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D12CBB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</w:p>
    <w:p w:rsidR="004B1D40" w:rsidRDefault="00E6735B" w:rsidP="00FE13A8">
      <w:pPr>
        <w:spacing w:after="0"/>
        <w:ind w:left="5529"/>
        <w:jc w:val="right"/>
        <w:rPr>
          <w:rFonts w:ascii="Times New Roman" w:hAnsi="Times New Roman"/>
          <w:b/>
          <w:sz w:val="24"/>
          <w:szCs w:val="24"/>
        </w:rPr>
      </w:pPr>
      <w:r w:rsidRPr="00FE13A8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FE13A8">
        <w:rPr>
          <w:rFonts w:ascii="Times New Roman" w:hAnsi="Times New Roman"/>
          <w:b/>
          <w:sz w:val="24"/>
          <w:szCs w:val="24"/>
        </w:rPr>
        <w:t>№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  <w:r w:rsidR="008E541B">
        <w:rPr>
          <w:rFonts w:ascii="Times New Roman" w:hAnsi="Times New Roman"/>
          <w:b/>
          <w:sz w:val="24"/>
          <w:szCs w:val="24"/>
        </w:rPr>
        <w:t>1</w:t>
      </w:r>
      <w:r w:rsidR="005A63F6">
        <w:rPr>
          <w:rFonts w:ascii="Times New Roman" w:hAnsi="Times New Roman"/>
          <w:b/>
          <w:sz w:val="24"/>
          <w:szCs w:val="24"/>
        </w:rPr>
        <w:t>40</w:t>
      </w:r>
      <w:r w:rsidR="00FE13A8" w:rsidRPr="00FE13A8">
        <w:rPr>
          <w:rFonts w:ascii="Times New Roman" w:hAnsi="Times New Roman"/>
          <w:b/>
          <w:sz w:val="24"/>
          <w:szCs w:val="24"/>
        </w:rPr>
        <w:t>/ВТ</w:t>
      </w:r>
    </w:p>
    <w:p w:rsidR="00E6735B" w:rsidRPr="00FE13A8" w:rsidRDefault="004B1D40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1</w:t>
      </w:r>
      <w:r w:rsidR="005A63F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.06.2019</w:t>
      </w:r>
      <w:r w:rsidR="00FE13A8" w:rsidRPr="00FE13A8">
        <w:rPr>
          <w:rFonts w:ascii="Times New Roman" w:hAnsi="Times New Roman"/>
          <w:b/>
          <w:sz w:val="24"/>
          <w:szCs w:val="24"/>
        </w:rPr>
        <w:t xml:space="preserve"> </w:t>
      </w:r>
    </w:p>
    <w:p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96" w:type="dxa"/>
        <w:jc w:val="center"/>
        <w:tblLook w:val="04A0" w:firstRow="1" w:lastRow="0" w:firstColumn="1" w:lastColumn="0" w:noHBand="0" w:noVBand="1"/>
      </w:tblPr>
      <w:tblGrid>
        <w:gridCol w:w="2780"/>
        <w:gridCol w:w="6991"/>
        <w:gridCol w:w="6225"/>
      </w:tblGrid>
      <w:tr w:rsidR="008E541B" w:rsidRPr="00C61F60" w:rsidTr="008E541B">
        <w:trPr>
          <w:trHeight w:val="443"/>
          <w:jc w:val="center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6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E541B" w:rsidRPr="00C61F60" w:rsidRDefault="008E541B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</w:tr>
      <w:tr w:rsidR="005A63F6" w:rsidRPr="00C61F60" w:rsidTr="00365ED7">
        <w:trPr>
          <w:trHeight w:val="48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Персональний комп’ютер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Характеристики: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стаціонарний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 процесора: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Intel Core i3 8100, або аналог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Частота ГГц: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3,6, або краще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Кількість ядер: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Операційна система: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Без ОС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Обсяг оперативної пам’яті: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8Гб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Стандарт оперативної пам’яті: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DDR4-2400, або краще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Накопичувач: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SSD 120</w:t>
            </w:r>
            <w:r w:rsidR="00F96FB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Гб, SATA3, або краще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Графічний адаптер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 інтегрований Intel Graphics 630, або краще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Оснащення: 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Зовнішні порти: 4хUSB 2.0, 4xUSB 3.0, 1xPS/2, HDMI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Мережевий адаптер: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10/100/1000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6" w:rsidRPr="00C61F60" w:rsidTr="005A63F6">
        <w:trPr>
          <w:trHeight w:val="720"/>
          <w:jc w:val="center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Монітор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Характеристики: 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Тип: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LCD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 xml:space="preserve">Діагональ: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>23,8 дюймів, або більше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 РК-матриці: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IPS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Формат зображення: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16:9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Роздільна здатність: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1920х1080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Час реакції: </w:t>
            </w: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4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мс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Кут огляду, гор/верт: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178/178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Тип системи підсвітки: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LED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Максимальна яскравість: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250 кд/м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Покриття екрану: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Матове</w:t>
            </w:r>
          </w:p>
          <w:p w:rsidR="005A63F6" w:rsidRPr="00D12CBB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Інтерфейси відеосигналу: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HDMI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VGA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(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D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sub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),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DVI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6" w:rsidRPr="00C61F60" w:rsidTr="005A63F6">
        <w:trPr>
          <w:trHeight w:val="48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Комплект клавіатура і миша</w:t>
            </w:r>
          </w:p>
        </w:tc>
        <w:tc>
          <w:tcPr>
            <w:tcW w:w="6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Призначення: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Для настільних ПК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Підключенн</w:t>
            </w:r>
            <w:r w:rsidR="00F96F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я</w:t>
            </w: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Дротове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Інтерфейс підключення: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USB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Тип клавіш: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мембрана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Конструкція миші: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симетрична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Тип сенсора: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оптичний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Роздільна здатність: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1000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dpi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Кількість коліщаток прок</w:t>
            </w:r>
            <w:r w:rsidR="00F96FB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ру</w:t>
            </w: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тки: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</w:t>
            </w:r>
          </w:p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Довжина кабелю:</w:t>
            </w:r>
            <w:r w:rsidRPr="005A63F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1,5м</w:t>
            </w:r>
          </w:p>
        </w:tc>
        <w:tc>
          <w:tcPr>
            <w:tcW w:w="6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3F6" w:rsidRPr="00C61F60" w:rsidTr="008E541B">
        <w:trPr>
          <w:trHeight w:val="748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A63F6">
              <w:rPr>
                <w:rFonts w:ascii="Times New Roman" w:hAnsi="Times New Roman"/>
                <w:b/>
                <w:bCs/>
                <w:sz w:val="26"/>
                <w:szCs w:val="26"/>
              </w:rPr>
              <w:t>Строк поставки товару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63F6" w:rsidRPr="005A63F6" w:rsidRDefault="005A63F6" w:rsidP="005A6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63F6">
              <w:rPr>
                <w:rFonts w:ascii="Times New Roman" w:hAnsi="Times New Roman"/>
                <w:sz w:val="26"/>
                <w:szCs w:val="26"/>
              </w:rPr>
              <w:t>Строк поставки товару повинен складати не більше 14 (чотирнадцять) календарних днів з дати підписання договору.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63F6" w:rsidRPr="00C61F60" w:rsidRDefault="005A63F6" w:rsidP="005A6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41B" w:rsidRDefault="008E541B" w:rsidP="008E541B"/>
    <w:p w:rsidR="008E541B" w:rsidRPr="00D701B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735B" w:rsidRPr="00D701BB" w:rsidRDefault="00E6735B" w:rsidP="00E673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201</w:t>
      </w:r>
      <w:r w:rsidR="008E541B">
        <w:rPr>
          <w:rFonts w:ascii="Times New Roman" w:hAnsi="Times New Roman"/>
          <w:sz w:val="26"/>
          <w:szCs w:val="26"/>
        </w:rPr>
        <w:t>9</w:t>
      </w:r>
      <w:r w:rsidRPr="002167F0">
        <w:rPr>
          <w:rFonts w:ascii="Times New Roman" w:hAnsi="Times New Roman"/>
          <w:sz w:val="26"/>
          <w:szCs w:val="26"/>
        </w:rPr>
        <w:t xml:space="preserve"> р.</w:t>
      </w:r>
    </w:p>
    <w:p w:rsidR="00D701BB" w:rsidRPr="00F56AFC" w:rsidRDefault="00D701BB" w:rsidP="00D701BB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p w:rsidR="00D701BB" w:rsidRPr="00695BBF" w:rsidRDefault="00D701BB" w:rsidP="00D701BB">
      <w:pPr>
        <w:pStyle w:val="a8"/>
        <w:tabs>
          <w:tab w:val="left" w:pos="1276"/>
        </w:tabs>
        <w:ind w:left="993" w:right="-1"/>
        <w:jc w:val="both"/>
        <w:rPr>
          <w:rFonts w:ascii="Times New Roman" w:hAnsi="Times New Roman"/>
          <w:lang w:val="uk-UA"/>
        </w:rPr>
      </w:pPr>
    </w:p>
    <w:p w:rsidR="00D701BB" w:rsidRDefault="00D701BB" w:rsidP="00D701BB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9D" w:rsidRDefault="0021529D" w:rsidP="00495E36">
      <w:pPr>
        <w:spacing w:after="0" w:line="240" w:lineRule="auto"/>
      </w:pPr>
      <w:r>
        <w:separator/>
      </w:r>
    </w:p>
  </w:endnote>
  <w:endnote w:type="continuationSeparator" w:id="0">
    <w:p w:rsidR="0021529D" w:rsidRDefault="0021529D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9D" w:rsidRDefault="0021529D" w:rsidP="00495E36">
      <w:pPr>
        <w:spacing w:after="0" w:line="240" w:lineRule="auto"/>
      </w:pPr>
      <w:r>
        <w:separator/>
      </w:r>
    </w:p>
  </w:footnote>
  <w:footnote w:type="continuationSeparator" w:id="0">
    <w:p w:rsidR="0021529D" w:rsidRDefault="0021529D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 w15:restartNumberingAfterBreak="0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 w15:restartNumberingAfterBreak="0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5092"/>
    <w:rsid w:val="00146492"/>
    <w:rsid w:val="00146B19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529D"/>
    <w:rsid w:val="002167F0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63F6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477A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91A"/>
    <w:rsid w:val="00621599"/>
    <w:rsid w:val="006256F7"/>
    <w:rsid w:val="0062597B"/>
    <w:rsid w:val="006279EF"/>
    <w:rsid w:val="00632B5A"/>
    <w:rsid w:val="00633700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25C5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9FB"/>
    <w:rsid w:val="00974649"/>
    <w:rsid w:val="009756CD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7396"/>
    <w:rsid w:val="00B850CC"/>
    <w:rsid w:val="00BA2B4A"/>
    <w:rsid w:val="00BA4A34"/>
    <w:rsid w:val="00BA60F1"/>
    <w:rsid w:val="00BC0D82"/>
    <w:rsid w:val="00BC222B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483E"/>
    <w:rsid w:val="00C4551C"/>
    <w:rsid w:val="00C57B3C"/>
    <w:rsid w:val="00C64A71"/>
    <w:rsid w:val="00C64BE6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E2CCE"/>
    <w:rsid w:val="00D02BB8"/>
    <w:rsid w:val="00D11367"/>
    <w:rsid w:val="00D12631"/>
    <w:rsid w:val="00D12CBB"/>
    <w:rsid w:val="00D170D8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E78A4"/>
    <w:rsid w:val="00F01139"/>
    <w:rsid w:val="00F01B2D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96FBA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3286"/>
  <w15:docId w15:val="{9CACC392-D0D7-4D7E-8A37-7A73792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и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ітки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ви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у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10FE-7D30-40B1-9DCF-765F8F61B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7DE46-8169-4E7A-9487-7FC7EBE3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890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1396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PHC Ukraine</cp:lastModifiedBy>
  <cp:revision>7</cp:revision>
  <cp:lastPrinted>2018-06-23T08:14:00Z</cp:lastPrinted>
  <dcterms:created xsi:type="dcterms:W3CDTF">2018-08-29T06:36:00Z</dcterms:created>
  <dcterms:modified xsi:type="dcterms:W3CDTF">2019-06-18T14:15:00Z</dcterms:modified>
</cp:coreProperties>
</file>