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670A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ЗАТВЕРДЖЕНО</w:t>
            </w:r>
          </w:p>
          <w:p w14:paraId="6905A92E"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Рішенням тендерного комітету</w:t>
            </w:r>
          </w:p>
          <w:p w14:paraId="1938474B" w14:textId="69A591F1"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від "</w:t>
            </w:r>
            <w:r w:rsidR="00762E48" w:rsidRPr="00417BAF">
              <w:rPr>
                <w:rFonts w:ascii="Times New Roman" w:hAnsi="Times New Roman"/>
                <w:iCs/>
                <w:sz w:val="24"/>
                <w:szCs w:val="24"/>
                <w:highlight w:val="green"/>
              </w:rPr>
              <w:t>07</w:t>
            </w:r>
            <w:r w:rsidRPr="001670A0">
              <w:rPr>
                <w:rFonts w:ascii="Times New Roman" w:hAnsi="Times New Roman"/>
                <w:iCs/>
                <w:sz w:val="24"/>
                <w:szCs w:val="24"/>
              </w:rPr>
              <w:t>"</w:t>
            </w:r>
            <w:r w:rsidR="00474F41">
              <w:rPr>
                <w:rFonts w:ascii="Times New Roman" w:hAnsi="Times New Roman"/>
                <w:iCs/>
                <w:sz w:val="24"/>
                <w:szCs w:val="24"/>
              </w:rPr>
              <w:t xml:space="preserve"> </w:t>
            </w:r>
            <w:r w:rsidR="007B0309">
              <w:rPr>
                <w:rFonts w:ascii="Times New Roman" w:hAnsi="Times New Roman"/>
                <w:iCs/>
                <w:sz w:val="24"/>
                <w:szCs w:val="24"/>
              </w:rPr>
              <w:t>лютого</w:t>
            </w:r>
            <w:r w:rsidRPr="001670A0">
              <w:rPr>
                <w:rFonts w:ascii="Times New Roman" w:hAnsi="Times New Roman"/>
                <w:iCs/>
                <w:sz w:val="24"/>
                <w:szCs w:val="24"/>
              </w:rPr>
              <w:t xml:space="preserve"> 20</w:t>
            </w:r>
            <w:r w:rsidR="00BF27FE" w:rsidRPr="001670A0">
              <w:rPr>
                <w:rFonts w:ascii="Times New Roman" w:hAnsi="Times New Roman"/>
                <w:iCs/>
                <w:sz w:val="24"/>
                <w:szCs w:val="24"/>
              </w:rPr>
              <w:t>2</w:t>
            </w:r>
            <w:r w:rsidR="007B0309">
              <w:rPr>
                <w:rFonts w:ascii="Times New Roman" w:hAnsi="Times New Roman"/>
                <w:iCs/>
                <w:sz w:val="24"/>
                <w:szCs w:val="24"/>
              </w:rPr>
              <w:t>2</w:t>
            </w:r>
            <w:r w:rsidRPr="001670A0">
              <w:rPr>
                <w:rFonts w:ascii="Times New Roman" w:hAnsi="Times New Roman"/>
                <w:iCs/>
                <w:sz w:val="24"/>
                <w:szCs w:val="24"/>
              </w:rPr>
              <w:t xml:space="preserve"> року </w:t>
            </w:r>
            <w:r w:rsidRPr="0054540A">
              <w:rPr>
                <w:rFonts w:ascii="Times New Roman" w:hAnsi="Times New Roman"/>
                <w:iCs/>
                <w:sz w:val="24"/>
                <w:szCs w:val="24"/>
                <w:highlight w:val="green"/>
              </w:rPr>
              <w:t xml:space="preserve">№ </w:t>
            </w:r>
            <w:r w:rsidR="0054540A" w:rsidRPr="0054540A">
              <w:rPr>
                <w:rFonts w:ascii="Times New Roman" w:hAnsi="Times New Roman"/>
                <w:iCs/>
                <w:sz w:val="24"/>
                <w:szCs w:val="24"/>
                <w:highlight w:val="green"/>
              </w:rPr>
              <w:t>20</w:t>
            </w:r>
          </w:p>
          <w:p w14:paraId="1F13CC35" w14:textId="1D102ADA" w:rsidR="00541841" w:rsidRPr="001670A0" w:rsidRDefault="00F2046F"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 xml:space="preserve">Заступник </w:t>
            </w:r>
            <w:r w:rsidR="00BE73C8" w:rsidRPr="001670A0">
              <w:rPr>
                <w:rFonts w:ascii="Times New Roman" w:hAnsi="Times New Roman"/>
                <w:color w:val="000000"/>
                <w:sz w:val="24"/>
                <w:szCs w:val="24"/>
              </w:rPr>
              <w:t>Г</w:t>
            </w:r>
            <w:r w:rsidR="0063183F" w:rsidRPr="001670A0">
              <w:rPr>
                <w:rFonts w:ascii="Times New Roman" w:hAnsi="Times New Roman"/>
                <w:color w:val="000000"/>
                <w:sz w:val="24"/>
                <w:szCs w:val="24"/>
              </w:rPr>
              <w:t>олов</w:t>
            </w:r>
            <w:r>
              <w:rPr>
                <w:rFonts w:ascii="Times New Roman" w:hAnsi="Times New Roman"/>
                <w:color w:val="000000"/>
                <w:sz w:val="24"/>
                <w:szCs w:val="24"/>
              </w:rPr>
              <w:t>и</w:t>
            </w:r>
            <w:r w:rsidR="0063183F" w:rsidRPr="001670A0">
              <w:rPr>
                <w:rFonts w:ascii="Times New Roman" w:hAnsi="Times New Roman"/>
                <w:color w:val="000000"/>
                <w:sz w:val="24"/>
                <w:szCs w:val="24"/>
              </w:rPr>
              <w:t xml:space="preserve"> тендерного комітету</w:t>
            </w:r>
          </w:p>
          <w:p w14:paraId="558DDD6D" w14:textId="77777777" w:rsidR="0063183F" w:rsidRPr="001670A0" w:rsidRDefault="0063183F" w:rsidP="00541841">
            <w:pPr>
              <w:spacing w:after="0" w:line="240" w:lineRule="auto"/>
              <w:ind w:left="5553"/>
              <w:rPr>
                <w:rFonts w:ascii="Times New Roman" w:hAnsi="Times New Roman"/>
                <w:iCs/>
                <w:sz w:val="24"/>
                <w:szCs w:val="24"/>
              </w:rPr>
            </w:pPr>
          </w:p>
          <w:p w14:paraId="3E748613" w14:textId="2215F7BE" w:rsidR="0063183F" w:rsidRPr="001670A0" w:rsidRDefault="0063183F"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softHyphen/>
            </w:r>
            <w:r w:rsidRPr="001670A0">
              <w:rPr>
                <w:rFonts w:ascii="Times New Roman" w:hAnsi="Times New Roman"/>
                <w:iCs/>
                <w:sz w:val="24"/>
                <w:szCs w:val="24"/>
              </w:rPr>
              <w:softHyphen/>
              <w:t xml:space="preserve">_____________  </w:t>
            </w:r>
            <w:r w:rsidR="00F2046F">
              <w:rPr>
                <w:rFonts w:ascii="Times New Roman" w:hAnsi="Times New Roman"/>
                <w:iCs/>
                <w:sz w:val="24"/>
                <w:szCs w:val="24"/>
              </w:rPr>
              <w:t>Є.С. Ярмак</w:t>
            </w:r>
          </w:p>
          <w:p w14:paraId="17485AD3" w14:textId="77777777" w:rsidR="00541841" w:rsidRPr="001670A0"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1670A0" w:rsidRDefault="00C66CE3" w:rsidP="002B4FB9">
      <w:pPr>
        <w:spacing w:after="0" w:line="240" w:lineRule="auto"/>
        <w:jc w:val="center"/>
        <w:rPr>
          <w:rFonts w:ascii="Times New Roman" w:hAnsi="Times New Roman"/>
          <w:b/>
          <w:sz w:val="24"/>
          <w:szCs w:val="24"/>
        </w:rPr>
      </w:pPr>
    </w:p>
    <w:p w14:paraId="691C1AB0" w14:textId="14623CA3" w:rsidR="002B4FB9" w:rsidRPr="00725DDC" w:rsidRDefault="002B4FB9" w:rsidP="002B4FB9">
      <w:pPr>
        <w:spacing w:after="0" w:line="240" w:lineRule="auto"/>
        <w:jc w:val="center"/>
        <w:rPr>
          <w:rFonts w:ascii="Times New Roman" w:hAnsi="Times New Roman"/>
          <w:b/>
          <w:sz w:val="24"/>
          <w:szCs w:val="24"/>
          <w:lang w:val="ru-RU"/>
        </w:rPr>
      </w:pPr>
      <w:r w:rsidRPr="001670A0">
        <w:rPr>
          <w:rFonts w:ascii="Times New Roman" w:hAnsi="Times New Roman"/>
          <w:b/>
          <w:sz w:val="24"/>
          <w:szCs w:val="24"/>
        </w:rPr>
        <w:t xml:space="preserve">ОГОЛОШЕННЯ №  </w:t>
      </w:r>
      <w:r w:rsidR="0054540A" w:rsidRPr="0054540A">
        <w:rPr>
          <w:rFonts w:ascii="Times New Roman" w:hAnsi="Times New Roman"/>
          <w:b/>
          <w:sz w:val="24"/>
          <w:szCs w:val="24"/>
          <w:highlight w:val="green"/>
        </w:rPr>
        <w:t>20</w:t>
      </w:r>
    </w:p>
    <w:p w14:paraId="7638CF4A" w14:textId="7838883F"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2BCFE36E" w14:textId="77777777" w:rsidR="001338F7" w:rsidRDefault="001338F7" w:rsidP="002B4FB9">
      <w:pPr>
        <w:spacing w:after="0" w:line="240" w:lineRule="auto"/>
        <w:jc w:val="center"/>
        <w:rPr>
          <w:rFonts w:ascii="Times New Roman" w:hAnsi="Times New Roman"/>
          <w:b/>
          <w:sz w:val="24"/>
          <w:szCs w:val="24"/>
        </w:rPr>
      </w:pPr>
    </w:p>
    <w:p w14:paraId="39FE674C" w14:textId="33B1B56A"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End w:id="1"/>
      <w:r w:rsidR="007B0309" w:rsidRPr="007B0309">
        <w:rPr>
          <w:rFonts w:ascii="Times New Roman" w:hAnsi="Times New Roman"/>
          <w:b/>
          <w:sz w:val="24"/>
          <w:szCs w:val="24"/>
        </w:rPr>
        <w:t>ДК 021:2015 - 79340000-9 - Рекламн</w:t>
      </w:r>
      <w:r w:rsidR="007B0309">
        <w:rPr>
          <w:rFonts w:ascii="Times New Roman" w:hAnsi="Times New Roman"/>
          <w:b/>
          <w:sz w:val="24"/>
          <w:szCs w:val="24"/>
        </w:rPr>
        <w:t>их</w:t>
      </w:r>
      <w:r w:rsidR="007B0309" w:rsidRPr="007B0309">
        <w:rPr>
          <w:rFonts w:ascii="Times New Roman" w:hAnsi="Times New Roman"/>
          <w:b/>
          <w:sz w:val="24"/>
          <w:szCs w:val="24"/>
        </w:rPr>
        <w:t xml:space="preserve"> та маркетингов</w:t>
      </w:r>
      <w:r w:rsidR="007B0309">
        <w:rPr>
          <w:rFonts w:ascii="Times New Roman" w:hAnsi="Times New Roman"/>
          <w:b/>
          <w:sz w:val="24"/>
          <w:szCs w:val="24"/>
        </w:rPr>
        <w:t>их</w:t>
      </w:r>
      <w:r w:rsidR="007B0309" w:rsidRPr="007B0309">
        <w:rPr>
          <w:rFonts w:ascii="Times New Roman" w:hAnsi="Times New Roman"/>
          <w:b/>
          <w:sz w:val="24"/>
          <w:szCs w:val="24"/>
        </w:rPr>
        <w:t xml:space="preserve"> послуг (Рекламна кампанія до Всесвітнього дня боротьби з туберкульозом)</w:t>
      </w:r>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3127F7">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4219245B" w14:textId="5556EB13" w:rsidR="00691971" w:rsidRPr="00691971" w:rsidRDefault="002B4FB9" w:rsidP="00691971">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691971" w:rsidRPr="00691971">
        <w:rPr>
          <w:rFonts w:ascii="Times New Roman" w:hAnsi="Times New Roman"/>
          <w:sz w:val="24"/>
          <w:szCs w:val="24"/>
        </w:rPr>
        <w:t xml:space="preserve">здійснюється за кошти </w:t>
      </w:r>
      <w:r w:rsidR="003127F7" w:rsidRPr="003127F7">
        <w:rPr>
          <w:rFonts w:ascii="Times New Roman" w:hAnsi="Times New Roman"/>
          <w:sz w:val="24"/>
          <w:szCs w:val="24"/>
        </w:rPr>
        <w:t>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3127F7" w:rsidRPr="003127F7">
        <w:rPr>
          <w:rFonts w:ascii="Times New Roman" w:hAnsi="Times New Roman"/>
          <w:sz w:val="24"/>
          <w:szCs w:val="24"/>
        </w:rPr>
        <w:t>Gain</w:t>
      </w:r>
      <w:proofErr w:type="spellEnd"/>
      <w:r w:rsidR="003127F7" w:rsidRPr="003127F7">
        <w:rPr>
          <w:rFonts w:ascii="Times New Roman" w:hAnsi="Times New Roman"/>
          <w:sz w:val="24"/>
          <w:szCs w:val="24"/>
        </w:rPr>
        <w:t xml:space="preserve"> </w:t>
      </w:r>
      <w:proofErr w:type="spellStart"/>
      <w:r w:rsidR="003127F7" w:rsidRPr="003127F7">
        <w:rPr>
          <w:rFonts w:ascii="Times New Roman" w:hAnsi="Times New Roman"/>
          <w:sz w:val="24"/>
          <w:szCs w:val="24"/>
        </w:rPr>
        <w:t>momentum</w:t>
      </w:r>
      <w:proofErr w:type="spellEnd"/>
      <w:r w:rsidR="003127F7" w:rsidRPr="003127F7">
        <w:rPr>
          <w:rFonts w:ascii="Times New Roman" w:hAnsi="Times New Roman"/>
          <w:sz w:val="24"/>
          <w:szCs w:val="24"/>
        </w:rPr>
        <w:t xml:space="preserve"> </w:t>
      </w:r>
      <w:proofErr w:type="spellStart"/>
      <w:r w:rsidR="003127F7" w:rsidRPr="003127F7">
        <w:rPr>
          <w:rFonts w:ascii="Times New Roman" w:hAnsi="Times New Roman"/>
          <w:sz w:val="24"/>
          <w:szCs w:val="24"/>
        </w:rPr>
        <w:t>in</w:t>
      </w:r>
      <w:proofErr w:type="spellEnd"/>
      <w:r w:rsidR="003127F7" w:rsidRPr="003127F7">
        <w:rPr>
          <w:rFonts w:ascii="Times New Roman" w:hAnsi="Times New Roman"/>
          <w:sz w:val="24"/>
          <w:szCs w:val="24"/>
        </w:rPr>
        <w:t xml:space="preserve"> </w:t>
      </w:r>
      <w:proofErr w:type="spellStart"/>
      <w:r w:rsidR="003127F7" w:rsidRPr="003127F7">
        <w:rPr>
          <w:rFonts w:ascii="Times New Roman" w:hAnsi="Times New Roman"/>
          <w:sz w:val="24"/>
          <w:szCs w:val="24"/>
        </w:rPr>
        <w:t>reducing</w:t>
      </w:r>
      <w:proofErr w:type="spellEnd"/>
      <w:r w:rsidR="003127F7" w:rsidRPr="003127F7">
        <w:rPr>
          <w:rFonts w:ascii="Times New Roman" w:hAnsi="Times New Roman"/>
          <w:sz w:val="24"/>
          <w:szCs w:val="24"/>
        </w:rPr>
        <w:t xml:space="preserve"> TB/ HIV </w:t>
      </w:r>
      <w:proofErr w:type="spellStart"/>
      <w:r w:rsidR="003127F7" w:rsidRPr="003127F7">
        <w:rPr>
          <w:rFonts w:ascii="Times New Roman" w:hAnsi="Times New Roman"/>
          <w:sz w:val="24"/>
          <w:szCs w:val="24"/>
        </w:rPr>
        <w:t>burden</w:t>
      </w:r>
      <w:proofErr w:type="spellEnd"/>
      <w:r w:rsidR="003127F7" w:rsidRPr="003127F7">
        <w:rPr>
          <w:rFonts w:ascii="Times New Roman" w:hAnsi="Times New Roman"/>
          <w:sz w:val="24"/>
          <w:szCs w:val="24"/>
        </w:rPr>
        <w:t xml:space="preserve"> </w:t>
      </w:r>
      <w:proofErr w:type="spellStart"/>
      <w:r w:rsidR="003127F7" w:rsidRPr="003127F7">
        <w:rPr>
          <w:rFonts w:ascii="Times New Roman" w:hAnsi="Times New Roman"/>
          <w:sz w:val="24"/>
          <w:szCs w:val="24"/>
        </w:rPr>
        <w:t>in</w:t>
      </w:r>
      <w:proofErr w:type="spellEnd"/>
      <w:r w:rsidR="003127F7" w:rsidRPr="003127F7">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404A3630"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73536246"/>
      <w:bookmarkStart w:id="5" w:name="_Hlk532227539"/>
      <w:r w:rsidR="007B0309" w:rsidRPr="007B0309">
        <w:rPr>
          <w:rFonts w:ascii="Times New Roman" w:hAnsi="Times New Roman"/>
          <w:b/>
          <w:iCs/>
          <w:sz w:val="24"/>
          <w:szCs w:val="24"/>
          <w:lang w:val="uk-UA"/>
        </w:rPr>
        <w:t>ДК 021:2015 - 79340000-9 - Рекламні та маркетингові послуги (Рекламна кампанія до Всесвітнього дня боротьби з туберкульозом)</w:t>
      </w:r>
      <w:bookmarkEnd w:id="4"/>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5D859A10"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3127F7" w:rsidRPr="00417BAF">
        <w:rPr>
          <w:rFonts w:ascii="Times New Roman" w:hAnsi="Times New Roman"/>
          <w:b/>
          <w:sz w:val="24"/>
          <w:szCs w:val="24"/>
          <w:highlight w:val="green"/>
          <w:lang w:val="uk-UA" w:eastAsia="ru-RU"/>
        </w:rPr>
        <w:t>1</w:t>
      </w:r>
      <w:r w:rsidR="00E91C1A" w:rsidRPr="00417BAF">
        <w:rPr>
          <w:rFonts w:ascii="Times New Roman" w:hAnsi="Times New Roman"/>
          <w:b/>
          <w:sz w:val="24"/>
          <w:szCs w:val="24"/>
          <w:highlight w:val="green"/>
          <w:lang w:val="uk-UA" w:eastAsia="ru-RU"/>
        </w:rPr>
        <w:t>5</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7B0309">
        <w:rPr>
          <w:rFonts w:ascii="Times New Roman" w:hAnsi="Times New Roman"/>
          <w:b/>
          <w:sz w:val="24"/>
          <w:szCs w:val="24"/>
          <w:lang w:val="uk-UA" w:eastAsia="ru-RU"/>
        </w:rPr>
        <w:t>лютого</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7B0309">
        <w:rPr>
          <w:rFonts w:ascii="Times New Roman" w:eastAsia="Times New Roman" w:hAnsi="Times New Roman"/>
          <w:b/>
          <w:sz w:val="24"/>
          <w:szCs w:val="24"/>
          <w:lang w:val="uk-UA" w:eastAsia="ru-RU"/>
        </w:rPr>
        <w:t>2</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r w:rsidR="0057702D">
        <w:rPr>
          <w:rFonts w:ascii="Times New Roman" w:hAnsi="Times New Roman"/>
          <w:bCs/>
          <w:iCs/>
          <w:sz w:val="24"/>
          <w:szCs w:val="24"/>
          <w:lang w:val="uk-UA"/>
        </w:rPr>
        <w:t>.</w:t>
      </w:r>
    </w:p>
    <w:p w14:paraId="1B8D027C" w14:textId="77777777" w:rsidR="00BF27FE" w:rsidRPr="00BF27FE" w:rsidRDefault="00BF27FE" w:rsidP="00BF27FE">
      <w:pPr>
        <w:pStyle w:val="a8"/>
        <w:rPr>
          <w:rFonts w:ascii="Times New Roman" w:hAnsi="Times New Roman"/>
          <w:bCs/>
          <w:iCs/>
          <w:sz w:val="24"/>
          <w:szCs w:val="24"/>
          <w:lang w:val="uk-UA"/>
        </w:rPr>
      </w:pPr>
    </w:p>
    <w:p w14:paraId="18552DF4" w14:textId="2AE152B9" w:rsidR="007B0309" w:rsidRPr="004E2743" w:rsidRDefault="007B0309" w:rsidP="007B0309">
      <w:pPr>
        <w:pStyle w:val="a8"/>
        <w:numPr>
          <w:ilvl w:val="0"/>
          <w:numId w:val="1"/>
        </w:numPr>
        <w:rPr>
          <w:rFonts w:ascii="Times New Roman" w:hAnsi="Times New Roman"/>
          <w:b/>
          <w:bCs/>
          <w:iCs/>
          <w:sz w:val="24"/>
          <w:szCs w:val="24"/>
          <w:lang w:val="uk-UA"/>
        </w:rPr>
      </w:pPr>
      <w:r w:rsidRPr="004E2743">
        <w:rPr>
          <w:rFonts w:ascii="Times New Roman" w:hAnsi="Times New Roman"/>
          <w:b/>
          <w:bCs/>
          <w:iCs/>
          <w:sz w:val="24"/>
          <w:szCs w:val="24"/>
          <w:lang w:val="uk-UA"/>
        </w:rPr>
        <w:t xml:space="preserve">Очікувана вартість закупівлі: </w:t>
      </w:r>
      <w:r>
        <w:rPr>
          <w:rFonts w:ascii="Times New Roman" w:hAnsi="Times New Roman"/>
          <w:b/>
          <w:bCs/>
          <w:iCs/>
          <w:sz w:val="24"/>
          <w:szCs w:val="24"/>
          <w:lang w:val="uk-UA"/>
        </w:rPr>
        <w:t>210 000,00</w:t>
      </w:r>
      <w:r w:rsidRPr="004E2743">
        <w:rPr>
          <w:rFonts w:ascii="Times New Roman" w:hAnsi="Times New Roman"/>
          <w:b/>
          <w:bCs/>
          <w:iCs/>
          <w:sz w:val="24"/>
          <w:szCs w:val="24"/>
          <w:lang w:val="uk-UA"/>
        </w:rPr>
        <w:t xml:space="preserve"> грн.</w:t>
      </w:r>
    </w:p>
    <w:p w14:paraId="32D9A168" w14:textId="1B512E22" w:rsidR="00BF27FE" w:rsidRPr="00A5510D"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44FA206" w14:textId="775603EF" w:rsidR="002B4FB9" w:rsidRDefault="002B4FB9" w:rsidP="002B4FB9">
      <w:pPr>
        <w:pStyle w:val="a8"/>
        <w:jc w:val="both"/>
        <w:rPr>
          <w:rFonts w:ascii="Times New Roman" w:eastAsia="Tahoma" w:hAnsi="Times New Roman"/>
          <w:b/>
          <w:sz w:val="24"/>
          <w:szCs w:val="24"/>
          <w:lang w:val="uk-UA" w:eastAsia="ru-RU"/>
        </w:rPr>
      </w:pPr>
    </w:p>
    <w:p w14:paraId="39E1D00D" w14:textId="77777777" w:rsidR="00D04C80" w:rsidRPr="001338F7" w:rsidRDefault="00D04C80" w:rsidP="002B4FB9">
      <w:pPr>
        <w:pStyle w:val="a8"/>
        <w:jc w:val="both"/>
        <w:rPr>
          <w:rFonts w:ascii="Times New Roman" w:eastAsia="Tahoma" w:hAnsi="Times New Roman"/>
          <w:b/>
          <w:sz w:val="24"/>
          <w:szCs w:val="24"/>
          <w:lang w:val="uk-UA" w:eastAsia="ru-RU"/>
        </w:rPr>
      </w:pPr>
    </w:p>
    <w:p w14:paraId="5E07A435" w14:textId="555E13A8"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eastAsia="Tahoma" w:hAnsi="Times New Roman"/>
          <w:b/>
          <w:sz w:val="24"/>
          <w:szCs w:val="24"/>
          <w:lang w:val="uk-UA" w:eastAsia="ru-RU"/>
        </w:rPr>
        <w:t xml:space="preserve">Термін </w:t>
      </w:r>
      <w:r w:rsidR="00706BAF" w:rsidRPr="001338F7">
        <w:rPr>
          <w:rFonts w:ascii="Times New Roman" w:eastAsia="Tahoma" w:hAnsi="Times New Roman"/>
          <w:b/>
          <w:sz w:val="24"/>
          <w:szCs w:val="24"/>
          <w:lang w:val="uk-UA" w:eastAsia="ru-RU"/>
        </w:rPr>
        <w:t>надання послуг</w:t>
      </w:r>
      <w:r w:rsidRPr="001338F7">
        <w:rPr>
          <w:rFonts w:ascii="Times New Roman" w:eastAsia="Tahoma" w:hAnsi="Times New Roman"/>
          <w:b/>
          <w:sz w:val="24"/>
          <w:szCs w:val="24"/>
          <w:lang w:val="uk-UA" w:eastAsia="ru-RU"/>
        </w:rPr>
        <w:t xml:space="preserve">: </w:t>
      </w:r>
      <w:r w:rsidR="001338F7">
        <w:rPr>
          <w:rFonts w:ascii="Times New Roman" w:eastAsia="Tahoma" w:hAnsi="Times New Roman"/>
          <w:b/>
          <w:sz w:val="24"/>
          <w:szCs w:val="24"/>
          <w:lang w:val="uk-UA" w:eastAsia="ru-RU"/>
        </w:rPr>
        <w:t xml:space="preserve">з </w:t>
      </w:r>
      <w:r w:rsidR="00B42431" w:rsidRPr="001338F7">
        <w:rPr>
          <w:rFonts w:ascii="Times New Roman" w:eastAsia="Tahoma" w:hAnsi="Times New Roman"/>
          <w:sz w:val="24"/>
          <w:szCs w:val="24"/>
          <w:lang w:val="uk-UA" w:eastAsia="ru-RU"/>
        </w:rPr>
        <w:t>дати підписання договору</w:t>
      </w:r>
      <w:r w:rsidR="001338F7">
        <w:rPr>
          <w:rFonts w:ascii="Times New Roman" w:eastAsia="Tahoma" w:hAnsi="Times New Roman"/>
          <w:sz w:val="24"/>
          <w:szCs w:val="24"/>
          <w:lang w:val="uk-UA" w:eastAsia="ru-RU"/>
        </w:rPr>
        <w:t xml:space="preserve"> – до </w:t>
      </w:r>
      <w:r w:rsidR="00D04C80">
        <w:rPr>
          <w:rFonts w:ascii="Times New Roman" w:eastAsia="Tahoma" w:hAnsi="Times New Roman"/>
          <w:sz w:val="24"/>
          <w:szCs w:val="24"/>
          <w:lang w:val="uk-UA" w:eastAsia="ru-RU"/>
        </w:rPr>
        <w:t>31.03.2022</w:t>
      </w:r>
      <w:r w:rsidR="001338F7">
        <w:rPr>
          <w:rFonts w:ascii="Times New Roman" w:eastAsia="Tahoma" w:hAnsi="Times New Roman"/>
          <w:sz w:val="24"/>
          <w:szCs w:val="24"/>
          <w:lang w:val="uk-UA" w:eastAsia="ru-RU"/>
        </w:rPr>
        <w:t xml:space="preserve"> року</w:t>
      </w:r>
      <w:r w:rsidRPr="001338F7">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614E73D3" w:rsidR="00BF27FE" w:rsidRPr="00CF7D7D" w:rsidRDefault="002B4FB9" w:rsidP="00D04C80">
      <w:pPr>
        <w:pStyle w:val="a8"/>
        <w:numPr>
          <w:ilvl w:val="0"/>
          <w:numId w:val="1"/>
        </w:numPr>
        <w:tabs>
          <w:tab w:val="left" w:pos="1134"/>
        </w:tabs>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листа: «</w:t>
      </w:r>
      <w:r w:rsidR="005E01E0" w:rsidRPr="005E01E0">
        <w:rPr>
          <w:rFonts w:ascii="Times New Roman" w:hAnsi="Times New Roman"/>
          <w:b/>
          <w:iCs/>
          <w:sz w:val="24"/>
          <w:szCs w:val="24"/>
          <w:lang w:val="uk-UA"/>
        </w:rPr>
        <w:t>ДК 021:2015 - 79340000-9 - Рекламні та маркетингові послуги (Рекламна кампанія до Всесвітнього дня боротьби з туберкульозом</w:t>
      </w:r>
      <w:r w:rsidR="005E01E0">
        <w:rPr>
          <w:rFonts w:ascii="Times New Roman" w:hAnsi="Times New Roman"/>
          <w:b/>
          <w:iCs/>
          <w:sz w:val="24"/>
          <w:szCs w:val="24"/>
          <w:lang w:val="uk-UA"/>
        </w:rPr>
        <w:t>»</w:t>
      </w:r>
      <w:r w:rsidR="005E01E0" w:rsidRPr="005E01E0">
        <w:rPr>
          <w:rFonts w:ascii="Times New Roman" w:hAnsi="Times New Roman"/>
          <w:b/>
          <w:iCs/>
          <w:sz w:val="24"/>
          <w:szCs w:val="24"/>
          <w:lang w:val="uk-UA"/>
        </w:rPr>
        <w:t>)</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r w:rsidRPr="00CF7D7D">
        <w:rPr>
          <w:rFonts w:ascii="Times New Roman" w:hAnsi="Times New Roman"/>
          <w:sz w:val="24"/>
          <w:szCs w:val="24"/>
          <w:lang w:val="uk-UA"/>
        </w:rPr>
        <w:t xml:space="preserve">тел.: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044) 482-46-15</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464E9C41" w14:textId="77777777"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7" w:name="_Hlk73454151"/>
      <w:bookmarkStart w:id="8"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У</w:t>
      </w:r>
      <w:r w:rsidRPr="00722061">
        <w:rPr>
          <w:rFonts w:ascii="Times New Roman" w:hAnsi="Times New Roman"/>
          <w:sz w:val="24"/>
          <w:szCs w:val="24"/>
          <w:lang w:val="uk-UA"/>
        </w:rPr>
        <w:t xml:space="preserve">мови оплати: </w:t>
      </w:r>
      <w:bookmarkStart w:id="9" w:name="_Hlk73541535"/>
      <w:r w:rsidRPr="00722061">
        <w:rPr>
          <w:rFonts w:ascii="Times New Roman" w:hAnsi="Times New Roman"/>
          <w:sz w:val="24"/>
          <w:szCs w:val="24"/>
          <w:lang w:val="uk-UA"/>
        </w:rPr>
        <w:t>за фактом надання послуг (післяплата) або передоплата щонайбільше – 70 % від  вартості надання послуг</w:t>
      </w:r>
      <w:r>
        <w:rPr>
          <w:rFonts w:ascii="Times New Roman" w:hAnsi="Times New Roman"/>
          <w:sz w:val="24"/>
          <w:szCs w:val="24"/>
          <w:lang w:val="uk-UA"/>
        </w:rPr>
        <w:t xml:space="preserve">, 30 %  - </w:t>
      </w:r>
      <w:r w:rsidRPr="00722061">
        <w:rPr>
          <w:rFonts w:ascii="Times New Roman" w:hAnsi="Times New Roman"/>
          <w:sz w:val="24"/>
          <w:szCs w:val="24"/>
          <w:lang w:val="uk-UA"/>
        </w:rPr>
        <w:t>за фактом надання послуг протягом 5 (п’ять) робочих днів на підставі актів надання послуг</w:t>
      </w:r>
      <w:bookmarkEnd w:id="7"/>
      <w:r w:rsidRPr="00722061">
        <w:rPr>
          <w:rFonts w:ascii="Times New Roman" w:hAnsi="Times New Roman"/>
          <w:sz w:val="24"/>
          <w:szCs w:val="24"/>
          <w:lang w:val="uk-UA"/>
        </w:rPr>
        <w:t>.</w:t>
      </w:r>
      <w:bookmarkEnd w:id="8"/>
    </w:p>
    <w:bookmarkEnd w:id="9"/>
    <w:p w14:paraId="18EB385C" w14:textId="26F74FAD" w:rsidR="002B4FB9"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78B8683A" w14:textId="77777777" w:rsidR="00D04C80" w:rsidRPr="00725DDC" w:rsidRDefault="00D04C80"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77777777"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p>
    <w:p w14:paraId="564A727F" w14:textId="77777777"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статут або інший установчий  документ (для юридичних осіб);</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67FD670C"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BF27FE" w:rsidRPr="001338F7">
          <w:rPr>
            <w:rStyle w:val="a4"/>
            <w:rFonts w:ascii="Times New Roman" w:hAnsi="Times New Roman"/>
            <w:color w:val="auto"/>
            <w:sz w:val="24"/>
            <w:szCs w:val="24"/>
            <w:u w:val="none"/>
            <w:lang w:val="uk-UA"/>
          </w:rPr>
          <w:t>044) 482-46-15</w:t>
        </w:r>
      </w:hyperlink>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0EC5DCC0" w:rsidR="007B5695" w:rsidRPr="00474F41" w:rsidRDefault="00F54A4C" w:rsidP="006E4E50">
      <w:pPr>
        <w:pStyle w:val="a8"/>
        <w:widowControl w:val="0"/>
        <w:numPr>
          <w:ilvl w:val="0"/>
          <w:numId w:val="2"/>
        </w:numPr>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lastRenderedPageBreak/>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5E01E0" w:rsidRPr="005E01E0">
        <w:rPr>
          <w:rFonts w:ascii="Times New Roman" w:hAnsi="Times New Roman"/>
          <w:b/>
          <w:iCs/>
          <w:sz w:val="24"/>
          <w:szCs w:val="24"/>
          <w:lang w:val="uk-UA" w:eastAsia="ru-RU"/>
        </w:rPr>
        <w:t>ДК 021:2015 - 79340000-9 - Рекламні та маркетингові послуги (Рекламна кампанія до Всесвітнього дня боротьби з туберкульозом)</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5A5DF3" w:rsidRPr="00700FA4" w14:paraId="475E9714" w14:textId="77777777" w:rsidTr="005A5DF3">
        <w:trPr>
          <w:trHeight w:val="3452"/>
        </w:trPr>
        <w:tc>
          <w:tcPr>
            <w:tcW w:w="534" w:type="dxa"/>
          </w:tcPr>
          <w:p w14:paraId="0FC9F8BF" w14:textId="77777777" w:rsidR="005A5DF3" w:rsidRPr="00700FA4" w:rsidRDefault="005A5DF3" w:rsidP="00F90E26">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1</w:t>
            </w:r>
            <w:r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6BF3D1FF"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20</w:t>
            </w:r>
            <w:r w:rsidR="00901678">
              <w:rPr>
                <w:rFonts w:ascii="Times New Roman" w:hAnsi="Times New Roman"/>
                <w:color w:val="000000"/>
                <w:sz w:val="24"/>
                <w:szCs w:val="24"/>
              </w:rPr>
              <w:t>18</w:t>
            </w:r>
            <w:r w:rsidRPr="005A5DF3">
              <w:rPr>
                <w:rFonts w:ascii="Times New Roman" w:hAnsi="Times New Roman"/>
                <w:color w:val="000000"/>
                <w:sz w:val="24"/>
                <w:szCs w:val="24"/>
              </w:rPr>
              <w:t xml:space="preserve"> </w:t>
            </w:r>
            <w:r w:rsidR="00901678">
              <w:rPr>
                <w:rFonts w:ascii="Times New Roman" w:hAnsi="Times New Roman"/>
                <w:color w:val="000000"/>
                <w:sz w:val="24"/>
                <w:szCs w:val="24"/>
              </w:rPr>
              <w:t>-</w:t>
            </w:r>
            <w:r w:rsidRPr="005A5DF3">
              <w:rPr>
                <w:rFonts w:ascii="Times New Roman" w:hAnsi="Times New Roman"/>
                <w:color w:val="000000"/>
                <w:sz w:val="24"/>
                <w:szCs w:val="24"/>
              </w:rPr>
              <w:t xml:space="preserve"> 2021 ро</w:t>
            </w:r>
            <w:r w:rsidR="00901678">
              <w:rPr>
                <w:rFonts w:ascii="Times New Roman" w:hAnsi="Times New Roman"/>
                <w:color w:val="000000"/>
                <w:sz w:val="24"/>
                <w:szCs w:val="24"/>
              </w:rPr>
              <w:t>ках</w:t>
            </w:r>
            <w:r w:rsidRPr="005A5DF3">
              <w:rPr>
                <w:rFonts w:ascii="Times New Roman" w:hAnsi="Times New Roman"/>
                <w:color w:val="000000"/>
                <w:sz w:val="24"/>
                <w:szCs w:val="24"/>
              </w:rPr>
              <w:t>.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482ED2ED" w14:textId="0439FFCE" w:rsidR="005A5DF3" w:rsidRPr="00700FA4" w:rsidRDefault="005A5DF3" w:rsidP="00F90E26">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w:t>
            </w:r>
            <w:proofErr w:type="spellStart"/>
            <w:r w:rsidRPr="0050328F">
              <w:rPr>
                <w:rFonts w:ascii="Times New Roman" w:hAnsi="Times New Roman"/>
                <w:color w:val="000000" w:themeColor="text1"/>
                <w:sz w:val="24"/>
                <w:szCs w:val="24"/>
                <w:lang w:val="ru-RU"/>
              </w:rPr>
              <w:t>Під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аналогічним</w:t>
            </w:r>
            <w:proofErr w:type="spellEnd"/>
            <w:r w:rsidRPr="0050328F">
              <w:rPr>
                <w:rFonts w:ascii="Times New Roman" w:hAnsi="Times New Roman"/>
                <w:color w:val="000000" w:themeColor="text1"/>
                <w:sz w:val="24"/>
                <w:szCs w:val="24"/>
                <w:lang w:val="ru-RU"/>
              </w:rPr>
              <w:t xml:space="preserve"> договором </w:t>
            </w:r>
            <w:proofErr w:type="spellStart"/>
            <w:r w:rsidRPr="0050328F">
              <w:rPr>
                <w:rFonts w:ascii="Times New Roman" w:hAnsi="Times New Roman"/>
                <w:color w:val="000000" w:themeColor="text1"/>
                <w:sz w:val="24"/>
                <w:szCs w:val="24"/>
                <w:lang w:val="ru-RU"/>
              </w:rPr>
              <w:t>слід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розуміти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виконаний</w:t>
            </w:r>
            <w:proofErr w:type="spellEnd"/>
            <w:r>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договір</w:t>
            </w:r>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аналогічний</w:t>
            </w:r>
            <w:proofErr w:type="spellEnd"/>
            <w:r w:rsidRPr="0050328F">
              <w:rPr>
                <w:rFonts w:ascii="Times New Roman" w:hAnsi="Times New Roman"/>
                <w:color w:val="000000" w:themeColor="text1"/>
                <w:sz w:val="24"/>
                <w:szCs w:val="24"/>
                <w:lang w:val="ru-RU"/>
              </w:rPr>
              <w:t xml:space="preserve"> за предметом договору.</w:t>
            </w:r>
          </w:p>
        </w:tc>
      </w:tr>
      <w:tr w:rsidR="005A5DF3" w:rsidRPr="00700FA4" w14:paraId="67960634" w14:textId="77777777" w:rsidTr="005A5DF3">
        <w:trPr>
          <w:trHeight w:val="1140"/>
        </w:trPr>
        <w:tc>
          <w:tcPr>
            <w:tcW w:w="534" w:type="dxa"/>
          </w:tcPr>
          <w:p w14:paraId="36CF9EC9" w14:textId="50EF85D5" w:rsidR="005A5DF3" w:rsidRDefault="005A5DF3"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2</w:t>
            </w:r>
          </w:p>
        </w:tc>
        <w:tc>
          <w:tcPr>
            <w:tcW w:w="3260" w:type="dxa"/>
          </w:tcPr>
          <w:p w14:paraId="560B654D" w14:textId="27366B68" w:rsidR="005A5DF3" w:rsidRDefault="00901678" w:rsidP="00F90E26">
            <w:pPr>
              <w:pBdr>
                <w:top w:val="nil"/>
                <w:left w:val="nil"/>
                <w:bottom w:val="nil"/>
                <w:right w:val="nil"/>
                <w:between w:val="nil"/>
              </w:pBdr>
              <w:rPr>
                <w:rFonts w:ascii="Times New Roman" w:hAnsi="Times New Roman"/>
                <w:b/>
                <w:color w:val="000000"/>
                <w:sz w:val="24"/>
                <w:szCs w:val="24"/>
              </w:rPr>
            </w:pPr>
            <w:r w:rsidRPr="00901678">
              <w:rPr>
                <w:rFonts w:ascii="Times New Roman" w:hAnsi="Times New Roman"/>
                <w:b/>
                <w:color w:val="000000"/>
                <w:sz w:val="24"/>
                <w:szCs w:val="24"/>
              </w:rPr>
              <w:t xml:space="preserve">Наявність документально підтвердженого досвіду </w:t>
            </w:r>
            <w:r>
              <w:rPr>
                <w:rFonts w:ascii="Times New Roman" w:hAnsi="Times New Roman"/>
                <w:b/>
                <w:color w:val="000000"/>
                <w:sz w:val="24"/>
                <w:szCs w:val="24"/>
              </w:rPr>
              <w:t xml:space="preserve">учасника по </w:t>
            </w:r>
            <w:r w:rsidR="0049154C">
              <w:rPr>
                <w:rFonts w:ascii="Times New Roman" w:hAnsi="Times New Roman"/>
                <w:b/>
                <w:color w:val="000000"/>
                <w:sz w:val="24"/>
                <w:szCs w:val="24"/>
              </w:rPr>
              <w:t>надан</w:t>
            </w:r>
            <w:r w:rsidRPr="00901678">
              <w:rPr>
                <w:rFonts w:ascii="Times New Roman" w:hAnsi="Times New Roman"/>
                <w:b/>
                <w:color w:val="000000"/>
                <w:sz w:val="24"/>
                <w:szCs w:val="24"/>
              </w:rPr>
              <w:t>н</w:t>
            </w:r>
            <w:r>
              <w:rPr>
                <w:rFonts w:ascii="Times New Roman" w:hAnsi="Times New Roman"/>
                <w:b/>
                <w:color w:val="000000"/>
                <w:sz w:val="24"/>
                <w:szCs w:val="24"/>
              </w:rPr>
              <w:t>ю</w:t>
            </w:r>
            <w:r w:rsidRPr="00901678">
              <w:rPr>
                <w:rFonts w:ascii="Times New Roman" w:hAnsi="Times New Roman"/>
                <w:b/>
                <w:color w:val="000000"/>
                <w:sz w:val="24"/>
                <w:szCs w:val="24"/>
              </w:rPr>
              <w:t xml:space="preserve"> аналогічн</w:t>
            </w:r>
            <w:r>
              <w:rPr>
                <w:rFonts w:ascii="Times New Roman" w:hAnsi="Times New Roman"/>
                <w:b/>
                <w:color w:val="000000"/>
                <w:sz w:val="24"/>
                <w:szCs w:val="24"/>
              </w:rPr>
              <w:t>их послуг</w:t>
            </w:r>
          </w:p>
        </w:tc>
        <w:tc>
          <w:tcPr>
            <w:tcW w:w="5777" w:type="dxa"/>
          </w:tcPr>
          <w:p w14:paraId="0E3A247A" w14:textId="30A40D28" w:rsidR="005A5DF3" w:rsidRPr="00D167CB" w:rsidRDefault="00F90E26" w:rsidP="00F90E26">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Портфоліо учасника </w:t>
            </w:r>
            <w:r w:rsidR="00901678">
              <w:rPr>
                <w:rFonts w:ascii="Times New Roman" w:hAnsi="Times New Roman"/>
                <w:color w:val="000000"/>
                <w:sz w:val="24"/>
                <w:szCs w:val="24"/>
              </w:rPr>
              <w:t xml:space="preserve">з </w:t>
            </w:r>
            <w:r w:rsidR="0049154C">
              <w:rPr>
                <w:rFonts w:ascii="Times New Roman" w:hAnsi="Times New Roman"/>
                <w:color w:val="000000"/>
                <w:sz w:val="24"/>
                <w:szCs w:val="24"/>
              </w:rPr>
              <w:t xml:space="preserve">презентаціями </w:t>
            </w:r>
            <w:r w:rsidR="00901678">
              <w:rPr>
                <w:rFonts w:ascii="Times New Roman" w:hAnsi="Times New Roman"/>
                <w:color w:val="000000"/>
                <w:sz w:val="24"/>
                <w:szCs w:val="24"/>
              </w:rPr>
              <w:t>приклад</w:t>
            </w:r>
            <w:r w:rsidR="0049154C">
              <w:rPr>
                <w:rFonts w:ascii="Times New Roman" w:hAnsi="Times New Roman"/>
                <w:color w:val="000000"/>
                <w:sz w:val="24"/>
                <w:szCs w:val="24"/>
              </w:rPr>
              <w:t xml:space="preserve">ів надання інформаційних </w:t>
            </w:r>
            <w:r w:rsidR="00901678">
              <w:rPr>
                <w:rFonts w:ascii="Times New Roman" w:hAnsi="Times New Roman"/>
                <w:color w:val="000000"/>
                <w:sz w:val="24"/>
                <w:szCs w:val="24"/>
              </w:rPr>
              <w:t>послуг</w:t>
            </w:r>
            <w:r w:rsidR="0049154C">
              <w:rPr>
                <w:rFonts w:ascii="Times New Roman" w:hAnsi="Times New Roman"/>
                <w:color w:val="000000"/>
                <w:sz w:val="24"/>
                <w:szCs w:val="24"/>
              </w:rPr>
              <w:t>.</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644F2CC2" w14:textId="77777777" w:rsidR="00901678" w:rsidRDefault="00901678" w:rsidP="00F54A4C">
      <w:pPr>
        <w:tabs>
          <w:tab w:val="left" w:pos="993"/>
        </w:tabs>
        <w:spacing w:after="0" w:line="240" w:lineRule="auto"/>
        <w:ind w:left="7655"/>
        <w:rPr>
          <w:rFonts w:ascii="Times New Roman" w:hAnsi="Times New Roman"/>
          <w:sz w:val="24"/>
          <w:szCs w:val="24"/>
        </w:rPr>
      </w:pPr>
    </w:p>
    <w:p w14:paraId="3C23BB8C" w14:textId="77777777" w:rsidR="00901678" w:rsidRDefault="00901678" w:rsidP="00F54A4C">
      <w:pPr>
        <w:tabs>
          <w:tab w:val="left" w:pos="993"/>
        </w:tabs>
        <w:spacing w:after="0" w:line="240" w:lineRule="auto"/>
        <w:ind w:left="7655"/>
        <w:rPr>
          <w:rFonts w:ascii="Times New Roman" w:hAnsi="Times New Roman"/>
          <w:sz w:val="24"/>
          <w:szCs w:val="24"/>
        </w:rPr>
      </w:pPr>
    </w:p>
    <w:p w14:paraId="184BCF9E" w14:textId="77777777" w:rsidR="00901678" w:rsidRDefault="00901678" w:rsidP="00F54A4C">
      <w:pPr>
        <w:tabs>
          <w:tab w:val="left" w:pos="993"/>
        </w:tabs>
        <w:spacing w:after="0" w:line="240" w:lineRule="auto"/>
        <w:ind w:left="7655"/>
        <w:rPr>
          <w:rFonts w:ascii="Times New Roman" w:hAnsi="Times New Roman"/>
          <w:sz w:val="24"/>
          <w:szCs w:val="24"/>
        </w:rPr>
      </w:pPr>
    </w:p>
    <w:p w14:paraId="5D0BA6DE" w14:textId="77777777" w:rsidR="00901678" w:rsidRDefault="00901678" w:rsidP="00F54A4C">
      <w:pPr>
        <w:tabs>
          <w:tab w:val="left" w:pos="993"/>
        </w:tabs>
        <w:spacing w:after="0" w:line="240" w:lineRule="auto"/>
        <w:ind w:left="7655"/>
        <w:rPr>
          <w:rFonts w:ascii="Times New Roman" w:hAnsi="Times New Roman"/>
          <w:sz w:val="24"/>
          <w:szCs w:val="24"/>
        </w:rPr>
      </w:pPr>
    </w:p>
    <w:p w14:paraId="59745620" w14:textId="77777777" w:rsidR="00901678" w:rsidRDefault="00901678" w:rsidP="00F54A4C">
      <w:pPr>
        <w:tabs>
          <w:tab w:val="left" w:pos="993"/>
        </w:tabs>
        <w:spacing w:after="0" w:line="240" w:lineRule="auto"/>
        <w:ind w:left="7655"/>
        <w:rPr>
          <w:rFonts w:ascii="Times New Roman" w:hAnsi="Times New Roman"/>
          <w:sz w:val="24"/>
          <w:szCs w:val="24"/>
        </w:rPr>
      </w:pPr>
    </w:p>
    <w:p w14:paraId="5CAC71EE" w14:textId="77777777" w:rsidR="00901678" w:rsidRDefault="00901678" w:rsidP="00F54A4C">
      <w:pPr>
        <w:tabs>
          <w:tab w:val="left" w:pos="993"/>
        </w:tabs>
        <w:spacing w:after="0" w:line="240" w:lineRule="auto"/>
        <w:ind w:left="7655"/>
        <w:rPr>
          <w:rFonts w:ascii="Times New Roman" w:hAnsi="Times New Roman"/>
          <w:sz w:val="24"/>
          <w:szCs w:val="24"/>
        </w:rPr>
      </w:pPr>
    </w:p>
    <w:p w14:paraId="13CE29DE" w14:textId="77777777" w:rsidR="00901678" w:rsidRDefault="00901678" w:rsidP="00F54A4C">
      <w:pPr>
        <w:tabs>
          <w:tab w:val="left" w:pos="993"/>
        </w:tabs>
        <w:spacing w:after="0" w:line="240" w:lineRule="auto"/>
        <w:ind w:left="7655"/>
        <w:rPr>
          <w:rFonts w:ascii="Times New Roman" w:hAnsi="Times New Roman"/>
          <w:sz w:val="24"/>
          <w:szCs w:val="24"/>
        </w:rPr>
      </w:pPr>
    </w:p>
    <w:p w14:paraId="2824CA5D" w14:textId="77777777" w:rsidR="00901678" w:rsidRDefault="00901678" w:rsidP="00F54A4C">
      <w:pPr>
        <w:tabs>
          <w:tab w:val="left" w:pos="993"/>
        </w:tabs>
        <w:spacing w:after="0" w:line="240" w:lineRule="auto"/>
        <w:ind w:left="7655"/>
        <w:rPr>
          <w:rFonts w:ascii="Times New Roman" w:hAnsi="Times New Roman"/>
          <w:sz w:val="24"/>
          <w:szCs w:val="24"/>
        </w:rPr>
      </w:pPr>
    </w:p>
    <w:p w14:paraId="507E3906" w14:textId="77777777" w:rsidR="00901678" w:rsidRDefault="00901678" w:rsidP="00F54A4C">
      <w:pPr>
        <w:tabs>
          <w:tab w:val="left" w:pos="993"/>
        </w:tabs>
        <w:spacing w:after="0" w:line="240" w:lineRule="auto"/>
        <w:ind w:left="7655"/>
        <w:rPr>
          <w:rFonts w:ascii="Times New Roman" w:hAnsi="Times New Roman"/>
          <w:sz w:val="24"/>
          <w:szCs w:val="24"/>
        </w:rPr>
      </w:pPr>
    </w:p>
    <w:p w14:paraId="629C9F6B" w14:textId="77777777" w:rsidR="00901678" w:rsidRDefault="00901678" w:rsidP="00F54A4C">
      <w:pPr>
        <w:tabs>
          <w:tab w:val="left" w:pos="993"/>
        </w:tabs>
        <w:spacing w:after="0" w:line="240" w:lineRule="auto"/>
        <w:ind w:left="7655"/>
        <w:rPr>
          <w:rFonts w:ascii="Times New Roman" w:hAnsi="Times New Roman"/>
          <w:sz w:val="24"/>
          <w:szCs w:val="24"/>
        </w:rPr>
      </w:pPr>
    </w:p>
    <w:p w14:paraId="71C1186B" w14:textId="77777777" w:rsidR="00901678" w:rsidRDefault="00901678" w:rsidP="00F54A4C">
      <w:pPr>
        <w:tabs>
          <w:tab w:val="left" w:pos="993"/>
        </w:tabs>
        <w:spacing w:after="0" w:line="240" w:lineRule="auto"/>
        <w:ind w:left="7655"/>
        <w:rPr>
          <w:rFonts w:ascii="Times New Roman" w:hAnsi="Times New Roman"/>
          <w:sz w:val="24"/>
          <w:szCs w:val="24"/>
        </w:rPr>
      </w:pPr>
    </w:p>
    <w:p w14:paraId="0A31D411" w14:textId="77777777" w:rsidR="00901678" w:rsidRDefault="00901678" w:rsidP="00F54A4C">
      <w:pPr>
        <w:tabs>
          <w:tab w:val="left" w:pos="993"/>
        </w:tabs>
        <w:spacing w:after="0" w:line="240" w:lineRule="auto"/>
        <w:ind w:left="7655"/>
        <w:rPr>
          <w:rFonts w:ascii="Times New Roman" w:hAnsi="Times New Roman"/>
          <w:sz w:val="24"/>
          <w:szCs w:val="24"/>
        </w:rPr>
      </w:pPr>
    </w:p>
    <w:p w14:paraId="2C732F66" w14:textId="77777777" w:rsidR="00901678" w:rsidRDefault="00901678" w:rsidP="00F54A4C">
      <w:pPr>
        <w:tabs>
          <w:tab w:val="left" w:pos="993"/>
        </w:tabs>
        <w:spacing w:after="0" w:line="240" w:lineRule="auto"/>
        <w:ind w:left="7655"/>
        <w:rPr>
          <w:rFonts w:ascii="Times New Roman" w:hAnsi="Times New Roman"/>
          <w:sz w:val="24"/>
          <w:szCs w:val="24"/>
        </w:rPr>
      </w:pPr>
    </w:p>
    <w:p w14:paraId="1F7467F3" w14:textId="77777777" w:rsidR="00901678" w:rsidRDefault="00901678" w:rsidP="00F54A4C">
      <w:pPr>
        <w:tabs>
          <w:tab w:val="left" w:pos="993"/>
        </w:tabs>
        <w:spacing w:after="0" w:line="240" w:lineRule="auto"/>
        <w:ind w:left="7655"/>
        <w:rPr>
          <w:rFonts w:ascii="Times New Roman" w:hAnsi="Times New Roman"/>
          <w:sz w:val="24"/>
          <w:szCs w:val="24"/>
        </w:rPr>
      </w:pPr>
    </w:p>
    <w:p w14:paraId="4182C880" w14:textId="77777777" w:rsidR="00901678" w:rsidRDefault="00901678" w:rsidP="00F54A4C">
      <w:pPr>
        <w:tabs>
          <w:tab w:val="left" w:pos="993"/>
        </w:tabs>
        <w:spacing w:after="0" w:line="240" w:lineRule="auto"/>
        <w:ind w:left="7655"/>
        <w:rPr>
          <w:rFonts w:ascii="Times New Roman" w:hAnsi="Times New Roman"/>
          <w:sz w:val="24"/>
          <w:szCs w:val="24"/>
        </w:rPr>
      </w:pPr>
    </w:p>
    <w:p w14:paraId="6DAB1B1C" w14:textId="77777777" w:rsidR="00901678" w:rsidRDefault="00901678" w:rsidP="00F54A4C">
      <w:pPr>
        <w:tabs>
          <w:tab w:val="left" w:pos="993"/>
        </w:tabs>
        <w:spacing w:after="0" w:line="240" w:lineRule="auto"/>
        <w:ind w:left="7655"/>
        <w:rPr>
          <w:rFonts w:ascii="Times New Roman" w:hAnsi="Times New Roman"/>
          <w:sz w:val="24"/>
          <w:szCs w:val="24"/>
        </w:rPr>
      </w:pPr>
    </w:p>
    <w:p w14:paraId="0E86CECC" w14:textId="77777777" w:rsidR="00901678" w:rsidRDefault="00901678" w:rsidP="00F54A4C">
      <w:pPr>
        <w:tabs>
          <w:tab w:val="left" w:pos="993"/>
        </w:tabs>
        <w:spacing w:after="0" w:line="240" w:lineRule="auto"/>
        <w:ind w:left="7655"/>
        <w:rPr>
          <w:rFonts w:ascii="Times New Roman" w:hAnsi="Times New Roman"/>
          <w:sz w:val="24"/>
          <w:szCs w:val="24"/>
        </w:rPr>
      </w:pPr>
    </w:p>
    <w:p w14:paraId="090698A3" w14:textId="77777777" w:rsidR="00901678" w:rsidRDefault="00901678" w:rsidP="00F54A4C">
      <w:pPr>
        <w:tabs>
          <w:tab w:val="left" w:pos="993"/>
        </w:tabs>
        <w:spacing w:after="0" w:line="240" w:lineRule="auto"/>
        <w:ind w:left="7655"/>
        <w:rPr>
          <w:rFonts w:ascii="Times New Roman" w:hAnsi="Times New Roman"/>
          <w:sz w:val="24"/>
          <w:szCs w:val="24"/>
        </w:rPr>
      </w:pPr>
    </w:p>
    <w:p w14:paraId="5D00F0EA" w14:textId="64B82F97"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F3BFAC0" w14:textId="77777777"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23966E2" w14:textId="45A83B71" w:rsidR="00B42431"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5E01E0" w:rsidRPr="005E01E0">
        <w:rPr>
          <w:rFonts w:ascii="Times New Roman" w:hAnsi="Times New Roman"/>
          <w:b/>
          <w:iCs/>
          <w:sz w:val="24"/>
          <w:szCs w:val="24"/>
        </w:rPr>
        <w:t>ДК 021:2015 - 79340000-9 - Рекламні та маркетингові послуги (Рекламна кампанія до Всесвітнього дня боротьби з туберкульозом)</w:t>
      </w:r>
    </w:p>
    <w:p w14:paraId="61FD344B" w14:textId="49CC092C" w:rsidR="00E91C1A" w:rsidRDefault="00E91C1A" w:rsidP="000233F4">
      <w:pPr>
        <w:spacing w:after="0" w:line="240" w:lineRule="auto"/>
        <w:ind w:left="320"/>
        <w:jc w:val="center"/>
        <w:rPr>
          <w:rFonts w:ascii="Times New Roman" w:hAnsi="Times New Roman"/>
          <w:b/>
          <w:iCs/>
          <w:sz w:val="24"/>
          <w:szCs w:val="24"/>
        </w:rPr>
      </w:pPr>
    </w:p>
    <w:tbl>
      <w:tblPr>
        <w:tblW w:w="1004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635"/>
        <w:gridCol w:w="6584"/>
        <w:gridCol w:w="1335"/>
      </w:tblGrid>
      <w:tr w:rsidR="00E91C1A" w:rsidRPr="00E91C1A" w14:paraId="59688603" w14:textId="77777777" w:rsidTr="00417BAF">
        <w:trPr>
          <w:trHeight w:val="1055"/>
        </w:trPr>
        <w:tc>
          <w:tcPr>
            <w:tcW w:w="495" w:type="dxa"/>
            <w:vAlign w:val="center"/>
          </w:tcPr>
          <w:p w14:paraId="7A6B8A6E" w14:textId="6B2C29DA" w:rsidR="00E91C1A" w:rsidRPr="00E91C1A" w:rsidRDefault="00E91C1A" w:rsidP="00E91C1A">
            <w:pPr>
              <w:spacing w:after="0" w:line="240" w:lineRule="auto"/>
              <w:rPr>
                <w:rFonts w:ascii="Arial" w:eastAsia="Arial" w:hAnsi="Arial" w:cs="Arial"/>
                <w:sz w:val="18"/>
                <w:szCs w:val="18"/>
                <w:highlight w:val="green"/>
                <w:lang w:eastAsia="ru-RU"/>
              </w:rPr>
            </w:pPr>
            <w:r w:rsidRPr="00417BAF">
              <w:rPr>
                <w:rFonts w:ascii="Times New Roman" w:hAnsi="Times New Roman"/>
                <w:sz w:val="19"/>
                <w:szCs w:val="19"/>
                <w:highlight w:val="green"/>
              </w:rPr>
              <w:t>№ п/п</w:t>
            </w:r>
          </w:p>
        </w:tc>
        <w:tc>
          <w:tcPr>
            <w:tcW w:w="1635" w:type="dxa"/>
            <w:vAlign w:val="center"/>
          </w:tcPr>
          <w:p w14:paraId="0AAA8DC2" w14:textId="196266AA" w:rsidR="00E91C1A" w:rsidRPr="00E91C1A" w:rsidRDefault="00E91C1A" w:rsidP="00E91C1A">
            <w:pPr>
              <w:spacing w:after="0" w:line="240" w:lineRule="auto"/>
              <w:rPr>
                <w:rFonts w:ascii="Arial" w:eastAsia="Arial" w:hAnsi="Arial" w:cs="Arial"/>
                <w:sz w:val="18"/>
                <w:szCs w:val="18"/>
                <w:highlight w:val="green"/>
                <w:lang w:eastAsia="ru-RU"/>
              </w:rPr>
            </w:pPr>
            <w:r w:rsidRPr="00417BAF">
              <w:rPr>
                <w:rFonts w:ascii="Times New Roman" w:hAnsi="Times New Roman"/>
                <w:sz w:val="19"/>
                <w:szCs w:val="19"/>
                <w:highlight w:val="green"/>
              </w:rPr>
              <w:t>Найменування послуги</w:t>
            </w:r>
          </w:p>
        </w:tc>
        <w:tc>
          <w:tcPr>
            <w:tcW w:w="6584" w:type="dxa"/>
            <w:vAlign w:val="center"/>
          </w:tcPr>
          <w:p w14:paraId="4C0CFF40" w14:textId="54682DF8" w:rsidR="00E91C1A" w:rsidRPr="00E91C1A" w:rsidRDefault="00E91C1A" w:rsidP="00E91C1A">
            <w:pPr>
              <w:spacing w:after="0" w:line="240" w:lineRule="auto"/>
              <w:jc w:val="center"/>
              <w:rPr>
                <w:rFonts w:ascii="Arial" w:eastAsia="Arial" w:hAnsi="Arial" w:cs="Arial"/>
                <w:sz w:val="18"/>
                <w:szCs w:val="18"/>
                <w:highlight w:val="green"/>
                <w:lang w:eastAsia="ru-RU"/>
              </w:rPr>
            </w:pPr>
            <w:r w:rsidRPr="00417BAF">
              <w:rPr>
                <w:rFonts w:ascii="Times New Roman" w:hAnsi="Times New Roman"/>
                <w:sz w:val="19"/>
                <w:szCs w:val="19"/>
                <w:highlight w:val="green"/>
              </w:rPr>
              <w:t>Характеристика послуг та вимоги</w:t>
            </w:r>
          </w:p>
        </w:tc>
        <w:tc>
          <w:tcPr>
            <w:tcW w:w="1335" w:type="dxa"/>
            <w:vAlign w:val="center"/>
          </w:tcPr>
          <w:p w14:paraId="29A927CC" w14:textId="3BB8780F" w:rsidR="00E91C1A" w:rsidRPr="00E91C1A" w:rsidRDefault="00E91C1A" w:rsidP="00E91C1A">
            <w:pPr>
              <w:spacing w:after="0" w:line="240" w:lineRule="auto"/>
              <w:rPr>
                <w:rFonts w:ascii="Arial" w:eastAsia="Arial" w:hAnsi="Arial" w:cs="Arial"/>
                <w:sz w:val="18"/>
                <w:szCs w:val="18"/>
                <w:highlight w:val="green"/>
                <w:lang w:eastAsia="ru-RU"/>
              </w:rPr>
            </w:pPr>
            <w:r w:rsidRPr="00417BAF">
              <w:rPr>
                <w:rFonts w:ascii="Times New Roman" w:hAnsi="Times New Roman"/>
                <w:sz w:val="19"/>
                <w:szCs w:val="19"/>
                <w:highlight w:val="green"/>
              </w:rPr>
              <w:t>Кількість послуг, шт.</w:t>
            </w:r>
          </w:p>
        </w:tc>
      </w:tr>
      <w:tr w:rsidR="00E91C1A" w:rsidRPr="00E91C1A" w14:paraId="5F9623E1" w14:textId="77777777" w:rsidTr="00417BAF">
        <w:trPr>
          <w:trHeight w:val="1055"/>
        </w:trPr>
        <w:tc>
          <w:tcPr>
            <w:tcW w:w="495" w:type="dxa"/>
            <w:vAlign w:val="center"/>
          </w:tcPr>
          <w:p w14:paraId="19EA172E"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1.</w:t>
            </w:r>
          </w:p>
        </w:tc>
        <w:tc>
          <w:tcPr>
            <w:tcW w:w="1635" w:type="dxa"/>
            <w:vAlign w:val="center"/>
          </w:tcPr>
          <w:p w14:paraId="4487FD61"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Сприяння поширенню соціальних відеороликів в ефірах комерційних телеканалів </w:t>
            </w:r>
          </w:p>
        </w:tc>
        <w:tc>
          <w:tcPr>
            <w:tcW w:w="6584" w:type="dxa"/>
            <w:vAlign w:val="center"/>
          </w:tcPr>
          <w:p w14:paraId="79552EB0"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Розміщення в ефірі принаймні одного комерційного телеканалу (переваги будуть віддаватись </w:t>
            </w:r>
            <w:proofErr w:type="spellStart"/>
            <w:r w:rsidRPr="00E91C1A">
              <w:rPr>
                <w:rFonts w:ascii="Times New Roman" w:eastAsia="Arial" w:hAnsi="Times New Roman"/>
                <w:highlight w:val="green"/>
                <w:lang w:eastAsia="ru-RU"/>
              </w:rPr>
              <w:t>медіагрупам</w:t>
            </w:r>
            <w:proofErr w:type="spellEnd"/>
            <w:r w:rsidRPr="00E91C1A">
              <w:rPr>
                <w:rFonts w:ascii="Times New Roman" w:eastAsia="Arial" w:hAnsi="Times New Roman"/>
                <w:highlight w:val="green"/>
                <w:lang w:eastAsia="ru-RU"/>
              </w:rPr>
              <w:t xml:space="preserve"> </w:t>
            </w:r>
            <w:proofErr w:type="spellStart"/>
            <w:r w:rsidRPr="00E91C1A">
              <w:rPr>
                <w:rFonts w:ascii="Times New Roman" w:eastAsia="Arial" w:hAnsi="Times New Roman"/>
                <w:highlight w:val="green"/>
                <w:lang w:eastAsia="ru-RU"/>
              </w:rPr>
              <w:t>StarLightMedia</w:t>
            </w:r>
            <w:proofErr w:type="spellEnd"/>
            <w:r w:rsidRPr="00E91C1A">
              <w:rPr>
                <w:rFonts w:ascii="Times New Roman" w:eastAsia="Arial" w:hAnsi="Times New Roman"/>
                <w:highlight w:val="green"/>
                <w:lang w:eastAsia="ru-RU"/>
              </w:rPr>
              <w:t xml:space="preserve">, Медіа Група Україна, 1+1 медіа, Film.ua </w:t>
            </w:r>
            <w:proofErr w:type="spellStart"/>
            <w:r w:rsidRPr="00E91C1A">
              <w:rPr>
                <w:rFonts w:ascii="Times New Roman" w:eastAsia="Arial" w:hAnsi="Times New Roman"/>
                <w:highlight w:val="green"/>
                <w:lang w:eastAsia="ru-RU"/>
              </w:rPr>
              <w:t>group</w:t>
            </w:r>
            <w:proofErr w:type="spellEnd"/>
            <w:r w:rsidRPr="00E91C1A">
              <w:rPr>
                <w:rFonts w:ascii="Times New Roman" w:eastAsia="Arial" w:hAnsi="Times New Roman"/>
                <w:highlight w:val="green"/>
                <w:lang w:eastAsia="ru-RU"/>
              </w:rPr>
              <w:t xml:space="preserve"> з попереднім погодженням Замовником) в якості соціальної реклами відеороликів Замовника </w:t>
            </w:r>
            <w:r w:rsidRPr="00E91C1A">
              <w:rPr>
                <w:rFonts w:ascii="Times New Roman" w:eastAsia="Arial" w:hAnsi="Times New Roman"/>
                <w:i/>
                <w:highlight w:val="green"/>
                <w:lang w:eastAsia="ru-RU"/>
              </w:rPr>
              <w:t xml:space="preserve">(пропонуються на вибір версії 52-секундного одного відео або пакетом п'ять 20-секундних роликів з публічними особами) </w:t>
            </w:r>
            <w:r w:rsidRPr="00E91C1A">
              <w:rPr>
                <w:rFonts w:ascii="Times New Roman" w:eastAsia="Arial" w:hAnsi="Times New Roman"/>
                <w:highlight w:val="green"/>
                <w:lang w:eastAsia="ru-RU"/>
              </w:rPr>
              <w:t xml:space="preserve"> з 1-го по 31-е березня 2022 року у вільні часові </w:t>
            </w:r>
            <w:proofErr w:type="spellStart"/>
            <w:r w:rsidRPr="00E91C1A">
              <w:rPr>
                <w:rFonts w:ascii="Times New Roman" w:eastAsia="Arial" w:hAnsi="Times New Roman"/>
                <w:highlight w:val="green"/>
                <w:lang w:eastAsia="ru-RU"/>
              </w:rPr>
              <w:t>слоти</w:t>
            </w:r>
            <w:proofErr w:type="spellEnd"/>
            <w:r w:rsidRPr="00E91C1A">
              <w:rPr>
                <w:rFonts w:ascii="Times New Roman" w:eastAsia="Arial" w:hAnsi="Times New Roman"/>
                <w:highlight w:val="green"/>
                <w:lang w:eastAsia="ru-RU"/>
              </w:rPr>
              <w:t xml:space="preserve"> в проміжок з 4:00 години ранку до 00:00 годин ночі, без умов ексклюзивного розміщення.</w:t>
            </w:r>
          </w:p>
          <w:p w14:paraId="53ED171D" w14:textId="77777777" w:rsidR="00E91C1A" w:rsidRPr="00E91C1A" w:rsidRDefault="00E91C1A" w:rsidP="00E91C1A">
            <w:pPr>
              <w:spacing w:after="0" w:line="240" w:lineRule="auto"/>
              <w:rPr>
                <w:rFonts w:ascii="Times New Roman" w:eastAsia="Arial" w:hAnsi="Times New Roman"/>
                <w:highlight w:val="green"/>
                <w:lang w:eastAsia="ru-RU"/>
              </w:rPr>
            </w:pPr>
          </w:p>
          <w:p w14:paraId="499C9312"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Залежно від вибору - повний чи пакетом п’ять скорочених роликів, загальна кількість показів має становити: </w:t>
            </w:r>
          </w:p>
          <w:p w14:paraId="16C2E3B9" w14:textId="77777777" w:rsidR="00E91C1A" w:rsidRPr="00E91C1A" w:rsidRDefault="00E91C1A" w:rsidP="00E91C1A">
            <w:pPr>
              <w:spacing w:after="0" w:line="240" w:lineRule="auto"/>
              <w:rPr>
                <w:rFonts w:ascii="Times New Roman" w:eastAsia="Arial" w:hAnsi="Times New Roman"/>
                <w:highlight w:val="green"/>
                <w:lang w:eastAsia="ru-RU"/>
              </w:rPr>
            </w:pPr>
          </w:p>
          <w:p w14:paraId="4DA6DCF0" w14:textId="77777777" w:rsidR="00E91C1A" w:rsidRPr="00E91C1A" w:rsidRDefault="00E91C1A" w:rsidP="00E91C1A">
            <w:pPr>
              <w:numPr>
                <w:ilvl w:val="0"/>
                <w:numId w:val="22"/>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для 52-секундної версії ролику - не менше 10 виходів</w:t>
            </w:r>
          </w:p>
          <w:p w14:paraId="1576CDE3" w14:textId="77777777" w:rsidR="00E91C1A" w:rsidRPr="00E91C1A" w:rsidRDefault="00E91C1A" w:rsidP="00E91C1A">
            <w:pPr>
              <w:numPr>
                <w:ilvl w:val="0"/>
                <w:numId w:val="22"/>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для пакету з п’яти скорочених роликів - не менше 10 виходів (тобто не менше двох виходів кожного з скорочених роликів) </w:t>
            </w:r>
          </w:p>
          <w:p w14:paraId="09C54A1F" w14:textId="77777777" w:rsidR="00E91C1A" w:rsidRPr="00E91C1A" w:rsidRDefault="00E91C1A" w:rsidP="00E91C1A">
            <w:pPr>
              <w:spacing w:after="0" w:line="240" w:lineRule="auto"/>
              <w:rPr>
                <w:rFonts w:ascii="Times New Roman" w:eastAsia="Arial" w:hAnsi="Times New Roman"/>
                <w:highlight w:val="green"/>
                <w:lang w:eastAsia="ru-RU"/>
              </w:rPr>
            </w:pPr>
          </w:p>
          <w:p w14:paraId="70B933C4"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Відеоролики будуть надані Замовником. </w:t>
            </w:r>
          </w:p>
          <w:p w14:paraId="0C03E25D" w14:textId="77777777" w:rsidR="00E91C1A" w:rsidRPr="00E91C1A" w:rsidRDefault="00E91C1A" w:rsidP="00E91C1A">
            <w:pPr>
              <w:spacing w:after="0" w:line="240" w:lineRule="auto"/>
              <w:rPr>
                <w:rFonts w:ascii="Times New Roman" w:eastAsia="Arial" w:hAnsi="Times New Roman"/>
                <w:highlight w:val="green"/>
                <w:lang w:eastAsia="ru-RU"/>
              </w:rPr>
            </w:pPr>
          </w:p>
          <w:p w14:paraId="52BFC64E" w14:textId="1E5B1CBF"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Надання Замовнику за підсумками кампанії ефірних довідок з телеканалів, на яких були поширені соціальні відеоролики, з зазначенням часу та  кількості виходів роликів</w:t>
            </w:r>
          </w:p>
        </w:tc>
        <w:tc>
          <w:tcPr>
            <w:tcW w:w="1335" w:type="dxa"/>
            <w:vAlign w:val="center"/>
          </w:tcPr>
          <w:p w14:paraId="22277A93" w14:textId="77777777" w:rsidR="00E91C1A" w:rsidRPr="00E91C1A" w:rsidRDefault="00E91C1A" w:rsidP="00E91C1A">
            <w:pPr>
              <w:spacing w:after="0" w:line="240" w:lineRule="auto"/>
              <w:jc w:val="center"/>
              <w:rPr>
                <w:rFonts w:ascii="Times New Roman" w:eastAsia="Arial" w:hAnsi="Times New Roman"/>
                <w:highlight w:val="green"/>
                <w:lang w:eastAsia="ru-RU"/>
              </w:rPr>
            </w:pPr>
            <w:r w:rsidRPr="00E91C1A">
              <w:rPr>
                <w:rFonts w:ascii="Times New Roman" w:eastAsia="Arial" w:hAnsi="Times New Roman"/>
                <w:highlight w:val="green"/>
                <w:lang w:eastAsia="ru-RU"/>
              </w:rPr>
              <w:t>1</w:t>
            </w:r>
          </w:p>
        </w:tc>
      </w:tr>
      <w:tr w:rsidR="00E91C1A" w:rsidRPr="00E91C1A" w14:paraId="6D73CA16" w14:textId="77777777" w:rsidTr="00417BAF">
        <w:trPr>
          <w:trHeight w:val="1055"/>
        </w:trPr>
        <w:tc>
          <w:tcPr>
            <w:tcW w:w="495" w:type="dxa"/>
            <w:vAlign w:val="center"/>
          </w:tcPr>
          <w:p w14:paraId="1DEB5DB6"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2.</w:t>
            </w:r>
          </w:p>
        </w:tc>
        <w:tc>
          <w:tcPr>
            <w:tcW w:w="1635" w:type="dxa"/>
            <w:vAlign w:val="center"/>
          </w:tcPr>
          <w:p w14:paraId="6976C2F7"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Сприяння поширенню соціальних відеороликів перед сеансами кіно в мережах кінотеатрів </w:t>
            </w:r>
          </w:p>
        </w:tc>
        <w:tc>
          <w:tcPr>
            <w:tcW w:w="6584" w:type="dxa"/>
            <w:vAlign w:val="center"/>
          </w:tcPr>
          <w:p w14:paraId="20859FAC"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Розміщення щонайменше в одній з мереж кінотеатрів України (переваги будуть віддаватись </w:t>
            </w:r>
            <w:proofErr w:type="spellStart"/>
            <w:r w:rsidRPr="00E91C1A">
              <w:rPr>
                <w:rFonts w:ascii="Times New Roman" w:eastAsia="Arial" w:hAnsi="Times New Roman"/>
                <w:highlight w:val="green"/>
                <w:lang w:eastAsia="ru-RU"/>
              </w:rPr>
              <w:t>Multiplex</w:t>
            </w:r>
            <w:proofErr w:type="spellEnd"/>
            <w:r w:rsidRPr="00E91C1A">
              <w:rPr>
                <w:rFonts w:ascii="Times New Roman" w:eastAsia="Arial" w:hAnsi="Times New Roman"/>
                <w:highlight w:val="green"/>
                <w:lang w:eastAsia="ru-RU"/>
              </w:rPr>
              <w:t xml:space="preserve"> </w:t>
            </w:r>
            <w:proofErr w:type="spellStart"/>
            <w:r w:rsidRPr="00E91C1A">
              <w:rPr>
                <w:rFonts w:ascii="Times New Roman" w:eastAsia="Arial" w:hAnsi="Times New Roman"/>
                <w:highlight w:val="green"/>
                <w:lang w:eastAsia="ru-RU"/>
              </w:rPr>
              <w:t>cinema</w:t>
            </w:r>
            <w:proofErr w:type="spellEnd"/>
            <w:r w:rsidRPr="00E91C1A">
              <w:rPr>
                <w:rFonts w:ascii="Times New Roman" w:eastAsia="Arial" w:hAnsi="Times New Roman"/>
                <w:highlight w:val="green"/>
                <w:lang w:eastAsia="ru-RU"/>
              </w:rPr>
              <w:t xml:space="preserve">, Планета Кіно, </w:t>
            </w:r>
            <w:proofErr w:type="spellStart"/>
            <w:r w:rsidRPr="00E91C1A">
              <w:rPr>
                <w:rFonts w:ascii="Times New Roman" w:eastAsia="Arial" w:hAnsi="Times New Roman"/>
                <w:highlight w:val="green"/>
                <w:lang w:eastAsia="ru-RU"/>
              </w:rPr>
              <w:t>Butterfly</w:t>
            </w:r>
            <w:proofErr w:type="spellEnd"/>
            <w:r w:rsidRPr="00E91C1A">
              <w:rPr>
                <w:rFonts w:ascii="Times New Roman" w:eastAsia="Arial" w:hAnsi="Times New Roman"/>
                <w:highlight w:val="green"/>
                <w:lang w:eastAsia="ru-RU"/>
              </w:rPr>
              <w:t xml:space="preserve">) перед сеансами кінофільмів в якості соціальної реклами відеороликів Замовника </w:t>
            </w:r>
            <w:r w:rsidRPr="00E91C1A">
              <w:rPr>
                <w:rFonts w:ascii="Times New Roman" w:eastAsia="Arial" w:hAnsi="Times New Roman"/>
                <w:i/>
                <w:highlight w:val="green"/>
                <w:lang w:eastAsia="ru-RU"/>
              </w:rPr>
              <w:t xml:space="preserve">(пропонуються на вибір версії 52-секундного одного відео або пакетом п'ять 20-секундних роликів з публічними особами) </w:t>
            </w:r>
            <w:r w:rsidRPr="00E91C1A">
              <w:rPr>
                <w:rFonts w:ascii="Times New Roman" w:eastAsia="Arial" w:hAnsi="Times New Roman"/>
                <w:highlight w:val="green"/>
                <w:lang w:eastAsia="ru-RU"/>
              </w:rPr>
              <w:t xml:space="preserve">з 1-го по 31-е березня 2022 року у вільні часові </w:t>
            </w:r>
            <w:proofErr w:type="spellStart"/>
            <w:r w:rsidRPr="00E91C1A">
              <w:rPr>
                <w:rFonts w:ascii="Times New Roman" w:eastAsia="Arial" w:hAnsi="Times New Roman"/>
                <w:highlight w:val="green"/>
                <w:lang w:eastAsia="ru-RU"/>
              </w:rPr>
              <w:t>слоти</w:t>
            </w:r>
            <w:proofErr w:type="spellEnd"/>
            <w:r w:rsidRPr="00E91C1A">
              <w:rPr>
                <w:rFonts w:ascii="Times New Roman" w:eastAsia="Arial" w:hAnsi="Times New Roman"/>
                <w:highlight w:val="green"/>
                <w:lang w:eastAsia="ru-RU"/>
              </w:rPr>
              <w:t xml:space="preserve">, без умов ексклюзивного розміщення. </w:t>
            </w:r>
          </w:p>
          <w:p w14:paraId="414B5995" w14:textId="77777777" w:rsidR="00E91C1A" w:rsidRPr="00E91C1A" w:rsidRDefault="00E91C1A" w:rsidP="00E91C1A">
            <w:pPr>
              <w:spacing w:after="0" w:line="240" w:lineRule="auto"/>
              <w:rPr>
                <w:rFonts w:ascii="Times New Roman" w:eastAsia="Arial" w:hAnsi="Times New Roman"/>
                <w:highlight w:val="green"/>
                <w:lang w:eastAsia="ru-RU"/>
              </w:rPr>
            </w:pPr>
          </w:p>
          <w:p w14:paraId="02B889A4"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Залежно від вибору - повний чи пакетом п’ять скорочених роликів, загальна кількість показів має становити: </w:t>
            </w:r>
          </w:p>
          <w:p w14:paraId="7C850A41" w14:textId="77777777" w:rsidR="00E91C1A" w:rsidRPr="00E91C1A" w:rsidRDefault="00E91C1A" w:rsidP="00E91C1A">
            <w:pPr>
              <w:spacing w:after="0" w:line="240" w:lineRule="auto"/>
              <w:rPr>
                <w:rFonts w:ascii="Times New Roman" w:eastAsia="Arial" w:hAnsi="Times New Roman"/>
                <w:highlight w:val="green"/>
                <w:lang w:eastAsia="ru-RU"/>
              </w:rPr>
            </w:pPr>
          </w:p>
          <w:p w14:paraId="16E749DE" w14:textId="77777777" w:rsidR="00E91C1A" w:rsidRPr="00E91C1A" w:rsidRDefault="00E91C1A" w:rsidP="00E91C1A">
            <w:pPr>
              <w:numPr>
                <w:ilvl w:val="0"/>
                <w:numId w:val="22"/>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для 52-секундної версії ролику - не менше 20 виходів</w:t>
            </w:r>
          </w:p>
          <w:p w14:paraId="42098391" w14:textId="77777777" w:rsidR="00E91C1A" w:rsidRPr="00E91C1A" w:rsidRDefault="00E91C1A" w:rsidP="00E91C1A">
            <w:pPr>
              <w:numPr>
                <w:ilvl w:val="0"/>
                <w:numId w:val="22"/>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для пакету з п’яти скорочених роликів - не менше 25 виходів (тобто не менше п'яти  виходів кожного з скорочених роликів)</w:t>
            </w:r>
          </w:p>
          <w:p w14:paraId="02093B2E" w14:textId="77777777" w:rsidR="00E91C1A" w:rsidRPr="00E91C1A" w:rsidRDefault="00E91C1A" w:rsidP="00E91C1A">
            <w:pPr>
              <w:spacing w:after="0" w:line="240" w:lineRule="auto"/>
              <w:rPr>
                <w:rFonts w:ascii="Times New Roman" w:eastAsia="Arial" w:hAnsi="Times New Roman"/>
                <w:highlight w:val="green"/>
                <w:lang w:eastAsia="ru-RU"/>
              </w:rPr>
            </w:pPr>
          </w:p>
          <w:p w14:paraId="372FFD99"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Відеоролики будуть надані Замовником. </w:t>
            </w:r>
          </w:p>
          <w:p w14:paraId="47209EAA" w14:textId="77777777" w:rsidR="00E91C1A" w:rsidRPr="00E91C1A" w:rsidRDefault="00E91C1A" w:rsidP="00E91C1A">
            <w:pPr>
              <w:spacing w:after="0" w:line="240" w:lineRule="auto"/>
              <w:rPr>
                <w:rFonts w:ascii="Times New Roman" w:eastAsia="Arial" w:hAnsi="Times New Roman"/>
                <w:highlight w:val="green"/>
                <w:lang w:eastAsia="ru-RU"/>
              </w:rPr>
            </w:pPr>
          </w:p>
          <w:p w14:paraId="4973C68F"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Надання Замовнику за підсумками кампанії звіту з зазначенням кінотеатрів, в яких виходив соціальний ролик(и), кількості виходів соціальної реклами. </w:t>
            </w:r>
          </w:p>
        </w:tc>
        <w:tc>
          <w:tcPr>
            <w:tcW w:w="1335" w:type="dxa"/>
            <w:vAlign w:val="center"/>
          </w:tcPr>
          <w:p w14:paraId="79953DE1" w14:textId="77777777" w:rsidR="00E91C1A" w:rsidRPr="00E91C1A" w:rsidRDefault="00E91C1A" w:rsidP="00E91C1A">
            <w:pPr>
              <w:spacing w:after="0" w:line="240" w:lineRule="auto"/>
              <w:jc w:val="center"/>
              <w:rPr>
                <w:rFonts w:ascii="Times New Roman" w:eastAsia="Arial" w:hAnsi="Times New Roman"/>
                <w:highlight w:val="green"/>
                <w:lang w:eastAsia="ru-RU"/>
              </w:rPr>
            </w:pPr>
            <w:r w:rsidRPr="00E91C1A">
              <w:rPr>
                <w:rFonts w:ascii="Times New Roman" w:eastAsia="Arial" w:hAnsi="Times New Roman"/>
                <w:highlight w:val="green"/>
                <w:lang w:eastAsia="ru-RU"/>
              </w:rPr>
              <w:t>1</w:t>
            </w:r>
          </w:p>
        </w:tc>
      </w:tr>
      <w:tr w:rsidR="00E91C1A" w:rsidRPr="00E91C1A" w14:paraId="7FD75E3F" w14:textId="77777777" w:rsidTr="00417BAF">
        <w:trPr>
          <w:trHeight w:val="1055"/>
        </w:trPr>
        <w:tc>
          <w:tcPr>
            <w:tcW w:w="495" w:type="dxa"/>
            <w:vAlign w:val="center"/>
          </w:tcPr>
          <w:p w14:paraId="0E1C96D2"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lastRenderedPageBreak/>
              <w:t xml:space="preserve">3. </w:t>
            </w:r>
          </w:p>
        </w:tc>
        <w:tc>
          <w:tcPr>
            <w:tcW w:w="1635" w:type="dxa"/>
            <w:vAlign w:val="center"/>
          </w:tcPr>
          <w:p w14:paraId="79D2AE42"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Налаштування </w:t>
            </w:r>
            <w:proofErr w:type="spellStart"/>
            <w:r w:rsidRPr="00E91C1A">
              <w:rPr>
                <w:rFonts w:ascii="Times New Roman" w:eastAsia="Arial" w:hAnsi="Times New Roman"/>
                <w:highlight w:val="green"/>
                <w:lang w:eastAsia="ru-RU"/>
              </w:rPr>
              <w:t>таргетованої</w:t>
            </w:r>
            <w:proofErr w:type="spellEnd"/>
            <w:r w:rsidRPr="00E91C1A">
              <w:rPr>
                <w:rFonts w:ascii="Times New Roman" w:eastAsia="Arial" w:hAnsi="Times New Roman"/>
                <w:highlight w:val="green"/>
                <w:lang w:eastAsia="ru-RU"/>
              </w:rPr>
              <w:t xml:space="preserve"> реклами у Фейсбук, </w:t>
            </w:r>
            <w:proofErr w:type="spellStart"/>
            <w:r w:rsidRPr="00E91C1A">
              <w:rPr>
                <w:rFonts w:ascii="Times New Roman" w:eastAsia="Arial" w:hAnsi="Times New Roman"/>
                <w:highlight w:val="green"/>
                <w:lang w:eastAsia="ru-RU"/>
              </w:rPr>
              <w:t>Youtube</w:t>
            </w:r>
            <w:proofErr w:type="spellEnd"/>
            <w:r w:rsidRPr="00E91C1A">
              <w:rPr>
                <w:rFonts w:ascii="Times New Roman" w:eastAsia="Arial" w:hAnsi="Times New Roman"/>
                <w:highlight w:val="green"/>
                <w:lang w:eastAsia="ru-RU"/>
              </w:rPr>
              <w:t xml:space="preserve">, </w:t>
            </w:r>
            <w:proofErr w:type="spellStart"/>
            <w:r w:rsidRPr="00E91C1A">
              <w:rPr>
                <w:rFonts w:ascii="Times New Roman" w:eastAsia="Arial" w:hAnsi="Times New Roman"/>
                <w:highlight w:val="green"/>
                <w:lang w:eastAsia="ru-RU"/>
              </w:rPr>
              <w:t>TikTok</w:t>
            </w:r>
            <w:proofErr w:type="spellEnd"/>
          </w:p>
        </w:tc>
        <w:tc>
          <w:tcPr>
            <w:tcW w:w="6584" w:type="dxa"/>
            <w:vAlign w:val="center"/>
          </w:tcPr>
          <w:p w14:paraId="594E5D5A"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Розробка та створення плану з просування дописів з соціальними відеороликами про туберкульоз у рекламному кабінеті Фейсбук, та окремо відеороликів в рекламних кабінетах </w:t>
            </w:r>
            <w:proofErr w:type="spellStart"/>
            <w:r w:rsidRPr="00E91C1A">
              <w:rPr>
                <w:rFonts w:ascii="Times New Roman" w:eastAsia="Arial" w:hAnsi="Times New Roman"/>
                <w:highlight w:val="green"/>
                <w:lang w:eastAsia="ru-RU"/>
              </w:rPr>
              <w:t>YouTube</w:t>
            </w:r>
            <w:proofErr w:type="spellEnd"/>
            <w:r w:rsidRPr="00E91C1A">
              <w:rPr>
                <w:rFonts w:ascii="Times New Roman" w:eastAsia="Arial" w:hAnsi="Times New Roman"/>
                <w:highlight w:val="green"/>
                <w:lang w:eastAsia="ru-RU"/>
              </w:rPr>
              <w:t xml:space="preserve"> та </w:t>
            </w:r>
            <w:proofErr w:type="spellStart"/>
            <w:r w:rsidRPr="00E91C1A">
              <w:rPr>
                <w:rFonts w:ascii="Times New Roman" w:eastAsia="Arial" w:hAnsi="Times New Roman"/>
                <w:highlight w:val="green"/>
                <w:lang w:eastAsia="ru-RU"/>
              </w:rPr>
              <w:t>TikTok</w:t>
            </w:r>
            <w:proofErr w:type="spellEnd"/>
            <w:r w:rsidRPr="00E91C1A">
              <w:rPr>
                <w:rFonts w:ascii="Times New Roman" w:eastAsia="Arial" w:hAnsi="Times New Roman"/>
                <w:highlight w:val="green"/>
                <w:lang w:eastAsia="ru-RU"/>
              </w:rPr>
              <w:t xml:space="preserve">  відповідно до запропонованого Замовником графіку. </w:t>
            </w:r>
          </w:p>
          <w:p w14:paraId="2E603856" w14:textId="77777777" w:rsidR="00E91C1A" w:rsidRPr="00E91C1A" w:rsidRDefault="00E91C1A" w:rsidP="00E91C1A">
            <w:pPr>
              <w:spacing w:after="0" w:line="240" w:lineRule="auto"/>
              <w:rPr>
                <w:rFonts w:ascii="Times New Roman" w:eastAsia="Arial" w:hAnsi="Times New Roman"/>
                <w:highlight w:val="green"/>
                <w:lang w:eastAsia="ru-RU"/>
              </w:rPr>
            </w:pPr>
          </w:p>
        </w:tc>
        <w:tc>
          <w:tcPr>
            <w:tcW w:w="1335" w:type="dxa"/>
            <w:vAlign w:val="center"/>
          </w:tcPr>
          <w:p w14:paraId="3C5E11A3" w14:textId="77777777" w:rsidR="00E91C1A" w:rsidRPr="00E91C1A" w:rsidRDefault="00E91C1A" w:rsidP="00E91C1A">
            <w:pPr>
              <w:spacing w:after="0" w:line="240" w:lineRule="auto"/>
              <w:jc w:val="center"/>
              <w:rPr>
                <w:rFonts w:ascii="Times New Roman" w:eastAsia="Arial" w:hAnsi="Times New Roman"/>
                <w:highlight w:val="green"/>
                <w:lang w:eastAsia="ru-RU"/>
              </w:rPr>
            </w:pPr>
            <w:r w:rsidRPr="00E91C1A">
              <w:rPr>
                <w:rFonts w:ascii="Times New Roman" w:eastAsia="Arial" w:hAnsi="Times New Roman"/>
                <w:highlight w:val="green"/>
                <w:lang w:eastAsia="ru-RU"/>
              </w:rPr>
              <w:t>1</w:t>
            </w:r>
          </w:p>
        </w:tc>
      </w:tr>
      <w:tr w:rsidR="00E91C1A" w:rsidRPr="00E91C1A" w14:paraId="4279E797" w14:textId="77777777" w:rsidTr="00417BAF">
        <w:trPr>
          <w:trHeight w:val="562"/>
        </w:trPr>
        <w:tc>
          <w:tcPr>
            <w:tcW w:w="495" w:type="dxa"/>
            <w:vAlign w:val="center"/>
          </w:tcPr>
          <w:p w14:paraId="04479465"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4. </w:t>
            </w:r>
          </w:p>
        </w:tc>
        <w:tc>
          <w:tcPr>
            <w:tcW w:w="1635" w:type="dxa"/>
            <w:vAlign w:val="center"/>
          </w:tcPr>
          <w:p w14:paraId="4914A3C2"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Реклама постів з відеороликом Замовника у Фейсбук </w:t>
            </w:r>
          </w:p>
        </w:tc>
        <w:tc>
          <w:tcPr>
            <w:tcW w:w="6584" w:type="dxa"/>
            <w:vAlign w:val="center"/>
          </w:tcPr>
          <w:p w14:paraId="37DB24BD"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Просування</w:t>
            </w:r>
            <w:r w:rsidRPr="00E91C1A">
              <w:rPr>
                <w:rFonts w:ascii="Times New Roman" w:eastAsia="Arial" w:hAnsi="Times New Roman"/>
                <w:b/>
                <w:highlight w:val="green"/>
                <w:lang w:eastAsia="ru-RU"/>
              </w:rPr>
              <w:t xml:space="preserve"> 5-ти постів з відеороликами</w:t>
            </w:r>
            <w:r w:rsidRPr="00E91C1A">
              <w:rPr>
                <w:rFonts w:ascii="Times New Roman" w:eastAsia="Arial" w:hAnsi="Times New Roman"/>
                <w:highlight w:val="green"/>
                <w:lang w:eastAsia="ru-RU"/>
              </w:rPr>
              <w:t xml:space="preserve"> Замовника у Фейсбук з 1-го по 13-е березня.</w:t>
            </w:r>
          </w:p>
          <w:p w14:paraId="6D1D49A3" w14:textId="77777777" w:rsidR="00E91C1A" w:rsidRPr="00E91C1A" w:rsidRDefault="00E91C1A" w:rsidP="00E91C1A">
            <w:pPr>
              <w:spacing w:after="0" w:line="240" w:lineRule="auto"/>
              <w:rPr>
                <w:rFonts w:ascii="Times New Roman" w:eastAsia="Arial" w:hAnsi="Times New Roman"/>
                <w:highlight w:val="green"/>
                <w:lang w:eastAsia="ru-RU"/>
              </w:rPr>
            </w:pPr>
          </w:p>
          <w:p w14:paraId="179EF066" w14:textId="77777777" w:rsidR="00E91C1A" w:rsidRPr="00E91C1A" w:rsidRDefault="00E91C1A" w:rsidP="00E91C1A">
            <w:pPr>
              <w:numPr>
                <w:ilvl w:val="0"/>
                <w:numId w:val="21"/>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Кількість показів постів у Фейсбук: від 500 000 </w:t>
            </w:r>
          </w:p>
          <w:p w14:paraId="47792809" w14:textId="77777777" w:rsidR="00E91C1A" w:rsidRPr="00E91C1A" w:rsidRDefault="00E91C1A" w:rsidP="00E91C1A">
            <w:pPr>
              <w:numPr>
                <w:ilvl w:val="0"/>
                <w:numId w:val="21"/>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Охоплення - 250 000 </w:t>
            </w:r>
          </w:p>
          <w:p w14:paraId="0E01B6D7" w14:textId="77777777" w:rsidR="00E91C1A" w:rsidRPr="00E91C1A" w:rsidRDefault="00E91C1A" w:rsidP="00E91C1A">
            <w:pPr>
              <w:numPr>
                <w:ilvl w:val="0"/>
                <w:numId w:val="21"/>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Очікувана кількість переглядів відео — від 50 000. </w:t>
            </w:r>
          </w:p>
          <w:p w14:paraId="72D01A36" w14:textId="77777777" w:rsidR="00E91C1A" w:rsidRPr="00E91C1A" w:rsidRDefault="00E91C1A" w:rsidP="00E91C1A">
            <w:pPr>
              <w:numPr>
                <w:ilvl w:val="0"/>
                <w:numId w:val="21"/>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Цільова аудиторія — загальне населення України без окупованих територій віком 18-60 років. </w:t>
            </w:r>
          </w:p>
        </w:tc>
        <w:tc>
          <w:tcPr>
            <w:tcW w:w="1335" w:type="dxa"/>
            <w:vAlign w:val="center"/>
          </w:tcPr>
          <w:p w14:paraId="348A8E17" w14:textId="77777777" w:rsidR="00E91C1A" w:rsidRPr="00E91C1A" w:rsidRDefault="00E91C1A" w:rsidP="00E91C1A">
            <w:pPr>
              <w:spacing w:after="0" w:line="240" w:lineRule="auto"/>
              <w:jc w:val="center"/>
              <w:rPr>
                <w:rFonts w:ascii="Times New Roman" w:eastAsia="Arial" w:hAnsi="Times New Roman"/>
                <w:highlight w:val="green"/>
                <w:lang w:eastAsia="ru-RU"/>
              </w:rPr>
            </w:pPr>
            <w:r w:rsidRPr="00E91C1A">
              <w:rPr>
                <w:rFonts w:ascii="Times New Roman" w:eastAsia="Arial" w:hAnsi="Times New Roman"/>
                <w:highlight w:val="green"/>
                <w:lang w:eastAsia="ru-RU"/>
              </w:rPr>
              <w:t>1</w:t>
            </w:r>
          </w:p>
        </w:tc>
      </w:tr>
      <w:tr w:rsidR="00E91C1A" w:rsidRPr="00E91C1A" w14:paraId="59D3F96B" w14:textId="77777777" w:rsidTr="00417BAF">
        <w:trPr>
          <w:trHeight w:val="1055"/>
        </w:trPr>
        <w:tc>
          <w:tcPr>
            <w:tcW w:w="495" w:type="dxa"/>
            <w:vAlign w:val="center"/>
          </w:tcPr>
          <w:p w14:paraId="59B66086"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5. </w:t>
            </w:r>
          </w:p>
        </w:tc>
        <w:tc>
          <w:tcPr>
            <w:tcW w:w="1635" w:type="dxa"/>
            <w:vAlign w:val="center"/>
          </w:tcPr>
          <w:p w14:paraId="44A1D842"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Реклама посту з анімаційним роликом Замовника у Фейсбук</w:t>
            </w:r>
          </w:p>
        </w:tc>
        <w:tc>
          <w:tcPr>
            <w:tcW w:w="6584" w:type="dxa"/>
            <w:vAlign w:val="center"/>
          </w:tcPr>
          <w:p w14:paraId="0FF2452E"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Просування </w:t>
            </w:r>
            <w:r w:rsidRPr="00E91C1A">
              <w:rPr>
                <w:rFonts w:ascii="Times New Roman" w:eastAsia="Arial" w:hAnsi="Times New Roman"/>
                <w:b/>
                <w:highlight w:val="green"/>
                <w:lang w:eastAsia="ru-RU"/>
              </w:rPr>
              <w:t>посту з анімаційним роликом</w:t>
            </w:r>
            <w:r w:rsidRPr="00E91C1A">
              <w:rPr>
                <w:rFonts w:ascii="Times New Roman" w:eastAsia="Arial" w:hAnsi="Times New Roman"/>
                <w:highlight w:val="green"/>
                <w:lang w:eastAsia="ru-RU"/>
              </w:rPr>
              <w:t xml:space="preserve"> Замовника у Фейсбук в період з 14 по 27 березня:</w:t>
            </w:r>
          </w:p>
          <w:p w14:paraId="5C54AA16" w14:textId="77777777" w:rsidR="00E91C1A" w:rsidRPr="00E91C1A" w:rsidRDefault="00E91C1A" w:rsidP="00E91C1A">
            <w:pPr>
              <w:spacing w:after="0" w:line="240" w:lineRule="auto"/>
              <w:rPr>
                <w:rFonts w:ascii="Times New Roman" w:eastAsia="Arial" w:hAnsi="Times New Roman"/>
                <w:highlight w:val="green"/>
                <w:lang w:eastAsia="ru-RU"/>
              </w:rPr>
            </w:pPr>
          </w:p>
          <w:p w14:paraId="370DE68F" w14:textId="77777777" w:rsidR="00E91C1A" w:rsidRPr="00E91C1A" w:rsidRDefault="00E91C1A" w:rsidP="00E91C1A">
            <w:pPr>
              <w:numPr>
                <w:ilvl w:val="0"/>
                <w:numId w:val="21"/>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Кількість показів посту у Фейсбук: від 400 000</w:t>
            </w:r>
          </w:p>
          <w:p w14:paraId="2B52CA40" w14:textId="77777777" w:rsidR="00E91C1A" w:rsidRPr="00E91C1A" w:rsidRDefault="00E91C1A" w:rsidP="00E91C1A">
            <w:pPr>
              <w:numPr>
                <w:ilvl w:val="0"/>
                <w:numId w:val="21"/>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Охоплення - від 100 000 </w:t>
            </w:r>
          </w:p>
          <w:p w14:paraId="2225CBF9" w14:textId="77777777" w:rsidR="00E91C1A" w:rsidRPr="00E91C1A" w:rsidRDefault="00E91C1A" w:rsidP="00E91C1A">
            <w:pPr>
              <w:numPr>
                <w:ilvl w:val="0"/>
                <w:numId w:val="21"/>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Очікувана кількість переглядів відео — від 50 000. </w:t>
            </w:r>
          </w:p>
          <w:p w14:paraId="1F0ED751" w14:textId="77777777" w:rsidR="00E91C1A" w:rsidRPr="00E91C1A" w:rsidRDefault="00E91C1A" w:rsidP="00E91C1A">
            <w:pPr>
              <w:numPr>
                <w:ilvl w:val="0"/>
                <w:numId w:val="21"/>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Цільова аудиторія — загальне населення України без окупованих територій віком від 18 до 50 років.</w:t>
            </w:r>
          </w:p>
          <w:p w14:paraId="1766F952" w14:textId="77777777" w:rsidR="00E91C1A" w:rsidRPr="00E91C1A" w:rsidRDefault="00E91C1A" w:rsidP="00E91C1A">
            <w:pPr>
              <w:spacing w:after="0" w:line="240" w:lineRule="auto"/>
              <w:rPr>
                <w:rFonts w:ascii="Times New Roman" w:eastAsia="Arial" w:hAnsi="Times New Roman"/>
                <w:highlight w:val="green"/>
                <w:lang w:eastAsia="ru-RU"/>
              </w:rPr>
            </w:pPr>
          </w:p>
        </w:tc>
        <w:tc>
          <w:tcPr>
            <w:tcW w:w="1335" w:type="dxa"/>
            <w:vAlign w:val="center"/>
          </w:tcPr>
          <w:p w14:paraId="64778FC9" w14:textId="77777777" w:rsidR="00E91C1A" w:rsidRPr="00E91C1A" w:rsidRDefault="00E91C1A" w:rsidP="00E91C1A">
            <w:pPr>
              <w:spacing w:after="0" w:line="240" w:lineRule="auto"/>
              <w:jc w:val="center"/>
              <w:rPr>
                <w:rFonts w:ascii="Times New Roman" w:eastAsia="Arial" w:hAnsi="Times New Roman"/>
                <w:highlight w:val="green"/>
                <w:lang w:eastAsia="ru-RU"/>
              </w:rPr>
            </w:pPr>
            <w:r w:rsidRPr="00E91C1A">
              <w:rPr>
                <w:rFonts w:ascii="Times New Roman" w:eastAsia="Arial" w:hAnsi="Times New Roman"/>
                <w:highlight w:val="green"/>
                <w:lang w:eastAsia="ru-RU"/>
              </w:rPr>
              <w:t>1</w:t>
            </w:r>
          </w:p>
        </w:tc>
      </w:tr>
      <w:tr w:rsidR="00E91C1A" w:rsidRPr="00E91C1A" w14:paraId="6C2788B8" w14:textId="77777777" w:rsidTr="00417BAF">
        <w:trPr>
          <w:trHeight w:val="1055"/>
        </w:trPr>
        <w:tc>
          <w:tcPr>
            <w:tcW w:w="495" w:type="dxa"/>
            <w:vAlign w:val="center"/>
          </w:tcPr>
          <w:p w14:paraId="34147130"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6. </w:t>
            </w:r>
          </w:p>
        </w:tc>
        <w:tc>
          <w:tcPr>
            <w:tcW w:w="1635" w:type="dxa"/>
            <w:vAlign w:val="center"/>
          </w:tcPr>
          <w:p w14:paraId="0F4706D2"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Реклама відеороликів Замовника в </w:t>
            </w:r>
            <w:proofErr w:type="spellStart"/>
            <w:r w:rsidRPr="00E91C1A">
              <w:rPr>
                <w:rFonts w:ascii="Times New Roman" w:eastAsia="Arial" w:hAnsi="Times New Roman"/>
                <w:highlight w:val="green"/>
                <w:lang w:eastAsia="ru-RU"/>
              </w:rPr>
              <w:t>Youtube</w:t>
            </w:r>
            <w:proofErr w:type="spellEnd"/>
          </w:p>
        </w:tc>
        <w:tc>
          <w:tcPr>
            <w:tcW w:w="6584" w:type="dxa"/>
            <w:vAlign w:val="center"/>
          </w:tcPr>
          <w:p w14:paraId="32DD6B99"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Просування по окремості кожного з </w:t>
            </w:r>
            <w:r w:rsidRPr="00E91C1A">
              <w:rPr>
                <w:rFonts w:ascii="Times New Roman" w:eastAsia="Arial" w:hAnsi="Times New Roman"/>
                <w:b/>
                <w:highlight w:val="green"/>
                <w:lang w:eastAsia="ru-RU"/>
              </w:rPr>
              <w:t>п’яти 20-секундних відеороликів Замовника</w:t>
            </w:r>
            <w:r w:rsidRPr="00E91C1A">
              <w:rPr>
                <w:rFonts w:ascii="Times New Roman" w:eastAsia="Arial" w:hAnsi="Times New Roman"/>
                <w:highlight w:val="green"/>
                <w:lang w:eastAsia="ru-RU"/>
              </w:rPr>
              <w:t xml:space="preserve"> в </w:t>
            </w:r>
            <w:proofErr w:type="spellStart"/>
            <w:r w:rsidRPr="00E91C1A">
              <w:rPr>
                <w:rFonts w:ascii="Times New Roman" w:eastAsia="Arial" w:hAnsi="Times New Roman"/>
                <w:b/>
                <w:highlight w:val="green"/>
                <w:lang w:eastAsia="ru-RU"/>
              </w:rPr>
              <w:t>Youtube</w:t>
            </w:r>
            <w:proofErr w:type="spellEnd"/>
            <w:r w:rsidRPr="00E91C1A">
              <w:rPr>
                <w:rFonts w:ascii="Times New Roman" w:eastAsia="Arial" w:hAnsi="Times New Roman"/>
                <w:highlight w:val="green"/>
                <w:lang w:eastAsia="ru-RU"/>
              </w:rPr>
              <w:t xml:space="preserve"> з переведенням на відповідний підв’язаний сайт (посилання буде надано Замовником) в період з 1 по 13 березня: </w:t>
            </w:r>
          </w:p>
          <w:p w14:paraId="7375A718" w14:textId="77777777" w:rsidR="00E91C1A" w:rsidRPr="00E91C1A" w:rsidRDefault="00E91C1A" w:rsidP="00E91C1A">
            <w:pPr>
              <w:spacing w:after="0" w:line="240" w:lineRule="auto"/>
              <w:rPr>
                <w:rFonts w:ascii="Times New Roman" w:eastAsia="Arial" w:hAnsi="Times New Roman"/>
                <w:highlight w:val="green"/>
                <w:lang w:eastAsia="ru-RU"/>
              </w:rPr>
            </w:pPr>
          </w:p>
          <w:p w14:paraId="03982DBF" w14:textId="77777777" w:rsidR="00E91C1A" w:rsidRPr="00E91C1A" w:rsidRDefault="00E91C1A" w:rsidP="00E91C1A">
            <w:pPr>
              <w:numPr>
                <w:ilvl w:val="0"/>
                <w:numId w:val="20"/>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очікувана кількість переглядів кожного відео - від 100 000</w:t>
            </w:r>
          </w:p>
          <w:p w14:paraId="001FACC4" w14:textId="77777777" w:rsidR="00E91C1A" w:rsidRPr="00E91C1A" w:rsidRDefault="00E91C1A" w:rsidP="00E91C1A">
            <w:pPr>
              <w:numPr>
                <w:ilvl w:val="0"/>
                <w:numId w:val="20"/>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кількість </w:t>
            </w:r>
            <w:proofErr w:type="spellStart"/>
            <w:r w:rsidRPr="00E91C1A">
              <w:rPr>
                <w:rFonts w:ascii="Times New Roman" w:eastAsia="Arial" w:hAnsi="Times New Roman"/>
                <w:highlight w:val="green"/>
                <w:lang w:eastAsia="ru-RU"/>
              </w:rPr>
              <w:t>кліків</w:t>
            </w:r>
            <w:proofErr w:type="spellEnd"/>
            <w:r w:rsidRPr="00E91C1A">
              <w:rPr>
                <w:rFonts w:ascii="Times New Roman" w:eastAsia="Arial" w:hAnsi="Times New Roman"/>
                <w:highlight w:val="green"/>
                <w:lang w:eastAsia="ru-RU"/>
              </w:rPr>
              <w:t xml:space="preserve"> - від 5 000 </w:t>
            </w:r>
          </w:p>
          <w:p w14:paraId="5A338D67" w14:textId="77777777" w:rsidR="00E91C1A" w:rsidRPr="00E91C1A" w:rsidRDefault="00E91C1A" w:rsidP="00E91C1A">
            <w:pPr>
              <w:numPr>
                <w:ilvl w:val="0"/>
                <w:numId w:val="20"/>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Цільова аудиторія — загальне населення України без окупованих територій віком 18 - 60  років</w:t>
            </w:r>
          </w:p>
          <w:p w14:paraId="06C49D16" w14:textId="77777777" w:rsidR="00E91C1A" w:rsidRPr="00E91C1A" w:rsidRDefault="00E91C1A" w:rsidP="00E91C1A">
            <w:pPr>
              <w:spacing w:after="0" w:line="240" w:lineRule="auto"/>
              <w:ind w:left="720"/>
              <w:rPr>
                <w:rFonts w:ascii="Times New Roman" w:eastAsia="Arial" w:hAnsi="Times New Roman"/>
                <w:highlight w:val="green"/>
                <w:lang w:eastAsia="ru-RU"/>
              </w:rPr>
            </w:pPr>
          </w:p>
        </w:tc>
        <w:tc>
          <w:tcPr>
            <w:tcW w:w="1335" w:type="dxa"/>
            <w:vAlign w:val="center"/>
          </w:tcPr>
          <w:p w14:paraId="3FCB0FBC" w14:textId="77777777" w:rsidR="00E91C1A" w:rsidRPr="00E91C1A" w:rsidRDefault="00E91C1A" w:rsidP="00E91C1A">
            <w:pPr>
              <w:spacing w:after="0" w:line="240" w:lineRule="auto"/>
              <w:jc w:val="center"/>
              <w:rPr>
                <w:rFonts w:ascii="Times New Roman" w:eastAsia="Arial" w:hAnsi="Times New Roman"/>
                <w:highlight w:val="green"/>
                <w:lang w:eastAsia="ru-RU"/>
              </w:rPr>
            </w:pPr>
            <w:r w:rsidRPr="00E91C1A">
              <w:rPr>
                <w:rFonts w:ascii="Times New Roman" w:eastAsia="Arial" w:hAnsi="Times New Roman"/>
                <w:highlight w:val="green"/>
                <w:lang w:eastAsia="ru-RU"/>
              </w:rPr>
              <w:t>1</w:t>
            </w:r>
          </w:p>
        </w:tc>
      </w:tr>
      <w:tr w:rsidR="00E91C1A" w:rsidRPr="00E91C1A" w14:paraId="7AC32981" w14:textId="77777777" w:rsidTr="00417BAF">
        <w:trPr>
          <w:trHeight w:val="1055"/>
        </w:trPr>
        <w:tc>
          <w:tcPr>
            <w:tcW w:w="495" w:type="dxa"/>
            <w:vAlign w:val="center"/>
          </w:tcPr>
          <w:p w14:paraId="43B4EA7D"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7. </w:t>
            </w:r>
          </w:p>
        </w:tc>
        <w:tc>
          <w:tcPr>
            <w:tcW w:w="1635" w:type="dxa"/>
            <w:vAlign w:val="center"/>
          </w:tcPr>
          <w:p w14:paraId="0E9489C4"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Реклама анімаційного ролика Замовника в </w:t>
            </w:r>
            <w:proofErr w:type="spellStart"/>
            <w:r w:rsidRPr="00E91C1A">
              <w:rPr>
                <w:rFonts w:ascii="Times New Roman" w:eastAsia="Arial" w:hAnsi="Times New Roman"/>
                <w:highlight w:val="green"/>
                <w:lang w:eastAsia="ru-RU"/>
              </w:rPr>
              <w:t>Youtube</w:t>
            </w:r>
            <w:proofErr w:type="spellEnd"/>
          </w:p>
        </w:tc>
        <w:tc>
          <w:tcPr>
            <w:tcW w:w="6584" w:type="dxa"/>
            <w:vAlign w:val="center"/>
          </w:tcPr>
          <w:p w14:paraId="7375DB33" w14:textId="77777777" w:rsidR="00E91C1A" w:rsidRPr="00E91C1A" w:rsidRDefault="00E91C1A" w:rsidP="00E91C1A">
            <w:pPr>
              <w:spacing w:after="0" w:line="240" w:lineRule="auto"/>
              <w:rPr>
                <w:rFonts w:ascii="Times New Roman" w:eastAsia="Arial" w:hAnsi="Times New Roman"/>
                <w:highlight w:val="green"/>
                <w:lang w:eastAsia="ru-RU"/>
              </w:rPr>
            </w:pPr>
          </w:p>
          <w:p w14:paraId="0B6719CF"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Просування </w:t>
            </w:r>
            <w:r w:rsidRPr="00E91C1A">
              <w:rPr>
                <w:rFonts w:ascii="Times New Roman" w:eastAsia="Arial" w:hAnsi="Times New Roman"/>
                <w:b/>
                <w:highlight w:val="green"/>
                <w:lang w:eastAsia="ru-RU"/>
              </w:rPr>
              <w:t xml:space="preserve">анімаційного ролика Замовника у </w:t>
            </w:r>
            <w:proofErr w:type="spellStart"/>
            <w:r w:rsidRPr="00E91C1A">
              <w:rPr>
                <w:rFonts w:ascii="Times New Roman" w:eastAsia="Arial" w:hAnsi="Times New Roman"/>
                <w:b/>
                <w:highlight w:val="green"/>
                <w:lang w:eastAsia="ru-RU"/>
              </w:rPr>
              <w:t>Youtube</w:t>
            </w:r>
            <w:proofErr w:type="spellEnd"/>
            <w:r w:rsidRPr="00E91C1A">
              <w:rPr>
                <w:rFonts w:ascii="Times New Roman" w:eastAsia="Arial" w:hAnsi="Times New Roman"/>
                <w:highlight w:val="green"/>
                <w:lang w:eastAsia="ru-RU"/>
              </w:rPr>
              <w:t xml:space="preserve"> з переведенням на відповідний підв’язаний сайт (посилання буде надано Замовником) в  період з 14 по 27 березня: </w:t>
            </w:r>
          </w:p>
          <w:p w14:paraId="0D55CB6E" w14:textId="77777777" w:rsidR="00E91C1A" w:rsidRPr="00E91C1A" w:rsidRDefault="00E91C1A" w:rsidP="00E91C1A">
            <w:pPr>
              <w:spacing w:after="0" w:line="240" w:lineRule="auto"/>
              <w:rPr>
                <w:rFonts w:ascii="Times New Roman" w:eastAsia="Arial" w:hAnsi="Times New Roman"/>
                <w:highlight w:val="green"/>
                <w:lang w:eastAsia="ru-RU"/>
              </w:rPr>
            </w:pPr>
          </w:p>
          <w:p w14:paraId="2F69FB67" w14:textId="77777777" w:rsidR="00E91C1A" w:rsidRPr="00E91C1A" w:rsidRDefault="00E91C1A" w:rsidP="00E91C1A">
            <w:pPr>
              <w:numPr>
                <w:ilvl w:val="0"/>
                <w:numId w:val="20"/>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очікувана кількість переглядів відео - від 150 000</w:t>
            </w:r>
          </w:p>
          <w:p w14:paraId="0FDE59FD" w14:textId="77777777" w:rsidR="00E91C1A" w:rsidRPr="00E91C1A" w:rsidRDefault="00E91C1A" w:rsidP="00E91C1A">
            <w:pPr>
              <w:numPr>
                <w:ilvl w:val="0"/>
                <w:numId w:val="20"/>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кількість </w:t>
            </w:r>
            <w:proofErr w:type="spellStart"/>
            <w:r w:rsidRPr="00E91C1A">
              <w:rPr>
                <w:rFonts w:ascii="Times New Roman" w:eastAsia="Arial" w:hAnsi="Times New Roman"/>
                <w:highlight w:val="green"/>
                <w:lang w:eastAsia="ru-RU"/>
              </w:rPr>
              <w:t>кліків</w:t>
            </w:r>
            <w:proofErr w:type="spellEnd"/>
            <w:r w:rsidRPr="00E91C1A">
              <w:rPr>
                <w:rFonts w:ascii="Times New Roman" w:eastAsia="Arial" w:hAnsi="Times New Roman"/>
                <w:highlight w:val="green"/>
                <w:lang w:eastAsia="ru-RU"/>
              </w:rPr>
              <w:t xml:space="preserve"> - від 5 000</w:t>
            </w:r>
          </w:p>
          <w:p w14:paraId="602F01E5" w14:textId="77777777" w:rsidR="00E91C1A" w:rsidRPr="00E91C1A" w:rsidRDefault="00E91C1A" w:rsidP="00E91C1A">
            <w:pPr>
              <w:numPr>
                <w:ilvl w:val="0"/>
                <w:numId w:val="20"/>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цільова аудиторія — загальне населення України без окупованих територій віком від 18 до 55 років</w:t>
            </w:r>
          </w:p>
          <w:p w14:paraId="066896DF" w14:textId="77777777" w:rsidR="00E91C1A" w:rsidRPr="00E91C1A" w:rsidRDefault="00E91C1A" w:rsidP="00E91C1A">
            <w:pPr>
              <w:spacing w:after="0" w:line="240" w:lineRule="auto"/>
              <w:rPr>
                <w:rFonts w:ascii="Times New Roman" w:eastAsia="Arial" w:hAnsi="Times New Roman"/>
                <w:highlight w:val="green"/>
                <w:lang w:eastAsia="ru-RU"/>
              </w:rPr>
            </w:pPr>
          </w:p>
        </w:tc>
        <w:tc>
          <w:tcPr>
            <w:tcW w:w="1335" w:type="dxa"/>
            <w:vAlign w:val="center"/>
          </w:tcPr>
          <w:p w14:paraId="757092F8" w14:textId="77777777" w:rsidR="00E91C1A" w:rsidRPr="00E91C1A" w:rsidRDefault="00E91C1A" w:rsidP="00E91C1A">
            <w:pPr>
              <w:spacing w:after="0" w:line="240" w:lineRule="auto"/>
              <w:jc w:val="center"/>
              <w:rPr>
                <w:rFonts w:ascii="Times New Roman" w:eastAsia="Arial" w:hAnsi="Times New Roman"/>
                <w:highlight w:val="green"/>
                <w:lang w:eastAsia="ru-RU"/>
              </w:rPr>
            </w:pPr>
            <w:r w:rsidRPr="00E91C1A">
              <w:rPr>
                <w:rFonts w:ascii="Times New Roman" w:eastAsia="Arial" w:hAnsi="Times New Roman"/>
                <w:highlight w:val="green"/>
                <w:lang w:eastAsia="ru-RU"/>
              </w:rPr>
              <w:t>1</w:t>
            </w:r>
          </w:p>
        </w:tc>
      </w:tr>
      <w:tr w:rsidR="00E91C1A" w:rsidRPr="00E91C1A" w14:paraId="12354212" w14:textId="77777777" w:rsidTr="00417BAF">
        <w:trPr>
          <w:trHeight w:val="1055"/>
        </w:trPr>
        <w:tc>
          <w:tcPr>
            <w:tcW w:w="495" w:type="dxa"/>
            <w:vAlign w:val="center"/>
          </w:tcPr>
          <w:p w14:paraId="2C1C2BFB"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8. </w:t>
            </w:r>
          </w:p>
        </w:tc>
        <w:tc>
          <w:tcPr>
            <w:tcW w:w="1635" w:type="dxa"/>
            <w:vAlign w:val="center"/>
          </w:tcPr>
          <w:p w14:paraId="4FD0083C"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Реклама анімаційного ролика Замовника у </w:t>
            </w:r>
            <w:proofErr w:type="spellStart"/>
            <w:r w:rsidRPr="00E91C1A">
              <w:rPr>
                <w:rFonts w:ascii="Times New Roman" w:eastAsia="Arial" w:hAnsi="Times New Roman"/>
                <w:highlight w:val="green"/>
                <w:lang w:eastAsia="ru-RU"/>
              </w:rPr>
              <w:t>TikTok</w:t>
            </w:r>
            <w:proofErr w:type="spellEnd"/>
          </w:p>
        </w:tc>
        <w:tc>
          <w:tcPr>
            <w:tcW w:w="6584" w:type="dxa"/>
            <w:vAlign w:val="center"/>
          </w:tcPr>
          <w:p w14:paraId="7AD8CDA5" w14:textId="77777777" w:rsidR="00E91C1A" w:rsidRPr="00E91C1A" w:rsidRDefault="00E91C1A" w:rsidP="00E91C1A">
            <w:pPr>
              <w:spacing w:after="0" w:line="240" w:lineRule="auto"/>
              <w:rPr>
                <w:rFonts w:ascii="Times New Roman" w:eastAsia="Arial" w:hAnsi="Times New Roman"/>
                <w:highlight w:val="green"/>
                <w:lang w:eastAsia="ru-RU"/>
              </w:rPr>
            </w:pPr>
          </w:p>
          <w:p w14:paraId="6A5629B3"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Просування </w:t>
            </w:r>
            <w:r w:rsidRPr="00E91C1A">
              <w:rPr>
                <w:rFonts w:ascii="Times New Roman" w:eastAsia="Arial" w:hAnsi="Times New Roman"/>
                <w:b/>
                <w:highlight w:val="green"/>
                <w:lang w:eastAsia="ru-RU"/>
              </w:rPr>
              <w:t>анімаційного ролику</w:t>
            </w:r>
            <w:r w:rsidRPr="00E91C1A">
              <w:rPr>
                <w:rFonts w:ascii="Times New Roman" w:eastAsia="Arial" w:hAnsi="Times New Roman"/>
                <w:highlight w:val="green"/>
                <w:lang w:eastAsia="ru-RU"/>
              </w:rPr>
              <w:t xml:space="preserve"> Замовника у </w:t>
            </w:r>
            <w:proofErr w:type="spellStart"/>
            <w:r w:rsidRPr="00E91C1A">
              <w:rPr>
                <w:rFonts w:ascii="Times New Roman" w:eastAsia="Arial" w:hAnsi="Times New Roman"/>
                <w:highlight w:val="green"/>
                <w:lang w:eastAsia="ru-RU"/>
              </w:rPr>
              <w:t>TikTok</w:t>
            </w:r>
            <w:proofErr w:type="spellEnd"/>
            <w:r w:rsidRPr="00E91C1A">
              <w:rPr>
                <w:rFonts w:ascii="Times New Roman" w:eastAsia="Arial" w:hAnsi="Times New Roman"/>
                <w:highlight w:val="green"/>
                <w:lang w:eastAsia="ru-RU"/>
              </w:rPr>
              <w:t xml:space="preserve"> в період з 14 по 27 березня з  переведенням на відповідний підв’язаний сайт (посилання буде надано Замовником): </w:t>
            </w:r>
          </w:p>
          <w:p w14:paraId="068AB47D" w14:textId="77777777" w:rsidR="00E91C1A" w:rsidRPr="00E91C1A" w:rsidRDefault="00E91C1A" w:rsidP="00E91C1A">
            <w:pPr>
              <w:spacing w:after="0" w:line="240" w:lineRule="auto"/>
              <w:rPr>
                <w:rFonts w:ascii="Times New Roman" w:eastAsia="Arial" w:hAnsi="Times New Roman"/>
                <w:highlight w:val="green"/>
                <w:lang w:eastAsia="ru-RU"/>
              </w:rPr>
            </w:pPr>
          </w:p>
          <w:p w14:paraId="123AC793" w14:textId="77777777" w:rsidR="00E91C1A" w:rsidRPr="00E91C1A" w:rsidRDefault="00E91C1A" w:rsidP="00E91C1A">
            <w:pPr>
              <w:numPr>
                <w:ilvl w:val="0"/>
                <w:numId w:val="20"/>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просування ролику з вшитим в об'яву посиланням, яке буде переадресовувати користувачів на надану Замовником посадкову сторінку, а саме анонімне анкетування щодо ризику розвитку туберкульозу, яка знаходиться за посиланням </w:t>
            </w:r>
            <w:hyperlink r:id="rId16">
              <w:r w:rsidRPr="00E91C1A">
                <w:rPr>
                  <w:rFonts w:ascii="Times New Roman" w:eastAsia="Arial" w:hAnsi="Times New Roman"/>
                  <w:color w:val="1155CC"/>
                  <w:highlight w:val="green"/>
                  <w:u w:val="single"/>
                  <w:lang w:eastAsia="ru-RU"/>
                </w:rPr>
                <w:t>https://tbtest.phc.org.ua/</w:t>
              </w:r>
            </w:hyperlink>
            <w:r w:rsidRPr="00E91C1A">
              <w:rPr>
                <w:rFonts w:ascii="Times New Roman" w:eastAsia="Arial" w:hAnsi="Times New Roman"/>
                <w:highlight w:val="green"/>
                <w:lang w:eastAsia="ru-RU"/>
              </w:rPr>
              <w:t xml:space="preserve"> ; </w:t>
            </w:r>
          </w:p>
          <w:p w14:paraId="740713A9" w14:textId="77777777" w:rsidR="00E91C1A" w:rsidRPr="00E91C1A" w:rsidRDefault="00E91C1A" w:rsidP="00E91C1A">
            <w:pPr>
              <w:numPr>
                <w:ilvl w:val="0"/>
                <w:numId w:val="20"/>
              </w:num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очікувана кількість переглядів ролику від 50 000; </w:t>
            </w:r>
          </w:p>
          <w:p w14:paraId="4E8A429D" w14:textId="77777777" w:rsidR="00E91C1A" w:rsidRPr="00E91C1A" w:rsidRDefault="00E91C1A" w:rsidP="00E91C1A">
            <w:pPr>
              <w:numPr>
                <w:ilvl w:val="0"/>
                <w:numId w:val="20"/>
              </w:numPr>
              <w:spacing w:after="0" w:line="240" w:lineRule="auto"/>
              <w:rPr>
                <w:rFonts w:ascii="Times New Roman" w:eastAsia="Arial" w:hAnsi="Times New Roman"/>
                <w:color w:val="555555"/>
                <w:highlight w:val="green"/>
                <w:lang w:eastAsia="ru-RU"/>
              </w:rPr>
            </w:pPr>
            <w:r w:rsidRPr="00E91C1A">
              <w:rPr>
                <w:rFonts w:ascii="Times New Roman" w:eastAsia="Arial" w:hAnsi="Times New Roman"/>
                <w:highlight w:val="green"/>
                <w:lang w:eastAsia="ru-RU"/>
              </w:rPr>
              <w:t>цільова аудиторія — загальне населення України без окупованих територій віком від 18 до 25 років</w:t>
            </w:r>
          </w:p>
          <w:p w14:paraId="292A6391" w14:textId="77777777" w:rsidR="00E91C1A" w:rsidRPr="00E91C1A" w:rsidRDefault="00E91C1A" w:rsidP="00E91C1A">
            <w:pPr>
              <w:spacing w:after="0" w:line="240" w:lineRule="auto"/>
              <w:rPr>
                <w:rFonts w:ascii="Times New Roman" w:eastAsia="Arial" w:hAnsi="Times New Roman"/>
                <w:color w:val="555555"/>
                <w:highlight w:val="green"/>
                <w:lang w:eastAsia="ru-RU"/>
              </w:rPr>
            </w:pPr>
          </w:p>
        </w:tc>
        <w:tc>
          <w:tcPr>
            <w:tcW w:w="1335" w:type="dxa"/>
            <w:vAlign w:val="center"/>
          </w:tcPr>
          <w:p w14:paraId="5A3A860B" w14:textId="77777777" w:rsidR="00E91C1A" w:rsidRPr="00E91C1A" w:rsidRDefault="00E91C1A" w:rsidP="00E91C1A">
            <w:pPr>
              <w:spacing w:after="0" w:line="240" w:lineRule="auto"/>
              <w:jc w:val="center"/>
              <w:rPr>
                <w:rFonts w:ascii="Times New Roman" w:eastAsia="Arial" w:hAnsi="Times New Roman"/>
                <w:highlight w:val="green"/>
                <w:lang w:eastAsia="ru-RU"/>
              </w:rPr>
            </w:pPr>
            <w:r w:rsidRPr="00E91C1A">
              <w:rPr>
                <w:rFonts w:ascii="Times New Roman" w:eastAsia="Arial" w:hAnsi="Times New Roman"/>
                <w:highlight w:val="green"/>
                <w:lang w:eastAsia="ru-RU"/>
              </w:rPr>
              <w:t>1</w:t>
            </w:r>
          </w:p>
        </w:tc>
      </w:tr>
      <w:tr w:rsidR="00E91C1A" w:rsidRPr="00E91C1A" w14:paraId="1CFA5B33" w14:textId="77777777" w:rsidTr="00417BAF">
        <w:trPr>
          <w:trHeight w:val="1055"/>
        </w:trPr>
        <w:tc>
          <w:tcPr>
            <w:tcW w:w="495" w:type="dxa"/>
            <w:vAlign w:val="center"/>
          </w:tcPr>
          <w:p w14:paraId="20345980"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lastRenderedPageBreak/>
              <w:t>9.</w:t>
            </w:r>
          </w:p>
        </w:tc>
        <w:tc>
          <w:tcPr>
            <w:tcW w:w="1635" w:type="dxa"/>
            <w:vAlign w:val="center"/>
          </w:tcPr>
          <w:p w14:paraId="135A3661"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Створення банерної реклами </w:t>
            </w:r>
            <w:proofErr w:type="spellStart"/>
            <w:r w:rsidRPr="00E91C1A">
              <w:rPr>
                <w:rFonts w:ascii="Times New Roman" w:eastAsia="Arial" w:hAnsi="Times New Roman"/>
                <w:highlight w:val="green"/>
                <w:lang w:eastAsia="ru-RU"/>
              </w:rPr>
              <w:t>Google</w:t>
            </w:r>
            <w:proofErr w:type="spellEnd"/>
            <w:r w:rsidRPr="00E91C1A">
              <w:rPr>
                <w:rFonts w:ascii="Times New Roman" w:eastAsia="Arial" w:hAnsi="Times New Roman"/>
                <w:highlight w:val="green"/>
                <w:lang w:eastAsia="ru-RU"/>
              </w:rPr>
              <w:t xml:space="preserve"> </w:t>
            </w:r>
          </w:p>
        </w:tc>
        <w:tc>
          <w:tcPr>
            <w:tcW w:w="6584" w:type="dxa"/>
            <w:vAlign w:val="center"/>
          </w:tcPr>
          <w:p w14:paraId="06E4E788"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Розробка та створення ілюстрацій (відповідно до наданої Замовником стилістики), які будуть використовуватися у рекламі з 1-го по 31-е березня через інструменти </w:t>
            </w:r>
            <w:proofErr w:type="spellStart"/>
            <w:r w:rsidRPr="00E91C1A">
              <w:rPr>
                <w:rFonts w:ascii="Times New Roman" w:eastAsia="Arial" w:hAnsi="Times New Roman"/>
                <w:highlight w:val="green"/>
                <w:lang w:eastAsia="ru-RU"/>
              </w:rPr>
              <w:t>Google</w:t>
            </w:r>
            <w:proofErr w:type="spellEnd"/>
            <w:r w:rsidRPr="00E91C1A">
              <w:rPr>
                <w:rFonts w:ascii="Times New Roman" w:eastAsia="Arial" w:hAnsi="Times New Roman"/>
                <w:highlight w:val="green"/>
                <w:lang w:eastAsia="ru-RU"/>
              </w:rPr>
              <w:t xml:space="preserve"> — банерній рекламі на сайтах партнерах </w:t>
            </w:r>
            <w:proofErr w:type="spellStart"/>
            <w:r w:rsidRPr="00E91C1A">
              <w:rPr>
                <w:rFonts w:ascii="Times New Roman" w:eastAsia="Arial" w:hAnsi="Times New Roman"/>
                <w:highlight w:val="green"/>
                <w:lang w:eastAsia="ru-RU"/>
              </w:rPr>
              <w:t>Google</w:t>
            </w:r>
            <w:proofErr w:type="spellEnd"/>
          </w:p>
          <w:p w14:paraId="1692FA0A" w14:textId="77777777" w:rsidR="00E91C1A" w:rsidRPr="00E91C1A" w:rsidRDefault="00E91C1A" w:rsidP="00E91C1A">
            <w:pPr>
              <w:spacing w:after="0" w:line="240" w:lineRule="auto"/>
              <w:rPr>
                <w:rFonts w:ascii="Times New Roman" w:eastAsia="Arial" w:hAnsi="Times New Roman"/>
                <w:highlight w:val="green"/>
                <w:lang w:eastAsia="ru-RU"/>
              </w:rPr>
            </w:pPr>
          </w:p>
          <w:p w14:paraId="1F8F1CDD"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Налаштування банерної реклами </w:t>
            </w:r>
          </w:p>
        </w:tc>
        <w:tc>
          <w:tcPr>
            <w:tcW w:w="1335" w:type="dxa"/>
            <w:vAlign w:val="center"/>
          </w:tcPr>
          <w:p w14:paraId="50530BD9" w14:textId="77777777" w:rsidR="00E91C1A" w:rsidRPr="00E91C1A" w:rsidRDefault="00E91C1A" w:rsidP="00E91C1A">
            <w:pPr>
              <w:spacing w:after="0" w:line="240" w:lineRule="auto"/>
              <w:jc w:val="center"/>
              <w:rPr>
                <w:rFonts w:ascii="Times New Roman" w:eastAsia="Arial" w:hAnsi="Times New Roman"/>
                <w:highlight w:val="green"/>
                <w:lang w:eastAsia="ru-RU"/>
              </w:rPr>
            </w:pPr>
            <w:r w:rsidRPr="00E91C1A">
              <w:rPr>
                <w:rFonts w:ascii="Times New Roman" w:eastAsia="Arial" w:hAnsi="Times New Roman"/>
                <w:highlight w:val="green"/>
                <w:lang w:eastAsia="ru-RU"/>
              </w:rPr>
              <w:t>1</w:t>
            </w:r>
          </w:p>
        </w:tc>
      </w:tr>
      <w:tr w:rsidR="00E91C1A" w:rsidRPr="00E91C1A" w14:paraId="387118E1" w14:textId="77777777" w:rsidTr="00417BAF">
        <w:trPr>
          <w:trHeight w:val="1055"/>
        </w:trPr>
        <w:tc>
          <w:tcPr>
            <w:tcW w:w="495" w:type="dxa"/>
            <w:vAlign w:val="center"/>
          </w:tcPr>
          <w:p w14:paraId="4B89856C"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10. </w:t>
            </w:r>
          </w:p>
        </w:tc>
        <w:tc>
          <w:tcPr>
            <w:tcW w:w="1635" w:type="dxa"/>
            <w:vAlign w:val="center"/>
          </w:tcPr>
          <w:p w14:paraId="75D06E87"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Просування банерної реклами через інструменти </w:t>
            </w:r>
            <w:proofErr w:type="spellStart"/>
            <w:r w:rsidRPr="00E91C1A">
              <w:rPr>
                <w:rFonts w:ascii="Times New Roman" w:eastAsia="Arial" w:hAnsi="Times New Roman"/>
                <w:highlight w:val="green"/>
                <w:lang w:eastAsia="ru-RU"/>
              </w:rPr>
              <w:t>Google</w:t>
            </w:r>
            <w:proofErr w:type="spellEnd"/>
          </w:p>
        </w:tc>
        <w:tc>
          <w:tcPr>
            <w:tcW w:w="6584" w:type="dxa"/>
            <w:vAlign w:val="center"/>
          </w:tcPr>
          <w:p w14:paraId="582D1944"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Банерна реклама, яке переводить відвідувача на відповідний підв’язаний сайт (посилання буде надано Замовником). Банерна реклама через інструменти </w:t>
            </w:r>
            <w:proofErr w:type="spellStart"/>
            <w:r w:rsidRPr="00E91C1A">
              <w:rPr>
                <w:rFonts w:ascii="Times New Roman" w:eastAsia="Arial" w:hAnsi="Times New Roman"/>
                <w:highlight w:val="green"/>
                <w:lang w:eastAsia="ru-RU"/>
              </w:rPr>
              <w:t>Google</w:t>
            </w:r>
            <w:proofErr w:type="spellEnd"/>
          </w:p>
          <w:p w14:paraId="552F3904" w14:textId="77777777" w:rsidR="00E91C1A" w:rsidRPr="00E91C1A" w:rsidRDefault="00E91C1A" w:rsidP="00E91C1A">
            <w:pPr>
              <w:spacing w:after="0" w:line="240" w:lineRule="auto"/>
              <w:rPr>
                <w:rFonts w:ascii="Times New Roman" w:eastAsia="Arial" w:hAnsi="Times New Roman"/>
                <w:highlight w:val="green"/>
                <w:lang w:eastAsia="ru-RU"/>
              </w:rPr>
            </w:pPr>
          </w:p>
          <w:p w14:paraId="0FAB3D33"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показів на місяць - від 500 000</w:t>
            </w:r>
          </w:p>
          <w:p w14:paraId="375792D6"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кількість </w:t>
            </w:r>
            <w:proofErr w:type="spellStart"/>
            <w:r w:rsidRPr="00E91C1A">
              <w:rPr>
                <w:rFonts w:ascii="Times New Roman" w:eastAsia="Arial" w:hAnsi="Times New Roman"/>
                <w:highlight w:val="green"/>
                <w:lang w:eastAsia="ru-RU"/>
              </w:rPr>
              <w:t>кліків</w:t>
            </w:r>
            <w:proofErr w:type="spellEnd"/>
            <w:r w:rsidRPr="00E91C1A">
              <w:rPr>
                <w:rFonts w:ascii="Times New Roman" w:eastAsia="Arial" w:hAnsi="Times New Roman"/>
                <w:highlight w:val="green"/>
                <w:lang w:eastAsia="ru-RU"/>
              </w:rPr>
              <w:t xml:space="preserve"> - від 5 000</w:t>
            </w:r>
          </w:p>
          <w:p w14:paraId="35A8F642" w14:textId="77777777" w:rsidR="00E91C1A" w:rsidRPr="00E91C1A" w:rsidRDefault="00E91C1A" w:rsidP="00E91C1A">
            <w:pPr>
              <w:spacing w:after="0" w:line="240" w:lineRule="auto"/>
              <w:rPr>
                <w:rFonts w:ascii="Times New Roman" w:eastAsia="Arial" w:hAnsi="Times New Roman"/>
                <w:highlight w:val="green"/>
                <w:lang w:eastAsia="ru-RU"/>
              </w:rPr>
            </w:pPr>
          </w:p>
        </w:tc>
        <w:tc>
          <w:tcPr>
            <w:tcW w:w="1335" w:type="dxa"/>
            <w:vAlign w:val="center"/>
          </w:tcPr>
          <w:p w14:paraId="2DFC05A3" w14:textId="77777777" w:rsidR="00E91C1A" w:rsidRPr="00E91C1A" w:rsidRDefault="00E91C1A" w:rsidP="00E91C1A">
            <w:pPr>
              <w:spacing w:after="0" w:line="240" w:lineRule="auto"/>
              <w:jc w:val="center"/>
              <w:rPr>
                <w:rFonts w:ascii="Times New Roman" w:eastAsia="Arial" w:hAnsi="Times New Roman"/>
                <w:highlight w:val="green"/>
                <w:lang w:eastAsia="ru-RU"/>
              </w:rPr>
            </w:pPr>
            <w:r w:rsidRPr="00E91C1A">
              <w:rPr>
                <w:rFonts w:ascii="Times New Roman" w:eastAsia="Arial" w:hAnsi="Times New Roman"/>
                <w:highlight w:val="green"/>
                <w:lang w:eastAsia="ru-RU"/>
              </w:rPr>
              <w:t>1</w:t>
            </w:r>
          </w:p>
        </w:tc>
      </w:tr>
      <w:tr w:rsidR="00E91C1A" w:rsidRPr="00E91C1A" w14:paraId="2FA26216" w14:textId="77777777" w:rsidTr="00417BAF">
        <w:trPr>
          <w:trHeight w:val="1055"/>
        </w:trPr>
        <w:tc>
          <w:tcPr>
            <w:tcW w:w="495" w:type="dxa"/>
            <w:vAlign w:val="center"/>
          </w:tcPr>
          <w:p w14:paraId="65D44155"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11. </w:t>
            </w:r>
          </w:p>
        </w:tc>
        <w:tc>
          <w:tcPr>
            <w:tcW w:w="1635" w:type="dxa"/>
            <w:vAlign w:val="center"/>
          </w:tcPr>
          <w:p w14:paraId="1ADB52AA"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 xml:space="preserve">Надання Замовнику звіту за підсумками рекламної кампанії </w:t>
            </w:r>
          </w:p>
        </w:tc>
        <w:tc>
          <w:tcPr>
            <w:tcW w:w="6584" w:type="dxa"/>
            <w:vAlign w:val="center"/>
          </w:tcPr>
          <w:p w14:paraId="6AFF161A" w14:textId="77777777" w:rsidR="00E91C1A" w:rsidRPr="00E91C1A" w:rsidRDefault="00E91C1A" w:rsidP="00E91C1A">
            <w:pPr>
              <w:spacing w:after="0" w:line="240" w:lineRule="auto"/>
              <w:rPr>
                <w:rFonts w:ascii="Times New Roman" w:eastAsia="Arial" w:hAnsi="Times New Roman"/>
                <w:highlight w:val="green"/>
                <w:lang w:eastAsia="ru-RU"/>
              </w:rPr>
            </w:pPr>
            <w:r w:rsidRPr="00E91C1A">
              <w:rPr>
                <w:rFonts w:ascii="Times New Roman" w:eastAsia="Arial" w:hAnsi="Times New Roman"/>
                <w:highlight w:val="green"/>
                <w:lang w:eastAsia="ru-RU"/>
              </w:rPr>
              <w:t>Надання Замовнику у форматі .</w:t>
            </w:r>
            <w:proofErr w:type="spellStart"/>
            <w:r w:rsidRPr="00E91C1A">
              <w:rPr>
                <w:rFonts w:ascii="Times New Roman" w:eastAsia="Arial" w:hAnsi="Times New Roman"/>
                <w:highlight w:val="green"/>
                <w:lang w:eastAsia="ru-RU"/>
              </w:rPr>
              <w:t>pptx</w:t>
            </w:r>
            <w:proofErr w:type="spellEnd"/>
            <w:r w:rsidRPr="00E91C1A">
              <w:rPr>
                <w:rFonts w:ascii="Times New Roman" w:eastAsia="Arial" w:hAnsi="Times New Roman"/>
                <w:highlight w:val="green"/>
                <w:lang w:eastAsia="ru-RU"/>
              </w:rPr>
              <w:t xml:space="preserve">  звіту з використанням </w:t>
            </w:r>
            <w:proofErr w:type="spellStart"/>
            <w:r w:rsidRPr="00E91C1A">
              <w:rPr>
                <w:rFonts w:ascii="Times New Roman" w:eastAsia="Arial" w:hAnsi="Times New Roman"/>
                <w:highlight w:val="green"/>
                <w:lang w:eastAsia="ru-RU"/>
              </w:rPr>
              <w:t>скрінів</w:t>
            </w:r>
            <w:proofErr w:type="spellEnd"/>
            <w:r w:rsidRPr="00E91C1A">
              <w:rPr>
                <w:rFonts w:ascii="Times New Roman" w:eastAsia="Arial" w:hAnsi="Times New Roman"/>
                <w:highlight w:val="green"/>
                <w:lang w:eastAsia="ru-RU"/>
              </w:rPr>
              <w:t xml:space="preserve"> з рекламних кабінетів з підсумками рекламної кампанії </w:t>
            </w:r>
          </w:p>
        </w:tc>
        <w:tc>
          <w:tcPr>
            <w:tcW w:w="1335" w:type="dxa"/>
            <w:vAlign w:val="center"/>
          </w:tcPr>
          <w:p w14:paraId="56FFD52F" w14:textId="77777777" w:rsidR="00E91C1A" w:rsidRPr="00E91C1A" w:rsidRDefault="00E91C1A" w:rsidP="00E91C1A">
            <w:pPr>
              <w:spacing w:after="0" w:line="240" w:lineRule="auto"/>
              <w:jc w:val="center"/>
              <w:rPr>
                <w:rFonts w:ascii="Times New Roman" w:eastAsia="Arial" w:hAnsi="Times New Roman"/>
                <w:highlight w:val="green"/>
                <w:lang w:eastAsia="ru-RU"/>
              </w:rPr>
            </w:pPr>
            <w:r w:rsidRPr="00E91C1A">
              <w:rPr>
                <w:rFonts w:ascii="Times New Roman" w:eastAsia="Arial" w:hAnsi="Times New Roman"/>
                <w:highlight w:val="green"/>
                <w:lang w:eastAsia="ru-RU"/>
              </w:rPr>
              <w:t>1</w:t>
            </w:r>
          </w:p>
        </w:tc>
      </w:tr>
    </w:tbl>
    <w:p w14:paraId="3388B45A" w14:textId="77777777" w:rsidR="00E91C1A" w:rsidRDefault="00E91C1A" w:rsidP="000233F4">
      <w:pPr>
        <w:spacing w:after="0" w:line="240" w:lineRule="auto"/>
        <w:ind w:left="320"/>
        <w:jc w:val="center"/>
        <w:rPr>
          <w:rFonts w:ascii="Times New Roman" w:hAnsi="Times New Roman"/>
          <w:b/>
          <w:iCs/>
          <w:sz w:val="24"/>
          <w:szCs w:val="24"/>
        </w:rPr>
      </w:pPr>
    </w:p>
    <w:p w14:paraId="3F5D94EF" w14:textId="77777777" w:rsidR="006E4E50" w:rsidRPr="006E4E50" w:rsidRDefault="006E4E50" w:rsidP="006E4E50">
      <w:pPr>
        <w:spacing w:after="0"/>
        <w:jc w:val="center"/>
        <w:rPr>
          <w:rFonts w:ascii="Arial" w:hAnsi="Arial" w:cs="Arial"/>
          <w:b/>
          <w:sz w:val="20"/>
          <w:szCs w:val="20"/>
          <w:lang w:val="uk" w:eastAsia="ru-RU"/>
        </w:rPr>
      </w:pPr>
    </w:p>
    <w:p w14:paraId="31931A7F" w14:textId="77777777" w:rsidR="006E4E50" w:rsidRPr="006E4E50" w:rsidRDefault="006E4E50" w:rsidP="006E4E50">
      <w:pPr>
        <w:spacing w:after="0"/>
        <w:rPr>
          <w:rFonts w:ascii="Arial" w:hAnsi="Arial" w:cs="Arial"/>
          <w:lang w:val="uk" w:eastAsia="ru-RU"/>
        </w:rPr>
      </w:pPr>
    </w:p>
    <w:p w14:paraId="28D72F75" w14:textId="77777777" w:rsidR="001348B1" w:rsidRDefault="001348B1" w:rsidP="001348B1">
      <w:pPr>
        <w:spacing w:after="0" w:line="240" w:lineRule="auto"/>
        <w:jc w:val="right"/>
        <w:rPr>
          <w:rFonts w:ascii="Times New Roman" w:eastAsia="Calibri" w:hAnsi="Times New Roman"/>
          <w:b/>
          <w:lang w:eastAsia="en-US"/>
        </w:rPr>
      </w:pPr>
    </w:p>
    <w:p w14:paraId="0F5AC011" w14:textId="129816EE" w:rsidR="00BF32F2" w:rsidRDefault="00BF32F2"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61015288" w14:textId="77777777" w:rsidR="00934DA4" w:rsidRDefault="00934DA4" w:rsidP="00C845EC">
      <w:pPr>
        <w:spacing w:after="0" w:line="240" w:lineRule="auto"/>
        <w:ind w:left="8222" w:right="-709"/>
        <w:rPr>
          <w:rFonts w:ascii="Times New Roman" w:hAnsi="Times New Roman"/>
          <w:sz w:val="24"/>
          <w:szCs w:val="24"/>
        </w:rPr>
      </w:pPr>
    </w:p>
    <w:p w14:paraId="398630A4" w14:textId="77777777" w:rsidR="00934DA4" w:rsidRDefault="00934DA4" w:rsidP="00C845EC">
      <w:pPr>
        <w:spacing w:after="0" w:line="240" w:lineRule="auto"/>
        <w:ind w:left="8222" w:right="-709"/>
        <w:rPr>
          <w:rFonts w:ascii="Times New Roman" w:hAnsi="Times New Roman"/>
          <w:sz w:val="24"/>
          <w:szCs w:val="24"/>
        </w:rPr>
      </w:pPr>
    </w:p>
    <w:p w14:paraId="11982495" w14:textId="77777777" w:rsidR="00934DA4" w:rsidRDefault="00934DA4" w:rsidP="00C845EC">
      <w:pPr>
        <w:spacing w:after="0" w:line="240" w:lineRule="auto"/>
        <w:ind w:left="8222" w:right="-709"/>
        <w:rPr>
          <w:rFonts w:ascii="Times New Roman" w:hAnsi="Times New Roman"/>
          <w:sz w:val="24"/>
          <w:szCs w:val="24"/>
        </w:rPr>
      </w:pPr>
    </w:p>
    <w:p w14:paraId="281564D0" w14:textId="77777777" w:rsidR="00934DA4" w:rsidRDefault="00934DA4" w:rsidP="00C845EC">
      <w:pPr>
        <w:spacing w:after="0" w:line="240" w:lineRule="auto"/>
        <w:ind w:left="8222" w:right="-709"/>
        <w:rPr>
          <w:rFonts w:ascii="Times New Roman" w:hAnsi="Times New Roman"/>
          <w:sz w:val="24"/>
          <w:szCs w:val="24"/>
        </w:rPr>
      </w:pPr>
    </w:p>
    <w:p w14:paraId="5D980E37" w14:textId="77777777" w:rsidR="00934DA4" w:rsidRDefault="00934DA4" w:rsidP="00C845EC">
      <w:pPr>
        <w:spacing w:after="0" w:line="240" w:lineRule="auto"/>
        <w:ind w:left="8222" w:right="-709"/>
        <w:rPr>
          <w:rFonts w:ascii="Times New Roman" w:hAnsi="Times New Roman"/>
          <w:sz w:val="24"/>
          <w:szCs w:val="24"/>
        </w:rPr>
      </w:pPr>
    </w:p>
    <w:p w14:paraId="47797A9C" w14:textId="77777777" w:rsidR="00934DA4" w:rsidRDefault="00934DA4" w:rsidP="00C845EC">
      <w:pPr>
        <w:spacing w:after="0" w:line="240" w:lineRule="auto"/>
        <w:ind w:left="8222" w:right="-709"/>
        <w:rPr>
          <w:rFonts w:ascii="Times New Roman" w:hAnsi="Times New Roman"/>
          <w:sz w:val="24"/>
          <w:szCs w:val="24"/>
        </w:rPr>
      </w:pPr>
    </w:p>
    <w:p w14:paraId="2E0FEFF7" w14:textId="77777777" w:rsidR="00934DA4" w:rsidRDefault="00934DA4" w:rsidP="00C845EC">
      <w:pPr>
        <w:spacing w:after="0" w:line="240" w:lineRule="auto"/>
        <w:ind w:left="8222" w:right="-709"/>
        <w:rPr>
          <w:rFonts w:ascii="Times New Roman" w:hAnsi="Times New Roman"/>
          <w:sz w:val="24"/>
          <w:szCs w:val="24"/>
        </w:rPr>
      </w:pPr>
    </w:p>
    <w:p w14:paraId="21F8233B" w14:textId="77777777" w:rsidR="00934DA4" w:rsidRDefault="00934DA4" w:rsidP="00C845EC">
      <w:pPr>
        <w:spacing w:after="0" w:line="240" w:lineRule="auto"/>
        <w:ind w:left="8222" w:right="-709"/>
        <w:rPr>
          <w:rFonts w:ascii="Times New Roman" w:hAnsi="Times New Roman"/>
          <w:sz w:val="24"/>
          <w:szCs w:val="24"/>
        </w:rPr>
      </w:pPr>
    </w:p>
    <w:p w14:paraId="21907DA5" w14:textId="77777777" w:rsidR="00934DA4" w:rsidRDefault="00934DA4" w:rsidP="00C845EC">
      <w:pPr>
        <w:spacing w:after="0" w:line="240" w:lineRule="auto"/>
        <w:ind w:left="8222" w:right="-709"/>
        <w:rPr>
          <w:rFonts w:ascii="Times New Roman" w:hAnsi="Times New Roman"/>
          <w:sz w:val="24"/>
          <w:szCs w:val="24"/>
        </w:rPr>
      </w:pPr>
    </w:p>
    <w:p w14:paraId="4F9E988B" w14:textId="77777777" w:rsidR="00934DA4" w:rsidRDefault="00934DA4" w:rsidP="00C845EC">
      <w:pPr>
        <w:spacing w:after="0" w:line="240" w:lineRule="auto"/>
        <w:ind w:left="8222" w:right="-709"/>
        <w:rPr>
          <w:rFonts w:ascii="Times New Roman" w:hAnsi="Times New Roman"/>
          <w:sz w:val="24"/>
          <w:szCs w:val="24"/>
        </w:rPr>
      </w:pPr>
    </w:p>
    <w:p w14:paraId="77D603B0" w14:textId="77777777" w:rsidR="00934DA4" w:rsidRDefault="00934DA4" w:rsidP="00C845EC">
      <w:pPr>
        <w:spacing w:after="0" w:line="240" w:lineRule="auto"/>
        <w:ind w:left="8222" w:right="-709"/>
        <w:rPr>
          <w:rFonts w:ascii="Times New Roman" w:hAnsi="Times New Roman"/>
          <w:sz w:val="24"/>
          <w:szCs w:val="24"/>
        </w:rPr>
      </w:pPr>
    </w:p>
    <w:p w14:paraId="22C30A24" w14:textId="77777777" w:rsidR="00934DA4" w:rsidRDefault="00934DA4" w:rsidP="00C845EC">
      <w:pPr>
        <w:spacing w:after="0" w:line="240" w:lineRule="auto"/>
        <w:ind w:left="8222" w:right="-709"/>
        <w:rPr>
          <w:rFonts w:ascii="Times New Roman" w:hAnsi="Times New Roman"/>
          <w:sz w:val="24"/>
          <w:szCs w:val="24"/>
        </w:rPr>
      </w:pPr>
    </w:p>
    <w:p w14:paraId="61E33312" w14:textId="77777777" w:rsidR="00934DA4" w:rsidRDefault="00934DA4" w:rsidP="00C845EC">
      <w:pPr>
        <w:spacing w:after="0" w:line="240" w:lineRule="auto"/>
        <w:ind w:left="8222" w:right="-709"/>
        <w:rPr>
          <w:rFonts w:ascii="Times New Roman" w:hAnsi="Times New Roman"/>
          <w:sz w:val="24"/>
          <w:szCs w:val="24"/>
        </w:rPr>
      </w:pPr>
    </w:p>
    <w:p w14:paraId="68C0664A" w14:textId="77777777" w:rsidR="00934DA4" w:rsidRDefault="00934DA4" w:rsidP="00C845EC">
      <w:pPr>
        <w:spacing w:after="0" w:line="240" w:lineRule="auto"/>
        <w:ind w:left="8222" w:right="-709"/>
        <w:rPr>
          <w:rFonts w:ascii="Times New Roman" w:hAnsi="Times New Roman"/>
          <w:sz w:val="24"/>
          <w:szCs w:val="24"/>
        </w:rPr>
      </w:pPr>
    </w:p>
    <w:p w14:paraId="6787D1F8" w14:textId="77777777" w:rsidR="00934DA4" w:rsidRDefault="00934DA4" w:rsidP="00C845EC">
      <w:pPr>
        <w:spacing w:after="0" w:line="240" w:lineRule="auto"/>
        <w:ind w:left="8222" w:right="-709"/>
        <w:rPr>
          <w:rFonts w:ascii="Times New Roman" w:hAnsi="Times New Roman"/>
          <w:sz w:val="24"/>
          <w:szCs w:val="24"/>
        </w:rPr>
      </w:pPr>
    </w:p>
    <w:p w14:paraId="688C9DAC" w14:textId="77777777" w:rsidR="00934DA4" w:rsidRDefault="00934DA4" w:rsidP="00C845EC">
      <w:pPr>
        <w:spacing w:after="0" w:line="240" w:lineRule="auto"/>
        <w:ind w:left="8222" w:right="-709"/>
        <w:rPr>
          <w:rFonts w:ascii="Times New Roman" w:hAnsi="Times New Roman"/>
          <w:sz w:val="24"/>
          <w:szCs w:val="24"/>
        </w:rPr>
      </w:pPr>
    </w:p>
    <w:p w14:paraId="412E18EA" w14:textId="77777777" w:rsidR="00934DA4" w:rsidRDefault="00934DA4" w:rsidP="00C845EC">
      <w:pPr>
        <w:spacing w:after="0" w:line="240" w:lineRule="auto"/>
        <w:ind w:left="8222" w:right="-709"/>
        <w:rPr>
          <w:rFonts w:ascii="Times New Roman" w:hAnsi="Times New Roman"/>
          <w:sz w:val="24"/>
          <w:szCs w:val="24"/>
        </w:rPr>
      </w:pPr>
    </w:p>
    <w:p w14:paraId="34657A13" w14:textId="77777777" w:rsidR="00934DA4" w:rsidRDefault="00934DA4" w:rsidP="00C845EC">
      <w:pPr>
        <w:spacing w:after="0" w:line="240" w:lineRule="auto"/>
        <w:ind w:left="8222" w:right="-709"/>
        <w:rPr>
          <w:rFonts w:ascii="Times New Roman" w:hAnsi="Times New Roman"/>
          <w:sz w:val="24"/>
          <w:szCs w:val="24"/>
        </w:rPr>
      </w:pPr>
    </w:p>
    <w:p w14:paraId="58ABC2D5" w14:textId="77777777" w:rsidR="00934DA4" w:rsidRDefault="00934DA4" w:rsidP="00C845EC">
      <w:pPr>
        <w:spacing w:after="0" w:line="240" w:lineRule="auto"/>
        <w:ind w:left="8222" w:right="-709"/>
        <w:rPr>
          <w:rFonts w:ascii="Times New Roman" w:hAnsi="Times New Roman"/>
          <w:sz w:val="24"/>
          <w:szCs w:val="24"/>
        </w:rPr>
      </w:pPr>
    </w:p>
    <w:p w14:paraId="4D1EBCD2" w14:textId="77777777" w:rsidR="00934DA4" w:rsidRDefault="00934DA4" w:rsidP="00C845EC">
      <w:pPr>
        <w:spacing w:after="0" w:line="240" w:lineRule="auto"/>
        <w:ind w:left="8222" w:right="-709"/>
        <w:rPr>
          <w:rFonts w:ascii="Times New Roman" w:hAnsi="Times New Roman"/>
          <w:sz w:val="24"/>
          <w:szCs w:val="24"/>
        </w:rPr>
      </w:pPr>
    </w:p>
    <w:p w14:paraId="138C83E6" w14:textId="77777777" w:rsidR="00934DA4" w:rsidRDefault="00934DA4" w:rsidP="00C845EC">
      <w:pPr>
        <w:spacing w:after="0" w:line="240" w:lineRule="auto"/>
        <w:ind w:left="8222" w:right="-709"/>
        <w:rPr>
          <w:rFonts w:ascii="Times New Roman" w:hAnsi="Times New Roman"/>
          <w:sz w:val="24"/>
          <w:szCs w:val="24"/>
        </w:rPr>
      </w:pPr>
    </w:p>
    <w:p w14:paraId="522E9574" w14:textId="77777777" w:rsidR="00934DA4" w:rsidRDefault="00934DA4" w:rsidP="00C845EC">
      <w:pPr>
        <w:spacing w:after="0" w:line="240" w:lineRule="auto"/>
        <w:ind w:left="8222" w:right="-709"/>
        <w:rPr>
          <w:rFonts w:ascii="Times New Roman" w:hAnsi="Times New Roman"/>
          <w:sz w:val="24"/>
          <w:szCs w:val="24"/>
        </w:rPr>
      </w:pPr>
    </w:p>
    <w:p w14:paraId="0686E63D" w14:textId="77777777" w:rsidR="00934DA4" w:rsidRDefault="00934DA4" w:rsidP="00C845EC">
      <w:pPr>
        <w:spacing w:after="0" w:line="240" w:lineRule="auto"/>
        <w:ind w:left="8222" w:right="-709"/>
        <w:rPr>
          <w:rFonts w:ascii="Times New Roman" w:hAnsi="Times New Roman"/>
          <w:sz w:val="24"/>
          <w:szCs w:val="24"/>
        </w:rPr>
      </w:pPr>
    </w:p>
    <w:p w14:paraId="044092AA" w14:textId="77777777" w:rsidR="00934DA4" w:rsidRDefault="00934DA4" w:rsidP="00C845EC">
      <w:pPr>
        <w:spacing w:after="0" w:line="240" w:lineRule="auto"/>
        <w:ind w:left="8222" w:right="-709"/>
        <w:rPr>
          <w:rFonts w:ascii="Times New Roman" w:hAnsi="Times New Roman"/>
          <w:sz w:val="24"/>
          <w:szCs w:val="24"/>
        </w:rPr>
      </w:pPr>
    </w:p>
    <w:p w14:paraId="11756BFC" w14:textId="77777777" w:rsidR="00934DA4" w:rsidRDefault="00934DA4" w:rsidP="00C845EC">
      <w:pPr>
        <w:spacing w:after="0" w:line="240" w:lineRule="auto"/>
        <w:ind w:left="8222" w:right="-709"/>
        <w:rPr>
          <w:rFonts w:ascii="Times New Roman" w:hAnsi="Times New Roman"/>
          <w:sz w:val="24"/>
          <w:szCs w:val="24"/>
        </w:rPr>
      </w:pPr>
    </w:p>
    <w:p w14:paraId="35314ADC" w14:textId="77777777" w:rsidR="00934DA4" w:rsidRDefault="00934DA4" w:rsidP="00C845EC">
      <w:pPr>
        <w:spacing w:after="0" w:line="240" w:lineRule="auto"/>
        <w:ind w:left="8222" w:right="-709"/>
        <w:rPr>
          <w:rFonts w:ascii="Times New Roman" w:hAnsi="Times New Roman"/>
          <w:sz w:val="24"/>
          <w:szCs w:val="24"/>
        </w:rPr>
      </w:pPr>
    </w:p>
    <w:p w14:paraId="24583AF4" w14:textId="77777777" w:rsidR="00934DA4" w:rsidRDefault="00934DA4" w:rsidP="00C845EC">
      <w:pPr>
        <w:spacing w:after="0" w:line="240" w:lineRule="auto"/>
        <w:ind w:left="8222" w:right="-709"/>
        <w:rPr>
          <w:rFonts w:ascii="Times New Roman" w:hAnsi="Times New Roman"/>
          <w:sz w:val="24"/>
          <w:szCs w:val="24"/>
        </w:rPr>
      </w:pPr>
    </w:p>
    <w:p w14:paraId="3794D73C" w14:textId="7D058174"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1C65CD9E" w14:textId="7F8B9A53"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0311B086" w:rsidR="00474F41"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конкурсі на закупівлю </w:t>
      </w:r>
      <w:r w:rsidR="00581D92" w:rsidRPr="00581D92">
        <w:rPr>
          <w:rFonts w:ascii="Times New Roman" w:hAnsi="Times New Roman"/>
          <w:b/>
          <w:sz w:val="24"/>
          <w:szCs w:val="24"/>
        </w:rPr>
        <w:t>ДК 021:2015 - 79340000-9 - Рекламні та маркетингові послуги (Рекламна кампанія до Всесвітнього дня боротьби з туберкульозом)</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0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850"/>
        <w:gridCol w:w="1540"/>
        <w:gridCol w:w="1012"/>
      </w:tblGrid>
      <w:tr w:rsidR="00C845EC" w:rsidRPr="00725DDC" w14:paraId="0A21CAF4" w14:textId="77777777" w:rsidTr="00934DA4">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77777777" w:rsidR="00C845EC" w:rsidRPr="008D7A8B" w:rsidRDefault="00C845EC" w:rsidP="00934DA4">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850" w:type="dxa"/>
            <w:tcBorders>
              <w:bottom w:val="single" w:sz="4" w:space="0" w:color="auto"/>
            </w:tcBorders>
            <w:shd w:val="clear" w:color="auto" w:fill="BFBFBF" w:themeFill="background1" w:themeFillShade="BF"/>
            <w:vAlign w:val="center"/>
            <w:hideMark/>
          </w:tcPr>
          <w:p w14:paraId="40658B9E" w14:textId="58046591"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p>
        </w:tc>
        <w:tc>
          <w:tcPr>
            <w:tcW w:w="1540"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012"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330240" w:rsidRPr="00725DDC" w14:paraId="40FE0B8E" w14:textId="77777777" w:rsidTr="001338F7">
        <w:trPr>
          <w:trHeight w:val="480"/>
        </w:trPr>
        <w:tc>
          <w:tcPr>
            <w:tcW w:w="568" w:type="dxa"/>
            <w:shd w:val="clear" w:color="auto" w:fill="FFFFFF" w:themeFill="background1"/>
          </w:tcPr>
          <w:p w14:paraId="4D7397CE" w14:textId="77777777" w:rsidR="00330240" w:rsidRPr="00725DDC" w:rsidRDefault="00330240" w:rsidP="00581D92">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6954EEC5" w:rsidR="00330240" w:rsidRPr="008D7A8B" w:rsidRDefault="00330240" w:rsidP="00581D92">
            <w:pPr>
              <w:pStyle w:val="a8"/>
              <w:tabs>
                <w:tab w:val="left" w:pos="312"/>
              </w:tabs>
              <w:ind w:left="28"/>
              <w:rPr>
                <w:rFonts w:ascii="Times New Roman" w:eastAsia="Arial" w:hAnsi="Times New Roman"/>
                <w:sz w:val="24"/>
                <w:szCs w:val="24"/>
                <w:lang w:val="uk-UA" w:eastAsia="ru-RU"/>
              </w:rPr>
            </w:pPr>
            <w:proofErr w:type="spellStart"/>
            <w:r>
              <w:rPr>
                <w:rFonts w:ascii="Times New Roman" w:hAnsi="Times New Roman"/>
                <w:lang w:val="ru-RU"/>
              </w:rPr>
              <w:t>С</w:t>
            </w:r>
            <w:r w:rsidRPr="00581D92">
              <w:rPr>
                <w:rFonts w:ascii="Times New Roman" w:hAnsi="Times New Roman"/>
                <w:lang w:val="ru-RU"/>
              </w:rPr>
              <w:t>прияння</w:t>
            </w:r>
            <w:proofErr w:type="spellEnd"/>
            <w:r w:rsidRPr="00581D92">
              <w:rPr>
                <w:rFonts w:ascii="Times New Roman" w:hAnsi="Times New Roman"/>
                <w:lang w:val="ru-RU"/>
              </w:rPr>
              <w:t xml:space="preserve"> </w:t>
            </w:r>
            <w:proofErr w:type="spellStart"/>
            <w:r w:rsidRPr="00581D92">
              <w:rPr>
                <w:rFonts w:ascii="Times New Roman" w:hAnsi="Times New Roman"/>
                <w:lang w:val="ru-RU"/>
              </w:rPr>
              <w:t>поширенню</w:t>
            </w:r>
            <w:proofErr w:type="spellEnd"/>
            <w:r w:rsidRPr="00581D92">
              <w:rPr>
                <w:rFonts w:ascii="Times New Roman" w:hAnsi="Times New Roman"/>
                <w:lang w:val="ru-RU"/>
              </w:rPr>
              <w:t xml:space="preserve"> </w:t>
            </w:r>
            <w:proofErr w:type="spellStart"/>
            <w:r w:rsidRPr="00581D92">
              <w:rPr>
                <w:rFonts w:ascii="Times New Roman" w:hAnsi="Times New Roman"/>
                <w:lang w:val="ru-RU"/>
              </w:rPr>
              <w:t>соціальних</w:t>
            </w:r>
            <w:proofErr w:type="spellEnd"/>
            <w:r w:rsidRPr="00581D92">
              <w:rPr>
                <w:rFonts w:ascii="Times New Roman" w:hAnsi="Times New Roman"/>
                <w:lang w:val="ru-RU"/>
              </w:rPr>
              <w:t xml:space="preserve"> </w:t>
            </w:r>
            <w:proofErr w:type="spellStart"/>
            <w:r w:rsidRPr="00581D92">
              <w:rPr>
                <w:rFonts w:ascii="Times New Roman" w:hAnsi="Times New Roman"/>
                <w:lang w:val="ru-RU"/>
              </w:rPr>
              <w:t>відеороликів</w:t>
            </w:r>
            <w:proofErr w:type="spellEnd"/>
            <w:r w:rsidRPr="00581D92">
              <w:rPr>
                <w:rFonts w:ascii="Times New Roman" w:hAnsi="Times New Roman"/>
                <w:lang w:val="ru-RU"/>
              </w:rPr>
              <w:t xml:space="preserve"> в </w:t>
            </w:r>
            <w:proofErr w:type="spellStart"/>
            <w:r w:rsidRPr="00581D92">
              <w:rPr>
                <w:rFonts w:ascii="Times New Roman" w:hAnsi="Times New Roman"/>
                <w:lang w:val="ru-RU"/>
              </w:rPr>
              <w:t>ефірах</w:t>
            </w:r>
            <w:proofErr w:type="spellEnd"/>
            <w:r w:rsidRPr="00581D92">
              <w:rPr>
                <w:rFonts w:ascii="Times New Roman" w:hAnsi="Times New Roman"/>
                <w:lang w:val="ru-RU"/>
              </w:rPr>
              <w:t xml:space="preserve"> </w:t>
            </w:r>
            <w:proofErr w:type="spellStart"/>
            <w:r w:rsidRPr="00581D92">
              <w:rPr>
                <w:rFonts w:ascii="Times New Roman" w:hAnsi="Times New Roman"/>
                <w:lang w:val="ru-RU"/>
              </w:rPr>
              <w:t>комерційних</w:t>
            </w:r>
            <w:proofErr w:type="spellEnd"/>
            <w:r w:rsidRPr="00581D92">
              <w:rPr>
                <w:rFonts w:ascii="Times New Roman" w:hAnsi="Times New Roman"/>
                <w:lang w:val="ru-RU"/>
              </w:rPr>
              <w:t xml:space="preserve"> </w:t>
            </w:r>
            <w:proofErr w:type="spellStart"/>
            <w:r w:rsidRPr="00581D92">
              <w:rPr>
                <w:rFonts w:ascii="Times New Roman" w:hAnsi="Times New Roman"/>
                <w:lang w:val="ru-RU"/>
              </w:rPr>
              <w:t>телеканалів</w:t>
            </w:r>
            <w:proofErr w:type="spellEnd"/>
            <w:r w:rsidRPr="00581D92">
              <w:rPr>
                <w:rFonts w:ascii="Times New Roman" w:hAnsi="Times New Roman"/>
                <w:lang w:val="ru-RU"/>
              </w:rPr>
              <w:t xml:space="preserve"> </w:t>
            </w:r>
          </w:p>
        </w:tc>
        <w:tc>
          <w:tcPr>
            <w:tcW w:w="1419" w:type="dxa"/>
            <w:vMerge w:val="restart"/>
            <w:tcBorders>
              <w:right w:val="single" w:sz="4" w:space="0" w:color="auto"/>
            </w:tcBorders>
            <w:shd w:val="clear" w:color="auto" w:fill="auto"/>
          </w:tcPr>
          <w:p w14:paraId="4BB1391D" w14:textId="77777777" w:rsidR="00330240" w:rsidRDefault="00330240" w:rsidP="00581D92">
            <w:pPr>
              <w:spacing w:after="0" w:line="240" w:lineRule="auto"/>
              <w:jc w:val="center"/>
              <w:rPr>
                <w:rFonts w:ascii="Times New Roman" w:hAnsi="Times New Roman"/>
                <w:sz w:val="24"/>
                <w:szCs w:val="24"/>
              </w:rPr>
            </w:pPr>
          </w:p>
          <w:p w14:paraId="513B0240" w14:textId="62760BD7" w:rsidR="00330240" w:rsidRDefault="00330240" w:rsidP="00581D92">
            <w:pPr>
              <w:spacing w:after="0" w:line="240" w:lineRule="auto"/>
              <w:jc w:val="center"/>
              <w:rPr>
                <w:rFonts w:ascii="Times New Roman" w:hAnsi="Times New Roman"/>
                <w:sz w:val="24"/>
                <w:szCs w:val="24"/>
              </w:rPr>
            </w:pPr>
          </w:p>
          <w:p w14:paraId="65B11C2F" w14:textId="34F36385" w:rsidR="00330240" w:rsidRDefault="00330240" w:rsidP="00581D92">
            <w:pPr>
              <w:spacing w:after="0" w:line="240" w:lineRule="auto"/>
              <w:jc w:val="center"/>
              <w:rPr>
                <w:rFonts w:ascii="Times New Roman" w:hAnsi="Times New Roman"/>
                <w:sz w:val="24"/>
                <w:szCs w:val="24"/>
              </w:rPr>
            </w:pPr>
          </w:p>
          <w:p w14:paraId="783DA7B3" w14:textId="70577BAE" w:rsidR="00330240" w:rsidRDefault="00330240" w:rsidP="00581D92">
            <w:pPr>
              <w:spacing w:after="0" w:line="240" w:lineRule="auto"/>
              <w:jc w:val="center"/>
              <w:rPr>
                <w:rFonts w:ascii="Times New Roman" w:hAnsi="Times New Roman"/>
                <w:sz w:val="24"/>
                <w:szCs w:val="24"/>
              </w:rPr>
            </w:pPr>
          </w:p>
          <w:p w14:paraId="6730B393" w14:textId="77777777" w:rsidR="00330240" w:rsidRDefault="00330240" w:rsidP="00581D92">
            <w:pPr>
              <w:spacing w:after="0" w:line="240" w:lineRule="auto"/>
              <w:jc w:val="center"/>
              <w:rPr>
                <w:rFonts w:ascii="Times New Roman" w:hAnsi="Times New Roman"/>
                <w:sz w:val="24"/>
                <w:szCs w:val="24"/>
              </w:rPr>
            </w:pPr>
          </w:p>
          <w:p w14:paraId="632D907B" w14:textId="77777777" w:rsidR="00330240" w:rsidRDefault="00330240" w:rsidP="00581D92">
            <w:pPr>
              <w:spacing w:after="0" w:line="240" w:lineRule="auto"/>
              <w:jc w:val="center"/>
              <w:rPr>
                <w:rFonts w:ascii="Times New Roman" w:hAnsi="Times New Roman"/>
                <w:sz w:val="24"/>
                <w:szCs w:val="24"/>
              </w:rPr>
            </w:pPr>
          </w:p>
          <w:p w14:paraId="5A52C8C9" w14:textId="77777777" w:rsidR="00330240" w:rsidRDefault="00330240" w:rsidP="00581D92">
            <w:pPr>
              <w:spacing w:after="0" w:line="240" w:lineRule="auto"/>
              <w:jc w:val="center"/>
              <w:rPr>
                <w:rFonts w:ascii="Times New Roman" w:hAnsi="Times New Roman"/>
                <w:sz w:val="24"/>
                <w:szCs w:val="24"/>
              </w:rPr>
            </w:pPr>
          </w:p>
          <w:p w14:paraId="471F1F50" w14:textId="6094D863" w:rsidR="00330240" w:rsidRPr="00725DDC" w:rsidRDefault="00330240" w:rsidP="00581D92">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дати підписання договору – до </w:t>
            </w:r>
            <w:r w:rsidR="00D04C80">
              <w:rPr>
                <w:rFonts w:ascii="Times New Roman" w:hAnsi="Times New Roman"/>
                <w:sz w:val="24"/>
                <w:szCs w:val="24"/>
              </w:rPr>
              <w:t>31.03</w:t>
            </w:r>
            <w:r w:rsidRPr="0014571C">
              <w:rPr>
                <w:rFonts w:ascii="Times New Roman" w:hAnsi="Times New Roman"/>
                <w:sz w:val="24"/>
                <w:szCs w:val="24"/>
              </w:rPr>
              <w:t>.202</w:t>
            </w:r>
            <w:r>
              <w:rPr>
                <w:rFonts w:ascii="Times New Roman" w:hAnsi="Times New Roman"/>
                <w:sz w:val="24"/>
                <w:szCs w:val="24"/>
              </w:rPr>
              <w:t>2</w:t>
            </w:r>
            <w:r w:rsidRPr="0014571C">
              <w:rPr>
                <w:rFonts w:ascii="Times New Roman" w:hAnsi="Times New Roman"/>
                <w:sz w:val="24"/>
                <w:szCs w:val="24"/>
              </w:rPr>
              <w:t xml:space="preserve"> року.</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544FB7" w14:textId="56F54EA8" w:rsidR="00330240" w:rsidRPr="008C0D13" w:rsidRDefault="00330240" w:rsidP="00581D92">
            <w:pPr>
              <w:jc w:val="center"/>
              <w:rPr>
                <w:rFonts w:ascii="Times New Roman" w:hAnsi="Times New Roman"/>
              </w:rPr>
            </w:pPr>
            <w:r w:rsidRPr="008C0D13">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330240" w:rsidRPr="00725DDC" w:rsidRDefault="00330240" w:rsidP="00581D9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330240" w:rsidRPr="00725DDC" w:rsidRDefault="00330240" w:rsidP="00581D92">
            <w:pPr>
              <w:jc w:val="center"/>
              <w:rPr>
                <w:rFonts w:ascii="Times New Roman" w:hAnsi="Times New Roman"/>
                <w:b/>
                <w:bCs/>
                <w:sz w:val="24"/>
                <w:szCs w:val="24"/>
                <w:highlight w:val="yellow"/>
              </w:rPr>
            </w:pPr>
          </w:p>
        </w:tc>
      </w:tr>
      <w:tr w:rsidR="00330240" w:rsidRPr="00725DDC" w14:paraId="63203A72" w14:textId="77777777" w:rsidTr="00E225A1">
        <w:trPr>
          <w:trHeight w:val="365"/>
        </w:trPr>
        <w:tc>
          <w:tcPr>
            <w:tcW w:w="568" w:type="dxa"/>
            <w:shd w:val="clear" w:color="auto" w:fill="FFFFFF" w:themeFill="background1"/>
          </w:tcPr>
          <w:p w14:paraId="6D0E2568" w14:textId="77777777" w:rsidR="00330240" w:rsidRPr="00725DDC" w:rsidRDefault="00330240" w:rsidP="00581D9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678" w:type="dxa"/>
            <w:gridSpan w:val="2"/>
            <w:vAlign w:val="center"/>
          </w:tcPr>
          <w:p w14:paraId="52BDEEA2" w14:textId="7A49FD11" w:rsidR="00330240" w:rsidRPr="004266D9" w:rsidRDefault="00330240" w:rsidP="00581D92">
            <w:pPr>
              <w:pStyle w:val="a8"/>
              <w:tabs>
                <w:tab w:val="left" w:pos="312"/>
              </w:tabs>
              <w:ind w:left="28"/>
              <w:rPr>
                <w:rFonts w:ascii="Times New Roman" w:eastAsia="Arial" w:hAnsi="Times New Roman"/>
                <w:sz w:val="24"/>
                <w:szCs w:val="24"/>
                <w:lang w:val="uk-UA" w:eastAsia="ru-RU"/>
              </w:rPr>
            </w:pPr>
            <w:proofErr w:type="spellStart"/>
            <w:r>
              <w:rPr>
                <w:rFonts w:ascii="Times New Roman" w:hAnsi="Times New Roman"/>
                <w:lang w:val="ru-RU"/>
              </w:rPr>
              <w:t>С</w:t>
            </w:r>
            <w:r w:rsidRPr="00581D92">
              <w:rPr>
                <w:rFonts w:ascii="Times New Roman" w:hAnsi="Times New Roman"/>
                <w:lang w:val="ru-RU"/>
              </w:rPr>
              <w:t>прияння</w:t>
            </w:r>
            <w:proofErr w:type="spellEnd"/>
            <w:r w:rsidRPr="00581D92">
              <w:rPr>
                <w:rFonts w:ascii="Times New Roman" w:hAnsi="Times New Roman"/>
                <w:lang w:val="ru-RU"/>
              </w:rPr>
              <w:t xml:space="preserve"> </w:t>
            </w:r>
            <w:proofErr w:type="spellStart"/>
            <w:r w:rsidRPr="00581D92">
              <w:rPr>
                <w:rFonts w:ascii="Times New Roman" w:hAnsi="Times New Roman"/>
                <w:lang w:val="ru-RU"/>
              </w:rPr>
              <w:t>поширенню</w:t>
            </w:r>
            <w:proofErr w:type="spellEnd"/>
            <w:r w:rsidRPr="00581D92">
              <w:rPr>
                <w:rFonts w:ascii="Times New Roman" w:hAnsi="Times New Roman"/>
                <w:lang w:val="ru-RU"/>
              </w:rPr>
              <w:t xml:space="preserve"> </w:t>
            </w:r>
            <w:proofErr w:type="spellStart"/>
            <w:r w:rsidRPr="00581D92">
              <w:rPr>
                <w:rFonts w:ascii="Times New Roman" w:hAnsi="Times New Roman"/>
                <w:lang w:val="ru-RU"/>
              </w:rPr>
              <w:t>соціальних</w:t>
            </w:r>
            <w:proofErr w:type="spellEnd"/>
            <w:r w:rsidRPr="00581D92">
              <w:rPr>
                <w:rFonts w:ascii="Times New Roman" w:hAnsi="Times New Roman"/>
                <w:lang w:val="ru-RU"/>
              </w:rPr>
              <w:t xml:space="preserve"> </w:t>
            </w:r>
            <w:proofErr w:type="spellStart"/>
            <w:r w:rsidRPr="00581D92">
              <w:rPr>
                <w:rFonts w:ascii="Times New Roman" w:hAnsi="Times New Roman"/>
                <w:lang w:val="ru-RU"/>
              </w:rPr>
              <w:t>відеороликів</w:t>
            </w:r>
            <w:proofErr w:type="spellEnd"/>
            <w:r w:rsidRPr="00581D92">
              <w:rPr>
                <w:rFonts w:ascii="Times New Roman" w:hAnsi="Times New Roman"/>
                <w:lang w:val="ru-RU"/>
              </w:rPr>
              <w:t xml:space="preserve"> перед сеансами </w:t>
            </w:r>
            <w:proofErr w:type="spellStart"/>
            <w:r w:rsidRPr="00581D92">
              <w:rPr>
                <w:rFonts w:ascii="Times New Roman" w:hAnsi="Times New Roman"/>
                <w:lang w:val="ru-RU"/>
              </w:rPr>
              <w:t>кіно</w:t>
            </w:r>
            <w:proofErr w:type="spellEnd"/>
            <w:r w:rsidRPr="00581D92">
              <w:rPr>
                <w:rFonts w:ascii="Times New Roman" w:hAnsi="Times New Roman"/>
                <w:lang w:val="ru-RU"/>
              </w:rPr>
              <w:t xml:space="preserve"> в мережах </w:t>
            </w:r>
            <w:proofErr w:type="spellStart"/>
            <w:r w:rsidRPr="00581D92">
              <w:rPr>
                <w:rFonts w:ascii="Times New Roman" w:hAnsi="Times New Roman"/>
                <w:lang w:val="ru-RU"/>
              </w:rPr>
              <w:t>кінотеатрів</w:t>
            </w:r>
            <w:proofErr w:type="spellEnd"/>
            <w:r w:rsidRPr="00581D92">
              <w:rPr>
                <w:rFonts w:ascii="Times New Roman" w:hAnsi="Times New Roman"/>
                <w:lang w:val="ru-RU"/>
              </w:rPr>
              <w:t xml:space="preserve"> </w:t>
            </w:r>
          </w:p>
        </w:tc>
        <w:tc>
          <w:tcPr>
            <w:tcW w:w="1419" w:type="dxa"/>
            <w:vMerge/>
            <w:tcBorders>
              <w:right w:val="single" w:sz="4" w:space="0" w:color="auto"/>
            </w:tcBorders>
            <w:shd w:val="clear" w:color="auto" w:fill="auto"/>
          </w:tcPr>
          <w:p w14:paraId="5B788D66" w14:textId="77777777" w:rsidR="00330240" w:rsidRPr="00725DDC" w:rsidRDefault="00330240" w:rsidP="00581D9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D56602" w14:textId="5773C703" w:rsidR="00330240" w:rsidRPr="008C0D13" w:rsidRDefault="00330240" w:rsidP="00581D9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7B74068" w14:textId="77777777" w:rsidR="00330240" w:rsidRPr="00725DDC" w:rsidRDefault="00330240" w:rsidP="00581D9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C2E9BEA" w14:textId="77777777" w:rsidR="00330240" w:rsidRPr="00725DDC" w:rsidRDefault="00330240" w:rsidP="00581D92">
            <w:pPr>
              <w:jc w:val="center"/>
              <w:rPr>
                <w:rFonts w:ascii="Times New Roman" w:hAnsi="Times New Roman"/>
                <w:b/>
                <w:bCs/>
                <w:sz w:val="24"/>
                <w:szCs w:val="24"/>
                <w:highlight w:val="yellow"/>
              </w:rPr>
            </w:pPr>
          </w:p>
        </w:tc>
      </w:tr>
      <w:tr w:rsidR="00330240" w:rsidRPr="00725DDC" w14:paraId="736C4AAA" w14:textId="77777777" w:rsidTr="009459FE">
        <w:trPr>
          <w:trHeight w:val="359"/>
        </w:trPr>
        <w:tc>
          <w:tcPr>
            <w:tcW w:w="568" w:type="dxa"/>
            <w:shd w:val="clear" w:color="auto" w:fill="FFFFFF" w:themeFill="background1"/>
          </w:tcPr>
          <w:p w14:paraId="666F0A78" w14:textId="77777777" w:rsidR="00330240" w:rsidRDefault="00330240" w:rsidP="00581D9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678" w:type="dxa"/>
            <w:gridSpan w:val="2"/>
            <w:vAlign w:val="center"/>
          </w:tcPr>
          <w:p w14:paraId="4CF17C61" w14:textId="43B2E563" w:rsidR="00330240" w:rsidRPr="004266D9" w:rsidRDefault="00330240" w:rsidP="00581D92">
            <w:pPr>
              <w:spacing w:after="0" w:line="240" w:lineRule="auto"/>
              <w:rPr>
                <w:rFonts w:ascii="Times New Roman" w:eastAsia="Arial" w:hAnsi="Times New Roman"/>
                <w:sz w:val="24"/>
                <w:szCs w:val="24"/>
                <w:lang w:val="uk" w:eastAsia="ru-RU"/>
              </w:rPr>
            </w:pPr>
            <w:r>
              <w:rPr>
                <w:rFonts w:ascii="Times New Roman" w:hAnsi="Times New Roman"/>
              </w:rPr>
              <w:t>Н</w:t>
            </w:r>
            <w:r w:rsidRPr="000D6FD8">
              <w:rPr>
                <w:rFonts w:ascii="Times New Roman" w:hAnsi="Times New Roman"/>
              </w:rPr>
              <w:t xml:space="preserve">алаштування </w:t>
            </w:r>
            <w:proofErr w:type="spellStart"/>
            <w:r w:rsidRPr="000D6FD8">
              <w:rPr>
                <w:rFonts w:ascii="Times New Roman" w:hAnsi="Times New Roman"/>
              </w:rPr>
              <w:t>таргетованої</w:t>
            </w:r>
            <w:proofErr w:type="spellEnd"/>
            <w:r w:rsidRPr="000D6FD8">
              <w:rPr>
                <w:rFonts w:ascii="Times New Roman" w:hAnsi="Times New Roman"/>
              </w:rPr>
              <w:t xml:space="preserve"> реклами у Фейсбук, </w:t>
            </w:r>
            <w:proofErr w:type="spellStart"/>
            <w:r w:rsidRPr="000D6FD8">
              <w:rPr>
                <w:rFonts w:ascii="Times New Roman" w:hAnsi="Times New Roman"/>
              </w:rPr>
              <w:t>Youtube</w:t>
            </w:r>
            <w:proofErr w:type="spellEnd"/>
            <w:r w:rsidRPr="000D6FD8">
              <w:rPr>
                <w:rFonts w:ascii="Times New Roman" w:hAnsi="Times New Roman"/>
              </w:rPr>
              <w:t xml:space="preserve">, </w:t>
            </w:r>
            <w:proofErr w:type="spellStart"/>
            <w:r w:rsidRPr="000D6FD8">
              <w:rPr>
                <w:rFonts w:ascii="Times New Roman" w:hAnsi="Times New Roman"/>
              </w:rPr>
              <w:t>TikTok</w:t>
            </w:r>
            <w:proofErr w:type="spellEnd"/>
          </w:p>
        </w:tc>
        <w:tc>
          <w:tcPr>
            <w:tcW w:w="1419" w:type="dxa"/>
            <w:vMerge/>
            <w:tcBorders>
              <w:right w:val="single" w:sz="4" w:space="0" w:color="auto"/>
            </w:tcBorders>
            <w:shd w:val="clear" w:color="auto" w:fill="auto"/>
          </w:tcPr>
          <w:p w14:paraId="673D6675" w14:textId="77777777" w:rsidR="00330240" w:rsidRPr="00725DDC" w:rsidRDefault="00330240" w:rsidP="00581D9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9092D0" w14:textId="063D2405" w:rsidR="00330240" w:rsidRPr="008C0D13" w:rsidRDefault="00330240" w:rsidP="00581D9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A5CF626" w14:textId="77777777" w:rsidR="00330240" w:rsidRPr="00725DDC" w:rsidRDefault="00330240" w:rsidP="00581D9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5B5BFFAC" w14:textId="77777777" w:rsidR="00330240" w:rsidRPr="00725DDC" w:rsidRDefault="00330240" w:rsidP="00581D92">
            <w:pPr>
              <w:jc w:val="center"/>
              <w:rPr>
                <w:rFonts w:ascii="Times New Roman" w:hAnsi="Times New Roman"/>
                <w:b/>
                <w:bCs/>
                <w:sz w:val="24"/>
                <w:szCs w:val="24"/>
                <w:highlight w:val="yellow"/>
              </w:rPr>
            </w:pPr>
          </w:p>
        </w:tc>
      </w:tr>
      <w:tr w:rsidR="00330240" w:rsidRPr="00725DDC" w14:paraId="71B12315" w14:textId="77777777" w:rsidTr="009459FE">
        <w:trPr>
          <w:trHeight w:val="351"/>
        </w:trPr>
        <w:tc>
          <w:tcPr>
            <w:tcW w:w="568" w:type="dxa"/>
            <w:shd w:val="clear" w:color="auto" w:fill="FFFFFF" w:themeFill="background1"/>
          </w:tcPr>
          <w:p w14:paraId="1C794C27" w14:textId="77777777" w:rsidR="00330240" w:rsidRDefault="00330240" w:rsidP="00581D92">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678" w:type="dxa"/>
            <w:gridSpan w:val="2"/>
            <w:vAlign w:val="center"/>
          </w:tcPr>
          <w:p w14:paraId="746B3953" w14:textId="25D6DF74" w:rsidR="00330240" w:rsidRPr="004266D9" w:rsidRDefault="00330240" w:rsidP="00581D92">
            <w:pPr>
              <w:pStyle w:val="a8"/>
              <w:tabs>
                <w:tab w:val="left" w:pos="312"/>
              </w:tabs>
              <w:ind w:left="28"/>
              <w:rPr>
                <w:rFonts w:ascii="Times New Roman" w:eastAsia="Arial" w:hAnsi="Times New Roman"/>
                <w:sz w:val="24"/>
                <w:szCs w:val="24"/>
                <w:lang w:val="uk-UA" w:eastAsia="ru-RU"/>
              </w:rPr>
            </w:pPr>
            <w:r>
              <w:rPr>
                <w:rFonts w:ascii="Times New Roman" w:hAnsi="Times New Roman"/>
                <w:lang w:val="ru-RU"/>
              </w:rPr>
              <w:t>Р</w:t>
            </w:r>
            <w:r w:rsidRPr="00581D92">
              <w:rPr>
                <w:rFonts w:ascii="Times New Roman" w:hAnsi="Times New Roman"/>
                <w:lang w:val="ru-RU"/>
              </w:rPr>
              <w:t>еклам</w:t>
            </w:r>
            <w:r>
              <w:rPr>
                <w:rFonts w:ascii="Times New Roman" w:hAnsi="Times New Roman"/>
                <w:lang w:val="ru-RU"/>
              </w:rPr>
              <w:t>а</w:t>
            </w:r>
            <w:r w:rsidRPr="00581D92">
              <w:rPr>
                <w:rFonts w:ascii="Times New Roman" w:hAnsi="Times New Roman"/>
                <w:lang w:val="ru-RU"/>
              </w:rPr>
              <w:t xml:space="preserve"> </w:t>
            </w:r>
            <w:proofErr w:type="spellStart"/>
            <w:r w:rsidRPr="00581D92">
              <w:rPr>
                <w:rFonts w:ascii="Times New Roman" w:hAnsi="Times New Roman"/>
                <w:lang w:val="ru-RU"/>
              </w:rPr>
              <w:t>постів</w:t>
            </w:r>
            <w:proofErr w:type="spellEnd"/>
            <w:r w:rsidRPr="00581D92">
              <w:rPr>
                <w:rFonts w:ascii="Times New Roman" w:hAnsi="Times New Roman"/>
                <w:lang w:val="ru-RU"/>
              </w:rPr>
              <w:t xml:space="preserve"> з </w:t>
            </w:r>
            <w:proofErr w:type="spellStart"/>
            <w:r w:rsidRPr="00581D92">
              <w:rPr>
                <w:rFonts w:ascii="Times New Roman" w:hAnsi="Times New Roman"/>
                <w:lang w:val="ru-RU"/>
              </w:rPr>
              <w:t>відеороликом</w:t>
            </w:r>
            <w:proofErr w:type="spellEnd"/>
            <w:r w:rsidRPr="00581D92">
              <w:rPr>
                <w:rFonts w:ascii="Times New Roman" w:hAnsi="Times New Roman"/>
                <w:lang w:val="ru-RU"/>
              </w:rPr>
              <w:t xml:space="preserve"> </w:t>
            </w:r>
            <w:proofErr w:type="spellStart"/>
            <w:r w:rsidRPr="00581D92">
              <w:rPr>
                <w:rFonts w:ascii="Times New Roman" w:hAnsi="Times New Roman"/>
                <w:lang w:val="ru-RU"/>
              </w:rPr>
              <w:t>Замовника</w:t>
            </w:r>
            <w:proofErr w:type="spellEnd"/>
            <w:r w:rsidRPr="00581D92">
              <w:rPr>
                <w:rFonts w:ascii="Times New Roman" w:hAnsi="Times New Roman"/>
                <w:lang w:val="ru-RU"/>
              </w:rPr>
              <w:t xml:space="preserve"> у Фейсбук </w:t>
            </w:r>
          </w:p>
        </w:tc>
        <w:tc>
          <w:tcPr>
            <w:tcW w:w="1419" w:type="dxa"/>
            <w:vMerge/>
            <w:tcBorders>
              <w:right w:val="single" w:sz="4" w:space="0" w:color="auto"/>
            </w:tcBorders>
            <w:shd w:val="clear" w:color="auto" w:fill="auto"/>
          </w:tcPr>
          <w:p w14:paraId="50831817" w14:textId="77777777" w:rsidR="00330240" w:rsidRPr="00725DDC" w:rsidRDefault="00330240" w:rsidP="00581D9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401CC5" w14:textId="4EB8B6A2" w:rsidR="00330240" w:rsidRPr="008C0D13" w:rsidRDefault="00330240" w:rsidP="00581D9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469C996B" w14:textId="77777777" w:rsidR="00330240" w:rsidRPr="00725DDC" w:rsidRDefault="00330240" w:rsidP="00581D9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0B66E46" w14:textId="77777777" w:rsidR="00330240" w:rsidRPr="00725DDC" w:rsidRDefault="00330240" w:rsidP="00581D92">
            <w:pPr>
              <w:jc w:val="center"/>
              <w:rPr>
                <w:rFonts w:ascii="Times New Roman" w:hAnsi="Times New Roman"/>
                <w:b/>
                <w:bCs/>
                <w:sz w:val="24"/>
                <w:szCs w:val="24"/>
                <w:highlight w:val="yellow"/>
              </w:rPr>
            </w:pPr>
          </w:p>
        </w:tc>
      </w:tr>
      <w:tr w:rsidR="00330240" w:rsidRPr="00725DDC" w14:paraId="35F967F3" w14:textId="77777777" w:rsidTr="009459FE">
        <w:trPr>
          <w:trHeight w:val="345"/>
        </w:trPr>
        <w:tc>
          <w:tcPr>
            <w:tcW w:w="568" w:type="dxa"/>
            <w:shd w:val="clear" w:color="auto" w:fill="FFFFFF" w:themeFill="background1"/>
          </w:tcPr>
          <w:p w14:paraId="58A7B2A4" w14:textId="3B95B9E0" w:rsidR="00330240" w:rsidRDefault="00330240" w:rsidP="00581D92">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678" w:type="dxa"/>
            <w:gridSpan w:val="2"/>
            <w:vAlign w:val="center"/>
          </w:tcPr>
          <w:p w14:paraId="347D2787" w14:textId="2EAB2219" w:rsidR="00330240" w:rsidRPr="004266D9" w:rsidRDefault="00330240" w:rsidP="00581D92">
            <w:pPr>
              <w:pStyle w:val="a8"/>
              <w:tabs>
                <w:tab w:val="left" w:pos="312"/>
              </w:tabs>
              <w:ind w:left="28"/>
              <w:rPr>
                <w:rFonts w:ascii="Times New Roman" w:eastAsia="Arial" w:hAnsi="Times New Roman"/>
                <w:sz w:val="24"/>
                <w:szCs w:val="24"/>
                <w:lang w:val="uk"/>
              </w:rPr>
            </w:pPr>
            <w:r w:rsidRPr="00581D92">
              <w:rPr>
                <w:rFonts w:ascii="Times New Roman" w:hAnsi="Times New Roman"/>
                <w:lang w:val="ru-RU"/>
              </w:rPr>
              <w:t xml:space="preserve">Реклама посту з </w:t>
            </w:r>
            <w:proofErr w:type="spellStart"/>
            <w:r w:rsidRPr="00581D92">
              <w:rPr>
                <w:rFonts w:ascii="Times New Roman" w:hAnsi="Times New Roman"/>
                <w:lang w:val="ru-RU"/>
              </w:rPr>
              <w:t>анімаційним</w:t>
            </w:r>
            <w:proofErr w:type="spellEnd"/>
            <w:r w:rsidRPr="00581D92">
              <w:rPr>
                <w:rFonts w:ascii="Times New Roman" w:hAnsi="Times New Roman"/>
                <w:lang w:val="ru-RU"/>
              </w:rPr>
              <w:t xml:space="preserve"> роликом </w:t>
            </w:r>
            <w:proofErr w:type="spellStart"/>
            <w:r w:rsidRPr="00581D92">
              <w:rPr>
                <w:rFonts w:ascii="Times New Roman" w:hAnsi="Times New Roman"/>
                <w:lang w:val="ru-RU"/>
              </w:rPr>
              <w:t>Замовника</w:t>
            </w:r>
            <w:proofErr w:type="spellEnd"/>
            <w:r w:rsidRPr="00581D92">
              <w:rPr>
                <w:rFonts w:ascii="Times New Roman" w:hAnsi="Times New Roman"/>
                <w:lang w:val="ru-RU"/>
              </w:rPr>
              <w:t xml:space="preserve"> у Фейсбук</w:t>
            </w:r>
          </w:p>
        </w:tc>
        <w:tc>
          <w:tcPr>
            <w:tcW w:w="1419" w:type="dxa"/>
            <w:vMerge/>
            <w:tcBorders>
              <w:right w:val="single" w:sz="4" w:space="0" w:color="auto"/>
            </w:tcBorders>
            <w:shd w:val="clear" w:color="auto" w:fill="auto"/>
          </w:tcPr>
          <w:p w14:paraId="406239BD" w14:textId="77777777" w:rsidR="00330240" w:rsidRPr="00725DDC" w:rsidRDefault="00330240" w:rsidP="00581D9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4DDD62" w14:textId="34EDB83D" w:rsidR="00330240" w:rsidRDefault="00330240" w:rsidP="00581D9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D32A449" w14:textId="77777777" w:rsidR="00330240" w:rsidRPr="00725DDC" w:rsidRDefault="00330240" w:rsidP="00581D9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AD55A64" w14:textId="77777777" w:rsidR="00330240" w:rsidRPr="00725DDC" w:rsidRDefault="00330240" w:rsidP="00581D92">
            <w:pPr>
              <w:jc w:val="center"/>
              <w:rPr>
                <w:rFonts w:ascii="Times New Roman" w:hAnsi="Times New Roman"/>
                <w:b/>
                <w:bCs/>
                <w:sz w:val="24"/>
                <w:szCs w:val="24"/>
                <w:highlight w:val="yellow"/>
              </w:rPr>
            </w:pPr>
          </w:p>
        </w:tc>
      </w:tr>
      <w:tr w:rsidR="00330240" w:rsidRPr="00725DDC" w14:paraId="2C992913" w14:textId="77777777" w:rsidTr="009459FE">
        <w:trPr>
          <w:trHeight w:val="555"/>
        </w:trPr>
        <w:tc>
          <w:tcPr>
            <w:tcW w:w="568" w:type="dxa"/>
            <w:shd w:val="clear" w:color="auto" w:fill="FFFFFF" w:themeFill="background1"/>
          </w:tcPr>
          <w:p w14:paraId="3C15A2E7" w14:textId="7A08A634" w:rsidR="00330240" w:rsidRDefault="00330240" w:rsidP="00581D92">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678" w:type="dxa"/>
            <w:gridSpan w:val="2"/>
            <w:vAlign w:val="center"/>
          </w:tcPr>
          <w:p w14:paraId="251758A7" w14:textId="7647F35E" w:rsidR="00330240" w:rsidRPr="004266D9" w:rsidRDefault="00330240" w:rsidP="00581D92">
            <w:pPr>
              <w:pStyle w:val="a8"/>
              <w:tabs>
                <w:tab w:val="left" w:pos="312"/>
              </w:tabs>
              <w:ind w:left="28"/>
              <w:rPr>
                <w:rFonts w:ascii="Times New Roman" w:eastAsia="Arial" w:hAnsi="Times New Roman"/>
                <w:sz w:val="24"/>
                <w:szCs w:val="24"/>
                <w:lang w:val="uk"/>
              </w:rPr>
            </w:pPr>
            <w:r w:rsidRPr="00581D92">
              <w:rPr>
                <w:rFonts w:ascii="Times New Roman" w:hAnsi="Times New Roman"/>
                <w:lang w:val="ru-RU"/>
              </w:rPr>
              <w:t xml:space="preserve">Реклама </w:t>
            </w:r>
            <w:proofErr w:type="spellStart"/>
            <w:r w:rsidRPr="00581D92">
              <w:rPr>
                <w:rFonts w:ascii="Times New Roman" w:hAnsi="Times New Roman"/>
                <w:lang w:val="ru-RU"/>
              </w:rPr>
              <w:t>відеороликів</w:t>
            </w:r>
            <w:proofErr w:type="spellEnd"/>
            <w:r w:rsidRPr="00581D92">
              <w:rPr>
                <w:rFonts w:ascii="Times New Roman" w:hAnsi="Times New Roman"/>
                <w:lang w:val="ru-RU"/>
              </w:rPr>
              <w:t xml:space="preserve"> </w:t>
            </w:r>
            <w:proofErr w:type="spellStart"/>
            <w:r w:rsidRPr="00581D92">
              <w:rPr>
                <w:rFonts w:ascii="Times New Roman" w:hAnsi="Times New Roman"/>
                <w:lang w:val="ru-RU"/>
              </w:rPr>
              <w:t>Замовника</w:t>
            </w:r>
            <w:proofErr w:type="spellEnd"/>
            <w:r w:rsidRPr="00581D92">
              <w:rPr>
                <w:rFonts w:ascii="Times New Roman" w:hAnsi="Times New Roman"/>
                <w:lang w:val="ru-RU"/>
              </w:rPr>
              <w:t xml:space="preserve"> в </w:t>
            </w:r>
            <w:proofErr w:type="spellStart"/>
            <w:r w:rsidRPr="000D6FD8">
              <w:rPr>
                <w:rFonts w:ascii="Times New Roman" w:hAnsi="Times New Roman"/>
              </w:rPr>
              <w:t>Youtube</w:t>
            </w:r>
            <w:proofErr w:type="spellEnd"/>
          </w:p>
        </w:tc>
        <w:tc>
          <w:tcPr>
            <w:tcW w:w="1419" w:type="dxa"/>
            <w:vMerge/>
            <w:tcBorders>
              <w:right w:val="single" w:sz="4" w:space="0" w:color="auto"/>
            </w:tcBorders>
            <w:shd w:val="clear" w:color="auto" w:fill="auto"/>
          </w:tcPr>
          <w:p w14:paraId="0BB0C541" w14:textId="77777777" w:rsidR="00330240" w:rsidRPr="00725DDC" w:rsidRDefault="00330240" w:rsidP="00581D9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8C0623" w14:textId="1EC1C13F" w:rsidR="00330240" w:rsidRDefault="00330240" w:rsidP="00581D9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1D4370A" w14:textId="77777777" w:rsidR="00330240" w:rsidRPr="00725DDC" w:rsidRDefault="00330240" w:rsidP="00581D9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75508206" w14:textId="77777777" w:rsidR="00330240" w:rsidRPr="00725DDC" w:rsidRDefault="00330240" w:rsidP="00581D92">
            <w:pPr>
              <w:jc w:val="center"/>
              <w:rPr>
                <w:rFonts w:ascii="Times New Roman" w:hAnsi="Times New Roman"/>
                <w:b/>
                <w:bCs/>
                <w:sz w:val="24"/>
                <w:szCs w:val="24"/>
                <w:highlight w:val="yellow"/>
              </w:rPr>
            </w:pPr>
          </w:p>
        </w:tc>
      </w:tr>
      <w:tr w:rsidR="00330240" w:rsidRPr="00725DDC" w14:paraId="023A83B6" w14:textId="77777777" w:rsidTr="000200DF">
        <w:trPr>
          <w:trHeight w:val="555"/>
        </w:trPr>
        <w:tc>
          <w:tcPr>
            <w:tcW w:w="568" w:type="dxa"/>
            <w:shd w:val="clear" w:color="auto" w:fill="FFFFFF" w:themeFill="background1"/>
          </w:tcPr>
          <w:p w14:paraId="3E841E8C" w14:textId="0F3A295C" w:rsidR="00330240" w:rsidRDefault="00330240" w:rsidP="00330240">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678" w:type="dxa"/>
            <w:gridSpan w:val="2"/>
            <w:vAlign w:val="center"/>
          </w:tcPr>
          <w:p w14:paraId="6D94B5FA" w14:textId="20487AAC" w:rsidR="00330240" w:rsidRPr="004266D9" w:rsidRDefault="00330240" w:rsidP="00330240">
            <w:pPr>
              <w:pStyle w:val="a8"/>
              <w:tabs>
                <w:tab w:val="left" w:pos="312"/>
              </w:tabs>
              <w:ind w:left="28"/>
              <w:rPr>
                <w:rFonts w:ascii="Times New Roman" w:eastAsia="Arial" w:hAnsi="Times New Roman"/>
                <w:sz w:val="24"/>
                <w:szCs w:val="24"/>
                <w:lang w:val="uk"/>
              </w:rPr>
            </w:pPr>
            <w:r w:rsidRPr="00330240">
              <w:rPr>
                <w:rFonts w:ascii="Times New Roman" w:hAnsi="Times New Roman"/>
                <w:lang w:val="ru-RU"/>
              </w:rPr>
              <w:t xml:space="preserve">Реклама </w:t>
            </w:r>
            <w:proofErr w:type="spellStart"/>
            <w:r w:rsidRPr="00330240">
              <w:rPr>
                <w:rFonts w:ascii="Times New Roman" w:hAnsi="Times New Roman"/>
                <w:lang w:val="ru-RU"/>
              </w:rPr>
              <w:t>анімаційного</w:t>
            </w:r>
            <w:proofErr w:type="spellEnd"/>
            <w:r w:rsidRPr="00330240">
              <w:rPr>
                <w:rFonts w:ascii="Times New Roman" w:hAnsi="Times New Roman"/>
                <w:lang w:val="ru-RU"/>
              </w:rPr>
              <w:t xml:space="preserve"> ролика </w:t>
            </w:r>
            <w:proofErr w:type="spellStart"/>
            <w:r w:rsidRPr="00330240">
              <w:rPr>
                <w:rFonts w:ascii="Times New Roman" w:hAnsi="Times New Roman"/>
                <w:lang w:val="ru-RU"/>
              </w:rPr>
              <w:t>Замовника</w:t>
            </w:r>
            <w:proofErr w:type="spellEnd"/>
            <w:r w:rsidRPr="00330240">
              <w:rPr>
                <w:rFonts w:ascii="Times New Roman" w:hAnsi="Times New Roman"/>
                <w:lang w:val="ru-RU"/>
              </w:rPr>
              <w:t xml:space="preserve"> в </w:t>
            </w:r>
            <w:proofErr w:type="spellStart"/>
            <w:r w:rsidRPr="000D6FD8">
              <w:rPr>
                <w:rFonts w:ascii="Times New Roman" w:hAnsi="Times New Roman"/>
              </w:rPr>
              <w:t>Youtube</w:t>
            </w:r>
            <w:proofErr w:type="spellEnd"/>
          </w:p>
        </w:tc>
        <w:tc>
          <w:tcPr>
            <w:tcW w:w="1419" w:type="dxa"/>
            <w:vMerge/>
            <w:tcBorders>
              <w:right w:val="single" w:sz="4" w:space="0" w:color="auto"/>
            </w:tcBorders>
            <w:shd w:val="clear" w:color="auto" w:fill="auto"/>
          </w:tcPr>
          <w:p w14:paraId="7D161ED8" w14:textId="77777777" w:rsidR="00330240" w:rsidRPr="00725DDC" w:rsidRDefault="00330240" w:rsidP="003302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A3B61" w14:textId="526607DC" w:rsidR="00330240" w:rsidRDefault="00330240" w:rsidP="00330240">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1B4DC45" w14:textId="77777777" w:rsidR="00330240" w:rsidRPr="00725DDC" w:rsidRDefault="00330240" w:rsidP="00330240">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273095A" w14:textId="77777777" w:rsidR="00330240" w:rsidRPr="00725DDC" w:rsidRDefault="00330240" w:rsidP="00330240">
            <w:pPr>
              <w:jc w:val="center"/>
              <w:rPr>
                <w:rFonts w:ascii="Times New Roman" w:hAnsi="Times New Roman"/>
                <w:b/>
                <w:bCs/>
                <w:sz w:val="24"/>
                <w:szCs w:val="24"/>
                <w:highlight w:val="yellow"/>
              </w:rPr>
            </w:pPr>
          </w:p>
        </w:tc>
      </w:tr>
      <w:tr w:rsidR="00330240" w:rsidRPr="00725DDC" w14:paraId="09A7AF62" w14:textId="77777777" w:rsidTr="000200DF">
        <w:trPr>
          <w:trHeight w:val="555"/>
        </w:trPr>
        <w:tc>
          <w:tcPr>
            <w:tcW w:w="568" w:type="dxa"/>
            <w:shd w:val="clear" w:color="auto" w:fill="FFFFFF" w:themeFill="background1"/>
          </w:tcPr>
          <w:p w14:paraId="19DB9192" w14:textId="4551639F" w:rsidR="00330240" w:rsidRDefault="00330240" w:rsidP="00330240">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678" w:type="dxa"/>
            <w:gridSpan w:val="2"/>
            <w:vAlign w:val="center"/>
          </w:tcPr>
          <w:p w14:paraId="176C4737" w14:textId="1796E7C3" w:rsidR="00330240" w:rsidRPr="004266D9" w:rsidRDefault="00330240" w:rsidP="00330240">
            <w:pPr>
              <w:pStyle w:val="a8"/>
              <w:tabs>
                <w:tab w:val="left" w:pos="312"/>
              </w:tabs>
              <w:ind w:left="28"/>
              <w:rPr>
                <w:rFonts w:ascii="Times New Roman" w:eastAsia="Arial" w:hAnsi="Times New Roman"/>
                <w:sz w:val="24"/>
                <w:szCs w:val="24"/>
                <w:lang w:val="uk"/>
              </w:rPr>
            </w:pPr>
            <w:r w:rsidRPr="00330240">
              <w:rPr>
                <w:rFonts w:ascii="Times New Roman" w:hAnsi="Times New Roman"/>
                <w:lang w:val="ru-RU"/>
              </w:rPr>
              <w:t xml:space="preserve">Реклама </w:t>
            </w:r>
            <w:proofErr w:type="spellStart"/>
            <w:r w:rsidRPr="00330240">
              <w:rPr>
                <w:rFonts w:ascii="Times New Roman" w:hAnsi="Times New Roman"/>
                <w:lang w:val="ru-RU"/>
              </w:rPr>
              <w:t>анімаційного</w:t>
            </w:r>
            <w:proofErr w:type="spellEnd"/>
            <w:r w:rsidRPr="00330240">
              <w:rPr>
                <w:rFonts w:ascii="Times New Roman" w:hAnsi="Times New Roman"/>
                <w:lang w:val="ru-RU"/>
              </w:rPr>
              <w:t xml:space="preserve"> ролика </w:t>
            </w:r>
            <w:proofErr w:type="spellStart"/>
            <w:r w:rsidRPr="00330240">
              <w:rPr>
                <w:rFonts w:ascii="Times New Roman" w:hAnsi="Times New Roman"/>
                <w:lang w:val="ru-RU"/>
              </w:rPr>
              <w:t>Замовника</w:t>
            </w:r>
            <w:proofErr w:type="spellEnd"/>
            <w:r w:rsidRPr="00330240">
              <w:rPr>
                <w:rFonts w:ascii="Times New Roman" w:hAnsi="Times New Roman"/>
                <w:lang w:val="ru-RU"/>
              </w:rPr>
              <w:t xml:space="preserve"> у </w:t>
            </w:r>
            <w:proofErr w:type="spellStart"/>
            <w:r w:rsidRPr="000D6FD8">
              <w:rPr>
                <w:rFonts w:ascii="Times New Roman" w:hAnsi="Times New Roman"/>
              </w:rPr>
              <w:t>TikTok</w:t>
            </w:r>
            <w:proofErr w:type="spellEnd"/>
          </w:p>
        </w:tc>
        <w:tc>
          <w:tcPr>
            <w:tcW w:w="1419" w:type="dxa"/>
            <w:vMerge/>
            <w:tcBorders>
              <w:right w:val="single" w:sz="4" w:space="0" w:color="auto"/>
            </w:tcBorders>
            <w:shd w:val="clear" w:color="auto" w:fill="auto"/>
          </w:tcPr>
          <w:p w14:paraId="2FF4C3CD" w14:textId="77777777" w:rsidR="00330240" w:rsidRPr="00725DDC" w:rsidRDefault="00330240" w:rsidP="003302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085980" w14:textId="2F486D9F" w:rsidR="00330240" w:rsidRDefault="00330240" w:rsidP="00330240">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475E6F06" w14:textId="77777777" w:rsidR="00330240" w:rsidRPr="00725DDC" w:rsidRDefault="00330240" w:rsidP="00330240">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CD605C3" w14:textId="77777777" w:rsidR="00330240" w:rsidRPr="00725DDC" w:rsidRDefault="00330240" w:rsidP="00330240">
            <w:pPr>
              <w:jc w:val="center"/>
              <w:rPr>
                <w:rFonts w:ascii="Times New Roman" w:hAnsi="Times New Roman"/>
                <w:b/>
                <w:bCs/>
                <w:sz w:val="24"/>
                <w:szCs w:val="24"/>
                <w:highlight w:val="yellow"/>
              </w:rPr>
            </w:pPr>
          </w:p>
        </w:tc>
      </w:tr>
      <w:tr w:rsidR="00330240" w:rsidRPr="00725DDC" w14:paraId="7F95C7DF" w14:textId="77777777" w:rsidTr="00310797">
        <w:trPr>
          <w:trHeight w:val="555"/>
        </w:trPr>
        <w:tc>
          <w:tcPr>
            <w:tcW w:w="568" w:type="dxa"/>
            <w:shd w:val="clear" w:color="auto" w:fill="FFFFFF" w:themeFill="background1"/>
          </w:tcPr>
          <w:p w14:paraId="00FFF628" w14:textId="5E67A340" w:rsidR="00330240" w:rsidRDefault="00330240" w:rsidP="00330240">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678" w:type="dxa"/>
            <w:gridSpan w:val="2"/>
            <w:vAlign w:val="center"/>
          </w:tcPr>
          <w:p w14:paraId="76930ECE" w14:textId="6E51E5DD" w:rsidR="00330240" w:rsidRPr="004266D9" w:rsidRDefault="00330240" w:rsidP="00330240">
            <w:pPr>
              <w:pStyle w:val="a8"/>
              <w:tabs>
                <w:tab w:val="left" w:pos="312"/>
              </w:tabs>
              <w:ind w:left="28"/>
              <w:rPr>
                <w:rFonts w:ascii="Times New Roman" w:eastAsia="Arial" w:hAnsi="Times New Roman"/>
                <w:sz w:val="24"/>
                <w:szCs w:val="24"/>
                <w:lang w:val="uk"/>
              </w:rPr>
            </w:pPr>
            <w:proofErr w:type="spellStart"/>
            <w:r w:rsidRPr="000D6FD8">
              <w:rPr>
                <w:rFonts w:ascii="Times New Roman" w:hAnsi="Times New Roman"/>
              </w:rPr>
              <w:t>Створення</w:t>
            </w:r>
            <w:proofErr w:type="spellEnd"/>
            <w:r w:rsidRPr="000D6FD8">
              <w:rPr>
                <w:rFonts w:ascii="Times New Roman" w:hAnsi="Times New Roman"/>
              </w:rPr>
              <w:t xml:space="preserve"> </w:t>
            </w:r>
            <w:proofErr w:type="spellStart"/>
            <w:r w:rsidRPr="000D6FD8">
              <w:rPr>
                <w:rFonts w:ascii="Times New Roman" w:hAnsi="Times New Roman"/>
              </w:rPr>
              <w:t>банерної</w:t>
            </w:r>
            <w:proofErr w:type="spellEnd"/>
            <w:r w:rsidRPr="000D6FD8">
              <w:rPr>
                <w:rFonts w:ascii="Times New Roman" w:hAnsi="Times New Roman"/>
              </w:rPr>
              <w:t xml:space="preserve"> </w:t>
            </w:r>
            <w:proofErr w:type="spellStart"/>
            <w:r w:rsidRPr="000D6FD8">
              <w:rPr>
                <w:rFonts w:ascii="Times New Roman" w:hAnsi="Times New Roman"/>
              </w:rPr>
              <w:t>реклами</w:t>
            </w:r>
            <w:proofErr w:type="spellEnd"/>
            <w:r w:rsidRPr="000D6FD8">
              <w:rPr>
                <w:rFonts w:ascii="Times New Roman" w:hAnsi="Times New Roman"/>
              </w:rPr>
              <w:t xml:space="preserve"> Google </w:t>
            </w:r>
          </w:p>
        </w:tc>
        <w:tc>
          <w:tcPr>
            <w:tcW w:w="1419" w:type="dxa"/>
            <w:vMerge/>
            <w:tcBorders>
              <w:right w:val="single" w:sz="4" w:space="0" w:color="auto"/>
            </w:tcBorders>
            <w:shd w:val="clear" w:color="auto" w:fill="auto"/>
          </w:tcPr>
          <w:p w14:paraId="02ABF079" w14:textId="77777777" w:rsidR="00330240" w:rsidRPr="00725DDC" w:rsidRDefault="00330240" w:rsidP="003302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3505BC" w14:textId="08A2396B" w:rsidR="00330240" w:rsidRDefault="00330240" w:rsidP="00330240">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229C47C" w14:textId="77777777" w:rsidR="00330240" w:rsidRPr="00725DDC" w:rsidRDefault="00330240" w:rsidP="00330240">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7638298" w14:textId="77777777" w:rsidR="00330240" w:rsidRPr="00725DDC" w:rsidRDefault="00330240" w:rsidP="00330240">
            <w:pPr>
              <w:jc w:val="center"/>
              <w:rPr>
                <w:rFonts w:ascii="Times New Roman" w:hAnsi="Times New Roman"/>
                <w:b/>
                <w:bCs/>
                <w:sz w:val="24"/>
                <w:szCs w:val="24"/>
                <w:highlight w:val="yellow"/>
              </w:rPr>
            </w:pPr>
          </w:p>
        </w:tc>
      </w:tr>
      <w:tr w:rsidR="00330240" w:rsidRPr="00725DDC" w14:paraId="7F746022" w14:textId="77777777" w:rsidTr="00310797">
        <w:trPr>
          <w:trHeight w:val="555"/>
        </w:trPr>
        <w:tc>
          <w:tcPr>
            <w:tcW w:w="568" w:type="dxa"/>
            <w:shd w:val="clear" w:color="auto" w:fill="FFFFFF" w:themeFill="background1"/>
          </w:tcPr>
          <w:p w14:paraId="3021C13B" w14:textId="09AD09C2" w:rsidR="00330240" w:rsidRDefault="00330240" w:rsidP="00330240">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4678" w:type="dxa"/>
            <w:gridSpan w:val="2"/>
            <w:vAlign w:val="center"/>
          </w:tcPr>
          <w:p w14:paraId="19FEBACB" w14:textId="56EC3F14" w:rsidR="00330240" w:rsidRPr="004266D9" w:rsidRDefault="00330240" w:rsidP="00330240">
            <w:pPr>
              <w:pStyle w:val="a8"/>
              <w:tabs>
                <w:tab w:val="left" w:pos="312"/>
              </w:tabs>
              <w:ind w:left="28"/>
              <w:rPr>
                <w:rFonts w:ascii="Times New Roman" w:eastAsia="Arial" w:hAnsi="Times New Roman"/>
                <w:sz w:val="24"/>
                <w:szCs w:val="24"/>
                <w:lang w:val="uk"/>
              </w:rPr>
            </w:pPr>
            <w:proofErr w:type="spellStart"/>
            <w:r w:rsidRPr="00330240">
              <w:rPr>
                <w:rFonts w:ascii="Times New Roman" w:hAnsi="Times New Roman"/>
                <w:lang w:val="ru-RU"/>
              </w:rPr>
              <w:t>Просування</w:t>
            </w:r>
            <w:proofErr w:type="spellEnd"/>
            <w:r w:rsidRPr="00330240">
              <w:rPr>
                <w:rFonts w:ascii="Times New Roman" w:hAnsi="Times New Roman"/>
                <w:lang w:val="ru-RU"/>
              </w:rPr>
              <w:t xml:space="preserve"> </w:t>
            </w:r>
            <w:proofErr w:type="spellStart"/>
            <w:r w:rsidRPr="00330240">
              <w:rPr>
                <w:rFonts w:ascii="Times New Roman" w:hAnsi="Times New Roman"/>
                <w:lang w:val="ru-RU"/>
              </w:rPr>
              <w:t>банерної</w:t>
            </w:r>
            <w:proofErr w:type="spellEnd"/>
            <w:r w:rsidRPr="00330240">
              <w:rPr>
                <w:rFonts w:ascii="Times New Roman" w:hAnsi="Times New Roman"/>
                <w:lang w:val="ru-RU"/>
              </w:rPr>
              <w:t xml:space="preserve"> </w:t>
            </w:r>
            <w:proofErr w:type="spellStart"/>
            <w:r w:rsidRPr="00330240">
              <w:rPr>
                <w:rFonts w:ascii="Times New Roman" w:hAnsi="Times New Roman"/>
                <w:lang w:val="ru-RU"/>
              </w:rPr>
              <w:t>реклами</w:t>
            </w:r>
            <w:proofErr w:type="spellEnd"/>
            <w:r w:rsidRPr="00330240">
              <w:rPr>
                <w:rFonts w:ascii="Times New Roman" w:hAnsi="Times New Roman"/>
                <w:lang w:val="ru-RU"/>
              </w:rPr>
              <w:t xml:space="preserve"> через </w:t>
            </w:r>
            <w:proofErr w:type="spellStart"/>
            <w:r w:rsidRPr="00330240">
              <w:rPr>
                <w:rFonts w:ascii="Times New Roman" w:hAnsi="Times New Roman"/>
                <w:lang w:val="ru-RU"/>
              </w:rPr>
              <w:t>інструменти</w:t>
            </w:r>
            <w:proofErr w:type="spellEnd"/>
            <w:r w:rsidRPr="00330240">
              <w:rPr>
                <w:rFonts w:ascii="Times New Roman" w:hAnsi="Times New Roman"/>
                <w:lang w:val="ru-RU"/>
              </w:rPr>
              <w:t xml:space="preserve"> </w:t>
            </w:r>
            <w:r w:rsidRPr="000D6FD8">
              <w:rPr>
                <w:rFonts w:ascii="Times New Roman" w:hAnsi="Times New Roman"/>
              </w:rPr>
              <w:t>Google</w:t>
            </w:r>
          </w:p>
        </w:tc>
        <w:tc>
          <w:tcPr>
            <w:tcW w:w="1419" w:type="dxa"/>
            <w:vMerge/>
            <w:tcBorders>
              <w:right w:val="single" w:sz="4" w:space="0" w:color="auto"/>
            </w:tcBorders>
            <w:shd w:val="clear" w:color="auto" w:fill="auto"/>
          </w:tcPr>
          <w:p w14:paraId="5C50C6BA" w14:textId="77777777" w:rsidR="00330240" w:rsidRPr="00725DDC" w:rsidRDefault="00330240" w:rsidP="003302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E4A444" w14:textId="52816A61" w:rsidR="00330240" w:rsidRDefault="00330240" w:rsidP="00330240">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5B7E7E3F" w14:textId="77777777" w:rsidR="00330240" w:rsidRPr="00725DDC" w:rsidRDefault="00330240" w:rsidP="00330240">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1EBE23E9" w14:textId="77777777" w:rsidR="00330240" w:rsidRPr="00725DDC" w:rsidRDefault="00330240" w:rsidP="00330240">
            <w:pPr>
              <w:jc w:val="center"/>
              <w:rPr>
                <w:rFonts w:ascii="Times New Roman" w:hAnsi="Times New Roman"/>
                <w:b/>
                <w:bCs/>
                <w:sz w:val="24"/>
                <w:szCs w:val="24"/>
                <w:highlight w:val="yellow"/>
              </w:rPr>
            </w:pPr>
          </w:p>
        </w:tc>
      </w:tr>
      <w:tr w:rsidR="00330240" w:rsidRPr="00725DDC" w14:paraId="1DA6488E" w14:textId="77777777" w:rsidTr="00310797">
        <w:trPr>
          <w:trHeight w:val="555"/>
        </w:trPr>
        <w:tc>
          <w:tcPr>
            <w:tcW w:w="568" w:type="dxa"/>
            <w:shd w:val="clear" w:color="auto" w:fill="FFFFFF" w:themeFill="background1"/>
          </w:tcPr>
          <w:p w14:paraId="2E98E4ED" w14:textId="3F1C81C8" w:rsidR="00330240" w:rsidRDefault="00330240" w:rsidP="00330240">
            <w:pPr>
              <w:spacing w:after="0" w:line="240" w:lineRule="auto"/>
              <w:rPr>
                <w:rFonts w:ascii="Times New Roman" w:hAnsi="Times New Roman"/>
                <w:bCs/>
                <w:sz w:val="24"/>
                <w:szCs w:val="24"/>
              </w:rPr>
            </w:pPr>
            <w:r>
              <w:rPr>
                <w:rFonts w:ascii="Times New Roman" w:hAnsi="Times New Roman"/>
                <w:bCs/>
                <w:sz w:val="24"/>
                <w:szCs w:val="24"/>
              </w:rPr>
              <w:t>11</w:t>
            </w:r>
          </w:p>
        </w:tc>
        <w:tc>
          <w:tcPr>
            <w:tcW w:w="4678" w:type="dxa"/>
            <w:gridSpan w:val="2"/>
            <w:vAlign w:val="center"/>
          </w:tcPr>
          <w:p w14:paraId="3A931337" w14:textId="403CBC68" w:rsidR="00330240" w:rsidRPr="004266D9" w:rsidRDefault="00330240" w:rsidP="00330240">
            <w:pPr>
              <w:pStyle w:val="a8"/>
              <w:tabs>
                <w:tab w:val="left" w:pos="312"/>
              </w:tabs>
              <w:ind w:left="28"/>
              <w:rPr>
                <w:rFonts w:ascii="Times New Roman" w:eastAsia="Arial" w:hAnsi="Times New Roman"/>
                <w:sz w:val="24"/>
                <w:szCs w:val="24"/>
                <w:lang w:val="uk"/>
              </w:rPr>
            </w:pPr>
            <w:r w:rsidRPr="00330240">
              <w:rPr>
                <w:rFonts w:ascii="Times New Roman" w:hAnsi="Times New Roman"/>
                <w:lang w:val="ru-RU"/>
              </w:rPr>
              <w:t xml:space="preserve">Надання </w:t>
            </w:r>
            <w:proofErr w:type="spellStart"/>
            <w:r w:rsidRPr="00330240">
              <w:rPr>
                <w:rFonts w:ascii="Times New Roman" w:hAnsi="Times New Roman"/>
                <w:lang w:val="ru-RU"/>
              </w:rPr>
              <w:t>Замовнику</w:t>
            </w:r>
            <w:proofErr w:type="spellEnd"/>
            <w:r w:rsidRPr="00330240">
              <w:rPr>
                <w:rFonts w:ascii="Times New Roman" w:hAnsi="Times New Roman"/>
                <w:lang w:val="ru-RU"/>
              </w:rPr>
              <w:t xml:space="preserve"> </w:t>
            </w:r>
            <w:proofErr w:type="spellStart"/>
            <w:r w:rsidRPr="00330240">
              <w:rPr>
                <w:rFonts w:ascii="Times New Roman" w:hAnsi="Times New Roman"/>
                <w:lang w:val="ru-RU"/>
              </w:rPr>
              <w:t>звіту</w:t>
            </w:r>
            <w:proofErr w:type="spellEnd"/>
            <w:r w:rsidRPr="00330240">
              <w:rPr>
                <w:rFonts w:ascii="Times New Roman" w:hAnsi="Times New Roman"/>
                <w:lang w:val="ru-RU"/>
              </w:rPr>
              <w:t xml:space="preserve"> за </w:t>
            </w:r>
            <w:proofErr w:type="spellStart"/>
            <w:r w:rsidRPr="00330240">
              <w:rPr>
                <w:rFonts w:ascii="Times New Roman" w:hAnsi="Times New Roman"/>
                <w:lang w:val="ru-RU"/>
              </w:rPr>
              <w:t>підсумками</w:t>
            </w:r>
            <w:proofErr w:type="spellEnd"/>
            <w:r w:rsidRPr="00330240">
              <w:rPr>
                <w:rFonts w:ascii="Times New Roman" w:hAnsi="Times New Roman"/>
                <w:lang w:val="ru-RU"/>
              </w:rPr>
              <w:t xml:space="preserve"> </w:t>
            </w:r>
            <w:proofErr w:type="spellStart"/>
            <w:r w:rsidRPr="00330240">
              <w:rPr>
                <w:rFonts w:ascii="Times New Roman" w:hAnsi="Times New Roman"/>
                <w:lang w:val="ru-RU"/>
              </w:rPr>
              <w:t>рекламної</w:t>
            </w:r>
            <w:proofErr w:type="spellEnd"/>
            <w:r w:rsidRPr="00330240">
              <w:rPr>
                <w:rFonts w:ascii="Times New Roman" w:hAnsi="Times New Roman"/>
                <w:lang w:val="ru-RU"/>
              </w:rPr>
              <w:t xml:space="preserve"> </w:t>
            </w:r>
            <w:proofErr w:type="spellStart"/>
            <w:r w:rsidRPr="00330240">
              <w:rPr>
                <w:rFonts w:ascii="Times New Roman" w:hAnsi="Times New Roman"/>
                <w:lang w:val="ru-RU"/>
              </w:rPr>
              <w:t>кампанії</w:t>
            </w:r>
            <w:proofErr w:type="spellEnd"/>
            <w:r w:rsidRPr="00330240">
              <w:rPr>
                <w:rFonts w:ascii="Times New Roman" w:hAnsi="Times New Roman"/>
                <w:lang w:val="ru-RU"/>
              </w:rPr>
              <w:t xml:space="preserve"> </w:t>
            </w:r>
          </w:p>
        </w:tc>
        <w:tc>
          <w:tcPr>
            <w:tcW w:w="1419" w:type="dxa"/>
            <w:vMerge/>
            <w:tcBorders>
              <w:right w:val="single" w:sz="4" w:space="0" w:color="auto"/>
            </w:tcBorders>
            <w:shd w:val="clear" w:color="auto" w:fill="auto"/>
          </w:tcPr>
          <w:p w14:paraId="37550AE2" w14:textId="77777777" w:rsidR="00330240" w:rsidRPr="00725DDC" w:rsidRDefault="00330240" w:rsidP="003302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8F5B23" w14:textId="49DAE108" w:rsidR="00330240" w:rsidRDefault="00330240" w:rsidP="00330240">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1AA84228" w14:textId="77777777" w:rsidR="00330240" w:rsidRPr="00725DDC" w:rsidRDefault="00330240" w:rsidP="00330240">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43FEB659" w14:textId="77777777" w:rsidR="00330240" w:rsidRPr="00725DDC" w:rsidRDefault="00330240" w:rsidP="00330240">
            <w:pPr>
              <w:jc w:val="center"/>
              <w:rPr>
                <w:rFonts w:ascii="Times New Roman" w:hAnsi="Times New Roman"/>
                <w:b/>
                <w:bCs/>
                <w:sz w:val="24"/>
                <w:szCs w:val="24"/>
                <w:highlight w:val="yellow"/>
              </w:rPr>
            </w:pPr>
          </w:p>
        </w:tc>
      </w:tr>
      <w:tr w:rsidR="00C845EC" w:rsidRPr="00725DDC" w14:paraId="13D4BE2F" w14:textId="77777777" w:rsidTr="001338F7">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1338F7">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1338F7">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402" w:type="dxa"/>
            <w:gridSpan w:val="3"/>
            <w:shd w:val="clear" w:color="auto" w:fill="auto"/>
            <w:hideMark/>
          </w:tcPr>
          <w:p w14:paraId="26E73D73" w14:textId="5F24CE3A"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D04C80">
              <w:rPr>
                <w:rFonts w:ascii="Times New Roman" w:hAnsi="Times New Roman"/>
                <w:sz w:val="24"/>
                <w:szCs w:val="24"/>
              </w:rPr>
              <w:t>30</w:t>
            </w:r>
            <w:r w:rsidRPr="00725DDC">
              <w:rPr>
                <w:rFonts w:ascii="Times New Roman" w:hAnsi="Times New Roman"/>
                <w:sz w:val="24"/>
                <w:szCs w:val="24"/>
              </w:rPr>
              <w:t>.</w:t>
            </w:r>
            <w:r w:rsidR="00D04C80">
              <w:rPr>
                <w:rFonts w:ascii="Times New Roman" w:hAnsi="Times New Roman"/>
                <w:sz w:val="24"/>
                <w:szCs w:val="24"/>
              </w:rPr>
              <w:t>04</w:t>
            </w:r>
            <w:r w:rsidRPr="00725DDC">
              <w:rPr>
                <w:rFonts w:ascii="Times New Roman" w:hAnsi="Times New Roman"/>
                <w:sz w:val="24"/>
                <w:szCs w:val="24"/>
              </w:rPr>
              <w:t>.20</w:t>
            </w:r>
            <w:r w:rsidR="007F0144">
              <w:rPr>
                <w:rFonts w:ascii="Times New Roman" w:hAnsi="Times New Roman"/>
                <w:sz w:val="24"/>
                <w:szCs w:val="24"/>
              </w:rPr>
              <w:t>2</w:t>
            </w:r>
            <w:r w:rsidR="005E01E0">
              <w:rPr>
                <w:rFonts w:ascii="Times New Roman" w:hAnsi="Times New Roman"/>
                <w:sz w:val="24"/>
                <w:szCs w:val="24"/>
              </w:rPr>
              <w:t>2</w:t>
            </w:r>
          </w:p>
        </w:tc>
      </w:tr>
      <w:tr w:rsidR="00C845EC" w:rsidRPr="00725DDC" w14:paraId="4F97D91B" w14:textId="77777777" w:rsidTr="001338F7">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5A9EFF40"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Оплата здійснюється виключно без ПДВ. Умови оплати: за фактом надання послуг (післяплата) або передоплата щонайбільше – 70 % від  вартості надання послуг, 30 %  - за фактом надання послуг протягом 5 (п’ять) 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1338F7">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1338F7">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1338F7">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1338F7">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1338F7">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1338F7">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065" w:type="dxa"/>
        <w:tblInd w:w="-431" w:type="dxa"/>
        <w:tblLook w:val="04A0" w:firstRow="1" w:lastRow="0" w:firstColumn="1" w:lastColumn="0" w:noHBand="0" w:noVBand="1"/>
      </w:tblPr>
      <w:tblGrid>
        <w:gridCol w:w="852"/>
        <w:gridCol w:w="4536"/>
        <w:gridCol w:w="4677"/>
      </w:tblGrid>
      <w:tr w:rsidR="00C845EC" w:rsidRPr="00725DDC" w14:paraId="5D9DC34F" w14:textId="77777777" w:rsidTr="001338F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213"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1338F7">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677"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1338F7">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677"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1338F7">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677"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1338F7">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677"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1338F7">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677"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1338F7">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677"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1338F7">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677"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1338F7">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677"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1338F7">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677"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1338F7">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1338F7">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677"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1346C55A" w:rsidR="00C845EC" w:rsidRPr="00725DDC" w:rsidRDefault="00C845EC" w:rsidP="00CD24C9">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5E01E0" w:rsidRPr="005E01E0">
        <w:rPr>
          <w:rFonts w:ascii="Times New Roman" w:hAnsi="Times New Roman"/>
          <w:sz w:val="24"/>
          <w:szCs w:val="24"/>
        </w:rPr>
        <w:t>ДК 021:2015 - 79340000-9 - Рекламні та маркетингові послуги (Рекламна кампанія до Всесвітнього дня боротьби з туберкульозом)</w:t>
      </w:r>
      <w:r w:rsidR="005E01E0">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CD24C9">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CD24C9">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w:t>
      </w:r>
      <w:r w:rsidRPr="00725DDC">
        <w:rPr>
          <w:rFonts w:ascii="Times New Roman" w:hAnsi="Times New Roman"/>
          <w:sz w:val="24"/>
          <w:szCs w:val="24"/>
        </w:rPr>
        <w:lastRenderedPageBreak/>
        <w:t xml:space="preserve">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77777777" w:rsidR="00C845EC" w:rsidRPr="00725DDC" w:rsidRDefault="00C845EC" w:rsidP="00CD24C9">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6D8BE555" w:rsidR="00C845EC" w:rsidRDefault="00C845EC" w:rsidP="00C845EC">
      <w:pPr>
        <w:suppressAutoHyphens/>
        <w:spacing w:after="0" w:line="240" w:lineRule="auto"/>
        <w:ind w:left="-284" w:right="-142" w:firstLine="568"/>
        <w:jc w:val="both"/>
        <w:rPr>
          <w:rFonts w:ascii="Times New Roman" w:hAnsi="Times New Roman"/>
          <w:sz w:val="24"/>
          <w:szCs w:val="24"/>
        </w:rPr>
      </w:pPr>
    </w:p>
    <w:p w14:paraId="2AE9D8F4" w14:textId="6834D1D8" w:rsidR="00CD24C9" w:rsidRDefault="00CD24C9" w:rsidP="00C845EC">
      <w:pPr>
        <w:suppressAutoHyphens/>
        <w:spacing w:after="0" w:line="240" w:lineRule="auto"/>
        <w:ind w:left="-284" w:right="-142" w:firstLine="568"/>
        <w:jc w:val="both"/>
        <w:rPr>
          <w:rFonts w:ascii="Times New Roman" w:hAnsi="Times New Roman"/>
          <w:sz w:val="24"/>
          <w:szCs w:val="24"/>
        </w:rPr>
      </w:pPr>
    </w:p>
    <w:p w14:paraId="4D633711" w14:textId="77777777" w:rsidR="00CD24C9" w:rsidRPr="00725DDC" w:rsidRDefault="00CD24C9" w:rsidP="00C845EC">
      <w:pPr>
        <w:suppressAutoHyphens/>
        <w:spacing w:after="0" w:line="240" w:lineRule="auto"/>
        <w:ind w:left="-284" w:right="-142" w:firstLine="568"/>
        <w:jc w:val="both"/>
        <w:rPr>
          <w:rFonts w:ascii="Times New Roman" w:hAnsi="Times New Roman"/>
          <w:sz w:val="24"/>
          <w:szCs w:val="24"/>
        </w:rPr>
      </w:pPr>
    </w:p>
    <w:p w14:paraId="67BEDBA3" w14:textId="72445AB8"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5E01E0">
        <w:rPr>
          <w:rFonts w:ascii="Times New Roman" w:hAnsi="Times New Roman"/>
          <w:sz w:val="24"/>
          <w:szCs w:val="24"/>
        </w:rPr>
        <w:t>2</w:t>
      </w:r>
      <w:r w:rsidRPr="00725DDC">
        <w:rPr>
          <w:rFonts w:ascii="Times New Roman" w:hAnsi="Times New Roman"/>
          <w:sz w:val="24"/>
          <w:szCs w:val="24"/>
        </w:rPr>
        <w:t xml:space="preserve"> р.</w:t>
      </w:r>
    </w:p>
    <w:p w14:paraId="435932FD" w14:textId="5005EE59" w:rsidR="00CD24C9" w:rsidRDefault="00CD24C9" w:rsidP="00C845EC">
      <w:pPr>
        <w:suppressAutoHyphens/>
        <w:spacing w:after="0" w:line="240" w:lineRule="auto"/>
        <w:ind w:left="-284" w:right="-142" w:firstLine="568"/>
        <w:jc w:val="both"/>
        <w:rPr>
          <w:rFonts w:ascii="Times New Roman" w:hAnsi="Times New Roman"/>
          <w:sz w:val="24"/>
          <w:szCs w:val="24"/>
        </w:rPr>
      </w:pPr>
    </w:p>
    <w:p w14:paraId="0E95AF64" w14:textId="77777777" w:rsidR="00CD24C9" w:rsidRPr="00725DDC" w:rsidRDefault="00CD24C9"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17AB61FA" w14:textId="77777777" w:rsidR="00CD24C9" w:rsidRDefault="00CD24C9" w:rsidP="008A1783">
      <w:pPr>
        <w:spacing w:after="0" w:line="240" w:lineRule="auto"/>
        <w:ind w:left="4820"/>
        <w:rPr>
          <w:rFonts w:ascii="Times New Roman" w:hAnsi="Times New Roman"/>
          <w:bCs/>
          <w:sz w:val="24"/>
          <w:szCs w:val="24"/>
        </w:rPr>
      </w:pPr>
    </w:p>
    <w:p w14:paraId="69242701" w14:textId="77777777" w:rsidR="00CD24C9" w:rsidRDefault="00CD24C9" w:rsidP="008A1783">
      <w:pPr>
        <w:spacing w:after="0" w:line="240" w:lineRule="auto"/>
        <w:ind w:left="4820"/>
        <w:rPr>
          <w:rFonts w:ascii="Times New Roman" w:hAnsi="Times New Roman"/>
          <w:bCs/>
          <w:sz w:val="24"/>
          <w:szCs w:val="24"/>
        </w:rPr>
      </w:pPr>
    </w:p>
    <w:p w14:paraId="3748558B" w14:textId="77777777" w:rsidR="00CD24C9" w:rsidRDefault="00CD24C9" w:rsidP="008A1783">
      <w:pPr>
        <w:spacing w:after="0" w:line="240" w:lineRule="auto"/>
        <w:ind w:left="4820"/>
        <w:rPr>
          <w:rFonts w:ascii="Times New Roman" w:hAnsi="Times New Roman"/>
          <w:bCs/>
          <w:sz w:val="24"/>
          <w:szCs w:val="24"/>
        </w:rPr>
      </w:pPr>
    </w:p>
    <w:p w14:paraId="2C4BCF3B" w14:textId="77777777" w:rsidR="00CD24C9" w:rsidRDefault="00CD24C9" w:rsidP="008A1783">
      <w:pPr>
        <w:spacing w:after="0" w:line="240" w:lineRule="auto"/>
        <w:ind w:left="4820"/>
        <w:rPr>
          <w:rFonts w:ascii="Times New Roman" w:hAnsi="Times New Roman"/>
          <w:bCs/>
          <w:sz w:val="24"/>
          <w:szCs w:val="24"/>
        </w:rPr>
      </w:pPr>
    </w:p>
    <w:p w14:paraId="5891BA61" w14:textId="77777777" w:rsidR="00CD24C9" w:rsidRDefault="00CD24C9" w:rsidP="008A1783">
      <w:pPr>
        <w:spacing w:after="0" w:line="240" w:lineRule="auto"/>
        <w:ind w:left="4820"/>
        <w:rPr>
          <w:rFonts w:ascii="Times New Roman" w:hAnsi="Times New Roman"/>
          <w:bCs/>
          <w:sz w:val="24"/>
          <w:szCs w:val="24"/>
        </w:rPr>
      </w:pPr>
    </w:p>
    <w:p w14:paraId="6D54BC35" w14:textId="77777777" w:rsidR="00CD24C9" w:rsidRDefault="00CD24C9" w:rsidP="008A1783">
      <w:pPr>
        <w:spacing w:after="0" w:line="240" w:lineRule="auto"/>
        <w:ind w:left="4820"/>
        <w:rPr>
          <w:rFonts w:ascii="Times New Roman" w:hAnsi="Times New Roman"/>
          <w:bCs/>
          <w:sz w:val="24"/>
          <w:szCs w:val="24"/>
        </w:rPr>
      </w:pPr>
    </w:p>
    <w:p w14:paraId="377D4722" w14:textId="77777777" w:rsidR="00CD24C9" w:rsidRDefault="00CD24C9" w:rsidP="008A1783">
      <w:pPr>
        <w:spacing w:after="0" w:line="240" w:lineRule="auto"/>
        <w:ind w:left="4820"/>
        <w:rPr>
          <w:rFonts w:ascii="Times New Roman" w:hAnsi="Times New Roman"/>
          <w:bCs/>
          <w:sz w:val="24"/>
          <w:szCs w:val="24"/>
        </w:rPr>
      </w:pPr>
    </w:p>
    <w:p w14:paraId="1ECEDAB2" w14:textId="77777777" w:rsidR="00CD24C9" w:rsidRDefault="00CD24C9" w:rsidP="008A1783">
      <w:pPr>
        <w:spacing w:after="0" w:line="240" w:lineRule="auto"/>
        <w:ind w:left="4820"/>
        <w:rPr>
          <w:rFonts w:ascii="Times New Roman" w:hAnsi="Times New Roman"/>
          <w:bCs/>
          <w:sz w:val="24"/>
          <w:szCs w:val="24"/>
        </w:rPr>
      </w:pPr>
    </w:p>
    <w:p w14:paraId="6042C67F" w14:textId="77777777" w:rsidR="00CD24C9" w:rsidRDefault="00CD24C9" w:rsidP="008A1783">
      <w:pPr>
        <w:spacing w:after="0" w:line="240" w:lineRule="auto"/>
        <w:ind w:left="4820"/>
        <w:rPr>
          <w:rFonts w:ascii="Times New Roman" w:hAnsi="Times New Roman"/>
          <w:bCs/>
          <w:sz w:val="24"/>
          <w:szCs w:val="24"/>
        </w:rPr>
      </w:pPr>
    </w:p>
    <w:p w14:paraId="4CD3DAEE" w14:textId="77777777" w:rsidR="00CD24C9" w:rsidRDefault="00CD24C9" w:rsidP="008A1783">
      <w:pPr>
        <w:spacing w:after="0" w:line="240" w:lineRule="auto"/>
        <w:ind w:left="4820"/>
        <w:rPr>
          <w:rFonts w:ascii="Times New Roman" w:hAnsi="Times New Roman"/>
          <w:bCs/>
          <w:sz w:val="24"/>
          <w:szCs w:val="24"/>
        </w:rPr>
      </w:pPr>
    </w:p>
    <w:p w14:paraId="0E62079D" w14:textId="77777777" w:rsidR="00CD24C9" w:rsidRDefault="00CD24C9" w:rsidP="008A1783">
      <w:pPr>
        <w:spacing w:after="0" w:line="240" w:lineRule="auto"/>
        <w:ind w:left="4820"/>
        <w:rPr>
          <w:rFonts w:ascii="Times New Roman" w:hAnsi="Times New Roman"/>
          <w:bCs/>
          <w:sz w:val="24"/>
          <w:szCs w:val="24"/>
        </w:rPr>
      </w:pPr>
    </w:p>
    <w:p w14:paraId="3E71DCF2" w14:textId="77777777" w:rsidR="00CD24C9" w:rsidRDefault="00CD24C9" w:rsidP="008A1783">
      <w:pPr>
        <w:spacing w:after="0" w:line="240" w:lineRule="auto"/>
        <w:ind w:left="4820"/>
        <w:rPr>
          <w:rFonts w:ascii="Times New Roman" w:hAnsi="Times New Roman"/>
          <w:bCs/>
          <w:sz w:val="24"/>
          <w:szCs w:val="24"/>
        </w:rPr>
      </w:pPr>
    </w:p>
    <w:p w14:paraId="0309ACCE" w14:textId="77777777" w:rsidR="00CD24C9" w:rsidRDefault="00CD24C9" w:rsidP="008A1783">
      <w:pPr>
        <w:spacing w:after="0" w:line="240" w:lineRule="auto"/>
        <w:ind w:left="4820"/>
        <w:rPr>
          <w:rFonts w:ascii="Times New Roman" w:hAnsi="Times New Roman"/>
          <w:bCs/>
          <w:sz w:val="24"/>
          <w:szCs w:val="24"/>
        </w:rPr>
      </w:pPr>
    </w:p>
    <w:p w14:paraId="4A9A76D8" w14:textId="77777777" w:rsidR="00CD24C9" w:rsidRDefault="00CD24C9" w:rsidP="008A1783">
      <w:pPr>
        <w:spacing w:after="0" w:line="240" w:lineRule="auto"/>
        <w:ind w:left="4820"/>
        <w:rPr>
          <w:rFonts w:ascii="Times New Roman" w:hAnsi="Times New Roman"/>
          <w:bCs/>
          <w:sz w:val="24"/>
          <w:szCs w:val="24"/>
        </w:rPr>
      </w:pPr>
    </w:p>
    <w:p w14:paraId="55159F12" w14:textId="77777777" w:rsidR="00CD24C9" w:rsidRDefault="00CD24C9" w:rsidP="008A1783">
      <w:pPr>
        <w:spacing w:after="0" w:line="240" w:lineRule="auto"/>
        <w:ind w:left="4820"/>
        <w:rPr>
          <w:rFonts w:ascii="Times New Roman" w:hAnsi="Times New Roman"/>
          <w:bCs/>
          <w:sz w:val="24"/>
          <w:szCs w:val="24"/>
        </w:rPr>
      </w:pPr>
    </w:p>
    <w:p w14:paraId="26CE8C6B" w14:textId="77777777" w:rsidR="00CD24C9" w:rsidRDefault="00CD24C9" w:rsidP="008A1783">
      <w:pPr>
        <w:spacing w:after="0" w:line="240" w:lineRule="auto"/>
        <w:ind w:left="4820"/>
        <w:rPr>
          <w:rFonts w:ascii="Times New Roman" w:hAnsi="Times New Roman"/>
          <w:bCs/>
          <w:sz w:val="24"/>
          <w:szCs w:val="24"/>
        </w:rPr>
      </w:pPr>
    </w:p>
    <w:p w14:paraId="22EEB503" w14:textId="77777777" w:rsidR="00CD24C9" w:rsidRDefault="00CD24C9" w:rsidP="008A1783">
      <w:pPr>
        <w:spacing w:after="0" w:line="240" w:lineRule="auto"/>
        <w:ind w:left="4820"/>
        <w:rPr>
          <w:rFonts w:ascii="Times New Roman" w:hAnsi="Times New Roman"/>
          <w:bCs/>
          <w:sz w:val="24"/>
          <w:szCs w:val="24"/>
        </w:rPr>
      </w:pPr>
    </w:p>
    <w:p w14:paraId="1B885E93" w14:textId="77777777" w:rsidR="00CD24C9" w:rsidRDefault="00CD24C9" w:rsidP="008A1783">
      <w:pPr>
        <w:spacing w:after="0" w:line="240" w:lineRule="auto"/>
        <w:ind w:left="4820"/>
        <w:rPr>
          <w:rFonts w:ascii="Times New Roman" w:hAnsi="Times New Roman"/>
          <w:bCs/>
          <w:sz w:val="24"/>
          <w:szCs w:val="24"/>
        </w:rPr>
      </w:pPr>
    </w:p>
    <w:p w14:paraId="10A59273" w14:textId="77777777" w:rsidR="00CD24C9" w:rsidRDefault="00CD24C9" w:rsidP="008A1783">
      <w:pPr>
        <w:spacing w:after="0" w:line="240" w:lineRule="auto"/>
        <w:ind w:left="4820"/>
        <w:rPr>
          <w:rFonts w:ascii="Times New Roman" w:hAnsi="Times New Roman"/>
          <w:bCs/>
          <w:sz w:val="24"/>
          <w:szCs w:val="24"/>
        </w:rPr>
      </w:pPr>
    </w:p>
    <w:p w14:paraId="25258E2C" w14:textId="77777777" w:rsidR="00CD24C9" w:rsidRDefault="00CD24C9" w:rsidP="008A1783">
      <w:pPr>
        <w:spacing w:after="0" w:line="240" w:lineRule="auto"/>
        <w:ind w:left="4820"/>
        <w:rPr>
          <w:rFonts w:ascii="Times New Roman" w:hAnsi="Times New Roman"/>
          <w:bCs/>
          <w:sz w:val="24"/>
          <w:szCs w:val="24"/>
        </w:rPr>
      </w:pPr>
    </w:p>
    <w:p w14:paraId="2824748B" w14:textId="77777777" w:rsidR="00CD24C9" w:rsidRDefault="00CD24C9" w:rsidP="008A1783">
      <w:pPr>
        <w:spacing w:after="0" w:line="240" w:lineRule="auto"/>
        <w:ind w:left="4820"/>
        <w:rPr>
          <w:rFonts w:ascii="Times New Roman" w:hAnsi="Times New Roman"/>
          <w:bCs/>
          <w:sz w:val="24"/>
          <w:szCs w:val="24"/>
        </w:rPr>
      </w:pPr>
    </w:p>
    <w:p w14:paraId="700E232E" w14:textId="77777777" w:rsidR="00CD24C9" w:rsidRDefault="00CD24C9" w:rsidP="008A1783">
      <w:pPr>
        <w:spacing w:after="0" w:line="240" w:lineRule="auto"/>
        <w:ind w:left="4820"/>
        <w:rPr>
          <w:rFonts w:ascii="Times New Roman" w:hAnsi="Times New Roman"/>
          <w:bCs/>
          <w:sz w:val="24"/>
          <w:szCs w:val="24"/>
        </w:rPr>
      </w:pPr>
    </w:p>
    <w:p w14:paraId="6A833096" w14:textId="77777777" w:rsidR="00CD24C9" w:rsidRDefault="00CD24C9" w:rsidP="008A1783">
      <w:pPr>
        <w:spacing w:after="0" w:line="240" w:lineRule="auto"/>
        <w:ind w:left="4820"/>
        <w:rPr>
          <w:rFonts w:ascii="Times New Roman" w:hAnsi="Times New Roman"/>
          <w:bCs/>
          <w:sz w:val="24"/>
          <w:szCs w:val="24"/>
        </w:rPr>
      </w:pPr>
    </w:p>
    <w:p w14:paraId="04A636B7" w14:textId="77777777" w:rsidR="00CD24C9" w:rsidRDefault="00CD24C9" w:rsidP="008A1783">
      <w:pPr>
        <w:spacing w:after="0" w:line="240" w:lineRule="auto"/>
        <w:ind w:left="4820"/>
        <w:rPr>
          <w:rFonts w:ascii="Times New Roman" w:hAnsi="Times New Roman"/>
          <w:bCs/>
          <w:sz w:val="24"/>
          <w:szCs w:val="24"/>
        </w:rPr>
      </w:pPr>
    </w:p>
    <w:p w14:paraId="1147AE00" w14:textId="77777777" w:rsidR="00CD24C9" w:rsidRDefault="00CD24C9" w:rsidP="008A1783">
      <w:pPr>
        <w:spacing w:after="0" w:line="240" w:lineRule="auto"/>
        <w:ind w:left="4820"/>
        <w:rPr>
          <w:rFonts w:ascii="Times New Roman" w:hAnsi="Times New Roman"/>
          <w:bCs/>
          <w:sz w:val="24"/>
          <w:szCs w:val="24"/>
        </w:rPr>
      </w:pPr>
    </w:p>
    <w:p w14:paraId="23029CDA" w14:textId="77777777" w:rsidR="00CD24C9" w:rsidRDefault="00CD24C9" w:rsidP="008A1783">
      <w:pPr>
        <w:spacing w:after="0" w:line="240" w:lineRule="auto"/>
        <w:ind w:left="4820"/>
        <w:rPr>
          <w:rFonts w:ascii="Times New Roman" w:hAnsi="Times New Roman"/>
          <w:bCs/>
          <w:sz w:val="24"/>
          <w:szCs w:val="24"/>
        </w:rPr>
      </w:pPr>
    </w:p>
    <w:p w14:paraId="086BD084" w14:textId="77777777" w:rsidR="00CD24C9" w:rsidRDefault="00CD24C9" w:rsidP="008A1783">
      <w:pPr>
        <w:spacing w:after="0" w:line="240" w:lineRule="auto"/>
        <w:ind w:left="4820"/>
        <w:rPr>
          <w:rFonts w:ascii="Times New Roman" w:hAnsi="Times New Roman"/>
          <w:bCs/>
          <w:sz w:val="24"/>
          <w:szCs w:val="24"/>
        </w:rPr>
      </w:pPr>
    </w:p>
    <w:p w14:paraId="2FACB240" w14:textId="77777777" w:rsidR="00CD24C9" w:rsidRDefault="00CD24C9" w:rsidP="008A1783">
      <w:pPr>
        <w:spacing w:after="0" w:line="240" w:lineRule="auto"/>
        <w:ind w:left="4820"/>
        <w:rPr>
          <w:rFonts w:ascii="Times New Roman" w:hAnsi="Times New Roman"/>
          <w:bCs/>
          <w:sz w:val="24"/>
          <w:szCs w:val="24"/>
        </w:rPr>
      </w:pPr>
    </w:p>
    <w:p w14:paraId="036C4E1E" w14:textId="77777777" w:rsidR="00CD24C9" w:rsidRDefault="00CD24C9" w:rsidP="008A1783">
      <w:pPr>
        <w:spacing w:after="0" w:line="240" w:lineRule="auto"/>
        <w:ind w:left="4820"/>
        <w:rPr>
          <w:rFonts w:ascii="Times New Roman" w:hAnsi="Times New Roman"/>
          <w:bCs/>
          <w:sz w:val="24"/>
          <w:szCs w:val="24"/>
        </w:rPr>
      </w:pPr>
    </w:p>
    <w:p w14:paraId="54DBA2C1" w14:textId="77777777" w:rsidR="00CD24C9" w:rsidRDefault="00CD24C9" w:rsidP="008A1783">
      <w:pPr>
        <w:spacing w:after="0" w:line="240" w:lineRule="auto"/>
        <w:ind w:left="4820"/>
        <w:rPr>
          <w:rFonts w:ascii="Times New Roman" w:hAnsi="Times New Roman"/>
          <w:bCs/>
          <w:sz w:val="24"/>
          <w:szCs w:val="24"/>
        </w:rPr>
      </w:pPr>
    </w:p>
    <w:p w14:paraId="52829B7C" w14:textId="77777777" w:rsidR="00CD24C9" w:rsidRDefault="00CD24C9" w:rsidP="008A1783">
      <w:pPr>
        <w:spacing w:after="0" w:line="240" w:lineRule="auto"/>
        <w:ind w:left="4820"/>
        <w:rPr>
          <w:rFonts w:ascii="Times New Roman" w:hAnsi="Times New Roman"/>
          <w:bCs/>
          <w:sz w:val="24"/>
          <w:szCs w:val="24"/>
        </w:rPr>
      </w:pPr>
    </w:p>
    <w:p w14:paraId="78E5CAC6" w14:textId="77777777" w:rsidR="00CD24C9" w:rsidRDefault="00CD24C9" w:rsidP="008A1783">
      <w:pPr>
        <w:spacing w:after="0" w:line="240" w:lineRule="auto"/>
        <w:ind w:left="4820"/>
        <w:rPr>
          <w:rFonts w:ascii="Times New Roman" w:hAnsi="Times New Roman"/>
          <w:bCs/>
          <w:sz w:val="24"/>
          <w:szCs w:val="24"/>
        </w:rPr>
      </w:pPr>
    </w:p>
    <w:p w14:paraId="15AE16DD" w14:textId="77777777" w:rsidR="00CD24C9" w:rsidRDefault="00CD24C9" w:rsidP="008A1783">
      <w:pPr>
        <w:spacing w:after="0" w:line="240" w:lineRule="auto"/>
        <w:ind w:left="4820"/>
        <w:rPr>
          <w:rFonts w:ascii="Times New Roman" w:hAnsi="Times New Roman"/>
          <w:bCs/>
          <w:sz w:val="24"/>
          <w:szCs w:val="24"/>
        </w:rPr>
      </w:pPr>
    </w:p>
    <w:p w14:paraId="3E325878" w14:textId="77777777" w:rsidR="00CD24C9" w:rsidRDefault="00CD24C9" w:rsidP="008A1783">
      <w:pPr>
        <w:spacing w:after="0" w:line="240" w:lineRule="auto"/>
        <w:ind w:left="4820"/>
        <w:rPr>
          <w:rFonts w:ascii="Times New Roman" w:hAnsi="Times New Roman"/>
          <w:bCs/>
          <w:sz w:val="24"/>
          <w:szCs w:val="24"/>
        </w:rPr>
      </w:pPr>
    </w:p>
    <w:p w14:paraId="3045DA51" w14:textId="77777777" w:rsidR="00CD24C9" w:rsidRDefault="00CD24C9" w:rsidP="008A1783">
      <w:pPr>
        <w:spacing w:after="0" w:line="240" w:lineRule="auto"/>
        <w:ind w:left="4820"/>
        <w:rPr>
          <w:rFonts w:ascii="Times New Roman" w:hAnsi="Times New Roman"/>
          <w:bCs/>
          <w:sz w:val="24"/>
          <w:szCs w:val="24"/>
        </w:rPr>
      </w:pPr>
    </w:p>
    <w:p w14:paraId="47D0B1E2" w14:textId="77777777" w:rsidR="00CD24C9" w:rsidRDefault="00CD24C9" w:rsidP="008A1783">
      <w:pPr>
        <w:spacing w:after="0" w:line="240" w:lineRule="auto"/>
        <w:ind w:left="4820"/>
        <w:rPr>
          <w:rFonts w:ascii="Times New Roman" w:hAnsi="Times New Roman"/>
          <w:bCs/>
          <w:sz w:val="24"/>
          <w:szCs w:val="24"/>
        </w:rPr>
      </w:pPr>
    </w:p>
    <w:p w14:paraId="6F5CD467" w14:textId="77777777" w:rsidR="00CD24C9" w:rsidRDefault="00CD24C9" w:rsidP="008A1783">
      <w:pPr>
        <w:spacing w:after="0" w:line="240" w:lineRule="auto"/>
        <w:ind w:left="4820"/>
        <w:rPr>
          <w:rFonts w:ascii="Times New Roman" w:hAnsi="Times New Roman"/>
          <w:bCs/>
          <w:sz w:val="24"/>
          <w:szCs w:val="24"/>
        </w:rPr>
      </w:pPr>
    </w:p>
    <w:p w14:paraId="50E0B1F1" w14:textId="77777777" w:rsidR="00CD24C9" w:rsidRDefault="00CD24C9" w:rsidP="008A1783">
      <w:pPr>
        <w:spacing w:after="0" w:line="240" w:lineRule="auto"/>
        <w:ind w:left="4820"/>
        <w:rPr>
          <w:rFonts w:ascii="Times New Roman" w:hAnsi="Times New Roman"/>
          <w:bCs/>
          <w:sz w:val="24"/>
          <w:szCs w:val="24"/>
        </w:rPr>
      </w:pPr>
    </w:p>
    <w:p w14:paraId="30D2F715" w14:textId="77777777" w:rsidR="00CD24C9" w:rsidRDefault="00CD24C9" w:rsidP="008A1783">
      <w:pPr>
        <w:spacing w:after="0" w:line="240" w:lineRule="auto"/>
        <w:ind w:left="4820"/>
        <w:rPr>
          <w:rFonts w:ascii="Times New Roman" w:hAnsi="Times New Roman"/>
          <w:bCs/>
          <w:sz w:val="24"/>
          <w:szCs w:val="24"/>
        </w:rPr>
      </w:pPr>
    </w:p>
    <w:p w14:paraId="2BE4A081" w14:textId="77777777" w:rsidR="00CD24C9" w:rsidRDefault="00CD24C9" w:rsidP="008A1783">
      <w:pPr>
        <w:spacing w:after="0" w:line="240" w:lineRule="auto"/>
        <w:ind w:left="4820"/>
        <w:rPr>
          <w:rFonts w:ascii="Times New Roman" w:hAnsi="Times New Roman"/>
          <w:bCs/>
          <w:sz w:val="24"/>
          <w:szCs w:val="24"/>
        </w:rPr>
      </w:pPr>
    </w:p>
    <w:p w14:paraId="3DF32831" w14:textId="7CEE3F30"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53AA71A5"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5E01E0" w:rsidRPr="005E01E0">
        <w:rPr>
          <w:rFonts w:ascii="Times New Roman" w:hAnsi="Times New Roman" w:cs="Times New Roman"/>
          <w:color w:val="000000"/>
        </w:rPr>
        <w:t>ДК 021:2015 - 79340000-9 - Рекламні та маркетингові послуги (Рекламна кампанія до Всесвітнього дня боротьби з туберкульозом)</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6E679CE8"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FB6B04" w14:textId="77777777" w:rsidR="00CD24C9" w:rsidRPr="00725DDC" w:rsidRDefault="00CD24C9"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2658B73" w14:textId="77777777" w:rsidR="00474F41" w:rsidRDefault="00474F41" w:rsidP="00261435">
      <w:pPr>
        <w:spacing w:after="0"/>
        <w:ind w:left="5812"/>
        <w:jc w:val="right"/>
        <w:rPr>
          <w:rFonts w:ascii="Times New Roman" w:hAnsi="Times New Roman"/>
          <w:bCs/>
          <w:sz w:val="24"/>
          <w:szCs w:val="24"/>
        </w:rPr>
      </w:pPr>
    </w:p>
    <w:p w14:paraId="0D8AA96F" w14:textId="77777777" w:rsidR="00DF0F98" w:rsidRDefault="00DF0F98" w:rsidP="00261435">
      <w:pPr>
        <w:spacing w:after="0"/>
        <w:ind w:left="5812"/>
        <w:jc w:val="right"/>
        <w:rPr>
          <w:rFonts w:ascii="Times New Roman" w:hAnsi="Times New Roman"/>
          <w:bCs/>
          <w:sz w:val="24"/>
          <w:szCs w:val="24"/>
        </w:rPr>
      </w:pPr>
    </w:p>
    <w:p w14:paraId="1414E75C" w14:textId="6CEDA7B4"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5A5DF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25DDC">
        <w:rPr>
          <w:rFonts w:ascii="Times New Roman" w:hAnsi="Times New Roman" w:cs="Times New Roman"/>
          <w:lang w:val="uk-UA"/>
        </w:rPr>
        <w:t>т.ч</w:t>
      </w:r>
      <w:proofErr w:type="spellEnd"/>
      <w:r w:rsidRPr="00725DD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w:t>
      </w:r>
      <w:proofErr w:type="spellStart"/>
      <w:r w:rsidRPr="00725DDC">
        <w:rPr>
          <w:rFonts w:ascii="Times New Roman" w:hAnsi="Times New Roman" w:cs="Times New Roman"/>
          <w:lang w:val="uk-UA"/>
        </w:rPr>
        <w:t>шахрайську,змовницьку</w:t>
      </w:r>
      <w:proofErr w:type="spellEnd"/>
      <w:r w:rsidRPr="00725DDC">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725DDC">
        <w:rPr>
          <w:rFonts w:ascii="Times New Roman" w:hAnsi="Times New Roman" w:cs="Times New Roman"/>
          <w:lang w:val="uk-UA"/>
        </w:rPr>
        <w:t>правил,встановлених</w:t>
      </w:r>
      <w:proofErr w:type="spellEnd"/>
      <w:r w:rsidRPr="00725DD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25DDC">
        <w:rPr>
          <w:rFonts w:ascii="Times New Roman" w:hAnsi="Times New Roman" w:cs="Times New Roman"/>
          <w:lang w:val="uk-UA"/>
        </w:rPr>
        <w:t>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725DDC">
        <w:rPr>
          <w:rFonts w:ascii="Times New Roman" w:hAnsi="Times New Roman" w:cs="Times New Roman"/>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w:t>
      </w:r>
      <w:r w:rsidRPr="00725DDC">
        <w:rPr>
          <w:rFonts w:ascii="Times New Roman" w:hAnsi="Times New Roman" w:cs="Times New Roman"/>
          <w:lang w:val="uk-UA"/>
        </w:rPr>
        <w:lastRenderedPageBreak/>
        <w:t xml:space="preserve">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CA21EC3"/>
    <w:multiLevelType w:val="multilevel"/>
    <w:tmpl w:val="CE4A6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1E2366"/>
    <w:multiLevelType w:val="multilevel"/>
    <w:tmpl w:val="5AF85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2E787B"/>
    <w:multiLevelType w:val="multilevel"/>
    <w:tmpl w:val="CC684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F623E2"/>
    <w:multiLevelType w:val="multilevel"/>
    <w:tmpl w:val="8D988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5A4F18"/>
    <w:multiLevelType w:val="multilevel"/>
    <w:tmpl w:val="FFB0A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351131B"/>
    <w:multiLevelType w:val="multilevel"/>
    <w:tmpl w:val="32765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5"/>
  </w:num>
  <w:num w:numId="2">
    <w:abstractNumId w:val="17"/>
  </w:num>
  <w:num w:numId="3">
    <w:abstractNumId w:val="14"/>
  </w:num>
  <w:num w:numId="4">
    <w:abstractNumId w:val="7"/>
  </w:num>
  <w:num w:numId="5">
    <w:abstractNumId w:val="21"/>
  </w:num>
  <w:num w:numId="6">
    <w:abstractNumId w:val="22"/>
  </w:num>
  <w:num w:numId="7">
    <w:abstractNumId w:val="2"/>
  </w:num>
  <w:num w:numId="8">
    <w:abstractNumId w:val="20"/>
  </w:num>
  <w:num w:numId="9">
    <w:abstractNumId w:val="4"/>
  </w:num>
  <w:num w:numId="10">
    <w:abstractNumId w:val="3"/>
  </w:num>
  <w:num w:numId="11">
    <w:abstractNumId w:val="13"/>
  </w:num>
  <w:num w:numId="12">
    <w:abstractNumId w:val="9"/>
  </w:num>
  <w:num w:numId="13">
    <w:abstractNumId w:val="19"/>
  </w:num>
  <w:num w:numId="14">
    <w:abstractNumId w:val="8"/>
  </w:num>
  <w:num w:numId="15">
    <w:abstractNumId w:val="6"/>
  </w:num>
  <w:num w:numId="16">
    <w:abstractNumId w:val="18"/>
  </w:num>
  <w:num w:numId="17">
    <w:abstractNumId w:val="12"/>
  </w:num>
  <w:num w:numId="18">
    <w:abstractNumId w:val="1"/>
  </w:num>
  <w:num w:numId="19">
    <w:abstractNumId w:val="16"/>
  </w:num>
  <w:num w:numId="20">
    <w:abstractNumId w:val="11"/>
  </w:num>
  <w:num w:numId="21">
    <w:abstractNumId w:val="10"/>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4DA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0240"/>
    <w:rsid w:val="00331D57"/>
    <w:rsid w:val="003343D5"/>
    <w:rsid w:val="003367E5"/>
    <w:rsid w:val="00337CCF"/>
    <w:rsid w:val="003569B7"/>
    <w:rsid w:val="00357976"/>
    <w:rsid w:val="00362E48"/>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17BAF"/>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540A"/>
    <w:rsid w:val="005460C1"/>
    <w:rsid w:val="00550E66"/>
    <w:rsid w:val="00552006"/>
    <w:rsid w:val="0055317F"/>
    <w:rsid w:val="005554E7"/>
    <w:rsid w:val="0055775D"/>
    <w:rsid w:val="005603C5"/>
    <w:rsid w:val="00560544"/>
    <w:rsid w:val="00570FCE"/>
    <w:rsid w:val="005750A8"/>
    <w:rsid w:val="0057702D"/>
    <w:rsid w:val="0057783F"/>
    <w:rsid w:val="00577DFB"/>
    <w:rsid w:val="005805D9"/>
    <w:rsid w:val="00581D92"/>
    <w:rsid w:val="005838BD"/>
    <w:rsid w:val="00583EA5"/>
    <w:rsid w:val="0058581E"/>
    <w:rsid w:val="005860F7"/>
    <w:rsid w:val="00594590"/>
    <w:rsid w:val="00595608"/>
    <w:rsid w:val="00597928"/>
    <w:rsid w:val="005A1668"/>
    <w:rsid w:val="005A35CB"/>
    <w:rsid w:val="005A5DF3"/>
    <w:rsid w:val="005A74E4"/>
    <w:rsid w:val="005B104A"/>
    <w:rsid w:val="005B26EA"/>
    <w:rsid w:val="005B3460"/>
    <w:rsid w:val="005B42D3"/>
    <w:rsid w:val="005B4A1D"/>
    <w:rsid w:val="005B5A0C"/>
    <w:rsid w:val="005B5FF4"/>
    <w:rsid w:val="005B6AB7"/>
    <w:rsid w:val="005C0366"/>
    <w:rsid w:val="005C22B0"/>
    <w:rsid w:val="005C2A67"/>
    <w:rsid w:val="005D13E9"/>
    <w:rsid w:val="005E01E0"/>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62E48"/>
    <w:rsid w:val="00770C8D"/>
    <w:rsid w:val="00777997"/>
    <w:rsid w:val="007908FC"/>
    <w:rsid w:val="00791A27"/>
    <w:rsid w:val="0079241D"/>
    <w:rsid w:val="0079245A"/>
    <w:rsid w:val="007A0225"/>
    <w:rsid w:val="007A3989"/>
    <w:rsid w:val="007A5460"/>
    <w:rsid w:val="007B0309"/>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6D8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875C7"/>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24C9"/>
    <w:rsid w:val="00CD3132"/>
    <w:rsid w:val="00CD6A3D"/>
    <w:rsid w:val="00CE2CCE"/>
    <w:rsid w:val="00CE77B0"/>
    <w:rsid w:val="00CF2B26"/>
    <w:rsid w:val="00CF4D1A"/>
    <w:rsid w:val="00CF7524"/>
    <w:rsid w:val="00CF7D7D"/>
    <w:rsid w:val="00D00A57"/>
    <w:rsid w:val="00D02BB8"/>
    <w:rsid w:val="00D04C80"/>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0F98"/>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7F95"/>
    <w:rsid w:val="00E40AF8"/>
    <w:rsid w:val="00E42E3A"/>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1C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046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https://tbtest.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customXml/itemProps2.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23050</Words>
  <Characters>13139</Characters>
  <Application>Microsoft Office Word</Application>
  <DocSecurity>0</DocSecurity>
  <Lines>109</Lines>
  <Paragraphs>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36117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6</cp:revision>
  <cp:lastPrinted>2022-02-07T09:54:00Z</cp:lastPrinted>
  <dcterms:created xsi:type="dcterms:W3CDTF">2022-02-07T09:47:00Z</dcterms:created>
  <dcterms:modified xsi:type="dcterms:W3CDTF">2022-02-07T10:05:00Z</dcterms:modified>
</cp:coreProperties>
</file>