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02BB3" w14:textId="77777777" w:rsidR="007A506A" w:rsidRDefault="006518AD">
      <w:pPr>
        <w:spacing w:after="160"/>
        <w:jc w:val="right"/>
        <w:rPr>
          <w:rFonts w:ascii="Calibri" w:eastAsia="Calibri" w:hAnsi="Calibri" w:cs="Calibri"/>
          <w:b/>
        </w:rPr>
      </w:pPr>
      <w:r>
        <w:rPr>
          <w:rFonts w:ascii="Calibri" w:eastAsia="Calibri" w:hAnsi="Calibri" w:cs="Calibri"/>
          <w:noProof/>
          <w:sz w:val="16"/>
          <w:szCs w:val="16"/>
        </w:rPr>
        <w:drawing>
          <wp:inline distT="0" distB="0" distL="0" distR="0" wp14:anchorId="7F169FDA" wp14:editId="21FF68DB">
            <wp:extent cx="2028825" cy="695325"/>
            <wp:effectExtent l="0" t="0" r="0" b="0"/>
            <wp:docPr id="4"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6"/>
                    <a:srcRect/>
                    <a:stretch>
                      <a:fillRect/>
                    </a:stretch>
                  </pic:blipFill>
                  <pic:spPr>
                    <a:xfrm>
                      <a:off x="0" y="0"/>
                      <a:ext cx="2028825" cy="695325"/>
                    </a:xfrm>
                    <a:prstGeom prst="rect">
                      <a:avLst/>
                    </a:prstGeom>
                    <a:ln/>
                  </pic:spPr>
                </pic:pic>
              </a:graphicData>
            </a:graphic>
          </wp:inline>
        </w:drawing>
      </w:r>
    </w:p>
    <w:p w14:paraId="3383EC4B" w14:textId="702D81DB" w:rsidR="00300E02" w:rsidRDefault="006518AD" w:rsidP="006518AD">
      <w:pPr>
        <w:jc w:val="center"/>
        <w:rPr>
          <w:rFonts w:ascii="Calibri" w:eastAsia="Calibri" w:hAnsi="Calibri" w:cs="Calibri"/>
          <w:b/>
        </w:rPr>
      </w:pPr>
      <w:r>
        <w:rPr>
          <w:rFonts w:ascii="Calibri" w:eastAsia="Calibri" w:hAnsi="Calibri" w:cs="Calibri"/>
          <w:b/>
        </w:rPr>
        <w:t xml:space="preserve">Державна установа </w:t>
      </w:r>
      <w:r>
        <w:rPr>
          <w:rFonts w:ascii="Calibri" w:eastAsia="Calibri" w:hAnsi="Calibri" w:cs="Calibri"/>
          <w:b/>
        </w:rPr>
        <w:br/>
        <w:t xml:space="preserve">«Центр громадського здоров’я Міністерства охорони здоров’я України» оголошує конкурс </w:t>
      </w:r>
      <w:r w:rsidR="003E3B20">
        <w:rPr>
          <w:rFonts w:ascii="Calibri" w:eastAsia="Calibri" w:hAnsi="Calibri" w:cs="Calibri"/>
          <w:b/>
        </w:rPr>
        <w:t>посаду</w:t>
      </w:r>
      <w:r>
        <w:rPr>
          <w:rFonts w:ascii="Calibri" w:eastAsia="Calibri" w:hAnsi="Calibri" w:cs="Calibri"/>
          <w:b/>
        </w:rPr>
        <w:t xml:space="preserve"> </w:t>
      </w:r>
      <w:r w:rsidR="008F31FC" w:rsidRPr="008F31FC">
        <w:rPr>
          <w:rFonts w:ascii="Calibri" w:eastAsia="Calibri" w:hAnsi="Calibri" w:cs="Calibri"/>
          <w:b/>
        </w:rPr>
        <w:t>інжен</w:t>
      </w:r>
      <w:r w:rsidR="008F31FC">
        <w:rPr>
          <w:rFonts w:ascii="Calibri" w:eastAsia="Calibri" w:hAnsi="Calibri" w:cs="Calibri"/>
          <w:b/>
        </w:rPr>
        <w:t>е</w:t>
      </w:r>
      <w:r w:rsidR="008F31FC" w:rsidRPr="008F31FC">
        <w:rPr>
          <w:rFonts w:ascii="Calibri" w:eastAsia="Calibri" w:hAnsi="Calibri" w:cs="Calibri"/>
          <w:b/>
        </w:rPr>
        <w:t>ра господарського відділу</w:t>
      </w:r>
    </w:p>
    <w:p w14:paraId="54FC5E08" w14:textId="520F6433" w:rsidR="006518AD" w:rsidRPr="00BC036E" w:rsidRDefault="006518AD" w:rsidP="006518AD">
      <w:pPr>
        <w:jc w:val="center"/>
        <w:rPr>
          <w:rFonts w:ascii="Calibri" w:eastAsia="Calibri" w:hAnsi="Calibri" w:cs="Calibri"/>
          <w:b/>
        </w:rPr>
      </w:pPr>
      <w:r w:rsidRPr="006518AD">
        <w:rPr>
          <w:rFonts w:ascii="Calibri" w:eastAsia="Calibri" w:hAnsi="Calibri" w:cs="Calibri"/>
          <w:b/>
        </w:rPr>
        <w:t>в рамках</w:t>
      </w:r>
      <w:r w:rsidRPr="00055F87">
        <w:rPr>
          <w:rFonts w:ascii="Calibri" w:eastAsia="Calibri" w:hAnsi="Calibri" w:cs="Calibri"/>
          <w:b/>
        </w:rPr>
        <w:t xml:space="preserve"> Проекту «Посилення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5F1F9CE0" w14:textId="738874F9" w:rsidR="007A506A" w:rsidRDefault="007A506A" w:rsidP="006518AD">
      <w:pPr>
        <w:jc w:val="center"/>
        <w:rPr>
          <w:rFonts w:ascii="Calibri" w:eastAsia="Calibri" w:hAnsi="Calibri" w:cs="Calibri"/>
          <w:b/>
          <w:color w:val="000000"/>
        </w:rPr>
      </w:pPr>
    </w:p>
    <w:p w14:paraId="5AD23183" w14:textId="6572710B" w:rsidR="007A506A" w:rsidRDefault="006518AD">
      <w:pPr>
        <w:rPr>
          <w:rFonts w:ascii="Calibri" w:eastAsia="Calibri" w:hAnsi="Calibri" w:cs="Calibri"/>
          <w:b/>
        </w:rPr>
      </w:pPr>
      <w:bookmarkStart w:id="0" w:name="_heading=h.gjdgxs" w:colFirst="0" w:colLast="0"/>
      <w:bookmarkEnd w:id="0"/>
      <w:r>
        <w:rPr>
          <w:rFonts w:ascii="Calibri" w:eastAsia="Calibri" w:hAnsi="Calibri" w:cs="Calibri"/>
          <w:b/>
        </w:rPr>
        <w:t>Назва позиції:</w:t>
      </w:r>
      <w:r w:rsidRPr="00443362">
        <w:rPr>
          <w:rFonts w:ascii="Calibri" w:eastAsia="Calibri" w:hAnsi="Calibri" w:cs="Calibri"/>
          <w:b/>
        </w:rPr>
        <w:t xml:space="preserve"> </w:t>
      </w:r>
      <w:r w:rsidR="008F31FC" w:rsidRPr="003E3B20">
        <w:rPr>
          <w:rFonts w:ascii="Calibri" w:eastAsia="Calibri" w:hAnsi="Calibri" w:cs="Calibri"/>
        </w:rPr>
        <w:t>Інженер</w:t>
      </w:r>
    </w:p>
    <w:p w14:paraId="36E1F8A9" w14:textId="77777777" w:rsidR="006F56FD" w:rsidRPr="00724820" w:rsidRDefault="006F56FD" w:rsidP="006F56FD">
      <w:pPr>
        <w:jc w:val="both"/>
        <w:rPr>
          <w:rFonts w:ascii="Calibri" w:hAnsi="Calibri" w:cs="Calibri"/>
          <w:b/>
          <w:lang w:eastAsia="en-US"/>
        </w:rPr>
      </w:pPr>
      <w:r>
        <w:rPr>
          <w:rFonts w:ascii="Calibri" w:hAnsi="Calibri" w:cs="Calibri"/>
          <w:b/>
          <w:bCs/>
          <w:color w:val="000000"/>
        </w:rPr>
        <w:br/>
      </w:r>
      <w:r w:rsidRPr="00724820">
        <w:rPr>
          <w:rFonts w:ascii="Calibri" w:hAnsi="Calibri" w:cs="Calibri"/>
          <w:b/>
          <w:lang w:eastAsia="en-US"/>
        </w:rPr>
        <w:t>Інформація щодо установи:</w:t>
      </w:r>
    </w:p>
    <w:p w14:paraId="160D3BB8" w14:textId="22F07C5B" w:rsidR="006F56FD" w:rsidRPr="00724820" w:rsidRDefault="006F56FD" w:rsidP="00B64A46">
      <w:pPr>
        <w:ind w:firstLine="720"/>
        <w:jc w:val="both"/>
        <w:rPr>
          <w:rFonts w:ascii="Calibri" w:hAnsi="Calibri" w:cs="Calibri"/>
          <w:lang w:eastAsia="en-US"/>
        </w:rPr>
      </w:pPr>
      <w:r w:rsidRPr="00724820">
        <w:rPr>
          <w:rFonts w:ascii="Calibri" w:hAnsi="Calibri" w:cs="Calibri"/>
          <w:lang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62403292" w14:textId="77777777" w:rsidR="007A506A" w:rsidRDefault="007A506A">
      <w:pPr>
        <w:shd w:val="clear" w:color="auto" w:fill="FFFFFF"/>
        <w:jc w:val="both"/>
        <w:rPr>
          <w:rFonts w:ascii="Calibri" w:eastAsia="Calibri" w:hAnsi="Calibri" w:cs="Calibri"/>
          <w:b/>
        </w:rPr>
      </w:pPr>
    </w:p>
    <w:p w14:paraId="5440377D" w14:textId="77777777" w:rsidR="006F56FD" w:rsidRPr="008265BA" w:rsidRDefault="006F56FD" w:rsidP="006F56FD">
      <w:pPr>
        <w:shd w:val="clear" w:color="auto" w:fill="FFFFFF"/>
        <w:rPr>
          <w:rFonts w:ascii="Calibri" w:hAnsi="Calibri" w:cs="Calibri"/>
          <w:color w:val="000000"/>
        </w:rPr>
      </w:pPr>
      <w:r w:rsidRPr="008265BA">
        <w:rPr>
          <w:rFonts w:ascii="Calibri" w:hAnsi="Calibri" w:cs="Calibri"/>
          <w:b/>
          <w:bCs/>
          <w:color w:val="000000"/>
        </w:rPr>
        <w:t>Завдання</w:t>
      </w:r>
      <w:r w:rsidRPr="008265BA">
        <w:rPr>
          <w:rFonts w:ascii="Calibri" w:hAnsi="Calibri" w:cs="Calibri"/>
          <w:color w:val="000000"/>
        </w:rPr>
        <w:t>:</w:t>
      </w:r>
    </w:p>
    <w:p w14:paraId="14B82D99" w14:textId="38E5AA7F" w:rsidR="00300E02" w:rsidRDefault="00300E02" w:rsidP="00300E02">
      <w:pPr>
        <w:pStyle w:val="a4"/>
        <w:shd w:val="clear" w:color="auto" w:fill="FFFFFF"/>
        <w:jc w:val="both"/>
        <w:rPr>
          <w:rFonts w:cs="Calibri"/>
        </w:rPr>
      </w:pPr>
    </w:p>
    <w:p w14:paraId="06F0D523" w14:textId="77777777" w:rsidR="00E3763C" w:rsidRPr="006963AC" w:rsidRDefault="00E3763C" w:rsidP="00E3763C">
      <w:pPr>
        <w:pStyle w:val="a4"/>
        <w:numPr>
          <w:ilvl w:val="0"/>
          <w:numId w:val="4"/>
        </w:numPr>
        <w:spacing w:after="0" w:line="240" w:lineRule="auto"/>
        <w:jc w:val="both"/>
        <w:rPr>
          <w:rFonts w:asciiTheme="minorHAnsi" w:hAnsiTheme="minorHAnsi" w:cstheme="minorHAnsi"/>
          <w:bCs/>
          <w:sz w:val="24"/>
          <w:lang w:eastAsia="ru-RU"/>
        </w:rPr>
      </w:pPr>
      <w:r w:rsidRPr="006963AC">
        <w:rPr>
          <w:rFonts w:asciiTheme="minorHAnsi" w:hAnsiTheme="minorHAnsi" w:cstheme="minorHAnsi"/>
          <w:bCs/>
          <w:sz w:val="24"/>
          <w:lang w:eastAsia="ru-RU"/>
        </w:rPr>
        <w:t>Організація та контроль проведення капітального і поточного ремонту будівель і приміщень, в яких розташовується персонал Проекту.</w:t>
      </w:r>
    </w:p>
    <w:p w14:paraId="602D5463" w14:textId="57D4F62F" w:rsidR="00E3763C" w:rsidRPr="006963AC" w:rsidRDefault="00E3763C" w:rsidP="00E3763C">
      <w:pPr>
        <w:pStyle w:val="a4"/>
        <w:keepLines/>
        <w:widowControl w:val="0"/>
        <w:numPr>
          <w:ilvl w:val="0"/>
          <w:numId w:val="4"/>
        </w:numPr>
        <w:shd w:val="clear" w:color="auto" w:fill="FFFFFF"/>
        <w:autoSpaceDE w:val="0"/>
        <w:autoSpaceDN w:val="0"/>
        <w:adjustRightInd w:val="0"/>
        <w:spacing w:before="60" w:after="60" w:line="240" w:lineRule="auto"/>
        <w:jc w:val="both"/>
        <w:rPr>
          <w:rFonts w:asciiTheme="minorHAnsi" w:hAnsiTheme="minorHAnsi" w:cstheme="minorHAnsi"/>
          <w:bCs/>
          <w:sz w:val="24"/>
          <w:lang w:eastAsia="ru-RU"/>
        </w:rPr>
      </w:pPr>
      <w:r w:rsidRPr="006963AC">
        <w:rPr>
          <w:rFonts w:asciiTheme="minorHAnsi" w:hAnsiTheme="minorHAnsi" w:cstheme="minorHAnsi"/>
          <w:bCs/>
          <w:sz w:val="24"/>
          <w:lang w:eastAsia="ru-RU"/>
        </w:rPr>
        <w:t>Організація технічного обслуговування та ремонту автотранспорту, який залучається для перевозки персоналу в інтересах  Проекту</w:t>
      </w:r>
    </w:p>
    <w:p w14:paraId="460B4E67" w14:textId="77777777" w:rsidR="00E3763C" w:rsidRPr="006963AC" w:rsidRDefault="00E3763C" w:rsidP="00E3763C">
      <w:pPr>
        <w:pStyle w:val="a4"/>
        <w:keepLines/>
        <w:widowControl w:val="0"/>
        <w:numPr>
          <w:ilvl w:val="0"/>
          <w:numId w:val="4"/>
        </w:numPr>
        <w:shd w:val="clear" w:color="auto" w:fill="FFFFFF"/>
        <w:autoSpaceDE w:val="0"/>
        <w:autoSpaceDN w:val="0"/>
        <w:adjustRightInd w:val="0"/>
        <w:spacing w:before="60" w:after="60" w:line="240" w:lineRule="auto"/>
        <w:jc w:val="both"/>
        <w:rPr>
          <w:rFonts w:asciiTheme="minorHAnsi" w:hAnsiTheme="minorHAnsi" w:cstheme="minorHAnsi"/>
          <w:bCs/>
          <w:sz w:val="24"/>
          <w:lang w:eastAsia="ru-RU"/>
        </w:rPr>
      </w:pPr>
      <w:r w:rsidRPr="006963AC">
        <w:rPr>
          <w:rFonts w:asciiTheme="minorHAnsi" w:hAnsiTheme="minorHAnsi" w:cstheme="minorHAnsi"/>
          <w:bCs/>
          <w:sz w:val="24"/>
          <w:lang w:eastAsia="ru-RU"/>
        </w:rPr>
        <w:t>Участь в складанні заявок на постачання обладнання та матеріалів для забезпечення  виконання питань Проекту.</w:t>
      </w:r>
    </w:p>
    <w:p w14:paraId="3ACBA999" w14:textId="77777777" w:rsidR="00E3763C" w:rsidRPr="006963AC" w:rsidRDefault="00E3763C" w:rsidP="00E3763C">
      <w:pPr>
        <w:pStyle w:val="a4"/>
        <w:keepLines/>
        <w:widowControl w:val="0"/>
        <w:numPr>
          <w:ilvl w:val="0"/>
          <w:numId w:val="4"/>
        </w:numPr>
        <w:shd w:val="clear" w:color="auto" w:fill="FFFFFF"/>
        <w:autoSpaceDE w:val="0"/>
        <w:autoSpaceDN w:val="0"/>
        <w:adjustRightInd w:val="0"/>
        <w:spacing w:before="60" w:after="60" w:line="240" w:lineRule="auto"/>
        <w:jc w:val="both"/>
        <w:rPr>
          <w:rFonts w:asciiTheme="minorHAnsi" w:hAnsiTheme="minorHAnsi" w:cstheme="minorHAnsi"/>
          <w:bCs/>
          <w:sz w:val="24"/>
          <w:lang w:eastAsia="ru-RU"/>
        </w:rPr>
      </w:pPr>
      <w:r w:rsidRPr="006963AC">
        <w:rPr>
          <w:rFonts w:asciiTheme="minorHAnsi" w:hAnsiTheme="minorHAnsi" w:cstheme="minorHAnsi"/>
          <w:bCs/>
          <w:sz w:val="24"/>
          <w:lang w:eastAsia="ru-RU"/>
        </w:rPr>
        <w:t>Участь в укладенні договорів на виконання різного роду робіт (будівельно-ремонтні, монтажні, сервісні).</w:t>
      </w:r>
    </w:p>
    <w:p w14:paraId="323626CD" w14:textId="77777777" w:rsidR="00E3763C" w:rsidRPr="006963AC" w:rsidRDefault="00E3763C" w:rsidP="00E3763C">
      <w:pPr>
        <w:pStyle w:val="a4"/>
        <w:keepLines/>
        <w:widowControl w:val="0"/>
        <w:numPr>
          <w:ilvl w:val="0"/>
          <w:numId w:val="4"/>
        </w:numPr>
        <w:shd w:val="clear" w:color="auto" w:fill="FFFFFF"/>
        <w:autoSpaceDE w:val="0"/>
        <w:autoSpaceDN w:val="0"/>
        <w:adjustRightInd w:val="0"/>
        <w:spacing w:before="60" w:after="60" w:line="240" w:lineRule="auto"/>
        <w:jc w:val="both"/>
        <w:rPr>
          <w:rFonts w:asciiTheme="minorHAnsi" w:hAnsiTheme="minorHAnsi" w:cstheme="minorHAnsi"/>
          <w:bCs/>
          <w:sz w:val="24"/>
          <w:lang w:eastAsia="ru-RU"/>
        </w:rPr>
      </w:pPr>
      <w:r w:rsidRPr="006963AC">
        <w:rPr>
          <w:rFonts w:asciiTheme="minorHAnsi" w:hAnsiTheme="minorHAnsi" w:cstheme="minorHAnsi"/>
          <w:bCs/>
          <w:sz w:val="24"/>
          <w:lang w:eastAsia="ru-RU"/>
        </w:rPr>
        <w:t>Участь у проведенні перевірок обліку і зберігання матеріальних засобів та проведенні інвентаризації в установі по Проекту.</w:t>
      </w:r>
    </w:p>
    <w:p w14:paraId="627B669B" w14:textId="77777777" w:rsidR="00E3763C" w:rsidRPr="006963AC" w:rsidRDefault="00E3763C" w:rsidP="00E3763C">
      <w:pPr>
        <w:pStyle w:val="a4"/>
        <w:keepLines/>
        <w:widowControl w:val="0"/>
        <w:numPr>
          <w:ilvl w:val="0"/>
          <w:numId w:val="4"/>
        </w:numPr>
        <w:shd w:val="clear" w:color="auto" w:fill="FFFFFF"/>
        <w:autoSpaceDE w:val="0"/>
        <w:autoSpaceDN w:val="0"/>
        <w:adjustRightInd w:val="0"/>
        <w:spacing w:before="60" w:after="60" w:line="240" w:lineRule="auto"/>
        <w:jc w:val="both"/>
        <w:rPr>
          <w:rFonts w:asciiTheme="minorHAnsi" w:hAnsiTheme="minorHAnsi" w:cstheme="minorHAnsi"/>
          <w:bCs/>
          <w:sz w:val="24"/>
          <w:lang w:eastAsia="ru-RU"/>
        </w:rPr>
      </w:pPr>
      <w:r w:rsidRPr="006963AC">
        <w:rPr>
          <w:rFonts w:asciiTheme="minorHAnsi" w:hAnsiTheme="minorHAnsi" w:cstheme="minorHAnsi"/>
          <w:bCs/>
          <w:sz w:val="24"/>
          <w:lang w:eastAsia="ru-RU"/>
        </w:rPr>
        <w:t>Організація робочих місць та переїзд персоналу,</w:t>
      </w:r>
      <w:r>
        <w:rPr>
          <w:rFonts w:asciiTheme="minorHAnsi" w:hAnsiTheme="minorHAnsi" w:cstheme="minorHAnsi"/>
          <w:bCs/>
          <w:sz w:val="24"/>
          <w:lang w:eastAsia="ru-RU"/>
        </w:rPr>
        <w:t xml:space="preserve"> </w:t>
      </w:r>
      <w:r w:rsidRPr="006963AC">
        <w:rPr>
          <w:rFonts w:asciiTheme="minorHAnsi" w:hAnsiTheme="minorHAnsi" w:cstheme="minorHAnsi"/>
          <w:bCs/>
          <w:sz w:val="24"/>
          <w:lang w:eastAsia="ru-RU"/>
        </w:rPr>
        <w:t xml:space="preserve">залученого в рамках Проекту. </w:t>
      </w:r>
    </w:p>
    <w:p w14:paraId="331C23DF" w14:textId="77777777" w:rsidR="00E3763C" w:rsidRPr="006963AC" w:rsidRDefault="00E3763C" w:rsidP="00E3763C">
      <w:pPr>
        <w:pStyle w:val="a4"/>
        <w:keepLines/>
        <w:widowControl w:val="0"/>
        <w:numPr>
          <w:ilvl w:val="0"/>
          <w:numId w:val="4"/>
        </w:numPr>
        <w:shd w:val="clear" w:color="auto" w:fill="FFFFFF"/>
        <w:autoSpaceDE w:val="0"/>
        <w:autoSpaceDN w:val="0"/>
        <w:adjustRightInd w:val="0"/>
        <w:spacing w:before="60" w:after="60" w:line="240" w:lineRule="auto"/>
        <w:jc w:val="both"/>
        <w:rPr>
          <w:rFonts w:asciiTheme="minorHAnsi" w:hAnsiTheme="minorHAnsi" w:cstheme="minorHAnsi"/>
          <w:bCs/>
          <w:sz w:val="24"/>
          <w:lang w:eastAsia="ru-RU"/>
        </w:rPr>
      </w:pPr>
      <w:r w:rsidRPr="006963AC">
        <w:rPr>
          <w:rFonts w:asciiTheme="minorHAnsi" w:hAnsiTheme="minorHAnsi" w:cstheme="minorHAnsi"/>
          <w:bCs/>
          <w:sz w:val="24"/>
          <w:lang w:eastAsia="ru-RU"/>
        </w:rPr>
        <w:t>Контроль виконання договорів.</w:t>
      </w:r>
    </w:p>
    <w:p w14:paraId="78D87974" w14:textId="77777777" w:rsidR="007A506A" w:rsidRDefault="007A506A">
      <w:pPr>
        <w:jc w:val="both"/>
        <w:rPr>
          <w:rFonts w:ascii="Calibri" w:eastAsia="Calibri" w:hAnsi="Calibri" w:cs="Calibri"/>
        </w:rPr>
      </w:pPr>
    </w:p>
    <w:p w14:paraId="6BE62756" w14:textId="77777777" w:rsidR="007A506A" w:rsidRDefault="006518AD">
      <w:pPr>
        <w:jc w:val="both"/>
        <w:rPr>
          <w:rFonts w:ascii="Calibri" w:eastAsia="Calibri" w:hAnsi="Calibri" w:cs="Calibri"/>
          <w:b/>
        </w:rPr>
      </w:pPr>
      <w:r>
        <w:rPr>
          <w:rFonts w:ascii="Calibri" w:eastAsia="Calibri" w:hAnsi="Calibri" w:cs="Calibri"/>
          <w:b/>
        </w:rPr>
        <w:t>Вимоги до професійної компетентності:</w:t>
      </w:r>
    </w:p>
    <w:p w14:paraId="777FED2C" w14:textId="77777777" w:rsidR="007A506A" w:rsidRDefault="007A506A">
      <w:pPr>
        <w:pBdr>
          <w:top w:val="nil"/>
          <w:left w:val="nil"/>
          <w:bottom w:val="nil"/>
          <w:right w:val="nil"/>
          <w:between w:val="nil"/>
        </w:pBdr>
        <w:spacing w:line="276" w:lineRule="auto"/>
        <w:ind w:left="720"/>
        <w:jc w:val="both"/>
        <w:rPr>
          <w:rFonts w:ascii="Calibri" w:eastAsia="Calibri" w:hAnsi="Calibri" w:cs="Calibri"/>
          <w:b/>
          <w:color w:val="000000"/>
          <w:sz w:val="22"/>
          <w:szCs w:val="22"/>
        </w:rPr>
      </w:pPr>
    </w:p>
    <w:p w14:paraId="6BA8B7FD" w14:textId="236A0A99" w:rsidR="003E3B20" w:rsidRPr="003E3B20" w:rsidRDefault="003E3B20" w:rsidP="003E3B20">
      <w:pPr>
        <w:pStyle w:val="a4"/>
        <w:numPr>
          <w:ilvl w:val="0"/>
          <w:numId w:val="4"/>
        </w:numPr>
        <w:suppressAutoHyphens/>
        <w:autoSpaceDN w:val="0"/>
        <w:spacing w:after="0" w:line="240" w:lineRule="auto"/>
        <w:contextualSpacing w:val="0"/>
        <w:jc w:val="both"/>
        <w:textAlignment w:val="baseline"/>
        <w:rPr>
          <w:rFonts w:asciiTheme="minorHAnsi" w:hAnsiTheme="minorHAnsi" w:cstheme="minorHAnsi"/>
          <w:sz w:val="24"/>
        </w:rPr>
      </w:pPr>
      <w:r>
        <w:rPr>
          <w:rFonts w:asciiTheme="minorHAnsi" w:hAnsiTheme="minorHAnsi" w:cstheme="minorHAnsi"/>
          <w:sz w:val="24"/>
        </w:rPr>
        <w:t>Вища освіта</w:t>
      </w:r>
    </w:p>
    <w:p w14:paraId="2C3CD336" w14:textId="5F8E2831" w:rsidR="00E3763C" w:rsidRDefault="00E3763C" w:rsidP="00E3763C">
      <w:pPr>
        <w:pStyle w:val="a4"/>
        <w:numPr>
          <w:ilvl w:val="0"/>
          <w:numId w:val="4"/>
        </w:numPr>
        <w:suppressAutoHyphens/>
        <w:autoSpaceDN w:val="0"/>
        <w:spacing w:after="0" w:line="240" w:lineRule="auto"/>
        <w:contextualSpacing w:val="0"/>
        <w:jc w:val="both"/>
        <w:textAlignment w:val="baseline"/>
        <w:rPr>
          <w:rFonts w:asciiTheme="minorHAnsi" w:hAnsiTheme="minorHAnsi" w:cstheme="minorHAnsi"/>
          <w:sz w:val="24"/>
        </w:rPr>
      </w:pPr>
      <w:r w:rsidRPr="006963AC">
        <w:rPr>
          <w:rFonts w:asciiTheme="minorHAnsi" w:hAnsiTheme="minorHAnsi" w:cstheme="minorHAnsi"/>
          <w:sz w:val="24"/>
        </w:rPr>
        <w:t xml:space="preserve">Практичні навички в організації  </w:t>
      </w:r>
      <w:proofErr w:type="spellStart"/>
      <w:r w:rsidRPr="006963AC">
        <w:rPr>
          <w:rFonts w:asciiTheme="minorHAnsi" w:hAnsiTheme="minorHAnsi" w:cstheme="minorHAnsi"/>
          <w:sz w:val="24"/>
        </w:rPr>
        <w:t>електро</w:t>
      </w:r>
      <w:proofErr w:type="spellEnd"/>
      <w:r w:rsidRPr="006963AC">
        <w:rPr>
          <w:rFonts w:asciiTheme="minorHAnsi" w:hAnsiTheme="minorHAnsi" w:cstheme="minorHAnsi"/>
          <w:sz w:val="24"/>
        </w:rPr>
        <w:t>-, водо-, тепло- постачання</w:t>
      </w:r>
    </w:p>
    <w:p w14:paraId="71492302" w14:textId="2015457E" w:rsidR="00E3763C" w:rsidRPr="006963AC" w:rsidRDefault="003E3B20" w:rsidP="00E3763C">
      <w:pPr>
        <w:pStyle w:val="a4"/>
        <w:numPr>
          <w:ilvl w:val="0"/>
          <w:numId w:val="4"/>
        </w:numPr>
        <w:suppressAutoHyphens/>
        <w:autoSpaceDN w:val="0"/>
        <w:spacing w:after="0" w:line="240" w:lineRule="auto"/>
        <w:contextualSpacing w:val="0"/>
        <w:jc w:val="both"/>
        <w:textAlignment w:val="baseline"/>
        <w:rPr>
          <w:rFonts w:asciiTheme="minorHAnsi" w:hAnsiTheme="minorHAnsi" w:cstheme="minorHAnsi"/>
          <w:sz w:val="24"/>
        </w:rPr>
      </w:pPr>
      <w:r>
        <w:rPr>
          <w:rFonts w:asciiTheme="minorHAnsi" w:hAnsiTheme="minorHAnsi" w:cstheme="minorHAnsi"/>
          <w:sz w:val="24"/>
        </w:rPr>
        <w:t xml:space="preserve">Досвідчений користувач програм </w:t>
      </w:r>
      <w:r>
        <w:rPr>
          <w:rFonts w:asciiTheme="minorHAnsi" w:hAnsiTheme="minorHAnsi" w:cstheme="minorHAnsi"/>
          <w:sz w:val="24"/>
          <w:lang w:val="en-US"/>
        </w:rPr>
        <w:t>MS Office</w:t>
      </w:r>
      <w:r>
        <w:rPr>
          <w:rFonts w:asciiTheme="minorHAnsi" w:hAnsiTheme="minorHAnsi" w:cstheme="minorHAnsi"/>
          <w:sz w:val="24"/>
        </w:rPr>
        <w:t>,</w:t>
      </w:r>
      <w:r w:rsidR="00E3763C">
        <w:rPr>
          <w:rFonts w:asciiTheme="minorHAnsi" w:hAnsiTheme="minorHAnsi" w:cstheme="minorHAnsi"/>
          <w:sz w:val="24"/>
        </w:rPr>
        <w:t xml:space="preserve"> </w:t>
      </w:r>
      <w:r w:rsidR="00E3763C">
        <w:rPr>
          <w:rFonts w:asciiTheme="minorHAnsi" w:hAnsiTheme="minorHAnsi" w:cstheme="minorHAnsi"/>
          <w:sz w:val="24"/>
          <w:lang w:val="en-US"/>
        </w:rPr>
        <w:t xml:space="preserve">Word </w:t>
      </w:r>
      <w:r w:rsidR="00E3763C">
        <w:rPr>
          <w:rFonts w:asciiTheme="minorHAnsi" w:hAnsiTheme="minorHAnsi" w:cstheme="minorHAnsi"/>
          <w:sz w:val="24"/>
        </w:rPr>
        <w:t xml:space="preserve"> та </w:t>
      </w:r>
      <w:r w:rsidR="00E3763C">
        <w:rPr>
          <w:rFonts w:asciiTheme="minorHAnsi" w:hAnsiTheme="minorHAnsi" w:cstheme="minorHAnsi"/>
          <w:sz w:val="24"/>
          <w:lang w:val="en-US"/>
        </w:rPr>
        <w:t xml:space="preserve"> Excel</w:t>
      </w:r>
      <w:r w:rsidR="00E3763C">
        <w:rPr>
          <w:rFonts w:asciiTheme="minorHAnsi" w:hAnsiTheme="minorHAnsi" w:cstheme="minorHAnsi"/>
          <w:sz w:val="24"/>
        </w:rPr>
        <w:t>.</w:t>
      </w:r>
    </w:p>
    <w:p w14:paraId="347F7D09" w14:textId="77777777" w:rsidR="00E3763C" w:rsidRPr="006963AC" w:rsidRDefault="00E3763C" w:rsidP="00E3763C">
      <w:pPr>
        <w:pStyle w:val="a4"/>
        <w:numPr>
          <w:ilvl w:val="0"/>
          <w:numId w:val="4"/>
        </w:numPr>
        <w:suppressAutoHyphens/>
        <w:autoSpaceDN w:val="0"/>
        <w:spacing w:after="0" w:line="240" w:lineRule="auto"/>
        <w:contextualSpacing w:val="0"/>
        <w:jc w:val="both"/>
        <w:textAlignment w:val="baseline"/>
        <w:rPr>
          <w:rFonts w:asciiTheme="minorHAnsi" w:hAnsiTheme="minorHAnsi" w:cstheme="minorHAnsi"/>
          <w:sz w:val="24"/>
        </w:rPr>
      </w:pPr>
      <w:bookmarkStart w:id="1" w:name="_Hlk56518693"/>
      <w:r w:rsidRPr="006963AC">
        <w:rPr>
          <w:rFonts w:asciiTheme="minorHAnsi" w:hAnsiTheme="minorHAnsi" w:cstheme="minorHAnsi"/>
          <w:sz w:val="24"/>
        </w:rPr>
        <w:t xml:space="preserve">Організаційні здібності </w:t>
      </w:r>
    </w:p>
    <w:bookmarkEnd w:id="1"/>
    <w:p w14:paraId="19EC8183" w14:textId="5B402731" w:rsidR="00E3763C" w:rsidRDefault="00E3763C" w:rsidP="00E3763C">
      <w:pPr>
        <w:pStyle w:val="a4"/>
        <w:numPr>
          <w:ilvl w:val="0"/>
          <w:numId w:val="4"/>
        </w:numPr>
        <w:suppressAutoHyphens/>
        <w:autoSpaceDN w:val="0"/>
        <w:spacing w:after="0" w:line="240" w:lineRule="auto"/>
        <w:contextualSpacing w:val="0"/>
        <w:jc w:val="both"/>
        <w:textAlignment w:val="baseline"/>
        <w:rPr>
          <w:rFonts w:asciiTheme="minorHAnsi" w:hAnsiTheme="minorHAnsi" w:cstheme="minorHAnsi"/>
          <w:sz w:val="24"/>
        </w:rPr>
      </w:pPr>
      <w:r w:rsidRPr="006963AC">
        <w:rPr>
          <w:rFonts w:asciiTheme="minorHAnsi" w:hAnsiTheme="minorHAnsi" w:cstheme="minorHAnsi"/>
          <w:sz w:val="24"/>
        </w:rPr>
        <w:t xml:space="preserve">Знання у сфері інженерних споруд </w:t>
      </w:r>
    </w:p>
    <w:p w14:paraId="472C6E8C" w14:textId="5EB97EDC" w:rsidR="008F31FC" w:rsidRPr="006963AC" w:rsidRDefault="008F31FC" w:rsidP="00E3763C">
      <w:pPr>
        <w:pStyle w:val="a4"/>
        <w:numPr>
          <w:ilvl w:val="0"/>
          <w:numId w:val="4"/>
        </w:numPr>
        <w:suppressAutoHyphens/>
        <w:autoSpaceDN w:val="0"/>
        <w:spacing w:after="0" w:line="240" w:lineRule="auto"/>
        <w:contextualSpacing w:val="0"/>
        <w:jc w:val="both"/>
        <w:textAlignment w:val="baseline"/>
        <w:rPr>
          <w:rFonts w:asciiTheme="minorHAnsi" w:hAnsiTheme="minorHAnsi" w:cstheme="minorHAnsi"/>
          <w:sz w:val="24"/>
        </w:rPr>
      </w:pPr>
      <w:r>
        <w:rPr>
          <w:rFonts w:asciiTheme="minorHAnsi" w:hAnsiTheme="minorHAnsi" w:cstheme="minorHAnsi"/>
          <w:sz w:val="24"/>
        </w:rPr>
        <w:t>Досвід проведення інвентаризацій</w:t>
      </w:r>
    </w:p>
    <w:p w14:paraId="3302226A" w14:textId="77777777" w:rsidR="007A506A" w:rsidRPr="003E3B20" w:rsidRDefault="007A506A" w:rsidP="00E3763C">
      <w:pPr>
        <w:pStyle w:val="a4"/>
        <w:ind w:left="1440"/>
        <w:jc w:val="both"/>
        <w:rPr>
          <w:rFonts w:cs="Calibri"/>
          <w:b/>
          <w:lang w:val="en-US"/>
        </w:rPr>
      </w:pPr>
    </w:p>
    <w:p w14:paraId="700A3650" w14:textId="4B3A6A26" w:rsidR="00300E02" w:rsidRDefault="006518AD">
      <w:pPr>
        <w:ind w:left="284"/>
        <w:jc w:val="both"/>
        <w:rPr>
          <w:rFonts w:ascii="Calibri" w:eastAsia="Calibri" w:hAnsi="Calibri" w:cs="Calibri"/>
          <w:b/>
        </w:rPr>
      </w:pPr>
      <w:r>
        <w:rPr>
          <w:rFonts w:ascii="Calibri" w:eastAsia="Calibri" w:hAnsi="Calibri" w:cs="Calibri"/>
          <w:b/>
        </w:rPr>
        <w:lastRenderedPageBreak/>
        <w:t>Резюме мають бути надіслані електронною поштою на електронну адресу: vacancies@phc.org.ua.</w:t>
      </w:r>
      <w:r>
        <w:rPr>
          <w:rFonts w:ascii="Calibri" w:eastAsia="Calibri" w:hAnsi="Calibri" w:cs="Calibri"/>
        </w:rPr>
        <w:t xml:space="preserve"> В темі листа, будь ласка, </w:t>
      </w:r>
      <w:r>
        <w:rPr>
          <w:rFonts w:ascii="Calibri" w:eastAsia="Calibri" w:hAnsi="Calibri" w:cs="Calibri"/>
          <w:b/>
        </w:rPr>
        <w:t>зазначте: «</w:t>
      </w:r>
      <w:r w:rsidR="003E3B20">
        <w:rPr>
          <w:rFonts w:ascii="Calibri" w:eastAsia="Calibri" w:hAnsi="Calibri" w:cs="Calibri"/>
          <w:b/>
          <w:lang w:val="en-US"/>
        </w:rPr>
        <w:t xml:space="preserve">21-2024 </w:t>
      </w:r>
      <w:r w:rsidR="003E3B20">
        <w:rPr>
          <w:rFonts w:ascii="Calibri" w:eastAsia="Calibri" w:hAnsi="Calibri" w:cs="Calibri"/>
          <w:b/>
        </w:rPr>
        <w:t>І</w:t>
      </w:r>
      <w:r w:rsidR="004C3B75" w:rsidRPr="00443362">
        <w:rPr>
          <w:rFonts w:ascii="Calibri" w:eastAsia="Calibri" w:hAnsi="Calibri" w:cs="Calibri"/>
          <w:b/>
        </w:rPr>
        <w:t>нженер</w:t>
      </w:r>
      <w:r w:rsidR="00300E02" w:rsidRPr="00443362">
        <w:rPr>
          <w:rFonts w:ascii="Calibri" w:eastAsia="Calibri" w:hAnsi="Calibri" w:cs="Calibri"/>
          <w:b/>
        </w:rPr>
        <w:t>»</w:t>
      </w:r>
    </w:p>
    <w:p w14:paraId="7392DD58" w14:textId="77777777" w:rsidR="00300E02" w:rsidRDefault="00300E02">
      <w:pPr>
        <w:ind w:left="284"/>
        <w:jc w:val="both"/>
        <w:rPr>
          <w:rFonts w:ascii="Calibri" w:eastAsia="Calibri" w:hAnsi="Calibri" w:cs="Calibri"/>
          <w:b/>
        </w:rPr>
      </w:pPr>
    </w:p>
    <w:p w14:paraId="33DD812A" w14:textId="1CCE4C7C" w:rsidR="007A506A" w:rsidRDefault="006518AD">
      <w:pPr>
        <w:ind w:left="284"/>
        <w:jc w:val="both"/>
        <w:rPr>
          <w:rFonts w:ascii="Calibri" w:eastAsia="Calibri" w:hAnsi="Calibri" w:cs="Calibri"/>
        </w:rPr>
      </w:pPr>
      <w:r>
        <w:rPr>
          <w:rFonts w:ascii="Calibri" w:eastAsia="Calibri" w:hAnsi="Calibri" w:cs="Calibri"/>
          <w:b/>
        </w:rPr>
        <w:t xml:space="preserve">Термін подання </w:t>
      </w:r>
      <w:r w:rsidRPr="003E3B20">
        <w:rPr>
          <w:rFonts w:ascii="Calibri" w:eastAsia="Calibri" w:hAnsi="Calibri" w:cs="Calibri"/>
          <w:b/>
        </w:rPr>
        <w:t xml:space="preserve">документів – до </w:t>
      </w:r>
      <w:bookmarkStart w:id="2" w:name="_Hlk150265673"/>
      <w:r w:rsidR="003E3B20" w:rsidRPr="003E3B20">
        <w:rPr>
          <w:rFonts w:ascii="Calibri" w:eastAsia="Calibri" w:hAnsi="Calibri" w:cs="Calibri"/>
          <w:b/>
        </w:rPr>
        <w:t>1</w:t>
      </w:r>
      <w:r w:rsidR="001D16D0">
        <w:rPr>
          <w:rFonts w:ascii="Calibri" w:eastAsia="Calibri" w:hAnsi="Calibri" w:cs="Calibri"/>
          <w:b/>
        </w:rPr>
        <w:t>1</w:t>
      </w:r>
      <w:r w:rsidRPr="003E3B20">
        <w:rPr>
          <w:rFonts w:ascii="Calibri" w:eastAsia="Calibri" w:hAnsi="Calibri" w:cs="Calibri"/>
          <w:b/>
        </w:rPr>
        <w:t xml:space="preserve"> </w:t>
      </w:r>
      <w:r w:rsidR="003E3B20" w:rsidRPr="003E3B20">
        <w:rPr>
          <w:rFonts w:ascii="Calibri" w:eastAsia="Calibri" w:hAnsi="Calibri" w:cs="Calibri"/>
          <w:b/>
        </w:rPr>
        <w:t>січня</w:t>
      </w:r>
      <w:r w:rsidRPr="003E3B20">
        <w:rPr>
          <w:rFonts w:ascii="Calibri" w:eastAsia="Calibri" w:hAnsi="Calibri" w:cs="Calibri"/>
          <w:b/>
        </w:rPr>
        <w:t xml:space="preserve"> 202</w:t>
      </w:r>
      <w:r w:rsidR="003E3B20" w:rsidRPr="003E3B20">
        <w:rPr>
          <w:rFonts w:ascii="Calibri" w:eastAsia="Calibri" w:hAnsi="Calibri" w:cs="Calibri"/>
          <w:b/>
        </w:rPr>
        <w:t>4</w:t>
      </w:r>
      <w:r w:rsidRPr="003E3B20">
        <w:rPr>
          <w:rFonts w:ascii="Calibri" w:eastAsia="Calibri" w:hAnsi="Calibri" w:cs="Calibri"/>
          <w:b/>
        </w:rPr>
        <w:t xml:space="preserve"> року</w:t>
      </w:r>
      <w:bookmarkEnd w:id="2"/>
      <w:r w:rsidRPr="003E3B20">
        <w:rPr>
          <w:rFonts w:ascii="Calibri" w:eastAsia="Calibri" w:hAnsi="Calibri" w:cs="Calibri"/>
          <w:b/>
        </w:rPr>
        <w:t>,</w:t>
      </w:r>
      <w:r>
        <w:rPr>
          <w:rFonts w:ascii="Calibri" w:eastAsia="Calibri" w:hAnsi="Calibri" w:cs="Calibri"/>
        </w:rPr>
        <w:t xml:space="preserve"> реєстрація документів </w:t>
      </w:r>
      <w:r>
        <w:rPr>
          <w:rFonts w:ascii="Calibri" w:eastAsia="Calibri" w:hAnsi="Calibri" w:cs="Calibri"/>
        </w:rPr>
        <w:br/>
        <w:t>завершується о 18:00.</w:t>
      </w:r>
    </w:p>
    <w:p w14:paraId="53B0F0B6" w14:textId="77777777" w:rsidR="007A506A" w:rsidRDefault="007A506A">
      <w:pPr>
        <w:ind w:left="284"/>
        <w:jc w:val="both"/>
        <w:rPr>
          <w:rFonts w:ascii="Calibri" w:eastAsia="Calibri" w:hAnsi="Calibri" w:cs="Calibri"/>
        </w:rPr>
      </w:pPr>
    </w:p>
    <w:p w14:paraId="460F68C2" w14:textId="77777777" w:rsidR="007A506A" w:rsidRDefault="006518AD">
      <w:pPr>
        <w:jc w:val="both"/>
        <w:rPr>
          <w:rFonts w:ascii="Calibri" w:eastAsia="Calibri" w:hAnsi="Calibri" w:cs="Calibri"/>
          <w:color w:val="000000"/>
        </w:rPr>
      </w:pPr>
      <w:r>
        <w:rPr>
          <w:rFonts w:ascii="Calibri" w:eastAsia="Calibri" w:hAnsi="Calibri" w:cs="Calibri"/>
          <w:color w:val="000000"/>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5832B0DE" w14:textId="77777777" w:rsidR="007A506A" w:rsidRDefault="007A506A">
      <w:pPr>
        <w:jc w:val="both"/>
        <w:rPr>
          <w:rFonts w:ascii="Calibri" w:eastAsia="Calibri" w:hAnsi="Calibri" w:cs="Calibri"/>
          <w:color w:val="000000"/>
        </w:rPr>
      </w:pPr>
    </w:p>
    <w:p w14:paraId="2BB81F0C" w14:textId="77777777" w:rsidR="007A506A" w:rsidRDefault="006518AD">
      <w:pPr>
        <w:jc w:val="both"/>
        <w:rPr>
          <w:rFonts w:ascii="Calibri" w:eastAsia="Calibri" w:hAnsi="Calibri" w:cs="Calibri"/>
          <w:color w:val="000000"/>
        </w:rPr>
      </w:pPr>
      <w:r>
        <w:rPr>
          <w:rFonts w:ascii="Calibri" w:eastAsia="Calibri" w:hAnsi="Calibri" w:cs="Calibri"/>
          <w:color w:val="000000"/>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p>
    <w:p w14:paraId="518BE680" w14:textId="77777777" w:rsidR="007A506A" w:rsidRDefault="007A506A">
      <w:pPr>
        <w:ind w:left="284"/>
        <w:jc w:val="both"/>
        <w:rPr>
          <w:rFonts w:ascii="Calibri" w:eastAsia="Calibri" w:hAnsi="Calibri" w:cs="Calibri"/>
        </w:rPr>
      </w:pPr>
      <w:bookmarkStart w:id="3" w:name="_GoBack"/>
      <w:bookmarkEnd w:id="3"/>
    </w:p>
    <w:sectPr w:rsidR="007A506A">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64A14"/>
    <w:multiLevelType w:val="multilevel"/>
    <w:tmpl w:val="43C0A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08B4EC2"/>
    <w:multiLevelType w:val="hybridMultilevel"/>
    <w:tmpl w:val="58BEC45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15:restartNumberingAfterBreak="0">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AF13BAE"/>
    <w:multiLevelType w:val="hybridMultilevel"/>
    <w:tmpl w:val="847C2662"/>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53773B67"/>
    <w:multiLevelType w:val="multilevel"/>
    <w:tmpl w:val="4F4207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B91102"/>
    <w:multiLevelType w:val="hybridMultilevel"/>
    <w:tmpl w:val="A82E8E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06A"/>
    <w:rsid w:val="000E6328"/>
    <w:rsid w:val="001D16D0"/>
    <w:rsid w:val="00290F17"/>
    <w:rsid w:val="002C268A"/>
    <w:rsid w:val="00300E02"/>
    <w:rsid w:val="003E3B20"/>
    <w:rsid w:val="00443362"/>
    <w:rsid w:val="004C3B75"/>
    <w:rsid w:val="006518AD"/>
    <w:rsid w:val="006F56FD"/>
    <w:rsid w:val="007A506A"/>
    <w:rsid w:val="008F31FC"/>
    <w:rsid w:val="00AB2004"/>
    <w:rsid w:val="00B64A46"/>
    <w:rsid w:val="00CE3271"/>
    <w:rsid w:val="00E376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CCED"/>
  <w15:docId w15:val="{6A51EFD6-2B3C-4AA7-AD09-49C6E2468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rPr>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546C9B"/>
    <w:rPr>
      <w:rFonts w:ascii="Tahoma" w:hAnsi="Tahoma" w:cs="Tahoma"/>
      <w:sz w:val="16"/>
      <w:szCs w:val="16"/>
    </w:rPr>
  </w:style>
  <w:style w:type="character" w:customStyle="1" w:styleId="a6">
    <w:name w:val="Текст у виносці Знак"/>
    <w:basedOn w:val="a0"/>
    <w:link w:val="a5"/>
    <w:uiPriority w:val="99"/>
    <w:semiHidden/>
    <w:rsid w:val="00546C9B"/>
    <w:rPr>
      <w:rFonts w:ascii="Tahoma" w:eastAsia="Times New Roman" w:hAnsi="Tahoma" w:cs="Tahoma"/>
      <w:sz w:val="16"/>
      <w:szCs w:val="16"/>
      <w:lang w:eastAsia="ru-RU"/>
    </w:rPr>
  </w:style>
  <w:style w:type="character" w:styleId="a7">
    <w:name w:val="annotation reference"/>
    <w:basedOn w:val="a0"/>
    <w:uiPriority w:val="99"/>
    <w:semiHidden/>
    <w:unhideWhenUsed/>
    <w:rsid w:val="00401BDF"/>
    <w:rPr>
      <w:sz w:val="16"/>
      <w:szCs w:val="16"/>
    </w:rPr>
  </w:style>
  <w:style w:type="paragraph" w:styleId="a8">
    <w:name w:val="annotation text"/>
    <w:basedOn w:val="a"/>
    <w:link w:val="a9"/>
    <w:uiPriority w:val="99"/>
    <w:semiHidden/>
    <w:unhideWhenUsed/>
    <w:rsid w:val="00401BDF"/>
    <w:rPr>
      <w:sz w:val="20"/>
      <w:szCs w:val="20"/>
    </w:rPr>
  </w:style>
  <w:style w:type="character" w:customStyle="1" w:styleId="a9">
    <w:name w:val="Текст примітки Знак"/>
    <w:basedOn w:val="a0"/>
    <w:link w:val="a8"/>
    <w:uiPriority w:val="99"/>
    <w:semiHidden/>
    <w:rsid w:val="00401BDF"/>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01BDF"/>
    <w:rPr>
      <w:b/>
      <w:bCs/>
    </w:rPr>
  </w:style>
  <w:style w:type="character" w:customStyle="1" w:styleId="ab">
    <w:name w:val="Тема примітки Знак"/>
    <w:basedOn w:val="a9"/>
    <w:link w:val="aa"/>
    <w:uiPriority w:val="99"/>
    <w:semiHidden/>
    <w:rsid w:val="00401BDF"/>
    <w:rPr>
      <w:rFonts w:ascii="Times New Roman" w:eastAsia="Times New Roman" w:hAnsi="Times New Roman" w:cs="Times New Roman"/>
      <w:b/>
      <w:bCs/>
      <w:sz w:val="20"/>
      <w:szCs w:val="20"/>
      <w:lang w:eastAsia="ru-RU"/>
    </w:rPr>
  </w:style>
  <w:style w:type="paragraph" w:styleId="ac">
    <w:name w:val="Body Text"/>
    <w:basedOn w:val="a"/>
    <w:link w:val="ad"/>
    <w:rsid w:val="00DF3663"/>
    <w:pPr>
      <w:spacing w:after="120"/>
    </w:pPr>
  </w:style>
  <w:style w:type="character" w:customStyle="1" w:styleId="ad">
    <w:name w:val="Основний текст Знак"/>
    <w:basedOn w:val="a0"/>
    <w:link w:val="ac"/>
    <w:rsid w:val="00DF3663"/>
    <w:rPr>
      <w:rFonts w:ascii="Times New Roman" w:eastAsia="Times New Roman" w:hAnsi="Times New Roman" w:cs="Times New Roman"/>
      <w:sz w:val="24"/>
      <w:szCs w:val="24"/>
      <w:lang w:eastAsia="ru-RU"/>
    </w:rPr>
  </w:style>
  <w:style w:type="character" w:styleId="ae">
    <w:name w:val="Hyperlink"/>
    <w:rsid w:val="00DF3663"/>
    <w:rPr>
      <w:color w:val="0000FF"/>
      <w:u w:val="single"/>
    </w:rPr>
  </w:style>
  <w:style w:type="character" w:customStyle="1" w:styleId="apple-converted-space">
    <w:name w:val="apple-converted-space"/>
    <w:basedOn w:val="a0"/>
    <w:rsid w:val="00DF3663"/>
  </w:style>
  <w:style w:type="paragraph" w:styleId="af">
    <w:name w:val="Normal (Web)"/>
    <w:basedOn w:val="a"/>
    <w:rsid w:val="00861BDD"/>
    <w:pPr>
      <w:spacing w:before="100" w:beforeAutospacing="1" w:after="100" w:afterAutospacing="1"/>
    </w:pPr>
  </w:style>
  <w:style w:type="paragraph" w:styleId="af0">
    <w:name w:val="footer"/>
    <w:basedOn w:val="a"/>
    <w:link w:val="af1"/>
    <w:rsid w:val="00CD3306"/>
    <w:pPr>
      <w:tabs>
        <w:tab w:val="center" w:pos="4153"/>
        <w:tab w:val="right" w:pos="8306"/>
      </w:tabs>
    </w:pPr>
    <w:rPr>
      <w:szCs w:val="20"/>
    </w:rPr>
  </w:style>
  <w:style w:type="character" w:customStyle="1" w:styleId="af1">
    <w:name w:val="Нижній колонтитул Знак"/>
    <w:basedOn w:val="a0"/>
    <w:link w:val="af0"/>
    <w:rsid w:val="00CD3306"/>
    <w:rPr>
      <w:rFonts w:ascii="Times New Roman" w:eastAsia="Times New Roman" w:hAnsi="Times New Roman" w:cs="Times New Roman"/>
      <w:sz w:val="24"/>
      <w:szCs w:val="20"/>
      <w:lang w:val="uk-UA" w:eastAsia="ru-RU"/>
    </w:rPr>
  </w:style>
  <w:style w:type="paragraph" w:styleId="af2">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yxKw5jgLe4z0qT406D/e4xcVbg==">AMUW2mUY9NAL8NwEF47AjMjGX2s5PjdIl84AOLvj1yfW7AudsDphYzsvIpuBoH/7UVJ5t6PO1lL44hqzMBpISab8M4IN/KgHlYTD5pR+7FeRiFd4WIOGltrpmwVUmgnEg7Xjq/BrAmyI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2012</Words>
  <Characters>1147</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6</cp:revision>
  <dcterms:created xsi:type="dcterms:W3CDTF">2024-01-04T09:07:00Z</dcterms:created>
  <dcterms:modified xsi:type="dcterms:W3CDTF">2024-01-04T14:18:00Z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f28ea03a5439de1ca812859308bbb33a444da9230ee5e31f7510a780bc79fcc9</vt:lpwstr>
  </property>
</Properties>
</file>