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5105FF" w:rsidRDefault="00E354A3" w:rsidP="001220B1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5FF">
        <w:rPr>
          <w:rFonts w:asciiTheme="minorHAnsi" w:hAnsiTheme="minorHAnsi" w:cstheme="minorHAnsi"/>
          <w:noProof/>
          <w:lang w:val="uk-UA" w:eastAsia="uk-UA"/>
        </w:rPr>
        <w:t xml:space="preserve">                                                                        </w:t>
      </w:r>
      <w:r w:rsidR="005105FF" w:rsidRPr="005105FF">
        <w:rPr>
          <w:rFonts w:asciiTheme="minorHAnsi" w:hAnsiTheme="minorHAnsi" w:cstheme="minorHAnsi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26F3967" wp14:editId="7FF9E4ED">
            <wp:simplePos x="0" y="0"/>
            <wp:positionH relativeFrom="column">
              <wp:posOffset>3619500</wp:posOffset>
            </wp:positionH>
            <wp:positionV relativeFrom="paragraph">
              <wp:posOffset>459740</wp:posOffset>
            </wp:positionV>
            <wp:extent cx="2981325" cy="1019175"/>
            <wp:effectExtent l="0" t="0" r="9525" b="9525"/>
            <wp:wrapTopAndBottom/>
            <wp:docPr id="4" name="Рисунок 4" descr="PHC_ukr_n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HC_ukr_no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5FF" w:rsidRPr="00A25A05" w:rsidRDefault="005105FF" w:rsidP="005336D7">
      <w:pPr>
        <w:spacing w:after="120"/>
        <w:jc w:val="center"/>
        <w:rPr>
          <w:rFonts w:asciiTheme="minorHAnsi" w:hAnsiTheme="minorHAnsi" w:cstheme="minorHAnsi"/>
          <w:b/>
        </w:rPr>
      </w:pPr>
    </w:p>
    <w:p w:rsidR="005105FF" w:rsidRPr="005105FF" w:rsidRDefault="005105FF" w:rsidP="005105FF">
      <w:pPr>
        <w:spacing w:after="12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105FF"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 w:rsidRPr="005105FF"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на залучення консультанта з </w:t>
      </w:r>
      <w:r w:rsidR="00676616">
        <w:rPr>
          <w:rFonts w:asciiTheme="minorHAnsi" w:eastAsiaTheme="minorHAnsi" w:hAnsiTheme="minorHAnsi" w:cstheme="minorHAnsi"/>
          <w:b/>
          <w:lang w:val="uk-UA" w:eastAsia="en-US"/>
        </w:rPr>
        <w:t xml:space="preserve">розробки </w:t>
      </w:r>
      <w:bookmarkStart w:id="0" w:name="_Hlk534289917"/>
      <w:r w:rsidR="008760B0">
        <w:rPr>
          <w:rFonts w:asciiTheme="minorHAnsi" w:eastAsiaTheme="minorHAnsi" w:hAnsiTheme="minorHAnsi" w:cstheme="minorHAnsi"/>
          <w:b/>
          <w:lang w:val="uk-UA" w:eastAsia="en-US"/>
        </w:rPr>
        <w:t>плану моніторингу та оцінки національних заходів щодо протидії вірусним гепатитам В та С</w:t>
      </w:r>
      <w:bookmarkEnd w:id="0"/>
      <w:r w:rsidR="008760B0">
        <w:rPr>
          <w:rFonts w:asciiTheme="minorHAnsi" w:eastAsiaTheme="minorHAnsi" w:hAnsiTheme="minorHAnsi" w:cstheme="minorHAnsi"/>
          <w:b/>
          <w:lang w:val="uk-UA" w:eastAsia="en-US"/>
        </w:rPr>
        <w:t xml:space="preserve">  в </w:t>
      </w:r>
      <w:r w:rsidRPr="005105FF">
        <w:rPr>
          <w:rFonts w:asciiTheme="minorHAnsi" w:eastAsiaTheme="minorHAnsi" w:hAnsiTheme="minorHAnsi" w:cstheme="minorHAnsi"/>
          <w:b/>
          <w:lang w:val="uk-UA" w:eastAsia="en-US"/>
        </w:rPr>
        <w:t>рамках проекту EQUIP за підтримки Агентства США з міжнародного розвитку</w:t>
      </w:r>
    </w:p>
    <w:p w:rsidR="00CA3ECF" w:rsidRPr="005105FF" w:rsidRDefault="00CA3ECF" w:rsidP="005336D7">
      <w:pPr>
        <w:pStyle w:val="a3"/>
        <w:shd w:val="clear" w:color="auto" w:fill="FFFFFF"/>
        <w:spacing w:after="12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676616" w:rsidRPr="00676616" w:rsidRDefault="00676616" w:rsidP="00676616">
      <w:pPr>
        <w:autoSpaceDE w:val="0"/>
        <w:autoSpaceDN w:val="0"/>
        <w:adjustRightInd w:val="0"/>
        <w:spacing w:after="160"/>
        <w:jc w:val="both"/>
        <w:rPr>
          <w:rFonts w:ascii="Calibri" w:eastAsia="Calibri" w:hAnsi="Calibri" w:cs="Calibri"/>
          <w:lang w:val="uk-UA" w:eastAsia="en-US"/>
        </w:rPr>
      </w:pPr>
      <w:r w:rsidRPr="00676616">
        <w:rPr>
          <w:rFonts w:ascii="Calibri" w:eastAsia="Calibri" w:hAnsi="Calibri" w:cs="Calibri"/>
          <w:lang w:val="uk-UA" w:eastAsia="en-US"/>
        </w:rPr>
        <w:t xml:space="preserve">Консультант з розробки </w:t>
      </w:r>
      <w:r w:rsidR="007E0A4F" w:rsidRPr="007E0A4F">
        <w:rPr>
          <w:rFonts w:ascii="Calibri" w:eastAsia="Calibri" w:hAnsi="Calibri" w:cs="Calibri"/>
          <w:lang w:val="uk-UA" w:eastAsia="en-US"/>
        </w:rPr>
        <w:t xml:space="preserve">плану моніторингу та оцінки національних заходів щодо протидії вірусним гепатитам В та С </w:t>
      </w:r>
      <w:r w:rsidRPr="00676616">
        <w:rPr>
          <w:rFonts w:ascii="Calibri" w:eastAsia="Calibri" w:hAnsi="Calibri" w:cs="Calibri"/>
          <w:lang w:val="uk-UA" w:eastAsia="en-US"/>
        </w:rPr>
        <w:t xml:space="preserve">рамках демонстраційного проекту </w:t>
      </w:r>
      <w:r w:rsidRPr="00676616">
        <w:rPr>
          <w:rFonts w:ascii="Calibri" w:eastAsia="Calibri" w:hAnsi="Calibri" w:cs="Calibri"/>
          <w:lang w:val="en-US" w:eastAsia="en-US"/>
        </w:rPr>
        <w:t>EQUIP</w:t>
      </w:r>
      <w:r w:rsidRPr="00676616">
        <w:rPr>
          <w:rFonts w:ascii="Calibri" w:eastAsia="Calibri" w:hAnsi="Calibri" w:cs="Calibri"/>
          <w:lang w:val="uk-UA" w:eastAsia="en-US"/>
        </w:rPr>
        <w:t xml:space="preserve"> з лікування вірусного гепатиту С серед представників уразливих груп (далі – Проект).</w:t>
      </w:r>
    </w:p>
    <w:p w:rsidR="00676616" w:rsidRPr="00676616" w:rsidRDefault="00676616" w:rsidP="00676616">
      <w:pPr>
        <w:spacing w:after="160"/>
        <w:jc w:val="both"/>
        <w:rPr>
          <w:rFonts w:ascii="Calibri" w:eastAsia="Calibri" w:hAnsi="Calibri" w:cs="Calibri"/>
          <w:lang w:val="uk-UA" w:eastAsia="en-US"/>
        </w:rPr>
      </w:pPr>
      <w:r w:rsidRPr="00676616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676616">
        <w:rPr>
          <w:rFonts w:ascii="Calibri" w:eastAsia="Calibri" w:hAnsi="Calibri" w:cs="Calibri"/>
          <w:lang w:val="uk-UA" w:eastAsia="en-US"/>
        </w:rPr>
        <w:t xml:space="preserve"> часткова</w:t>
      </w:r>
    </w:p>
    <w:p w:rsidR="00676616" w:rsidRPr="00676616" w:rsidRDefault="00676616" w:rsidP="00676616">
      <w:pPr>
        <w:spacing w:after="160"/>
        <w:jc w:val="both"/>
        <w:rPr>
          <w:rFonts w:ascii="Calibri" w:eastAsia="Calibri" w:hAnsi="Calibri" w:cs="Calibri"/>
          <w:lang w:val="uk-UA" w:eastAsia="en-US"/>
        </w:rPr>
      </w:pPr>
      <w:r w:rsidRPr="00676616">
        <w:rPr>
          <w:rFonts w:ascii="Calibri" w:eastAsia="Calibri" w:hAnsi="Calibri" w:cs="Calibri"/>
          <w:b/>
          <w:lang w:val="uk-UA" w:eastAsia="en-US"/>
        </w:rPr>
        <w:t xml:space="preserve">Період виконання робіт: </w:t>
      </w:r>
      <w:r w:rsidR="00200235">
        <w:rPr>
          <w:rFonts w:ascii="Calibri" w:eastAsia="Calibri" w:hAnsi="Calibri" w:cs="Calibri"/>
          <w:lang w:val="uk-UA" w:eastAsia="en-US"/>
        </w:rPr>
        <w:t>січень</w:t>
      </w:r>
      <w:r w:rsidR="00FB0372">
        <w:rPr>
          <w:rFonts w:ascii="Calibri" w:eastAsia="Calibri" w:hAnsi="Calibri" w:cs="Calibri"/>
          <w:lang w:val="uk-UA" w:eastAsia="en-US"/>
        </w:rPr>
        <w:t>-березень</w:t>
      </w:r>
      <w:r w:rsidRPr="00676616">
        <w:rPr>
          <w:rFonts w:ascii="Calibri" w:eastAsia="Calibri" w:hAnsi="Calibri" w:cs="Calibri"/>
          <w:lang w:val="uk-UA" w:eastAsia="en-US"/>
        </w:rPr>
        <w:t xml:space="preserve"> 201</w:t>
      </w:r>
      <w:r w:rsidR="00FB0372">
        <w:rPr>
          <w:rFonts w:ascii="Calibri" w:eastAsia="Calibri" w:hAnsi="Calibri" w:cs="Calibri"/>
          <w:lang w:val="uk-UA" w:eastAsia="en-US"/>
        </w:rPr>
        <w:t>9</w:t>
      </w:r>
      <w:r w:rsidRPr="00676616">
        <w:rPr>
          <w:rFonts w:ascii="Calibri" w:eastAsia="Calibri" w:hAnsi="Calibri" w:cs="Calibri"/>
          <w:lang w:val="uk-UA" w:eastAsia="en-US"/>
        </w:rPr>
        <w:t xml:space="preserve"> року </w:t>
      </w:r>
    </w:p>
    <w:p w:rsidR="00676616" w:rsidRPr="00676616" w:rsidRDefault="00676616" w:rsidP="00676616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676616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676616" w:rsidRPr="00676616" w:rsidRDefault="00676616" w:rsidP="00676616">
      <w:pPr>
        <w:spacing w:after="160"/>
        <w:jc w:val="both"/>
        <w:rPr>
          <w:rFonts w:ascii="Calibri" w:eastAsia="Calibri" w:hAnsi="Calibri" w:cs="Calibri"/>
          <w:lang w:val="uk-UA" w:eastAsia="en-US"/>
        </w:rPr>
      </w:pPr>
      <w:r w:rsidRPr="00676616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676616" w:rsidRPr="00676616" w:rsidRDefault="00676616" w:rsidP="00676616">
      <w:pPr>
        <w:keepNext/>
        <w:spacing w:before="100" w:beforeAutospacing="1" w:after="100" w:afterAutospacing="1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76616">
        <w:rPr>
          <w:rFonts w:ascii="Calibri" w:eastAsia="Calibri" w:hAnsi="Calibri" w:cs="Calibri"/>
          <w:b/>
          <w:lang w:val="uk-UA" w:eastAsia="en-US"/>
        </w:rPr>
        <w:t>Обов’язки консультанта:</w:t>
      </w:r>
    </w:p>
    <w:p w:rsidR="00676616" w:rsidRPr="00676616" w:rsidRDefault="001C599C" w:rsidP="00676616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hAnsi="Calibri"/>
        </w:rPr>
      </w:pPr>
      <w:r>
        <w:rPr>
          <w:rFonts w:ascii="Calibri" w:hAnsi="Calibri" w:cs="Calibri"/>
          <w:lang w:val="uk-UA"/>
        </w:rPr>
        <w:t xml:space="preserve">Розробка </w:t>
      </w:r>
      <w:r w:rsidR="00395E15">
        <w:rPr>
          <w:rFonts w:ascii="Calibri" w:hAnsi="Calibri" w:cs="Calibri"/>
          <w:lang w:val="uk-UA"/>
        </w:rPr>
        <w:t xml:space="preserve">плану </w:t>
      </w:r>
      <w:r w:rsidR="00395E15" w:rsidRPr="00395E15">
        <w:rPr>
          <w:rFonts w:ascii="Calibri" w:hAnsi="Calibri" w:cs="Calibri"/>
          <w:lang w:val="uk-UA"/>
        </w:rPr>
        <w:t>моніторингу та оцінки національних заходів щодо протидії вірусним гепатитам В та С</w:t>
      </w:r>
      <w:r w:rsidR="00395E15">
        <w:rPr>
          <w:rFonts w:ascii="Calibri" w:hAnsi="Calibri" w:cs="Calibri"/>
          <w:lang w:val="uk-UA"/>
        </w:rPr>
        <w:t xml:space="preserve"> з урахуванням рекомендацій щодо системи моніторингу та оцінки за ВГ ВООЗ, наявної системи щодо збору даних з питань ВГ та з урахуванням планів щодо зміни підходів до епідеміологічного нагляду за інфекційними хворобами в цілому, та зокрема ВГ.</w:t>
      </w:r>
    </w:p>
    <w:p w:rsidR="001C599C" w:rsidRDefault="009D0080" w:rsidP="00676616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Участь у аналіз</w:t>
      </w:r>
      <w:r w:rsidR="00131766">
        <w:rPr>
          <w:rFonts w:ascii="Calibri" w:hAnsi="Calibri" w:cs="Calibri"/>
          <w:lang w:val="uk-UA"/>
        </w:rPr>
        <w:t>і</w:t>
      </w:r>
      <w:r>
        <w:rPr>
          <w:rFonts w:ascii="Calibri" w:hAnsi="Calibri" w:cs="Calibri"/>
          <w:lang w:val="uk-UA"/>
        </w:rPr>
        <w:t xml:space="preserve"> </w:t>
      </w:r>
      <w:r w:rsidR="001C599C">
        <w:rPr>
          <w:rFonts w:ascii="Calibri" w:hAnsi="Calibri" w:cs="Calibri"/>
          <w:lang w:val="uk-UA"/>
        </w:rPr>
        <w:t>чинної нормативно-правової бази, що регулює систему епідеміологічного нагляду за вірусними гепатитами, підготовка пропозицій щодо внесення змін до чинних нормативно-правових актів</w:t>
      </w:r>
      <w:r w:rsidR="00F65AE4">
        <w:rPr>
          <w:rFonts w:ascii="Calibri" w:hAnsi="Calibri" w:cs="Calibri"/>
          <w:lang w:val="uk-UA"/>
        </w:rPr>
        <w:t>.</w:t>
      </w:r>
    </w:p>
    <w:p w:rsidR="001C599C" w:rsidRDefault="00131766" w:rsidP="00676616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Участь у п</w:t>
      </w:r>
      <w:r w:rsidR="001C599C">
        <w:rPr>
          <w:rFonts w:ascii="Calibri" w:hAnsi="Calibri" w:cs="Calibri"/>
          <w:lang w:val="uk-UA"/>
        </w:rPr>
        <w:t>ідготов</w:t>
      </w:r>
      <w:r>
        <w:rPr>
          <w:rFonts w:ascii="Calibri" w:hAnsi="Calibri" w:cs="Calibri"/>
          <w:lang w:val="uk-UA"/>
        </w:rPr>
        <w:t>ці</w:t>
      </w:r>
      <w:r w:rsidR="001C599C">
        <w:rPr>
          <w:rFonts w:ascii="Calibri" w:hAnsi="Calibri" w:cs="Calibri"/>
          <w:lang w:val="uk-UA"/>
        </w:rPr>
        <w:t xml:space="preserve"> драфтів нормативно-правових актів із внесення змін до чинної нормативно-правової бази, що регулює систему епіднагляду. </w:t>
      </w:r>
    </w:p>
    <w:p w:rsidR="001C599C" w:rsidRDefault="001C599C" w:rsidP="001C599C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Представлення </w:t>
      </w:r>
      <w:r w:rsidR="00395E15">
        <w:rPr>
          <w:rFonts w:ascii="Calibri" w:hAnsi="Calibri" w:cs="Calibri"/>
          <w:lang w:val="uk-UA"/>
        </w:rPr>
        <w:t xml:space="preserve">напрацювань </w:t>
      </w:r>
      <w:r>
        <w:rPr>
          <w:rFonts w:ascii="Calibri" w:hAnsi="Calibri" w:cs="Calibri"/>
          <w:lang w:val="uk-UA"/>
        </w:rPr>
        <w:t>на робочих зустрічах.</w:t>
      </w:r>
    </w:p>
    <w:p w:rsidR="00395E15" w:rsidRPr="00F65AE4" w:rsidRDefault="00395E15" w:rsidP="00395E15">
      <w:pPr>
        <w:autoSpaceDE w:val="0"/>
        <w:autoSpaceDN w:val="0"/>
        <w:adjustRightInd w:val="0"/>
        <w:spacing w:after="160" w:line="256" w:lineRule="auto"/>
        <w:ind w:left="720"/>
        <w:contextualSpacing/>
        <w:jc w:val="both"/>
        <w:rPr>
          <w:rFonts w:ascii="Calibri" w:hAnsi="Calibri" w:cs="Calibri"/>
          <w:lang w:val="uk-UA"/>
        </w:rPr>
      </w:pPr>
    </w:p>
    <w:p w:rsidR="006E42EA" w:rsidRDefault="001C599C" w:rsidP="00131766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При розробці </w:t>
      </w:r>
      <w:r w:rsidR="00131766" w:rsidRPr="00131766">
        <w:rPr>
          <w:rFonts w:ascii="Calibri" w:hAnsi="Calibri" w:cs="Calibri"/>
          <w:lang w:val="uk-UA"/>
        </w:rPr>
        <w:t xml:space="preserve">плану моніторингу та оцінки національних заходів щодо протидії вірусним гепатитам В та С </w:t>
      </w:r>
      <w:r w:rsidR="00131766">
        <w:rPr>
          <w:rFonts w:ascii="Calibri" w:hAnsi="Calibri" w:cs="Calibri"/>
          <w:lang w:val="uk-UA"/>
        </w:rPr>
        <w:t xml:space="preserve"> консультант має тісно співпрацювати з консультантом з розробки </w:t>
      </w:r>
      <w:r>
        <w:rPr>
          <w:rFonts w:ascii="Calibri" w:hAnsi="Calibri" w:cs="Calibri"/>
          <w:lang w:val="uk-UA"/>
        </w:rPr>
        <w:t xml:space="preserve">порядку епідеміологічного нагляду </w:t>
      </w:r>
      <w:r w:rsidR="00131766">
        <w:rPr>
          <w:rFonts w:ascii="Calibri" w:hAnsi="Calibri" w:cs="Calibri"/>
          <w:lang w:val="uk-UA"/>
        </w:rPr>
        <w:t xml:space="preserve">за ВГ, </w:t>
      </w:r>
      <w:r>
        <w:rPr>
          <w:rFonts w:ascii="Calibri" w:hAnsi="Calibri" w:cs="Calibri"/>
          <w:lang w:val="uk-UA"/>
        </w:rPr>
        <w:t>враховувати рекомендації ВООЗ</w:t>
      </w:r>
      <w:r w:rsidR="00F65AE4">
        <w:rPr>
          <w:rFonts w:ascii="Calibri" w:hAnsi="Calibri" w:cs="Calibri"/>
          <w:lang w:val="uk-UA"/>
        </w:rPr>
        <w:t xml:space="preserve"> щодо організації системи епідеміологічного нагляду </w:t>
      </w:r>
      <w:r w:rsidR="00F65AE4">
        <w:rPr>
          <w:rFonts w:ascii="Calibri" w:hAnsi="Calibri" w:cs="Calibri"/>
          <w:lang w:val="uk-UA"/>
        </w:rPr>
        <w:lastRenderedPageBreak/>
        <w:t xml:space="preserve">за ВГ, результати аналітичних звітів щодо тягаря ВГ (що підготовлено в рамках Проекту), сучасні підходи  щодо функцій та складових систем епіднагляду за інфекційними хворобами тощо. </w:t>
      </w:r>
    </w:p>
    <w:p w:rsidR="00131766" w:rsidRPr="00131766" w:rsidRDefault="00131766" w:rsidP="00131766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hAnsi="Calibri" w:cs="Calibri"/>
          <w:lang w:val="uk-UA"/>
        </w:rPr>
      </w:pPr>
    </w:p>
    <w:p w:rsidR="00CA3ECF" w:rsidRPr="005105FF" w:rsidRDefault="00CA3ECF" w:rsidP="005336D7">
      <w:pPr>
        <w:shd w:val="clear" w:color="auto" w:fill="FFFFFF"/>
        <w:spacing w:after="120"/>
        <w:rPr>
          <w:rFonts w:asciiTheme="minorHAnsi" w:hAnsiTheme="minorHAnsi" w:cstheme="minorHAnsi"/>
          <w:b/>
          <w:bCs/>
          <w:lang w:val="uk-UA"/>
        </w:rPr>
      </w:pPr>
      <w:r w:rsidRPr="005105FF">
        <w:rPr>
          <w:rFonts w:asciiTheme="minorHAnsi" w:hAnsiTheme="minorHAnsi" w:cstheme="minorHAnsi"/>
          <w:b/>
          <w:lang w:val="uk-UA"/>
        </w:rPr>
        <w:t> </w:t>
      </w:r>
      <w:r w:rsidRPr="005105F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6E42EA" w:rsidRDefault="007B0520" w:rsidP="007B0520">
      <w:pPr>
        <w:pStyle w:val="a3"/>
        <w:numPr>
          <w:ilvl w:val="0"/>
          <w:numId w:val="33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Вища </w:t>
      </w:r>
      <w:r w:rsidR="006E42EA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медична освіта та/або </w:t>
      </w:r>
      <w:r w:rsidRPr="005105FF">
        <w:rPr>
          <w:rFonts w:asciiTheme="minorHAnsi" w:eastAsiaTheme="minorHAnsi" w:hAnsiTheme="minorHAnsi" w:cstheme="minorHAnsi"/>
          <w:sz w:val="24"/>
          <w:szCs w:val="24"/>
          <w:lang w:val="uk-UA"/>
        </w:rPr>
        <w:t>освіта у сфері управління охороною здоров’я, епідеміології та/або громадського здоров’я (загальна гігієна, інфекційні захворювання та/або неінфекційні захворювання)</w:t>
      </w:r>
      <w:r w:rsidR="00516A75">
        <w:rPr>
          <w:rFonts w:asciiTheme="minorHAnsi" w:eastAsiaTheme="minorHAnsi" w:hAnsiTheme="minorHAnsi" w:cstheme="minorHAnsi"/>
          <w:sz w:val="24"/>
          <w:szCs w:val="24"/>
          <w:lang w:val="uk-UA"/>
        </w:rPr>
        <w:t>, соціології</w:t>
      </w:r>
      <w:r w:rsidR="006E42EA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  <w:r w:rsidRPr="005105F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</w:p>
    <w:p w:rsidR="007B0520" w:rsidRPr="005105FF" w:rsidRDefault="006E42EA" w:rsidP="007B0520">
      <w:pPr>
        <w:pStyle w:val="a3"/>
        <w:numPr>
          <w:ilvl w:val="0"/>
          <w:numId w:val="33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Д</w:t>
      </w:r>
      <w:r w:rsidR="007B0520" w:rsidRPr="005105F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освід роботи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у сфері епіднагляду</w:t>
      </w:r>
      <w:r w:rsidR="00516A7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та/або моніторингу та оцінки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7B0520" w:rsidRPr="005105FF">
        <w:rPr>
          <w:rFonts w:asciiTheme="minorHAnsi" w:eastAsiaTheme="minorHAnsi" w:hAnsiTheme="minorHAnsi" w:cstheme="minorHAnsi"/>
          <w:sz w:val="24"/>
          <w:szCs w:val="24"/>
          <w:lang w:val="uk-UA"/>
        </w:rPr>
        <w:t>не менше 5 років.</w:t>
      </w:r>
    </w:p>
    <w:p w:rsidR="007B0520" w:rsidRPr="005105FF" w:rsidRDefault="007B0520" w:rsidP="007B052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hAnsiTheme="minorHAnsi" w:cstheme="minorHAnsi"/>
          <w:sz w:val="24"/>
          <w:szCs w:val="24"/>
          <w:lang w:val="uk-UA"/>
        </w:rPr>
        <w:t xml:space="preserve">Глибокий рівень знань національного законодавства </w:t>
      </w:r>
      <w:r w:rsidR="006E42EA">
        <w:rPr>
          <w:rFonts w:asciiTheme="minorHAnsi" w:hAnsiTheme="minorHAnsi" w:cstheme="minorHAnsi"/>
          <w:sz w:val="24"/>
          <w:szCs w:val="24"/>
          <w:lang w:val="uk-UA"/>
        </w:rPr>
        <w:t>щодо системи епідеміологічного нагляду за інфекційними хворобами</w:t>
      </w:r>
      <w:r w:rsidR="00205EE1">
        <w:rPr>
          <w:rFonts w:asciiTheme="minorHAnsi" w:hAnsiTheme="minorHAnsi" w:cstheme="minorHAnsi"/>
          <w:sz w:val="24"/>
          <w:szCs w:val="24"/>
          <w:lang w:val="uk-UA"/>
        </w:rPr>
        <w:t xml:space="preserve">, зокрема ВГ, </w:t>
      </w:r>
      <w:r w:rsidR="00676616">
        <w:rPr>
          <w:rFonts w:asciiTheme="minorHAnsi" w:hAnsiTheme="minorHAnsi" w:cstheme="minorHAnsi"/>
          <w:sz w:val="24"/>
          <w:szCs w:val="24"/>
          <w:lang w:val="uk-UA"/>
        </w:rPr>
        <w:t>моніторингу та оцінки у сфері інфекційних хвороб</w:t>
      </w:r>
      <w:r w:rsidRPr="005105FF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7B0520" w:rsidRPr="005105FF" w:rsidRDefault="007B0520" w:rsidP="007B052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hAnsiTheme="minorHAnsi" w:cstheme="minorHAnsi"/>
          <w:sz w:val="24"/>
          <w:szCs w:val="24"/>
          <w:lang w:val="uk-UA"/>
        </w:rPr>
        <w:t xml:space="preserve">Глибокий рівень знань міжнародних практик та тенденцій в </w:t>
      </w:r>
      <w:r w:rsidR="00676616">
        <w:rPr>
          <w:rFonts w:asciiTheme="minorHAnsi" w:hAnsiTheme="minorHAnsi" w:cstheme="minorHAnsi"/>
          <w:sz w:val="24"/>
          <w:szCs w:val="24"/>
          <w:lang w:val="uk-UA"/>
        </w:rPr>
        <w:t xml:space="preserve">сфері </w:t>
      </w:r>
      <w:r w:rsidR="00516A75">
        <w:rPr>
          <w:rFonts w:asciiTheme="minorHAnsi" w:hAnsiTheme="minorHAnsi" w:cstheme="minorHAnsi"/>
          <w:sz w:val="24"/>
          <w:szCs w:val="24"/>
          <w:lang w:val="uk-UA"/>
        </w:rPr>
        <w:t xml:space="preserve">моніторингу та оцінки, </w:t>
      </w:r>
      <w:r w:rsidR="00676616">
        <w:rPr>
          <w:rFonts w:asciiTheme="minorHAnsi" w:hAnsiTheme="minorHAnsi" w:cstheme="minorHAnsi"/>
          <w:sz w:val="24"/>
          <w:szCs w:val="24"/>
          <w:lang w:val="uk-UA"/>
        </w:rPr>
        <w:t>епідеміологічного нагляду за інфекційними хворобами</w:t>
      </w:r>
      <w:r w:rsidR="00852890">
        <w:rPr>
          <w:rFonts w:asciiTheme="minorHAnsi" w:hAnsiTheme="minorHAnsi" w:cstheme="minorHAnsi"/>
          <w:sz w:val="24"/>
          <w:szCs w:val="24"/>
          <w:lang w:val="uk-UA"/>
        </w:rPr>
        <w:t>, та вірусними гепатитами</w:t>
      </w:r>
      <w:r w:rsidR="00676616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:rsidR="007B0520" w:rsidRPr="005105FF" w:rsidRDefault="007B0520" w:rsidP="007B052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hAnsiTheme="minorHAnsi" w:cstheme="minorHAnsi"/>
          <w:sz w:val="24"/>
          <w:szCs w:val="24"/>
          <w:lang w:val="uk-UA"/>
        </w:rPr>
        <w:t>Відмінне знання усної та письмової ділової української мови.</w:t>
      </w:r>
    </w:p>
    <w:p w:rsidR="007B0520" w:rsidRPr="005105FF" w:rsidRDefault="007B0520" w:rsidP="007B052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hAnsiTheme="minorHAnsi" w:cstheme="minorHAnsi"/>
          <w:sz w:val="24"/>
          <w:szCs w:val="24"/>
          <w:lang w:val="uk-UA"/>
        </w:rPr>
        <w:t>Володіння англійською мовою (є перевагою).</w:t>
      </w:r>
    </w:p>
    <w:p w:rsidR="007B0520" w:rsidRPr="005105FF" w:rsidRDefault="007B0520" w:rsidP="007B052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hAnsiTheme="minorHAnsi" w:cstheme="minorHAnsi"/>
          <w:sz w:val="24"/>
          <w:szCs w:val="24"/>
          <w:lang w:val="uk-UA"/>
        </w:rPr>
        <w:t>Чітке дотримання термінів виконання завдань.</w:t>
      </w:r>
    </w:p>
    <w:p w:rsidR="007B0520" w:rsidRPr="005105FF" w:rsidRDefault="007B0520" w:rsidP="007B0520">
      <w:pPr>
        <w:pStyle w:val="a3"/>
        <w:numPr>
          <w:ilvl w:val="0"/>
          <w:numId w:val="33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hAnsiTheme="minorHAnsi" w:cstheme="minorHAnsi"/>
          <w:sz w:val="24"/>
          <w:szCs w:val="24"/>
          <w:lang w:val="uk-UA"/>
        </w:rPr>
        <w:t>Відповідальність.</w:t>
      </w:r>
    </w:p>
    <w:p w:rsidR="00B127D8" w:rsidRPr="005105FF" w:rsidRDefault="00B127D8" w:rsidP="005336D7">
      <w:pPr>
        <w:pStyle w:val="a3"/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</w:p>
    <w:p w:rsidR="00773F38" w:rsidRPr="00676616" w:rsidRDefault="00CA3ECF" w:rsidP="005336D7">
      <w:pPr>
        <w:spacing w:after="120"/>
        <w:jc w:val="both"/>
        <w:rPr>
          <w:rFonts w:asciiTheme="minorHAnsi" w:hAnsiTheme="minorHAnsi" w:cstheme="minorHAnsi"/>
          <w:lang w:val="uk-UA"/>
        </w:rPr>
      </w:pPr>
      <w:r w:rsidRPr="005105FF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</w:t>
      </w:r>
      <w:r w:rsidRPr="00676616">
        <w:rPr>
          <w:rFonts w:asciiTheme="minorHAnsi" w:hAnsiTheme="minorHAnsi" w:cstheme="minorHAnsi"/>
          <w:b/>
          <w:lang w:val="uk-UA"/>
        </w:rPr>
        <w:t xml:space="preserve">адресу: </w:t>
      </w:r>
      <w:hyperlink r:id="rId7" w:history="1">
        <w:r w:rsidR="00CF6890" w:rsidRPr="00676616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676616">
        <w:rPr>
          <w:rFonts w:asciiTheme="minorHAnsi" w:hAnsiTheme="minorHAnsi" w:cstheme="minorHAnsi"/>
          <w:b/>
          <w:lang w:val="uk-UA"/>
        </w:rPr>
        <w:t>.</w:t>
      </w:r>
      <w:r w:rsidRPr="0067661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76616">
        <w:rPr>
          <w:rFonts w:asciiTheme="minorHAnsi" w:hAnsiTheme="minorHAnsi" w:cstheme="minorHAnsi"/>
          <w:b/>
          <w:lang w:val="uk-UA"/>
        </w:rPr>
        <w:t>«</w:t>
      </w:r>
      <w:r w:rsidR="007B0520" w:rsidRPr="00676616">
        <w:rPr>
          <w:rFonts w:asciiTheme="minorHAnsi" w:eastAsia="Calibri" w:hAnsiTheme="minorHAnsi" w:cstheme="minorHAnsi"/>
          <w:b/>
          <w:bCs/>
          <w:lang w:val="uk-UA"/>
        </w:rPr>
        <w:t>Консультант за напрямком «</w:t>
      </w:r>
      <w:r w:rsidR="008E49F4">
        <w:rPr>
          <w:rFonts w:asciiTheme="minorHAnsi" w:eastAsia="Calibri" w:hAnsiTheme="minorHAnsi" w:cstheme="minorHAnsi"/>
          <w:b/>
          <w:bCs/>
          <w:lang w:val="uk-UA"/>
        </w:rPr>
        <w:t xml:space="preserve">03-2019 </w:t>
      </w:r>
      <w:bookmarkStart w:id="1" w:name="_GoBack"/>
      <w:bookmarkEnd w:id="1"/>
      <w:r w:rsidR="007B0520" w:rsidRPr="00676616">
        <w:rPr>
          <w:rFonts w:asciiTheme="minorHAnsi" w:hAnsiTheme="minorHAnsi" w:cstheme="minorHAnsi"/>
          <w:b/>
          <w:lang w:val="uk-UA"/>
        </w:rPr>
        <w:t xml:space="preserve">Консультант з </w:t>
      </w:r>
      <w:r w:rsidR="007E0A4F">
        <w:rPr>
          <w:rFonts w:asciiTheme="minorHAnsi" w:hAnsiTheme="minorHAnsi" w:cstheme="minorHAnsi"/>
          <w:b/>
          <w:lang w:val="uk-UA"/>
        </w:rPr>
        <w:t xml:space="preserve">розробки </w:t>
      </w:r>
      <w:r w:rsidR="007E0A4F" w:rsidRPr="007E0A4F">
        <w:rPr>
          <w:rFonts w:asciiTheme="minorHAnsi" w:hAnsiTheme="minorHAnsi" w:cstheme="minorHAnsi"/>
          <w:b/>
          <w:lang w:val="uk-UA"/>
        </w:rPr>
        <w:t>плану моніторингу та оцінки національних заходів щодо протидії вірусним гепатитам В та С</w:t>
      </w:r>
      <w:r w:rsidR="007B0520" w:rsidRPr="00676616">
        <w:rPr>
          <w:rFonts w:asciiTheme="minorHAnsi" w:eastAsia="Calibri" w:hAnsiTheme="minorHAnsi" w:cstheme="minorHAnsi"/>
          <w:b/>
          <w:bCs/>
          <w:lang w:val="uk-UA"/>
        </w:rPr>
        <w:t>»</w:t>
      </w:r>
      <w:r w:rsidRPr="00676616">
        <w:rPr>
          <w:rFonts w:asciiTheme="minorHAnsi" w:hAnsiTheme="minorHAnsi" w:cstheme="minorHAnsi"/>
          <w:lang w:val="uk-UA"/>
        </w:rPr>
        <w:t>.</w:t>
      </w:r>
    </w:p>
    <w:p w:rsidR="007B0520" w:rsidRPr="005105FF" w:rsidRDefault="00773F38" w:rsidP="007B0520">
      <w:pPr>
        <w:jc w:val="both"/>
        <w:rPr>
          <w:rFonts w:asciiTheme="minorHAnsi" w:hAnsiTheme="minorHAnsi" w:cstheme="minorHAnsi"/>
          <w:lang w:val="uk-UA"/>
        </w:rPr>
      </w:pPr>
      <w:r w:rsidRPr="005105FF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CF6890" w:rsidRPr="00676616">
        <w:rPr>
          <w:rFonts w:asciiTheme="minorHAnsi" w:hAnsiTheme="minorHAnsi" w:cstheme="minorHAnsi"/>
          <w:b/>
          <w:lang w:val="uk-UA"/>
        </w:rPr>
        <w:t xml:space="preserve">до </w:t>
      </w:r>
      <w:r w:rsidR="00032913">
        <w:rPr>
          <w:rFonts w:asciiTheme="minorHAnsi" w:hAnsiTheme="minorHAnsi" w:cstheme="minorHAnsi"/>
          <w:b/>
          <w:lang w:val="uk-UA"/>
        </w:rPr>
        <w:t>1</w:t>
      </w:r>
      <w:r w:rsidR="002D1339">
        <w:rPr>
          <w:rFonts w:asciiTheme="minorHAnsi" w:hAnsiTheme="minorHAnsi" w:cstheme="minorHAnsi"/>
          <w:b/>
          <w:lang w:val="uk-UA"/>
        </w:rPr>
        <w:t>8</w:t>
      </w:r>
      <w:r w:rsidR="00676616" w:rsidRPr="00676616">
        <w:rPr>
          <w:rFonts w:asciiTheme="minorHAnsi" w:hAnsiTheme="minorHAnsi" w:cstheme="minorHAnsi"/>
          <w:b/>
          <w:lang w:val="uk-UA"/>
        </w:rPr>
        <w:t xml:space="preserve"> </w:t>
      </w:r>
      <w:r w:rsidR="00032913">
        <w:rPr>
          <w:rFonts w:asciiTheme="minorHAnsi" w:hAnsiTheme="minorHAnsi" w:cstheme="minorHAnsi"/>
          <w:b/>
          <w:lang w:val="uk-UA"/>
        </w:rPr>
        <w:t>січня</w:t>
      </w:r>
      <w:r w:rsidR="007B0520" w:rsidRPr="00676616">
        <w:rPr>
          <w:rFonts w:asciiTheme="minorHAnsi" w:hAnsiTheme="minorHAnsi" w:cstheme="minorHAnsi"/>
          <w:b/>
          <w:lang w:val="uk-UA"/>
        </w:rPr>
        <w:t xml:space="preserve"> 201</w:t>
      </w:r>
      <w:r w:rsidR="00032913">
        <w:rPr>
          <w:rFonts w:asciiTheme="minorHAnsi" w:hAnsiTheme="minorHAnsi" w:cstheme="minorHAnsi"/>
          <w:b/>
          <w:lang w:val="uk-UA"/>
        </w:rPr>
        <w:t>9</w:t>
      </w:r>
      <w:r w:rsidR="007B0520" w:rsidRPr="00676616">
        <w:rPr>
          <w:rFonts w:asciiTheme="minorHAnsi" w:hAnsiTheme="minorHAnsi" w:cstheme="minorHAnsi"/>
          <w:b/>
          <w:lang w:val="uk-UA"/>
        </w:rPr>
        <w:t xml:space="preserve"> року,</w:t>
      </w:r>
      <w:r w:rsidR="007B0520" w:rsidRPr="005105FF">
        <w:rPr>
          <w:rFonts w:asciiTheme="minorHAnsi" w:hAnsiTheme="minorHAnsi" w:cstheme="minorHAnsi"/>
          <w:b/>
          <w:lang w:val="uk-UA"/>
        </w:rPr>
        <w:t xml:space="preserve"> </w:t>
      </w:r>
      <w:r w:rsidR="007B0520" w:rsidRPr="005105FF">
        <w:rPr>
          <w:rFonts w:asciiTheme="minorHAnsi" w:hAnsiTheme="minorHAnsi" w:cstheme="minorHAnsi"/>
          <w:lang w:val="uk-UA"/>
        </w:rPr>
        <w:t xml:space="preserve">реєстрація документів </w:t>
      </w:r>
      <w:r w:rsidR="007B0520" w:rsidRPr="005105FF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A3ECF" w:rsidRPr="005105FF" w:rsidRDefault="00CA3ECF" w:rsidP="005336D7">
      <w:pPr>
        <w:spacing w:after="120"/>
        <w:jc w:val="both"/>
        <w:rPr>
          <w:rFonts w:asciiTheme="minorHAnsi" w:hAnsiTheme="minorHAnsi" w:cstheme="minorHAnsi"/>
          <w:lang w:val="uk-UA"/>
        </w:rPr>
      </w:pPr>
    </w:p>
    <w:p w:rsidR="00CA3ECF" w:rsidRPr="005105FF" w:rsidRDefault="00CA3ECF" w:rsidP="005336D7">
      <w:pPr>
        <w:spacing w:after="120"/>
        <w:jc w:val="both"/>
        <w:rPr>
          <w:rFonts w:asciiTheme="minorHAnsi" w:hAnsiTheme="minorHAnsi" w:cstheme="minorHAnsi"/>
          <w:lang w:val="uk-UA"/>
        </w:rPr>
      </w:pPr>
      <w:r w:rsidRPr="005105FF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D56E29" w:rsidRPr="005105FF" w:rsidRDefault="00D56E29" w:rsidP="005336D7">
      <w:pPr>
        <w:spacing w:after="120"/>
        <w:rPr>
          <w:rFonts w:asciiTheme="minorHAnsi" w:hAnsiTheme="minorHAnsi" w:cstheme="minorHAnsi"/>
          <w:lang w:val="uk-UA"/>
        </w:rPr>
      </w:pPr>
    </w:p>
    <w:sectPr w:rsidR="00D56E29" w:rsidRPr="005105FF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A1"/>
    <w:multiLevelType w:val="hybridMultilevel"/>
    <w:tmpl w:val="F8BE4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0F42"/>
    <w:multiLevelType w:val="hybridMultilevel"/>
    <w:tmpl w:val="287693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D1113"/>
    <w:multiLevelType w:val="hybridMultilevel"/>
    <w:tmpl w:val="5FDCDEA0"/>
    <w:lvl w:ilvl="0" w:tplc="AB8EFF30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42DB7"/>
    <w:multiLevelType w:val="hybridMultilevel"/>
    <w:tmpl w:val="1C64905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4EA8"/>
    <w:multiLevelType w:val="multilevel"/>
    <w:tmpl w:val="A0789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CB25350"/>
    <w:multiLevelType w:val="hybridMultilevel"/>
    <w:tmpl w:val="B93E29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03E50"/>
    <w:multiLevelType w:val="hybridMultilevel"/>
    <w:tmpl w:val="AAF0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608E"/>
    <w:multiLevelType w:val="hybridMultilevel"/>
    <w:tmpl w:val="04CEA8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207F"/>
    <w:multiLevelType w:val="hybridMultilevel"/>
    <w:tmpl w:val="A93E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F7AE7"/>
    <w:multiLevelType w:val="multilevel"/>
    <w:tmpl w:val="A8E4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0430D"/>
    <w:multiLevelType w:val="hybridMultilevel"/>
    <w:tmpl w:val="2214E1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6790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65FB7"/>
    <w:multiLevelType w:val="hybridMultilevel"/>
    <w:tmpl w:val="553A17D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32124B"/>
    <w:multiLevelType w:val="hybridMultilevel"/>
    <w:tmpl w:val="11DCA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34964"/>
    <w:multiLevelType w:val="hybridMultilevel"/>
    <w:tmpl w:val="90B882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116887"/>
    <w:multiLevelType w:val="hybridMultilevel"/>
    <w:tmpl w:val="A942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7EB0"/>
    <w:multiLevelType w:val="hybridMultilevel"/>
    <w:tmpl w:val="09F088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D018E"/>
    <w:multiLevelType w:val="hybridMultilevel"/>
    <w:tmpl w:val="E68ACBC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E063D78"/>
    <w:multiLevelType w:val="hybridMultilevel"/>
    <w:tmpl w:val="E1FE8B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A07687"/>
    <w:multiLevelType w:val="multilevel"/>
    <w:tmpl w:val="C55CC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7CED6A70"/>
    <w:multiLevelType w:val="hybridMultilevel"/>
    <w:tmpl w:val="609CA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"/>
  </w:num>
  <w:num w:numId="4">
    <w:abstractNumId w:val="17"/>
  </w:num>
  <w:num w:numId="5">
    <w:abstractNumId w:val="26"/>
  </w:num>
  <w:num w:numId="6">
    <w:abstractNumId w:val="3"/>
  </w:num>
  <w:num w:numId="7">
    <w:abstractNumId w:val="18"/>
  </w:num>
  <w:num w:numId="8">
    <w:abstractNumId w:val="6"/>
  </w:num>
  <w:num w:numId="9">
    <w:abstractNumId w:val="31"/>
  </w:num>
  <w:num w:numId="10">
    <w:abstractNumId w:val="16"/>
  </w:num>
  <w:num w:numId="11">
    <w:abstractNumId w:val="0"/>
  </w:num>
  <w:num w:numId="12">
    <w:abstractNumId w:val="29"/>
  </w:num>
  <w:num w:numId="13">
    <w:abstractNumId w:val="14"/>
  </w:num>
  <w:num w:numId="14">
    <w:abstractNumId w:val="11"/>
  </w:num>
  <w:num w:numId="15">
    <w:abstractNumId w:val="25"/>
  </w:num>
  <w:num w:numId="16">
    <w:abstractNumId w:val="1"/>
  </w:num>
  <w:num w:numId="17">
    <w:abstractNumId w:val="20"/>
  </w:num>
  <w:num w:numId="18">
    <w:abstractNumId w:val="24"/>
  </w:num>
  <w:num w:numId="19">
    <w:abstractNumId w:val="19"/>
  </w:num>
  <w:num w:numId="20">
    <w:abstractNumId w:val="34"/>
  </w:num>
  <w:num w:numId="21">
    <w:abstractNumId w:val="12"/>
  </w:num>
  <w:num w:numId="22">
    <w:abstractNumId w:val="33"/>
  </w:num>
  <w:num w:numId="23">
    <w:abstractNumId w:val="4"/>
  </w:num>
  <w:num w:numId="24">
    <w:abstractNumId w:val="7"/>
  </w:num>
  <w:num w:numId="25">
    <w:abstractNumId w:val="8"/>
  </w:num>
  <w:num w:numId="26">
    <w:abstractNumId w:val="9"/>
  </w:num>
  <w:num w:numId="2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</w:num>
  <w:num w:numId="29">
    <w:abstractNumId w:val="23"/>
  </w:num>
  <w:num w:numId="30">
    <w:abstractNumId w:val="30"/>
  </w:num>
  <w:num w:numId="31">
    <w:abstractNumId w:val="28"/>
  </w:num>
  <w:num w:numId="32">
    <w:abstractNumId w:val="27"/>
  </w:num>
  <w:num w:numId="33">
    <w:abstractNumId w:val="10"/>
  </w:num>
  <w:num w:numId="34">
    <w:abstractNumId w:val="5"/>
  </w:num>
  <w:num w:numId="35">
    <w:abstractNumId w:val="15"/>
  </w:num>
  <w:num w:numId="36">
    <w:abstractNumId w:val="13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32913"/>
    <w:rsid w:val="00040692"/>
    <w:rsid w:val="00057ABD"/>
    <w:rsid w:val="0006742C"/>
    <w:rsid w:val="00070A9A"/>
    <w:rsid w:val="000B0CBE"/>
    <w:rsid w:val="000B4A10"/>
    <w:rsid w:val="000E6E02"/>
    <w:rsid w:val="001220B1"/>
    <w:rsid w:val="00123B94"/>
    <w:rsid w:val="00131766"/>
    <w:rsid w:val="0014234D"/>
    <w:rsid w:val="00146B16"/>
    <w:rsid w:val="0014754B"/>
    <w:rsid w:val="00151D28"/>
    <w:rsid w:val="001545C8"/>
    <w:rsid w:val="00163EA1"/>
    <w:rsid w:val="00165940"/>
    <w:rsid w:val="001917A1"/>
    <w:rsid w:val="001B744D"/>
    <w:rsid w:val="001C599C"/>
    <w:rsid w:val="00200235"/>
    <w:rsid w:val="00201820"/>
    <w:rsid w:val="00201EED"/>
    <w:rsid w:val="00205EE1"/>
    <w:rsid w:val="00237E10"/>
    <w:rsid w:val="00260F9E"/>
    <w:rsid w:val="002618C5"/>
    <w:rsid w:val="002626B3"/>
    <w:rsid w:val="00264AA3"/>
    <w:rsid w:val="00264D49"/>
    <w:rsid w:val="002916AB"/>
    <w:rsid w:val="002B090B"/>
    <w:rsid w:val="002B0A04"/>
    <w:rsid w:val="002D1339"/>
    <w:rsid w:val="002E702A"/>
    <w:rsid w:val="002F6832"/>
    <w:rsid w:val="0032182C"/>
    <w:rsid w:val="003322ED"/>
    <w:rsid w:val="0033608E"/>
    <w:rsid w:val="00371D1C"/>
    <w:rsid w:val="0037760D"/>
    <w:rsid w:val="00395E15"/>
    <w:rsid w:val="003A63FB"/>
    <w:rsid w:val="003D5B24"/>
    <w:rsid w:val="003E0E1F"/>
    <w:rsid w:val="003E5E48"/>
    <w:rsid w:val="003F0C80"/>
    <w:rsid w:val="00401AB7"/>
    <w:rsid w:val="00401BDF"/>
    <w:rsid w:val="00452CF5"/>
    <w:rsid w:val="0045499D"/>
    <w:rsid w:val="00475661"/>
    <w:rsid w:val="004943E8"/>
    <w:rsid w:val="004A01B4"/>
    <w:rsid w:val="004C5EC1"/>
    <w:rsid w:val="004F0568"/>
    <w:rsid w:val="004F468B"/>
    <w:rsid w:val="004F79D2"/>
    <w:rsid w:val="005057F6"/>
    <w:rsid w:val="005105FF"/>
    <w:rsid w:val="00516A75"/>
    <w:rsid w:val="00525351"/>
    <w:rsid w:val="005336D7"/>
    <w:rsid w:val="00546C9B"/>
    <w:rsid w:val="005642A5"/>
    <w:rsid w:val="00565075"/>
    <w:rsid w:val="005E1AEC"/>
    <w:rsid w:val="0061030D"/>
    <w:rsid w:val="00676616"/>
    <w:rsid w:val="00683181"/>
    <w:rsid w:val="006A1712"/>
    <w:rsid w:val="006D02D1"/>
    <w:rsid w:val="006E257D"/>
    <w:rsid w:val="006E42EA"/>
    <w:rsid w:val="00714A87"/>
    <w:rsid w:val="0072279A"/>
    <w:rsid w:val="007316EA"/>
    <w:rsid w:val="00733748"/>
    <w:rsid w:val="00750AF2"/>
    <w:rsid w:val="00772569"/>
    <w:rsid w:val="00773F38"/>
    <w:rsid w:val="00776231"/>
    <w:rsid w:val="007B0520"/>
    <w:rsid w:val="007E0A4F"/>
    <w:rsid w:val="007F7E9E"/>
    <w:rsid w:val="008435DC"/>
    <w:rsid w:val="00852890"/>
    <w:rsid w:val="0085442B"/>
    <w:rsid w:val="00861BDD"/>
    <w:rsid w:val="00863F80"/>
    <w:rsid w:val="008677B3"/>
    <w:rsid w:val="008760B0"/>
    <w:rsid w:val="00896E6B"/>
    <w:rsid w:val="008A32F4"/>
    <w:rsid w:val="008A5207"/>
    <w:rsid w:val="008C03A4"/>
    <w:rsid w:val="008C6DD9"/>
    <w:rsid w:val="008C77B7"/>
    <w:rsid w:val="008E49F4"/>
    <w:rsid w:val="00957B89"/>
    <w:rsid w:val="009962CA"/>
    <w:rsid w:val="009C38A7"/>
    <w:rsid w:val="009D0080"/>
    <w:rsid w:val="00A25A05"/>
    <w:rsid w:val="00A46EE2"/>
    <w:rsid w:val="00AA2460"/>
    <w:rsid w:val="00B02CE0"/>
    <w:rsid w:val="00B0321E"/>
    <w:rsid w:val="00B127D8"/>
    <w:rsid w:val="00B17E1D"/>
    <w:rsid w:val="00B53CC6"/>
    <w:rsid w:val="00B93A57"/>
    <w:rsid w:val="00B94012"/>
    <w:rsid w:val="00BB23FD"/>
    <w:rsid w:val="00BE17A1"/>
    <w:rsid w:val="00BF3DD0"/>
    <w:rsid w:val="00BF642E"/>
    <w:rsid w:val="00C04CC3"/>
    <w:rsid w:val="00C35FCD"/>
    <w:rsid w:val="00C4771B"/>
    <w:rsid w:val="00C52B49"/>
    <w:rsid w:val="00C57E04"/>
    <w:rsid w:val="00C64D1C"/>
    <w:rsid w:val="00C82233"/>
    <w:rsid w:val="00C854AB"/>
    <w:rsid w:val="00C87E0D"/>
    <w:rsid w:val="00C967C9"/>
    <w:rsid w:val="00CA0EAD"/>
    <w:rsid w:val="00CA3ECF"/>
    <w:rsid w:val="00CD3306"/>
    <w:rsid w:val="00CF6890"/>
    <w:rsid w:val="00D24945"/>
    <w:rsid w:val="00D2585E"/>
    <w:rsid w:val="00D25FB7"/>
    <w:rsid w:val="00D3384B"/>
    <w:rsid w:val="00D41514"/>
    <w:rsid w:val="00D42C92"/>
    <w:rsid w:val="00D56E29"/>
    <w:rsid w:val="00D640E2"/>
    <w:rsid w:val="00D8748F"/>
    <w:rsid w:val="00D9532A"/>
    <w:rsid w:val="00DB1F9C"/>
    <w:rsid w:val="00DD65CF"/>
    <w:rsid w:val="00DF3663"/>
    <w:rsid w:val="00DF78B7"/>
    <w:rsid w:val="00E03350"/>
    <w:rsid w:val="00E10F49"/>
    <w:rsid w:val="00E23A7B"/>
    <w:rsid w:val="00E324ED"/>
    <w:rsid w:val="00E32EDC"/>
    <w:rsid w:val="00E354A3"/>
    <w:rsid w:val="00E434CE"/>
    <w:rsid w:val="00E45878"/>
    <w:rsid w:val="00E45D44"/>
    <w:rsid w:val="00E47FC3"/>
    <w:rsid w:val="00E57B87"/>
    <w:rsid w:val="00E603D7"/>
    <w:rsid w:val="00E77A4F"/>
    <w:rsid w:val="00EA00E0"/>
    <w:rsid w:val="00EB60E5"/>
    <w:rsid w:val="00EE5A69"/>
    <w:rsid w:val="00EF03AD"/>
    <w:rsid w:val="00EF328F"/>
    <w:rsid w:val="00F04440"/>
    <w:rsid w:val="00F13643"/>
    <w:rsid w:val="00F256B4"/>
    <w:rsid w:val="00F35AE4"/>
    <w:rsid w:val="00F65AE4"/>
    <w:rsid w:val="00F67556"/>
    <w:rsid w:val="00FB0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D459"/>
  <w15:docId w15:val="{86718A33-3744-47EB-A9ED-D0CA8A4A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2B09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87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E0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f1">
    <w:name w:val="Intense Emphasis"/>
    <w:basedOn w:val="a0"/>
    <w:uiPriority w:val="21"/>
    <w:qFormat/>
    <w:rsid w:val="00D24945"/>
    <w:rPr>
      <w:i/>
      <w:iCs/>
      <w:color w:val="4F81BD" w:themeColor="accent1"/>
    </w:rPr>
  </w:style>
  <w:style w:type="character" w:customStyle="1" w:styleId="hps">
    <w:name w:val="hps"/>
    <w:basedOn w:val="a0"/>
    <w:rsid w:val="007B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5A59-8C79-423D-ADBB-B4BD2104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2715</Words>
  <Characters>1548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21</cp:revision>
  <cp:lastPrinted>2019-01-03T12:53:00Z</cp:lastPrinted>
  <dcterms:created xsi:type="dcterms:W3CDTF">2018-10-17T13:26:00Z</dcterms:created>
  <dcterms:modified xsi:type="dcterms:W3CDTF">2019-01-08T10:29:00Z</dcterms:modified>
</cp:coreProperties>
</file>