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E37" w:rsidRPr="00C92BE5" w:rsidTr="00A57D4B">
        <w:tc>
          <w:tcPr>
            <w:tcW w:w="11058" w:type="dxa"/>
            <w:gridSpan w:val="2"/>
            <w:shd w:val="clear" w:color="auto" w:fill="auto"/>
          </w:tcPr>
          <w:p w:rsidR="000F5E37" w:rsidRPr="007867F6" w:rsidRDefault="001964A3" w:rsidP="0010256C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1964A3">
              <w:rPr>
                <w:b/>
                <w:lang w:val="uk-UA"/>
              </w:rPr>
              <w:t>Запорізька</w:t>
            </w:r>
            <w:r>
              <w:rPr>
                <w:b/>
                <w:lang w:val="uk-UA"/>
              </w:rPr>
              <w:t xml:space="preserve"> область.</w:t>
            </w:r>
            <w:r w:rsidR="00D2026E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="0010256C">
              <w:rPr>
                <w:b/>
                <w:color w:val="000000"/>
                <w:lang w:val="uk-UA"/>
              </w:rPr>
              <w:t>1 752</w:t>
            </w:r>
            <w:r w:rsidRPr="001964A3">
              <w:rPr>
                <w:b/>
                <w:color w:val="000000"/>
              </w:rPr>
              <w:t> </w:t>
            </w:r>
            <w:r w:rsidR="0010256C">
              <w:rPr>
                <w:b/>
                <w:color w:val="000000"/>
                <w:lang w:val="uk-UA"/>
              </w:rPr>
              <w:t>853</w:t>
            </w:r>
            <w:r>
              <w:rPr>
                <w:b/>
                <w:lang w:val="uk-UA"/>
              </w:rPr>
              <w:t>.</w:t>
            </w:r>
            <w:r w:rsidR="005315B0">
              <w:rPr>
                <w:b/>
                <w:lang w:val="uk-UA"/>
              </w:rPr>
              <w:t xml:space="preserve"> </w:t>
            </w:r>
            <w:r w:rsidR="00A1118D" w:rsidRPr="00A1118D">
              <w:rPr>
                <w:sz w:val="22"/>
                <w:szCs w:val="22"/>
                <w:lang w:val="uk-UA"/>
              </w:rPr>
              <w:t>Ро</w:t>
            </w:r>
            <w:r w:rsidR="005315B0" w:rsidRPr="00A1118D">
              <w:rPr>
                <w:sz w:val="22"/>
                <w:szCs w:val="22"/>
                <w:lang w:val="uk-UA"/>
              </w:rPr>
              <w:t>зв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инуто машинобудування, транспорт, </w:t>
            </w:r>
            <w:r w:rsidR="00A1118D" w:rsidRPr="00415B1C">
              <w:rPr>
                <w:sz w:val="22"/>
                <w:szCs w:val="22"/>
                <w:lang w:val="uk-UA"/>
              </w:rPr>
              <w:t>зв’язок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, легка промисловість, сільське господарство, будівництво, діяльність у сфері торгівлі, банківської справи, операцій з нерухомістю, юридичних послуг, освіти, культури та відпочинку. Запорізька область є одним із найбільш технологічно розвинених регіонів України із значним науково-технічним та виробничим потенціалом. Регіон є провідним центром вітчизняного </w:t>
            </w:r>
            <w:proofErr w:type="spellStart"/>
            <w:r w:rsidR="005315B0" w:rsidRPr="00415B1C">
              <w:rPr>
                <w:sz w:val="22"/>
                <w:szCs w:val="22"/>
                <w:lang w:val="uk-UA"/>
              </w:rPr>
              <w:t>авіадвигунобудування</w:t>
            </w:r>
            <w:proofErr w:type="spellEnd"/>
            <w:r w:rsidR="005315B0" w:rsidRPr="00415B1C">
              <w:rPr>
                <w:sz w:val="22"/>
                <w:szCs w:val="22"/>
                <w:lang w:val="uk-UA"/>
              </w:rPr>
              <w:t xml:space="preserve">, виробництва трансформаторів та іншої </w:t>
            </w:r>
            <w:r w:rsidR="007A5082">
              <w:rPr>
                <w:sz w:val="22"/>
                <w:szCs w:val="22"/>
                <w:lang w:val="uk-UA"/>
              </w:rPr>
              <w:t>високотехнологічної продукції;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 діють понад 160 потужних промислових підприємств.</w:t>
            </w:r>
          </w:p>
        </w:tc>
      </w:tr>
      <w:tr w:rsidR="000F5E37" w:rsidRPr="00385D1D" w:rsidTr="00305BF9">
        <w:tc>
          <w:tcPr>
            <w:tcW w:w="5893" w:type="dxa"/>
            <w:shd w:val="clear" w:color="auto" w:fill="auto"/>
          </w:tcPr>
          <w:p w:rsidR="000F5E37" w:rsidRPr="00385D1D" w:rsidRDefault="000F5E3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</w:t>
            </w:r>
            <w:r w:rsidR="00827B59">
              <w:rPr>
                <w:b/>
                <w:sz w:val="22"/>
                <w:lang w:val="uk-UA"/>
              </w:rPr>
              <w:t>ні показники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4D4BF2" w:rsidP="00827B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237669"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827B59">
                    <w:rPr>
                      <w:color w:val="000000" w:themeColor="text1"/>
                      <w:sz w:val="22"/>
                      <w:lang w:val="uk-UA"/>
                    </w:rPr>
                    <w:t>55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0F5E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F02F09" w:rsidP="00827B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1 3</w:t>
                  </w:r>
                  <w:r w:rsidR="00827B59">
                    <w:rPr>
                      <w:color w:val="000000" w:themeColor="text1"/>
                      <w:sz w:val="22"/>
                      <w:lang w:val="uk-UA"/>
                    </w:rPr>
                    <w:t>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77,0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DB0679" w:rsidP="00827B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1 0</w:t>
                  </w:r>
                  <w:r w:rsidR="00827B59">
                    <w:rPr>
                      <w:color w:val="000000" w:themeColor="text1"/>
                      <w:sz w:val="22"/>
                      <w:lang w:val="uk-UA"/>
                    </w:rPr>
                    <w:t>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60,8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11,8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827B59" w:rsidP="00827B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23,8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827B59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0F5E37" w:rsidRPr="004D4BF2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31,8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7,4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2308A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858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2308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2308A7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2308A7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2308A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2308A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29,3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471458" w:rsidP="00827B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827B59">
                    <w:rPr>
                      <w:color w:val="000000" w:themeColor="text1"/>
                      <w:sz w:val="22"/>
                      <w:lang w:val="uk-UA"/>
                    </w:rPr>
                    <w:t>943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110,8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15,3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C92BE5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308A7" w:rsidRDefault="001B7559" w:rsidP="002308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308A7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2308A7">
                    <w:rPr>
                      <w:color w:val="000000" w:themeColor="text1"/>
                      <w:sz w:val="22"/>
                      <w:lang w:val="uk-UA"/>
                    </w:rPr>
                    <w:t>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308A7" w:rsidRDefault="002308A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13,8</w:t>
                  </w:r>
                  <w:bookmarkStart w:id="0" w:name="_GoBack"/>
                  <w:bookmarkEnd w:id="0"/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C92BE5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</w:t>
                  </w:r>
                  <w:r w:rsidR="000F5E37"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2,7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D2026E" w:rsidRPr="002A70CD" w:rsidRDefault="00D2026E" w:rsidP="00D2026E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0F5E37" w:rsidRPr="0041461C" w:rsidRDefault="003621CD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35E1B68" wp14:editId="4C4E181B">
                  <wp:extent cx="3181350" cy="1320800"/>
                  <wp:effectExtent l="0" t="0" r="19050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0F5E37" w:rsidRPr="003C57B7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8D5738" w:rsidRDefault="008D5738" w:rsidP="00827B59">
            <w:pPr>
              <w:rPr>
                <w:b/>
                <w:sz w:val="20"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8D5738" w:rsidRDefault="008D5738" w:rsidP="00827B59">
            <w:pPr>
              <w:rPr>
                <w:b/>
                <w:sz w:val="20"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0F5E37" w:rsidRPr="0041461C" w:rsidRDefault="008D5738" w:rsidP="00827B59">
            <w:pPr>
              <w:rPr>
                <w:b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B4377A">
              <w:rPr>
                <w:noProof/>
                <w:lang w:val="uk-UA" w:eastAsia="uk-UA"/>
              </w:rPr>
              <w:drawing>
                <wp:inline distT="0" distB="0" distL="0" distR="0" wp14:anchorId="6AFFADE8" wp14:editId="6DBF7EE9">
                  <wp:extent cx="3179928" cy="1323833"/>
                  <wp:effectExtent l="0" t="0" r="2095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0F5E37" w:rsidRPr="007B004A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D2026E" w:rsidRPr="002A70CD" w:rsidRDefault="00D2026E" w:rsidP="00D2026E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27B59">
              <w:rPr>
                <w:b/>
                <w:sz w:val="20"/>
                <w:lang w:val="uk-UA"/>
              </w:rPr>
              <w:t>, 2015</w:t>
            </w:r>
          </w:p>
          <w:p w:rsidR="000F5E37" w:rsidRPr="0041461C" w:rsidRDefault="009D5281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674A48E" wp14:editId="23D9DBCA">
                  <wp:extent cx="3179928" cy="1958454"/>
                  <wp:effectExtent l="0" t="19050" r="1905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0F5E37" w:rsidRPr="00305BF9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D2026E" w:rsidRPr="002A70CD" w:rsidRDefault="00D2026E" w:rsidP="00D2026E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827B59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0F5E37" w:rsidRPr="0041461C" w:rsidRDefault="00305BF9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7D1A60D" wp14:editId="40DC407A">
                  <wp:extent cx="3179928" cy="1016759"/>
                  <wp:effectExtent l="0" t="0" r="190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0F5E37" w:rsidRPr="00097EA2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0F5E37" w:rsidRPr="00D2026E" w:rsidRDefault="00827B59" w:rsidP="0041461C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szCs w:val="22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0F5E37" w:rsidRPr="00C92BE5" w:rsidTr="00D2026E">
              <w:tc>
                <w:tcPr>
                  <w:tcW w:w="2118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787FEF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C92BE5" w:rsidTr="00D2026E">
              <w:tc>
                <w:tcPr>
                  <w:tcW w:w="2118" w:type="dxa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0F5E37" w:rsidRPr="00202C90" w:rsidRDefault="00202C90" w:rsidP="00827B59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5315B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8</w:t>
                  </w:r>
                  <w:r w:rsidR="00827B59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 250,14</w:t>
                  </w:r>
                </w:p>
              </w:tc>
              <w:tc>
                <w:tcPr>
                  <w:tcW w:w="809" w:type="dxa"/>
                </w:tcPr>
                <w:p w:rsidR="000F5E37" w:rsidRPr="001642B0" w:rsidRDefault="00827B59" w:rsidP="0025065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21,4</w:t>
                  </w:r>
                </w:p>
              </w:tc>
            </w:tr>
            <w:tr w:rsidR="000F5E37" w:rsidRPr="00C92BE5" w:rsidTr="00D2026E">
              <w:tc>
                <w:tcPr>
                  <w:tcW w:w="2118" w:type="dxa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0F5E37" w:rsidRPr="00202C90" w:rsidRDefault="00202C90" w:rsidP="00827B59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5315B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</w:t>
                  </w:r>
                  <w:r w:rsidR="00827B59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0 446,61</w:t>
                  </w:r>
                </w:p>
              </w:tc>
              <w:tc>
                <w:tcPr>
                  <w:tcW w:w="809" w:type="dxa"/>
                </w:tcPr>
                <w:p w:rsidR="000F5E37" w:rsidRPr="001642B0" w:rsidRDefault="00827B59" w:rsidP="0025065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27,1</w:t>
                  </w:r>
                </w:p>
              </w:tc>
            </w:tr>
            <w:tr w:rsidR="000F5E37" w:rsidRPr="00C92BE5" w:rsidTr="00D2026E">
              <w:tc>
                <w:tcPr>
                  <w:tcW w:w="2118" w:type="dxa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0F5E37" w:rsidRPr="00202C90" w:rsidRDefault="00827B59" w:rsidP="00827B59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19 454,21</w:t>
                  </w:r>
                </w:p>
              </w:tc>
              <w:tc>
                <w:tcPr>
                  <w:tcW w:w="809" w:type="dxa"/>
                </w:tcPr>
                <w:p w:rsidR="000F5E37" w:rsidRPr="001642B0" w:rsidRDefault="00827B59" w:rsidP="0025065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50,5</w:t>
                  </w:r>
                </w:p>
              </w:tc>
            </w:tr>
            <w:tr w:rsidR="000F5E37" w:rsidRPr="00C92BE5" w:rsidTr="00D2026E">
              <w:tc>
                <w:tcPr>
                  <w:tcW w:w="2118" w:type="dxa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0F5E37" w:rsidRPr="00202C90" w:rsidRDefault="00827B59" w:rsidP="00827B59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370,526</w:t>
                  </w:r>
                </w:p>
              </w:tc>
              <w:tc>
                <w:tcPr>
                  <w:tcW w:w="809" w:type="dxa"/>
                </w:tcPr>
                <w:p w:rsidR="000F5E37" w:rsidRPr="001642B0" w:rsidRDefault="00827B59" w:rsidP="00642993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1,0</w:t>
                  </w:r>
                </w:p>
              </w:tc>
            </w:tr>
          </w:tbl>
          <w:p w:rsidR="000F5E37" w:rsidRPr="0041461C" w:rsidRDefault="000F5E37" w:rsidP="00A57D4B">
            <w:pPr>
              <w:rPr>
                <w:b/>
                <w:sz w:val="2"/>
                <w:lang w:val="uk-UA"/>
              </w:rPr>
            </w:pPr>
          </w:p>
          <w:p w:rsidR="000F5E37" w:rsidRPr="00D2026E" w:rsidRDefault="00787FEF" w:rsidP="0041461C">
            <w:pPr>
              <w:jc w:val="both"/>
              <w:rPr>
                <w:b/>
                <w:sz w:val="20"/>
                <w:lang w:val="uk-UA"/>
              </w:rPr>
            </w:pPr>
            <w:r w:rsidRPr="00D2026E">
              <w:rPr>
                <w:b/>
                <w:sz w:val="20"/>
                <w:lang w:val="uk-UA"/>
              </w:rPr>
              <w:t>Лабораторна служба(</w:t>
            </w:r>
            <w:r w:rsidR="00827B59">
              <w:rPr>
                <w:b/>
                <w:sz w:val="20"/>
                <w:lang w:val="uk-UA"/>
              </w:rPr>
              <w:t>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2023E6" w:rsidRDefault="000F5E37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2023E6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35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:rsidTr="00A57D4B">
        <w:tc>
          <w:tcPr>
            <w:tcW w:w="5893" w:type="dxa"/>
            <w:shd w:val="clear" w:color="auto" w:fill="auto"/>
          </w:tcPr>
          <w:p w:rsidR="0080145C" w:rsidRDefault="0080145C" w:rsidP="00A57D4B">
            <w:pPr>
              <w:rPr>
                <w:b/>
                <w:lang w:val="uk-UA"/>
              </w:rPr>
            </w:pPr>
          </w:p>
          <w:p w:rsidR="000F5E37" w:rsidRPr="00385D1D" w:rsidRDefault="00827B59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385D1D" w:rsidRDefault="000F5E37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5,0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629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Pr="001642B0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25,8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42,6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:rsidTr="00A57D4B">
        <w:tc>
          <w:tcPr>
            <w:tcW w:w="5893" w:type="dxa"/>
            <w:shd w:val="clear" w:color="auto" w:fill="auto"/>
          </w:tcPr>
          <w:p w:rsidR="0080145C" w:rsidRDefault="0080145C" w:rsidP="00A57D4B">
            <w:pPr>
              <w:rPr>
                <w:b/>
                <w:lang w:val="uk-UA"/>
              </w:rPr>
            </w:pPr>
          </w:p>
          <w:p w:rsidR="000F5E37" w:rsidRPr="00A8664E" w:rsidRDefault="00827B59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B55B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385D1D" w:rsidRDefault="000F5E37" w:rsidP="002B55B3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3F6910" w:rsidRDefault="003F69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1 639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3F6910" w:rsidRDefault="003F69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97,8</w:t>
                  </w:r>
                </w:p>
              </w:tc>
            </w:tr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3F6910" w:rsidRDefault="003F69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251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3F6910" w:rsidRDefault="003F69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90,9</w:t>
                  </w:r>
                </w:p>
              </w:tc>
            </w:tr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3F6910" w:rsidRDefault="003F69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230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3F6910" w:rsidRDefault="003F69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84,6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:rsidTr="00A57D4B">
        <w:tc>
          <w:tcPr>
            <w:tcW w:w="5893" w:type="dxa"/>
            <w:shd w:val="clear" w:color="auto" w:fill="auto"/>
          </w:tcPr>
          <w:p w:rsidR="0080145C" w:rsidRDefault="0080145C" w:rsidP="00A57D4B">
            <w:pPr>
              <w:rPr>
                <w:b/>
                <w:lang w:val="uk-UA"/>
              </w:rPr>
            </w:pPr>
          </w:p>
          <w:p w:rsidR="000F5E37" w:rsidRDefault="000F5E37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 xml:space="preserve">Ресурси </w:t>
            </w:r>
            <w:r w:rsidR="00827B59">
              <w:rPr>
                <w:b/>
                <w:sz w:val="22"/>
                <w:lang w:val="uk-UA"/>
              </w:rPr>
              <w:t>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F5E37" w:rsidRPr="0017380A" w:rsidTr="00A57D4B">
              <w:tc>
                <w:tcPr>
                  <w:tcW w:w="3573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0F5E37" w:rsidRPr="0017380A" w:rsidTr="00827B59">
              <w:trPr>
                <w:trHeight w:val="290"/>
              </w:trPr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0F5E37" w:rsidRPr="002B55B3" w:rsidRDefault="00827B59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85</w:t>
                  </w:r>
                  <w:r w:rsidR="00EB5700" w:rsidRPr="002B55B3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</w:tr>
            <w:tr w:rsidR="00827B59" w:rsidRPr="0017380A" w:rsidTr="00A57D4B">
              <w:trPr>
                <w:trHeight w:val="215"/>
              </w:trPr>
              <w:tc>
                <w:tcPr>
                  <w:tcW w:w="3573" w:type="dxa"/>
                </w:tcPr>
                <w:p w:rsidR="00827B59" w:rsidRPr="002B55B3" w:rsidRDefault="00827B59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27B59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827B59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827B59" w:rsidRPr="002B55B3" w:rsidRDefault="00827B59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4,9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0F5E37" w:rsidRPr="002B55B3" w:rsidRDefault="0055109A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50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0F5E37" w:rsidRPr="002B55B3" w:rsidRDefault="00827B59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113,3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0F5E37" w:rsidRPr="002B55B3" w:rsidRDefault="0055109A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2,4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0F5E37" w:rsidRPr="002B55B3" w:rsidRDefault="00827B59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268,8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853B06" w:rsidRDefault="00827B59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108/0,62</w:t>
                  </w:r>
                  <w:r w:rsidR="000F5E37"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:rsidR="000F5E37" w:rsidRPr="002B55B3" w:rsidRDefault="000F5E37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0F5E37" w:rsidRPr="00385D1D" w:rsidRDefault="000F5E37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0F4AB7" w:rsidRDefault="0020121D" w:rsidP="000F4AB7">
      <w:pPr>
        <w:rPr>
          <w:lang w:val="uk-UA"/>
        </w:rPr>
      </w:pPr>
    </w:p>
    <w:sectPr w:rsidR="0020121D" w:rsidRPr="000F4AB7" w:rsidSect="00097EA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17D05"/>
    <w:rsid w:val="0003614C"/>
    <w:rsid w:val="0009452B"/>
    <w:rsid w:val="00097EA2"/>
    <w:rsid w:val="000F4AB7"/>
    <w:rsid w:val="000F5E37"/>
    <w:rsid w:val="0010256C"/>
    <w:rsid w:val="001035BB"/>
    <w:rsid w:val="001053FB"/>
    <w:rsid w:val="00146A14"/>
    <w:rsid w:val="00172761"/>
    <w:rsid w:val="001964A3"/>
    <w:rsid w:val="001B5B7C"/>
    <w:rsid w:val="001B7559"/>
    <w:rsid w:val="001C073E"/>
    <w:rsid w:val="001E3B65"/>
    <w:rsid w:val="0020121D"/>
    <w:rsid w:val="00202C90"/>
    <w:rsid w:val="002308A7"/>
    <w:rsid w:val="00236E3A"/>
    <w:rsid w:val="00237669"/>
    <w:rsid w:val="002435B0"/>
    <w:rsid w:val="00250651"/>
    <w:rsid w:val="002B55B3"/>
    <w:rsid w:val="00305BF9"/>
    <w:rsid w:val="00346298"/>
    <w:rsid w:val="003621CD"/>
    <w:rsid w:val="003C57B7"/>
    <w:rsid w:val="003F6910"/>
    <w:rsid w:val="004067CA"/>
    <w:rsid w:val="0041461C"/>
    <w:rsid w:val="00415B1C"/>
    <w:rsid w:val="004614F7"/>
    <w:rsid w:val="00471458"/>
    <w:rsid w:val="004D4BF2"/>
    <w:rsid w:val="004F498B"/>
    <w:rsid w:val="004F5540"/>
    <w:rsid w:val="005315B0"/>
    <w:rsid w:val="0055109A"/>
    <w:rsid w:val="00562992"/>
    <w:rsid w:val="00574759"/>
    <w:rsid w:val="00642993"/>
    <w:rsid w:val="00663CE0"/>
    <w:rsid w:val="006C2CF2"/>
    <w:rsid w:val="00743A57"/>
    <w:rsid w:val="007546FB"/>
    <w:rsid w:val="00787FEF"/>
    <w:rsid w:val="007A5082"/>
    <w:rsid w:val="007B004A"/>
    <w:rsid w:val="0080145C"/>
    <w:rsid w:val="00804893"/>
    <w:rsid w:val="00827B59"/>
    <w:rsid w:val="00853B06"/>
    <w:rsid w:val="00855FFB"/>
    <w:rsid w:val="00860391"/>
    <w:rsid w:val="008D5738"/>
    <w:rsid w:val="009D5281"/>
    <w:rsid w:val="00A1118D"/>
    <w:rsid w:val="00A17D05"/>
    <w:rsid w:val="00AB07EF"/>
    <w:rsid w:val="00AD7F80"/>
    <w:rsid w:val="00B03472"/>
    <w:rsid w:val="00B4377A"/>
    <w:rsid w:val="00BA5383"/>
    <w:rsid w:val="00C272F3"/>
    <w:rsid w:val="00C8025E"/>
    <w:rsid w:val="00C92510"/>
    <w:rsid w:val="00C92BE5"/>
    <w:rsid w:val="00D2026E"/>
    <w:rsid w:val="00DB0679"/>
    <w:rsid w:val="00DF6A2A"/>
    <w:rsid w:val="00E42FE7"/>
    <w:rsid w:val="00EB5700"/>
    <w:rsid w:val="00EC6011"/>
    <w:rsid w:val="00F02F09"/>
    <w:rsid w:val="00F616C4"/>
    <w:rsid w:val="00F7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19E-2"/>
          <c:y val="5.1400554097404488E-2"/>
          <c:w val="0.84724535181605298"/>
          <c:h val="0.692424273486362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Запоріжжя!$R$3:$V$3</c:f>
              <c:numCache>
                <c:formatCode>#,##0</c:formatCode>
                <c:ptCount val="5"/>
                <c:pt idx="0">
                  <c:v>1570</c:v>
                </c:pt>
                <c:pt idx="1">
                  <c:v>1427</c:v>
                </c:pt>
                <c:pt idx="2">
                  <c:v>1429</c:v>
                </c:pt>
                <c:pt idx="3" formatCode="General">
                  <c:v>1397</c:v>
                </c:pt>
                <c:pt idx="4">
                  <c:v>1350</c:v>
                </c:pt>
              </c:numCache>
            </c:numRef>
          </c:val>
        </c:ser>
        <c:ser>
          <c:idx val="1"/>
          <c:order val="1"/>
          <c:tx>
            <c:strRef>
              <c:f>Запоріжжя!$Q$4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Запоріжжя!$R$4:$V$4</c:f>
              <c:numCache>
                <c:formatCode>#,##0</c:formatCode>
                <c:ptCount val="5"/>
                <c:pt idx="0">
                  <c:v>166</c:v>
                </c:pt>
                <c:pt idx="1">
                  <c:v>170</c:v>
                </c:pt>
                <c:pt idx="2">
                  <c:v>177</c:v>
                </c:pt>
                <c:pt idx="3">
                  <c:v>196</c:v>
                </c:pt>
                <c:pt idx="4">
                  <c:v>207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443136"/>
        <c:axId val="106444672"/>
      </c:barChart>
      <c:lineChart>
        <c:grouping val="standard"/>
        <c:varyColors val="0"/>
        <c:ser>
          <c:idx val="2"/>
          <c:order val="2"/>
          <c:tx>
            <c:strRef>
              <c:f>Запоріжжя!$Q$5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Запоріжжя!$R$5:$V$5</c:f>
              <c:numCache>
                <c:formatCode>#,##0.0</c:formatCode>
                <c:ptCount val="5"/>
                <c:pt idx="0">
                  <c:v>87.7</c:v>
                </c:pt>
                <c:pt idx="1">
                  <c:v>80</c:v>
                </c:pt>
                <c:pt idx="2">
                  <c:v>80.5</c:v>
                </c:pt>
                <c:pt idx="3" formatCode="0.0">
                  <c:v>79.099999999999994</c:v>
                </c:pt>
                <c:pt idx="4">
                  <c:v>77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Запоріжжя!$Q$6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Запоріжжя!$R$6:$V$6</c:f>
              <c:numCache>
                <c:formatCode>#,##0.0</c:formatCode>
                <c:ptCount val="5"/>
                <c:pt idx="0">
                  <c:v>9.3000000000000007</c:v>
                </c:pt>
                <c:pt idx="1">
                  <c:v>9.5</c:v>
                </c:pt>
                <c:pt idx="2">
                  <c:v>10</c:v>
                </c:pt>
                <c:pt idx="3">
                  <c:v>11.1</c:v>
                </c:pt>
                <c:pt idx="4">
                  <c:v>11.8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931328"/>
        <c:axId val="106446208"/>
      </c:lineChart>
      <c:catAx>
        <c:axId val="106443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6444672"/>
        <c:crosses val="autoZero"/>
        <c:auto val="1"/>
        <c:lblAlgn val="ctr"/>
        <c:lblOffset val="100"/>
        <c:noMultiLvlLbl val="0"/>
      </c:catAx>
      <c:valAx>
        <c:axId val="1064446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6443136"/>
        <c:crosses val="autoZero"/>
        <c:crossBetween val="between"/>
      </c:valAx>
      <c:valAx>
        <c:axId val="106446208"/>
        <c:scaling>
          <c:orientation val="minMax"/>
          <c:max val="88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6931328"/>
        <c:crosses val="max"/>
        <c:crossBetween val="between"/>
      </c:valAx>
      <c:catAx>
        <c:axId val="106931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64462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13824954572971"/>
          <c:w val="1"/>
          <c:h val="0.1315017589097719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663270032403E-2"/>
          <c:w val="0.85354519420842356"/>
          <c:h val="0.65342003107642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Запоріжжя!$C$52:$G$52</c:f>
              <c:numCache>
                <c:formatCode>General</c:formatCode>
                <c:ptCount val="5"/>
                <c:pt idx="0">
                  <c:v>193</c:v>
                </c:pt>
                <c:pt idx="1">
                  <c:v>407</c:v>
                </c:pt>
                <c:pt idx="2">
                  <c:v>369</c:v>
                </c:pt>
                <c:pt idx="3">
                  <c:v>334</c:v>
                </c:pt>
                <c:pt idx="4">
                  <c:v>369</c:v>
                </c:pt>
              </c:numCache>
            </c:numRef>
          </c:val>
        </c:ser>
        <c:ser>
          <c:idx val="1"/>
          <c:order val="1"/>
          <c:tx>
            <c:strRef>
              <c:f>Запоріжжя!$B$53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Запоріжжя!$C$53:$G$53</c:f>
              <c:numCache>
                <c:formatCode>General</c:formatCode>
                <c:ptCount val="5"/>
                <c:pt idx="0">
                  <c:v>167</c:v>
                </c:pt>
                <c:pt idx="1">
                  <c:v>459</c:v>
                </c:pt>
                <c:pt idx="2">
                  <c:v>392</c:v>
                </c:pt>
                <c:pt idx="3">
                  <c:v>347</c:v>
                </c:pt>
                <c:pt idx="4">
                  <c:v>451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425984"/>
        <c:axId val="108427520"/>
      </c:barChart>
      <c:lineChart>
        <c:grouping val="standard"/>
        <c:varyColors val="0"/>
        <c:ser>
          <c:idx val="2"/>
          <c:order val="2"/>
          <c:tx>
            <c:strRef>
              <c:f>Запоріжжя!$B$54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Запоріжжя!$C$54:$G$54</c:f>
              <c:numCache>
                <c:formatCode>0%</c:formatCode>
                <c:ptCount val="5"/>
                <c:pt idx="0">
                  <c:v>0.86528497409326421</c:v>
                </c:pt>
                <c:pt idx="1">
                  <c:v>1.1277641277641277</c:v>
                </c:pt>
                <c:pt idx="2">
                  <c:v>1.0623306233062331</c:v>
                </c:pt>
                <c:pt idx="3">
                  <c:v>1.0389221556886228</c:v>
                </c:pt>
                <c:pt idx="4">
                  <c:v>1.2222222222222223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482368"/>
        <c:axId val="111480832"/>
      </c:lineChart>
      <c:catAx>
        <c:axId val="108425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8427520"/>
        <c:crosses val="autoZero"/>
        <c:auto val="1"/>
        <c:lblAlgn val="ctr"/>
        <c:lblOffset val="100"/>
        <c:noMultiLvlLbl val="0"/>
      </c:catAx>
      <c:valAx>
        <c:axId val="10842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8425984"/>
        <c:crosses val="autoZero"/>
        <c:crossBetween val="between"/>
      </c:valAx>
      <c:valAx>
        <c:axId val="11148083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1482368"/>
        <c:crosses val="max"/>
        <c:crossBetween val="between"/>
      </c:valAx>
      <c:catAx>
        <c:axId val="111482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14808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718363267874504"/>
          <c:w val="0.99994444444444464"/>
          <c:h val="0.19998790938080921"/>
        </c:manualLayout>
      </c:layout>
      <c:overlay val="1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0270590987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Запоріжжя!$C$24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Запоріжжя!$C$25:$C$29</c:f>
              <c:numCache>
                <c:formatCode>0.0%</c:formatCode>
                <c:ptCount val="5"/>
                <c:pt idx="0">
                  <c:v>0.17899999999999999</c:v>
                </c:pt>
                <c:pt idx="1">
                  <c:v>0.17599999999999999</c:v>
                </c:pt>
                <c:pt idx="2">
                  <c:v>0.18099999999999999</c:v>
                </c:pt>
                <c:pt idx="3">
                  <c:v>0.152</c:v>
                </c:pt>
                <c:pt idx="4">
                  <c:v>0.191</c:v>
                </c:pt>
              </c:numCache>
            </c:numRef>
          </c:val>
        </c:ser>
        <c:ser>
          <c:idx val="1"/>
          <c:order val="1"/>
          <c:tx>
            <c:strRef>
              <c:f>Запоріжжя!$D$24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Запоріжжя!$D$25:$D$29</c:f>
              <c:numCache>
                <c:formatCode>0.0%</c:formatCode>
                <c:ptCount val="5"/>
                <c:pt idx="0">
                  <c:v>0.52700000000000002</c:v>
                </c:pt>
                <c:pt idx="1">
                  <c:v>0.56299999999999994</c:v>
                </c:pt>
                <c:pt idx="2">
                  <c:v>0.55500000000000005</c:v>
                </c:pt>
                <c:pt idx="3">
                  <c:v>0.60799999999999998</c:v>
                </c:pt>
                <c:pt idx="4">
                  <c:v>0.33800000000000002</c:v>
                </c:pt>
              </c:numCache>
            </c:numRef>
          </c:val>
        </c:ser>
        <c:ser>
          <c:idx val="2"/>
          <c:order val="2"/>
          <c:tx>
            <c:strRef>
              <c:f>Запоріжжя!$E$24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Запоріжжя!$E$25:$E$29</c:f>
              <c:numCache>
                <c:formatCode>0.0%</c:formatCode>
                <c:ptCount val="5"/>
                <c:pt idx="0">
                  <c:v>9.2999999999999999E-2</c:v>
                </c:pt>
                <c:pt idx="1">
                  <c:v>8.6999999999999994E-2</c:v>
                </c:pt>
                <c:pt idx="2">
                  <c:v>8.5000000000000006E-2</c:v>
                </c:pt>
                <c:pt idx="3">
                  <c:v>9.6000000000000002E-2</c:v>
                </c:pt>
                <c:pt idx="4">
                  <c:v>0.127</c:v>
                </c:pt>
              </c:numCache>
            </c:numRef>
          </c:val>
        </c:ser>
        <c:ser>
          <c:idx val="3"/>
          <c:order val="3"/>
          <c:tx>
            <c:strRef>
              <c:f>Запоріжжя!$F$24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Запоріжжя!$F$25:$F$29</c:f>
              <c:numCache>
                <c:formatCode>0.0%</c:formatCode>
                <c:ptCount val="5"/>
                <c:pt idx="0">
                  <c:v>0.108</c:v>
                </c:pt>
                <c:pt idx="1">
                  <c:v>0.108</c:v>
                </c:pt>
                <c:pt idx="2">
                  <c:v>0.108</c:v>
                </c:pt>
                <c:pt idx="3">
                  <c:v>0.112</c:v>
                </c:pt>
                <c:pt idx="4">
                  <c:v>0.108</c:v>
                </c:pt>
              </c:numCache>
            </c:numRef>
          </c:val>
        </c:ser>
        <c:ser>
          <c:idx val="4"/>
          <c:order val="4"/>
          <c:tx>
            <c:strRef>
              <c:f>Запоріжжя!$G$24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Запоріжжя!$G$25:$G$29</c:f>
              <c:numCache>
                <c:formatCode>0.0%</c:formatCode>
                <c:ptCount val="5"/>
                <c:pt idx="0">
                  <c:v>9.0999999999999998E-2</c:v>
                </c:pt>
                <c:pt idx="1">
                  <c:v>6.4000000000000001E-2</c:v>
                </c:pt>
                <c:pt idx="2">
                  <c:v>7.0000000000000007E-2</c:v>
                </c:pt>
                <c:pt idx="3">
                  <c:v>3.2000000000000001E-2</c:v>
                </c:pt>
                <c:pt idx="4">
                  <c:v>0.23599999999999999</c:v>
                </c:pt>
              </c:numCache>
            </c:numRef>
          </c:val>
        </c:ser>
        <c:ser>
          <c:idx val="5"/>
          <c:order val="5"/>
          <c:tx>
            <c:strRef>
              <c:f>Запоріжжя!$H$24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029524038880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9938011175096521E-3"/>
                  <c:y val="-2.6029524038880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Запоріжжя!$H$25:$H$29</c:f>
              <c:numCache>
                <c:formatCode>0.0%</c:formatCode>
                <c:ptCount val="5"/>
                <c:pt idx="0">
                  <c:v>1E-3</c:v>
                </c:pt>
                <c:pt idx="1">
                  <c:v>1E-3</c:v>
                </c:pt>
                <c:pt idx="2">
                  <c:v>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8094976"/>
        <c:axId val="148096512"/>
        <c:axId val="0"/>
      </c:bar3DChart>
      <c:catAx>
        <c:axId val="1480949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48096512"/>
        <c:crosses val="autoZero"/>
        <c:auto val="1"/>
        <c:lblAlgn val="ctr"/>
        <c:lblOffset val="100"/>
        <c:noMultiLvlLbl val="0"/>
      </c:catAx>
      <c:valAx>
        <c:axId val="1480965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48094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447848688174658"/>
          <c:w val="0.9537572254335267"/>
          <c:h val="0.1020437549209734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259672678722231"/>
          <c:y val="1.2475470547443277E-2"/>
          <c:w val="0.31576328573068568"/>
          <c:h val="0.98752452945255675"/>
        </c:manualLayout>
      </c:layout>
      <c:pieChart>
        <c:varyColors val="1"/>
        <c:ser>
          <c:idx val="0"/>
          <c:order val="0"/>
          <c:tx>
            <c:strRef>
              <c:f>Запоріжжя!$C$42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2"/>
              <c:layout>
                <c:manualLayout>
                  <c:x val="7.5295729966213074E-2"/>
                  <c:y val="-5.428332012140548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Запоріжжя!$D$41:$I$41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Запоріжжя!$D$42:$I$42</c:f>
              <c:numCache>
                <c:formatCode>0.0</c:formatCode>
                <c:ptCount val="6"/>
                <c:pt idx="0">
                  <c:v>26.6</c:v>
                </c:pt>
                <c:pt idx="1">
                  <c:v>22.7</c:v>
                </c:pt>
                <c:pt idx="2">
                  <c:v>15.9</c:v>
                </c:pt>
                <c:pt idx="3">
                  <c:v>17</c:v>
                </c:pt>
                <c:pt idx="4">
                  <c:v>16.2</c:v>
                </c:pt>
                <c:pt idx="5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683837902527022"/>
          <c:y val="4.8424459122497272E-2"/>
          <c:w val="0.41919517400049378"/>
          <c:h val="0.9031510817550054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1627</Words>
  <Characters>928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27</cp:revision>
  <dcterms:created xsi:type="dcterms:W3CDTF">2016-06-21T07:33:00Z</dcterms:created>
  <dcterms:modified xsi:type="dcterms:W3CDTF">2017-07-27T11:33:00Z</dcterms:modified>
</cp:coreProperties>
</file>