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6B537F" w:rsidRDefault="0042167B" w:rsidP="006B537F">
            <w:pPr>
              <w:jc w:val="both"/>
              <w:rPr>
                <w:b/>
                <w:sz w:val="22"/>
                <w:lang w:val="uk-UA"/>
              </w:rPr>
            </w:pPr>
            <w:r w:rsidRPr="006B537F">
              <w:rPr>
                <w:b/>
                <w:sz w:val="22"/>
                <w:lang w:val="uk-UA"/>
              </w:rPr>
              <w:t>Кіровоградська область</w:t>
            </w:r>
            <w:r w:rsidR="008D6291" w:rsidRPr="006B537F">
              <w:rPr>
                <w:b/>
                <w:sz w:val="22"/>
                <w:lang w:val="uk-UA"/>
              </w:rPr>
              <w:t xml:space="preserve">. </w:t>
            </w:r>
            <w:r w:rsidR="000F5598" w:rsidRPr="006B537F">
              <w:rPr>
                <w:b/>
                <w:sz w:val="22"/>
                <w:lang w:val="uk-UA"/>
              </w:rPr>
              <w:t>Загаль</w:t>
            </w:r>
            <w:r w:rsidR="008F1B94" w:rsidRPr="006B537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3E4A2E">
              <w:rPr>
                <w:b/>
                <w:sz w:val="22"/>
                <w:lang w:val="uk-UA"/>
              </w:rPr>
              <w:t>966 735</w:t>
            </w:r>
            <w:r w:rsidR="000F5598" w:rsidRPr="006B537F">
              <w:rPr>
                <w:b/>
                <w:sz w:val="22"/>
                <w:lang w:val="uk-UA"/>
              </w:rPr>
              <w:t>.</w:t>
            </w:r>
          </w:p>
          <w:p w:rsidR="008D6291" w:rsidRPr="006B537F" w:rsidRDefault="006B537F" w:rsidP="006946AB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496452">
              <w:rPr>
                <w:sz w:val="20"/>
                <w:szCs w:val="21"/>
              </w:rPr>
              <w:t xml:space="preserve">Область </w:t>
            </w:r>
            <w:proofErr w:type="spellStart"/>
            <w:r w:rsidRPr="00496452">
              <w:rPr>
                <w:sz w:val="20"/>
                <w:szCs w:val="21"/>
              </w:rPr>
              <w:t>має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високорозвинену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галузь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промислового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та </w:t>
            </w:r>
            <w:proofErr w:type="spellStart"/>
            <w:r w:rsidRPr="00496452">
              <w:rPr>
                <w:sz w:val="20"/>
                <w:szCs w:val="21"/>
              </w:rPr>
              <w:t>здавна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відома</w:t>
            </w:r>
            <w:proofErr w:type="spellEnd"/>
            <w:r w:rsidRPr="00496452">
              <w:rPr>
                <w:sz w:val="20"/>
                <w:szCs w:val="21"/>
              </w:rPr>
              <w:t xml:space="preserve"> як </w:t>
            </w:r>
            <w:proofErr w:type="spellStart"/>
            <w:r w:rsidRPr="00496452">
              <w:rPr>
                <w:sz w:val="20"/>
                <w:szCs w:val="21"/>
              </w:rPr>
              <w:t>регіон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із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gramStart"/>
            <w:r w:rsidRPr="00496452">
              <w:rPr>
                <w:sz w:val="20"/>
                <w:szCs w:val="21"/>
              </w:rPr>
              <w:t>добре</w:t>
            </w:r>
            <w:proofErr w:type="gram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розвинутим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виробництвом</w:t>
            </w:r>
            <w:proofErr w:type="spellEnd"/>
            <w:r w:rsidRPr="00496452">
              <w:rPr>
                <w:sz w:val="20"/>
                <w:szCs w:val="21"/>
              </w:rPr>
              <w:t xml:space="preserve">. У </w:t>
            </w:r>
            <w:proofErr w:type="spellStart"/>
            <w:r w:rsidRPr="00496452">
              <w:rPr>
                <w:sz w:val="20"/>
                <w:szCs w:val="21"/>
              </w:rPr>
              <w:t>галузевій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структурі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валової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господарства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proofErr w:type="gramStart"/>
            <w:r w:rsidRPr="00496452">
              <w:rPr>
                <w:sz w:val="20"/>
                <w:szCs w:val="21"/>
              </w:rPr>
              <w:t>пров</w:t>
            </w:r>
            <w:proofErr w:type="gramEnd"/>
            <w:r w:rsidRPr="00496452">
              <w:rPr>
                <w:sz w:val="20"/>
                <w:szCs w:val="21"/>
              </w:rPr>
              <w:t>ідне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місце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належить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рослинництву</w:t>
            </w:r>
            <w:proofErr w:type="spellEnd"/>
            <w:r w:rsidRPr="00496452">
              <w:rPr>
                <w:sz w:val="20"/>
                <w:szCs w:val="21"/>
              </w:rPr>
              <w:t xml:space="preserve">,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якого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 73 %, </w:t>
            </w:r>
            <w:proofErr w:type="spellStart"/>
            <w:r w:rsidRPr="00496452">
              <w:rPr>
                <w:sz w:val="20"/>
                <w:szCs w:val="21"/>
              </w:rPr>
              <w:t>тваринництва</w:t>
            </w:r>
            <w:proofErr w:type="spellEnd"/>
            <w:r w:rsidRPr="00496452">
              <w:rPr>
                <w:sz w:val="20"/>
                <w:szCs w:val="21"/>
              </w:rPr>
              <w:t xml:space="preserve"> — 27 %.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основних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видів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у </w:t>
            </w:r>
            <w:proofErr w:type="spellStart"/>
            <w:r w:rsidRPr="00496452">
              <w:rPr>
                <w:sz w:val="20"/>
                <w:szCs w:val="21"/>
              </w:rPr>
              <w:t>загальному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обсязі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її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в </w:t>
            </w:r>
            <w:proofErr w:type="spellStart"/>
            <w:r w:rsidRPr="00496452">
              <w:rPr>
                <w:sz w:val="20"/>
                <w:szCs w:val="21"/>
              </w:rPr>
              <w:t>Україні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становить: по </w:t>
            </w:r>
            <w:proofErr w:type="spellStart"/>
            <w:r w:rsidRPr="00496452">
              <w:rPr>
                <w:sz w:val="20"/>
                <w:szCs w:val="21"/>
              </w:rPr>
              <w:t>соняшнику</w:t>
            </w:r>
            <w:proofErr w:type="spellEnd"/>
            <w:r w:rsidRPr="00496452">
              <w:rPr>
                <w:sz w:val="20"/>
                <w:szCs w:val="21"/>
              </w:rPr>
              <w:t xml:space="preserve"> — 10 %, </w:t>
            </w:r>
            <w:proofErr w:type="spellStart"/>
            <w:r w:rsidRPr="00496452">
              <w:rPr>
                <w:sz w:val="20"/>
                <w:szCs w:val="21"/>
              </w:rPr>
              <w:t>зернових</w:t>
            </w:r>
            <w:proofErr w:type="spellEnd"/>
            <w:r w:rsidRPr="00496452">
              <w:rPr>
                <w:sz w:val="20"/>
                <w:szCs w:val="21"/>
              </w:rPr>
              <w:t xml:space="preserve"> і </w:t>
            </w:r>
            <w:proofErr w:type="spellStart"/>
            <w:r w:rsidRPr="00496452">
              <w:rPr>
                <w:sz w:val="20"/>
                <w:szCs w:val="21"/>
              </w:rPr>
              <w:t>зернобобових</w:t>
            </w:r>
            <w:proofErr w:type="spellEnd"/>
            <w:r w:rsidRPr="00496452">
              <w:rPr>
                <w:sz w:val="20"/>
                <w:szCs w:val="21"/>
              </w:rPr>
              <w:t xml:space="preserve"> — 6,7 %, </w:t>
            </w:r>
            <w:proofErr w:type="spellStart"/>
            <w:r w:rsidRPr="00496452">
              <w:rPr>
                <w:sz w:val="20"/>
                <w:szCs w:val="21"/>
              </w:rPr>
              <w:t>цукровому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буряку</w:t>
            </w:r>
            <w:proofErr w:type="spellEnd"/>
            <w:r w:rsidRPr="00496452">
              <w:rPr>
                <w:sz w:val="20"/>
                <w:szCs w:val="21"/>
              </w:rPr>
              <w:t xml:space="preserve"> (фабричному) — 5,2 %, </w:t>
            </w:r>
            <w:proofErr w:type="spellStart"/>
            <w:r w:rsidRPr="00496452">
              <w:rPr>
                <w:sz w:val="20"/>
                <w:szCs w:val="21"/>
              </w:rPr>
              <w:t>м'ясу</w:t>
            </w:r>
            <w:proofErr w:type="spellEnd"/>
            <w:r w:rsidRPr="00496452">
              <w:rPr>
                <w:sz w:val="20"/>
                <w:szCs w:val="21"/>
              </w:rPr>
              <w:t xml:space="preserve"> — 3,0 %, молоку — </w:t>
            </w:r>
            <w:proofErr w:type="spellStart"/>
            <w:r w:rsidRPr="00496452">
              <w:rPr>
                <w:sz w:val="20"/>
                <w:szCs w:val="21"/>
              </w:rPr>
              <w:t>близько</w:t>
            </w:r>
            <w:proofErr w:type="spellEnd"/>
            <w:r w:rsidRPr="00496452">
              <w:rPr>
                <w:sz w:val="20"/>
                <w:szCs w:val="21"/>
              </w:rPr>
              <w:t xml:space="preserve"> 2,8 %. </w:t>
            </w:r>
          </w:p>
        </w:tc>
      </w:tr>
      <w:tr w:rsidR="001642B0" w:rsidRPr="00385D1D" w:rsidTr="00121478">
        <w:tc>
          <w:tcPr>
            <w:tcW w:w="5893" w:type="dxa"/>
            <w:shd w:val="clear" w:color="auto" w:fill="auto"/>
          </w:tcPr>
          <w:p w:rsidR="001642B0" w:rsidRPr="00C87A77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C87A77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C87A77">
              <w:rPr>
                <w:b/>
                <w:sz w:val="22"/>
                <w:szCs w:val="22"/>
                <w:lang w:val="uk-UA"/>
              </w:rPr>
              <w:t>г</w:t>
            </w:r>
            <w:r w:rsidRPr="00C87A77">
              <w:rPr>
                <w:b/>
                <w:sz w:val="22"/>
                <w:szCs w:val="22"/>
                <w:lang w:val="uk-UA"/>
              </w:rPr>
              <w:t>ічні п</w:t>
            </w:r>
            <w:r w:rsidR="001617AE">
              <w:rPr>
                <w:b/>
                <w:sz w:val="22"/>
                <w:szCs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C87A77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4C16BC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</w:t>
                  </w:r>
                  <w:r w:rsidR="00A177E5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D65EA0" w:rsidRPr="00C87A77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C87A77" w:rsidRDefault="004C16B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C87A77" w:rsidRDefault="004C16B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79,4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C87A77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67,0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C94B44" w:rsidRPr="00C87A77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15,6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886858" w:rsidRPr="00C87A77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C87A77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9,7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9D0FED" w:rsidRPr="00C87A77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C87A77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C87A77" w:rsidRDefault="00FF418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4C16BC">
                    <w:rPr>
                      <w:sz w:val="22"/>
                      <w:szCs w:val="22"/>
                      <w:lang w:val="uk-UA"/>
                    </w:rPr>
                    <w:t>3,8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C87A77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C16BC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C16BC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5,1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BD779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BD779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80,5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BD779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BD779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19,5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102,8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C16B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19,9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9705D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BD779B" w:rsidRDefault="00BD779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BD779B" w:rsidRDefault="00BD779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10,2</w:t>
                  </w:r>
                  <w:bookmarkStart w:id="0" w:name="_GoBack"/>
                  <w:bookmarkEnd w:id="0"/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9705D3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        </w:t>
                  </w:r>
                  <w:r w:rsidR="0042167B" w:rsidRPr="00C87A77">
                    <w:rPr>
                      <w:sz w:val="22"/>
                      <w:szCs w:val="22"/>
                      <w:lang w:val="uk-UA"/>
                    </w:rPr>
                    <w:t xml:space="preserve">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C16B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C16B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3,3</w:t>
                  </w:r>
                </w:p>
              </w:tc>
            </w:tr>
          </w:tbl>
          <w:p w:rsidR="001642B0" w:rsidRPr="00C87A77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8D6291" w:rsidRPr="002A70CD" w:rsidRDefault="008D6291" w:rsidP="008D629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87A77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6070425" wp14:editId="5636B89C">
                  <wp:extent cx="3179928" cy="1364776"/>
                  <wp:effectExtent l="0" t="0" r="2095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786F4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533DF4" w:rsidRDefault="00533DF4" w:rsidP="00A14BDB">
            <w:pPr>
              <w:rPr>
                <w:b/>
                <w:sz w:val="20"/>
                <w:lang w:val="uk-UA"/>
              </w:rPr>
            </w:pPr>
            <w:r w:rsidRPr="00533DF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8D6291" w:rsidRDefault="00533DF4" w:rsidP="00A14BDB">
            <w:pPr>
              <w:rPr>
                <w:b/>
              </w:rPr>
            </w:pPr>
            <w:r w:rsidRPr="00533DF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786F4D">
              <w:rPr>
                <w:noProof/>
                <w:lang w:val="uk-UA" w:eastAsia="uk-UA"/>
              </w:rPr>
              <w:drawing>
                <wp:inline distT="0" distB="0" distL="0" distR="0" wp14:anchorId="0C552938" wp14:editId="3A1AF614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7777C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Default="008D6291" w:rsidP="008D629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617AE">
              <w:rPr>
                <w:b/>
                <w:sz w:val="20"/>
                <w:lang w:val="uk-UA"/>
              </w:rPr>
              <w:t>, 2015</w:t>
            </w:r>
          </w:p>
          <w:p w:rsid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DD2A6E" w:rsidRP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977195" w:rsidRDefault="007777CB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75F219A" wp14:editId="5798DD99">
                  <wp:extent cx="3179928" cy="1910686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DD2A6E" w:rsidRPr="00DD2A6E" w:rsidRDefault="00DD2A6E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Pr="002A70CD" w:rsidRDefault="008D6291" w:rsidP="008D629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617AE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121478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E7A0975" wp14:editId="4AC97CEF">
                  <wp:extent cx="3179928" cy="1037230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6E4C61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8D6291" w:rsidRDefault="001617AE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9705D3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C66FE" w:rsidRPr="001642B0" w:rsidRDefault="004C16BC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6 735,10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4C16BC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24,1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1C66FE" w:rsidRPr="001642B0" w:rsidRDefault="004C16BC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8 277,20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4C16BC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29,6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C66FE" w:rsidRPr="001642B0" w:rsidRDefault="004C16BC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12 564,10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4C16BC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44,9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1C66FE" w:rsidRPr="001642B0" w:rsidRDefault="004C16BC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418,9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4C16BC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uk-UA"/>
                    </w:rPr>
                    <w:t>1,5</w:t>
                  </w:r>
                </w:p>
              </w:tc>
            </w:tr>
          </w:tbl>
          <w:p w:rsidR="004E3322" w:rsidRDefault="004E3322" w:rsidP="004E3322">
            <w:pPr>
              <w:rPr>
                <w:b/>
                <w:lang w:val="uk-UA"/>
              </w:rPr>
            </w:pPr>
          </w:p>
          <w:p w:rsidR="004E3322" w:rsidRPr="008D6291" w:rsidRDefault="004E3322" w:rsidP="004E3322">
            <w:pPr>
              <w:rPr>
                <w:b/>
                <w:sz w:val="20"/>
                <w:lang w:val="uk-UA"/>
              </w:rPr>
            </w:pPr>
            <w:r w:rsidRPr="008D6291">
              <w:rPr>
                <w:b/>
                <w:sz w:val="20"/>
                <w:lang w:val="uk-UA"/>
              </w:rPr>
              <w:t>Лабораторна</w:t>
            </w:r>
            <w:r w:rsidR="001617AE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3E4A2E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3E4A2E" w:rsidRDefault="003E4A2E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97915" w:rsidRDefault="00897915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C87A77" w:rsidRDefault="001617AE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C87A77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C87A77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3,7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636ED8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МБТ+ К+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38118F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C87A77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19,3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4C16BC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51,8</w:t>
                  </w:r>
                </w:p>
              </w:tc>
            </w:tr>
          </w:tbl>
          <w:p w:rsidR="00C333A1" w:rsidRPr="00C87A77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97915" w:rsidRDefault="00897915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8D6291">
              <w:rPr>
                <w:b/>
                <w:sz w:val="22"/>
                <w:szCs w:val="22"/>
                <w:lang w:val="uk-UA"/>
              </w:rPr>
              <w:t xml:space="preserve">ТБ/ВІЛ, </w:t>
            </w:r>
            <w:r w:rsidR="001617AE">
              <w:rPr>
                <w:b/>
                <w:sz w:val="22"/>
                <w:szCs w:val="22"/>
                <w:lang w:val="uk-UA"/>
              </w:rPr>
              <w:t>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8D6291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8D6291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8D6291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5459D" w:rsidRDefault="00A545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5459D" w:rsidRDefault="00A545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97,1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5459D" w:rsidRDefault="00A545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5459D" w:rsidRDefault="00A545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88,1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5459D" w:rsidRDefault="00A545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5459D" w:rsidRDefault="00A545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85,5</w:t>
                  </w:r>
                </w:p>
              </w:tc>
            </w:tr>
          </w:tbl>
          <w:p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591F73" w:rsidRDefault="00591F73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8D6291" w:rsidRDefault="001617AE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8D6291" w:rsidTr="009F2D68">
              <w:tc>
                <w:tcPr>
                  <w:tcW w:w="3573" w:type="dxa"/>
                  <w:vAlign w:val="center"/>
                </w:tcPr>
                <w:p w:rsidR="009F2D68" w:rsidRPr="008D6291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8D6291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8D6291" w:rsidTr="004C16BC">
              <w:trPr>
                <w:trHeight w:val="20"/>
              </w:trPr>
              <w:tc>
                <w:tcPr>
                  <w:tcW w:w="3573" w:type="dxa"/>
                </w:tcPr>
                <w:p w:rsidR="009F2D68" w:rsidRPr="008D6291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480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4C16BC" w:rsidRPr="008D6291" w:rsidTr="004C16BC">
              <w:trPr>
                <w:trHeight w:val="20"/>
              </w:trPr>
              <w:tc>
                <w:tcPr>
                  <w:tcW w:w="3573" w:type="dxa"/>
                </w:tcPr>
                <w:p w:rsidR="004C16BC" w:rsidRPr="008D6291" w:rsidRDefault="004C16BC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:rsidR="004C16BC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5,0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95,0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C16BC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230,5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E770E6" w:rsidRDefault="004C16BC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</w:t>
                  </w:r>
                  <w:r w:rsidR="00D75B93" w:rsidRPr="008D6291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  <w:r w:rsidR="0042167B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8D6291" w:rsidRDefault="00980C95" w:rsidP="004C16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8D6291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533DF4">
      <w:pPr>
        <w:rPr>
          <w:b/>
          <w:sz w:val="10"/>
          <w:lang w:val="uk-UA"/>
        </w:rPr>
      </w:pPr>
    </w:p>
    <w:sectPr w:rsidR="000A636E" w:rsidRPr="005F430F" w:rsidSect="00533DF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539D0"/>
    <w:rsid w:val="0006766B"/>
    <w:rsid w:val="00082ACE"/>
    <w:rsid w:val="000A636E"/>
    <w:rsid w:val="000A7C29"/>
    <w:rsid w:val="000F5598"/>
    <w:rsid w:val="00113DA8"/>
    <w:rsid w:val="00116DE7"/>
    <w:rsid w:val="00121478"/>
    <w:rsid w:val="001409E2"/>
    <w:rsid w:val="00153523"/>
    <w:rsid w:val="001617AE"/>
    <w:rsid w:val="001642B0"/>
    <w:rsid w:val="0017358F"/>
    <w:rsid w:val="0017380A"/>
    <w:rsid w:val="00174243"/>
    <w:rsid w:val="00174D8A"/>
    <w:rsid w:val="001C66FE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034B"/>
    <w:rsid w:val="0034762D"/>
    <w:rsid w:val="00350B1A"/>
    <w:rsid w:val="00354FAF"/>
    <w:rsid w:val="003572E2"/>
    <w:rsid w:val="0038118F"/>
    <w:rsid w:val="00383812"/>
    <w:rsid w:val="00385D1D"/>
    <w:rsid w:val="003917E1"/>
    <w:rsid w:val="003D2587"/>
    <w:rsid w:val="003D5DDE"/>
    <w:rsid w:val="003E1492"/>
    <w:rsid w:val="003E4A2E"/>
    <w:rsid w:val="003F66B4"/>
    <w:rsid w:val="003F6C2C"/>
    <w:rsid w:val="003F70C7"/>
    <w:rsid w:val="0042167B"/>
    <w:rsid w:val="004577F3"/>
    <w:rsid w:val="00462537"/>
    <w:rsid w:val="00464196"/>
    <w:rsid w:val="004843D7"/>
    <w:rsid w:val="00495DE3"/>
    <w:rsid w:val="00496452"/>
    <w:rsid w:val="004A31BE"/>
    <w:rsid w:val="004C16BC"/>
    <w:rsid w:val="004E3121"/>
    <w:rsid w:val="004E3322"/>
    <w:rsid w:val="004E5788"/>
    <w:rsid w:val="004E7F53"/>
    <w:rsid w:val="00500843"/>
    <w:rsid w:val="00507964"/>
    <w:rsid w:val="00533DF4"/>
    <w:rsid w:val="005450E0"/>
    <w:rsid w:val="005565E6"/>
    <w:rsid w:val="005652B5"/>
    <w:rsid w:val="00574E35"/>
    <w:rsid w:val="005779C7"/>
    <w:rsid w:val="00591F73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946AB"/>
    <w:rsid w:val="006A02F4"/>
    <w:rsid w:val="006B1F91"/>
    <w:rsid w:val="006B537F"/>
    <w:rsid w:val="006B58D1"/>
    <w:rsid w:val="006C3CC6"/>
    <w:rsid w:val="006C5104"/>
    <w:rsid w:val="006D7495"/>
    <w:rsid w:val="006E4C61"/>
    <w:rsid w:val="006F3096"/>
    <w:rsid w:val="00706385"/>
    <w:rsid w:val="0072607F"/>
    <w:rsid w:val="00736056"/>
    <w:rsid w:val="00756AB7"/>
    <w:rsid w:val="007777CB"/>
    <w:rsid w:val="007855FA"/>
    <w:rsid w:val="007867F6"/>
    <w:rsid w:val="00786F4D"/>
    <w:rsid w:val="007A0988"/>
    <w:rsid w:val="007A11E0"/>
    <w:rsid w:val="007A6D69"/>
    <w:rsid w:val="007B0921"/>
    <w:rsid w:val="007F32CF"/>
    <w:rsid w:val="007F3304"/>
    <w:rsid w:val="007F4B6A"/>
    <w:rsid w:val="007F4EEE"/>
    <w:rsid w:val="00841C92"/>
    <w:rsid w:val="00886858"/>
    <w:rsid w:val="00897915"/>
    <w:rsid w:val="008A6445"/>
    <w:rsid w:val="008C18BC"/>
    <w:rsid w:val="008C50E8"/>
    <w:rsid w:val="008D6291"/>
    <w:rsid w:val="008F1B94"/>
    <w:rsid w:val="008F3D66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05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7E5"/>
    <w:rsid w:val="00A20310"/>
    <w:rsid w:val="00A224C5"/>
    <w:rsid w:val="00A344C0"/>
    <w:rsid w:val="00A41116"/>
    <w:rsid w:val="00A5459D"/>
    <w:rsid w:val="00A860F3"/>
    <w:rsid w:val="00A8664E"/>
    <w:rsid w:val="00AB6F11"/>
    <w:rsid w:val="00AC4D6F"/>
    <w:rsid w:val="00AD71E2"/>
    <w:rsid w:val="00B03627"/>
    <w:rsid w:val="00B307F6"/>
    <w:rsid w:val="00B31EED"/>
    <w:rsid w:val="00B373F5"/>
    <w:rsid w:val="00B43997"/>
    <w:rsid w:val="00B46B8E"/>
    <w:rsid w:val="00BA58D5"/>
    <w:rsid w:val="00BA60C0"/>
    <w:rsid w:val="00BD779B"/>
    <w:rsid w:val="00C333A1"/>
    <w:rsid w:val="00C371A9"/>
    <w:rsid w:val="00C4332E"/>
    <w:rsid w:val="00C44C95"/>
    <w:rsid w:val="00C82B5F"/>
    <w:rsid w:val="00C87A77"/>
    <w:rsid w:val="00C900DE"/>
    <w:rsid w:val="00C94B44"/>
    <w:rsid w:val="00CB63EB"/>
    <w:rsid w:val="00CC25A6"/>
    <w:rsid w:val="00CC2701"/>
    <w:rsid w:val="00CD1FCC"/>
    <w:rsid w:val="00CE64DD"/>
    <w:rsid w:val="00CF2277"/>
    <w:rsid w:val="00CF29C7"/>
    <w:rsid w:val="00D061F4"/>
    <w:rsid w:val="00D144F6"/>
    <w:rsid w:val="00D34C6E"/>
    <w:rsid w:val="00D4799F"/>
    <w:rsid w:val="00D62477"/>
    <w:rsid w:val="00D65EA0"/>
    <w:rsid w:val="00D75B93"/>
    <w:rsid w:val="00D83105"/>
    <w:rsid w:val="00D96529"/>
    <w:rsid w:val="00DA54C5"/>
    <w:rsid w:val="00DD2A6E"/>
    <w:rsid w:val="00DE0DAD"/>
    <w:rsid w:val="00E260BF"/>
    <w:rsid w:val="00E31802"/>
    <w:rsid w:val="00E476D4"/>
    <w:rsid w:val="00E704C9"/>
    <w:rsid w:val="00E770E6"/>
    <w:rsid w:val="00EC1EDE"/>
    <w:rsid w:val="00EE0956"/>
    <w:rsid w:val="00EE7839"/>
    <w:rsid w:val="00F126A7"/>
    <w:rsid w:val="00F273AE"/>
    <w:rsid w:val="00F564AD"/>
    <w:rsid w:val="00F65375"/>
    <w:rsid w:val="00F81D50"/>
    <w:rsid w:val="00FA2081"/>
    <w:rsid w:val="00FC1AAE"/>
    <w:rsid w:val="00FE7AF3"/>
    <w:rsid w:val="00FF418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3501082736137933"/>
          <c:h val="0.7010028433945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Кіровоград!$R$3:$V$3</c:f>
              <c:numCache>
                <c:formatCode>#,##0</c:formatCode>
                <c:ptCount val="5"/>
                <c:pt idx="0">
                  <c:v>943</c:v>
                </c:pt>
                <c:pt idx="1">
                  <c:v>873</c:v>
                </c:pt>
                <c:pt idx="2">
                  <c:v>966</c:v>
                </c:pt>
                <c:pt idx="3" formatCode="General">
                  <c:v>899</c:v>
                </c:pt>
                <c:pt idx="4">
                  <c:v>768</c:v>
                </c:pt>
              </c:numCache>
            </c:numRef>
          </c:val>
        </c:ser>
        <c:ser>
          <c:idx val="1"/>
          <c:order val="1"/>
          <c:tx>
            <c:strRef>
              <c:f>Кіровоград!$Q$4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Кіровоград!$R$4:$V$4</c:f>
              <c:numCache>
                <c:formatCode>#,##0</c:formatCode>
                <c:ptCount val="5"/>
                <c:pt idx="0">
                  <c:v>108</c:v>
                </c:pt>
                <c:pt idx="1">
                  <c:v>109</c:v>
                </c:pt>
                <c:pt idx="2">
                  <c:v>186</c:v>
                </c:pt>
                <c:pt idx="3">
                  <c:v>153</c:v>
                </c:pt>
                <c:pt idx="4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18432"/>
        <c:axId val="81619968"/>
      </c:barChart>
      <c:lineChart>
        <c:grouping val="standard"/>
        <c:varyColors val="0"/>
        <c:ser>
          <c:idx val="2"/>
          <c:order val="2"/>
          <c:tx>
            <c:strRef>
              <c:f>Кіровоград!$Q$5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Кіровоград!$R$5:$V$5</c:f>
              <c:numCache>
                <c:formatCode>#,##0.0</c:formatCode>
                <c:ptCount val="5"/>
                <c:pt idx="0">
                  <c:v>94.7</c:v>
                </c:pt>
                <c:pt idx="1">
                  <c:v>88.3</c:v>
                </c:pt>
                <c:pt idx="2">
                  <c:v>98.5</c:v>
                </c:pt>
                <c:pt idx="3" formatCode="0.0">
                  <c:v>92.3</c:v>
                </c:pt>
                <c:pt idx="4">
                  <c:v>79.400000000000006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Кіровоград!$Q$6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Кіровоград!$R$6:$V$6</c:f>
              <c:numCache>
                <c:formatCode>#,##0.0</c:formatCode>
                <c:ptCount val="5"/>
                <c:pt idx="0">
                  <c:v>10.8</c:v>
                </c:pt>
                <c:pt idx="1">
                  <c:v>11</c:v>
                </c:pt>
                <c:pt idx="2">
                  <c:v>19</c:v>
                </c:pt>
                <c:pt idx="3">
                  <c:v>15.7</c:v>
                </c:pt>
                <c:pt idx="4">
                  <c:v>15.6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742080"/>
        <c:axId val="81740544"/>
      </c:lineChart>
      <c:catAx>
        <c:axId val="8161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1619968"/>
        <c:crosses val="autoZero"/>
        <c:auto val="1"/>
        <c:lblAlgn val="ctr"/>
        <c:lblOffset val="100"/>
        <c:noMultiLvlLbl val="0"/>
      </c:catAx>
      <c:valAx>
        <c:axId val="81619968"/>
        <c:scaling>
          <c:orientation val="minMax"/>
          <c:max val="1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1618432"/>
        <c:crosses val="autoZero"/>
        <c:crossBetween val="between"/>
      </c:valAx>
      <c:valAx>
        <c:axId val="81740544"/>
        <c:scaling>
          <c:orientation val="minMax"/>
          <c:max val="10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1742080"/>
        <c:crosses val="max"/>
        <c:crossBetween val="between"/>
      </c:valAx>
      <c:catAx>
        <c:axId val="8174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17405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598575422371903"/>
          <c:w val="0.99611832759077235"/>
          <c:h val="0.1440135129688592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13227469301155E-2"/>
          <c:y val="2.8252405949256338E-2"/>
          <c:w val="0.80869994605976858"/>
          <c:h val="0.65527223407643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Кіровоград!$C$52:$G$52</c:f>
              <c:numCache>
                <c:formatCode>General</c:formatCode>
                <c:ptCount val="5"/>
                <c:pt idx="0">
                  <c:v>328</c:v>
                </c:pt>
                <c:pt idx="1">
                  <c:v>274</c:v>
                </c:pt>
                <c:pt idx="2">
                  <c:v>246</c:v>
                </c:pt>
                <c:pt idx="3">
                  <c:v>272</c:v>
                </c:pt>
                <c:pt idx="4">
                  <c:v>254</c:v>
                </c:pt>
              </c:numCache>
            </c:numRef>
          </c:val>
        </c:ser>
        <c:ser>
          <c:idx val="1"/>
          <c:order val="1"/>
          <c:tx>
            <c:strRef>
              <c:f>Кіровоград!$B$53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Кіровоград!$C$53:$G$53</c:f>
              <c:numCache>
                <c:formatCode>General</c:formatCode>
                <c:ptCount val="5"/>
                <c:pt idx="0">
                  <c:v>176</c:v>
                </c:pt>
                <c:pt idx="1">
                  <c:v>237</c:v>
                </c:pt>
                <c:pt idx="2">
                  <c:v>204</c:v>
                </c:pt>
                <c:pt idx="3">
                  <c:v>248</c:v>
                </c:pt>
                <c:pt idx="4">
                  <c:v>238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451136"/>
        <c:axId val="109452672"/>
      </c:barChart>
      <c:lineChart>
        <c:grouping val="standard"/>
        <c:varyColors val="0"/>
        <c:ser>
          <c:idx val="2"/>
          <c:order val="2"/>
          <c:tx>
            <c:strRef>
              <c:f>Кіровоград!$B$54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Кіровоград!$C$54:$G$54</c:f>
              <c:numCache>
                <c:formatCode>0%</c:formatCode>
                <c:ptCount val="5"/>
                <c:pt idx="0">
                  <c:v>0.53658536585365857</c:v>
                </c:pt>
                <c:pt idx="1">
                  <c:v>0.86496350364963503</c:v>
                </c:pt>
                <c:pt idx="2">
                  <c:v>0.82926829268292679</c:v>
                </c:pt>
                <c:pt idx="3">
                  <c:v>0.91176470588235292</c:v>
                </c:pt>
                <c:pt idx="4">
                  <c:v>0.93700787401574803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68288"/>
        <c:axId val="109466752"/>
      </c:lineChart>
      <c:catAx>
        <c:axId val="10945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452672"/>
        <c:crosses val="autoZero"/>
        <c:auto val="1"/>
        <c:lblAlgn val="ctr"/>
        <c:lblOffset val="100"/>
        <c:noMultiLvlLbl val="0"/>
      </c:catAx>
      <c:valAx>
        <c:axId val="10945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451136"/>
        <c:crosses val="autoZero"/>
        <c:crossBetween val="between"/>
      </c:valAx>
      <c:valAx>
        <c:axId val="1094667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468288"/>
        <c:crosses val="max"/>
        <c:crossBetween val="between"/>
      </c:valAx>
      <c:catAx>
        <c:axId val="10946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94667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611534803202855"/>
          <c:w val="1"/>
          <c:h val="0.2012309357372087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71105760884481E-4"/>
          <c:y val="2.8252405949256338E-2"/>
          <c:w val="0.99942820209187477"/>
          <c:h val="0.776971005029104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Кіровоград!$C$24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Кіровоград!$C$25:$C$29</c:f>
              <c:numCache>
                <c:formatCode>0.0%</c:formatCode>
                <c:ptCount val="5"/>
                <c:pt idx="0">
                  <c:v>0.16200000000000001</c:v>
                </c:pt>
                <c:pt idx="1">
                  <c:v>0.16600000000000001</c:v>
                </c:pt>
                <c:pt idx="2">
                  <c:v>0.16300000000000001</c:v>
                </c:pt>
                <c:pt idx="3">
                  <c:v>0.189</c:v>
                </c:pt>
                <c:pt idx="4">
                  <c:v>0.13900000000000001</c:v>
                </c:pt>
              </c:numCache>
            </c:numRef>
          </c:val>
        </c:ser>
        <c:ser>
          <c:idx val="1"/>
          <c:order val="1"/>
          <c:tx>
            <c:strRef>
              <c:f>Кіровоград!$D$24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Кіровоград!$D$25:$D$29</c:f>
              <c:numCache>
                <c:formatCode>0.0%</c:formatCode>
                <c:ptCount val="5"/>
                <c:pt idx="0">
                  <c:v>0.55800000000000005</c:v>
                </c:pt>
                <c:pt idx="1">
                  <c:v>0.57999999999999996</c:v>
                </c:pt>
                <c:pt idx="2">
                  <c:v>0.58499999999999996</c:v>
                </c:pt>
                <c:pt idx="3">
                  <c:v>0.54100000000000004</c:v>
                </c:pt>
                <c:pt idx="4">
                  <c:v>0.41599999999999998</c:v>
                </c:pt>
              </c:numCache>
            </c:numRef>
          </c:val>
        </c:ser>
        <c:ser>
          <c:idx val="2"/>
          <c:order val="2"/>
          <c:tx>
            <c:strRef>
              <c:f>Кіровоград!$E$24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Кіровоград!$E$25:$E$29</c:f>
              <c:numCache>
                <c:formatCode>0.0%</c:formatCode>
                <c:ptCount val="5"/>
                <c:pt idx="0">
                  <c:v>0.157</c:v>
                </c:pt>
                <c:pt idx="1">
                  <c:v>0.14499999999999999</c:v>
                </c:pt>
                <c:pt idx="2">
                  <c:v>0.14099999999999999</c:v>
                </c:pt>
                <c:pt idx="3">
                  <c:v>0.17599999999999999</c:v>
                </c:pt>
                <c:pt idx="4">
                  <c:v>0.23799999999999999</c:v>
                </c:pt>
              </c:numCache>
            </c:numRef>
          </c:val>
        </c:ser>
        <c:ser>
          <c:idx val="3"/>
          <c:order val="3"/>
          <c:tx>
            <c:strRef>
              <c:f>Кіровоград!$F$24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Кіровоград!$F$25:$F$29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6.5000000000000002E-2</c:v>
                </c:pt>
                <c:pt idx="2">
                  <c:v>6.5000000000000002E-2</c:v>
                </c:pt>
                <c:pt idx="3">
                  <c:v>6.8000000000000005E-2</c:v>
                </c:pt>
                <c:pt idx="4">
                  <c:v>9.9000000000000005E-2</c:v>
                </c:pt>
              </c:numCache>
            </c:numRef>
          </c:val>
        </c:ser>
        <c:ser>
          <c:idx val="4"/>
          <c:order val="4"/>
          <c:tx>
            <c:strRef>
              <c:f>Кіровоград!$G$24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Кіровоград!$G$25:$G$29</c:f>
              <c:numCache>
                <c:formatCode>0.0%</c:formatCode>
                <c:ptCount val="5"/>
                <c:pt idx="0">
                  <c:v>5.2999999999999999E-2</c:v>
                </c:pt>
                <c:pt idx="1">
                  <c:v>4.3999999999999997E-2</c:v>
                </c:pt>
                <c:pt idx="2">
                  <c:v>4.5999999999999999E-2</c:v>
                </c:pt>
                <c:pt idx="3">
                  <c:v>2.7E-2</c:v>
                </c:pt>
                <c:pt idx="4">
                  <c:v>0.109</c:v>
                </c:pt>
              </c:numCache>
            </c:numRef>
          </c:val>
        </c:ser>
        <c:ser>
          <c:idx val="5"/>
          <c:order val="5"/>
          <c:tx>
            <c:strRef>
              <c:f>Кіровоград!$H$24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587295564370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938011175095784E-3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3234119455462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Кіровоград!$H$25:$H$29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407872"/>
        <c:axId val="133409408"/>
        <c:axId val="0"/>
      </c:bar3DChart>
      <c:catAx>
        <c:axId val="1334078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33409408"/>
        <c:crosses val="autoZero"/>
        <c:auto val="1"/>
        <c:lblAlgn val="ctr"/>
        <c:lblOffset val="100"/>
        <c:noMultiLvlLbl val="0"/>
      </c:catAx>
      <c:valAx>
        <c:axId val="1334094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33407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36368742067018"/>
          <c:w val="1"/>
          <c:h val="0.1101680878456491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80943529452466"/>
          <c:y val="3.6706510890057914E-2"/>
          <c:w val="0.3022634453497387"/>
          <c:h val="0.92678081498232812"/>
        </c:manualLayout>
      </c:layout>
      <c:pieChart>
        <c:varyColors val="1"/>
        <c:ser>
          <c:idx val="0"/>
          <c:order val="0"/>
          <c:tx>
            <c:strRef>
              <c:f>Кіровоград!$C$42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568032986910396E-2"/>
                  <c:y val="0.134227702631046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3.9938011175095784E-3"/>
                  <c:y val="4.942973111074689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Кіровоград!$D$41:$I$41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Кіровоград!$D$42:$I$42</c:f>
              <c:numCache>
                <c:formatCode>0.0</c:formatCode>
                <c:ptCount val="6"/>
                <c:pt idx="0">
                  <c:v>38</c:v>
                </c:pt>
                <c:pt idx="1">
                  <c:v>17</c:v>
                </c:pt>
                <c:pt idx="2">
                  <c:v>13.5</c:v>
                </c:pt>
                <c:pt idx="3">
                  <c:v>19.5</c:v>
                </c:pt>
                <c:pt idx="4">
                  <c:v>12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0"/>
          <c:w val="0.27019070872044915"/>
          <c:h val="0.909475338852698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1628</Words>
  <Characters>929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17</cp:revision>
  <cp:lastPrinted>2014-02-02T13:20:00Z</cp:lastPrinted>
  <dcterms:created xsi:type="dcterms:W3CDTF">2016-07-26T06:57:00Z</dcterms:created>
  <dcterms:modified xsi:type="dcterms:W3CDTF">2017-07-27T11:37:00Z</dcterms:modified>
</cp:coreProperties>
</file>