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91" w:rsidRPr="000D7D1B" w:rsidRDefault="00292A91" w:rsidP="000D7D1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Комунальний заклад «Обласний центр профілактики та боротьби зі </w:t>
      </w:r>
      <w:proofErr w:type="spellStart"/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>СНІДом</w:t>
      </w:r>
      <w:proofErr w:type="spellEnd"/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Рівненської обласної ради оголошує конкурс на відкритий набір кандидатів на </w:t>
      </w:r>
      <w:r w:rsidR="000D7D1B">
        <w:rPr>
          <w:rFonts w:ascii="Times New Roman" w:hAnsi="Times New Roman" w:cs="Times New Roman"/>
          <w:b/>
          <w:sz w:val="28"/>
          <w:szCs w:val="28"/>
          <w:lang w:val="uk-UA"/>
        </w:rPr>
        <w:t>посаду</w:t>
      </w:r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Діловод</w:t>
      </w: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 проводиться  за напрямом розвитку регіональних систем громадського здоров’я Рівненської області в </w:t>
      </w: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рамках реалізації грантів Глобального фонду для боротьби із </w:t>
      </w:r>
      <w:proofErr w:type="spellStart"/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СНІДом</w:t>
      </w:r>
      <w:proofErr w:type="spellEnd"/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туберкульозом та малярією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Назва </w:t>
      </w:r>
      <w:r w:rsidR="000D7D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посади</w:t>
      </w: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Діловод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2A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Період виконання робіт: </w:t>
      </w:r>
      <w:r w:rsidRPr="00292A91">
        <w:rPr>
          <w:rFonts w:ascii="Times New Roman" w:hAnsi="Times New Roman" w:cs="Times New Roman"/>
          <w:sz w:val="28"/>
          <w:szCs w:val="28"/>
          <w:lang w:val="uk-UA"/>
        </w:rPr>
        <w:t>липень 2018 – грудень 2018 року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Рівень зайнятості: </w:t>
      </w:r>
      <w:r w:rsidRPr="00292A91">
        <w:rPr>
          <w:rFonts w:ascii="Times New Roman" w:eastAsia="Calibri" w:hAnsi="Times New Roman" w:cs="Times New Roman"/>
          <w:sz w:val="28"/>
          <w:szCs w:val="28"/>
          <w:lang w:val="uk-UA"/>
        </w:rPr>
        <w:t>часткова зайнятість на умовах угоди цивільно-правового характеру</w:t>
      </w:r>
    </w:p>
    <w:p w:rsidR="00292A91" w:rsidRPr="00292A91" w:rsidRDefault="00292A91" w:rsidP="00292A9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2A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Географія діяльності: </w:t>
      </w:r>
      <w:r w:rsidRPr="00292A91">
        <w:rPr>
          <w:rFonts w:ascii="Times New Roman" w:eastAsia="Calibri" w:hAnsi="Times New Roman" w:cs="Times New Roman"/>
          <w:sz w:val="28"/>
          <w:szCs w:val="28"/>
          <w:lang w:val="uk-UA"/>
        </w:rPr>
        <w:t>м. Рівне та Рівненська область</w:t>
      </w:r>
    </w:p>
    <w:p w:rsidR="00E163FD" w:rsidRDefault="00E163FD" w:rsidP="00E163FD">
      <w:pPr>
        <w:autoSpaceDE w:val="0"/>
        <w:autoSpaceDN w:val="0"/>
        <w:adjustRightInd w:val="0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</w:pPr>
      <w:r w:rsidRPr="004E3C01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Основні обов’язки</w:t>
      </w:r>
      <w:r w:rsidRPr="00E163FD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163FD" w:rsidRPr="00AF5714" w:rsidRDefault="00E163FD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5714">
        <w:rPr>
          <w:sz w:val="28"/>
          <w:szCs w:val="28"/>
          <w:lang w:val="uk-UA"/>
        </w:rPr>
        <w:t>Прийом кореспонденції</w:t>
      </w:r>
      <w:r w:rsidRPr="00AC4D46">
        <w:rPr>
          <w:sz w:val="28"/>
          <w:szCs w:val="28"/>
        </w:rPr>
        <w:t>, яка</w:t>
      </w:r>
      <w:r w:rsidRPr="00AF5714">
        <w:rPr>
          <w:sz w:val="28"/>
          <w:szCs w:val="28"/>
          <w:lang w:val="uk-UA"/>
        </w:rPr>
        <w:t xml:space="preserve"> надходить</w:t>
      </w:r>
      <w:r w:rsidRPr="00AC4D46">
        <w:rPr>
          <w:sz w:val="28"/>
          <w:szCs w:val="28"/>
        </w:rPr>
        <w:t xml:space="preserve"> на</w:t>
      </w:r>
      <w:r w:rsidRPr="00AF5714">
        <w:rPr>
          <w:sz w:val="28"/>
          <w:szCs w:val="28"/>
          <w:lang w:val="uk-UA"/>
        </w:rPr>
        <w:t xml:space="preserve"> розгляд</w:t>
      </w:r>
      <w:r w:rsidRPr="00AC4D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програмному координатору</w:t>
      </w:r>
      <w:r w:rsidRPr="00AC4D46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передача її</w:t>
      </w:r>
      <w:r w:rsidRPr="00AF5714">
        <w:rPr>
          <w:sz w:val="28"/>
          <w:szCs w:val="28"/>
          <w:lang w:val="uk-UA"/>
        </w:rPr>
        <w:t xml:space="preserve"> конкретним виконавцям</w:t>
      </w:r>
      <w:r w:rsidRPr="00AC4D46">
        <w:rPr>
          <w:sz w:val="28"/>
          <w:szCs w:val="28"/>
        </w:rPr>
        <w:t xml:space="preserve"> для</w:t>
      </w:r>
      <w:r w:rsidRPr="00AF5714">
        <w:rPr>
          <w:sz w:val="28"/>
          <w:szCs w:val="28"/>
          <w:lang w:val="uk-UA"/>
        </w:rPr>
        <w:t xml:space="preserve"> використання</w:t>
      </w:r>
      <w:r w:rsidRPr="00AC4D46">
        <w:rPr>
          <w:sz w:val="28"/>
          <w:szCs w:val="28"/>
        </w:rPr>
        <w:t xml:space="preserve"> в</w:t>
      </w:r>
      <w:r w:rsidRPr="00AF5714">
        <w:rPr>
          <w:sz w:val="28"/>
          <w:szCs w:val="28"/>
          <w:lang w:val="uk-UA"/>
        </w:rPr>
        <w:t xml:space="preserve"> процесі роботи або підготовки відповідей</w:t>
      </w:r>
      <w:r>
        <w:rPr>
          <w:sz w:val="28"/>
          <w:szCs w:val="28"/>
        </w:rPr>
        <w:t>;</w:t>
      </w:r>
    </w:p>
    <w:p w:rsidR="00E163FD" w:rsidRPr="00AF5714" w:rsidRDefault="00E163FD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5714">
        <w:rPr>
          <w:sz w:val="28"/>
          <w:szCs w:val="28"/>
          <w:lang w:val="uk-UA"/>
        </w:rPr>
        <w:t>Ведення діловодства</w:t>
      </w:r>
      <w:r w:rsidRPr="00AC4D46">
        <w:rPr>
          <w:sz w:val="28"/>
          <w:szCs w:val="28"/>
        </w:rPr>
        <w:t>,</w:t>
      </w:r>
      <w:r w:rsidRPr="00AF5714">
        <w:rPr>
          <w:sz w:val="28"/>
          <w:szCs w:val="28"/>
          <w:lang w:val="uk-UA"/>
        </w:rPr>
        <w:t xml:space="preserve"> виконання операцій із застосуванням комп'ютерної техніки</w:t>
      </w:r>
      <w:r w:rsidRPr="00AC4D46">
        <w:rPr>
          <w:sz w:val="28"/>
          <w:szCs w:val="28"/>
        </w:rPr>
        <w:t>,</w:t>
      </w:r>
      <w:r w:rsidRPr="00AF5714">
        <w:rPr>
          <w:sz w:val="28"/>
          <w:szCs w:val="28"/>
          <w:lang w:val="uk-UA"/>
        </w:rPr>
        <w:t xml:space="preserve"> призначеної</w:t>
      </w:r>
      <w:r w:rsidRPr="00AC4D46">
        <w:rPr>
          <w:sz w:val="28"/>
          <w:szCs w:val="28"/>
        </w:rPr>
        <w:t xml:space="preserve"> для</w:t>
      </w:r>
      <w:r w:rsidRPr="00AF5714">
        <w:rPr>
          <w:sz w:val="28"/>
          <w:szCs w:val="28"/>
          <w:lang w:val="uk-UA"/>
        </w:rPr>
        <w:t xml:space="preserve"> збирання</w:t>
      </w:r>
      <w:r w:rsidRPr="00AC4D46">
        <w:rPr>
          <w:sz w:val="28"/>
          <w:szCs w:val="28"/>
        </w:rPr>
        <w:t>,</w:t>
      </w:r>
      <w:r w:rsidRPr="00AF5714">
        <w:rPr>
          <w:sz w:val="28"/>
          <w:szCs w:val="28"/>
          <w:lang w:val="uk-UA"/>
        </w:rPr>
        <w:t xml:space="preserve"> оброблення</w:t>
      </w:r>
      <w:r w:rsidRPr="00AC4D46">
        <w:rPr>
          <w:sz w:val="28"/>
          <w:szCs w:val="28"/>
        </w:rPr>
        <w:t xml:space="preserve"> і</w:t>
      </w:r>
      <w:r w:rsidRPr="00AF5714">
        <w:rPr>
          <w:sz w:val="28"/>
          <w:szCs w:val="28"/>
          <w:lang w:val="uk-UA"/>
        </w:rPr>
        <w:t xml:space="preserve"> подання інформації</w:t>
      </w:r>
      <w:r w:rsidRPr="00AC4D46">
        <w:rPr>
          <w:sz w:val="28"/>
          <w:szCs w:val="28"/>
        </w:rPr>
        <w:t xml:space="preserve"> дл</w:t>
      </w:r>
      <w:r>
        <w:rPr>
          <w:sz w:val="28"/>
          <w:szCs w:val="28"/>
        </w:rPr>
        <w:t>я</w:t>
      </w:r>
      <w:r w:rsidRPr="00AF5714">
        <w:rPr>
          <w:sz w:val="28"/>
          <w:szCs w:val="28"/>
          <w:lang w:val="uk-UA"/>
        </w:rPr>
        <w:t xml:space="preserve"> підготовки</w:t>
      </w:r>
      <w:r>
        <w:rPr>
          <w:sz w:val="28"/>
          <w:szCs w:val="28"/>
        </w:rPr>
        <w:t xml:space="preserve"> і</w:t>
      </w:r>
      <w:r w:rsidRPr="00AF5714">
        <w:rPr>
          <w:sz w:val="28"/>
          <w:szCs w:val="28"/>
          <w:lang w:val="uk-UA"/>
        </w:rPr>
        <w:t xml:space="preserve"> прийняття рішень</w:t>
      </w:r>
      <w:r>
        <w:rPr>
          <w:sz w:val="28"/>
          <w:szCs w:val="28"/>
        </w:rPr>
        <w:t>;</w:t>
      </w:r>
    </w:p>
    <w:p w:rsidR="00E163FD" w:rsidRPr="00AC4D46" w:rsidRDefault="00E163FD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</w:rPr>
      </w:pPr>
      <w:r w:rsidRPr="00AF5714">
        <w:rPr>
          <w:sz w:val="28"/>
          <w:szCs w:val="28"/>
          <w:lang w:val="uk-UA"/>
        </w:rPr>
        <w:t>Прийом документів</w:t>
      </w:r>
      <w:r w:rsidRPr="00AC4D46">
        <w:rPr>
          <w:sz w:val="28"/>
          <w:szCs w:val="28"/>
        </w:rPr>
        <w:t xml:space="preserve"> і</w:t>
      </w:r>
      <w:r w:rsidRPr="00AF5714">
        <w:rPr>
          <w:sz w:val="28"/>
          <w:szCs w:val="28"/>
          <w:lang w:val="uk-UA"/>
        </w:rPr>
        <w:t xml:space="preserve"> особистих заяв</w:t>
      </w:r>
      <w:r w:rsidRPr="00AC4D46">
        <w:rPr>
          <w:sz w:val="28"/>
          <w:szCs w:val="28"/>
        </w:rPr>
        <w:t xml:space="preserve"> на</w:t>
      </w:r>
      <w:r w:rsidRPr="00AF5714">
        <w:rPr>
          <w:sz w:val="28"/>
          <w:szCs w:val="28"/>
          <w:lang w:val="uk-UA"/>
        </w:rPr>
        <w:t xml:space="preserve"> підпис</w:t>
      </w:r>
      <w:r w:rsidRPr="00AC4D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програмним координатором;</w:t>
      </w:r>
    </w:p>
    <w:p w:rsidR="00E163FD" w:rsidRPr="00AF5714" w:rsidRDefault="00E163FD" w:rsidP="00E163FD">
      <w:pPr>
        <w:pStyle w:val="tex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C4D46">
        <w:rPr>
          <w:sz w:val="28"/>
          <w:szCs w:val="28"/>
          <w:lang w:val="uk-UA"/>
        </w:rPr>
        <w:t>Контроль</w:t>
      </w:r>
      <w:r w:rsidRPr="00AC4D46">
        <w:rPr>
          <w:sz w:val="28"/>
          <w:szCs w:val="28"/>
        </w:rPr>
        <w:t xml:space="preserve"> за</w:t>
      </w:r>
      <w:r w:rsidRPr="00AF5714">
        <w:rPr>
          <w:sz w:val="28"/>
          <w:szCs w:val="28"/>
          <w:lang w:val="uk-UA"/>
        </w:rPr>
        <w:t xml:space="preserve"> своєчасним розглядом</w:t>
      </w:r>
      <w:r w:rsidRPr="00AC4D46">
        <w:rPr>
          <w:sz w:val="28"/>
          <w:szCs w:val="28"/>
        </w:rPr>
        <w:t xml:space="preserve"> і</w:t>
      </w:r>
      <w:r w:rsidRPr="00AF5714">
        <w:rPr>
          <w:sz w:val="28"/>
          <w:szCs w:val="28"/>
          <w:lang w:val="uk-UA"/>
        </w:rPr>
        <w:t xml:space="preserve"> поданням документів</w:t>
      </w:r>
      <w:r w:rsidRPr="00AC4D46">
        <w:rPr>
          <w:sz w:val="28"/>
          <w:szCs w:val="28"/>
        </w:rPr>
        <w:t>,</w:t>
      </w:r>
      <w:r w:rsidRPr="00AF5714">
        <w:rPr>
          <w:sz w:val="28"/>
          <w:szCs w:val="28"/>
          <w:lang w:val="uk-UA"/>
        </w:rPr>
        <w:t xml:space="preserve"> що надходять</w:t>
      </w:r>
      <w:r>
        <w:rPr>
          <w:sz w:val="28"/>
          <w:szCs w:val="28"/>
        </w:rPr>
        <w:t xml:space="preserve"> на</w:t>
      </w:r>
      <w:r w:rsidRPr="00AF5714">
        <w:rPr>
          <w:sz w:val="28"/>
          <w:szCs w:val="28"/>
          <w:lang w:val="uk-UA"/>
        </w:rPr>
        <w:t xml:space="preserve"> виконання</w:t>
      </w:r>
      <w:r>
        <w:rPr>
          <w:sz w:val="28"/>
          <w:szCs w:val="28"/>
        </w:rPr>
        <w:t>,</w:t>
      </w:r>
      <w:r w:rsidRPr="00AF5714">
        <w:rPr>
          <w:sz w:val="28"/>
          <w:szCs w:val="28"/>
          <w:lang w:val="uk-UA"/>
        </w:rPr>
        <w:t xml:space="preserve"> перевірка правильності оформлення підготовлених проектів документів</w:t>
      </w:r>
      <w:r w:rsidRPr="00AC4D46">
        <w:rPr>
          <w:sz w:val="28"/>
          <w:szCs w:val="28"/>
        </w:rPr>
        <w:t>,</w:t>
      </w:r>
      <w:r w:rsidRPr="00AF5714">
        <w:rPr>
          <w:sz w:val="28"/>
          <w:szCs w:val="28"/>
          <w:lang w:val="uk-UA"/>
        </w:rPr>
        <w:t xml:space="preserve"> забезпечення якісного редагування</w:t>
      </w:r>
      <w:r>
        <w:rPr>
          <w:sz w:val="28"/>
          <w:szCs w:val="28"/>
        </w:rPr>
        <w:t>;</w:t>
      </w:r>
    </w:p>
    <w:p w:rsidR="00E163FD" w:rsidRDefault="00E163FD" w:rsidP="00E163FD">
      <w:pPr>
        <w:pStyle w:val="text"/>
        <w:numPr>
          <w:ilvl w:val="0"/>
          <w:numId w:val="1"/>
        </w:numPr>
        <w:spacing w:before="120"/>
        <w:jc w:val="both"/>
        <w:rPr>
          <w:sz w:val="28"/>
          <w:szCs w:val="28"/>
          <w:lang w:val="uk-UA"/>
        </w:rPr>
      </w:pPr>
      <w:r w:rsidRPr="00AF5714">
        <w:rPr>
          <w:sz w:val="28"/>
          <w:szCs w:val="28"/>
          <w:lang w:val="uk-UA"/>
        </w:rPr>
        <w:t>Виконання роботи</w:t>
      </w:r>
      <w:r w:rsidRPr="00AF5714">
        <w:rPr>
          <w:sz w:val="28"/>
          <w:szCs w:val="28"/>
        </w:rPr>
        <w:t xml:space="preserve"> з</w:t>
      </w:r>
      <w:r w:rsidRPr="00AF5714">
        <w:rPr>
          <w:sz w:val="28"/>
          <w:szCs w:val="28"/>
          <w:lang w:val="uk-UA"/>
        </w:rPr>
        <w:t xml:space="preserve"> підготовки засідань</w:t>
      </w:r>
      <w:r w:rsidRPr="00AF5714">
        <w:rPr>
          <w:sz w:val="28"/>
          <w:szCs w:val="28"/>
        </w:rPr>
        <w:t xml:space="preserve"> і</w:t>
      </w:r>
      <w:r w:rsidRPr="00AF5714">
        <w:rPr>
          <w:sz w:val="28"/>
          <w:szCs w:val="28"/>
          <w:lang w:val="uk-UA"/>
        </w:rPr>
        <w:t xml:space="preserve"> нарад</w:t>
      </w:r>
      <w:r w:rsidRPr="00AF5714">
        <w:rPr>
          <w:sz w:val="28"/>
          <w:szCs w:val="28"/>
        </w:rPr>
        <w:t>,</w:t>
      </w:r>
      <w:r w:rsidRPr="00AF5714">
        <w:rPr>
          <w:sz w:val="28"/>
          <w:szCs w:val="28"/>
          <w:lang w:val="uk-UA"/>
        </w:rPr>
        <w:t xml:space="preserve"> які</w:t>
      </w:r>
      <w:r w:rsidRPr="00AF5714">
        <w:rPr>
          <w:sz w:val="28"/>
          <w:szCs w:val="28"/>
        </w:rPr>
        <w:t xml:space="preserve"> проводить </w:t>
      </w:r>
      <w:r w:rsidRPr="00AF5714">
        <w:rPr>
          <w:sz w:val="28"/>
          <w:szCs w:val="28"/>
          <w:lang w:val="uk-UA"/>
        </w:rPr>
        <w:t>програмний координатор</w:t>
      </w:r>
      <w:r w:rsidRPr="00AF5714">
        <w:rPr>
          <w:sz w:val="28"/>
          <w:szCs w:val="28"/>
        </w:rPr>
        <w:t xml:space="preserve"> </w:t>
      </w:r>
      <w:r w:rsidRPr="00AF5714">
        <w:rPr>
          <w:sz w:val="28"/>
          <w:szCs w:val="28"/>
          <w:lang w:val="uk-UA"/>
        </w:rPr>
        <w:t>(збирання необхідних матеріалів</w:t>
      </w:r>
      <w:r w:rsidRPr="00AF5714">
        <w:rPr>
          <w:sz w:val="28"/>
          <w:szCs w:val="28"/>
        </w:rPr>
        <w:t>,</w:t>
      </w:r>
      <w:r w:rsidRPr="00AF5714">
        <w:rPr>
          <w:sz w:val="28"/>
          <w:szCs w:val="28"/>
          <w:lang w:val="uk-UA"/>
        </w:rPr>
        <w:t xml:space="preserve"> повідомлення учасників</w:t>
      </w:r>
      <w:r w:rsidRPr="00AF5714">
        <w:rPr>
          <w:sz w:val="28"/>
          <w:szCs w:val="28"/>
        </w:rPr>
        <w:t xml:space="preserve"> про час і</w:t>
      </w:r>
      <w:r w:rsidRPr="00AF5714">
        <w:rPr>
          <w:sz w:val="28"/>
          <w:szCs w:val="28"/>
          <w:lang w:val="uk-UA"/>
        </w:rPr>
        <w:t xml:space="preserve"> місце проведення</w:t>
      </w:r>
      <w:r w:rsidRPr="00AF5714">
        <w:rPr>
          <w:sz w:val="28"/>
          <w:szCs w:val="28"/>
        </w:rPr>
        <w:t>, порядок</w:t>
      </w:r>
      <w:r w:rsidRPr="00AF5714">
        <w:rPr>
          <w:sz w:val="28"/>
          <w:szCs w:val="28"/>
          <w:lang w:val="uk-UA"/>
        </w:rPr>
        <w:t xml:space="preserve"> денний</w:t>
      </w:r>
      <w:r w:rsidRPr="00AF5714">
        <w:rPr>
          <w:sz w:val="28"/>
          <w:szCs w:val="28"/>
        </w:rPr>
        <w:t>,</w:t>
      </w:r>
      <w:r w:rsidRPr="00AF5714">
        <w:rPr>
          <w:sz w:val="28"/>
          <w:szCs w:val="28"/>
          <w:lang w:val="uk-UA"/>
        </w:rPr>
        <w:t xml:space="preserve"> ведення їх реєстрації</w:t>
      </w:r>
      <w:r w:rsidRPr="00AF5714">
        <w:rPr>
          <w:sz w:val="28"/>
          <w:szCs w:val="28"/>
        </w:rPr>
        <w:t>),</w:t>
      </w:r>
      <w:r w:rsidRPr="00AF5714">
        <w:rPr>
          <w:sz w:val="28"/>
          <w:szCs w:val="28"/>
          <w:lang w:val="uk-UA"/>
        </w:rPr>
        <w:t xml:space="preserve"> ведення</w:t>
      </w:r>
      <w:r w:rsidRPr="00AF5714">
        <w:rPr>
          <w:sz w:val="28"/>
          <w:szCs w:val="28"/>
        </w:rPr>
        <w:t xml:space="preserve"> і</w:t>
      </w:r>
      <w:r w:rsidRPr="00AF5714">
        <w:rPr>
          <w:sz w:val="28"/>
          <w:szCs w:val="28"/>
          <w:lang w:val="uk-UA"/>
        </w:rPr>
        <w:t xml:space="preserve"> оформлення протоколів засідань</w:t>
      </w:r>
      <w:r w:rsidR="00292A91">
        <w:rPr>
          <w:sz w:val="28"/>
          <w:szCs w:val="28"/>
          <w:lang w:val="uk-UA"/>
        </w:rPr>
        <w:t xml:space="preserve">, </w:t>
      </w:r>
      <w:r w:rsidRPr="00AF5714">
        <w:rPr>
          <w:sz w:val="28"/>
          <w:szCs w:val="28"/>
          <w:lang w:val="uk-UA"/>
        </w:rPr>
        <w:t>нарад</w:t>
      </w:r>
      <w:r w:rsidR="00292A91">
        <w:rPr>
          <w:sz w:val="28"/>
          <w:szCs w:val="28"/>
          <w:lang w:val="uk-UA"/>
        </w:rPr>
        <w:t>, круглих столів</w:t>
      </w:r>
      <w:r w:rsidRPr="00AF5714">
        <w:rPr>
          <w:sz w:val="28"/>
          <w:szCs w:val="28"/>
        </w:rPr>
        <w:t>.</w:t>
      </w:r>
    </w:p>
    <w:p w:rsidR="00E163FD" w:rsidRDefault="00E163FD" w:rsidP="00E163FD">
      <w:pPr>
        <w:pStyle w:val="text"/>
        <w:numPr>
          <w:ilvl w:val="0"/>
          <w:numId w:val="1"/>
        </w:numPr>
        <w:spacing w:before="120"/>
        <w:jc w:val="both"/>
        <w:rPr>
          <w:sz w:val="28"/>
          <w:szCs w:val="28"/>
          <w:lang w:val="uk-UA"/>
        </w:rPr>
      </w:pPr>
      <w:r w:rsidRPr="00AF5714">
        <w:rPr>
          <w:sz w:val="28"/>
          <w:szCs w:val="28"/>
          <w:lang w:val="uk-UA"/>
        </w:rPr>
        <w:t>Забезпечення ведення загального діловодства, здійснення організаційного та діловодного контролю;</w:t>
      </w:r>
    </w:p>
    <w:p w:rsidR="00E163FD" w:rsidRDefault="00E163FD" w:rsidP="00E163FD">
      <w:pPr>
        <w:pStyle w:val="text"/>
        <w:numPr>
          <w:ilvl w:val="0"/>
          <w:numId w:val="1"/>
        </w:numPr>
        <w:spacing w:before="120"/>
        <w:jc w:val="both"/>
        <w:rPr>
          <w:sz w:val="28"/>
          <w:szCs w:val="28"/>
          <w:lang w:val="uk-UA"/>
        </w:rPr>
      </w:pPr>
      <w:r w:rsidRPr="00AF5714">
        <w:rPr>
          <w:sz w:val="28"/>
          <w:szCs w:val="28"/>
          <w:lang w:val="uk-UA"/>
        </w:rPr>
        <w:t>Контроль, облік та оброблення вхідної та вихідної кореспонденції.</w:t>
      </w:r>
    </w:p>
    <w:p w:rsidR="00E163FD" w:rsidRPr="00AF5714" w:rsidRDefault="00E163FD" w:rsidP="00E163FD">
      <w:pPr>
        <w:pStyle w:val="text"/>
        <w:numPr>
          <w:ilvl w:val="0"/>
          <w:numId w:val="1"/>
        </w:numPr>
        <w:shd w:val="clear" w:color="auto" w:fill="FFFFFF"/>
        <w:spacing w:before="120" w:after="0"/>
        <w:jc w:val="both"/>
        <w:rPr>
          <w:color w:val="110F12"/>
          <w:sz w:val="28"/>
          <w:szCs w:val="28"/>
          <w:lang w:val="uk-UA"/>
        </w:rPr>
      </w:pPr>
      <w:r w:rsidRPr="00AF5714">
        <w:rPr>
          <w:sz w:val="28"/>
          <w:szCs w:val="28"/>
          <w:lang w:val="uk-UA"/>
        </w:rPr>
        <w:t xml:space="preserve">Здійснення діловодного опрацювання звернень громадян, </w:t>
      </w:r>
      <w:r w:rsidRPr="00AF5714">
        <w:rPr>
          <w:rStyle w:val="grame"/>
          <w:color w:val="110F12"/>
          <w:sz w:val="28"/>
          <w:szCs w:val="28"/>
          <w:lang w:val="uk-UA"/>
        </w:rPr>
        <w:t>п</w:t>
      </w:r>
      <w:r w:rsidRPr="00AF5714">
        <w:rPr>
          <w:sz w:val="28"/>
          <w:szCs w:val="28"/>
          <w:lang w:val="uk-UA"/>
        </w:rPr>
        <w:t>ідприємств, установ та організацій, посадових осіб, запитів та звернень народних депутатів, що надходять.</w:t>
      </w:r>
    </w:p>
    <w:p w:rsidR="00E163FD" w:rsidRPr="00AF5714" w:rsidRDefault="00E163FD" w:rsidP="00E163FD">
      <w:pPr>
        <w:pStyle w:val="text"/>
        <w:numPr>
          <w:ilvl w:val="0"/>
          <w:numId w:val="1"/>
        </w:numPr>
        <w:shd w:val="clear" w:color="auto" w:fill="FFFFFF"/>
        <w:spacing w:before="120" w:after="0"/>
        <w:jc w:val="both"/>
        <w:rPr>
          <w:sz w:val="28"/>
          <w:szCs w:val="28"/>
          <w:lang w:val="uk-UA"/>
        </w:rPr>
      </w:pPr>
      <w:r>
        <w:rPr>
          <w:color w:val="110F12"/>
          <w:sz w:val="28"/>
          <w:szCs w:val="28"/>
          <w:lang w:val="uk-UA"/>
        </w:rPr>
        <w:t>Здійснення</w:t>
      </w:r>
      <w:r w:rsidRPr="00AF5714">
        <w:rPr>
          <w:color w:val="110F12"/>
          <w:sz w:val="28"/>
          <w:szCs w:val="28"/>
          <w:lang w:val="uk-UA"/>
        </w:rPr>
        <w:t xml:space="preserve"> прийом</w:t>
      </w:r>
      <w:r>
        <w:rPr>
          <w:color w:val="110F12"/>
          <w:sz w:val="28"/>
          <w:szCs w:val="28"/>
          <w:lang w:val="uk-UA"/>
        </w:rPr>
        <w:t>у</w:t>
      </w:r>
      <w:r w:rsidRPr="00AF5714">
        <w:rPr>
          <w:color w:val="110F12"/>
          <w:sz w:val="28"/>
          <w:szCs w:val="28"/>
          <w:lang w:val="uk-UA"/>
        </w:rPr>
        <w:t>, друк</w:t>
      </w:r>
      <w:r>
        <w:rPr>
          <w:color w:val="110F12"/>
          <w:sz w:val="28"/>
          <w:szCs w:val="28"/>
          <w:lang w:val="uk-UA"/>
        </w:rPr>
        <w:t>у, реєстрації та відправки</w:t>
      </w:r>
      <w:r w:rsidRPr="00AF5714">
        <w:rPr>
          <w:color w:val="110F12"/>
          <w:sz w:val="28"/>
          <w:szCs w:val="28"/>
          <w:lang w:val="uk-UA"/>
        </w:rPr>
        <w:t xml:space="preserve"> документів електронною поштою. </w:t>
      </w:r>
    </w:p>
    <w:p w:rsidR="00E163FD" w:rsidRPr="00AF5714" w:rsidRDefault="00E163FD" w:rsidP="00E163FD">
      <w:pPr>
        <w:pStyle w:val="text"/>
        <w:numPr>
          <w:ilvl w:val="0"/>
          <w:numId w:val="1"/>
        </w:numPr>
        <w:shd w:val="clear" w:color="auto" w:fill="FFFFFF"/>
        <w:spacing w:before="12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змін</w:t>
      </w:r>
      <w:r w:rsidRPr="00AF5714">
        <w:rPr>
          <w:sz w:val="28"/>
          <w:szCs w:val="28"/>
          <w:lang w:val="uk-UA"/>
        </w:rPr>
        <w:t xml:space="preserve"> в законодавстві України</w:t>
      </w:r>
      <w:r w:rsidRPr="00AF5714">
        <w:rPr>
          <w:color w:val="0000FF"/>
          <w:sz w:val="28"/>
          <w:szCs w:val="28"/>
          <w:lang w:val="uk-UA"/>
        </w:rPr>
        <w:t xml:space="preserve"> </w:t>
      </w:r>
      <w:r w:rsidRPr="00AF5714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обробки електронної інформації та документообігу, своєчасне застосування</w:t>
      </w:r>
      <w:r w:rsidRPr="00AF5714">
        <w:rPr>
          <w:sz w:val="28"/>
          <w:szCs w:val="28"/>
          <w:lang w:val="uk-UA"/>
        </w:rPr>
        <w:t xml:space="preserve"> їх у роботі.</w:t>
      </w:r>
    </w:p>
    <w:p w:rsidR="00E163FD" w:rsidRDefault="00E163FD" w:rsidP="00E163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60"/>
        <w:ind w:left="780"/>
        <w:jc w:val="both"/>
        <w:rPr>
          <w:rFonts w:eastAsiaTheme="minorHAnsi"/>
          <w:sz w:val="28"/>
          <w:szCs w:val="28"/>
          <w:lang w:val="uk-UA"/>
        </w:rPr>
      </w:pPr>
      <w:r w:rsidRPr="00AF5714">
        <w:rPr>
          <w:rFonts w:eastAsiaTheme="minorHAnsi"/>
          <w:sz w:val="28"/>
          <w:szCs w:val="28"/>
          <w:lang w:val="uk-UA"/>
        </w:rPr>
        <w:lastRenderedPageBreak/>
        <w:t>Виконання інших професійних обов'язків, пов’язаних з реалізацією Проекту.</w:t>
      </w:r>
    </w:p>
    <w:p w:rsidR="00E163FD" w:rsidRPr="00FB7F8B" w:rsidRDefault="00E163FD" w:rsidP="00E163FD">
      <w:pPr>
        <w:pStyle w:val="msolistparagraphcxsplast"/>
        <w:spacing w:after="160" w:afterAutospacing="0"/>
        <w:jc w:val="both"/>
        <w:rPr>
          <w:b/>
          <w:sz w:val="28"/>
          <w:szCs w:val="28"/>
          <w:lang w:val="uk-UA"/>
        </w:rPr>
      </w:pPr>
      <w:r w:rsidRPr="00FB7F8B">
        <w:rPr>
          <w:b/>
          <w:sz w:val="28"/>
          <w:szCs w:val="28"/>
          <w:lang w:val="uk-UA"/>
        </w:rPr>
        <w:t>Професійні та кваліфікаційні вимоги:</w:t>
      </w:r>
    </w:p>
    <w:p w:rsidR="00E163FD" w:rsidRDefault="00E163FD" w:rsidP="00E163F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sz w:val="28"/>
          <w:szCs w:val="28"/>
          <w:lang w:val="uk-UA"/>
        </w:rPr>
      </w:pPr>
      <w:bookmarkStart w:id="0" w:name="Додаток2"/>
      <w:r w:rsidRPr="00FB7F8B">
        <w:rPr>
          <w:sz w:val="28"/>
          <w:szCs w:val="28"/>
          <w:lang w:val="uk-UA"/>
        </w:rPr>
        <w:t>Вища</w:t>
      </w:r>
      <w:r>
        <w:rPr>
          <w:sz w:val="28"/>
          <w:szCs w:val="28"/>
          <w:lang w:val="uk-UA"/>
        </w:rPr>
        <w:t>/повна середня</w:t>
      </w:r>
      <w:r w:rsidRPr="00FB7F8B">
        <w:rPr>
          <w:sz w:val="28"/>
          <w:szCs w:val="28"/>
          <w:lang w:val="uk-UA"/>
        </w:rPr>
        <w:t xml:space="preserve"> освіта;</w:t>
      </w:r>
    </w:p>
    <w:p w:rsidR="00E163FD" w:rsidRPr="00E163FD" w:rsidRDefault="00E163FD" w:rsidP="00E163F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163FD">
        <w:rPr>
          <w:rFonts w:eastAsiaTheme="minorHAnsi"/>
          <w:sz w:val="28"/>
          <w:szCs w:val="28"/>
          <w:lang w:val="uk-UA"/>
        </w:rPr>
        <w:t>Відмінний рівень роботи з комп’ютером, знання MS Word, MS Excel, MS PowerPoint.</w:t>
      </w:r>
    </w:p>
    <w:p w:rsidR="00E163FD" w:rsidRPr="00E163FD" w:rsidRDefault="00E163FD" w:rsidP="00E163F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163FD">
        <w:rPr>
          <w:sz w:val="28"/>
          <w:szCs w:val="28"/>
          <w:lang w:val="uk-UA"/>
        </w:rPr>
        <w:t>Досвід роботи в організаціях, що реалізують гранти/</w:t>
      </w:r>
      <w:proofErr w:type="spellStart"/>
      <w:r w:rsidRPr="00E163FD">
        <w:rPr>
          <w:sz w:val="28"/>
          <w:szCs w:val="28"/>
          <w:lang w:val="uk-UA"/>
        </w:rPr>
        <w:t>субгранти</w:t>
      </w:r>
      <w:proofErr w:type="spellEnd"/>
      <w:r w:rsidRPr="00E163FD">
        <w:rPr>
          <w:sz w:val="28"/>
          <w:szCs w:val="28"/>
          <w:lang w:val="uk-UA"/>
        </w:rPr>
        <w:t xml:space="preserve"> Глобального фонду для боротьби зі </w:t>
      </w:r>
      <w:proofErr w:type="spellStart"/>
      <w:r w:rsidRPr="00E163FD">
        <w:rPr>
          <w:sz w:val="28"/>
          <w:szCs w:val="28"/>
          <w:lang w:val="uk-UA"/>
        </w:rPr>
        <w:t>СНІДом</w:t>
      </w:r>
      <w:proofErr w:type="spellEnd"/>
      <w:r w:rsidRPr="00E163FD">
        <w:rPr>
          <w:sz w:val="28"/>
          <w:szCs w:val="28"/>
          <w:lang w:val="uk-UA"/>
        </w:rPr>
        <w:t>, туберкульозом та малярією буде перевагою;</w:t>
      </w:r>
    </w:p>
    <w:p w:rsidR="00E163FD" w:rsidRPr="00FB7F8B" w:rsidRDefault="00E163FD" w:rsidP="00E163F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/>
        <w:jc w:val="both"/>
        <w:rPr>
          <w:sz w:val="28"/>
          <w:szCs w:val="28"/>
          <w:lang w:val="uk-UA"/>
        </w:rPr>
      </w:pPr>
      <w:r w:rsidRPr="00FB7F8B">
        <w:rPr>
          <w:sz w:val="28"/>
          <w:szCs w:val="28"/>
          <w:lang w:val="uk-UA"/>
        </w:rPr>
        <w:t>Досвід організації нарад, зустрічей, семінарів тощо буде перевагою.</w:t>
      </w:r>
    </w:p>
    <w:p w:rsidR="00292A91" w:rsidRPr="00292A91" w:rsidRDefault="00292A91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bookmarkStart w:id="1" w:name="_GoBack"/>
      <w:bookmarkEnd w:id="0"/>
      <w:bookmarkEnd w:id="1"/>
      <w:r w:rsidRPr="00CB171F">
        <w:rPr>
          <w:rFonts w:eastAsiaTheme="minorHAnsi"/>
          <w:b/>
          <w:sz w:val="28"/>
          <w:szCs w:val="28"/>
          <w:lang w:val="uk-UA" w:eastAsia="en-US"/>
        </w:rPr>
        <w:t>Особисті якості та навички:</w:t>
      </w:r>
      <w:r w:rsidRPr="00292A91">
        <w:rPr>
          <w:rFonts w:eastAsiaTheme="minorHAnsi"/>
          <w:sz w:val="28"/>
          <w:szCs w:val="28"/>
          <w:lang w:val="uk-UA" w:eastAsia="en-US"/>
        </w:rPr>
        <w:t xml:space="preserve"> особа, яка обіймає цю посаду, має бути дисциплінованою, комунікативною, організованою та здатною організовувати, здатною працювати самостійно на результат, уважною до деталей, вміти працювати з точною інформацією, належний рівень роботи з комп’юте</w:t>
      </w:r>
      <w:r>
        <w:rPr>
          <w:rFonts w:eastAsiaTheme="minorHAnsi"/>
          <w:sz w:val="28"/>
          <w:szCs w:val="28"/>
          <w:lang w:val="uk-UA" w:eastAsia="en-US"/>
        </w:rPr>
        <w:t>ром, командний підхід в роботі.</w:t>
      </w:r>
    </w:p>
    <w:p w:rsidR="00292A91" w:rsidRPr="00292A91" w:rsidRDefault="00D55D86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Мотиваційний лист</w:t>
      </w:r>
      <w:r w:rsidR="00292A91" w:rsidRPr="00292A91">
        <w:rPr>
          <w:rFonts w:eastAsiaTheme="minorHAnsi"/>
          <w:b/>
          <w:sz w:val="28"/>
          <w:szCs w:val="28"/>
          <w:lang w:val="uk-UA" w:eastAsia="en-US"/>
        </w:rPr>
        <w:t xml:space="preserve"> та Резюме мають бути надіслані електронною поштою на електронну адресу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="00506476">
        <w:rPr>
          <w:rFonts w:eastAsia="Calibri"/>
          <w:sz w:val="28"/>
          <w:szCs w:val="28"/>
          <w:lang w:val="en-US" w:eastAsia="en-US"/>
        </w:rPr>
        <w:t>olena</w:t>
      </w:r>
      <w:r w:rsidR="00506476" w:rsidRPr="00F90CC7">
        <w:rPr>
          <w:rFonts w:eastAsia="Calibri"/>
          <w:sz w:val="28"/>
          <w:szCs w:val="28"/>
          <w:lang w:val="uk-UA" w:eastAsia="en-US"/>
        </w:rPr>
        <w:t>rivne</w:t>
      </w:r>
      <w:proofErr w:type="spellEnd"/>
      <w:r w:rsidR="00506476" w:rsidRPr="00F90CC7">
        <w:rPr>
          <w:rFonts w:eastAsia="Calibri"/>
          <w:sz w:val="28"/>
          <w:szCs w:val="28"/>
          <w:lang w:val="uk-UA" w:eastAsia="en-US"/>
        </w:rPr>
        <w:t xml:space="preserve">@gmail.com 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 xml:space="preserve">Контактна особа: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Гандзюк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Олена Василівна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>, тел. (0362) 26-69-4</w:t>
      </w:r>
      <w:r w:rsidR="00452B13">
        <w:rPr>
          <w:rFonts w:eastAsiaTheme="minorHAnsi"/>
          <w:sz w:val="28"/>
          <w:szCs w:val="28"/>
          <w:lang w:val="uk-UA" w:eastAsia="en-US"/>
        </w:rPr>
        <w:t>3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>. В темі листа, будь ласка, зазначте: «Конкурс</w:t>
      </w:r>
      <w:r w:rsidR="00C544EA">
        <w:rPr>
          <w:rFonts w:eastAsiaTheme="minorHAnsi"/>
          <w:sz w:val="28"/>
          <w:szCs w:val="28"/>
          <w:lang w:val="uk-UA" w:eastAsia="en-US"/>
        </w:rPr>
        <w:t xml:space="preserve"> консультантів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 xml:space="preserve">. </w:t>
      </w:r>
      <w:r>
        <w:rPr>
          <w:rFonts w:eastAsiaTheme="minorHAnsi"/>
          <w:sz w:val="28"/>
          <w:szCs w:val="28"/>
          <w:lang w:val="uk-UA" w:eastAsia="en-US"/>
        </w:rPr>
        <w:t>Діловод</w:t>
      </w:r>
      <w:r w:rsidR="00292A91" w:rsidRPr="00292A91">
        <w:rPr>
          <w:rFonts w:eastAsiaTheme="minorHAnsi"/>
          <w:sz w:val="28"/>
          <w:szCs w:val="28"/>
          <w:lang w:val="uk-UA" w:eastAsia="en-US"/>
        </w:rPr>
        <w:t>».</w:t>
      </w:r>
    </w:p>
    <w:p w:rsidR="00292A91" w:rsidRPr="00292A91" w:rsidRDefault="00292A91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r w:rsidRPr="00292A91">
        <w:rPr>
          <w:rFonts w:eastAsiaTheme="minorHAnsi"/>
          <w:sz w:val="28"/>
          <w:szCs w:val="28"/>
          <w:lang w:val="uk-UA" w:eastAsia="en-US"/>
        </w:rPr>
        <w:t>Термін подання документів – до 02 липня 2018 року, реєстрація документів  завершується о 16:00.</w:t>
      </w:r>
    </w:p>
    <w:p w:rsidR="00292A91" w:rsidRPr="00292A91" w:rsidRDefault="00292A91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r w:rsidRPr="00292A91">
        <w:rPr>
          <w:rFonts w:eastAsiaTheme="minorHAnsi"/>
          <w:sz w:val="28"/>
          <w:szCs w:val="28"/>
          <w:lang w:val="uk-UA" w:eastAsia="en-US"/>
        </w:rPr>
        <w:t xml:space="preserve">За результатами відбору </w:t>
      </w:r>
      <w:r w:rsidR="000D7D1B">
        <w:rPr>
          <w:rFonts w:eastAsiaTheme="minorHAnsi"/>
          <w:sz w:val="28"/>
          <w:szCs w:val="28"/>
          <w:lang w:val="uk-UA" w:eastAsia="en-US"/>
        </w:rPr>
        <w:t xml:space="preserve">резюме, </w:t>
      </w:r>
      <w:r w:rsidRPr="00292A91">
        <w:rPr>
          <w:rFonts w:eastAsiaTheme="minorHAnsi"/>
          <w:sz w:val="28"/>
          <w:szCs w:val="28"/>
          <w:lang w:val="uk-UA" w:eastAsia="en-US"/>
        </w:rPr>
        <w:t xml:space="preserve">успішні кандидати будуть запрошені до участі у співбесіді. Керівний склад команди проекту буде контактувати лише з кандидатами, запрошеними на співбесіду. Технічне завдання може бути докладніше обговорене під час співбесіди. </w:t>
      </w:r>
    </w:p>
    <w:p w:rsidR="00292A91" w:rsidRPr="00292A91" w:rsidRDefault="00292A91" w:rsidP="00292A91">
      <w:pPr>
        <w:pStyle w:val="msolistparagraphcxsplast"/>
        <w:jc w:val="both"/>
        <w:rPr>
          <w:rFonts w:eastAsiaTheme="minorHAnsi"/>
          <w:sz w:val="28"/>
          <w:szCs w:val="28"/>
          <w:lang w:val="uk-UA" w:eastAsia="en-US"/>
        </w:rPr>
      </w:pPr>
      <w:r w:rsidRPr="00292A91">
        <w:rPr>
          <w:rFonts w:eastAsiaTheme="minorHAnsi"/>
          <w:sz w:val="28"/>
          <w:szCs w:val="28"/>
          <w:lang w:val="uk-UA" w:eastAsia="en-US"/>
        </w:rPr>
        <w:t xml:space="preserve">Комунальний заклад «Обласний центр профілактики та боротьби зі </w:t>
      </w:r>
      <w:proofErr w:type="spellStart"/>
      <w:r w:rsidRPr="00292A91">
        <w:rPr>
          <w:rFonts w:eastAsiaTheme="minorHAnsi"/>
          <w:sz w:val="28"/>
          <w:szCs w:val="28"/>
          <w:lang w:val="uk-UA" w:eastAsia="en-US"/>
        </w:rPr>
        <w:t>СНІДом</w:t>
      </w:r>
      <w:proofErr w:type="spellEnd"/>
      <w:r w:rsidRPr="00292A91">
        <w:rPr>
          <w:rFonts w:eastAsiaTheme="minorHAnsi"/>
          <w:sz w:val="28"/>
          <w:szCs w:val="28"/>
          <w:lang w:val="uk-UA" w:eastAsia="en-US"/>
        </w:rPr>
        <w:t>» Рівненської обласної ради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договору.</w:t>
      </w:r>
    </w:p>
    <w:p w:rsidR="00E163FD" w:rsidRDefault="00E163FD" w:rsidP="00E163FD">
      <w:pPr>
        <w:pStyle w:val="msolistparagraphcxsplast"/>
        <w:spacing w:after="160" w:afterAutospacing="0"/>
        <w:jc w:val="both"/>
        <w:rPr>
          <w:b/>
          <w:sz w:val="28"/>
          <w:szCs w:val="28"/>
          <w:lang w:val="uk-UA"/>
        </w:rPr>
      </w:pPr>
    </w:p>
    <w:sectPr w:rsidR="00E1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0014A"/>
    <w:multiLevelType w:val="hybridMultilevel"/>
    <w:tmpl w:val="3126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B416E"/>
    <w:multiLevelType w:val="hybridMultilevel"/>
    <w:tmpl w:val="9F40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50D36"/>
    <w:multiLevelType w:val="hybridMultilevel"/>
    <w:tmpl w:val="22C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E3158"/>
    <w:multiLevelType w:val="hybridMultilevel"/>
    <w:tmpl w:val="824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D"/>
    <w:rsid w:val="00034677"/>
    <w:rsid w:val="000D7D1B"/>
    <w:rsid w:val="00282936"/>
    <w:rsid w:val="00292A91"/>
    <w:rsid w:val="003D72FC"/>
    <w:rsid w:val="00452B13"/>
    <w:rsid w:val="00506476"/>
    <w:rsid w:val="00697E24"/>
    <w:rsid w:val="00B70CB4"/>
    <w:rsid w:val="00C544EA"/>
    <w:rsid w:val="00CB171F"/>
    <w:rsid w:val="00D55D86"/>
    <w:rsid w:val="00E1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163FD"/>
  </w:style>
  <w:style w:type="paragraph" w:customStyle="1" w:styleId="n7777ch3">
    <w:name w:val="n7777ch3"/>
    <w:basedOn w:val="a"/>
    <w:rsid w:val="00E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E16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163FD"/>
  </w:style>
  <w:style w:type="paragraph" w:customStyle="1" w:styleId="text">
    <w:name w:val="text"/>
    <w:basedOn w:val="a"/>
    <w:rsid w:val="00E163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E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63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163FD"/>
  </w:style>
  <w:style w:type="paragraph" w:customStyle="1" w:styleId="n7777ch3">
    <w:name w:val="n7777ch3"/>
    <w:basedOn w:val="a"/>
    <w:rsid w:val="00E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E16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163FD"/>
  </w:style>
  <w:style w:type="paragraph" w:customStyle="1" w:styleId="text">
    <w:name w:val="text"/>
    <w:basedOn w:val="a"/>
    <w:rsid w:val="00E163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E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6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Наталка</cp:lastModifiedBy>
  <cp:revision>15</cp:revision>
  <dcterms:created xsi:type="dcterms:W3CDTF">2018-06-22T10:04:00Z</dcterms:created>
  <dcterms:modified xsi:type="dcterms:W3CDTF">2018-06-27T12:26:00Z</dcterms:modified>
</cp:coreProperties>
</file>