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1E" w:rsidRDefault="001E561E" w:rsidP="001E561E">
      <w:pPr>
        <w:spacing w:after="0" w:line="360" w:lineRule="auto"/>
        <w:jc w:val="center"/>
        <w:rPr>
          <w:rFonts w:ascii="Times New Roman" w:hAnsi="Times New Roman"/>
          <w:lang w:val="ru-RU" w:eastAsia="ru-RU"/>
        </w:rPr>
      </w:pPr>
      <w:r w:rsidRPr="001E561E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11" w:rsidRPr="004A2E11" w:rsidRDefault="004A2E11" w:rsidP="004A2E1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A2E11">
        <w:rPr>
          <w:rFonts w:ascii="Times New Roman" w:eastAsia="Calibri" w:hAnsi="Times New Roman"/>
          <w:b/>
          <w:sz w:val="28"/>
          <w:szCs w:val="28"/>
        </w:rPr>
        <w:t>ДЕРЖАВНА УСТАНОВА</w:t>
      </w:r>
    </w:p>
    <w:p w:rsidR="004A2E11" w:rsidRPr="004A2E11" w:rsidRDefault="004A2E11" w:rsidP="004A2E1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A2E11">
        <w:rPr>
          <w:rFonts w:ascii="Times New Roman" w:eastAsia="Calibri" w:hAnsi="Times New Roman"/>
          <w:b/>
          <w:sz w:val="28"/>
          <w:szCs w:val="28"/>
        </w:rPr>
        <w:t xml:space="preserve">«ЦЕНТР ГРОМАДСЬКОГО ЗДОРОВ’Я </w:t>
      </w:r>
    </w:p>
    <w:p w:rsidR="004A2E11" w:rsidRDefault="004A2E11" w:rsidP="004A2E1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A2E11">
        <w:rPr>
          <w:rFonts w:ascii="Times New Roman" w:eastAsia="Calibri" w:hAnsi="Times New Roman"/>
          <w:b/>
          <w:sz w:val="28"/>
          <w:szCs w:val="28"/>
        </w:rPr>
        <w:t>МІНІСТЕРСТВА ОХОРОНИ ЗДОРОВ’Я УКРАЇНИ»</w:t>
      </w:r>
    </w:p>
    <w:p w:rsidR="004A2E11" w:rsidRPr="004A2E11" w:rsidRDefault="004A2E11" w:rsidP="004A2E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2E11">
        <w:rPr>
          <w:rFonts w:ascii="Times New Roman" w:hAnsi="Times New Roman"/>
          <w:sz w:val="20"/>
          <w:szCs w:val="20"/>
        </w:rPr>
        <w:t xml:space="preserve">вул. Ярославська, </w:t>
      </w:r>
      <w:smartTag w:uri="urn:schemas-microsoft-com:office:smarttags" w:element="metricconverter">
        <w:smartTagPr>
          <w:attr w:name="ProductID" w:val="41, м"/>
        </w:smartTagPr>
        <w:r w:rsidRPr="004A2E11">
          <w:rPr>
            <w:rFonts w:ascii="Times New Roman" w:hAnsi="Times New Roman"/>
            <w:sz w:val="20"/>
            <w:szCs w:val="20"/>
          </w:rPr>
          <w:t>41, м</w:t>
        </w:r>
      </w:smartTag>
      <w:r w:rsidRPr="004A2E11">
        <w:rPr>
          <w:rFonts w:ascii="Times New Roman" w:hAnsi="Times New Roman"/>
          <w:sz w:val="20"/>
          <w:szCs w:val="20"/>
        </w:rPr>
        <w:t xml:space="preserve">. Київ,  04071, тел. (044) 425-43-54, </w:t>
      </w:r>
      <w:r w:rsidRPr="004A2E11">
        <w:rPr>
          <w:rFonts w:ascii="Times New Roman" w:hAnsi="Times New Roman"/>
          <w:sz w:val="20"/>
          <w:szCs w:val="20"/>
          <w:lang w:val="en-US"/>
        </w:rPr>
        <w:t>281</w:t>
      </w:r>
      <w:r w:rsidRPr="004A2E11">
        <w:rPr>
          <w:rFonts w:ascii="Times New Roman" w:hAnsi="Times New Roman"/>
          <w:sz w:val="20"/>
          <w:szCs w:val="20"/>
        </w:rPr>
        <w:t>-</w:t>
      </w:r>
      <w:r w:rsidRPr="004A2E11">
        <w:rPr>
          <w:rFonts w:ascii="Times New Roman" w:hAnsi="Times New Roman"/>
          <w:sz w:val="20"/>
          <w:szCs w:val="20"/>
          <w:lang w:val="en-US"/>
        </w:rPr>
        <w:t>23</w:t>
      </w:r>
      <w:r w:rsidRPr="004A2E11">
        <w:rPr>
          <w:rFonts w:ascii="Times New Roman" w:hAnsi="Times New Roman"/>
          <w:sz w:val="20"/>
          <w:szCs w:val="20"/>
        </w:rPr>
        <w:t>-</w:t>
      </w:r>
      <w:r w:rsidRPr="004A2E11">
        <w:rPr>
          <w:rFonts w:ascii="Times New Roman" w:hAnsi="Times New Roman"/>
          <w:sz w:val="20"/>
          <w:szCs w:val="20"/>
          <w:lang w:val="en-US"/>
        </w:rPr>
        <w:t>57</w:t>
      </w:r>
      <w:r w:rsidRPr="004A2E11">
        <w:rPr>
          <w:rFonts w:ascii="Times New Roman" w:hAnsi="Times New Roman"/>
          <w:sz w:val="20"/>
          <w:szCs w:val="20"/>
        </w:rPr>
        <w:t xml:space="preserve"> </w:t>
      </w:r>
    </w:p>
    <w:p w:rsidR="004A2E11" w:rsidRPr="004A2E11" w:rsidRDefault="004A2E11" w:rsidP="004A2E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E11">
        <w:rPr>
          <w:rFonts w:ascii="Times New Roman" w:hAnsi="Times New Roman"/>
          <w:sz w:val="20"/>
          <w:szCs w:val="20"/>
        </w:rPr>
        <w:t xml:space="preserve">E-mail: </w:t>
      </w:r>
      <w:r w:rsidRPr="004A2E11">
        <w:rPr>
          <w:rFonts w:ascii="Times New Roman" w:hAnsi="Times New Roman"/>
          <w:sz w:val="20"/>
          <w:szCs w:val="20"/>
          <w:lang w:val="en-US"/>
        </w:rPr>
        <w:t>info</w:t>
      </w:r>
      <w:r w:rsidRPr="004A2E11">
        <w:rPr>
          <w:rFonts w:ascii="Times New Roman" w:hAnsi="Times New Roman"/>
          <w:sz w:val="20"/>
          <w:szCs w:val="20"/>
        </w:rPr>
        <w:t>@</w:t>
      </w:r>
      <w:r w:rsidRPr="004A2E11">
        <w:rPr>
          <w:rFonts w:ascii="Times New Roman" w:hAnsi="Times New Roman"/>
          <w:sz w:val="20"/>
          <w:szCs w:val="20"/>
          <w:lang w:val="en-US"/>
        </w:rPr>
        <w:t>phc.org.ua</w:t>
      </w:r>
      <w:r w:rsidRPr="004A2E11">
        <w:rPr>
          <w:rFonts w:ascii="Times New Roman" w:hAnsi="Times New Roman"/>
          <w:sz w:val="20"/>
          <w:szCs w:val="20"/>
        </w:rPr>
        <w:t>, код ЄДРПОУ 40524109</w:t>
      </w:r>
    </w:p>
    <w:p w:rsidR="00767D4D" w:rsidRDefault="00767D4D" w:rsidP="00A24B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4B56" w:rsidRPr="00A24B56" w:rsidRDefault="00A24B56" w:rsidP="00A24B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4B56">
        <w:rPr>
          <w:rFonts w:ascii="Times New Roman" w:hAnsi="Times New Roman"/>
          <w:sz w:val="26"/>
          <w:szCs w:val="26"/>
        </w:rPr>
        <w:t>«</w:t>
      </w:r>
      <w:r w:rsidR="00C56935" w:rsidRPr="00F605B5">
        <w:rPr>
          <w:rFonts w:ascii="Times New Roman" w:hAnsi="Times New Roman"/>
          <w:sz w:val="26"/>
          <w:szCs w:val="26"/>
        </w:rPr>
        <w:t>2</w:t>
      </w:r>
      <w:r w:rsidR="00DB050E">
        <w:rPr>
          <w:rFonts w:ascii="Times New Roman" w:hAnsi="Times New Roman"/>
          <w:sz w:val="26"/>
          <w:szCs w:val="26"/>
        </w:rPr>
        <w:t>9</w:t>
      </w:r>
      <w:r w:rsidRPr="00F605B5">
        <w:rPr>
          <w:rFonts w:ascii="Times New Roman" w:hAnsi="Times New Roman"/>
          <w:sz w:val="26"/>
          <w:szCs w:val="26"/>
        </w:rPr>
        <w:t xml:space="preserve">» </w:t>
      </w:r>
      <w:r w:rsidR="00012AFB" w:rsidRPr="00F605B5">
        <w:rPr>
          <w:rFonts w:ascii="Times New Roman" w:hAnsi="Times New Roman"/>
          <w:sz w:val="26"/>
          <w:szCs w:val="26"/>
        </w:rPr>
        <w:t>жовт</w:t>
      </w:r>
      <w:r w:rsidR="00DA2945" w:rsidRPr="00F605B5">
        <w:rPr>
          <w:rFonts w:ascii="Times New Roman" w:hAnsi="Times New Roman"/>
          <w:sz w:val="26"/>
          <w:szCs w:val="26"/>
        </w:rPr>
        <w:t>ня</w:t>
      </w:r>
      <w:r w:rsidRPr="00A24B56">
        <w:rPr>
          <w:rFonts w:ascii="Times New Roman" w:hAnsi="Times New Roman"/>
          <w:sz w:val="26"/>
          <w:szCs w:val="26"/>
        </w:rPr>
        <w:t xml:space="preserve"> 2018р.</w:t>
      </w:r>
    </w:p>
    <w:p w:rsidR="00987627" w:rsidRDefault="00987627" w:rsidP="00A24B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4B56" w:rsidRPr="00A24B56" w:rsidRDefault="00A24B56" w:rsidP="00A24B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4B56">
        <w:rPr>
          <w:rFonts w:ascii="Times New Roman" w:hAnsi="Times New Roman"/>
          <w:b/>
          <w:sz w:val="26"/>
          <w:szCs w:val="26"/>
        </w:rPr>
        <w:t xml:space="preserve">Оголошення № </w:t>
      </w:r>
      <w:r w:rsidR="00FF44E5">
        <w:rPr>
          <w:rFonts w:ascii="Times New Roman" w:hAnsi="Times New Roman"/>
          <w:b/>
          <w:sz w:val="26"/>
          <w:szCs w:val="26"/>
        </w:rPr>
        <w:t>44</w:t>
      </w:r>
      <w:r w:rsidR="00DA2945">
        <w:rPr>
          <w:rFonts w:ascii="Times New Roman" w:hAnsi="Times New Roman"/>
          <w:b/>
          <w:sz w:val="26"/>
          <w:szCs w:val="26"/>
        </w:rPr>
        <w:t>/ДР</w:t>
      </w:r>
    </w:p>
    <w:p w:rsidR="00A24B56" w:rsidRPr="00A24B56" w:rsidRDefault="00A24B56" w:rsidP="00A24B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4B56">
        <w:rPr>
          <w:rFonts w:ascii="Times New Roman" w:hAnsi="Times New Roman"/>
          <w:b/>
          <w:sz w:val="26"/>
          <w:szCs w:val="26"/>
        </w:rPr>
        <w:t>про проведення дослідження ринку</w:t>
      </w:r>
    </w:p>
    <w:p w:rsidR="00A24B56" w:rsidRDefault="00A24B56" w:rsidP="00A24B56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8B2C5F" w:rsidRPr="00012AFB" w:rsidRDefault="002145B2" w:rsidP="002145B2">
      <w:pPr>
        <w:pStyle w:val="a8"/>
        <w:tabs>
          <w:tab w:val="left" w:pos="709"/>
        </w:tabs>
        <w:ind w:left="0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8B2C5F" w:rsidRPr="00012AFB">
        <w:rPr>
          <w:rFonts w:ascii="Times New Roman" w:hAnsi="Times New Roman"/>
          <w:sz w:val="26"/>
          <w:szCs w:val="26"/>
          <w:lang w:val="uk-UA"/>
        </w:rPr>
        <w:t>Державна установа «Центр громадського здоров’я Міністерства охорони здоров’я України» проводить дослідження ринку</w:t>
      </w:r>
      <w:r w:rsidR="0056057C" w:rsidRPr="00012AFB">
        <w:rPr>
          <w:rFonts w:ascii="Times New Roman" w:hAnsi="Times New Roman"/>
          <w:sz w:val="26"/>
          <w:szCs w:val="26"/>
          <w:lang w:val="uk-UA"/>
        </w:rPr>
        <w:t xml:space="preserve"> із закупівлі</w:t>
      </w:r>
      <w:r w:rsidR="008B2C5F" w:rsidRPr="00012AF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12AFB" w:rsidRPr="00012AFB">
        <w:rPr>
          <w:rFonts w:ascii="Times New Roman" w:hAnsi="Times New Roman"/>
          <w:b/>
          <w:bCs/>
          <w:iCs/>
          <w:sz w:val="26"/>
          <w:szCs w:val="26"/>
          <w:u w:val="single"/>
          <w:lang w:val="uk-UA"/>
        </w:rPr>
        <w:t>Послуг з проведення операційного дослідження щодо оцінки якості даних рутинного епідеміологічного нагляду за туберкульозом</w:t>
      </w:r>
      <w:r w:rsidR="00012AFB" w:rsidRPr="00012AFB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 </w:t>
      </w:r>
      <w:r w:rsidR="009B26A4" w:rsidRPr="00012AFB">
        <w:rPr>
          <w:rFonts w:ascii="Times New Roman" w:hAnsi="Times New Roman"/>
          <w:sz w:val="26"/>
          <w:szCs w:val="26"/>
          <w:lang w:val="uk-UA"/>
        </w:rPr>
        <w:t>та з</w:t>
      </w:r>
      <w:r w:rsidR="009B26A4" w:rsidRPr="00012AFB">
        <w:rPr>
          <w:rFonts w:ascii="Times New Roman" w:hAnsi="Times New Roman"/>
          <w:bCs/>
          <w:sz w:val="26"/>
          <w:szCs w:val="26"/>
          <w:lang w:val="uk-UA" w:eastAsia="ru-RU"/>
        </w:rPr>
        <w:t xml:space="preserve">апрошує Вас </w:t>
      </w:r>
      <w:r w:rsidR="009B26A4" w:rsidRPr="00012AFB">
        <w:rPr>
          <w:rFonts w:ascii="Times New Roman" w:hAnsi="Times New Roman"/>
          <w:sz w:val="26"/>
          <w:szCs w:val="26"/>
          <w:lang w:val="uk-UA"/>
        </w:rPr>
        <w:t>взяти участь у дослідженні ринку</w:t>
      </w:r>
      <w:r w:rsidR="008B2C5F" w:rsidRPr="00012AFB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:rsidR="008B2C5F" w:rsidRPr="00CA48D5" w:rsidRDefault="008B2C5F" w:rsidP="00CA48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48D5">
        <w:rPr>
          <w:rFonts w:ascii="Times New Roman" w:hAnsi="Times New Roman"/>
          <w:sz w:val="26"/>
          <w:szCs w:val="26"/>
        </w:rPr>
        <w:t xml:space="preserve">Закупівля здійснюється </w:t>
      </w:r>
      <w:r w:rsidRPr="00CA48D5">
        <w:rPr>
          <w:rFonts w:ascii="Times New Roman" w:hAnsi="Times New Roman"/>
          <w:bCs/>
          <w:sz w:val="26"/>
          <w:szCs w:val="26"/>
          <w:lang w:eastAsia="ru-RU"/>
        </w:rPr>
        <w:t xml:space="preserve">за кошти Глобального фонду для боротьби зі СНІДом, туберкульозом та малярією в рамках реалізації проекту </w:t>
      </w:r>
      <w:r w:rsidRPr="00CA48D5">
        <w:rPr>
          <w:rFonts w:ascii="Times New Roman" w:hAnsi="Times New Roman"/>
          <w:sz w:val="26"/>
          <w:szCs w:val="26"/>
        </w:rPr>
        <w:t>«Прискорити темпи 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здоров'я».</w:t>
      </w:r>
    </w:p>
    <w:p w:rsidR="008B2C5F" w:rsidRPr="00CA48D5" w:rsidRDefault="008B2C5F" w:rsidP="00CA48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2C5F" w:rsidRPr="00CA48D5" w:rsidRDefault="008B2C5F" w:rsidP="00CA48D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A48D5">
        <w:rPr>
          <w:rFonts w:ascii="Times New Roman" w:hAnsi="Times New Roman"/>
          <w:b/>
          <w:sz w:val="26"/>
          <w:szCs w:val="26"/>
        </w:rPr>
        <w:t>Умови проведення дослідження:</w:t>
      </w:r>
    </w:p>
    <w:p w:rsidR="00CA48D5" w:rsidRPr="00063937" w:rsidRDefault="008B2C5F" w:rsidP="00063937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605B5">
        <w:rPr>
          <w:rFonts w:ascii="Times New Roman" w:hAnsi="Times New Roman"/>
          <w:sz w:val="26"/>
          <w:szCs w:val="26"/>
          <w:lang w:val="uk-UA"/>
        </w:rPr>
        <w:t xml:space="preserve">Пропозиції повинні бути надані у найкоротший можливий термін, але не пізніше </w:t>
      </w:r>
      <w:r w:rsidR="00063937" w:rsidRPr="00063937">
        <w:rPr>
          <w:rFonts w:ascii="Times New Roman" w:hAnsi="Times New Roman"/>
          <w:b/>
          <w:sz w:val="26"/>
          <w:szCs w:val="26"/>
          <w:lang w:val="uk-UA"/>
        </w:rPr>
        <w:t>15</w:t>
      </w:r>
      <w:r w:rsidRPr="0006393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D020FE" w:rsidRPr="00063937">
        <w:rPr>
          <w:rFonts w:ascii="Times New Roman" w:hAnsi="Times New Roman"/>
          <w:b/>
          <w:sz w:val="26"/>
          <w:szCs w:val="26"/>
          <w:lang w:val="ru-RU"/>
        </w:rPr>
        <w:t>листопада</w:t>
      </w:r>
      <w:r w:rsidR="00D62E55" w:rsidRPr="0006393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063937">
        <w:rPr>
          <w:rFonts w:ascii="Times New Roman" w:hAnsi="Times New Roman"/>
          <w:b/>
          <w:sz w:val="26"/>
          <w:szCs w:val="26"/>
          <w:lang w:val="ru-RU"/>
        </w:rPr>
        <w:t>2018 року, 1</w:t>
      </w:r>
      <w:r w:rsidR="00B570C1" w:rsidRPr="00063937">
        <w:rPr>
          <w:rFonts w:ascii="Times New Roman" w:hAnsi="Times New Roman"/>
          <w:b/>
          <w:sz w:val="26"/>
          <w:szCs w:val="26"/>
          <w:lang w:val="ru-RU"/>
        </w:rPr>
        <w:t>3</w:t>
      </w:r>
      <w:r w:rsidRPr="00063937">
        <w:rPr>
          <w:rFonts w:ascii="Times New Roman" w:hAnsi="Times New Roman"/>
          <w:b/>
          <w:sz w:val="26"/>
          <w:szCs w:val="26"/>
          <w:lang w:val="ru-RU"/>
        </w:rPr>
        <w:t>:00 (</w:t>
      </w:r>
      <w:r w:rsidRPr="00063937">
        <w:rPr>
          <w:rFonts w:ascii="Times New Roman" w:hAnsi="Times New Roman"/>
          <w:b/>
          <w:sz w:val="26"/>
          <w:szCs w:val="26"/>
        </w:rPr>
        <w:t>UTC</w:t>
      </w:r>
      <w:r w:rsidRPr="00063937">
        <w:rPr>
          <w:rFonts w:ascii="Times New Roman" w:hAnsi="Times New Roman"/>
          <w:b/>
          <w:sz w:val="26"/>
          <w:szCs w:val="26"/>
          <w:lang w:val="ru-RU"/>
        </w:rPr>
        <w:t>+02:00)</w:t>
      </w:r>
      <w:r w:rsidRPr="00063937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063937">
        <w:rPr>
          <w:rFonts w:ascii="Times New Roman" w:hAnsi="Times New Roman"/>
          <w:sz w:val="26"/>
          <w:szCs w:val="26"/>
        </w:rPr>
        <w:t>Всі пропозиції отримані після кінцевого терміну розгляду не підлягають.</w:t>
      </w:r>
    </w:p>
    <w:p w:rsidR="00CA48D5" w:rsidRDefault="009B26A4" w:rsidP="00C56935">
      <w:pPr>
        <w:pStyle w:val="a8"/>
        <w:numPr>
          <w:ilvl w:val="0"/>
          <w:numId w:val="37"/>
        </w:numPr>
        <w:tabs>
          <w:tab w:val="left" w:pos="851"/>
          <w:tab w:val="left" w:pos="3544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6935">
        <w:rPr>
          <w:rFonts w:ascii="Times New Roman" w:hAnsi="Times New Roman"/>
          <w:sz w:val="26"/>
          <w:szCs w:val="26"/>
          <w:lang w:val="uk-UA" w:eastAsia="ru-RU"/>
        </w:rPr>
        <w:t xml:space="preserve">Ціни в пропозиції мають бути вказані у гривнях, </w:t>
      </w:r>
      <w:r w:rsidRPr="00C56935">
        <w:rPr>
          <w:rFonts w:ascii="Times New Roman" w:hAnsi="Times New Roman"/>
          <w:sz w:val="26"/>
          <w:szCs w:val="26"/>
          <w:lang w:val="uk-UA"/>
        </w:rPr>
        <w:t>включаючи всі витрати</w:t>
      </w:r>
      <w:r w:rsidRPr="00C56935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C56935">
        <w:rPr>
          <w:rFonts w:ascii="Times New Roman" w:hAnsi="Times New Roman"/>
          <w:sz w:val="26"/>
          <w:szCs w:val="26"/>
          <w:lang w:val="uk-UA"/>
        </w:rPr>
        <w:t xml:space="preserve">відповідно до вимог зазначених у </w:t>
      </w:r>
      <w:r w:rsidR="00CA48D5" w:rsidRPr="00C56935">
        <w:rPr>
          <w:rFonts w:ascii="Times New Roman" w:hAnsi="Times New Roman"/>
          <w:sz w:val="26"/>
          <w:szCs w:val="26"/>
          <w:lang w:val="uk-UA"/>
        </w:rPr>
        <w:t>Комерційній пропозиції</w:t>
      </w:r>
      <w:r w:rsidR="00A8693A" w:rsidRPr="00C569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A48D5" w:rsidRPr="00C5693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6935">
        <w:rPr>
          <w:rFonts w:ascii="Times New Roman" w:hAnsi="Times New Roman"/>
          <w:sz w:val="26"/>
          <w:szCs w:val="26"/>
          <w:lang w:val="uk-UA"/>
        </w:rPr>
        <w:t>(Додаток № 1) та</w:t>
      </w:r>
      <w:r w:rsidRPr="00C56935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C56935">
        <w:rPr>
          <w:rFonts w:ascii="Times New Roman" w:hAnsi="Times New Roman"/>
          <w:sz w:val="26"/>
          <w:szCs w:val="26"/>
          <w:lang w:val="uk-UA"/>
        </w:rPr>
        <w:t>без податку на додану вартість, оскільки послуги звільняються від оподаткування податком на додану вартість згідно статті</w:t>
      </w:r>
      <w:r w:rsidRPr="00CA48D5">
        <w:rPr>
          <w:rFonts w:ascii="Times New Roman" w:hAnsi="Times New Roman"/>
          <w:sz w:val="26"/>
          <w:szCs w:val="26"/>
          <w:lang w:val="uk-UA"/>
        </w:rPr>
        <w:t xml:space="preserve"> 7 Закону України від 21.06.2012 року № 4999-VI «Про виконання програм Глобального фонду для боротьби із СНІДом, туберкульозом та малярією в Україні», п. 26 підрозділу 2 розділу XX Податкового кодексу України та постанови Кабінету Міністрів України від 17.04.2013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CA48D5">
        <w:rPr>
          <w:rFonts w:ascii="Times New Roman" w:hAnsi="Times New Roman"/>
          <w:sz w:val="26"/>
          <w:szCs w:val="26"/>
          <w:lang w:val="uk-UA"/>
        </w:rPr>
        <w:t>субгрантів</w:t>
      </w:r>
      <w:proofErr w:type="spellEnd"/>
      <w:r w:rsidRPr="00CA48D5">
        <w:rPr>
          <w:rFonts w:ascii="Times New Roman" w:hAnsi="Times New Roman"/>
          <w:sz w:val="26"/>
          <w:szCs w:val="26"/>
          <w:lang w:val="uk-UA"/>
        </w:rPr>
        <w:t xml:space="preserve">) Глобального фонду для боротьби із </w:t>
      </w:r>
      <w:r w:rsidRPr="00A24B56">
        <w:rPr>
          <w:rFonts w:ascii="Times New Roman" w:hAnsi="Times New Roman"/>
          <w:sz w:val="26"/>
          <w:szCs w:val="26"/>
          <w:lang w:val="uk-UA"/>
        </w:rPr>
        <w:t>СНІДом, туберкульозом та малярією в Україні»</w:t>
      </w:r>
      <w:r w:rsidR="0082781E">
        <w:rPr>
          <w:rFonts w:ascii="Times New Roman" w:hAnsi="Times New Roman"/>
          <w:sz w:val="26"/>
          <w:szCs w:val="26"/>
          <w:lang w:val="uk-UA"/>
        </w:rPr>
        <w:t>.</w:t>
      </w:r>
    </w:p>
    <w:p w:rsidR="00EF6B68" w:rsidRPr="00C56935" w:rsidRDefault="00EF6B68" w:rsidP="00C56935">
      <w:pPr>
        <w:pStyle w:val="a8"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C56935">
        <w:rPr>
          <w:rFonts w:ascii="Times New Roman" w:hAnsi="Times New Roman"/>
          <w:sz w:val="26"/>
          <w:szCs w:val="26"/>
          <w:lang w:val="uk-UA" w:eastAsia="ru-RU"/>
        </w:rPr>
        <w:t xml:space="preserve">Характеристика предмету закупівлі, </w:t>
      </w:r>
      <w:r w:rsidRPr="00C56935">
        <w:rPr>
          <w:rFonts w:ascii="Times New Roman" w:hAnsi="Times New Roman"/>
          <w:sz w:val="26"/>
          <w:szCs w:val="26"/>
          <w:lang w:val="uk-UA"/>
        </w:rPr>
        <w:t>у тому числі необхідні технічні, якісні, кількісні та інші параметри: визначені в Додатку № 5 «Специфікація».</w:t>
      </w:r>
    </w:p>
    <w:p w:rsidR="003710DF" w:rsidRPr="00C56935" w:rsidRDefault="003710DF" w:rsidP="00C56935">
      <w:pPr>
        <w:pStyle w:val="a8"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C56935">
        <w:rPr>
          <w:rFonts w:ascii="Times New Roman" w:hAnsi="Times New Roman"/>
          <w:sz w:val="26"/>
          <w:szCs w:val="26"/>
          <w:lang w:val="uk-UA" w:eastAsia="ru-RU"/>
        </w:rPr>
        <w:t>Строк надання послуг:</w:t>
      </w:r>
      <w:r w:rsidRPr="00C56935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AB5CAE" w:rsidRPr="00AB5CAE">
        <w:rPr>
          <w:rFonts w:ascii="Times New Roman" w:hAnsi="Times New Roman"/>
          <w:bCs/>
          <w:iCs/>
          <w:sz w:val="26"/>
          <w:szCs w:val="26"/>
          <w:u w:val="single"/>
          <w:lang w:val="uk-UA"/>
        </w:rPr>
        <w:t xml:space="preserve">січень 2019 року – квітень 2019 року </w:t>
      </w:r>
      <w:bookmarkStart w:id="0" w:name="_GoBack"/>
      <w:bookmarkEnd w:id="0"/>
      <w:r w:rsidR="00024311" w:rsidRPr="00C56935">
        <w:rPr>
          <w:rFonts w:ascii="Times New Roman" w:hAnsi="Times New Roman"/>
          <w:bCs/>
          <w:iCs/>
          <w:sz w:val="26"/>
          <w:szCs w:val="26"/>
          <w:u w:val="single"/>
          <w:lang w:val="uk-UA"/>
        </w:rPr>
        <w:t>(більш детально визначено в Додатку № 5).</w:t>
      </w:r>
    </w:p>
    <w:p w:rsidR="00F5196A" w:rsidRPr="00C56935" w:rsidRDefault="00024311" w:rsidP="00812485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6935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CA48D5" w:rsidRPr="00C56935">
        <w:rPr>
          <w:rFonts w:ascii="Times New Roman" w:hAnsi="Times New Roman"/>
          <w:bCs/>
          <w:sz w:val="26"/>
          <w:szCs w:val="26"/>
          <w:lang w:val="uk-UA"/>
        </w:rPr>
        <w:t xml:space="preserve">Умови оплати: </w:t>
      </w:r>
      <w:r w:rsidR="00C56935" w:rsidRPr="00C56935">
        <w:rPr>
          <w:rFonts w:ascii="Times New Roman" w:hAnsi="Times New Roman"/>
          <w:bCs/>
          <w:sz w:val="26"/>
          <w:szCs w:val="26"/>
          <w:lang w:val="uk-UA"/>
        </w:rPr>
        <w:t>п</w:t>
      </w:r>
      <w:r w:rsidR="00F5196A" w:rsidRPr="00C56935">
        <w:rPr>
          <w:rFonts w:ascii="Times New Roman" w:hAnsi="Times New Roman"/>
          <w:bCs/>
          <w:sz w:val="26"/>
          <w:szCs w:val="26"/>
          <w:lang w:val="uk-UA"/>
        </w:rPr>
        <w:t xml:space="preserve">о факту надання послуг (післяплата) або передоплата щонайбільше – 50 % </w:t>
      </w:r>
      <w:r w:rsidR="00C56935" w:rsidRPr="00C56935">
        <w:rPr>
          <w:rFonts w:ascii="Times New Roman" w:hAnsi="Times New Roman"/>
          <w:bCs/>
          <w:sz w:val="26"/>
          <w:szCs w:val="26"/>
          <w:lang w:val="uk-UA"/>
        </w:rPr>
        <w:t>від вартості виконуваних послуг.</w:t>
      </w:r>
    </w:p>
    <w:p w:rsidR="00CA48D5" w:rsidRPr="00C56935" w:rsidRDefault="008B08B3" w:rsidP="00C56935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6935">
        <w:rPr>
          <w:rFonts w:ascii="Times New Roman" w:hAnsi="Times New Roman"/>
          <w:sz w:val="26"/>
          <w:szCs w:val="26"/>
          <w:lang w:val="uk-UA"/>
        </w:rPr>
        <w:t>Надані ціни мають бути зафіксованими протягом дії договору.</w:t>
      </w:r>
    </w:p>
    <w:p w:rsidR="005B2AFE" w:rsidRDefault="00784DF6" w:rsidP="00C56935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Пропозиції </w:t>
      </w:r>
      <w:r w:rsidR="008B08B3" w:rsidRPr="00FD6617">
        <w:rPr>
          <w:rFonts w:ascii="Times New Roman" w:hAnsi="Times New Roman"/>
          <w:sz w:val="26"/>
          <w:szCs w:val="26"/>
          <w:lang w:val="uk-UA"/>
        </w:rPr>
        <w:t>повинні надсилатись електронною поштою на адресу</w:t>
      </w:r>
      <w:r w:rsidR="00A24B56">
        <w:rPr>
          <w:rFonts w:ascii="Times New Roman" w:hAnsi="Times New Roman"/>
          <w:sz w:val="26"/>
          <w:szCs w:val="26"/>
          <w:lang w:val="uk-UA"/>
        </w:rPr>
        <w:t>:</w:t>
      </w:r>
      <w:r w:rsidR="005B2AFE" w:rsidRPr="00FD6617">
        <w:rPr>
          <w:rFonts w:ascii="Times New Roman" w:hAnsi="Times New Roman"/>
          <w:sz w:val="26"/>
          <w:szCs w:val="26"/>
          <w:lang w:val="uk-UA"/>
        </w:rPr>
        <w:t xml:space="preserve"> </w:t>
      </w:r>
      <w:hyperlink r:id="rId10" w:history="1">
        <w:r w:rsidR="005B2AFE" w:rsidRPr="00FD6617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  <w:lang w:val="uk-UA"/>
          </w:rPr>
          <w:t>v.klevtsova@phc.org.ua</w:t>
        </w:r>
      </w:hyperlink>
      <w:r w:rsidR="005B2AFE" w:rsidRPr="00FD661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, до уваги </w:t>
      </w:r>
      <w:r w:rsidR="005B2AFE" w:rsidRPr="00FD6617">
        <w:rPr>
          <w:rFonts w:ascii="Times New Roman" w:hAnsi="Times New Roman"/>
          <w:sz w:val="26"/>
          <w:szCs w:val="26"/>
          <w:lang w:val="uk-UA" w:eastAsia="ru-RU"/>
        </w:rPr>
        <w:t>Клєвцової Вікторії</w:t>
      </w:r>
      <w:r w:rsidR="00FD6617" w:rsidRPr="00FD6617">
        <w:rPr>
          <w:rFonts w:ascii="Times New Roman" w:hAnsi="Times New Roman"/>
          <w:sz w:val="26"/>
          <w:szCs w:val="26"/>
          <w:lang w:val="uk-UA" w:eastAsia="ru-RU"/>
        </w:rPr>
        <w:t>, тел.</w:t>
      </w:r>
      <w:r w:rsidR="00A24B56">
        <w:rPr>
          <w:rFonts w:ascii="Times New Roman" w:hAnsi="Times New Roman"/>
          <w:sz w:val="26"/>
          <w:szCs w:val="26"/>
          <w:lang w:val="uk-UA" w:eastAsia="ru-RU"/>
        </w:rPr>
        <w:t>:</w:t>
      </w:r>
      <w:r w:rsidR="00FD6617" w:rsidRPr="00FD6617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FD6617" w:rsidRPr="00FD6617">
        <w:rPr>
          <w:rFonts w:ascii="Times New Roman" w:hAnsi="Times New Roman"/>
          <w:sz w:val="26"/>
          <w:szCs w:val="26"/>
          <w:lang w:val="uk-UA"/>
        </w:rPr>
        <w:t>(044)482-46-04</w:t>
      </w:r>
      <w:r w:rsidR="005B2AFE" w:rsidRPr="00FD6617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A24B56" w:rsidRDefault="00A24B56" w:rsidP="00784D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6"/>
          <w:szCs w:val="26"/>
        </w:rPr>
      </w:pPr>
    </w:p>
    <w:p w:rsidR="00784DF6" w:rsidRDefault="00784DF6" w:rsidP="00784D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6"/>
          <w:szCs w:val="26"/>
        </w:rPr>
      </w:pPr>
      <w:r w:rsidRPr="00331852">
        <w:rPr>
          <w:rFonts w:ascii="Times New Roman" w:eastAsia="Arial" w:hAnsi="Times New Roman"/>
          <w:b/>
          <w:sz w:val="26"/>
          <w:szCs w:val="26"/>
        </w:rPr>
        <w:t>Організаційні вимоги</w:t>
      </w:r>
      <w:r>
        <w:rPr>
          <w:rFonts w:ascii="Times New Roman" w:eastAsia="Arial" w:hAnsi="Times New Roman"/>
          <w:b/>
          <w:sz w:val="26"/>
          <w:szCs w:val="26"/>
        </w:rPr>
        <w:t>:</w:t>
      </w:r>
    </w:p>
    <w:p w:rsidR="00784DF6" w:rsidRPr="00E22CF1" w:rsidRDefault="00784DF6" w:rsidP="00784DF6">
      <w:pPr>
        <w:pStyle w:val="a8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784DF6">
        <w:rPr>
          <w:rFonts w:ascii="Times New Roman" w:hAnsi="Times New Roman"/>
          <w:sz w:val="26"/>
          <w:szCs w:val="26"/>
          <w:lang w:val="uk-UA"/>
        </w:rPr>
        <w:t>Юридична особа або Фізична особа-підприємець за законодавством України. Оплата за поставлені товари/послуги відбуватиметься виключно без ПДВ.</w:t>
      </w:r>
    </w:p>
    <w:p w:rsidR="00E22CF1" w:rsidRDefault="00E22CF1" w:rsidP="00E22CF1">
      <w:pPr>
        <w:tabs>
          <w:tab w:val="left" w:pos="851"/>
        </w:tabs>
        <w:jc w:val="both"/>
        <w:rPr>
          <w:rFonts w:ascii="Times New Roman" w:eastAsia="Arial" w:hAnsi="Times New Roman"/>
          <w:b/>
          <w:sz w:val="26"/>
          <w:szCs w:val="26"/>
        </w:rPr>
      </w:pPr>
    </w:p>
    <w:p w:rsidR="00E22CF1" w:rsidRDefault="00E22CF1" w:rsidP="00E22CF1">
      <w:pPr>
        <w:tabs>
          <w:tab w:val="left" w:pos="851"/>
        </w:tabs>
        <w:jc w:val="both"/>
        <w:rPr>
          <w:rFonts w:ascii="Times New Roman" w:eastAsia="Arial" w:hAnsi="Times New Roman"/>
          <w:b/>
          <w:sz w:val="26"/>
          <w:szCs w:val="26"/>
        </w:rPr>
      </w:pPr>
      <w:r>
        <w:rPr>
          <w:rFonts w:ascii="Times New Roman" w:eastAsia="Arial" w:hAnsi="Times New Roman"/>
          <w:b/>
          <w:sz w:val="26"/>
          <w:szCs w:val="26"/>
        </w:rPr>
        <w:t xml:space="preserve">         Учасник повинен надати наступну інформацію:</w:t>
      </w:r>
    </w:p>
    <w:p w:rsidR="00C56935" w:rsidRPr="00C56935" w:rsidRDefault="00DB050E" w:rsidP="00C56935">
      <w:pPr>
        <w:pStyle w:val="a8"/>
        <w:numPr>
          <w:ilvl w:val="0"/>
          <w:numId w:val="46"/>
        </w:numPr>
        <w:tabs>
          <w:tab w:val="left" w:pos="568"/>
          <w:tab w:val="left" w:pos="851"/>
          <w:tab w:val="left" w:pos="993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DB050E">
        <w:rPr>
          <w:rFonts w:ascii="Times New Roman" w:eastAsia="Arial" w:hAnsi="Times New Roman"/>
          <w:sz w:val="26"/>
          <w:szCs w:val="26"/>
          <w:lang w:val="uk-UA"/>
        </w:rPr>
        <w:t>Презентація з основними підходами до реалізаці</w:t>
      </w:r>
      <w:r>
        <w:rPr>
          <w:rFonts w:ascii="Times New Roman" w:eastAsia="Arial" w:hAnsi="Times New Roman"/>
          <w:sz w:val="26"/>
          <w:szCs w:val="26"/>
          <w:lang w:val="uk-UA"/>
        </w:rPr>
        <w:t>й</w:t>
      </w:r>
      <w:r w:rsidRPr="00DB050E">
        <w:rPr>
          <w:rFonts w:ascii="Times New Roman" w:eastAsia="Arial" w:hAnsi="Times New Roman"/>
          <w:sz w:val="26"/>
          <w:szCs w:val="26"/>
          <w:lang w:val="uk-UA"/>
        </w:rPr>
        <w:t xml:space="preserve"> дослідження та рекомендаціями у форматі .</w:t>
      </w:r>
      <w:proofErr w:type="spellStart"/>
      <w:r w:rsidRPr="00DB050E">
        <w:rPr>
          <w:rFonts w:ascii="Times New Roman" w:eastAsia="Arial" w:hAnsi="Times New Roman"/>
          <w:sz w:val="26"/>
          <w:szCs w:val="26"/>
          <w:lang w:val="uk-UA"/>
        </w:rPr>
        <w:t>ppt</w:t>
      </w:r>
      <w:proofErr w:type="spellEnd"/>
      <w:r w:rsidRPr="00DB050E">
        <w:rPr>
          <w:rFonts w:ascii="Times New Roman" w:eastAsia="Arial" w:hAnsi="Times New Roman"/>
          <w:sz w:val="26"/>
          <w:szCs w:val="26"/>
          <w:lang w:val="uk-UA"/>
        </w:rPr>
        <w:t xml:space="preserve"> (PowerPoint) або .</w:t>
      </w:r>
      <w:proofErr w:type="spellStart"/>
      <w:r w:rsidRPr="00DB050E">
        <w:rPr>
          <w:rFonts w:ascii="Times New Roman" w:eastAsia="Arial" w:hAnsi="Times New Roman"/>
          <w:sz w:val="26"/>
          <w:szCs w:val="26"/>
          <w:lang w:val="uk-UA"/>
        </w:rPr>
        <w:t>doc</w:t>
      </w:r>
      <w:proofErr w:type="spellEnd"/>
      <w:r w:rsidRPr="00DB050E">
        <w:rPr>
          <w:rFonts w:ascii="Times New Roman" w:eastAsia="Arial" w:hAnsi="Times New Roman"/>
          <w:sz w:val="26"/>
          <w:szCs w:val="26"/>
          <w:lang w:val="uk-UA"/>
        </w:rPr>
        <w:t xml:space="preserve"> (WORD), яка обов’язково повинна містити інформацію про:</w:t>
      </w:r>
    </w:p>
    <w:p w:rsidR="00C56935" w:rsidRPr="00C56935" w:rsidRDefault="00C56935" w:rsidP="00C56935">
      <w:pPr>
        <w:pStyle w:val="a8"/>
        <w:numPr>
          <w:ilvl w:val="0"/>
          <w:numId w:val="49"/>
        </w:numPr>
        <w:tabs>
          <w:tab w:val="left" w:pos="568"/>
          <w:tab w:val="left" w:pos="851"/>
          <w:tab w:val="left" w:pos="993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C56935">
        <w:rPr>
          <w:rFonts w:ascii="Times New Roman" w:eastAsia="Arial" w:hAnsi="Times New Roman"/>
          <w:sz w:val="26"/>
          <w:szCs w:val="26"/>
          <w:lang w:val="uk-UA"/>
        </w:rPr>
        <w:t>Підхід до реалізації дослідження</w:t>
      </w:r>
      <w:r w:rsidR="00F2423F">
        <w:rPr>
          <w:rFonts w:ascii="Times New Roman" w:eastAsia="Arial" w:hAnsi="Times New Roman"/>
          <w:sz w:val="26"/>
          <w:szCs w:val="26"/>
          <w:lang w:val="uk-UA"/>
        </w:rPr>
        <w:t>.</w:t>
      </w:r>
    </w:p>
    <w:p w:rsidR="00C56935" w:rsidRPr="00C56935" w:rsidRDefault="00C56935" w:rsidP="00C56935">
      <w:pPr>
        <w:pStyle w:val="a8"/>
        <w:numPr>
          <w:ilvl w:val="0"/>
          <w:numId w:val="49"/>
        </w:numPr>
        <w:tabs>
          <w:tab w:val="left" w:pos="568"/>
          <w:tab w:val="left" w:pos="851"/>
          <w:tab w:val="left" w:pos="993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C56935">
        <w:rPr>
          <w:rFonts w:ascii="Times New Roman" w:hAnsi="Times New Roman"/>
          <w:sz w:val="26"/>
          <w:szCs w:val="26"/>
          <w:lang w:val="uk-UA"/>
        </w:rPr>
        <w:t>Наявність досвіду роботи у реалізації подібних проектів, за якими проводиться дослідження ринку.</w:t>
      </w:r>
    </w:p>
    <w:p w:rsidR="00C56935" w:rsidRPr="00C56935" w:rsidRDefault="00C56935" w:rsidP="00C56935">
      <w:pPr>
        <w:pStyle w:val="a8"/>
        <w:numPr>
          <w:ilvl w:val="0"/>
          <w:numId w:val="49"/>
        </w:numPr>
        <w:tabs>
          <w:tab w:val="left" w:pos="568"/>
          <w:tab w:val="left" w:pos="851"/>
          <w:tab w:val="left" w:pos="993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C56935">
        <w:rPr>
          <w:rFonts w:ascii="Times New Roman" w:hAnsi="Times New Roman"/>
          <w:sz w:val="26"/>
          <w:szCs w:val="26"/>
          <w:lang w:val="uk-UA"/>
        </w:rPr>
        <w:t xml:space="preserve">Наявність кваліфікаційного персоналу, необхідного для виконання даних послуг. </w:t>
      </w:r>
    </w:p>
    <w:p w:rsidR="00C56935" w:rsidRPr="00C56935" w:rsidRDefault="00C56935" w:rsidP="00C56935">
      <w:pPr>
        <w:pStyle w:val="a8"/>
        <w:numPr>
          <w:ilvl w:val="0"/>
          <w:numId w:val="49"/>
        </w:numPr>
        <w:tabs>
          <w:tab w:val="left" w:pos="568"/>
          <w:tab w:val="left" w:pos="851"/>
          <w:tab w:val="left" w:pos="993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C56935">
        <w:rPr>
          <w:rFonts w:ascii="Times New Roman" w:eastAsia="Arial" w:hAnsi="Times New Roman"/>
          <w:sz w:val="26"/>
          <w:szCs w:val="26"/>
          <w:lang w:val="uk-UA"/>
        </w:rPr>
        <w:t>Склад дослідницької компанії.</w:t>
      </w:r>
    </w:p>
    <w:p w:rsidR="00C56935" w:rsidRPr="00F2423F" w:rsidRDefault="00223470" w:rsidP="00C56935">
      <w:pPr>
        <w:pStyle w:val="a8"/>
        <w:numPr>
          <w:ilvl w:val="0"/>
          <w:numId w:val="46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F2423F">
        <w:rPr>
          <w:rFonts w:ascii="Times New Roman" w:eastAsia="Arial" w:hAnsi="Times New Roman"/>
          <w:sz w:val="26"/>
          <w:szCs w:val="26"/>
          <w:lang w:val="uk-UA"/>
        </w:rPr>
        <w:t>Заповнений та підписаний Додаток № 1 «</w:t>
      </w:r>
      <w:r w:rsidR="00C56935" w:rsidRPr="00F2423F">
        <w:rPr>
          <w:rFonts w:ascii="Times New Roman" w:eastAsia="Arial" w:hAnsi="Times New Roman"/>
          <w:sz w:val="26"/>
          <w:szCs w:val="26"/>
          <w:lang w:val="uk-UA"/>
        </w:rPr>
        <w:t xml:space="preserve">Комерційна </w:t>
      </w:r>
      <w:r w:rsidRPr="00F2423F">
        <w:rPr>
          <w:rFonts w:ascii="Times New Roman" w:eastAsia="Arial" w:hAnsi="Times New Roman"/>
          <w:sz w:val="26"/>
          <w:szCs w:val="26"/>
          <w:lang w:val="uk-UA"/>
        </w:rPr>
        <w:t>пропозиція».</w:t>
      </w:r>
    </w:p>
    <w:p w:rsidR="00F2423F" w:rsidRPr="00F2423F" w:rsidRDefault="00F2423F" w:rsidP="00C56935">
      <w:pPr>
        <w:pStyle w:val="a8"/>
        <w:numPr>
          <w:ilvl w:val="0"/>
          <w:numId w:val="46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F2423F">
        <w:rPr>
          <w:rFonts w:ascii="Times New Roman" w:eastAsia="Arial" w:hAnsi="Times New Roman"/>
          <w:sz w:val="26"/>
          <w:szCs w:val="26"/>
          <w:lang w:val="uk-UA"/>
        </w:rPr>
        <w:t xml:space="preserve">Заповнений та підписаний Додаток № 2 </w:t>
      </w:r>
      <w:r w:rsidRPr="00F2423F">
        <w:rPr>
          <w:rFonts w:ascii="Times New Roman" w:hAnsi="Times New Roman"/>
          <w:sz w:val="26"/>
          <w:szCs w:val="26"/>
          <w:lang w:val="uk-UA"/>
        </w:rPr>
        <w:t>«Загальна інформація про Учасника».</w:t>
      </w:r>
    </w:p>
    <w:p w:rsidR="009D5702" w:rsidRPr="009D5702" w:rsidRDefault="009D5702" w:rsidP="00C56935">
      <w:pPr>
        <w:pStyle w:val="a8"/>
        <w:numPr>
          <w:ilvl w:val="0"/>
          <w:numId w:val="46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F2423F">
        <w:rPr>
          <w:rFonts w:ascii="Times New Roman" w:eastAsia="Arial" w:hAnsi="Times New Roman"/>
          <w:sz w:val="26"/>
          <w:szCs w:val="26"/>
          <w:lang w:val="uk-UA"/>
        </w:rPr>
        <w:t>Запо</w:t>
      </w:r>
      <w:r>
        <w:rPr>
          <w:rFonts w:ascii="Times New Roman" w:eastAsia="Arial" w:hAnsi="Times New Roman"/>
          <w:sz w:val="26"/>
          <w:szCs w:val="26"/>
          <w:lang w:val="uk-UA"/>
        </w:rPr>
        <w:t xml:space="preserve">внений та підписаний Додаток </w:t>
      </w:r>
      <w:bookmarkStart w:id="1" w:name="_Hlk528323179"/>
      <w:r>
        <w:rPr>
          <w:rFonts w:ascii="Times New Roman" w:eastAsia="Arial" w:hAnsi="Times New Roman"/>
          <w:sz w:val="26"/>
          <w:szCs w:val="26"/>
          <w:lang w:val="uk-UA"/>
        </w:rPr>
        <w:t>№ 3 «Календарний план».</w:t>
      </w:r>
    </w:p>
    <w:bookmarkEnd w:id="1"/>
    <w:p w:rsidR="00E22CF1" w:rsidRPr="009D5702" w:rsidRDefault="009D5702" w:rsidP="00C56935">
      <w:pPr>
        <w:pStyle w:val="a8"/>
        <w:numPr>
          <w:ilvl w:val="0"/>
          <w:numId w:val="46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>
        <w:rPr>
          <w:rFonts w:ascii="Times New Roman" w:eastAsia="Arial" w:hAnsi="Times New Roman"/>
          <w:sz w:val="26"/>
          <w:szCs w:val="26"/>
          <w:lang w:val="uk-UA"/>
        </w:rPr>
        <w:t>Заповнений та підписаний Додаток № 4 «</w:t>
      </w:r>
      <w:r w:rsidR="00CD062D" w:rsidRPr="00C56935">
        <w:rPr>
          <w:rFonts w:ascii="Times New Roman" w:eastAsia="Arial" w:hAnsi="Times New Roman"/>
          <w:sz w:val="26"/>
          <w:szCs w:val="26"/>
          <w:lang w:val="uk-UA"/>
        </w:rPr>
        <w:t>Детальний бюджет</w:t>
      </w:r>
      <w:r>
        <w:rPr>
          <w:rFonts w:ascii="Times New Roman" w:eastAsia="Arial" w:hAnsi="Times New Roman"/>
          <w:sz w:val="26"/>
          <w:szCs w:val="26"/>
          <w:lang w:val="uk-UA"/>
        </w:rPr>
        <w:t>»</w:t>
      </w:r>
      <w:r w:rsidR="00CD062D" w:rsidRPr="00C56935">
        <w:rPr>
          <w:rFonts w:ascii="Times New Roman" w:eastAsia="Arial" w:hAnsi="Times New Roman"/>
          <w:sz w:val="26"/>
          <w:szCs w:val="26"/>
          <w:lang w:val="uk-UA"/>
        </w:rPr>
        <w:t xml:space="preserve"> (бюджет подається у гривнях з зазначенням вартості робіт без ПДВ в форматі Excel за зразком)</w:t>
      </w:r>
      <w:r w:rsidR="00E22CF1" w:rsidRPr="00C56935">
        <w:rPr>
          <w:rFonts w:ascii="Times New Roman" w:eastAsia="Arial" w:hAnsi="Times New Roman"/>
          <w:sz w:val="26"/>
          <w:szCs w:val="26"/>
          <w:lang w:val="uk-UA"/>
        </w:rPr>
        <w:t>.</w:t>
      </w:r>
    </w:p>
    <w:p w:rsidR="009D5702" w:rsidRPr="00F2423F" w:rsidRDefault="009D5702" w:rsidP="009D5702">
      <w:pPr>
        <w:pStyle w:val="a8"/>
        <w:tabs>
          <w:tab w:val="left" w:pos="568"/>
          <w:tab w:val="left" w:pos="851"/>
        </w:tabs>
        <w:ind w:left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</w:p>
    <w:p w:rsidR="00F2423F" w:rsidRPr="00F2423F" w:rsidRDefault="00F2423F" w:rsidP="00F2423F">
      <w:pPr>
        <w:pStyle w:val="a8"/>
        <w:tabs>
          <w:tab w:val="left" w:pos="851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F2423F">
        <w:rPr>
          <w:rFonts w:ascii="Times New Roman" w:eastAsia="Arial" w:hAnsi="Times New Roman"/>
          <w:sz w:val="26"/>
          <w:szCs w:val="26"/>
          <w:lang w:val="uk-UA"/>
        </w:rPr>
        <w:t xml:space="preserve">Документи повинні бути підписані та подані </w:t>
      </w:r>
      <w:r w:rsidRPr="00F2423F">
        <w:rPr>
          <w:rFonts w:ascii="Times New Roman" w:hAnsi="Times New Roman"/>
          <w:sz w:val="26"/>
          <w:szCs w:val="26"/>
          <w:lang w:val="uk-UA"/>
        </w:rPr>
        <w:t xml:space="preserve">у вигляді </w:t>
      </w:r>
      <w:proofErr w:type="spellStart"/>
      <w:r w:rsidRPr="00F2423F">
        <w:rPr>
          <w:rFonts w:ascii="Times New Roman" w:hAnsi="Times New Roman"/>
          <w:sz w:val="26"/>
          <w:szCs w:val="26"/>
          <w:lang w:val="uk-UA"/>
        </w:rPr>
        <w:t>сканів</w:t>
      </w:r>
      <w:proofErr w:type="spellEnd"/>
      <w:r w:rsidRPr="00F2423F">
        <w:rPr>
          <w:rFonts w:ascii="Times New Roman" w:hAnsi="Times New Roman"/>
          <w:sz w:val="26"/>
          <w:szCs w:val="26"/>
          <w:lang w:val="uk-UA"/>
        </w:rPr>
        <w:t xml:space="preserve"> з підписами та в електронному форматі на адресу електронної пошти: </w:t>
      </w:r>
      <w:hyperlink r:id="rId11" w:history="1">
        <w:r w:rsidRPr="00F2423F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  <w:lang w:val="uk-UA"/>
          </w:rPr>
          <w:t>v.klevtsova@phc.org.ua</w:t>
        </w:r>
      </w:hyperlink>
      <w:r w:rsidRPr="00F2423F">
        <w:rPr>
          <w:rStyle w:val="a4"/>
          <w:rFonts w:ascii="Times New Roman" w:hAnsi="Times New Roman"/>
          <w:color w:val="auto"/>
          <w:sz w:val="26"/>
          <w:szCs w:val="26"/>
          <w:u w:val="none"/>
          <w:shd w:val="clear" w:color="auto" w:fill="FFFFFF"/>
          <w:lang w:val="uk-UA"/>
        </w:rPr>
        <w:t xml:space="preserve"> із зазначенням в теми : </w:t>
      </w:r>
      <w:r>
        <w:rPr>
          <w:rFonts w:ascii="Times New Roman" w:eastAsia="Arial" w:hAnsi="Times New Roman"/>
          <w:sz w:val="26"/>
          <w:szCs w:val="26"/>
          <w:lang w:val="uk-UA"/>
        </w:rPr>
        <w:t xml:space="preserve"> </w:t>
      </w:r>
      <w:r w:rsidRPr="00F2423F">
        <w:rPr>
          <w:rFonts w:ascii="Times New Roman" w:eastAsia="Arial" w:hAnsi="Times New Roman"/>
          <w:sz w:val="26"/>
          <w:szCs w:val="26"/>
          <w:lang w:val="uk-UA"/>
        </w:rPr>
        <w:t xml:space="preserve">«Закупівля послуг </w:t>
      </w:r>
      <w:r w:rsidRPr="00F2423F">
        <w:rPr>
          <w:rFonts w:ascii="Times New Roman" w:hAnsi="Times New Roman"/>
          <w:bCs/>
          <w:iCs/>
          <w:sz w:val="26"/>
          <w:szCs w:val="26"/>
          <w:lang w:val="uk-UA"/>
        </w:rPr>
        <w:t>з проведення операційного дослідження щодо оцінки якості даних рутинного епідеміологічного нагляду за туберкульозом».</w:t>
      </w:r>
    </w:p>
    <w:p w:rsidR="00784DF6" w:rsidRPr="00784DF6" w:rsidRDefault="00784DF6" w:rsidP="00784DF6">
      <w:pPr>
        <w:pStyle w:val="a8"/>
        <w:tabs>
          <w:tab w:val="left" w:pos="851"/>
        </w:tabs>
        <w:ind w:left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</w:p>
    <w:p w:rsidR="00784DF6" w:rsidRPr="00784DF6" w:rsidRDefault="00784DF6" w:rsidP="00784DF6">
      <w:pPr>
        <w:pStyle w:val="a8"/>
        <w:tabs>
          <w:tab w:val="left" w:pos="851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784DF6">
        <w:rPr>
          <w:rFonts w:ascii="Times New Roman" w:eastAsia="Arial" w:hAnsi="Times New Roman"/>
          <w:b/>
          <w:sz w:val="26"/>
          <w:szCs w:val="26"/>
          <w:lang w:val="uk-UA"/>
        </w:rPr>
        <w:t>Ключові критерії оцінки:</w:t>
      </w:r>
    </w:p>
    <w:p w:rsidR="00F2423F" w:rsidRPr="00F2423F" w:rsidRDefault="00F2423F" w:rsidP="00286D83">
      <w:pPr>
        <w:pStyle w:val="a8"/>
        <w:numPr>
          <w:ilvl w:val="0"/>
          <w:numId w:val="38"/>
        </w:numPr>
        <w:tabs>
          <w:tab w:val="left" w:pos="568"/>
          <w:tab w:val="left" w:pos="851"/>
          <w:tab w:val="left" w:pos="993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 w:rsidRPr="00F2423F">
        <w:rPr>
          <w:rFonts w:ascii="Times New Roman" w:eastAsia="Arial" w:hAnsi="Times New Roman"/>
          <w:sz w:val="26"/>
          <w:szCs w:val="26"/>
          <w:lang w:val="uk-UA"/>
        </w:rPr>
        <w:t>Підхід до реалізації дослідження</w:t>
      </w:r>
    </w:p>
    <w:p w:rsidR="00784DF6" w:rsidRPr="00F2423F" w:rsidRDefault="00F2423F" w:rsidP="00286D83">
      <w:pPr>
        <w:pStyle w:val="a8"/>
        <w:numPr>
          <w:ilvl w:val="0"/>
          <w:numId w:val="38"/>
        </w:numPr>
        <w:tabs>
          <w:tab w:val="left" w:pos="568"/>
          <w:tab w:val="left" w:pos="851"/>
          <w:tab w:val="left" w:pos="993"/>
        </w:tabs>
        <w:ind w:left="0" w:firstLine="567"/>
        <w:jc w:val="both"/>
        <w:rPr>
          <w:rFonts w:ascii="Times New Roman" w:eastAsia="Arial" w:hAnsi="Times New Roman"/>
          <w:b/>
          <w:sz w:val="26"/>
          <w:szCs w:val="26"/>
          <w:lang w:val="uk-UA"/>
        </w:rPr>
      </w:pPr>
      <w:r>
        <w:rPr>
          <w:rFonts w:ascii="Times New Roman" w:eastAsia="Arial" w:hAnsi="Times New Roman"/>
          <w:sz w:val="26"/>
          <w:szCs w:val="26"/>
          <w:lang w:val="uk-UA"/>
        </w:rPr>
        <w:t>Вар</w:t>
      </w:r>
      <w:r w:rsidR="00784DF6" w:rsidRPr="00F2423F">
        <w:rPr>
          <w:rFonts w:ascii="Times New Roman" w:hAnsi="Times New Roman"/>
          <w:sz w:val="26"/>
          <w:szCs w:val="26"/>
          <w:lang w:val="uk-UA"/>
        </w:rPr>
        <w:t>тість послуг.</w:t>
      </w:r>
    </w:p>
    <w:p w:rsidR="00784DF6" w:rsidRDefault="00784DF6" w:rsidP="00FD6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B2AFE" w:rsidRPr="00F2423F" w:rsidRDefault="005B2AFE" w:rsidP="00FD6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617">
        <w:rPr>
          <w:rFonts w:ascii="Times New Roman" w:hAnsi="Times New Roman"/>
          <w:sz w:val="26"/>
          <w:szCs w:val="26"/>
        </w:rPr>
        <w:t xml:space="preserve">Будь-які питання стосовно проведення дослідження ринку мають бути подані </w:t>
      </w:r>
      <w:r w:rsidRPr="00F2423F">
        <w:rPr>
          <w:rFonts w:ascii="Times New Roman" w:hAnsi="Times New Roman"/>
          <w:sz w:val="26"/>
          <w:szCs w:val="26"/>
        </w:rPr>
        <w:t xml:space="preserve">у вигляді </w:t>
      </w:r>
      <w:proofErr w:type="spellStart"/>
      <w:r w:rsidRPr="00F2423F">
        <w:rPr>
          <w:rFonts w:ascii="Times New Roman" w:hAnsi="Times New Roman"/>
          <w:sz w:val="26"/>
          <w:szCs w:val="26"/>
        </w:rPr>
        <w:t>сканів</w:t>
      </w:r>
      <w:proofErr w:type="spellEnd"/>
      <w:r w:rsidRPr="00F2423F">
        <w:rPr>
          <w:rFonts w:ascii="Times New Roman" w:hAnsi="Times New Roman"/>
          <w:sz w:val="26"/>
          <w:szCs w:val="26"/>
        </w:rPr>
        <w:t xml:space="preserve"> з підписами та в електронному форматі на адресу електронної пошти: </w:t>
      </w:r>
      <w:hyperlink r:id="rId12" w:history="1">
        <w:r w:rsidRPr="00F2423F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v.klevtsova@phc.org.ua</w:t>
        </w:r>
      </w:hyperlink>
      <w:r w:rsidRPr="00F2423F">
        <w:rPr>
          <w:rFonts w:ascii="Times New Roman" w:hAnsi="Times New Roman"/>
          <w:sz w:val="26"/>
          <w:szCs w:val="26"/>
          <w:shd w:val="clear" w:color="auto" w:fill="FFFFFF"/>
        </w:rPr>
        <w:t xml:space="preserve">, до уваги </w:t>
      </w:r>
      <w:r w:rsidRPr="00F2423F">
        <w:rPr>
          <w:rFonts w:ascii="Times New Roman" w:hAnsi="Times New Roman"/>
          <w:sz w:val="26"/>
          <w:szCs w:val="26"/>
          <w:lang w:eastAsia="ru-RU"/>
        </w:rPr>
        <w:t>Клєвцової Вікторії</w:t>
      </w:r>
      <w:r w:rsidRPr="00F2423F">
        <w:rPr>
          <w:rFonts w:ascii="Times New Roman" w:hAnsi="Times New Roman"/>
          <w:sz w:val="26"/>
          <w:szCs w:val="26"/>
        </w:rPr>
        <w:t>.</w:t>
      </w:r>
    </w:p>
    <w:p w:rsidR="00F2423F" w:rsidRPr="00F2423F" w:rsidRDefault="00F2423F" w:rsidP="00CA48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4DF6" w:rsidRPr="00F2423F" w:rsidRDefault="008B08B3" w:rsidP="00CA48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2423F">
        <w:rPr>
          <w:rFonts w:ascii="Times New Roman" w:hAnsi="Times New Roman"/>
          <w:sz w:val="26"/>
          <w:szCs w:val="26"/>
        </w:rPr>
        <w:t>Додатки</w:t>
      </w:r>
      <w:r w:rsidR="00F2423F" w:rsidRPr="00F2423F">
        <w:rPr>
          <w:rFonts w:ascii="Times New Roman" w:hAnsi="Times New Roman"/>
          <w:sz w:val="26"/>
          <w:szCs w:val="26"/>
        </w:rPr>
        <w:t xml:space="preserve"> до оголошення</w:t>
      </w:r>
      <w:r w:rsidRPr="00F2423F">
        <w:rPr>
          <w:rFonts w:ascii="Times New Roman" w:hAnsi="Times New Roman"/>
          <w:sz w:val="26"/>
          <w:szCs w:val="26"/>
        </w:rPr>
        <w:t xml:space="preserve">: </w:t>
      </w:r>
    </w:p>
    <w:p w:rsidR="00784DF6" w:rsidRPr="00F2423F" w:rsidRDefault="005B2AFE" w:rsidP="00784DF6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2423F">
        <w:rPr>
          <w:rFonts w:ascii="Times New Roman" w:hAnsi="Times New Roman"/>
          <w:sz w:val="26"/>
          <w:szCs w:val="26"/>
          <w:lang w:val="uk-UA"/>
        </w:rPr>
        <w:t xml:space="preserve">Додаток № 1 </w:t>
      </w:r>
      <w:r w:rsidR="00642968" w:rsidRPr="00F2423F">
        <w:rPr>
          <w:rFonts w:ascii="Times New Roman" w:hAnsi="Times New Roman"/>
          <w:sz w:val="26"/>
          <w:szCs w:val="26"/>
          <w:lang w:val="uk-UA"/>
        </w:rPr>
        <w:t>«Форма комерційної пропозиції»</w:t>
      </w:r>
    </w:p>
    <w:p w:rsidR="008B08B3" w:rsidRDefault="009403C0" w:rsidP="00321DE1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2423F">
        <w:rPr>
          <w:rFonts w:ascii="Times New Roman" w:hAnsi="Times New Roman"/>
          <w:sz w:val="26"/>
          <w:szCs w:val="26"/>
          <w:lang w:val="uk-UA"/>
        </w:rPr>
        <w:t>Додаток № 2 «</w:t>
      </w:r>
      <w:r w:rsidR="008B253D" w:rsidRPr="00F2423F">
        <w:rPr>
          <w:rFonts w:ascii="Times New Roman" w:hAnsi="Times New Roman"/>
          <w:sz w:val="26"/>
          <w:szCs w:val="26"/>
          <w:lang w:val="uk-UA"/>
        </w:rPr>
        <w:t>Загальна інформація про Учасника»</w:t>
      </w:r>
    </w:p>
    <w:p w:rsidR="00D00F26" w:rsidRPr="00D00F26" w:rsidRDefault="00D00F26" w:rsidP="00D00F26">
      <w:pPr>
        <w:pStyle w:val="a8"/>
        <w:numPr>
          <w:ilvl w:val="0"/>
          <w:numId w:val="40"/>
        </w:num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Додаток </w:t>
      </w:r>
      <w:r w:rsidRPr="00D00F26">
        <w:rPr>
          <w:rFonts w:ascii="Times New Roman" w:hAnsi="Times New Roman"/>
          <w:sz w:val="26"/>
          <w:szCs w:val="26"/>
          <w:lang w:val="uk-UA"/>
        </w:rPr>
        <w:t>№ 3 «Календарний план»</w:t>
      </w:r>
    </w:p>
    <w:p w:rsidR="00D00F26" w:rsidRPr="00D00F26" w:rsidRDefault="00D00F26" w:rsidP="00D00F26">
      <w:pPr>
        <w:pStyle w:val="a8"/>
        <w:numPr>
          <w:ilvl w:val="0"/>
          <w:numId w:val="40"/>
        </w:num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Додаток </w:t>
      </w:r>
      <w:r w:rsidRPr="00D00F26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Pr="00D00F26">
        <w:rPr>
          <w:rFonts w:ascii="Times New Roman" w:hAnsi="Times New Roman"/>
          <w:sz w:val="26"/>
          <w:szCs w:val="26"/>
          <w:lang w:val="uk-UA"/>
        </w:rPr>
        <w:t xml:space="preserve"> «Детальний бюджет»</w:t>
      </w:r>
    </w:p>
    <w:p w:rsidR="000D2811" w:rsidRPr="000D2811" w:rsidRDefault="000D2811" w:rsidP="000D2811">
      <w:pPr>
        <w:pStyle w:val="a8"/>
        <w:numPr>
          <w:ilvl w:val="0"/>
          <w:numId w:val="40"/>
        </w:numPr>
        <w:rPr>
          <w:rFonts w:ascii="Times New Roman" w:hAnsi="Times New Roman"/>
          <w:sz w:val="26"/>
          <w:szCs w:val="26"/>
          <w:lang w:val="uk-UA"/>
        </w:rPr>
      </w:pPr>
      <w:r w:rsidRPr="000D2811">
        <w:rPr>
          <w:rFonts w:ascii="Times New Roman" w:hAnsi="Times New Roman"/>
          <w:sz w:val="26"/>
          <w:szCs w:val="26"/>
          <w:lang w:val="uk-UA"/>
        </w:rPr>
        <w:t>Додаток № 5 «Технічне завдання відповідно до Специфікації»</w:t>
      </w:r>
    </w:p>
    <w:p w:rsidR="00784DF6" w:rsidRPr="00331852" w:rsidRDefault="00784DF6" w:rsidP="00784DF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8B08B3" w:rsidRPr="00CA48D5" w:rsidRDefault="005B2AFE" w:rsidP="00CA48D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A48D5">
        <w:rPr>
          <w:rFonts w:ascii="Times New Roman" w:hAnsi="Times New Roman"/>
          <w:b/>
          <w:sz w:val="26"/>
          <w:szCs w:val="26"/>
        </w:rPr>
        <w:t>Б</w:t>
      </w:r>
      <w:r w:rsidR="008B08B3" w:rsidRPr="00CA48D5">
        <w:rPr>
          <w:rFonts w:ascii="Times New Roman" w:hAnsi="Times New Roman"/>
          <w:b/>
          <w:sz w:val="26"/>
          <w:szCs w:val="26"/>
        </w:rPr>
        <w:t xml:space="preserve">удь ласка, </w:t>
      </w:r>
      <w:proofErr w:type="spellStart"/>
      <w:r w:rsidR="008B08B3" w:rsidRPr="00CA48D5">
        <w:rPr>
          <w:rFonts w:ascii="Times New Roman" w:hAnsi="Times New Roman"/>
          <w:b/>
          <w:sz w:val="26"/>
          <w:szCs w:val="26"/>
        </w:rPr>
        <w:t>сповістіть</w:t>
      </w:r>
      <w:proofErr w:type="spellEnd"/>
      <w:r w:rsidR="008B08B3" w:rsidRPr="00CA48D5">
        <w:rPr>
          <w:rFonts w:ascii="Times New Roman" w:hAnsi="Times New Roman"/>
          <w:b/>
          <w:sz w:val="26"/>
          <w:szCs w:val="26"/>
        </w:rPr>
        <w:t xml:space="preserve"> про  отримання цього оголошення.</w:t>
      </w:r>
    </w:p>
    <w:p w:rsidR="008B08B3" w:rsidRPr="00CA48D5" w:rsidRDefault="008B08B3" w:rsidP="00CA48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48D5">
        <w:rPr>
          <w:rFonts w:ascii="Times New Roman" w:hAnsi="Times New Roman"/>
          <w:sz w:val="26"/>
          <w:szCs w:val="26"/>
        </w:rPr>
        <w:t>Дякуємо за співпрацю</w:t>
      </w:r>
      <w:r w:rsidR="005B2AFE" w:rsidRPr="00CA48D5">
        <w:rPr>
          <w:rFonts w:ascii="Times New Roman" w:hAnsi="Times New Roman"/>
          <w:sz w:val="26"/>
          <w:szCs w:val="26"/>
        </w:rPr>
        <w:t>!</w:t>
      </w:r>
    </w:p>
    <w:p w:rsidR="00784DF6" w:rsidRDefault="00784DF6" w:rsidP="00331852">
      <w:pPr>
        <w:pStyle w:val="a8"/>
        <w:tabs>
          <w:tab w:val="left" w:pos="180"/>
          <w:tab w:val="left" w:pos="993"/>
        </w:tabs>
        <w:ind w:left="737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2423F" w:rsidRDefault="009B26A4" w:rsidP="00F2423F">
      <w:pPr>
        <w:pStyle w:val="a8"/>
        <w:tabs>
          <w:tab w:val="left" w:pos="180"/>
          <w:tab w:val="left" w:pos="993"/>
        </w:tabs>
        <w:ind w:left="5954"/>
        <w:jc w:val="both"/>
        <w:rPr>
          <w:rFonts w:ascii="Times New Roman" w:hAnsi="Times New Roman"/>
          <w:sz w:val="26"/>
          <w:szCs w:val="26"/>
          <w:lang w:val="uk-UA"/>
        </w:rPr>
      </w:pPr>
      <w:r w:rsidRPr="00331852">
        <w:rPr>
          <w:rFonts w:ascii="Times New Roman" w:hAnsi="Times New Roman"/>
          <w:sz w:val="26"/>
          <w:szCs w:val="26"/>
          <w:lang w:val="uk-UA"/>
        </w:rPr>
        <w:lastRenderedPageBreak/>
        <w:t>Додаток № 1</w:t>
      </w:r>
      <w:r w:rsidR="00F2423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B08B3" w:rsidRPr="00331852" w:rsidRDefault="00F2423F" w:rsidP="00F2423F">
      <w:pPr>
        <w:pStyle w:val="a8"/>
        <w:tabs>
          <w:tab w:val="left" w:pos="180"/>
          <w:tab w:val="left" w:pos="993"/>
        </w:tabs>
        <w:ind w:left="595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 Оголошення № 44</w:t>
      </w:r>
      <w:r>
        <w:rPr>
          <w:rFonts w:ascii="Times New Roman" w:hAnsi="Times New Roman"/>
          <w:szCs w:val="24"/>
          <w:lang w:val="uk-UA"/>
        </w:rPr>
        <w:t>/ДР</w:t>
      </w:r>
    </w:p>
    <w:p w:rsidR="009B26A4" w:rsidRDefault="009B26A4" w:rsidP="00331852">
      <w:pPr>
        <w:pStyle w:val="a8"/>
        <w:tabs>
          <w:tab w:val="left" w:pos="180"/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5196A" w:rsidRPr="00D515BC" w:rsidRDefault="00F2423F" w:rsidP="00F5196A">
      <w:pPr>
        <w:spacing w:after="0" w:line="240" w:lineRule="auto"/>
        <w:ind w:left="17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КОМЕРЦІЙНА ПРОПОЗИЦІЯ </w:t>
      </w:r>
    </w:p>
    <w:p w:rsidR="00F5196A" w:rsidRDefault="00F5196A" w:rsidP="00F5196A">
      <w:pPr>
        <w:tabs>
          <w:tab w:val="left" w:pos="1985"/>
        </w:tabs>
        <w:spacing w:after="0" w:line="240" w:lineRule="auto"/>
        <w:ind w:left="17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866AED">
        <w:rPr>
          <w:rFonts w:ascii="Times New Roman" w:hAnsi="Times New Roman"/>
          <w:b/>
          <w:bCs/>
          <w:iCs/>
          <w:sz w:val="26"/>
          <w:szCs w:val="26"/>
        </w:rPr>
        <w:t xml:space="preserve">Послуги </w:t>
      </w:r>
      <w:r w:rsidR="00786D24" w:rsidRPr="00786D24">
        <w:rPr>
          <w:rFonts w:ascii="Times New Roman" w:hAnsi="Times New Roman"/>
          <w:b/>
          <w:bCs/>
          <w:iCs/>
          <w:sz w:val="26"/>
          <w:szCs w:val="26"/>
        </w:rPr>
        <w:t xml:space="preserve"> з проведення операційного дослідження щодо оцінки якості даних рутинного епідеміологічного нагляду за туберкульозом</w:t>
      </w:r>
    </w:p>
    <w:p w:rsidR="00F5196A" w:rsidRPr="00D515BC" w:rsidRDefault="00F5196A" w:rsidP="00F5196A">
      <w:pPr>
        <w:tabs>
          <w:tab w:val="left" w:pos="1985"/>
        </w:tabs>
        <w:spacing w:after="0" w:line="240" w:lineRule="auto"/>
        <w:ind w:left="170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597"/>
        <w:gridCol w:w="2121"/>
      </w:tblGrid>
      <w:tr w:rsidR="00F5196A" w:rsidRPr="00D515BC" w:rsidTr="00F2423F">
        <w:trPr>
          <w:trHeight w:val="9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6A" w:rsidRPr="00D515BC" w:rsidRDefault="00F5196A" w:rsidP="008D1A2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5B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6A" w:rsidRPr="00D515BC" w:rsidRDefault="00F5196A" w:rsidP="008D1A2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5BC">
              <w:rPr>
                <w:rFonts w:ascii="Times New Roman" w:hAnsi="Times New Roman"/>
                <w:b/>
                <w:sz w:val="26"/>
                <w:szCs w:val="26"/>
              </w:rPr>
              <w:t>Найменування послуг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6A" w:rsidRPr="00D515BC" w:rsidRDefault="00F5196A" w:rsidP="008D1A2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5BC">
              <w:rPr>
                <w:rFonts w:ascii="Times New Roman" w:hAnsi="Times New Roman"/>
                <w:b/>
                <w:sz w:val="26"/>
                <w:szCs w:val="26"/>
              </w:rPr>
              <w:t>Вартість послуг (без ПДВ), грн</w:t>
            </w:r>
          </w:p>
        </w:tc>
      </w:tr>
      <w:tr w:rsidR="00F5196A" w:rsidRPr="00D515BC" w:rsidTr="00F2423F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6A" w:rsidRPr="00D515BC" w:rsidRDefault="00F5196A" w:rsidP="008D1A2E">
            <w:pPr>
              <w:spacing w:after="0" w:line="240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D515B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6A" w:rsidRPr="00D515BC" w:rsidRDefault="00786D24" w:rsidP="008D1A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6D24">
              <w:rPr>
                <w:rFonts w:ascii="Times New Roman" w:hAnsi="Times New Roman"/>
                <w:bCs/>
                <w:iCs/>
                <w:sz w:val="26"/>
                <w:szCs w:val="26"/>
              </w:rPr>
              <w:t>Послуг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Pr="00786D2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з проведення операційного дослідження щодо оцінки якості даних рутинного епідеміологічного нагляду за туберкульозом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A" w:rsidRPr="00D515BC" w:rsidRDefault="00F5196A" w:rsidP="008D1A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96A" w:rsidRPr="00D515BC" w:rsidTr="00F2423F">
        <w:tc>
          <w:tcPr>
            <w:tcW w:w="3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6A" w:rsidRPr="00D515BC" w:rsidRDefault="00F5196A" w:rsidP="008D1A2E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515BC"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A" w:rsidRPr="00D515BC" w:rsidRDefault="00F5196A" w:rsidP="008D1A2E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D5702" w:rsidRDefault="009D5702" w:rsidP="00F519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96A" w:rsidRPr="00D515BC" w:rsidRDefault="00F5196A" w:rsidP="00F519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15BC">
        <w:rPr>
          <w:rFonts w:ascii="Times New Roman" w:hAnsi="Times New Roman"/>
          <w:sz w:val="26"/>
          <w:szCs w:val="26"/>
        </w:rPr>
        <w:t>Будь ласка, впевніться, що вартість послуг за дослідженням відповідає сумі у Детальному бюджеті (бюджет подається у гривнях з зазначенням вартості робіт без ПДВ</w:t>
      </w:r>
      <w:r w:rsidRPr="00D515BC">
        <w:rPr>
          <w:rStyle w:val="af4"/>
          <w:sz w:val="26"/>
          <w:szCs w:val="26"/>
        </w:rPr>
        <w:footnoteReference w:id="1"/>
      </w:r>
      <w:r w:rsidRPr="00D515BC">
        <w:rPr>
          <w:rFonts w:ascii="Times New Roman" w:hAnsi="Times New Roman"/>
          <w:sz w:val="26"/>
          <w:szCs w:val="26"/>
        </w:rPr>
        <w:t xml:space="preserve"> в форматі Excel за зразком).</w:t>
      </w:r>
    </w:p>
    <w:p w:rsidR="00F5196A" w:rsidRDefault="00F5196A" w:rsidP="00F5196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515BC">
        <w:rPr>
          <w:rFonts w:ascii="Times New Roman" w:hAnsi="Times New Roman"/>
          <w:b/>
          <w:i/>
          <w:sz w:val="26"/>
          <w:szCs w:val="26"/>
        </w:rPr>
        <w:t>Умови оплати:</w:t>
      </w:r>
      <w:r w:rsidRPr="00AD175E">
        <w:rPr>
          <w:rFonts w:ascii="Times New Roman" w:hAnsi="Times New Roman"/>
          <w:i/>
          <w:sz w:val="26"/>
          <w:szCs w:val="26"/>
        </w:rPr>
        <w:t xml:space="preserve"> </w:t>
      </w:r>
      <w:bookmarkStart w:id="2" w:name="_Hlk528054889"/>
      <w:r w:rsidRPr="00D515BC">
        <w:rPr>
          <w:rFonts w:ascii="Times New Roman" w:hAnsi="Times New Roman"/>
          <w:i/>
          <w:sz w:val="26"/>
          <w:szCs w:val="26"/>
          <w:u w:val="single"/>
        </w:rPr>
        <w:t>По факту надання послуг (післяплата) або передоплата щонайбільше – 50 % від вартості виконуваних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послуг</w:t>
      </w:r>
      <w:r w:rsidRPr="00D515BC">
        <w:rPr>
          <w:rFonts w:ascii="Times New Roman" w:hAnsi="Times New Roman"/>
          <w:i/>
          <w:sz w:val="26"/>
          <w:szCs w:val="26"/>
          <w:u w:val="single"/>
        </w:rPr>
        <w:t>*</w:t>
      </w:r>
    </w:p>
    <w:bookmarkEnd w:id="2"/>
    <w:p w:rsidR="00F5196A" w:rsidRPr="00D515BC" w:rsidRDefault="00F5196A" w:rsidP="00F519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15BC">
        <w:rPr>
          <w:rFonts w:ascii="Times New Roman" w:hAnsi="Times New Roman"/>
          <w:sz w:val="26"/>
          <w:szCs w:val="26"/>
        </w:rPr>
        <w:t xml:space="preserve">Підписанням </w:t>
      </w:r>
      <w:r w:rsidR="00F2423F">
        <w:rPr>
          <w:rFonts w:ascii="Times New Roman" w:hAnsi="Times New Roman"/>
          <w:sz w:val="26"/>
          <w:szCs w:val="26"/>
        </w:rPr>
        <w:t xml:space="preserve">цієї комерційної пропозиції </w:t>
      </w:r>
      <w:r w:rsidRPr="00D515BC">
        <w:rPr>
          <w:rFonts w:ascii="Times New Roman" w:hAnsi="Times New Roman"/>
          <w:sz w:val="26"/>
          <w:szCs w:val="26"/>
        </w:rPr>
        <w:t xml:space="preserve">підтверджуємо, що у разі перемоги нашої тендерної пропозиції ми зобов’язуємось укласти з ДУ «Центр громадського здоров’я МОЗ України» протягом узгодженого терміну договір про надання послуг з проведення досліджень на умовах, які викладені у Оголошенні. </w:t>
      </w:r>
    </w:p>
    <w:p w:rsidR="00F5196A" w:rsidRPr="00D515BC" w:rsidRDefault="00F5196A" w:rsidP="00F519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15BC">
        <w:rPr>
          <w:rFonts w:ascii="Times New Roman" w:hAnsi="Times New Roman"/>
          <w:sz w:val="26"/>
          <w:szCs w:val="26"/>
        </w:rPr>
        <w:t>Термін дії даної пропозиції складає 90 календарних днів з дня відкриття Пропозиції.</w:t>
      </w:r>
    </w:p>
    <w:p w:rsidR="00F5196A" w:rsidRPr="00D515BC" w:rsidRDefault="00F5196A" w:rsidP="00F5196A">
      <w:pPr>
        <w:tabs>
          <w:tab w:val="right" w:pos="935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D515BC">
        <w:rPr>
          <w:rFonts w:ascii="Times New Roman" w:hAnsi="Times New Roman"/>
          <w:bCs/>
          <w:iCs/>
          <w:sz w:val="26"/>
          <w:szCs w:val="26"/>
        </w:rPr>
        <w:t xml:space="preserve">Повідомляємо, що </w:t>
      </w:r>
      <w:r w:rsidRPr="00D515BC">
        <w:rPr>
          <w:rFonts w:ascii="Times New Roman" w:hAnsi="Times New Roman"/>
          <w:b/>
          <w:bCs/>
          <w:iCs/>
          <w:sz w:val="26"/>
          <w:szCs w:val="26"/>
        </w:rPr>
        <w:t>ми ознайомлені</w:t>
      </w:r>
      <w:r w:rsidRPr="00D515BC">
        <w:rPr>
          <w:rFonts w:ascii="Times New Roman" w:hAnsi="Times New Roman"/>
          <w:bCs/>
          <w:iCs/>
          <w:sz w:val="26"/>
          <w:szCs w:val="26"/>
        </w:rPr>
        <w:t xml:space="preserve"> з </w:t>
      </w:r>
      <w:r w:rsidRPr="00D515BC">
        <w:rPr>
          <w:rFonts w:ascii="Times New Roman" w:hAnsi="Times New Roman"/>
          <w:sz w:val="26"/>
          <w:szCs w:val="26"/>
        </w:rPr>
        <w:t xml:space="preserve">Постановою  Кабінету Міністрів України </w:t>
      </w:r>
      <w:r w:rsidRPr="00D515BC">
        <w:rPr>
          <w:rFonts w:ascii="Times New Roman" w:eastAsia="Arial" w:hAnsi="Times New Roman"/>
          <w:sz w:val="26"/>
          <w:szCs w:val="26"/>
        </w:rPr>
        <w:t xml:space="preserve">від 17 квітня 2013 р. № 284 </w:t>
      </w:r>
      <w:r w:rsidRPr="00D515BC">
        <w:rPr>
          <w:rFonts w:ascii="Times New Roman" w:hAnsi="Times New Roman"/>
          <w:sz w:val="26"/>
          <w:szCs w:val="26"/>
        </w:rPr>
        <w:t>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D515BC">
        <w:rPr>
          <w:rFonts w:ascii="Times New Roman" w:hAnsi="Times New Roman"/>
          <w:sz w:val="26"/>
          <w:szCs w:val="26"/>
        </w:rPr>
        <w:t>субгрантів</w:t>
      </w:r>
      <w:proofErr w:type="spellEnd"/>
      <w:r w:rsidRPr="00D515BC">
        <w:rPr>
          <w:rFonts w:ascii="Times New Roman" w:hAnsi="Times New Roman"/>
          <w:sz w:val="26"/>
          <w:szCs w:val="26"/>
        </w:rPr>
        <w:t xml:space="preserve">) Глобального фонду для боротьби із СНІДом, туберкульозом та малярією в Україні та «Кодексом поведінки постачальників», який затверджено 15 грудня 2009 року на засіданні Ради виконавчого менеджменту Глобального Фонду боротьби зі СНІД, туберкульозом та малярією і </w:t>
      </w:r>
      <w:r w:rsidRPr="00D515BC">
        <w:rPr>
          <w:rFonts w:ascii="Times New Roman" w:hAnsi="Times New Roman"/>
          <w:b/>
          <w:sz w:val="26"/>
          <w:szCs w:val="26"/>
        </w:rPr>
        <w:t>зобов’язуємось дотримуватись їх умов.</w:t>
      </w:r>
    </w:p>
    <w:p w:rsidR="00F5196A" w:rsidRPr="00D515BC" w:rsidRDefault="00F5196A" w:rsidP="00F519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15BC">
        <w:rPr>
          <w:rFonts w:ascii="Times New Roman" w:hAnsi="Times New Roman"/>
          <w:sz w:val="26"/>
          <w:szCs w:val="26"/>
        </w:rPr>
        <w:t>Ми розуміємо, що ваша організація не зобов’язана приймати Пропозицію із найнижчою заявленою ціною або будь-яку іншу Пропозицію, яка може бути вами отримана.</w:t>
      </w:r>
    </w:p>
    <w:p w:rsidR="00F5196A" w:rsidRPr="00D515BC" w:rsidRDefault="00F5196A" w:rsidP="00F5196A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D515BC">
        <w:rPr>
          <w:rFonts w:ascii="Times New Roman" w:hAnsi="Times New Roman"/>
          <w:sz w:val="26"/>
          <w:szCs w:val="26"/>
        </w:rPr>
        <w:t>Дата:  _________________ 2018 р.</w:t>
      </w:r>
    </w:p>
    <w:p w:rsidR="00F5196A" w:rsidRPr="00D515BC" w:rsidRDefault="00F5196A" w:rsidP="00F5196A">
      <w:pPr>
        <w:spacing w:after="120" w:line="240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D515BC">
        <w:rPr>
          <w:rFonts w:asciiTheme="minorHAnsi" w:hAnsiTheme="minorHAnsi"/>
          <w:sz w:val="24"/>
          <w:szCs w:val="24"/>
        </w:rPr>
        <w:tab/>
      </w:r>
      <w:r w:rsidRPr="00D515BC">
        <w:rPr>
          <w:rFonts w:asciiTheme="minorHAnsi" w:hAnsiTheme="minorHAnsi"/>
          <w:i/>
          <w:sz w:val="24"/>
          <w:szCs w:val="24"/>
        </w:rPr>
        <w:t>[підпис]</w:t>
      </w:r>
      <w:r w:rsidRPr="00D515BC"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:rsidR="00EE38CF" w:rsidRDefault="00EE38CF" w:rsidP="008B253D">
      <w:pPr>
        <w:spacing w:after="0" w:line="240" w:lineRule="auto"/>
        <w:ind w:left="581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E38CF" w:rsidRDefault="00EE38CF" w:rsidP="008B253D">
      <w:pPr>
        <w:spacing w:after="0" w:line="240" w:lineRule="auto"/>
        <w:ind w:left="581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E38CF" w:rsidRDefault="00EE38CF" w:rsidP="008B253D">
      <w:pPr>
        <w:spacing w:after="0" w:line="240" w:lineRule="auto"/>
        <w:ind w:left="581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E38CF" w:rsidRDefault="00EE38CF" w:rsidP="008B253D">
      <w:pPr>
        <w:spacing w:after="0" w:line="240" w:lineRule="auto"/>
        <w:ind w:left="581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53E7D" w:rsidRDefault="00653E7D" w:rsidP="008B253D">
      <w:pPr>
        <w:spacing w:after="0" w:line="240" w:lineRule="auto"/>
        <w:ind w:left="581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B2CCC" w:rsidRDefault="00FB2CCC" w:rsidP="008B253D">
      <w:pPr>
        <w:spacing w:after="0" w:line="240" w:lineRule="auto"/>
        <w:ind w:left="581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D5702" w:rsidRPr="00D515BC" w:rsidRDefault="009D5702" w:rsidP="009D570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i/>
          <w:sz w:val="26"/>
          <w:szCs w:val="26"/>
          <w:u w:val="single"/>
          <w:vertAlign w:val="superscript"/>
        </w:rPr>
        <w:t>*</w:t>
      </w:r>
      <w:r w:rsidRPr="00D515BC">
        <w:rPr>
          <w:rFonts w:ascii="Times New Roman" w:hAnsi="Times New Roman"/>
          <w:i/>
          <w:sz w:val="26"/>
          <w:szCs w:val="26"/>
          <w:u w:val="single"/>
          <w:vertAlign w:val="superscript"/>
        </w:rPr>
        <w:t>(обрати необхідне)</w:t>
      </w:r>
    </w:p>
    <w:p w:rsidR="009D5702" w:rsidRPr="00D515BC" w:rsidRDefault="009D5702" w:rsidP="009D570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  <w:vertAlign w:val="superscript"/>
        </w:rPr>
      </w:pPr>
      <w:r w:rsidRPr="00D515BC">
        <w:rPr>
          <w:rFonts w:ascii="Times New Roman" w:hAnsi="Times New Roman"/>
          <w:i/>
          <w:sz w:val="26"/>
          <w:szCs w:val="26"/>
          <w:u w:val="single"/>
          <w:vertAlign w:val="superscript"/>
        </w:rPr>
        <w:t>*Оплата може здійснюватися з урахуванням етапів виконання робі</w:t>
      </w:r>
      <w:r>
        <w:rPr>
          <w:rFonts w:ascii="Times New Roman" w:hAnsi="Times New Roman"/>
          <w:i/>
          <w:sz w:val="26"/>
          <w:szCs w:val="26"/>
          <w:u w:val="single"/>
          <w:vertAlign w:val="superscript"/>
        </w:rPr>
        <w:t>т</w:t>
      </w:r>
    </w:p>
    <w:p w:rsidR="009D5702" w:rsidRDefault="009D5702" w:rsidP="009D5702">
      <w:pPr>
        <w:pStyle w:val="a8"/>
        <w:tabs>
          <w:tab w:val="left" w:pos="180"/>
          <w:tab w:val="left" w:pos="993"/>
        </w:tabs>
        <w:ind w:left="5954"/>
        <w:jc w:val="both"/>
        <w:rPr>
          <w:rFonts w:ascii="Times New Roman" w:hAnsi="Times New Roman"/>
          <w:sz w:val="26"/>
          <w:szCs w:val="26"/>
          <w:lang w:val="uk-UA"/>
        </w:rPr>
      </w:pPr>
      <w:r w:rsidRPr="00331852">
        <w:rPr>
          <w:rFonts w:ascii="Times New Roman" w:hAnsi="Times New Roman"/>
          <w:sz w:val="26"/>
          <w:szCs w:val="26"/>
          <w:lang w:val="uk-UA"/>
        </w:rPr>
        <w:lastRenderedPageBreak/>
        <w:t xml:space="preserve">Додаток № </w:t>
      </w:r>
      <w:r>
        <w:rPr>
          <w:rFonts w:ascii="Times New Roman" w:hAnsi="Times New Roman"/>
          <w:sz w:val="26"/>
          <w:szCs w:val="26"/>
          <w:lang w:val="uk-UA"/>
        </w:rPr>
        <w:t xml:space="preserve">2 </w:t>
      </w:r>
    </w:p>
    <w:p w:rsidR="009D5702" w:rsidRPr="00331852" w:rsidRDefault="009D5702" w:rsidP="009D5702">
      <w:pPr>
        <w:pStyle w:val="a8"/>
        <w:tabs>
          <w:tab w:val="left" w:pos="180"/>
          <w:tab w:val="left" w:pos="993"/>
        </w:tabs>
        <w:ind w:left="595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 Оголошення № 44</w:t>
      </w:r>
      <w:r>
        <w:rPr>
          <w:rFonts w:ascii="Times New Roman" w:hAnsi="Times New Roman"/>
          <w:szCs w:val="24"/>
          <w:lang w:val="uk-UA"/>
        </w:rPr>
        <w:t>/ДР</w:t>
      </w:r>
    </w:p>
    <w:p w:rsidR="009403C0" w:rsidRDefault="009403C0" w:rsidP="008B25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403C0" w:rsidRPr="00996371" w:rsidRDefault="009403C0" w:rsidP="008B25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B253D" w:rsidRPr="00996371" w:rsidRDefault="008B253D" w:rsidP="008B25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6371">
        <w:rPr>
          <w:rFonts w:ascii="Times New Roman" w:hAnsi="Times New Roman"/>
          <w:b/>
          <w:sz w:val="26"/>
          <w:szCs w:val="26"/>
          <w:lang w:eastAsia="ru-RU"/>
        </w:rPr>
        <w:t>Загальна інформація про учасника</w:t>
      </w:r>
    </w:p>
    <w:p w:rsidR="008B253D" w:rsidRPr="00996371" w:rsidRDefault="008B253D" w:rsidP="008B25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4536"/>
      </w:tblGrid>
      <w:tr w:rsidR="008B253D" w:rsidRPr="00996371" w:rsidTr="008B253D">
        <w:trPr>
          <w:trHeight w:val="476"/>
        </w:trPr>
        <w:tc>
          <w:tcPr>
            <w:tcW w:w="648" w:type="dxa"/>
          </w:tcPr>
          <w:p w:rsidR="008B253D" w:rsidRPr="00996371" w:rsidRDefault="008B253D" w:rsidP="0090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138" w:type="dxa"/>
          </w:tcPr>
          <w:p w:rsidR="008B253D" w:rsidRPr="00996371" w:rsidRDefault="008B253D" w:rsidP="009015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Повна назва учасника</w:t>
            </w:r>
          </w:p>
        </w:tc>
        <w:tc>
          <w:tcPr>
            <w:tcW w:w="4536" w:type="dxa"/>
          </w:tcPr>
          <w:p w:rsidR="008B253D" w:rsidRPr="00996371" w:rsidRDefault="008B253D" w:rsidP="0090153F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B253D" w:rsidRPr="00996371" w:rsidTr="008B253D">
        <w:tc>
          <w:tcPr>
            <w:tcW w:w="648" w:type="dxa"/>
          </w:tcPr>
          <w:p w:rsidR="008B253D" w:rsidRPr="00996371" w:rsidRDefault="008B253D" w:rsidP="0090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138" w:type="dxa"/>
          </w:tcPr>
          <w:p w:rsidR="008B253D" w:rsidRPr="00996371" w:rsidRDefault="008B253D" w:rsidP="009015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Юридична адреса учасника</w:t>
            </w:r>
          </w:p>
        </w:tc>
        <w:tc>
          <w:tcPr>
            <w:tcW w:w="4536" w:type="dxa"/>
          </w:tcPr>
          <w:p w:rsidR="008B253D" w:rsidRPr="00996371" w:rsidRDefault="008B253D" w:rsidP="0090153F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B253D" w:rsidRPr="00996371" w:rsidTr="008B253D">
        <w:tc>
          <w:tcPr>
            <w:tcW w:w="648" w:type="dxa"/>
          </w:tcPr>
          <w:p w:rsidR="008B253D" w:rsidRPr="00996371" w:rsidRDefault="008B253D" w:rsidP="0090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4138" w:type="dxa"/>
          </w:tcPr>
          <w:p w:rsidR="008B253D" w:rsidRPr="00996371" w:rsidRDefault="008B253D" w:rsidP="009015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Фізична адреса учасника</w:t>
            </w:r>
          </w:p>
        </w:tc>
        <w:tc>
          <w:tcPr>
            <w:tcW w:w="4536" w:type="dxa"/>
          </w:tcPr>
          <w:p w:rsidR="008B253D" w:rsidRPr="00996371" w:rsidRDefault="008B253D" w:rsidP="0090153F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B253D" w:rsidRPr="00996371" w:rsidTr="008B253D">
        <w:tc>
          <w:tcPr>
            <w:tcW w:w="648" w:type="dxa"/>
          </w:tcPr>
          <w:p w:rsidR="008B253D" w:rsidRPr="00996371" w:rsidRDefault="008B253D" w:rsidP="0090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4138" w:type="dxa"/>
          </w:tcPr>
          <w:p w:rsidR="008B253D" w:rsidRPr="00996371" w:rsidRDefault="008B253D" w:rsidP="009015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Керівник учасника: ПІБ</w:t>
            </w:r>
          </w:p>
        </w:tc>
        <w:tc>
          <w:tcPr>
            <w:tcW w:w="4536" w:type="dxa"/>
          </w:tcPr>
          <w:p w:rsidR="008B253D" w:rsidRPr="00996371" w:rsidRDefault="008B253D" w:rsidP="0090153F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B253D" w:rsidRPr="00996371" w:rsidTr="008B253D">
        <w:tc>
          <w:tcPr>
            <w:tcW w:w="648" w:type="dxa"/>
          </w:tcPr>
          <w:p w:rsidR="008B253D" w:rsidRPr="00996371" w:rsidRDefault="008B253D" w:rsidP="0090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4138" w:type="dxa"/>
          </w:tcPr>
          <w:p w:rsidR="008B253D" w:rsidRPr="00996371" w:rsidRDefault="008B253D" w:rsidP="009015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Контактний номер телефону керівника учасника</w:t>
            </w:r>
          </w:p>
        </w:tc>
        <w:tc>
          <w:tcPr>
            <w:tcW w:w="4536" w:type="dxa"/>
          </w:tcPr>
          <w:p w:rsidR="008B253D" w:rsidRPr="00996371" w:rsidRDefault="008B253D" w:rsidP="0090153F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B253D" w:rsidRPr="00996371" w:rsidTr="008B253D">
        <w:tc>
          <w:tcPr>
            <w:tcW w:w="648" w:type="dxa"/>
          </w:tcPr>
          <w:p w:rsidR="008B253D" w:rsidRPr="00996371" w:rsidRDefault="008B253D" w:rsidP="0090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4138" w:type="dxa"/>
          </w:tcPr>
          <w:p w:rsidR="008B253D" w:rsidRPr="00996371" w:rsidRDefault="008B253D" w:rsidP="009015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Контактна особа з питань подання </w:t>
            </w:r>
            <w:r w:rsidR="005B75FC">
              <w:rPr>
                <w:rFonts w:ascii="Times New Roman" w:hAnsi="Times New Roman"/>
                <w:bCs/>
                <w:iCs/>
                <w:sz w:val="26"/>
                <w:szCs w:val="26"/>
              </w:rPr>
              <w:t>комерцій</w:t>
            </w: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ної пропозиції: ПІБ</w:t>
            </w:r>
          </w:p>
        </w:tc>
        <w:tc>
          <w:tcPr>
            <w:tcW w:w="4536" w:type="dxa"/>
          </w:tcPr>
          <w:p w:rsidR="008B253D" w:rsidRPr="00996371" w:rsidRDefault="008B253D" w:rsidP="0090153F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B253D" w:rsidRPr="00996371" w:rsidTr="008B253D">
        <w:tc>
          <w:tcPr>
            <w:tcW w:w="648" w:type="dxa"/>
          </w:tcPr>
          <w:p w:rsidR="008B253D" w:rsidRPr="00996371" w:rsidRDefault="008B253D" w:rsidP="0090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7.</w:t>
            </w:r>
          </w:p>
        </w:tc>
        <w:tc>
          <w:tcPr>
            <w:tcW w:w="4138" w:type="dxa"/>
          </w:tcPr>
          <w:p w:rsidR="008B253D" w:rsidRPr="00996371" w:rsidRDefault="008B253D" w:rsidP="009015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Номер телефону контактної особи</w:t>
            </w:r>
          </w:p>
        </w:tc>
        <w:tc>
          <w:tcPr>
            <w:tcW w:w="4536" w:type="dxa"/>
          </w:tcPr>
          <w:p w:rsidR="008B253D" w:rsidRPr="00996371" w:rsidRDefault="008B253D" w:rsidP="0090153F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B253D" w:rsidRPr="00996371" w:rsidTr="008B253D">
        <w:tc>
          <w:tcPr>
            <w:tcW w:w="648" w:type="dxa"/>
          </w:tcPr>
          <w:p w:rsidR="008B253D" w:rsidRPr="00996371" w:rsidRDefault="008B253D" w:rsidP="0090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4138" w:type="dxa"/>
          </w:tcPr>
          <w:p w:rsidR="008B253D" w:rsidRPr="00996371" w:rsidRDefault="008B253D" w:rsidP="009015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Електронна пошта контактної особи</w:t>
            </w:r>
          </w:p>
        </w:tc>
        <w:tc>
          <w:tcPr>
            <w:tcW w:w="4536" w:type="dxa"/>
          </w:tcPr>
          <w:p w:rsidR="008B253D" w:rsidRPr="00996371" w:rsidRDefault="008B253D" w:rsidP="0090153F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B253D" w:rsidRPr="00996371" w:rsidTr="008B253D">
        <w:trPr>
          <w:trHeight w:val="764"/>
        </w:trPr>
        <w:tc>
          <w:tcPr>
            <w:tcW w:w="648" w:type="dxa"/>
          </w:tcPr>
          <w:p w:rsidR="008B253D" w:rsidRPr="00996371" w:rsidRDefault="008B253D" w:rsidP="0090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9.</w:t>
            </w:r>
          </w:p>
        </w:tc>
        <w:tc>
          <w:tcPr>
            <w:tcW w:w="4138" w:type="dxa"/>
          </w:tcPr>
          <w:p w:rsidR="008B253D" w:rsidRPr="00996371" w:rsidRDefault="008B253D" w:rsidP="009015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Номер факсу, веб-сторінка</w:t>
            </w:r>
          </w:p>
        </w:tc>
        <w:tc>
          <w:tcPr>
            <w:tcW w:w="4536" w:type="dxa"/>
          </w:tcPr>
          <w:p w:rsidR="008B253D" w:rsidRPr="00996371" w:rsidRDefault="008B253D" w:rsidP="0090153F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B253D" w:rsidRPr="00996371" w:rsidTr="008B253D">
        <w:trPr>
          <w:trHeight w:val="997"/>
        </w:trPr>
        <w:tc>
          <w:tcPr>
            <w:tcW w:w="648" w:type="dxa"/>
          </w:tcPr>
          <w:p w:rsidR="008B253D" w:rsidRPr="00996371" w:rsidRDefault="008B253D" w:rsidP="0090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11.</w:t>
            </w:r>
          </w:p>
        </w:tc>
        <w:tc>
          <w:tcPr>
            <w:tcW w:w="4138" w:type="dxa"/>
          </w:tcPr>
          <w:p w:rsidR="008B253D" w:rsidRPr="00996371" w:rsidRDefault="008B253D" w:rsidP="009015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Додаткова інформація</w:t>
            </w:r>
          </w:p>
        </w:tc>
        <w:tc>
          <w:tcPr>
            <w:tcW w:w="4536" w:type="dxa"/>
          </w:tcPr>
          <w:p w:rsidR="008B253D" w:rsidRPr="00996371" w:rsidRDefault="008B253D" w:rsidP="0090153F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</w:p>
        </w:tc>
      </w:tr>
    </w:tbl>
    <w:p w:rsidR="008B253D" w:rsidRPr="00996371" w:rsidRDefault="008B253D" w:rsidP="008B25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B253D" w:rsidRPr="00996371" w:rsidRDefault="008B253D" w:rsidP="008B253D">
      <w:pPr>
        <w:spacing w:after="12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8B253D" w:rsidRPr="00996371" w:rsidRDefault="008B253D" w:rsidP="008B253D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96371">
        <w:rPr>
          <w:rFonts w:ascii="Times New Roman" w:hAnsi="Times New Roman"/>
          <w:sz w:val="26"/>
          <w:szCs w:val="26"/>
        </w:rPr>
        <w:t>Дата:  _________________ 2018 р.</w:t>
      </w:r>
    </w:p>
    <w:p w:rsidR="008B253D" w:rsidRPr="00996371" w:rsidRDefault="008B253D" w:rsidP="008B253D">
      <w:pPr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8B253D" w:rsidRPr="00996371" w:rsidRDefault="008B253D" w:rsidP="008B253D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96371">
        <w:rPr>
          <w:rFonts w:ascii="Times New Roman" w:hAnsi="Times New Roman"/>
          <w:i/>
          <w:sz w:val="26"/>
          <w:szCs w:val="26"/>
        </w:rPr>
        <w:t xml:space="preserve"> [підпис]</w:t>
      </w:r>
      <w:r w:rsidRPr="00996371">
        <w:rPr>
          <w:rFonts w:ascii="Times New Roman" w:hAnsi="Times New Roman"/>
          <w:i/>
          <w:sz w:val="26"/>
          <w:szCs w:val="26"/>
        </w:rPr>
        <w:tab/>
        <w:t xml:space="preserve">               [посада]</w:t>
      </w:r>
    </w:p>
    <w:p w:rsidR="008B253D" w:rsidRPr="00A47103" w:rsidRDefault="008B253D" w:rsidP="008B253D">
      <w:pPr>
        <w:spacing w:after="120" w:line="240" w:lineRule="auto"/>
        <w:ind w:left="170"/>
        <w:jc w:val="center"/>
        <w:rPr>
          <w:rFonts w:asciiTheme="minorHAnsi" w:hAnsiTheme="minorHAnsi"/>
          <w:b/>
          <w:sz w:val="24"/>
          <w:szCs w:val="24"/>
        </w:rPr>
      </w:pPr>
    </w:p>
    <w:p w:rsidR="008B253D" w:rsidRDefault="008B253D" w:rsidP="008B2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B253D" w:rsidRDefault="008B253D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9D5702">
      <w:pPr>
        <w:pStyle w:val="21"/>
        <w:ind w:left="5529" w:firstLine="0"/>
        <w:rPr>
          <w:rFonts w:ascii="Times New Roman" w:hAnsi="Times New Roman"/>
          <w:sz w:val="26"/>
          <w:szCs w:val="26"/>
          <w:lang w:val="uk-UA"/>
        </w:rPr>
      </w:pPr>
      <w:r w:rsidRPr="009D5702">
        <w:rPr>
          <w:rFonts w:ascii="Times New Roman" w:hAnsi="Times New Roman"/>
          <w:sz w:val="26"/>
          <w:szCs w:val="26"/>
          <w:lang w:val="uk-UA"/>
        </w:rPr>
        <w:lastRenderedPageBreak/>
        <w:t>Додаток № 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Pr="009D570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D5702" w:rsidRPr="009D5702" w:rsidRDefault="009D5702" w:rsidP="009D5702">
      <w:pPr>
        <w:pStyle w:val="21"/>
        <w:ind w:left="5529" w:firstLine="0"/>
        <w:rPr>
          <w:rFonts w:ascii="Times New Roman" w:hAnsi="Times New Roman"/>
          <w:sz w:val="26"/>
          <w:szCs w:val="26"/>
          <w:lang w:val="uk-UA"/>
        </w:rPr>
      </w:pPr>
      <w:r w:rsidRPr="009D5702">
        <w:rPr>
          <w:rFonts w:ascii="Times New Roman" w:hAnsi="Times New Roman"/>
          <w:sz w:val="26"/>
          <w:szCs w:val="26"/>
          <w:lang w:val="uk-UA"/>
        </w:rPr>
        <w:t>до Оголошення № 44/ДР</w:t>
      </w:r>
    </w:p>
    <w:p w:rsidR="009D5702" w:rsidRPr="009D5702" w:rsidRDefault="009D5702" w:rsidP="009D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</w:p>
    <w:p w:rsidR="009D5702" w:rsidRPr="009D5702" w:rsidRDefault="009D5702" w:rsidP="009D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</w:p>
    <w:p w:rsidR="009D5702" w:rsidRPr="009D5702" w:rsidRDefault="009D5702" w:rsidP="009D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9D5702"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Календарний план надання 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>послуг</w:t>
      </w:r>
    </w:p>
    <w:p w:rsidR="009D5702" w:rsidRPr="009D5702" w:rsidRDefault="009D5702" w:rsidP="009D57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9D5702">
        <w:rPr>
          <w:rFonts w:ascii="Times New Roman" w:hAnsi="Times New Roman"/>
          <w:b/>
          <w:sz w:val="26"/>
          <w:szCs w:val="26"/>
          <w:lang w:eastAsia="ar-SA"/>
        </w:rPr>
        <w:t xml:space="preserve"> «</w:t>
      </w:r>
      <w:r w:rsidRPr="009D5702">
        <w:rPr>
          <w:rFonts w:ascii="Times New Roman" w:hAnsi="Times New Roman"/>
          <w:b/>
          <w:bCs/>
          <w:sz w:val="26"/>
          <w:szCs w:val="26"/>
        </w:rPr>
        <w:t xml:space="preserve">Послуги з проведення </w:t>
      </w:r>
      <w:r w:rsidRPr="009D5702">
        <w:rPr>
          <w:rFonts w:ascii="Times New Roman" w:hAnsi="Times New Roman"/>
          <w:b/>
          <w:bCs/>
          <w:iCs/>
          <w:sz w:val="26"/>
          <w:szCs w:val="26"/>
        </w:rPr>
        <w:t>операційного дослідження щодо оцінки якості даних рутинного епідеміологічного нагляду за туберкульозом</w:t>
      </w:r>
      <w:r w:rsidRPr="009D5702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9D5702" w:rsidRPr="009D5702" w:rsidRDefault="009D5702" w:rsidP="009D5702">
      <w:pPr>
        <w:pStyle w:val="21"/>
        <w:ind w:left="426" w:hanging="426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D5702" w:rsidRPr="009D5702" w:rsidRDefault="009D5702" w:rsidP="009D57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84"/>
        <w:gridCol w:w="2130"/>
        <w:gridCol w:w="2121"/>
      </w:tblGrid>
      <w:tr w:rsidR="009D5702" w:rsidRPr="009D5702" w:rsidTr="009D5702">
        <w:tc>
          <w:tcPr>
            <w:tcW w:w="869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702">
              <w:rPr>
                <w:rFonts w:ascii="Times New Roman" w:hAnsi="Times New Roman"/>
                <w:b/>
                <w:sz w:val="26"/>
                <w:szCs w:val="26"/>
              </w:rPr>
              <w:t>№ етапу</w:t>
            </w:r>
          </w:p>
        </w:tc>
        <w:tc>
          <w:tcPr>
            <w:tcW w:w="4084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702">
              <w:rPr>
                <w:rFonts w:ascii="Times New Roman" w:hAnsi="Times New Roman"/>
                <w:b/>
                <w:sz w:val="26"/>
                <w:szCs w:val="26"/>
              </w:rPr>
              <w:t>Найменування та зміст етапів</w:t>
            </w:r>
          </w:p>
        </w:tc>
        <w:tc>
          <w:tcPr>
            <w:tcW w:w="2130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702">
              <w:rPr>
                <w:rFonts w:ascii="Times New Roman" w:hAnsi="Times New Roman"/>
                <w:b/>
                <w:sz w:val="26"/>
                <w:szCs w:val="26"/>
              </w:rPr>
              <w:t>Строки надання послуг, робочі дні</w:t>
            </w:r>
          </w:p>
        </w:tc>
        <w:tc>
          <w:tcPr>
            <w:tcW w:w="2121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702">
              <w:rPr>
                <w:rFonts w:ascii="Times New Roman" w:hAnsi="Times New Roman"/>
                <w:b/>
                <w:sz w:val="26"/>
                <w:szCs w:val="26"/>
              </w:rPr>
              <w:t>Звітна документація, що надається</w:t>
            </w:r>
          </w:p>
        </w:tc>
      </w:tr>
      <w:tr w:rsidR="009D5702" w:rsidRPr="009D5702" w:rsidTr="009D5702">
        <w:trPr>
          <w:trHeight w:val="484"/>
        </w:trPr>
        <w:tc>
          <w:tcPr>
            <w:tcW w:w="869" w:type="dxa"/>
            <w:shd w:val="clear" w:color="auto" w:fill="auto"/>
          </w:tcPr>
          <w:p w:rsidR="009D5702" w:rsidRPr="009D5702" w:rsidRDefault="009D5702" w:rsidP="009D5702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4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5702">
              <w:rPr>
                <w:rFonts w:ascii="Times New Roman" w:hAnsi="Times New Roman"/>
                <w:sz w:val="26"/>
                <w:szCs w:val="26"/>
              </w:rPr>
              <w:t>Підготовчий</w:t>
            </w:r>
          </w:p>
        </w:tc>
        <w:tc>
          <w:tcPr>
            <w:tcW w:w="2130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702" w:rsidRPr="009D5702" w:rsidTr="009D5702">
        <w:tc>
          <w:tcPr>
            <w:tcW w:w="869" w:type="dxa"/>
            <w:shd w:val="clear" w:color="auto" w:fill="auto"/>
          </w:tcPr>
          <w:p w:rsidR="009D5702" w:rsidRPr="009D5702" w:rsidRDefault="009D5702" w:rsidP="009D5702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4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5702">
              <w:rPr>
                <w:rFonts w:ascii="Times New Roman" w:hAnsi="Times New Roman"/>
                <w:sz w:val="26"/>
                <w:szCs w:val="26"/>
              </w:rPr>
              <w:t>Збір даних та аналіз даних у межах кількісного компоненту</w:t>
            </w:r>
          </w:p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702" w:rsidRPr="009D5702" w:rsidTr="009D5702">
        <w:tc>
          <w:tcPr>
            <w:tcW w:w="869" w:type="dxa"/>
            <w:shd w:val="clear" w:color="auto" w:fill="auto"/>
          </w:tcPr>
          <w:p w:rsidR="009D5702" w:rsidRPr="009D5702" w:rsidRDefault="009D5702" w:rsidP="009D5702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4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5702">
              <w:rPr>
                <w:rFonts w:ascii="Times New Roman" w:hAnsi="Times New Roman"/>
                <w:sz w:val="26"/>
                <w:szCs w:val="26"/>
              </w:rPr>
              <w:t>Збір даних у межах якісного компоненту</w:t>
            </w:r>
          </w:p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702" w:rsidRPr="009D5702" w:rsidTr="009D5702">
        <w:tc>
          <w:tcPr>
            <w:tcW w:w="869" w:type="dxa"/>
            <w:shd w:val="clear" w:color="auto" w:fill="auto"/>
          </w:tcPr>
          <w:p w:rsidR="009D5702" w:rsidRPr="009D5702" w:rsidRDefault="009D5702" w:rsidP="009D5702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4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5702">
              <w:rPr>
                <w:rFonts w:ascii="Times New Roman" w:hAnsi="Times New Roman"/>
                <w:sz w:val="26"/>
                <w:szCs w:val="26"/>
              </w:rPr>
              <w:t>Обробка даних та підготовка звіту</w:t>
            </w:r>
          </w:p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shd w:val="clear" w:color="auto" w:fill="auto"/>
          </w:tcPr>
          <w:p w:rsidR="009D5702" w:rsidRPr="009D5702" w:rsidRDefault="009D5702" w:rsidP="009D5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5702" w:rsidRPr="009D5702" w:rsidRDefault="009D5702" w:rsidP="009D57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5702" w:rsidRPr="009D5702" w:rsidRDefault="009D5702" w:rsidP="009D57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5702" w:rsidRPr="009D5702" w:rsidRDefault="009D5702" w:rsidP="009D57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5702" w:rsidRPr="009D5702" w:rsidRDefault="009D5702" w:rsidP="009D5702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D5702">
        <w:rPr>
          <w:rFonts w:ascii="Times New Roman" w:hAnsi="Times New Roman"/>
          <w:sz w:val="26"/>
          <w:szCs w:val="26"/>
        </w:rPr>
        <w:t>Дата:  _________________ 2018 р.</w:t>
      </w:r>
    </w:p>
    <w:p w:rsidR="009D5702" w:rsidRPr="009D5702" w:rsidRDefault="009D5702" w:rsidP="009D5702">
      <w:pPr>
        <w:spacing w:after="0" w:line="240" w:lineRule="auto"/>
        <w:ind w:left="360"/>
        <w:jc w:val="both"/>
        <w:rPr>
          <w:rFonts w:ascii="Times New Roman" w:hAnsi="Times New Roman"/>
          <w:i/>
          <w:sz w:val="26"/>
          <w:szCs w:val="26"/>
        </w:rPr>
      </w:pPr>
      <w:r w:rsidRPr="009D5702">
        <w:rPr>
          <w:rFonts w:ascii="Times New Roman" w:hAnsi="Times New Roman"/>
          <w:sz w:val="26"/>
          <w:szCs w:val="26"/>
        </w:rPr>
        <w:tab/>
      </w:r>
      <w:r w:rsidRPr="009D5702">
        <w:rPr>
          <w:rFonts w:ascii="Times New Roman" w:hAnsi="Times New Roman"/>
          <w:i/>
          <w:sz w:val="26"/>
          <w:szCs w:val="26"/>
        </w:rPr>
        <w:t>[підпис]</w:t>
      </w:r>
      <w:r w:rsidRPr="009D5702">
        <w:rPr>
          <w:rFonts w:ascii="Times New Roman" w:hAnsi="Times New Roman"/>
          <w:i/>
          <w:sz w:val="26"/>
          <w:szCs w:val="26"/>
        </w:rPr>
        <w:tab/>
        <w:t xml:space="preserve">               [посада]</w:t>
      </w:r>
    </w:p>
    <w:p w:rsidR="009D5702" w:rsidRDefault="009D5702" w:rsidP="009D5702"/>
    <w:p w:rsidR="009D5702" w:rsidRDefault="009D5702" w:rsidP="009D5702"/>
    <w:p w:rsidR="009D5702" w:rsidRDefault="009D5702" w:rsidP="009D5702"/>
    <w:p w:rsidR="009D5702" w:rsidRDefault="009D5702" w:rsidP="009D5702"/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D5702" w:rsidRPr="008B253D" w:rsidRDefault="009D5702" w:rsidP="008B253D">
      <w:pPr>
        <w:widowControl w:val="0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sectPr w:rsidR="009D5702" w:rsidRPr="008B253D" w:rsidSect="008860DB">
      <w:headerReference w:type="default" r:id="rId13"/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3FE" w:rsidRDefault="00DE53FE" w:rsidP="00495E36">
      <w:pPr>
        <w:spacing w:after="0" w:line="240" w:lineRule="auto"/>
      </w:pPr>
      <w:r>
        <w:separator/>
      </w:r>
    </w:p>
  </w:endnote>
  <w:endnote w:type="continuationSeparator" w:id="0">
    <w:p w:rsidR="00DE53FE" w:rsidRDefault="00DE53FE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3FE" w:rsidRDefault="00DE53FE" w:rsidP="00495E36">
      <w:pPr>
        <w:spacing w:after="0" w:line="240" w:lineRule="auto"/>
      </w:pPr>
      <w:r>
        <w:separator/>
      </w:r>
    </w:p>
  </w:footnote>
  <w:footnote w:type="continuationSeparator" w:id="0">
    <w:p w:rsidR="00DE53FE" w:rsidRDefault="00DE53FE" w:rsidP="00495E36">
      <w:pPr>
        <w:spacing w:after="0" w:line="240" w:lineRule="auto"/>
      </w:pPr>
      <w:r>
        <w:continuationSeparator/>
      </w:r>
    </w:p>
  </w:footnote>
  <w:footnote w:id="1">
    <w:p w:rsidR="00F5196A" w:rsidRPr="00DF0340" w:rsidRDefault="00F5196A" w:rsidP="00F5196A">
      <w:pPr>
        <w:pStyle w:val="af2"/>
        <w:rPr>
          <w:rFonts w:ascii="Times New Roman" w:hAnsi="Times New Roman"/>
          <w:lang w:val="uk-UA"/>
        </w:rPr>
      </w:pPr>
      <w:r w:rsidRPr="00DF0340">
        <w:rPr>
          <w:rStyle w:val="af4"/>
        </w:rPr>
        <w:footnoteRef/>
      </w:r>
      <w:r w:rsidRPr="00DF0340">
        <w:rPr>
          <w:rFonts w:ascii="Times New Roman" w:hAnsi="Times New Roman"/>
          <w:lang w:val="ru-RU"/>
        </w:rPr>
        <w:t xml:space="preserve"> </w:t>
      </w:r>
      <w:r w:rsidRPr="00DF0340">
        <w:rPr>
          <w:rFonts w:ascii="Times New Roman" w:hAnsi="Times New Roman"/>
          <w:lang w:val="uk-UA"/>
        </w:rPr>
        <w:t xml:space="preserve">ПДВ не може включатися у вартість </w:t>
      </w:r>
      <w:r>
        <w:rPr>
          <w:rFonts w:ascii="Times New Roman" w:hAnsi="Times New Roman"/>
          <w:lang w:val="uk-UA"/>
        </w:rPr>
        <w:t>наданих послуг</w:t>
      </w:r>
      <w:r w:rsidRPr="00DF0340">
        <w:rPr>
          <w:rFonts w:ascii="Times New Roman" w:hAnsi="Times New Roman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C5F" w:rsidRPr="0088431A" w:rsidRDefault="008B2C5F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7B03"/>
    <w:multiLevelType w:val="hybridMultilevel"/>
    <w:tmpl w:val="31444D44"/>
    <w:lvl w:ilvl="0" w:tplc="F84626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606039"/>
    <w:multiLevelType w:val="hybridMultilevel"/>
    <w:tmpl w:val="074E7670"/>
    <w:lvl w:ilvl="0" w:tplc="91FC1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234B31"/>
    <w:multiLevelType w:val="hybridMultilevel"/>
    <w:tmpl w:val="A02EA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F37420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B5763"/>
    <w:multiLevelType w:val="hybridMultilevel"/>
    <w:tmpl w:val="64AA33C4"/>
    <w:lvl w:ilvl="0" w:tplc="8FEA89E2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022B9"/>
    <w:multiLevelType w:val="hybridMultilevel"/>
    <w:tmpl w:val="B1FA453C"/>
    <w:lvl w:ilvl="0" w:tplc="7E32EA3C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95" w:hanging="360"/>
      </w:pPr>
    </w:lvl>
    <w:lvl w:ilvl="2" w:tplc="0422001B" w:tentative="1">
      <w:start w:val="1"/>
      <w:numFmt w:val="lowerRoman"/>
      <w:lvlText w:val="%3."/>
      <w:lvlJc w:val="right"/>
      <w:pPr>
        <w:ind w:left="1915" w:hanging="180"/>
      </w:pPr>
    </w:lvl>
    <w:lvl w:ilvl="3" w:tplc="0422000F" w:tentative="1">
      <w:start w:val="1"/>
      <w:numFmt w:val="decimal"/>
      <w:lvlText w:val="%4."/>
      <w:lvlJc w:val="left"/>
      <w:pPr>
        <w:ind w:left="2635" w:hanging="360"/>
      </w:pPr>
    </w:lvl>
    <w:lvl w:ilvl="4" w:tplc="04220019" w:tentative="1">
      <w:start w:val="1"/>
      <w:numFmt w:val="lowerLetter"/>
      <w:lvlText w:val="%5."/>
      <w:lvlJc w:val="left"/>
      <w:pPr>
        <w:ind w:left="3355" w:hanging="360"/>
      </w:pPr>
    </w:lvl>
    <w:lvl w:ilvl="5" w:tplc="0422001B" w:tentative="1">
      <w:start w:val="1"/>
      <w:numFmt w:val="lowerRoman"/>
      <w:lvlText w:val="%6."/>
      <w:lvlJc w:val="right"/>
      <w:pPr>
        <w:ind w:left="4075" w:hanging="180"/>
      </w:pPr>
    </w:lvl>
    <w:lvl w:ilvl="6" w:tplc="0422000F" w:tentative="1">
      <w:start w:val="1"/>
      <w:numFmt w:val="decimal"/>
      <w:lvlText w:val="%7."/>
      <w:lvlJc w:val="left"/>
      <w:pPr>
        <w:ind w:left="4795" w:hanging="360"/>
      </w:pPr>
    </w:lvl>
    <w:lvl w:ilvl="7" w:tplc="04220019" w:tentative="1">
      <w:start w:val="1"/>
      <w:numFmt w:val="lowerLetter"/>
      <w:lvlText w:val="%8."/>
      <w:lvlJc w:val="left"/>
      <w:pPr>
        <w:ind w:left="5515" w:hanging="360"/>
      </w:pPr>
    </w:lvl>
    <w:lvl w:ilvl="8" w:tplc="0422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8" w15:restartNumberingAfterBreak="0">
    <w:nsid w:val="202E3F8E"/>
    <w:multiLevelType w:val="multilevel"/>
    <w:tmpl w:val="350EE17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 w15:restartNumberingAfterBreak="0">
    <w:nsid w:val="24672F97"/>
    <w:multiLevelType w:val="hybridMultilevel"/>
    <w:tmpl w:val="00F86EDE"/>
    <w:lvl w:ilvl="0" w:tplc="BF525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A7108"/>
    <w:multiLevelType w:val="hybridMultilevel"/>
    <w:tmpl w:val="9496ED8A"/>
    <w:lvl w:ilvl="0" w:tplc="73F87FF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53761"/>
    <w:multiLevelType w:val="hybridMultilevel"/>
    <w:tmpl w:val="DBAAABD6"/>
    <w:lvl w:ilvl="0" w:tplc="C21C3A9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C9C2647"/>
    <w:multiLevelType w:val="hybridMultilevel"/>
    <w:tmpl w:val="B8A632A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2FB90E4F"/>
    <w:multiLevelType w:val="hybridMultilevel"/>
    <w:tmpl w:val="D86ADD0C"/>
    <w:lvl w:ilvl="0" w:tplc="9252FD6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816FC8"/>
    <w:multiLevelType w:val="hybridMultilevel"/>
    <w:tmpl w:val="7A4E802A"/>
    <w:lvl w:ilvl="0" w:tplc="82A2E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24AF2"/>
    <w:multiLevelType w:val="hybridMultilevel"/>
    <w:tmpl w:val="0186E57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D741A66"/>
    <w:multiLevelType w:val="hybridMultilevel"/>
    <w:tmpl w:val="976C9EB6"/>
    <w:lvl w:ilvl="0" w:tplc="22D6B5D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03368F8"/>
    <w:multiLevelType w:val="hybridMultilevel"/>
    <w:tmpl w:val="D546870C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C1B06"/>
    <w:multiLevelType w:val="hybridMultilevel"/>
    <w:tmpl w:val="0C1A82D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6E43C7D"/>
    <w:multiLevelType w:val="hybridMultilevel"/>
    <w:tmpl w:val="D506F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C7DD8"/>
    <w:multiLevelType w:val="hybridMultilevel"/>
    <w:tmpl w:val="E062B5C8"/>
    <w:lvl w:ilvl="0" w:tplc="EECEDECC">
      <w:start w:val="5"/>
      <w:numFmt w:val="bullet"/>
      <w:lvlText w:val="-"/>
      <w:lvlJc w:val="left"/>
      <w:pPr>
        <w:ind w:left="1647" w:hanging="360"/>
      </w:pPr>
      <w:rPr>
        <w:rFonts w:ascii="Times New Roman" w:eastAsia="Arial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0BD76B8"/>
    <w:multiLevelType w:val="hybridMultilevel"/>
    <w:tmpl w:val="DBAAABD6"/>
    <w:lvl w:ilvl="0" w:tplc="C21C3A9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42B3E"/>
    <w:multiLevelType w:val="multilevel"/>
    <w:tmpl w:val="7EBEC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11877B3"/>
    <w:multiLevelType w:val="hybridMultilevel"/>
    <w:tmpl w:val="6B2CED5C"/>
    <w:lvl w:ilvl="0" w:tplc="0B68158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6"/>
  </w:num>
  <w:num w:numId="19">
    <w:abstractNumId w:val="0"/>
  </w:num>
  <w:num w:numId="20">
    <w:abstractNumId w:val="20"/>
  </w:num>
  <w:num w:numId="21">
    <w:abstractNumId w:val="47"/>
  </w:num>
  <w:num w:numId="22">
    <w:abstractNumId w:val="17"/>
  </w:num>
  <w:num w:numId="23">
    <w:abstractNumId w:val="16"/>
  </w:num>
  <w:num w:numId="24">
    <w:abstractNumId w:val="44"/>
  </w:num>
  <w:num w:numId="25">
    <w:abstractNumId w:val="39"/>
  </w:num>
  <w:num w:numId="26">
    <w:abstractNumId w:val="12"/>
  </w:num>
  <w:num w:numId="27">
    <w:abstractNumId w:val="10"/>
  </w:num>
  <w:num w:numId="28">
    <w:abstractNumId w:val="19"/>
  </w:num>
  <w:num w:numId="29">
    <w:abstractNumId w:val="40"/>
  </w:num>
  <w:num w:numId="30">
    <w:abstractNumId w:val="8"/>
  </w:num>
  <w:num w:numId="31">
    <w:abstractNumId w:val="14"/>
  </w:num>
  <w:num w:numId="32">
    <w:abstractNumId w:val="37"/>
  </w:num>
  <w:num w:numId="33">
    <w:abstractNumId w:val="18"/>
  </w:num>
  <w:num w:numId="34">
    <w:abstractNumId w:val="21"/>
  </w:num>
  <w:num w:numId="35">
    <w:abstractNumId w:val="26"/>
  </w:num>
  <w:num w:numId="36">
    <w:abstractNumId w:val="45"/>
  </w:num>
  <w:num w:numId="37">
    <w:abstractNumId w:val="5"/>
  </w:num>
  <w:num w:numId="38">
    <w:abstractNumId w:val="25"/>
  </w:num>
  <w:num w:numId="39">
    <w:abstractNumId w:val="31"/>
  </w:num>
  <w:num w:numId="40">
    <w:abstractNumId w:val="6"/>
  </w:num>
  <w:num w:numId="41">
    <w:abstractNumId w:val="35"/>
  </w:num>
  <w:num w:numId="42">
    <w:abstractNumId w:val="29"/>
  </w:num>
  <w:num w:numId="43">
    <w:abstractNumId w:val="24"/>
  </w:num>
  <w:num w:numId="44">
    <w:abstractNumId w:val="2"/>
  </w:num>
  <w:num w:numId="45">
    <w:abstractNumId w:val="15"/>
  </w:num>
  <w:num w:numId="46">
    <w:abstractNumId w:val="41"/>
  </w:num>
  <w:num w:numId="47">
    <w:abstractNumId w:val="9"/>
  </w:num>
  <w:num w:numId="48">
    <w:abstractNumId w:val="23"/>
  </w:num>
  <w:num w:numId="49">
    <w:abstractNumId w:val="38"/>
  </w:num>
  <w:num w:numId="50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58"/>
    <w:rsid w:val="00001C9F"/>
    <w:rsid w:val="000022ED"/>
    <w:rsid w:val="00002321"/>
    <w:rsid w:val="0000516D"/>
    <w:rsid w:val="00005F78"/>
    <w:rsid w:val="00012AFB"/>
    <w:rsid w:val="00014099"/>
    <w:rsid w:val="00015A19"/>
    <w:rsid w:val="00024311"/>
    <w:rsid w:val="00031869"/>
    <w:rsid w:val="00031E78"/>
    <w:rsid w:val="000348FF"/>
    <w:rsid w:val="00037251"/>
    <w:rsid w:val="00037848"/>
    <w:rsid w:val="00043CE5"/>
    <w:rsid w:val="00050AA1"/>
    <w:rsid w:val="00056BCE"/>
    <w:rsid w:val="00056C78"/>
    <w:rsid w:val="00063937"/>
    <w:rsid w:val="00064A97"/>
    <w:rsid w:val="00067608"/>
    <w:rsid w:val="00071B2E"/>
    <w:rsid w:val="00071BB8"/>
    <w:rsid w:val="00075619"/>
    <w:rsid w:val="00080CEA"/>
    <w:rsid w:val="000829C7"/>
    <w:rsid w:val="00083293"/>
    <w:rsid w:val="00085B27"/>
    <w:rsid w:val="00092EA5"/>
    <w:rsid w:val="000936F5"/>
    <w:rsid w:val="0009425E"/>
    <w:rsid w:val="000979DA"/>
    <w:rsid w:val="000A18B4"/>
    <w:rsid w:val="000A297B"/>
    <w:rsid w:val="000A4047"/>
    <w:rsid w:val="000A7736"/>
    <w:rsid w:val="000B14AC"/>
    <w:rsid w:val="000B14D8"/>
    <w:rsid w:val="000B5F15"/>
    <w:rsid w:val="000B763B"/>
    <w:rsid w:val="000C24FA"/>
    <w:rsid w:val="000C5F7D"/>
    <w:rsid w:val="000D1A26"/>
    <w:rsid w:val="000D2811"/>
    <w:rsid w:val="000D2F14"/>
    <w:rsid w:val="000D4B63"/>
    <w:rsid w:val="000D62F4"/>
    <w:rsid w:val="000D7CE7"/>
    <w:rsid w:val="000E2BEF"/>
    <w:rsid w:val="000E40F1"/>
    <w:rsid w:val="000E52AD"/>
    <w:rsid w:val="000E6654"/>
    <w:rsid w:val="000F0958"/>
    <w:rsid w:val="000F1929"/>
    <w:rsid w:val="00101777"/>
    <w:rsid w:val="001110B6"/>
    <w:rsid w:val="00112EE4"/>
    <w:rsid w:val="00114968"/>
    <w:rsid w:val="00120B73"/>
    <w:rsid w:val="00121EDA"/>
    <w:rsid w:val="00122CC0"/>
    <w:rsid w:val="00126E5C"/>
    <w:rsid w:val="00137350"/>
    <w:rsid w:val="00140DEC"/>
    <w:rsid w:val="00141156"/>
    <w:rsid w:val="001411ED"/>
    <w:rsid w:val="00146492"/>
    <w:rsid w:val="00150888"/>
    <w:rsid w:val="00153C64"/>
    <w:rsid w:val="00155F9E"/>
    <w:rsid w:val="00160DD8"/>
    <w:rsid w:val="00163DBE"/>
    <w:rsid w:val="00170C7E"/>
    <w:rsid w:val="00171E26"/>
    <w:rsid w:val="0017304C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C3E79"/>
    <w:rsid w:val="001C47B7"/>
    <w:rsid w:val="001C4B97"/>
    <w:rsid w:val="001C4BAE"/>
    <w:rsid w:val="001C68EF"/>
    <w:rsid w:val="001D09FC"/>
    <w:rsid w:val="001D0F2F"/>
    <w:rsid w:val="001D0FB8"/>
    <w:rsid w:val="001E407E"/>
    <w:rsid w:val="001E561E"/>
    <w:rsid w:val="001E6160"/>
    <w:rsid w:val="001F002F"/>
    <w:rsid w:val="001F02DE"/>
    <w:rsid w:val="001F0332"/>
    <w:rsid w:val="001F1231"/>
    <w:rsid w:val="001F4499"/>
    <w:rsid w:val="00200B74"/>
    <w:rsid w:val="002058DC"/>
    <w:rsid w:val="0021210B"/>
    <w:rsid w:val="002145B2"/>
    <w:rsid w:val="002167F0"/>
    <w:rsid w:val="00217157"/>
    <w:rsid w:val="00222EA0"/>
    <w:rsid w:val="00222EAC"/>
    <w:rsid w:val="00223235"/>
    <w:rsid w:val="00223470"/>
    <w:rsid w:val="00224AD6"/>
    <w:rsid w:val="0023052F"/>
    <w:rsid w:val="002338A7"/>
    <w:rsid w:val="002346E2"/>
    <w:rsid w:val="00234AC8"/>
    <w:rsid w:val="0024093A"/>
    <w:rsid w:val="0024146F"/>
    <w:rsid w:val="00252439"/>
    <w:rsid w:val="00253BC4"/>
    <w:rsid w:val="002545A0"/>
    <w:rsid w:val="00254C9F"/>
    <w:rsid w:val="00257315"/>
    <w:rsid w:val="00260385"/>
    <w:rsid w:val="00260D52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859AC"/>
    <w:rsid w:val="00285DE9"/>
    <w:rsid w:val="002927ED"/>
    <w:rsid w:val="002A0778"/>
    <w:rsid w:val="002A394B"/>
    <w:rsid w:val="002A56C0"/>
    <w:rsid w:val="002A7746"/>
    <w:rsid w:val="002A7AC6"/>
    <w:rsid w:val="002B01C6"/>
    <w:rsid w:val="002B1141"/>
    <w:rsid w:val="002C1DB9"/>
    <w:rsid w:val="002C4E5D"/>
    <w:rsid w:val="002D11E5"/>
    <w:rsid w:val="002D555A"/>
    <w:rsid w:val="002E2FC4"/>
    <w:rsid w:val="002E33CF"/>
    <w:rsid w:val="002F5DC8"/>
    <w:rsid w:val="00307A28"/>
    <w:rsid w:val="00310E90"/>
    <w:rsid w:val="00316174"/>
    <w:rsid w:val="00317748"/>
    <w:rsid w:val="003208AD"/>
    <w:rsid w:val="00321029"/>
    <w:rsid w:val="00331852"/>
    <w:rsid w:val="00331D57"/>
    <w:rsid w:val="0033359A"/>
    <w:rsid w:val="003343D5"/>
    <w:rsid w:val="003367E5"/>
    <w:rsid w:val="00337CCF"/>
    <w:rsid w:val="00345861"/>
    <w:rsid w:val="003569B7"/>
    <w:rsid w:val="003579E3"/>
    <w:rsid w:val="00362E48"/>
    <w:rsid w:val="003710DF"/>
    <w:rsid w:val="00374D5E"/>
    <w:rsid w:val="00375E6A"/>
    <w:rsid w:val="0038372D"/>
    <w:rsid w:val="003841F0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E010F"/>
    <w:rsid w:val="003E0111"/>
    <w:rsid w:val="003E3887"/>
    <w:rsid w:val="003E4993"/>
    <w:rsid w:val="003E7CB2"/>
    <w:rsid w:val="004000F0"/>
    <w:rsid w:val="00405605"/>
    <w:rsid w:val="00407B56"/>
    <w:rsid w:val="0041334D"/>
    <w:rsid w:val="004140A7"/>
    <w:rsid w:val="004203C1"/>
    <w:rsid w:val="004222BA"/>
    <w:rsid w:val="00422477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800A5"/>
    <w:rsid w:val="00485D0A"/>
    <w:rsid w:val="0048793B"/>
    <w:rsid w:val="00495E36"/>
    <w:rsid w:val="00496AEB"/>
    <w:rsid w:val="004974FC"/>
    <w:rsid w:val="00497819"/>
    <w:rsid w:val="00497D84"/>
    <w:rsid w:val="004A2E11"/>
    <w:rsid w:val="004A4246"/>
    <w:rsid w:val="004A5F4F"/>
    <w:rsid w:val="004A66AC"/>
    <w:rsid w:val="004A6CDF"/>
    <w:rsid w:val="004C07A5"/>
    <w:rsid w:val="004C20A4"/>
    <w:rsid w:val="004C21D0"/>
    <w:rsid w:val="004C2221"/>
    <w:rsid w:val="004C2A68"/>
    <w:rsid w:val="004C4CFD"/>
    <w:rsid w:val="004D0197"/>
    <w:rsid w:val="004D1A0C"/>
    <w:rsid w:val="004D2E95"/>
    <w:rsid w:val="004D726C"/>
    <w:rsid w:val="004E5B17"/>
    <w:rsid w:val="004F1D48"/>
    <w:rsid w:val="004F5474"/>
    <w:rsid w:val="0050281A"/>
    <w:rsid w:val="00503935"/>
    <w:rsid w:val="0051170D"/>
    <w:rsid w:val="005138E2"/>
    <w:rsid w:val="00515681"/>
    <w:rsid w:val="00516466"/>
    <w:rsid w:val="00520383"/>
    <w:rsid w:val="005204B0"/>
    <w:rsid w:val="00530660"/>
    <w:rsid w:val="00530703"/>
    <w:rsid w:val="00532108"/>
    <w:rsid w:val="00541C84"/>
    <w:rsid w:val="005460C1"/>
    <w:rsid w:val="0054674C"/>
    <w:rsid w:val="00550E66"/>
    <w:rsid w:val="00552006"/>
    <w:rsid w:val="0055317F"/>
    <w:rsid w:val="005554E7"/>
    <w:rsid w:val="0055775D"/>
    <w:rsid w:val="005603C5"/>
    <w:rsid w:val="0056057C"/>
    <w:rsid w:val="0057783F"/>
    <w:rsid w:val="005805D9"/>
    <w:rsid w:val="0058581E"/>
    <w:rsid w:val="005922AF"/>
    <w:rsid w:val="00594590"/>
    <w:rsid w:val="00594DEE"/>
    <w:rsid w:val="00595608"/>
    <w:rsid w:val="00597819"/>
    <w:rsid w:val="005A1668"/>
    <w:rsid w:val="005A74E4"/>
    <w:rsid w:val="005B104A"/>
    <w:rsid w:val="005B26EA"/>
    <w:rsid w:val="005B2AFE"/>
    <w:rsid w:val="005B3460"/>
    <w:rsid w:val="005B5A0C"/>
    <w:rsid w:val="005B5BEB"/>
    <w:rsid w:val="005B5FF4"/>
    <w:rsid w:val="005B6877"/>
    <w:rsid w:val="005B6AB7"/>
    <w:rsid w:val="005B75FC"/>
    <w:rsid w:val="005C0366"/>
    <w:rsid w:val="005D43FC"/>
    <w:rsid w:val="005E7E9E"/>
    <w:rsid w:val="005F35B6"/>
    <w:rsid w:val="005F4BB7"/>
    <w:rsid w:val="0060072F"/>
    <w:rsid w:val="00604BB8"/>
    <w:rsid w:val="00606560"/>
    <w:rsid w:val="00607369"/>
    <w:rsid w:val="00610003"/>
    <w:rsid w:val="006100EC"/>
    <w:rsid w:val="0061191A"/>
    <w:rsid w:val="00621599"/>
    <w:rsid w:val="006256F7"/>
    <w:rsid w:val="00632B5A"/>
    <w:rsid w:val="00633700"/>
    <w:rsid w:val="006413E4"/>
    <w:rsid w:val="00642968"/>
    <w:rsid w:val="0064311C"/>
    <w:rsid w:val="00643755"/>
    <w:rsid w:val="00645B72"/>
    <w:rsid w:val="00650F8E"/>
    <w:rsid w:val="00653E7D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A1885"/>
    <w:rsid w:val="006A5331"/>
    <w:rsid w:val="006C3A4B"/>
    <w:rsid w:val="006C754E"/>
    <w:rsid w:val="006C7602"/>
    <w:rsid w:val="006D32B6"/>
    <w:rsid w:val="006D7956"/>
    <w:rsid w:val="006E1490"/>
    <w:rsid w:val="006E6B3B"/>
    <w:rsid w:val="006E6EC8"/>
    <w:rsid w:val="006F1E17"/>
    <w:rsid w:val="007007C2"/>
    <w:rsid w:val="00701AB9"/>
    <w:rsid w:val="00703A64"/>
    <w:rsid w:val="0070418E"/>
    <w:rsid w:val="00706E9C"/>
    <w:rsid w:val="007142B8"/>
    <w:rsid w:val="007170F1"/>
    <w:rsid w:val="00721011"/>
    <w:rsid w:val="00725877"/>
    <w:rsid w:val="00741122"/>
    <w:rsid w:val="007414AA"/>
    <w:rsid w:val="0074236F"/>
    <w:rsid w:val="00744D59"/>
    <w:rsid w:val="00746BAD"/>
    <w:rsid w:val="00756456"/>
    <w:rsid w:val="007578A5"/>
    <w:rsid w:val="00757AC6"/>
    <w:rsid w:val="00760329"/>
    <w:rsid w:val="00767D4D"/>
    <w:rsid w:val="00777997"/>
    <w:rsid w:val="00784DF6"/>
    <w:rsid w:val="00786D24"/>
    <w:rsid w:val="00790FF1"/>
    <w:rsid w:val="0079245A"/>
    <w:rsid w:val="007A5460"/>
    <w:rsid w:val="007B78D0"/>
    <w:rsid w:val="007C00E5"/>
    <w:rsid w:val="007C1CE2"/>
    <w:rsid w:val="007C4E4C"/>
    <w:rsid w:val="007C6469"/>
    <w:rsid w:val="007C6983"/>
    <w:rsid w:val="007C7C12"/>
    <w:rsid w:val="007C7F29"/>
    <w:rsid w:val="007D7421"/>
    <w:rsid w:val="007D7A4B"/>
    <w:rsid w:val="007E6B36"/>
    <w:rsid w:val="007F085A"/>
    <w:rsid w:val="007F22C1"/>
    <w:rsid w:val="007F41E1"/>
    <w:rsid w:val="007F49DC"/>
    <w:rsid w:val="007F7D7F"/>
    <w:rsid w:val="00811C3C"/>
    <w:rsid w:val="00812801"/>
    <w:rsid w:val="00816535"/>
    <w:rsid w:val="0081658F"/>
    <w:rsid w:val="00821520"/>
    <w:rsid w:val="00821DF4"/>
    <w:rsid w:val="0082439A"/>
    <w:rsid w:val="00825DC0"/>
    <w:rsid w:val="0082781E"/>
    <w:rsid w:val="00837652"/>
    <w:rsid w:val="008449BB"/>
    <w:rsid w:val="00850F71"/>
    <w:rsid w:val="00852BC7"/>
    <w:rsid w:val="00852D75"/>
    <w:rsid w:val="008563EB"/>
    <w:rsid w:val="00856582"/>
    <w:rsid w:val="0087039E"/>
    <w:rsid w:val="0087482E"/>
    <w:rsid w:val="00880FFD"/>
    <w:rsid w:val="00882F38"/>
    <w:rsid w:val="0088431A"/>
    <w:rsid w:val="008846C1"/>
    <w:rsid w:val="008860DB"/>
    <w:rsid w:val="00887BC4"/>
    <w:rsid w:val="00890133"/>
    <w:rsid w:val="00891A5C"/>
    <w:rsid w:val="00894C8B"/>
    <w:rsid w:val="00895C9F"/>
    <w:rsid w:val="008A125C"/>
    <w:rsid w:val="008A3273"/>
    <w:rsid w:val="008A7D16"/>
    <w:rsid w:val="008B08B3"/>
    <w:rsid w:val="008B253D"/>
    <w:rsid w:val="008B2C5F"/>
    <w:rsid w:val="008B2CF3"/>
    <w:rsid w:val="008B5C47"/>
    <w:rsid w:val="008B7AF1"/>
    <w:rsid w:val="008C3B18"/>
    <w:rsid w:val="008C5BC0"/>
    <w:rsid w:val="008D34C1"/>
    <w:rsid w:val="008E10CC"/>
    <w:rsid w:val="008E3A66"/>
    <w:rsid w:val="008E5B44"/>
    <w:rsid w:val="008F39F9"/>
    <w:rsid w:val="008F6BF3"/>
    <w:rsid w:val="00901DEF"/>
    <w:rsid w:val="00902430"/>
    <w:rsid w:val="0090266C"/>
    <w:rsid w:val="00906788"/>
    <w:rsid w:val="00915E23"/>
    <w:rsid w:val="00920C25"/>
    <w:rsid w:val="00924345"/>
    <w:rsid w:val="0093035F"/>
    <w:rsid w:val="0093307D"/>
    <w:rsid w:val="009403C0"/>
    <w:rsid w:val="00940943"/>
    <w:rsid w:val="00947F4A"/>
    <w:rsid w:val="009503FB"/>
    <w:rsid w:val="00951EAD"/>
    <w:rsid w:val="009562E2"/>
    <w:rsid w:val="009619F1"/>
    <w:rsid w:val="00962B01"/>
    <w:rsid w:val="00964E75"/>
    <w:rsid w:val="0096623E"/>
    <w:rsid w:val="009669FB"/>
    <w:rsid w:val="009733DB"/>
    <w:rsid w:val="00974649"/>
    <w:rsid w:val="009756CD"/>
    <w:rsid w:val="00981970"/>
    <w:rsid w:val="00987627"/>
    <w:rsid w:val="00990ABF"/>
    <w:rsid w:val="009A39B3"/>
    <w:rsid w:val="009A4672"/>
    <w:rsid w:val="009A5482"/>
    <w:rsid w:val="009B037A"/>
    <w:rsid w:val="009B1A25"/>
    <w:rsid w:val="009B26A4"/>
    <w:rsid w:val="009B31FB"/>
    <w:rsid w:val="009C1797"/>
    <w:rsid w:val="009C26A7"/>
    <w:rsid w:val="009C3847"/>
    <w:rsid w:val="009C7B11"/>
    <w:rsid w:val="009D0A8F"/>
    <w:rsid w:val="009D5702"/>
    <w:rsid w:val="009D61E0"/>
    <w:rsid w:val="009D77DD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24B56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53C"/>
    <w:rsid w:val="00A72FB7"/>
    <w:rsid w:val="00A73632"/>
    <w:rsid w:val="00A7528D"/>
    <w:rsid w:val="00A75490"/>
    <w:rsid w:val="00A75BD9"/>
    <w:rsid w:val="00A7662E"/>
    <w:rsid w:val="00A8180B"/>
    <w:rsid w:val="00A82A90"/>
    <w:rsid w:val="00A8693A"/>
    <w:rsid w:val="00A92695"/>
    <w:rsid w:val="00A952BE"/>
    <w:rsid w:val="00A961AF"/>
    <w:rsid w:val="00AA4A4E"/>
    <w:rsid w:val="00AA60A5"/>
    <w:rsid w:val="00AA7763"/>
    <w:rsid w:val="00AB16C0"/>
    <w:rsid w:val="00AB52B9"/>
    <w:rsid w:val="00AB5CAE"/>
    <w:rsid w:val="00AB67DA"/>
    <w:rsid w:val="00AB6CCF"/>
    <w:rsid w:val="00AC30C9"/>
    <w:rsid w:val="00AC3169"/>
    <w:rsid w:val="00AC73DE"/>
    <w:rsid w:val="00AC7AFC"/>
    <w:rsid w:val="00AD03A4"/>
    <w:rsid w:val="00AD5D76"/>
    <w:rsid w:val="00AD6805"/>
    <w:rsid w:val="00AD72D0"/>
    <w:rsid w:val="00AE148E"/>
    <w:rsid w:val="00AF2AC5"/>
    <w:rsid w:val="00B04309"/>
    <w:rsid w:val="00B04CF0"/>
    <w:rsid w:val="00B14A96"/>
    <w:rsid w:val="00B15C50"/>
    <w:rsid w:val="00B20C7B"/>
    <w:rsid w:val="00B214EB"/>
    <w:rsid w:val="00B35152"/>
    <w:rsid w:val="00B353F3"/>
    <w:rsid w:val="00B36ADD"/>
    <w:rsid w:val="00B378C7"/>
    <w:rsid w:val="00B42B53"/>
    <w:rsid w:val="00B44AF5"/>
    <w:rsid w:val="00B5564C"/>
    <w:rsid w:val="00B570C1"/>
    <w:rsid w:val="00B61C7B"/>
    <w:rsid w:val="00B77396"/>
    <w:rsid w:val="00B8158E"/>
    <w:rsid w:val="00B81A48"/>
    <w:rsid w:val="00B872CA"/>
    <w:rsid w:val="00BA2B4A"/>
    <w:rsid w:val="00BA4A34"/>
    <w:rsid w:val="00BA60F1"/>
    <w:rsid w:val="00BB5972"/>
    <w:rsid w:val="00BC0D82"/>
    <w:rsid w:val="00BC53F2"/>
    <w:rsid w:val="00BD2721"/>
    <w:rsid w:val="00BD680F"/>
    <w:rsid w:val="00BD75DA"/>
    <w:rsid w:val="00BE40E7"/>
    <w:rsid w:val="00BE458A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6751"/>
    <w:rsid w:val="00C17ACD"/>
    <w:rsid w:val="00C2145F"/>
    <w:rsid w:val="00C30ABD"/>
    <w:rsid w:val="00C33562"/>
    <w:rsid w:val="00C3358D"/>
    <w:rsid w:val="00C35195"/>
    <w:rsid w:val="00C37267"/>
    <w:rsid w:val="00C4091F"/>
    <w:rsid w:val="00C41300"/>
    <w:rsid w:val="00C4483E"/>
    <w:rsid w:val="00C4551C"/>
    <w:rsid w:val="00C52932"/>
    <w:rsid w:val="00C56935"/>
    <w:rsid w:val="00C64A71"/>
    <w:rsid w:val="00C64BE6"/>
    <w:rsid w:val="00C71E82"/>
    <w:rsid w:val="00C83E58"/>
    <w:rsid w:val="00C86CA0"/>
    <w:rsid w:val="00C87184"/>
    <w:rsid w:val="00C912A2"/>
    <w:rsid w:val="00C91E5B"/>
    <w:rsid w:val="00C93188"/>
    <w:rsid w:val="00CA0BAD"/>
    <w:rsid w:val="00CA0CC6"/>
    <w:rsid w:val="00CA2AF0"/>
    <w:rsid w:val="00CA2D74"/>
    <w:rsid w:val="00CA48D5"/>
    <w:rsid w:val="00CA6242"/>
    <w:rsid w:val="00CA62D5"/>
    <w:rsid w:val="00CB4089"/>
    <w:rsid w:val="00CB78C3"/>
    <w:rsid w:val="00CC00A9"/>
    <w:rsid w:val="00CD062D"/>
    <w:rsid w:val="00CD4301"/>
    <w:rsid w:val="00CD4987"/>
    <w:rsid w:val="00CE2CCE"/>
    <w:rsid w:val="00D00F26"/>
    <w:rsid w:val="00D01255"/>
    <w:rsid w:val="00D020FE"/>
    <w:rsid w:val="00D02BB8"/>
    <w:rsid w:val="00D045B7"/>
    <w:rsid w:val="00D11367"/>
    <w:rsid w:val="00D170D8"/>
    <w:rsid w:val="00D47F81"/>
    <w:rsid w:val="00D54FB5"/>
    <w:rsid w:val="00D60E75"/>
    <w:rsid w:val="00D61164"/>
    <w:rsid w:val="00D62E55"/>
    <w:rsid w:val="00D66475"/>
    <w:rsid w:val="00D67411"/>
    <w:rsid w:val="00D67492"/>
    <w:rsid w:val="00D761D5"/>
    <w:rsid w:val="00D83FA0"/>
    <w:rsid w:val="00D86CE9"/>
    <w:rsid w:val="00D90220"/>
    <w:rsid w:val="00D906FC"/>
    <w:rsid w:val="00D92D10"/>
    <w:rsid w:val="00D93CD0"/>
    <w:rsid w:val="00D95994"/>
    <w:rsid w:val="00DA0A9B"/>
    <w:rsid w:val="00DA160D"/>
    <w:rsid w:val="00DA2945"/>
    <w:rsid w:val="00DB050E"/>
    <w:rsid w:val="00DB52B5"/>
    <w:rsid w:val="00DC1125"/>
    <w:rsid w:val="00DC3005"/>
    <w:rsid w:val="00DC3196"/>
    <w:rsid w:val="00DC3EB5"/>
    <w:rsid w:val="00DD17CE"/>
    <w:rsid w:val="00DD5B8F"/>
    <w:rsid w:val="00DD5EA7"/>
    <w:rsid w:val="00DD7184"/>
    <w:rsid w:val="00DE53FE"/>
    <w:rsid w:val="00DE5F42"/>
    <w:rsid w:val="00DF22A5"/>
    <w:rsid w:val="00DF49EB"/>
    <w:rsid w:val="00DF5122"/>
    <w:rsid w:val="00DF549C"/>
    <w:rsid w:val="00E06127"/>
    <w:rsid w:val="00E07246"/>
    <w:rsid w:val="00E076C2"/>
    <w:rsid w:val="00E10344"/>
    <w:rsid w:val="00E1224B"/>
    <w:rsid w:val="00E12E62"/>
    <w:rsid w:val="00E14DC8"/>
    <w:rsid w:val="00E16251"/>
    <w:rsid w:val="00E206AF"/>
    <w:rsid w:val="00E22BDB"/>
    <w:rsid w:val="00E22CF1"/>
    <w:rsid w:val="00E24FEF"/>
    <w:rsid w:val="00E27609"/>
    <w:rsid w:val="00E30C40"/>
    <w:rsid w:val="00E34275"/>
    <w:rsid w:val="00E37F95"/>
    <w:rsid w:val="00E40AF8"/>
    <w:rsid w:val="00E42FD2"/>
    <w:rsid w:val="00E43537"/>
    <w:rsid w:val="00E4397C"/>
    <w:rsid w:val="00E44CF6"/>
    <w:rsid w:val="00E53E97"/>
    <w:rsid w:val="00E543E2"/>
    <w:rsid w:val="00E57930"/>
    <w:rsid w:val="00E64A65"/>
    <w:rsid w:val="00E77C39"/>
    <w:rsid w:val="00E80143"/>
    <w:rsid w:val="00E830BF"/>
    <w:rsid w:val="00E83968"/>
    <w:rsid w:val="00E846C8"/>
    <w:rsid w:val="00E944CD"/>
    <w:rsid w:val="00EA23B9"/>
    <w:rsid w:val="00EA25A8"/>
    <w:rsid w:val="00EA2F7E"/>
    <w:rsid w:val="00EA77F5"/>
    <w:rsid w:val="00EB13C0"/>
    <w:rsid w:val="00EB31EA"/>
    <w:rsid w:val="00EB424A"/>
    <w:rsid w:val="00EB4CC1"/>
    <w:rsid w:val="00EB72E0"/>
    <w:rsid w:val="00EB7EC4"/>
    <w:rsid w:val="00EC0031"/>
    <w:rsid w:val="00EC0A28"/>
    <w:rsid w:val="00EC1906"/>
    <w:rsid w:val="00EC2206"/>
    <w:rsid w:val="00EC788D"/>
    <w:rsid w:val="00EE38CF"/>
    <w:rsid w:val="00EE4262"/>
    <w:rsid w:val="00EE6760"/>
    <w:rsid w:val="00EE78A4"/>
    <w:rsid w:val="00EF5B88"/>
    <w:rsid w:val="00EF6B68"/>
    <w:rsid w:val="00F01139"/>
    <w:rsid w:val="00F0696B"/>
    <w:rsid w:val="00F115CF"/>
    <w:rsid w:val="00F2173B"/>
    <w:rsid w:val="00F2423F"/>
    <w:rsid w:val="00F24826"/>
    <w:rsid w:val="00F26866"/>
    <w:rsid w:val="00F30B4C"/>
    <w:rsid w:val="00F328CC"/>
    <w:rsid w:val="00F4339B"/>
    <w:rsid w:val="00F45D9D"/>
    <w:rsid w:val="00F466C7"/>
    <w:rsid w:val="00F5196A"/>
    <w:rsid w:val="00F53891"/>
    <w:rsid w:val="00F550C2"/>
    <w:rsid w:val="00F55A31"/>
    <w:rsid w:val="00F56298"/>
    <w:rsid w:val="00F577ED"/>
    <w:rsid w:val="00F605B5"/>
    <w:rsid w:val="00F61806"/>
    <w:rsid w:val="00F72420"/>
    <w:rsid w:val="00F73858"/>
    <w:rsid w:val="00F760BA"/>
    <w:rsid w:val="00F776F6"/>
    <w:rsid w:val="00F8176D"/>
    <w:rsid w:val="00F83E49"/>
    <w:rsid w:val="00F85EC8"/>
    <w:rsid w:val="00F907F0"/>
    <w:rsid w:val="00F94DE6"/>
    <w:rsid w:val="00FA10FD"/>
    <w:rsid w:val="00FA5821"/>
    <w:rsid w:val="00FA5E58"/>
    <w:rsid w:val="00FA7BDF"/>
    <w:rsid w:val="00FB1279"/>
    <w:rsid w:val="00FB14BC"/>
    <w:rsid w:val="00FB2CCC"/>
    <w:rsid w:val="00FB347D"/>
    <w:rsid w:val="00FC379A"/>
    <w:rsid w:val="00FC6F6D"/>
    <w:rsid w:val="00FC7D6B"/>
    <w:rsid w:val="00FD32F3"/>
    <w:rsid w:val="00FD6617"/>
    <w:rsid w:val="00FD782E"/>
    <w:rsid w:val="00FE0DD7"/>
    <w:rsid w:val="00FE3541"/>
    <w:rsid w:val="00FE7339"/>
    <w:rsid w:val="00FF267C"/>
    <w:rsid w:val="00FF2AFF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D4456"/>
  <w15:docId w15:val="{2C1B71FD-FADA-48E4-B472-7BA472CB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34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af6">
    <w:name w:val="Emphasis"/>
    <w:basedOn w:val="a0"/>
    <w:uiPriority w:val="20"/>
    <w:qFormat/>
    <w:rsid w:val="008860DB"/>
    <w:rPr>
      <w:i/>
      <w:iCs/>
    </w:rPr>
  </w:style>
  <w:style w:type="paragraph" w:styleId="af7">
    <w:name w:val="header"/>
    <w:basedOn w:val="a"/>
    <w:link w:val="af8"/>
    <w:uiPriority w:val="99"/>
    <w:semiHidden/>
    <w:unhideWhenUsed/>
    <w:rsid w:val="0088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8431A"/>
    <w:rPr>
      <w:sz w:val="22"/>
      <w:szCs w:val="22"/>
      <w:lang w:val="uk-UA" w:eastAsia="uk-UA"/>
    </w:rPr>
  </w:style>
  <w:style w:type="paragraph" w:styleId="af9">
    <w:name w:val="footer"/>
    <w:basedOn w:val="a"/>
    <w:link w:val="afa"/>
    <w:uiPriority w:val="99"/>
    <w:unhideWhenUsed/>
    <w:rsid w:val="0088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8431A"/>
    <w:rPr>
      <w:sz w:val="22"/>
      <w:szCs w:val="22"/>
      <w:lang w:val="uk-UA" w:eastAsia="uk-UA"/>
    </w:rPr>
  </w:style>
  <w:style w:type="paragraph" w:styleId="21">
    <w:name w:val="List 2"/>
    <w:basedOn w:val="a"/>
    <w:rsid w:val="009D5702"/>
    <w:pPr>
      <w:spacing w:after="0" w:line="240" w:lineRule="auto"/>
      <w:ind w:left="720" w:hanging="360"/>
      <w:jc w:val="both"/>
    </w:pPr>
    <w:rPr>
      <w:rFonts w:ascii="Pragmatica" w:hAnsi="Pragmatica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.klevtsova@phc.org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klevtsova@phc.org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.klevtsova@phc.org.u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D1851-AA9E-4B8F-BBEE-BC53A699B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B547D-E54E-4ADE-8410-469903F2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4878</Words>
  <Characters>2782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7645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PHC56</cp:lastModifiedBy>
  <cp:revision>9</cp:revision>
  <cp:lastPrinted>2018-06-23T08:14:00Z</cp:lastPrinted>
  <dcterms:created xsi:type="dcterms:W3CDTF">2018-10-26T10:32:00Z</dcterms:created>
  <dcterms:modified xsi:type="dcterms:W3CDTF">2018-10-29T12:30:00Z</dcterms:modified>
</cp:coreProperties>
</file>