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D7" w:rsidRDefault="00E22950">
      <w:pPr>
        <w:framePr w:hSpace="180" w:wrap="auto" w:vAnchor="text" w:hAnchor="page" w:x="1873" w:y="169"/>
      </w:pPr>
      <w:r>
        <w:object w:dxaOrig="94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76.8pt" o:ole="" fillcolor="window">
            <v:imagedata r:id="rId9" o:title=""/>
          </v:shape>
          <o:OLEObject Type="Embed" ProgID="Word.Picture.8" ShapeID="_x0000_i1025" DrawAspect="Content" ObjectID="_1546415440" r:id="rId10"/>
        </w:object>
      </w:r>
    </w:p>
    <w:p w:rsidR="00D677D7" w:rsidRDefault="00D677D7">
      <w:pPr>
        <w:jc w:val="right"/>
        <w:rPr>
          <w:b/>
          <w:i/>
        </w:rPr>
      </w:pPr>
    </w:p>
    <w:p w:rsidR="00D677D7" w:rsidRPr="002F511D" w:rsidRDefault="00D677D7">
      <w:pPr>
        <w:jc w:val="right"/>
        <w:rPr>
          <w:b/>
          <w:i/>
          <w:sz w:val="28"/>
          <w:szCs w:val="28"/>
        </w:rPr>
      </w:pPr>
      <w:r w:rsidRPr="002F511D">
        <w:rPr>
          <w:b/>
          <w:i/>
          <w:sz w:val="28"/>
          <w:szCs w:val="28"/>
        </w:rPr>
        <w:t>Embassy of the United States of America</w:t>
      </w:r>
    </w:p>
    <w:p w:rsidR="00D677D7" w:rsidRPr="002F511D" w:rsidRDefault="00D677D7">
      <w:pPr>
        <w:pStyle w:val="Heading2"/>
        <w:rPr>
          <w:rFonts w:ascii="Times New Roman" w:hAnsi="Times New Roman"/>
          <w:sz w:val="28"/>
          <w:szCs w:val="28"/>
        </w:rPr>
      </w:pPr>
      <w:r w:rsidRPr="002F511D">
        <w:rPr>
          <w:rFonts w:ascii="Times New Roman" w:hAnsi="Times New Roman"/>
          <w:sz w:val="28"/>
          <w:szCs w:val="28"/>
        </w:rPr>
        <w:t>K</w:t>
      </w:r>
      <w:r w:rsidR="003134FE" w:rsidRPr="002F511D">
        <w:rPr>
          <w:rFonts w:ascii="Times New Roman" w:hAnsi="Times New Roman"/>
          <w:sz w:val="28"/>
          <w:szCs w:val="28"/>
        </w:rPr>
        <w:t>yi</w:t>
      </w:r>
      <w:r w:rsidRPr="002F511D">
        <w:rPr>
          <w:rFonts w:ascii="Times New Roman" w:hAnsi="Times New Roman"/>
          <w:sz w:val="28"/>
          <w:szCs w:val="28"/>
        </w:rPr>
        <w:t>v, Ukraine</w:t>
      </w:r>
    </w:p>
    <w:p w:rsidR="00D677D7" w:rsidRDefault="00D677D7">
      <w:pPr>
        <w:jc w:val="center"/>
        <w:rPr>
          <w:b/>
        </w:rPr>
      </w:pPr>
    </w:p>
    <w:p w:rsidR="001C1B29" w:rsidRDefault="001C1B29">
      <w:pPr>
        <w:jc w:val="center"/>
        <w:rPr>
          <w:b/>
        </w:rPr>
      </w:pPr>
    </w:p>
    <w:p w:rsidR="00E22950" w:rsidRDefault="00E22950">
      <w:pPr>
        <w:jc w:val="center"/>
        <w:rPr>
          <w:b/>
        </w:rPr>
      </w:pPr>
    </w:p>
    <w:p w:rsidR="001C1B29" w:rsidRDefault="001C1B29">
      <w:pPr>
        <w:jc w:val="center"/>
        <w:rPr>
          <w:b/>
        </w:rPr>
      </w:pPr>
    </w:p>
    <w:p w:rsidR="008F375D" w:rsidRDefault="0090036B" w:rsidP="0090036B">
      <w:pPr>
        <w:jc w:val="center"/>
        <w:rPr>
          <w:b/>
          <w:sz w:val="28"/>
          <w:szCs w:val="28"/>
        </w:rPr>
      </w:pPr>
      <w:r w:rsidRPr="00E22950">
        <w:rPr>
          <w:b/>
          <w:sz w:val="28"/>
          <w:szCs w:val="28"/>
        </w:rPr>
        <w:t>U.S. Mission Kyiv Vacancy</w:t>
      </w:r>
      <w:r w:rsidR="008F375D">
        <w:rPr>
          <w:b/>
          <w:sz w:val="28"/>
          <w:szCs w:val="28"/>
        </w:rPr>
        <w:t xml:space="preserve"> Announcement:</w:t>
      </w:r>
      <w:r w:rsidR="00461B05">
        <w:rPr>
          <w:b/>
          <w:sz w:val="28"/>
          <w:szCs w:val="28"/>
        </w:rPr>
        <w:t xml:space="preserve"> </w:t>
      </w:r>
    </w:p>
    <w:p w:rsidR="00461B05" w:rsidRPr="00461B05" w:rsidRDefault="00441CE8" w:rsidP="0090036B">
      <w:pPr>
        <w:jc w:val="center"/>
        <w:rPr>
          <w:b/>
          <w:szCs w:val="24"/>
        </w:rPr>
      </w:pPr>
      <w:r>
        <w:rPr>
          <w:b/>
          <w:szCs w:val="24"/>
        </w:rPr>
        <w:t>PUBLIC HEALTH SPECIALIST</w:t>
      </w:r>
    </w:p>
    <w:p w:rsidR="00C47EF6" w:rsidRDefault="00C47EF6" w:rsidP="00E8201B">
      <w:pPr>
        <w:jc w:val="right"/>
        <w:rPr>
          <w:b/>
          <w:sz w:val="28"/>
          <w:szCs w:val="28"/>
        </w:rPr>
      </w:pPr>
    </w:p>
    <w:p w:rsidR="001C1B29" w:rsidRPr="0090036B" w:rsidRDefault="00C47EF6" w:rsidP="0090036B">
      <w:pPr>
        <w:pStyle w:val="Heading6"/>
        <w:rPr>
          <w:b w:val="0"/>
          <w:sz w:val="24"/>
          <w:szCs w:val="24"/>
        </w:rPr>
      </w:pPr>
      <w:r>
        <w:rPr>
          <w:b w:val="0"/>
          <w:sz w:val="24"/>
          <w:szCs w:val="24"/>
        </w:rPr>
        <w:t>V</w:t>
      </w:r>
      <w:r w:rsidR="0090036B" w:rsidRPr="0090036B">
        <w:rPr>
          <w:b w:val="0"/>
          <w:sz w:val="24"/>
          <w:szCs w:val="24"/>
        </w:rPr>
        <w:t>aca</w:t>
      </w:r>
      <w:r w:rsidR="00501F6D">
        <w:rPr>
          <w:b w:val="0"/>
          <w:sz w:val="24"/>
          <w:szCs w:val="24"/>
        </w:rPr>
        <w:t>ncy Announcement Number: 2017</w:t>
      </w:r>
      <w:r w:rsidR="0052753A">
        <w:rPr>
          <w:b w:val="0"/>
          <w:sz w:val="24"/>
          <w:szCs w:val="24"/>
        </w:rPr>
        <w:t>-</w:t>
      </w:r>
      <w:r w:rsidR="00501F6D">
        <w:rPr>
          <w:b w:val="0"/>
          <w:sz w:val="24"/>
          <w:szCs w:val="24"/>
        </w:rPr>
        <w:t>03</w:t>
      </w:r>
    </w:p>
    <w:p w:rsidR="0090036B" w:rsidRPr="0090036B" w:rsidRDefault="0090036B">
      <w:pPr>
        <w:rPr>
          <w:sz w:val="20"/>
        </w:rPr>
      </w:pPr>
    </w:p>
    <w:p w:rsidR="0090036B" w:rsidRDefault="0090036B" w:rsidP="0090036B">
      <w:r>
        <w:t>************************************************************************</w:t>
      </w:r>
    </w:p>
    <w:p w:rsidR="00D677D7" w:rsidRDefault="00D677D7">
      <w:pPr>
        <w:rPr>
          <w:b/>
          <w:u w:val="single"/>
        </w:rPr>
      </w:pPr>
      <w:r>
        <w:tab/>
      </w:r>
    </w:p>
    <w:p w:rsidR="00D677D7" w:rsidRPr="0090036B" w:rsidRDefault="00D677D7" w:rsidP="00A70732">
      <w:pPr>
        <w:tabs>
          <w:tab w:val="left" w:pos="3675"/>
        </w:tabs>
        <w:ind w:left="3600" w:right="-180" w:hanging="3600"/>
        <w:rPr>
          <w:b/>
          <w:bCs/>
          <w:szCs w:val="24"/>
        </w:rPr>
      </w:pPr>
      <w:r w:rsidRPr="0090036B">
        <w:rPr>
          <w:b/>
          <w:szCs w:val="24"/>
        </w:rPr>
        <w:t>POSITION TITLE:</w:t>
      </w:r>
      <w:r w:rsidR="00994382" w:rsidRPr="0090036B">
        <w:rPr>
          <w:szCs w:val="24"/>
        </w:rPr>
        <w:t xml:space="preserve"> </w:t>
      </w:r>
      <w:r w:rsidR="008F375D">
        <w:rPr>
          <w:szCs w:val="24"/>
        </w:rPr>
        <w:t xml:space="preserve">                      </w:t>
      </w:r>
      <w:r w:rsidR="00754B38">
        <w:rPr>
          <w:szCs w:val="24"/>
        </w:rPr>
        <w:t xml:space="preserve"> </w:t>
      </w:r>
      <w:r w:rsidR="008F375D">
        <w:rPr>
          <w:szCs w:val="24"/>
        </w:rPr>
        <w:t xml:space="preserve"> </w:t>
      </w:r>
      <w:r w:rsidR="00441CE8">
        <w:rPr>
          <w:b/>
          <w:szCs w:val="24"/>
        </w:rPr>
        <w:t>PUBLIC HEALTH SPECIALIST</w:t>
      </w:r>
    </w:p>
    <w:p w:rsidR="00D4627D" w:rsidRPr="0090036B" w:rsidRDefault="008F375D" w:rsidP="00A70732">
      <w:pPr>
        <w:tabs>
          <w:tab w:val="left" w:pos="5220"/>
        </w:tabs>
        <w:ind w:left="3600" w:right="-180" w:hanging="3600"/>
        <w:rPr>
          <w:b/>
          <w:bCs/>
          <w:szCs w:val="24"/>
        </w:rPr>
      </w:pPr>
      <w:r>
        <w:rPr>
          <w:b/>
          <w:bCs/>
          <w:szCs w:val="24"/>
        </w:rPr>
        <w:tab/>
      </w:r>
      <w:r>
        <w:rPr>
          <w:b/>
          <w:bCs/>
          <w:szCs w:val="24"/>
        </w:rPr>
        <w:tab/>
      </w:r>
    </w:p>
    <w:p w:rsidR="00441CE8" w:rsidRPr="00441CE8" w:rsidRDefault="00D4627D" w:rsidP="00441CE8">
      <w:pPr>
        <w:ind w:left="3600" w:hanging="3600"/>
        <w:rPr>
          <w:b/>
          <w:bCs/>
        </w:rPr>
      </w:pPr>
      <w:r w:rsidRPr="0090036B">
        <w:rPr>
          <w:b/>
          <w:szCs w:val="24"/>
        </w:rPr>
        <w:t xml:space="preserve">OFFICE/SECTION:                        </w:t>
      </w:r>
      <w:r w:rsidR="00441CE8" w:rsidRPr="00441CE8">
        <w:rPr>
          <w:b/>
          <w:bCs/>
        </w:rPr>
        <w:t>Centers for Disease Control and Prevention</w:t>
      </w:r>
    </w:p>
    <w:p w:rsidR="00441CE8" w:rsidRPr="00441CE8" w:rsidRDefault="00441CE8" w:rsidP="00441CE8">
      <w:pPr>
        <w:ind w:left="3600" w:hanging="3600"/>
        <w:rPr>
          <w:b/>
          <w:bCs/>
          <w:szCs w:val="24"/>
        </w:rPr>
      </w:pPr>
      <w:r w:rsidRPr="00441CE8">
        <w:rPr>
          <w:b/>
          <w:szCs w:val="24"/>
        </w:rPr>
        <w:t xml:space="preserve">                            </w:t>
      </w:r>
      <w:r>
        <w:rPr>
          <w:b/>
          <w:szCs w:val="24"/>
        </w:rPr>
        <w:t xml:space="preserve">                               </w:t>
      </w:r>
      <w:r w:rsidRPr="00441CE8">
        <w:rPr>
          <w:b/>
          <w:bCs/>
        </w:rPr>
        <w:t>(CDC)</w:t>
      </w:r>
      <w:r w:rsidRPr="00441CE8">
        <w:rPr>
          <w:b/>
          <w:bCs/>
          <w:szCs w:val="24"/>
        </w:rPr>
        <w:t xml:space="preserve">  </w:t>
      </w:r>
    </w:p>
    <w:p w:rsidR="00D677D7" w:rsidRDefault="00D677D7" w:rsidP="00E337D0">
      <w:pPr>
        <w:tabs>
          <w:tab w:val="left" w:pos="3675"/>
        </w:tabs>
        <w:rPr>
          <w:bCs/>
          <w:szCs w:val="24"/>
        </w:rPr>
      </w:pPr>
    </w:p>
    <w:p w:rsidR="001A49EC" w:rsidRPr="0090036B" w:rsidRDefault="00D677D7" w:rsidP="00441CE8">
      <w:pPr>
        <w:pStyle w:val="BodyText2"/>
        <w:rPr>
          <w:b/>
          <w:bCs/>
          <w:szCs w:val="24"/>
        </w:rPr>
      </w:pPr>
      <w:r w:rsidRPr="0090036B">
        <w:rPr>
          <w:b/>
          <w:szCs w:val="24"/>
        </w:rPr>
        <w:t xml:space="preserve">OPEN TO: </w:t>
      </w:r>
      <w:r w:rsidRPr="0090036B">
        <w:rPr>
          <w:bCs/>
          <w:szCs w:val="24"/>
        </w:rPr>
        <w:tab/>
      </w:r>
      <w:r w:rsidR="00441CE8">
        <w:rPr>
          <w:bCs/>
          <w:szCs w:val="24"/>
        </w:rPr>
        <w:t xml:space="preserve">                                    </w:t>
      </w:r>
      <w:r w:rsidR="00A70732">
        <w:rPr>
          <w:bCs/>
          <w:szCs w:val="24"/>
        </w:rPr>
        <w:t>ALL INTERESTED CANDIDATES</w:t>
      </w:r>
    </w:p>
    <w:p w:rsidR="00E27F24" w:rsidRPr="0090036B" w:rsidRDefault="00E27F24" w:rsidP="00084821">
      <w:pPr>
        <w:pStyle w:val="BodyText2"/>
        <w:ind w:left="3600" w:hanging="3600"/>
        <w:rPr>
          <w:bCs/>
          <w:szCs w:val="24"/>
        </w:rPr>
      </w:pPr>
    </w:p>
    <w:p w:rsidR="00D4627D" w:rsidRDefault="00D4627D" w:rsidP="00354763">
      <w:pPr>
        <w:ind w:left="3600" w:hanging="3600"/>
        <w:rPr>
          <w:bCs/>
          <w:szCs w:val="24"/>
        </w:rPr>
      </w:pPr>
      <w:r w:rsidRPr="0090036B">
        <w:rPr>
          <w:b/>
          <w:szCs w:val="24"/>
        </w:rPr>
        <w:t>OPENING DATE:</w:t>
      </w:r>
      <w:r w:rsidRPr="0090036B">
        <w:rPr>
          <w:szCs w:val="24"/>
        </w:rPr>
        <w:t xml:space="preserve"> </w:t>
      </w:r>
      <w:r w:rsidRPr="0090036B">
        <w:rPr>
          <w:szCs w:val="24"/>
        </w:rPr>
        <w:tab/>
      </w:r>
      <w:r w:rsidR="00501F6D">
        <w:rPr>
          <w:bCs/>
          <w:szCs w:val="24"/>
        </w:rPr>
        <w:t>January 20, 2017</w:t>
      </w:r>
    </w:p>
    <w:p w:rsidR="00E8201B" w:rsidRPr="0090036B" w:rsidRDefault="00E8201B" w:rsidP="00354763">
      <w:pPr>
        <w:ind w:left="3600" w:hanging="3600"/>
        <w:rPr>
          <w:b/>
          <w:bCs/>
          <w:iCs/>
          <w:szCs w:val="24"/>
        </w:rPr>
      </w:pPr>
    </w:p>
    <w:p w:rsidR="00D4627D" w:rsidRPr="0090036B" w:rsidRDefault="00D4627D" w:rsidP="00354763">
      <w:pPr>
        <w:ind w:left="3600" w:hanging="3600"/>
        <w:rPr>
          <w:b/>
          <w:bCs/>
          <w:szCs w:val="24"/>
        </w:rPr>
      </w:pPr>
      <w:r w:rsidRPr="0090036B">
        <w:rPr>
          <w:b/>
          <w:bCs/>
          <w:iCs/>
          <w:szCs w:val="24"/>
        </w:rPr>
        <w:t>CLOSING DATE:</w:t>
      </w:r>
      <w:r w:rsidRPr="0090036B">
        <w:rPr>
          <w:b/>
          <w:bCs/>
          <w:iCs/>
          <w:szCs w:val="24"/>
        </w:rPr>
        <w:tab/>
      </w:r>
      <w:r w:rsidR="00501F6D">
        <w:rPr>
          <w:b/>
          <w:bCs/>
          <w:color w:val="C00000"/>
          <w:szCs w:val="24"/>
        </w:rPr>
        <w:t>February 5</w:t>
      </w:r>
      <w:r w:rsidR="008375B0">
        <w:rPr>
          <w:b/>
          <w:bCs/>
          <w:color w:val="C00000"/>
          <w:szCs w:val="24"/>
        </w:rPr>
        <w:t>,</w:t>
      </w:r>
      <w:r w:rsidR="00673F39">
        <w:rPr>
          <w:b/>
          <w:bCs/>
          <w:color w:val="C00000"/>
          <w:szCs w:val="24"/>
        </w:rPr>
        <w:t xml:space="preserve"> </w:t>
      </w:r>
      <w:r w:rsidR="00FD47B1" w:rsidRPr="00062907">
        <w:rPr>
          <w:b/>
          <w:bCs/>
          <w:color w:val="C00000"/>
          <w:szCs w:val="24"/>
        </w:rPr>
        <w:t>201</w:t>
      </w:r>
      <w:r w:rsidR="00501F6D">
        <w:rPr>
          <w:b/>
          <w:bCs/>
          <w:color w:val="C00000"/>
          <w:szCs w:val="24"/>
        </w:rPr>
        <w:t>7</w:t>
      </w:r>
    </w:p>
    <w:p w:rsidR="00D677D7" w:rsidRPr="0090036B" w:rsidRDefault="00B06566" w:rsidP="00886B8D">
      <w:pPr>
        <w:rPr>
          <w:b/>
          <w:szCs w:val="24"/>
        </w:rPr>
      </w:pPr>
      <w:r w:rsidRPr="0090036B">
        <w:rPr>
          <w:szCs w:val="24"/>
        </w:rPr>
        <w:tab/>
      </w:r>
      <w:r w:rsidRPr="0090036B">
        <w:rPr>
          <w:szCs w:val="24"/>
        </w:rPr>
        <w:tab/>
      </w:r>
      <w:r w:rsidRPr="0090036B">
        <w:rPr>
          <w:szCs w:val="24"/>
        </w:rPr>
        <w:tab/>
      </w:r>
      <w:r w:rsidRPr="0090036B">
        <w:rPr>
          <w:szCs w:val="24"/>
        </w:rPr>
        <w:tab/>
      </w:r>
      <w:r w:rsidRPr="0090036B">
        <w:rPr>
          <w:szCs w:val="24"/>
        </w:rPr>
        <w:tab/>
      </w:r>
    </w:p>
    <w:p w:rsidR="00D677D7" w:rsidRPr="0090036B" w:rsidRDefault="00D677D7">
      <w:pPr>
        <w:rPr>
          <w:b/>
          <w:szCs w:val="24"/>
        </w:rPr>
      </w:pPr>
      <w:r w:rsidRPr="0090036B">
        <w:rPr>
          <w:b/>
          <w:szCs w:val="24"/>
        </w:rPr>
        <w:t>WORK HOURS:</w:t>
      </w:r>
      <w:r w:rsidRPr="0090036B">
        <w:rPr>
          <w:bCs/>
          <w:szCs w:val="24"/>
        </w:rPr>
        <w:tab/>
      </w:r>
      <w:r w:rsidRPr="0090036B">
        <w:rPr>
          <w:bCs/>
          <w:szCs w:val="24"/>
        </w:rPr>
        <w:tab/>
      </w:r>
      <w:r w:rsidRPr="0090036B">
        <w:rPr>
          <w:bCs/>
          <w:szCs w:val="24"/>
        </w:rPr>
        <w:tab/>
      </w:r>
      <w:r w:rsidRPr="0090036B">
        <w:rPr>
          <w:szCs w:val="24"/>
        </w:rPr>
        <w:t>Full</w:t>
      </w:r>
      <w:r w:rsidR="0090036B" w:rsidRPr="0090036B">
        <w:rPr>
          <w:szCs w:val="24"/>
        </w:rPr>
        <w:t>-t</w:t>
      </w:r>
      <w:r w:rsidRPr="0090036B">
        <w:rPr>
          <w:szCs w:val="24"/>
        </w:rPr>
        <w:t>ime, 40 hours per week</w:t>
      </w:r>
    </w:p>
    <w:p w:rsidR="00D677D7" w:rsidRPr="0090036B" w:rsidRDefault="00D677D7">
      <w:pPr>
        <w:rPr>
          <w:b/>
          <w:szCs w:val="24"/>
        </w:rPr>
      </w:pPr>
    </w:p>
    <w:p w:rsidR="002F511D" w:rsidRPr="0090036B" w:rsidRDefault="00D4627D" w:rsidP="002F511D">
      <w:pPr>
        <w:rPr>
          <w:szCs w:val="24"/>
        </w:rPr>
      </w:pPr>
      <w:r w:rsidRPr="0090036B">
        <w:rPr>
          <w:b/>
          <w:szCs w:val="24"/>
        </w:rPr>
        <w:t>SALARY</w:t>
      </w:r>
      <w:r w:rsidR="002F511D" w:rsidRPr="0090036B">
        <w:rPr>
          <w:b/>
          <w:szCs w:val="24"/>
        </w:rPr>
        <w:t xml:space="preserve"> LEVEL</w:t>
      </w:r>
      <w:r w:rsidRPr="0090036B">
        <w:rPr>
          <w:b/>
          <w:szCs w:val="24"/>
        </w:rPr>
        <w:t>:</w:t>
      </w:r>
      <w:r w:rsidR="002F511D" w:rsidRPr="0090036B">
        <w:rPr>
          <w:b/>
          <w:szCs w:val="24"/>
        </w:rPr>
        <w:tab/>
      </w:r>
      <w:r w:rsidR="002F511D" w:rsidRPr="0090036B">
        <w:rPr>
          <w:b/>
          <w:szCs w:val="24"/>
        </w:rPr>
        <w:tab/>
      </w:r>
      <w:r w:rsidR="002F511D" w:rsidRPr="0090036B">
        <w:rPr>
          <w:b/>
          <w:szCs w:val="24"/>
        </w:rPr>
        <w:tab/>
      </w:r>
      <w:r w:rsidR="0052753A">
        <w:rPr>
          <w:szCs w:val="24"/>
        </w:rPr>
        <w:t>Ordinarily Resident (OR): FSN-</w:t>
      </w:r>
      <w:r w:rsidR="00441CE8">
        <w:rPr>
          <w:szCs w:val="24"/>
        </w:rPr>
        <w:t>11</w:t>
      </w:r>
    </w:p>
    <w:p w:rsidR="002F511D" w:rsidRPr="0090036B" w:rsidRDefault="00D4627D" w:rsidP="002F511D">
      <w:pPr>
        <w:ind w:left="2880" w:firstLine="720"/>
        <w:rPr>
          <w:szCs w:val="24"/>
        </w:rPr>
      </w:pPr>
      <w:r w:rsidRPr="0090036B">
        <w:rPr>
          <w:szCs w:val="24"/>
        </w:rPr>
        <w:t>Not-</w:t>
      </w:r>
      <w:r w:rsidR="00441CE8">
        <w:rPr>
          <w:szCs w:val="24"/>
        </w:rPr>
        <w:t>Ordinarily Resident (NOR): FP-</w:t>
      </w:r>
      <w:r w:rsidR="00C45C92">
        <w:rPr>
          <w:szCs w:val="24"/>
        </w:rPr>
        <w:t>0</w:t>
      </w:r>
      <w:r w:rsidR="00441CE8">
        <w:rPr>
          <w:szCs w:val="24"/>
        </w:rPr>
        <w:t>4</w:t>
      </w:r>
      <w:r w:rsidRPr="0090036B">
        <w:rPr>
          <w:rFonts w:ascii="Calibri" w:hAnsi="Calibri" w:cs="Calibri"/>
          <w:szCs w:val="24"/>
        </w:rPr>
        <w:t>*</w:t>
      </w:r>
      <w:r w:rsidR="002F511D" w:rsidRPr="0090036B">
        <w:rPr>
          <w:szCs w:val="24"/>
        </w:rPr>
        <w:t xml:space="preserve"> </w:t>
      </w:r>
    </w:p>
    <w:p w:rsidR="006F43AE" w:rsidRPr="0090036B" w:rsidRDefault="002F511D" w:rsidP="002F511D">
      <w:pPr>
        <w:ind w:left="3600"/>
        <w:rPr>
          <w:szCs w:val="24"/>
        </w:rPr>
      </w:pPr>
      <w:r w:rsidRPr="0090036B">
        <w:rPr>
          <w:rFonts w:ascii="Calibri" w:hAnsi="Calibri" w:cs="Calibri"/>
          <w:szCs w:val="24"/>
        </w:rPr>
        <w:t>*</w:t>
      </w:r>
      <w:r w:rsidRPr="0090036B">
        <w:rPr>
          <w:szCs w:val="24"/>
        </w:rPr>
        <w:t>Final grade/step for NORs will be determined by Washington</w:t>
      </w:r>
      <w:r w:rsidR="001C1B29" w:rsidRPr="0090036B">
        <w:rPr>
          <w:szCs w:val="24"/>
        </w:rPr>
        <w:t>.</w:t>
      </w:r>
    </w:p>
    <w:p w:rsidR="00EB10BC" w:rsidRDefault="00EB10BC" w:rsidP="00D46191">
      <w:pPr>
        <w:rPr>
          <w:i/>
          <w:color w:val="000000"/>
        </w:rPr>
      </w:pPr>
    </w:p>
    <w:p w:rsidR="0090036B" w:rsidRDefault="0090036B" w:rsidP="0090036B">
      <w:r>
        <w:t>************************************************************************</w:t>
      </w:r>
    </w:p>
    <w:p w:rsidR="00AF432B" w:rsidRPr="002F511D" w:rsidRDefault="00AF432B" w:rsidP="002F511D">
      <w:pPr>
        <w:jc w:val="both"/>
        <w:rPr>
          <w:b/>
          <w:bCs/>
          <w:color w:val="C00000"/>
          <w:szCs w:val="24"/>
        </w:rPr>
      </w:pPr>
    </w:p>
    <w:p w:rsidR="002F511D" w:rsidRPr="0090036B" w:rsidRDefault="002F511D" w:rsidP="002F511D">
      <w:pPr>
        <w:jc w:val="both"/>
        <w:rPr>
          <w:b/>
          <w:bCs/>
          <w:szCs w:val="24"/>
        </w:rPr>
      </w:pPr>
      <w:r w:rsidRPr="0090036B">
        <w:rPr>
          <w:b/>
          <w:bCs/>
          <w:szCs w:val="24"/>
        </w:rPr>
        <w:t>ALL ORDINARILY RESIDENT (OR) APPLICANTS (see appendix for definition) MUST HAVE THE REQUIRED WORK AND/OR RESIDENCY PERMITS TO BE ELIGIBLE FOR CONSIDERATION.</w:t>
      </w:r>
    </w:p>
    <w:p w:rsidR="002F511D" w:rsidRPr="002F511D" w:rsidRDefault="002F511D" w:rsidP="002F511D">
      <w:pPr>
        <w:jc w:val="both"/>
        <w:rPr>
          <w:b/>
          <w:bCs/>
          <w:szCs w:val="24"/>
        </w:rPr>
      </w:pPr>
    </w:p>
    <w:p w:rsidR="001C1B29" w:rsidRPr="004152B5" w:rsidRDefault="00577721" w:rsidP="001C1B29">
      <w:pPr>
        <w:jc w:val="both"/>
        <w:rPr>
          <w:b/>
          <w:color w:val="C00000"/>
          <w:szCs w:val="24"/>
        </w:rPr>
      </w:pPr>
      <w:r w:rsidRPr="004152B5">
        <w:rPr>
          <w:b/>
          <w:color w:val="C00000"/>
          <w:szCs w:val="24"/>
        </w:rPr>
        <w:t xml:space="preserve">NOTE: </w:t>
      </w:r>
    </w:p>
    <w:p w:rsidR="001C1B29" w:rsidRPr="001C1B29" w:rsidRDefault="001C1B29" w:rsidP="001C1B29">
      <w:pPr>
        <w:jc w:val="both"/>
        <w:rPr>
          <w:b/>
          <w:bCs/>
          <w:color w:val="C00000"/>
          <w:szCs w:val="24"/>
        </w:rPr>
      </w:pPr>
      <w:r w:rsidRPr="001C1B29">
        <w:rPr>
          <w:b/>
          <w:szCs w:val="24"/>
        </w:rPr>
        <w:t>DUE TO THE HIGH VOLUME OF APPLICATIONS</w:t>
      </w:r>
      <w:r w:rsidR="00E22950">
        <w:rPr>
          <w:b/>
          <w:szCs w:val="24"/>
        </w:rPr>
        <w:t xml:space="preserve"> RECEIVED, HUMAN RESOURCES WILL </w:t>
      </w:r>
      <w:r w:rsidRPr="001C1B29">
        <w:rPr>
          <w:b/>
          <w:szCs w:val="24"/>
        </w:rPr>
        <w:t>NOT ACKNOWLEDGE RECEIPT OF APPLICATIONS AND WILL ONLY CONTACT SHORTLISTED CANDIDATES SELECTED FOR AN INTERVIEW.</w:t>
      </w:r>
      <w:r w:rsidRPr="001C1B29" w:rsidDel="00CE58F4">
        <w:rPr>
          <w:b/>
          <w:bCs/>
          <w:color w:val="C00000"/>
          <w:szCs w:val="24"/>
        </w:rPr>
        <w:t xml:space="preserve"> </w:t>
      </w:r>
      <w:r w:rsidR="0090036B" w:rsidRPr="0090036B">
        <w:rPr>
          <w:b/>
          <w:bCs/>
          <w:color w:val="000000" w:themeColor="text1"/>
          <w:szCs w:val="24"/>
        </w:rPr>
        <w:t>THANK YOU FOR UNDERSTANDING.</w:t>
      </w:r>
    </w:p>
    <w:p w:rsidR="00577721" w:rsidRPr="000D2077" w:rsidRDefault="00577721" w:rsidP="000D2077">
      <w:pPr>
        <w:shd w:val="clear" w:color="auto" w:fill="FFFFFF"/>
        <w:spacing w:after="390" w:line="366" w:lineRule="atLeast"/>
        <w:textAlignment w:val="baseline"/>
        <w:rPr>
          <w:b/>
          <w:color w:val="373737"/>
          <w:szCs w:val="24"/>
        </w:rPr>
      </w:pPr>
    </w:p>
    <w:p w:rsidR="00C45C92" w:rsidRDefault="00C45C92" w:rsidP="00754B38">
      <w:pPr>
        <w:rPr>
          <w:b/>
          <w:color w:val="000000" w:themeColor="text1"/>
          <w:szCs w:val="24"/>
          <w:u w:val="single"/>
        </w:rPr>
      </w:pPr>
    </w:p>
    <w:p w:rsidR="00754B38" w:rsidRDefault="00577721" w:rsidP="00754B38">
      <w:pPr>
        <w:rPr>
          <w:b/>
          <w:color w:val="000000" w:themeColor="text1"/>
          <w:szCs w:val="24"/>
          <w:u w:val="single"/>
        </w:rPr>
      </w:pPr>
      <w:r w:rsidRPr="0090036B">
        <w:rPr>
          <w:b/>
          <w:color w:val="000000" w:themeColor="text1"/>
          <w:szCs w:val="24"/>
          <w:u w:val="single"/>
        </w:rPr>
        <w:lastRenderedPageBreak/>
        <w:t xml:space="preserve">BASIC </w:t>
      </w:r>
      <w:r w:rsidR="00A54A18">
        <w:rPr>
          <w:b/>
          <w:color w:val="000000" w:themeColor="text1"/>
          <w:szCs w:val="24"/>
          <w:u w:val="single"/>
        </w:rPr>
        <w:t>FUNCTION OF POSITION:</w:t>
      </w:r>
    </w:p>
    <w:p w:rsidR="00FD777D" w:rsidRDefault="00FD777D" w:rsidP="00AF6B9A">
      <w:pPr>
        <w:rPr>
          <w:b/>
          <w:color w:val="000000" w:themeColor="text1"/>
          <w:szCs w:val="24"/>
          <w:u w:val="single"/>
        </w:rPr>
      </w:pPr>
    </w:p>
    <w:p w:rsidR="000B4D21" w:rsidRPr="000B4D21" w:rsidRDefault="000B4D21" w:rsidP="000B4D21">
      <w:pPr>
        <w:jc w:val="both"/>
        <w:rPr>
          <w:szCs w:val="24"/>
        </w:rPr>
      </w:pPr>
      <w:r w:rsidRPr="000B4D21">
        <w:rPr>
          <w:szCs w:val="24"/>
        </w:rPr>
        <w:t xml:space="preserve">Job holder provides strategic technical and programmatic assistance to the CDC office in Kyiv and implementing partners (grantees) in Ukraine funded by the President’s Emergency Plan for AIDS Relief (PEPFAR) to oversee program implementation of Care and Treatment for HIV/AIDS in multiple oblasts. This position will 1) develop novel treatment protocol modifications aligned with current international best practices and newly developed Ukrainian antiretroviral drug treatment protocols; 2) conduct site monitoring visits for quality improvement of HIV/AIDS treatment programs (SIMS); 3) use clinical expertise to assess grantee quality and performance, and provide special reports for the U.S. interagency team, CDC Headquarters, and </w:t>
      </w:r>
      <w:r>
        <w:rPr>
          <w:szCs w:val="24"/>
        </w:rPr>
        <w:t>The Office of the Global AIDS Coordinator (</w:t>
      </w:r>
      <w:r w:rsidRPr="000B4D21">
        <w:rPr>
          <w:szCs w:val="24"/>
        </w:rPr>
        <w:t>COAG</w:t>
      </w:r>
      <w:r>
        <w:rPr>
          <w:szCs w:val="24"/>
        </w:rPr>
        <w:t>)</w:t>
      </w:r>
      <w:r w:rsidRPr="000B4D21">
        <w:rPr>
          <w:szCs w:val="24"/>
        </w:rPr>
        <w:t>; and 4) participate in international and national technical working groups focusing on medical care and treatment of persons infected with HIV/AIDS.</w:t>
      </w:r>
    </w:p>
    <w:p w:rsidR="00C45C92" w:rsidRDefault="00C45C92" w:rsidP="00AF6B9A">
      <w:pPr>
        <w:rPr>
          <w:b/>
          <w:color w:val="000000" w:themeColor="text1"/>
          <w:szCs w:val="24"/>
          <w:u w:val="single"/>
        </w:rPr>
      </w:pPr>
    </w:p>
    <w:p w:rsidR="000D6E2D" w:rsidRDefault="000D6E2D" w:rsidP="00AF6B9A">
      <w:pPr>
        <w:rPr>
          <w:b/>
          <w:color w:val="000000" w:themeColor="text1"/>
          <w:szCs w:val="24"/>
          <w:u w:val="single"/>
        </w:rPr>
      </w:pPr>
    </w:p>
    <w:p w:rsidR="00ED1FFB" w:rsidRPr="0090036B" w:rsidRDefault="00ED1FFB" w:rsidP="00ED1FFB">
      <w:pPr>
        <w:pStyle w:val="Heading3"/>
        <w:rPr>
          <w:color w:val="000000" w:themeColor="text1"/>
          <w:szCs w:val="24"/>
        </w:rPr>
      </w:pPr>
      <w:r w:rsidRPr="0090036B">
        <w:rPr>
          <w:color w:val="000000" w:themeColor="text1"/>
          <w:szCs w:val="24"/>
        </w:rPr>
        <w:t>QUALIFICATIONS</w:t>
      </w:r>
      <w:r w:rsidR="000729EA" w:rsidRPr="0090036B">
        <w:rPr>
          <w:color w:val="000000" w:themeColor="text1"/>
          <w:szCs w:val="24"/>
        </w:rPr>
        <w:t xml:space="preserve"> REQUIRED</w:t>
      </w:r>
      <w:r w:rsidRPr="0090036B">
        <w:rPr>
          <w:color w:val="000000" w:themeColor="text1"/>
          <w:szCs w:val="24"/>
        </w:rPr>
        <w:t>:</w:t>
      </w:r>
    </w:p>
    <w:p w:rsidR="0090036B" w:rsidRDefault="0090036B" w:rsidP="00912FB8">
      <w:pPr>
        <w:rPr>
          <w:b/>
          <w:szCs w:val="24"/>
        </w:rPr>
      </w:pPr>
    </w:p>
    <w:p w:rsidR="00577721" w:rsidRDefault="00577721" w:rsidP="00912FB8">
      <w:pPr>
        <w:rPr>
          <w:b/>
          <w:szCs w:val="24"/>
        </w:rPr>
      </w:pPr>
      <w:r w:rsidRPr="00154C91">
        <w:rPr>
          <w:b/>
          <w:szCs w:val="24"/>
        </w:rPr>
        <w:t>Applicants must address each required qualification listed below with specific information supporting each item. Failure to do so may result in a determination that the applicant is not qualified.</w:t>
      </w:r>
    </w:p>
    <w:p w:rsidR="00577721" w:rsidRDefault="00577721" w:rsidP="00ED1FFB">
      <w:pPr>
        <w:rPr>
          <w:b/>
          <w:szCs w:val="24"/>
        </w:rPr>
      </w:pPr>
    </w:p>
    <w:p w:rsidR="009E2ECE" w:rsidRDefault="00ED1FFB" w:rsidP="009E2ECE">
      <w:pPr>
        <w:rPr>
          <w:b/>
          <w:szCs w:val="24"/>
        </w:rPr>
      </w:pPr>
      <w:r w:rsidRPr="00FC43A3">
        <w:rPr>
          <w:b/>
          <w:szCs w:val="24"/>
        </w:rPr>
        <w:t>EDUCATION:</w:t>
      </w:r>
    </w:p>
    <w:p w:rsidR="00E337D0" w:rsidRPr="00E337D0" w:rsidRDefault="00FD777D" w:rsidP="00E337D0">
      <w:pPr>
        <w:ind w:right="162"/>
        <w:rPr>
          <w:noProof/>
          <w:szCs w:val="24"/>
        </w:rPr>
      </w:pPr>
      <w:r w:rsidRPr="00FD777D">
        <w:rPr>
          <w:noProof/>
          <w:szCs w:val="24"/>
        </w:rPr>
        <w:t>Doctoral level (MD) degree or host country equivalent in medicine.</w:t>
      </w:r>
    </w:p>
    <w:p w:rsidR="00FD777D" w:rsidRDefault="00FD777D" w:rsidP="009E2ECE">
      <w:pPr>
        <w:rPr>
          <w:b/>
          <w:szCs w:val="24"/>
        </w:rPr>
      </w:pPr>
    </w:p>
    <w:p w:rsidR="009E2ECE" w:rsidRDefault="00ED1FFB" w:rsidP="009E2ECE">
      <w:pPr>
        <w:rPr>
          <w:b/>
          <w:szCs w:val="24"/>
        </w:rPr>
      </w:pPr>
      <w:r w:rsidRPr="00FC43A3">
        <w:rPr>
          <w:b/>
          <w:szCs w:val="24"/>
        </w:rPr>
        <w:t xml:space="preserve">WORK EXPERIENCE: </w:t>
      </w:r>
    </w:p>
    <w:p w:rsidR="000B4D21" w:rsidRDefault="00AA0BCF" w:rsidP="00BE5F08">
      <w:pPr>
        <w:pStyle w:val="ListNumber"/>
        <w:rPr>
          <w:sz w:val="24"/>
          <w:szCs w:val="24"/>
        </w:rPr>
      </w:pPr>
      <w:r>
        <w:rPr>
          <w:sz w:val="24"/>
          <w:szCs w:val="24"/>
        </w:rPr>
        <w:t>Three (3)</w:t>
      </w:r>
      <w:bookmarkStart w:id="0" w:name="_GoBack"/>
      <w:bookmarkEnd w:id="0"/>
      <w:r w:rsidR="00FD777D" w:rsidRPr="00FD777D">
        <w:rPr>
          <w:sz w:val="24"/>
          <w:szCs w:val="24"/>
        </w:rPr>
        <w:t xml:space="preserve"> years of mi</w:t>
      </w:r>
      <w:r w:rsidR="00501F6D">
        <w:rPr>
          <w:sz w:val="24"/>
          <w:szCs w:val="24"/>
        </w:rPr>
        <w:t xml:space="preserve">d-to-senior level experience in </w:t>
      </w:r>
      <w:r w:rsidR="00FD777D" w:rsidRPr="00FD777D">
        <w:rPr>
          <w:sz w:val="24"/>
          <w:szCs w:val="24"/>
        </w:rPr>
        <w:t>HIV/AIDS treatment programs or other relevant public health programs</w:t>
      </w:r>
      <w:r w:rsidR="00C45C92">
        <w:rPr>
          <w:sz w:val="24"/>
          <w:szCs w:val="24"/>
        </w:rPr>
        <w:t>.</w:t>
      </w:r>
    </w:p>
    <w:p w:rsidR="000B4D21" w:rsidRDefault="000B4D21" w:rsidP="00BE5F08">
      <w:pPr>
        <w:pStyle w:val="ListNumber"/>
        <w:rPr>
          <w:rFonts w:ascii="Arial" w:hAnsi="Arial" w:cs="Arial"/>
          <w:sz w:val="22"/>
          <w:szCs w:val="22"/>
        </w:rPr>
      </w:pPr>
    </w:p>
    <w:p w:rsidR="00BE5F08" w:rsidRDefault="00ED1FFB" w:rsidP="00BE5F08">
      <w:pPr>
        <w:pStyle w:val="ListNumber"/>
        <w:rPr>
          <w:b/>
          <w:sz w:val="24"/>
          <w:szCs w:val="24"/>
        </w:rPr>
      </w:pPr>
      <w:r w:rsidRPr="00FC43A3">
        <w:rPr>
          <w:b/>
          <w:sz w:val="24"/>
          <w:szCs w:val="24"/>
        </w:rPr>
        <w:t>LANGUAGE:</w:t>
      </w:r>
    </w:p>
    <w:p w:rsidR="0025623C" w:rsidRDefault="00754B38" w:rsidP="00E337D0">
      <w:pPr>
        <w:ind w:right="162"/>
        <w:rPr>
          <w:noProof/>
          <w:szCs w:val="24"/>
        </w:rPr>
      </w:pPr>
      <w:r>
        <w:rPr>
          <w:noProof/>
          <w:szCs w:val="24"/>
        </w:rPr>
        <w:t>Level II</w:t>
      </w:r>
      <w:r w:rsidR="00FD777D">
        <w:rPr>
          <w:noProof/>
          <w:szCs w:val="24"/>
        </w:rPr>
        <w:t>I</w:t>
      </w:r>
      <w:r w:rsidR="00E337D0" w:rsidRPr="00E337D0">
        <w:rPr>
          <w:noProof/>
          <w:szCs w:val="24"/>
        </w:rPr>
        <w:t xml:space="preserve"> </w:t>
      </w:r>
      <w:r w:rsidR="00FD777D">
        <w:rPr>
          <w:noProof/>
          <w:szCs w:val="24"/>
        </w:rPr>
        <w:t>(good working knowledge</w:t>
      </w:r>
      <w:r w:rsidR="0025623C">
        <w:rPr>
          <w:noProof/>
          <w:szCs w:val="24"/>
        </w:rPr>
        <w:t>) in English.</w:t>
      </w:r>
      <w:r w:rsidR="00E337D0" w:rsidRPr="00E337D0">
        <w:rPr>
          <w:noProof/>
          <w:szCs w:val="24"/>
        </w:rPr>
        <w:t xml:space="preserve"> </w:t>
      </w:r>
    </w:p>
    <w:p w:rsidR="00E337D0" w:rsidRPr="00E337D0" w:rsidRDefault="00FD777D" w:rsidP="00E337D0">
      <w:pPr>
        <w:ind w:right="162"/>
        <w:rPr>
          <w:noProof/>
          <w:szCs w:val="24"/>
        </w:rPr>
      </w:pPr>
      <w:r>
        <w:rPr>
          <w:noProof/>
          <w:szCs w:val="24"/>
        </w:rPr>
        <w:t>Level IV (fluent</w:t>
      </w:r>
      <w:r w:rsidR="0025623C">
        <w:rPr>
          <w:noProof/>
          <w:szCs w:val="24"/>
        </w:rPr>
        <w:t>) in</w:t>
      </w:r>
      <w:r w:rsidR="00A331A4">
        <w:rPr>
          <w:noProof/>
          <w:szCs w:val="24"/>
        </w:rPr>
        <w:t xml:space="preserve"> </w:t>
      </w:r>
      <w:r w:rsidR="00C45C92">
        <w:rPr>
          <w:noProof/>
          <w:szCs w:val="24"/>
        </w:rPr>
        <w:t>Ukrainian and</w:t>
      </w:r>
      <w:r w:rsidR="00E337D0" w:rsidRPr="00E337D0">
        <w:rPr>
          <w:noProof/>
          <w:szCs w:val="24"/>
        </w:rPr>
        <w:t xml:space="preserve"> Russian.</w:t>
      </w:r>
    </w:p>
    <w:p w:rsidR="00E337D0" w:rsidRDefault="00E337D0" w:rsidP="00BE5F08">
      <w:pPr>
        <w:rPr>
          <w:b/>
          <w:szCs w:val="24"/>
        </w:rPr>
      </w:pPr>
    </w:p>
    <w:p w:rsidR="00754B38" w:rsidRDefault="001B28C8" w:rsidP="00FD777D">
      <w:pPr>
        <w:rPr>
          <w:b/>
          <w:szCs w:val="24"/>
        </w:rPr>
      </w:pPr>
      <w:r>
        <w:rPr>
          <w:b/>
          <w:szCs w:val="24"/>
        </w:rPr>
        <w:t>KNOWLEDGE</w:t>
      </w:r>
      <w:r w:rsidR="00FD777D">
        <w:rPr>
          <w:b/>
          <w:szCs w:val="24"/>
        </w:rPr>
        <w:t>:</w:t>
      </w:r>
    </w:p>
    <w:p w:rsidR="00FD777D" w:rsidRDefault="00FD777D" w:rsidP="00FD777D">
      <w:pPr>
        <w:rPr>
          <w:szCs w:val="24"/>
        </w:rPr>
      </w:pPr>
      <w:r w:rsidRPr="00FD777D">
        <w:rPr>
          <w:szCs w:val="24"/>
        </w:rPr>
        <w:t>Comprehensive knowledge and experience in H</w:t>
      </w:r>
      <w:r>
        <w:rPr>
          <w:szCs w:val="24"/>
        </w:rPr>
        <w:t xml:space="preserve">IV/AIDS treatment is required. </w:t>
      </w:r>
      <w:r w:rsidRPr="00FD777D">
        <w:rPr>
          <w:szCs w:val="24"/>
        </w:rPr>
        <w:t>Thorough public health knowledge of curren</w:t>
      </w:r>
      <w:r w:rsidR="00C45C92">
        <w:rPr>
          <w:szCs w:val="24"/>
        </w:rPr>
        <w:t xml:space="preserve">t HIV/AIDS issues is required. </w:t>
      </w:r>
      <w:r w:rsidRPr="00FD777D">
        <w:rPr>
          <w:szCs w:val="24"/>
        </w:rPr>
        <w:t>Comprehensive knowledge of the host government Ukrainian health care system and structures including familiarity with MOH policies, program priorities and regulations is required.</w:t>
      </w:r>
    </w:p>
    <w:p w:rsidR="006B399B" w:rsidRPr="00FD777D" w:rsidRDefault="006B399B" w:rsidP="00FD777D">
      <w:pPr>
        <w:rPr>
          <w:szCs w:val="24"/>
        </w:rPr>
      </w:pPr>
    </w:p>
    <w:p w:rsidR="00FD777D" w:rsidRPr="00675460" w:rsidRDefault="00FD777D" w:rsidP="00FD777D">
      <w:pPr>
        <w:rPr>
          <w:szCs w:val="24"/>
        </w:rPr>
      </w:pPr>
    </w:p>
    <w:p w:rsidR="00FC43A3" w:rsidRDefault="000D2077" w:rsidP="00785EC5">
      <w:pPr>
        <w:pStyle w:val="NormalWeb"/>
        <w:shd w:val="clear" w:color="auto" w:fill="FFFFFF"/>
        <w:spacing w:after="390" w:line="366" w:lineRule="atLeast"/>
        <w:textAlignment w:val="baseline"/>
      </w:pPr>
      <w:r w:rsidRPr="00FC43A3">
        <w:rPr>
          <w:b/>
          <w:color w:val="000000" w:themeColor="text1"/>
          <w:u w:val="single"/>
        </w:rPr>
        <w:t xml:space="preserve">HIRING PREFERENCE </w:t>
      </w:r>
      <w:r w:rsidR="00785EC5" w:rsidRPr="00FC43A3">
        <w:rPr>
          <w:b/>
          <w:color w:val="000000" w:themeColor="text1"/>
          <w:u w:val="single"/>
        </w:rPr>
        <w:t>ORDER:</w:t>
      </w:r>
      <w:r w:rsidRPr="00FC43A3">
        <w:rPr>
          <w:b/>
          <w:color w:val="000000" w:themeColor="text1"/>
        </w:rPr>
        <w:t xml:space="preserve"> </w:t>
      </w:r>
    </w:p>
    <w:p w:rsidR="00FC43A3" w:rsidRPr="000D6E2D" w:rsidRDefault="000D2077" w:rsidP="00FC43A3">
      <w:pPr>
        <w:pStyle w:val="NormalWeb"/>
        <w:shd w:val="clear" w:color="auto" w:fill="FFFFFF"/>
        <w:spacing w:after="0"/>
        <w:textAlignment w:val="baseline"/>
        <w:rPr>
          <w:color w:val="000000" w:themeColor="text1"/>
        </w:rPr>
      </w:pPr>
      <w:r w:rsidRPr="00FC43A3">
        <w:rPr>
          <w:color w:val="000000" w:themeColor="text1"/>
        </w:rPr>
        <w:t xml:space="preserve">When qualified,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rsidR="00785EC5" w:rsidRPr="00FC43A3" w:rsidRDefault="00FC43A3" w:rsidP="00FC43A3">
      <w:pPr>
        <w:pStyle w:val="ListParagraph"/>
        <w:numPr>
          <w:ilvl w:val="0"/>
          <w:numId w:val="19"/>
        </w:numPr>
        <w:shd w:val="clear" w:color="auto" w:fill="FFFFFF"/>
        <w:textAlignment w:val="baseline"/>
        <w:rPr>
          <w:color w:val="000000" w:themeColor="text1"/>
          <w:szCs w:val="24"/>
        </w:rPr>
      </w:pPr>
      <w:r>
        <w:rPr>
          <w:color w:val="000000" w:themeColor="text1"/>
          <w:szCs w:val="24"/>
        </w:rPr>
        <w:t>AEFM /</w:t>
      </w:r>
      <w:r w:rsidR="00785EC5" w:rsidRPr="00FC43A3">
        <w:rPr>
          <w:color w:val="000000" w:themeColor="text1"/>
          <w:szCs w:val="24"/>
        </w:rPr>
        <w:t>USEFM who is a preference-eligible U.S. Veteran*</w:t>
      </w:r>
    </w:p>
    <w:p w:rsidR="00785EC5" w:rsidRPr="00FC43A3" w:rsidRDefault="00785EC5" w:rsidP="00FC43A3">
      <w:pPr>
        <w:pStyle w:val="ListParagraph"/>
        <w:numPr>
          <w:ilvl w:val="0"/>
          <w:numId w:val="19"/>
        </w:numPr>
        <w:shd w:val="clear" w:color="auto" w:fill="FFFFFF"/>
        <w:textAlignment w:val="baseline"/>
        <w:rPr>
          <w:color w:val="000000" w:themeColor="text1"/>
          <w:szCs w:val="24"/>
        </w:rPr>
      </w:pPr>
      <w:r w:rsidRPr="00FC43A3">
        <w:rPr>
          <w:color w:val="000000" w:themeColor="text1"/>
          <w:szCs w:val="24"/>
        </w:rPr>
        <w:lastRenderedPageBreak/>
        <w:t>AEFM /USEFM</w:t>
      </w:r>
    </w:p>
    <w:p w:rsidR="00785EC5" w:rsidRDefault="00785EC5" w:rsidP="00FC43A3">
      <w:pPr>
        <w:pStyle w:val="ListParagraph"/>
        <w:numPr>
          <w:ilvl w:val="0"/>
          <w:numId w:val="19"/>
        </w:numPr>
        <w:shd w:val="clear" w:color="auto" w:fill="FFFFFF"/>
        <w:textAlignment w:val="baseline"/>
        <w:rPr>
          <w:color w:val="000000" w:themeColor="text1"/>
          <w:szCs w:val="24"/>
        </w:rPr>
      </w:pPr>
      <w:r w:rsidRPr="00FC43A3">
        <w:rPr>
          <w:color w:val="000000" w:themeColor="text1"/>
          <w:szCs w:val="24"/>
        </w:rPr>
        <w:t>FS on LWOP**</w:t>
      </w:r>
    </w:p>
    <w:p w:rsidR="00FC43A3" w:rsidRPr="00FC43A3" w:rsidRDefault="00FC43A3" w:rsidP="00FC43A3">
      <w:pPr>
        <w:pStyle w:val="ListParagraph"/>
        <w:shd w:val="clear" w:color="auto" w:fill="FFFFFF"/>
        <w:ind w:left="495"/>
        <w:textAlignment w:val="baseline"/>
        <w:rPr>
          <w:color w:val="000000" w:themeColor="text1"/>
          <w:szCs w:val="24"/>
        </w:rPr>
      </w:pPr>
    </w:p>
    <w:p w:rsidR="00785EC5" w:rsidRDefault="00FC43A3" w:rsidP="00FC43A3">
      <w:pPr>
        <w:shd w:val="clear" w:color="auto" w:fill="FFFFFF"/>
        <w:textAlignment w:val="baseline"/>
        <w:rPr>
          <w:color w:val="000000" w:themeColor="text1"/>
          <w:szCs w:val="24"/>
        </w:rPr>
      </w:pPr>
      <w:r w:rsidRPr="00FC43A3">
        <w:rPr>
          <w:b/>
          <w:color w:val="000000" w:themeColor="text1"/>
          <w:szCs w:val="24"/>
        </w:rPr>
        <w:t>*</w:t>
      </w:r>
      <w:r w:rsidR="00785EC5" w:rsidRPr="00FC43A3">
        <w:rPr>
          <w:b/>
          <w:color w:val="000000" w:themeColor="text1"/>
          <w:szCs w:val="24"/>
        </w:rPr>
        <w:t>IMPORTANT:</w:t>
      </w:r>
      <w:r w:rsidR="00785EC5" w:rsidRPr="00FC43A3">
        <w:rPr>
          <w:color w:val="000000" w:themeColor="text1"/>
          <w:szCs w:val="24"/>
        </w:rPr>
        <w:t xml:space="preserve"> 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FC43A3" w:rsidRPr="00FC43A3" w:rsidRDefault="00FC43A3" w:rsidP="00FC43A3">
      <w:pPr>
        <w:shd w:val="clear" w:color="auto" w:fill="FFFFFF"/>
        <w:textAlignment w:val="baseline"/>
        <w:rPr>
          <w:color w:val="000000" w:themeColor="text1"/>
          <w:szCs w:val="24"/>
        </w:rPr>
      </w:pPr>
    </w:p>
    <w:p w:rsidR="001C1B29" w:rsidRDefault="00785EC5" w:rsidP="00FC43A3">
      <w:pPr>
        <w:shd w:val="clear" w:color="auto" w:fill="FFFFFF"/>
        <w:textAlignment w:val="baseline"/>
        <w:rPr>
          <w:szCs w:val="24"/>
        </w:rPr>
      </w:pPr>
      <w:r w:rsidRPr="00FC43A3">
        <w:rPr>
          <w:color w:val="000000" w:themeColor="text1"/>
          <w:szCs w:val="24"/>
        </w:rPr>
        <w:t xml:space="preserve">** This level of preference applies </w:t>
      </w:r>
      <w:r w:rsidRPr="00154C91">
        <w:rPr>
          <w:szCs w:val="24"/>
        </w:rPr>
        <w:t>to all Foreign Service employees on LWOP.</w:t>
      </w:r>
    </w:p>
    <w:p w:rsidR="001B28C8" w:rsidRDefault="001B28C8" w:rsidP="00FC43A3">
      <w:pPr>
        <w:shd w:val="clear" w:color="auto" w:fill="FFFFFF"/>
        <w:textAlignment w:val="baseline"/>
        <w:rPr>
          <w:szCs w:val="24"/>
        </w:rPr>
      </w:pPr>
    </w:p>
    <w:p w:rsidR="001B28C8" w:rsidRDefault="001B28C8" w:rsidP="00FC43A3">
      <w:pPr>
        <w:shd w:val="clear" w:color="auto" w:fill="FFFFFF"/>
        <w:textAlignment w:val="baseline"/>
        <w:rPr>
          <w:szCs w:val="24"/>
        </w:rPr>
      </w:pPr>
    </w:p>
    <w:p w:rsidR="00D9711C" w:rsidRPr="00FC43A3" w:rsidRDefault="00D9711C" w:rsidP="001C1B29">
      <w:pPr>
        <w:shd w:val="clear" w:color="auto" w:fill="FFFFFF"/>
        <w:spacing w:after="390"/>
        <w:textAlignment w:val="baseline"/>
        <w:rPr>
          <w:color w:val="000000" w:themeColor="text1"/>
          <w:szCs w:val="24"/>
          <w:u w:val="single"/>
        </w:rPr>
      </w:pPr>
      <w:r w:rsidRPr="00FC43A3">
        <w:rPr>
          <w:b/>
          <w:color w:val="000000" w:themeColor="text1"/>
          <w:szCs w:val="24"/>
          <w:u w:val="single"/>
        </w:rPr>
        <w:t xml:space="preserve">ADDITIONAL SELECTION CRITERIA:  </w:t>
      </w:r>
    </w:p>
    <w:p w:rsidR="00D9711C" w:rsidRPr="00E573E6" w:rsidRDefault="00E573E6" w:rsidP="00E573E6">
      <w:pPr>
        <w:pStyle w:val="ListParagraph"/>
        <w:numPr>
          <w:ilvl w:val="0"/>
          <w:numId w:val="34"/>
        </w:numPr>
        <w:shd w:val="clear" w:color="auto" w:fill="FFFFFF"/>
        <w:ind w:right="540"/>
        <w:jc w:val="both"/>
        <w:textAlignment w:val="baseline"/>
        <w:rPr>
          <w:szCs w:val="24"/>
        </w:rPr>
      </w:pPr>
      <w:r w:rsidRPr="00E573E6">
        <w:rPr>
          <w:szCs w:val="24"/>
        </w:rPr>
        <w:t>Management will</w:t>
      </w:r>
      <w:r w:rsidR="00D9711C" w:rsidRPr="00E573E6">
        <w:rPr>
          <w:szCs w:val="24"/>
        </w:rPr>
        <w:t xml:space="preserve"> consider any of the following when determining successful candidacy: nepotism, conflicts of interest, budget, and residency status.</w:t>
      </w:r>
    </w:p>
    <w:p w:rsidR="000D2077" w:rsidRPr="00154C91" w:rsidRDefault="000D2077" w:rsidP="00E573E6">
      <w:pPr>
        <w:pStyle w:val="ListParagraph"/>
        <w:shd w:val="clear" w:color="auto" w:fill="FFFFFF"/>
        <w:ind w:left="0" w:right="540"/>
        <w:jc w:val="both"/>
        <w:textAlignment w:val="baseline"/>
        <w:rPr>
          <w:szCs w:val="24"/>
        </w:rPr>
      </w:pPr>
    </w:p>
    <w:p w:rsidR="00D9711C" w:rsidRPr="00E573E6" w:rsidRDefault="00D9711C" w:rsidP="00E573E6">
      <w:pPr>
        <w:pStyle w:val="ListParagraph"/>
        <w:numPr>
          <w:ilvl w:val="0"/>
          <w:numId w:val="34"/>
        </w:numPr>
        <w:shd w:val="clear" w:color="auto" w:fill="FFFFFF"/>
        <w:ind w:right="540"/>
        <w:jc w:val="both"/>
        <w:textAlignment w:val="baseline"/>
        <w:rPr>
          <w:szCs w:val="24"/>
        </w:rPr>
      </w:pPr>
      <w:r w:rsidRPr="00E573E6">
        <w:rPr>
          <w:szCs w:val="24"/>
        </w:rPr>
        <w:t xml:space="preserve">Current employees serving a </w:t>
      </w:r>
      <w:r w:rsidRPr="00E573E6">
        <w:rPr>
          <w:i/>
          <w:iCs/>
          <w:szCs w:val="24"/>
        </w:rPr>
        <w:t>probationary period</w:t>
      </w:r>
      <w:r w:rsidRPr="00E573E6">
        <w:rPr>
          <w:szCs w:val="24"/>
        </w:rPr>
        <w:t xml:space="preserve"> are not eli</w:t>
      </w:r>
      <w:r w:rsidR="009E2F28" w:rsidRPr="00E573E6">
        <w:rPr>
          <w:szCs w:val="24"/>
        </w:rPr>
        <w:t>gible to apply</w:t>
      </w:r>
      <w:r w:rsidRPr="00E573E6">
        <w:rPr>
          <w:szCs w:val="24"/>
        </w:rPr>
        <w:t>.</w:t>
      </w:r>
      <w:r w:rsidRPr="00E573E6">
        <w:rPr>
          <w:b/>
          <w:bCs/>
          <w:szCs w:val="24"/>
        </w:rPr>
        <w:t xml:space="preserve"> </w:t>
      </w:r>
      <w:r w:rsidRPr="00E573E6">
        <w:rPr>
          <w:color w:val="000000"/>
          <w:szCs w:val="24"/>
        </w:rPr>
        <w:t xml:space="preserve">Current Ordinarily Resident employees with an Overall Summary Rating of Needs Improvement or Unsatisfactory on their most recent Employee Performance Report </w:t>
      </w:r>
      <w:r w:rsidR="009E2F28" w:rsidRPr="00E573E6">
        <w:rPr>
          <w:color w:val="000000"/>
          <w:szCs w:val="24"/>
        </w:rPr>
        <w:t xml:space="preserve">(EPR) </w:t>
      </w:r>
      <w:r w:rsidRPr="00E573E6">
        <w:rPr>
          <w:color w:val="000000"/>
          <w:szCs w:val="24"/>
        </w:rPr>
        <w:t>are not eligible to apply.</w:t>
      </w:r>
    </w:p>
    <w:p w:rsidR="009E2F28" w:rsidRPr="00154C91" w:rsidRDefault="009E2F28" w:rsidP="00E573E6">
      <w:pPr>
        <w:pStyle w:val="ListParagraph"/>
        <w:shd w:val="clear" w:color="auto" w:fill="FFFFFF"/>
        <w:ind w:left="0" w:right="540"/>
        <w:jc w:val="both"/>
        <w:textAlignment w:val="baseline"/>
        <w:rPr>
          <w:szCs w:val="24"/>
        </w:rPr>
      </w:pPr>
    </w:p>
    <w:p w:rsidR="00785EC5" w:rsidRPr="00E573E6" w:rsidRDefault="00785EC5" w:rsidP="00E573E6">
      <w:pPr>
        <w:pStyle w:val="ListParagraph"/>
        <w:numPr>
          <w:ilvl w:val="0"/>
          <w:numId w:val="34"/>
        </w:numPr>
        <w:shd w:val="clear" w:color="auto" w:fill="FFFFFF"/>
        <w:ind w:right="540"/>
        <w:jc w:val="both"/>
        <w:textAlignment w:val="baseline"/>
        <w:rPr>
          <w:szCs w:val="24"/>
        </w:rPr>
      </w:pPr>
      <w:r w:rsidRPr="00E573E6">
        <w:rPr>
          <w:rFonts w:ascii="inherit" w:hAnsi="inherit" w:cs="Helvetica"/>
          <w:sz w:val="23"/>
          <w:szCs w:val="23"/>
        </w:rPr>
        <w:t>Current NOR employees hired on a Family Member Appointment (FMA) or a Personal Service Agreement (PSA) are not eligible to apply within the first ninety (90) calendar days of their employment, unless they have a When Actually Employed (WAE) work schedule.</w:t>
      </w:r>
      <w:r w:rsidR="00D9711C" w:rsidRPr="00E573E6">
        <w:rPr>
          <w:rFonts w:ascii="inherit" w:hAnsi="inherit" w:cs="Helvetica"/>
          <w:sz w:val="23"/>
          <w:szCs w:val="23"/>
        </w:rPr>
        <w:t xml:space="preserve"> </w:t>
      </w:r>
    </w:p>
    <w:p w:rsidR="009E2F28" w:rsidRPr="00154C91" w:rsidRDefault="009E2F28" w:rsidP="00E573E6">
      <w:pPr>
        <w:pStyle w:val="ListParagraph"/>
        <w:rPr>
          <w:szCs w:val="24"/>
        </w:rPr>
      </w:pPr>
    </w:p>
    <w:p w:rsidR="009E2F28" w:rsidRPr="00E573E6" w:rsidRDefault="009E2F28" w:rsidP="00E573E6">
      <w:pPr>
        <w:pStyle w:val="ListParagraph"/>
        <w:numPr>
          <w:ilvl w:val="0"/>
          <w:numId w:val="34"/>
        </w:numPr>
        <w:shd w:val="clear" w:color="auto" w:fill="FFFFFF"/>
        <w:ind w:right="540"/>
        <w:jc w:val="both"/>
        <w:textAlignment w:val="baseline"/>
        <w:rPr>
          <w:szCs w:val="24"/>
        </w:rPr>
      </w:pPr>
      <w:r w:rsidRPr="00E573E6">
        <w:rPr>
          <w:szCs w:val="24"/>
        </w:rPr>
        <w:t xml:space="preserve">The </w:t>
      </w:r>
      <w:r w:rsidR="00FC43A3" w:rsidRPr="00E573E6">
        <w:rPr>
          <w:szCs w:val="24"/>
        </w:rPr>
        <w:t>candidate</w:t>
      </w:r>
      <w:r w:rsidRPr="00E573E6">
        <w:rPr>
          <w:szCs w:val="24"/>
        </w:rPr>
        <w:t xml:space="preserve"> must be able to obtain and hold </w:t>
      </w:r>
      <w:r w:rsidR="00FC43A3" w:rsidRPr="00E573E6">
        <w:rPr>
          <w:szCs w:val="24"/>
        </w:rPr>
        <w:t>the following: Local Security C</w:t>
      </w:r>
      <w:r w:rsidRPr="00E573E6">
        <w:rPr>
          <w:szCs w:val="24"/>
        </w:rPr>
        <w:t>ertification.</w:t>
      </w:r>
    </w:p>
    <w:p w:rsidR="009E2F28" w:rsidRPr="00154C91" w:rsidRDefault="009E2F28" w:rsidP="00E573E6">
      <w:pPr>
        <w:pStyle w:val="ListParagraph"/>
        <w:rPr>
          <w:szCs w:val="24"/>
        </w:rPr>
      </w:pPr>
    </w:p>
    <w:p w:rsidR="001B28C8" w:rsidRDefault="009E2F28" w:rsidP="00C45C92">
      <w:pPr>
        <w:pStyle w:val="ListParagraph"/>
        <w:numPr>
          <w:ilvl w:val="0"/>
          <w:numId w:val="34"/>
        </w:numPr>
        <w:shd w:val="clear" w:color="auto" w:fill="FFFFFF"/>
        <w:ind w:right="547"/>
        <w:jc w:val="both"/>
        <w:textAlignment w:val="baseline"/>
        <w:rPr>
          <w:szCs w:val="24"/>
        </w:rPr>
      </w:pPr>
      <w:r w:rsidRPr="00E573E6">
        <w:rPr>
          <w:szCs w:val="24"/>
        </w:rPr>
        <w:t>Candidates who are EFMs, USEFMs, AEFMs, or MOHs must have at least six months remaining on their sponsor’s tour of duty to be considered eligible to apply for this position.</w:t>
      </w:r>
    </w:p>
    <w:p w:rsidR="00C45C92" w:rsidRPr="00C45C92" w:rsidRDefault="00C45C92" w:rsidP="00C45C92">
      <w:pPr>
        <w:pStyle w:val="ListParagraph"/>
        <w:rPr>
          <w:szCs w:val="24"/>
        </w:rPr>
      </w:pPr>
    </w:p>
    <w:p w:rsidR="00C45C92" w:rsidRPr="00C45C92" w:rsidRDefault="00C45C92" w:rsidP="00C45C92">
      <w:pPr>
        <w:pStyle w:val="ListParagraph"/>
        <w:shd w:val="clear" w:color="auto" w:fill="FFFFFF"/>
        <w:ind w:right="547"/>
        <w:jc w:val="both"/>
        <w:textAlignment w:val="baseline"/>
        <w:rPr>
          <w:szCs w:val="24"/>
        </w:rPr>
      </w:pPr>
    </w:p>
    <w:p w:rsidR="00FC43A3" w:rsidRDefault="00D9711C" w:rsidP="009E2F28">
      <w:pPr>
        <w:shd w:val="clear" w:color="auto" w:fill="FFFFFF"/>
        <w:spacing w:after="390" w:line="366" w:lineRule="atLeast"/>
        <w:textAlignment w:val="baseline"/>
        <w:rPr>
          <w:rFonts w:ascii="Helvetica" w:hAnsi="Helvetica" w:cs="Helvetica"/>
          <w:sz w:val="23"/>
          <w:szCs w:val="23"/>
        </w:rPr>
      </w:pPr>
      <w:r w:rsidRPr="00FC43A3">
        <w:rPr>
          <w:b/>
          <w:color w:val="000000" w:themeColor="text1"/>
          <w:szCs w:val="24"/>
          <w:u w:val="single"/>
        </w:rPr>
        <w:t>HOW TO APPLY:</w:t>
      </w:r>
      <w:r w:rsidR="009E2F28" w:rsidRPr="00154C91">
        <w:rPr>
          <w:rFonts w:ascii="Helvetica" w:hAnsi="Helvetica" w:cs="Helvetica"/>
          <w:sz w:val="23"/>
          <w:szCs w:val="23"/>
        </w:rPr>
        <w:t xml:space="preserve"> </w:t>
      </w:r>
    </w:p>
    <w:p w:rsidR="00912FB8" w:rsidRDefault="009E2F28" w:rsidP="00FC43A3">
      <w:pPr>
        <w:shd w:val="clear" w:color="auto" w:fill="FFFFFF"/>
        <w:textAlignment w:val="baseline"/>
        <w:rPr>
          <w:szCs w:val="24"/>
        </w:rPr>
      </w:pPr>
      <w:r w:rsidRPr="00154C91">
        <w:rPr>
          <w:szCs w:val="24"/>
        </w:rPr>
        <w:t xml:space="preserve">Interested applicants must submit the following </w:t>
      </w:r>
      <w:r w:rsidR="00E573E6">
        <w:rPr>
          <w:szCs w:val="24"/>
        </w:rPr>
        <w:t>documents</w:t>
      </w:r>
      <w:r w:rsidRPr="00154C91">
        <w:rPr>
          <w:szCs w:val="24"/>
        </w:rPr>
        <w:t xml:space="preserve"> </w:t>
      </w:r>
      <w:r w:rsidR="0048576C">
        <w:rPr>
          <w:szCs w:val="24"/>
        </w:rPr>
        <w:t xml:space="preserve">in English </w:t>
      </w:r>
      <w:r w:rsidRPr="00154C91">
        <w:rPr>
          <w:szCs w:val="24"/>
        </w:rPr>
        <w:t xml:space="preserve">to be </w:t>
      </w:r>
      <w:r w:rsidR="00FC43A3">
        <w:rPr>
          <w:szCs w:val="24"/>
        </w:rPr>
        <w:t>considered</w:t>
      </w:r>
      <w:r w:rsidR="0048576C">
        <w:rPr>
          <w:szCs w:val="24"/>
        </w:rPr>
        <w:t xml:space="preserve"> for the position:</w:t>
      </w:r>
      <w:r w:rsidR="00FC43A3">
        <w:rPr>
          <w:szCs w:val="24"/>
        </w:rPr>
        <w:t xml:space="preserve"> </w:t>
      </w:r>
    </w:p>
    <w:p w:rsidR="00FC43A3" w:rsidRPr="00154C91" w:rsidRDefault="00FC43A3" w:rsidP="00FC43A3">
      <w:pPr>
        <w:shd w:val="clear" w:color="auto" w:fill="FFFFFF"/>
        <w:textAlignment w:val="baseline"/>
        <w:rPr>
          <w:szCs w:val="24"/>
        </w:rPr>
      </w:pPr>
    </w:p>
    <w:p w:rsidR="005675B4" w:rsidRPr="0048576C" w:rsidRDefault="009E2F28" w:rsidP="00FC43A3">
      <w:pPr>
        <w:pStyle w:val="ListParagraph"/>
        <w:numPr>
          <w:ilvl w:val="0"/>
          <w:numId w:val="20"/>
        </w:numPr>
        <w:shd w:val="clear" w:color="auto" w:fill="FFFFFF"/>
        <w:textAlignment w:val="baseline"/>
        <w:rPr>
          <w:rStyle w:val="Hyperlink"/>
          <w:color w:val="auto"/>
          <w:szCs w:val="24"/>
          <w:u w:val="none"/>
        </w:rPr>
      </w:pPr>
      <w:r w:rsidRPr="00154C91">
        <w:rPr>
          <w:szCs w:val="24"/>
        </w:rPr>
        <w:lastRenderedPageBreak/>
        <w:t xml:space="preserve">Universal Application for Employment (Form DS-174) in </w:t>
      </w:r>
      <w:r w:rsidRPr="00154C91">
        <w:rPr>
          <w:b/>
          <w:szCs w:val="24"/>
        </w:rPr>
        <w:t>ENGLISH</w:t>
      </w:r>
      <w:r w:rsidRPr="00154C91">
        <w:rPr>
          <w:szCs w:val="24"/>
        </w:rPr>
        <w:t xml:space="preserve">. </w:t>
      </w:r>
      <w:r w:rsidR="005675B4" w:rsidRPr="00154C91">
        <w:rPr>
          <w:szCs w:val="24"/>
        </w:rPr>
        <w:t xml:space="preserve">You can download this form in Microsoft Word or Adobe Acrobat PDF format at:  </w:t>
      </w:r>
      <w:hyperlink r:id="rId11" w:history="1">
        <w:r w:rsidR="005675B4" w:rsidRPr="00154C91">
          <w:rPr>
            <w:rStyle w:val="Hyperlink"/>
            <w:b/>
            <w:szCs w:val="24"/>
          </w:rPr>
          <w:t>http://ukraine.usembassy.gov/job-opportunities.html</w:t>
        </w:r>
      </w:hyperlink>
      <w:r w:rsidR="005675B4" w:rsidRPr="00154C91">
        <w:rPr>
          <w:rStyle w:val="Hyperlink"/>
          <w:b/>
          <w:szCs w:val="24"/>
        </w:rPr>
        <w:t>.</w:t>
      </w:r>
    </w:p>
    <w:p w:rsidR="00E573E6" w:rsidRPr="00E573E6" w:rsidRDefault="0048576C" w:rsidP="00E573E6">
      <w:pPr>
        <w:pStyle w:val="ListParagraph"/>
        <w:numPr>
          <w:ilvl w:val="0"/>
          <w:numId w:val="20"/>
        </w:numPr>
        <w:shd w:val="clear" w:color="auto" w:fill="FFFFFF"/>
        <w:textAlignment w:val="baseline"/>
        <w:rPr>
          <w:rStyle w:val="Hyperlink"/>
          <w:color w:val="000000" w:themeColor="text1"/>
          <w:szCs w:val="24"/>
          <w:u w:val="none"/>
        </w:rPr>
      </w:pPr>
      <w:r w:rsidRPr="0048576C">
        <w:rPr>
          <w:rStyle w:val="Hyperlink"/>
          <w:color w:val="000000" w:themeColor="text1"/>
          <w:szCs w:val="24"/>
          <w:u w:val="none"/>
        </w:rPr>
        <w:t>Please indicate on you</w:t>
      </w:r>
      <w:r w:rsidR="00617DD1">
        <w:rPr>
          <w:rStyle w:val="Hyperlink"/>
          <w:color w:val="000000" w:themeColor="text1"/>
          <w:szCs w:val="24"/>
          <w:u w:val="none"/>
        </w:rPr>
        <w:t>r application whether you are an</w:t>
      </w:r>
      <w:r w:rsidRPr="0048576C">
        <w:rPr>
          <w:rStyle w:val="Hyperlink"/>
          <w:color w:val="000000" w:themeColor="text1"/>
          <w:szCs w:val="24"/>
          <w:u w:val="none"/>
        </w:rPr>
        <w:t xml:space="preserve"> internal or external candidate.</w:t>
      </w:r>
    </w:p>
    <w:p w:rsidR="0048576C" w:rsidRDefault="0048576C" w:rsidP="0048576C">
      <w:pPr>
        <w:shd w:val="clear" w:color="auto" w:fill="FFFFFF"/>
        <w:textAlignment w:val="baseline"/>
        <w:rPr>
          <w:rStyle w:val="Hyperlink"/>
          <w:color w:val="auto"/>
          <w:szCs w:val="24"/>
          <w:u w:val="none"/>
        </w:rPr>
      </w:pPr>
    </w:p>
    <w:p w:rsidR="00AB7825" w:rsidRDefault="0048576C" w:rsidP="0048576C">
      <w:pPr>
        <w:shd w:val="clear" w:color="auto" w:fill="FFFFFF"/>
        <w:textAlignment w:val="baseline"/>
        <w:rPr>
          <w:b/>
          <w:szCs w:val="24"/>
        </w:rPr>
      </w:pPr>
      <w:r w:rsidRPr="0048576C">
        <w:rPr>
          <w:b/>
          <w:szCs w:val="24"/>
        </w:rPr>
        <w:t xml:space="preserve">Please Note: Failure to submit Form DS-174 with your application or an incomplete package will result in a determination that the applicant is not qualified and you will not be considered further for this position. </w:t>
      </w:r>
    </w:p>
    <w:p w:rsidR="00AB7825" w:rsidRDefault="00AB7825" w:rsidP="0048576C">
      <w:pPr>
        <w:shd w:val="clear" w:color="auto" w:fill="FFFFFF"/>
        <w:textAlignment w:val="baseline"/>
        <w:rPr>
          <w:rStyle w:val="Hyperlink"/>
          <w:b/>
          <w:color w:val="auto"/>
          <w:szCs w:val="24"/>
          <w:u w:val="none"/>
        </w:rPr>
      </w:pPr>
    </w:p>
    <w:p w:rsidR="0040316C" w:rsidRPr="0048576C" w:rsidRDefault="0040316C" w:rsidP="0048576C">
      <w:pPr>
        <w:shd w:val="clear" w:color="auto" w:fill="FFFFFF"/>
        <w:textAlignment w:val="baseline"/>
        <w:rPr>
          <w:rStyle w:val="Hyperlink"/>
          <w:b/>
          <w:color w:val="auto"/>
          <w:szCs w:val="24"/>
          <w:u w:val="none"/>
        </w:rPr>
      </w:pPr>
    </w:p>
    <w:p w:rsidR="005675B4" w:rsidRDefault="009E2F28" w:rsidP="00FC43A3">
      <w:pPr>
        <w:rPr>
          <w:rFonts w:ascii="Helvetica" w:hAnsi="Helvetica" w:cs="Helvetica"/>
          <w:color w:val="000000" w:themeColor="text1"/>
          <w:sz w:val="23"/>
          <w:szCs w:val="23"/>
          <w:u w:val="single"/>
        </w:rPr>
      </w:pPr>
      <w:r w:rsidRPr="0048576C">
        <w:rPr>
          <w:b/>
          <w:color w:val="000000" w:themeColor="text1"/>
          <w:szCs w:val="24"/>
          <w:u w:val="single"/>
        </w:rPr>
        <w:t>WHERE TO APPLY:</w:t>
      </w:r>
      <w:r w:rsidRPr="0048576C">
        <w:rPr>
          <w:rFonts w:ascii="Helvetica" w:hAnsi="Helvetica" w:cs="Helvetica"/>
          <w:color w:val="000000" w:themeColor="text1"/>
          <w:sz w:val="23"/>
          <w:szCs w:val="23"/>
          <w:u w:val="single"/>
        </w:rPr>
        <w:t xml:space="preserve"> </w:t>
      </w:r>
    </w:p>
    <w:p w:rsidR="00912FB8" w:rsidRPr="00154C91" w:rsidRDefault="00912FB8" w:rsidP="00FC43A3">
      <w:pPr>
        <w:rPr>
          <w:color w:val="0D0D0D" w:themeColor="text1" w:themeTint="F2"/>
          <w:szCs w:val="24"/>
        </w:rPr>
      </w:pPr>
    </w:p>
    <w:p w:rsidR="00912FB8" w:rsidRPr="00E573E6" w:rsidRDefault="00912FB8" w:rsidP="00FC43A3">
      <w:pPr>
        <w:rPr>
          <w:rStyle w:val="Hyperlink"/>
          <w:b/>
          <w:color w:val="000000" w:themeColor="text1"/>
          <w:szCs w:val="24"/>
        </w:rPr>
      </w:pPr>
      <w:r w:rsidRPr="00E573E6">
        <w:rPr>
          <w:color w:val="000000" w:themeColor="text1"/>
          <w:szCs w:val="24"/>
        </w:rPr>
        <w:t>E-mail Address:</w:t>
      </w:r>
      <w:r w:rsidRPr="00E573E6">
        <w:rPr>
          <w:color w:val="000000" w:themeColor="text1"/>
          <w:szCs w:val="24"/>
        </w:rPr>
        <w:tab/>
      </w:r>
      <w:hyperlink r:id="rId12" w:history="1">
        <w:r w:rsidRPr="00E573E6">
          <w:rPr>
            <w:rStyle w:val="Hyperlink"/>
            <w:b/>
            <w:color w:val="000000" w:themeColor="text1"/>
            <w:szCs w:val="24"/>
          </w:rPr>
          <w:t>KyivHR@state.gov</w:t>
        </w:r>
      </w:hyperlink>
    </w:p>
    <w:p w:rsidR="0048576C" w:rsidRPr="00E573E6" w:rsidRDefault="0048576C" w:rsidP="00FC43A3">
      <w:pPr>
        <w:rPr>
          <w:rStyle w:val="Hyperlink"/>
          <w:b/>
          <w:color w:val="000000" w:themeColor="text1"/>
          <w:szCs w:val="24"/>
        </w:rPr>
      </w:pPr>
    </w:p>
    <w:p w:rsidR="0048576C" w:rsidRPr="00E573E6" w:rsidRDefault="0048576C" w:rsidP="00FC43A3">
      <w:pPr>
        <w:rPr>
          <w:rStyle w:val="Hyperlink"/>
          <w:color w:val="000000" w:themeColor="text1"/>
          <w:szCs w:val="24"/>
          <w:u w:val="none"/>
        </w:rPr>
      </w:pPr>
      <w:r w:rsidRPr="00E573E6">
        <w:rPr>
          <w:color w:val="000000" w:themeColor="text1"/>
          <w:szCs w:val="24"/>
        </w:rPr>
        <w:t>FAX Number:</w:t>
      </w:r>
      <w:r w:rsidRPr="00E573E6">
        <w:rPr>
          <w:color w:val="000000" w:themeColor="text1"/>
          <w:szCs w:val="24"/>
        </w:rPr>
        <w:tab/>
      </w:r>
      <w:r w:rsidRPr="00E573E6">
        <w:rPr>
          <w:color w:val="000000" w:themeColor="text1"/>
          <w:szCs w:val="24"/>
        </w:rPr>
        <w:tab/>
        <w:t>044-521-51-55</w:t>
      </w:r>
    </w:p>
    <w:p w:rsidR="00912FB8" w:rsidRPr="00E573E6" w:rsidRDefault="00912FB8" w:rsidP="00FC43A3">
      <w:pPr>
        <w:rPr>
          <w:color w:val="000000" w:themeColor="text1"/>
          <w:szCs w:val="24"/>
        </w:rPr>
      </w:pPr>
    </w:p>
    <w:p w:rsidR="005675B4" w:rsidRPr="00E573E6" w:rsidRDefault="0048576C" w:rsidP="00FC43A3">
      <w:pPr>
        <w:rPr>
          <w:color w:val="000000" w:themeColor="text1"/>
          <w:szCs w:val="24"/>
        </w:rPr>
      </w:pPr>
      <w:r w:rsidRPr="00E573E6">
        <w:rPr>
          <w:color w:val="000000" w:themeColor="text1"/>
          <w:szCs w:val="24"/>
        </w:rPr>
        <w:t>Applications submitted by e-mail cannot exceed 5MB. Any application package over 5MB will be determined not qualified.</w:t>
      </w:r>
    </w:p>
    <w:p w:rsidR="00D9711C" w:rsidRPr="00E573E6" w:rsidRDefault="00D9711C" w:rsidP="00FC43A3">
      <w:pPr>
        <w:rPr>
          <w:color w:val="000000" w:themeColor="text1"/>
          <w:szCs w:val="24"/>
        </w:rPr>
      </w:pPr>
    </w:p>
    <w:p w:rsidR="005675B4" w:rsidRPr="00E573E6" w:rsidRDefault="005675B4" w:rsidP="00FC43A3">
      <w:pPr>
        <w:rPr>
          <w:color w:val="000000" w:themeColor="text1"/>
          <w:szCs w:val="24"/>
        </w:rPr>
      </w:pPr>
      <w:r w:rsidRPr="00E573E6">
        <w:rPr>
          <w:color w:val="000000" w:themeColor="text1"/>
          <w:szCs w:val="24"/>
        </w:rPr>
        <w:t>All application documents must be submitted in Microsoft Word an</w:t>
      </w:r>
      <w:r w:rsidR="0048576C" w:rsidRPr="00E573E6">
        <w:rPr>
          <w:color w:val="000000" w:themeColor="text1"/>
          <w:szCs w:val="24"/>
        </w:rPr>
        <w:t>d/or Adobe Acrobat PDF formats.</w:t>
      </w:r>
      <w:r w:rsidRPr="00E573E6">
        <w:rPr>
          <w:color w:val="000000" w:themeColor="text1"/>
          <w:szCs w:val="24"/>
        </w:rPr>
        <w:t xml:space="preserve"> JPEG, TIFF, SkyDrive or files other that Microsoft Word and/or Adobe Acrobat PDF format will </w:t>
      </w:r>
      <w:r w:rsidRPr="00E573E6">
        <w:rPr>
          <w:b/>
          <w:color w:val="000000" w:themeColor="text1"/>
          <w:szCs w:val="24"/>
        </w:rPr>
        <w:t xml:space="preserve">NOT </w:t>
      </w:r>
      <w:r w:rsidRPr="00E573E6">
        <w:rPr>
          <w:color w:val="000000" w:themeColor="text1"/>
          <w:szCs w:val="24"/>
        </w:rPr>
        <w:t>be accepted and your applic</w:t>
      </w:r>
      <w:r w:rsidR="0048576C" w:rsidRPr="00E573E6">
        <w:rPr>
          <w:color w:val="000000" w:themeColor="text1"/>
          <w:szCs w:val="24"/>
        </w:rPr>
        <w:t>ation will be determined not qualified</w:t>
      </w:r>
      <w:r w:rsidRPr="00E573E6">
        <w:rPr>
          <w:color w:val="000000" w:themeColor="text1"/>
          <w:szCs w:val="24"/>
        </w:rPr>
        <w:t>.</w:t>
      </w:r>
    </w:p>
    <w:p w:rsidR="005675B4" w:rsidRDefault="005675B4" w:rsidP="00FC43A3">
      <w:pPr>
        <w:rPr>
          <w:szCs w:val="24"/>
        </w:rPr>
      </w:pPr>
    </w:p>
    <w:p w:rsidR="00BE75D0" w:rsidRPr="00154C91" w:rsidRDefault="00BE75D0" w:rsidP="00FC43A3">
      <w:pPr>
        <w:rPr>
          <w:b/>
          <w:color w:val="800080"/>
          <w:sz w:val="22"/>
          <w:u w:val="single"/>
        </w:rPr>
      </w:pPr>
    </w:p>
    <w:p w:rsidR="00001004" w:rsidRPr="001B28C8" w:rsidRDefault="00001004" w:rsidP="001B28C8">
      <w:pPr>
        <w:tabs>
          <w:tab w:val="left" w:pos="7704"/>
        </w:tabs>
        <w:rPr>
          <w:b/>
          <w:u w:val="single"/>
        </w:rPr>
      </w:pPr>
      <w:r w:rsidRPr="00E573E6">
        <w:rPr>
          <w:b/>
          <w:u w:val="single"/>
        </w:rPr>
        <w:t>EQUAL EMPLOYMENT</w:t>
      </w:r>
      <w:r w:rsidR="00E573E6" w:rsidRPr="00E573E6">
        <w:rPr>
          <w:b/>
          <w:u w:val="single"/>
        </w:rPr>
        <w:t xml:space="preserve"> OPPORTUNITY</w:t>
      </w:r>
      <w:r w:rsidR="00E573E6">
        <w:rPr>
          <w:b/>
          <w:u w:val="single"/>
        </w:rPr>
        <w:t xml:space="preserve"> STATEMENT:</w:t>
      </w:r>
      <w:r w:rsidR="001B28C8" w:rsidRPr="001B28C8">
        <w:rPr>
          <w:b/>
        </w:rPr>
        <w:tab/>
      </w:r>
    </w:p>
    <w:p w:rsidR="00001004" w:rsidRPr="00154C91" w:rsidRDefault="00001004" w:rsidP="00001004">
      <w:pPr>
        <w:jc w:val="center"/>
        <w:rPr>
          <w:b/>
        </w:rPr>
      </w:pPr>
    </w:p>
    <w:p w:rsidR="00001004" w:rsidRPr="00154C91" w:rsidRDefault="00001004" w:rsidP="00001004">
      <w:r w:rsidRPr="00154C91">
        <w:t>The U.S. Mission in Kyiv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001004" w:rsidRPr="00154C91" w:rsidRDefault="00001004" w:rsidP="00001004"/>
    <w:p w:rsidR="00001004" w:rsidRPr="00154C91" w:rsidRDefault="00001004" w:rsidP="00001004">
      <w:r w:rsidRPr="00154C91">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FD47B1" w:rsidRDefault="00FD47B1" w:rsidP="00912FB8">
      <w:pPr>
        <w:pStyle w:val="Heading5"/>
        <w:jc w:val="center"/>
        <w:rPr>
          <w:sz w:val="32"/>
          <w:szCs w:val="32"/>
        </w:rPr>
      </w:pPr>
    </w:p>
    <w:p w:rsidR="00FD47B1" w:rsidRDefault="00FD47B1" w:rsidP="00912FB8">
      <w:pPr>
        <w:pStyle w:val="Heading5"/>
        <w:jc w:val="center"/>
        <w:rPr>
          <w:sz w:val="32"/>
          <w:szCs w:val="32"/>
        </w:rPr>
      </w:pPr>
    </w:p>
    <w:p w:rsidR="00E06F4B" w:rsidRPr="008375B0" w:rsidRDefault="00E06F4B" w:rsidP="00E06F4B">
      <w:pPr>
        <w:rPr>
          <w:color w:val="000000"/>
          <w:szCs w:val="24"/>
        </w:rPr>
      </w:pPr>
    </w:p>
    <w:p w:rsidR="00E06F4B" w:rsidRDefault="00E06F4B" w:rsidP="00E06F4B">
      <w:pPr>
        <w:rPr>
          <w:color w:val="000000"/>
          <w:szCs w:val="24"/>
        </w:rPr>
      </w:pPr>
    </w:p>
    <w:p w:rsidR="00C45C92" w:rsidRDefault="00C45C92" w:rsidP="00E06F4B">
      <w:pPr>
        <w:rPr>
          <w:color w:val="000000"/>
          <w:szCs w:val="24"/>
        </w:rPr>
      </w:pPr>
    </w:p>
    <w:p w:rsidR="00C45C92" w:rsidRDefault="00C45C92" w:rsidP="00E06F4B">
      <w:pPr>
        <w:rPr>
          <w:color w:val="000000"/>
          <w:szCs w:val="24"/>
        </w:rPr>
      </w:pPr>
    </w:p>
    <w:p w:rsidR="00C45C92" w:rsidRPr="008375B0" w:rsidRDefault="00C45C92" w:rsidP="00E06F4B">
      <w:pPr>
        <w:rPr>
          <w:color w:val="000000"/>
          <w:szCs w:val="24"/>
        </w:rPr>
      </w:pPr>
    </w:p>
    <w:p w:rsidR="00912FB8" w:rsidRPr="00D678D0" w:rsidRDefault="00E06F4B" w:rsidP="00E06F4B">
      <w:pPr>
        <w:pStyle w:val="Heading5"/>
        <w:rPr>
          <w:sz w:val="28"/>
          <w:szCs w:val="28"/>
        </w:rPr>
      </w:pPr>
      <w:r w:rsidRPr="008375B0">
        <w:rPr>
          <w:b w:val="0"/>
          <w:color w:val="000000"/>
          <w:szCs w:val="24"/>
        </w:rPr>
        <w:lastRenderedPageBreak/>
        <w:t xml:space="preserve">                                            </w:t>
      </w:r>
      <w:r w:rsidR="00912FB8" w:rsidRPr="00D678D0">
        <w:rPr>
          <w:sz w:val="32"/>
          <w:szCs w:val="32"/>
        </w:rPr>
        <w:t>Appendix</w:t>
      </w:r>
      <w:r w:rsidR="0048576C">
        <w:rPr>
          <w:sz w:val="28"/>
          <w:szCs w:val="28"/>
        </w:rPr>
        <w:t>: Definitions</w:t>
      </w:r>
    </w:p>
    <w:p w:rsidR="00912FB8" w:rsidRPr="00154C91" w:rsidRDefault="00912FB8" w:rsidP="00912FB8">
      <w:pPr>
        <w:rPr>
          <w:b/>
          <w:szCs w:val="24"/>
        </w:rPr>
      </w:pPr>
    </w:p>
    <w:p w:rsidR="00912FB8" w:rsidRPr="00154C91" w:rsidRDefault="00912FB8" w:rsidP="00912FB8">
      <w:pPr>
        <w:rPr>
          <w:color w:val="000000"/>
          <w:szCs w:val="24"/>
        </w:rPr>
      </w:pPr>
      <w:r w:rsidRPr="00154C91">
        <w:rPr>
          <w:b/>
          <w:color w:val="000000"/>
          <w:szCs w:val="24"/>
          <w:u w:val="single"/>
        </w:rPr>
        <w:t>Eligible Family Member (EFM):</w:t>
      </w:r>
      <w:r w:rsidR="003E1BC4">
        <w:rPr>
          <w:color w:val="000000"/>
          <w:szCs w:val="24"/>
        </w:rPr>
        <w:t xml:space="preserve"> </w:t>
      </w:r>
      <w:r w:rsidRPr="00154C91">
        <w:rPr>
          <w:color w:val="000000"/>
          <w:szCs w:val="24"/>
        </w:rPr>
        <w:t xml:space="preserve">An EFM for employment purposes is an individual who meets </w:t>
      </w:r>
      <w:r w:rsidRPr="00154C91">
        <w:rPr>
          <w:b/>
          <w:color w:val="000000"/>
          <w:szCs w:val="24"/>
        </w:rPr>
        <w:t>all</w:t>
      </w:r>
      <w:r w:rsidRPr="00154C91">
        <w:rPr>
          <w:color w:val="000000"/>
          <w:szCs w:val="24"/>
        </w:rPr>
        <w:t xml:space="preserve"> of the following criteria:  </w:t>
      </w:r>
    </w:p>
    <w:p w:rsidR="00912FB8" w:rsidRPr="00154C91" w:rsidRDefault="00912FB8" w:rsidP="00912FB8">
      <w:pPr>
        <w:rPr>
          <w:color w:val="000000"/>
          <w:szCs w:val="24"/>
        </w:rPr>
      </w:pPr>
    </w:p>
    <w:p w:rsidR="00912FB8" w:rsidRPr="00154C91" w:rsidRDefault="00912FB8" w:rsidP="00912FB8">
      <w:pPr>
        <w:numPr>
          <w:ilvl w:val="0"/>
          <w:numId w:val="21"/>
        </w:numPr>
        <w:tabs>
          <w:tab w:val="clear" w:pos="360"/>
          <w:tab w:val="num" w:pos="720"/>
        </w:tabs>
        <w:ind w:left="720"/>
        <w:rPr>
          <w:color w:val="000000"/>
          <w:szCs w:val="24"/>
        </w:rPr>
      </w:pPr>
      <w:r w:rsidRPr="00154C91">
        <w:rPr>
          <w:color w:val="000000"/>
          <w:szCs w:val="24"/>
        </w:rPr>
        <w:t xml:space="preserve">U.S. Citizen or not a U.S. Citizen; </w:t>
      </w:r>
      <w:r w:rsidRPr="00154C91">
        <w:rPr>
          <w:b/>
          <w:color w:val="000000"/>
          <w:szCs w:val="24"/>
        </w:rPr>
        <w:t>and</w:t>
      </w:r>
    </w:p>
    <w:p w:rsidR="00912FB8" w:rsidRPr="00154C91" w:rsidRDefault="00912FB8" w:rsidP="00912FB8">
      <w:pPr>
        <w:numPr>
          <w:ilvl w:val="0"/>
          <w:numId w:val="21"/>
        </w:numPr>
        <w:tabs>
          <w:tab w:val="clear" w:pos="360"/>
          <w:tab w:val="num" w:pos="720"/>
        </w:tabs>
        <w:ind w:left="720"/>
        <w:rPr>
          <w:color w:val="000000"/>
          <w:szCs w:val="24"/>
        </w:rPr>
      </w:pPr>
      <w:r w:rsidRPr="00154C91">
        <w:rPr>
          <w:color w:val="000000"/>
          <w:szCs w:val="24"/>
        </w:rPr>
        <w:t xml:space="preserve">Spouse or same-sex domestic partner (as </w:t>
      </w:r>
      <w:r w:rsidRPr="00154C91">
        <w:rPr>
          <w:szCs w:val="24"/>
        </w:rPr>
        <w:t xml:space="preserve">defined in </w:t>
      </w:r>
      <w:hyperlink r:id="rId13" w:history="1">
        <w:r w:rsidRPr="00154C91">
          <w:rPr>
            <w:rStyle w:val="Hyperlink"/>
            <w:szCs w:val="24"/>
          </w:rPr>
          <w:t>3 FAM 1610</w:t>
        </w:r>
      </w:hyperlink>
      <w:r w:rsidRPr="00154C91">
        <w:rPr>
          <w:szCs w:val="24"/>
        </w:rPr>
        <w:t>);</w:t>
      </w:r>
      <w:r w:rsidRPr="00154C91">
        <w:rPr>
          <w:color w:val="000000"/>
          <w:szCs w:val="24"/>
        </w:rPr>
        <w:t xml:space="preserve"> </w:t>
      </w:r>
      <w:r w:rsidRPr="00154C91">
        <w:rPr>
          <w:b/>
          <w:color w:val="000000"/>
          <w:szCs w:val="24"/>
        </w:rPr>
        <w:t>or</w:t>
      </w:r>
    </w:p>
    <w:p w:rsidR="00912FB8" w:rsidRPr="00154C91" w:rsidRDefault="00912FB8" w:rsidP="00912FB8">
      <w:pPr>
        <w:numPr>
          <w:ilvl w:val="0"/>
          <w:numId w:val="21"/>
        </w:numPr>
        <w:tabs>
          <w:tab w:val="clear" w:pos="360"/>
          <w:tab w:val="num" w:pos="720"/>
        </w:tabs>
        <w:ind w:left="720"/>
        <w:rPr>
          <w:color w:val="000000"/>
          <w:szCs w:val="24"/>
        </w:rPr>
      </w:pPr>
      <w:r w:rsidRPr="00154C91">
        <w:rPr>
          <w:color w:val="000000"/>
          <w:szCs w:val="24"/>
        </w:rPr>
        <w:t xml:space="preserve">Child, who is unmarried and under 21 years of age or, regardless of age, is incapable of self-support; </w:t>
      </w:r>
      <w:r w:rsidRPr="00154C91">
        <w:rPr>
          <w:b/>
          <w:color w:val="000000"/>
          <w:szCs w:val="24"/>
        </w:rPr>
        <w:t>or</w:t>
      </w:r>
      <w:r w:rsidRPr="00154C91">
        <w:rPr>
          <w:color w:val="000000"/>
          <w:szCs w:val="24"/>
        </w:rPr>
        <w:t xml:space="preserve"> </w:t>
      </w:r>
    </w:p>
    <w:p w:rsidR="00912FB8" w:rsidRPr="00154C91" w:rsidRDefault="00912FB8" w:rsidP="00912FB8">
      <w:pPr>
        <w:numPr>
          <w:ilvl w:val="0"/>
          <w:numId w:val="21"/>
        </w:numPr>
        <w:tabs>
          <w:tab w:val="clear" w:pos="360"/>
          <w:tab w:val="num" w:pos="720"/>
        </w:tabs>
        <w:ind w:left="720"/>
        <w:rPr>
          <w:color w:val="000000"/>
          <w:szCs w:val="24"/>
        </w:rPr>
      </w:pPr>
      <w:r w:rsidRPr="00154C91">
        <w:rPr>
          <w:color w:val="000000"/>
          <w:szCs w:val="24"/>
        </w:rPr>
        <w:t xml:space="preserve">Parent (including stepparents and legally adoptive parents) of employee, spouse, or same-sex domestic partner, when such parent is at least 51 percent dependent on the employee for support; </w:t>
      </w:r>
      <w:r w:rsidRPr="00154C91">
        <w:rPr>
          <w:b/>
          <w:color w:val="000000"/>
          <w:szCs w:val="24"/>
        </w:rPr>
        <w:t>or</w:t>
      </w:r>
    </w:p>
    <w:p w:rsidR="00912FB8" w:rsidRPr="00154C91" w:rsidRDefault="00912FB8" w:rsidP="00912FB8">
      <w:pPr>
        <w:numPr>
          <w:ilvl w:val="0"/>
          <w:numId w:val="21"/>
        </w:numPr>
        <w:tabs>
          <w:tab w:val="clear" w:pos="360"/>
          <w:tab w:val="num" w:pos="720"/>
        </w:tabs>
        <w:ind w:left="720"/>
        <w:rPr>
          <w:color w:val="000000"/>
          <w:szCs w:val="24"/>
        </w:rPr>
      </w:pPr>
      <w:r w:rsidRPr="00154C91">
        <w:rPr>
          <w:color w:val="000000"/>
          <w:szCs w:val="24"/>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154C91">
        <w:rPr>
          <w:b/>
          <w:color w:val="000000"/>
          <w:szCs w:val="24"/>
        </w:rPr>
        <w:t>and</w:t>
      </w:r>
    </w:p>
    <w:p w:rsidR="00912FB8" w:rsidRPr="00154C91" w:rsidRDefault="00912FB8" w:rsidP="00912FB8">
      <w:pPr>
        <w:numPr>
          <w:ilvl w:val="0"/>
          <w:numId w:val="21"/>
        </w:numPr>
        <w:tabs>
          <w:tab w:val="clear" w:pos="360"/>
          <w:tab w:val="num" w:pos="720"/>
        </w:tabs>
        <w:ind w:left="720"/>
        <w:rPr>
          <w:color w:val="000000"/>
          <w:szCs w:val="24"/>
        </w:rPr>
      </w:pPr>
      <w:r w:rsidRPr="00154C91">
        <w:rPr>
          <w:color w:val="000000"/>
          <w:szCs w:val="24"/>
        </w:rPr>
        <w:t xml:space="preserve">Listed on the travel orders or approved Form OF-126 of a sponsoring employee, i.e., a direct-hire Foreign Service, Civil Service, or uniformed service member who is permanently assigned to </w:t>
      </w:r>
      <w:r w:rsidRPr="00154C91">
        <w:rPr>
          <w:bCs/>
          <w:color w:val="000000"/>
          <w:szCs w:val="24"/>
        </w:rPr>
        <w:t xml:space="preserve">or stationed abroad or, as appropriate, at an office of the American Institute in Taiwan; </w:t>
      </w:r>
      <w:r w:rsidRPr="00154C91">
        <w:rPr>
          <w:b/>
          <w:bCs/>
          <w:color w:val="000000"/>
          <w:szCs w:val="24"/>
        </w:rPr>
        <w:t xml:space="preserve">and </w:t>
      </w:r>
    </w:p>
    <w:p w:rsidR="00912FB8" w:rsidRPr="00154C91" w:rsidRDefault="00912FB8" w:rsidP="00912FB8">
      <w:pPr>
        <w:numPr>
          <w:ilvl w:val="0"/>
          <w:numId w:val="21"/>
        </w:numPr>
        <w:tabs>
          <w:tab w:val="clear" w:pos="360"/>
          <w:tab w:val="num" w:pos="720"/>
        </w:tabs>
        <w:ind w:left="720"/>
        <w:rPr>
          <w:color w:val="000000"/>
          <w:szCs w:val="24"/>
        </w:rPr>
      </w:pPr>
      <w:r w:rsidRPr="00154C91">
        <w:rPr>
          <w:bCs/>
          <w:color w:val="000000"/>
          <w:szCs w:val="24"/>
        </w:rPr>
        <w:t>Is under chief of mission authority.</w:t>
      </w:r>
    </w:p>
    <w:p w:rsidR="00912FB8" w:rsidRPr="00154C91" w:rsidRDefault="00912FB8" w:rsidP="00912FB8">
      <w:pPr>
        <w:rPr>
          <w:bCs/>
          <w:color w:val="000000"/>
          <w:szCs w:val="24"/>
        </w:rPr>
      </w:pPr>
    </w:p>
    <w:p w:rsidR="00912FB8" w:rsidRPr="00154C91" w:rsidRDefault="00912FB8" w:rsidP="00912FB8">
      <w:pPr>
        <w:rPr>
          <w:color w:val="000000"/>
          <w:szCs w:val="24"/>
        </w:rPr>
      </w:pPr>
    </w:p>
    <w:p w:rsidR="00912FB8" w:rsidRPr="00154C91" w:rsidRDefault="00912FB8" w:rsidP="00912FB8">
      <w:pPr>
        <w:rPr>
          <w:color w:val="000000"/>
          <w:szCs w:val="24"/>
        </w:rPr>
      </w:pPr>
      <w:r w:rsidRPr="00154C91">
        <w:rPr>
          <w:b/>
          <w:color w:val="000000"/>
          <w:szCs w:val="24"/>
          <w:u w:val="single"/>
        </w:rPr>
        <w:t>U.S. Citizen Eligible Family Member (USEFM):</w:t>
      </w:r>
      <w:r w:rsidRPr="00154C91">
        <w:rPr>
          <w:b/>
          <w:color w:val="000000"/>
          <w:szCs w:val="24"/>
        </w:rPr>
        <w:t xml:space="preserve">  </w:t>
      </w:r>
      <w:r w:rsidRPr="00154C91">
        <w:rPr>
          <w:color w:val="000000"/>
          <w:szCs w:val="24"/>
        </w:rPr>
        <w:t xml:space="preserve">A USEFM for employment purposes is an individual who meets </w:t>
      </w:r>
      <w:r w:rsidRPr="00154C91">
        <w:rPr>
          <w:b/>
          <w:color w:val="000000"/>
          <w:szCs w:val="24"/>
        </w:rPr>
        <w:t xml:space="preserve">all </w:t>
      </w:r>
      <w:r w:rsidRPr="00154C91">
        <w:rPr>
          <w:color w:val="000000"/>
          <w:szCs w:val="24"/>
        </w:rPr>
        <w:t>of the following criteria:</w:t>
      </w:r>
    </w:p>
    <w:p w:rsidR="00912FB8" w:rsidRPr="00154C91" w:rsidRDefault="00912FB8" w:rsidP="00912FB8">
      <w:pPr>
        <w:rPr>
          <w:color w:val="000000"/>
          <w:szCs w:val="24"/>
        </w:rPr>
      </w:pPr>
    </w:p>
    <w:p w:rsidR="00912FB8" w:rsidRPr="00154C91" w:rsidRDefault="00912FB8" w:rsidP="00912FB8">
      <w:pPr>
        <w:numPr>
          <w:ilvl w:val="0"/>
          <w:numId w:val="24"/>
        </w:numPr>
        <w:spacing w:before="100" w:beforeAutospacing="1" w:after="100" w:afterAutospacing="1"/>
        <w:contextualSpacing/>
        <w:rPr>
          <w:color w:val="000000"/>
          <w:szCs w:val="24"/>
        </w:rPr>
      </w:pPr>
      <w:r w:rsidRPr="00154C91">
        <w:rPr>
          <w:color w:val="000000"/>
          <w:szCs w:val="24"/>
        </w:rPr>
        <w:t xml:space="preserve">U.S. Citizen; </w:t>
      </w:r>
      <w:r w:rsidRPr="00154C91">
        <w:rPr>
          <w:b/>
          <w:color w:val="000000"/>
          <w:szCs w:val="24"/>
        </w:rPr>
        <w:t xml:space="preserve">and </w:t>
      </w:r>
    </w:p>
    <w:p w:rsidR="00912FB8" w:rsidRPr="00154C91" w:rsidRDefault="00912FB8" w:rsidP="00912FB8">
      <w:pPr>
        <w:numPr>
          <w:ilvl w:val="0"/>
          <w:numId w:val="24"/>
        </w:numPr>
        <w:spacing w:before="100" w:beforeAutospacing="1" w:after="100" w:afterAutospacing="1"/>
        <w:contextualSpacing/>
        <w:rPr>
          <w:color w:val="000000"/>
          <w:szCs w:val="24"/>
        </w:rPr>
      </w:pPr>
      <w:r w:rsidRPr="00154C91">
        <w:rPr>
          <w:color w:val="000000"/>
          <w:szCs w:val="24"/>
        </w:rPr>
        <w:t xml:space="preserve">Spouse or same-sex domestic partner (as defined in 3 FAM 1610) of the sponsoring employee; </w:t>
      </w:r>
      <w:r w:rsidRPr="00154C91">
        <w:rPr>
          <w:b/>
          <w:color w:val="000000"/>
          <w:szCs w:val="24"/>
        </w:rPr>
        <w:t>or</w:t>
      </w:r>
      <w:r w:rsidRPr="00154C91">
        <w:rPr>
          <w:color w:val="000000"/>
          <w:szCs w:val="24"/>
        </w:rPr>
        <w:t xml:space="preserve"> </w:t>
      </w:r>
    </w:p>
    <w:p w:rsidR="00912FB8" w:rsidRPr="00154C91" w:rsidRDefault="00912FB8" w:rsidP="00912FB8">
      <w:pPr>
        <w:numPr>
          <w:ilvl w:val="0"/>
          <w:numId w:val="24"/>
        </w:numPr>
        <w:spacing w:before="100" w:beforeAutospacing="1" w:after="100" w:afterAutospacing="1"/>
        <w:contextualSpacing/>
        <w:rPr>
          <w:color w:val="000000"/>
          <w:szCs w:val="24"/>
        </w:rPr>
      </w:pPr>
      <w:r w:rsidRPr="00154C91">
        <w:rPr>
          <w:color w:val="000000"/>
          <w:szCs w:val="24"/>
        </w:rPr>
        <w:t xml:space="preserve">Child of the sponsoring employee who is unmarried and at least 18 years old; </w:t>
      </w:r>
      <w:r w:rsidRPr="00154C91">
        <w:rPr>
          <w:b/>
          <w:color w:val="000000"/>
          <w:szCs w:val="24"/>
        </w:rPr>
        <w:t xml:space="preserve">and </w:t>
      </w:r>
    </w:p>
    <w:p w:rsidR="00912FB8" w:rsidRPr="00154C91" w:rsidRDefault="00912FB8" w:rsidP="00912FB8">
      <w:pPr>
        <w:numPr>
          <w:ilvl w:val="0"/>
          <w:numId w:val="24"/>
        </w:numPr>
        <w:spacing w:before="100" w:beforeAutospacing="1" w:after="100" w:afterAutospacing="1"/>
        <w:contextualSpacing/>
        <w:rPr>
          <w:color w:val="000000"/>
          <w:szCs w:val="24"/>
        </w:rPr>
      </w:pPr>
      <w:r w:rsidRPr="00154C91">
        <w:rPr>
          <w:color w:val="000000"/>
          <w:szCs w:val="24"/>
        </w:rPr>
        <w:t xml:space="preserve">Listed on the travel orders or approved Form OF-126 of a sponsoring employee, i.e., a direct-hire Foreign Service, Civil Service, or uniformed service member who is permanently assigned to </w:t>
      </w:r>
      <w:r w:rsidRPr="00154C91">
        <w:rPr>
          <w:bCs/>
          <w:color w:val="000000"/>
          <w:szCs w:val="24"/>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154C91">
        <w:rPr>
          <w:b/>
          <w:bCs/>
          <w:color w:val="000000"/>
          <w:szCs w:val="24"/>
        </w:rPr>
        <w:t xml:space="preserve"> or</w:t>
      </w:r>
    </w:p>
    <w:p w:rsidR="00912FB8" w:rsidRPr="00154C91" w:rsidRDefault="00912FB8" w:rsidP="00912FB8">
      <w:pPr>
        <w:numPr>
          <w:ilvl w:val="0"/>
          <w:numId w:val="24"/>
        </w:numPr>
        <w:spacing w:before="100" w:beforeAutospacing="1" w:after="100" w:afterAutospacing="1"/>
        <w:contextualSpacing/>
        <w:rPr>
          <w:color w:val="000000"/>
          <w:szCs w:val="24"/>
        </w:rPr>
      </w:pPr>
      <w:r w:rsidRPr="00154C91">
        <w:rPr>
          <w:bCs/>
          <w:color w:val="000000"/>
          <w:szCs w:val="24"/>
        </w:rPr>
        <w:t xml:space="preserve">resides at an Involuntary Separate Maintenance Allowance (ISMA) location authorized under 3 FAM 3232.2; </w:t>
      </w:r>
      <w:r w:rsidRPr="00154C91">
        <w:rPr>
          <w:b/>
          <w:bCs/>
          <w:color w:val="000000"/>
          <w:szCs w:val="24"/>
        </w:rPr>
        <w:t>or</w:t>
      </w:r>
      <w:r w:rsidRPr="00154C91">
        <w:rPr>
          <w:bCs/>
          <w:color w:val="000000"/>
          <w:szCs w:val="24"/>
        </w:rPr>
        <w:t xml:space="preserve"> </w:t>
      </w:r>
    </w:p>
    <w:p w:rsidR="00912FB8" w:rsidRPr="0048576C" w:rsidRDefault="00912FB8" w:rsidP="00912FB8">
      <w:pPr>
        <w:numPr>
          <w:ilvl w:val="0"/>
          <w:numId w:val="24"/>
        </w:numPr>
        <w:spacing w:before="100" w:beforeAutospacing="1" w:after="100" w:afterAutospacing="1"/>
        <w:contextualSpacing/>
        <w:rPr>
          <w:color w:val="000000"/>
          <w:szCs w:val="24"/>
        </w:rPr>
      </w:pPr>
      <w:r w:rsidRPr="00154C91">
        <w:rPr>
          <w:color w:val="000000"/>
          <w:szCs w:val="24"/>
        </w:rPr>
        <w:t>Currently receives a U.S. Government retirement annuity or pension from a career in the U.S. Foreign Service or Civil Service.</w:t>
      </w:r>
    </w:p>
    <w:p w:rsidR="00912FB8" w:rsidRDefault="00912FB8" w:rsidP="00912FB8">
      <w:pPr>
        <w:spacing w:before="100" w:beforeAutospacing="1" w:after="100" w:afterAutospacing="1"/>
        <w:ind w:left="360"/>
        <w:contextualSpacing/>
        <w:rPr>
          <w:color w:val="000000"/>
          <w:szCs w:val="24"/>
        </w:rPr>
      </w:pPr>
    </w:p>
    <w:p w:rsidR="0048576C" w:rsidRDefault="0048576C" w:rsidP="00912FB8">
      <w:pPr>
        <w:spacing w:before="100" w:beforeAutospacing="1" w:after="100" w:afterAutospacing="1"/>
        <w:ind w:left="360"/>
        <w:contextualSpacing/>
        <w:rPr>
          <w:color w:val="000000"/>
          <w:szCs w:val="24"/>
        </w:rPr>
      </w:pPr>
    </w:p>
    <w:p w:rsidR="00912FB8" w:rsidRDefault="00912FB8" w:rsidP="00912FB8">
      <w:pPr>
        <w:rPr>
          <w:szCs w:val="24"/>
        </w:rPr>
      </w:pPr>
      <w:r w:rsidRPr="00154C91">
        <w:rPr>
          <w:b/>
          <w:szCs w:val="24"/>
          <w:u w:val="single"/>
        </w:rPr>
        <w:t>Appointment Eligible Family Member (AEFM):</w:t>
      </w:r>
      <w:r w:rsidRPr="00154C91">
        <w:rPr>
          <w:szCs w:val="24"/>
        </w:rPr>
        <w:t xml:space="preserve">  An AEFM for employment purposes is an individual who meets </w:t>
      </w:r>
      <w:r w:rsidRPr="00154C91">
        <w:rPr>
          <w:b/>
          <w:szCs w:val="24"/>
        </w:rPr>
        <w:t>all</w:t>
      </w:r>
      <w:r w:rsidRPr="00154C91">
        <w:rPr>
          <w:szCs w:val="24"/>
        </w:rPr>
        <w:t xml:space="preserve"> of the following criteria:</w:t>
      </w:r>
    </w:p>
    <w:p w:rsidR="00E22950" w:rsidRPr="00154C91" w:rsidRDefault="00E22950" w:rsidP="00912FB8">
      <w:pPr>
        <w:rPr>
          <w:szCs w:val="24"/>
        </w:rPr>
      </w:pPr>
    </w:p>
    <w:p w:rsidR="00912FB8" w:rsidRPr="00154C91" w:rsidRDefault="00912FB8" w:rsidP="00912FB8">
      <w:pPr>
        <w:numPr>
          <w:ilvl w:val="0"/>
          <w:numId w:val="24"/>
        </w:numPr>
        <w:spacing w:before="100" w:beforeAutospacing="1" w:after="100" w:afterAutospacing="1"/>
        <w:contextualSpacing/>
        <w:rPr>
          <w:color w:val="000000"/>
          <w:szCs w:val="24"/>
        </w:rPr>
      </w:pPr>
      <w:r w:rsidRPr="00154C91">
        <w:rPr>
          <w:color w:val="000000"/>
          <w:szCs w:val="24"/>
        </w:rPr>
        <w:t xml:space="preserve">U.S. Citizen; </w:t>
      </w:r>
      <w:r w:rsidRPr="00154C91">
        <w:rPr>
          <w:b/>
          <w:color w:val="000000"/>
          <w:szCs w:val="24"/>
        </w:rPr>
        <w:t>and</w:t>
      </w:r>
    </w:p>
    <w:p w:rsidR="00912FB8" w:rsidRPr="00154C91" w:rsidRDefault="00912FB8" w:rsidP="00912FB8">
      <w:pPr>
        <w:numPr>
          <w:ilvl w:val="0"/>
          <w:numId w:val="24"/>
        </w:numPr>
        <w:spacing w:before="100" w:beforeAutospacing="1" w:after="100" w:afterAutospacing="1"/>
        <w:contextualSpacing/>
        <w:rPr>
          <w:color w:val="000000"/>
          <w:szCs w:val="24"/>
        </w:rPr>
      </w:pPr>
      <w:r w:rsidRPr="00154C91">
        <w:rPr>
          <w:color w:val="000000"/>
          <w:szCs w:val="24"/>
        </w:rPr>
        <w:lastRenderedPageBreak/>
        <w:t xml:space="preserve">Spouse or same-sex domestic partner (as defined in </w:t>
      </w:r>
      <w:hyperlink r:id="rId14" w:history="1">
        <w:r w:rsidRPr="00154C91">
          <w:rPr>
            <w:color w:val="000000"/>
            <w:szCs w:val="24"/>
          </w:rPr>
          <w:t>3 FAM 1610</w:t>
        </w:r>
      </w:hyperlink>
      <w:r w:rsidRPr="00154C91">
        <w:rPr>
          <w:color w:val="000000"/>
          <w:szCs w:val="24"/>
        </w:rPr>
        <w:t xml:space="preserve">) of the sponsoring employee; </w:t>
      </w:r>
      <w:r w:rsidRPr="00154C91">
        <w:rPr>
          <w:b/>
          <w:color w:val="000000"/>
          <w:szCs w:val="24"/>
        </w:rPr>
        <w:t xml:space="preserve">or </w:t>
      </w:r>
    </w:p>
    <w:p w:rsidR="00912FB8" w:rsidRPr="00154C91" w:rsidRDefault="00912FB8" w:rsidP="00912FB8">
      <w:pPr>
        <w:numPr>
          <w:ilvl w:val="0"/>
          <w:numId w:val="24"/>
        </w:numPr>
        <w:spacing w:before="100" w:beforeAutospacing="1" w:after="100" w:afterAutospacing="1"/>
        <w:contextualSpacing/>
        <w:rPr>
          <w:color w:val="000000"/>
          <w:szCs w:val="24"/>
        </w:rPr>
      </w:pPr>
      <w:r w:rsidRPr="00154C91">
        <w:rPr>
          <w:color w:val="000000"/>
          <w:szCs w:val="24"/>
        </w:rPr>
        <w:t xml:space="preserve">Child of the sponsoring employee who is unmarried and at least 18 years old; </w:t>
      </w:r>
      <w:r w:rsidRPr="00154C91">
        <w:rPr>
          <w:b/>
          <w:color w:val="000000"/>
          <w:szCs w:val="24"/>
        </w:rPr>
        <w:t>and</w:t>
      </w:r>
    </w:p>
    <w:p w:rsidR="00912FB8" w:rsidRPr="00154C91" w:rsidRDefault="00912FB8" w:rsidP="00912FB8">
      <w:pPr>
        <w:numPr>
          <w:ilvl w:val="0"/>
          <w:numId w:val="24"/>
        </w:numPr>
        <w:spacing w:before="100" w:beforeAutospacing="1" w:after="100" w:afterAutospacing="1"/>
        <w:contextualSpacing/>
        <w:rPr>
          <w:color w:val="000000"/>
          <w:szCs w:val="24"/>
        </w:rPr>
      </w:pPr>
      <w:r w:rsidRPr="00154C91">
        <w:rPr>
          <w:color w:val="000000"/>
          <w:szCs w:val="24"/>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154C91">
        <w:rPr>
          <w:b/>
          <w:color w:val="000000"/>
          <w:szCs w:val="24"/>
        </w:rPr>
        <w:t>and</w:t>
      </w:r>
      <w:r w:rsidRPr="00154C91">
        <w:rPr>
          <w:color w:val="000000"/>
          <w:szCs w:val="24"/>
        </w:rPr>
        <w:t xml:space="preserve"> </w:t>
      </w:r>
    </w:p>
    <w:p w:rsidR="00912FB8" w:rsidRPr="00154C91" w:rsidRDefault="00912FB8" w:rsidP="00912FB8">
      <w:pPr>
        <w:numPr>
          <w:ilvl w:val="0"/>
          <w:numId w:val="24"/>
        </w:numPr>
        <w:spacing w:before="100" w:beforeAutospacing="1" w:after="100" w:afterAutospacing="1"/>
        <w:contextualSpacing/>
        <w:rPr>
          <w:color w:val="000000"/>
          <w:szCs w:val="24"/>
        </w:rPr>
      </w:pPr>
      <w:r w:rsidRPr="00154C91">
        <w:rPr>
          <w:color w:val="000000"/>
          <w:szCs w:val="24"/>
        </w:rPr>
        <w:t xml:space="preserve">Is under chief of mission authority; </w:t>
      </w:r>
      <w:r w:rsidRPr="00154C91">
        <w:rPr>
          <w:b/>
          <w:color w:val="000000"/>
          <w:szCs w:val="24"/>
        </w:rPr>
        <w:t>and</w:t>
      </w:r>
    </w:p>
    <w:p w:rsidR="00912FB8" w:rsidRPr="00154C91" w:rsidRDefault="00912FB8" w:rsidP="00912FB8">
      <w:pPr>
        <w:numPr>
          <w:ilvl w:val="0"/>
          <w:numId w:val="24"/>
        </w:numPr>
        <w:spacing w:before="100" w:beforeAutospacing="1" w:after="100" w:afterAutospacing="1"/>
        <w:contextualSpacing/>
        <w:rPr>
          <w:color w:val="000000"/>
          <w:szCs w:val="24"/>
        </w:rPr>
      </w:pPr>
      <w:r w:rsidRPr="00154C91">
        <w:rPr>
          <w:color w:val="000000"/>
          <w:szCs w:val="24"/>
        </w:rPr>
        <w:t xml:space="preserve">Is residing at the sponsoring employee's post of assignment abroad or, as appropriate, at an office of the American Institute in Taiwan; </w:t>
      </w:r>
      <w:r w:rsidRPr="00154C91">
        <w:rPr>
          <w:b/>
          <w:color w:val="000000"/>
          <w:szCs w:val="24"/>
        </w:rPr>
        <w:t>and</w:t>
      </w:r>
    </w:p>
    <w:p w:rsidR="00912FB8" w:rsidRPr="0048576C" w:rsidRDefault="00912FB8" w:rsidP="00912FB8">
      <w:pPr>
        <w:numPr>
          <w:ilvl w:val="0"/>
          <w:numId w:val="24"/>
        </w:numPr>
        <w:spacing w:before="100" w:beforeAutospacing="1" w:after="100" w:afterAutospacing="1"/>
        <w:contextualSpacing/>
        <w:rPr>
          <w:color w:val="000000"/>
          <w:szCs w:val="24"/>
        </w:rPr>
      </w:pPr>
      <w:r w:rsidRPr="00154C91">
        <w:rPr>
          <w:color w:val="000000"/>
          <w:szCs w:val="24"/>
        </w:rPr>
        <w:t xml:space="preserve">Does </w:t>
      </w:r>
      <w:r w:rsidRPr="00154C91">
        <w:rPr>
          <w:b/>
          <w:color w:val="000000"/>
          <w:szCs w:val="24"/>
        </w:rPr>
        <w:t>NOT</w:t>
      </w:r>
      <w:r w:rsidRPr="00154C91">
        <w:rPr>
          <w:color w:val="000000"/>
          <w:szCs w:val="24"/>
        </w:rPr>
        <w:t xml:space="preserve"> currently receive a U.S. Government retirement annuity or pension from a career in the U.S. Foreign Service or Civil Service.  </w:t>
      </w:r>
    </w:p>
    <w:p w:rsidR="00912FB8" w:rsidRDefault="00912FB8" w:rsidP="00912FB8">
      <w:pPr>
        <w:rPr>
          <w:color w:val="000000"/>
          <w:szCs w:val="24"/>
        </w:rPr>
      </w:pPr>
    </w:p>
    <w:p w:rsidR="0048576C" w:rsidRPr="00154C91" w:rsidRDefault="0048576C" w:rsidP="00912FB8">
      <w:pPr>
        <w:rPr>
          <w:color w:val="000000"/>
          <w:szCs w:val="24"/>
        </w:rPr>
      </w:pPr>
    </w:p>
    <w:p w:rsidR="00D678D0" w:rsidRPr="00154C91" w:rsidRDefault="00D678D0" w:rsidP="00D678D0">
      <w:pPr>
        <w:rPr>
          <w:szCs w:val="24"/>
        </w:rPr>
      </w:pPr>
      <w:r w:rsidRPr="00154C91">
        <w:rPr>
          <w:b/>
          <w:szCs w:val="24"/>
          <w:u w:val="single"/>
        </w:rPr>
        <w:t>Member of Household (MOH):</w:t>
      </w:r>
      <w:r w:rsidRPr="00154C91">
        <w:rPr>
          <w:b/>
          <w:szCs w:val="24"/>
        </w:rPr>
        <w:t xml:space="preserve"> </w:t>
      </w:r>
      <w:r w:rsidRPr="00154C91">
        <w:rPr>
          <w:szCs w:val="24"/>
        </w:rPr>
        <w:t>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w:t>
      </w:r>
      <w:r w:rsidR="003E1BC4">
        <w:rPr>
          <w:szCs w:val="24"/>
        </w:rPr>
        <w:t xml:space="preserve"> Institute in Taiwan. </w:t>
      </w:r>
      <w:r w:rsidRPr="00154C91">
        <w:rPr>
          <w:szCs w:val="24"/>
        </w:rPr>
        <w:t xml:space="preserve">A MOH is an individual who meets the following criteria:  </w:t>
      </w:r>
    </w:p>
    <w:p w:rsidR="00D678D0" w:rsidRPr="0048576C" w:rsidRDefault="00D678D0" w:rsidP="00D678D0">
      <w:pPr>
        <w:rPr>
          <w:bCs/>
          <w:szCs w:val="24"/>
        </w:rPr>
      </w:pPr>
    </w:p>
    <w:p w:rsidR="00D678D0" w:rsidRPr="0048576C" w:rsidRDefault="00D678D0" w:rsidP="0048576C">
      <w:pPr>
        <w:pStyle w:val="ListParagraph"/>
        <w:numPr>
          <w:ilvl w:val="0"/>
          <w:numId w:val="25"/>
        </w:numPr>
        <w:rPr>
          <w:szCs w:val="24"/>
        </w:rPr>
      </w:pPr>
      <w:r w:rsidRPr="0048576C">
        <w:rPr>
          <w:szCs w:val="24"/>
        </w:rPr>
        <w:t>Not an EFM and therefore not on the travel orders or approved through form OF-126 Foreign Service Residence and Dependency Report of the sponsoring employee; and</w:t>
      </w:r>
    </w:p>
    <w:p w:rsidR="00D678D0" w:rsidRPr="0048576C" w:rsidRDefault="00D678D0" w:rsidP="00D678D0">
      <w:pPr>
        <w:numPr>
          <w:ilvl w:val="0"/>
          <w:numId w:val="25"/>
        </w:numPr>
        <w:rPr>
          <w:bCs/>
          <w:szCs w:val="24"/>
        </w:rPr>
      </w:pPr>
      <w:r w:rsidRPr="0048576C">
        <w:rPr>
          <w:szCs w:val="24"/>
        </w:rPr>
        <w:t xml:space="preserve">Officially declared by the sponsoring U.S. Government employee to the Chief of Mission (COM) as part of his or her household and approved by the COM; and </w:t>
      </w:r>
    </w:p>
    <w:p w:rsidR="00D678D0" w:rsidRPr="0048576C" w:rsidRDefault="00D678D0" w:rsidP="00912FB8">
      <w:pPr>
        <w:numPr>
          <w:ilvl w:val="0"/>
          <w:numId w:val="25"/>
        </w:numPr>
        <w:rPr>
          <w:szCs w:val="24"/>
        </w:rPr>
      </w:pPr>
      <w:r w:rsidRPr="0048576C">
        <w:rPr>
          <w:szCs w:val="24"/>
        </w:rPr>
        <w:t>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w:t>
      </w:r>
      <w:r w:rsidR="003E1BC4">
        <w:rPr>
          <w:szCs w:val="24"/>
        </w:rPr>
        <w:t xml:space="preserve">le Family Member 14 FAM 511.3. </w:t>
      </w:r>
      <w:r w:rsidRPr="0048576C">
        <w:rPr>
          <w:szCs w:val="24"/>
        </w:rPr>
        <w:t xml:space="preserve">A MOH may or may not be a U.S. Citizen.  </w:t>
      </w:r>
    </w:p>
    <w:p w:rsidR="0048576C" w:rsidRDefault="0048576C" w:rsidP="00912FB8">
      <w:pPr>
        <w:rPr>
          <w:color w:val="000000"/>
          <w:szCs w:val="24"/>
        </w:rPr>
      </w:pPr>
    </w:p>
    <w:p w:rsidR="00E573E6" w:rsidRDefault="00E573E6" w:rsidP="00912FB8">
      <w:pPr>
        <w:rPr>
          <w:color w:val="000000"/>
          <w:szCs w:val="24"/>
        </w:rPr>
      </w:pPr>
    </w:p>
    <w:p w:rsidR="00D678D0" w:rsidRPr="00154C91" w:rsidRDefault="00D678D0" w:rsidP="00D678D0">
      <w:pPr>
        <w:rPr>
          <w:szCs w:val="24"/>
        </w:rPr>
      </w:pPr>
      <w:r w:rsidRPr="00154C91">
        <w:rPr>
          <w:b/>
          <w:szCs w:val="24"/>
          <w:u w:val="single"/>
        </w:rPr>
        <w:t>Not Ordinarily Resident (NOR)</w:t>
      </w:r>
      <w:r w:rsidRPr="00154C91">
        <w:rPr>
          <w:bCs/>
          <w:szCs w:val="24"/>
        </w:rPr>
        <w:t xml:space="preserve"> – </w:t>
      </w:r>
      <w:r w:rsidRPr="00154C91">
        <w:rPr>
          <w:szCs w:val="24"/>
        </w:rPr>
        <w:t>An individual who meets the following criteria:</w:t>
      </w:r>
    </w:p>
    <w:p w:rsidR="00D678D0" w:rsidRPr="00154C91" w:rsidRDefault="00D678D0" w:rsidP="00D678D0">
      <w:pPr>
        <w:rPr>
          <w:szCs w:val="24"/>
        </w:rPr>
      </w:pPr>
    </w:p>
    <w:p w:rsidR="00D678D0" w:rsidRPr="00154C91" w:rsidRDefault="00D678D0" w:rsidP="00D678D0">
      <w:pPr>
        <w:numPr>
          <w:ilvl w:val="0"/>
          <w:numId w:val="22"/>
        </w:numPr>
        <w:rPr>
          <w:szCs w:val="24"/>
        </w:rPr>
      </w:pPr>
      <w:r w:rsidRPr="00154C91">
        <w:rPr>
          <w:szCs w:val="24"/>
        </w:rPr>
        <w:t>An EFM, USEFM or AEFM of a direct-hire Foreign Service, Civil Service, or uniformed service member permanently assigned or stationed abroad, or as appropriate, at an office of the American Institute in Taiwan; or</w:t>
      </w:r>
    </w:p>
    <w:p w:rsidR="00D678D0" w:rsidRPr="00154C91" w:rsidRDefault="00D678D0" w:rsidP="00D678D0">
      <w:pPr>
        <w:numPr>
          <w:ilvl w:val="0"/>
          <w:numId w:val="22"/>
        </w:numPr>
        <w:rPr>
          <w:szCs w:val="24"/>
        </w:rPr>
      </w:pPr>
      <w:r w:rsidRPr="00154C91">
        <w:rPr>
          <w:szCs w:val="24"/>
        </w:rPr>
        <w:t>Has diplomatic privileges and immunities; and</w:t>
      </w:r>
    </w:p>
    <w:p w:rsidR="00D678D0" w:rsidRPr="00154C91" w:rsidRDefault="00D678D0" w:rsidP="00D678D0">
      <w:pPr>
        <w:numPr>
          <w:ilvl w:val="0"/>
          <w:numId w:val="22"/>
        </w:numPr>
        <w:rPr>
          <w:szCs w:val="24"/>
        </w:rPr>
      </w:pPr>
      <w:r w:rsidRPr="00154C91">
        <w:rPr>
          <w:szCs w:val="24"/>
        </w:rPr>
        <w:t>Is eligible for compensation under the FS or GS salary schedule; and</w:t>
      </w:r>
    </w:p>
    <w:p w:rsidR="00D678D0" w:rsidRPr="00154C91" w:rsidRDefault="00D678D0" w:rsidP="00D678D0">
      <w:pPr>
        <w:numPr>
          <w:ilvl w:val="0"/>
          <w:numId w:val="22"/>
        </w:numPr>
        <w:rPr>
          <w:szCs w:val="24"/>
        </w:rPr>
      </w:pPr>
      <w:r w:rsidRPr="00154C91">
        <w:rPr>
          <w:szCs w:val="24"/>
        </w:rPr>
        <w:t>Has a U.S. Social Security Number (SSN); and</w:t>
      </w:r>
    </w:p>
    <w:p w:rsidR="00D678D0" w:rsidRPr="00154C91" w:rsidRDefault="00D678D0" w:rsidP="00D678D0">
      <w:pPr>
        <w:numPr>
          <w:ilvl w:val="0"/>
          <w:numId w:val="22"/>
        </w:numPr>
        <w:tabs>
          <w:tab w:val="clear" w:pos="720"/>
          <w:tab w:val="num" w:pos="360"/>
        </w:tabs>
        <w:rPr>
          <w:szCs w:val="24"/>
        </w:rPr>
      </w:pPr>
      <w:r w:rsidRPr="00154C91">
        <w:rPr>
          <w:szCs w:val="24"/>
        </w:rPr>
        <w:t xml:space="preserve">Is </w:t>
      </w:r>
      <w:r w:rsidRPr="00154C91">
        <w:rPr>
          <w:szCs w:val="24"/>
          <w:u w:val="single"/>
        </w:rPr>
        <w:t>not</w:t>
      </w:r>
      <w:r w:rsidRPr="00154C91">
        <w:rPr>
          <w:szCs w:val="24"/>
        </w:rPr>
        <w:t xml:space="preserve"> a citizen of the host country; and</w:t>
      </w:r>
    </w:p>
    <w:p w:rsidR="00D678D0" w:rsidRPr="00154C91" w:rsidRDefault="00D678D0" w:rsidP="00D678D0">
      <w:pPr>
        <w:numPr>
          <w:ilvl w:val="0"/>
          <w:numId w:val="22"/>
        </w:numPr>
        <w:tabs>
          <w:tab w:val="clear" w:pos="720"/>
          <w:tab w:val="num" w:pos="360"/>
        </w:tabs>
        <w:rPr>
          <w:szCs w:val="24"/>
        </w:rPr>
      </w:pPr>
      <w:r w:rsidRPr="00154C91">
        <w:rPr>
          <w:szCs w:val="24"/>
        </w:rPr>
        <w:t xml:space="preserve">Does </w:t>
      </w:r>
      <w:r w:rsidRPr="00154C91">
        <w:rPr>
          <w:szCs w:val="24"/>
          <w:u w:val="single"/>
        </w:rPr>
        <w:t>not</w:t>
      </w:r>
      <w:r w:rsidRPr="00154C91">
        <w:rPr>
          <w:szCs w:val="24"/>
        </w:rPr>
        <w:t xml:space="preserve"> ordinarily reside in the host country; and</w:t>
      </w:r>
    </w:p>
    <w:p w:rsidR="00D678D0" w:rsidRDefault="00D678D0" w:rsidP="00D678D0">
      <w:pPr>
        <w:numPr>
          <w:ilvl w:val="0"/>
          <w:numId w:val="22"/>
        </w:numPr>
        <w:rPr>
          <w:szCs w:val="24"/>
        </w:rPr>
      </w:pPr>
      <w:r w:rsidRPr="00154C91">
        <w:rPr>
          <w:szCs w:val="24"/>
        </w:rPr>
        <w:t xml:space="preserve">Is </w:t>
      </w:r>
      <w:r w:rsidRPr="00154C91">
        <w:rPr>
          <w:szCs w:val="24"/>
          <w:u w:val="single"/>
        </w:rPr>
        <w:t>not</w:t>
      </w:r>
      <w:r w:rsidRPr="00154C91">
        <w:rPr>
          <w:szCs w:val="24"/>
        </w:rPr>
        <w:t xml:space="preserve"> subject to host country employment and tax laws.</w:t>
      </w:r>
    </w:p>
    <w:p w:rsidR="00E22950" w:rsidRDefault="00E22950" w:rsidP="00E22950">
      <w:pPr>
        <w:ind w:left="720"/>
        <w:rPr>
          <w:szCs w:val="24"/>
        </w:rPr>
      </w:pPr>
    </w:p>
    <w:p w:rsidR="00BC1353" w:rsidRDefault="00BC1353" w:rsidP="00E22950">
      <w:pPr>
        <w:ind w:left="720"/>
        <w:rPr>
          <w:szCs w:val="24"/>
        </w:rPr>
      </w:pPr>
    </w:p>
    <w:p w:rsidR="00BC1353" w:rsidRPr="00154C91" w:rsidRDefault="00BC1353" w:rsidP="00E22950">
      <w:pPr>
        <w:ind w:left="720"/>
        <w:rPr>
          <w:szCs w:val="24"/>
        </w:rPr>
      </w:pPr>
    </w:p>
    <w:p w:rsidR="00D678D0" w:rsidRPr="00154C91" w:rsidRDefault="00D678D0" w:rsidP="00D678D0">
      <w:pPr>
        <w:rPr>
          <w:bCs/>
          <w:szCs w:val="24"/>
        </w:rPr>
      </w:pPr>
      <w:r w:rsidRPr="00154C91">
        <w:rPr>
          <w:b/>
          <w:szCs w:val="24"/>
          <w:u w:val="single"/>
        </w:rPr>
        <w:lastRenderedPageBreak/>
        <w:t>Ordinarily Resident (OR)</w:t>
      </w:r>
      <w:r w:rsidRPr="00154C91">
        <w:rPr>
          <w:bCs/>
          <w:szCs w:val="24"/>
        </w:rPr>
        <w:t xml:space="preserve"> – An individual who meets the following criteria:</w:t>
      </w:r>
    </w:p>
    <w:p w:rsidR="00D678D0" w:rsidRPr="00154C91" w:rsidRDefault="00D678D0" w:rsidP="00D678D0">
      <w:pPr>
        <w:rPr>
          <w:bCs/>
          <w:szCs w:val="24"/>
        </w:rPr>
      </w:pPr>
    </w:p>
    <w:p w:rsidR="00D678D0" w:rsidRPr="00154C91" w:rsidRDefault="00D678D0" w:rsidP="00D678D0">
      <w:pPr>
        <w:numPr>
          <w:ilvl w:val="0"/>
          <w:numId w:val="23"/>
        </w:numPr>
        <w:rPr>
          <w:bCs/>
          <w:szCs w:val="24"/>
        </w:rPr>
      </w:pPr>
      <w:r w:rsidRPr="00154C91">
        <w:rPr>
          <w:bCs/>
          <w:szCs w:val="24"/>
        </w:rPr>
        <w:t>A citizen of the host country; or</w:t>
      </w:r>
    </w:p>
    <w:p w:rsidR="00D678D0" w:rsidRPr="00154C91" w:rsidRDefault="00D678D0" w:rsidP="00D678D0">
      <w:pPr>
        <w:numPr>
          <w:ilvl w:val="0"/>
          <w:numId w:val="23"/>
        </w:numPr>
        <w:rPr>
          <w:bCs/>
          <w:szCs w:val="24"/>
        </w:rPr>
      </w:pPr>
      <w:r w:rsidRPr="00154C91">
        <w:rPr>
          <w:bCs/>
          <w:szCs w:val="24"/>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D678D0" w:rsidRDefault="00D678D0" w:rsidP="00D678D0">
      <w:pPr>
        <w:numPr>
          <w:ilvl w:val="0"/>
          <w:numId w:val="23"/>
        </w:numPr>
        <w:rPr>
          <w:bCs/>
          <w:szCs w:val="24"/>
        </w:rPr>
      </w:pPr>
      <w:r w:rsidRPr="00C45C92">
        <w:rPr>
          <w:bCs/>
          <w:szCs w:val="24"/>
        </w:rPr>
        <w:t xml:space="preserve">Is subject to host country employment and tax laws.  </w:t>
      </w:r>
    </w:p>
    <w:sectPr w:rsidR="00D678D0" w:rsidSect="00121C7A">
      <w:pgSz w:w="12240" w:h="15840"/>
      <w:pgMar w:top="1260" w:right="1800" w:bottom="135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3E" w:rsidRDefault="0033693E" w:rsidP="00CC45EB">
      <w:r>
        <w:separator/>
      </w:r>
    </w:p>
  </w:endnote>
  <w:endnote w:type="continuationSeparator" w:id="0">
    <w:p w:rsidR="0033693E" w:rsidRDefault="0033693E" w:rsidP="00CC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3E" w:rsidRDefault="0033693E" w:rsidP="00CC45EB">
      <w:r>
        <w:separator/>
      </w:r>
    </w:p>
  </w:footnote>
  <w:footnote w:type="continuationSeparator" w:id="0">
    <w:p w:rsidR="0033693E" w:rsidRDefault="0033693E" w:rsidP="00CC4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C7DEB"/>
    <w:multiLevelType w:val="hybridMultilevel"/>
    <w:tmpl w:val="C688C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148ED"/>
    <w:multiLevelType w:val="singleLevel"/>
    <w:tmpl w:val="47FACD16"/>
    <w:lvl w:ilvl="0">
      <w:start w:val="1"/>
      <w:numFmt w:val="lowerLetter"/>
      <w:lvlText w:val="%1."/>
      <w:lvlJc w:val="left"/>
      <w:pPr>
        <w:tabs>
          <w:tab w:val="num" w:pos="360"/>
        </w:tabs>
        <w:ind w:left="360" w:hanging="360"/>
      </w:pPr>
      <w:rPr>
        <w:rFonts w:ascii="Times New Roman" w:hAnsi="Times New Roman" w:hint="default"/>
        <w:b/>
        <w:i w:val="0"/>
        <w:sz w:val="24"/>
      </w:rPr>
    </w:lvl>
  </w:abstractNum>
  <w:abstractNum w:abstractNumId="3">
    <w:nsid w:val="118C4E67"/>
    <w:multiLevelType w:val="hybridMultilevel"/>
    <w:tmpl w:val="1842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86B5A"/>
    <w:multiLevelType w:val="hybridMultilevel"/>
    <w:tmpl w:val="5B4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15924"/>
    <w:multiLevelType w:val="hybridMultilevel"/>
    <w:tmpl w:val="F3F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C3151"/>
    <w:multiLevelType w:val="hybridMultilevel"/>
    <w:tmpl w:val="B336BD48"/>
    <w:lvl w:ilvl="0" w:tplc="2820C624">
      <w:start w:val="1"/>
      <w:numFmt w:val="lowerLetter"/>
      <w:lvlText w:val="%1."/>
      <w:lvlJc w:val="left"/>
      <w:pPr>
        <w:tabs>
          <w:tab w:val="num" w:pos="432"/>
        </w:tabs>
        <w:ind w:left="432" w:hanging="432"/>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6794DF1"/>
    <w:multiLevelType w:val="hybridMultilevel"/>
    <w:tmpl w:val="DA42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E5AF3"/>
    <w:multiLevelType w:val="hybridMultilevel"/>
    <w:tmpl w:val="C4A0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F4833"/>
    <w:multiLevelType w:val="hybridMultilevel"/>
    <w:tmpl w:val="4ABE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ED3986"/>
    <w:multiLevelType w:val="hybridMultilevel"/>
    <w:tmpl w:val="338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96361"/>
    <w:multiLevelType w:val="hybridMultilevel"/>
    <w:tmpl w:val="79CE5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D45DE8"/>
    <w:multiLevelType w:val="hybridMultilevel"/>
    <w:tmpl w:val="26E6C22A"/>
    <w:lvl w:ilvl="0" w:tplc="0409000B">
      <w:start w:val="1"/>
      <w:numFmt w:val="bullet"/>
      <w:lvlText w:val=""/>
      <w:lvlJc w:val="left"/>
      <w:pPr>
        <w:ind w:left="742" w:hanging="360"/>
      </w:pPr>
      <w:rPr>
        <w:rFonts w:ascii="Wingdings" w:hAnsi="Wingdings"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4">
    <w:nsid w:val="326D3CFE"/>
    <w:multiLevelType w:val="hybridMultilevel"/>
    <w:tmpl w:val="A7E69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4461F"/>
    <w:multiLevelType w:val="hybridMultilevel"/>
    <w:tmpl w:val="9664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26C1A"/>
    <w:multiLevelType w:val="hybridMultilevel"/>
    <w:tmpl w:val="816A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549B6"/>
    <w:multiLevelType w:val="hybridMultilevel"/>
    <w:tmpl w:val="32AA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6B74C83"/>
    <w:multiLevelType w:val="hybridMultilevel"/>
    <w:tmpl w:val="67021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57212"/>
    <w:multiLevelType w:val="hybridMultilevel"/>
    <w:tmpl w:val="480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1F49D0"/>
    <w:multiLevelType w:val="hybridMultilevel"/>
    <w:tmpl w:val="D39EF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CD6A73"/>
    <w:multiLevelType w:val="hybridMultilevel"/>
    <w:tmpl w:val="392A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476D9"/>
    <w:multiLevelType w:val="multilevel"/>
    <w:tmpl w:val="511C1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6B36B0"/>
    <w:multiLevelType w:val="hybridMultilevel"/>
    <w:tmpl w:val="E5B26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E0E31"/>
    <w:multiLevelType w:val="multilevel"/>
    <w:tmpl w:val="492465CE"/>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AF026D"/>
    <w:multiLevelType w:val="hybridMultilevel"/>
    <w:tmpl w:val="36A4B418"/>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D3A38"/>
    <w:multiLevelType w:val="hybridMultilevel"/>
    <w:tmpl w:val="82B6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8352D1"/>
    <w:multiLevelType w:val="hybridMultilevel"/>
    <w:tmpl w:val="08F28EB8"/>
    <w:lvl w:ilvl="0" w:tplc="307C92BE">
      <w:start w:val="1"/>
      <w:numFmt w:val="decimal"/>
      <w:lvlText w:val="(%1)"/>
      <w:lvlJc w:val="left"/>
      <w:pPr>
        <w:ind w:left="495" w:hanging="43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64666A5D"/>
    <w:multiLevelType w:val="hybridMultilevel"/>
    <w:tmpl w:val="4AEC9FB2"/>
    <w:lvl w:ilvl="0" w:tplc="09BE05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72290"/>
    <w:multiLevelType w:val="hybridMultilevel"/>
    <w:tmpl w:val="6B78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BD30C3"/>
    <w:multiLevelType w:val="multilevel"/>
    <w:tmpl w:val="DA826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64490B"/>
    <w:multiLevelType w:val="hybridMultilevel"/>
    <w:tmpl w:val="E8C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F3759F"/>
    <w:multiLevelType w:val="hybridMultilevel"/>
    <w:tmpl w:val="826257A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772232C6"/>
    <w:multiLevelType w:val="hybridMultilevel"/>
    <w:tmpl w:val="08D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404EC5"/>
    <w:multiLevelType w:val="hybridMultilevel"/>
    <w:tmpl w:val="6564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C3E2A"/>
    <w:multiLevelType w:val="hybridMultilevel"/>
    <w:tmpl w:val="0BAAB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F30030"/>
    <w:multiLevelType w:val="hybridMultilevel"/>
    <w:tmpl w:val="A84E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4720A0"/>
    <w:multiLevelType w:val="multilevel"/>
    <w:tmpl w:val="8D941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4"/>
  </w:num>
  <w:num w:numId="3">
    <w:abstractNumId w:val="5"/>
  </w:num>
  <w:num w:numId="4">
    <w:abstractNumId w:val="11"/>
  </w:num>
  <w:num w:numId="5">
    <w:abstractNumId w:val="3"/>
  </w:num>
  <w:num w:numId="6">
    <w:abstractNumId w:val="32"/>
  </w:num>
  <w:num w:numId="7">
    <w:abstractNumId w:val="17"/>
  </w:num>
  <w:num w:numId="8">
    <w:abstractNumId w:val="8"/>
  </w:num>
  <w:num w:numId="9">
    <w:abstractNumId w:val="6"/>
  </w:num>
  <w:num w:numId="10">
    <w:abstractNumId w:val="21"/>
  </w:num>
  <w:num w:numId="11">
    <w:abstractNumId w:val="16"/>
  </w:num>
  <w:num w:numId="12">
    <w:abstractNumId w:val="26"/>
  </w:num>
  <w:num w:numId="13">
    <w:abstractNumId w:val="23"/>
  </w:num>
  <w:num w:numId="14">
    <w:abstractNumId w:val="22"/>
  </w:num>
  <w:num w:numId="15">
    <w:abstractNumId w:val="25"/>
  </w:num>
  <w:num w:numId="16">
    <w:abstractNumId w:val="30"/>
  </w:num>
  <w:num w:numId="17">
    <w:abstractNumId w:val="24"/>
  </w:num>
  <w:num w:numId="18">
    <w:abstractNumId w:val="37"/>
  </w:num>
  <w:num w:numId="19">
    <w:abstractNumId w:val="27"/>
  </w:num>
  <w:num w:numId="20">
    <w:abstractNumId w:val="33"/>
  </w:num>
  <w:num w:numId="21">
    <w:abstractNumId w:val="12"/>
  </w:num>
  <w:num w:numId="22">
    <w:abstractNumId w:val="0"/>
  </w:num>
  <w:num w:numId="23">
    <w:abstractNumId w:val="10"/>
  </w:num>
  <w:num w:numId="24">
    <w:abstractNumId w:val="31"/>
  </w:num>
  <w:num w:numId="25">
    <w:abstractNumId w:val="28"/>
  </w:num>
  <w:num w:numId="26">
    <w:abstractNumId w:val="7"/>
  </w:num>
  <w:num w:numId="27">
    <w:abstractNumId w:val="36"/>
  </w:num>
  <w:num w:numId="28">
    <w:abstractNumId w:val="4"/>
  </w:num>
  <w:num w:numId="29">
    <w:abstractNumId w:val="19"/>
  </w:num>
  <w:num w:numId="30">
    <w:abstractNumId w:val="20"/>
  </w:num>
  <w:num w:numId="31">
    <w:abstractNumId w:val="29"/>
  </w:num>
  <w:num w:numId="32">
    <w:abstractNumId w:val="1"/>
  </w:num>
  <w:num w:numId="33">
    <w:abstractNumId w:val="14"/>
  </w:num>
  <w:num w:numId="34">
    <w:abstractNumId w:val="15"/>
  </w:num>
  <w:num w:numId="35">
    <w:abstractNumId w:val="35"/>
  </w:num>
  <w:num w:numId="36">
    <w:abstractNumId w:val="2"/>
  </w:num>
  <w:num w:numId="37">
    <w:abstractNumId w:val="13"/>
  </w:num>
  <w:num w:numId="3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F7"/>
    <w:rsid w:val="00001004"/>
    <w:rsid w:val="0000794B"/>
    <w:rsid w:val="00014064"/>
    <w:rsid w:val="00015513"/>
    <w:rsid w:val="00032050"/>
    <w:rsid w:val="000372B8"/>
    <w:rsid w:val="000411CD"/>
    <w:rsid w:val="000433D9"/>
    <w:rsid w:val="000516A0"/>
    <w:rsid w:val="00052DE6"/>
    <w:rsid w:val="0006308A"/>
    <w:rsid w:val="00066468"/>
    <w:rsid w:val="000729EA"/>
    <w:rsid w:val="00076BA8"/>
    <w:rsid w:val="00084821"/>
    <w:rsid w:val="00093449"/>
    <w:rsid w:val="000951AB"/>
    <w:rsid w:val="000A201A"/>
    <w:rsid w:val="000B459E"/>
    <w:rsid w:val="000B4D21"/>
    <w:rsid w:val="000C206F"/>
    <w:rsid w:val="000C440E"/>
    <w:rsid w:val="000D2077"/>
    <w:rsid w:val="000D4498"/>
    <w:rsid w:val="000D6E2D"/>
    <w:rsid w:val="000D7726"/>
    <w:rsid w:val="000E14E7"/>
    <w:rsid w:val="000E35EB"/>
    <w:rsid w:val="000E5F8D"/>
    <w:rsid w:val="00105810"/>
    <w:rsid w:val="0010783C"/>
    <w:rsid w:val="00112EF3"/>
    <w:rsid w:val="00121C7A"/>
    <w:rsid w:val="00122758"/>
    <w:rsid w:val="00134B31"/>
    <w:rsid w:val="0013748B"/>
    <w:rsid w:val="00137733"/>
    <w:rsid w:val="001436FF"/>
    <w:rsid w:val="00154B36"/>
    <w:rsid w:val="00154C91"/>
    <w:rsid w:val="00156F28"/>
    <w:rsid w:val="00174915"/>
    <w:rsid w:val="00177BC7"/>
    <w:rsid w:val="0018507B"/>
    <w:rsid w:val="00186FD6"/>
    <w:rsid w:val="001871F5"/>
    <w:rsid w:val="001873B5"/>
    <w:rsid w:val="001963DB"/>
    <w:rsid w:val="001A2CB3"/>
    <w:rsid w:val="001A316B"/>
    <w:rsid w:val="001A49EC"/>
    <w:rsid w:val="001B28C8"/>
    <w:rsid w:val="001B7F5A"/>
    <w:rsid w:val="001C1B29"/>
    <w:rsid w:val="001C5207"/>
    <w:rsid w:val="001C54AB"/>
    <w:rsid w:val="001D5F25"/>
    <w:rsid w:val="001E5CB5"/>
    <w:rsid w:val="001E7D65"/>
    <w:rsid w:val="001F174C"/>
    <w:rsid w:val="001F66EC"/>
    <w:rsid w:val="001F77CF"/>
    <w:rsid w:val="00202935"/>
    <w:rsid w:val="002214D9"/>
    <w:rsid w:val="0022270B"/>
    <w:rsid w:val="00225EC1"/>
    <w:rsid w:val="00226527"/>
    <w:rsid w:val="00234FD5"/>
    <w:rsid w:val="00237BD7"/>
    <w:rsid w:val="0024667E"/>
    <w:rsid w:val="00247382"/>
    <w:rsid w:val="0025623C"/>
    <w:rsid w:val="002610B7"/>
    <w:rsid w:val="00270C6F"/>
    <w:rsid w:val="00282095"/>
    <w:rsid w:val="00283BDC"/>
    <w:rsid w:val="00293A5B"/>
    <w:rsid w:val="00297EAB"/>
    <w:rsid w:val="002A08AE"/>
    <w:rsid w:val="002A4779"/>
    <w:rsid w:val="002B1863"/>
    <w:rsid w:val="002C5901"/>
    <w:rsid w:val="002E1B87"/>
    <w:rsid w:val="002E30F6"/>
    <w:rsid w:val="002E6F7E"/>
    <w:rsid w:val="002F1603"/>
    <w:rsid w:val="002F511D"/>
    <w:rsid w:val="002F55F9"/>
    <w:rsid w:val="002F6301"/>
    <w:rsid w:val="00302D52"/>
    <w:rsid w:val="00304717"/>
    <w:rsid w:val="003134FE"/>
    <w:rsid w:val="00317987"/>
    <w:rsid w:val="003261A9"/>
    <w:rsid w:val="00327CAF"/>
    <w:rsid w:val="0033693E"/>
    <w:rsid w:val="00346A69"/>
    <w:rsid w:val="00353943"/>
    <w:rsid w:val="00354763"/>
    <w:rsid w:val="00364B68"/>
    <w:rsid w:val="00367110"/>
    <w:rsid w:val="0037170E"/>
    <w:rsid w:val="00372AAA"/>
    <w:rsid w:val="00375BC4"/>
    <w:rsid w:val="00387583"/>
    <w:rsid w:val="003920BA"/>
    <w:rsid w:val="003A0756"/>
    <w:rsid w:val="003A3222"/>
    <w:rsid w:val="003A4F50"/>
    <w:rsid w:val="003A6EBC"/>
    <w:rsid w:val="003B0C43"/>
    <w:rsid w:val="003C052D"/>
    <w:rsid w:val="003C130D"/>
    <w:rsid w:val="003D4DC2"/>
    <w:rsid w:val="003D628B"/>
    <w:rsid w:val="003E1BC4"/>
    <w:rsid w:val="004017B1"/>
    <w:rsid w:val="0040316C"/>
    <w:rsid w:val="004152B5"/>
    <w:rsid w:val="004226D3"/>
    <w:rsid w:val="00427F28"/>
    <w:rsid w:val="00432006"/>
    <w:rsid w:val="00434D00"/>
    <w:rsid w:val="00441CE8"/>
    <w:rsid w:val="00444713"/>
    <w:rsid w:val="0045066D"/>
    <w:rsid w:val="004561C7"/>
    <w:rsid w:val="004570E1"/>
    <w:rsid w:val="00461B05"/>
    <w:rsid w:val="00467153"/>
    <w:rsid w:val="004768E3"/>
    <w:rsid w:val="00477ABB"/>
    <w:rsid w:val="00484DF2"/>
    <w:rsid w:val="0048576C"/>
    <w:rsid w:val="00492D2E"/>
    <w:rsid w:val="0049699A"/>
    <w:rsid w:val="004A0D3A"/>
    <w:rsid w:val="004C2124"/>
    <w:rsid w:val="004C7171"/>
    <w:rsid w:val="004D6057"/>
    <w:rsid w:val="004E479D"/>
    <w:rsid w:val="004F3008"/>
    <w:rsid w:val="004F7F36"/>
    <w:rsid w:val="005006C6"/>
    <w:rsid w:val="00501F6D"/>
    <w:rsid w:val="00515814"/>
    <w:rsid w:val="0052753A"/>
    <w:rsid w:val="00532532"/>
    <w:rsid w:val="005349BD"/>
    <w:rsid w:val="005510DD"/>
    <w:rsid w:val="005548F1"/>
    <w:rsid w:val="0056259C"/>
    <w:rsid w:val="005675B4"/>
    <w:rsid w:val="00571424"/>
    <w:rsid w:val="00571DC5"/>
    <w:rsid w:val="0057204D"/>
    <w:rsid w:val="0057411D"/>
    <w:rsid w:val="00577721"/>
    <w:rsid w:val="005817E4"/>
    <w:rsid w:val="00583565"/>
    <w:rsid w:val="00587CB3"/>
    <w:rsid w:val="005A3D26"/>
    <w:rsid w:val="005A673E"/>
    <w:rsid w:val="005B0E85"/>
    <w:rsid w:val="005B3F73"/>
    <w:rsid w:val="005C3545"/>
    <w:rsid w:val="005C40FB"/>
    <w:rsid w:val="005D33D4"/>
    <w:rsid w:val="005D5F0F"/>
    <w:rsid w:val="005E2BB3"/>
    <w:rsid w:val="00602D89"/>
    <w:rsid w:val="00606612"/>
    <w:rsid w:val="006109FB"/>
    <w:rsid w:val="0061549E"/>
    <w:rsid w:val="00617DD1"/>
    <w:rsid w:val="00625086"/>
    <w:rsid w:val="00631D54"/>
    <w:rsid w:val="00637B70"/>
    <w:rsid w:val="0064112A"/>
    <w:rsid w:val="0064294F"/>
    <w:rsid w:val="0064706F"/>
    <w:rsid w:val="00647F7E"/>
    <w:rsid w:val="00671FD3"/>
    <w:rsid w:val="00673F39"/>
    <w:rsid w:val="00674F72"/>
    <w:rsid w:val="0069189B"/>
    <w:rsid w:val="006A66C6"/>
    <w:rsid w:val="006A7421"/>
    <w:rsid w:val="006B399B"/>
    <w:rsid w:val="006B52D0"/>
    <w:rsid w:val="006C549B"/>
    <w:rsid w:val="006E5D60"/>
    <w:rsid w:val="006F3CF0"/>
    <w:rsid w:val="006F43AE"/>
    <w:rsid w:val="006F5934"/>
    <w:rsid w:val="0070220C"/>
    <w:rsid w:val="00703542"/>
    <w:rsid w:val="00705623"/>
    <w:rsid w:val="00706241"/>
    <w:rsid w:val="00716650"/>
    <w:rsid w:val="00722926"/>
    <w:rsid w:val="007244E2"/>
    <w:rsid w:val="00725B8C"/>
    <w:rsid w:val="0074057D"/>
    <w:rsid w:val="00747ECF"/>
    <w:rsid w:val="007512C1"/>
    <w:rsid w:val="007524D3"/>
    <w:rsid w:val="00754B38"/>
    <w:rsid w:val="00757E39"/>
    <w:rsid w:val="007644C4"/>
    <w:rsid w:val="00766B84"/>
    <w:rsid w:val="007734FC"/>
    <w:rsid w:val="00785EC5"/>
    <w:rsid w:val="007A15AD"/>
    <w:rsid w:val="007A19BC"/>
    <w:rsid w:val="007A4140"/>
    <w:rsid w:val="007A7303"/>
    <w:rsid w:val="007B35E6"/>
    <w:rsid w:val="007C0C03"/>
    <w:rsid w:val="007C0E43"/>
    <w:rsid w:val="007C69EB"/>
    <w:rsid w:val="007D63C2"/>
    <w:rsid w:val="007F4D56"/>
    <w:rsid w:val="007F7BD6"/>
    <w:rsid w:val="00815932"/>
    <w:rsid w:val="00820F73"/>
    <w:rsid w:val="00824FE0"/>
    <w:rsid w:val="00836127"/>
    <w:rsid w:val="008375B0"/>
    <w:rsid w:val="00847BE3"/>
    <w:rsid w:val="00862B1B"/>
    <w:rsid w:val="00885313"/>
    <w:rsid w:val="008859AA"/>
    <w:rsid w:val="00886B8D"/>
    <w:rsid w:val="00887691"/>
    <w:rsid w:val="008A09FF"/>
    <w:rsid w:val="008A4E9E"/>
    <w:rsid w:val="008B119A"/>
    <w:rsid w:val="008B185B"/>
    <w:rsid w:val="008C2011"/>
    <w:rsid w:val="008E21F9"/>
    <w:rsid w:val="008E71B8"/>
    <w:rsid w:val="008F375D"/>
    <w:rsid w:val="008F6525"/>
    <w:rsid w:val="0090036B"/>
    <w:rsid w:val="00903BBA"/>
    <w:rsid w:val="00905BA6"/>
    <w:rsid w:val="0091160C"/>
    <w:rsid w:val="00911B9C"/>
    <w:rsid w:val="00912FB8"/>
    <w:rsid w:val="00913AD3"/>
    <w:rsid w:val="009207C1"/>
    <w:rsid w:val="009321D2"/>
    <w:rsid w:val="00935B7C"/>
    <w:rsid w:val="00957263"/>
    <w:rsid w:val="009906DB"/>
    <w:rsid w:val="00990CB2"/>
    <w:rsid w:val="00994382"/>
    <w:rsid w:val="009A1B11"/>
    <w:rsid w:val="009A4C88"/>
    <w:rsid w:val="009A7566"/>
    <w:rsid w:val="009B623C"/>
    <w:rsid w:val="009B6DC1"/>
    <w:rsid w:val="009C7A55"/>
    <w:rsid w:val="009C7C91"/>
    <w:rsid w:val="009D12C1"/>
    <w:rsid w:val="009D1899"/>
    <w:rsid w:val="009D1D97"/>
    <w:rsid w:val="009E2B36"/>
    <w:rsid w:val="009E2ECE"/>
    <w:rsid w:val="009E2F28"/>
    <w:rsid w:val="009E53A0"/>
    <w:rsid w:val="009E6648"/>
    <w:rsid w:val="009F2E4B"/>
    <w:rsid w:val="00A067DE"/>
    <w:rsid w:val="00A103C3"/>
    <w:rsid w:val="00A10BED"/>
    <w:rsid w:val="00A13693"/>
    <w:rsid w:val="00A1558F"/>
    <w:rsid w:val="00A245A7"/>
    <w:rsid w:val="00A24DA5"/>
    <w:rsid w:val="00A30DE0"/>
    <w:rsid w:val="00A31BA2"/>
    <w:rsid w:val="00A331A4"/>
    <w:rsid w:val="00A46095"/>
    <w:rsid w:val="00A476EC"/>
    <w:rsid w:val="00A54A18"/>
    <w:rsid w:val="00A56B5F"/>
    <w:rsid w:val="00A61476"/>
    <w:rsid w:val="00A6536E"/>
    <w:rsid w:val="00A66FFB"/>
    <w:rsid w:val="00A70732"/>
    <w:rsid w:val="00A7270B"/>
    <w:rsid w:val="00A7615A"/>
    <w:rsid w:val="00A83DB7"/>
    <w:rsid w:val="00A922F7"/>
    <w:rsid w:val="00A9252D"/>
    <w:rsid w:val="00A9376B"/>
    <w:rsid w:val="00AA0BCF"/>
    <w:rsid w:val="00AA1527"/>
    <w:rsid w:val="00AA2E4C"/>
    <w:rsid w:val="00AB3B06"/>
    <w:rsid w:val="00AB480E"/>
    <w:rsid w:val="00AB7305"/>
    <w:rsid w:val="00AB7825"/>
    <w:rsid w:val="00AC35B0"/>
    <w:rsid w:val="00AD421E"/>
    <w:rsid w:val="00AD5265"/>
    <w:rsid w:val="00AD527D"/>
    <w:rsid w:val="00AD6289"/>
    <w:rsid w:val="00AE7B34"/>
    <w:rsid w:val="00AF13F8"/>
    <w:rsid w:val="00AF204B"/>
    <w:rsid w:val="00AF432B"/>
    <w:rsid w:val="00AF6B9A"/>
    <w:rsid w:val="00B019F2"/>
    <w:rsid w:val="00B05B42"/>
    <w:rsid w:val="00B06566"/>
    <w:rsid w:val="00B45385"/>
    <w:rsid w:val="00B5509C"/>
    <w:rsid w:val="00B561F8"/>
    <w:rsid w:val="00B56F79"/>
    <w:rsid w:val="00B57D3E"/>
    <w:rsid w:val="00B61D1F"/>
    <w:rsid w:val="00B64F92"/>
    <w:rsid w:val="00B765A3"/>
    <w:rsid w:val="00B861D2"/>
    <w:rsid w:val="00B8658D"/>
    <w:rsid w:val="00B92143"/>
    <w:rsid w:val="00BB33A9"/>
    <w:rsid w:val="00BB7B14"/>
    <w:rsid w:val="00BC1353"/>
    <w:rsid w:val="00BC2CCB"/>
    <w:rsid w:val="00BC4212"/>
    <w:rsid w:val="00BC4DEE"/>
    <w:rsid w:val="00BC51E8"/>
    <w:rsid w:val="00BC6144"/>
    <w:rsid w:val="00BD35F1"/>
    <w:rsid w:val="00BE5F08"/>
    <w:rsid w:val="00BE75D0"/>
    <w:rsid w:val="00BF1BAB"/>
    <w:rsid w:val="00BF60CD"/>
    <w:rsid w:val="00C05868"/>
    <w:rsid w:val="00C05C63"/>
    <w:rsid w:val="00C0670C"/>
    <w:rsid w:val="00C139E4"/>
    <w:rsid w:val="00C45C92"/>
    <w:rsid w:val="00C4693E"/>
    <w:rsid w:val="00C47EF6"/>
    <w:rsid w:val="00C55093"/>
    <w:rsid w:val="00C5521F"/>
    <w:rsid w:val="00C7079A"/>
    <w:rsid w:val="00C80863"/>
    <w:rsid w:val="00CB02F0"/>
    <w:rsid w:val="00CC45EB"/>
    <w:rsid w:val="00CD012D"/>
    <w:rsid w:val="00CD39B3"/>
    <w:rsid w:val="00D03BCB"/>
    <w:rsid w:val="00D03EAC"/>
    <w:rsid w:val="00D062E5"/>
    <w:rsid w:val="00D13DAD"/>
    <w:rsid w:val="00D204A2"/>
    <w:rsid w:val="00D224F7"/>
    <w:rsid w:val="00D25B49"/>
    <w:rsid w:val="00D31D0B"/>
    <w:rsid w:val="00D3574A"/>
    <w:rsid w:val="00D46191"/>
    <w:rsid w:val="00D4627D"/>
    <w:rsid w:val="00D528F5"/>
    <w:rsid w:val="00D6010E"/>
    <w:rsid w:val="00D677D7"/>
    <w:rsid w:val="00D678D0"/>
    <w:rsid w:val="00D7087B"/>
    <w:rsid w:val="00D807AC"/>
    <w:rsid w:val="00D84663"/>
    <w:rsid w:val="00D87FCA"/>
    <w:rsid w:val="00D930D8"/>
    <w:rsid w:val="00D95A9C"/>
    <w:rsid w:val="00D96A61"/>
    <w:rsid w:val="00D9711C"/>
    <w:rsid w:val="00D97746"/>
    <w:rsid w:val="00DA51A0"/>
    <w:rsid w:val="00DB26C5"/>
    <w:rsid w:val="00DB64BA"/>
    <w:rsid w:val="00DB726E"/>
    <w:rsid w:val="00DC19B2"/>
    <w:rsid w:val="00DC4753"/>
    <w:rsid w:val="00DC5565"/>
    <w:rsid w:val="00DC6CCF"/>
    <w:rsid w:val="00DD6A01"/>
    <w:rsid w:val="00DE1132"/>
    <w:rsid w:val="00DE50B2"/>
    <w:rsid w:val="00DF7715"/>
    <w:rsid w:val="00E04DA0"/>
    <w:rsid w:val="00E06F4B"/>
    <w:rsid w:val="00E11481"/>
    <w:rsid w:val="00E159BF"/>
    <w:rsid w:val="00E17EAE"/>
    <w:rsid w:val="00E22950"/>
    <w:rsid w:val="00E22CD2"/>
    <w:rsid w:val="00E27F24"/>
    <w:rsid w:val="00E337D0"/>
    <w:rsid w:val="00E432CE"/>
    <w:rsid w:val="00E50B6F"/>
    <w:rsid w:val="00E562DC"/>
    <w:rsid w:val="00E573E6"/>
    <w:rsid w:val="00E62A0A"/>
    <w:rsid w:val="00E70C27"/>
    <w:rsid w:val="00E719C4"/>
    <w:rsid w:val="00E81B60"/>
    <w:rsid w:val="00E8201B"/>
    <w:rsid w:val="00E82224"/>
    <w:rsid w:val="00E92355"/>
    <w:rsid w:val="00E95E88"/>
    <w:rsid w:val="00EA3615"/>
    <w:rsid w:val="00EA49B6"/>
    <w:rsid w:val="00EA4AF1"/>
    <w:rsid w:val="00EB0B27"/>
    <w:rsid w:val="00EB10BC"/>
    <w:rsid w:val="00EC00DB"/>
    <w:rsid w:val="00EC20A5"/>
    <w:rsid w:val="00EC3E4E"/>
    <w:rsid w:val="00EC5D96"/>
    <w:rsid w:val="00ED0545"/>
    <w:rsid w:val="00ED1FFB"/>
    <w:rsid w:val="00EE07FF"/>
    <w:rsid w:val="00EE562C"/>
    <w:rsid w:val="00EE6CCB"/>
    <w:rsid w:val="00EE72C1"/>
    <w:rsid w:val="00EF2581"/>
    <w:rsid w:val="00F03212"/>
    <w:rsid w:val="00F03444"/>
    <w:rsid w:val="00F0524A"/>
    <w:rsid w:val="00F07E21"/>
    <w:rsid w:val="00F14A48"/>
    <w:rsid w:val="00F32689"/>
    <w:rsid w:val="00F46A7A"/>
    <w:rsid w:val="00F73B29"/>
    <w:rsid w:val="00F749A2"/>
    <w:rsid w:val="00F76B49"/>
    <w:rsid w:val="00F77910"/>
    <w:rsid w:val="00F83A75"/>
    <w:rsid w:val="00F94761"/>
    <w:rsid w:val="00F957F1"/>
    <w:rsid w:val="00F96499"/>
    <w:rsid w:val="00FA4565"/>
    <w:rsid w:val="00FB7EC7"/>
    <w:rsid w:val="00FC2DC7"/>
    <w:rsid w:val="00FC43A3"/>
    <w:rsid w:val="00FC7C91"/>
    <w:rsid w:val="00FC7E15"/>
    <w:rsid w:val="00FD47B1"/>
    <w:rsid w:val="00FD777D"/>
    <w:rsid w:val="00FE2502"/>
    <w:rsid w:val="00FE2F59"/>
    <w:rsid w:val="00FE58EF"/>
    <w:rsid w:val="00FF0D09"/>
    <w:rsid w:val="00FF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8E3"/>
    <w:rPr>
      <w:sz w:val="24"/>
    </w:rPr>
  </w:style>
  <w:style w:type="paragraph" w:styleId="Heading1">
    <w:name w:val="heading 1"/>
    <w:basedOn w:val="Normal"/>
    <w:next w:val="Normal"/>
    <w:qFormat/>
    <w:rsid w:val="004768E3"/>
    <w:pPr>
      <w:keepNext/>
      <w:jc w:val="center"/>
      <w:outlineLvl w:val="0"/>
    </w:pPr>
    <w:rPr>
      <w:b/>
      <w:sz w:val="28"/>
    </w:rPr>
  </w:style>
  <w:style w:type="paragraph" w:styleId="Heading2">
    <w:name w:val="heading 2"/>
    <w:basedOn w:val="Normal"/>
    <w:next w:val="Normal"/>
    <w:qFormat/>
    <w:rsid w:val="004768E3"/>
    <w:pPr>
      <w:keepNext/>
      <w:jc w:val="right"/>
      <w:outlineLvl w:val="1"/>
    </w:pPr>
    <w:rPr>
      <w:rFonts w:ascii="Courier New" w:hAnsi="Courier New"/>
      <w:b/>
      <w:i/>
    </w:rPr>
  </w:style>
  <w:style w:type="paragraph" w:styleId="Heading3">
    <w:name w:val="heading 3"/>
    <w:basedOn w:val="Normal"/>
    <w:next w:val="Normal"/>
    <w:qFormat/>
    <w:rsid w:val="004768E3"/>
    <w:pPr>
      <w:keepNext/>
      <w:outlineLvl w:val="2"/>
    </w:pPr>
    <w:rPr>
      <w:b/>
      <w:u w:val="single"/>
    </w:rPr>
  </w:style>
  <w:style w:type="paragraph" w:styleId="Heading4">
    <w:name w:val="heading 4"/>
    <w:basedOn w:val="Normal"/>
    <w:next w:val="Normal"/>
    <w:qFormat/>
    <w:rsid w:val="004768E3"/>
    <w:pPr>
      <w:keepNext/>
      <w:shd w:val="pct20" w:color="auto" w:fill="auto"/>
      <w:jc w:val="right"/>
      <w:outlineLvl w:val="3"/>
    </w:pPr>
    <w:rPr>
      <w:b/>
    </w:rPr>
  </w:style>
  <w:style w:type="paragraph" w:styleId="Heading5">
    <w:name w:val="heading 5"/>
    <w:basedOn w:val="Normal"/>
    <w:next w:val="Normal"/>
    <w:qFormat/>
    <w:rsid w:val="004768E3"/>
    <w:pPr>
      <w:keepNext/>
      <w:outlineLvl w:val="4"/>
    </w:pPr>
    <w:rPr>
      <w:b/>
    </w:rPr>
  </w:style>
  <w:style w:type="paragraph" w:styleId="Heading6">
    <w:name w:val="heading 6"/>
    <w:basedOn w:val="Normal"/>
    <w:next w:val="Normal"/>
    <w:qFormat/>
    <w:rsid w:val="004768E3"/>
    <w:pPr>
      <w:keepNext/>
      <w:jc w:val="center"/>
      <w:outlineLvl w:val="5"/>
    </w:pPr>
    <w:rPr>
      <w:b/>
      <w:sz w:val="32"/>
    </w:rPr>
  </w:style>
  <w:style w:type="paragraph" w:styleId="Heading7">
    <w:name w:val="heading 7"/>
    <w:basedOn w:val="Normal"/>
    <w:next w:val="Normal"/>
    <w:qFormat/>
    <w:rsid w:val="004768E3"/>
    <w:pPr>
      <w:keepNext/>
      <w:outlineLvl w:val="6"/>
    </w:pPr>
    <w:rPr>
      <w:b/>
      <w:i/>
      <w:color w:val="000000"/>
    </w:rPr>
  </w:style>
  <w:style w:type="paragraph" w:styleId="Heading8">
    <w:name w:val="heading 8"/>
    <w:basedOn w:val="Normal"/>
    <w:next w:val="Normal"/>
    <w:qFormat/>
    <w:rsid w:val="004768E3"/>
    <w:pPr>
      <w:keepNext/>
      <w:tabs>
        <w:tab w:val="left" w:pos="360"/>
      </w:tabs>
      <w:jc w:val="both"/>
      <w:outlineLvl w:val="7"/>
    </w:pPr>
    <w:rPr>
      <w:b/>
      <w:bCs/>
      <w:i/>
      <w:iCs/>
    </w:rPr>
  </w:style>
  <w:style w:type="paragraph" w:styleId="Heading9">
    <w:name w:val="heading 9"/>
    <w:basedOn w:val="Normal"/>
    <w:next w:val="Normal"/>
    <w:qFormat/>
    <w:rsid w:val="00B065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68E3"/>
    <w:pPr>
      <w:ind w:firstLine="720"/>
    </w:pPr>
    <w:rPr>
      <w:rFonts w:ascii="Courier New" w:hAnsi="Courier New"/>
    </w:rPr>
  </w:style>
  <w:style w:type="paragraph" w:styleId="BodyText">
    <w:name w:val="Body Text"/>
    <w:basedOn w:val="Normal"/>
    <w:link w:val="BodyTextChar"/>
    <w:rsid w:val="004768E3"/>
    <w:pPr>
      <w:jc w:val="both"/>
    </w:pPr>
  </w:style>
  <w:style w:type="character" w:styleId="Hyperlink">
    <w:name w:val="Hyperlink"/>
    <w:basedOn w:val="DefaultParagraphFont"/>
    <w:rsid w:val="004768E3"/>
    <w:rPr>
      <w:color w:val="0000FF"/>
      <w:u w:val="single"/>
    </w:rPr>
  </w:style>
  <w:style w:type="paragraph" w:styleId="BodyText2">
    <w:name w:val="Body Text 2"/>
    <w:basedOn w:val="Normal"/>
    <w:link w:val="BodyText2Char"/>
    <w:rsid w:val="004768E3"/>
    <w:pPr>
      <w:spacing w:line="-232" w:lineRule="auto"/>
      <w:ind w:right="104"/>
    </w:pPr>
  </w:style>
  <w:style w:type="paragraph" w:styleId="BodyTextIndent2">
    <w:name w:val="Body Text Indent 2"/>
    <w:basedOn w:val="Normal"/>
    <w:rsid w:val="004768E3"/>
    <w:pPr>
      <w:ind w:left="3600"/>
    </w:pPr>
    <w:rPr>
      <w:b/>
      <w:i/>
      <w:color w:val="800080"/>
    </w:rPr>
  </w:style>
  <w:style w:type="paragraph" w:styleId="BodyText3">
    <w:name w:val="Body Text 3"/>
    <w:basedOn w:val="Normal"/>
    <w:rsid w:val="004768E3"/>
    <w:rPr>
      <w:snapToGrid w:val="0"/>
      <w:color w:val="000000"/>
    </w:rPr>
  </w:style>
  <w:style w:type="paragraph" w:customStyle="1" w:styleId="Text">
    <w:name w:val="Text"/>
    <w:basedOn w:val="Normal"/>
    <w:rsid w:val="004768E3"/>
    <w:pPr>
      <w:tabs>
        <w:tab w:val="left" w:pos="284"/>
      </w:tabs>
      <w:overflowPunct w:val="0"/>
      <w:autoSpaceDE w:val="0"/>
      <w:autoSpaceDN w:val="0"/>
      <w:adjustRightInd w:val="0"/>
      <w:spacing w:after="260"/>
      <w:jc w:val="both"/>
      <w:textAlignment w:val="baseline"/>
    </w:pPr>
    <w:rPr>
      <w:sz w:val="22"/>
      <w:lang w:val="en-GB"/>
    </w:rPr>
  </w:style>
  <w:style w:type="character" w:styleId="FollowedHyperlink">
    <w:name w:val="FollowedHyperlink"/>
    <w:basedOn w:val="DefaultParagraphFont"/>
    <w:rsid w:val="004768E3"/>
    <w:rPr>
      <w:color w:val="800080"/>
      <w:u w:val="single"/>
    </w:rPr>
  </w:style>
  <w:style w:type="paragraph" w:styleId="ListNumber">
    <w:name w:val="List Number"/>
    <w:basedOn w:val="Normal"/>
    <w:rsid w:val="004768E3"/>
    <w:rPr>
      <w:sz w:val="20"/>
    </w:rPr>
  </w:style>
  <w:style w:type="paragraph" w:styleId="BlockText">
    <w:name w:val="Block Text"/>
    <w:basedOn w:val="Normal"/>
    <w:rsid w:val="004768E3"/>
    <w:pPr>
      <w:shd w:val="clear" w:color="auto" w:fill="FFFFFF"/>
      <w:tabs>
        <w:tab w:val="left" w:pos="115"/>
        <w:tab w:val="left" w:pos="9715"/>
      </w:tabs>
      <w:ind w:left="360" w:right="432"/>
      <w:jc w:val="both"/>
    </w:pPr>
    <w:rPr>
      <w:color w:val="000000"/>
      <w:spacing w:val="-1"/>
    </w:rPr>
  </w:style>
  <w:style w:type="paragraph" w:styleId="BodyTextIndent3">
    <w:name w:val="Body Text Indent 3"/>
    <w:basedOn w:val="Normal"/>
    <w:rsid w:val="004768E3"/>
    <w:pPr>
      <w:shd w:val="clear" w:color="auto" w:fill="FFFFFF"/>
      <w:tabs>
        <w:tab w:val="left" w:pos="115"/>
      </w:tabs>
      <w:ind w:left="360"/>
      <w:jc w:val="both"/>
    </w:pPr>
    <w:rPr>
      <w:color w:val="000000"/>
    </w:rPr>
  </w:style>
  <w:style w:type="character" w:customStyle="1" w:styleId="BodyText2Char">
    <w:name w:val="Body Text 2 Char"/>
    <w:basedOn w:val="DefaultParagraphFont"/>
    <w:link w:val="BodyText2"/>
    <w:rsid w:val="00A9376B"/>
    <w:rPr>
      <w:sz w:val="24"/>
    </w:rPr>
  </w:style>
  <w:style w:type="character" w:styleId="Strong">
    <w:name w:val="Strong"/>
    <w:basedOn w:val="DefaultParagraphFont"/>
    <w:qFormat/>
    <w:rsid w:val="002E6F7E"/>
    <w:rPr>
      <w:b/>
      <w:bCs/>
    </w:rPr>
  </w:style>
  <w:style w:type="paragraph" w:styleId="BalloonText">
    <w:name w:val="Balloon Text"/>
    <w:basedOn w:val="Normal"/>
    <w:link w:val="BalloonTextChar"/>
    <w:rsid w:val="002F55F9"/>
    <w:rPr>
      <w:rFonts w:ascii="Tahoma" w:hAnsi="Tahoma" w:cs="Tahoma"/>
      <w:sz w:val="16"/>
      <w:szCs w:val="16"/>
    </w:rPr>
  </w:style>
  <w:style w:type="character" w:customStyle="1" w:styleId="BalloonTextChar">
    <w:name w:val="Balloon Text Char"/>
    <w:basedOn w:val="DefaultParagraphFont"/>
    <w:link w:val="BalloonText"/>
    <w:rsid w:val="002F55F9"/>
    <w:rPr>
      <w:rFonts w:ascii="Tahoma" w:hAnsi="Tahoma" w:cs="Tahoma"/>
      <w:sz w:val="16"/>
      <w:szCs w:val="16"/>
    </w:rPr>
  </w:style>
  <w:style w:type="paragraph" w:styleId="NormalWeb">
    <w:name w:val="Normal (Web)"/>
    <w:basedOn w:val="Normal"/>
    <w:uiPriority w:val="99"/>
    <w:unhideWhenUsed/>
    <w:rsid w:val="00122758"/>
    <w:pPr>
      <w:spacing w:after="210"/>
    </w:pPr>
    <w:rPr>
      <w:szCs w:val="24"/>
    </w:rPr>
  </w:style>
  <w:style w:type="paragraph" w:customStyle="1" w:styleId="FAMBodyTexta">
    <w:name w:val="FAM Body Text (a)"/>
    <w:basedOn w:val="Normal"/>
    <w:autoRedefine/>
    <w:rsid w:val="00D25B49"/>
    <w:pPr>
      <w:widowControl w:val="0"/>
      <w:tabs>
        <w:tab w:val="left" w:pos="1800"/>
      </w:tabs>
      <w:spacing w:before="120" w:after="120"/>
      <w:ind w:left="1800" w:hanging="720"/>
    </w:pPr>
    <w:rPr>
      <w:rFonts w:ascii="Verdana" w:hAnsi="Verdana"/>
      <w:szCs w:val="24"/>
    </w:rPr>
  </w:style>
  <w:style w:type="paragraph" w:customStyle="1" w:styleId="FAMBodyText123">
    <w:name w:val="FAM Body Text 123"/>
    <w:basedOn w:val="Normal"/>
    <w:autoRedefine/>
    <w:rsid w:val="00D25B49"/>
    <w:pPr>
      <w:widowControl w:val="0"/>
      <w:tabs>
        <w:tab w:val="left" w:pos="1080"/>
      </w:tabs>
      <w:spacing w:before="120" w:after="120"/>
      <w:ind w:left="1080" w:hanging="720"/>
    </w:pPr>
    <w:rPr>
      <w:rFonts w:ascii="Verdana" w:hAnsi="Verdana"/>
      <w:szCs w:val="24"/>
    </w:rPr>
  </w:style>
  <w:style w:type="character" w:customStyle="1" w:styleId="FAMNewRevisedtext">
    <w:name w:val="FAM New/Revised text"/>
    <w:basedOn w:val="DefaultParagraphFont"/>
    <w:rsid w:val="00D25B49"/>
    <w:rPr>
      <w:rFonts w:ascii="Verdana" w:hAnsi="Verdana" w:hint="default"/>
      <w:i/>
      <w:iCs w:val="0"/>
      <w:color w:val="8B008B"/>
    </w:rPr>
  </w:style>
  <w:style w:type="paragraph" w:customStyle="1" w:styleId="FAMBodyText">
    <w:name w:val="FAM Body Text"/>
    <w:basedOn w:val="Normal"/>
    <w:next w:val="Normal"/>
    <w:autoRedefine/>
    <w:rsid w:val="00D25B49"/>
    <w:pPr>
      <w:widowControl w:val="0"/>
      <w:tabs>
        <w:tab w:val="left" w:pos="1080"/>
      </w:tabs>
      <w:spacing w:before="120" w:after="120"/>
    </w:pPr>
    <w:rPr>
      <w:color w:val="000000"/>
      <w:szCs w:val="24"/>
    </w:rPr>
  </w:style>
  <w:style w:type="paragraph" w:customStyle="1" w:styleId="FAMBodyTextabc">
    <w:name w:val="FAM Body Text abc"/>
    <w:basedOn w:val="Normal"/>
    <w:autoRedefine/>
    <w:rsid w:val="00D25B49"/>
    <w:pPr>
      <w:widowControl w:val="0"/>
      <w:spacing w:before="120" w:after="120"/>
      <w:ind w:left="360" w:hanging="360"/>
    </w:pPr>
    <w:rPr>
      <w:rFonts w:ascii="Verdana" w:hAnsi="Verdana"/>
      <w:color w:val="000000"/>
      <w:szCs w:val="24"/>
    </w:rPr>
  </w:style>
  <w:style w:type="paragraph" w:styleId="ListParagraph">
    <w:name w:val="List Paragraph"/>
    <w:basedOn w:val="Normal"/>
    <w:uiPriority w:val="34"/>
    <w:qFormat/>
    <w:rsid w:val="00D224F7"/>
    <w:pPr>
      <w:ind w:left="720"/>
      <w:contextualSpacing/>
    </w:pPr>
  </w:style>
  <w:style w:type="paragraph" w:styleId="EndnoteText">
    <w:name w:val="endnote text"/>
    <w:basedOn w:val="Normal"/>
    <w:link w:val="EndnoteTextChar"/>
    <w:rsid w:val="00304717"/>
    <w:pPr>
      <w:widowControl w:val="0"/>
    </w:pPr>
    <w:rPr>
      <w:rFonts w:ascii="Courier" w:hAnsi="Courier"/>
      <w:snapToGrid w:val="0"/>
    </w:rPr>
  </w:style>
  <w:style w:type="character" w:customStyle="1" w:styleId="EndnoteTextChar">
    <w:name w:val="Endnote Text Char"/>
    <w:basedOn w:val="DefaultParagraphFont"/>
    <w:link w:val="EndnoteText"/>
    <w:rsid w:val="00304717"/>
    <w:rPr>
      <w:rFonts w:ascii="Courier" w:hAnsi="Courier"/>
      <w:snapToGrid w:val="0"/>
      <w:sz w:val="24"/>
    </w:rPr>
  </w:style>
  <w:style w:type="paragraph" w:customStyle="1" w:styleId="AlignWithoutOne">
    <w:name w:val="AlignWithoutOne"/>
    <w:basedOn w:val="Normal"/>
    <w:rsid w:val="00E27F24"/>
    <w:pPr>
      <w:overflowPunct w:val="0"/>
      <w:autoSpaceDE w:val="0"/>
      <w:autoSpaceDN w:val="0"/>
      <w:adjustRightInd w:val="0"/>
      <w:ind w:left="153" w:right="57" w:hanging="153"/>
      <w:jc w:val="right"/>
      <w:textAlignment w:val="baseline"/>
    </w:pPr>
    <w:rPr>
      <w:sz w:val="18"/>
      <w:lang w:val="en-GB"/>
    </w:rPr>
  </w:style>
  <w:style w:type="paragraph" w:customStyle="1" w:styleId="Style2">
    <w:name w:val="Style 2"/>
    <w:uiPriority w:val="99"/>
    <w:rsid w:val="00C05C63"/>
    <w:pPr>
      <w:widowControl w:val="0"/>
      <w:autoSpaceDE w:val="0"/>
      <w:autoSpaceDN w:val="0"/>
      <w:spacing w:before="216"/>
    </w:pPr>
    <w:rPr>
      <w:rFonts w:eastAsiaTheme="minorEastAsia"/>
      <w:sz w:val="24"/>
      <w:szCs w:val="24"/>
    </w:rPr>
  </w:style>
  <w:style w:type="character" w:customStyle="1" w:styleId="CharacterStyle1">
    <w:name w:val="Character Style 1"/>
    <w:uiPriority w:val="99"/>
    <w:rsid w:val="00C05C63"/>
    <w:rPr>
      <w:sz w:val="24"/>
    </w:rPr>
  </w:style>
  <w:style w:type="paragraph" w:customStyle="1" w:styleId="melegram">
    <w:name w:val="melegram"/>
    <w:basedOn w:val="Normal"/>
    <w:rsid w:val="00C05C63"/>
    <w:pPr>
      <w:tabs>
        <w:tab w:val="left" w:pos="480"/>
        <w:tab w:val="left" w:pos="960"/>
        <w:tab w:val="left" w:pos="1440"/>
        <w:tab w:val="left" w:pos="1920"/>
        <w:tab w:val="left" w:pos="2400"/>
        <w:tab w:val="left" w:pos="2880"/>
        <w:tab w:val="left" w:pos="3360"/>
        <w:tab w:val="left" w:pos="3840"/>
        <w:tab w:val="left" w:pos="4320"/>
        <w:tab w:val="left" w:pos="5040"/>
      </w:tabs>
      <w:spacing w:line="240" w:lineRule="exact"/>
    </w:pPr>
    <w:rPr>
      <w:rFonts w:ascii="OCR A Extended" w:hAnsi="OCR A Extended"/>
    </w:rPr>
  </w:style>
  <w:style w:type="paragraph" w:styleId="Header">
    <w:name w:val="header"/>
    <w:basedOn w:val="Normal"/>
    <w:link w:val="HeaderChar"/>
    <w:rsid w:val="00CC45EB"/>
    <w:pPr>
      <w:tabs>
        <w:tab w:val="center" w:pos="4680"/>
        <w:tab w:val="right" w:pos="9360"/>
      </w:tabs>
    </w:pPr>
  </w:style>
  <w:style w:type="character" w:customStyle="1" w:styleId="HeaderChar">
    <w:name w:val="Header Char"/>
    <w:basedOn w:val="DefaultParagraphFont"/>
    <w:link w:val="Header"/>
    <w:rsid w:val="00CC45EB"/>
    <w:rPr>
      <w:sz w:val="24"/>
    </w:rPr>
  </w:style>
  <w:style w:type="paragraph" w:styleId="Footer">
    <w:name w:val="footer"/>
    <w:basedOn w:val="Normal"/>
    <w:link w:val="FooterChar"/>
    <w:rsid w:val="00CC45EB"/>
    <w:pPr>
      <w:tabs>
        <w:tab w:val="center" w:pos="4680"/>
        <w:tab w:val="right" w:pos="9360"/>
      </w:tabs>
    </w:pPr>
  </w:style>
  <w:style w:type="character" w:customStyle="1" w:styleId="FooterChar">
    <w:name w:val="Footer Char"/>
    <w:basedOn w:val="DefaultParagraphFont"/>
    <w:link w:val="Footer"/>
    <w:rsid w:val="00CC45EB"/>
    <w:rPr>
      <w:sz w:val="24"/>
    </w:rPr>
  </w:style>
  <w:style w:type="character" w:customStyle="1" w:styleId="BodyTextChar">
    <w:name w:val="Body Text Char"/>
    <w:basedOn w:val="DefaultParagraphFont"/>
    <w:link w:val="BodyText"/>
    <w:rsid w:val="007A15AD"/>
    <w:rPr>
      <w:sz w:val="24"/>
    </w:rPr>
  </w:style>
  <w:style w:type="character" w:styleId="CommentReference">
    <w:name w:val="annotation reference"/>
    <w:basedOn w:val="DefaultParagraphFont"/>
    <w:rsid w:val="00FC43A3"/>
    <w:rPr>
      <w:sz w:val="16"/>
      <w:szCs w:val="16"/>
    </w:rPr>
  </w:style>
  <w:style w:type="paragraph" w:styleId="CommentText">
    <w:name w:val="annotation text"/>
    <w:basedOn w:val="Normal"/>
    <w:link w:val="CommentTextChar"/>
    <w:rsid w:val="00FC43A3"/>
    <w:rPr>
      <w:sz w:val="20"/>
    </w:rPr>
  </w:style>
  <w:style w:type="character" w:customStyle="1" w:styleId="CommentTextChar">
    <w:name w:val="Comment Text Char"/>
    <w:basedOn w:val="DefaultParagraphFont"/>
    <w:link w:val="CommentText"/>
    <w:rsid w:val="00FC43A3"/>
  </w:style>
  <w:style w:type="paragraph" w:styleId="CommentSubject">
    <w:name w:val="annotation subject"/>
    <w:basedOn w:val="CommentText"/>
    <w:next w:val="CommentText"/>
    <w:link w:val="CommentSubjectChar"/>
    <w:rsid w:val="00FC43A3"/>
    <w:rPr>
      <w:b/>
      <w:bCs/>
    </w:rPr>
  </w:style>
  <w:style w:type="character" w:customStyle="1" w:styleId="CommentSubjectChar">
    <w:name w:val="Comment Subject Char"/>
    <w:basedOn w:val="CommentTextChar"/>
    <w:link w:val="CommentSubject"/>
    <w:rsid w:val="00FC43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8E3"/>
    <w:rPr>
      <w:sz w:val="24"/>
    </w:rPr>
  </w:style>
  <w:style w:type="paragraph" w:styleId="Heading1">
    <w:name w:val="heading 1"/>
    <w:basedOn w:val="Normal"/>
    <w:next w:val="Normal"/>
    <w:qFormat/>
    <w:rsid w:val="004768E3"/>
    <w:pPr>
      <w:keepNext/>
      <w:jc w:val="center"/>
      <w:outlineLvl w:val="0"/>
    </w:pPr>
    <w:rPr>
      <w:b/>
      <w:sz w:val="28"/>
    </w:rPr>
  </w:style>
  <w:style w:type="paragraph" w:styleId="Heading2">
    <w:name w:val="heading 2"/>
    <w:basedOn w:val="Normal"/>
    <w:next w:val="Normal"/>
    <w:qFormat/>
    <w:rsid w:val="004768E3"/>
    <w:pPr>
      <w:keepNext/>
      <w:jc w:val="right"/>
      <w:outlineLvl w:val="1"/>
    </w:pPr>
    <w:rPr>
      <w:rFonts w:ascii="Courier New" w:hAnsi="Courier New"/>
      <w:b/>
      <w:i/>
    </w:rPr>
  </w:style>
  <w:style w:type="paragraph" w:styleId="Heading3">
    <w:name w:val="heading 3"/>
    <w:basedOn w:val="Normal"/>
    <w:next w:val="Normal"/>
    <w:qFormat/>
    <w:rsid w:val="004768E3"/>
    <w:pPr>
      <w:keepNext/>
      <w:outlineLvl w:val="2"/>
    </w:pPr>
    <w:rPr>
      <w:b/>
      <w:u w:val="single"/>
    </w:rPr>
  </w:style>
  <w:style w:type="paragraph" w:styleId="Heading4">
    <w:name w:val="heading 4"/>
    <w:basedOn w:val="Normal"/>
    <w:next w:val="Normal"/>
    <w:qFormat/>
    <w:rsid w:val="004768E3"/>
    <w:pPr>
      <w:keepNext/>
      <w:shd w:val="pct20" w:color="auto" w:fill="auto"/>
      <w:jc w:val="right"/>
      <w:outlineLvl w:val="3"/>
    </w:pPr>
    <w:rPr>
      <w:b/>
    </w:rPr>
  </w:style>
  <w:style w:type="paragraph" w:styleId="Heading5">
    <w:name w:val="heading 5"/>
    <w:basedOn w:val="Normal"/>
    <w:next w:val="Normal"/>
    <w:qFormat/>
    <w:rsid w:val="004768E3"/>
    <w:pPr>
      <w:keepNext/>
      <w:outlineLvl w:val="4"/>
    </w:pPr>
    <w:rPr>
      <w:b/>
    </w:rPr>
  </w:style>
  <w:style w:type="paragraph" w:styleId="Heading6">
    <w:name w:val="heading 6"/>
    <w:basedOn w:val="Normal"/>
    <w:next w:val="Normal"/>
    <w:qFormat/>
    <w:rsid w:val="004768E3"/>
    <w:pPr>
      <w:keepNext/>
      <w:jc w:val="center"/>
      <w:outlineLvl w:val="5"/>
    </w:pPr>
    <w:rPr>
      <w:b/>
      <w:sz w:val="32"/>
    </w:rPr>
  </w:style>
  <w:style w:type="paragraph" w:styleId="Heading7">
    <w:name w:val="heading 7"/>
    <w:basedOn w:val="Normal"/>
    <w:next w:val="Normal"/>
    <w:qFormat/>
    <w:rsid w:val="004768E3"/>
    <w:pPr>
      <w:keepNext/>
      <w:outlineLvl w:val="6"/>
    </w:pPr>
    <w:rPr>
      <w:b/>
      <w:i/>
      <w:color w:val="000000"/>
    </w:rPr>
  </w:style>
  <w:style w:type="paragraph" w:styleId="Heading8">
    <w:name w:val="heading 8"/>
    <w:basedOn w:val="Normal"/>
    <w:next w:val="Normal"/>
    <w:qFormat/>
    <w:rsid w:val="004768E3"/>
    <w:pPr>
      <w:keepNext/>
      <w:tabs>
        <w:tab w:val="left" w:pos="360"/>
      </w:tabs>
      <w:jc w:val="both"/>
      <w:outlineLvl w:val="7"/>
    </w:pPr>
    <w:rPr>
      <w:b/>
      <w:bCs/>
      <w:i/>
      <w:iCs/>
    </w:rPr>
  </w:style>
  <w:style w:type="paragraph" w:styleId="Heading9">
    <w:name w:val="heading 9"/>
    <w:basedOn w:val="Normal"/>
    <w:next w:val="Normal"/>
    <w:qFormat/>
    <w:rsid w:val="00B065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68E3"/>
    <w:pPr>
      <w:ind w:firstLine="720"/>
    </w:pPr>
    <w:rPr>
      <w:rFonts w:ascii="Courier New" w:hAnsi="Courier New"/>
    </w:rPr>
  </w:style>
  <w:style w:type="paragraph" w:styleId="BodyText">
    <w:name w:val="Body Text"/>
    <w:basedOn w:val="Normal"/>
    <w:link w:val="BodyTextChar"/>
    <w:rsid w:val="004768E3"/>
    <w:pPr>
      <w:jc w:val="both"/>
    </w:pPr>
  </w:style>
  <w:style w:type="character" w:styleId="Hyperlink">
    <w:name w:val="Hyperlink"/>
    <w:basedOn w:val="DefaultParagraphFont"/>
    <w:rsid w:val="004768E3"/>
    <w:rPr>
      <w:color w:val="0000FF"/>
      <w:u w:val="single"/>
    </w:rPr>
  </w:style>
  <w:style w:type="paragraph" w:styleId="BodyText2">
    <w:name w:val="Body Text 2"/>
    <w:basedOn w:val="Normal"/>
    <w:link w:val="BodyText2Char"/>
    <w:rsid w:val="004768E3"/>
    <w:pPr>
      <w:spacing w:line="-232" w:lineRule="auto"/>
      <w:ind w:right="104"/>
    </w:pPr>
  </w:style>
  <w:style w:type="paragraph" w:styleId="BodyTextIndent2">
    <w:name w:val="Body Text Indent 2"/>
    <w:basedOn w:val="Normal"/>
    <w:rsid w:val="004768E3"/>
    <w:pPr>
      <w:ind w:left="3600"/>
    </w:pPr>
    <w:rPr>
      <w:b/>
      <w:i/>
      <w:color w:val="800080"/>
    </w:rPr>
  </w:style>
  <w:style w:type="paragraph" w:styleId="BodyText3">
    <w:name w:val="Body Text 3"/>
    <w:basedOn w:val="Normal"/>
    <w:rsid w:val="004768E3"/>
    <w:rPr>
      <w:snapToGrid w:val="0"/>
      <w:color w:val="000000"/>
    </w:rPr>
  </w:style>
  <w:style w:type="paragraph" w:customStyle="1" w:styleId="Text">
    <w:name w:val="Text"/>
    <w:basedOn w:val="Normal"/>
    <w:rsid w:val="004768E3"/>
    <w:pPr>
      <w:tabs>
        <w:tab w:val="left" w:pos="284"/>
      </w:tabs>
      <w:overflowPunct w:val="0"/>
      <w:autoSpaceDE w:val="0"/>
      <w:autoSpaceDN w:val="0"/>
      <w:adjustRightInd w:val="0"/>
      <w:spacing w:after="260"/>
      <w:jc w:val="both"/>
      <w:textAlignment w:val="baseline"/>
    </w:pPr>
    <w:rPr>
      <w:sz w:val="22"/>
      <w:lang w:val="en-GB"/>
    </w:rPr>
  </w:style>
  <w:style w:type="character" w:styleId="FollowedHyperlink">
    <w:name w:val="FollowedHyperlink"/>
    <w:basedOn w:val="DefaultParagraphFont"/>
    <w:rsid w:val="004768E3"/>
    <w:rPr>
      <w:color w:val="800080"/>
      <w:u w:val="single"/>
    </w:rPr>
  </w:style>
  <w:style w:type="paragraph" w:styleId="ListNumber">
    <w:name w:val="List Number"/>
    <w:basedOn w:val="Normal"/>
    <w:rsid w:val="004768E3"/>
    <w:rPr>
      <w:sz w:val="20"/>
    </w:rPr>
  </w:style>
  <w:style w:type="paragraph" w:styleId="BlockText">
    <w:name w:val="Block Text"/>
    <w:basedOn w:val="Normal"/>
    <w:rsid w:val="004768E3"/>
    <w:pPr>
      <w:shd w:val="clear" w:color="auto" w:fill="FFFFFF"/>
      <w:tabs>
        <w:tab w:val="left" w:pos="115"/>
        <w:tab w:val="left" w:pos="9715"/>
      </w:tabs>
      <w:ind w:left="360" w:right="432"/>
      <w:jc w:val="both"/>
    </w:pPr>
    <w:rPr>
      <w:color w:val="000000"/>
      <w:spacing w:val="-1"/>
    </w:rPr>
  </w:style>
  <w:style w:type="paragraph" w:styleId="BodyTextIndent3">
    <w:name w:val="Body Text Indent 3"/>
    <w:basedOn w:val="Normal"/>
    <w:rsid w:val="004768E3"/>
    <w:pPr>
      <w:shd w:val="clear" w:color="auto" w:fill="FFFFFF"/>
      <w:tabs>
        <w:tab w:val="left" w:pos="115"/>
      </w:tabs>
      <w:ind w:left="360"/>
      <w:jc w:val="both"/>
    </w:pPr>
    <w:rPr>
      <w:color w:val="000000"/>
    </w:rPr>
  </w:style>
  <w:style w:type="character" w:customStyle="1" w:styleId="BodyText2Char">
    <w:name w:val="Body Text 2 Char"/>
    <w:basedOn w:val="DefaultParagraphFont"/>
    <w:link w:val="BodyText2"/>
    <w:rsid w:val="00A9376B"/>
    <w:rPr>
      <w:sz w:val="24"/>
    </w:rPr>
  </w:style>
  <w:style w:type="character" w:styleId="Strong">
    <w:name w:val="Strong"/>
    <w:basedOn w:val="DefaultParagraphFont"/>
    <w:qFormat/>
    <w:rsid w:val="002E6F7E"/>
    <w:rPr>
      <w:b/>
      <w:bCs/>
    </w:rPr>
  </w:style>
  <w:style w:type="paragraph" w:styleId="BalloonText">
    <w:name w:val="Balloon Text"/>
    <w:basedOn w:val="Normal"/>
    <w:link w:val="BalloonTextChar"/>
    <w:rsid w:val="002F55F9"/>
    <w:rPr>
      <w:rFonts w:ascii="Tahoma" w:hAnsi="Tahoma" w:cs="Tahoma"/>
      <w:sz w:val="16"/>
      <w:szCs w:val="16"/>
    </w:rPr>
  </w:style>
  <w:style w:type="character" w:customStyle="1" w:styleId="BalloonTextChar">
    <w:name w:val="Balloon Text Char"/>
    <w:basedOn w:val="DefaultParagraphFont"/>
    <w:link w:val="BalloonText"/>
    <w:rsid w:val="002F55F9"/>
    <w:rPr>
      <w:rFonts w:ascii="Tahoma" w:hAnsi="Tahoma" w:cs="Tahoma"/>
      <w:sz w:val="16"/>
      <w:szCs w:val="16"/>
    </w:rPr>
  </w:style>
  <w:style w:type="paragraph" w:styleId="NormalWeb">
    <w:name w:val="Normal (Web)"/>
    <w:basedOn w:val="Normal"/>
    <w:uiPriority w:val="99"/>
    <w:unhideWhenUsed/>
    <w:rsid w:val="00122758"/>
    <w:pPr>
      <w:spacing w:after="210"/>
    </w:pPr>
    <w:rPr>
      <w:szCs w:val="24"/>
    </w:rPr>
  </w:style>
  <w:style w:type="paragraph" w:customStyle="1" w:styleId="FAMBodyTexta">
    <w:name w:val="FAM Body Text (a)"/>
    <w:basedOn w:val="Normal"/>
    <w:autoRedefine/>
    <w:rsid w:val="00D25B49"/>
    <w:pPr>
      <w:widowControl w:val="0"/>
      <w:tabs>
        <w:tab w:val="left" w:pos="1800"/>
      </w:tabs>
      <w:spacing w:before="120" w:after="120"/>
      <w:ind w:left="1800" w:hanging="720"/>
    </w:pPr>
    <w:rPr>
      <w:rFonts w:ascii="Verdana" w:hAnsi="Verdana"/>
      <w:szCs w:val="24"/>
    </w:rPr>
  </w:style>
  <w:style w:type="paragraph" w:customStyle="1" w:styleId="FAMBodyText123">
    <w:name w:val="FAM Body Text 123"/>
    <w:basedOn w:val="Normal"/>
    <w:autoRedefine/>
    <w:rsid w:val="00D25B49"/>
    <w:pPr>
      <w:widowControl w:val="0"/>
      <w:tabs>
        <w:tab w:val="left" w:pos="1080"/>
      </w:tabs>
      <w:spacing w:before="120" w:after="120"/>
      <w:ind w:left="1080" w:hanging="720"/>
    </w:pPr>
    <w:rPr>
      <w:rFonts w:ascii="Verdana" w:hAnsi="Verdana"/>
      <w:szCs w:val="24"/>
    </w:rPr>
  </w:style>
  <w:style w:type="character" w:customStyle="1" w:styleId="FAMNewRevisedtext">
    <w:name w:val="FAM New/Revised text"/>
    <w:basedOn w:val="DefaultParagraphFont"/>
    <w:rsid w:val="00D25B49"/>
    <w:rPr>
      <w:rFonts w:ascii="Verdana" w:hAnsi="Verdana" w:hint="default"/>
      <w:i/>
      <w:iCs w:val="0"/>
      <w:color w:val="8B008B"/>
    </w:rPr>
  </w:style>
  <w:style w:type="paragraph" w:customStyle="1" w:styleId="FAMBodyText">
    <w:name w:val="FAM Body Text"/>
    <w:basedOn w:val="Normal"/>
    <w:next w:val="Normal"/>
    <w:autoRedefine/>
    <w:rsid w:val="00D25B49"/>
    <w:pPr>
      <w:widowControl w:val="0"/>
      <w:tabs>
        <w:tab w:val="left" w:pos="1080"/>
      </w:tabs>
      <w:spacing w:before="120" w:after="120"/>
    </w:pPr>
    <w:rPr>
      <w:color w:val="000000"/>
      <w:szCs w:val="24"/>
    </w:rPr>
  </w:style>
  <w:style w:type="paragraph" w:customStyle="1" w:styleId="FAMBodyTextabc">
    <w:name w:val="FAM Body Text abc"/>
    <w:basedOn w:val="Normal"/>
    <w:autoRedefine/>
    <w:rsid w:val="00D25B49"/>
    <w:pPr>
      <w:widowControl w:val="0"/>
      <w:spacing w:before="120" w:after="120"/>
      <w:ind w:left="360" w:hanging="360"/>
    </w:pPr>
    <w:rPr>
      <w:rFonts w:ascii="Verdana" w:hAnsi="Verdana"/>
      <w:color w:val="000000"/>
      <w:szCs w:val="24"/>
    </w:rPr>
  </w:style>
  <w:style w:type="paragraph" w:styleId="ListParagraph">
    <w:name w:val="List Paragraph"/>
    <w:basedOn w:val="Normal"/>
    <w:uiPriority w:val="34"/>
    <w:qFormat/>
    <w:rsid w:val="00D224F7"/>
    <w:pPr>
      <w:ind w:left="720"/>
      <w:contextualSpacing/>
    </w:pPr>
  </w:style>
  <w:style w:type="paragraph" w:styleId="EndnoteText">
    <w:name w:val="endnote text"/>
    <w:basedOn w:val="Normal"/>
    <w:link w:val="EndnoteTextChar"/>
    <w:rsid w:val="00304717"/>
    <w:pPr>
      <w:widowControl w:val="0"/>
    </w:pPr>
    <w:rPr>
      <w:rFonts w:ascii="Courier" w:hAnsi="Courier"/>
      <w:snapToGrid w:val="0"/>
    </w:rPr>
  </w:style>
  <w:style w:type="character" w:customStyle="1" w:styleId="EndnoteTextChar">
    <w:name w:val="Endnote Text Char"/>
    <w:basedOn w:val="DefaultParagraphFont"/>
    <w:link w:val="EndnoteText"/>
    <w:rsid w:val="00304717"/>
    <w:rPr>
      <w:rFonts w:ascii="Courier" w:hAnsi="Courier"/>
      <w:snapToGrid w:val="0"/>
      <w:sz w:val="24"/>
    </w:rPr>
  </w:style>
  <w:style w:type="paragraph" w:customStyle="1" w:styleId="AlignWithoutOne">
    <w:name w:val="AlignWithoutOne"/>
    <w:basedOn w:val="Normal"/>
    <w:rsid w:val="00E27F24"/>
    <w:pPr>
      <w:overflowPunct w:val="0"/>
      <w:autoSpaceDE w:val="0"/>
      <w:autoSpaceDN w:val="0"/>
      <w:adjustRightInd w:val="0"/>
      <w:ind w:left="153" w:right="57" w:hanging="153"/>
      <w:jc w:val="right"/>
      <w:textAlignment w:val="baseline"/>
    </w:pPr>
    <w:rPr>
      <w:sz w:val="18"/>
      <w:lang w:val="en-GB"/>
    </w:rPr>
  </w:style>
  <w:style w:type="paragraph" w:customStyle="1" w:styleId="Style2">
    <w:name w:val="Style 2"/>
    <w:uiPriority w:val="99"/>
    <w:rsid w:val="00C05C63"/>
    <w:pPr>
      <w:widowControl w:val="0"/>
      <w:autoSpaceDE w:val="0"/>
      <w:autoSpaceDN w:val="0"/>
      <w:spacing w:before="216"/>
    </w:pPr>
    <w:rPr>
      <w:rFonts w:eastAsiaTheme="minorEastAsia"/>
      <w:sz w:val="24"/>
      <w:szCs w:val="24"/>
    </w:rPr>
  </w:style>
  <w:style w:type="character" w:customStyle="1" w:styleId="CharacterStyle1">
    <w:name w:val="Character Style 1"/>
    <w:uiPriority w:val="99"/>
    <w:rsid w:val="00C05C63"/>
    <w:rPr>
      <w:sz w:val="24"/>
    </w:rPr>
  </w:style>
  <w:style w:type="paragraph" w:customStyle="1" w:styleId="melegram">
    <w:name w:val="melegram"/>
    <w:basedOn w:val="Normal"/>
    <w:rsid w:val="00C05C63"/>
    <w:pPr>
      <w:tabs>
        <w:tab w:val="left" w:pos="480"/>
        <w:tab w:val="left" w:pos="960"/>
        <w:tab w:val="left" w:pos="1440"/>
        <w:tab w:val="left" w:pos="1920"/>
        <w:tab w:val="left" w:pos="2400"/>
        <w:tab w:val="left" w:pos="2880"/>
        <w:tab w:val="left" w:pos="3360"/>
        <w:tab w:val="left" w:pos="3840"/>
        <w:tab w:val="left" w:pos="4320"/>
        <w:tab w:val="left" w:pos="5040"/>
      </w:tabs>
      <w:spacing w:line="240" w:lineRule="exact"/>
    </w:pPr>
    <w:rPr>
      <w:rFonts w:ascii="OCR A Extended" w:hAnsi="OCR A Extended"/>
    </w:rPr>
  </w:style>
  <w:style w:type="paragraph" w:styleId="Header">
    <w:name w:val="header"/>
    <w:basedOn w:val="Normal"/>
    <w:link w:val="HeaderChar"/>
    <w:rsid w:val="00CC45EB"/>
    <w:pPr>
      <w:tabs>
        <w:tab w:val="center" w:pos="4680"/>
        <w:tab w:val="right" w:pos="9360"/>
      </w:tabs>
    </w:pPr>
  </w:style>
  <w:style w:type="character" w:customStyle="1" w:styleId="HeaderChar">
    <w:name w:val="Header Char"/>
    <w:basedOn w:val="DefaultParagraphFont"/>
    <w:link w:val="Header"/>
    <w:rsid w:val="00CC45EB"/>
    <w:rPr>
      <w:sz w:val="24"/>
    </w:rPr>
  </w:style>
  <w:style w:type="paragraph" w:styleId="Footer">
    <w:name w:val="footer"/>
    <w:basedOn w:val="Normal"/>
    <w:link w:val="FooterChar"/>
    <w:rsid w:val="00CC45EB"/>
    <w:pPr>
      <w:tabs>
        <w:tab w:val="center" w:pos="4680"/>
        <w:tab w:val="right" w:pos="9360"/>
      </w:tabs>
    </w:pPr>
  </w:style>
  <w:style w:type="character" w:customStyle="1" w:styleId="FooterChar">
    <w:name w:val="Footer Char"/>
    <w:basedOn w:val="DefaultParagraphFont"/>
    <w:link w:val="Footer"/>
    <w:rsid w:val="00CC45EB"/>
    <w:rPr>
      <w:sz w:val="24"/>
    </w:rPr>
  </w:style>
  <w:style w:type="character" w:customStyle="1" w:styleId="BodyTextChar">
    <w:name w:val="Body Text Char"/>
    <w:basedOn w:val="DefaultParagraphFont"/>
    <w:link w:val="BodyText"/>
    <w:rsid w:val="007A15AD"/>
    <w:rPr>
      <w:sz w:val="24"/>
    </w:rPr>
  </w:style>
  <w:style w:type="character" w:styleId="CommentReference">
    <w:name w:val="annotation reference"/>
    <w:basedOn w:val="DefaultParagraphFont"/>
    <w:rsid w:val="00FC43A3"/>
    <w:rPr>
      <w:sz w:val="16"/>
      <w:szCs w:val="16"/>
    </w:rPr>
  </w:style>
  <w:style w:type="paragraph" w:styleId="CommentText">
    <w:name w:val="annotation text"/>
    <w:basedOn w:val="Normal"/>
    <w:link w:val="CommentTextChar"/>
    <w:rsid w:val="00FC43A3"/>
    <w:rPr>
      <w:sz w:val="20"/>
    </w:rPr>
  </w:style>
  <w:style w:type="character" w:customStyle="1" w:styleId="CommentTextChar">
    <w:name w:val="Comment Text Char"/>
    <w:basedOn w:val="DefaultParagraphFont"/>
    <w:link w:val="CommentText"/>
    <w:rsid w:val="00FC43A3"/>
  </w:style>
  <w:style w:type="paragraph" w:styleId="CommentSubject">
    <w:name w:val="annotation subject"/>
    <w:basedOn w:val="CommentText"/>
    <w:next w:val="CommentText"/>
    <w:link w:val="CommentSubjectChar"/>
    <w:rsid w:val="00FC43A3"/>
    <w:rPr>
      <w:b/>
      <w:bCs/>
    </w:rPr>
  </w:style>
  <w:style w:type="character" w:customStyle="1" w:styleId="CommentSubjectChar">
    <w:name w:val="Comment Subject Char"/>
    <w:basedOn w:val="CommentTextChar"/>
    <w:link w:val="CommentSubject"/>
    <w:rsid w:val="00FC4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052">
      <w:bodyDiv w:val="1"/>
      <w:marLeft w:val="0"/>
      <w:marRight w:val="0"/>
      <w:marTop w:val="0"/>
      <w:marBottom w:val="0"/>
      <w:divBdr>
        <w:top w:val="none" w:sz="0" w:space="0" w:color="auto"/>
        <w:left w:val="none" w:sz="0" w:space="0" w:color="auto"/>
        <w:bottom w:val="none" w:sz="0" w:space="0" w:color="auto"/>
        <w:right w:val="none" w:sz="0" w:space="0" w:color="auto"/>
      </w:divBdr>
    </w:div>
    <w:div w:id="86851383">
      <w:bodyDiv w:val="1"/>
      <w:marLeft w:val="0"/>
      <w:marRight w:val="0"/>
      <w:marTop w:val="0"/>
      <w:marBottom w:val="0"/>
      <w:divBdr>
        <w:top w:val="none" w:sz="0" w:space="0" w:color="auto"/>
        <w:left w:val="none" w:sz="0" w:space="0" w:color="auto"/>
        <w:bottom w:val="none" w:sz="0" w:space="0" w:color="auto"/>
        <w:right w:val="none" w:sz="0" w:space="0" w:color="auto"/>
      </w:divBdr>
    </w:div>
    <w:div w:id="627320285">
      <w:bodyDiv w:val="1"/>
      <w:marLeft w:val="0"/>
      <w:marRight w:val="0"/>
      <w:marTop w:val="0"/>
      <w:marBottom w:val="0"/>
      <w:divBdr>
        <w:top w:val="none" w:sz="0" w:space="0" w:color="auto"/>
        <w:left w:val="none" w:sz="0" w:space="0" w:color="auto"/>
        <w:bottom w:val="none" w:sz="0" w:space="0" w:color="auto"/>
        <w:right w:val="none" w:sz="0" w:space="0" w:color="auto"/>
      </w:divBdr>
    </w:div>
    <w:div w:id="939408660">
      <w:bodyDiv w:val="1"/>
      <w:marLeft w:val="0"/>
      <w:marRight w:val="0"/>
      <w:marTop w:val="0"/>
      <w:marBottom w:val="0"/>
      <w:divBdr>
        <w:top w:val="none" w:sz="0" w:space="0" w:color="auto"/>
        <w:left w:val="none" w:sz="0" w:space="0" w:color="auto"/>
        <w:bottom w:val="none" w:sz="0" w:space="0" w:color="auto"/>
        <w:right w:val="none" w:sz="0" w:space="0" w:color="auto"/>
      </w:divBdr>
      <w:divsChild>
        <w:div w:id="1162090095">
          <w:marLeft w:val="0"/>
          <w:marRight w:val="0"/>
          <w:marTop w:val="0"/>
          <w:marBottom w:val="0"/>
          <w:divBdr>
            <w:top w:val="none" w:sz="0" w:space="0" w:color="auto"/>
            <w:left w:val="none" w:sz="0" w:space="0" w:color="auto"/>
            <w:bottom w:val="none" w:sz="0" w:space="0" w:color="auto"/>
            <w:right w:val="none" w:sz="0" w:space="0" w:color="auto"/>
          </w:divBdr>
          <w:divsChild>
            <w:div w:id="1977946642">
              <w:marLeft w:val="0"/>
              <w:marRight w:val="0"/>
              <w:marTop w:val="0"/>
              <w:marBottom w:val="0"/>
              <w:divBdr>
                <w:top w:val="none" w:sz="0" w:space="0" w:color="auto"/>
                <w:left w:val="none" w:sz="0" w:space="0" w:color="auto"/>
                <w:bottom w:val="none" w:sz="0" w:space="0" w:color="auto"/>
                <w:right w:val="none" w:sz="0" w:space="0" w:color="auto"/>
              </w:divBdr>
              <w:divsChild>
                <w:div w:id="615988702">
                  <w:marLeft w:val="150"/>
                  <w:marRight w:val="150"/>
                  <w:marTop w:val="0"/>
                  <w:marBottom w:val="0"/>
                  <w:divBdr>
                    <w:top w:val="none" w:sz="0" w:space="0" w:color="auto"/>
                    <w:left w:val="none" w:sz="0" w:space="0" w:color="auto"/>
                    <w:bottom w:val="none" w:sz="0" w:space="0" w:color="auto"/>
                    <w:right w:val="none" w:sz="0" w:space="0" w:color="auto"/>
                  </w:divBdr>
                  <w:divsChild>
                    <w:div w:id="1184243959">
                      <w:marLeft w:val="150"/>
                      <w:marRight w:val="150"/>
                      <w:marTop w:val="0"/>
                      <w:marBottom w:val="0"/>
                      <w:divBdr>
                        <w:top w:val="none" w:sz="0" w:space="0" w:color="auto"/>
                        <w:left w:val="none" w:sz="0" w:space="0" w:color="auto"/>
                        <w:bottom w:val="none" w:sz="0" w:space="0" w:color="auto"/>
                        <w:right w:val="none" w:sz="0" w:space="0" w:color="auto"/>
                      </w:divBdr>
                      <w:divsChild>
                        <w:div w:id="1308360769">
                          <w:marLeft w:val="0"/>
                          <w:marRight w:val="0"/>
                          <w:marTop w:val="0"/>
                          <w:marBottom w:val="0"/>
                          <w:divBdr>
                            <w:top w:val="none" w:sz="0" w:space="0" w:color="auto"/>
                            <w:left w:val="none" w:sz="0" w:space="0" w:color="auto"/>
                            <w:bottom w:val="none" w:sz="0" w:space="0" w:color="auto"/>
                            <w:right w:val="none" w:sz="0" w:space="0" w:color="auto"/>
                          </w:divBdr>
                          <w:divsChild>
                            <w:div w:id="17031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545763">
      <w:bodyDiv w:val="1"/>
      <w:marLeft w:val="0"/>
      <w:marRight w:val="0"/>
      <w:marTop w:val="0"/>
      <w:marBottom w:val="0"/>
      <w:divBdr>
        <w:top w:val="none" w:sz="0" w:space="0" w:color="auto"/>
        <w:left w:val="none" w:sz="0" w:space="0" w:color="auto"/>
        <w:bottom w:val="none" w:sz="0" w:space="0" w:color="auto"/>
        <w:right w:val="none" w:sz="0" w:space="0" w:color="auto"/>
      </w:divBdr>
    </w:div>
    <w:div w:id="1349065232">
      <w:bodyDiv w:val="1"/>
      <w:marLeft w:val="0"/>
      <w:marRight w:val="0"/>
      <w:marTop w:val="0"/>
      <w:marBottom w:val="0"/>
      <w:divBdr>
        <w:top w:val="none" w:sz="0" w:space="0" w:color="auto"/>
        <w:left w:val="none" w:sz="0" w:space="0" w:color="auto"/>
        <w:bottom w:val="none" w:sz="0" w:space="0" w:color="auto"/>
        <w:right w:val="none" w:sz="0" w:space="0" w:color="auto"/>
      </w:divBdr>
    </w:div>
    <w:div w:id="1650863157">
      <w:bodyDiv w:val="1"/>
      <w:marLeft w:val="0"/>
      <w:marRight w:val="0"/>
      <w:marTop w:val="0"/>
      <w:marBottom w:val="0"/>
      <w:divBdr>
        <w:top w:val="none" w:sz="0" w:space="0" w:color="auto"/>
        <w:left w:val="none" w:sz="0" w:space="0" w:color="auto"/>
        <w:bottom w:val="none" w:sz="0" w:space="0" w:color="auto"/>
        <w:right w:val="none" w:sz="0" w:space="0" w:color="auto"/>
      </w:divBdr>
    </w:div>
    <w:div w:id="20265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psdir.a.state.gov/fam/03fam/03fam161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yivHR@stat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raine.usembassy.gov/job-opportuniti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arpsdir.a.state.gov/fam/03fam/03fam1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6196-2B81-491A-89B8-3275688B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1836</Words>
  <Characters>11119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12930</CharactersWithSpaces>
  <SharedDoc>false</SharedDoc>
  <HLinks>
    <vt:vector size="42" baseType="variant">
      <vt:variant>
        <vt:i4>589863</vt:i4>
      </vt:variant>
      <vt:variant>
        <vt:i4>21</vt:i4>
      </vt:variant>
      <vt:variant>
        <vt:i4>0</vt:i4>
      </vt:variant>
      <vt:variant>
        <vt:i4>5</vt:i4>
      </vt:variant>
      <vt:variant>
        <vt:lpwstr>mailto:KyivHR@state.gov</vt:lpwstr>
      </vt:variant>
      <vt:variant>
        <vt:lpwstr/>
      </vt:variant>
      <vt:variant>
        <vt:i4>3080237</vt:i4>
      </vt:variant>
      <vt:variant>
        <vt:i4>18</vt:i4>
      </vt:variant>
      <vt:variant>
        <vt:i4>0</vt:i4>
      </vt:variant>
      <vt:variant>
        <vt:i4>5</vt:i4>
      </vt:variant>
      <vt:variant>
        <vt:lpwstr>http://ukraine.usembassy.gov/job-opportunities.html</vt:lpwstr>
      </vt:variant>
      <vt:variant>
        <vt:lpwstr/>
      </vt:variant>
      <vt:variant>
        <vt:i4>8192045</vt:i4>
      </vt:variant>
      <vt:variant>
        <vt:i4>15</vt:i4>
      </vt:variant>
      <vt:variant>
        <vt:i4>0</vt:i4>
      </vt:variant>
      <vt:variant>
        <vt:i4>5</vt:i4>
      </vt:variant>
      <vt:variant>
        <vt:lpwstr>http://eforms.a.state.gov/editdocument.aspx?documentid=194</vt:lpwstr>
      </vt:variant>
      <vt:variant>
        <vt:lpwstr/>
      </vt:variant>
      <vt:variant>
        <vt:i4>7340065</vt:i4>
      </vt:variant>
      <vt:variant>
        <vt:i4>12</vt:i4>
      </vt:variant>
      <vt:variant>
        <vt:i4>0</vt:i4>
      </vt:variant>
      <vt:variant>
        <vt:i4>5</vt:i4>
      </vt:variant>
      <vt:variant>
        <vt:lpwstr>http://eforms.a.state.gov/editdocument.aspx?documentid=159</vt:lpwstr>
      </vt:variant>
      <vt:variant>
        <vt:lpwstr/>
      </vt:variant>
      <vt:variant>
        <vt:i4>7602256</vt:i4>
      </vt:variant>
      <vt:variant>
        <vt:i4>9</vt:i4>
      </vt:variant>
      <vt:variant>
        <vt:i4>0</vt:i4>
      </vt:variant>
      <vt:variant>
        <vt:i4>5</vt:i4>
      </vt:variant>
      <vt:variant>
        <vt:lpwstr>http://fam.a.state.gov/fam/03fam/03fam3230.html</vt:lpwstr>
      </vt:variant>
      <vt:variant>
        <vt:lpwstr>M3232_2</vt:lpwstr>
      </vt:variant>
      <vt:variant>
        <vt:i4>8192045</vt:i4>
      </vt:variant>
      <vt:variant>
        <vt:i4>6</vt:i4>
      </vt:variant>
      <vt:variant>
        <vt:i4>0</vt:i4>
      </vt:variant>
      <vt:variant>
        <vt:i4>5</vt:i4>
      </vt:variant>
      <vt:variant>
        <vt:lpwstr>http://eforms.a.state.gov/editdocument.aspx?documentid=194</vt:lpwstr>
      </vt:variant>
      <vt:variant>
        <vt:lpwstr/>
      </vt:variant>
      <vt:variant>
        <vt:i4>3080294</vt:i4>
      </vt:variant>
      <vt:variant>
        <vt:i4>3</vt:i4>
      </vt:variant>
      <vt:variant>
        <vt:i4>0</vt:i4>
      </vt:variant>
      <vt:variant>
        <vt:i4>5</vt:i4>
      </vt:variant>
      <vt:variant>
        <vt:lpwstr>http://fam.a.state.gov/fam/03fam/03fam1610.html</vt:lpwstr>
      </vt:variant>
      <vt:variant>
        <vt:lpwstr>M1610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Oleshko, Nataliia</dc:creator>
  <cp:lastModifiedBy>OleshkoNM</cp:lastModifiedBy>
  <cp:revision>13</cp:revision>
  <cp:lastPrinted>2016-04-18T12:14:00Z</cp:lastPrinted>
  <dcterms:created xsi:type="dcterms:W3CDTF">2016-11-01T11:34:00Z</dcterms:created>
  <dcterms:modified xsi:type="dcterms:W3CDTF">2017-01-20T09:04:00Z</dcterms:modified>
</cp:coreProperties>
</file>