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559C6" w:rsidRDefault="00AD2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2C37E"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1559C6" w:rsidRDefault="00AD2D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1559C6" w:rsidRDefault="00AD2D8C">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1559C6" w:rsidRDefault="001559C6">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1559C6" w:rsidRPr="0072707E" w14:paraId="25C0BC64" w14:textId="77777777">
        <w:tc>
          <w:tcPr>
            <w:tcW w:w="9602" w:type="dxa"/>
          </w:tcPr>
          <w:p w14:paraId="39B6B1D1"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1559C6" w:rsidRPr="0072707E" w:rsidRDefault="00AD2D8C">
            <w:pPr>
              <w:spacing w:after="0" w:line="240" w:lineRule="auto"/>
              <w:ind w:left="5553"/>
              <w:rPr>
                <w:rFonts w:ascii="Times New Roman" w:eastAsia="Times New Roman" w:hAnsi="Times New Roman" w:cs="Times New Roman"/>
                <w:sz w:val="24"/>
                <w:szCs w:val="24"/>
              </w:rPr>
            </w:pPr>
            <w:r w:rsidRPr="0072707E">
              <w:rPr>
                <w:rFonts w:ascii="Times New Roman" w:eastAsia="Times New Roman" w:hAnsi="Times New Roman" w:cs="Times New Roman"/>
                <w:sz w:val="24"/>
                <w:szCs w:val="24"/>
              </w:rPr>
              <w:t>ЗАТВЕРДЖЕНО</w:t>
            </w:r>
          </w:p>
          <w:p w14:paraId="6A95DB85" w14:textId="77777777" w:rsidR="001559C6" w:rsidRPr="0072707E" w:rsidRDefault="00AD2D8C">
            <w:pPr>
              <w:spacing w:after="0" w:line="240" w:lineRule="auto"/>
              <w:ind w:left="5553"/>
              <w:rPr>
                <w:rFonts w:ascii="Times New Roman" w:eastAsia="Times New Roman" w:hAnsi="Times New Roman" w:cs="Times New Roman"/>
                <w:sz w:val="24"/>
                <w:szCs w:val="24"/>
              </w:rPr>
            </w:pPr>
            <w:r w:rsidRPr="0072707E">
              <w:rPr>
                <w:rFonts w:ascii="Times New Roman" w:eastAsia="Times New Roman" w:hAnsi="Times New Roman" w:cs="Times New Roman"/>
                <w:sz w:val="24"/>
                <w:szCs w:val="24"/>
              </w:rPr>
              <w:t>Рішенням тендерного комітету</w:t>
            </w:r>
          </w:p>
          <w:p w14:paraId="4ADAB9FB" w14:textId="51AA4443" w:rsidR="001559C6" w:rsidRPr="0072707E" w:rsidRDefault="00AD2D8C">
            <w:pPr>
              <w:spacing w:after="0" w:line="240" w:lineRule="auto"/>
              <w:ind w:left="5553"/>
              <w:rPr>
                <w:rFonts w:ascii="Times New Roman" w:eastAsia="Times New Roman" w:hAnsi="Times New Roman" w:cs="Times New Roman"/>
                <w:sz w:val="24"/>
                <w:szCs w:val="24"/>
                <w:lang w:val="uk-UA"/>
              </w:rPr>
            </w:pPr>
            <w:r w:rsidRPr="0072707E">
              <w:rPr>
                <w:rFonts w:ascii="Times New Roman" w:eastAsia="Times New Roman" w:hAnsi="Times New Roman" w:cs="Times New Roman"/>
                <w:sz w:val="24"/>
                <w:szCs w:val="24"/>
              </w:rPr>
              <w:t>від «</w:t>
            </w:r>
            <w:r w:rsidR="00451DAC">
              <w:rPr>
                <w:rFonts w:ascii="Times New Roman" w:eastAsia="Times New Roman" w:hAnsi="Times New Roman" w:cs="Times New Roman"/>
                <w:sz w:val="24"/>
                <w:szCs w:val="24"/>
                <w:lang w:val="uk-UA"/>
              </w:rPr>
              <w:t>07</w:t>
            </w:r>
            <w:r w:rsidRPr="0072707E">
              <w:rPr>
                <w:rFonts w:ascii="Times New Roman" w:eastAsia="Times New Roman" w:hAnsi="Times New Roman" w:cs="Times New Roman"/>
                <w:sz w:val="24"/>
                <w:szCs w:val="24"/>
              </w:rPr>
              <w:t xml:space="preserve">» </w:t>
            </w:r>
            <w:r w:rsidR="00451DAC">
              <w:rPr>
                <w:rFonts w:ascii="Times New Roman" w:eastAsia="Times New Roman" w:hAnsi="Times New Roman" w:cs="Times New Roman"/>
                <w:sz w:val="24"/>
                <w:szCs w:val="24"/>
                <w:lang w:val="uk-UA"/>
              </w:rPr>
              <w:t>травня</w:t>
            </w:r>
            <w:r w:rsidR="00B6423D" w:rsidRPr="0072707E">
              <w:rPr>
                <w:rFonts w:ascii="Times New Roman" w:eastAsia="Times New Roman" w:hAnsi="Times New Roman" w:cs="Times New Roman"/>
                <w:sz w:val="24"/>
                <w:szCs w:val="24"/>
                <w:lang w:val="uk-UA"/>
              </w:rPr>
              <w:t xml:space="preserve"> </w:t>
            </w:r>
            <w:r w:rsidRPr="0072707E">
              <w:rPr>
                <w:rFonts w:ascii="Times New Roman" w:eastAsia="Times New Roman" w:hAnsi="Times New Roman" w:cs="Times New Roman"/>
                <w:sz w:val="24"/>
                <w:szCs w:val="24"/>
              </w:rPr>
              <w:t>202</w:t>
            </w:r>
            <w:r w:rsidR="00DB0AC9" w:rsidRPr="0072707E">
              <w:rPr>
                <w:rFonts w:ascii="Times New Roman" w:eastAsia="Times New Roman" w:hAnsi="Times New Roman" w:cs="Times New Roman"/>
                <w:sz w:val="24"/>
                <w:szCs w:val="24"/>
                <w:lang w:val="uk-UA"/>
              </w:rPr>
              <w:t>6</w:t>
            </w:r>
            <w:r w:rsidRPr="0072707E">
              <w:rPr>
                <w:rFonts w:ascii="Times New Roman" w:eastAsia="Times New Roman" w:hAnsi="Times New Roman" w:cs="Times New Roman"/>
                <w:sz w:val="24"/>
                <w:szCs w:val="24"/>
              </w:rPr>
              <w:t xml:space="preserve"> року № </w:t>
            </w:r>
            <w:r w:rsidR="00451DAC">
              <w:rPr>
                <w:rFonts w:ascii="Times New Roman" w:eastAsia="Times New Roman" w:hAnsi="Times New Roman" w:cs="Times New Roman"/>
                <w:sz w:val="24"/>
                <w:szCs w:val="24"/>
                <w:lang w:val="uk-UA"/>
              </w:rPr>
              <w:t>104</w:t>
            </w:r>
          </w:p>
          <w:p w14:paraId="00DEF61A" w14:textId="5509E845" w:rsidR="001559C6" w:rsidRPr="0072707E" w:rsidRDefault="009E5AAE">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В.о. г</w:t>
            </w:r>
            <w:proofErr w:type="spellStart"/>
            <w:r w:rsidR="00AD2D8C" w:rsidRPr="0072707E">
              <w:rPr>
                <w:rFonts w:ascii="Times New Roman" w:eastAsia="Times New Roman" w:hAnsi="Times New Roman" w:cs="Times New Roman"/>
                <w:color w:val="000000"/>
                <w:sz w:val="24"/>
                <w:szCs w:val="24"/>
              </w:rPr>
              <w:t>олов</w:t>
            </w:r>
            <w:proofErr w:type="spellEnd"/>
            <w:r w:rsidR="00B831E4">
              <w:rPr>
                <w:rFonts w:ascii="Times New Roman" w:eastAsia="Times New Roman" w:hAnsi="Times New Roman" w:cs="Times New Roman"/>
                <w:color w:val="000000"/>
                <w:sz w:val="24"/>
                <w:szCs w:val="24"/>
                <w:lang w:val="uk-UA"/>
              </w:rPr>
              <w:t>и</w:t>
            </w:r>
            <w:r w:rsidR="00AD2D8C" w:rsidRPr="0072707E">
              <w:rPr>
                <w:rFonts w:ascii="Times New Roman" w:eastAsia="Times New Roman" w:hAnsi="Times New Roman" w:cs="Times New Roman"/>
                <w:color w:val="000000"/>
                <w:sz w:val="24"/>
                <w:szCs w:val="24"/>
              </w:rPr>
              <w:t xml:space="preserve"> тендерного комітету</w:t>
            </w:r>
          </w:p>
          <w:p w14:paraId="5DAB6C7B" w14:textId="77777777" w:rsidR="001559C6" w:rsidRPr="0072707E" w:rsidRDefault="001559C6">
            <w:pPr>
              <w:spacing w:after="0" w:line="240" w:lineRule="auto"/>
              <w:ind w:left="5553"/>
              <w:rPr>
                <w:rFonts w:ascii="Times New Roman" w:eastAsia="Times New Roman" w:hAnsi="Times New Roman" w:cs="Times New Roman"/>
                <w:sz w:val="24"/>
                <w:szCs w:val="24"/>
              </w:rPr>
            </w:pPr>
            <w:bookmarkStart w:id="0" w:name="_GoBack"/>
            <w:bookmarkEnd w:id="0"/>
          </w:p>
          <w:p w14:paraId="72CA7DC5" w14:textId="4F5B9060" w:rsidR="001559C6" w:rsidRPr="009E5AAE" w:rsidRDefault="00AD2D8C">
            <w:pPr>
              <w:spacing w:after="0" w:line="240" w:lineRule="auto"/>
              <w:ind w:left="5553"/>
              <w:rPr>
                <w:rFonts w:ascii="Times New Roman" w:eastAsia="Times New Roman" w:hAnsi="Times New Roman" w:cs="Times New Roman"/>
                <w:sz w:val="24"/>
                <w:szCs w:val="24"/>
                <w:lang w:val="uk-UA"/>
              </w:rPr>
            </w:pPr>
            <w:r w:rsidRPr="0072707E">
              <w:rPr>
                <w:rFonts w:ascii="Times New Roman" w:eastAsia="Times New Roman" w:hAnsi="Times New Roman" w:cs="Times New Roman"/>
                <w:sz w:val="24"/>
                <w:szCs w:val="24"/>
              </w:rPr>
              <w:t xml:space="preserve">_____________  </w:t>
            </w:r>
            <w:r w:rsidR="009E5AAE">
              <w:rPr>
                <w:rFonts w:ascii="Times New Roman" w:eastAsia="Times New Roman" w:hAnsi="Times New Roman" w:cs="Times New Roman"/>
                <w:sz w:val="24"/>
                <w:szCs w:val="24"/>
                <w:lang w:val="uk-UA"/>
              </w:rPr>
              <w:t>Є.С. Ярмак</w:t>
            </w:r>
          </w:p>
          <w:p w14:paraId="02EB378F" w14:textId="77777777" w:rsidR="001559C6" w:rsidRPr="0072707E" w:rsidRDefault="001559C6">
            <w:pPr>
              <w:spacing w:after="0" w:line="240" w:lineRule="auto"/>
              <w:ind w:left="5978" w:hanging="425"/>
              <w:jc w:val="right"/>
              <w:rPr>
                <w:rFonts w:ascii="Times New Roman" w:eastAsia="Times New Roman" w:hAnsi="Times New Roman" w:cs="Times New Roman"/>
                <w:sz w:val="24"/>
                <w:szCs w:val="24"/>
              </w:rPr>
            </w:pPr>
          </w:p>
        </w:tc>
      </w:tr>
    </w:tbl>
    <w:p w14:paraId="6F996698" w14:textId="7D604903" w:rsidR="001559C6" w:rsidRPr="00602BC2" w:rsidRDefault="00AD2D8C">
      <w:pPr>
        <w:spacing w:after="0" w:line="240" w:lineRule="auto"/>
        <w:jc w:val="center"/>
        <w:rPr>
          <w:rFonts w:ascii="Times New Roman" w:eastAsia="Times New Roman" w:hAnsi="Times New Roman" w:cs="Times New Roman"/>
          <w:b/>
          <w:sz w:val="24"/>
          <w:szCs w:val="24"/>
          <w:lang w:val="uk-UA"/>
        </w:rPr>
      </w:pPr>
      <w:r w:rsidRPr="0072707E">
        <w:rPr>
          <w:rFonts w:ascii="Times New Roman" w:eastAsia="Times New Roman" w:hAnsi="Times New Roman" w:cs="Times New Roman"/>
          <w:b/>
          <w:sz w:val="24"/>
          <w:szCs w:val="24"/>
        </w:rPr>
        <w:t xml:space="preserve">ОГОЛОШЕННЯ № </w:t>
      </w:r>
      <w:r w:rsidR="00451DAC">
        <w:rPr>
          <w:rFonts w:ascii="Times New Roman" w:eastAsia="Times New Roman" w:hAnsi="Times New Roman" w:cs="Times New Roman"/>
          <w:b/>
          <w:sz w:val="24"/>
          <w:szCs w:val="24"/>
          <w:lang w:val="uk-UA"/>
        </w:rPr>
        <w:t>104</w:t>
      </w:r>
    </w:p>
    <w:p w14:paraId="10B099D7"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1559C6" w:rsidRDefault="001559C6">
      <w:pPr>
        <w:spacing w:after="0" w:line="240" w:lineRule="auto"/>
        <w:jc w:val="center"/>
        <w:rPr>
          <w:rFonts w:ascii="Times New Roman" w:eastAsia="Times New Roman" w:hAnsi="Times New Roman" w:cs="Times New Roman"/>
          <w:b/>
          <w:sz w:val="24"/>
          <w:szCs w:val="24"/>
        </w:rPr>
      </w:pPr>
    </w:p>
    <w:p w14:paraId="64526FBF" w14:textId="77777777" w:rsidR="001559C6" w:rsidRPr="00DB0AC9" w:rsidRDefault="00AD2D8C" w:rsidP="00DB0AC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DB0AC9"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color w:val="000000"/>
          <w:sz w:val="24"/>
          <w:szCs w:val="24"/>
        </w:rPr>
        <w:t xml:space="preserve"> </w:t>
      </w:r>
      <w:r w:rsidRPr="00DB0AC9">
        <w:rPr>
          <w:rFonts w:ascii="Times New Roman" w:eastAsia="Times New Roman" w:hAnsi="Times New Roman" w:cs="Times New Roman"/>
          <w:color w:val="000000"/>
          <w:sz w:val="24"/>
          <w:szCs w:val="24"/>
        </w:rPr>
        <w:t xml:space="preserve">(далі – </w:t>
      </w:r>
      <w:r w:rsidRPr="001103A0">
        <w:rPr>
          <w:rFonts w:ascii="Times New Roman" w:eastAsia="Times New Roman" w:hAnsi="Times New Roman" w:cs="Times New Roman"/>
          <w:color w:val="000000"/>
          <w:sz w:val="24"/>
          <w:szCs w:val="24"/>
        </w:rPr>
        <w:t>Послуга)</w:t>
      </w:r>
      <w:r w:rsidRPr="00DB0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1559C6" w:rsidRDefault="00AD2D8C">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1559C6" w:rsidRDefault="001559C6">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21EBA719" w:rsidR="001559C6" w:rsidRDefault="00AD2D8C">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w:t>
      </w:r>
      <w:r w:rsidR="001103A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вул. Ярославська 41.</w:t>
      </w:r>
    </w:p>
    <w:p w14:paraId="577E8034" w14:textId="77777777" w:rsidR="001559C6" w:rsidRPr="00DB0AC9" w:rsidRDefault="00AD2D8C" w:rsidP="00DB0AC9">
      <w:pPr>
        <w:pStyle w:val="aa"/>
        <w:numPr>
          <w:ilvl w:val="0"/>
          <w:numId w:val="1"/>
        </w:numPr>
        <w:autoSpaceDE w:val="0"/>
        <w:autoSpaceDN w:val="0"/>
        <w:adjustRightInd w:val="0"/>
        <w:ind w:left="0" w:firstLine="709"/>
        <w:jc w:val="both"/>
        <w:rPr>
          <w:rFonts w:ascii="Consolas" w:hAnsi="Consolas" w:cs="Consolas"/>
          <w:color w:val="000000"/>
          <w:lang w:val="uk-UA"/>
        </w:rPr>
      </w:pPr>
      <w:r w:rsidRPr="6253DF27">
        <w:rPr>
          <w:rFonts w:ascii="Times New Roman" w:eastAsia="Times New Roman" w:hAnsi="Times New Roman" w:cs="Times New Roman"/>
          <w:b/>
          <w:bCs/>
          <w:color w:val="000000" w:themeColor="text1"/>
          <w:sz w:val="24"/>
          <w:szCs w:val="24"/>
          <w:lang w:val="uk-UA"/>
        </w:rPr>
        <w:t xml:space="preserve">Назва предмету закупівлі: </w:t>
      </w:r>
      <w:r w:rsidR="00DB0AC9" w:rsidRPr="6253DF27">
        <w:rPr>
          <w:rFonts w:ascii="Times New Roman" w:eastAsia="Times New Roman" w:hAnsi="Times New Roman" w:cs="Times New Roman"/>
          <w:color w:val="000000" w:themeColor="text1"/>
          <w:sz w:val="24"/>
          <w:szCs w:val="24"/>
          <w:highlight w:val="white"/>
          <w:lang w:val="uk-UA"/>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6253DF27">
        <w:rPr>
          <w:rFonts w:ascii="Times New Roman" w:eastAsia="Times New Roman" w:hAnsi="Times New Roman" w:cs="Times New Roman"/>
          <w:color w:val="000000" w:themeColor="text1"/>
          <w:sz w:val="24"/>
          <w:szCs w:val="24"/>
          <w:highlight w:val="white"/>
          <w:lang w:val="uk-UA"/>
        </w:rPr>
        <w:t>.</w:t>
      </w:r>
    </w:p>
    <w:p w14:paraId="5DC26717"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1559C6" w:rsidRDefault="00AD2D8C">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7BADA40A" w14:textId="77777777" w:rsidR="001559C6" w:rsidRPr="00DB0AC9"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DB0AC9" w:rsidRPr="00DB0AC9">
        <w:rPr>
          <w:rFonts w:ascii="Times New Roman" w:eastAsia="Times New Roman" w:hAnsi="Times New Roman" w:cs="Times New Roman"/>
          <w:sz w:val="24"/>
          <w:szCs w:val="24"/>
        </w:rPr>
        <w:t xml:space="preserve">599 080,54 </w:t>
      </w:r>
      <w:r w:rsidRPr="00DB0AC9">
        <w:rPr>
          <w:rFonts w:ascii="Times New Roman" w:eastAsia="Times New Roman" w:hAnsi="Times New Roman" w:cs="Times New Roman"/>
          <w:sz w:val="24"/>
          <w:szCs w:val="24"/>
        </w:rPr>
        <w:t>грн без ПДВ.</w:t>
      </w:r>
    </w:p>
    <w:p w14:paraId="6CB7CACF" w14:textId="77777777" w:rsidR="001559C6" w:rsidRDefault="00AD2D8C">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Pr>
          <w:rFonts w:ascii="Times New Roman" w:eastAsia="Times New Roman" w:hAnsi="Times New Roman" w:cs="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F25D67" w14:textId="77777777" w:rsidR="001559C6" w:rsidRPr="004619CC" w:rsidRDefault="00AD2D8C">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надання Послуги:</w:t>
      </w:r>
      <w:r>
        <w:rPr>
          <w:rFonts w:ascii="Times New Roman" w:eastAsia="Times New Roman" w:hAnsi="Times New Roman" w:cs="Times New Roman"/>
          <w:color w:val="000000"/>
          <w:sz w:val="24"/>
          <w:szCs w:val="24"/>
        </w:rPr>
        <w:t xml:space="preserve"> до «</w:t>
      </w:r>
      <w:r w:rsidR="00DB0AC9" w:rsidRPr="004619CC">
        <w:rPr>
          <w:rFonts w:ascii="Times New Roman" w:eastAsia="Times New Roman" w:hAnsi="Times New Roman" w:cs="Times New Roman"/>
          <w:color w:val="000000"/>
          <w:sz w:val="24"/>
          <w:szCs w:val="24"/>
          <w:lang w:val="uk-UA"/>
        </w:rPr>
        <w:t>20</w:t>
      </w:r>
      <w:r w:rsidRPr="004619CC">
        <w:rPr>
          <w:rFonts w:ascii="Times New Roman" w:eastAsia="Times New Roman" w:hAnsi="Times New Roman" w:cs="Times New Roman"/>
          <w:color w:val="000000"/>
          <w:sz w:val="24"/>
          <w:szCs w:val="24"/>
        </w:rPr>
        <w:t xml:space="preserve">» </w:t>
      </w:r>
      <w:r w:rsidR="00DB0AC9" w:rsidRPr="004619CC">
        <w:rPr>
          <w:rFonts w:ascii="Times New Roman" w:eastAsia="Times New Roman" w:hAnsi="Times New Roman" w:cs="Times New Roman"/>
          <w:color w:val="000000"/>
          <w:sz w:val="24"/>
          <w:szCs w:val="24"/>
          <w:lang w:val="uk-UA"/>
        </w:rPr>
        <w:t>грудня</w:t>
      </w:r>
      <w:r w:rsidRPr="004619CC">
        <w:rPr>
          <w:rFonts w:ascii="Times New Roman" w:eastAsia="Times New Roman" w:hAnsi="Times New Roman" w:cs="Times New Roman"/>
          <w:color w:val="000000"/>
          <w:sz w:val="24"/>
          <w:szCs w:val="24"/>
        </w:rPr>
        <w:t xml:space="preserve"> 202</w:t>
      </w:r>
      <w:r w:rsidR="00DB0AC9" w:rsidRPr="004619CC">
        <w:rPr>
          <w:rFonts w:ascii="Times New Roman" w:eastAsia="Times New Roman" w:hAnsi="Times New Roman" w:cs="Times New Roman"/>
          <w:color w:val="000000"/>
          <w:sz w:val="24"/>
          <w:szCs w:val="24"/>
          <w:lang w:val="uk-UA"/>
        </w:rPr>
        <w:t>6</w:t>
      </w:r>
      <w:r w:rsidRPr="004619CC">
        <w:rPr>
          <w:rFonts w:ascii="Times New Roman" w:eastAsia="Times New Roman" w:hAnsi="Times New Roman" w:cs="Times New Roman"/>
          <w:color w:val="000000"/>
          <w:sz w:val="24"/>
          <w:szCs w:val="24"/>
        </w:rPr>
        <w:t xml:space="preserve"> року.</w:t>
      </w:r>
    </w:p>
    <w:p w14:paraId="67C1F4D4" w14:textId="2D53D14A"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Кінцевий термін подання цінових </w:t>
      </w:r>
      <w:r w:rsidRPr="00B34E99">
        <w:rPr>
          <w:rFonts w:ascii="Times New Roman" w:eastAsia="Times New Roman" w:hAnsi="Times New Roman" w:cs="Times New Roman"/>
          <w:b/>
          <w:color w:val="000000"/>
          <w:sz w:val="24"/>
          <w:szCs w:val="24"/>
        </w:rPr>
        <w:t xml:space="preserve">пропозицій: </w:t>
      </w:r>
      <w:r w:rsidRPr="0072707E">
        <w:rPr>
          <w:rFonts w:ascii="Times New Roman" w:eastAsia="Times New Roman" w:hAnsi="Times New Roman" w:cs="Times New Roman"/>
          <w:color w:val="000000"/>
          <w:sz w:val="24"/>
          <w:szCs w:val="24"/>
        </w:rPr>
        <w:t>«</w:t>
      </w:r>
      <w:r w:rsidR="00451DAC">
        <w:rPr>
          <w:rFonts w:ascii="Times New Roman" w:eastAsia="Times New Roman" w:hAnsi="Times New Roman" w:cs="Times New Roman"/>
          <w:color w:val="000000"/>
          <w:sz w:val="24"/>
          <w:szCs w:val="24"/>
          <w:lang w:val="uk-UA"/>
        </w:rPr>
        <w:t>20</w:t>
      </w:r>
      <w:r w:rsidRPr="0072707E">
        <w:rPr>
          <w:rFonts w:ascii="Times New Roman" w:eastAsia="Times New Roman" w:hAnsi="Times New Roman" w:cs="Times New Roman"/>
          <w:color w:val="000000"/>
          <w:sz w:val="24"/>
          <w:szCs w:val="24"/>
        </w:rPr>
        <w:t xml:space="preserve">» </w:t>
      </w:r>
      <w:r w:rsidR="00602BC2" w:rsidRPr="0072707E">
        <w:rPr>
          <w:rFonts w:ascii="Times New Roman" w:eastAsia="Times New Roman" w:hAnsi="Times New Roman" w:cs="Times New Roman"/>
          <w:color w:val="000000"/>
          <w:sz w:val="24"/>
          <w:szCs w:val="24"/>
          <w:lang w:val="uk-UA"/>
        </w:rPr>
        <w:t>травня</w:t>
      </w:r>
      <w:r w:rsidR="001103A0" w:rsidRPr="0072707E">
        <w:rPr>
          <w:rFonts w:ascii="Times New Roman" w:eastAsia="Times New Roman" w:hAnsi="Times New Roman" w:cs="Times New Roman"/>
          <w:color w:val="000000"/>
          <w:sz w:val="24"/>
          <w:szCs w:val="24"/>
          <w:lang w:val="uk-UA"/>
        </w:rPr>
        <w:t xml:space="preserve"> </w:t>
      </w:r>
      <w:r w:rsidRPr="0072707E">
        <w:rPr>
          <w:rFonts w:ascii="Times New Roman" w:eastAsia="Times New Roman" w:hAnsi="Times New Roman" w:cs="Times New Roman"/>
          <w:color w:val="000000"/>
          <w:sz w:val="24"/>
          <w:szCs w:val="24"/>
        </w:rPr>
        <w:t>202</w:t>
      </w:r>
      <w:r w:rsidR="00DB0AC9" w:rsidRPr="0072707E">
        <w:rPr>
          <w:rFonts w:ascii="Times New Roman" w:eastAsia="Times New Roman" w:hAnsi="Times New Roman" w:cs="Times New Roman"/>
          <w:color w:val="000000"/>
          <w:sz w:val="24"/>
          <w:szCs w:val="24"/>
          <w:lang w:val="uk-UA"/>
        </w:rPr>
        <w:t>6</w:t>
      </w:r>
      <w:r w:rsidRPr="0072707E">
        <w:rPr>
          <w:rFonts w:ascii="Times New Roman" w:eastAsia="Times New Roman" w:hAnsi="Times New Roman" w:cs="Times New Roman"/>
          <w:color w:val="000000"/>
          <w:sz w:val="24"/>
          <w:szCs w:val="24"/>
        </w:rPr>
        <w:t xml:space="preserve"> року до 1</w:t>
      </w:r>
      <w:r w:rsidR="00451DAC">
        <w:rPr>
          <w:rFonts w:ascii="Times New Roman" w:eastAsia="Times New Roman" w:hAnsi="Times New Roman" w:cs="Times New Roman"/>
          <w:color w:val="000000"/>
          <w:sz w:val="24"/>
          <w:szCs w:val="24"/>
          <w:lang w:val="uk-UA"/>
        </w:rPr>
        <w:t>3</w:t>
      </w:r>
      <w:r w:rsidRPr="0072707E">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 (включно) за київським часом.</w:t>
      </w:r>
    </w:p>
    <w:p w14:paraId="3F04A56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1559C6" w:rsidRPr="00BE63AD" w:rsidRDefault="00AD2D8C" w:rsidP="00BE63A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w:t>
      </w:r>
      <w:r w:rsidRPr="00BE63AD">
        <w:rPr>
          <w:rFonts w:ascii="Times New Roman" w:eastAsia="Times New Roman" w:hAnsi="Times New Roman" w:cs="Times New Roman"/>
          <w:color w:val="000000"/>
          <w:sz w:val="24"/>
          <w:szCs w:val="24"/>
        </w:rPr>
        <w:t>технічних та якісних характеристик предмета закупівлі:</w:t>
      </w:r>
    </w:p>
    <w:p w14:paraId="60CA0B99" w14:textId="7082B51D" w:rsidR="001559C6" w:rsidRPr="00A435E7" w:rsidRDefault="00DB0AC9" w:rsidP="00A435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6C5B2D80">
        <w:rPr>
          <w:rFonts w:ascii="Times New Roman" w:eastAsia="Times New Roman" w:hAnsi="Times New Roman" w:cs="Times New Roman"/>
          <w:color w:val="000000" w:themeColor="text1"/>
          <w:sz w:val="24"/>
          <w:szCs w:val="24"/>
        </w:rPr>
        <w:t xml:space="preserve">Ковальова Світлана - </w:t>
      </w:r>
      <w:r w:rsidR="4A4DB74B" w:rsidRPr="6C5B2D80">
        <w:rPr>
          <w:rFonts w:ascii="Times New Roman" w:eastAsia="Times New Roman" w:hAnsi="Times New Roman" w:cs="Times New Roman"/>
          <w:color w:val="000000" w:themeColor="text1"/>
          <w:sz w:val="24"/>
          <w:szCs w:val="24"/>
        </w:rPr>
        <w:t>В</w:t>
      </w:r>
      <w:r w:rsidR="00A435E7" w:rsidRPr="6C5B2D80">
        <w:rPr>
          <w:rFonts w:ascii="Times New Roman" w:eastAsia="Times New Roman" w:hAnsi="Times New Roman" w:cs="Times New Roman"/>
          <w:color w:val="000000" w:themeColor="text1"/>
          <w:sz w:val="24"/>
          <w:szCs w:val="24"/>
        </w:rPr>
        <w:t>.о. начальника відділу розвитку професійних компетенцій, л</w:t>
      </w:r>
      <w:r w:rsidRPr="6C5B2D80">
        <w:rPr>
          <w:rFonts w:ascii="Times New Roman" w:eastAsia="Times New Roman" w:hAnsi="Times New Roman" w:cs="Times New Roman"/>
          <w:color w:val="000000" w:themeColor="text1"/>
          <w:sz w:val="24"/>
          <w:szCs w:val="24"/>
        </w:rPr>
        <w:t>ікар-епідеміолог</w:t>
      </w:r>
      <w:r w:rsidR="00BE63AD" w:rsidRPr="6C5B2D80">
        <w:rPr>
          <w:rFonts w:ascii="Times New Roman" w:eastAsia="Times New Roman" w:hAnsi="Times New Roman" w:cs="Times New Roman"/>
          <w:color w:val="000000" w:themeColor="text1"/>
          <w:sz w:val="24"/>
          <w:szCs w:val="24"/>
        </w:rPr>
        <w:t xml:space="preserve"> </w:t>
      </w:r>
    </w:p>
    <w:p w14:paraId="03487A12" w14:textId="673CB681" w:rsidR="001559C6" w:rsidRPr="00BE63AD" w:rsidRDefault="00AD2D8C" w:rsidP="2B0D709E">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2B0D709E">
        <w:rPr>
          <w:rFonts w:ascii="Times New Roman" w:eastAsia="Times New Roman" w:hAnsi="Times New Roman" w:cs="Times New Roman"/>
          <w:color w:val="000000" w:themeColor="text1"/>
          <w:sz w:val="24"/>
          <w:szCs w:val="24"/>
        </w:rPr>
        <w:t xml:space="preserve">Телефон: </w:t>
      </w:r>
      <w:r w:rsidR="00BE63AD" w:rsidRPr="2B0D709E">
        <w:rPr>
          <w:rFonts w:ascii="Times New Roman" w:eastAsia="Times New Roman" w:hAnsi="Times New Roman" w:cs="Times New Roman"/>
          <w:color w:val="000000" w:themeColor="text1"/>
          <w:sz w:val="24"/>
          <w:szCs w:val="24"/>
        </w:rPr>
        <w:t>+38</w:t>
      </w:r>
      <w:r w:rsidR="33E0546C" w:rsidRPr="2B0D709E">
        <w:rPr>
          <w:rFonts w:ascii="Times New Roman" w:eastAsia="Times New Roman" w:hAnsi="Times New Roman" w:cs="Times New Roman"/>
          <w:color w:val="000000" w:themeColor="text1"/>
          <w:sz w:val="24"/>
          <w:szCs w:val="24"/>
        </w:rPr>
        <w:t xml:space="preserve"> </w:t>
      </w:r>
      <w:r w:rsidR="00BE63AD" w:rsidRPr="2B0D709E">
        <w:rPr>
          <w:rFonts w:ascii="Times New Roman" w:eastAsia="Times New Roman" w:hAnsi="Times New Roman" w:cs="Times New Roman"/>
          <w:color w:val="000000" w:themeColor="text1"/>
          <w:sz w:val="24"/>
          <w:szCs w:val="24"/>
        </w:rPr>
        <w:t>(097)754</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60</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55</w:t>
      </w:r>
      <w:r w:rsidR="00BE63AD" w:rsidRPr="2B0D709E">
        <w:rPr>
          <w:rFonts w:ascii="Times New Roman" w:eastAsia="Times New Roman" w:hAnsi="Times New Roman" w:cs="Times New Roman"/>
          <w:color w:val="000000" w:themeColor="text1"/>
          <w:sz w:val="24"/>
          <w:szCs w:val="24"/>
          <w:lang w:val="uk-UA"/>
        </w:rPr>
        <w:t>.</w:t>
      </w:r>
    </w:p>
    <w:p w14:paraId="188FF72D" w14:textId="77777777" w:rsidR="001559C6" w:rsidRDefault="00AD2D8C" w:rsidP="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З питань проведення процедури</w:t>
      </w:r>
      <w:r>
        <w:rPr>
          <w:rFonts w:ascii="Times New Roman" w:eastAsia="Times New Roman" w:hAnsi="Times New Roman" w:cs="Times New Roman"/>
          <w:color w:val="000000"/>
          <w:sz w:val="24"/>
          <w:szCs w:val="24"/>
        </w:rPr>
        <w:t xml:space="preserve"> закупівлі: </w:t>
      </w:r>
    </w:p>
    <w:p w14:paraId="22541F1A" w14:textId="77777777" w:rsidR="001559C6" w:rsidRDefault="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 xml:space="preserve">Сак Ірина </w:t>
      </w:r>
      <w:r w:rsidR="00AD2D8C" w:rsidRPr="00BE63AD">
        <w:rPr>
          <w:rFonts w:ascii="Times New Roman" w:eastAsia="Times New Roman" w:hAnsi="Times New Roman" w:cs="Times New Roman"/>
          <w:color w:val="000000"/>
          <w:sz w:val="24"/>
          <w:szCs w:val="24"/>
        </w:rPr>
        <w:t>– Головний фахівець з публічних закупівель</w:t>
      </w:r>
      <w:r w:rsidR="00AD2D8C">
        <w:rPr>
          <w:rFonts w:ascii="Times New Roman" w:eastAsia="Times New Roman" w:hAnsi="Times New Roman" w:cs="Times New Roman"/>
          <w:color w:val="000000"/>
          <w:sz w:val="24"/>
          <w:szCs w:val="24"/>
        </w:rPr>
        <w:t xml:space="preserve"> Відділу закупівель та постачань.</w:t>
      </w:r>
    </w:p>
    <w:p w14:paraId="3C92C7EC" w14:textId="62CC6177" w:rsidR="001559C6" w:rsidRDefault="001103A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proofErr w:type="spellStart"/>
      <w:r w:rsidR="00AD2D8C">
        <w:rPr>
          <w:rFonts w:ascii="Times New Roman" w:eastAsia="Times New Roman" w:hAnsi="Times New Roman" w:cs="Times New Roman"/>
          <w:color w:val="000000"/>
          <w:sz w:val="24"/>
          <w:szCs w:val="24"/>
        </w:rPr>
        <w:t>елефон</w:t>
      </w:r>
      <w:proofErr w:type="spellEnd"/>
      <w:r w:rsidR="00AD2D8C">
        <w:rPr>
          <w:rFonts w:ascii="Times New Roman" w:eastAsia="Times New Roman" w:hAnsi="Times New Roman" w:cs="Times New Roman"/>
          <w:color w:val="000000"/>
          <w:sz w:val="24"/>
          <w:szCs w:val="24"/>
        </w:rPr>
        <w:t>:  +38 (044)334-53-16.</w:t>
      </w:r>
    </w:p>
    <w:p w14:paraId="445230A3" w14:textId="77777777" w:rsidR="001559C6" w:rsidRDefault="00AD2D8C">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07AC21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w:t>
      </w:r>
      <w:r w:rsidR="004619CC">
        <w:rPr>
          <w:rFonts w:ascii="Times New Roman" w:eastAsia="Times New Roman" w:hAnsi="Times New Roman" w:cs="Times New Roman"/>
          <w:b/>
          <w:sz w:val="24"/>
          <w:szCs w:val="24"/>
          <w:lang w:val="uk-UA"/>
        </w:rPr>
        <w:t xml:space="preserve"> </w:t>
      </w:r>
      <w:r w:rsidR="004619CC" w:rsidRPr="004619CC">
        <w:rPr>
          <w:rFonts w:ascii="Times New Roman" w:eastAsia="Times New Roman" w:hAnsi="Times New Roman" w:cs="Times New Roman"/>
          <w:b/>
          <w:sz w:val="24"/>
          <w:szCs w:val="24"/>
        </w:rPr>
        <w:t>згідно з кодом</w:t>
      </w:r>
      <w:r>
        <w:rPr>
          <w:rFonts w:ascii="Times New Roman" w:eastAsia="Times New Roman" w:hAnsi="Times New Roman" w:cs="Times New Roman"/>
          <w:b/>
          <w:sz w:val="24"/>
          <w:szCs w:val="24"/>
        </w:rPr>
        <w:t xml:space="preserve"> </w:t>
      </w:r>
      <w:r w:rsidR="004619CC" w:rsidRPr="004619CC">
        <w:rPr>
          <w:rFonts w:ascii="Times New Roman" w:eastAsia="Times New Roman" w:hAnsi="Times New Roman" w:cs="Times New Roman"/>
          <w:b/>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4619CC">
        <w:rPr>
          <w:rFonts w:ascii="Times New Roman" w:eastAsia="Times New Roman" w:hAnsi="Times New Roman" w:cs="Times New Roman"/>
          <w:b/>
          <w:sz w:val="24"/>
          <w:szCs w:val="24"/>
          <w:lang w:val="uk-UA"/>
        </w:rPr>
        <w:t>»</w:t>
      </w:r>
      <w:r>
        <w:rPr>
          <w:rFonts w:ascii="Times New Roman" w:eastAsia="Times New Roman" w:hAnsi="Times New Roman" w:cs="Times New Roman"/>
          <w:color w:val="000000"/>
          <w:sz w:val="24"/>
          <w:szCs w:val="24"/>
        </w:rPr>
        <w:t>.</w:t>
      </w:r>
    </w:p>
    <w:p w14:paraId="61DB0366"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1559C6" w:rsidRDefault="00AD2D8C">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1559C6" w:rsidRDefault="00AD2D8C">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1559C6" w:rsidRDefault="00AD2D8C">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1559C6" w:rsidRDefault="00AD2D8C">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1559C6" w:rsidRDefault="00AD2D8C">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1559C6" w:rsidRDefault="00AD2D8C">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1559C6" w:rsidRDefault="00AD2D8C">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03D81E5" w:rsidR="001559C6" w:rsidRPr="00130517" w:rsidRDefault="00AD2D8C">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744101">
        <w:rPr>
          <w:rFonts w:ascii="Times New Roman" w:eastAsia="Times New Roman" w:hAnsi="Times New Roman" w:cs="Times New Roman"/>
          <w:sz w:val="24"/>
          <w:szCs w:val="24"/>
          <w:lang w:val="uk-UA"/>
        </w:rPr>
        <w:t>104</w:t>
      </w:r>
    </w:p>
    <w:p w14:paraId="72A3D3EC" w14:textId="77777777" w:rsidR="001559C6" w:rsidRDefault="001559C6">
      <w:pPr>
        <w:spacing w:after="0" w:line="240" w:lineRule="auto"/>
        <w:ind w:right="-93"/>
        <w:jc w:val="center"/>
        <w:rPr>
          <w:rFonts w:ascii="Times New Roman" w:eastAsia="Times New Roman" w:hAnsi="Times New Roman" w:cs="Times New Roman"/>
          <w:sz w:val="24"/>
          <w:szCs w:val="24"/>
        </w:rPr>
      </w:pPr>
    </w:p>
    <w:p w14:paraId="6AF10C56" w14:textId="77777777" w:rsidR="001559C6" w:rsidRDefault="00AD2D8C">
      <w:pPr>
        <w:spacing w:after="0" w:line="240" w:lineRule="auto"/>
        <w:ind w:right="-93"/>
        <w:jc w:val="center"/>
        <w:rPr>
          <w:rFonts w:ascii="Times New Roman" w:eastAsia="Times New Roman" w:hAnsi="Times New Roman" w:cs="Times New Roman"/>
          <w:b/>
          <w:sz w:val="24"/>
          <w:szCs w:val="24"/>
        </w:rPr>
      </w:pPr>
      <w:bookmarkStart w:id="3" w:name="_heading=h.gmesez6u7py1" w:colFirst="0" w:colLast="0"/>
      <w:bookmarkEnd w:id="3"/>
      <w:r>
        <w:rPr>
          <w:rFonts w:ascii="Times New Roman" w:eastAsia="Times New Roman" w:hAnsi="Times New Roman" w:cs="Times New Roman"/>
          <w:b/>
          <w:sz w:val="24"/>
          <w:szCs w:val="24"/>
        </w:rPr>
        <w:t>ТЕХНІЧНІА СПЕЦИФІКАЦІЯ</w:t>
      </w:r>
    </w:p>
    <w:p w14:paraId="48E5709F" w14:textId="77777777" w:rsidR="001559C6" w:rsidRDefault="00AD2D8C">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1559C6" w:rsidRDefault="001559C6">
      <w:pPr>
        <w:spacing w:after="0" w:line="240" w:lineRule="auto"/>
        <w:ind w:right="-93"/>
        <w:jc w:val="center"/>
        <w:rPr>
          <w:rFonts w:ascii="Times New Roman" w:eastAsia="Times New Roman" w:hAnsi="Times New Roman" w:cs="Times New Roman"/>
          <w:b/>
          <w:sz w:val="24"/>
          <w:szCs w:val="24"/>
        </w:rPr>
      </w:pPr>
    </w:p>
    <w:p w14:paraId="701FE046" w14:textId="77777777" w:rsidR="00EF0A9B" w:rsidRPr="00D82B17" w:rsidRDefault="00AD2D8C" w:rsidP="00EF0A9B">
      <w:pPr>
        <w:spacing w:after="0" w:line="240" w:lineRule="auto"/>
        <w:jc w:val="center"/>
        <w:rPr>
          <w:rFonts w:ascii="Times New Roman" w:hAnsi="Times New Roman" w:cs="Times New Roman"/>
          <w:b/>
          <w:sz w:val="24"/>
          <w:szCs w:val="24"/>
        </w:rPr>
      </w:pPr>
      <w:bookmarkStart w:id="4" w:name="_heading=h.6ymnp9hjl5v6" w:colFirst="0" w:colLast="0"/>
      <w:bookmarkEnd w:id="4"/>
      <w:r>
        <w:rPr>
          <w:rFonts w:ascii="Times New Roman" w:hAnsi="Times New Roman" w:cs="Times New Roman"/>
          <w:b/>
          <w:sz w:val="24"/>
          <w:szCs w:val="24"/>
          <w:lang w:val="uk-UA"/>
        </w:rPr>
        <w:t>з</w:t>
      </w:r>
      <w:r w:rsidR="00EF0A9B">
        <w:rPr>
          <w:rFonts w:ascii="Times New Roman" w:hAnsi="Times New Roman" w:cs="Times New Roman"/>
          <w:b/>
          <w:sz w:val="24"/>
          <w:szCs w:val="24"/>
        </w:rPr>
        <w:t>гідно</w:t>
      </w:r>
      <w:r>
        <w:rPr>
          <w:rFonts w:ascii="Times New Roman" w:hAnsi="Times New Roman" w:cs="Times New Roman"/>
          <w:b/>
          <w:sz w:val="24"/>
          <w:szCs w:val="24"/>
          <w:lang w:val="uk-UA"/>
        </w:rPr>
        <w:t xml:space="preserve"> коду</w:t>
      </w:r>
      <w:r w:rsidR="00EF0A9B">
        <w:rPr>
          <w:rFonts w:ascii="Times New Roman" w:hAnsi="Times New Roman" w:cs="Times New Roman"/>
          <w:b/>
          <w:sz w:val="24"/>
          <w:szCs w:val="24"/>
        </w:rPr>
        <w:t xml:space="preserve"> </w:t>
      </w:r>
      <w:r w:rsidR="00EF0A9B" w:rsidRPr="00A44C51">
        <w:rPr>
          <w:rFonts w:ascii="Times New Roman" w:hAnsi="Times New Roman" w:cs="Times New Roman"/>
          <w:b/>
          <w:sz w:val="24"/>
          <w:szCs w:val="24"/>
        </w:rPr>
        <w:t xml:space="preserve">ДК 021:2015:80560000-7 </w:t>
      </w:r>
      <w:r w:rsidR="00EF0A9B" w:rsidRPr="001D1391">
        <w:rPr>
          <w:rFonts w:ascii="Times New Roman" w:hAnsi="Times New Roman" w:cs="Times New Roman"/>
          <w:b/>
          <w:sz w:val="24"/>
          <w:szCs w:val="24"/>
        </w:rPr>
        <w:t>Послуги з професійної підготовки у сфері охорони здоров’я та надання першої медичної допомоги (</w:t>
      </w:r>
      <w:r w:rsidR="00EF0A9B" w:rsidRPr="00D82B17">
        <w:rPr>
          <w:rFonts w:ascii="Times New Roman" w:hAnsi="Times New Roman" w:cs="Times New Roman"/>
          <w:b/>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p w14:paraId="0E27B00A" w14:textId="77777777" w:rsidR="00EF0A9B"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p>
    <w:p w14:paraId="726A7816" w14:textId="77777777" w:rsidR="00EF0A9B" w:rsidRPr="00D82B17"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Вимоги до надання Послуг:</w:t>
      </w:r>
    </w:p>
    <w:p w14:paraId="57A9DAC0" w14:textId="77777777" w:rsidR="00EF0A9B" w:rsidRPr="00D82B17" w:rsidRDefault="00EF0A9B" w:rsidP="00EF0A9B">
      <w:pPr>
        <w:tabs>
          <w:tab w:val="left" w:pos="993"/>
        </w:tabs>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sz w:val="24"/>
          <w:szCs w:val="24"/>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60061E4C" w14:textId="77777777" w:rsidR="00EF0A9B" w:rsidRPr="00D82B17" w:rsidRDefault="00EF0A9B" w:rsidP="00EF0A9B">
      <w:pPr>
        <w:spacing w:after="0" w:line="240" w:lineRule="auto"/>
        <w:ind w:firstLine="567"/>
        <w:rPr>
          <w:rFonts w:ascii="Times New Roman" w:hAnsi="Times New Roman" w:cs="Times New Roman"/>
          <w:b/>
          <w:bCs/>
          <w:sz w:val="24"/>
          <w:szCs w:val="24"/>
          <w:lang w:eastAsia="ru-RU"/>
        </w:rPr>
      </w:pPr>
    </w:p>
    <w:p w14:paraId="2ED06A81" w14:textId="77777777" w:rsidR="00EF0A9B" w:rsidRPr="00D82B17" w:rsidRDefault="00EF0A9B" w:rsidP="00EF0A9B">
      <w:pPr>
        <w:spacing w:after="0" w:line="240" w:lineRule="auto"/>
        <w:ind w:firstLine="567"/>
        <w:rPr>
          <w:rFonts w:ascii="Times New Roman" w:hAnsi="Times New Roman" w:cs="Times New Roman"/>
          <w:sz w:val="24"/>
          <w:szCs w:val="24"/>
          <w:lang w:eastAsia="ru-RU"/>
        </w:rPr>
      </w:pPr>
      <w:r w:rsidRPr="00D82B17">
        <w:rPr>
          <w:rFonts w:ascii="Times New Roman" w:hAnsi="Times New Roman" w:cs="Times New Roman"/>
          <w:b/>
          <w:bCs/>
          <w:sz w:val="24"/>
          <w:szCs w:val="24"/>
          <w:lang w:eastAsia="ru-RU"/>
        </w:rPr>
        <w:t>Строки надання Послуги:</w:t>
      </w:r>
      <w:r w:rsidRPr="00D82B17">
        <w:rPr>
          <w:rFonts w:ascii="Times New Roman" w:hAnsi="Times New Roman" w:cs="Times New Roman"/>
          <w:sz w:val="24"/>
          <w:szCs w:val="24"/>
          <w:lang w:eastAsia="ru-RU"/>
        </w:rPr>
        <w:t xml:space="preserve"> </w:t>
      </w:r>
      <w:r w:rsidRPr="00D82B17">
        <w:rPr>
          <w:rFonts w:ascii="Times New Roman" w:hAnsi="Times New Roman" w:cs="Times New Roman"/>
          <w:sz w:val="24"/>
          <w:szCs w:val="24"/>
        </w:rPr>
        <w:t>з моменту укладення Договору до</w:t>
      </w:r>
      <w:r w:rsidRPr="00D82B17">
        <w:rPr>
          <w:rFonts w:ascii="Times New Roman" w:hAnsi="Times New Roman" w:cs="Times New Roman"/>
          <w:sz w:val="24"/>
          <w:szCs w:val="24"/>
          <w:lang w:eastAsia="ru-RU"/>
        </w:rPr>
        <w:t xml:space="preserve"> 20 грудня 2026 року.</w:t>
      </w:r>
    </w:p>
    <w:p w14:paraId="44EAFD9C"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5C002B6E" w14:textId="77777777" w:rsidR="00EF0A9B" w:rsidRPr="00D82B17" w:rsidRDefault="00EF0A9B" w:rsidP="00EF0A9B">
      <w:pPr>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b/>
          <w:bCs/>
          <w:sz w:val="24"/>
          <w:szCs w:val="24"/>
          <w:lang w:eastAsia="ru-RU"/>
        </w:rPr>
        <w:t>Місце надання Послуги</w:t>
      </w:r>
      <w:r w:rsidRPr="00D82B17">
        <w:rPr>
          <w:rFonts w:ascii="Times New Roman" w:hAnsi="Times New Roman" w:cs="Times New Roman"/>
          <w:sz w:val="24"/>
          <w:szCs w:val="24"/>
          <w:lang w:eastAsia="ru-RU"/>
        </w:rPr>
        <w:t>:</w:t>
      </w:r>
      <w:r>
        <w:t xml:space="preserve"> </w:t>
      </w:r>
      <w:r w:rsidRPr="00D82B17">
        <w:rPr>
          <w:rFonts w:ascii="Times New Roman" w:hAnsi="Times New Roman" w:cs="Times New Roman"/>
          <w:sz w:val="24"/>
          <w:szCs w:val="24"/>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4B94D5A5"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0AD31F03" w14:textId="3BCE9B57" w:rsidR="00EF0A9B" w:rsidRPr="00ED7717" w:rsidRDefault="00EF0A9B" w:rsidP="65F14ACD">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w:t>
      </w:r>
      <w:r w:rsidR="44DE718C" w:rsidRPr="00ED7717">
        <w:rPr>
          <w:rFonts w:ascii="Times New Roman" w:hAnsi="Times New Roman" w:cs="Times New Roman"/>
          <w:b/>
          <w:bCs/>
          <w:sz w:val="24"/>
          <w:szCs w:val="24"/>
          <w:lang w:eastAsia="ru-RU"/>
        </w:rPr>
        <w:t>Послуг (с</w:t>
      </w:r>
      <w:r w:rsidRPr="00ED7717">
        <w:rPr>
          <w:rFonts w:ascii="Times New Roman" w:hAnsi="Times New Roman" w:cs="Times New Roman"/>
          <w:b/>
          <w:bCs/>
          <w:sz w:val="24"/>
          <w:szCs w:val="24"/>
          <w:lang w:eastAsia="ru-RU"/>
        </w:rPr>
        <w:t>лухачів</w:t>
      </w:r>
      <w:r w:rsidR="64CC5431" w:rsidRPr="00ED7717">
        <w:rPr>
          <w:rFonts w:ascii="Times New Roman" w:hAnsi="Times New Roman" w:cs="Times New Roman"/>
          <w:b/>
          <w:bCs/>
          <w:sz w:val="24"/>
          <w:szCs w:val="24"/>
          <w:lang w:eastAsia="ru-RU"/>
        </w:rPr>
        <w:t>)</w:t>
      </w:r>
      <w:r w:rsidRPr="00ED7717">
        <w:rPr>
          <w:rFonts w:ascii="Times New Roman" w:hAnsi="Times New Roman" w:cs="Times New Roman"/>
          <w:b/>
          <w:bCs/>
          <w:sz w:val="24"/>
          <w:szCs w:val="24"/>
          <w:lang w:eastAsia="ru-RU"/>
        </w:rPr>
        <w:t xml:space="preserve">: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7192074D" w14:textId="77777777" w:rsidR="00EF0A9B" w:rsidRDefault="00EF0A9B" w:rsidP="00EF0A9B">
      <w:pPr>
        <w:spacing w:after="0" w:line="240" w:lineRule="auto"/>
        <w:ind w:firstLine="567"/>
        <w:jc w:val="both"/>
        <w:rPr>
          <w:rFonts w:ascii="Times New Roman" w:eastAsia="Times New Roman" w:hAnsi="Times New Roman" w:cs="Times New Roman"/>
          <w:color w:val="000000"/>
          <w:sz w:val="24"/>
          <w:szCs w:val="24"/>
        </w:rPr>
      </w:pPr>
      <w:r w:rsidRPr="00D82B17">
        <w:rPr>
          <w:rFonts w:ascii="Times New Roman" w:hAnsi="Times New Roman" w:cs="Times New Roman"/>
          <w:bCs/>
          <w:sz w:val="24"/>
          <w:szCs w:val="24"/>
          <w:lang w:eastAsia="ru-RU"/>
        </w:rPr>
        <w:t xml:space="preserve">Точна кількість слухачів визначається на підставі </w:t>
      </w:r>
      <w:r w:rsidRPr="00D82B17">
        <w:rPr>
          <w:rFonts w:ascii="Times New Roman" w:eastAsia="Times New Roman" w:hAnsi="Times New Roman" w:cs="Times New Roman"/>
          <w:sz w:val="24"/>
          <w:szCs w:val="24"/>
        </w:rPr>
        <w:t xml:space="preserve">відповідно до підсумку кількості слухачів, вказаної в заявках Замовника, поданих </w:t>
      </w:r>
      <w:r w:rsidRPr="00D82B17">
        <w:rPr>
          <w:rFonts w:ascii="Times New Roman" w:eastAsia="Times New Roman" w:hAnsi="Times New Roman" w:cs="Times New Roman"/>
          <w:color w:val="000000"/>
          <w:sz w:val="24"/>
          <w:szCs w:val="24"/>
        </w:rPr>
        <w:t>у відповідності</w:t>
      </w:r>
      <w:r>
        <w:rPr>
          <w:rFonts w:ascii="Times New Roman" w:eastAsia="Times New Roman" w:hAnsi="Times New Roman" w:cs="Times New Roman"/>
          <w:color w:val="000000"/>
          <w:sz w:val="24"/>
          <w:szCs w:val="24"/>
        </w:rPr>
        <w:t xml:space="preserve"> до Договору.</w:t>
      </w:r>
    </w:p>
    <w:p w14:paraId="3DEEC669"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25F6DCD3" w14:textId="77777777" w:rsidR="00EF0A9B" w:rsidRPr="00305284" w:rsidRDefault="00EF0A9B" w:rsidP="00EF0A9B">
      <w:pPr>
        <w:tabs>
          <w:tab w:val="left" w:pos="7416"/>
        </w:tabs>
        <w:spacing w:after="0" w:line="240" w:lineRule="auto"/>
        <w:ind w:firstLine="567"/>
        <w:jc w:val="both"/>
        <w:rPr>
          <w:rFonts w:ascii="Times New Roman" w:hAnsi="Times New Roman" w:cs="Times New Roman"/>
          <w:bCs/>
          <w:sz w:val="24"/>
          <w:szCs w:val="24"/>
        </w:rPr>
      </w:pPr>
      <w:r>
        <w:rPr>
          <w:rFonts w:ascii="Times New Roman" w:eastAsia="Times New Roman" w:hAnsi="Times New Roman" w:cs="Times New Roman"/>
          <w:b/>
          <w:color w:val="000000"/>
          <w:sz w:val="24"/>
          <w:szCs w:val="24"/>
        </w:rPr>
        <w:t xml:space="preserve">Найменування циклу тематичного удосконалення: </w:t>
      </w:r>
      <w:r w:rsidRPr="001D1391">
        <w:rPr>
          <w:rFonts w:ascii="Times New Roman" w:hAnsi="Times New Roman" w:cs="Times New Roman"/>
          <w:b/>
          <w:sz w:val="24"/>
          <w:szCs w:val="24"/>
        </w:rPr>
        <w:t>"</w:t>
      </w:r>
      <w:r w:rsidRPr="001D1391">
        <w:rPr>
          <w:rFonts w:ascii="Times New Roman" w:hAnsi="Times New Roman" w:cs="Times New Roman"/>
          <w:bCs/>
          <w:sz w:val="24"/>
          <w:szCs w:val="24"/>
        </w:rPr>
        <w:t>Послуги з тестування на ВІЛ-інфекцію: сучасний інтегрований підхід"</w:t>
      </w:r>
    </w:p>
    <w:p w14:paraId="3656B9AB"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0EC156A6" w14:textId="77777777" w:rsidR="00EF0A9B" w:rsidRPr="00B96489" w:rsidRDefault="00EF0A9B" w:rsidP="6253DF27">
      <w:pPr>
        <w:tabs>
          <w:tab w:val="left" w:pos="284"/>
          <w:tab w:val="left" w:pos="993"/>
        </w:tabs>
        <w:spacing w:after="0" w:line="240" w:lineRule="auto"/>
        <w:ind w:firstLine="426"/>
        <w:jc w:val="both"/>
        <w:rPr>
          <w:rFonts w:ascii="Times New Roman" w:hAnsi="Times New Roman" w:cs="Times New Roman"/>
          <w:b/>
          <w:bCs/>
          <w:sz w:val="24"/>
          <w:szCs w:val="24"/>
        </w:rPr>
      </w:pPr>
      <w:r w:rsidRPr="6253DF27">
        <w:rPr>
          <w:rFonts w:ascii="Times New Roman" w:eastAsia="Times New Roman" w:hAnsi="Times New Roman" w:cs="Times New Roman"/>
          <w:b/>
          <w:bCs/>
          <w:sz w:val="24"/>
          <w:szCs w:val="24"/>
        </w:rPr>
        <w:t xml:space="preserve">Якісні вимоги до програми навчального заходу, </w:t>
      </w:r>
      <w:r w:rsidRPr="6253DF27">
        <w:rPr>
          <w:rFonts w:ascii="Times New Roman" w:hAnsi="Times New Roman" w:cs="Times New Roman"/>
          <w:b/>
          <w:bCs/>
          <w:sz w:val="24"/>
          <w:szCs w:val="24"/>
        </w:rPr>
        <w:t>обсягу програми навчального заходу та вимог для завершення навчання</w:t>
      </w:r>
    </w:p>
    <w:p w14:paraId="015C9BAF"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45FB0818" w14:textId="77777777" w:rsidR="00EF0A9B" w:rsidRPr="00D82B17" w:rsidRDefault="00EF0A9B" w:rsidP="6253DF27">
      <w:pPr>
        <w:pStyle w:val="aa"/>
        <w:ind w:left="426"/>
        <w:jc w:val="both"/>
        <w:rPr>
          <w:rFonts w:ascii="Times New Roman" w:hAnsi="Times New Roman" w:cs="Times New Roman"/>
          <w:sz w:val="24"/>
          <w:szCs w:val="24"/>
          <w:lang w:val="uk"/>
        </w:rPr>
      </w:pPr>
    </w:p>
    <w:p w14:paraId="36EA28B4"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b/>
          <w:bCs/>
          <w:sz w:val="24"/>
          <w:szCs w:val="24"/>
          <w:lang w:val="uk"/>
        </w:rPr>
        <w:t>Кількість навчальних годин в рамках циклу тематичного удосконалення:</w:t>
      </w:r>
      <w:r w:rsidRPr="6253DF27">
        <w:rPr>
          <w:rFonts w:ascii="Times New Roman" w:hAnsi="Times New Roman" w:cs="Times New Roman"/>
          <w:sz w:val="24"/>
          <w:szCs w:val="24"/>
          <w:lang w:val="uk"/>
        </w:rPr>
        <w:t xml:space="preserve"> </w:t>
      </w:r>
      <w:bookmarkStart w:id="5" w:name="_Hlk207974862"/>
      <w:r w:rsidRPr="6253DF27">
        <w:rPr>
          <w:rFonts w:ascii="Times New Roman" w:hAnsi="Times New Roman" w:cs="Times New Roman"/>
          <w:sz w:val="24"/>
          <w:szCs w:val="24"/>
          <w:lang w:val="uk"/>
        </w:rPr>
        <w:t>не менше 30 годин</w:t>
      </w:r>
      <w:bookmarkStart w:id="6" w:name="_Hlk207974870"/>
      <w:bookmarkEnd w:id="5"/>
      <w:r w:rsidRPr="6253DF27">
        <w:rPr>
          <w:rFonts w:ascii="Times New Roman" w:hAnsi="Times New Roman" w:cs="Times New Roman"/>
          <w:sz w:val="24"/>
          <w:szCs w:val="24"/>
          <w:lang w:val="uk"/>
        </w:rPr>
        <w:t>/1 навчальний тижден</w:t>
      </w:r>
      <w:bookmarkEnd w:id="6"/>
      <w:r w:rsidRPr="6253DF27">
        <w:rPr>
          <w:rFonts w:ascii="Times New Roman" w:hAnsi="Times New Roman" w:cs="Times New Roman"/>
          <w:sz w:val="24"/>
          <w:szCs w:val="24"/>
          <w:lang w:val="uk"/>
        </w:rPr>
        <w:t>ь при дистанційній формі здобуття слухачами освіти.</w:t>
      </w:r>
    </w:p>
    <w:p w14:paraId="049F31CB" w14:textId="77777777" w:rsidR="00EF0A9B" w:rsidRPr="00D82B17" w:rsidRDefault="00EF0A9B" w:rsidP="6253DF27">
      <w:pPr>
        <w:pStyle w:val="aa"/>
        <w:ind w:left="426"/>
        <w:jc w:val="both"/>
        <w:rPr>
          <w:rFonts w:ascii="Times New Roman" w:hAnsi="Times New Roman" w:cs="Times New Roman"/>
          <w:sz w:val="24"/>
          <w:szCs w:val="24"/>
          <w:lang w:val="uk"/>
        </w:rPr>
      </w:pPr>
    </w:p>
    <w:p w14:paraId="15A65C53" w14:textId="77777777" w:rsidR="00EF0A9B" w:rsidRPr="006D0EA1"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1DB400AE" w14:textId="77777777" w:rsidR="00EF0A9B" w:rsidRPr="00B96489" w:rsidRDefault="00EF0A9B" w:rsidP="6253DF27">
      <w:pPr>
        <w:spacing w:after="0" w:line="240" w:lineRule="auto"/>
        <w:ind w:firstLine="567"/>
        <w:jc w:val="both"/>
        <w:rPr>
          <w:rFonts w:ascii="Times New Roman" w:hAnsi="Times New Roman" w:cs="Times New Roman"/>
          <w:b/>
          <w:bCs/>
          <w:sz w:val="24"/>
          <w:szCs w:val="24"/>
        </w:rPr>
      </w:pPr>
      <w:r w:rsidRPr="6253DF27">
        <w:rPr>
          <w:rFonts w:ascii="Times New Roman" w:hAnsi="Times New Roman" w:cs="Times New Roman"/>
          <w:b/>
          <w:bCs/>
          <w:sz w:val="24"/>
          <w:szCs w:val="24"/>
        </w:rPr>
        <w:t>Програма навчального заходу повинна включати наступні навчальні модулі:</w:t>
      </w:r>
    </w:p>
    <w:p w14:paraId="2488BEA5"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Особливості епідемії ВІЛ/СНІД у світі та Україні. Виконання основних показників державної стратегії у сфері протидії ВІЛ-інфекції/СНІДУ, туберкульозу та вірусних гепатитів на період до 2030 року. </w:t>
      </w:r>
    </w:p>
    <w:p w14:paraId="2400DBC2"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lastRenderedPageBreak/>
        <w:t xml:space="preserve">Законодавство та нормативно-правова база у сфері протидії ВІЛ-інфекції в Україні. </w:t>
      </w:r>
    </w:p>
    <w:p w14:paraId="7E812C29"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Основна інформація та актуальність теми стигми та дискримінації, пов’язаної з ВІЛ.</w:t>
      </w:r>
    </w:p>
    <w:p w14:paraId="2870733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Послуги з тестування на ВІЛ -інфекцію. Показання до тестування на ВІЛ. Визначення ключових та уразливих груп. </w:t>
      </w:r>
    </w:p>
    <w:p w14:paraId="0AC8EFDB"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Модальності тестування на ВІЛ-інфекцію (тестування за ініціативою медичного працівника, самотестування, індексне тестування)</w:t>
      </w:r>
    </w:p>
    <w:p w14:paraId="2F69FEE6"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Профілактика передачі ВІЛ від матері до дитини.</w:t>
      </w:r>
    </w:p>
    <w:p w14:paraId="72997F8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Дотестове інформування та післятестове консультування.</w:t>
      </w:r>
    </w:p>
    <w:p w14:paraId="504B0197"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Етапи тестування на ВІЛ-інфекцію: скринінг, верифікація, ідентифікація.</w:t>
      </w:r>
    </w:p>
    <w:p w14:paraId="66267D76"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Види методів діагностики, які використовуються для діагностики ВІЛ-інфекції (швидкі тести, ІФА, ІХЛА, ПЛР, вестерн-блот).</w:t>
      </w:r>
    </w:p>
    <w:p w14:paraId="301354E1"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Методика тестування на ВІЛ швидкими тестами.</w:t>
      </w:r>
    </w:p>
    <w:p w14:paraId="6F9C487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Інформаційна система «Моніторинг соціально-значущих хвороб» (далі – ІС СЗХ). Ведення модулю з тестування на ВІЛ в ІС СЗХ. Внесення даних з тестування на ВІЛ.</w:t>
      </w:r>
    </w:p>
    <w:p w14:paraId="0719C54E"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Облік та звітування щодо тестування на ВІЛ відповідно до діючих нормативних документів.</w:t>
      </w:r>
    </w:p>
    <w:p w14:paraId="0111963F"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Розрахунок потреби в швидких тестах для діагностики ВІЛ-інфекції.</w:t>
      </w:r>
    </w:p>
    <w:p w14:paraId="58034731" w14:textId="77777777" w:rsidR="00EF0A9B" w:rsidRPr="006B0AC8" w:rsidRDefault="00EF0A9B" w:rsidP="6253DF27">
      <w:pPr>
        <w:pStyle w:val="aa"/>
        <w:numPr>
          <w:ilvl w:val="0"/>
          <w:numId w:val="12"/>
        </w:numPr>
        <w:spacing w:after="200" w:line="276" w:lineRule="auto"/>
        <w:rPr>
          <w:rFonts w:ascii="Times New Roman" w:hAnsi="Times New Roman" w:cs="Times New Roman"/>
          <w:sz w:val="24"/>
          <w:szCs w:val="24"/>
          <w:lang w:val="uk"/>
        </w:rPr>
      </w:pPr>
      <w:r w:rsidRPr="6253DF27">
        <w:rPr>
          <w:rFonts w:ascii="Times New Roman" w:hAnsi="Times New Roman" w:cs="Times New Roman"/>
          <w:sz w:val="24"/>
          <w:szCs w:val="24"/>
          <w:lang w:val="uk"/>
        </w:rPr>
        <w:t>Медикаментозна доконтактна профілактика ВІЛ-інфекції в Україні. Нормативні регуляції впровадження ДКП на державному та місцевому рівнях.</w:t>
      </w:r>
    </w:p>
    <w:p w14:paraId="3AA84A3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Постконтактна профілактика ВІЛ-інфекції в Україні.</w:t>
      </w:r>
    </w:p>
    <w:p w14:paraId="15D9E9C6" w14:textId="77777777" w:rsidR="00EF0A9B" w:rsidRPr="007D58CC"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Основи антиретровірусної терапії. Моніторинг ефективності лікування.</w:t>
      </w:r>
    </w:p>
    <w:p w14:paraId="53128261" w14:textId="77777777" w:rsidR="00EF0A9B" w:rsidRPr="003C30B6" w:rsidRDefault="00EF0A9B" w:rsidP="6253DF27">
      <w:pPr>
        <w:spacing w:after="0" w:line="240" w:lineRule="auto"/>
        <w:ind w:firstLine="709"/>
        <w:jc w:val="both"/>
        <w:rPr>
          <w:rFonts w:ascii="Times New Roman" w:hAnsi="Times New Roman" w:cs="Times New Roman"/>
          <w:sz w:val="24"/>
          <w:szCs w:val="24"/>
        </w:rPr>
      </w:pPr>
    </w:p>
    <w:p w14:paraId="72D3B0AE" w14:textId="77777777" w:rsidR="00EF0A9B" w:rsidRDefault="00EF0A9B" w:rsidP="6253DF27">
      <w:pPr>
        <w:spacing w:after="0" w:line="240" w:lineRule="auto"/>
        <w:ind w:firstLine="567"/>
        <w:rPr>
          <w:rFonts w:ascii="Times New Roman" w:eastAsia="Times New Roman" w:hAnsi="Times New Roman" w:cs="Times New Roman"/>
          <w:b/>
          <w:bCs/>
          <w:sz w:val="24"/>
          <w:szCs w:val="24"/>
        </w:rPr>
      </w:pPr>
      <w:r w:rsidRPr="6253DF27">
        <w:rPr>
          <w:rFonts w:ascii="Times New Roman" w:eastAsia="Times New Roman" w:hAnsi="Times New Roman" w:cs="Times New Roman"/>
          <w:b/>
          <w:bCs/>
          <w:sz w:val="24"/>
          <w:szCs w:val="24"/>
        </w:rPr>
        <w:t>Вимоги до організації процесу навчання на циклі тематичного удосконалення:</w:t>
      </w:r>
    </w:p>
    <w:p w14:paraId="6D50D68C" w14:textId="77777777" w:rsidR="00EF0A9B" w:rsidRDefault="00EF0A9B" w:rsidP="6253DF27">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 xml:space="preserve">Навчальний захід (цикл тематичного удосконалення проводиться Виконавцем, який є закладом вищої освіти. </w:t>
      </w:r>
    </w:p>
    <w:p w14:paraId="56CF7D0F" w14:textId="77777777" w:rsidR="00EF0A9B" w:rsidRDefault="00EF0A9B" w:rsidP="6253DF27">
      <w:pPr>
        <w:pStyle w:val="aa"/>
        <w:tabs>
          <w:tab w:val="left" w:pos="993"/>
        </w:tabs>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(PhD)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61E6A1A1" w14:textId="77777777" w:rsidR="00EF0A9B" w:rsidRDefault="00EF0A9B" w:rsidP="00EF0A9B">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(Zoom, Google Meet, Moodle, Teams тощо); супровід їх участі у навчальному заході (в т.ч.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674C0142" w14:textId="77777777" w:rsidR="00EF0A9B" w:rsidRDefault="00EF0A9B" w:rsidP="00EF0A9B">
      <w:pPr>
        <w:tabs>
          <w:tab w:val="left" w:pos="993"/>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7D0E1867" w14:textId="77777777" w:rsidR="00EF0A9B" w:rsidRDefault="00EF0A9B" w:rsidP="00EF0A9B">
      <w:pPr>
        <w:shd w:val="clear" w:color="auto" w:fill="FFFFFF" w:themeFill="background1"/>
        <w:tabs>
          <w:tab w:val="left" w:pos="709"/>
        </w:tabs>
        <w:spacing w:after="0"/>
        <w:ind w:firstLine="567"/>
        <w:jc w:val="both"/>
        <w:rPr>
          <w:rFonts w:ascii="Times New Roman" w:eastAsia="Times New Roman" w:hAnsi="Times New Roman" w:cs="Times New Roman"/>
          <w:sz w:val="24"/>
          <w:szCs w:val="24"/>
        </w:rPr>
      </w:pPr>
      <w:r>
        <w:rPr>
          <w:rFonts w:ascii="Times New Roman" w:hAnsi="Times New Roman" w:cs="Times New Roman"/>
          <w:sz w:val="24"/>
          <w:szCs w:val="24"/>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Pr>
          <w:rFonts w:ascii="Times New Roman" w:eastAsia="Times New Roman" w:hAnsi="Times New Roman" w:cs="Times New Roman"/>
          <w:sz w:val="24"/>
          <w:szCs w:val="24"/>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w:t>
      </w:r>
      <w:r>
        <w:rPr>
          <w:rFonts w:ascii="Times New Roman" w:eastAsia="Times New Roman" w:hAnsi="Times New Roman" w:cs="Times New Roman"/>
          <w:sz w:val="24"/>
          <w:szCs w:val="24"/>
        </w:rPr>
        <w:lastRenderedPageBreak/>
        <w:t>засобів електронного поштового зв’язку на електронну пошту Виконавця, зазначену у Договорі.</w:t>
      </w:r>
    </w:p>
    <w:p w14:paraId="62486C05"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sz w:val="24"/>
          <w:szCs w:val="24"/>
        </w:rPr>
      </w:pPr>
    </w:p>
    <w:p w14:paraId="4443CD4A"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rPr>
      </w:pPr>
      <w:r w:rsidRPr="00B96489">
        <w:rPr>
          <w:rFonts w:ascii="Times New Roman" w:hAnsi="Times New Roman" w:cs="Times New Roman"/>
          <w:b/>
          <w:sz w:val="24"/>
          <w:szCs w:val="24"/>
        </w:rPr>
        <w:t>Графік навчання</w:t>
      </w:r>
      <w:r>
        <w:rPr>
          <w:rFonts w:ascii="Times New Roman" w:hAnsi="Times New Roman" w:cs="Times New Roman"/>
          <w:sz w:val="24"/>
          <w:szCs w:val="24"/>
        </w:rPr>
        <w:t xml:space="preserve"> має бути розроблений Виконавцем та узгоджений з Замовником, на умовах, визначених Договором, до подачі Заявки про надання Послуг.  </w:t>
      </w:r>
    </w:p>
    <w:p w14:paraId="4101652C" w14:textId="77777777" w:rsidR="00EF0A9B" w:rsidRDefault="00EF0A9B" w:rsidP="00EF0A9B">
      <w:pPr>
        <w:tabs>
          <w:tab w:val="left" w:pos="993"/>
        </w:tabs>
        <w:spacing w:after="0" w:line="240" w:lineRule="auto"/>
        <w:ind w:firstLine="567"/>
        <w:contextualSpacing/>
        <w:jc w:val="both"/>
        <w:rPr>
          <w:rFonts w:ascii="Times New Roman" w:hAnsi="Times New Roman" w:cs="Times New Roman"/>
          <w:sz w:val="24"/>
          <w:szCs w:val="24"/>
        </w:rPr>
      </w:pPr>
    </w:p>
    <w:p w14:paraId="75ADC909" w14:textId="77777777" w:rsidR="00EF0A9B" w:rsidRDefault="00EF0A9B" w:rsidP="00EF0A9B">
      <w:pPr>
        <w:tabs>
          <w:tab w:val="left" w:pos="993"/>
        </w:tabs>
        <w:spacing w:after="0" w:line="240" w:lineRule="auto"/>
        <w:ind w:firstLine="567"/>
        <w:contextualSpacing/>
        <w:jc w:val="both"/>
        <w:rPr>
          <w:rFonts w:ascii="Times New Roman" w:hAnsi="Times New Roman" w:cs="Times New Roman"/>
          <w:b/>
          <w:bCs/>
          <w:sz w:val="24"/>
          <w:szCs w:val="24"/>
        </w:rPr>
      </w:pPr>
      <w:r>
        <w:rPr>
          <w:rFonts w:ascii="Times New Roman" w:hAnsi="Times New Roman" w:cs="Times New Roman"/>
          <w:b/>
          <w:bCs/>
          <w:sz w:val="24"/>
          <w:szCs w:val="24"/>
        </w:rPr>
        <w:t>Вимоги до форми навчання</w:t>
      </w:r>
    </w:p>
    <w:p w14:paraId="01627C33" w14:textId="77777777" w:rsidR="00EF0A9B" w:rsidRDefault="00EF0A9B" w:rsidP="00EF0A9B">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Навчальні заходи мають проводитись за дистанційною формою навчання.</w:t>
      </w:r>
    </w:p>
    <w:p w14:paraId="4B99056E" w14:textId="77777777" w:rsidR="001559C6" w:rsidRDefault="001559C6">
      <w:pPr>
        <w:spacing w:after="0" w:line="240" w:lineRule="auto"/>
        <w:ind w:firstLine="709"/>
        <w:jc w:val="both"/>
        <w:rPr>
          <w:rFonts w:ascii="Times New Roman" w:eastAsia="Times New Roman" w:hAnsi="Times New Roman" w:cs="Times New Roman"/>
          <w:sz w:val="24"/>
          <w:szCs w:val="24"/>
        </w:rPr>
      </w:pPr>
    </w:p>
    <w:p w14:paraId="1299C43A" w14:textId="77777777" w:rsidR="00EF0A9B" w:rsidRDefault="00EF0A9B">
      <w:pPr>
        <w:spacing w:after="0" w:line="240" w:lineRule="auto"/>
        <w:ind w:firstLine="709"/>
        <w:jc w:val="both"/>
        <w:rPr>
          <w:rFonts w:ascii="Times New Roman" w:eastAsia="Times New Roman" w:hAnsi="Times New Roman" w:cs="Times New Roman"/>
          <w:sz w:val="24"/>
          <w:szCs w:val="24"/>
        </w:rPr>
      </w:pPr>
    </w:p>
    <w:p w14:paraId="4DDBEF00" w14:textId="77777777" w:rsidR="001559C6" w:rsidRDefault="001559C6">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1559C6" w14:paraId="4E4A1596" w14:textId="77777777">
        <w:tc>
          <w:tcPr>
            <w:tcW w:w="5250" w:type="dxa"/>
          </w:tcPr>
          <w:p w14:paraId="3D3EB1CB"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3461D779"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CF2D8B6"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0FB78278" w14:textId="77777777" w:rsidR="001559C6" w:rsidRDefault="00AD2D8C">
      <w:pPr>
        <w:rPr>
          <w:rFonts w:ascii="Times New Roman" w:eastAsia="Times New Roman" w:hAnsi="Times New Roman" w:cs="Times New Roman"/>
          <w:sz w:val="24"/>
          <w:szCs w:val="24"/>
        </w:rPr>
      </w:pPr>
      <w:r>
        <w:br w:type="page"/>
      </w:r>
    </w:p>
    <w:p w14:paraId="012813B2" w14:textId="77777777" w:rsidR="001559C6" w:rsidRDefault="00AD2D8C">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70564E59" w:rsidR="001559C6" w:rsidRPr="00130517" w:rsidRDefault="00AD2D8C">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927B37">
        <w:rPr>
          <w:rFonts w:ascii="Times New Roman" w:eastAsia="Times New Roman" w:hAnsi="Times New Roman" w:cs="Times New Roman"/>
          <w:sz w:val="24"/>
          <w:szCs w:val="24"/>
          <w:lang w:val="uk-UA"/>
        </w:rPr>
        <w:t>104</w:t>
      </w:r>
    </w:p>
    <w:p w14:paraId="1FC39945"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5F3C872C" w14:textId="77777777" w:rsidR="001559C6" w:rsidRDefault="00AD2D8C">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0562CB0E" w14:textId="77777777" w:rsidR="001559C6" w:rsidRDefault="001559C6">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63673709" w14:textId="77777777" w:rsidR="001559C6" w:rsidRDefault="00AD2D8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uk-UA"/>
        </w:rPr>
        <w:t xml:space="preserve">                                           </w:t>
      </w:r>
      <w:r w:rsidR="00EF0A9B"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34CE0A41" w14:textId="77777777" w:rsidR="001559C6" w:rsidRDefault="001559C6">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418"/>
        <w:gridCol w:w="1276"/>
        <w:gridCol w:w="1417"/>
        <w:gridCol w:w="1134"/>
        <w:gridCol w:w="1985"/>
      </w:tblGrid>
      <w:tr w:rsidR="00927B37" w14:paraId="315AF664" w14:textId="77777777" w:rsidTr="00927B37">
        <w:trPr>
          <w:trHeight w:val="892"/>
        </w:trPr>
        <w:tc>
          <w:tcPr>
            <w:tcW w:w="709" w:type="dxa"/>
            <w:tcBorders>
              <w:bottom w:val="single" w:sz="4" w:space="0" w:color="000000" w:themeColor="text1"/>
            </w:tcBorders>
            <w:shd w:val="clear" w:color="auto" w:fill="BFBFBF" w:themeFill="background1" w:themeFillShade="BF"/>
            <w:vAlign w:val="center"/>
          </w:tcPr>
          <w:p w14:paraId="62EBF3C5" w14:textId="77777777" w:rsidR="00927B37" w:rsidRDefault="00927B37">
            <w:pPr>
              <w:spacing w:after="0" w:line="240" w:lineRule="auto"/>
              <w:jc w:val="center"/>
              <w:rPr>
                <w:rFonts w:ascii="Times New Roman" w:eastAsia="Times New Roman" w:hAnsi="Times New Roman" w:cs="Times New Roman"/>
                <w:b/>
              </w:rPr>
            </w:pPr>
          </w:p>
          <w:p w14:paraId="427D9C9B" w14:textId="77777777" w:rsidR="00927B37" w:rsidRDefault="00927B3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20" w:type="dxa"/>
            <w:gridSpan w:val="3"/>
            <w:tcBorders>
              <w:bottom w:val="single" w:sz="4" w:space="0" w:color="000000" w:themeColor="text1"/>
            </w:tcBorders>
            <w:shd w:val="clear" w:color="auto" w:fill="BFBFBF" w:themeFill="background1" w:themeFillShade="BF"/>
            <w:vAlign w:val="center"/>
          </w:tcPr>
          <w:p w14:paraId="6D98A12B" w14:textId="77777777" w:rsidR="00927B37" w:rsidRDefault="00927B37">
            <w:pPr>
              <w:spacing w:after="0" w:line="240" w:lineRule="auto"/>
              <w:jc w:val="center"/>
              <w:rPr>
                <w:rFonts w:ascii="Times New Roman" w:eastAsia="Times New Roman" w:hAnsi="Times New Roman" w:cs="Times New Roman"/>
                <w:b/>
              </w:rPr>
            </w:pPr>
          </w:p>
          <w:p w14:paraId="220785BE" w14:textId="77777777" w:rsidR="00927B37" w:rsidRDefault="00927B3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417" w:type="dxa"/>
            <w:tcBorders>
              <w:bottom w:val="single" w:sz="4" w:space="0" w:color="000000" w:themeColor="text1"/>
            </w:tcBorders>
            <w:shd w:val="clear" w:color="auto" w:fill="BFBFBF" w:themeFill="background1" w:themeFillShade="BF"/>
          </w:tcPr>
          <w:p w14:paraId="788471E8" w14:textId="7BAD498B" w:rsidR="00927B37" w:rsidRDefault="00927B3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Одиниця виміру</w:t>
            </w:r>
            <w:r w:rsidRPr="00E168CA">
              <w:rPr>
                <w:rFonts w:ascii="Times New Roman" w:eastAsia="Times New Roman" w:hAnsi="Times New Roman"/>
                <w:lang w:val="uk-UA" w:eastAsia="ru-RU"/>
              </w:rPr>
              <w:t> </w:t>
            </w:r>
          </w:p>
        </w:tc>
        <w:tc>
          <w:tcPr>
            <w:tcW w:w="1134" w:type="dxa"/>
            <w:tcBorders>
              <w:bottom w:val="single" w:sz="4" w:space="0" w:color="000000" w:themeColor="text1"/>
            </w:tcBorders>
            <w:shd w:val="clear" w:color="auto" w:fill="BFBFBF" w:themeFill="background1" w:themeFillShade="BF"/>
            <w:vAlign w:val="center"/>
          </w:tcPr>
          <w:p w14:paraId="78B294BE" w14:textId="5F81DC1E" w:rsidR="00927B37" w:rsidRDefault="00927B3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Кіл-</w:t>
            </w:r>
            <w:proofErr w:type="spellStart"/>
            <w:r w:rsidRPr="00E168CA">
              <w:rPr>
                <w:rFonts w:ascii="Times New Roman" w:eastAsia="Times New Roman" w:hAnsi="Times New Roman"/>
                <w:b/>
                <w:bCs/>
                <w:lang w:val="uk-UA" w:eastAsia="ru-RU"/>
              </w:rPr>
              <w:t>ть</w:t>
            </w:r>
            <w:proofErr w:type="spellEnd"/>
            <w:r w:rsidRPr="00E168CA">
              <w:rPr>
                <w:rFonts w:ascii="Times New Roman" w:eastAsia="Times New Roman" w:hAnsi="Times New Roman"/>
                <w:b/>
                <w:bCs/>
                <w:lang w:val="uk-UA" w:eastAsia="ru-RU"/>
              </w:rPr>
              <w:t xml:space="preserve">  Послуг (учасників*)</w:t>
            </w:r>
          </w:p>
        </w:tc>
        <w:tc>
          <w:tcPr>
            <w:tcW w:w="1985" w:type="dxa"/>
            <w:tcBorders>
              <w:bottom w:val="single" w:sz="4" w:space="0" w:color="000000" w:themeColor="text1"/>
            </w:tcBorders>
            <w:shd w:val="clear" w:color="auto" w:fill="BFBFBF" w:themeFill="background1" w:themeFillShade="BF"/>
            <w:vAlign w:val="center"/>
          </w:tcPr>
          <w:p w14:paraId="41B680C4" w14:textId="77777777" w:rsidR="00927B37" w:rsidRPr="00E168CA" w:rsidRDefault="00927B37" w:rsidP="00ED7717">
            <w:pPr>
              <w:ind w:firstLine="15"/>
              <w:jc w:val="center"/>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Вартість одиниці Послуг </w:t>
            </w:r>
          </w:p>
          <w:p w14:paraId="798DCB65" w14:textId="1176C230" w:rsidR="00927B37" w:rsidRDefault="00927B37" w:rsidP="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color w:val="000000"/>
                <w:lang w:val="uk-UA" w:eastAsia="ru-RU"/>
              </w:rPr>
              <w:t>(участі у навчанні одного учасника), грн, без ПДВ</w:t>
            </w:r>
          </w:p>
        </w:tc>
      </w:tr>
      <w:tr w:rsidR="00927B37" w14:paraId="2CE46127" w14:textId="77777777" w:rsidTr="00927B37">
        <w:trPr>
          <w:trHeight w:val="480"/>
        </w:trPr>
        <w:tc>
          <w:tcPr>
            <w:tcW w:w="709" w:type="dxa"/>
            <w:shd w:val="clear" w:color="auto" w:fill="FFFFFF" w:themeFill="background1"/>
            <w:vAlign w:val="center"/>
          </w:tcPr>
          <w:p w14:paraId="649841BE" w14:textId="77777777" w:rsidR="00927B37" w:rsidRDefault="00927B3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20" w:type="dxa"/>
            <w:gridSpan w:val="3"/>
            <w:tcBorders>
              <w:right w:val="single" w:sz="4" w:space="0" w:color="000000" w:themeColor="text1"/>
            </w:tcBorders>
            <w:shd w:val="clear" w:color="auto" w:fill="FFFF00"/>
            <w:vAlign w:val="center"/>
          </w:tcPr>
          <w:p w14:paraId="2CDCD28B" w14:textId="77777777" w:rsidR="00927B37" w:rsidRDefault="00927B37">
            <w:pPr>
              <w:spacing w:after="0" w:line="240" w:lineRule="auto"/>
              <w:rPr>
                <w:rFonts w:ascii="Times New Roman" w:eastAsia="Times New Roman" w:hAnsi="Times New Roman" w:cs="Times New Roman"/>
              </w:rPr>
            </w:pPr>
            <w:r w:rsidRPr="00DB0AC9">
              <w:rPr>
                <w:rFonts w:ascii="Times New Roman" w:eastAsia="Times New Roman" w:hAnsi="Times New Roman" w:cs="Times New Roman"/>
                <w:color w:val="000000"/>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tc>
        <w:tc>
          <w:tcPr>
            <w:tcW w:w="1417" w:type="dxa"/>
            <w:tcBorders>
              <w:right w:val="single" w:sz="4" w:space="0" w:color="000000" w:themeColor="text1"/>
            </w:tcBorders>
            <w:shd w:val="clear" w:color="auto" w:fill="FFFF00"/>
            <w:vAlign w:val="center"/>
          </w:tcPr>
          <w:p w14:paraId="4AAD6057" w14:textId="59E6D175" w:rsidR="00927B37" w:rsidRPr="65F14ACD" w:rsidRDefault="00927B37" w:rsidP="00ED7717">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послуга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B20A0C" w14:textId="0C12DCCD" w:rsidR="00927B37" w:rsidRPr="00EF0A9B" w:rsidRDefault="00927B37" w:rsidP="00ED7717">
            <w:pPr>
              <w:spacing w:after="0" w:line="240" w:lineRule="auto"/>
              <w:jc w:val="center"/>
            </w:pPr>
            <w:r w:rsidRPr="65F14ACD">
              <w:rPr>
                <w:rFonts w:ascii="Times New Roman" w:eastAsia="Times New Roman" w:hAnsi="Times New Roman" w:cs="Times New Roman"/>
                <w:lang w:val="uk-UA"/>
              </w:rPr>
              <w:t>200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97CC1D" w14:textId="77777777" w:rsidR="00927B37" w:rsidRDefault="00927B37">
            <w:pPr>
              <w:spacing w:after="0" w:line="240" w:lineRule="auto"/>
              <w:jc w:val="center"/>
              <w:rPr>
                <w:rFonts w:ascii="Times New Roman" w:eastAsia="Times New Roman" w:hAnsi="Times New Roman" w:cs="Times New Roman"/>
                <w:b/>
                <w:highlight w:val="yellow"/>
              </w:rPr>
            </w:pPr>
          </w:p>
        </w:tc>
      </w:tr>
      <w:tr w:rsidR="00ED7717" w14:paraId="7904D88E" w14:textId="77777777" w:rsidTr="00927B37">
        <w:trPr>
          <w:trHeight w:val="235"/>
        </w:trPr>
        <w:tc>
          <w:tcPr>
            <w:tcW w:w="709" w:type="dxa"/>
            <w:shd w:val="clear" w:color="auto" w:fill="FFFFFF" w:themeFill="background1"/>
          </w:tcPr>
          <w:p w14:paraId="110FFD37" w14:textId="77777777" w:rsidR="00ED7717" w:rsidRDefault="00ED7717">
            <w:pPr>
              <w:spacing w:after="0" w:line="240" w:lineRule="auto"/>
              <w:jc w:val="center"/>
              <w:rPr>
                <w:rFonts w:ascii="Times New Roman" w:eastAsia="Times New Roman" w:hAnsi="Times New Roman" w:cs="Times New Roman"/>
                <w:b/>
              </w:rPr>
            </w:pPr>
          </w:p>
        </w:tc>
        <w:tc>
          <w:tcPr>
            <w:tcW w:w="4820" w:type="dxa"/>
            <w:gridSpan w:val="3"/>
            <w:tcBorders>
              <w:right w:val="single" w:sz="4" w:space="0" w:color="000000" w:themeColor="text1"/>
            </w:tcBorders>
            <w:shd w:val="clear" w:color="auto" w:fill="FFFFFF" w:themeFill="background1"/>
            <w:vAlign w:val="center"/>
          </w:tcPr>
          <w:p w14:paraId="7DF8478F" w14:textId="14045CE5" w:rsidR="00ED7717" w:rsidRDefault="00ED771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6B699379" w14:textId="77777777" w:rsidR="00ED7717" w:rsidRDefault="00ED7717">
            <w:pPr>
              <w:spacing w:after="0" w:line="240" w:lineRule="auto"/>
              <w:jc w:val="right"/>
              <w:rPr>
                <w:rFonts w:ascii="Times New Roman" w:eastAsia="Times New Roman" w:hAnsi="Times New Roman" w:cs="Times New Roman"/>
                <w:b/>
              </w:rPr>
            </w:pPr>
          </w:p>
        </w:tc>
        <w:tc>
          <w:tcPr>
            <w:tcW w:w="4536" w:type="dxa"/>
            <w:gridSpan w:val="3"/>
            <w:tcBorders>
              <w:right w:val="single" w:sz="4" w:space="0" w:color="000000" w:themeColor="text1"/>
            </w:tcBorders>
            <w:shd w:val="clear" w:color="auto" w:fill="FFFFFF" w:themeFill="background1"/>
          </w:tcPr>
          <w:p w14:paraId="3FE9F23F" w14:textId="7855C876" w:rsidR="00ED7717" w:rsidRDefault="00ED7717">
            <w:pPr>
              <w:spacing w:after="0" w:line="240" w:lineRule="auto"/>
              <w:jc w:val="center"/>
              <w:rPr>
                <w:rFonts w:ascii="Times New Roman" w:eastAsia="Times New Roman" w:hAnsi="Times New Roman" w:cs="Times New Roman"/>
                <w:b/>
                <w:highlight w:val="yellow"/>
              </w:rPr>
            </w:pPr>
          </w:p>
        </w:tc>
      </w:tr>
      <w:tr w:rsidR="00ED7717" w14:paraId="522858AC" w14:textId="77777777" w:rsidTr="00927B37">
        <w:trPr>
          <w:trHeight w:val="765"/>
        </w:trPr>
        <w:tc>
          <w:tcPr>
            <w:tcW w:w="709" w:type="dxa"/>
            <w:shd w:val="clear" w:color="auto" w:fill="BFBFBF" w:themeFill="background1" w:themeFillShade="BF"/>
            <w:vAlign w:val="bottom"/>
          </w:tcPr>
          <w:p w14:paraId="1F72F646" w14:textId="77777777" w:rsidR="00ED7717" w:rsidRDefault="00ED7717">
            <w:pPr>
              <w:spacing w:after="0" w:line="240" w:lineRule="auto"/>
              <w:jc w:val="center"/>
              <w:rPr>
                <w:rFonts w:ascii="Times New Roman" w:eastAsia="Times New Roman" w:hAnsi="Times New Roman" w:cs="Times New Roman"/>
                <w:color w:val="000000"/>
              </w:rPr>
            </w:pPr>
          </w:p>
        </w:tc>
        <w:tc>
          <w:tcPr>
            <w:tcW w:w="4820" w:type="dxa"/>
            <w:gridSpan w:val="3"/>
            <w:shd w:val="clear" w:color="auto" w:fill="BFBFBF" w:themeFill="background1" w:themeFillShade="BF"/>
          </w:tcPr>
          <w:p w14:paraId="501E1B7D" w14:textId="77777777"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536" w:type="dxa"/>
            <w:gridSpan w:val="3"/>
            <w:shd w:val="clear" w:color="auto" w:fill="BFBFBF" w:themeFill="background1" w:themeFillShade="BF"/>
          </w:tcPr>
          <w:p w14:paraId="29E062AF" w14:textId="3A4BBFF8"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ED7717" w14:paraId="209E3014" w14:textId="77777777" w:rsidTr="00927B37">
        <w:trPr>
          <w:trHeight w:val="810"/>
        </w:trPr>
        <w:tc>
          <w:tcPr>
            <w:tcW w:w="709" w:type="dxa"/>
            <w:vMerge w:val="restart"/>
            <w:shd w:val="clear" w:color="auto" w:fill="auto"/>
          </w:tcPr>
          <w:p w14:paraId="249FAAB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1BC49F8F"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418" w:type="dxa"/>
            <w:shd w:val="clear" w:color="auto" w:fill="FFFF00"/>
          </w:tcPr>
          <w:p w14:paraId="333E2A8B" w14:textId="77777777" w:rsidR="00ED7717" w:rsidRPr="00587B6D" w:rsidRDefault="00ED7717" w:rsidP="00587B6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276" w:type="dxa"/>
            <w:shd w:val="clear" w:color="auto" w:fill="FFFF00"/>
          </w:tcPr>
          <w:p w14:paraId="227C5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4536" w:type="dxa"/>
            <w:gridSpan w:val="3"/>
            <w:vMerge w:val="restart"/>
            <w:shd w:val="clear" w:color="auto" w:fill="FFFF00"/>
          </w:tcPr>
          <w:p w14:paraId="08CE6F91" w14:textId="183BD3AD" w:rsidR="00ED7717" w:rsidRPr="00ED7717" w:rsidRDefault="00ED7717">
            <w:pPr>
              <w:spacing w:after="0" w:line="240" w:lineRule="auto"/>
              <w:jc w:val="center"/>
              <w:rPr>
                <w:rFonts w:ascii="Times New Roman" w:eastAsia="Times New Roman" w:hAnsi="Times New Roman" w:cs="Times New Roman"/>
              </w:rPr>
            </w:pPr>
          </w:p>
        </w:tc>
      </w:tr>
      <w:tr w:rsidR="00ED7717" w14:paraId="7CBB7B53" w14:textId="77777777" w:rsidTr="00927B37">
        <w:trPr>
          <w:trHeight w:val="407"/>
        </w:trPr>
        <w:tc>
          <w:tcPr>
            <w:tcW w:w="709" w:type="dxa"/>
            <w:vMerge/>
          </w:tcPr>
          <w:p w14:paraId="61CDCEAD"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BB9E253"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1418" w:type="dxa"/>
            <w:shd w:val="clear" w:color="auto" w:fill="FFFF00"/>
          </w:tcPr>
          <w:p w14:paraId="3783E77A"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276" w:type="dxa"/>
            <w:shd w:val="clear" w:color="auto" w:fill="FFFF00"/>
          </w:tcPr>
          <w:p w14:paraId="2D84D7E9" w14:textId="03540E09" w:rsidR="00ED7717" w:rsidRDefault="00ED7717">
            <w:pPr>
              <w:spacing w:after="0" w:line="240" w:lineRule="auto"/>
              <w:jc w:val="center"/>
              <w:rPr>
                <w:rFonts w:ascii="Times New Roman" w:eastAsia="Times New Roman" w:hAnsi="Times New Roman" w:cs="Times New Roman"/>
              </w:rPr>
            </w:pPr>
            <w:r w:rsidRPr="65F14ACD">
              <w:rPr>
                <w:rFonts w:ascii="Times New Roman" w:eastAsia="Times New Roman" w:hAnsi="Times New Roman" w:cs="Times New Roman"/>
              </w:rPr>
              <w:t>31.12.2026</w:t>
            </w:r>
          </w:p>
        </w:tc>
        <w:tc>
          <w:tcPr>
            <w:tcW w:w="4536" w:type="dxa"/>
            <w:gridSpan w:val="3"/>
            <w:vMerge/>
          </w:tcPr>
          <w:p w14:paraId="23DE523C" w14:textId="53D1BF1D" w:rsidR="00ED7717" w:rsidRP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r>
      <w:tr w:rsidR="00ED7717" w14:paraId="53274699" w14:textId="77777777" w:rsidTr="00927B37">
        <w:trPr>
          <w:trHeight w:val="545"/>
        </w:trPr>
        <w:tc>
          <w:tcPr>
            <w:tcW w:w="709" w:type="dxa"/>
            <w:shd w:val="clear" w:color="auto" w:fill="auto"/>
          </w:tcPr>
          <w:p w14:paraId="18F999B5"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69F6D08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694" w:type="dxa"/>
            <w:gridSpan w:val="2"/>
            <w:shd w:val="clear" w:color="auto" w:fill="auto"/>
          </w:tcPr>
          <w:p w14:paraId="6E29C8FC"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536" w:type="dxa"/>
            <w:gridSpan w:val="3"/>
            <w:shd w:val="clear" w:color="auto" w:fill="FFFF00"/>
          </w:tcPr>
          <w:p w14:paraId="52E56223" w14:textId="2BEDADB7" w:rsidR="00ED7717" w:rsidRPr="00ED7717" w:rsidRDefault="00ED7717">
            <w:pPr>
              <w:spacing w:after="0" w:line="240" w:lineRule="auto"/>
              <w:jc w:val="center"/>
              <w:rPr>
                <w:rFonts w:ascii="Times New Roman" w:eastAsia="Times New Roman" w:hAnsi="Times New Roman" w:cs="Times New Roman"/>
              </w:rPr>
            </w:pPr>
          </w:p>
        </w:tc>
      </w:tr>
      <w:tr w:rsidR="00ED7717" w14:paraId="2978181E" w14:textId="77777777" w:rsidTr="00927B37">
        <w:trPr>
          <w:trHeight w:val="255"/>
        </w:trPr>
        <w:tc>
          <w:tcPr>
            <w:tcW w:w="709" w:type="dxa"/>
            <w:shd w:val="clear" w:color="auto" w:fill="auto"/>
          </w:tcPr>
          <w:p w14:paraId="5FCD5EC4"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0DA62303"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694" w:type="dxa"/>
            <w:gridSpan w:val="2"/>
            <w:shd w:val="clear" w:color="auto" w:fill="auto"/>
          </w:tcPr>
          <w:p w14:paraId="1A2FDC96"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536" w:type="dxa"/>
            <w:gridSpan w:val="3"/>
            <w:shd w:val="clear" w:color="auto" w:fill="FFFF00"/>
          </w:tcPr>
          <w:p w14:paraId="6E7BEAA2" w14:textId="7BE4A4E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0BA13C26" w14:textId="77777777" w:rsidTr="00927B37">
        <w:trPr>
          <w:trHeight w:val="570"/>
        </w:trPr>
        <w:tc>
          <w:tcPr>
            <w:tcW w:w="709" w:type="dxa"/>
            <w:shd w:val="clear" w:color="auto" w:fill="auto"/>
          </w:tcPr>
          <w:p w14:paraId="2598DEE6"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4E4F7F0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694" w:type="dxa"/>
            <w:gridSpan w:val="2"/>
            <w:shd w:val="clear" w:color="auto" w:fill="auto"/>
          </w:tcPr>
          <w:p w14:paraId="287ECBB4"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536" w:type="dxa"/>
            <w:gridSpan w:val="3"/>
            <w:shd w:val="clear" w:color="auto" w:fill="FFFF00"/>
          </w:tcPr>
          <w:p w14:paraId="63E4A9CD" w14:textId="1B3A3E24"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51872259" w14:textId="77777777" w:rsidTr="00927B37">
        <w:trPr>
          <w:trHeight w:val="405"/>
        </w:trPr>
        <w:tc>
          <w:tcPr>
            <w:tcW w:w="709" w:type="dxa"/>
            <w:shd w:val="clear" w:color="auto" w:fill="auto"/>
          </w:tcPr>
          <w:p w14:paraId="78941E47"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0FDAC664"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694" w:type="dxa"/>
            <w:gridSpan w:val="2"/>
            <w:shd w:val="clear" w:color="auto" w:fill="auto"/>
          </w:tcPr>
          <w:p w14:paraId="47306B3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536" w:type="dxa"/>
            <w:gridSpan w:val="3"/>
            <w:shd w:val="clear" w:color="auto" w:fill="FFFF00"/>
          </w:tcPr>
          <w:p w14:paraId="4F6584BE" w14:textId="4518847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35C8F86B" w14:textId="77777777" w:rsidTr="00927B37">
        <w:trPr>
          <w:trHeight w:val="420"/>
        </w:trPr>
        <w:tc>
          <w:tcPr>
            <w:tcW w:w="709" w:type="dxa"/>
            <w:shd w:val="clear" w:color="auto" w:fill="auto"/>
          </w:tcPr>
          <w:p w14:paraId="29B4EA11"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7E4175B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694" w:type="dxa"/>
            <w:gridSpan w:val="2"/>
            <w:shd w:val="clear" w:color="auto" w:fill="auto"/>
          </w:tcPr>
          <w:p w14:paraId="746B3A49"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536" w:type="dxa"/>
            <w:gridSpan w:val="3"/>
            <w:shd w:val="clear" w:color="auto" w:fill="FFFF00"/>
          </w:tcPr>
          <w:p w14:paraId="09AF38FC" w14:textId="79F41E58"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01725AE" w14:textId="77777777" w:rsidTr="00927B37">
        <w:trPr>
          <w:trHeight w:val="563"/>
        </w:trPr>
        <w:tc>
          <w:tcPr>
            <w:tcW w:w="709" w:type="dxa"/>
            <w:shd w:val="clear" w:color="auto" w:fill="auto"/>
          </w:tcPr>
          <w:p w14:paraId="75697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shd w:val="clear" w:color="auto" w:fill="auto"/>
          </w:tcPr>
          <w:p w14:paraId="33F1E7E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694" w:type="dxa"/>
            <w:gridSpan w:val="2"/>
            <w:shd w:val="clear" w:color="auto" w:fill="auto"/>
          </w:tcPr>
          <w:p w14:paraId="40946CD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w:t>
            </w:r>
            <w:r>
              <w:rPr>
                <w:rFonts w:ascii="Times New Roman" w:eastAsia="Times New Roman" w:hAnsi="Times New Roman" w:cs="Times New Roman"/>
              </w:rPr>
              <w:lastRenderedPageBreak/>
              <w:t>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536" w:type="dxa"/>
            <w:gridSpan w:val="3"/>
            <w:shd w:val="clear" w:color="auto" w:fill="FFFF00"/>
          </w:tcPr>
          <w:p w14:paraId="15AA318D" w14:textId="31692040"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lastRenderedPageBreak/>
              <w:t> </w:t>
            </w:r>
          </w:p>
        </w:tc>
      </w:tr>
      <w:tr w:rsidR="00ED7717" w14:paraId="46952251" w14:textId="77777777" w:rsidTr="00927B37">
        <w:trPr>
          <w:trHeight w:val="765"/>
        </w:trPr>
        <w:tc>
          <w:tcPr>
            <w:tcW w:w="709" w:type="dxa"/>
            <w:shd w:val="clear" w:color="auto" w:fill="auto"/>
          </w:tcPr>
          <w:p w14:paraId="44B0A20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188FF295"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694" w:type="dxa"/>
            <w:gridSpan w:val="2"/>
            <w:shd w:val="clear" w:color="auto" w:fill="auto"/>
          </w:tcPr>
          <w:p w14:paraId="7FF95E58"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536" w:type="dxa"/>
            <w:gridSpan w:val="3"/>
            <w:shd w:val="clear" w:color="auto" w:fill="FFFF00"/>
          </w:tcPr>
          <w:p w14:paraId="01512BE8" w14:textId="0D2AA7EC" w:rsidR="00ED7717" w:rsidRPr="00ED7717" w:rsidRDefault="00ED7717">
            <w:pPr>
              <w:spacing w:after="0" w:line="240" w:lineRule="auto"/>
              <w:jc w:val="center"/>
              <w:rPr>
                <w:rFonts w:ascii="Times New Roman" w:eastAsia="Times New Roman" w:hAnsi="Times New Roman" w:cs="Times New Roman"/>
                <w:highlight w:val="yellow"/>
              </w:rPr>
            </w:pPr>
            <w:r w:rsidRPr="00ED7717">
              <w:rPr>
                <w:rFonts w:ascii="Times New Roman" w:eastAsia="Times New Roman" w:hAnsi="Times New Roman" w:cs="Times New Roman"/>
                <w:highlight w:val="yellow"/>
              </w:rPr>
              <w:t> </w:t>
            </w:r>
          </w:p>
        </w:tc>
      </w:tr>
    </w:tbl>
    <w:p w14:paraId="07547A01" w14:textId="77777777" w:rsidR="001559C6" w:rsidRDefault="001559C6">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1559C6" w14:paraId="3C84D9E2" w14:textId="77777777">
        <w:tc>
          <w:tcPr>
            <w:tcW w:w="709" w:type="dxa"/>
            <w:shd w:val="clear" w:color="auto" w:fill="D9D9D9"/>
          </w:tcPr>
          <w:p w14:paraId="595C7A58" w14:textId="77777777" w:rsidR="001559C6" w:rsidRDefault="00AD2D8C">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1559C6" w:rsidRDefault="00AD2D8C">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1559C6" w14:paraId="3926198D" w14:textId="77777777">
        <w:tc>
          <w:tcPr>
            <w:tcW w:w="709" w:type="dxa"/>
          </w:tcPr>
          <w:p w14:paraId="19F14E3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5043CB0F" w14:textId="77777777" w:rsidR="001559C6" w:rsidRDefault="001559C6">
            <w:pPr>
              <w:widowControl w:val="0"/>
              <w:spacing w:after="0" w:line="240" w:lineRule="auto"/>
              <w:ind w:right="-106"/>
              <w:jc w:val="both"/>
              <w:rPr>
                <w:rFonts w:ascii="Times New Roman" w:eastAsia="Times New Roman" w:hAnsi="Times New Roman" w:cs="Times New Roman"/>
                <w:sz w:val="24"/>
                <w:szCs w:val="24"/>
              </w:rPr>
            </w:pPr>
          </w:p>
        </w:tc>
      </w:tr>
      <w:tr w:rsidR="001559C6" w14:paraId="4137D5F8" w14:textId="77777777">
        <w:tc>
          <w:tcPr>
            <w:tcW w:w="709" w:type="dxa"/>
          </w:tcPr>
          <w:p w14:paraId="7144751B"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07459315"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398169EC" w14:textId="77777777">
        <w:tc>
          <w:tcPr>
            <w:tcW w:w="709" w:type="dxa"/>
          </w:tcPr>
          <w:p w14:paraId="0B778152"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6537F28F"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86EFB00" w14:textId="77777777">
        <w:tc>
          <w:tcPr>
            <w:tcW w:w="709" w:type="dxa"/>
          </w:tcPr>
          <w:p w14:paraId="279935FF"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6DFB9E20"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4BA178D2" w14:textId="77777777">
        <w:tc>
          <w:tcPr>
            <w:tcW w:w="709" w:type="dxa"/>
          </w:tcPr>
          <w:p w14:paraId="44240AA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70DF9E5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6BD8CD8" w14:textId="77777777">
        <w:tc>
          <w:tcPr>
            <w:tcW w:w="709" w:type="dxa"/>
          </w:tcPr>
          <w:p w14:paraId="1B87E3D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44E871BC"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E377128" w14:textId="77777777">
        <w:tc>
          <w:tcPr>
            <w:tcW w:w="709" w:type="dxa"/>
          </w:tcPr>
          <w:p w14:paraId="109B848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144A5D23"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B4ABBD" w14:textId="77777777">
        <w:tc>
          <w:tcPr>
            <w:tcW w:w="709" w:type="dxa"/>
          </w:tcPr>
          <w:p w14:paraId="03853697"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738610EB"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775E7D88" w14:textId="77777777">
        <w:tc>
          <w:tcPr>
            <w:tcW w:w="709" w:type="dxa"/>
          </w:tcPr>
          <w:p w14:paraId="2B2B730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37805D2"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0B41D61" w14:textId="77777777">
        <w:tc>
          <w:tcPr>
            <w:tcW w:w="709" w:type="dxa"/>
          </w:tcPr>
          <w:p w14:paraId="5D369756"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463F29E8"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E3C528" w14:textId="77777777">
        <w:tc>
          <w:tcPr>
            <w:tcW w:w="709" w:type="dxa"/>
          </w:tcPr>
          <w:p w14:paraId="4737E36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3B7B4B8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1559C6" w:rsidRDefault="00AD2D8C">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***Неприйняття умов співпраці призводить до автоматичної дискваліфікації.</w:t>
      </w:r>
    </w:p>
    <w:p w14:paraId="3A0FF5F2" w14:textId="77777777" w:rsidR="001559C6" w:rsidRDefault="001559C6">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1559C6" w:rsidRDefault="00AD2D8C">
      <w:pPr>
        <w:spacing w:after="0" w:line="240" w:lineRule="auto"/>
        <w:ind w:firstLine="710"/>
        <w:jc w:val="both"/>
        <w:rPr>
          <w:rFonts w:ascii="Times New Roman" w:eastAsia="Times New Roman" w:hAnsi="Times New Roman" w:cs="Times New Roman"/>
          <w:sz w:val="24"/>
          <w:szCs w:val="24"/>
        </w:rPr>
      </w:pPr>
      <w:bookmarkStart w:id="7" w:name="_heading=h.nm50o5y3fy5" w:colFirst="0" w:colLast="0"/>
      <w:bookmarkEnd w:id="7"/>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6F1133E" w14:textId="77777777" w:rsidR="001559C6" w:rsidRPr="00852CE4" w:rsidRDefault="00AD2D8C" w:rsidP="00852CE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Pr>
          <w:rFonts w:ascii="Times New Roman" w:eastAsia="Times New Roman" w:hAnsi="Times New Roman" w:cs="Times New Roman"/>
          <w:color w:val="000000"/>
          <w:sz w:val="24"/>
          <w:szCs w:val="24"/>
          <w:lang w:val="uk-UA"/>
        </w:rPr>
        <w:t xml:space="preserve">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852CE4">
        <w:rPr>
          <w:rFonts w:ascii="Times New Roman" w:eastAsia="Times New Roman" w:hAnsi="Times New Roman" w:cs="Times New Roman"/>
          <w:color w:val="000000"/>
          <w:sz w:val="24"/>
          <w:szCs w:val="24"/>
          <w:lang w:val="uk-UA"/>
        </w:rPr>
        <w:t xml:space="preserve"> </w:t>
      </w:r>
      <w:r w:rsidRPr="00852CE4">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1559C6" w:rsidRDefault="00AD2D8C">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1559C6" w:rsidRDefault="00AD2D8C">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1559C6" w:rsidRDefault="00AD2D8C">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1559C6" w:rsidRDefault="00AD2D8C">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1559C6" w:rsidRDefault="00AD2D8C">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630AD66" w14:textId="77777777" w:rsidR="001559C6" w:rsidRDefault="001559C6">
      <w:pPr>
        <w:spacing w:after="0" w:line="240" w:lineRule="auto"/>
        <w:ind w:left="-284" w:right="-142" w:firstLine="568"/>
        <w:jc w:val="both"/>
        <w:rPr>
          <w:rFonts w:ascii="Times New Roman" w:eastAsia="Times New Roman" w:hAnsi="Times New Roman" w:cs="Times New Roman"/>
          <w:color w:val="000000"/>
          <w:sz w:val="24"/>
          <w:szCs w:val="24"/>
        </w:rPr>
      </w:pPr>
    </w:p>
    <w:p w14:paraId="61829076" w14:textId="77777777" w:rsidR="001559C6" w:rsidRDefault="001559C6">
      <w:pPr>
        <w:spacing w:after="0" w:line="240" w:lineRule="auto"/>
        <w:ind w:right="-142"/>
        <w:jc w:val="both"/>
        <w:rPr>
          <w:rFonts w:ascii="Times New Roman" w:eastAsia="Times New Roman" w:hAnsi="Times New Roman" w:cs="Times New Roman"/>
          <w:sz w:val="24"/>
          <w:szCs w:val="24"/>
        </w:rPr>
      </w:pPr>
    </w:p>
    <w:p w14:paraId="2B6BBB35" w14:textId="5CD1D97D" w:rsidR="001559C6" w:rsidRDefault="00AD2D8C">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927B37">
        <w:rPr>
          <w:rFonts w:ascii="Times New Roman" w:eastAsia="Times New Roman" w:hAnsi="Times New Roman" w:cs="Times New Roman"/>
          <w:sz w:val="24"/>
          <w:szCs w:val="24"/>
          <w:lang w:val="uk-UA"/>
        </w:rPr>
        <w:t xml:space="preserve">6 </w:t>
      </w:r>
      <w:r>
        <w:rPr>
          <w:rFonts w:ascii="Times New Roman" w:eastAsia="Times New Roman" w:hAnsi="Times New Roman" w:cs="Times New Roman"/>
          <w:sz w:val="24"/>
          <w:szCs w:val="24"/>
        </w:rPr>
        <w:t>р.</w:t>
      </w:r>
    </w:p>
    <w:p w14:paraId="2BA226A1"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p w14:paraId="17AD93B2"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1559C6" w14:paraId="2112FE5E" w14:textId="77777777">
        <w:tc>
          <w:tcPr>
            <w:tcW w:w="4859" w:type="dxa"/>
          </w:tcPr>
          <w:p w14:paraId="0DE4B5B7" w14:textId="77777777" w:rsidR="001559C6" w:rsidRDefault="001559C6">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8" w:name="_heading=h.7ysk543197r" w:colFirst="0" w:colLast="0"/>
            <w:bookmarkEnd w:id="8"/>
          </w:p>
          <w:p w14:paraId="719AA0D1"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66204FF1" w14:textId="77777777" w:rsidR="001559C6" w:rsidRDefault="001559C6">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2DBF0D7D"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6B62F1B3"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5E54C080"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1D92D11A"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74266BB6"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562259BA"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68C586DF"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34032654"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3D3FBD93"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4EC1A6EB" w14:textId="77777777" w:rsidR="00927B37" w:rsidRDefault="00927B37" w:rsidP="00130517">
      <w:pPr>
        <w:spacing w:after="0" w:line="240" w:lineRule="auto"/>
        <w:ind w:firstLine="5103"/>
        <w:rPr>
          <w:rFonts w:ascii="Times New Roman" w:eastAsia="Times New Roman" w:hAnsi="Times New Roman" w:cs="Times New Roman"/>
          <w:sz w:val="24"/>
          <w:szCs w:val="24"/>
        </w:rPr>
      </w:pPr>
    </w:p>
    <w:p w14:paraId="684061F2" w14:textId="515897BA" w:rsidR="001559C6" w:rsidRDefault="00AD2D8C" w:rsidP="00130517">
      <w:pPr>
        <w:spacing w:after="0" w:line="240" w:lineRule="auto"/>
        <w:ind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75D5B5D9" w14:textId="4DE48390" w:rsidR="001559C6" w:rsidRPr="00130517" w:rsidRDefault="00AD2D8C">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27B37">
        <w:rPr>
          <w:rFonts w:ascii="Times New Roman" w:eastAsia="Times New Roman" w:hAnsi="Times New Roman" w:cs="Times New Roman"/>
          <w:sz w:val="24"/>
          <w:szCs w:val="24"/>
          <w:lang w:val="uk-UA"/>
        </w:rPr>
        <w:t>104</w:t>
      </w:r>
    </w:p>
    <w:p w14:paraId="19219836" w14:textId="77777777" w:rsidR="001559C6" w:rsidRDefault="001559C6">
      <w:pPr>
        <w:spacing w:after="0" w:line="240" w:lineRule="auto"/>
        <w:ind w:left="5103"/>
        <w:rPr>
          <w:rFonts w:ascii="Times New Roman" w:eastAsia="Times New Roman" w:hAnsi="Times New Roman" w:cs="Times New Roman"/>
          <w:sz w:val="24"/>
          <w:szCs w:val="24"/>
        </w:rPr>
      </w:pPr>
      <w:bookmarkStart w:id="9" w:name="_heading=h.lvufbvsjlgxg" w:colFirst="0" w:colLast="0"/>
      <w:bookmarkEnd w:id="9"/>
    </w:p>
    <w:p w14:paraId="097F3477" w14:textId="77777777" w:rsidR="001559C6" w:rsidRDefault="00AD2D8C">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296FEF7D" w14:textId="77777777" w:rsidR="001559C6" w:rsidRDefault="001559C6">
      <w:pPr>
        <w:spacing w:after="0" w:line="240" w:lineRule="auto"/>
        <w:ind w:left="4820"/>
        <w:rPr>
          <w:rFonts w:ascii="Times New Roman" w:eastAsia="Times New Roman" w:hAnsi="Times New Roman" w:cs="Times New Roman"/>
          <w:sz w:val="24"/>
          <w:szCs w:val="24"/>
        </w:rPr>
      </w:pPr>
    </w:p>
    <w:p w14:paraId="33A8F22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7209CCFE" w14:textId="77777777" w:rsidR="001559C6" w:rsidRDefault="00AD2D8C">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1559C6" w:rsidRDefault="00AD2D8C">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1559C6" w:rsidRDefault="00AD2D8C">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516"/>
        <w:gridCol w:w="1614"/>
        <w:gridCol w:w="1500"/>
      </w:tblGrid>
      <w:tr w:rsidR="001559C6" w14:paraId="694EFE14" w14:textId="77777777" w:rsidTr="006C3FA5">
        <w:trPr>
          <w:trHeight w:val="1005"/>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1559C6" w14:paraId="73C1C616"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4DBDC"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D0D3C" w14:textId="77777777" w:rsidR="001559C6" w:rsidRDefault="001559C6">
            <w:pPr>
              <w:rPr>
                <w:rFonts w:ascii="Times New Roman" w:eastAsia="Times New Roman" w:hAnsi="Times New Roman" w:cs="Times New Roman"/>
                <w:sz w:val="24"/>
                <w:szCs w:val="24"/>
              </w:rPr>
            </w:pPr>
          </w:p>
        </w:tc>
      </w:tr>
      <w:tr w:rsidR="001559C6" w14:paraId="0284E437"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D245A"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1BE67" w14:textId="77777777" w:rsidR="001559C6" w:rsidRDefault="001559C6">
            <w:pPr>
              <w:rPr>
                <w:rFonts w:ascii="Times New Roman" w:eastAsia="Times New Roman" w:hAnsi="Times New Roman" w:cs="Times New Roman"/>
                <w:sz w:val="24"/>
                <w:szCs w:val="24"/>
              </w:rPr>
            </w:pPr>
          </w:p>
        </w:tc>
      </w:tr>
      <w:tr w:rsidR="001559C6" w14:paraId="6AD5619B"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B5B0"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A69" w14:textId="77777777" w:rsidR="001559C6" w:rsidRDefault="001559C6">
            <w:pPr>
              <w:rPr>
                <w:rFonts w:ascii="Times New Roman" w:eastAsia="Times New Roman" w:hAnsi="Times New Roman" w:cs="Times New Roman"/>
                <w:sz w:val="24"/>
                <w:szCs w:val="24"/>
              </w:rPr>
            </w:pPr>
          </w:p>
        </w:tc>
      </w:tr>
    </w:tbl>
    <w:p w14:paraId="7196D064"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7D42E4F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34FF1C98"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00B94B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lastRenderedPageBreak/>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6"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D072C0D" w14:textId="3C176D86" w:rsidR="001559C6" w:rsidRDefault="00927B3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Pr>
          <w:rFonts w:ascii="Times New Roman" w:eastAsia="Times New Roman" w:hAnsi="Times New Roman" w:cs="Times New Roman"/>
          <w:color w:val="000000"/>
          <w:sz w:val="20"/>
          <w:szCs w:val="20"/>
          <w:highlight w:val="white"/>
          <w:lang w:val="uk-UA"/>
        </w:rPr>
        <w:t xml:space="preserve"> </w:t>
      </w:r>
    </w:p>
    <w:p w14:paraId="69D17529" w14:textId="23888AAD" w:rsidR="00927B37" w:rsidRDefault="00927B3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483CCE16" w14:textId="77777777" w:rsidR="00927B37" w:rsidRPr="00927B37" w:rsidRDefault="00927B3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E3D9906"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w:t>
      </w:r>
      <w:r w:rsidR="00927B37">
        <w:rPr>
          <w:rFonts w:ascii="Times New Roman" w:eastAsia="Times New Roman" w:hAnsi="Times New Roman" w:cs="Times New Roman"/>
          <w:sz w:val="24"/>
          <w:szCs w:val="24"/>
          <w:lang w:val="uk-UA"/>
        </w:rPr>
        <w:t>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1559C6" w:rsidRDefault="00AD2D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48A21919" w14:textId="77777777" w:rsidR="001559C6" w:rsidRDefault="00AD2D8C">
      <w:pPr>
        <w:rPr>
          <w:rFonts w:ascii="Times New Roman" w:eastAsia="Times New Roman" w:hAnsi="Times New Roman" w:cs="Times New Roman"/>
          <w:sz w:val="24"/>
          <w:szCs w:val="24"/>
        </w:rPr>
      </w:pPr>
      <w:r>
        <w:br w:type="page"/>
      </w:r>
    </w:p>
    <w:p w14:paraId="57EA9964" w14:textId="77777777" w:rsidR="001559C6" w:rsidRDefault="00AD2D8C">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58A26E64" w:rsidR="001559C6" w:rsidRPr="00130517" w:rsidRDefault="00AD2D8C">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27B37">
        <w:rPr>
          <w:rFonts w:ascii="Times New Roman" w:eastAsia="Times New Roman" w:hAnsi="Times New Roman" w:cs="Times New Roman"/>
          <w:sz w:val="24"/>
          <w:szCs w:val="24"/>
          <w:lang w:val="uk-UA"/>
        </w:rPr>
        <w:t>104</w:t>
      </w:r>
    </w:p>
    <w:p w14:paraId="6BD18F9B" w14:textId="77777777" w:rsidR="001559C6" w:rsidRDefault="001559C6">
      <w:pPr>
        <w:spacing w:after="0"/>
        <w:ind w:left="5812"/>
        <w:jc w:val="right"/>
        <w:rPr>
          <w:rFonts w:ascii="Times New Roman" w:eastAsia="Times New Roman" w:hAnsi="Times New Roman" w:cs="Times New Roman"/>
          <w:sz w:val="24"/>
          <w:szCs w:val="24"/>
        </w:rPr>
      </w:pPr>
    </w:p>
    <w:p w14:paraId="238601FE" w14:textId="77777777" w:rsidR="001559C6" w:rsidRDefault="001559C6">
      <w:pPr>
        <w:spacing w:after="0"/>
        <w:ind w:left="5812"/>
        <w:jc w:val="right"/>
        <w:rPr>
          <w:rFonts w:ascii="Times New Roman" w:eastAsia="Times New Roman" w:hAnsi="Times New Roman" w:cs="Times New Roman"/>
          <w:sz w:val="24"/>
          <w:szCs w:val="24"/>
        </w:rPr>
      </w:pPr>
    </w:p>
    <w:p w14:paraId="7F38E142" w14:textId="77777777" w:rsidR="001559C6" w:rsidRDefault="00AD2D8C">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25B229FA"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7225" cy="652145"/>
                    </a:xfrm>
                    <a:prstGeom prst="rect">
                      <a:avLst/>
                    </a:prstGeom>
                    <a:ln/>
                  </pic:spPr>
                </pic:pic>
              </a:graphicData>
            </a:graphic>
          </wp:anchor>
        </w:drawing>
      </w:r>
    </w:p>
    <w:p w14:paraId="17496A6B" w14:textId="77777777" w:rsidR="001559C6" w:rsidRDefault="00AD2D8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1559C6" w:rsidRDefault="00AD2D8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0F3CAB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8B5D1" w14:textId="77777777" w:rsidR="001559C6" w:rsidRDefault="001559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16DEB4A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0AD9C6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4B1F511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65F9C3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5023141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1F3B140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562C75D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64355A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1A96511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7DF4E37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4FB30F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DA6542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3041E3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722B00A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2C6D79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E1831B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4E11D2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31126E5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2DE403A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2431C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E398E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16287F2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5BE93A6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84BA7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4B3F2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34F5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0B4020A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D7B270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F904CB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6971CD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A1F701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03EFCA4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6A72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5B95CD1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220BBB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13CB595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8">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6D9C8D3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19">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75E05E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2FC17F8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0A4F722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5AE48A4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50F40D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A522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07DCDA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450EA2D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0">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DD355C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1A81F0B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717AAFB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захист та безпеку дітей у всіх видах підприємницької діяльності та на всіх видах підприємств;</w:t>
      </w:r>
    </w:p>
    <w:p w14:paraId="56EE48EE"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2908EB2C"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21FD38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1FE2DD96"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27357532"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07F023C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4BDB549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2916C19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4869460"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187F57B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4738A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6ABBD8F"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6BBA3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w:t>
      </w:r>
      <w:r>
        <w:rPr>
          <w:rFonts w:ascii="Times New Roman" w:eastAsia="Times New Roman" w:hAnsi="Times New Roman" w:cs="Times New Roman"/>
          <w:color w:val="000000"/>
          <w:sz w:val="24"/>
          <w:szCs w:val="24"/>
        </w:rPr>
        <w:lastRenderedPageBreak/>
        <w:t>фінансовій, соціальній або політичній формі, від сексуальної експлуатації іншої особи;</w:t>
      </w:r>
    </w:p>
    <w:p w14:paraId="464FCBC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5C8C6B09"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382A36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5C71F13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62199465" w14:textId="77777777" w:rsidR="001559C6" w:rsidRDefault="001559C6">
      <w:pPr>
        <w:spacing w:after="0"/>
        <w:ind w:left="5812"/>
        <w:jc w:val="right"/>
        <w:rPr>
          <w:rFonts w:ascii="Times New Roman" w:eastAsia="Times New Roman" w:hAnsi="Times New Roman" w:cs="Times New Roman"/>
          <w:sz w:val="24"/>
          <w:szCs w:val="24"/>
        </w:rPr>
      </w:pPr>
    </w:p>
    <w:p w14:paraId="0DA123B1" w14:textId="77777777" w:rsidR="001559C6" w:rsidRDefault="00AD2D8C">
      <w:pPr>
        <w:rPr>
          <w:rFonts w:ascii="Times New Roman" w:eastAsia="Times New Roman" w:hAnsi="Times New Roman" w:cs="Times New Roman"/>
          <w:sz w:val="24"/>
          <w:szCs w:val="24"/>
        </w:rPr>
      </w:pPr>
      <w:r>
        <w:br w:type="page"/>
      </w:r>
    </w:p>
    <w:p w14:paraId="2E3D36FD" w14:textId="77777777" w:rsidR="001559C6" w:rsidRDefault="00AD2D8C">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2D0AF0E2" w:rsidR="001559C6" w:rsidRPr="00130517" w:rsidRDefault="00AD2D8C">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927B37">
        <w:rPr>
          <w:rFonts w:ascii="Times New Roman" w:eastAsia="Times New Roman" w:hAnsi="Times New Roman" w:cs="Times New Roman"/>
          <w:sz w:val="24"/>
          <w:szCs w:val="24"/>
          <w:lang w:val="uk-UA"/>
        </w:rPr>
        <w:t>104</w:t>
      </w:r>
    </w:p>
    <w:p w14:paraId="4C4CEA3D"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50895670"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0C9AA61B" w14:textId="6AC95DD7" w:rsidR="00AD2D8C" w:rsidRPr="00E168CA" w:rsidRDefault="00AD2D8C" w:rsidP="00AD2D8C">
      <w:pPr>
        <w:jc w:val="center"/>
        <w:textAlignment w:val="baseline"/>
        <w:rPr>
          <w:rFonts w:ascii="Times New Roman" w:eastAsia="Times New Roman" w:hAnsi="Times New Roman"/>
          <w:lang w:val="uk-UA" w:eastAsia="ru-RU"/>
        </w:rPr>
      </w:pPr>
      <w:bookmarkStart w:id="10" w:name="_heading=h.2s8eyo1" w:colFirst="0" w:colLast="0"/>
      <w:bookmarkEnd w:id="10"/>
      <w:r w:rsidRPr="00E168CA">
        <w:rPr>
          <w:rFonts w:ascii="Times New Roman" w:eastAsia="Times New Roman" w:hAnsi="Times New Roman"/>
          <w:b/>
          <w:bCs/>
          <w:color w:val="000000"/>
          <w:lang w:val="uk-UA" w:eastAsia="ru-RU"/>
        </w:rPr>
        <w:t>ДОГОВІР</w:t>
      </w:r>
      <w:r>
        <w:rPr>
          <w:rFonts w:ascii="Times New Roman" w:eastAsia="Times New Roman" w:hAnsi="Times New Roman"/>
          <w:b/>
          <w:bCs/>
          <w:color w:val="000000"/>
          <w:lang w:val="uk-UA" w:eastAsia="ru-RU"/>
        </w:rPr>
        <w:t xml:space="preserve"> (ПРОЄКТ)</w:t>
      </w:r>
      <w:r w:rsidRPr="00E168CA">
        <w:rPr>
          <w:rFonts w:ascii="Times New Roman" w:eastAsia="Times New Roman" w:hAnsi="Times New Roman"/>
          <w:b/>
          <w:bCs/>
          <w:color w:val="000000"/>
          <w:lang w:val="uk-UA" w:eastAsia="ru-RU"/>
        </w:rPr>
        <w:t xml:space="preserve"> ПРО ЗАКУПІВЛЮ № __</w:t>
      </w:r>
      <w:r w:rsidR="00927B37">
        <w:rPr>
          <w:rFonts w:ascii="Times New Roman" w:eastAsia="Times New Roman" w:hAnsi="Times New Roman"/>
          <w:b/>
          <w:bCs/>
          <w:color w:val="000000"/>
          <w:lang w:val="uk-UA" w:eastAsia="ru-RU"/>
        </w:rPr>
        <w:t>__</w:t>
      </w:r>
    </w:p>
    <w:p w14:paraId="4D95FC97" w14:textId="77777777" w:rsidR="00AD2D8C" w:rsidRPr="00E168CA" w:rsidRDefault="00AD2D8C" w:rsidP="00AD2D8C">
      <w:pPr>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м. Київ</w:t>
      </w:r>
      <w:r w:rsidRPr="00E168CA">
        <w:rPr>
          <w:rFonts w:ascii="Times New Roman" w:eastAsia="Times New Roman" w:hAnsi="Times New Roman"/>
          <w:color w:val="000000"/>
          <w:lang w:val="uk-UA" w:eastAsia="ru-RU"/>
        </w:rPr>
        <w:tab/>
      </w:r>
      <w:r w:rsidRPr="00E168CA">
        <w:rPr>
          <w:rFonts w:ascii="Times New Roman" w:eastAsia="Times New Roman" w:hAnsi="Times New Roman"/>
          <w:lang w:val="uk-UA" w:eastAsia="ru-RU"/>
        </w:rPr>
        <w:tab/>
      </w:r>
      <w:r>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«___» _____ 2026 року </w:t>
      </w:r>
    </w:p>
    <w:p w14:paraId="2BF46B71" w14:textId="77777777" w:rsidR="00AD2D8C" w:rsidRPr="00AD2D8C" w:rsidRDefault="00AD2D8C" w:rsidP="00AD2D8C">
      <w:pPr>
        <w:ind w:firstLine="700"/>
        <w:jc w:val="both"/>
        <w:rPr>
          <w:rFonts w:ascii="Times New Roman" w:eastAsia="Times New Roman" w:hAnsi="Times New Roman"/>
        </w:rPr>
      </w:pPr>
      <w:r w:rsidRPr="00E168CA">
        <w:rPr>
          <w:rFonts w:ascii="Times New Roman" w:eastAsia="Times New Roman" w:hAnsi="Times New Roman"/>
          <w:b/>
          <w:bCs/>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rPr>
        <w:t>(далі – Замовник), в особі</w:t>
      </w:r>
      <w:r>
        <w:rPr>
          <w:rFonts w:ascii="Times New Roman" w:eastAsia="Times New Roman" w:hAnsi="Times New Roman"/>
          <w:lang w:val="uk-UA"/>
        </w:rPr>
        <w:t xml:space="preserve"> </w:t>
      </w:r>
      <w:r w:rsidRPr="00E168CA">
        <w:rPr>
          <w:rFonts w:ascii="Times New Roman" w:eastAsia="Times New Roman" w:hAnsi="Times New Roman"/>
        </w:rPr>
        <w:t xml:space="preserve">_______________, який(а) діє на підставі __________________, з однієї сторони, та </w:t>
      </w:r>
      <w:r w:rsidRPr="00E168CA">
        <w:rPr>
          <w:rFonts w:ascii="Times New Roman" w:eastAsia="Times New Roman" w:hAnsi="Times New Roman"/>
          <w:b/>
          <w:bCs/>
        </w:rPr>
        <w:t>______________________</w:t>
      </w:r>
      <w:r w:rsidRPr="00E168CA">
        <w:rPr>
          <w:rFonts w:ascii="Times New Roman" w:eastAsia="Times New Roman" w:hAnsi="Times New Roman"/>
        </w:rPr>
        <w:t xml:space="preserve"> (далі – Виконавець), в особі _______________, який(а) діє на підставі ____________, з другої сторони, які в подальшому при спільному згадуванні по тексту разом іменуються Сторони, а кожна окремо – Сторона,</w:t>
      </w:r>
      <w:r w:rsidRPr="00E168CA">
        <w:rPr>
          <w:rFonts w:ascii="Times New Roman" w:eastAsia="Times New Roman" w:hAnsi="Times New Roman"/>
          <w:b/>
          <w:bCs/>
        </w:rPr>
        <w:t xml:space="preserve"> </w:t>
      </w:r>
      <w:r w:rsidRPr="00E168CA">
        <w:rPr>
          <w:rFonts w:ascii="Times New Roman" w:eastAsia="Times New Roman" w:hAnsi="Times New Roman"/>
        </w:rPr>
        <w:t xml:space="preserve">уклали цей Договір про </w:t>
      </w:r>
      <w:r>
        <w:rPr>
          <w:rFonts w:ascii="Times New Roman" w:eastAsia="Times New Roman" w:hAnsi="Times New Roman"/>
          <w:lang w:val="uk-UA"/>
        </w:rPr>
        <w:t>закупівлю</w:t>
      </w:r>
      <w:r w:rsidRPr="00E168CA">
        <w:rPr>
          <w:rFonts w:ascii="Times New Roman" w:eastAsia="Times New Roman" w:hAnsi="Times New Roman"/>
        </w:rPr>
        <w:t xml:space="preserve"> №_____ від «___» __________ 202</w:t>
      </w:r>
      <w:r>
        <w:rPr>
          <w:rFonts w:ascii="Times New Roman" w:eastAsia="Times New Roman" w:hAnsi="Times New Roman"/>
          <w:lang w:val="uk-UA"/>
        </w:rPr>
        <w:t>6</w:t>
      </w:r>
      <w:r w:rsidRPr="00E168CA">
        <w:rPr>
          <w:rFonts w:ascii="Times New Roman" w:eastAsia="Times New Roman" w:hAnsi="Times New Roman"/>
        </w:rPr>
        <w:t xml:space="preserve"> року (далі – Договір) про наступне:</w:t>
      </w:r>
    </w:p>
    <w:p w14:paraId="696995A7"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 ПРЕДМЕТ ДОГОВОРУ</w:t>
      </w:r>
      <w:r w:rsidRPr="00E168CA">
        <w:rPr>
          <w:rFonts w:ascii="Times New Roman" w:eastAsia="Times New Roman" w:hAnsi="Times New Roman"/>
          <w:color w:val="000000"/>
          <w:lang w:val="uk-UA" w:eastAsia="ru-RU"/>
        </w:rPr>
        <w:t> </w:t>
      </w:r>
    </w:p>
    <w:p w14:paraId="03797567" w14:textId="77777777" w:rsidR="00AD2D8C" w:rsidRPr="00766F6F" w:rsidRDefault="00AD2D8C" w:rsidP="00AD2D8C">
      <w:pPr>
        <w:tabs>
          <w:tab w:val="left" w:pos="180"/>
          <w:tab w:val="left" w:pos="567"/>
          <w:tab w:val="left" w:pos="993"/>
        </w:tabs>
        <w:spacing w:after="0" w:line="240" w:lineRule="auto"/>
        <w:ind w:firstLine="709"/>
        <w:jc w:val="both"/>
        <w:rPr>
          <w:rFonts w:ascii="Times New Roman" w:eastAsia="Times New Roman" w:hAnsi="Times New Roman"/>
          <w:b/>
          <w:bCs/>
        </w:rPr>
      </w:pPr>
      <w:r w:rsidRPr="00E168CA">
        <w:rPr>
          <w:rFonts w:ascii="Times New Roman" w:eastAsia="Times New Roman" w:hAnsi="Times New Roman"/>
          <w:color w:val="000000"/>
          <w:lang w:val="uk-UA" w:eastAsia="ru-RU"/>
        </w:rPr>
        <w:t xml:space="preserve">1.1. В порядку та на умовах, визначених цим Договором, Виконавець зобов'язується за завданням Замовника надати освітню послугу згідно з кодом </w:t>
      </w:r>
      <w:r w:rsidRPr="00F12454">
        <w:rPr>
          <w:rFonts w:ascii="Times New Roman" w:eastAsia="Times New Roman" w:hAnsi="Times New Roman"/>
          <w:b/>
          <w:color w:val="000000"/>
          <w:lang w:val="uk-UA" w:eastAsia="ru-RU"/>
        </w:rPr>
        <w:t xml:space="preserve">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Послуги з тестування на ВІЛ-інфекцію: сучасний інтегрований підхід</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w:t>
      </w:r>
      <w:r>
        <w:rPr>
          <w:rFonts w:ascii="Times New Roman" w:hAnsi="Times New Roman"/>
          <w:b/>
          <w:lang w:val="uk-UA"/>
        </w:rPr>
        <w:t xml:space="preserve"> </w:t>
      </w:r>
      <w:r w:rsidRPr="00E168CA">
        <w:rPr>
          <w:rFonts w:ascii="Times New Roman" w:eastAsia="Times New Roman" w:hAnsi="Times New Roman"/>
          <w:color w:val="000000"/>
          <w:lang w:val="uk-UA" w:eastAsia="ru-RU"/>
        </w:rPr>
        <w:t xml:space="preserve">(далі – Послуги), за обсягом та </w:t>
      </w:r>
      <w:r w:rsidRPr="00CD385E">
        <w:rPr>
          <w:rFonts w:ascii="Times New Roman" w:eastAsia="Times New Roman" w:hAnsi="Times New Roman"/>
          <w:color w:val="000000"/>
          <w:lang w:val="uk-UA" w:eastAsia="ru-RU"/>
        </w:rPr>
        <w:t>спеціальними програмами підвищення кваліфікації</w:t>
      </w:r>
      <w:r w:rsidRPr="00E168CA">
        <w:rPr>
          <w:rFonts w:ascii="Times New Roman" w:eastAsia="Times New Roman" w:hAnsi="Times New Roman"/>
          <w:color w:val="000000"/>
          <w:lang w:val="uk-UA" w:eastAsia="ru-RU"/>
        </w:rPr>
        <w:t>, що зазначені у Додатку 2 «Програма навчального заходу» до цього Договору, що є його невід’ємною частиною, а Замовник зобов'язується прийняти та оплатити надані Послуги на умовах, визначених цим Договором. </w:t>
      </w:r>
    </w:p>
    <w:p w14:paraId="461D6E78"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 Детальна інформація щодо Послуг, які надаються за цим Договором, та кількість учасників, які направляються для отримання Послуг міститься у Додатку 1 «Специфікація» та Додатку 2 «Програма навчального заходу» до цього Договору, які є його невід`ємними частинами. </w:t>
      </w:r>
    </w:p>
    <w:p w14:paraId="0A1C0126"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 </w:t>
      </w:r>
    </w:p>
    <w:p w14:paraId="57DBA787" w14:textId="77777777" w:rsidR="00AD2D8C" w:rsidRPr="00F12454" w:rsidRDefault="00AD2D8C" w:rsidP="00AD2D8C">
      <w:pPr>
        <w:shd w:val="clear" w:color="auto" w:fill="FFFFFF"/>
        <w:spacing w:after="0" w:line="240" w:lineRule="auto"/>
        <w:ind w:firstLine="555"/>
        <w:jc w:val="both"/>
        <w:textAlignment w:val="baseline"/>
        <w:rPr>
          <w:rFonts w:ascii="Segoe UI" w:eastAsia="Times New Roman" w:hAnsi="Segoe UI" w:cs="Segoe UI"/>
          <w:sz w:val="18"/>
          <w:szCs w:val="18"/>
          <w:lang w:eastAsia="ru-RU"/>
        </w:rPr>
      </w:pPr>
      <w:r w:rsidRPr="00E168CA">
        <w:rPr>
          <w:rFonts w:ascii="Times New Roman" w:eastAsia="Times New Roman" w:hAnsi="Times New Roman"/>
          <w:color w:val="000000"/>
          <w:lang w:val="uk-UA" w:eastAsia="ru-RU"/>
        </w:rPr>
        <w:t xml:space="preserve">1.4. </w:t>
      </w:r>
      <w:r w:rsidRPr="00F12454">
        <w:rPr>
          <w:rFonts w:ascii="Times New Roman" w:eastAsia="Times New Roman" w:hAnsi="Times New Roman"/>
          <w:color w:val="000000"/>
          <w:lang w:val="uk-UA" w:eastAsia="ru-RU"/>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F12454">
        <w:rPr>
          <w:rFonts w:ascii="Times New Roman" w:eastAsia="Times New Roman" w:hAnsi="Times New Roman"/>
          <w:color w:val="000000"/>
          <w:lang w:eastAsia="ru-RU"/>
        </w:rPr>
        <w:t> </w:t>
      </w:r>
    </w:p>
    <w:p w14:paraId="0DA70637" w14:textId="77777777" w:rsidR="00AD2D8C" w:rsidRPr="00E168CA" w:rsidRDefault="00AD2D8C" w:rsidP="00AD2D8C">
      <w:pPr>
        <w:shd w:val="clear" w:color="auto" w:fill="FFFFFF"/>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14D5A2EA"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2. ПОРЯДОК НАДАННЯ ПОСЛУГ ТА ЇХ ЯКІСТЬ</w:t>
      </w:r>
      <w:r w:rsidRPr="00E168CA">
        <w:rPr>
          <w:rFonts w:ascii="Times New Roman" w:eastAsia="Times New Roman" w:hAnsi="Times New Roman"/>
          <w:color w:val="000000"/>
          <w:lang w:val="uk-UA" w:eastAsia="ru-RU"/>
        </w:rPr>
        <w:t> </w:t>
      </w:r>
    </w:p>
    <w:p w14:paraId="3C96EB19" w14:textId="77777777" w:rsidR="00AD2D8C" w:rsidRPr="00E168CA"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Строк надання Послуг: з моменту укладення Договору </w:t>
      </w:r>
      <w:r w:rsidRPr="002E6564">
        <w:rPr>
          <w:rFonts w:ascii="Times New Roman" w:eastAsia="Times New Roman" w:hAnsi="Times New Roman"/>
          <w:b/>
          <w:color w:val="000000"/>
          <w:lang w:val="uk-UA" w:eastAsia="ru-RU"/>
        </w:rPr>
        <w:t xml:space="preserve">до </w:t>
      </w:r>
      <w:r w:rsidRPr="00884873">
        <w:rPr>
          <w:rFonts w:ascii="Times New Roman" w:eastAsia="Times New Roman" w:hAnsi="Times New Roman"/>
          <w:b/>
          <w:color w:val="000000"/>
          <w:lang w:val="uk-UA" w:eastAsia="ru-RU"/>
        </w:rPr>
        <w:t xml:space="preserve">20 </w:t>
      </w:r>
      <w:r>
        <w:rPr>
          <w:rFonts w:ascii="Times New Roman" w:eastAsia="Times New Roman" w:hAnsi="Times New Roman"/>
          <w:b/>
          <w:color w:val="000000"/>
          <w:lang w:val="uk-UA" w:eastAsia="ru-RU"/>
        </w:rPr>
        <w:t>грудня</w:t>
      </w:r>
      <w:r w:rsidRPr="00884873">
        <w:rPr>
          <w:rFonts w:ascii="Times New Roman" w:eastAsia="Times New Roman" w:hAnsi="Times New Roman"/>
          <w:b/>
          <w:color w:val="000000"/>
          <w:lang w:val="uk-UA" w:eastAsia="ru-RU"/>
        </w:rPr>
        <w:t xml:space="preserve"> 2026 року</w:t>
      </w:r>
      <w:r w:rsidRPr="00E168CA">
        <w:rPr>
          <w:rFonts w:ascii="Times New Roman" w:eastAsia="Times New Roman" w:hAnsi="Times New Roman"/>
          <w:color w:val="000000"/>
          <w:lang w:val="uk-UA" w:eastAsia="ru-RU"/>
        </w:rPr>
        <w:t xml:space="preserve">, за програмами </w:t>
      </w:r>
      <w:r>
        <w:rPr>
          <w:rFonts w:ascii="Times New Roman" w:eastAsia="Times New Roman" w:hAnsi="Times New Roman"/>
          <w:color w:val="000000"/>
          <w:lang w:val="uk-UA" w:eastAsia="ru-RU"/>
        </w:rPr>
        <w:t>навчального заходу</w:t>
      </w:r>
      <w:r w:rsidRPr="00E168CA">
        <w:rPr>
          <w:rFonts w:ascii="Times New Roman" w:eastAsia="Times New Roman" w:hAnsi="Times New Roman"/>
          <w:color w:val="000000"/>
          <w:lang w:val="uk-UA" w:eastAsia="ru-RU"/>
        </w:rPr>
        <w:t>, визначеними у Додатку 2 «Програма навчального заходу».</w:t>
      </w:r>
    </w:p>
    <w:p w14:paraId="6E19E31B" w14:textId="77777777" w:rsidR="00AD2D8C" w:rsidRPr="00EA1E5D"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A1E5D">
        <w:rPr>
          <w:rFonts w:ascii="Times New Roman" w:eastAsia="Times New Roman" w:hAnsi="Times New Roman"/>
          <w:lang w:val="uk-UA" w:eastAsia="ru-RU"/>
        </w:rPr>
        <w:t xml:space="preserve"> Послуги за цим Договором надаються Виконавцем за заявками Замовника, в яких останній зазначає найменування навчального заходу, </w:t>
      </w:r>
      <w:r w:rsidRPr="00F12454">
        <w:rPr>
          <w:rFonts w:ascii="Times New Roman" w:eastAsia="Times New Roman" w:hAnsi="Times New Roman"/>
          <w:lang w:val="uk-UA" w:eastAsia="ru-RU"/>
        </w:rPr>
        <w:t>обсяг Послуг, що необхідно надати Виконавцю, та строк їх надання, прізвище, ім’я, по-батькові</w:t>
      </w:r>
      <w:r>
        <w:rPr>
          <w:rFonts w:ascii="Times New Roman" w:eastAsia="Times New Roman" w:hAnsi="Times New Roman"/>
          <w:lang w:val="uk-UA" w:eastAsia="ru-RU"/>
        </w:rPr>
        <w:t xml:space="preserve"> учасників, які будуть проходити навчання та входять до групи</w:t>
      </w:r>
      <w:r w:rsidRPr="00F12454">
        <w:rPr>
          <w:rFonts w:ascii="Times New Roman" w:eastAsia="Times New Roman" w:hAnsi="Times New Roman"/>
          <w:lang w:val="uk-UA" w:eastAsia="ru-RU"/>
        </w:rPr>
        <w:t>, реєстраційний номер облікової картки платника податків, адресу електронної пошти кожного учасника, який буде проходити навчання</w:t>
      </w:r>
      <w:r w:rsidRPr="00EA1E5D">
        <w:rPr>
          <w:rFonts w:ascii="Times New Roman" w:eastAsia="Times New Roman" w:hAnsi="Times New Roman"/>
          <w:lang w:val="uk-UA" w:eastAsia="ru-RU"/>
        </w:rPr>
        <w:t xml:space="preserve">. </w:t>
      </w:r>
    </w:p>
    <w:p w14:paraId="7E58FB51" w14:textId="77777777" w:rsidR="00AD2D8C" w:rsidRDefault="00AD2D8C" w:rsidP="00AD2D8C">
      <w:pPr>
        <w:widowControl w:val="0"/>
        <w:pBdr>
          <w:top w:val="nil"/>
          <w:left w:val="nil"/>
          <w:bottom w:val="nil"/>
          <w:right w:val="nil"/>
          <w:between w:val="nil"/>
        </w:pBdr>
        <w:shd w:val="clear" w:color="auto" w:fill="FFFFFF"/>
        <w:tabs>
          <w:tab w:val="left" w:pos="993"/>
        </w:tabs>
        <w:ind w:firstLine="709"/>
        <w:jc w:val="both"/>
        <w:rPr>
          <w:lang w:val="uk-UA" w:eastAsia="ru-RU"/>
        </w:rPr>
      </w:pPr>
      <w:r w:rsidRPr="00EE047E">
        <w:rPr>
          <w:rFonts w:ascii="Times New Roman" w:hAnsi="Times New Roman"/>
          <w:lang w:val="uk-UA" w:eastAsia="ru-RU"/>
        </w:rPr>
        <w:lastRenderedPageBreak/>
        <w:t xml:space="preserve">Заявка про надання Послуг направляється Замовником за допомогою засобів електронного поштового зв’язку на електронну пошту Виконавця: </w:t>
      </w:r>
      <w:r>
        <w:rPr>
          <w:lang w:val="uk-UA" w:eastAsia="ru-RU"/>
        </w:rPr>
        <w:t>_____________</w:t>
      </w:r>
    </w:p>
    <w:p w14:paraId="03ECA10A" w14:textId="77777777" w:rsidR="00AD2D8C" w:rsidRPr="00E7269C" w:rsidRDefault="00AD2D8C" w:rsidP="00AD2D8C">
      <w:pPr>
        <w:pStyle w:val="aa"/>
        <w:shd w:val="clear" w:color="auto" w:fill="FFFFFF"/>
        <w:tabs>
          <w:tab w:val="left" w:pos="0"/>
          <w:tab w:val="left" w:pos="709"/>
        </w:tabs>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Заявка вважаться отриманою та прийнятою до виконання Виконавцем в день її направлення/передачі Замовником. </w:t>
      </w:r>
    </w:p>
    <w:p w14:paraId="0C6C6B16" w14:textId="77777777" w:rsidR="00AD2D8C" w:rsidRPr="00EE047E"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Місце надання Послуг: </w:t>
      </w:r>
      <w:r w:rsidRPr="6253DF27">
        <w:rPr>
          <w:rFonts w:ascii="Times New Roman" w:hAnsi="Times New Roman"/>
          <w:lang w:val="uk-UA"/>
        </w:rPr>
        <w:t>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w:t>
      </w:r>
    </w:p>
    <w:p w14:paraId="76C520CC" w14:textId="77777777" w:rsidR="00AD2D8C" w:rsidRPr="00EA1E5D"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Сторони погодились, що орієнтовна кількість учасників, які будуть проходити навчання,  становить </w:t>
      </w:r>
      <w:r w:rsidRPr="6253DF27">
        <w:rPr>
          <w:rFonts w:ascii="Times New Roman" w:eastAsia="Times New Roman" w:hAnsi="Times New Roman"/>
          <w:b/>
          <w:bCs/>
          <w:color w:val="000000" w:themeColor="text1"/>
          <w:lang w:val="uk-UA" w:eastAsia="ru-RU"/>
        </w:rPr>
        <w:t>200  (двісті) осіб</w:t>
      </w:r>
      <w:r w:rsidRPr="6253DF27">
        <w:rPr>
          <w:rFonts w:ascii="Times New Roman" w:eastAsia="Times New Roman" w:hAnsi="Times New Roman"/>
          <w:color w:val="000000" w:themeColor="text1"/>
          <w:lang w:val="uk-UA" w:eastAsia="ru-RU"/>
        </w:rPr>
        <w:t>. </w:t>
      </w:r>
      <w:r w:rsidRPr="6253DF27">
        <w:rPr>
          <w:rFonts w:ascii="Times New Roman" w:eastAsia="Times New Roman" w:hAnsi="Times New Roman"/>
          <w:lang w:val="uk-UA"/>
        </w:rPr>
        <w:t xml:space="preserve">Точна кількість слухачів визначається відповідно до підсумку кількості слухачів, вказаної в заявках Замовника, поданих </w:t>
      </w:r>
      <w:r w:rsidRPr="6253DF27">
        <w:rPr>
          <w:rFonts w:ascii="Times New Roman" w:eastAsia="Times New Roman" w:hAnsi="Times New Roman"/>
          <w:color w:val="000000" w:themeColor="text1"/>
          <w:lang w:val="uk-UA"/>
        </w:rPr>
        <w:t>у відповідності до пункту 2.2 цього Договору.</w:t>
      </w:r>
    </w:p>
    <w:p w14:paraId="605003AC" w14:textId="77777777" w:rsidR="00AD2D8C" w:rsidRPr="00995E3B" w:rsidRDefault="00AD2D8C" w:rsidP="6253DF27">
      <w:pPr>
        <w:widowControl w:val="0"/>
        <w:numPr>
          <w:ilvl w:val="1"/>
          <w:numId w:val="14"/>
        </w:numPr>
        <w:pBdr>
          <w:top w:val="nil"/>
          <w:left w:val="nil"/>
          <w:bottom w:val="nil"/>
          <w:right w:val="nil"/>
          <w:between w:val="nil"/>
        </w:pBdr>
        <w:shd w:val="clear" w:color="auto" w:fill="FFFFFF" w:themeFill="background1"/>
        <w:tabs>
          <w:tab w:val="left" w:pos="993"/>
        </w:tabs>
        <w:spacing w:after="0" w:line="240" w:lineRule="auto"/>
        <w:ind w:left="0" w:firstLine="709"/>
        <w:jc w:val="both"/>
        <w:rPr>
          <w:rFonts w:ascii="Times New Roman" w:eastAsia="Times New Roman" w:hAnsi="Times New Roman"/>
          <w:color w:val="000000"/>
        </w:rPr>
      </w:pPr>
      <w:r w:rsidRPr="6253DF27">
        <w:rPr>
          <w:rFonts w:ascii="Times New Roman" w:eastAsia="Times New Roman" w:hAnsi="Times New Roman"/>
          <w:lang w:val="uk-UA" w:eastAsia="ru-RU"/>
        </w:rPr>
        <w:t xml:space="preserve"> </w:t>
      </w:r>
      <w:r w:rsidRPr="6253DF27">
        <w:rPr>
          <w:rFonts w:ascii="Times New Roman" w:eastAsia="Times New Roman" w:hAnsi="Times New Roman"/>
          <w:lang w:val="uk-UA"/>
        </w:rPr>
        <w:t xml:space="preserve">Послуги надаються </w:t>
      </w:r>
      <w:r w:rsidRPr="6253DF27">
        <w:rPr>
          <w:rFonts w:ascii="Times New Roman" w:eastAsia="Times New Roman" w:hAnsi="Times New Roman"/>
          <w:lang w:val="uk-UA" w:eastAsia="ru-RU"/>
        </w:rPr>
        <w:t>в форматі онлайн-занять (</w:t>
      </w:r>
      <w:r w:rsidRPr="6253DF27">
        <w:rPr>
          <w:rFonts w:ascii="Times New Roman" w:hAnsi="Times New Roman"/>
          <w:lang w:val="uk-UA"/>
        </w:rPr>
        <w:t>в дистанційному форматі в режимі реального часу)</w:t>
      </w:r>
      <w:r w:rsidRPr="6253DF27">
        <w:rPr>
          <w:rFonts w:ascii="Times New Roman" w:eastAsia="Times New Roman" w:hAnsi="Times New Roman"/>
          <w:lang w:val="uk-UA" w:eastAsia="ru-RU"/>
        </w:rPr>
        <w:t>, відповідно до Додатку 2 «Програма навчального заходу» до цього Договору</w:t>
      </w:r>
      <w:r w:rsidRPr="6253DF27">
        <w:rPr>
          <w:rFonts w:ascii="Times New Roman" w:eastAsia="Times New Roman" w:hAnsi="Times New Roman"/>
        </w:rPr>
        <w:t>.</w:t>
      </w:r>
    </w:p>
    <w:p w14:paraId="1856F22D"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rPr>
      </w:pPr>
      <w:r w:rsidRPr="00995E3B">
        <w:rPr>
          <w:rFonts w:ascii="Times New Roman" w:eastAsia="Times New Roman" w:hAnsi="Times New Roman"/>
        </w:rPr>
        <w:t xml:space="preserve">Замовник не пізніше, ніж за 2 (два) робочі дні до початку надання Послуг надсилає Виконавцю на електронну пошту </w:t>
      </w:r>
      <w:r w:rsidRPr="00995E3B">
        <w:rPr>
          <w:lang w:val="uk-UA"/>
        </w:rPr>
        <w:t>________________</w:t>
      </w:r>
      <w:r w:rsidRPr="00995E3B">
        <w:rPr>
          <w:rFonts w:ascii="Times New Roman" w:eastAsia="Times New Roman" w:hAnsi="Times New Roman"/>
        </w:rPr>
        <w:t>заявку</w:t>
      </w:r>
      <w:r w:rsidRPr="00995E3B">
        <w:rPr>
          <w:rFonts w:ascii="Times New Roman" w:hAnsi="Times New Roman"/>
          <w:lang w:val="uk-UA"/>
        </w:rPr>
        <w:t xml:space="preserve"> </w:t>
      </w:r>
      <w:r w:rsidRPr="00995E3B">
        <w:rPr>
          <w:rFonts w:ascii="Times New Roman" w:hAnsi="Times New Roman"/>
        </w:rPr>
        <w:t>для надання доступу до навчання</w:t>
      </w:r>
      <w:r w:rsidRPr="00995E3B">
        <w:rPr>
          <w:rFonts w:ascii="Times New Roman" w:eastAsia="Times New Roman" w:hAnsi="Times New Roman"/>
          <w:color w:val="000000"/>
        </w:rPr>
        <w:t xml:space="preserve">. </w:t>
      </w:r>
    </w:p>
    <w:p w14:paraId="213B2D66"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rPr>
      </w:pPr>
      <w:r w:rsidRPr="00995E3B">
        <w:rPr>
          <w:rFonts w:ascii="Times New Roman" w:eastAsia="Times New Roman" w:hAnsi="Times New Roman"/>
        </w:rPr>
        <w:t xml:space="preserve">Виконавець не пізніше, </w:t>
      </w:r>
      <w:r w:rsidRPr="006822C3">
        <w:rPr>
          <w:rFonts w:ascii="Times New Roman" w:eastAsia="Times New Roman" w:hAnsi="Times New Roman"/>
        </w:rPr>
        <w:t>ніж за 2 (дві) години до</w:t>
      </w:r>
      <w:r w:rsidRPr="00BE2FD2">
        <w:rPr>
          <w:rFonts w:ascii="Times New Roman" w:hAnsi="Times New Roman"/>
        </w:rPr>
        <w:t xml:space="preserve"> старту </w:t>
      </w:r>
      <w:r>
        <w:rPr>
          <w:rFonts w:ascii="Times New Roman" w:hAnsi="Times New Roman"/>
        </w:rPr>
        <w:t xml:space="preserve">навчання надсилає слухачам Замовника </w:t>
      </w:r>
      <w:r w:rsidRPr="00BE2FD2">
        <w:rPr>
          <w:rFonts w:ascii="Times New Roman" w:hAnsi="Times New Roman"/>
        </w:rPr>
        <w:t>посилання</w:t>
      </w:r>
      <w:r>
        <w:rPr>
          <w:rFonts w:ascii="Times New Roman" w:hAnsi="Times New Roman"/>
        </w:rPr>
        <w:t>, ідентифікатор та код доступу</w:t>
      </w:r>
      <w:r w:rsidRPr="00BE2FD2">
        <w:rPr>
          <w:rFonts w:ascii="Times New Roman" w:hAnsi="Times New Roman"/>
        </w:rPr>
        <w:t xml:space="preserve"> на </w:t>
      </w:r>
      <w:r>
        <w:rPr>
          <w:rFonts w:ascii="Times New Roman" w:hAnsi="Times New Roman"/>
        </w:rPr>
        <w:t xml:space="preserve">онлайн-заняття </w:t>
      </w:r>
      <w:r w:rsidRPr="00BE2FD2">
        <w:rPr>
          <w:rFonts w:ascii="Times New Roman" w:hAnsi="Times New Roman"/>
        </w:rPr>
        <w:t xml:space="preserve">на </w:t>
      </w:r>
      <w:r w:rsidRPr="00D76739">
        <w:rPr>
          <w:rFonts w:ascii="Times New Roman" w:hAnsi="Times New Roman"/>
        </w:rPr>
        <w:t>платформі</w:t>
      </w:r>
      <w:r w:rsidRPr="00995E3B">
        <w:rPr>
          <w:rFonts w:ascii="Times New Roman" w:eastAsia="Times New Roman" w:hAnsi="Times New Roman"/>
        </w:rPr>
        <w:t>.</w:t>
      </w:r>
    </w:p>
    <w:p w14:paraId="51978D98" w14:textId="77777777" w:rsidR="00AD2D8C" w:rsidRDefault="00AD2D8C" w:rsidP="00AD2D8C">
      <w:pPr>
        <w:numPr>
          <w:ilvl w:val="1"/>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rPr>
      </w:pPr>
      <w:bookmarkStart w:id="11" w:name="_heading=h.v9wdj0lkxpzk" w:colFirst="0" w:colLast="0"/>
      <w:bookmarkEnd w:id="11"/>
      <w:r w:rsidRPr="00EF4E80">
        <w:rPr>
          <w:rFonts w:ascii="Times New Roman" w:eastAsia="Times New Roman" w:hAnsi="Times New Roman"/>
        </w:rPr>
        <w:t xml:space="preserve">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w:t>
      </w:r>
      <w:r>
        <w:rPr>
          <w:rFonts w:ascii="Times New Roman" w:eastAsia="Times New Roman" w:hAnsi="Times New Roman"/>
          <w:color w:val="000000"/>
        </w:rPr>
        <w:t xml:space="preserve">чинного законодавства України. </w:t>
      </w:r>
    </w:p>
    <w:p w14:paraId="2A7567EB" w14:textId="77777777" w:rsidR="00AD2D8C" w:rsidRPr="00995E3B"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rPr>
        <w:t xml:space="preserve"> </w:t>
      </w:r>
      <w:r w:rsidRPr="00995E3B">
        <w:rPr>
          <w:rFonts w:ascii="Times New Roman" w:eastAsia="Times New Roman" w:hAnsi="Times New Roman"/>
          <w:color w:val="000000"/>
        </w:rPr>
        <w:t xml:space="preserve">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w:t>
      </w:r>
      <w:r w:rsidRPr="00995E3B">
        <w:rPr>
          <w:rFonts w:ascii="Times New Roman" w:eastAsia="Times New Roman" w:hAnsi="Times New Roman"/>
          <w:color w:val="000000"/>
          <w:spacing w:val="-4"/>
        </w:rPr>
        <w:t xml:space="preserve">України для надання такого виду Послуг, а також вимогам Замовника, визначеним у </w:t>
      </w:r>
      <w:r w:rsidRPr="00995E3B">
        <w:rPr>
          <w:rFonts w:ascii="Times New Roman" w:eastAsia="Times New Roman" w:hAnsi="Times New Roman"/>
          <w:color w:val="000000"/>
          <w:lang w:val="uk-UA" w:eastAsia="ru-RU"/>
        </w:rPr>
        <w:t>Додатку 2 «Програма навчального заходу» до цього Договору. </w:t>
      </w:r>
    </w:p>
    <w:p w14:paraId="52F585BC" w14:textId="77777777" w:rsidR="00AD2D8C" w:rsidRPr="00EE047E" w:rsidRDefault="00AD2D8C" w:rsidP="00AD2D8C">
      <w:pPr>
        <w:numPr>
          <w:ilvl w:val="1"/>
          <w:numId w:val="14"/>
        </w:numPr>
        <w:pBdr>
          <w:top w:val="nil"/>
          <w:left w:val="nil"/>
          <w:bottom w:val="nil"/>
          <w:right w:val="nil"/>
          <w:between w:val="nil"/>
        </w:pBdr>
        <w:tabs>
          <w:tab w:val="left" w:pos="0"/>
        </w:tabs>
        <w:spacing w:after="0" w:line="240" w:lineRule="auto"/>
        <w:ind w:left="0" w:firstLine="709"/>
        <w:jc w:val="both"/>
        <w:textAlignment w:val="baseline"/>
        <w:rPr>
          <w:rFonts w:ascii="Times New Roman" w:eastAsia="Times New Roman" w:hAnsi="Times New Roman"/>
          <w:lang w:val="uk-UA" w:eastAsia="ru-RU"/>
        </w:rPr>
      </w:pPr>
      <w:r w:rsidRPr="00EE047E">
        <w:rPr>
          <w:rFonts w:ascii="Times New Roman" w:eastAsia="Times New Roman" w:hAnsi="Times New Roman"/>
        </w:rPr>
        <w:t xml:space="preserve"> </w:t>
      </w:r>
      <w:r w:rsidRPr="00EE047E">
        <w:rPr>
          <w:rFonts w:ascii="Times New Roman" w:eastAsia="Times New Roman" w:hAnsi="Times New Roman"/>
          <w:lang w:val="uk-UA" w:eastAsia="ru-RU"/>
        </w:rPr>
        <w:t>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p>
    <w:p w14:paraId="6394332A" w14:textId="77777777" w:rsidR="00AD2D8C" w:rsidRPr="00E7269C"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Виконавець гарантує, що він або треті особи, залучені Виконавцем, мають належну кваліфікацію для надання Послуг за цим Договором.</w:t>
      </w:r>
    </w:p>
    <w:p w14:paraId="7F4BFF28"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Виконавець гарантує якість наданих Послуг та виправлення недоліків (дефектів), що будуть виявлені Замовником.</w:t>
      </w:r>
    </w:p>
    <w:p w14:paraId="2B06302D"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 xml:space="preserve"> Виконавець зобов'язаний самостійно усунути недоліки наданих Послуг </w:t>
      </w:r>
      <w:r>
        <w:rPr>
          <w:rFonts w:ascii="Times New Roman" w:eastAsia="Times New Roman" w:hAnsi="Times New Roman"/>
        </w:rPr>
        <w:t xml:space="preserve">протягом 3 (трьох) робочих днів з моменту отримання зауважень від Замовника або у інший строк, визначений </w:t>
      </w:r>
      <w:r>
        <w:rPr>
          <w:rFonts w:ascii="Times New Roman" w:eastAsia="Times New Roman" w:hAnsi="Times New Roman"/>
          <w:color w:val="000000"/>
        </w:rPr>
        <w:t>Замовником. Всі витрати, пов'язані із усуненням недоліків до наданих Послуг, несе Виконавець.</w:t>
      </w:r>
    </w:p>
    <w:p w14:paraId="1429F1BE"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color w:val="000000"/>
        </w:rPr>
      </w:pPr>
      <w:r>
        <w:rPr>
          <w:rFonts w:ascii="Times New Roman" w:eastAsia="Times New Roman" w:hAnsi="Times New Roman"/>
          <w:color w:val="000000"/>
        </w:rPr>
        <w:t>Якщо якість Послуг виявиться такою, що не відповідає вимогам цього Договору, Замовник має право відмовитися від прийняття таких Послуг.</w:t>
      </w:r>
    </w:p>
    <w:p w14:paraId="79200E15" w14:textId="77777777" w:rsidR="00AD2D8C" w:rsidRPr="002956BF" w:rsidRDefault="00AD2D8C" w:rsidP="00AD2D8C">
      <w:pPr>
        <w:numPr>
          <w:ilvl w:val="1"/>
          <w:numId w:val="14"/>
        </w:numPr>
        <w:tabs>
          <w:tab w:val="left" w:pos="993"/>
        </w:tabs>
        <w:spacing w:after="0" w:line="240" w:lineRule="auto"/>
        <w:ind w:left="0" w:firstLine="709"/>
        <w:jc w:val="both"/>
        <w:rPr>
          <w:color w:val="000000"/>
        </w:rPr>
      </w:pPr>
      <w:r>
        <w:rPr>
          <w:rFonts w:ascii="Times New Roman" w:eastAsia="Times New Roman" w:hAnsi="Times New Roman"/>
          <w:color w:val="000000"/>
        </w:rPr>
        <w:t>За фактом надання Послуг</w:t>
      </w:r>
      <w:r>
        <w:rPr>
          <w:rFonts w:ascii="Times New Roman" w:eastAsia="Times New Roman" w:hAnsi="Times New Roman"/>
          <w:color w:val="000000"/>
          <w:lang w:val="uk-UA"/>
        </w:rPr>
        <w:t xml:space="preserve"> </w:t>
      </w:r>
      <w:r w:rsidRPr="00E7269C">
        <w:rPr>
          <w:rFonts w:ascii="Times New Roman" w:eastAsia="Times New Roman" w:hAnsi="Times New Roman"/>
          <w:lang w:val="uk-UA" w:eastAsia="ru-RU"/>
        </w:rPr>
        <w:t>та успішного завершення навчання</w:t>
      </w:r>
      <w:r>
        <w:rPr>
          <w:rFonts w:ascii="Times New Roman" w:eastAsia="Times New Roman" w:hAnsi="Times New Roman"/>
          <w:color w:val="000000"/>
        </w:rPr>
        <w:t xml:space="preserve">, Виконавець видає слухачам документи </w:t>
      </w:r>
      <w:r>
        <w:rPr>
          <w:rFonts w:ascii="Times New Roman" w:hAnsi="Times New Roman"/>
        </w:rPr>
        <w:t xml:space="preserve">(сертифікат або посвідчення) про підвищення кваліфікації </w:t>
      </w:r>
      <w:r>
        <w:rPr>
          <w:rFonts w:ascii="Times New Roman" w:eastAsia="Times New Roman" w:hAnsi="Times New Roman"/>
          <w:color w:val="000000"/>
        </w:rPr>
        <w:t>за результатами проходження навчання на циклі тематичного удосконалення.</w:t>
      </w:r>
    </w:p>
    <w:p w14:paraId="46624170" w14:textId="77777777" w:rsidR="00AD2D8C" w:rsidRPr="002956BF" w:rsidRDefault="00AD2D8C" w:rsidP="00AD2D8C">
      <w:pPr>
        <w:pBdr>
          <w:top w:val="nil"/>
          <w:left w:val="nil"/>
          <w:bottom w:val="nil"/>
          <w:right w:val="nil"/>
          <w:between w:val="nil"/>
        </w:pBdr>
        <w:tabs>
          <w:tab w:val="left" w:pos="993"/>
          <w:tab w:val="left" w:pos="1134"/>
        </w:tabs>
        <w:ind w:left="567"/>
        <w:jc w:val="both"/>
        <w:rPr>
          <w:color w:val="000000"/>
        </w:rPr>
      </w:pPr>
      <w:r w:rsidRPr="002956BF">
        <w:rPr>
          <w:rFonts w:ascii="Times New Roman" w:eastAsia="Times New Roman" w:hAnsi="Times New Roman"/>
          <w:color w:val="000000"/>
          <w:lang w:val="uk-UA" w:eastAsia="ru-RU"/>
        </w:rPr>
        <w:t> </w:t>
      </w:r>
    </w:p>
    <w:p w14:paraId="1F7C8132"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3. ВАРТІСТЬ ПОСЛУГ ТА ПОРЯДОК РОЗРАХУНКІВ</w:t>
      </w:r>
      <w:r w:rsidRPr="00E168CA">
        <w:rPr>
          <w:rFonts w:ascii="Times New Roman" w:eastAsia="Times New Roman" w:hAnsi="Times New Roman"/>
          <w:color w:val="000000"/>
          <w:lang w:val="uk-UA" w:eastAsia="ru-RU"/>
        </w:rPr>
        <w:t> </w:t>
      </w:r>
    </w:p>
    <w:p w14:paraId="08339D6D" w14:textId="77777777" w:rsidR="00AD2D8C" w:rsidRPr="005A5973" w:rsidRDefault="00AD2D8C" w:rsidP="00AD2D8C">
      <w:pPr>
        <w:spacing w:after="0"/>
        <w:ind w:firstLine="709"/>
        <w:jc w:val="both"/>
        <w:textAlignment w:val="baseline"/>
        <w:rPr>
          <w:rFonts w:ascii="Times New Roman" w:eastAsia="Times New Roman" w:hAnsi="Times New Roman"/>
          <w:color w:val="000000"/>
          <w:shd w:val="clear" w:color="auto" w:fill="FFFFFF"/>
          <w:lang w:val="uk-UA" w:eastAsia="ru-RU"/>
        </w:rPr>
      </w:pPr>
      <w:r w:rsidRPr="005A5973">
        <w:rPr>
          <w:rFonts w:ascii="Times New Roman" w:eastAsia="Times New Roman" w:hAnsi="Times New Roman"/>
          <w:color w:val="000000"/>
          <w:lang w:val="uk-UA" w:eastAsia="ru-RU"/>
        </w:rPr>
        <w:t>3.1. Загальна вартість Послуг за цим Договором складає</w:t>
      </w:r>
      <w:r w:rsidRPr="005A5973">
        <w:rPr>
          <w:rFonts w:ascii="Times New Roman" w:eastAsia="Times New Roman" w:hAnsi="Times New Roman"/>
          <w:b/>
          <w:bCs/>
          <w:color w:val="000000"/>
          <w:lang w:val="uk-UA" w:eastAsia="ru-RU"/>
        </w:rPr>
        <w:t xml:space="preserve"> _________ грн (____________ гривень ___ копійок) без ПДВ</w:t>
      </w:r>
      <w:r w:rsidRPr="005A5973">
        <w:rPr>
          <w:rFonts w:ascii="Times New Roman" w:eastAsia="Times New Roman" w:hAnsi="Times New Roman"/>
          <w:color w:val="000000"/>
          <w:shd w:val="clear" w:color="auto" w:fill="FFFFFF"/>
          <w:lang w:val="uk-UA" w:eastAsia="ru-RU"/>
        </w:rPr>
        <w:t>, яка розрахована відповідно до Додатку 1 «Специфікація» до цього Договору.</w:t>
      </w:r>
    </w:p>
    <w:p w14:paraId="62EFC490" w14:textId="77777777" w:rsidR="00AD2D8C" w:rsidRPr="005A5973" w:rsidRDefault="00AD2D8C" w:rsidP="00AD2D8C">
      <w:pPr>
        <w:numPr>
          <w:ilvl w:val="1"/>
          <w:numId w:val="15"/>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5A5973">
        <w:rPr>
          <w:rFonts w:ascii="Times New Roman" w:eastAsia="Times New Roman" w:hAnsi="Times New Roman"/>
          <w:color w:val="000000"/>
          <w:lang w:val="uk-UA" w:eastAsia="ru-RU"/>
        </w:rPr>
        <w:t>. </w:t>
      </w:r>
    </w:p>
    <w:p w14:paraId="63CC130A"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3.3. Виконавець не вправі змінювати узгоджену ціну в односторонньому порядку.</w:t>
      </w:r>
      <w:r w:rsidRPr="005A5973">
        <w:rPr>
          <w:rFonts w:ascii="Times New Roman" w:eastAsia="Times New Roman" w:hAnsi="Times New Roman"/>
          <w:color w:val="000000"/>
          <w:lang w:val="uk-UA" w:eastAsia="ru-RU"/>
        </w:rPr>
        <w:t> </w:t>
      </w:r>
    </w:p>
    <w:p w14:paraId="10F6092A"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учасників, що зазначені у </w:t>
      </w:r>
      <w:r w:rsidRPr="005A5973">
        <w:rPr>
          <w:rFonts w:ascii="Times New Roman" w:eastAsia="Times New Roman" w:hAnsi="Times New Roman"/>
          <w:color w:val="000000"/>
          <w:lang w:val="uk-UA" w:eastAsia="ru-RU"/>
        </w:rPr>
        <w:t xml:space="preserve">заявках </w:t>
      </w:r>
      <w:r w:rsidRPr="005A5973">
        <w:rPr>
          <w:rFonts w:ascii="Times New Roman" w:eastAsia="Times New Roman" w:hAnsi="Times New Roman"/>
          <w:color w:val="000000"/>
          <w:lang w:val="uk-UA" w:eastAsia="ru-RU"/>
        </w:rPr>
        <w:lastRenderedPageBreak/>
        <w:t>Замовника.</w:t>
      </w:r>
      <w:r w:rsidRPr="005A5973">
        <w:rPr>
          <w:rFonts w:ascii="Times New Roman" w:eastAsia="Times New Roman" w:hAnsi="Times New Roman"/>
          <w:lang w:val="uk-UA" w:eastAsia="ru-RU"/>
        </w:rPr>
        <w:t xml:space="preserve"> </w:t>
      </w:r>
      <w:r w:rsidRPr="005A5973">
        <w:rPr>
          <w:rFonts w:ascii="Times New Roman" w:eastAsia="Times New Roman" w:hAnsi="Times New Roman"/>
          <w:color w:val="000000"/>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 </w:t>
      </w:r>
    </w:p>
    <w:p w14:paraId="4659F141"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 Розрахунки за цим Договором здійснюються у безготівковій формі в національній валюті України – гривні, за фактом надання Послуг кожній групі за кожною спеціальною програмою підвищення кваліфікації по фактичній кількості учасників навчання, протягом 10 (десяти) робочих днів з моменту підписання Сторонами Актів приймання-передачі наданих послуг.  </w:t>
      </w:r>
    </w:p>
    <w:p w14:paraId="558F5EA2"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3.6. </w:t>
      </w:r>
      <w:r w:rsidRPr="005A5973">
        <w:rPr>
          <w:rFonts w:ascii="Times New Roman" w:eastAsia="Times New Roman" w:hAnsi="Times New Roman"/>
          <w:lang w:val="uk-UA" w:eastAsia="ru-RU"/>
        </w:rPr>
        <w:t>Датою здійснення будь-яких платежів Замовником за цим Договором є дата списання відповідних коштів з розрахункового рахунку Замовника.</w:t>
      </w:r>
    </w:p>
    <w:p w14:paraId="781DB736" w14:textId="77777777" w:rsidR="00AD2D8C" w:rsidRPr="005A5973" w:rsidRDefault="00AD2D8C" w:rsidP="00AD2D8C">
      <w:pPr>
        <w:spacing w:after="0"/>
        <w:ind w:firstLine="709"/>
        <w:jc w:val="both"/>
        <w:textAlignment w:val="baseline"/>
        <w:rPr>
          <w:rFonts w:ascii="Times New Roman" w:eastAsia="Times New Roman" w:hAnsi="Times New Roman"/>
          <w:lang w:val="uk-UA"/>
        </w:rPr>
      </w:pPr>
      <w:r w:rsidRPr="005A5973">
        <w:rPr>
          <w:rFonts w:ascii="Times New Roman" w:eastAsia="Times New Roman" w:hAnsi="Times New Roman"/>
          <w:lang w:val="uk-UA" w:eastAsia="ru-RU"/>
        </w:rPr>
        <w:t xml:space="preserve">3.7. </w:t>
      </w:r>
      <w:r w:rsidRPr="005A5973">
        <w:rPr>
          <w:rFonts w:ascii="Times New Roman" w:eastAsia="Times New Roman" w:hAnsi="Times New Roman"/>
          <w:lang w:val="uk-UA"/>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1A4C5D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rPr>
        <w:t xml:space="preserve">3.8. </w:t>
      </w:r>
      <w:r w:rsidRPr="005A5973">
        <w:rPr>
          <w:rFonts w:ascii="Times New Roman" w:eastAsia="Times New Roman" w:hAnsi="Times New Roman"/>
          <w:lang w:val="uk-UA" w:eastAsia="ar-SA"/>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1BFB5A8F"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3.9. </w:t>
      </w:r>
      <w:r w:rsidRPr="005A5973">
        <w:rPr>
          <w:rFonts w:ascii="Times New Roman" w:eastAsia="Times New Roman" w:hAnsi="Times New Roman"/>
          <w:lang w:val="uk-UA" w:eastAsia="ar-S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74BCC291" w14:textId="77777777" w:rsidR="00AD2D8C" w:rsidRPr="005A5973" w:rsidRDefault="00AD2D8C" w:rsidP="00AD2D8C">
      <w:pPr>
        <w:spacing w:after="0"/>
        <w:ind w:firstLine="709"/>
        <w:jc w:val="both"/>
        <w:textAlignment w:val="baseline"/>
        <w:rPr>
          <w:rFonts w:ascii="Times New Roman" w:eastAsia="Times New Roman" w:hAnsi="Times New Roman"/>
          <w:color w:val="000000"/>
          <w:lang w:val="uk-UA" w:eastAsia="ru-RU"/>
        </w:rPr>
      </w:pPr>
      <w:r w:rsidRPr="005A5973">
        <w:rPr>
          <w:rFonts w:ascii="Times New Roman" w:eastAsia="Times New Roman" w:hAnsi="Times New Roman"/>
          <w:color w:val="000000"/>
          <w:lang w:val="uk-UA" w:eastAsia="ru-RU"/>
        </w:rPr>
        <w:t>3.10.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5A5973">
        <w:rPr>
          <w:rFonts w:ascii="Times New Roman" w:eastAsia="Times New Roman" w:hAnsi="Times New Roman"/>
          <w:color w:val="000000"/>
          <w:lang w:val="uk-UA" w:eastAsia="ru-RU"/>
        </w:rPr>
        <w:t>субгрантів</w:t>
      </w:r>
      <w:proofErr w:type="spellEnd"/>
      <w:r w:rsidRPr="005A5973">
        <w:rPr>
          <w:rFonts w:ascii="Times New Roman" w:eastAsia="Times New Roman" w:hAnsi="Times New Roman"/>
          <w:color w:val="000000"/>
          <w:lang w:val="uk-UA" w:eastAsia="ru-RU"/>
        </w:rPr>
        <w:t>) Глобального фонду для боротьби із СНІДом, туберкульозом та малярією в Україні».</w:t>
      </w:r>
    </w:p>
    <w:p w14:paraId="005D11EB" w14:textId="77777777" w:rsidR="00AD2D8C" w:rsidRPr="005A5973" w:rsidRDefault="00AD2D8C" w:rsidP="00AD2D8C">
      <w:pPr>
        <w:pStyle w:val="Normal0"/>
        <w:spacing w:after="0" w:line="240" w:lineRule="auto"/>
        <w:ind w:firstLine="709"/>
        <w:jc w:val="both"/>
        <w:rPr>
          <w:rFonts w:ascii="Times New Roman" w:eastAsia="Times New Roman" w:hAnsi="Times New Roman" w:cs="Calibri"/>
          <w:sz w:val="24"/>
          <w:szCs w:val="24"/>
          <w:lang w:eastAsia="ru-RU"/>
        </w:rPr>
      </w:pPr>
      <w:r w:rsidRPr="005A5973">
        <w:rPr>
          <w:rFonts w:ascii="Times New Roman" w:eastAsia="Times New Roman" w:hAnsi="Times New Roman"/>
          <w:color w:val="000000"/>
          <w:sz w:val="24"/>
          <w:szCs w:val="24"/>
          <w:lang w:eastAsia="ru-RU"/>
        </w:rPr>
        <w:t xml:space="preserve">3.11. </w:t>
      </w:r>
      <w:r w:rsidRPr="005A5973">
        <w:rPr>
          <w:rFonts w:ascii="Times New Roman" w:eastAsia="Times New Roman" w:hAnsi="Times New Roman" w:cs="Calibri"/>
          <w:sz w:val="24"/>
          <w:szCs w:val="24"/>
          <w:lang w:eastAsia="ru-RU"/>
        </w:rPr>
        <w:t>За кошти програми «Стійка відповідь на епідемії ВІЛ і ТБ в умовах війни та відновлення України», згідно з Угодою про надання гранту № 3645 від 19.12.2023, укладеною між Замовником та Глобальним фондом у відповідності до Закону України «Про виконання програм Глобального фонду для боротьби зі СНІДом, туберкульозом та малярією в Україні», за рахунок якої здійснюється оплата за Послуги, в жодному разі не може проводиться оплата штрафних санкцій Виконавця або відшкодування Виконавцем збитків третім особам, які покладені на нього з його вини. </w:t>
      </w:r>
    </w:p>
    <w:p w14:paraId="3C836E46"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3.12.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w:t>
      </w:r>
      <w:r w:rsidRPr="005A5973">
        <w:rPr>
          <w:rFonts w:ascii="Times New Roman" w:eastAsia="Times New Roman" w:hAnsi="Times New Roman"/>
          <w:lang w:val="uk-UA" w:eastAsia="ru-RU"/>
        </w:rPr>
        <w:t>Замовника. </w:t>
      </w:r>
    </w:p>
    <w:p w14:paraId="16970B23"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3.13. У разі затримки фінансування, що не зумовлене дією обставин, визначених у пункті 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325FC04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lastRenderedPageBreak/>
        <w:t xml:space="preserve">3.14.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w:t>
      </w:r>
      <w:r>
        <w:rPr>
          <w:rFonts w:ascii="Times New Roman" w:eastAsia="Times New Roman" w:hAnsi="Times New Roman"/>
          <w:lang w:val="uk-UA" w:eastAsia="ru-RU"/>
        </w:rPr>
        <w:t>програмою</w:t>
      </w:r>
      <w:r w:rsidRPr="005A5973">
        <w:rPr>
          <w:rFonts w:ascii="Times New Roman" w:eastAsia="Times New Roman" w:hAnsi="Times New Roman"/>
          <w:lang w:val="uk-UA" w:eastAsia="ru-RU"/>
        </w:rPr>
        <w:t>, зазначеним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 не є порушенням Замовником умов цього Договору. </w:t>
      </w:r>
    </w:p>
    <w:p w14:paraId="1924DFEA" w14:textId="77777777" w:rsidR="00AD2D8C"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3.15. У випадку внесення змін до Договору у зв’язку із зменшенням обсягів закупівлі або розривання договору за ініціативою Замовника, що не зумовлене дією обставин, визначених у пункті 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38C1F859" w14:textId="77777777" w:rsidR="00AD2D8C" w:rsidRPr="005D7A73" w:rsidRDefault="00AD2D8C" w:rsidP="00AD2D8C">
      <w:pPr>
        <w:spacing w:after="0"/>
        <w:ind w:firstLine="709"/>
        <w:jc w:val="both"/>
        <w:textAlignment w:val="baseline"/>
        <w:rPr>
          <w:rFonts w:ascii="Times New Roman" w:eastAsia="Times New Roman" w:hAnsi="Times New Roman"/>
          <w:lang w:val="uk-UA" w:eastAsia="ru-RU"/>
        </w:rPr>
      </w:pPr>
    </w:p>
    <w:p w14:paraId="24A4E241"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4. ПОРЯДОК ПРИЙМАННЯ-ПЕРЕДАЧІ ПОСЛУГ</w:t>
      </w:r>
    </w:p>
    <w:p w14:paraId="00309F2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 </w:t>
      </w:r>
    </w:p>
    <w:p w14:paraId="01730E0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4.2. Протягом 2 (двох) робочих днів з моменту закінчення надання Послуг кожній групі за кожною спеціальною програмою підвищення кваліфікації, Виконавець направляє Замовнику підписаний зі своєї сторони Акт приймання-передачі наданих послуг у двох примірниках, в якому зазначається фактична кількість учасників, які пройшли навчання, та загальна вартість Послуг з урахуванням фактично наданого обсягу Послуг. </w:t>
      </w:r>
    </w:p>
    <w:p w14:paraId="165FEF4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4.3. Замовник протягом 5 (п’яти) робочих днів з моменту отримання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192EC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 </w:t>
      </w:r>
    </w:p>
    <w:p w14:paraId="74402CE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4.5. Приймання-передача Послуг після усунення Виконавцем недоліків здійснюється відповідно до вимог пунктів 4.2-4.4 цього Договору. </w:t>
      </w:r>
    </w:p>
    <w:p w14:paraId="0CAC65B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 </w:t>
      </w:r>
    </w:p>
    <w:p w14:paraId="6AF43BFC"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4.7. У разі неможливості Замовника прийняти  Послуги  у зв’язку із,  зокрема, але не виключно, прийняттям  рішення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w:t>
      </w:r>
      <w:r>
        <w:rPr>
          <w:rFonts w:ascii="Times New Roman" w:eastAsia="Times New Roman" w:hAnsi="Times New Roman"/>
          <w:color w:val="000000"/>
          <w:lang w:val="uk-UA" w:eastAsia="ru-RU"/>
        </w:rPr>
        <w:t>ою</w:t>
      </w:r>
      <w:r w:rsidRPr="00E168CA">
        <w:rPr>
          <w:rFonts w:ascii="Times New Roman" w:eastAsia="Times New Roman" w:hAnsi="Times New Roman"/>
          <w:color w:val="000000"/>
          <w:lang w:val="uk-UA" w:eastAsia="ru-RU"/>
        </w:rPr>
        <w:t xml:space="preserve"> в пункті 1.4 цього Договору, органом влади України або держави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про неможливість здійснювати діяльність за </w:t>
      </w:r>
      <w:r>
        <w:rPr>
          <w:rFonts w:ascii="Times New Roman" w:eastAsia="Times New Roman" w:hAnsi="Times New Roman"/>
          <w:lang w:val="uk-UA" w:eastAsia="ru-RU"/>
        </w:rPr>
        <w:t>програмою</w:t>
      </w:r>
      <w:r w:rsidRPr="00E168CA">
        <w:rPr>
          <w:rFonts w:ascii="Times New Roman" w:eastAsia="Times New Roman" w:hAnsi="Times New Roman"/>
          <w:color w:val="000000"/>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___________________,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 </w:t>
      </w:r>
    </w:p>
    <w:p w14:paraId="5E95972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 </w:t>
      </w:r>
    </w:p>
    <w:p w14:paraId="705DA12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1) отримання повідомлення від Замовника про припинення дії обставин</w:t>
      </w:r>
      <w:r w:rsidRPr="00E168CA">
        <w:rPr>
          <w:rFonts w:ascii="Times New Roman" w:eastAsia="Times New Roman" w:hAnsi="Times New Roman"/>
          <w:lang w:val="uk-UA" w:eastAsia="ru-RU"/>
        </w:rPr>
        <w:t xml:space="preserve">, визначених </w:t>
      </w:r>
      <w:r w:rsidRPr="00E168CA">
        <w:rPr>
          <w:rFonts w:ascii="Times New Roman" w:eastAsia="Times New Roman" w:hAnsi="Times New Roman"/>
          <w:color w:val="000000"/>
          <w:lang w:val="uk-UA" w:eastAsia="ru-RU"/>
        </w:rPr>
        <w:t>пунктом 4.7  цього Договору, на умовах, визначених пунктом 4.8 цього Договору; </w:t>
      </w:r>
    </w:p>
    <w:p w14:paraId="16C8E5E5"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отримання  повідомлення від Замовника про прийняте рішення щодо односторонньої відмови від Договору.   </w:t>
      </w:r>
    </w:p>
    <w:p w14:paraId="43F66DF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4.7.2. Послуги, надані після направлення повідомлення, </w:t>
      </w:r>
      <w:r w:rsidRPr="00E168CA">
        <w:rPr>
          <w:rFonts w:ascii="Times New Roman" w:eastAsia="Times New Roman" w:hAnsi="Times New Roman"/>
          <w:color w:val="000000"/>
          <w:lang w:val="uk-UA" w:eastAsia="ru-RU"/>
        </w:rPr>
        <w:t>передбаченого пунктом 4.7 цього Договору, не підлягають прийняттю та оплаті Замовником.  </w:t>
      </w:r>
    </w:p>
    <w:p w14:paraId="3B810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 </w:t>
      </w:r>
    </w:p>
    <w:p w14:paraId="4B8484D5"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5509A428"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 ПРАВА ТА ОБОВ’ЯЗКИ СТОРІН</w:t>
      </w:r>
      <w:r w:rsidRPr="00E168CA">
        <w:rPr>
          <w:rFonts w:ascii="Times New Roman" w:eastAsia="Times New Roman" w:hAnsi="Times New Roman"/>
          <w:color w:val="000000"/>
          <w:lang w:val="uk-UA" w:eastAsia="ru-RU"/>
        </w:rPr>
        <w:t> </w:t>
      </w:r>
    </w:p>
    <w:p w14:paraId="538BF09B"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5.1.  Виконавець зобов'язаний:</w:t>
      </w:r>
      <w:r w:rsidRPr="00E168CA">
        <w:rPr>
          <w:rFonts w:ascii="Times New Roman" w:eastAsia="Times New Roman" w:hAnsi="Times New Roman"/>
          <w:color w:val="000000"/>
          <w:lang w:val="uk-UA" w:eastAsia="ru-RU"/>
        </w:rPr>
        <w:t> </w:t>
      </w:r>
    </w:p>
    <w:p w14:paraId="543D21F6"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Вчасно, якісно та в повному обсязі  надавати Замовнику визначені цим Договором Послуги протягом строку, зазначеного в пункті 2.1 цього Договору та Додатку 1 «Специфікація» та Додатку 2 «Програма навчального заходу», які є невід’ємними частинами цього Договору. </w:t>
      </w:r>
    </w:p>
    <w:p w14:paraId="1D92836B"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Забезпечувати якість наданих Послуг відповідно до вимог, які узгоджені Виконавцем із Замовником в Додатку 2 «Програма навчального заходу»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 </w:t>
      </w:r>
    </w:p>
    <w:p w14:paraId="4A14571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Усувати за власний рахунок недоліки, виявлені Замовником під час надання Послуг за цим Договором. </w:t>
      </w:r>
    </w:p>
    <w:p w14:paraId="139C1849"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підставі заявки Замовника забезпечити надання Послуг на умовах, визначених цим Договором та додатками до нього.</w:t>
      </w:r>
    </w:p>
    <w:p w14:paraId="7DBFC0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 xml:space="preserve">Вчасно надавати Замовнику </w:t>
      </w:r>
      <w:r w:rsidRPr="00E168CA">
        <w:rPr>
          <w:rFonts w:ascii="Times New Roman" w:eastAsia="Times New Roman" w:hAnsi="Times New Roman"/>
          <w:color w:val="000000"/>
          <w:lang w:val="uk-UA" w:eastAsia="ru-RU"/>
        </w:rPr>
        <w:t>інформацію стосовно організації і проведення навчання. </w:t>
      </w:r>
    </w:p>
    <w:p w14:paraId="0DBE6E0E"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Здійснити підбір досвідчених Викладачів з відповідним рівнем кваліфікації для проведення навчання за напрямком, що відповідає спеціальній програмі, зазначеній в Додатку 2 «Програма навчального заходу». </w:t>
      </w:r>
    </w:p>
    <w:p w14:paraId="4707AF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 строк, визначений пунктом 4.2 цього Договору, направити  Замовнику  підписаний зі своєї  сторони Акт приймання-передачі наданих Послуг у двох екземплярах. </w:t>
      </w:r>
    </w:p>
    <w:p w14:paraId="314BCA71"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Видати сертифікат встановленого зразка, що засвідчує підвищення кваліфікації. </w:t>
      </w:r>
    </w:p>
    <w:p w14:paraId="7E48A953"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Зупинити надання Послуг з моменту отримання повідомлення від Замовника, вказаного у пункті 4.7 цього Договору. </w:t>
      </w:r>
    </w:p>
    <w:p w14:paraId="58DA845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Відшкодувати збитки, якщо вони виникли внаслідок невиконання або неналежного виконання Виконавцем взятих на себе обов'язків за цим Договором. </w:t>
      </w:r>
    </w:p>
    <w:p w14:paraId="01D0A59A" w14:textId="77777777" w:rsidR="00AD2D8C" w:rsidRPr="0073549D"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73549D">
        <w:rPr>
          <w:rFonts w:ascii="Times New Roman" w:eastAsia="Times New Roman" w:hAnsi="Times New Roman"/>
          <w:color w:val="000000"/>
          <w:lang w:val="uk-UA" w:eastAsia="ru-RU"/>
        </w:rPr>
        <w:t>Забезпечити учасників матеріально-методичними джерелами (посібниками, презентаціями тощо).</w:t>
      </w:r>
    </w:p>
    <w:p w14:paraId="1F48CFDA"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При виконанні своїх зобов'язань керуватися цим Договором та вимогами законодавства України. </w:t>
      </w:r>
    </w:p>
    <w:p w14:paraId="3DA7416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5.2.</w:t>
      </w:r>
      <w:r w:rsidRPr="00E168CA">
        <w:rPr>
          <w:rFonts w:ascii="Times New Roman" w:eastAsia="Times New Roman" w:hAnsi="Times New Roman"/>
          <w:color w:val="000000"/>
          <w:lang w:val="uk-UA" w:eastAsia="ru-RU"/>
        </w:rPr>
        <w:t xml:space="preserve"> </w:t>
      </w:r>
      <w:r w:rsidRPr="00E168CA">
        <w:rPr>
          <w:rFonts w:ascii="Times New Roman" w:eastAsia="Times New Roman" w:hAnsi="Times New Roman"/>
          <w:b/>
          <w:bCs/>
          <w:color w:val="000000"/>
          <w:lang w:val="uk-UA" w:eastAsia="ru-RU"/>
        </w:rPr>
        <w:t>Виконавець має право:</w:t>
      </w:r>
      <w:r w:rsidRPr="00E168CA">
        <w:rPr>
          <w:rFonts w:ascii="Times New Roman" w:eastAsia="Times New Roman" w:hAnsi="Times New Roman"/>
          <w:color w:val="000000"/>
          <w:lang w:val="uk-UA" w:eastAsia="ru-RU"/>
        </w:rPr>
        <w:t> </w:t>
      </w:r>
    </w:p>
    <w:p w14:paraId="5D8FD90B" w14:textId="77777777" w:rsidR="00AD2D8C" w:rsidRPr="00E168CA" w:rsidRDefault="00AD2D8C" w:rsidP="00AD2D8C">
      <w:pPr>
        <w:spacing w:after="0"/>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5.2.1. Отримувати від Замовника інформацію, необхідну для надання Послуг за цим Договором. </w:t>
      </w:r>
    </w:p>
    <w:p w14:paraId="0BA86934" w14:textId="77777777" w:rsidR="00AD2D8C" w:rsidRPr="00E168CA" w:rsidRDefault="00AD2D8C" w:rsidP="00AD2D8C">
      <w:pPr>
        <w:numPr>
          <w:ilvl w:val="2"/>
          <w:numId w:val="18"/>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Отримати за надані Послуги оплату в розмірах і строки, передбачені цим Договором. </w:t>
      </w:r>
    </w:p>
    <w:p w14:paraId="0460669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5.3. Замовник зобов'язаний:</w:t>
      </w:r>
      <w:r w:rsidRPr="00E168CA">
        <w:rPr>
          <w:rFonts w:ascii="Times New Roman" w:eastAsia="Times New Roman" w:hAnsi="Times New Roman"/>
          <w:color w:val="000000"/>
          <w:lang w:val="uk-UA" w:eastAsia="ru-RU"/>
        </w:rPr>
        <w:t> </w:t>
      </w:r>
    </w:p>
    <w:p w14:paraId="6074CA0E"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 </w:t>
      </w:r>
    </w:p>
    <w:p w14:paraId="2D543040" w14:textId="77777777" w:rsidR="00AD2D8C" w:rsidRPr="00E168CA" w:rsidRDefault="00AD2D8C" w:rsidP="00AD2D8C">
      <w:pPr>
        <w:numPr>
          <w:ilvl w:val="2"/>
          <w:numId w:val="19"/>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Надіслати Виконавцю Заявку у порядку, визначеному пунктом 2.2. цього Договору.</w:t>
      </w:r>
      <w:r>
        <w:rPr>
          <w:rFonts w:ascii="Times New Roman" w:eastAsia="Times New Roman" w:hAnsi="Times New Roman"/>
          <w:color w:val="000000"/>
          <w:lang w:val="uk-UA" w:eastAsia="ru-RU"/>
        </w:rPr>
        <w:t xml:space="preserve"> </w:t>
      </w:r>
    </w:p>
    <w:p w14:paraId="304E1B2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 </w:t>
      </w:r>
    </w:p>
    <w:p w14:paraId="574C94D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 </w:t>
      </w:r>
    </w:p>
    <w:p w14:paraId="693044B8"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Не відчужувати та не розповсюджувати матеріали, які передані Замовникові Виконавцем під час навчання. </w:t>
      </w:r>
    </w:p>
    <w:p w14:paraId="4A0AFDC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5.4. Замовник має право:</w:t>
      </w:r>
      <w:r w:rsidRPr="00E168CA">
        <w:rPr>
          <w:rFonts w:ascii="Times New Roman" w:eastAsia="Times New Roman" w:hAnsi="Times New Roman"/>
          <w:color w:val="000000"/>
          <w:lang w:val="uk-UA" w:eastAsia="ru-RU"/>
        </w:rPr>
        <w:t> </w:t>
      </w:r>
    </w:p>
    <w:p w14:paraId="3E763B1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надання Послуг на умовах і в порядку, передбачених цим Договором. </w:t>
      </w:r>
    </w:p>
    <w:p w14:paraId="77016696"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належного виконання його обов'язків, визначених Договором та законодавством України. </w:t>
      </w:r>
    </w:p>
    <w:p w14:paraId="63AD144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Отримувати від Виконавця повну інформацію про організацію і виконання Послуг. </w:t>
      </w:r>
    </w:p>
    <w:p w14:paraId="3254E21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Контролювати надання Послуг без втручання у господарську діяльність Виконавця. </w:t>
      </w:r>
    </w:p>
    <w:p w14:paraId="71DFD3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71E2F60F"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 </w:t>
      </w:r>
    </w:p>
    <w:p w14:paraId="06EFC8E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p>
    <w:p w14:paraId="0C35BDF5"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дострокове припинення Договору шляхом односторонньої відмови з урахуванням положень пунктів 11.3 та 11.4 Договору. </w:t>
      </w:r>
    </w:p>
    <w:p w14:paraId="688CB49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 </w:t>
      </w:r>
    </w:p>
    <w:p w14:paraId="4A6E5BD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8262A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 </w:t>
      </w:r>
    </w:p>
    <w:p w14:paraId="3A1F4F96" w14:textId="77777777" w:rsidR="00AD2D8C" w:rsidRPr="00E168CA" w:rsidRDefault="00AD2D8C" w:rsidP="00AD2D8C">
      <w:pPr>
        <w:numPr>
          <w:ilvl w:val="1"/>
          <w:numId w:val="20"/>
        </w:numPr>
        <w:spacing w:after="0" w:line="240" w:lineRule="auto"/>
        <w:ind w:firstLine="27"/>
        <w:jc w:val="both"/>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Сторони зобов'язуються: </w:t>
      </w:r>
      <w:r w:rsidRPr="00E168CA">
        <w:rPr>
          <w:rFonts w:ascii="Times New Roman" w:eastAsia="Times New Roman" w:hAnsi="Times New Roman"/>
          <w:color w:val="000000"/>
          <w:lang w:val="uk-UA" w:eastAsia="ru-RU"/>
        </w:rPr>
        <w:t> </w:t>
      </w:r>
    </w:p>
    <w:p w14:paraId="6B357464"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65FEA8D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Pr>
          <w:rFonts w:ascii="Times New Roman" w:eastAsia="Times New Roman" w:hAnsi="Times New Roman"/>
          <w:lang w:val="uk-UA" w:eastAsia="ru-RU"/>
        </w:rPr>
        <w:t>донору</w:t>
      </w:r>
      <w:r w:rsidRPr="00E168CA">
        <w:rPr>
          <w:rFonts w:ascii="Times New Roman" w:eastAsia="Times New Roman" w:hAnsi="Times New Roman"/>
          <w:color w:val="000000"/>
          <w:lang w:val="uk-UA" w:eastAsia="ru-RU"/>
        </w:rPr>
        <w:t xml:space="preserve">, за фінансової підтримки якого проводиться надання Послуг, аудиторам, які проводять аудит використання коштів </w:t>
      </w:r>
      <w:r>
        <w:rPr>
          <w:rFonts w:ascii="Times New Roman" w:eastAsia="Times New Roman" w:hAnsi="Times New Roman"/>
          <w:lang w:val="uk-UA" w:eastAsia="ru-RU"/>
        </w:rPr>
        <w:t>програми</w:t>
      </w:r>
      <w:r w:rsidRPr="00E168CA">
        <w:rPr>
          <w:rFonts w:ascii="Times New Roman" w:eastAsia="Times New Roman" w:hAnsi="Times New Roman"/>
          <w:color w:val="000000"/>
          <w:lang w:val="uk-UA" w:eastAsia="ru-RU"/>
        </w:rPr>
        <w:t>, зазначеного в пункті 1.4 Договору. </w:t>
      </w:r>
    </w:p>
    <w:p w14:paraId="45B21AA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5.5.3. При виконанні умов Договору дотримуватись правил ділового обороту та не допускати порушень договірних зобов’язань. </w:t>
      </w:r>
    </w:p>
    <w:p w14:paraId="4F8F56C0"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05836493"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6. ВІДПОВІДАЛЬНІСТЬ СТОРІН</w:t>
      </w:r>
      <w:r w:rsidRPr="00E168CA">
        <w:rPr>
          <w:rFonts w:ascii="Times New Roman" w:eastAsia="Times New Roman" w:hAnsi="Times New Roman"/>
          <w:color w:val="000000"/>
          <w:lang w:val="uk-UA" w:eastAsia="ru-RU"/>
        </w:rPr>
        <w:t> </w:t>
      </w:r>
    </w:p>
    <w:p w14:paraId="7CF203A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6CCF35C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6.2. За порушення умов зобов’язання щодо якості Послуг Виконавець сплачує штраф у розмірі 20% (двадцяти відсотків) від ціни цього Договору. </w:t>
      </w:r>
    </w:p>
    <w:p w14:paraId="408B3DA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 </w:t>
      </w:r>
    </w:p>
    <w:p w14:paraId="79D5CB9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6.4. У разі залучення до </w:t>
      </w:r>
      <w:r w:rsidRPr="00E168CA">
        <w:rPr>
          <w:rFonts w:ascii="Times New Roman" w:eastAsia="Times New Roman" w:hAnsi="Times New Roman"/>
          <w:color w:val="000000"/>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E168CA">
        <w:rPr>
          <w:rFonts w:ascii="Times New Roman" w:eastAsia="Times New Roman" w:hAnsi="Times New Roman"/>
          <w:color w:val="000000"/>
          <w:lang w:val="uk-UA" w:eastAsia="ru-RU"/>
        </w:rPr>
        <w:t> </w:t>
      </w:r>
    </w:p>
    <w:p w14:paraId="76E9969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w:t>
      </w:r>
    </w:p>
    <w:p w14:paraId="3300E9D7"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 </w:t>
      </w:r>
    </w:p>
    <w:p w14:paraId="26F8287D"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6.7. </w:t>
      </w:r>
      <w:r w:rsidRPr="00E168CA">
        <w:rPr>
          <w:rFonts w:ascii="Times New Roman" w:eastAsia="Times New Roman" w:hAnsi="Times New Roman"/>
          <w:color w:val="000000"/>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4E8800A9"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6.8. Виконавець визнає та погоджується, що Замовник залишає за собою право в односторонньому порядку при </w:t>
      </w:r>
      <w:r w:rsidRPr="00E168CA">
        <w:rPr>
          <w:rFonts w:ascii="Times New Roman" w:eastAsia="Times New Roman" w:hAnsi="Times New Roman"/>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p>
    <w:p w14:paraId="43486D45"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6.9. Сплата штрафних санкцій не звільняє Сторону від виконання прийнятих на себе зобов’язань за Договором. </w:t>
      </w:r>
    </w:p>
    <w:p w14:paraId="7AC6EAD1" w14:textId="77777777" w:rsidR="00AD2D8C" w:rsidRPr="00E168CA" w:rsidRDefault="00AD2D8C" w:rsidP="00AD2D8C">
      <w:pPr>
        <w:ind w:firstLine="555"/>
        <w:jc w:val="center"/>
        <w:textAlignment w:val="baseline"/>
        <w:rPr>
          <w:rFonts w:ascii="Times New Roman" w:eastAsia="Times New Roman" w:hAnsi="Times New Roman"/>
          <w:caps/>
          <w:color w:val="000000"/>
          <w:lang w:val="uk-UA" w:eastAsia="ru-RU"/>
        </w:rPr>
      </w:pPr>
      <w:r w:rsidRPr="00E168CA">
        <w:rPr>
          <w:rFonts w:ascii="Times New Roman" w:eastAsia="Times New Roman" w:hAnsi="Times New Roman"/>
          <w:b/>
          <w:bCs/>
          <w:caps/>
          <w:color w:val="000000"/>
          <w:lang w:val="uk-UA" w:eastAsia="ru-RU"/>
        </w:rPr>
        <w:t xml:space="preserve">7. </w:t>
      </w:r>
      <w:r w:rsidRPr="00E168CA">
        <w:rPr>
          <w:rFonts w:ascii="Times New Roman" w:eastAsia="Times New Roman" w:hAnsi="Times New Roman"/>
          <w:b/>
          <w:bCs/>
          <w:color w:val="000000"/>
          <w:lang w:val="uk-UA" w:eastAsia="ru-RU"/>
        </w:rPr>
        <w:t>КОНФІДЕНЦІЙНІСТЬ</w:t>
      </w:r>
      <w:r w:rsidRPr="00E168CA">
        <w:rPr>
          <w:rFonts w:ascii="Times New Roman" w:eastAsia="Times New Roman" w:hAnsi="Times New Roman"/>
          <w:color w:val="000000"/>
          <w:lang w:val="uk-UA" w:eastAsia="ru-RU"/>
        </w:rPr>
        <w:t> </w:t>
      </w:r>
    </w:p>
    <w:p w14:paraId="01673A03"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7.1. </w:t>
      </w:r>
      <w:r w:rsidRPr="00E168CA">
        <w:rPr>
          <w:rFonts w:ascii="Times New Roman" w:eastAsia="Times New Roman" w:hAnsi="Times New Roman"/>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 </w:t>
      </w:r>
    </w:p>
    <w:p w14:paraId="67AC9E82"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lang w:val="uk-UA" w:eastAsia="ru-RU"/>
        </w:rPr>
        <w:t>7.2. 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r w:rsidRPr="00E168CA">
        <w:rPr>
          <w:rFonts w:ascii="Times New Roman" w:eastAsia="Times New Roman" w:hAnsi="Times New Roman"/>
          <w:color w:val="000000"/>
          <w:lang w:val="uk-UA" w:eastAsia="ru-RU"/>
        </w:rPr>
        <w:t xml:space="preserve">. </w:t>
      </w:r>
    </w:p>
    <w:p w14:paraId="649CC1FA" w14:textId="77777777" w:rsidR="00AD2D8C" w:rsidRPr="00E168CA" w:rsidRDefault="00AD2D8C" w:rsidP="00AD2D8C">
      <w:pPr>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2A023E3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8. ПОРЯДОК ВИРІШЕННЯ СПОРІВ</w:t>
      </w:r>
      <w:r w:rsidRPr="00E168CA">
        <w:rPr>
          <w:rFonts w:ascii="Times New Roman" w:eastAsia="Times New Roman" w:hAnsi="Times New Roman"/>
          <w:color w:val="000000"/>
          <w:lang w:val="uk-UA" w:eastAsia="ru-RU"/>
        </w:rPr>
        <w:t> </w:t>
      </w:r>
    </w:p>
    <w:p w14:paraId="3EF285A5"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У разі виникнення спорів при виконанні Сторонами цього Договору, Сторони вживатимуть усіх можливих заходів для їх вирішення шляхом переговорів.  </w:t>
      </w:r>
    </w:p>
    <w:p w14:paraId="16195B9E"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 </w:t>
      </w:r>
    </w:p>
    <w:p w14:paraId="10EF996B"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44BAAC69"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9. ФОРС-МАЖОРНІ ОБСТАВИНИ (ОБСТАВИНИ НЕПЕРЕБОРНОЇ СИЛИ)</w:t>
      </w:r>
      <w:r w:rsidRPr="00E168CA">
        <w:rPr>
          <w:rFonts w:ascii="Times New Roman" w:eastAsia="Times New Roman" w:hAnsi="Times New Roman"/>
          <w:lang w:val="uk-UA" w:eastAsia="ru-RU"/>
        </w:rPr>
        <w:t> </w:t>
      </w:r>
    </w:p>
    <w:p w14:paraId="7F51C633"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E168CA">
        <w:rPr>
          <w:rFonts w:ascii="Times New Roman" w:eastAsia="Times New Roman" w:hAnsi="Times New Roman"/>
          <w:color w:val="000000"/>
          <w:shd w:val="clear" w:color="auto" w:fill="FFFFFF"/>
          <w:lang w:val="uk-UA" w:eastAsia="ru-RU"/>
        </w:rPr>
        <w:t>дії форс-мажорних обставин (обставин непереборної сили)</w:t>
      </w:r>
      <w:r w:rsidRPr="00E168CA">
        <w:rPr>
          <w:rFonts w:ascii="Times New Roman" w:eastAsia="Times New Roman" w:hAnsi="Times New Roman"/>
          <w:color w:val="000000"/>
          <w:lang w:val="uk-UA" w:eastAsia="ru-RU"/>
        </w:rPr>
        <w:t>, які безпосередньо вплинули на можливість виконання Сторонами своїх зобов’язань по цьому Договору. </w:t>
      </w:r>
    </w:p>
    <w:p w14:paraId="73E7648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 </w:t>
      </w:r>
    </w:p>
    <w:p w14:paraId="6972542B"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 </w:t>
      </w:r>
    </w:p>
    <w:p w14:paraId="06CB8DF9"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 </w:t>
      </w:r>
    </w:p>
    <w:p w14:paraId="26131AC4"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 </w:t>
      </w:r>
    </w:p>
    <w:p w14:paraId="081FE425"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Сторона, яка зазнала впливу непереборної сили, зобов'язана у строк 3 (три) робочі дні повідомити іншу Сторону Договору про дію непереборної сили. </w:t>
      </w:r>
    </w:p>
    <w:p w14:paraId="44C4B15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shd w:val="clear" w:color="auto" w:fill="FFFFFF"/>
          <w:lang w:val="uk-UA" w:eastAsia="ru-RU"/>
        </w:rPr>
        <w:t xml:space="preserve"> </w:t>
      </w:r>
      <w:r w:rsidRPr="00E168CA">
        <w:rPr>
          <w:rFonts w:ascii="Times New Roman" w:eastAsia="Times New Roman" w:hAnsi="Times New Roman"/>
          <w:color w:val="000000"/>
          <w:shd w:val="clear" w:color="auto" w:fill="FFFFFF"/>
          <w:lang w:val="uk-UA" w:eastAsia="ru-RU"/>
        </w:rPr>
        <w:t>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E168CA">
        <w:rPr>
          <w:rFonts w:ascii="Times New Roman" w:eastAsia="Times New Roman" w:hAnsi="Times New Roman"/>
          <w:color w:val="000000"/>
          <w:lang w:val="uk-UA" w:eastAsia="ru-RU"/>
        </w:rPr>
        <w:t> </w:t>
      </w:r>
    </w:p>
    <w:p w14:paraId="397B7C2D"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 </w:t>
      </w:r>
    </w:p>
    <w:p w14:paraId="775E8E72"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w:t>
      </w:r>
    </w:p>
    <w:p w14:paraId="5DF2D61A"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 </w:t>
      </w:r>
    </w:p>
    <w:p w14:paraId="5E3886A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5299B97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10. АНТИКОРУПЦІЙНІ ЗАСТЕРЕЖЕННЯ</w:t>
      </w:r>
      <w:r w:rsidRPr="00E168CA">
        <w:rPr>
          <w:rFonts w:ascii="Times New Roman" w:eastAsia="Times New Roman" w:hAnsi="Times New Roman"/>
          <w:color w:val="000000"/>
          <w:lang w:val="uk-UA" w:eastAsia="ru-RU"/>
        </w:rPr>
        <w:t> </w:t>
      </w:r>
    </w:p>
    <w:p w14:paraId="7E5D78BE"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 </w:t>
      </w:r>
    </w:p>
    <w:p w14:paraId="272CCBA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 </w:t>
      </w:r>
    </w:p>
    <w:p w14:paraId="2645C3F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1) не вчиняли/не вчинятимуть </w:t>
      </w:r>
      <w:r w:rsidRPr="00E168CA">
        <w:rPr>
          <w:rFonts w:ascii="Times New Roman" w:eastAsia="Times New Roman" w:hAnsi="Times New Roman"/>
          <w:shd w:val="clear" w:color="auto" w:fill="FFFFFF"/>
          <w:lang w:val="uk-UA" w:eastAsia="ru-RU"/>
        </w:rPr>
        <w:t>корупційних правопорушень або правопорушень, пов’язаних з корупцією</w:t>
      </w:r>
      <w:r w:rsidRPr="00E168CA">
        <w:rPr>
          <w:rFonts w:ascii="Times New Roman" w:eastAsia="Times New Roman" w:hAnsi="Times New Roman"/>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 </w:t>
      </w:r>
    </w:p>
    <w:p w14:paraId="2CD2107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 </w:t>
      </w:r>
    </w:p>
    <w:p w14:paraId="6E991FF4"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 </w:t>
      </w:r>
    </w:p>
    <w:p w14:paraId="34171CF0"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 </w:t>
      </w:r>
    </w:p>
    <w:p w14:paraId="06BB1A7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 </w:t>
      </w:r>
    </w:p>
    <w:p w14:paraId="1CFBE53B"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6E79C25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погоджуються невідкладно повідомляти одна одну про існування будь-яких особистих, сімейних або дружніх </w:t>
      </w:r>
      <w:proofErr w:type="spellStart"/>
      <w:r w:rsidRPr="00E168CA">
        <w:rPr>
          <w:rFonts w:ascii="Times New Roman" w:eastAsia="Times New Roman" w:hAnsi="Times New Roman"/>
          <w:color w:val="000000"/>
          <w:lang w:val="uk-UA" w:eastAsia="ru-RU"/>
        </w:rPr>
        <w:t>зв’язків</w:t>
      </w:r>
      <w:proofErr w:type="spellEnd"/>
      <w:r w:rsidRPr="00E168CA">
        <w:rPr>
          <w:rFonts w:ascii="Times New Roman" w:eastAsia="Times New Roman" w:hAnsi="Times New Roman"/>
          <w:color w:val="000000"/>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4C11340C"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 </w:t>
      </w:r>
    </w:p>
    <w:p w14:paraId="4ECEB11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 </w:t>
      </w:r>
    </w:p>
    <w:p w14:paraId="7CC5C4FE" w14:textId="77777777" w:rsidR="00AD2D8C" w:rsidRPr="00E168CA" w:rsidRDefault="00AD2D8C" w:rsidP="00AD2D8C">
      <w:pPr>
        <w:numPr>
          <w:ilvl w:val="0"/>
          <w:numId w:val="13"/>
        </w:numPr>
        <w:spacing w:after="0" w:line="240" w:lineRule="auto"/>
        <w:ind w:hanging="153"/>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СТРОК ДІЇ ДОГОВОРУ</w:t>
      </w:r>
      <w:r w:rsidRPr="00E168CA">
        <w:rPr>
          <w:rFonts w:ascii="Times New Roman" w:eastAsia="Times New Roman" w:hAnsi="Times New Roman"/>
          <w:color w:val="000000"/>
          <w:lang w:val="uk-UA" w:eastAsia="ru-RU"/>
        </w:rPr>
        <w:t> </w:t>
      </w:r>
    </w:p>
    <w:p w14:paraId="6635311C"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Цей Договір вважається укладеним з моменту підписання Сторонами та </w:t>
      </w:r>
      <w:r w:rsidRPr="00E168CA">
        <w:rPr>
          <w:rFonts w:ascii="Times New Roman" w:eastAsia="Times New Roman" w:hAnsi="Times New Roman"/>
          <w:b/>
          <w:bCs/>
          <w:color w:val="000000"/>
          <w:lang w:val="uk-UA" w:eastAsia="ru-RU"/>
        </w:rPr>
        <w:t xml:space="preserve">діє до </w:t>
      </w:r>
      <w:r w:rsidRPr="00E168CA">
        <w:rPr>
          <w:rFonts w:ascii="Times New Roman" w:eastAsia="Times New Roman" w:hAnsi="Times New Roman"/>
          <w:b/>
          <w:bCs/>
          <w:lang w:val="uk-UA" w:eastAsia="ru-RU"/>
        </w:rPr>
        <w:t>31 грудня 2026 року</w:t>
      </w:r>
      <w:r w:rsidRPr="00E168CA">
        <w:rPr>
          <w:rFonts w:ascii="Times New Roman" w:eastAsia="Times New Roman" w:hAnsi="Times New Roman"/>
          <w:color w:val="000000"/>
          <w:lang w:val="uk-UA" w:eastAsia="ru-RU"/>
        </w:rPr>
        <w:t>, але у будь-якому випадку до повного виконання Сторонами своїх зобов'язань за ним.  </w:t>
      </w:r>
    </w:p>
    <w:p w14:paraId="1CA4406E"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Закінчення строку дії цього Договору не звільняє Сторони </w:t>
      </w:r>
      <w:proofErr w:type="spellStart"/>
      <w:r w:rsidRPr="00E168CA">
        <w:rPr>
          <w:rFonts w:ascii="Times New Roman" w:eastAsia="Times New Roman" w:hAnsi="Times New Roman"/>
          <w:color w:val="000000"/>
          <w:lang w:val="uk-UA" w:eastAsia="ru-RU"/>
        </w:rPr>
        <w:t>вiд</w:t>
      </w:r>
      <w:proofErr w:type="spellEnd"/>
      <w:r w:rsidRPr="00E168CA">
        <w:rPr>
          <w:rFonts w:ascii="Times New Roman" w:eastAsia="Times New Roman" w:hAnsi="Times New Roman"/>
          <w:color w:val="000000"/>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E168CA">
        <w:rPr>
          <w:rFonts w:ascii="Times New Roman" w:eastAsia="Times New Roman" w:hAnsi="Times New Roman"/>
          <w:color w:val="000000"/>
          <w:lang w:val="uk-UA" w:eastAsia="ru-RU"/>
        </w:rPr>
        <w:t>мiсце</w:t>
      </w:r>
      <w:proofErr w:type="spellEnd"/>
      <w:r w:rsidRPr="00E168CA">
        <w:rPr>
          <w:rFonts w:ascii="Times New Roman" w:eastAsia="Times New Roman" w:hAnsi="Times New Roman"/>
          <w:color w:val="000000"/>
          <w:lang w:val="uk-UA" w:eastAsia="ru-RU"/>
        </w:rPr>
        <w:t xml:space="preserve"> </w:t>
      </w:r>
      <w:proofErr w:type="spellStart"/>
      <w:r w:rsidRPr="00E168CA">
        <w:rPr>
          <w:rFonts w:ascii="Times New Roman" w:eastAsia="Times New Roman" w:hAnsi="Times New Roman"/>
          <w:color w:val="000000"/>
          <w:lang w:val="uk-UA" w:eastAsia="ru-RU"/>
        </w:rPr>
        <w:t>пiд</w:t>
      </w:r>
      <w:proofErr w:type="spellEnd"/>
      <w:r w:rsidRPr="00E168CA">
        <w:rPr>
          <w:rFonts w:ascii="Times New Roman" w:eastAsia="Times New Roman" w:hAnsi="Times New Roman"/>
          <w:color w:val="000000"/>
          <w:lang w:val="uk-UA" w:eastAsia="ru-RU"/>
        </w:rPr>
        <w:t xml:space="preserve"> час </w:t>
      </w:r>
      <w:proofErr w:type="spellStart"/>
      <w:r w:rsidRPr="00E168CA">
        <w:rPr>
          <w:rFonts w:ascii="Times New Roman" w:eastAsia="Times New Roman" w:hAnsi="Times New Roman"/>
          <w:color w:val="000000"/>
          <w:lang w:val="uk-UA" w:eastAsia="ru-RU"/>
        </w:rPr>
        <w:t>дiї</w:t>
      </w:r>
      <w:proofErr w:type="spellEnd"/>
      <w:r w:rsidRPr="00E168CA">
        <w:rPr>
          <w:rFonts w:ascii="Times New Roman" w:eastAsia="Times New Roman" w:hAnsi="Times New Roman"/>
          <w:color w:val="000000"/>
          <w:lang w:val="uk-UA" w:eastAsia="ru-RU"/>
        </w:rPr>
        <w:t xml:space="preserve"> Договору. </w:t>
      </w:r>
    </w:p>
    <w:p w14:paraId="19C1CDB9"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Замовник має право на дострокове припинення Договору на підставі односторонньої відмови від цього Договору у разі: </w:t>
      </w:r>
    </w:p>
    <w:p w14:paraId="4BC18048"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11.3.1. Порушення Виконавцем строків надання Послуг. </w:t>
      </w:r>
    </w:p>
    <w:p w14:paraId="2946ADF2"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11.3.2. Надання Послуг неналежної якості. </w:t>
      </w:r>
    </w:p>
    <w:p w14:paraId="5E603F96"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11.3.3. Порушення Виконавцем положень розділу 10 Договору</w:t>
      </w:r>
      <w:r>
        <w:rPr>
          <w:rFonts w:ascii="Times New Roman" w:eastAsia="Times New Roman" w:hAnsi="Times New Roman"/>
          <w:color w:val="000000"/>
          <w:lang w:val="uk-UA" w:eastAsia="ru-RU"/>
        </w:rPr>
        <w:t xml:space="preserve"> </w:t>
      </w:r>
      <w:r w:rsidRPr="000853C5">
        <w:rPr>
          <w:rFonts w:ascii="Times New Roman" w:eastAsia="Times New Roman" w:hAnsi="Times New Roman"/>
          <w:color w:val="000000"/>
          <w:lang w:val="uk-UA" w:eastAsia="ru-RU"/>
        </w:rPr>
        <w:t>або гарантій, передбачених пункт</w:t>
      </w:r>
      <w:r>
        <w:rPr>
          <w:rFonts w:ascii="Times New Roman" w:eastAsia="Times New Roman" w:hAnsi="Times New Roman"/>
          <w:color w:val="000000"/>
          <w:lang w:val="uk-UA" w:eastAsia="ru-RU"/>
        </w:rPr>
        <w:t>ом</w:t>
      </w:r>
      <w:r w:rsidRPr="000853C5">
        <w:rPr>
          <w:rFonts w:ascii="Times New Roman" w:eastAsia="Times New Roman" w:hAnsi="Times New Roman"/>
          <w:color w:val="000000"/>
          <w:lang w:val="uk-UA" w:eastAsia="ru-RU"/>
        </w:rPr>
        <w:t xml:space="preserve"> 12.1</w:t>
      </w:r>
      <w:r>
        <w:rPr>
          <w:rFonts w:ascii="Times New Roman" w:eastAsia="Times New Roman" w:hAnsi="Times New Roman"/>
          <w:color w:val="000000"/>
          <w:lang w:val="uk-UA" w:eastAsia="ru-RU"/>
        </w:rPr>
        <w:t>3</w:t>
      </w:r>
      <w:r w:rsidRPr="000853C5">
        <w:rPr>
          <w:rFonts w:ascii="Times New Roman" w:eastAsia="Times New Roman" w:hAnsi="Times New Roman"/>
          <w:color w:val="000000"/>
          <w:lang w:val="uk-UA" w:eastAsia="ru-RU"/>
        </w:rPr>
        <w:t xml:space="preserve"> Договору.</w:t>
      </w:r>
    </w:p>
    <w:p w14:paraId="1C6B052C"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11.3.4. Відсутності бюджетного фінансування. </w:t>
      </w:r>
    </w:p>
    <w:p w14:paraId="3EC07BEF"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11.3.5. Настання обставин, визначених у пункті 4.7 цього Договору. </w:t>
      </w:r>
    </w:p>
    <w:p w14:paraId="699EDC6E" w14:textId="77777777" w:rsidR="00AD2D8C" w:rsidRPr="00E168CA" w:rsidRDefault="00AD2D8C" w:rsidP="00AD2D8C">
      <w:pPr>
        <w:spacing w:after="0" w:line="240" w:lineRule="auto"/>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 </w:t>
      </w:r>
    </w:p>
    <w:p w14:paraId="0C8FE7CE" w14:textId="77777777" w:rsidR="00AD2D8C" w:rsidRPr="00E168CA" w:rsidRDefault="00AD2D8C" w:rsidP="00AD2D8C">
      <w:pPr>
        <w:ind w:firstLine="567"/>
        <w:jc w:val="both"/>
        <w:textAlignment w:val="baseline"/>
        <w:rPr>
          <w:rFonts w:ascii="Times New Roman" w:eastAsia="Times New Roman" w:hAnsi="Times New Roman"/>
          <w:lang w:val="uk-UA" w:eastAsia="ru-RU"/>
        </w:rPr>
      </w:pPr>
    </w:p>
    <w:p w14:paraId="2533152B" w14:textId="77777777" w:rsidR="00AD2D8C" w:rsidRPr="00E168CA" w:rsidRDefault="00AD2D8C" w:rsidP="00AD2D8C">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12. ІНШІ УМОВИ</w:t>
      </w:r>
    </w:p>
    <w:p w14:paraId="517D9B1E"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 </w:t>
      </w:r>
    </w:p>
    <w:p w14:paraId="52BDD48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12.2. У випадках, не передбачених цим Договором, Сторони керуються чинним законодавством України. </w:t>
      </w:r>
    </w:p>
    <w:p w14:paraId="45067F9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4CD1088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3A490FA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зазначеним в пункті 1.4 Договору,  та відсутності будь-яких обмежень на здійснення видатків. </w:t>
      </w:r>
    </w:p>
    <w:p w14:paraId="61BFCBF7" w14:textId="77777777" w:rsidR="00AD2D8C" w:rsidRPr="002E6564" w:rsidRDefault="00AD2D8C" w:rsidP="00AD2D8C">
      <w:pPr>
        <w:pBdr>
          <w:top w:val="nil"/>
          <w:left w:val="nil"/>
          <w:bottom w:val="nil"/>
          <w:right w:val="nil"/>
          <w:between w:val="nil"/>
        </w:pBdr>
        <w:shd w:val="clear" w:color="auto" w:fill="FFFFFF"/>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2E6564">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 </w:t>
      </w:r>
    </w:p>
    <w:p w14:paraId="1626FC17"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7</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Усі додатки до даного Договору, які оформлені в порядку, визначеному в пункті </w:t>
      </w: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E168CA">
        <w:rPr>
          <w:rFonts w:ascii="Times New Roman" w:eastAsia="Times New Roman" w:hAnsi="Times New Roman"/>
          <w:color w:val="000000"/>
          <w:lang w:val="uk-UA" w:eastAsia="ru-RU"/>
        </w:rPr>
        <w:t xml:space="preserve"> даного Договору, є його невід’ємними складовими частинами. </w:t>
      </w:r>
    </w:p>
    <w:p w14:paraId="3198EE0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8</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Замовник </w:t>
      </w:r>
      <w:r w:rsidRPr="002E6564">
        <w:rPr>
          <w:rFonts w:ascii="Times New Roman" w:eastAsia="Times New Roman" w:hAnsi="Times New Roman"/>
          <w:color w:val="000000"/>
          <w:lang w:val="uk-UA" w:eastAsia="ru-RU"/>
        </w:rPr>
        <w:t>на момент укладання цього Договору є неприбутковою установою та є платником податку на додану вартість</w:t>
      </w:r>
      <w:r w:rsidRPr="00E168CA">
        <w:rPr>
          <w:rFonts w:ascii="Times New Roman" w:eastAsia="Times New Roman" w:hAnsi="Times New Roman"/>
          <w:color w:val="000000"/>
          <w:lang w:val="uk-UA" w:eastAsia="ru-RU"/>
        </w:rPr>
        <w:t>. </w:t>
      </w:r>
    </w:p>
    <w:p w14:paraId="127D4A0E" w14:textId="77777777" w:rsidR="00AD2D8C" w:rsidRPr="002E6564" w:rsidRDefault="00AD2D8C" w:rsidP="00AD2D8C">
      <w:pPr>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lastRenderedPageBreak/>
        <w:t>12.</w:t>
      </w:r>
      <w:r>
        <w:rPr>
          <w:rFonts w:ascii="Times New Roman" w:eastAsia="Times New Roman" w:hAnsi="Times New Roman"/>
          <w:color w:val="000000"/>
          <w:lang w:val="uk-UA" w:eastAsia="ru-RU"/>
        </w:rPr>
        <w:t>9</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w:t>
      </w:r>
      <w:r w:rsidRPr="002E6564">
        <w:rPr>
          <w:rFonts w:ascii="Times New Roman" w:eastAsia="Times New Roman" w:hAnsi="Times New Roman"/>
          <w:color w:val="000000"/>
          <w:lang w:val="uk-UA" w:eastAsia="ru-RU"/>
        </w:rPr>
        <w:t>Виконавець на момент укладання цього Договору є _______(зазначити статус платника податку) та (є, не є) платником податку на додану вартість.</w:t>
      </w:r>
    </w:p>
    <w:p w14:paraId="11F5C434"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0.</w:t>
      </w:r>
      <w:r w:rsidRPr="00E168CA">
        <w:rPr>
          <w:rFonts w:ascii="Times New Roman" w:eastAsia="Times New Roman" w:hAnsi="Times New Roman"/>
          <w:color w:val="000000"/>
          <w:lang w:val="uk-UA" w:eastAsia="ru-RU"/>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3EE9D4AC"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1</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Жодна зі Сторін не має права передавати свої права і зобов'язання за даним Договором третім особам, без згоди на це другої Сторони. </w:t>
      </w:r>
    </w:p>
    <w:p w14:paraId="535F645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2</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 </w:t>
      </w:r>
    </w:p>
    <w:p w14:paraId="158B434B" w14:textId="77777777" w:rsidR="00AD2D8C"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3</w:t>
      </w:r>
      <w:r w:rsidRPr="002E6564">
        <w:rPr>
          <w:rFonts w:ascii="Times New Roman" w:eastAsia="Times New Roman" w:hAnsi="Times New Roman"/>
          <w:color w:val="000000"/>
          <w:lang w:val="uk-UA" w:eastAsia="ru-RU"/>
        </w:rPr>
        <w:t xml:space="preserve">. </w:t>
      </w:r>
      <w:r w:rsidRPr="000007FA">
        <w:rPr>
          <w:rFonts w:ascii="Times New Roman" w:eastAsia="Times New Roman" w:hAnsi="Times New Roman"/>
          <w:color w:val="000000"/>
          <w:lang w:val="uk-UA" w:eastAsia="ru-RU"/>
        </w:rPr>
        <w:t xml:space="preserve">Кожна із Сторін, підписуючи Договір, гарантує, що його члени, учасники (акціонери), кінцеві </w:t>
      </w:r>
      <w:proofErr w:type="spellStart"/>
      <w:r w:rsidRPr="000007FA">
        <w:rPr>
          <w:rFonts w:ascii="Times New Roman" w:eastAsia="Times New Roman" w:hAnsi="Times New Roman"/>
          <w:color w:val="000000"/>
          <w:lang w:val="uk-UA" w:eastAsia="ru-RU"/>
        </w:rPr>
        <w:t>бенефіціарні</w:t>
      </w:r>
      <w:proofErr w:type="spellEnd"/>
      <w:r w:rsidRPr="000007FA">
        <w:rPr>
          <w:rFonts w:ascii="Times New Roman" w:eastAsia="Times New Roman" w:hAnsi="Times New Roman"/>
          <w:color w:val="000000"/>
          <w:lang w:val="uk-UA" w:eastAsia="ru-RU"/>
        </w:rPr>
        <w:t xml:space="preserve"> власники, контролери, пов’язані особи, а також виробник(и) Товару не включені до жодного з офіційних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зокрема: переліку осіб, до яких застосовано санкції відповідно до чинного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Ради Безпеки ООН, консолідованих списків Європейського Союзу,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Великої Британії (HM </w:t>
      </w:r>
      <w:proofErr w:type="spellStart"/>
      <w:r w:rsidRPr="000007FA">
        <w:rPr>
          <w:rFonts w:ascii="Times New Roman" w:eastAsia="Times New Roman" w:hAnsi="Times New Roman"/>
          <w:color w:val="000000"/>
          <w:lang w:val="uk-UA" w:eastAsia="ru-RU"/>
        </w:rPr>
        <w:t>Treasury</w:t>
      </w:r>
      <w:proofErr w:type="spellEnd"/>
      <w:r w:rsidRPr="000007FA">
        <w:rPr>
          <w:rFonts w:ascii="Times New Roman" w:eastAsia="Times New Roman" w:hAnsi="Times New Roman"/>
          <w:color w:val="000000"/>
          <w:lang w:val="uk-UA" w:eastAsia="ru-RU"/>
        </w:rPr>
        <w:t xml:space="preserve"> / OFSI), а також інших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режим дотримання яких прямо чи опосередковано застосовується до Сторін відповідно до чинного законодавства України або умов фінансування </w:t>
      </w:r>
      <w:r>
        <w:rPr>
          <w:rFonts w:ascii="Times New Roman" w:eastAsia="Times New Roman" w:hAnsi="Times New Roman"/>
          <w:color w:val="000000"/>
          <w:lang w:val="uk-UA" w:eastAsia="ru-RU"/>
        </w:rPr>
        <w:t>програми</w:t>
      </w:r>
      <w:r w:rsidRPr="000007FA">
        <w:rPr>
          <w:rFonts w:ascii="Times New Roman" w:eastAsia="Times New Roman" w:hAnsi="Times New Roman"/>
          <w:color w:val="000000"/>
          <w:lang w:val="uk-UA" w:eastAsia="ru-RU"/>
        </w:rPr>
        <w:t>.</w:t>
      </w:r>
    </w:p>
    <w:p w14:paraId="3B443301"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12.14. </w:t>
      </w:r>
      <w:r w:rsidRPr="0087247D">
        <w:rPr>
          <w:rFonts w:ascii="Times New Roman" w:eastAsia="Times New Roman" w:hAnsi="Times New Roman"/>
          <w:color w:val="000000"/>
          <w:lang w:val="uk-UA" w:eastAsia="ru-RU"/>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r w:rsidRPr="0087247D">
        <w:rPr>
          <w:rFonts w:ascii="Times New Roman" w:eastAsia="Times New Roman" w:hAnsi="Times New Roman"/>
          <w:color w:val="000000"/>
          <w:lang w:eastAsia="ru-RU"/>
        </w:rPr>
        <w:t> </w:t>
      </w:r>
    </w:p>
    <w:p w14:paraId="1D41E7B9" w14:textId="77777777" w:rsidR="00AD2D8C" w:rsidRPr="00E168CA" w:rsidRDefault="00AD2D8C" w:rsidP="00AD2D8C">
      <w:pPr>
        <w:pBdr>
          <w:top w:val="nil"/>
          <w:left w:val="nil"/>
          <w:bottom w:val="nil"/>
          <w:right w:val="nil"/>
          <w:between w:val="nil"/>
        </w:pBdr>
        <w:spacing w:after="0"/>
        <w:ind w:firstLine="567"/>
        <w:jc w:val="both"/>
        <w:rPr>
          <w:rFonts w:ascii="Times New Roman" w:eastAsia="Times New Roman" w:hAnsi="Times New Roman"/>
          <w:color w:val="4472C4"/>
          <w:highlight w:val="yellow"/>
        </w:rPr>
      </w:pPr>
      <w:r w:rsidRPr="002E6564">
        <w:rPr>
          <w:rFonts w:ascii="Times New Roman" w:eastAsia="Times New Roman" w:hAnsi="Times New Roman"/>
          <w:color w:val="000000"/>
          <w:lang w:val="uk-UA" w:eastAsia="ru-RU"/>
        </w:rPr>
        <w:t>12.15. Сторони</w:t>
      </w:r>
      <w:r w:rsidRPr="002E6564">
        <w:rPr>
          <w:rFonts w:ascii="Times New Roman" w:eastAsia="Times New Roman" w:hAnsi="Times New Roman"/>
          <w:lang w:val="uk-UA" w:eastAsia="ar-SA"/>
        </w:rPr>
        <w:t xml:space="preserve"> домовились, що відповідальними особами за комунікацію з питань, що визначені пунктами 3.</w:t>
      </w:r>
      <w:r>
        <w:rPr>
          <w:rFonts w:ascii="Times New Roman" w:eastAsia="Times New Roman" w:hAnsi="Times New Roman"/>
          <w:lang w:val="uk-UA" w:eastAsia="ar-SA"/>
        </w:rPr>
        <w:t>7</w:t>
      </w:r>
      <w:r w:rsidRPr="002E6564">
        <w:rPr>
          <w:rFonts w:ascii="Times New Roman" w:eastAsia="Times New Roman" w:hAnsi="Times New Roman"/>
          <w:lang w:val="uk-UA" w:eastAsia="ar-SA"/>
        </w:rPr>
        <w:t>. та 3.</w:t>
      </w:r>
      <w:r>
        <w:rPr>
          <w:rFonts w:ascii="Times New Roman" w:eastAsia="Times New Roman" w:hAnsi="Times New Roman"/>
          <w:lang w:val="uk-UA" w:eastAsia="ar-SA"/>
        </w:rPr>
        <w:t>8</w:t>
      </w:r>
      <w:r w:rsidRPr="002E6564">
        <w:rPr>
          <w:rFonts w:ascii="Times New Roman" w:eastAsia="Times New Roman" w:hAnsi="Times New Roman"/>
          <w:lang w:val="uk-UA" w:eastAsia="ar-SA"/>
        </w:rPr>
        <w:t xml:space="preserve">. Договору від </w:t>
      </w:r>
      <w:r w:rsidRPr="002E6564">
        <w:rPr>
          <w:rFonts w:ascii="Times New Roman" w:eastAsia="Times New Roman" w:hAnsi="Times New Roman"/>
          <w:color w:val="000000"/>
          <w:shd w:val="clear" w:color="auto" w:fill="FFFFFF"/>
          <w:lang w:val="uk-UA" w:eastAsia="ru-RU"/>
        </w:rPr>
        <w:t xml:space="preserve">Замовника </w:t>
      </w:r>
      <w:r w:rsidRPr="002E6564">
        <w:rPr>
          <w:rFonts w:ascii="Times New Roman" w:eastAsia="Times New Roman" w:hAnsi="Times New Roman"/>
          <w:lang w:eastAsia="ar-SA"/>
        </w:rPr>
        <w:t xml:space="preserve">є Богуславська Надія Михайлівна, </w:t>
      </w:r>
      <w:proofErr w:type="spellStart"/>
      <w:r w:rsidRPr="002E6564">
        <w:rPr>
          <w:rFonts w:ascii="Times New Roman" w:eastAsia="Times New Roman" w:hAnsi="Times New Roman"/>
          <w:lang w:eastAsia="ar-SA"/>
        </w:rPr>
        <w:t>тел</w:t>
      </w:r>
      <w:proofErr w:type="spellEnd"/>
      <w:r w:rsidRPr="002E6564">
        <w:rPr>
          <w:rFonts w:ascii="Times New Roman" w:eastAsia="Times New Roman" w:hAnsi="Times New Roman"/>
          <w:lang w:eastAsia="ar-SA"/>
        </w:rPr>
        <w:t xml:space="preserve">.: </w:t>
      </w:r>
      <w:hyperlink r:id="rId21" w:history="1">
        <w:r w:rsidRPr="002E6564">
          <w:rPr>
            <w:rStyle w:val="a6"/>
            <w:rFonts w:ascii="Times New Roman" w:eastAsia="Times New Roman" w:hAnsi="Times New Roman"/>
            <w:lang w:eastAsia="ar-SA"/>
          </w:rPr>
          <w:t>068-702-35-95</w:t>
        </w:r>
      </w:hyperlink>
      <w:r w:rsidRPr="002E6564">
        <w:rPr>
          <w:rFonts w:ascii="Times New Roman" w:eastAsia="Times New Roman" w:hAnsi="Times New Roman"/>
          <w:lang w:eastAsia="ar-SA"/>
        </w:rPr>
        <w:t xml:space="preserve">, </w:t>
      </w:r>
      <w:hyperlink r:id="rId22" w:history="1">
        <w:r w:rsidRPr="002E6564">
          <w:rPr>
            <w:rStyle w:val="a6"/>
            <w:rFonts w:ascii="Times New Roman" w:eastAsia="Times New Roman" w:hAnsi="Times New Roman"/>
            <w:lang w:eastAsia="ar-SA"/>
          </w:rPr>
          <w:t>n.boguslavska@phc.org.ua</w:t>
        </w:r>
      </w:hyperlink>
      <w:r w:rsidRPr="002E6564">
        <w:rPr>
          <w:rFonts w:ascii="Times New Roman" w:eastAsia="Times New Roman" w:hAnsi="Times New Roman"/>
          <w:color w:val="000000"/>
        </w:rPr>
        <w:t>,</w:t>
      </w:r>
      <w:r w:rsidRPr="002E6564">
        <w:rPr>
          <w:rFonts w:ascii="Times New Roman" w:eastAsia="Times New Roman" w:hAnsi="Times New Roman"/>
          <w:color w:val="000000"/>
          <w:lang w:val="uk-UA"/>
        </w:rPr>
        <w:t xml:space="preserve"> </w:t>
      </w:r>
      <w:r w:rsidRPr="002E6564">
        <w:rPr>
          <w:rFonts w:ascii="Times New Roman" w:eastAsia="Times New Roman" w:hAnsi="Times New Roman"/>
          <w:color w:val="000000"/>
        </w:rPr>
        <w:t>від Виконавця -</w:t>
      </w:r>
      <w:r w:rsidRPr="00E168CA">
        <w:rPr>
          <w:rFonts w:ascii="Times New Roman" w:eastAsia="Times New Roman" w:hAnsi="Times New Roman"/>
          <w:color w:val="000000"/>
        </w:rPr>
        <w:t xml:space="preserve"> </w:t>
      </w:r>
      <w:r w:rsidRPr="00CA4D20">
        <w:rPr>
          <w:rFonts w:ascii="Times New Roman" w:eastAsia="Times New Roman" w:hAnsi="Times New Roman"/>
          <w:color w:val="4472C4"/>
        </w:rPr>
        <w:t>(зазначити ПІБ, телефон, електронну адресу)</w:t>
      </w:r>
      <w:r w:rsidRPr="00CA4D20">
        <w:rPr>
          <w:rFonts w:ascii="Times New Roman" w:eastAsia="Times New Roman" w:hAnsi="Times New Roman"/>
          <w:color w:val="4472C4"/>
          <w:lang w:val="uk-UA" w:eastAsia="ar-SA"/>
        </w:rPr>
        <w:t>.</w:t>
      </w:r>
    </w:p>
    <w:p w14:paraId="5F465E2A"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12.16.</w:t>
      </w:r>
      <w:r w:rsidRPr="00E168CA">
        <w:rPr>
          <w:rFonts w:ascii="Times New Roman" w:eastAsia="Times New Roman" w:hAnsi="Times New Roman"/>
          <w:color w:val="000000"/>
          <w:lang w:val="uk-UA" w:eastAsia="ru-RU"/>
        </w:rPr>
        <w:t xml:space="preserve">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 </w:t>
      </w:r>
    </w:p>
    <w:p w14:paraId="061D50F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12.17.</w:t>
      </w:r>
      <w:r w:rsidRPr="00E168CA">
        <w:rPr>
          <w:rFonts w:ascii="Times New Roman" w:eastAsia="Times New Roman" w:hAnsi="Times New Roman"/>
          <w:color w:val="000000"/>
          <w:lang w:val="uk-UA" w:eastAsia="ru-RU"/>
        </w:rPr>
        <w:t xml:space="preserve"> Цей Договір має додатки, які є його невід’ємними частинами: </w:t>
      </w:r>
    </w:p>
    <w:p w14:paraId="2355A2A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1 «Специфікація»; </w:t>
      </w:r>
    </w:p>
    <w:p w14:paraId="5B6133EC" w14:textId="77777777" w:rsidR="00AD2D8C"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2 «Програма навчального заходу». </w:t>
      </w:r>
    </w:p>
    <w:p w14:paraId="41004F1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p>
    <w:p w14:paraId="234713CC"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13.МІСЦЕЗНАХОДЖЕННЯ, РЕКВІЗИТИ ТА ПІДПИСИ СТОРІН</w:t>
      </w:r>
      <w:r w:rsidRPr="00E168CA">
        <w:rPr>
          <w:rFonts w:ascii="Times New Roman" w:eastAsia="Times New Roman" w:hAnsi="Times New Roman"/>
          <w:color w:val="000000"/>
          <w:lang w:val="uk-UA" w:eastAsia="ru-RU"/>
        </w:rPr>
        <w:t>  </w:t>
      </w: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53099B5E" w14:textId="77777777" w:rsidTr="00AD2D8C">
        <w:trPr>
          <w:trHeight w:val="3972"/>
        </w:trPr>
        <w:tc>
          <w:tcPr>
            <w:tcW w:w="4678" w:type="dxa"/>
            <w:tcBorders>
              <w:top w:val="nil"/>
              <w:left w:val="nil"/>
              <w:bottom w:val="nil"/>
              <w:right w:val="nil"/>
            </w:tcBorders>
            <w:hideMark/>
          </w:tcPr>
          <w:p w14:paraId="50A716D4"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lastRenderedPageBreak/>
              <w:t>ЗАМОВНИК:</w:t>
            </w:r>
            <w:r w:rsidRPr="00E168CA">
              <w:rPr>
                <w:rFonts w:ascii="Times New Roman" w:eastAsia="Times New Roman" w:hAnsi="Times New Roman"/>
                <w:color w:val="000000"/>
                <w:lang w:val="uk-UA" w:eastAsia="ru-RU"/>
              </w:rPr>
              <w:t> </w:t>
            </w:r>
          </w:p>
          <w:p w14:paraId="261DD8A6" w14:textId="77777777" w:rsidR="00AD2D8C" w:rsidRPr="00E168CA" w:rsidRDefault="00AD2D8C" w:rsidP="00AD2D8C">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2CF9504"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4D9775C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494F91D3"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en-US" w:eastAsia="ru-RU"/>
              </w:rPr>
              <w:t xml:space="preserve">UA </w:t>
            </w:r>
            <w:r w:rsidRPr="00E168CA">
              <w:rPr>
                <w:rFonts w:ascii="Times New Roman" w:eastAsia="Times New Roman" w:hAnsi="Times New Roman"/>
                <w:color w:val="000000"/>
                <w:shd w:val="clear" w:color="auto" w:fill="FFFFFF"/>
                <w:lang w:val="uk-UA" w:eastAsia="ru-RU"/>
              </w:rPr>
              <w:t>_______________________</w:t>
            </w:r>
          </w:p>
          <w:p w14:paraId="242A456D" w14:textId="77777777" w:rsidR="00AD2D8C" w:rsidRPr="00E168CA" w:rsidRDefault="00AD2D8C" w:rsidP="00AD2D8C">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E7F0CEF" w14:textId="77777777" w:rsidR="00AD2D8C" w:rsidRPr="00E168CA" w:rsidRDefault="00AD2D8C" w:rsidP="00AD2D8C">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2801859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67C0C651"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308D56CC"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4D779598" w14:textId="77777777" w:rsidR="00AD2D8C" w:rsidRDefault="00AD2D8C" w:rsidP="00AD2D8C">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w:t>
            </w:r>
          </w:p>
          <w:p w14:paraId="5C518739" w14:textId="77777777" w:rsidR="00AD2D8C" w:rsidRPr="00E168CA" w:rsidRDefault="00AD2D8C" w:rsidP="00AD2D8C">
            <w:pPr>
              <w:widowControl w:val="0"/>
              <w:spacing w:after="0"/>
              <w:jc w:val="both"/>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57F20D08"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797E50C6" w14:textId="77777777" w:rsidR="00AD2D8C" w:rsidRPr="00E168CA" w:rsidRDefault="00AD2D8C" w:rsidP="00AD2D8C">
            <w:pPr>
              <w:spacing w:after="0"/>
              <w:ind w:right="-30"/>
              <w:jc w:val="both"/>
              <w:rPr>
                <w:rFonts w:ascii="Times New Roman" w:hAnsi="Times New Roman"/>
                <w:b/>
                <w:color w:val="000000"/>
                <w:lang w:val="uk-UA"/>
              </w:rPr>
            </w:pPr>
          </w:p>
          <w:p w14:paraId="7B04FA47" w14:textId="77777777" w:rsidR="00AD2D8C" w:rsidRPr="00E168CA" w:rsidRDefault="00AD2D8C" w:rsidP="00AD2D8C">
            <w:pPr>
              <w:spacing w:after="0"/>
              <w:ind w:right="-30"/>
              <w:jc w:val="both"/>
              <w:rPr>
                <w:rFonts w:ascii="Times New Roman" w:hAnsi="Times New Roman"/>
                <w:b/>
                <w:color w:val="000000"/>
                <w:lang w:val="uk-UA"/>
              </w:rPr>
            </w:pPr>
          </w:p>
          <w:p w14:paraId="568C698B" w14:textId="77777777" w:rsidR="00AD2D8C" w:rsidRPr="00E168CA" w:rsidRDefault="00AD2D8C" w:rsidP="00AD2D8C">
            <w:pPr>
              <w:spacing w:after="0"/>
              <w:ind w:right="-30"/>
              <w:jc w:val="both"/>
              <w:rPr>
                <w:rFonts w:ascii="Times New Roman" w:hAnsi="Times New Roman"/>
                <w:b/>
                <w:color w:val="000000"/>
                <w:lang w:val="uk-UA"/>
              </w:rPr>
            </w:pPr>
          </w:p>
          <w:p w14:paraId="1A939487" w14:textId="77777777" w:rsidR="00AD2D8C" w:rsidRPr="00E168CA" w:rsidRDefault="00AD2D8C" w:rsidP="00AD2D8C">
            <w:pPr>
              <w:spacing w:after="0"/>
              <w:ind w:right="-30"/>
              <w:jc w:val="both"/>
              <w:rPr>
                <w:rFonts w:ascii="Times New Roman" w:hAnsi="Times New Roman"/>
                <w:b/>
                <w:color w:val="000000"/>
                <w:lang w:val="uk-UA"/>
              </w:rPr>
            </w:pPr>
          </w:p>
          <w:p w14:paraId="6AA258D8" w14:textId="77777777" w:rsidR="00AD2D8C" w:rsidRPr="00E168CA" w:rsidRDefault="00AD2D8C" w:rsidP="00AD2D8C">
            <w:pPr>
              <w:spacing w:after="0"/>
              <w:ind w:right="-30"/>
              <w:jc w:val="both"/>
              <w:rPr>
                <w:rFonts w:ascii="Times New Roman" w:hAnsi="Times New Roman"/>
                <w:b/>
                <w:color w:val="000000"/>
                <w:lang w:val="uk-UA"/>
              </w:rPr>
            </w:pPr>
          </w:p>
          <w:p w14:paraId="6FFBD3EC" w14:textId="77777777" w:rsidR="00AD2D8C" w:rsidRPr="00E168CA" w:rsidRDefault="00AD2D8C" w:rsidP="00AD2D8C">
            <w:pPr>
              <w:spacing w:after="0"/>
              <w:ind w:right="-30"/>
              <w:jc w:val="both"/>
              <w:rPr>
                <w:rFonts w:ascii="Times New Roman" w:hAnsi="Times New Roman"/>
                <w:b/>
                <w:color w:val="000000"/>
                <w:lang w:val="uk-UA"/>
              </w:rPr>
            </w:pPr>
          </w:p>
          <w:p w14:paraId="30DCCCAD" w14:textId="77777777" w:rsidR="00AD2D8C" w:rsidRPr="00E168CA" w:rsidRDefault="00AD2D8C" w:rsidP="00AD2D8C">
            <w:pPr>
              <w:spacing w:after="0"/>
              <w:ind w:right="-30"/>
              <w:jc w:val="both"/>
              <w:rPr>
                <w:rFonts w:ascii="Times New Roman" w:hAnsi="Times New Roman"/>
                <w:b/>
                <w:color w:val="000000"/>
                <w:lang w:val="uk-UA"/>
              </w:rPr>
            </w:pPr>
          </w:p>
          <w:p w14:paraId="36AF6883" w14:textId="77777777" w:rsidR="00AD2D8C" w:rsidRPr="00E168CA" w:rsidRDefault="00AD2D8C" w:rsidP="00AD2D8C">
            <w:pPr>
              <w:spacing w:after="0"/>
              <w:ind w:right="-30"/>
              <w:jc w:val="both"/>
              <w:rPr>
                <w:rFonts w:ascii="Times New Roman" w:hAnsi="Times New Roman"/>
                <w:b/>
                <w:color w:val="000000"/>
                <w:lang w:val="uk-UA"/>
              </w:rPr>
            </w:pPr>
          </w:p>
          <w:p w14:paraId="54C529ED" w14:textId="77777777" w:rsidR="00AD2D8C" w:rsidRPr="00E168CA" w:rsidRDefault="00AD2D8C" w:rsidP="00AD2D8C">
            <w:pPr>
              <w:spacing w:after="0"/>
              <w:ind w:right="-30"/>
              <w:jc w:val="both"/>
              <w:rPr>
                <w:rFonts w:ascii="Times New Roman" w:hAnsi="Times New Roman"/>
                <w:b/>
                <w:color w:val="000000"/>
                <w:lang w:val="uk-UA"/>
              </w:rPr>
            </w:pPr>
          </w:p>
          <w:p w14:paraId="1C0157D6" w14:textId="77777777" w:rsidR="00AD2D8C" w:rsidRPr="00E168CA" w:rsidRDefault="00AD2D8C" w:rsidP="00AD2D8C">
            <w:pPr>
              <w:spacing w:after="0"/>
              <w:ind w:right="-30"/>
              <w:jc w:val="both"/>
              <w:rPr>
                <w:rFonts w:ascii="Times New Roman" w:hAnsi="Times New Roman"/>
                <w:b/>
                <w:color w:val="000000"/>
                <w:lang w:val="uk-UA"/>
              </w:rPr>
            </w:pPr>
          </w:p>
          <w:p w14:paraId="3691E7B2" w14:textId="77777777" w:rsidR="00AD2D8C" w:rsidRPr="00E168CA" w:rsidRDefault="00AD2D8C" w:rsidP="00AD2D8C">
            <w:pPr>
              <w:spacing w:after="0"/>
              <w:ind w:right="-30"/>
              <w:jc w:val="both"/>
              <w:rPr>
                <w:rFonts w:ascii="Times New Roman" w:hAnsi="Times New Roman"/>
                <w:b/>
                <w:color w:val="000000"/>
                <w:lang w:val="uk-UA"/>
              </w:rPr>
            </w:pPr>
          </w:p>
          <w:p w14:paraId="7C0600E8" w14:textId="77777777" w:rsidR="00AD2D8C" w:rsidRDefault="00AD2D8C" w:rsidP="00AD2D8C">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______________/</w:t>
            </w:r>
          </w:p>
          <w:p w14:paraId="17BC5977" w14:textId="77777777" w:rsidR="00AD2D8C" w:rsidRPr="00E168CA" w:rsidRDefault="00AD2D8C" w:rsidP="00AD2D8C">
            <w:pPr>
              <w:spacing w:after="0"/>
              <w:ind w:right="-30"/>
              <w:jc w:val="both"/>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526770CE" w14:textId="77777777" w:rsidR="00AD2D8C" w:rsidRDefault="00AD2D8C" w:rsidP="00AD2D8C">
      <w:pPr>
        <w:ind w:firstLine="5103"/>
        <w:jc w:val="both"/>
        <w:textAlignment w:val="baseline"/>
        <w:rPr>
          <w:rFonts w:ascii="Times New Roman" w:eastAsia="Times New Roman" w:hAnsi="Times New Roman"/>
          <w:lang w:val="uk-UA" w:eastAsia="ru-RU"/>
        </w:rPr>
      </w:pPr>
    </w:p>
    <w:p w14:paraId="7CBEED82" w14:textId="77777777" w:rsidR="00AD2D8C" w:rsidRDefault="00AD2D8C" w:rsidP="00AD2D8C">
      <w:pPr>
        <w:ind w:firstLine="5103"/>
        <w:jc w:val="both"/>
        <w:textAlignment w:val="baseline"/>
        <w:rPr>
          <w:rFonts w:ascii="Times New Roman" w:eastAsia="Times New Roman" w:hAnsi="Times New Roman"/>
          <w:lang w:val="uk-UA" w:eastAsia="ru-RU"/>
        </w:rPr>
      </w:pPr>
    </w:p>
    <w:p w14:paraId="6E36661F" w14:textId="77777777" w:rsidR="00AD2D8C" w:rsidRDefault="00AD2D8C" w:rsidP="00AD2D8C">
      <w:pPr>
        <w:ind w:firstLine="5103"/>
        <w:jc w:val="both"/>
        <w:textAlignment w:val="baseline"/>
        <w:rPr>
          <w:rFonts w:ascii="Times New Roman" w:eastAsia="Times New Roman" w:hAnsi="Times New Roman"/>
          <w:lang w:val="uk-UA" w:eastAsia="ru-RU"/>
        </w:rPr>
      </w:pPr>
    </w:p>
    <w:p w14:paraId="38645DC7" w14:textId="77777777" w:rsidR="00AD2D8C" w:rsidRDefault="00AD2D8C" w:rsidP="00AD2D8C">
      <w:pPr>
        <w:ind w:firstLine="5103"/>
        <w:jc w:val="both"/>
        <w:textAlignment w:val="baseline"/>
        <w:rPr>
          <w:rFonts w:ascii="Times New Roman" w:eastAsia="Times New Roman" w:hAnsi="Times New Roman"/>
          <w:lang w:val="uk-UA" w:eastAsia="ru-RU"/>
        </w:rPr>
      </w:pPr>
    </w:p>
    <w:p w14:paraId="135E58C4" w14:textId="77777777" w:rsidR="00AD2D8C" w:rsidRDefault="00AD2D8C" w:rsidP="00AD2D8C">
      <w:pPr>
        <w:ind w:firstLine="5103"/>
        <w:jc w:val="both"/>
        <w:textAlignment w:val="baseline"/>
        <w:rPr>
          <w:rFonts w:ascii="Times New Roman" w:eastAsia="Times New Roman" w:hAnsi="Times New Roman"/>
          <w:lang w:val="uk-UA" w:eastAsia="ru-RU"/>
        </w:rPr>
      </w:pPr>
    </w:p>
    <w:p w14:paraId="62EBF9A1" w14:textId="77777777" w:rsidR="00AD2D8C" w:rsidRDefault="00AD2D8C" w:rsidP="00AD2D8C">
      <w:pPr>
        <w:ind w:firstLine="5103"/>
        <w:jc w:val="both"/>
        <w:textAlignment w:val="baseline"/>
        <w:rPr>
          <w:rFonts w:ascii="Times New Roman" w:eastAsia="Times New Roman" w:hAnsi="Times New Roman"/>
          <w:lang w:val="uk-UA" w:eastAsia="ru-RU"/>
        </w:rPr>
      </w:pPr>
    </w:p>
    <w:p w14:paraId="0C6C2CD5" w14:textId="77777777" w:rsidR="00AD2D8C" w:rsidRDefault="00AD2D8C" w:rsidP="00AD2D8C">
      <w:pPr>
        <w:ind w:firstLine="5103"/>
        <w:jc w:val="both"/>
        <w:textAlignment w:val="baseline"/>
        <w:rPr>
          <w:rFonts w:ascii="Times New Roman" w:eastAsia="Times New Roman" w:hAnsi="Times New Roman"/>
          <w:lang w:val="uk-UA" w:eastAsia="ru-RU"/>
        </w:rPr>
      </w:pPr>
    </w:p>
    <w:p w14:paraId="709E88E4" w14:textId="77777777" w:rsidR="00AD2D8C" w:rsidRDefault="00AD2D8C" w:rsidP="00AD2D8C">
      <w:pPr>
        <w:ind w:firstLine="5103"/>
        <w:jc w:val="both"/>
        <w:textAlignment w:val="baseline"/>
        <w:rPr>
          <w:rFonts w:ascii="Times New Roman" w:eastAsia="Times New Roman" w:hAnsi="Times New Roman"/>
          <w:lang w:val="uk-UA" w:eastAsia="ru-RU"/>
        </w:rPr>
      </w:pPr>
    </w:p>
    <w:p w14:paraId="617BA0B2" w14:textId="77777777" w:rsidR="00AD2D8C" w:rsidRPr="00E168CA" w:rsidRDefault="00AD2D8C" w:rsidP="00AD2D8C">
      <w:pPr>
        <w:spacing w:after="0"/>
        <w:ind w:firstLine="5103"/>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br w:type="page"/>
      </w:r>
      <w:r w:rsidRPr="00E168CA">
        <w:rPr>
          <w:rFonts w:ascii="Times New Roman" w:eastAsia="Times New Roman" w:hAnsi="Times New Roman"/>
          <w:lang w:val="uk-UA" w:eastAsia="ru-RU"/>
        </w:rPr>
        <w:lastRenderedPageBreak/>
        <w:t>Додаток 1</w:t>
      </w:r>
      <w:r w:rsidRPr="00E168CA">
        <w:rPr>
          <w:rFonts w:ascii="Times New Roman" w:hAnsi="Times New Roman"/>
          <w:lang w:val="uk-UA"/>
        </w:rPr>
        <w:t>  </w:t>
      </w:r>
    </w:p>
    <w:p w14:paraId="18C96935"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0F246BAD" w14:textId="77777777" w:rsidR="00AD2D8C"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508C98E9"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p>
    <w:p w14:paraId="2BA5D68B" w14:textId="77777777" w:rsidR="00130517" w:rsidRDefault="00AD2D8C" w:rsidP="00130517">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СПЕЦИФІКАЦІЯ</w:t>
      </w:r>
      <w:r w:rsidRPr="00E168CA">
        <w:rPr>
          <w:rFonts w:ascii="Times New Roman" w:eastAsia="Times New Roman" w:hAnsi="Times New Roman"/>
          <w:lang w:val="uk-UA" w:eastAsia="ru-RU"/>
        </w:rPr>
        <w:t> </w:t>
      </w:r>
    </w:p>
    <w:p w14:paraId="371F3141" w14:textId="085478AA" w:rsidR="00AD2D8C" w:rsidRPr="00E168CA" w:rsidRDefault="00AD2D8C" w:rsidP="00130517">
      <w:pPr>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4A3AAE0B"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3C2D83A9" w14:textId="77777777" w:rsidR="00AD2D8C" w:rsidRPr="00AD2D8C" w:rsidRDefault="00AD2D8C" w:rsidP="00AD2D8C">
      <w:pPr>
        <w:tabs>
          <w:tab w:val="left" w:pos="180"/>
          <w:tab w:val="left" w:pos="567"/>
          <w:tab w:val="left" w:pos="993"/>
        </w:tabs>
        <w:spacing w:after="0"/>
        <w:ind w:firstLine="709"/>
        <w:jc w:val="both"/>
        <w:rPr>
          <w:rFonts w:ascii="Times New Roman" w:eastAsia="Times New Roman" w:hAnsi="Times New Roman"/>
          <w:b/>
          <w:bCs/>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1 «Специфікація»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w:t>
      </w:r>
      <w:r w:rsidRPr="00E168CA">
        <w:rPr>
          <w:rFonts w:ascii="Times New Roman" w:eastAsia="Times New Roman" w:hAnsi="Times New Roman"/>
          <w:lang w:val="uk-UA" w:eastAsia="ru-RU"/>
        </w:rPr>
        <w:t>С</w:t>
      </w:r>
      <w:r w:rsidRPr="00E168CA">
        <w:rPr>
          <w:rFonts w:ascii="Times New Roman" w:eastAsia="Times New Roman" w:hAnsi="Times New Roman"/>
          <w:color w:val="000000"/>
          <w:lang w:val="uk-UA" w:eastAsia="ru-RU"/>
        </w:rPr>
        <w:t xml:space="preserve">пецифікація)  та домовились про надання Виконавцем Замовнику наступних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hAnsi="Times New Roman"/>
          <w:b/>
          <w:lang w:val="uk-UA"/>
        </w:rPr>
        <w:t>:</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2042"/>
        <w:gridCol w:w="1078"/>
        <w:gridCol w:w="1720"/>
        <w:gridCol w:w="1985"/>
        <w:gridCol w:w="2126"/>
      </w:tblGrid>
      <w:tr w:rsidR="00AD2D8C" w:rsidRPr="00130517" w14:paraId="45DF94D9"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668B86A6"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bookmarkStart w:id="12" w:name="_Hlk225170066"/>
            <w:r w:rsidRPr="00130517">
              <w:rPr>
                <w:rFonts w:ascii="Times New Roman" w:eastAsia="Times New Roman" w:hAnsi="Times New Roman"/>
                <w:b/>
                <w:bCs/>
                <w:color w:val="000000"/>
                <w:sz w:val="20"/>
                <w:szCs w:val="20"/>
                <w:lang w:val="uk-UA" w:eastAsia="ru-RU"/>
              </w:rPr>
              <w:t>№    з/п</w:t>
            </w:r>
          </w:p>
        </w:tc>
        <w:tc>
          <w:tcPr>
            <w:tcW w:w="2042" w:type="dxa"/>
            <w:tcBorders>
              <w:top w:val="single" w:sz="6" w:space="0" w:color="000000"/>
              <w:left w:val="single" w:sz="6" w:space="0" w:color="000000"/>
              <w:bottom w:val="single" w:sz="6" w:space="0" w:color="000000"/>
              <w:right w:val="single" w:sz="6" w:space="0" w:color="000000"/>
            </w:tcBorders>
            <w:vAlign w:val="center"/>
            <w:hideMark/>
          </w:tcPr>
          <w:p w14:paraId="6FA0E407"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Найменування Послуг</w:t>
            </w:r>
            <w:r w:rsidRPr="00130517">
              <w:rPr>
                <w:rFonts w:ascii="Times New Roman" w:eastAsia="Times New Roman" w:hAnsi="Times New Roman"/>
                <w:sz w:val="20"/>
                <w:szCs w:val="20"/>
                <w:lang w:val="uk-UA" w:eastAsia="ru-RU"/>
              </w:rPr>
              <w:t> </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85F65AB" w14:textId="77777777" w:rsidR="00AD2D8C" w:rsidRPr="00130517" w:rsidRDefault="00AD2D8C" w:rsidP="00AD2D8C">
            <w:pPr>
              <w:ind w:right="-30"/>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Одиниця виміру</w:t>
            </w:r>
            <w:r w:rsidRPr="00130517">
              <w:rPr>
                <w:rFonts w:ascii="Times New Roman" w:eastAsia="Times New Roman" w:hAnsi="Times New Roman"/>
                <w:sz w:val="20"/>
                <w:szCs w:val="20"/>
                <w:lang w:val="uk-UA" w:eastAsia="ru-RU"/>
              </w:rPr>
              <w:t> </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389E4F97" w14:textId="77777777" w:rsidR="00AD2D8C" w:rsidRPr="00130517" w:rsidRDefault="00AD2D8C" w:rsidP="00AD2D8C">
            <w:pPr>
              <w:ind w:right="3"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Кіл-</w:t>
            </w:r>
            <w:proofErr w:type="spellStart"/>
            <w:r w:rsidRPr="00130517">
              <w:rPr>
                <w:rFonts w:ascii="Times New Roman" w:eastAsia="Times New Roman" w:hAnsi="Times New Roman"/>
                <w:b/>
                <w:bCs/>
                <w:sz w:val="20"/>
                <w:szCs w:val="20"/>
                <w:lang w:val="uk-UA" w:eastAsia="ru-RU"/>
              </w:rPr>
              <w:t>ть</w:t>
            </w:r>
            <w:proofErr w:type="spellEnd"/>
            <w:r w:rsidRPr="00130517">
              <w:rPr>
                <w:rFonts w:ascii="Times New Roman" w:eastAsia="Times New Roman" w:hAnsi="Times New Roman"/>
                <w:b/>
                <w:bCs/>
                <w:sz w:val="20"/>
                <w:szCs w:val="20"/>
                <w:lang w:val="uk-UA" w:eastAsia="ru-RU"/>
              </w:rPr>
              <w:t xml:space="preserve">  Послуг (учасників*)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0D8BF348" w14:textId="77777777" w:rsidR="00AD2D8C" w:rsidRPr="00130517" w:rsidRDefault="00AD2D8C" w:rsidP="00AD2D8C">
            <w:pP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 </w:t>
            </w:r>
          </w:p>
          <w:p w14:paraId="0CC78A89"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xml:space="preserve">Вартість одиниці Послуг </w:t>
            </w:r>
          </w:p>
          <w:p w14:paraId="4DB733B5"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(участі у навчанні одного учасника), грн, без ПДВ</w:t>
            </w:r>
          </w:p>
        </w:tc>
        <w:tc>
          <w:tcPr>
            <w:tcW w:w="2126" w:type="dxa"/>
            <w:tcBorders>
              <w:top w:val="single" w:sz="6" w:space="0" w:color="000000"/>
              <w:left w:val="single" w:sz="6" w:space="0" w:color="000000"/>
              <w:bottom w:val="single" w:sz="6" w:space="0" w:color="000000"/>
              <w:right w:val="single" w:sz="6" w:space="0" w:color="000000"/>
            </w:tcBorders>
            <w:vAlign w:val="center"/>
          </w:tcPr>
          <w:p w14:paraId="19B4779D"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Загальна вартість Послуг,</w:t>
            </w:r>
          </w:p>
          <w:p w14:paraId="608DDC40"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грн, без ПДВ</w:t>
            </w:r>
          </w:p>
        </w:tc>
      </w:tr>
      <w:tr w:rsidR="00AD2D8C" w:rsidRPr="00130517" w14:paraId="128D93DA"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065D2414"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color w:val="000000"/>
                <w:sz w:val="20"/>
                <w:szCs w:val="20"/>
                <w:lang w:val="uk-UA" w:eastAsia="ru-RU"/>
              </w:rPr>
              <w:t>1</w:t>
            </w:r>
          </w:p>
        </w:tc>
        <w:tc>
          <w:tcPr>
            <w:tcW w:w="2042" w:type="dxa"/>
            <w:tcBorders>
              <w:top w:val="single" w:sz="6" w:space="0" w:color="000000"/>
              <w:left w:val="single" w:sz="6" w:space="0" w:color="000000"/>
              <w:bottom w:val="single" w:sz="6" w:space="0" w:color="000000"/>
              <w:right w:val="single" w:sz="6" w:space="0" w:color="000000"/>
            </w:tcBorders>
            <w:vAlign w:val="center"/>
          </w:tcPr>
          <w:p w14:paraId="779F8E76" w14:textId="77777777" w:rsidR="00AD2D8C" w:rsidRPr="00130517" w:rsidRDefault="00AD2D8C" w:rsidP="00AD2D8C">
            <w:pPr>
              <w:rPr>
                <w:rFonts w:ascii="Times New Roman" w:hAnsi="Times New Roman"/>
                <w:bCs/>
                <w:iCs/>
                <w:sz w:val="20"/>
                <w:szCs w:val="20"/>
              </w:rPr>
            </w:pP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C5D862D"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послуга</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7818863E" w14:textId="77777777" w:rsidR="00AD2D8C" w:rsidRPr="00130517" w:rsidRDefault="00AD2D8C" w:rsidP="00AD2D8C">
            <w:pPr>
              <w:contextualSpacing/>
              <w:jc w:val="center"/>
              <w:rPr>
                <w:rFonts w:ascii="Times New Roman" w:eastAsia="Arial" w:hAnsi="Times New Roman"/>
                <w:sz w:val="20"/>
                <w:szCs w:val="20"/>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44F69B9A"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c>
          <w:tcPr>
            <w:tcW w:w="2126" w:type="dxa"/>
            <w:tcBorders>
              <w:top w:val="single" w:sz="6" w:space="0" w:color="000000"/>
              <w:left w:val="single" w:sz="6" w:space="0" w:color="000000"/>
              <w:bottom w:val="single" w:sz="6" w:space="0" w:color="000000"/>
              <w:right w:val="single" w:sz="6" w:space="0" w:color="000000"/>
            </w:tcBorders>
          </w:tcPr>
          <w:p w14:paraId="5F07D11E"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r>
      <w:tr w:rsidR="00AD2D8C" w:rsidRPr="00130517" w14:paraId="2A90CFBC" w14:textId="77777777" w:rsidTr="00AD2D8C">
        <w:trPr>
          <w:trHeight w:val="300"/>
        </w:trPr>
        <w:tc>
          <w:tcPr>
            <w:tcW w:w="7230" w:type="dxa"/>
            <w:gridSpan w:val="5"/>
            <w:tcBorders>
              <w:top w:val="single" w:sz="6" w:space="0" w:color="000000"/>
              <w:left w:val="single" w:sz="6" w:space="0" w:color="000000"/>
              <w:bottom w:val="single" w:sz="6" w:space="0" w:color="000000"/>
              <w:right w:val="single" w:sz="6" w:space="0" w:color="000000"/>
            </w:tcBorders>
          </w:tcPr>
          <w:p w14:paraId="09966B67" w14:textId="77777777" w:rsidR="00AD2D8C" w:rsidRPr="00130517" w:rsidRDefault="00AD2D8C" w:rsidP="00AD2D8C">
            <w:pPr>
              <w:pStyle w:val="aa"/>
              <w:ind w:left="0"/>
              <w:jc w:val="right"/>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Всього, грн без ПДВ </w:t>
            </w:r>
          </w:p>
        </w:tc>
        <w:tc>
          <w:tcPr>
            <w:tcW w:w="2126" w:type="dxa"/>
            <w:tcBorders>
              <w:top w:val="single" w:sz="6" w:space="0" w:color="000000"/>
              <w:left w:val="single" w:sz="6" w:space="0" w:color="000000"/>
              <w:bottom w:val="single" w:sz="6" w:space="0" w:color="000000"/>
              <w:right w:val="single" w:sz="6" w:space="0" w:color="000000"/>
            </w:tcBorders>
          </w:tcPr>
          <w:p w14:paraId="41508A3C" w14:textId="77777777" w:rsidR="00AD2D8C" w:rsidRPr="00130517" w:rsidRDefault="00AD2D8C" w:rsidP="00AD2D8C">
            <w:pPr>
              <w:jc w:val="center"/>
              <w:textAlignment w:val="baseline"/>
              <w:rPr>
                <w:rFonts w:ascii="Times New Roman" w:eastAsia="Times New Roman" w:hAnsi="Times New Roman"/>
                <w:b/>
                <w:sz w:val="20"/>
                <w:szCs w:val="20"/>
                <w:lang w:val="uk-UA" w:eastAsia="ru-RU"/>
              </w:rPr>
            </w:pPr>
          </w:p>
        </w:tc>
      </w:tr>
    </w:tbl>
    <w:bookmarkEnd w:id="12"/>
    <w:p w14:paraId="3D688EC7" w14:textId="77777777" w:rsidR="00405FF3" w:rsidRDefault="00AD2D8C" w:rsidP="00405FF3">
      <w:pPr>
        <w:spacing w:after="0" w:line="240" w:lineRule="auto"/>
        <w:ind w:firstLine="555"/>
        <w:jc w:val="both"/>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Загальна вартість Послуг відповідно до даної Специфікації становить: </w:t>
      </w:r>
      <w:r w:rsidRPr="00E168CA">
        <w:rPr>
          <w:rFonts w:ascii="Times New Roman" w:eastAsia="Times New Roman" w:hAnsi="Times New Roman"/>
          <w:b/>
          <w:lang w:val="uk-UA" w:eastAsia="ru-RU"/>
        </w:rPr>
        <w:t>__________________</w:t>
      </w:r>
      <w:r w:rsidRPr="00E168CA">
        <w:rPr>
          <w:rFonts w:ascii="Times New Roman" w:eastAsia="Times New Roman" w:hAnsi="Times New Roman"/>
          <w:b/>
          <w:bCs/>
          <w:color w:val="000000"/>
          <w:lang w:val="uk-UA" w:eastAsia="ru-RU"/>
        </w:rPr>
        <w:t xml:space="preserve"> грн (______________________гривень ___ копійок</w:t>
      </w:r>
      <w:r>
        <w:rPr>
          <w:rFonts w:ascii="Times New Roman" w:eastAsia="Times New Roman" w:hAnsi="Times New Roman"/>
          <w:b/>
          <w:bCs/>
          <w:color w:val="000000"/>
          <w:lang w:val="uk-UA" w:eastAsia="ru-RU"/>
        </w:rPr>
        <w:t xml:space="preserve">) без </w:t>
      </w:r>
      <w:r>
        <w:rPr>
          <w:rFonts w:ascii="Times New Roman" w:eastAsia="Times New Roman" w:hAnsi="Times New Roman"/>
          <w:b/>
          <w:color w:val="000000"/>
          <w:shd w:val="clear" w:color="auto" w:fill="FFFFFF"/>
          <w:lang w:val="uk-UA" w:eastAsia="ru-RU"/>
        </w:rPr>
        <w:t>ПДВ</w:t>
      </w:r>
      <w:r>
        <w:rPr>
          <w:rFonts w:ascii="Times New Roman" w:eastAsia="Times New Roman" w:hAnsi="Times New Roman"/>
          <w:b/>
          <w:bCs/>
          <w:color w:val="000000"/>
          <w:lang w:val="uk-UA" w:eastAsia="ru-RU"/>
        </w:rPr>
        <w:t>.</w:t>
      </w:r>
    </w:p>
    <w:p w14:paraId="5EEE7FF1" w14:textId="77777777" w:rsidR="00AD2D8C" w:rsidRPr="00130517" w:rsidRDefault="00AD2D8C" w:rsidP="00405FF3">
      <w:pPr>
        <w:spacing w:after="0" w:line="240" w:lineRule="auto"/>
        <w:ind w:firstLine="555"/>
        <w:jc w:val="both"/>
        <w:textAlignment w:val="baseline"/>
        <w:rPr>
          <w:rFonts w:ascii="Times New Roman" w:eastAsia="Times New Roman" w:hAnsi="Times New Roman"/>
          <w:i/>
          <w:iCs/>
          <w:color w:val="000000"/>
          <w:sz w:val="18"/>
          <w:szCs w:val="18"/>
          <w:lang w:val="uk-UA"/>
        </w:rPr>
      </w:pPr>
      <w:r w:rsidRPr="00130517">
        <w:rPr>
          <w:rFonts w:ascii="Times New Roman" w:eastAsia="Times New Roman" w:hAnsi="Times New Roman"/>
          <w:i/>
          <w:iCs/>
          <w:color w:val="000000"/>
          <w:sz w:val="18"/>
          <w:szCs w:val="18"/>
          <w:lang w:val="uk-UA"/>
        </w:rPr>
        <w:t>* Кількість учасників є орієнтовною та остаточно буде повідомлена Замовником в письмовій формі при подачі Заявки.</w:t>
      </w:r>
    </w:p>
    <w:p w14:paraId="43D6B1D6" w14:textId="77777777" w:rsidR="00405FF3" w:rsidRPr="00405FF3" w:rsidRDefault="00405FF3" w:rsidP="00405FF3">
      <w:pPr>
        <w:spacing w:after="0" w:line="240" w:lineRule="auto"/>
        <w:ind w:firstLine="555"/>
        <w:jc w:val="both"/>
        <w:textAlignment w:val="baseline"/>
        <w:rPr>
          <w:rFonts w:ascii="Times New Roman" w:eastAsia="Times New Roman" w:hAnsi="Times New Roman"/>
          <w:color w:val="000000"/>
          <w:lang w:val="uk-UA" w:eastAsia="ru-RU"/>
        </w:rPr>
      </w:pP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7925F951" w14:textId="77777777" w:rsidTr="00AD2D8C">
        <w:trPr>
          <w:trHeight w:val="3972"/>
        </w:trPr>
        <w:tc>
          <w:tcPr>
            <w:tcW w:w="4678" w:type="dxa"/>
            <w:tcBorders>
              <w:top w:val="nil"/>
              <w:left w:val="nil"/>
              <w:bottom w:val="nil"/>
              <w:right w:val="nil"/>
            </w:tcBorders>
            <w:hideMark/>
          </w:tcPr>
          <w:p w14:paraId="42E87DE9"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580EA3D2"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64820E3E"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C966171"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50E198ED"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UA____________________</w:t>
            </w:r>
          </w:p>
          <w:p w14:paraId="677F8978" w14:textId="77777777" w:rsidR="00AD2D8C" w:rsidRPr="00E168CA" w:rsidRDefault="00AD2D8C" w:rsidP="00AD2D8C">
            <w:pPr>
              <w:spacing w:after="0" w:line="240" w:lineRule="auto"/>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1BB57E73" w14:textId="77777777" w:rsidR="00AD2D8C" w:rsidRPr="00E168CA" w:rsidRDefault="00AD2D8C" w:rsidP="00AD2D8C">
            <w:pPr>
              <w:shd w:val="clear" w:color="auto" w:fill="FFFFFF"/>
              <w:spacing w:after="0" w:line="240" w:lineRule="auto"/>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5DA295F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7DBC151" w14:textId="77777777" w:rsidR="00AD2D8C" w:rsidRPr="00E168CA" w:rsidRDefault="00AD2D8C" w:rsidP="00AD2D8C">
            <w:pPr>
              <w:tabs>
                <w:tab w:val="left" w:pos="851"/>
                <w:tab w:val="left" w:pos="1134"/>
              </w:tabs>
              <w:spacing w:after="0" w:line="240" w:lineRule="auto"/>
              <w:jc w:val="both"/>
              <w:rPr>
                <w:rFonts w:ascii="Times New Roman" w:eastAsia="Arial Unicode MS" w:hAnsi="Times New Roman"/>
                <w:b/>
                <w:bCs/>
                <w:lang w:val="uk-UA" w:eastAsia="ar-SA"/>
              </w:rPr>
            </w:pPr>
          </w:p>
          <w:p w14:paraId="7C87633B" w14:textId="77777777" w:rsidR="00AD2D8C" w:rsidRPr="00E168CA" w:rsidRDefault="00AD2D8C" w:rsidP="00AD2D8C">
            <w:pPr>
              <w:widowControl w:val="0"/>
              <w:spacing w:after="0" w:line="240" w:lineRule="auto"/>
              <w:jc w:val="both"/>
              <w:rPr>
                <w:rFonts w:ascii="Times New Roman" w:hAnsi="Times New Roman"/>
                <w:b/>
                <w:color w:val="000000"/>
                <w:lang w:val="uk-UA"/>
              </w:rPr>
            </w:pPr>
            <w:r w:rsidRPr="00E168CA">
              <w:rPr>
                <w:rFonts w:ascii="Times New Roman" w:hAnsi="Times New Roman"/>
                <w:b/>
                <w:color w:val="000000"/>
                <w:lang w:val="uk-UA"/>
              </w:rPr>
              <w:t>_______________/_______________/</w:t>
            </w:r>
          </w:p>
          <w:p w14:paraId="70C346C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2C645CC7"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6F8BD81B" w14:textId="77777777" w:rsidR="00AD2D8C" w:rsidRPr="00E168CA" w:rsidRDefault="00AD2D8C" w:rsidP="00AD2D8C">
            <w:pPr>
              <w:spacing w:after="0" w:line="240" w:lineRule="auto"/>
              <w:ind w:right="-30"/>
              <w:jc w:val="both"/>
              <w:rPr>
                <w:rFonts w:ascii="Times New Roman" w:hAnsi="Times New Roman"/>
                <w:b/>
                <w:color w:val="000000"/>
                <w:lang w:val="uk-UA"/>
              </w:rPr>
            </w:pPr>
          </w:p>
          <w:p w14:paraId="2613E9C1" w14:textId="77777777" w:rsidR="00AD2D8C" w:rsidRPr="00E168CA" w:rsidRDefault="00AD2D8C" w:rsidP="00AD2D8C">
            <w:pPr>
              <w:spacing w:after="0" w:line="240" w:lineRule="auto"/>
              <w:ind w:right="-30"/>
              <w:jc w:val="both"/>
              <w:rPr>
                <w:rFonts w:ascii="Times New Roman" w:hAnsi="Times New Roman"/>
                <w:b/>
                <w:color w:val="000000"/>
                <w:lang w:val="uk-UA"/>
              </w:rPr>
            </w:pPr>
          </w:p>
          <w:p w14:paraId="1037B8A3" w14:textId="77777777" w:rsidR="00AD2D8C" w:rsidRPr="00E168CA" w:rsidRDefault="00AD2D8C" w:rsidP="00AD2D8C">
            <w:pPr>
              <w:spacing w:after="0" w:line="240" w:lineRule="auto"/>
              <w:ind w:right="-30"/>
              <w:jc w:val="both"/>
              <w:rPr>
                <w:rFonts w:ascii="Times New Roman" w:hAnsi="Times New Roman"/>
                <w:b/>
                <w:color w:val="000000"/>
                <w:lang w:val="uk-UA"/>
              </w:rPr>
            </w:pPr>
          </w:p>
          <w:p w14:paraId="687C6DE0" w14:textId="77777777" w:rsidR="00AD2D8C" w:rsidRPr="00E168CA" w:rsidRDefault="00AD2D8C" w:rsidP="00AD2D8C">
            <w:pPr>
              <w:spacing w:after="0" w:line="240" w:lineRule="auto"/>
              <w:ind w:right="-30"/>
              <w:jc w:val="both"/>
              <w:rPr>
                <w:rFonts w:ascii="Times New Roman" w:hAnsi="Times New Roman"/>
                <w:b/>
                <w:color w:val="000000"/>
                <w:lang w:val="uk-UA"/>
              </w:rPr>
            </w:pPr>
          </w:p>
          <w:p w14:paraId="5B2F9378" w14:textId="77777777" w:rsidR="00AD2D8C" w:rsidRPr="00E168CA" w:rsidRDefault="00AD2D8C" w:rsidP="00AD2D8C">
            <w:pPr>
              <w:spacing w:after="0" w:line="240" w:lineRule="auto"/>
              <w:ind w:right="-30"/>
              <w:jc w:val="both"/>
              <w:rPr>
                <w:rFonts w:ascii="Times New Roman" w:hAnsi="Times New Roman"/>
                <w:b/>
                <w:color w:val="000000"/>
                <w:lang w:val="uk-UA"/>
              </w:rPr>
            </w:pPr>
          </w:p>
          <w:p w14:paraId="58E6DD4E" w14:textId="77777777" w:rsidR="00AD2D8C" w:rsidRPr="00E168CA" w:rsidRDefault="00AD2D8C" w:rsidP="00AD2D8C">
            <w:pPr>
              <w:spacing w:after="0" w:line="240" w:lineRule="auto"/>
              <w:ind w:right="-30"/>
              <w:jc w:val="both"/>
              <w:rPr>
                <w:rFonts w:ascii="Times New Roman" w:hAnsi="Times New Roman"/>
                <w:b/>
                <w:color w:val="000000"/>
                <w:lang w:val="uk-UA"/>
              </w:rPr>
            </w:pPr>
          </w:p>
          <w:p w14:paraId="7D3BEE8F" w14:textId="77777777" w:rsidR="00AD2D8C" w:rsidRPr="00E168CA" w:rsidRDefault="00AD2D8C" w:rsidP="00AD2D8C">
            <w:pPr>
              <w:spacing w:after="0" w:line="240" w:lineRule="auto"/>
              <w:ind w:right="-30"/>
              <w:jc w:val="both"/>
              <w:rPr>
                <w:rFonts w:ascii="Times New Roman" w:hAnsi="Times New Roman"/>
                <w:b/>
                <w:color w:val="000000"/>
                <w:lang w:val="uk-UA"/>
              </w:rPr>
            </w:pPr>
          </w:p>
          <w:p w14:paraId="3B88899E" w14:textId="77777777" w:rsidR="00AD2D8C" w:rsidRPr="00E168CA" w:rsidRDefault="00AD2D8C" w:rsidP="00AD2D8C">
            <w:pPr>
              <w:spacing w:after="0" w:line="240" w:lineRule="auto"/>
              <w:ind w:right="-30"/>
              <w:jc w:val="both"/>
              <w:rPr>
                <w:rFonts w:ascii="Times New Roman" w:hAnsi="Times New Roman"/>
                <w:b/>
                <w:color w:val="000000"/>
                <w:lang w:val="uk-UA"/>
              </w:rPr>
            </w:pPr>
          </w:p>
          <w:p w14:paraId="69E2BB2B" w14:textId="77777777" w:rsidR="00AD2D8C" w:rsidRPr="00E168CA" w:rsidRDefault="00AD2D8C" w:rsidP="00AD2D8C">
            <w:pPr>
              <w:spacing w:after="0" w:line="240" w:lineRule="auto"/>
              <w:ind w:right="-30"/>
              <w:jc w:val="both"/>
              <w:rPr>
                <w:rFonts w:ascii="Times New Roman" w:hAnsi="Times New Roman"/>
                <w:b/>
                <w:color w:val="000000"/>
                <w:lang w:val="uk-UA"/>
              </w:rPr>
            </w:pPr>
          </w:p>
          <w:p w14:paraId="57C0D796" w14:textId="77777777" w:rsidR="00AD2D8C" w:rsidRPr="00E168CA" w:rsidRDefault="00AD2D8C" w:rsidP="00AD2D8C">
            <w:pPr>
              <w:spacing w:after="0" w:line="240" w:lineRule="auto"/>
              <w:ind w:right="-30"/>
              <w:jc w:val="both"/>
              <w:rPr>
                <w:rFonts w:ascii="Times New Roman" w:hAnsi="Times New Roman"/>
                <w:b/>
                <w:color w:val="000000"/>
                <w:lang w:val="uk-UA"/>
              </w:rPr>
            </w:pPr>
          </w:p>
          <w:p w14:paraId="2913F327" w14:textId="77777777" w:rsidR="00AD2D8C" w:rsidRPr="00E168CA" w:rsidRDefault="00AD2D8C" w:rsidP="00AD2D8C">
            <w:pPr>
              <w:spacing w:after="0" w:line="240" w:lineRule="auto"/>
              <w:ind w:right="-30"/>
              <w:jc w:val="both"/>
              <w:rPr>
                <w:rFonts w:ascii="Times New Roman" w:hAnsi="Times New Roman"/>
                <w:b/>
                <w:color w:val="000000"/>
                <w:lang w:val="uk-UA"/>
              </w:rPr>
            </w:pPr>
            <w:r w:rsidRPr="00E168CA">
              <w:rPr>
                <w:rFonts w:ascii="Times New Roman" w:hAnsi="Times New Roman"/>
                <w:b/>
                <w:color w:val="000000"/>
                <w:lang w:val="uk-UA"/>
              </w:rPr>
              <w:t>_______________/_____________________/</w:t>
            </w:r>
          </w:p>
          <w:p w14:paraId="7C2B80AD"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0F930681" w14:textId="77296EC8" w:rsidR="00AD2D8C" w:rsidRPr="00E168CA" w:rsidRDefault="00AD2D8C" w:rsidP="00130517">
      <w:pPr>
        <w:spacing w:after="0" w:line="240" w:lineRule="auto"/>
        <w:ind w:firstLine="5103"/>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lastRenderedPageBreak/>
        <w:t>Додаток 2  </w:t>
      </w:r>
    </w:p>
    <w:p w14:paraId="101D8703" w14:textId="77777777" w:rsidR="00AD2D8C" w:rsidRPr="00E168CA"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57511BF0" w14:textId="77777777" w:rsidR="00AD2D8C"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4475AD14" w14:textId="46D6D176" w:rsidR="00405FF3" w:rsidRDefault="00405FF3" w:rsidP="00130517">
      <w:pPr>
        <w:spacing w:after="0"/>
        <w:jc w:val="both"/>
        <w:textAlignment w:val="baseline"/>
        <w:rPr>
          <w:rFonts w:ascii="Times New Roman" w:eastAsia="Times New Roman" w:hAnsi="Times New Roman"/>
          <w:lang w:val="uk-UA" w:eastAsia="ru-RU"/>
        </w:rPr>
      </w:pPr>
    </w:p>
    <w:p w14:paraId="3A2E6AB1" w14:textId="21BFE570" w:rsidR="00130517" w:rsidRDefault="00130517" w:rsidP="00130517">
      <w:pPr>
        <w:spacing w:after="0"/>
        <w:jc w:val="both"/>
        <w:textAlignment w:val="baseline"/>
        <w:rPr>
          <w:rFonts w:ascii="Times New Roman" w:eastAsia="Times New Roman" w:hAnsi="Times New Roman"/>
          <w:lang w:val="uk-UA" w:eastAsia="ru-RU"/>
        </w:rPr>
      </w:pPr>
    </w:p>
    <w:p w14:paraId="59D1CB0F" w14:textId="77777777" w:rsidR="00130517" w:rsidRPr="00E168CA" w:rsidRDefault="00130517" w:rsidP="00130517">
      <w:pPr>
        <w:spacing w:after="0"/>
        <w:jc w:val="both"/>
        <w:textAlignment w:val="baseline"/>
        <w:rPr>
          <w:rFonts w:ascii="Times New Roman" w:eastAsia="Times New Roman" w:hAnsi="Times New Roman"/>
          <w:lang w:val="uk-UA" w:eastAsia="ru-RU"/>
        </w:rPr>
      </w:pPr>
    </w:p>
    <w:p w14:paraId="16D81D61" w14:textId="77777777" w:rsidR="00AD2D8C" w:rsidRPr="00E168CA" w:rsidRDefault="00AD2D8C" w:rsidP="00405FF3">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ПРОГРАМА НАВЧАЛЬНОГО ЗАХОДУ</w:t>
      </w:r>
      <w:r w:rsidRPr="00E168CA">
        <w:rPr>
          <w:rFonts w:ascii="Times New Roman" w:eastAsia="Times New Roman" w:hAnsi="Times New Roman"/>
          <w:color w:val="000000"/>
          <w:lang w:val="uk-UA" w:eastAsia="ru-RU"/>
        </w:rPr>
        <w:t> </w:t>
      </w:r>
    </w:p>
    <w:p w14:paraId="387C9362" w14:textId="77777777" w:rsidR="00AD2D8C" w:rsidRPr="00E168CA" w:rsidRDefault="00AD2D8C" w:rsidP="00405FF3">
      <w:pPr>
        <w:shd w:val="clear" w:color="auto" w:fill="FFFFFF"/>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sidR="00405FF3">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6BCB6F2D" w14:textId="77777777" w:rsidR="00AD2D8C" w:rsidRPr="00E168CA" w:rsidRDefault="00AD2D8C" w:rsidP="00405FF3">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189E291D" w14:textId="77777777" w:rsidR="00AD2D8C" w:rsidRDefault="00AD2D8C"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xml:space="preserve">, </w:t>
      </w:r>
      <w:r w:rsidRPr="00E7269C">
        <w:rPr>
          <w:rFonts w:ascii="Times New Roman" w:eastAsia="Times New Roman" w:hAnsi="Times New Roman"/>
          <w:color w:val="000000"/>
          <w:lang w:val="uk-UA" w:eastAsia="ru-RU"/>
        </w:rPr>
        <w:t xml:space="preserve">з другої сторони, </w:t>
      </w:r>
      <w:r w:rsidRPr="00E168CA">
        <w:rPr>
          <w:rFonts w:ascii="Times New Roman" w:eastAsia="Times New Roman" w:hAnsi="Times New Roman"/>
          <w:color w:val="000000"/>
          <w:lang w:val="uk-UA" w:eastAsia="ru-RU"/>
        </w:rPr>
        <w:t>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2 «Програма навчального заходу»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Програма навчального заходу)  та домовились про надання Виконавцем Замовнику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00E168CA">
        <w:rPr>
          <w:rFonts w:ascii="Times New Roman" w:hAnsi="Times New Roman"/>
          <w:b/>
          <w:lang w:val="uk-UA"/>
        </w:rPr>
        <w:t xml:space="preserve">, </w:t>
      </w:r>
      <w:r w:rsidRPr="00E168CA">
        <w:rPr>
          <w:rFonts w:ascii="Times New Roman" w:eastAsia="Times New Roman" w:hAnsi="Times New Roman"/>
          <w:lang w:val="uk-UA" w:eastAsia="ru-RU"/>
        </w:rPr>
        <w:t>а саме</w:t>
      </w:r>
      <w:r w:rsidRPr="00E168CA">
        <w:rPr>
          <w:rFonts w:ascii="Times New Roman" w:eastAsia="Times New Roman" w:hAnsi="Times New Roman"/>
          <w:color w:val="000000"/>
          <w:lang w:val="uk-UA" w:eastAsia="ru-RU"/>
        </w:rPr>
        <w:t>:</w:t>
      </w:r>
    </w:p>
    <w:p w14:paraId="120C4E94" w14:textId="77777777" w:rsidR="00405FF3" w:rsidRPr="00405FF3" w:rsidRDefault="00405FF3"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p>
    <w:tbl>
      <w:tblPr>
        <w:tblW w:w="9639"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4"/>
        <w:gridCol w:w="4819"/>
        <w:gridCol w:w="2126"/>
      </w:tblGrid>
      <w:tr w:rsidR="00AD2D8C" w:rsidRPr="00E7269C" w14:paraId="28CF47D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25A5FD" w14:textId="77777777" w:rsidR="00AD2D8C" w:rsidRPr="00E7269C" w:rsidRDefault="00AD2D8C" w:rsidP="00AD2D8C">
            <w:pPr>
              <w:jc w:val="center"/>
              <w:textAlignment w:val="baseline"/>
              <w:rPr>
                <w:rFonts w:ascii="Times New Roman" w:eastAsia="Times New Roman" w:hAnsi="Times New Roman"/>
                <w:lang w:val="uk-UA" w:eastAsia="ru-RU"/>
              </w:rPr>
            </w:pPr>
            <w:r w:rsidRPr="00B67B3E">
              <w:rPr>
                <w:rFonts w:ascii="Times New Roman" w:eastAsia="Times New Roman" w:hAnsi="Times New Roman"/>
                <w:b/>
              </w:rPr>
              <w:t xml:space="preserve">Найменування </w:t>
            </w:r>
            <w:r>
              <w:rPr>
                <w:rFonts w:ascii="Times New Roman" w:eastAsia="Times New Roman" w:hAnsi="Times New Roman"/>
                <w:b/>
              </w:rPr>
              <w:t>циклу тематичного удосконалення</w:t>
            </w: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5F4B95" w14:textId="77777777" w:rsidR="00AD2D8C" w:rsidRPr="00E7269C" w:rsidRDefault="00AD2D8C" w:rsidP="00AD2D8C">
            <w:pPr>
              <w:jc w:val="center"/>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Н</w:t>
            </w:r>
            <w:r w:rsidRPr="00C32F21">
              <w:rPr>
                <w:rFonts w:ascii="Times New Roman" w:eastAsia="Times New Roman" w:hAnsi="Times New Roman"/>
                <w:b/>
                <w:bCs/>
                <w:color w:val="000000"/>
                <w:lang w:val="uk-UA" w:eastAsia="ru-RU"/>
              </w:rPr>
              <w:t>авчальні модулі</w:t>
            </w:r>
            <w:r>
              <w:rPr>
                <w:rFonts w:ascii="Times New Roman" w:eastAsia="Times New Roman" w:hAnsi="Times New Roman"/>
                <w:b/>
                <w:bCs/>
                <w:color w:val="000000"/>
                <w:lang w:val="uk-UA" w:eastAsia="ru-RU"/>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9B9C63" w14:textId="77777777" w:rsidR="00AD2D8C" w:rsidRPr="00E7269C" w:rsidRDefault="00AD2D8C" w:rsidP="00AD2D8C">
            <w:pPr>
              <w:ind w:left="115"/>
              <w:jc w:val="center"/>
              <w:textAlignment w:val="baseline"/>
              <w:rPr>
                <w:rFonts w:ascii="Times New Roman" w:eastAsia="Times New Roman" w:hAnsi="Times New Roman"/>
                <w:lang w:val="uk-UA" w:eastAsia="ru-RU"/>
              </w:rPr>
            </w:pPr>
            <w:r w:rsidRPr="00E7269C">
              <w:rPr>
                <w:rFonts w:ascii="Times New Roman" w:eastAsia="Times New Roman" w:hAnsi="Times New Roman"/>
                <w:b/>
                <w:bCs/>
                <w:color w:val="000000"/>
                <w:lang w:val="uk-UA" w:eastAsia="ru-RU"/>
              </w:rPr>
              <w:t>Строк навчання</w:t>
            </w:r>
          </w:p>
        </w:tc>
      </w:tr>
      <w:tr w:rsidR="00AD2D8C" w:rsidRPr="00E7269C" w14:paraId="3CB3CA8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42AFC42D" w14:textId="77777777" w:rsidR="00AD2D8C" w:rsidRPr="00E7269C" w:rsidRDefault="00AD2D8C" w:rsidP="00405FF3">
            <w:pPr>
              <w:spacing w:after="0"/>
              <w:ind w:left="142"/>
              <w:jc w:val="both"/>
              <w:textAlignment w:val="baseline"/>
              <w:rPr>
                <w:rFonts w:ascii="Times New Roman" w:eastAsia="Times New Roman" w:hAnsi="Times New Roman"/>
                <w:highlight w:val="yellow"/>
                <w:lang w:val="uk-UA"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tcPr>
          <w:p w14:paraId="271CA723" w14:textId="77777777" w:rsidR="00AD2D8C" w:rsidRPr="00E7269C" w:rsidRDefault="00AD2D8C" w:rsidP="00405FF3">
            <w:pPr>
              <w:pStyle w:val="aa"/>
              <w:ind w:left="0" w:right="129"/>
              <w:jc w:val="both"/>
              <w:rPr>
                <w:rFonts w:ascii="Times New Roman" w:hAnsi="Times New Roman"/>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52CF4B82"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до </w:t>
            </w:r>
            <w:r>
              <w:rPr>
                <w:rFonts w:ascii="Times New Roman" w:hAnsi="Times New Roman"/>
                <w:lang w:eastAsia="ru-RU"/>
              </w:rPr>
              <w:t>20 грудня</w:t>
            </w:r>
          </w:p>
          <w:p w14:paraId="35E6CAA3"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2026 року</w:t>
            </w:r>
          </w:p>
        </w:tc>
      </w:tr>
    </w:tbl>
    <w:p w14:paraId="75FBE423" w14:textId="77777777" w:rsidR="00AD2D8C" w:rsidRDefault="00AD2D8C" w:rsidP="00405FF3">
      <w:pPr>
        <w:tabs>
          <w:tab w:val="left" w:pos="993"/>
        </w:tabs>
        <w:jc w:val="both"/>
        <w:rPr>
          <w:rFonts w:ascii="Times New Roman" w:hAnsi="Times New Roman"/>
        </w:rPr>
      </w:pPr>
    </w:p>
    <w:p w14:paraId="2ED6438A" w14:textId="77777777" w:rsidR="00AD2D8C" w:rsidRPr="00C32F21" w:rsidRDefault="00AD2D8C" w:rsidP="00AD2D8C">
      <w:pPr>
        <w:tabs>
          <w:tab w:val="left" w:pos="180"/>
          <w:tab w:val="left" w:pos="567"/>
          <w:tab w:val="left" w:pos="993"/>
        </w:tabs>
        <w:ind w:firstLine="709"/>
        <w:rPr>
          <w:rFonts w:ascii="Times New Roman" w:eastAsia="Times New Roman" w:hAnsi="Times New Roman"/>
          <w:b/>
          <w:bCs/>
          <w:lang w:val="uk-UA"/>
        </w:rPr>
      </w:pPr>
      <w:r w:rsidRPr="00C32F21">
        <w:rPr>
          <w:rFonts w:ascii="Times New Roman" w:eastAsia="Times New Roman" w:hAnsi="Times New Roman"/>
          <w:b/>
          <w:bCs/>
          <w:lang w:val="uk-UA"/>
        </w:rPr>
        <w:t>Вимоги до надання Послуг:</w:t>
      </w:r>
    </w:p>
    <w:p w14:paraId="7C7D54AF" w14:textId="77777777" w:rsidR="00AD2D8C" w:rsidRPr="00405FF3" w:rsidRDefault="00AD2D8C" w:rsidP="00405FF3">
      <w:pPr>
        <w:tabs>
          <w:tab w:val="left" w:pos="993"/>
        </w:tabs>
        <w:ind w:firstLine="567"/>
        <w:jc w:val="both"/>
        <w:rPr>
          <w:rFonts w:ascii="Times New Roman" w:hAnsi="Times New Roman"/>
          <w:lang w:val="uk-UA"/>
        </w:rPr>
      </w:pPr>
      <w:r w:rsidRPr="00C32F21">
        <w:rPr>
          <w:rFonts w:ascii="Times New Roman" w:hAnsi="Times New Roman"/>
          <w:lang w:val="uk-UA"/>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7E203404" w14:textId="77777777" w:rsidR="00AD2D8C" w:rsidRPr="00405FF3" w:rsidRDefault="00AD2D8C" w:rsidP="00405FF3">
      <w:pPr>
        <w:ind w:firstLine="567"/>
        <w:rPr>
          <w:rFonts w:ascii="Times New Roman" w:hAnsi="Times New Roman"/>
          <w:lang w:val="uk-UA" w:eastAsia="ru-RU"/>
        </w:rPr>
      </w:pPr>
      <w:r w:rsidRPr="00C32F21">
        <w:rPr>
          <w:rFonts w:ascii="Times New Roman" w:hAnsi="Times New Roman"/>
          <w:b/>
          <w:bCs/>
          <w:lang w:val="uk-UA" w:eastAsia="ru-RU"/>
        </w:rPr>
        <w:t>Строки надання Послуги:</w:t>
      </w:r>
      <w:r w:rsidRPr="00C32F21">
        <w:rPr>
          <w:rFonts w:ascii="Times New Roman" w:hAnsi="Times New Roman"/>
          <w:lang w:val="uk-UA" w:eastAsia="ru-RU"/>
        </w:rPr>
        <w:t xml:space="preserve"> </w:t>
      </w:r>
      <w:r w:rsidRPr="00C32F21">
        <w:rPr>
          <w:rFonts w:ascii="Times New Roman" w:hAnsi="Times New Roman"/>
          <w:lang w:val="uk-UA"/>
        </w:rPr>
        <w:t>з моменту укладення Договору до</w:t>
      </w:r>
      <w:r w:rsidRPr="00C32F21">
        <w:rPr>
          <w:rFonts w:ascii="Times New Roman" w:hAnsi="Times New Roman"/>
          <w:lang w:val="uk-UA" w:eastAsia="ru-RU"/>
        </w:rPr>
        <w:t xml:space="preserve"> 20 грудня 2026 року.</w:t>
      </w:r>
    </w:p>
    <w:p w14:paraId="27B5D985" w14:textId="77777777" w:rsidR="00AD2D8C" w:rsidRPr="00405FF3" w:rsidRDefault="00AD2D8C" w:rsidP="00405FF3">
      <w:pPr>
        <w:ind w:firstLine="567"/>
        <w:jc w:val="both"/>
        <w:rPr>
          <w:rFonts w:ascii="Times New Roman" w:hAnsi="Times New Roman"/>
          <w:lang w:val="uk-UA"/>
        </w:rPr>
      </w:pPr>
      <w:r w:rsidRPr="00C32F21">
        <w:rPr>
          <w:rFonts w:ascii="Times New Roman" w:hAnsi="Times New Roman"/>
          <w:b/>
          <w:bCs/>
          <w:lang w:val="uk-UA" w:eastAsia="ru-RU"/>
        </w:rPr>
        <w:t>Місце надання Послуги</w:t>
      </w:r>
      <w:r w:rsidRPr="00C32F21">
        <w:rPr>
          <w:rFonts w:ascii="Times New Roman" w:hAnsi="Times New Roman"/>
          <w:lang w:val="uk-UA" w:eastAsia="ru-RU"/>
        </w:rPr>
        <w:t>:</w:t>
      </w:r>
      <w:r w:rsidRPr="00C32F21">
        <w:rPr>
          <w:lang w:val="uk-UA"/>
        </w:rPr>
        <w:t xml:space="preserve"> </w:t>
      </w:r>
      <w:r w:rsidRPr="00C32F21">
        <w:rPr>
          <w:rFonts w:ascii="Times New Roman" w:hAnsi="Times New Roman"/>
          <w:lang w:val="uk-UA"/>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5341E170" w14:textId="77777777" w:rsidR="006C3FA5" w:rsidRPr="00ED7717" w:rsidRDefault="006C3FA5" w:rsidP="006C3FA5">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Послуг (слухачів):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4650363B" w14:textId="77777777" w:rsidR="00AD2D8C" w:rsidRPr="00405FF3" w:rsidRDefault="00AD2D8C" w:rsidP="00405FF3">
      <w:pPr>
        <w:ind w:firstLine="567"/>
        <w:jc w:val="both"/>
        <w:rPr>
          <w:rFonts w:ascii="Times New Roman" w:eastAsia="Times New Roman" w:hAnsi="Times New Roman"/>
          <w:color w:val="000000"/>
          <w:lang w:val="uk-UA"/>
        </w:rPr>
      </w:pPr>
      <w:r w:rsidRPr="00C32F21">
        <w:rPr>
          <w:rFonts w:ascii="Times New Roman" w:hAnsi="Times New Roman"/>
          <w:bCs/>
          <w:lang w:val="uk-UA" w:eastAsia="ru-RU"/>
        </w:rPr>
        <w:t xml:space="preserve">Точна кількість слухачів визначається на підставі </w:t>
      </w:r>
      <w:r w:rsidRPr="00C32F21">
        <w:rPr>
          <w:rFonts w:ascii="Times New Roman" w:eastAsia="Times New Roman" w:hAnsi="Times New Roman"/>
          <w:lang w:val="uk-UA"/>
        </w:rPr>
        <w:t xml:space="preserve">відповідно до підсумку кількості слухачів, вказаної в заявках Замовника, поданих </w:t>
      </w:r>
      <w:r w:rsidRPr="00C32F21">
        <w:rPr>
          <w:rFonts w:ascii="Times New Roman" w:eastAsia="Times New Roman" w:hAnsi="Times New Roman"/>
          <w:color w:val="000000"/>
          <w:lang w:val="uk-UA"/>
        </w:rPr>
        <w:t>у відповідності до Договору.</w:t>
      </w:r>
    </w:p>
    <w:p w14:paraId="5D667518" w14:textId="77777777" w:rsidR="00AD2D8C" w:rsidRPr="00405FF3" w:rsidRDefault="00AD2D8C" w:rsidP="00405FF3">
      <w:pPr>
        <w:tabs>
          <w:tab w:val="left" w:pos="7416"/>
        </w:tabs>
        <w:ind w:firstLine="567"/>
        <w:jc w:val="both"/>
        <w:rPr>
          <w:rFonts w:ascii="Times New Roman" w:hAnsi="Times New Roman"/>
          <w:bCs/>
          <w:lang w:val="uk-UA"/>
        </w:rPr>
      </w:pPr>
      <w:r w:rsidRPr="00C32F21">
        <w:rPr>
          <w:rFonts w:ascii="Times New Roman" w:eastAsia="Times New Roman" w:hAnsi="Times New Roman"/>
          <w:b/>
          <w:color w:val="000000"/>
          <w:lang w:val="uk-UA"/>
        </w:rPr>
        <w:lastRenderedPageBreak/>
        <w:t xml:space="preserve">Найменування циклу тематичного удосконалення: </w:t>
      </w:r>
      <w:r>
        <w:rPr>
          <w:rFonts w:ascii="Times New Roman" w:hAnsi="Times New Roman"/>
          <w:b/>
          <w:lang w:val="uk-UA"/>
        </w:rPr>
        <w:t>«</w:t>
      </w:r>
      <w:r w:rsidRPr="00C32F21">
        <w:rPr>
          <w:rFonts w:ascii="Times New Roman" w:hAnsi="Times New Roman"/>
          <w:bCs/>
          <w:lang w:val="uk-UA"/>
        </w:rPr>
        <w:t>Послуги з тестування на ВІЛ-інфекцію: сучасний інтегрований підхід</w:t>
      </w:r>
      <w:r>
        <w:rPr>
          <w:rFonts w:ascii="Times New Roman" w:hAnsi="Times New Roman"/>
          <w:bCs/>
          <w:lang w:val="uk-UA"/>
        </w:rPr>
        <w:t>»</w:t>
      </w:r>
    </w:p>
    <w:p w14:paraId="56DA5FDE" w14:textId="77777777" w:rsidR="00AD2D8C" w:rsidRPr="00C32F21" w:rsidRDefault="00AD2D8C" w:rsidP="00AD2D8C">
      <w:pPr>
        <w:tabs>
          <w:tab w:val="left" w:pos="284"/>
          <w:tab w:val="left" w:pos="993"/>
        </w:tabs>
        <w:ind w:firstLine="426"/>
        <w:jc w:val="both"/>
        <w:rPr>
          <w:rFonts w:ascii="Times New Roman" w:hAnsi="Times New Roman"/>
          <w:b/>
          <w:bCs/>
          <w:lang w:val="uk-UA"/>
        </w:rPr>
      </w:pPr>
      <w:r w:rsidRPr="00C32F21">
        <w:rPr>
          <w:rFonts w:ascii="Times New Roman" w:eastAsia="Times New Roman" w:hAnsi="Times New Roman"/>
          <w:b/>
          <w:bCs/>
          <w:lang w:val="uk-UA"/>
        </w:rPr>
        <w:t xml:space="preserve">Якісні вимоги до програми навчального заходу, </w:t>
      </w:r>
      <w:r w:rsidRPr="00C32F21">
        <w:rPr>
          <w:rFonts w:ascii="Times New Roman" w:hAnsi="Times New Roman"/>
          <w:b/>
          <w:bCs/>
          <w:lang w:val="uk-UA"/>
        </w:rPr>
        <w:t>обсягу програми навчального заходу та вимог для завершення навчання</w:t>
      </w:r>
    </w:p>
    <w:p w14:paraId="3D774239"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lang w:val="uk-UA"/>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2D3F0BEC" w14:textId="77777777" w:rsidR="00AD2D8C" w:rsidRPr="00C32F21" w:rsidRDefault="00AD2D8C" w:rsidP="00AD2D8C">
      <w:pPr>
        <w:ind w:left="426"/>
        <w:contextualSpacing/>
        <w:jc w:val="both"/>
        <w:rPr>
          <w:rFonts w:ascii="Times New Roman" w:hAnsi="Times New Roman"/>
          <w:lang w:val="uk-UA"/>
        </w:rPr>
      </w:pPr>
    </w:p>
    <w:p w14:paraId="33B96994"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b/>
          <w:lang w:val="uk-UA"/>
        </w:rPr>
        <w:t>Кількість навчальних годин в рамках циклу тематичного удосконалення:</w:t>
      </w:r>
      <w:r w:rsidRPr="00C32F21">
        <w:rPr>
          <w:rFonts w:ascii="Times New Roman" w:hAnsi="Times New Roman"/>
          <w:lang w:val="uk-UA"/>
        </w:rPr>
        <w:t xml:space="preserve"> не менше 30 годин/1 навчальний тиждень при дистанційній формі здобуття слухачами освіти.</w:t>
      </w:r>
    </w:p>
    <w:p w14:paraId="2BFC32BE" w14:textId="77777777" w:rsidR="00AD2D8C" w:rsidRDefault="00AD2D8C" w:rsidP="00405FF3">
      <w:pPr>
        <w:ind w:firstLine="567"/>
        <w:contextualSpacing/>
        <w:jc w:val="both"/>
        <w:rPr>
          <w:rFonts w:ascii="Times New Roman" w:hAnsi="Times New Roman"/>
          <w:lang w:val="uk-UA"/>
        </w:rPr>
      </w:pPr>
      <w:r w:rsidRPr="00C32F21">
        <w:rPr>
          <w:rFonts w:ascii="Times New Roman" w:hAnsi="Times New Roman"/>
          <w:lang w:val="uk-UA"/>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75CF4315" w14:textId="77777777" w:rsidR="00405FF3" w:rsidRPr="00C32F21" w:rsidRDefault="00405FF3" w:rsidP="00405FF3">
      <w:pPr>
        <w:ind w:firstLine="567"/>
        <w:contextualSpacing/>
        <w:jc w:val="both"/>
        <w:rPr>
          <w:rFonts w:ascii="Times New Roman" w:hAnsi="Times New Roman"/>
          <w:lang w:val="uk-UA"/>
        </w:rPr>
      </w:pPr>
    </w:p>
    <w:p w14:paraId="72BEA1C0" w14:textId="77777777" w:rsidR="00AD2D8C" w:rsidRPr="00C32F21" w:rsidRDefault="00AD2D8C" w:rsidP="00AD2D8C">
      <w:pPr>
        <w:ind w:firstLine="567"/>
        <w:rPr>
          <w:rFonts w:ascii="Times New Roman" w:eastAsia="Times New Roman" w:hAnsi="Times New Roman"/>
          <w:b/>
          <w:bCs/>
          <w:lang w:val="uk-UA"/>
        </w:rPr>
      </w:pPr>
      <w:r w:rsidRPr="00C32F21">
        <w:rPr>
          <w:rFonts w:ascii="Times New Roman" w:eastAsia="Times New Roman" w:hAnsi="Times New Roman"/>
          <w:b/>
          <w:bCs/>
          <w:lang w:val="uk-UA"/>
        </w:rPr>
        <w:t>Вимоги до організації процесу навчання на циклі тематичного удосконалення:</w:t>
      </w:r>
    </w:p>
    <w:p w14:paraId="5BE0E564"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Навчальний захід (цикл тематичного удосконалення проводиться Виконавцем, який є закладом вищої освіти. </w:t>
      </w:r>
    </w:p>
    <w:p w14:paraId="6CC5DE33" w14:textId="77777777" w:rsidR="00AD2D8C"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lang w:val="uk-UA"/>
        </w:rPr>
        <w:t>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w:t>
      </w:r>
      <w:proofErr w:type="spellStart"/>
      <w:r w:rsidRPr="00C32F21">
        <w:rPr>
          <w:rFonts w:ascii="Times New Roman" w:hAnsi="Times New Roman"/>
          <w:lang w:val="uk-UA"/>
        </w:rPr>
        <w:t>PhD</w:t>
      </w:r>
      <w:proofErr w:type="spellEnd"/>
      <w:r w:rsidRPr="00C32F21">
        <w:rPr>
          <w:rFonts w:ascii="Times New Roman" w:hAnsi="Times New Roman"/>
          <w:lang w:val="uk-UA"/>
        </w:rPr>
        <w:t xml:space="preserve">)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3CB648E9" w14:textId="77777777" w:rsidR="00405FF3" w:rsidRPr="00C32F21" w:rsidRDefault="00405FF3" w:rsidP="00AD2D8C">
      <w:pPr>
        <w:tabs>
          <w:tab w:val="left" w:pos="993"/>
        </w:tabs>
        <w:ind w:firstLine="567"/>
        <w:contextualSpacing/>
        <w:jc w:val="both"/>
        <w:rPr>
          <w:rFonts w:ascii="Times New Roman" w:hAnsi="Times New Roman"/>
          <w:lang w:val="uk-UA"/>
        </w:rPr>
      </w:pPr>
    </w:p>
    <w:p w14:paraId="14AC8C55"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w:t>
      </w:r>
      <w:proofErr w:type="spellStart"/>
      <w:r w:rsidRPr="00C32F21">
        <w:rPr>
          <w:rFonts w:ascii="Times New Roman" w:hAnsi="Times New Roman"/>
          <w:lang w:val="uk-UA"/>
        </w:rPr>
        <w:t>Zoom</w:t>
      </w:r>
      <w:proofErr w:type="spellEnd"/>
      <w:r w:rsidRPr="00C32F21">
        <w:rPr>
          <w:rFonts w:ascii="Times New Roman" w:hAnsi="Times New Roman"/>
          <w:lang w:val="uk-UA"/>
        </w:rPr>
        <w:t xml:space="preserve">, </w:t>
      </w:r>
      <w:proofErr w:type="spellStart"/>
      <w:r w:rsidRPr="00C32F21">
        <w:rPr>
          <w:rFonts w:ascii="Times New Roman" w:hAnsi="Times New Roman"/>
          <w:lang w:val="uk-UA"/>
        </w:rPr>
        <w:t>Google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Meet</w:t>
      </w:r>
      <w:proofErr w:type="spellEnd"/>
      <w:r w:rsidRPr="00C32F21">
        <w:rPr>
          <w:rFonts w:ascii="Times New Roman" w:hAnsi="Times New Roman"/>
          <w:lang w:val="uk-UA"/>
        </w:rPr>
        <w:t xml:space="preserve">, </w:t>
      </w:r>
      <w:proofErr w:type="spellStart"/>
      <w:r w:rsidRPr="00C32F21">
        <w:rPr>
          <w:rFonts w:ascii="Times New Roman" w:hAnsi="Times New Roman"/>
          <w:lang w:val="uk-UA"/>
        </w:rPr>
        <w:t>Moodle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Teams</w:t>
      </w:r>
      <w:proofErr w:type="spellEnd"/>
      <w:r w:rsidRPr="00C32F21">
        <w:rPr>
          <w:rFonts w:ascii="Times New Roman" w:hAnsi="Times New Roman"/>
          <w:lang w:val="uk-UA"/>
        </w:rPr>
        <w:t xml:space="preserve"> тощо); супровід їх участі у навчальному заході (в </w:t>
      </w:r>
      <w:proofErr w:type="spellStart"/>
      <w:r w:rsidRPr="00C32F21">
        <w:rPr>
          <w:rFonts w:ascii="Times New Roman" w:hAnsi="Times New Roman"/>
          <w:lang w:val="uk-UA"/>
        </w:rPr>
        <w:t>т.ч</w:t>
      </w:r>
      <w:proofErr w:type="spellEnd"/>
      <w:r w:rsidRPr="00C32F21">
        <w:rPr>
          <w:rFonts w:ascii="Times New Roman" w:hAnsi="Times New Roman"/>
          <w:lang w:val="uk-UA"/>
        </w:rPr>
        <w:t>.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7266CB17"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28FF9AE2" w14:textId="77777777" w:rsidR="00AD2D8C" w:rsidRPr="00C32F21" w:rsidRDefault="00AD2D8C" w:rsidP="00AD2D8C">
      <w:pPr>
        <w:shd w:val="clear" w:color="auto" w:fill="FFFFFF"/>
        <w:tabs>
          <w:tab w:val="left" w:pos="709"/>
        </w:tabs>
        <w:ind w:firstLine="567"/>
        <w:jc w:val="both"/>
        <w:rPr>
          <w:rFonts w:ascii="Times New Roman" w:eastAsia="Times New Roman" w:hAnsi="Times New Roman"/>
          <w:lang w:val="uk-UA"/>
        </w:rPr>
      </w:pPr>
      <w:r w:rsidRPr="00C32F21">
        <w:rPr>
          <w:rFonts w:ascii="Times New Roman" w:hAnsi="Times New Roman"/>
          <w:lang w:val="uk-UA"/>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sidRPr="00C32F21">
        <w:rPr>
          <w:rFonts w:ascii="Times New Roman" w:eastAsia="Times New Roman" w:hAnsi="Times New Roman"/>
          <w:lang w:val="uk-UA"/>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засобів електронного поштового зв’язку на електронну пошту Виконавця, зазначену у Договорі.</w:t>
      </w:r>
    </w:p>
    <w:p w14:paraId="220BD8B7" w14:textId="77777777" w:rsidR="00405FF3"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b/>
          <w:lang w:val="uk-UA"/>
        </w:rPr>
        <w:t>Графік навчання</w:t>
      </w:r>
      <w:r w:rsidRPr="00C32F21">
        <w:rPr>
          <w:rFonts w:ascii="Times New Roman" w:hAnsi="Times New Roman"/>
          <w:lang w:val="uk-UA"/>
        </w:rPr>
        <w:t xml:space="preserve"> має бути розроблений Виконавцем та узгоджений з Замовником, на умовах, визначених Договором, до подачі Заявки про надання Послуг.</w:t>
      </w:r>
    </w:p>
    <w:p w14:paraId="0DFAE634" w14:textId="77777777" w:rsidR="00AD2D8C" w:rsidRPr="00C32F21" w:rsidRDefault="00AD2D8C" w:rsidP="00AD2D8C">
      <w:pPr>
        <w:tabs>
          <w:tab w:val="left" w:pos="993"/>
        </w:tabs>
        <w:ind w:firstLine="567"/>
        <w:contextualSpacing/>
        <w:jc w:val="both"/>
        <w:rPr>
          <w:rFonts w:ascii="Times New Roman" w:eastAsia="Times New Roman" w:hAnsi="Times New Roman"/>
          <w:lang w:val="uk-UA"/>
        </w:rPr>
      </w:pPr>
      <w:r w:rsidRPr="00C32F21">
        <w:rPr>
          <w:rFonts w:ascii="Times New Roman" w:hAnsi="Times New Roman"/>
          <w:lang w:val="uk-UA"/>
        </w:rPr>
        <w:t xml:space="preserve">  </w:t>
      </w:r>
    </w:p>
    <w:p w14:paraId="472EA519" w14:textId="77777777" w:rsidR="00AD2D8C" w:rsidRPr="00C32F21" w:rsidRDefault="00AD2D8C" w:rsidP="00AD2D8C">
      <w:pPr>
        <w:tabs>
          <w:tab w:val="left" w:pos="993"/>
        </w:tabs>
        <w:ind w:firstLine="567"/>
        <w:contextualSpacing/>
        <w:jc w:val="both"/>
        <w:rPr>
          <w:rFonts w:ascii="Times New Roman" w:hAnsi="Times New Roman"/>
          <w:b/>
          <w:bCs/>
          <w:lang w:val="uk-UA"/>
        </w:rPr>
      </w:pPr>
      <w:r w:rsidRPr="00C32F21">
        <w:rPr>
          <w:rFonts w:ascii="Times New Roman" w:hAnsi="Times New Roman"/>
          <w:b/>
          <w:bCs/>
          <w:lang w:val="uk-UA"/>
        </w:rPr>
        <w:t>Вимоги до форми навчання</w:t>
      </w:r>
    </w:p>
    <w:p w14:paraId="1E58631C" w14:textId="06B63A36" w:rsidR="00AD2D8C" w:rsidRDefault="00AD2D8C" w:rsidP="00AD2D8C">
      <w:pPr>
        <w:ind w:firstLine="567"/>
        <w:contextualSpacing/>
        <w:jc w:val="both"/>
        <w:rPr>
          <w:rFonts w:ascii="Times New Roman" w:hAnsi="Times New Roman"/>
          <w:lang w:val="uk-UA"/>
        </w:rPr>
      </w:pPr>
      <w:r w:rsidRPr="00C32F21">
        <w:rPr>
          <w:rFonts w:ascii="Times New Roman" w:hAnsi="Times New Roman"/>
          <w:lang w:val="uk-UA"/>
        </w:rPr>
        <w:lastRenderedPageBreak/>
        <w:t>Навчальні заходи мають проводитись за дистанційною формою навчання.</w:t>
      </w:r>
    </w:p>
    <w:p w14:paraId="17E3E7F6" w14:textId="77777777" w:rsidR="00C05184" w:rsidRPr="00C32F21" w:rsidRDefault="00C05184" w:rsidP="00AD2D8C">
      <w:pPr>
        <w:ind w:firstLine="567"/>
        <w:contextualSpacing/>
        <w:jc w:val="both"/>
        <w:rPr>
          <w:rFonts w:ascii="Times New Roman" w:hAnsi="Times New Roman"/>
          <w:lang w:val="uk-UA"/>
        </w:rPr>
      </w:pPr>
    </w:p>
    <w:tbl>
      <w:tblPr>
        <w:tblW w:w="9356" w:type="dxa"/>
        <w:tblLayout w:type="fixed"/>
        <w:tblCellMar>
          <w:left w:w="0" w:type="dxa"/>
          <w:right w:w="0" w:type="dxa"/>
        </w:tblCellMar>
        <w:tblLook w:val="04A0" w:firstRow="1" w:lastRow="0" w:firstColumn="1" w:lastColumn="0" w:noHBand="0" w:noVBand="1"/>
      </w:tblPr>
      <w:tblGrid>
        <w:gridCol w:w="4678"/>
        <w:gridCol w:w="4678"/>
      </w:tblGrid>
      <w:tr w:rsidR="00AD2D8C" w:rsidRPr="00E168CA" w14:paraId="2CBB4282" w14:textId="77777777" w:rsidTr="00AD2D8C">
        <w:trPr>
          <w:trHeight w:val="3107"/>
        </w:trPr>
        <w:tc>
          <w:tcPr>
            <w:tcW w:w="4678" w:type="dxa"/>
            <w:hideMark/>
          </w:tcPr>
          <w:p w14:paraId="33481C0E"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1B6359FE"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58BFCDE"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4EF9C31"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7C44E2B6"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w:t>
            </w:r>
          </w:p>
          <w:p w14:paraId="6E189380" w14:textId="77777777" w:rsidR="00AD2D8C" w:rsidRPr="00E168CA" w:rsidRDefault="00AD2D8C" w:rsidP="00405FF3">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D854C14" w14:textId="77777777" w:rsidR="00AD2D8C" w:rsidRPr="00E168CA" w:rsidRDefault="00AD2D8C" w:rsidP="00405FF3">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188A92B8"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87FF969" w14:textId="77777777" w:rsidR="00AD2D8C" w:rsidRPr="00E168CA" w:rsidRDefault="00AD2D8C" w:rsidP="00405FF3">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_______________/__________________ /</w:t>
            </w:r>
          </w:p>
          <w:p w14:paraId="7E4DAAC0"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hideMark/>
          </w:tcPr>
          <w:p w14:paraId="1DB7EB3A"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0C178E9E" w14:textId="77777777" w:rsidR="00AD2D8C" w:rsidRPr="00E168CA" w:rsidRDefault="00AD2D8C" w:rsidP="00405FF3">
            <w:pPr>
              <w:spacing w:after="0"/>
              <w:ind w:right="-30"/>
              <w:jc w:val="both"/>
              <w:rPr>
                <w:rFonts w:ascii="Times New Roman" w:hAnsi="Times New Roman"/>
                <w:b/>
                <w:color w:val="000000"/>
                <w:lang w:val="uk-UA"/>
              </w:rPr>
            </w:pPr>
          </w:p>
          <w:p w14:paraId="3C0395D3" w14:textId="77777777" w:rsidR="00AD2D8C" w:rsidRPr="00E168CA" w:rsidRDefault="00AD2D8C" w:rsidP="00405FF3">
            <w:pPr>
              <w:spacing w:after="0"/>
              <w:ind w:right="-30"/>
              <w:jc w:val="both"/>
              <w:rPr>
                <w:rFonts w:ascii="Times New Roman" w:hAnsi="Times New Roman"/>
                <w:b/>
                <w:color w:val="000000"/>
                <w:lang w:val="uk-UA"/>
              </w:rPr>
            </w:pPr>
          </w:p>
          <w:p w14:paraId="3254BC2F" w14:textId="77777777" w:rsidR="00AD2D8C" w:rsidRPr="00E168CA" w:rsidRDefault="00AD2D8C" w:rsidP="00405FF3">
            <w:pPr>
              <w:spacing w:after="0"/>
              <w:ind w:right="-30"/>
              <w:jc w:val="both"/>
              <w:rPr>
                <w:rFonts w:ascii="Times New Roman" w:hAnsi="Times New Roman"/>
                <w:b/>
                <w:color w:val="000000"/>
                <w:lang w:val="uk-UA"/>
              </w:rPr>
            </w:pPr>
          </w:p>
          <w:p w14:paraId="651E9592" w14:textId="77777777" w:rsidR="00AD2D8C" w:rsidRPr="00E168CA" w:rsidRDefault="00AD2D8C" w:rsidP="00405FF3">
            <w:pPr>
              <w:spacing w:after="0"/>
              <w:ind w:right="-30"/>
              <w:jc w:val="both"/>
              <w:rPr>
                <w:rFonts w:ascii="Times New Roman" w:hAnsi="Times New Roman"/>
                <w:b/>
                <w:color w:val="000000"/>
                <w:lang w:val="uk-UA"/>
              </w:rPr>
            </w:pPr>
          </w:p>
          <w:p w14:paraId="269E314A" w14:textId="77777777" w:rsidR="00AD2D8C" w:rsidRPr="00E168CA" w:rsidRDefault="00AD2D8C" w:rsidP="00405FF3">
            <w:pPr>
              <w:spacing w:after="0"/>
              <w:ind w:right="-30"/>
              <w:jc w:val="both"/>
              <w:rPr>
                <w:rFonts w:ascii="Times New Roman" w:hAnsi="Times New Roman"/>
                <w:b/>
                <w:color w:val="000000"/>
                <w:lang w:val="uk-UA"/>
              </w:rPr>
            </w:pPr>
          </w:p>
          <w:p w14:paraId="47341341" w14:textId="77777777" w:rsidR="00AD2D8C" w:rsidRPr="00E168CA" w:rsidRDefault="00AD2D8C" w:rsidP="00405FF3">
            <w:pPr>
              <w:spacing w:after="0"/>
              <w:ind w:right="-30"/>
              <w:jc w:val="both"/>
              <w:rPr>
                <w:rFonts w:ascii="Times New Roman" w:hAnsi="Times New Roman"/>
                <w:b/>
                <w:color w:val="000000"/>
                <w:lang w:val="uk-UA"/>
              </w:rPr>
            </w:pPr>
          </w:p>
          <w:p w14:paraId="42EF2083" w14:textId="77777777" w:rsidR="00AD2D8C" w:rsidRPr="00E168CA" w:rsidRDefault="00AD2D8C" w:rsidP="00405FF3">
            <w:pPr>
              <w:spacing w:after="0"/>
              <w:ind w:right="-30"/>
              <w:jc w:val="both"/>
              <w:rPr>
                <w:rFonts w:ascii="Times New Roman" w:hAnsi="Times New Roman"/>
                <w:b/>
                <w:color w:val="000000"/>
                <w:lang w:val="uk-UA"/>
              </w:rPr>
            </w:pPr>
          </w:p>
          <w:p w14:paraId="7B40C951" w14:textId="77777777" w:rsidR="00AD2D8C" w:rsidRPr="00E168CA" w:rsidRDefault="00AD2D8C" w:rsidP="00405FF3">
            <w:pPr>
              <w:spacing w:after="0"/>
              <w:ind w:right="-30"/>
              <w:jc w:val="both"/>
              <w:rPr>
                <w:rFonts w:ascii="Times New Roman" w:hAnsi="Times New Roman"/>
                <w:b/>
                <w:color w:val="000000"/>
                <w:lang w:val="uk-UA"/>
              </w:rPr>
            </w:pPr>
          </w:p>
          <w:p w14:paraId="4B4D7232" w14:textId="77777777" w:rsidR="00AD2D8C" w:rsidRPr="00E168CA" w:rsidRDefault="00AD2D8C" w:rsidP="00405FF3">
            <w:pPr>
              <w:spacing w:after="0"/>
              <w:ind w:right="-30"/>
              <w:jc w:val="both"/>
              <w:rPr>
                <w:rFonts w:ascii="Times New Roman" w:hAnsi="Times New Roman"/>
                <w:b/>
                <w:color w:val="000000"/>
                <w:lang w:val="uk-UA"/>
              </w:rPr>
            </w:pPr>
          </w:p>
          <w:p w14:paraId="31872884" w14:textId="77777777" w:rsidR="00AD2D8C" w:rsidRPr="00E168CA" w:rsidRDefault="00AD2D8C" w:rsidP="00405FF3">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___________________/ ______________/</w:t>
            </w:r>
          </w:p>
          <w:p w14:paraId="42AB546A"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2093CA67" w14:textId="77777777" w:rsidR="00AD2D8C" w:rsidRPr="00E168CA" w:rsidRDefault="00AD2D8C" w:rsidP="00AD2D8C">
      <w:pPr>
        <w:jc w:val="both"/>
        <w:textAlignment w:val="baseline"/>
        <w:rPr>
          <w:rFonts w:ascii="Times New Roman" w:eastAsia="Times New Roman" w:hAnsi="Times New Roman"/>
          <w:lang w:val="uk-UA" w:eastAsia="ru-RU"/>
        </w:rPr>
      </w:pPr>
    </w:p>
    <w:p w14:paraId="2503B197" w14:textId="77777777" w:rsidR="001559C6" w:rsidRDefault="001559C6">
      <w:pPr>
        <w:spacing w:after="0" w:line="240" w:lineRule="auto"/>
        <w:ind w:firstLine="567"/>
        <w:jc w:val="center"/>
        <w:rPr>
          <w:rFonts w:ascii="Times New Roman" w:eastAsia="Times New Roman" w:hAnsi="Times New Roman" w:cs="Times New Roman"/>
          <w:b/>
          <w:i/>
          <w:sz w:val="24"/>
          <w:szCs w:val="24"/>
          <w:u w:val="single"/>
        </w:rPr>
      </w:pPr>
    </w:p>
    <w:sectPr w:rsidR="001559C6">
      <w:headerReference w:type="even" r:id="rId23"/>
      <w:headerReference w:type="default" r:id="rId24"/>
      <w:footerReference w:type="even" r:id="rId25"/>
      <w:footerReference w:type="default" r:id="rId26"/>
      <w:headerReference w:type="first" r:id="rId27"/>
      <w:footerReference w:type="first" r:id="rId28"/>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38A3F" w14:textId="77777777" w:rsidR="00547750" w:rsidRDefault="00547750">
      <w:pPr>
        <w:spacing w:after="0" w:line="240" w:lineRule="auto"/>
      </w:pPr>
      <w:r>
        <w:separator/>
      </w:r>
    </w:p>
  </w:endnote>
  <w:endnote w:type="continuationSeparator" w:id="0">
    <w:p w14:paraId="5CC6604F" w14:textId="77777777" w:rsidR="00547750" w:rsidRDefault="0054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72F17E1-B99F-4B50-A6BA-029393248C29}"/>
  </w:font>
  <w:font w:name="Calibri">
    <w:panose1 w:val="020F0502020204030204"/>
    <w:charset w:val="CC"/>
    <w:family w:val="swiss"/>
    <w:pitch w:val="variable"/>
    <w:sig w:usb0="E4002EFF" w:usb1="C200247B" w:usb2="00000009" w:usb3="00000000" w:csb0="000001FF" w:csb1="00000000"/>
    <w:embedRegular r:id="rId2" w:fontKey="{9F883C22-996B-41E5-9B09-B5B3FBC6691A}"/>
    <w:embedBold r:id="rId3" w:fontKey="{CDD18195-9888-4FFA-B5AA-4EEF6014A310}"/>
    <w:embedItalic r:id="rId4" w:fontKey="{5FD7E662-F70B-4F15-853F-3DE7ECDA87D3}"/>
    <w:embedBoldItalic r:id="rId5" w:fontKey="{54AAE325-2130-4D88-8243-1EAE7A3608BB}"/>
  </w:font>
  <w:font w:name="Cambria">
    <w:panose1 w:val="02040503050406030204"/>
    <w:charset w:val="CC"/>
    <w:family w:val="roman"/>
    <w:pitch w:val="variable"/>
    <w:sig w:usb0="E00006FF" w:usb1="420024FF" w:usb2="02000000" w:usb3="00000000" w:csb0="0000019F" w:csb1="00000000"/>
    <w:embedRegular r:id="rId6" w:fontKey="{4608818C-37B9-4DD8-9F9F-85E42B4B678E}"/>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6D1E0FF2-8434-4E7D-9214-CC2F510E4793}"/>
  </w:font>
  <w:font w:name="Garamond">
    <w:panose1 w:val="02020404030301010803"/>
    <w:charset w:val="CC"/>
    <w:family w:val="roman"/>
    <w:pitch w:val="variable"/>
    <w:sig w:usb0="00000287" w:usb1="00000000" w:usb2="00000000" w:usb3="00000000" w:csb0="0000009F" w:csb1="00000000"/>
    <w:embedRegular r:id="rId8" w:fontKey="{FE419C3C-C126-4DE8-809E-1FDCCB5CA786}"/>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9" w:fontKey="{4B9C12DB-A6C5-4793-805E-5E65B047D6E9}"/>
  </w:font>
  <w:font w:name="Georgia">
    <w:panose1 w:val="02040502050405020303"/>
    <w:charset w:val="CC"/>
    <w:family w:val="roman"/>
    <w:pitch w:val="variable"/>
    <w:sig w:usb0="00000287" w:usb1="00000000" w:usb2="00000000" w:usb3="00000000" w:csb0="0000009F" w:csb1="00000000"/>
    <w:embedRegular r:id="rId10" w:fontKey="{BDA997FD-5FA4-4927-9582-951561D4B2A4}"/>
    <w:embedItalic r:id="rId11" w:fontKey="{E651B73A-91AF-4787-B47C-5D2533E14669}"/>
  </w:font>
  <w:font w:name="Consolas">
    <w:panose1 w:val="020B0609020204030204"/>
    <w:charset w:val="CC"/>
    <w:family w:val="modern"/>
    <w:pitch w:val="fixed"/>
    <w:sig w:usb0="E00006FF" w:usb1="0000FCFF" w:usb2="00000001" w:usb3="00000000" w:csb0="0000019F" w:csb1="00000000"/>
    <w:embedRegular r:id="rId12" w:fontKey="{271EF1A8-25B4-433D-83C6-BE25EA3F74FE}"/>
  </w:font>
  <w:font w:name="Segoe UI">
    <w:panose1 w:val="020B0502040204020203"/>
    <w:charset w:val="CC"/>
    <w:family w:val="swiss"/>
    <w:pitch w:val="variable"/>
    <w:sig w:usb0="E4002EFF" w:usb1="C000E47F" w:usb2="00000009" w:usb3="00000000" w:csb0="000001FF" w:csb1="00000000"/>
    <w:embedRegular r:id="rId13" w:fontKey="{1CC85EDC-D961-437F-8950-AEA246413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499E" w14:textId="77777777" w:rsidR="00602BC2" w:rsidRDefault="00602BC2">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16586726" w:rsidR="00602BC2" w:rsidRDefault="00602BC2" w:rsidP="00457986">
    <w:pPr>
      <w:pBdr>
        <w:top w:val="nil"/>
        <w:left w:val="nil"/>
        <w:bottom w:val="nil"/>
        <w:right w:val="nil"/>
        <w:between w:val="nil"/>
      </w:pBdr>
      <w:tabs>
        <w:tab w:val="center" w:pos="4819"/>
        <w:tab w:val="right" w:pos="9639"/>
      </w:tabs>
      <w:spacing w:after="0" w:line="240" w:lineRule="auto"/>
      <w:rPr>
        <w:color w:val="000000"/>
      </w:rPr>
    </w:pPr>
    <w:r>
      <w:rPr>
        <w:noProof/>
      </w:rPr>
      <w:drawing>
        <wp:inline distT="0" distB="0" distL="0" distR="0" wp14:anchorId="30D0220A" wp14:editId="3BB69474">
          <wp:extent cx="1688465" cy="56070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560705"/>
                  </a:xfrm>
                  <a:prstGeom prst="rect">
                    <a:avLst/>
                  </a:prstGeom>
                  <a:noFill/>
                </pic:spPr>
              </pic:pic>
            </a:graphicData>
          </a:graphic>
        </wp:inline>
      </w:drawing>
    </w:r>
    <w:r>
      <w:rPr>
        <w:color w:val="000000"/>
        <w:lang w:val="uk-UA"/>
      </w:rPr>
      <w:t xml:space="preserv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602BC2" w:rsidRDefault="00602BC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8F21D90" w14:textId="77777777" w:rsidR="00602BC2" w:rsidRDefault="00602BC2">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60A7E" w14:textId="77777777" w:rsidR="00547750" w:rsidRDefault="00547750">
      <w:pPr>
        <w:spacing w:after="0" w:line="240" w:lineRule="auto"/>
      </w:pPr>
      <w:r>
        <w:separator/>
      </w:r>
    </w:p>
  </w:footnote>
  <w:footnote w:type="continuationSeparator" w:id="0">
    <w:p w14:paraId="4A593EAD" w14:textId="77777777" w:rsidR="00547750" w:rsidRDefault="00547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B7AA" w14:textId="77777777" w:rsidR="00602BC2" w:rsidRDefault="00602BC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CF1" w14:textId="77777777" w:rsidR="00602BC2" w:rsidRDefault="00602BC2">
    <w:pPr>
      <w:widowControl w:val="0"/>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FED7" w14:textId="77777777" w:rsidR="00602BC2" w:rsidRDefault="00602BC2">
    <w:pPr>
      <w:pStyle w:val="afb"/>
    </w:pPr>
  </w:p>
</w:hdr>
</file>

<file path=word/intelligence2.xml><?xml version="1.0" encoding="utf-8"?>
<int2:intelligence xmlns:int2="http://schemas.microsoft.com/office/intelligence/2020/intelligence">
  <int2:observations>
    <int2:textHash int2:hashCode="oRtN4GEi0hj/+j" int2:id="hkz7n8Qw">
      <int2:state int2:type="spell" int2:value="Rejected"/>
    </int2:textHash>
    <int2:textHash int2:hashCode="FiumU/9kX+l1BQ" int2:id="O04Tpn9h">
      <int2:state int2:type="spell" int2:value="Rejected"/>
    </int2:textHash>
    <int2:textHash int2:hashCode="He5EGGtMDZH2d5" int2:id="z2t09JVI">
      <int2:state int2:type="spell" int2:value="Rejected"/>
    </int2:textHash>
    <int2:textHash int2:hashCode="WiHC8lPcjFrqhZ" int2:id="cRnDctwc">
      <int2:state int2:type="spell" int2:value="Rejected"/>
    </int2:textHash>
    <int2:textHash int2:hashCode="Q1NFtYjak31+eD" int2:id="QTWKtpUi">
      <int2:state int2:type="spell" int2:value="Rejected"/>
    </int2:textHash>
    <int2:textHash int2:hashCode="ck5hV9pQTl0fVC" int2:id="Mhd8DCKY">
      <int2:state int2:type="spell" int2:value="Rejected"/>
    </int2:textHash>
    <int2:textHash int2:hashCode="z44K13kR9YbJXs" int2:id="4quwdFFb">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C68"/>
    <w:multiLevelType w:val="multilevel"/>
    <w:tmpl w:val="0FC68C4E"/>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73245"/>
    <w:multiLevelType w:val="multilevel"/>
    <w:tmpl w:val="0A4667AC"/>
    <w:lvl w:ilvl="0">
      <w:start w:val="11"/>
      <w:numFmt w:val="decimal"/>
      <w:lvlText w:val="%1."/>
      <w:lvlJc w:val="left"/>
      <w:pPr>
        <w:tabs>
          <w:tab w:val="num" w:pos="864"/>
        </w:tabs>
        <w:ind w:left="864" w:hanging="360"/>
      </w:pPr>
      <w:rPr>
        <w:b/>
        <w:bCs/>
      </w:rPr>
    </w:lvl>
    <w:lvl w:ilvl="1" w:tentative="1">
      <w:start w:val="1"/>
      <w:numFmt w:val="decimal"/>
      <w:lvlText w:val="%2."/>
      <w:lvlJc w:val="left"/>
      <w:pPr>
        <w:tabs>
          <w:tab w:val="num" w:pos="1584"/>
        </w:tabs>
        <w:ind w:left="1584" w:hanging="360"/>
      </w:pPr>
    </w:lvl>
    <w:lvl w:ilvl="2" w:tentative="1">
      <w:start w:val="1"/>
      <w:numFmt w:val="decimal"/>
      <w:lvlText w:val="%3."/>
      <w:lvlJc w:val="left"/>
      <w:pPr>
        <w:tabs>
          <w:tab w:val="num" w:pos="2304"/>
        </w:tabs>
        <w:ind w:left="2304" w:hanging="360"/>
      </w:pPr>
    </w:lvl>
    <w:lvl w:ilvl="3" w:tentative="1">
      <w:start w:val="1"/>
      <w:numFmt w:val="decimal"/>
      <w:lvlText w:val="%4."/>
      <w:lvlJc w:val="left"/>
      <w:pPr>
        <w:tabs>
          <w:tab w:val="num" w:pos="3024"/>
        </w:tabs>
        <w:ind w:left="3024" w:hanging="360"/>
      </w:pPr>
    </w:lvl>
    <w:lvl w:ilvl="4" w:tentative="1">
      <w:start w:val="1"/>
      <w:numFmt w:val="decimal"/>
      <w:lvlText w:val="%5."/>
      <w:lvlJc w:val="left"/>
      <w:pPr>
        <w:tabs>
          <w:tab w:val="num" w:pos="3744"/>
        </w:tabs>
        <w:ind w:left="3744" w:hanging="360"/>
      </w:pPr>
    </w:lvl>
    <w:lvl w:ilvl="5" w:tentative="1">
      <w:start w:val="1"/>
      <w:numFmt w:val="decimal"/>
      <w:lvlText w:val="%6."/>
      <w:lvlJc w:val="left"/>
      <w:pPr>
        <w:tabs>
          <w:tab w:val="num" w:pos="4464"/>
        </w:tabs>
        <w:ind w:left="4464" w:hanging="360"/>
      </w:pPr>
    </w:lvl>
    <w:lvl w:ilvl="6" w:tentative="1">
      <w:start w:val="1"/>
      <w:numFmt w:val="decimal"/>
      <w:lvlText w:val="%7."/>
      <w:lvlJc w:val="left"/>
      <w:pPr>
        <w:tabs>
          <w:tab w:val="num" w:pos="5184"/>
        </w:tabs>
        <w:ind w:left="5184" w:hanging="360"/>
      </w:pPr>
    </w:lvl>
    <w:lvl w:ilvl="7" w:tentative="1">
      <w:start w:val="1"/>
      <w:numFmt w:val="decimal"/>
      <w:lvlText w:val="%8."/>
      <w:lvlJc w:val="left"/>
      <w:pPr>
        <w:tabs>
          <w:tab w:val="num" w:pos="5904"/>
        </w:tabs>
        <w:ind w:left="5904" w:hanging="360"/>
      </w:pPr>
    </w:lvl>
    <w:lvl w:ilvl="8" w:tentative="1">
      <w:start w:val="1"/>
      <w:numFmt w:val="decimal"/>
      <w:lvlText w:val="%9."/>
      <w:lvlJc w:val="left"/>
      <w:pPr>
        <w:tabs>
          <w:tab w:val="num" w:pos="6624"/>
        </w:tabs>
        <w:ind w:left="6624" w:hanging="360"/>
      </w:pPr>
    </w:lvl>
  </w:abstractNum>
  <w:abstractNum w:abstractNumId="2" w15:restartNumberingAfterBreak="0">
    <w:nsid w:val="0B932C5A"/>
    <w:multiLevelType w:val="multilevel"/>
    <w:tmpl w:val="57A0182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C89645B"/>
    <w:multiLevelType w:val="multilevel"/>
    <w:tmpl w:val="4AAC3C5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23565A81"/>
    <w:multiLevelType w:val="multilevel"/>
    <w:tmpl w:val="B18A8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31932493"/>
    <w:multiLevelType w:val="multilevel"/>
    <w:tmpl w:val="8730A9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BC0ED7"/>
    <w:multiLevelType w:val="multilevel"/>
    <w:tmpl w:val="FE22FC62"/>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B420AD8"/>
    <w:multiLevelType w:val="hybridMultilevel"/>
    <w:tmpl w:val="B80ACE18"/>
    <w:lvl w:ilvl="0" w:tplc="33AEE09E">
      <w:start w:val="1"/>
      <w:numFmt w:val="decimal"/>
      <w:lvlText w:val="%1)"/>
      <w:lvlJc w:val="left"/>
      <w:pPr>
        <w:ind w:left="1352"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16" w15:restartNumberingAfterBreak="0">
    <w:nsid w:val="5AC56F72"/>
    <w:multiLevelType w:val="multilevel"/>
    <w:tmpl w:val="56509FB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143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18" w15:restartNumberingAfterBreak="0">
    <w:nsid w:val="60D33C2F"/>
    <w:multiLevelType w:val="multilevel"/>
    <w:tmpl w:val="539E43CC"/>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15:restartNumberingAfterBreak="0">
    <w:nsid w:val="68275D15"/>
    <w:multiLevelType w:val="multilevel"/>
    <w:tmpl w:val="511871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8EE32FA"/>
    <w:multiLevelType w:val="multilevel"/>
    <w:tmpl w:val="A01AB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AF37C6"/>
    <w:multiLevelType w:val="multilevel"/>
    <w:tmpl w:val="CB0C0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344524"/>
    <w:multiLevelType w:val="multilevel"/>
    <w:tmpl w:val="52026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num w:numId="1">
    <w:abstractNumId w:val="11"/>
  </w:num>
  <w:num w:numId="2">
    <w:abstractNumId w:val="18"/>
  </w:num>
  <w:num w:numId="3">
    <w:abstractNumId w:val="10"/>
  </w:num>
  <w:num w:numId="4">
    <w:abstractNumId w:val="21"/>
  </w:num>
  <w:num w:numId="5">
    <w:abstractNumId w:val="20"/>
  </w:num>
  <w:num w:numId="6">
    <w:abstractNumId w:val="7"/>
  </w:num>
  <w:num w:numId="7">
    <w:abstractNumId w:val="22"/>
  </w:num>
  <w:num w:numId="8">
    <w:abstractNumId w:val="19"/>
  </w:num>
  <w:num w:numId="9">
    <w:abstractNumId w:val="16"/>
  </w:num>
  <w:num w:numId="10">
    <w:abstractNumId w:val="2"/>
  </w:num>
  <w:num w:numId="11">
    <w:abstractNumId w:val="0"/>
  </w:num>
  <w:num w:numId="12">
    <w:abstractNumId w:val="14"/>
  </w:num>
  <w:num w:numId="13">
    <w:abstractNumId w:val="1"/>
  </w:num>
  <w:num w:numId="14">
    <w:abstractNumId w:val="6"/>
  </w:num>
  <w:num w:numId="15">
    <w:abstractNumId w:val="3"/>
  </w:num>
  <w:num w:numId="16">
    <w:abstractNumId w:val="4"/>
  </w:num>
  <w:num w:numId="17">
    <w:abstractNumId w:val="17"/>
  </w:num>
  <w:num w:numId="18">
    <w:abstractNumId w:val="15"/>
  </w:num>
  <w:num w:numId="19">
    <w:abstractNumId w:val="23"/>
  </w:num>
  <w:num w:numId="20">
    <w:abstractNumId w:val="9"/>
  </w:num>
  <w:num w:numId="21">
    <w:abstractNumId w:val="12"/>
  </w:num>
  <w:num w:numId="22">
    <w:abstractNumId w:val="8"/>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C6"/>
    <w:rsid w:val="000474B5"/>
    <w:rsid w:val="00071C7C"/>
    <w:rsid w:val="001103A0"/>
    <w:rsid w:val="00130517"/>
    <w:rsid w:val="001559C6"/>
    <w:rsid w:val="001A423E"/>
    <w:rsid w:val="003F60A1"/>
    <w:rsid w:val="00405FF3"/>
    <w:rsid w:val="00451DAC"/>
    <w:rsid w:val="00457986"/>
    <w:rsid w:val="004619CC"/>
    <w:rsid w:val="00547750"/>
    <w:rsid w:val="00587B6D"/>
    <w:rsid w:val="00602BC2"/>
    <w:rsid w:val="006C3FA5"/>
    <w:rsid w:val="0072707E"/>
    <w:rsid w:val="00744101"/>
    <w:rsid w:val="00767814"/>
    <w:rsid w:val="00852CE4"/>
    <w:rsid w:val="00911228"/>
    <w:rsid w:val="00927B37"/>
    <w:rsid w:val="009569D9"/>
    <w:rsid w:val="009E5AAE"/>
    <w:rsid w:val="00A435E7"/>
    <w:rsid w:val="00AC5E9E"/>
    <w:rsid w:val="00AD2D8C"/>
    <w:rsid w:val="00B2606F"/>
    <w:rsid w:val="00B34E99"/>
    <w:rsid w:val="00B6423D"/>
    <w:rsid w:val="00B831E4"/>
    <w:rsid w:val="00BE63AD"/>
    <w:rsid w:val="00C05184"/>
    <w:rsid w:val="00D24CE9"/>
    <w:rsid w:val="00DB0AC9"/>
    <w:rsid w:val="00DD4D42"/>
    <w:rsid w:val="00EC3199"/>
    <w:rsid w:val="00ED7717"/>
    <w:rsid w:val="00EF0A9B"/>
    <w:rsid w:val="00F776E8"/>
    <w:rsid w:val="08533EEF"/>
    <w:rsid w:val="0BAA47A7"/>
    <w:rsid w:val="0DBFBF18"/>
    <w:rsid w:val="2B0D709E"/>
    <w:rsid w:val="33E0546C"/>
    <w:rsid w:val="44DE718C"/>
    <w:rsid w:val="4A4DB74B"/>
    <w:rsid w:val="4BA26BB5"/>
    <w:rsid w:val="5A75C85E"/>
    <w:rsid w:val="6253DF27"/>
    <w:rsid w:val="64CC5431"/>
    <w:rsid w:val="65F14ACD"/>
    <w:rsid w:val="6C5B2D80"/>
    <w:rsid w:val="778FB9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3F02"/>
  <w15:docId w15:val="{65CC909A-DD7F-4414-83CA-E0CF7F73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paragraph" w:customStyle="1" w:styleId="Normal0">
    <w:name w:val="Normal0"/>
    <w:qFormat/>
    <w:rsid w:val="00AD2D8C"/>
    <w:pPr>
      <w:spacing w:after="160" w:line="256"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hyperlink" Target="https://www.theglobalfund.org/media/6016/core_ethicsandconflictofinterest_policy_en.pdf" TargetMode="External"/><Relationship Id="rId26" Type="http://schemas.openxmlformats.org/officeDocument/2006/relationships/footer" Target="footer2.xml"/><Relationship Id="Rc81c29706f404cbb"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068-702-35-95"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zakon.rada.gov.ua/laws/show/1700-18" TargetMode="External"/><Relationship Id="rId20" Type="http://schemas.openxmlformats.org/officeDocument/2006/relationships/hyperlink" Target="http://childrenandbusines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speakoutnow.org/h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mailto:n.boguslavska@phc.org.ua"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82420-1B77-4924-BEF0-0EB389C2401F}">
  <ds:schemaRefs>
    <ds:schemaRef ds:uri="http://schemas.microsoft.com/sharepoint/v3/contenttype/forms"/>
  </ds:schemaRefs>
</ds:datastoreItem>
</file>

<file path=customXml/itemProps2.xml><?xml version="1.0" encoding="utf-8"?>
<ds:datastoreItem xmlns:ds="http://schemas.openxmlformats.org/officeDocument/2006/customXml" ds:itemID="{A4DAC7DF-2379-4B64-9B5A-FA257ED4271F}">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4AF0CEB-DC02-4C42-9EF0-F66E2F4E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35</Pages>
  <Words>58753</Words>
  <Characters>33490</Characters>
  <Application>Microsoft Office Word</Application>
  <DocSecurity>0</DocSecurity>
  <Lines>279</Lines>
  <Paragraphs>184</Paragraphs>
  <ScaleCrop>false</ScaleCrop>
  <HeadingPairs>
    <vt:vector size="2" baseType="variant">
      <vt:variant>
        <vt:lpstr>Назва</vt:lpstr>
      </vt:variant>
      <vt:variant>
        <vt:i4>1</vt:i4>
      </vt:variant>
    </vt:vector>
  </HeadingPairs>
  <TitlesOfParts>
    <vt:vector size="1" baseType="lpstr">
      <vt:lpstr/>
    </vt:vector>
  </TitlesOfParts>
  <Company>Public Health Center of the MOH of Ukraine</Company>
  <LinksUpToDate>false</LinksUpToDate>
  <CharactersWithSpaces>92059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49</cp:revision>
  <dcterms:created xsi:type="dcterms:W3CDTF">2025-05-15T14:44:00Z</dcterms:created>
  <dcterms:modified xsi:type="dcterms:W3CDTF">2026-05-11T11:40:00Z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