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453E7D9C"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127280">
        <w:rPr>
          <w:rFonts w:ascii="Times New Roman" w:hAnsi="Times New Roman"/>
          <w:iCs/>
          <w:sz w:val="24"/>
          <w:szCs w:val="24"/>
        </w:rPr>
        <w:t>«</w:t>
      </w:r>
      <w:r w:rsidR="00B9304C">
        <w:rPr>
          <w:rFonts w:ascii="Times New Roman" w:hAnsi="Times New Roman"/>
          <w:iCs/>
          <w:sz w:val="24"/>
          <w:szCs w:val="24"/>
        </w:rPr>
        <w:t>26</w:t>
      </w:r>
      <w:r w:rsidRPr="001B1B55">
        <w:rPr>
          <w:rFonts w:ascii="Times New Roman" w:hAnsi="Times New Roman"/>
          <w:iCs/>
          <w:sz w:val="24"/>
          <w:szCs w:val="24"/>
        </w:rPr>
        <w:t xml:space="preserve">" </w:t>
      </w:r>
      <w:r w:rsidR="00127280">
        <w:rPr>
          <w:rFonts w:ascii="Times New Roman" w:hAnsi="Times New Roman"/>
          <w:iCs/>
          <w:sz w:val="24"/>
          <w:szCs w:val="24"/>
        </w:rPr>
        <w:t>червня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Pr="00985E99">
        <w:rPr>
          <w:rFonts w:ascii="Times New Roman" w:hAnsi="Times New Roman"/>
          <w:iCs/>
          <w:sz w:val="24"/>
          <w:szCs w:val="24"/>
        </w:rPr>
        <w:t>№</w:t>
      </w:r>
      <w:r w:rsidR="007C37BD" w:rsidRPr="00985E99">
        <w:rPr>
          <w:rFonts w:ascii="Times New Roman" w:hAnsi="Times New Roman"/>
          <w:iCs/>
          <w:sz w:val="24"/>
          <w:szCs w:val="24"/>
        </w:rPr>
        <w:t xml:space="preserve"> </w:t>
      </w:r>
      <w:r w:rsidR="00985E99" w:rsidRPr="00985E99">
        <w:rPr>
          <w:rFonts w:ascii="Times New Roman" w:hAnsi="Times New Roman"/>
          <w:iCs/>
          <w:sz w:val="24"/>
          <w:szCs w:val="24"/>
        </w:rPr>
        <w:t>135</w:t>
      </w:r>
    </w:p>
    <w:p w14:paraId="7A94EC52" w14:textId="77777777" w:rsidR="000E6F5C" w:rsidRDefault="000E6F5C" w:rsidP="000E6F5C">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14:paraId="3E3B10C8" w14:textId="77777777" w:rsidR="000E6F5C" w:rsidRDefault="000E6F5C" w:rsidP="000E6F5C">
      <w:pPr>
        <w:spacing w:after="0" w:line="240" w:lineRule="auto"/>
        <w:ind w:left="5553"/>
        <w:rPr>
          <w:rFonts w:ascii="Times New Roman" w:hAnsi="Times New Roman"/>
          <w:iCs/>
          <w:color w:val="000000"/>
          <w:sz w:val="24"/>
          <w:szCs w:val="24"/>
        </w:rPr>
      </w:pPr>
      <w:r>
        <w:rPr>
          <w:rFonts w:ascii="Times New Roman" w:hAnsi="Times New Roman"/>
          <w:iCs/>
          <w:color w:val="000000"/>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bookmarkStart w:id="0" w:name="_GoBack"/>
      <w:bookmarkEnd w:id="0"/>
    </w:p>
    <w:p w14:paraId="36710173" w14:textId="5779FCF1"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ОГОЛОШЕННЯ </w:t>
      </w:r>
      <w:r w:rsidRPr="00985E99">
        <w:rPr>
          <w:rFonts w:ascii="Times New Roman" w:hAnsi="Times New Roman"/>
          <w:b/>
          <w:sz w:val="24"/>
          <w:szCs w:val="24"/>
        </w:rPr>
        <w:t xml:space="preserve">№ </w:t>
      </w:r>
      <w:r w:rsidR="00985E99" w:rsidRPr="00985E99">
        <w:rPr>
          <w:rFonts w:ascii="Times New Roman" w:hAnsi="Times New Roman"/>
          <w:b/>
          <w:sz w:val="24"/>
          <w:szCs w:val="24"/>
        </w:rPr>
        <w:t>135</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7147E9EB"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532227308"/>
      <w:r w:rsidR="002F0236" w:rsidRPr="002F0236">
        <w:rPr>
          <w:rFonts w:ascii="Times New Roman" w:hAnsi="Times New Roman"/>
          <w:b/>
          <w:bCs/>
          <w:sz w:val="24"/>
          <w:szCs w:val="24"/>
        </w:rPr>
        <w:t>ДК 021:2015: 33600000-6: Фармацевтична продукція (</w:t>
      </w:r>
      <w:proofErr w:type="spellStart"/>
      <w:r w:rsidR="009D5884" w:rsidRPr="009D5884">
        <w:rPr>
          <w:rFonts w:ascii="Times New Roman" w:hAnsi="Times New Roman"/>
          <w:b/>
          <w:bCs/>
          <w:sz w:val="24"/>
          <w:szCs w:val="24"/>
        </w:rPr>
        <w:t>Валацикловір</w:t>
      </w:r>
      <w:proofErr w:type="spellEnd"/>
      <w:r w:rsidR="009D5884" w:rsidRPr="009D5884">
        <w:rPr>
          <w:rFonts w:ascii="Times New Roman" w:hAnsi="Times New Roman"/>
          <w:b/>
          <w:bCs/>
          <w:sz w:val="24"/>
          <w:szCs w:val="24"/>
        </w:rPr>
        <w:t xml:space="preserve">, табл., в/о, 500 мг, МНН: </w:t>
      </w:r>
      <w:proofErr w:type="spellStart"/>
      <w:r w:rsidR="009D5884" w:rsidRPr="009D5884">
        <w:rPr>
          <w:rFonts w:ascii="Times New Roman" w:hAnsi="Times New Roman"/>
          <w:b/>
          <w:bCs/>
          <w:sz w:val="24"/>
          <w:szCs w:val="24"/>
        </w:rPr>
        <w:t>Valaciclovir</w:t>
      </w:r>
      <w:proofErr w:type="spellEnd"/>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2"/>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13A1892F"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3005A8" w:rsidRPr="003005A8">
        <w:rPr>
          <w:rFonts w:ascii="Times New Roman" w:hAnsi="Times New Roman"/>
          <w:b/>
          <w:bCs/>
          <w:sz w:val="24"/>
          <w:szCs w:val="24"/>
          <w:lang w:val="uk-UA"/>
        </w:rPr>
        <w:t>ДК 021:2015: 33600000-6: Фармацевтична продукція        (</w:t>
      </w:r>
      <w:proofErr w:type="spellStart"/>
      <w:r w:rsidR="000B4B7F" w:rsidRPr="000B4B7F">
        <w:rPr>
          <w:rFonts w:ascii="Times New Roman" w:hAnsi="Times New Roman"/>
          <w:b/>
          <w:bCs/>
          <w:sz w:val="24"/>
          <w:szCs w:val="24"/>
          <w:lang w:val="uk-UA"/>
        </w:rPr>
        <w:t>Валацикловір</w:t>
      </w:r>
      <w:proofErr w:type="spellEnd"/>
      <w:r w:rsidR="000B4B7F" w:rsidRPr="000B4B7F">
        <w:rPr>
          <w:rFonts w:ascii="Times New Roman" w:hAnsi="Times New Roman"/>
          <w:b/>
          <w:bCs/>
          <w:sz w:val="24"/>
          <w:szCs w:val="24"/>
          <w:lang w:val="uk-UA"/>
        </w:rPr>
        <w:t xml:space="preserve">, табл., в/о, 500 мг, МНН: </w:t>
      </w:r>
      <w:proofErr w:type="spellStart"/>
      <w:r w:rsidR="000B4B7F" w:rsidRPr="000B4B7F">
        <w:rPr>
          <w:rFonts w:ascii="Times New Roman" w:hAnsi="Times New Roman"/>
          <w:b/>
          <w:bCs/>
          <w:sz w:val="24"/>
          <w:szCs w:val="24"/>
          <w:lang w:val="uk-UA"/>
        </w:rPr>
        <w:t>Valaciclovir</w:t>
      </w:r>
      <w:proofErr w:type="spellEnd"/>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5DA3F7C4"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 xml:space="preserve">оставка може здійснюватися партіями, але не пізніше 30 </w:t>
      </w:r>
      <w:r w:rsidR="00B242F0">
        <w:rPr>
          <w:rFonts w:ascii="Times New Roman" w:hAnsi="Times New Roman"/>
          <w:sz w:val="24"/>
          <w:szCs w:val="24"/>
        </w:rPr>
        <w:t>вересня</w:t>
      </w:r>
      <w:r w:rsidR="00C156E0">
        <w:rPr>
          <w:rFonts w:ascii="Times New Roman" w:hAnsi="Times New Roman"/>
          <w:sz w:val="24"/>
          <w:szCs w:val="24"/>
        </w:rPr>
        <w:t xml:space="preserve"> </w:t>
      </w:r>
      <w:r w:rsidR="00071DAB" w:rsidRPr="00D92A62">
        <w:rPr>
          <w:rFonts w:ascii="Times New Roman" w:hAnsi="Times New Roman"/>
          <w:sz w:val="24"/>
          <w:szCs w:val="24"/>
        </w:rPr>
        <w:t>2025 року</w:t>
      </w:r>
      <w:r w:rsidR="00071DAB" w:rsidRPr="00D92A62">
        <w:rPr>
          <w:rFonts w:ascii="Times New Roman" w:hAnsi="Times New Roman"/>
          <w:b/>
          <w:bCs/>
          <w:sz w:val="24"/>
          <w:szCs w:val="24"/>
        </w:rPr>
        <w:t xml:space="preserve"> </w:t>
      </w:r>
    </w:p>
    <w:p w14:paraId="55D616AF" w14:textId="4A332953"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112484">
        <w:rPr>
          <w:rFonts w:ascii="Times New Roman" w:hAnsi="Times New Roman"/>
          <w:sz w:val="24"/>
          <w:szCs w:val="24"/>
          <w:lang w:val="uk-UA"/>
        </w:rPr>
        <w:t>10</w:t>
      </w:r>
      <w:r w:rsidRPr="004D084C">
        <w:rPr>
          <w:rFonts w:ascii="Times New Roman" w:hAnsi="Times New Roman"/>
          <w:sz w:val="24"/>
          <w:szCs w:val="24"/>
          <w:lang w:val="uk-UA"/>
        </w:rPr>
        <w:t>»</w:t>
      </w:r>
      <w:r>
        <w:rPr>
          <w:rFonts w:ascii="Times New Roman" w:hAnsi="Times New Roman"/>
          <w:sz w:val="24"/>
          <w:szCs w:val="24"/>
          <w:lang w:val="uk-UA"/>
        </w:rPr>
        <w:t xml:space="preserve"> </w:t>
      </w:r>
      <w:r w:rsidR="00112484">
        <w:rPr>
          <w:rFonts w:ascii="Times New Roman" w:hAnsi="Times New Roman"/>
          <w:sz w:val="24"/>
          <w:szCs w:val="24"/>
          <w:lang w:val="uk-UA"/>
        </w:rPr>
        <w:t>липня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410C5D5C"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112484">
        <w:rPr>
          <w:rFonts w:ascii="Times New Roman" w:hAnsi="Times New Roman"/>
          <w:sz w:val="24"/>
          <w:szCs w:val="24"/>
        </w:rPr>
        <w:t>10</w:t>
      </w:r>
      <w:r>
        <w:rPr>
          <w:rFonts w:ascii="Times New Roman" w:hAnsi="Times New Roman"/>
          <w:sz w:val="24"/>
          <w:szCs w:val="24"/>
        </w:rPr>
        <w:t xml:space="preserve"> </w:t>
      </w:r>
      <w:r w:rsidR="00112484">
        <w:rPr>
          <w:rFonts w:ascii="Times New Roman" w:hAnsi="Times New Roman"/>
          <w:sz w:val="24"/>
          <w:szCs w:val="24"/>
        </w:rPr>
        <w:t>липня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1946C20E"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15277C">
        <w:rPr>
          <w:rFonts w:ascii="Times New Roman" w:hAnsi="Times New Roman"/>
          <w:sz w:val="24"/>
          <w:szCs w:val="24"/>
        </w:rPr>
        <w:t>17</w:t>
      </w:r>
      <w:r w:rsidRPr="00ED06E0">
        <w:rPr>
          <w:rFonts w:ascii="Times New Roman" w:hAnsi="Times New Roman"/>
          <w:sz w:val="24"/>
          <w:szCs w:val="24"/>
        </w:rPr>
        <w:t xml:space="preserve"> </w:t>
      </w:r>
      <w:r w:rsidR="00B242F0">
        <w:rPr>
          <w:rFonts w:ascii="Times New Roman" w:hAnsi="Times New Roman"/>
          <w:sz w:val="24"/>
          <w:szCs w:val="24"/>
        </w:rPr>
        <w:t>липня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A79F" w14:textId="77777777" w:rsidR="00BD4415" w:rsidRDefault="00BD4415" w:rsidP="00295E76">
      <w:pPr>
        <w:spacing w:after="0" w:line="240" w:lineRule="auto"/>
      </w:pPr>
      <w:r>
        <w:separator/>
      </w:r>
    </w:p>
  </w:endnote>
  <w:endnote w:type="continuationSeparator" w:id="0">
    <w:p w14:paraId="22637300" w14:textId="77777777" w:rsidR="00BD4415" w:rsidRDefault="00BD441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BA102" w14:textId="77777777" w:rsidR="00BD4415" w:rsidRDefault="00BD4415" w:rsidP="00295E76">
      <w:pPr>
        <w:spacing w:after="0" w:line="240" w:lineRule="auto"/>
      </w:pPr>
      <w:r>
        <w:separator/>
      </w:r>
    </w:p>
  </w:footnote>
  <w:footnote w:type="continuationSeparator" w:id="0">
    <w:p w14:paraId="16A5365D" w14:textId="77777777" w:rsidR="00BD4415" w:rsidRDefault="00BD441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B7F"/>
    <w:rsid w:val="000B4DC9"/>
    <w:rsid w:val="000B558F"/>
    <w:rsid w:val="000B6560"/>
    <w:rsid w:val="000C06A9"/>
    <w:rsid w:val="000C28DD"/>
    <w:rsid w:val="000C3EB7"/>
    <w:rsid w:val="000C41D7"/>
    <w:rsid w:val="000C578F"/>
    <w:rsid w:val="000C595F"/>
    <w:rsid w:val="000C68C8"/>
    <w:rsid w:val="000C7A3A"/>
    <w:rsid w:val="000D5E70"/>
    <w:rsid w:val="000E0958"/>
    <w:rsid w:val="000E2C1C"/>
    <w:rsid w:val="000E414B"/>
    <w:rsid w:val="000E4798"/>
    <w:rsid w:val="000E638B"/>
    <w:rsid w:val="000E6F5C"/>
    <w:rsid w:val="000F2565"/>
    <w:rsid w:val="000F3E8C"/>
    <w:rsid w:val="000F6475"/>
    <w:rsid w:val="000F6A93"/>
    <w:rsid w:val="000F75A9"/>
    <w:rsid w:val="0010131A"/>
    <w:rsid w:val="00101EF8"/>
    <w:rsid w:val="00103037"/>
    <w:rsid w:val="00104255"/>
    <w:rsid w:val="001054CE"/>
    <w:rsid w:val="00112484"/>
    <w:rsid w:val="00113023"/>
    <w:rsid w:val="0011478C"/>
    <w:rsid w:val="00114F5B"/>
    <w:rsid w:val="00115F7A"/>
    <w:rsid w:val="001160B3"/>
    <w:rsid w:val="0011622B"/>
    <w:rsid w:val="001170FA"/>
    <w:rsid w:val="00120299"/>
    <w:rsid w:val="00123B69"/>
    <w:rsid w:val="00127143"/>
    <w:rsid w:val="00127185"/>
    <w:rsid w:val="00127280"/>
    <w:rsid w:val="001310DB"/>
    <w:rsid w:val="00131AE9"/>
    <w:rsid w:val="00131F16"/>
    <w:rsid w:val="00132179"/>
    <w:rsid w:val="00133AE8"/>
    <w:rsid w:val="00134C92"/>
    <w:rsid w:val="0013682E"/>
    <w:rsid w:val="001414D2"/>
    <w:rsid w:val="00144F41"/>
    <w:rsid w:val="001472E4"/>
    <w:rsid w:val="00151DA4"/>
    <w:rsid w:val="0015277C"/>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56E"/>
    <w:rsid w:val="0019561E"/>
    <w:rsid w:val="00195815"/>
    <w:rsid w:val="00197466"/>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3C0A"/>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3DFE"/>
    <w:rsid w:val="00554033"/>
    <w:rsid w:val="00555850"/>
    <w:rsid w:val="00556018"/>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070FB"/>
    <w:rsid w:val="006101D4"/>
    <w:rsid w:val="00610576"/>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576A"/>
    <w:rsid w:val="00966380"/>
    <w:rsid w:val="00970230"/>
    <w:rsid w:val="00970663"/>
    <w:rsid w:val="00970B34"/>
    <w:rsid w:val="00971FD1"/>
    <w:rsid w:val="00972520"/>
    <w:rsid w:val="0098267A"/>
    <w:rsid w:val="00983587"/>
    <w:rsid w:val="009837F0"/>
    <w:rsid w:val="009857A9"/>
    <w:rsid w:val="00985E99"/>
    <w:rsid w:val="009865A6"/>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884"/>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42F0"/>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304C"/>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4415"/>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56E0"/>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335"/>
    <w:rsid w:val="00CD3E69"/>
    <w:rsid w:val="00CD577C"/>
    <w:rsid w:val="00CD6643"/>
    <w:rsid w:val="00CD7441"/>
    <w:rsid w:val="00CD7503"/>
    <w:rsid w:val="00CD7FCF"/>
    <w:rsid w:val="00CE130B"/>
    <w:rsid w:val="00CE16F1"/>
    <w:rsid w:val="00CE6468"/>
    <w:rsid w:val="00CE720B"/>
    <w:rsid w:val="00CF1DB3"/>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1AD9"/>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59FF"/>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D91"/>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70522529">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081B3-DF51-42C4-9556-101C33D1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1380</Words>
  <Characters>787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82</cp:revision>
  <cp:lastPrinted>2024-04-05T06:38:00Z</cp:lastPrinted>
  <dcterms:created xsi:type="dcterms:W3CDTF">2024-02-08T14:57:00Z</dcterms:created>
  <dcterms:modified xsi:type="dcterms:W3CDTF">2025-06-26T14:07:00Z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