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C8CE7" w14:textId="77777777" w:rsidR="00B37B5C" w:rsidRDefault="2581EBE8" w:rsidP="04D4C07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bookmarkStart w:id="0" w:name="_heading=h.taicb6n7trda"/>
      <w:bookmarkEnd w:id="0"/>
      <w:r>
        <w:rPr>
          <w:noProof/>
        </w:rPr>
        <w:drawing>
          <wp:inline distT="0" distB="0" distL="0" distR="0" wp14:anchorId="759B847E" wp14:editId="07F63B21">
            <wp:extent cx="419100" cy="6096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19100" cy="609600"/>
                    </a:xfrm>
                    <a:prstGeom prst="rect">
                      <a:avLst/>
                    </a:prstGeom>
                    <a:ln/>
                  </pic:spPr>
                </pic:pic>
              </a:graphicData>
            </a:graphic>
          </wp:inline>
        </w:drawing>
      </w:r>
    </w:p>
    <w:p w14:paraId="3EB656AE" w14:textId="77777777" w:rsidR="00B37B5C" w:rsidRDefault="2581EBE8" w:rsidP="04D4C07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4D4C079">
        <w:rPr>
          <w:rFonts w:ascii="Times New Roman" w:eastAsia="Times New Roman" w:hAnsi="Times New Roman" w:cs="Times New Roman"/>
          <w:b/>
          <w:bCs/>
          <w:color w:val="000000" w:themeColor="text1"/>
          <w:sz w:val="24"/>
          <w:szCs w:val="24"/>
        </w:rPr>
        <w:t>ДЕРЖАВНА УСТАНОВА</w:t>
      </w:r>
    </w:p>
    <w:p w14:paraId="7428261A" w14:textId="77777777" w:rsidR="00B37B5C" w:rsidRDefault="2581EBE8" w:rsidP="04D4C07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4D4C079">
        <w:rPr>
          <w:rFonts w:ascii="Times New Roman" w:eastAsia="Times New Roman" w:hAnsi="Times New Roman" w:cs="Times New Roman"/>
          <w:b/>
          <w:bCs/>
          <w:color w:val="000000" w:themeColor="text1"/>
          <w:sz w:val="24"/>
          <w:szCs w:val="24"/>
        </w:rPr>
        <w:t xml:space="preserve">«ЦЕНТР ГРОМАДСЬКОГО ЗДОРОВ’Я </w:t>
      </w:r>
    </w:p>
    <w:p w14:paraId="434AABEE" w14:textId="77777777" w:rsidR="00B37B5C" w:rsidRDefault="2581EBE8" w:rsidP="04D4C07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4D4C079">
        <w:rPr>
          <w:rFonts w:ascii="Times New Roman" w:eastAsia="Times New Roman" w:hAnsi="Times New Roman" w:cs="Times New Roman"/>
          <w:b/>
          <w:bCs/>
          <w:color w:val="000000" w:themeColor="text1"/>
          <w:sz w:val="24"/>
          <w:szCs w:val="24"/>
        </w:rPr>
        <w:t>МІНІСТЕРСТВА ОХОРОНИ ЗДОРОВ’Я УКРАЇНИ»</w:t>
      </w:r>
    </w:p>
    <w:p w14:paraId="22B2A64D" w14:textId="77777777" w:rsidR="00B37B5C" w:rsidRDefault="2581EBE8" w:rsidP="04D4C079">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4D4C079">
        <w:rPr>
          <w:rFonts w:ascii="Times New Roman" w:eastAsia="Times New Roman" w:hAnsi="Times New Roman" w:cs="Times New Roman"/>
          <w:color w:val="000000" w:themeColor="text1"/>
          <w:sz w:val="24"/>
          <w:szCs w:val="24"/>
        </w:rPr>
        <w:t xml:space="preserve">вул. Ярославська, 41, м. Київ, 04071, тел. (044) 334-56-89 </w:t>
      </w:r>
    </w:p>
    <w:p w14:paraId="3AA28D79" w14:textId="77777777" w:rsidR="00B37B5C" w:rsidRDefault="2581EBE8" w:rsidP="04D4C079">
      <w:pPr>
        <w:pBdr>
          <w:top w:val="nil"/>
          <w:left w:val="nil"/>
          <w:bottom w:val="single" w:sz="12" w:space="1" w:color="000000"/>
          <w:right w:val="nil"/>
          <w:between w:val="nil"/>
        </w:pBdr>
        <w:spacing w:after="280" w:line="240" w:lineRule="auto"/>
        <w:jc w:val="center"/>
        <w:rPr>
          <w:rFonts w:ascii="Times New Roman" w:eastAsia="Times New Roman" w:hAnsi="Times New Roman" w:cs="Times New Roman"/>
          <w:color w:val="000000"/>
          <w:sz w:val="24"/>
          <w:szCs w:val="24"/>
        </w:rPr>
      </w:pPr>
      <w:r w:rsidRPr="04D4C079">
        <w:rPr>
          <w:rFonts w:ascii="Times New Roman" w:eastAsia="Times New Roman" w:hAnsi="Times New Roman" w:cs="Times New Roman"/>
          <w:color w:val="000000" w:themeColor="text1"/>
          <w:sz w:val="24"/>
          <w:szCs w:val="24"/>
        </w:rPr>
        <w:t>E-mail: info@phc.org.ua, код ЄДРПОУ 40524109</w:t>
      </w:r>
    </w:p>
    <w:tbl>
      <w:tblPr>
        <w:tblStyle w:val="aff9"/>
        <w:tblW w:w="9781" w:type="dxa"/>
        <w:tblLayout w:type="fixed"/>
        <w:tblLook w:val="0000" w:firstRow="0" w:lastRow="0" w:firstColumn="0" w:lastColumn="0" w:noHBand="0" w:noVBand="0"/>
      </w:tblPr>
      <w:tblGrid>
        <w:gridCol w:w="9781"/>
      </w:tblGrid>
      <w:tr w:rsidR="00B37B5C" w14:paraId="63EF2405" w14:textId="77777777" w:rsidTr="36DDF01B">
        <w:trPr>
          <w:trHeight w:val="673"/>
        </w:trPr>
        <w:tc>
          <w:tcPr>
            <w:tcW w:w="9781" w:type="dxa"/>
          </w:tcPr>
          <w:p w14:paraId="091A28F6" w14:textId="77777777" w:rsidR="00B37B5C"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4BA21C37" w14:textId="77777777" w:rsidR="00B37B5C" w:rsidRPr="0081284F" w:rsidRDefault="2581EBE8" w:rsidP="04D4C079">
            <w:pPr>
              <w:ind w:left="5553"/>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ЗАТВЕРДЖЕНО</w:t>
            </w:r>
          </w:p>
          <w:p w14:paraId="25214253" w14:textId="77777777" w:rsidR="00B37B5C" w:rsidRPr="0081284F" w:rsidRDefault="2581EBE8" w:rsidP="04D4C079">
            <w:pPr>
              <w:ind w:left="5553"/>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Рішенням тендерного комітету</w:t>
            </w:r>
          </w:p>
          <w:p w14:paraId="07FA238D" w14:textId="59C80E2F" w:rsidR="00B37B5C" w:rsidRPr="0081284F" w:rsidRDefault="2581EBE8" w:rsidP="04D4C079">
            <w:pPr>
              <w:ind w:left="5553"/>
              <w:rPr>
                <w:rFonts w:ascii="Times New Roman" w:eastAsia="Times New Roman" w:hAnsi="Times New Roman" w:cs="Times New Roman"/>
                <w:sz w:val="24"/>
                <w:szCs w:val="24"/>
                <w:lang w:val="uk-UA"/>
              </w:rPr>
            </w:pPr>
            <w:r w:rsidRPr="36DDF01B">
              <w:rPr>
                <w:rFonts w:ascii="Times New Roman" w:eastAsia="Times New Roman" w:hAnsi="Times New Roman" w:cs="Times New Roman"/>
                <w:sz w:val="24"/>
                <w:szCs w:val="24"/>
                <w:lang w:val="uk-UA"/>
              </w:rPr>
              <w:t>від «</w:t>
            </w:r>
            <w:r w:rsidR="473D8873" w:rsidRPr="36DDF01B">
              <w:rPr>
                <w:rFonts w:ascii="Times New Roman" w:eastAsia="Times New Roman" w:hAnsi="Times New Roman" w:cs="Times New Roman"/>
                <w:sz w:val="24"/>
                <w:szCs w:val="24"/>
                <w:lang w:val="uk-UA"/>
              </w:rPr>
              <w:t>29</w:t>
            </w:r>
            <w:r w:rsidRPr="36DDF01B">
              <w:rPr>
                <w:rFonts w:ascii="Times New Roman" w:eastAsia="Times New Roman" w:hAnsi="Times New Roman" w:cs="Times New Roman"/>
                <w:sz w:val="24"/>
                <w:szCs w:val="24"/>
                <w:lang w:val="uk-UA"/>
              </w:rPr>
              <w:t>»</w:t>
            </w:r>
            <w:r w:rsidR="473D8873" w:rsidRPr="36DDF01B">
              <w:rPr>
                <w:rFonts w:ascii="Times New Roman" w:eastAsia="Times New Roman" w:hAnsi="Times New Roman" w:cs="Times New Roman"/>
                <w:sz w:val="24"/>
                <w:szCs w:val="24"/>
                <w:lang w:val="uk-UA"/>
              </w:rPr>
              <w:t xml:space="preserve"> жовтня</w:t>
            </w:r>
            <w:r w:rsidRPr="36DDF01B">
              <w:rPr>
                <w:rFonts w:ascii="Times New Roman" w:eastAsia="Times New Roman" w:hAnsi="Times New Roman" w:cs="Times New Roman"/>
                <w:sz w:val="24"/>
                <w:szCs w:val="24"/>
                <w:lang w:val="uk-UA"/>
              </w:rPr>
              <w:t xml:space="preserve"> 202</w:t>
            </w:r>
            <w:r w:rsidR="473D8873" w:rsidRPr="36DDF01B">
              <w:rPr>
                <w:rFonts w:ascii="Times New Roman" w:eastAsia="Times New Roman" w:hAnsi="Times New Roman" w:cs="Times New Roman"/>
                <w:sz w:val="24"/>
                <w:szCs w:val="24"/>
                <w:lang w:val="uk-UA"/>
              </w:rPr>
              <w:t>6</w:t>
            </w:r>
            <w:r w:rsidRPr="36DDF01B">
              <w:rPr>
                <w:rFonts w:ascii="Times New Roman" w:eastAsia="Times New Roman" w:hAnsi="Times New Roman" w:cs="Times New Roman"/>
                <w:sz w:val="24"/>
                <w:szCs w:val="24"/>
                <w:lang w:val="uk-UA"/>
              </w:rPr>
              <w:t xml:space="preserve"> року № </w:t>
            </w:r>
            <w:r w:rsidR="1D29FE50" w:rsidRPr="36DDF01B">
              <w:rPr>
                <w:rFonts w:ascii="Times New Roman" w:eastAsia="Times New Roman" w:hAnsi="Times New Roman" w:cs="Times New Roman"/>
                <w:sz w:val="24"/>
                <w:szCs w:val="24"/>
                <w:lang w:val="uk-UA"/>
              </w:rPr>
              <w:t>256</w:t>
            </w:r>
          </w:p>
          <w:p w14:paraId="51F216A5" w14:textId="16D3429C" w:rsidR="00B37B5C" w:rsidRPr="0081284F" w:rsidRDefault="63755F4C" w:rsidP="04D4C079">
            <w:pPr>
              <w:ind w:left="5553"/>
              <w:rPr>
                <w:rFonts w:ascii="Times New Roman" w:eastAsia="Times New Roman" w:hAnsi="Times New Roman" w:cs="Times New Roman"/>
                <w:color w:val="000000" w:themeColor="text1"/>
                <w:sz w:val="24"/>
                <w:szCs w:val="24"/>
                <w:lang w:val="uk-UA"/>
              </w:rPr>
            </w:pPr>
            <w:r w:rsidRPr="04D4C079">
              <w:rPr>
                <w:rFonts w:ascii="Times New Roman" w:eastAsia="Times New Roman" w:hAnsi="Times New Roman" w:cs="Times New Roman"/>
                <w:color w:val="000000" w:themeColor="text1"/>
                <w:sz w:val="24"/>
                <w:szCs w:val="24"/>
                <w:lang w:val="uk-UA"/>
              </w:rPr>
              <w:t>в.о Голови тендерного комітету</w:t>
            </w:r>
          </w:p>
          <w:p w14:paraId="065B1839" w14:textId="47EBD877" w:rsidR="00B37B5C" w:rsidRPr="0081284F" w:rsidRDefault="63755F4C" w:rsidP="04D4C079">
            <w:pPr>
              <w:ind w:left="5553"/>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_____________Є.С. Ярмак</w:t>
            </w:r>
          </w:p>
          <w:p w14:paraId="08EF5AA6" w14:textId="52813DB7" w:rsidR="00B37B5C" w:rsidRPr="0081284F" w:rsidRDefault="00B37B5C" w:rsidP="04D4C079">
            <w:pPr>
              <w:ind w:left="5553"/>
              <w:rPr>
                <w:rFonts w:ascii="Times New Roman" w:eastAsia="Times New Roman" w:hAnsi="Times New Roman" w:cs="Times New Roman"/>
                <w:sz w:val="24"/>
                <w:szCs w:val="24"/>
                <w:lang w:val="uk-UA"/>
              </w:rPr>
            </w:pPr>
          </w:p>
          <w:p w14:paraId="617557C3" w14:textId="77777777" w:rsidR="00B37B5C" w:rsidRPr="0081284F" w:rsidRDefault="00B37B5C" w:rsidP="04D4C079">
            <w:pPr>
              <w:jc w:val="center"/>
              <w:rPr>
                <w:rFonts w:ascii="Times New Roman" w:eastAsia="Times New Roman" w:hAnsi="Times New Roman" w:cs="Times New Roman"/>
                <w:b/>
                <w:bCs/>
                <w:sz w:val="24"/>
                <w:szCs w:val="24"/>
                <w:lang w:val="uk-UA"/>
              </w:rPr>
            </w:pPr>
          </w:p>
          <w:p w14:paraId="6DB4BC4A" w14:textId="77777777" w:rsidR="00B37B5C" w:rsidRPr="0081284F"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49A844AA" w14:textId="77777777" w:rsidR="00B37B5C" w:rsidRPr="0081284F"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575F093F" w14:textId="77777777" w:rsidR="00B37B5C" w:rsidRPr="0081284F"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73F28768" w14:textId="77777777" w:rsidR="00B37B5C" w:rsidRPr="0081284F"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3A419299" w14:textId="77777777" w:rsidR="00B37B5C" w:rsidRPr="0081284F" w:rsidRDefault="00B37B5C"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p>
          <w:p w14:paraId="00A1CE21" w14:textId="77777777" w:rsidR="00B37B5C" w:rsidRPr="0081284F" w:rsidRDefault="2581EBE8"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ТЕНДЕРНА ДОКУМЕНТАЦІЯ</w:t>
            </w:r>
          </w:p>
          <w:p w14:paraId="5A6D7398" w14:textId="77777777" w:rsidR="00B37B5C" w:rsidRPr="0081284F" w:rsidRDefault="2581EBE8"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щодо проведення процедури «</w:t>
            </w:r>
            <w:r w:rsidRPr="04D4C079">
              <w:rPr>
                <w:rFonts w:ascii="Times New Roman" w:eastAsia="Times New Roman" w:hAnsi="Times New Roman" w:cs="Times New Roman"/>
                <w:b/>
                <w:bCs/>
                <w:sz w:val="24"/>
                <w:szCs w:val="24"/>
                <w:lang w:val="uk-UA"/>
              </w:rPr>
              <w:t>Відкриті торги» згідно Внутрішніх процедур закупівель товарів, робіт і послуг, необхідних для виконання програм Глобального фонду для боротьби із СНІДом, туберкульозом та малярією</w:t>
            </w:r>
          </w:p>
          <w:p w14:paraId="33F8837C" w14:textId="77777777" w:rsidR="00B37B5C" w:rsidRPr="0081284F" w:rsidRDefault="2581EBE8" w:rsidP="04D4C079">
            <w:pPr>
              <w:pBdr>
                <w:top w:val="nil"/>
                <w:left w:val="nil"/>
                <w:bottom w:val="nil"/>
                <w:right w:val="nil"/>
                <w:between w:val="nil"/>
              </w:pBdr>
              <w:jc w:val="center"/>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за предметом</w:t>
            </w:r>
          </w:p>
          <w:p w14:paraId="5FD8F540" w14:textId="6CFCE1C2" w:rsidR="00B37B5C" w:rsidRPr="0081284F"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ДК 021:2015:</w:t>
            </w:r>
            <w:r w:rsidRPr="04D4C079">
              <w:rPr>
                <w:lang w:val="uk-UA"/>
              </w:rPr>
              <w:t xml:space="preserve"> </w:t>
            </w:r>
            <w:r w:rsidRPr="04D4C079">
              <w:rPr>
                <w:rFonts w:ascii="Times New Roman" w:eastAsia="Times New Roman" w:hAnsi="Times New Roman" w:cs="Times New Roman"/>
                <w:color w:val="000000" w:themeColor="text1"/>
                <w:sz w:val="24"/>
                <w:szCs w:val="24"/>
                <w:lang w:val="uk-UA"/>
              </w:rPr>
              <w:t xml:space="preserve">48310000-4 Пакети програмного забезпечення для створення документів (Програмне </w:t>
            </w:r>
            <w:r w:rsidR="559D5905" w:rsidRPr="04D4C079">
              <w:rPr>
                <w:rFonts w:ascii="Times New Roman" w:eastAsia="Times New Roman" w:hAnsi="Times New Roman" w:cs="Times New Roman"/>
                <w:color w:val="000000" w:themeColor="text1"/>
                <w:sz w:val="24"/>
                <w:szCs w:val="24"/>
                <w:lang w:val="uk-UA"/>
              </w:rPr>
              <w:t>забезпечення</w:t>
            </w:r>
            <w:r w:rsidRPr="04D4C079">
              <w:rPr>
                <w:rFonts w:ascii="Times New Roman" w:eastAsia="Times New Roman" w:hAnsi="Times New Roman" w:cs="Times New Roman"/>
                <w:color w:val="000000" w:themeColor="text1"/>
                <w:sz w:val="24"/>
                <w:szCs w:val="24"/>
                <w:lang w:val="uk-UA"/>
              </w:rPr>
              <w:t xml:space="preserve"> Microsoft)</w:t>
            </w:r>
          </w:p>
          <w:p w14:paraId="214583D9" w14:textId="77777777" w:rsidR="00B37B5C" w:rsidRPr="0081284F" w:rsidRDefault="00B37B5C" w:rsidP="04D4C079">
            <w:pPr>
              <w:rPr>
                <w:rFonts w:ascii="Times New Roman" w:eastAsia="Times New Roman" w:hAnsi="Times New Roman" w:cs="Times New Roman"/>
                <w:b/>
                <w:bCs/>
                <w:color w:val="000000"/>
                <w:sz w:val="24"/>
                <w:szCs w:val="24"/>
                <w:lang w:val="uk-UA"/>
              </w:rPr>
            </w:pPr>
          </w:p>
          <w:p w14:paraId="02DFEF62" w14:textId="77777777" w:rsidR="00B37B5C" w:rsidRPr="0081284F" w:rsidRDefault="00B37B5C" w:rsidP="04D4C079">
            <w:pPr>
              <w:rPr>
                <w:rFonts w:ascii="Times New Roman" w:eastAsia="Times New Roman" w:hAnsi="Times New Roman" w:cs="Times New Roman"/>
                <w:b/>
                <w:bCs/>
                <w:color w:val="000000"/>
                <w:sz w:val="24"/>
                <w:szCs w:val="24"/>
                <w:lang w:val="uk-UA"/>
              </w:rPr>
            </w:pPr>
          </w:p>
        </w:tc>
      </w:tr>
      <w:tr w:rsidR="00B37B5C" w14:paraId="4A4DC403" w14:textId="77777777" w:rsidTr="36DDF01B">
        <w:trPr>
          <w:trHeight w:val="2733"/>
        </w:trPr>
        <w:tc>
          <w:tcPr>
            <w:tcW w:w="9781" w:type="dxa"/>
          </w:tcPr>
          <w:p w14:paraId="6845AE1B" w14:textId="77777777" w:rsidR="00B37B5C" w:rsidRPr="0081284F"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Джерело фінансування: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4352DEE"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172FE16D"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22E7BD89"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2F5EE752"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66DCF141"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45203ADB"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007EC126"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19C47D43"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22063E7F"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6498543B" w14:textId="77777777" w:rsidR="00B37B5C" w:rsidRPr="0081284F" w:rsidRDefault="00B37B5C" w:rsidP="04D4C079">
            <w:pPr>
              <w:jc w:val="center"/>
              <w:rPr>
                <w:rFonts w:ascii="Times New Roman" w:eastAsia="Times New Roman" w:hAnsi="Times New Roman" w:cs="Times New Roman"/>
                <w:color w:val="000000"/>
                <w:sz w:val="24"/>
                <w:szCs w:val="24"/>
                <w:lang w:val="uk-UA"/>
              </w:rPr>
            </w:pPr>
          </w:p>
          <w:p w14:paraId="42E44592" w14:textId="34B3B6AB" w:rsidR="00B37B5C" w:rsidRPr="00015649" w:rsidRDefault="2581EBE8">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м. Київ 202</w:t>
            </w:r>
            <w:r w:rsidR="34E2FB7E" w:rsidRPr="04D4C079">
              <w:rPr>
                <w:rFonts w:ascii="Times New Roman" w:eastAsia="Times New Roman" w:hAnsi="Times New Roman" w:cs="Times New Roman"/>
                <w:color w:val="000000" w:themeColor="text1"/>
                <w:sz w:val="24"/>
                <w:szCs w:val="24"/>
                <w:lang w:val="uk-UA"/>
              </w:rPr>
              <w:t>6</w:t>
            </w:r>
          </w:p>
        </w:tc>
      </w:tr>
    </w:tbl>
    <w:p w14:paraId="246575FE" w14:textId="77777777" w:rsidR="00B37B5C" w:rsidRDefault="00C36933" w:rsidP="04D4C079">
      <w:pPr>
        <w:spacing w:before="280" w:after="280"/>
        <w:rPr>
          <w:rFonts w:ascii="Times New Roman" w:eastAsia="Times New Roman" w:hAnsi="Times New Roman" w:cs="Times New Roman"/>
        </w:rPr>
      </w:pPr>
      <w:r w:rsidRPr="04D4C079">
        <w:br w:type="page"/>
      </w:r>
    </w:p>
    <w:tbl>
      <w:tblPr>
        <w:tblStyle w:val="affa"/>
        <w:tblpPr w:leftFromText="180" w:rightFromText="180" w:vertAnchor="text" w:tblpX="-562" w:tblpY="1"/>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B37B5C" w14:paraId="6386F2A5" w14:textId="77777777" w:rsidTr="025462C8">
        <w:trPr>
          <w:trHeight w:val="416"/>
        </w:trPr>
        <w:tc>
          <w:tcPr>
            <w:tcW w:w="704" w:type="dxa"/>
            <w:vAlign w:val="center"/>
          </w:tcPr>
          <w:p w14:paraId="636C4F03"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lastRenderedPageBreak/>
              <w:t>№</w:t>
            </w:r>
          </w:p>
        </w:tc>
        <w:tc>
          <w:tcPr>
            <w:tcW w:w="8925" w:type="dxa"/>
            <w:gridSpan w:val="2"/>
            <w:vAlign w:val="center"/>
          </w:tcPr>
          <w:p w14:paraId="4D2019B4" w14:textId="77777777" w:rsidR="00B37B5C" w:rsidRDefault="2581EBE8" w:rsidP="04D4C079">
            <w:pPr>
              <w:jc w:val="center"/>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Розділ 1. Загальні положення</w:t>
            </w:r>
          </w:p>
        </w:tc>
      </w:tr>
      <w:tr w:rsidR="00B37B5C" w14:paraId="6F1C9427" w14:textId="77777777" w:rsidTr="025462C8">
        <w:trPr>
          <w:trHeight w:val="845"/>
        </w:trPr>
        <w:tc>
          <w:tcPr>
            <w:tcW w:w="704" w:type="dxa"/>
          </w:tcPr>
          <w:p w14:paraId="4B177F21"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1.1</w:t>
            </w:r>
          </w:p>
        </w:tc>
        <w:tc>
          <w:tcPr>
            <w:tcW w:w="2835" w:type="dxa"/>
          </w:tcPr>
          <w:p w14:paraId="5F74F100"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Повне найменування</w:t>
            </w:r>
          </w:p>
        </w:tc>
        <w:tc>
          <w:tcPr>
            <w:tcW w:w="6090" w:type="dxa"/>
          </w:tcPr>
          <w:p w14:paraId="244E68F0"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Державна установа «Центр громадського здоров’я Міністерства охорони здоров’я України» (далі – Замовник або Центр).</w:t>
            </w:r>
          </w:p>
        </w:tc>
      </w:tr>
      <w:tr w:rsidR="00B37B5C" w14:paraId="640EC951" w14:textId="77777777" w:rsidTr="025462C8">
        <w:trPr>
          <w:trHeight w:val="353"/>
        </w:trPr>
        <w:tc>
          <w:tcPr>
            <w:tcW w:w="704" w:type="dxa"/>
          </w:tcPr>
          <w:p w14:paraId="366C9B9F"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1.2</w:t>
            </w:r>
          </w:p>
        </w:tc>
        <w:tc>
          <w:tcPr>
            <w:tcW w:w="2835" w:type="dxa"/>
          </w:tcPr>
          <w:p w14:paraId="7F9AFB8C"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Місцезнаходження</w:t>
            </w:r>
          </w:p>
        </w:tc>
        <w:tc>
          <w:tcPr>
            <w:tcW w:w="6090" w:type="dxa"/>
          </w:tcPr>
          <w:p w14:paraId="77B1336D" w14:textId="77777777" w:rsidR="00B37B5C" w:rsidRDefault="2581EBE8" w:rsidP="04D4C079">
            <w:pPr>
              <w:ind w:firstLine="42"/>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04071, м. Київ, вул. Ярославська 41.</w:t>
            </w:r>
          </w:p>
        </w:tc>
      </w:tr>
      <w:tr w:rsidR="00B37B5C" w14:paraId="7ABFD8CB" w14:textId="77777777" w:rsidTr="025462C8">
        <w:trPr>
          <w:trHeight w:val="1119"/>
        </w:trPr>
        <w:tc>
          <w:tcPr>
            <w:tcW w:w="704" w:type="dxa"/>
          </w:tcPr>
          <w:p w14:paraId="264E17D9"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1.3</w:t>
            </w:r>
          </w:p>
        </w:tc>
        <w:tc>
          <w:tcPr>
            <w:tcW w:w="2835" w:type="dxa"/>
          </w:tcPr>
          <w:p w14:paraId="1CF59722"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highlight w:val="white"/>
                <w:lang w:val="uk-UA"/>
              </w:rPr>
              <w:t>Прізвище, ім’я та по батькові, посада та електронна адреса однієї чи кількох посадових осіб Замовника, уповноважених здійснювати зв’язок з учасниками</w:t>
            </w:r>
          </w:p>
        </w:tc>
        <w:tc>
          <w:tcPr>
            <w:tcW w:w="6090" w:type="dxa"/>
          </w:tcPr>
          <w:p w14:paraId="14B3A8C7" w14:textId="77777777" w:rsidR="00B37B5C" w:rsidRDefault="2581EBE8" w:rsidP="04D4C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 xml:space="preserve">З питань технічної специфікації: </w:t>
            </w:r>
          </w:p>
          <w:p w14:paraId="52C33BAB" w14:textId="77777777" w:rsidR="00DA56F9" w:rsidRDefault="473D8873" w:rsidP="04D4C079">
            <w:pPr>
              <w:pBdr>
                <w:top w:val="nil"/>
                <w:left w:val="nil"/>
                <w:bottom w:val="nil"/>
                <w:right w:val="nil"/>
                <w:between w:val="nil"/>
              </w:pBdr>
              <w:tabs>
                <w:tab w:val="left" w:pos="709"/>
                <w:tab w:val="left" w:pos="1134"/>
              </w:tabs>
              <w:ind w:firstLine="709"/>
              <w:jc w:val="both"/>
              <w:rPr>
                <w:rFonts w:ascii="Times New Roman" w:eastAsia="Times New Roman" w:hAnsi="Times New Roman" w:cs="Times New Roman"/>
                <w:color w:val="000000"/>
                <w:sz w:val="24"/>
                <w:szCs w:val="24"/>
                <w:lang w:val="uk-UA"/>
              </w:rPr>
            </w:pPr>
            <w:r w:rsidRPr="025462C8">
              <w:rPr>
                <w:rFonts w:ascii="Times New Roman" w:eastAsia="Times New Roman" w:hAnsi="Times New Roman" w:cs="Times New Roman"/>
                <w:color w:val="000000" w:themeColor="text1"/>
                <w:sz w:val="24"/>
                <w:szCs w:val="24"/>
                <w:lang w:val="uk-UA"/>
              </w:rPr>
              <w:t>З питань технічних та якісних характеристик предмета закупівлі:</w:t>
            </w:r>
          </w:p>
          <w:p w14:paraId="57C4BEE7" w14:textId="0C053640" w:rsidR="2EFC77D9" w:rsidRDefault="2EFC77D9" w:rsidP="025462C8">
            <w:pPr>
              <w:pBdr>
                <w:top w:val="nil"/>
                <w:left w:val="nil"/>
                <w:bottom w:val="nil"/>
                <w:right w:val="nil"/>
                <w:between w:val="nil"/>
              </w:pBdr>
              <w:tabs>
                <w:tab w:val="left" w:pos="709"/>
                <w:tab w:val="left" w:pos="1134"/>
              </w:tabs>
              <w:jc w:val="both"/>
              <w:rPr>
                <w:rFonts w:ascii="Times New Roman" w:eastAsia="Times New Roman" w:hAnsi="Times New Roman" w:cs="Times New Roman"/>
                <w:color w:val="000000" w:themeColor="text1"/>
                <w:sz w:val="24"/>
                <w:szCs w:val="24"/>
                <w:lang w:val="uk-UA"/>
              </w:rPr>
            </w:pPr>
            <w:r w:rsidRPr="025462C8">
              <w:rPr>
                <w:rFonts w:ascii="Times New Roman" w:eastAsia="Times New Roman" w:hAnsi="Times New Roman" w:cs="Times New Roman"/>
                <w:color w:val="000000" w:themeColor="text1"/>
                <w:sz w:val="24"/>
                <w:szCs w:val="24"/>
              </w:rPr>
              <w:t>З питань технічних та якісних характеристик предмета закупівлі:</w:t>
            </w:r>
          </w:p>
          <w:p w14:paraId="02073F77" w14:textId="5B7BFB54" w:rsidR="2EFC77D9" w:rsidRDefault="2EFC77D9" w:rsidP="025462C8">
            <w:pPr>
              <w:jc w:val="both"/>
              <w:rPr>
                <w:rFonts w:ascii="Times New Roman" w:eastAsia="Times New Roman" w:hAnsi="Times New Roman" w:cs="Times New Roman"/>
                <w:color w:val="000000" w:themeColor="text1"/>
                <w:sz w:val="24"/>
                <w:szCs w:val="24"/>
                <w:lang w:val="ru-RU"/>
              </w:rPr>
            </w:pPr>
            <w:r w:rsidRPr="025462C8">
              <w:rPr>
                <w:rFonts w:ascii="Times New Roman" w:eastAsia="Times New Roman" w:hAnsi="Times New Roman" w:cs="Times New Roman"/>
                <w:color w:val="000000" w:themeColor="text1"/>
                <w:sz w:val="24"/>
                <w:szCs w:val="24"/>
                <w:lang w:val="ru-RU"/>
              </w:rPr>
              <w:t xml:space="preserve">Дегтяренко Антон – </w:t>
            </w:r>
            <w:hyperlink r:id="rId12">
              <w:r w:rsidRPr="025462C8">
                <w:rPr>
                  <w:rFonts w:ascii="Times New Roman" w:eastAsia="Times New Roman" w:hAnsi="Times New Roman" w:cs="Times New Roman"/>
                  <w:color w:val="000000" w:themeColor="text1"/>
                  <w:sz w:val="24"/>
                  <w:szCs w:val="24"/>
                  <w:lang w:val="uk-UA"/>
                </w:rPr>
                <w:t>Начальник сектору інформаційних технологій та захисту інформації</w:t>
              </w:r>
            </w:hyperlink>
            <w:r w:rsidRPr="025462C8">
              <w:rPr>
                <w:rFonts w:ascii="Times New Roman" w:eastAsia="Times New Roman" w:hAnsi="Times New Roman" w:cs="Times New Roman"/>
                <w:color w:val="000000" w:themeColor="text1"/>
                <w:sz w:val="24"/>
                <w:szCs w:val="24"/>
                <w:lang w:val="ru-RU"/>
              </w:rPr>
              <w:t xml:space="preserve"> </w:t>
            </w:r>
            <w:hyperlink r:id="rId13">
              <w:r w:rsidRPr="025462C8">
                <w:rPr>
                  <w:rFonts w:ascii="Times New Roman" w:eastAsia="Times New Roman" w:hAnsi="Times New Roman" w:cs="Times New Roman"/>
                  <w:color w:val="000000" w:themeColor="text1"/>
                  <w:sz w:val="24"/>
                  <w:szCs w:val="24"/>
                  <w:lang w:val="ru-RU"/>
                </w:rPr>
                <w:t> </w:t>
              </w:r>
            </w:hyperlink>
            <w:r w:rsidRPr="025462C8">
              <w:rPr>
                <w:rFonts w:ascii="Times New Roman" w:eastAsia="Times New Roman" w:hAnsi="Times New Roman" w:cs="Times New Roman"/>
                <w:color w:val="000000" w:themeColor="text1"/>
                <w:sz w:val="24"/>
                <w:szCs w:val="24"/>
                <w:lang w:val="uk-UA"/>
              </w:rPr>
              <w:t xml:space="preserve"> </w:t>
            </w:r>
            <w:hyperlink r:id="rId14">
              <w:r w:rsidRPr="025462C8">
                <w:rPr>
                  <w:rFonts w:ascii="Times New Roman" w:eastAsia="Times New Roman" w:hAnsi="Times New Roman" w:cs="Times New Roman"/>
                  <w:color w:val="000000" w:themeColor="text1"/>
                  <w:sz w:val="24"/>
                  <w:szCs w:val="24"/>
                  <w:lang w:val="uk-UA"/>
                </w:rPr>
                <w:t>a.dehtiarenko@phc.org.ua</w:t>
              </w:r>
            </w:hyperlink>
          </w:p>
          <w:p w14:paraId="0E7EAA6F" w14:textId="6B957A8F" w:rsidR="025462C8" w:rsidRDefault="025462C8" w:rsidP="025462C8">
            <w:pPr>
              <w:pStyle w:val="HTML1"/>
              <w:pBdr>
                <w:top w:val="nil"/>
                <w:left w:val="nil"/>
                <w:bottom w:val="nil"/>
                <w:right w:val="nil"/>
                <w:between w:val="nil"/>
              </w:pBdr>
              <w:jc w:val="both"/>
              <w:rPr>
                <w:rStyle w:val="11"/>
                <w:rFonts w:ascii="Times New Roman" w:eastAsia="Calibri" w:hAnsi="Times New Roman"/>
                <w:color w:val="000000" w:themeColor="text1"/>
                <w:sz w:val="24"/>
                <w:szCs w:val="24"/>
                <w:highlight w:val="red"/>
                <w:lang w:val="uk-UA" w:eastAsia="uk-UA"/>
              </w:rPr>
            </w:pPr>
          </w:p>
          <w:p w14:paraId="5E814303" w14:textId="77777777" w:rsidR="00B37B5C" w:rsidRPr="0081284F" w:rsidRDefault="2581EBE8" w:rsidP="04D4C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З питань проведення процедури закупівлі:</w:t>
            </w:r>
          </w:p>
          <w:p w14:paraId="1FF4AD5F" w14:textId="77777777" w:rsidR="00E43482" w:rsidRPr="00147EA6" w:rsidRDefault="64FC9C68" w:rsidP="04D4C079">
            <w:pPr>
              <w:pStyle w:val="HTML1"/>
              <w:jc w:val="both"/>
              <w:rPr>
                <w:rFonts w:ascii="Times New Roman" w:hAnsi="Times New Roman"/>
                <w:sz w:val="24"/>
                <w:szCs w:val="24"/>
                <w:lang w:val="uk-UA"/>
              </w:rPr>
            </w:pPr>
            <w:r w:rsidRPr="04D4C079">
              <w:rPr>
                <w:rFonts w:ascii="Times New Roman" w:eastAsia="Times New Roman" w:hAnsi="Times New Roman"/>
                <w:sz w:val="24"/>
                <w:szCs w:val="24"/>
                <w:lang w:val="uk-UA"/>
              </w:rPr>
              <w:t>Сорока Олександр – головний фахівець з публічних з</w:t>
            </w:r>
            <w:r w:rsidRPr="04D4C079">
              <w:rPr>
                <w:rStyle w:val="11"/>
                <w:rFonts w:ascii="Times New Roman" w:eastAsia="Calibri" w:hAnsi="Times New Roman"/>
                <w:color w:val="000000" w:themeColor="text1"/>
                <w:sz w:val="24"/>
                <w:szCs w:val="24"/>
                <w:lang w:val="uk-UA" w:eastAsia="uk-UA"/>
              </w:rPr>
              <w:t>акупівель Відділу закупівель та постачань.</w:t>
            </w:r>
          </w:p>
          <w:p w14:paraId="08ABE2D7" w14:textId="7A9CBA36" w:rsidR="00B37B5C" w:rsidRPr="00E43482" w:rsidRDefault="64FC9C68" w:rsidP="04D4C079">
            <w:pPr>
              <w:pStyle w:val="HTML1"/>
              <w:jc w:val="both"/>
              <w:rPr>
                <w:rFonts w:ascii="Times New Roman" w:hAnsi="Times New Roman"/>
                <w:sz w:val="24"/>
                <w:szCs w:val="24"/>
                <w:lang w:val="uk-UA"/>
              </w:rPr>
            </w:pPr>
            <w:r w:rsidRPr="04D4C079">
              <w:rPr>
                <w:rStyle w:val="11"/>
                <w:rFonts w:ascii="Times New Roman" w:eastAsia="Calibri" w:hAnsi="Times New Roman"/>
                <w:color w:val="000000" w:themeColor="text1"/>
                <w:sz w:val="24"/>
                <w:szCs w:val="24"/>
                <w:lang w:val="uk-UA" w:eastAsia="uk-UA"/>
              </w:rPr>
              <w:t>телефон: </w:t>
            </w:r>
            <w:r w:rsidR="2F5F4C77" w:rsidRPr="04D4C079">
              <w:rPr>
                <w:rStyle w:val="11"/>
                <w:rFonts w:ascii="Times New Roman" w:eastAsia="Calibri" w:hAnsi="Times New Roman"/>
                <w:color w:val="000000" w:themeColor="text1"/>
                <w:sz w:val="24"/>
                <w:szCs w:val="24"/>
                <w:lang w:val="uk-UA" w:eastAsia="uk-UA"/>
              </w:rPr>
              <w:t> 334 53 16</w:t>
            </w:r>
          </w:p>
          <w:p w14:paraId="452A16F7" w14:textId="77777777" w:rsidR="00B37B5C" w:rsidRPr="0081284F" w:rsidRDefault="2581EBE8" w:rsidP="04D4C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Електронна пошта для надання роз’яснень:  </w:t>
            </w:r>
            <w:hyperlink r:id="rId15">
              <w:r w:rsidRPr="04D4C079">
                <w:rPr>
                  <w:rFonts w:ascii="Times New Roman" w:eastAsia="Times New Roman" w:hAnsi="Times New Roman" w:cs="Times New Roman"/>
                  <w:color w:val="0000FF"/>
                  <w:sz w:val="24"/>
                  <w:szCs w:val="24"/>
                  <w:u w:val="single"/>
                  <w:lang w:val="uk-UA"/>
                </w:rPr>
                <w:t>tender@phc.org.ua</w:t>
              </w:r>
            </w:hyperlink>
            <w:r w:rsidRPr="04D4C079">
              <w:rPr>
                <w:rFonts w:ascii="Times New Roman" w:eastAsia="Times New Roman" w:hAnsi="Times New Roman" w:cs="Times New Roman"/>
                <w:sz w:val="24"/>
                <w:szCs w:val="24"/>
                <w:lang w:val="uk-UA"/>
              </w:rPr>
              <w:t>.</w:t>
            </w:r>
            <w:r w:rsidRPr="04D4C079">
              <w:rPr>
                <w:rFonts w:ascii="Times New Roman" w:eastAsia="Times New Roman" w:hAnsi="Times New Roman" w:cs="Times New Roman"/>
                <w:lang w:val="uk-UA"/>
              </w:rPr>
              <w:t xml:space="preserve"> </w:t>
            </w:r>
          </w:p>
        </w:tc>
      </w:tr>
      <w:tr w:rsidR="00B37B5C" w14:paraId="6C959821" w14:textId="77777777" w:rsidTr="025462C8">
        <w:trPr>
          <w:trHeight w:val="1119"/>
        </w:trPr>
        <w:tc>
          <w:tcPr>
            <w:tcW w:w="704" w:type="dxa"/>
          </w:tcPr>
          <w:p w14:paraId="2CECE67F"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1.4</w:t>
            </w:r>
          </w:p>
        </w:tc>
        <w:tc>
          <w:tcPr>
            <w:tcW w:w="2835" w:type="dxa"/>
          </w:tcPr>
          <w:p w14:paraId="17536EA1"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Процедура закупівлі</w:t>
            </w:r>
          </w:p>
        </w:tc>
        <w:tc>
          <w:tcPr>
            <w:tcW w:w="6090" w:type="dxa"/>
          </w:tcPr>
          <w:p w14:paraId="76C7DDD1" w14:textId="77777777" w:rsidR="00B37B5C"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b/>
                <w:bCs/>
                <w:color w:val="000000" w:themeColor="text1"/>
                <w:sz w:val="24"/>
                <w:szCs w:val="24"/>
                <w:lang w:val="uk-UA"/>
              </w:rPr>
              <w:t>«</w:t>
            </w:r>
            <w:r w:rsidRPr="04D4C079">
              <w:rPr>
                <w:rFonts w:ascii="Times New Roman" w:eastAsia="Times New Roman" w:hAnsi="Times New Roman" w:cs="Times New Roman"/>
                <w:sz w:val="24"/>
                <w:szCs w:val="24"/>
                <w:lang w:val="uk-UA"/>
              </w:rPr>
              <w:t xml:space="preserve">Відкриті торги» </w:t>
            </w:r>
            <w:r w:rsidRPr="04D4C079">
              <w:rPr>
                <w:rFonts w:ascii="Times New Roman" w:eastAsia="Times New Roman" w:hAnsi="Times New Roman" w:cs="Times New Roman"/>
                <w:color w:val="000000" w:themeColor="text1"/>
                <w:sz w:val="24"/>
                <w:szCs w:val="24"/>
                <w:lang w:val="uk-UA"/>
              </w:rPr>
              <w:t>у порядку визначеному 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  та погоджені Глобальним фондом.</w:t>
            </w:r>
          </w:p>
        </w:tc>
      </w:tr>
      <w:tr w:rsidR="00B37B5C" w14:paraId="4D2981DE" w14:textId="77777777" w:rsidTr="025462C8">
        <w:trPr>
          <w:trHeight w:val="640"/>
        </w:trPr>
        <w:tc>
          <w:tcPr>
            <w:tcW w:w="704" w:type="dxa"/>
          </w:tcPr>
          <w:p w14:paraId="41FA17E9"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1.5</w:t>
            </w:r>
          </w:p>
        </w:tc>
        <w:tc>
          <w:tcPr>
            <w:tcW w:w="2835" w:type="dxa"/>
          </w:tcPr>
          <w:p w14:paraId="32740B1B" w14:textId="77777777" w:rsidR="00B37B5C"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Назва предмета закупівлі</w:t>
            </w:r>
          </w:p>
        </w:tc>
        <w:tc>
          <w:tcPr>
            <w:tcW w:w="6090" w:type="dxa"/>
          </w:tcPr>
          <w:p w14:paraId="28DACCE6" w14:textId="3C6DB049" w:rsidR="00E43482" w:rsidRPr="0081284F" w:rsidRDefault="64FC9C6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ДК 021:2015:</w:t>
            </w:r>
            <w:r w:rsidRPr="04D4C079">
              <w:rPr>
                <w:lang w:val="uk-UA"/>
              </w:rPr>
              <w:t xml:space="preserve"> </w:t>
            </w:r>
            <w:r w:rsidRPr="04D4C079">
              <w:rPr>
                <w:rFonts w:ascii="Times New Roman" w:eastAsia="Times New Roman" w:hAnsi="Times New Roman" w:cs="Times New Roman"/>
                <w:color w:val="000000" w:themeColor="text1"/>
                <w:sz w:val="24"/>
                <w:szCs w:val="24"/>
                <w:lang w:val="uk-UA"/>
              </w:rPr>
              <w:t xml:space="preserve">48310000-4 Пакети програмного забезпечення для створення документів (Програмне </w:t>
            </w:r>
            <w:r w:rsidR="559D5905" w:rsidRPr="04D4C079">
              <w:rPr>
                <w:rFonts w:ascii="Times New Roman" w:eastAsia="Times New Roman" w:hAnsi="Times New Roman" w:cs="Times New Roman"/>
                <w:color w:val="000000" w:themeColor="text1"/>
                <w:sz w:val="24"/>
                <w:szCs w:val="24"/>
                <w:lang w:val="uk-UA"/>
              </w:rPr>
              <w:t>забезпечення</w:t>
            </w:r>
            <w:r w:rsidRPr="04D4C079">
              <w:rPr>
                <w:rFonts w:ascii="Times New Roman" w:eastAsia="Times New Roman" w:hAnsi="Times New Roman" w:cs="Times New Roman"/>
                <w:color w:val="000000" w:themeColor="text1"/>
                <w:sz w:val="24"/>
                <w:szCs w:val="24"/>
                <w:lang w:val="uk-UA"/>
              </w:rPr>
              <w:t xml:space="preserve"> Microsoft)</w:t>
            </w:r>
          </w:p>
          <w:p w14:paraId="6CF34EF8" w14:textId="77777777" w:rsidR="00B37B5C" w:rsidRPr="0081284F" w:rsidRDefault="00B37B5C" w:rsidP="04D4C079">
            <w:pPr>
              <w:jc w:val="both"/>
              <w:rPr>
                <w:rFonts w:ascii="Times New Roman" w:eastAsia="Times New Roman" w:hAnsi="Times New Roman" w:cs="Times New Roman"/>
                <w:color w:val="000000"/>
                <w:sz w:val="24"/>
                <w:szCs w:val="24"/>
                <w:lang w:val="uk-UA"/>
              </w:rPr>
            </w:pPr>
          </w:p>
        </w:tc>
      </w:tr>
      <w:tr w:rsidR="00B37B5C" w14:paraId="2C864B7F" w14:textId="77777777" w:rsidTr="025462C8">
        <w:trPr>
          <w:trHeight w:val="551"/>
        </w:trPr>
        <w:tc>
          <w:tcPr>
            <w:tcW w:w="704" w:type="dxa"/>
          </w:tcPr>
          <w:p w14:paraId="4C681291"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1.6</w:t>
            </w:r>
          </w:p>
        </w:tc>
        <w:tc>
          <w:tcPr>
            <w:tcW w:w="2835" w:type="dxa"/>
          </w:tcPr>
          <w:p w14:paraId="4F9D1440" w14:textId="77777777" w:rsidR="00B37B5C"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Очікувана вартість предмета закупівлі</w:t>
            </w:r>
          </w:p>
        </w:tc>
        <w:tc>
          <w:tcPr>
            <w:tcW w:w="6090" w:type="dxa"/>
          </w:tcPr>
          <w:p w14:paraId="581EB157" w14:textId="65A49EEF" w:rsidR="00B37B5C" w:rsidRDefault="473D8873"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sz w:val="24"/>
                <w:szCs w:val="24"/>
                <w:lang w:val="uk-UA"/>
              </w:rPr>
              <w:t>3 050 461</w:t>
            </w:r>
            <w:r w:rsidR="435D6F14" w:rsidRPr="04D4C079">
              <w:rPr>
                <w:rFonts w:ascii="Times New Roman" w:eastAsia="Times New Roman" w:hAnsi="Times New Roman" w:cs="Times New Roman"/>
                <w:color w:val="000000"/>
                <w:sz w:val="24"/>
                <w:szCs w:val="24"/>
                <w:lang w:val="uk-UA"/>
              </w:rPr>
              <w:t>,</w:t>
            </w:r>
            <w:r w:rsidRPr="04D4C079">
              <w:rPr>
                <w:rFonts w:ascii="Times New Roman" w:eastAsia="Times New Roman" w:hAnsi="Times New Roman" w:cs="Times New Roman"/>
                <w:color w:val="000000"/>
                <w:sz w:val="24"/>
                <w:szCs w:val="24"/>
                <w:lang w:val="uk-UA"/>
              </w:rPr>
              <w:t>17</w:t>
            </w:r>
            <w:r>
              <w:rPr>
                <w:color w:val="000000"/>
                <w:shd w:val="clear" w:color="auto" w:fill="FFFFFF"/>
                <w:lang w:val="uk-UA"/>
              </w:rPr>
              <w:t xml:space="preserve"> </w:t>
            </w:r>
            <w:r w:rsidR="2581EBE8" w:rsidRPr="04D4C079">
              <w:rPr>
                <w:rFonts w:ascii="Times New Roman" w:eastAsia="Times New Roman" w:hAnsi="Times New Roman" w:cs="Times New Roman"/>
                <w:color w:val="000000"/>
                <w:sz w:val="24"/>
                <w:szCs w:val="24"/>
                <w:lang w:val="uk-UA"/>
              </w:rPr>
              <w:t>грн без ПДВ.</w:t>
            </w:r>
          </w:p>
        </w:tc>
      </w:tr>
      <w:tr w:rsidR="00B37B5C" w14:paraId="476F6DFA" w14:textId="77777777" w:rsidTr="025462C8">
        <w:trPr>
          <w:trHeight w:val="1119"/>
        </w:trPr>
        <w:tc>
          <w:tcPr>
            <w:tcW w:w="704" w:type="dxa"/>
          </w:tcPr>
          <w:p w14:paraId="370B0866"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1.7</w:t>
            </w:r>
          </w:p>
        </w:tc>
        <w:tc>
          <w:tcPr>
            <w:tcW w:w="2835" w:type="dxa"/>
          </w:tcPr>
          <w:p w14:paraId="3D4E12E9"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77385706" w14:textId="77777777" w:rsidR="00B37B5C"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Інформація про необхідні технічні, якісні та кількісні характеристики предмета закупівлі та технічна специфікація до предмета закупівлі викладена Додатку 2 до цієї тендерної документації.</w:t>
            </w:r>
          </w:p>
        </w:tc>
      </w:tr>
      <w:tr w:rsidR="00B37B5C" w14:paraId="75C103F6" w14:textId="77777777" w:rsidTr="025462C8">
        <w:trPr>
          <w:trHeight w:val="515"/>
        </w:trPr>
        <w:tc>
          <w:tcPr>
            <w:tcW w:w="704" w:type="dxa"/>
          </w:tcPr>
          <w:p w14:paraId="18DADFC6"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1.8</w:t>
            </w:r>
          </w:p>
        </w:tc>
        <w:tc>
          <w:tcPr>
            <w:tcW w:w="2835" w:type="dxa"/>
          </w:tcPr>
          <w:p w14:paraId="1FC75B24" w14:textId="77777777" w:rsidR="00B37B5C" w:rsidRPr="0081284F" w:rsidRDefault="2581EBE8" w:rsidP="04D4C079">
            <w:pPr>
              <w:keepNext/>
              <w:keepLine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Обсяг і місце поставки товарів, виконання робіт, надання послуг</w:t>
            </w:r>
          </w:p>
          <w:p w14:paraId="3E002E00" w14:textId="77777777" w:rsidR="00B37B5C" w:rsidRPr="0081284F" w:rsidRDefault="00B37B5C" w:rsidP="04D4C079">
            <w:pPr>
              <w:keepNext/>
              <w:keepLines/>
              <w:ind w:right="120"/>
              <w:jc w:val="both"/>
              <w:rPr>
                <w:rFonts w:ascii="Times New Roman" w:eastAsia="Times New Roman" w:hAnsi="Times New Roman" w:cs="Times New Roman"/>
                <w:sz w:val="24"/>
                <w:szCs w:val="24"/>
                <w:lang w:val="uk-UA"/>
              </w:rPr>
            </w:pPr>
          </w:p>
        </w:tc>
        <w:tc>
          <w:tcPr>
            <w:tcW w:w="6090" w:type="dxa"/>
          </w:tcPr>
          <w:p w14:paraId="27F17923"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Відповідно Додатку 2 до тендерної документації.</w:t>
            </w:r>
          </w:p>
        </w:tc>
      </w:tr>
      <w:tr w:rsidR="00B37B5C" w14:paraId="4445A62D" w14:textId="77777777" w:rsidTr="025462C8">
        <w:trPr>
          <w:trHeight w:val="831"/>
        </w:trPr>
        <w:tc>
          <w:tcPr>
            <w:tcW w:w="704" w:type="dxa"/>
          </w:tcPr>
          <w:p w14:paraId="08C1E2D1"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1.9</w:t>
            </w:r>
          </w:p>
        </w:tc>
        <w:tc>
          <w:tcPr>
            <w:tcW w:w="2835" w:type="dxa"/>
          </w:tcPr>
          <w:p w14:paraId="11271584"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Строки поставки товарів, виконання робіт, надання послуг</w:t>
            </w:r>
          </w:p>
        </w:tc>
        <w:tc>
          <w:tcPr>
            <w:tcW w:w="6090" w:type="dxa"/>
          </w:tcPr>
          <w:p w14:paraId="2371152A" w14:textId="59F159DD" w:rsidR="00B37B5C" w:rsidRPr="0081284F" w:rsidRDefault="2581EBE8" w:rsidP="04D4C079">
            <w:pPr>
              <w:jc w:val="both"/>
              <w:rPr>
                <w:rFonts w:ascii="Times New Roman" w:eastAsia="Times New Roman" w:hAnsi="Times New Roman" w:cs="Times New Roman"/>
                <w:color w:val="000000"/>
                <w:sz w:val="24"/>
                <w:szCs w:val="24"/>
                <w:lang w:val="uk-UA"/>
              </w:rPr>
            </w:pPr>
            <w:bookmarkStart w:id="1" w:name="_GoBack"/>
            <w:bookmarkEnd w:id="1"/>
            <w:r w:rsidRPr="04D4C079">
              <w:rPr>
                <w:rFonts w:ascii="Times New Roman" w:eastAsia="Times New Roman" w:hAnsi="Times New Roman" w:cs="Times New Roman"/>
                <w:color w:val="000000" w:themeColor="text1"/>
                <w:sz w:val="24"/>
                <w:szCs w:val="24"/>
                <w:lang w:val="uk-UA"/>
              </w:rPr>
              <w:t xml:space="preserve">до </w:t>
            </w:r>
            <w:r w:rsidR="64FC9C68" w:rsidRPr="04D4C079">
              <w:rPr>
                <w:rFonts w:ascii="Times New Roman" w:eastAsia="Times New Roman" w:hAnsi="Times New Roman" w:cs="Times New Roman"/>
                <w:color w:val="000000" w:themeColor="text1"/>
                <w:sz w:val="24"/>
                <w:szCs w:val="24"/>
                <w:lang w:val="uk-UA"/>
              </w:rPr>
              <w:t>1</w:t>
            </w:r>
            <w:r w:rsidR="34E2FB7E" w:rsidRPr="04D4C079">
              <w:rPr>
                <w:rFonts w:ascii="Times New Roman" w:eastAsia="Times New Roman" w:hAnsi="Times New Roman" w:cs="Times New Roman"/>
                <w:color w:val="000000" w:themeColor="text1"/>
                <w:sz w:val="24"/>
                <w:szCs w:val="24"/>
                <w:lang w:val="uk-UA"/>
              </w:rPr>
              <w:t>5</w:t>
            </w:r>
            <w:r w:rsidR="64FC9C68" w:rsidRPr="04D4C079">
              <w:rPr>
                <w:rFonts w:ascii="Times New Roman" w:eastAsia="Times New Roman" w:hAnsi="Times New Roman" w:cs="Times New Roman"/>
                <w:color w:val="000000" w:themeColor="text1"/>
                <w:sz w:val="24"/>
                <w:szCs w:val="24"/>
                <w:lang w:val="uk-UA"/>
              </w:rPr>
              <w:t xml:space="preserve"> грудня</w:t>
            </w:r>
            <w:r w:rsidR="34E2FB7E" w:rsidRPr="04D4C079">
              <w:rPr>
                <w:rFonts w:ascii="Times New Roman" w:eastAsia="Times New Roman" w:hAnsi="Times New Roman" w:cs="Times New Roman"/>
                <w:color w:val="000000" w:themeColor="text1"/>
                <w:sz w:val="24"/>
                <w:szCs w:val="24"/>
                <w:lang w:val="uk-UA"/>
              </w:rPr>
              <w:t xml:space="preserve"> 11-00 за київським часом</w:t>
            </w:r>
            <w:r w:rsidRPr="04D4C079">
              <w:rPr>
                <w:rFonts w:ascii="Times New Roman" w:eastAsia="Times New Roman" w:hAnsi="Times New Roman" w:cs="Times New Roman"/>
                <w:color w:val="000000" w:themeColor="text1"/>
                <w:sz w:val="24"/>
                <w:szCs w:val="24"/>
                <w:lang w:val="uk-UA"/>
              </w:rPr>
              <w:t xml:space="preserve"> 202</w:t>
            </w:r>
            <w:r w:rsidR="34E2FB7E" w:rsidRPr="04D4C079">
              <w:rPr>
                <w:rFonts w:ascii="Times New Roman" w:eastAsia="Times New Roman" w:hAnsi="Times New Roman" w:cs="Times New Roman"/>
                <w:color w:val="000000" w:themeColor="text1"/>
                <w:sz w:val="24"/>
                <w:szCs w:val="24"/>
                <w:lang w:val="uk-UA"/>
              </w:rPr>
              <w:t>6</w:t>
            </w:r>
            <w:r w:rsidRPr="04D4C079">
              <w:rPr>
                <w:rFonts w:ascii="Times New Roman" w:eastAsia="Times New Roman" w:hAnsi="Times New Roman" w:cs="Times New Roman"/>
                <w:color w:val="000000" w:themeColor="text1"/>
                <w:sz w:val="24"/>
                <w:szCs w:val="24"/>
                <w:lang w:val="uk-UA"/>
              </w:rPr>
              <w:t xml:space="preserve"> року.</w:t>
            </w:r>
          </w:p>
        </w:tc>
      </w:tr>
      <w:tr w:rsidR="00B37B5C" w14:paraId="0FF8B4EB" w14:textId="77777777" w:rsidTr="025462C8">
        <w:trPr>
          <w:trHeight w:val="561"/>
        </w:trPr>
        <w:tc>
          <w:tcPr>
            <w:tcW w:w="704" w:type="dxa"/>
          </w:tcPr>
          <w:p w14:paraId="3F04F5D9"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1.10</w:t>
            </w:r>
          </w:p>
        </w:tc>
        <w:tc>
          <w:tcPr>
            <w:tcW w:w="2835" w:type="dxa"/>
          </w:tcPr>
          <w:p w14:paraId="3C585615" w14:textId="77777777" w:rsidR="00B37B5C"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Вид та обсяг договору</w:t>
            </w:r>
          </w:p>
        </w:tc>
        <w:tc>
          <w:tcPr>
            <w:tcW w:w="6090" w:type="dxa"/>
          </w:tcPr>
          <w:p w14:paraId="23EB2BB6"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Проект договору про закупівлю викладено в Додатку 4 до цієї тендерної документації.</w:t>
            </w:r>
          </w:p>
        </w:tc>
      </w:tr>
      <w:tr w:rsidR="00B37B5C" w14:paraId="182C0C46" w14:textId="77777777" w:rsidTr="025462C8">
        <w:trPr>
          <w:trHeight w:val="556"/>
        </w:trPr>
        <w:tc>
          <w:tcPr>
            <w:tcW w:w="704" w:type="dxa"/>
          </w:tcPr>
          <w:p w14:paraId="53416001"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1.11</w:t>
            </w:r>
          </w:p>
        </w:tc>
        <w:tc>
          <w:tcPr>
            <w:tcW w:w="2835" w:type="dxa"/>
          </w:tcPr>
          <w:p w14:paraId="0E0CEEE4"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 xml:space="preserve">Опис окремої частини або частин предмета </w:t>
            </w:r>
            <w:r w:rsidRPr="04D4C079">
              <w:rPr>
                <w:rFonts w:ascii="Times New Roman" w:eastAsia="Times New Roman" w:hAnsi="Times New Roman" w:cs="Times New Roman"/>
                <w:color w:val="000000" w:themeColor="text1"/>
                <w:sz w:val="24"/>
                <w:szCs w:val="24"/>
                <w:lang w:val="uk-UA"/>
              </w:rPr>
              <w:lastRenderedPageBreak/>
              <w:t>закупівлі, щодо яких можуть бути подані тендерні пропозиції.</w:t>
            </w:r>
          </w:p>
        </w:tc>
        <w:tc>
          <w:tcPr>
            <w:tcW w:w="6090" w:type="dxa"/>
          </w:tcPr>
          <w:p w14:paraId="21356338" w14:textId="77777777" w:rsidR="00B37B5C" w:rsidRPr="0081284F" w:rsidRDefault="2581EBE8" w:rsidP="04D4C079">
            <w:pPr>
              <w:keepNext/>
              <w:keepLines/>
              <w:ind w:right="14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lastRenderedPageBreak/>
              <w:t>Закупівля здійснюється щодо предмету закупівлі в цілому.</w:t>
            </w:r>
          </w:p>
        </w:tc>
      </w:tr>
      <w:tr w:rsidR="00B37B5C" w14:paraId="09CFE5B5" w14:textId="77777777" w:rsidTr="025462C8">
        <w:trPr>
          <w:trHeight w:val="841"/>
        </w:trPr>
        <w:tc>
          <w:tcPr>
            <w:tcW w:w="704" w:type="dxa"/>
          </w:tcPr>
          <w:p w14:paraId="6CDFA45B"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1.12</w:t>
            </w:r>
          </w:p>
        </w:tc>
        <w:tc>
          <w:tcPr>
            <w:tcW w:w="2835" w:type="dxa"/>
          </w:tcPr>
          <w:p w14:paraId="5AB12979"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Перелік критеріїв та методика оцінки тендерних пропозицій із зазначенням питомої ваги критеріїв</w:t>
            </w:r>
          </w:p>
        </w:tc>
        <w:tc>
          <w:tcPr>
            <w:tcW w:w="6090" w:type="dxa"/>
          </w:tcPr>
          <w:p w14:paraId="5990EEE2"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Єдиний критерій оцінки є ціна – 100%.</w:t>
            </w:r>
          </w:p>
          <w:p w14:paraId="28292B78" w14:textId="77777777" w:rsidR="00B37B5C" w:rsidRPr="0081284F" w:rsidRDefault="2581EBE8" w:rsidP="04D4C079">
            <w:pPr>
              <w:keepNext/>
              <w:keepLines/>
              <w:ind w:right="140"/>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Найбільш економічно вигідною пропозицією буде вважатися пропозиція з найнижчою ціною з урахуванням усіх податків і зборів, окрім ПДВ. </w:t>
            </w:r>
          </w:p>
          <w:p w14:paraId="4E756C7D" w14:textId="77777777" w:rsidR="00B37B5C" w:rsidRPr="0081284F" w:rsidRDefault="2581EBE8" w:rsidP="04D4C079">
            <w:pPr>
              <w:keepNext/>
              <w:keepLines/>
              <w:ind w:right="140"/>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tc>
      </w:tr>
      <w:tr w:rsidR="00B37B5C" w14:paraId="19B48FC3" w14:textId="77777777" w:rsidTr="025462C8">
        <w:trPr>
          <w:trHeight w:val="841"/>
        </w:trPr>
        <w:tc>
          <w:tcPr>
            <w:tcW w:w="704" w:type="dxa"/>
          </w:tcPr>
          <w:p w14:paraId="07AC129F"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sz w:val="24"/>
                <w:szCs w:val="24"/>
                <w:lang w:val="uk-UA"/>
              </w:rPr>
              <w:t>1.13</w:t>
            </w:r>
          </w:p>
        </w:tc>
        <w:tc>
          <w:tcPr>
            <w:tcW w:w="2835" w:type="dxa"/>
          </w:tcPr>
          <w:p w14:paraId="6F530446"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Строк, протягом якого тендерні пропозиції є дійсними</w:t>
            </w:r>
          </w:p>
        </w:tc>
        <w:tc>
          <w:tcPr>
            <w:tcW w:w="6090" w:type="dxa"/>
            <w:vAlign w:val="center"/>
          </w:tcPr>
          <w:p w14:paraId="5ED7D934" w14:textId="77777777" w:rsidR="00B37B5C" w:rsidRPr="0081284F" w:rsidRDefault="2581EBE8" w:rsidP="04D4C079">
            <w:pPr>
              <w:jc w:val="both"/>
              <w:rPr>
                <w:rFonts w:ascii="Times New Roman" w:eastAsia="Times New Roman" w:hAnsi="Times New Roman" w:cs="Times New Roman"/>
                <w:lang w:val="uk-UA"/>
              </w:rPr>
            </w:pPr>
            <w:r w:rsidRPr="04D4C079">
              <w:rPr>
                <w:rFonts w:ascii="Times New Roman" w:eastAsia="Times New Roman" w:hAnsi="Times New Roman" w:cs="Times New Roman"/>
                <w:sz w:val="24"/>
                <w:szCs w:val="24"/>
                <w:lang w:val="uk-UA"/>
              </w:rPr>
              <w:t xml:space="preserve">Тендерні пропозиції вважаються дійсними протягом </w:t>
            </w:r>
            <w:r w:rsidR="00C36933">
              <w:br/>
            </w:r>
            <w:r w:rsidRPr="04D4C079">
              <w:rPr>
                <w:rFonts w:ascii="Times New Roman" w:eastAsia="Times New Roman" w:hAnsi="Times New Roman" w:cs="Times New Roman"/>
                <w:sz w:val="24"/>
                <w:szCs w:val="24"/>
                <w:lang w:val="uk-UA"/>
              </w:rPr>
              <w:t xml:space="preserve">90 (дев'яносто) календарних днів з дати кінцевого строку подання тендерних пропозицій. </w:t>
            </w:r>
          </w:p>
        </w:tc>
      </w:tr>
      <w:tr w:rsidR="00B37B5C" w14:paraId="733D43D9" w14:textId="77777777" w:rsidTr="025462C8">
        <w:trPr>
          <w:trHeight w:val="1119"/>
        </w:trPr>
        <w:tc>
          <w:tcPr>
            <w:tcW w:w="704" w:type="dxa"/>
          </w:tcPr>
          <w:p w14:paraId="3EFBE696"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1.14</w:t>
            </w:r>
          </w:p>
        </w:tc>
        <w:tc>
          <w:tcPr>
            <w:tcW w:w="2835" w:type="dxa"/>
          </w:tcPr>
          <w:p w14:paraId="60C9CB8D"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Валюта, у якій повинна бути розрахована і зазначена ціна тендерної пропозиції</w:t>
            </w:r>
            <w:r w:rsidRPr="04D4C079">
              <w:rPr>
                <w:rFonts w:ascii="Times New Roman" w:eastAsia="Times New Roman" w:hAnsi="Times New Roman" w:cs="Times New Roman"/>
                <w:lang w:val="uk-UA"/>
              </w:rPr>
              <w:t xml:space="preserve"> </w:t>
            </w:r>
          </w:p>
        </w:tc>
        <w:tc>
          <w:tcPr>
            <w:tcW w:w="6090" w:type="dxa"/>
          </w:tcPr>
          <w:p w14:paraId="3892CFDE" w14:textId="77777777" w:rsidR="00B37B5C" w:rsidRPr="0081284F" w:rsidRDefault="2581EBE8" w:rsidP="04D4C079">
            <w:pPr>
              <w:keepNext/>
              <w:keepLines/>
              <w:ind w:right="14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Валютою тендерної пропозиції є гривня.</w:t>
            </w:r>
            <w:r w:rsidRPr="04D4C079">
              <w:rPr>
                <w:rFonts w:ascii="Times New Roman" w:eastAsia="Times New Roman" w:hAnsi="Times New Roman" w:cs="Times New Roman"/>
                <w:lang w:val="uk-UA"/>
              </w:rPr>
              <w:t xml:space="preserve"> </w:t>
            </w:r>
          </w:p>
        </w:tc>
      </w:tr>
      <w:tr w:rsidR="00B37B5C" w14:paraId="5707CB92" w14:textId="77777777" w:rsidTr="025462C8">
        <w:trPr>
          <w:trHeight w:val="556"/>
        </w:trPr>
        <w:tc>
          <w:tcPr>
            <w:tcW w:w="704" w:type="dxa"/>
          </w:tcPr>
          <w:p w14:paraId="1060D19F"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1.15</w:t>
            </w:r>
          </w:p>
        </w:tc>
        <w:tc>
          <w:tcPr>
            <w:tcW w:w="2835" w:type="dxa"/>
          </w:tcPr>
          <w:p w14:paraId="6D5688EA"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Мова (мови), якою (якими) повинні бути складені тендерні пропозиції</w:t>
            </w:r>
          </w:p>
        </w:tc>
        <w:tc>
          <w:tcPr>
            <w:tcW w:w="6090" w:type="dxa"/>
          </w:tcPr>
          <w:p w14:paraId="2BCF7624"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Мова тендерної пропозиції – українська.</w:t>
            </w:r>
          </w:p>
          <w:p w14:paraId="50F403BE"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3C40607F" w14:textId="77777777" w:rsidR="00B37B5C" w:rsidRPr="0081284F" w:rsidRDefault="2581EBE8" w:rsidP="04D4C079">
            <w:pPr>
              <w:jc w:val="both"/>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Виключення:</w:t>
            </w:r>
          </w:p>
          <w:p w14:paraId="0CC2C520"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27112010"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2. У випадку надання учасником на підтвердження однієї вимоги кількох документів, викладених різними мовами та за умови, що хоча б о</w:t>
            </w:r>
            <w:r w:rsidR="0F247990" w:rsidRPr="04D4C079">
              <w:rPr>
                <w:rFonts w:ascii="Times New Roman" w:eastAsia="Times New Roman" w:hAnsi="Times New Roman" w:cs="Times New Roman"/>
                <w:color w:val="000000" w:themeColor="text1"/>
                <w:sz w:val="24"/>
                <w:szCs w:val="24"/>
                <w:lang w:val="uk-UA"/>
              </w:rPr>
              <w:t>748</w:t>
            </w:r>
            <w:r w:rsidRPr="04D4C079">
              <w:rPr>
                <w:rFonts w:ascii="Times New Roman" w:eastAsia="Times New Roman" w:hAnsi="Times New Roman" w:cs="Times New Roman"/>
                <w:color w:val="000000" w:themeColor="text1"/>
                <w:sz w:val="24"/>
                <w:szCs w:val="24"/>
                <w:lang w:val="uk-UA"/>
              </w:rPr>
              <w:t>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B37B5C" w14:paraId="7D596628" w14:textId="77777777" w:rsidTr="025462C8">
        <w:trPr>
          <w:trHeight w:val="557"/>
        </w:trPr>
        <w:tc>
          <w:tcPr>
            <w:tcW w:w="704" w:type="dxa"/>
          </w:tcPr>
          <w:p w14:paraId="61197DFF"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1.16</w:t>
            </w:r>
          </w:p>
        </w:tc>
        <w:tc>
          <w:tcPr>
            <w:tcW w:w="2835" w:type="dxa"/>
          </w:tcPr>
          <w:p w14:paraId="2A03974D"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Кінцевий строк подання тендерних пропозицій</w:t>
            </w:r>
          </w:p>
        </w:tc>
        <w:tc>
          <w:tcPr>
            <w:tcW w:w="6090" w:type="dxa"/>
          </w:tcPr>
          <w:p w14:paraId="66D01B85" w14:textId="440C3FC8"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Кінцевий строк подання тендерних пропозицій - </w:t>
            </w:r>
            <w:r w:rsidR="00C36933">
              <w:br/>
            </w:r>
            <w:r w:rsidRPr="04D4C079">
              <w:rPr>
                <w:rFonts w:ascii="Times New Roman" w:eastAsia="Times New Roman" w:hAnsi="Times New Roman" w:cs="Times New Roman"/>
                <w:color w:val="000000" w:themeColor="text1"/>
                <w:sz w:val="24"/>
                <w:szCs w:val="24"/>
                <w:lang w:val="uk-UA"/>
              </w:rPr>
              <w:t>«</w:t>
            </w:r>
            <w:r w:rsidR="473D8873" w:rsidRPr="04D4C079">
              <w:rPr>
                <w:rFonts w:ascii="Times New Roman" w:eastAsia="Times New Roman" w:hAnsi="Times New Roman" w:cs="Times New Roman"/>
                <w:color w:val="000000" w:themeColor="text1"/>
                <w:sz w:val="24"/>
                <w:szCs w:val="24"/>
                <w:lang w:val="uk-UA"/>
              </w:rPr>
              <w:t>17</w:t>
            </w:r>
            <w:r w:rsidRPr="04D4C079">
              <w:rPr>
                <w:rFonts w:ascii="Times New Roman" w:eastAsia="Times New Roman" w:hAnsi="Times New Roman" w:cs="Times New Roman"/>
                <w:color w:val="000000" w:themeColor="text1"/>
                <w:sz w:val="24"/>
                <w:szCs w:val="24"/>
                <w:lang w:val="uk-UA"/>
              </w:rPr>
              <w:t xml:space="preserve">» </w:t>
            </w:r>
            <w:r w:rsidR="64FC9C68" w:rsidRPr="04D4C079">
              <w:rPr>
                <w:rFonts w:ascii="Times New Roman" w:eastAsia="Times New Roman" w:hAnsi="Times New Roman" w:cs="Times New Roman"/>
                <w:color w:val="000000" w:themeColor="text1"/>
                <w:sz w:val="24"/>
                <w:szCs w:val="24"/>
                <w:lang w:val="uk-UA"/>
              </w:rPr>
              <w:t>листопада</w:t>
            </w:r>
            <w:r w:rsidRPr="04D4C079">
              <w:rPr>
                <w:rFonts w:ascii="Times New Roman" w:eastAsia="Times New Roman" w:hAnsi="Times New Roman" w:cs="Times New Roman"/>
                <w:color w:val="000000" w:themeColor="text1"/>
                <w:sz w:val="24"/>
                <w:szCs w:val="24"/>
                <w:lang w:val="uk-UA"/>
              </w:rPr>
              <w:t xml:space="preserve"> 202</w:t>
            </w:r>
            <w:r w:rsidR="34E2FB7E" w:rsidRPr="04D4C079">
              <w:rPr>
                <w:rFonts w:ascii="Times New Roman" w:eastAsia="Times New Roman" w:hAnsi="Times New Roman" w:cs="Times New Roman"/>
                <w:color w:val="000000" w:themeColor="text1"/>
                <w:sz w:val="24"/>
                <w:szCs w:val="24"/>
                <w:lang w:val="uk-UA"/>
              </w:rPr>
              <w:t>6</w:t>
            </w:r>
            <w:r w:rsidRPr="04D4C079">
              <w:rPr>
                <w:rFonts w:ascii="Times New Roman" w:eastAsia="Times New Roman" w:hAnsi="Times New Roman" w:cs="Times New Roman"/>
                <w:color w:val="000000" w:themeColor="text1"/>
                <w:sz w:val="24"/>
                <w:szCs w:val="24"/>
                <w:lang w:val="uk-UA"/>
              </w:rPr>
              <w:t xml:space="preserve"> року, 12:00.</w:t>
            </w:r>
          </w:p>
          <w:p w14:paraId="58BCA025"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Отримана(-і) тендерна(-і) пропозиція(-ї) вносяться до реєстру отриманих тендерних пропозицій.</w:t>
            </w:r>
          </w:p>
          <w:p w14:paraId="57589BAF"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Тендерні пропозиції після закінчення кінцевого строку їх подання не приймаються.</w:t>
            </w:r>
          </w:p>
        </w:tc>
      </w:tr>
      <w:tr w:rsidR="00B37B5C" w14:paraId="2A905DB0" w14:textId="77777777" w:rsidTr="025462C8">
        <w:trPr>
          <w:trHeight w:val="833"/>
        </w:trPr>
        <w:tc>
          <w:tcPr>
            <w:tcW w:w="704" w:type="dxa"/>
          </w:tcPr>
          <w:p w14:paraId="69B107B6"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1.17</w:t>
            </w:r>
          </w:p>
        </w:tc>
        <w:tc>
          <w:tcPr>
            <w:tcW w:w="2835" w:type="dxa"/>
          </w:tcPr>
          <w:p w14:paraId="4781C2A2"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Декларація конфлікту інтересів учасника, який подає тендерну пропозицію</w:t>
            </w:r>
          </w:p>
        </w:tc>
        <w:tc>
          <w:tcPr>
            <w:tcW w:w="6090" w:type="dxa"/>
          </w:tcPr>
          <w:p w14:paraId="5814A1CF"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Викладено в Додатку 5 до цієї тендерної документації.</w:t>
            </w:r>
          </w:p>
        </w:tc>
      </w:tr>
      <w:tr w:rsidR="00B37B5C" w14:paraId="7D4CDAD9" w14:textId="77777777" w:rsidTr="025462C8">
        <w:trPr>
          <w:trHeight w:val="1119"/>
        </w:trPr>
        <w:tc>
          <w:tcPr>
            <w:tcW w:w="704" w:type="dxa"/>
          </w:tcPr>
          <w:p w14:paraId="7F66FA75"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1.18</w:t>
            </w:r>
          </w:p>
        </w:tc>
        <w:tc>
          <w:tcPr>
            <w:tcW w:w="2835" w:type="dxa"/>
          </w:tcPr>
          <w:p w14:paraId="2CA34C52"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Кодекс поведінки для постачальників Глобального форду</w:t>
            </w:r>
          </w:p>
        </w:tc>
        <w:tc>
          <w:tcPr>
            <w:tcW w:w="6090" w:type="dxa"/>
          </w:tcPr>
          <w:p w14:paraId="0FB3BC56"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Викладено в Додатку 6 до цієї тендерної документації.</w:t>
            </w:r>
          </w:p>
        </w:tc>
      </w:tr>
      <w:tr w:rsidR="00B37B5C" w14:paraId="049F8311" w14:textId="77777777" w:rsidTr="025462C8">
        <w:trPr>
          <w:trHeight w:val="1119"/>
        </w:trPr>
        <w:tc>
          <w:tcPr>
            <w:tcW w:w="704" w:type="dxa"/>
          </w:tcPr>
          <w:p w14:paraId="0874AC19"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1.19</w:t>
            </w:r>
          </w:p>
        </w:tc>
        <w:tc>
          <w:tcPr>
            <w:tcW w:w="2835" w:type="dxa"/>
          </w:tcPr>
          <w:p w14:paraId="7EFAF8E5"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7D2B63C5"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Викладено в Додатку 1 до цієї тендерної документації.</w:t>
            </w:r>
          </w:p>
        </w:tc>
      </w:tr>
      <w:tr w:rsidR="00B37B5C" w14:paraId="34F52978" w14:textId="77777777" w:rsidTr="025462C8">
        <w:trPr>
          <w:trHeight w:val="1119"/>
        </w:trPr>
        <w:tc>
          <w:tcPr>
            <w:tcW w:w="704" w:type="dxa"/>
          </w:tcPr>
          <w:p w14:paraId="7673D872" w14:textId="77777777" w:rsidR="00B37B5C" w:rsidRDefault="2581EBE8" w:rsidP="04D4C079">
            <w:pPr>
              <w:jc w:val="cente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1.20</w:t>
            </w:r>
          </w:p>
        </w:tc>
        <w:tc>
          <w:tcPr>
            <w:tcW w:w="2835" w:type="dxa"/>
          </w:tcPr>
          <w:p w14:paraId="5543933C" w14:textId="77777777" w:rsidR="00B37B5C" w:rsidRPr="0081284F" w:rsidRDefault="2581EBE8" w:rsidP="04D4C079">
            <w:pPr>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Інша інформація та/або документи, що вимагаються тендерною документацією</w:t>
            </w:r>
          </w:p>
        </w:tc>
        <w:tc>
          <w:tcPr>
            <w:tcW w:w="6090" w:type="dxa"/>
          </w:tcPr>
          <w:p w14:paraId="1C744E86"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Викладено в Додатку 7 до цієї тендерної документації.</w:t>
            </w:r>
          </w:p>
        </w:tc>
      </w:tr>
      <w:tr w:rsidR="00B37B5C" w14:paraId="34ED37C5" w14:textId="77777777" w:rsidTr="025462C8">
        <w:trPr>
          <w:trHeight w:val="501"/>
        </w:trPr>
        <w:tc>
          <w:tcPr>
            <w:tcW w:w="9629" w:type="dxa"/>
            <w:gridSpan w:val="3"/>
            <w:vAlign w:val="center"/>
          </w:tcPr>
          <w:p w14:paraId="3C44C2AD" w14:textId="77777777" w:rsidR="00B37B5C" w:rsidRPr="0081284F"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b/>
                <w:bCs/>
                <w:color w:val="000000" w:themeColor="text1"/>
                <w:sz w:val="24"/>
                <w:szCs w:val="24"/>
                <w:lang w:val="uk-UA"/>
              </w:rPr>
              <w:t>Розділ 2. Порядок надання роз’яснень щодо тендерної документації та внесення змін до неї</w:t>
            </w:r>
          </w:p>
        </w:tc>
      </w:tr>
      <w:tr w:rsidR="00B37B5C" w14:paraId="2E9E70F2" w14:textId="77777777" w:rsidTr="025462C8">
        <w:trPr>
          <w:trHeight w:val="557"/>
        </w:trPr>
        <w:tc>
          <w:tcPr>
            <w:tcW w:w="704" w:type="dxa"/>
          </w:tcPr>
          <w:p w14:paraId="0B816101"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2.1</w:t>
            </w:r>
          </w:p>
        </w:tc>
        <w:tc>
          <w:tcPr>
            <w:tcW w:w="2835" w:type="dxa"/>
          </w:tcPr>
          <w:p w14:paraId="7D730E12"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Надання роз’яснень щодо тендерної документації</w:t>
            </w:r>
          </w:p>
        </w:tc>
        <w:tc>
          <w:tcPr>
            <w:tcW w:w="6090" w:type="dxa"/>
          </w:tcPr>
          <w:p w14:paraId="41EFB6E9"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Потенційний учасник має право </w:t>
            </w:r>
            <w:r w:rsidRPr="04D4C079">
              <w:rPr>
                <w:rFonts w:ascii="Times New Roman" w:eastAsia="Times New Roman" w:hAnsi="Times New Roman" w:cs="Times New Roman"/>
                <w:b/>
                <w:bCs/>
                <w:sz w:val="24"/>
                <w:szCs w:val="24"/>
                <w:lang w:val="uk-UA"/>
              </w:rPr>
              <w:t xml:space="preserve">не пізніше ніж за 5 (п’ять) робочих днів </w:t>
            </w:r>
            <w:r w:rsidRPr="04D4C079">
              <w:rPr>
                <w:rFonts w:ascii="Times New Roman" w:eastAsia="Times New Roman" w:hAnsi="Times New Roman" w:cs="Times New Roman"/>
                <w:sz w:val="24"/>
                <w:szCs w:val="24"/>
                <w:lang w:val="uk-UA"/>
              </w:rPr>
              <w:t xml:space="preserve">до закінчення строку подання тендерної пропозиції звернутися до замовника через електронну пошту, що вказана в пункті </w:t>
            </w:r>
            <w:r w:rsidRPr="04D4C079">
              <w:rPr>
                <w:rFonts w:ascii="Times New Roman" w:eastAsia="Times New Roman" w:hAnsi="Times New Roman" w:cs="Times New Roman"/>
                <w:color w:val="000000" w:themeColor="text1"/>
                <w:sz w:val="24"/>
                <w:szCs w:val="24"/>
                <w:lang w:val="uk-UA"/>
              </w:rPr>
              <w:t>1.3 розділу 1 «</w:t>
            </w:r>
            <w:r w:rsidRPr="04D4C079">
              <w:rPr>
                <w:rFonts w:ascii="Times New Roman" w:eastAsia="Times New Roman" w:hAnsi="Times New Roman" w:cs="Times New Roman"/>
                <w:sz w:val="24"/>
                <w:szCs w:val="24"/>
                <w:lang w:val="uk-UA"/>
              </w:rPr>
              <w:t>Загальні положення» тендерної документації за роз’ясненнями щодо тендерної документації.</w:t>
            </w:r>
          </w:p>
          <w:p w14:paraId="2448D18D"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4D4C079">
              <w:rPr>
                <w:rFonts w:ascii="Times New Roman" w:eastAsia="Times New Roman" w:hAnsi="Times New Roman" w:cs="Times New Roman"/>
                <w:color w:val="000000" w:themeColor="text1"/>
                <w:sz w:val="24"/>
                <w:szCs w:val="24"/>
                <w:lang w:val="uk-UA"/>
              </w:rPr>
              <w:t>1.5 розділу 1 «</w:t>
            </w:r>
            <w:r w:rsidRPr="04D4C079">
              <w:rPr>
                <w:rFonts w:ascii="Times New Roman" w:eastAsia="Times New Roman" w:hAnsi="Times New Roman" w:cs="Times New Roman"/>
                <w:sz w:val="24"/>
                <w:szCs w:val="24"/>
                <w:lang w:val="uk-UA"/>
              </w:rPr>
              <w:t xml:space="preserve">Загальні положення» тендерної документації.  </w:t>
            </w:r>
          </w:p>
          <w:p w14:paraId="189BDDF3"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Замовник повинен </w:t>
            </w:r>
            <w:r w:rsidRPr="04D4C079">
              <w:rPr>
                <w:rFonts w:ascii="Times New Roman" w:eastAsia="Times New Roman" w:hAnsi="Times New Roman" w:cs="Times New Roman"/>
                <w:b/>
                <w:bCs/>
                <w:sz w:val="24"/>
                <w:szCs w:val="24"/>
                <w:lang w:val="uk-UA"/>
              </w:rPr>
              <w:t>протягом 3 (трьох) робочих днів</w:t>
            </w:r>
            <w:r w:rsidRPr="04D4C079">
              <w:rPr>
                <w:rFonts w:ascii="Times New Roman" w:eastAsia="Times New Roman" w:hAnsi="Times New Roman" w:cs="Times New Roman"/>
                <w:sz w:val="24"/>
                <w:szCs w:val="24"/>
                <w:lang w:val="uk-UA"/>
              </w:rPr>
              <w:t xml:space="preserve"> з дати їх отримання надати роз’яснення на звернення.</w:t>
            </w:r>
          </w:p>
        </w:tc>
      </w:tr>
      <w:tr w:rsidR="00B37B5C" w14:paraId="27F85D08" w14:textId="77777777" w:rsidTr="025462C8">
        <w:trPr>
          <w:trHeight w:val="557"/>
        </w:trPr>
        <w:tc>
          <w:tcPr>
            <w:tcW w:w="704" w:type="dxa"/>
          </w:tcPr>
          <w:p w14:paraId="0F5FBA33"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2.2</w:t>
            </w:r>
          </w:p>
        </w:tc>
        <w:tc>
          <w:tcPr>
            <w:tcW w:w="2835" w:type="dxa"/>
          </w:tcPr>
          <w:p w14:paraId="6676F88A"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Внесення змін до тендерної документації</w:t>
            </w:r>
          </w:p>
        </w:tc>
        <w:tc>
          <w:tcPr>
            <w:tcW w:w="6090" w:type="dxa"/>
          </w:tcPr>
          <w:p w14:paraId="7D29A0F1"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Замовник має право з власної ініціативи або за результатами розгляду звернень внести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4D4C079">
              <w:rPr>
                <w:rFonts w:ascii="Times New Roman" w:eastAsia="Times New Roman" w:hAnsi="Times New Roman" w:cs="Times New Roman"/>
                <w:b/>
                <w:bCs/>
                <w:sz w:val="24"/>
                <w:szCs w:val="24"/>
                <w:lang w:val="uk-UA"/>
              </w:rPr>
              <w:t>7 (сім) робочих днів</w:t>
            </w:r>
            <w:r w:rsidRPr="04D4C079">
              <w:rPr>
                <w:rFonts w:ascii="Times New Roman" w:eastAsia="Times New Roman" w:hAnsi="Times New Roman" w:cs="Times New Roman"/>
                <w:sz w:val="24"/>
                <w:szCs w:val="24"/>
                <w:lang w:val="uk-UA"/>
              </w:rPr>
              <w:t>.</w:t>
            </w:r>
          </w:p>
          <w:p w14:paraId="41104373"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B37B5C" w14:paraId="26BE71AC" w14:textId="77777777" w:rsidTr="025462C8">
        <w:trPr>
          <w:trHeight w:val="480"/>
        </w:trPr>
        <w:tc>
          <w:tcPr>
            <w:tcW w:w="9629" w:type="dxa"/>
            <w:gridSpan w:val="3"/>
            <w:vAlign w:val="center"/>
          </w:tcPr>
          <w:p w14:paraId="7E15D5F7" w14:textId="77777777" w:rsidR="00B37B5C" w:rsidRPr="0081284F"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b/>
                <w:bCs/>
                <w:color w:val="000000" w:themeColor="text1"/>
                <w:sz w:val="24"/>
                <w:szCs w:val="24"/>
                <w:lang w:val="uk-UA"/>
              </w:rPr>
              <w:t>Розділ 3. Порядок подання тендерних пропозицій</w:t>
            </w:r>
          </w:p>
        </w:tc>
      </w:tr>
      <w:tr w:rsidR="00B37B5C" w14:paraId="3C48606B" w14:textId="77777777" w:rsidTr="025462C8">
        <w:trPr>
          <w:trHeight w:val="555"/>
        </w:trPr>
        <w:tc>
          <w:tcPr>
            <w:tcW w:w="704" w:type="dxa"/>
          </w:tcPr>
          <w:p w14:paraId="731BA095" w14:textId="77777777" w:rsidR="00B37B5C" w:rsidRDefault="2581EBE8" w:rsidP="04D4C079">
            <w:pPr>
              <w:jc w:val="center"/>
              <w:rPr>
                <w:rFonts w:ascii="Times New Roman" w:eastAsia="Times New Roman" w:hAnsi="Times New Roman" w:cs="Times New Roman"/>
                <w:sz w:val="24"/>
                <w:szCs w:val="24"/>
                <w:lang w:val="uk-UA"/>
              </w:rPr>
            </w:pPr>
            <w:bookmarkStart w:id="2" w:name="_heading=h.gqyomca2x5fd"/>
            <w:bookmarkEnd w:id="2"/>
            <w:r w:rsidRPr="04D4C079">
              <w:rPr>
                <w:rFonts w:ascii="Times New Roman" w:eastAsia="Times New Roman" w:hAnsi="Times New Roman" w:cs="Times New Roman"/>
                <w:color w:val="000000" w:themeColor="text1"/>
                <w:sz w:val="24"/>
                <w:szCs w:val="24"/>
                <w:lang w:val="uk-UA"/>
              </w:rPr>
              <w:t>3.1</w:t>
            </w:r>
          </w:p>
        </w:tc>
        <w:tc>
          <w:tcPr>
            <w:tcW w:w="2835" w:type="dxa"/>
          </w:tcPr>
          <w:p w14:paraId="05EC70D0"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Зміст і спосіб подання тендерної пропозиції</w:t>
            </w:r>
          </w:p>
        </w:tc>
        <w:tc>
          <w:tcPr>
            <w:tcW w:w="6090" w:type="dxa"/>
          </w:tcPr>
          <w:p w14:paraId="5AB098A1"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Тендерна пропозиція повинна складатися з:</w:t>
            </w:r>
          </w:p>
          <w:p w14:paraId="43DC33C0" w14:textId="77777777" w:rsidR="00B37B5C" w:rsidRPr="0081284F" w:rsidRDefault="2581EBE8" w:rsidP="04D4C079">
            <w:pPr>
              <w:widowControl/>
              <w:numPr>
                <w:ilvl w:val="0"/>
                <w:numId w:val="2"/>
              </w:numPr>
              <w:pBdr>
                <w:top w:val="nil"/>
                <w:left w:val="nil"/>
                <w:bottom w:val="nil"/>
                <w:right w:val="nil"/>
                <w:between w:val="nil"/>
              </w:pBdr>
              <w:ind w:left="0" w:firstLine="0"/>
              <w:jc w:val="both"/>
              <w:rPr>
                <w:color w:val="000000"/>
                <w:sz w:val="24"/>
                <w:szCs w:val="24"/>
                <w:lang w:val="uk-UA"/>
              </w:rPr>
            </w:pPr>
            <w:bookmarkStart w:id="3" w:name="_heading=h.c5c48iom4wqt"/>
            <w:bookmarkEnd w:id="3"/>
            <w:r w:rsidRPr="04D4C079">
              <w:rPr>
                <w:rFonts w:ascii="Times New Roman" w:eastAsia="Times New Roman" w:hAnsi="Times New Roman" w:cs="Times New Roman"/>
                <w:color w:val="000000" w:themeColor="text1"/>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p>
          <w:p w14:paraId="71BA2FBA" w14:textId="77777777" w:rsidR="00B37B5C" w:rsidRDefault="2581EBE8" w:rsidP="04D4C079">
            <w:pPr>
              <w:widowControl/>
              <w:numPr>
                <w:ilvl w:val="0"/>
                <w:numId w:val="2"/>
              </w:numPr>
              <w:pBdr>
                <w:top w:val="nil"/>
                <w:left w:val="nil"/>
                <w:bottom w:val="nil"/>
                <w:right w:val="nil"/>
                <w:between w:val="nil"/>
              </w:pBdr>
              <w:ind w:left="0" w:firstLine="0"/>
              <w:jc w:val="both"/>
              <w:rPr>
                <w:color w:val="000000"/>
                <w:sz w:val="24"/>
                <w:szCs w:val="24"/>
                <w:lang w:val="uk-UA"/>
              </w:rPr>
            </w:pPr>
            <w:r w:rsidRPr="04D4C079">
              <w:rPr>
                <w:rFonts w:ascii="Times New Roman" w:eastAsia="Times New Roman" w:hAnsi="Times New Roman" w:cs="Times New Roman"/>
                <w:color w:val="000000" w:themeColor="text1"/>
                <w:sz w:val="24"/>
                <w:szCs w:val="24"/>
                <w:lang w:val="uk-UA"/>
              </w:rPr>
              <w:t xml:space="preserve">інформації щодо відповідності запропонованого учасником </w:t>
            </w:r>
            <w:r w:rsidR="59A10CCE" w:rsidRPr="04D4C079">
              <w:rPr>
                <w:rFonts w:ascii="Times New Roman" w:eastAsia="Times New Roman" w:hAnsi="Times New Roman" w:cs="Times New Roman"/>
                <w:color w:val="000000" w:themeColor="text1"/>
                <w:sz w:val="24"/>
                <w:szCs w:val="24"/>
                <w:lang w:val="uk-UA"/>
              </w:rPr>
              <w:t>товару</w:t>
            </w:r>
            <w:r w:rsidRPr="04D4C079">
              <w:rPr>
                <w:rFonts w:ascii="Times New Roman" w:eastAsia="Times New Roman" w:hAnsi="Times New Roman" w:cs="Times New Roman"/>
                <w:color w:val="000000" w:themeColor="text1"/>
                <w:sz w:val="24"/>
                <w:szCs w:val="24"/>
                <w:lang w:val="uk-UA"/>
              </w:rPr>
              <w:t>, технічним, якісними та кількісними характеристикам предмета закупівлі, які встановлені в Додатку 2 до тендерної документації.</w:t>
            </w:r>
            <w:r w:rsidRPr="04D4C079">
              <w:rPr>
                <w:rFonts w:ascii="Times New Roman" w:eastAsia="Times New Roman" w:hAnsi="Times New Roman" w:cs="Times New Roman"/>
                <w:color w:val="000000" w:themeColor="text1"/>
                <w:sz w:val="20"/>
                <w:szCs w:val="20"/>
                <w:lang w:val="uk-UA"/>
              </w:rPr>
              <w:t xml:space="preserve"> </w:t>
            </w:r>
            <w:r w:rsidRPr="04D4C079">
              <w:rPr>
                <w:rFonts w:ascii="Times New Roman" w:eastAsia="Times New Roman" w:hAnsi="Times New Roman" w:cs="Times New Roman"/>
                <w:color w:val="000000" w:themeColor="text1"/>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0EC5F0C1" w14:textId="77777777" w:rsidR="00B37B5C" w:rsidRDefault="2581EBE8" w:rsidP="04D4C079">
            <w:pPr>
              <w:widowControl/>
              <w:numPr>
                <w:ilvl w:val="0"/>
                <w:numId w:val="2"/>
              </w:numPr>
              <w:pBdr>
                <w:top w:val="nil"/>
                <w:left w:val="nil"/>
                <w:bottom w:val="nil"/>
                <w:right w:val="nil"/>
                <w:between w:val="nil"/>
              </w:pBdr>
              <w:ind w:left="0" w:firstLine="0"/>
              <w:jc w:val="both"/>
              <w:rPr>
                <w:color w:val="000000"/>
                <w:sz w:val="24"/>
                <w:szCs w:val="24"/>
                <w:lang w:val="uk-UA"/>
              </w:rPr>
            </w:pPr>
            <w:r w:rsidRPr="04D4C079">
              <w:rPr>
                <w:rFonts w:ascii="Times New Roman" w:eastAsia="Times New Roman" w:hAnsi="Times New Roman" w:cs="Times New Roman"/>
                <w:color w:val="000000" w:themeColor="text1"/>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p>
          <w:p w14:paraId="5AB1CB18" w14:textId="77777777" w:rsidR="00B37B5C" w:rsidRPr="0081284F" w:rsidRDefault="2581EBE8" w:rsidP="04D4C079">
            <w:pPr>
              <w:widowControl/>
              <w:numPr>
                <w:ilvl w:val="0"/>
                <w:numId w:val="2"/>
              </w:numPr>
              <w:pBdr>
                <w:top w:val="nil"/>
                <w:left w:val="nil"/>
                <w:bottom w:val="nil"/>
                <w:right w:val="nil"/>
                <w:between w:val="nil"/>
              </w:pBdr>
              <w:ind w:left="0" w:firstLine="0"/>
              <w:jc w:val="both"/>
              <w:rPr>
                <w:color w:val="000000"/>
                <w:sz w:val="24"/>
                <w:szCs w:val="24"/>
                <w:highlight w:val="white"/>
                <w:lang w:val="uk-UA"/>
              </w:rPr>
            </w:pPr>
            <w:r w:rsidRPr="04D4C079">
              <w:rPr>
                <w:rFonts w:ascii="Times New Roman" w:eastAsia="Times New Roman" w:hAnsi="Times New Roman" w:cs="Times New Roman"/>
                <w:color w:val="000000" w:themeColor="text1"/>
                <w:sz w:val="24"/>
                <w:szCs w:val="24"/>
                <w:highlight w:val="white"/>
                <w:lang w:val="uk-UA"/>
              </w:rPr>
              <w:t>листа - згоди в довільній формі про те, що учасник погоджується з умовами проект договору про закупівлю, викладеного в Додатку 4 до цієї тендерної документації;</w:t>
            </w:r>
          </w:p>
          <w:p w14:paraId="71C92D49" w14:textId="77777777" w:rsidR="00B37B5C" w:rsidRPr="0081284F" w:rsidRDefault="2581EBE8" w:rsidP="04D4C079">
            <w:pPr>
              <w:widowControl/>
              <w:numPr>
                <w:ilvl w:val="0"/>
                <w:numId w:val="2"/>
              </w:numPr>
              <w:pBdr>
                <w:top w:val="nil"/>
                <w:left w:val="nil"/>
                <w:bottom w:val="nil"/>
                <w:right w:val="nil"/>
                <w:between w:val="nil"/>
              </w:pBdr>
              <w:ind w:left="0" w:firstLine="0"/>
              <w:jc w:val="both"/>
              <w:rPr>
                <w:color w:val="000000"/>
                <w:sz w:val="24"/>
                <w:szCs w:val="24"/>
                <w:lang w:val="uk-UA"/>
              </w:rPr>
            </w:pPr>
            <w:r w:rsidRPr="04D4C079">
              <w:rPr>
                <w:rFonts w:ascii="Times New Roman" w:eastAsia="Times New Roman" w:hAnsi="Times New Roman" w:cs="Times New Roman"/>
                <w:color w:val="000000" w:themeColor="text1"/>
                <w:sz w:val="24"/>
                <w:szCs w:val="24"/>
                <w:lang w:val="uk-UA"/>
              </w:rPr>
              <w:t>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5 до тендерної документації;</w:t>
            </w:r>
          </w:p>
          <w:p w14:paraId="4DDB33FE" w14:textId="77777777" w:rsidR="00B37B5C" w:rsidRPr="0081284F" w:rsidRDefault="2581EBE8" w:rsidP="04D4C079">
            <w:pPr>
              <w:widowControl/>
              <w:numPr>
                <w:ilvl w:val="0"/>
                <w:numId w:val="2"/>
              </w:numPr>
              <w:pBdr>
                <w:top w:val="nil"/>
                <w:left w:val="nil"/>
                <w:bottom w:val="nil"/>
                <w:right w:val="nil"/>
                <w:between w:val="nil"/>
              </w:pBdr>
              <w:ind w:left="0" w:firstLine="0"/>
              <w:jc w:val="both"/>
              <w:rPr>
                <w:color w:val="000000"/>
                <w:sz w:val="24"/>
                <w:szCs w:val="24"/>
                <w:lang w:val="uk-UA"/>
              </w:rPr>
            </w:pPr>
            <w:r w:rsidRPr="04D4C079">
              <w:rPr>
                <w:rFonts w:ascii="Times New Roman" w:eastAsia="Times New Roman" w:hAnsi="Times New Roman" w:cs="Times New Roman"/>
                <w:color w:val="000000" w:themeColor="text1"/>
                <w:sz w:val="24"/>
                <w:szCs w:val="24"/>
                <w:lang w:val="uk-UA"/>
              </w:rPr>
              <w:t>іншої інформації та/або документів, що передбачені в Додатку 7 до цієї тендерної документації.</w:t>
            </w:r>
          </w:p>
          <w:p w14:paraId="6D667575" w14:textId="77777777" w:rsidR="00B37B5C" w:rsidRPr="0081284F" w:rsidRDefault="00B37B5C" w:rsidP="04D4C079">
            <w:pPr>
              <w:widowControl/>
              <w:pBdr>
                <w:top w:val="nil"/>
                <w:left w:val="nil"/>
                <w:bottom w:val="nil"/>
                <w:right w:val="nil"/>
                <w:between w:val="nil"/>
              </w:pBdr>
              <w:jc w:val="both"/>
              <w:rPr>
                <w:rFonts w:ascii="Times New Roman" w:eastAsia="Times New Roman" w:hAnsi="Times New Roman" w:cs="Times New Roman"/>
                <w:color w:val="000000"/>
                <w:sz w:val="24"/>
                <w:szCs w:val="24"/>
                <w:lang w:val="uk-UA"/>
              </w:rPr>
            </w:pPr>
          </w:p>
          <w:p w14:paraId="0EB4EFB6"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Тендерна пропозиція повинна складатися з вищезазначених документів, які мають бути прошиті та пронумеровані, подані до кінцевого строку подання тендерних пропозицій в запечатаному конверту форматом А4, на якому повинно бути зазначено:</w:t>
            </w:r>
          </w:p>
          <w:p w14:paraId="4E5CC34D" w14:textId="16CD2A30"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w:t>
            </w:r>
            <w:r w:rsidR="00C36933">
              <w:tab/>
            </w:r>
            <w:r w:rsidRPr="04D4C079">
              <w:rPr>
                <w:rFonts w:ascii="Times New Roman" w:eastAsia="Times New Roman" w:hAnsi="Times New Roman" w:cs="Times New Roman"/>
                <w:b/>
                <w:bCs/>
                <w:sz w:val="24"/>
                <w:szCs w:val="24"/>
                <w:lang w:val="uk-UA"/>
              </w:rPr>
              <w:t xml:space="preserve">«НЕ РОЗКРИВАТИ ДО </w:t>
            </w:r>
            <w:r w:rsidR="473D8873" w:rsidRPr="04D4C079">
              <w:rPr>
                <w:rFonts w:ascii="Times New Roman" w:eastAsia="Times New Roman" w:hAnsi="Times New Roman" w:cs="Times New Roman"/>
                <w:b/>
                <w:bCs/>
                <w:sz w:val="24"/>
                <w:szCs w:val="24"/>
                <w:highlight w:val="yellow"/>
                <w:lang w:val="uk-UA"/>
              </w:rPr>
              <w:t>11</w:t>
            </w:r>
            <w:r w:rsidRPr="04D4C079">
              <w:rPr>
                <w:rFonts w:ascii="Times New Roman" w:eastAsia="Times New Roman" w:hAnsi="Times New Roman" w:cs="Times New Roman"/>
                <w:b/>
                <w:bCs/>
                <w:sz w:val="24"/>
                <w:szCs w:val="24"/>
                <w:highlight w:val="yellow"/>
                <w:lang w:val="uk-UA"/>
              </w:rPr>
              <w:t xml:space="preserve">:00 </w:t>
            </w:r>
            <w:r w:rsidR="473D8873" w:rsidRPr="04D4C079">
              <w:rPr>
                <w:rFonts w:ascii="Times New Roman" w:eastAsia="Times New Roman" w:hAnsi="Times New Roman" w:cs="Times New Roman"/>
                <w:b/>
                <w:bCs/>
                <w:sz w:val="24"/>
                <w:szCs w:val="24"/>
                <w:highlight w:val="yellow"/>
                <w:lang w:val="uk-UA"/>
              </w:rPr>
              <w:t>19</w:t>
            </w:r>
            <w:r w:rsidRPr="04D4C079">
              <w:rPr>
                <w:rFonts w:ascii="Times New Roman" w:eastAsia="Times New Roman" w:hAnsi="Times New Roman" w:cs="Times New Roman"/>
                <w:b/>
                <w:bCs/>
                <w:sz w:val="24"/>
                <w:szCs w:val="24"/>
                <w:highlight w:val="yellow"/>
                <w:lang w:val="uk-UA"/>
              </w:rPr>
              <w:t>.</w:t>
            </w:r>
            <w:r w:rsidR="64FC9C68" w:rsidRPr="04D4C079">
              <w:rPr>
                <w:rFonts w:ascii="Times New Roman" w:eastAsia="Times New Roman" w:hAnsi="Times New Roman" w:cs="Times New Roman"/>
                <w:b/>
                <w:bCs/>
                <w:sz w:val="24"/>
                <w:szCs w:val="24"/>
                <w:highlight w:val="yellow"/>
                <w:lang w:val="uk-UA"/>
              </w:rPr>
              <w:t>1</w:t>
            </w:r>
            <w:r w:rsidR="473D8873" w:rsidRPr="04D4C079">
              <w:rPr>
                <w:rFonts w:ascii="Times New Roman" w:eastAsia="Times New Roman" w:hAnsi="Times New Roman" w:cs="Times New Roman"/>
                <w:b/>
                <w:bCs/>
                <w:sz w:val="24"/>
                <w:szCs w:val="24"/>
                <w:highlight w:val="yellow"/>
                <w:lang w:val="uk-UA"/>
              </w:rPr>
              <w:t>1</w:t>
            </w:r>
            <w:r w:rsidRPr="04D4C079">
              <w:rPr>
                <w:rFonts w:ascii="Times New Roman" w:eastAsia="Times New Roman" w:hAnsi="Times New Roman" w:cs="Times New Roman"/>
                <w:b/>
                <w:bCs/>
                <w:sz w:val="24"/>
                <w:szCs w:val="24"/>
                <w:highlight w:val="yellow"/>
                <w:lang w:val="uk-UA"/>
              </w:rPr>
              <w:t>.202</w:t>
            </w:r>
            <w:r w:rsidR="473D8873" w:rsidRPr="04D4C079">
              <w:rPr>
                <w:rFonts w:ascii="Times New Roman" w:eastAsia="Times New Roman" w:hAnsi="Times New Roman" w:cs="Times New Roman"/>
                <w:b/>
                <w:bCs/>
                <w:sz w:val="24"/>
                <w:szCs w:val="24"/>
                <w:highlight w:val="yellow"/>
                <w:lang w:val="uk-UA"/>
              </w:rPr>
              <w:t>6</w:t>
            </w:r>
            <w:r w:rsidRPr="04D4C079">
              <w:rPr>
                <w:rFonts w:ascii="Times New Roman" w:eastAsia="Times New Roman" w:hAnsi="Times New Roman" w:cs="Times New Roman"/>
                <w:b/>
                <w:bCs/>
                <w:sz w:val="24"/>
                <w:szCs w:val="24"/>
                <w:lang w:val="uk-UA"/>
              </w:rPr>
              <w:t xml:space="preserve"> року»;</w:t>
            </w:r>
          </w:p>
          <w:p w14:paraId="57BD44ED"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w:t>
            </w:r>
            <w:r w:rsidR="00C36933">
              <w:tab/>
            </w:r>
            <w:r w:rsidRPr="04D4C079">
              <w:rPr>
                <w:rFonts w:ascii="Times New Roman" w:eastAsia="Times New Roman" w:hAnsi="Times New Roman" w:cs="Times New Roman"/>
                <w:b/>
                <w:bCs/>
                <w:sz w:val="24"/>
                <w:szCs w:val="24"/>
                <w:lang w:val="uk-UA"/>
              </w:rPr>
              <w:t>найменування і адреса Центру;</w:t>
            </w:r>
          </w:p>
          <w:p w14:paraId="130A1DC7"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w:t>
            </w:r>
            <w:r w:rsidR="00C36933">
              <w:tab/>
            </w:r>
            <w:r w:rsidRPr="04D4C079">
              <w:rPr>
                <w:rFonts w:ascii="Times New Roman" w:eastAsia="Times New Roman" w:hAnsi="Times New Roman" w:cs="Times New Roman"/>
                <w:b/>
                <w:bCs/>
                <w:sz w:val="24"/>
                <w:szCs w:val="24"/>
                <w:lang w:val="uk-UA"/>
              </w:rPr>
              <w:t>назва предмета закупівлі відповідно до оголошення про проведення відкритих торгів;</w:t>
            </w:r>
          </w:p>
          <w:p w14:paraId="0625216E"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w:t>
            </w:r>
            <w:r w:rsidR="00C36933">
              <w:tab/>
            </w:r>
            <w:r w:rsidRPr="04D4C079">
              <w:rPr>
                <w:rFonts w:ascii="Times New Roman" w:eastAsia="Times New Roman" w:hAnsi="Times New Roman" w:cs="Times New Roman"/>
                <w:b/>
                <w:bCs/>
                <w:sz w:val="24"/>
                <w:szCs w:val="24"/>
                <w:lang w:val="uk-UA"/>
              </w:rPr>
              <w:t xml:space="preserve">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 </w:t>
            </w:r>
          </w:p>
          <w:p w14:paraId="59802D09"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Тендерна пропозиція має бути подана учасником у запечатаному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254C9554" w14:textId="77777777" w:rsidR="00B37B5C"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06096FF1" w14:textId="77777777" w:rsidR="00B37B5C"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33181B69" w14:textId="77777777" w:rsidR="00B37B5C" w:rsidRPr="0081284F" w:rsidRDefault="2581EBE8" w:rsidP="04D4C079">
            <w:pPr>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b/>
                <w:bCs/>
                <w:sz w:val="24"/>
                <w:szCs w:val="24"/>
                <w:lang w:val="uk-UA"/>
              </w:rPr>
              <w:t xml:space="preserve">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 </w:t>
            </w:r>
          </w:p>
          <w:p w14:paraId="3EE06116" w14:textId="5710AE12" w:rsidR="00B37B5C" w:rsidRPr="0081284F" w:rsidRDefault="2581EBE8" w:rsidP="04D4C079">
            <w:pPr>
              <w:jc w:val="both"/>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sz w:val="24"/>
                <w:szCs w:val="24"/>
                <w:lang w:val="uk-UA"/>
              </w:rPr>
              <w:t>Тендерна пропозиція подається особисто представником учасника та/або служби кур’єрської доставки на адресу Центру</w:t>
            </w:r>
            <w:r w:rsidR="35D0670C" w:rsidRPr="04D4C079">
              <w:rPr>
                <w:rFonts w:ascii="Times New Roman" w:eastAsia="Times New Roman" w:hAnsi="Times New Roman" w:cs="Times New Roman"/>
                <w:b/>
                <w:bCs/>
                <w:sz w:val="24"/>
                <w:szCs w:val="24"/>
                <w:lang w:val="uk-UA"/>
              </w:rPr>
              <w:t>^</w:t>
            </w:r>
            <w:r w:rsidRPr="04D4C079">
              <w:rPr>
                <w:rFonts w:ascii="Times New Roman" w:eastAsia="Times New Roman" w:hAnsi="Times New Roman" w:cs="Times New Roman"/>
                <w:b/>
                <w:bCs/>
                <w:sz w:val="24"/>
                <w:szCs w:val="24"/>
                <w:lang w:val="uk-UA"/>
              </w:rPr>
              <w:t xml:space="preserve"> </w:t>
            </w:r>
            <w:r w:rsidRPr="04D4C079">
              <w:rPr>
                <w:rFonts w:ascii="Times New Roman" w:eastAsia="Times New Roman" w:hAnsi="Times New Roman" w:cs="Times New Roman"/>
                <w:b/>
                <w:bCs/>
                <w:color w:val="000000" w:themeColor="text1"/>
                <w:sz w:val="24"/>
                <w:szCs w:val="24"/>
                <w:lang w:val="uk-UA"/>
              </w:rPr>
              <w:t xml:space="preserve">04071, м. Київ, </w:t>
            </w:r>
            <w:r w:rsidR="00C36933">
              <w:br/>
            </w:r>
            <w:r w:rsidRPr="04D4C079">
              <w:rPr>
                <w:rFonts w:ascii="Times New Roman" w:eastAsia="Times New Roman" w:hAnsi="Times New Roman" w:cs="Times New Roman"/>
                <w:b/>
                <w:bCs/>
                <w:color w:val="000000" w:themeColor="text1"/>
                <w:sz w:val="24"/>
                <w:szCs w:val="24"/>
                <w:lang w:val="uk-UA"/>
              </w:rPr>
              <w:t xml:space="preserve">вул. Ярославська 41. </w:t>
            </w:r>
          </w:p>
          <w:p w14:paraId="40F96FF2"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b/>
                <w:bCs/>
                <w:color w:val="000000" w:themeColor="text1"/>
                <w:sz w:val="24"/>
                <w:szCs w:val="24"/>
                <w:lang w:val="uk-UA"/>
              </w:rPr>
              <w:t>Інформація про отримані тендерні пропозиції зазначається секретарем Тендерного комітету в реєстрі отриманих пропозицій.</w:t>
            </w:r>
          </w:p>
        </w:tc>
      </w:tr>
      <w:tr w:rsidR="00B37B5C" w14:paraId="22FC653F" w14:textId="77777777" w:rsidTr="025462C8">
        <w:trPr>
          <w:trHeight w:val="329"/>
        </w:trPr>
        <w:tc>
          <w:tcPr>
            <w:tcW w:w="9629" w:type="dxa"/>
            <w:gridSpan w:val="3"/>
            <w:vAlign w:val="center"/>
          </w:tcPr>
          <w:p w14:paraId="3FA7C9FA" w14:textId="77777777" w:rsidR="00B37B5C" w:rsidRPr="0081284F" w:rsidRDefault="2581EBE8" w:rsidP="04D4C079">
            <w:pPr>
              <w:keepNext/>
              <w:keepLines/>
              <w:ind w:right="120"/>
              <w:jc w:val="center"/>
              <w:rPr>
                <w:rFonts w:ascii="Times New Roman" w:eastAsia="Times New Roman" w:hAnsi="Times New Roman" w:cs="Times New Roman"/>
                <w:b/>
                <w:bCs/>
                <w:sz w:val="24"/>
                <w:szCs w:val="24"/>
                <w:lang w:val="uk-UA"/>
              </w:rPr>
            </w:pPr>
            <w:bookmarkStart w:id="4" w:name="_heading=h.o1587wkxatwy"/>
            <w:bookmarkEnd w:id="4"/>
            <w:r w:rsidRPr="04D4C079">
              <w:rPr>
                <w:rFonts w:ascii="Times New Roman" w:eastAsia="Times New Roman" w:hAnsi="Times New Roman" w:cs="Times New Roman"/>
                <w:b/>
                <w:bCs/>
                <w:sz w:val="24"/>
                <w:szCs w:val="24"/>
                <w:lang w:val="uk-UA"/>
              </w:rPr>
              <w:t>Розділ 4. Розкриття та розгляд тендерних пропозицій</w:t>
            </w:r>
          </w:p>
        </w:tc>
      </w:tr>
      <w:tr w:rsidR="00B37B5C" w14:paraId="370FB9E1" w14:textId="77777777" w:rsidTr="025462C8">
        <w:trPr>
          <w:trHeight w:val="558"/>
        </w:trPr>
        <w:tc>
          <w:tcPr>
            <w:tcW w:w="704" w:type="dxa"/>
          </w:tcPr>
          <w:p w14:paraId="47C4EB2B"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4.1</w:t>
            </w:r>
          </w:p>
        </w:tc>
        <w:tc>
          <w:tcPr>
            <w:tcW w:w="2835" w:type="dxa"/>
          </w:tcPr>
          <w:p w14:paraId="687E9CD2"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Розкриття тендерних пропозицій</w:t>
            </w:r>
          </w:p>
        </w:tc>
        <w:tc>
          <w:tcPr>
            <w:tcW w:w="6090" w:type="dxa"/>
            <w:vAlign w:val="center"/>
          </w:tcPr>
          <w:p w14:paraId="5C531A13" w14:textId="77777777" w:rsidR="00B37B5C" w:rsidRPr="0081284F" w:rsidRDefault="2581EBE8" w:rsidP="04D4C079">
            <w:pPr>
              <w:keepNext/>
              <w:keepLine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Розкриття тендерних пропозицій здійснюється Замовником в останній день терміну подачі тендерних пропозицій. У виключних випадках розкриття тендерних пропозицій може бути перенесено на наступний робочий день.</w:t>
            </w:r>
          </w:p>
          <w:p w14:paraId="7B1C396B" w14:textId="702DD6BB" w:rsidR="00B37B5C" w:rsidRPr="0081284F" w:rsidRDefault="2581EBE8" w:rsidP="04D4C079">
            <w:pPr>
              <w:keepNext/>
              <w:keepLine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Час розкриття тендерних пропозицій: </w:t>
            </w:r>
            <w:r w:rsidR="473D8873" w:rsidRPr="04D4C079">
              <w:rPr>
                <w:rFonts w:ascii="Times New Roman" w:eastAsia="Times New Roman" w:hAnsi="Times New Roman" w:cs="Times New Roman"/>
                <w:sz w:val="24"/>
                <w:szCs w:val="24"/>
                <w:highlight w:val="yellow"/>
                <w:lang w:val="uk-UA"/>
              </w:rPr>
              <w:t>19</w:t>
            </w:r>
            <w:r w:rsidRPr="04D4C079">
              <w:rPr>
                <w:rFonts w:ascii="Times New Roman" w:eastAsia="Times New Roman" w:hAnsi="Times New Roman" w:cs="Times New Roman"/>
                <w:sz w:val="24"/>
                <w:szCs w:val="24"/>
                <w:highlight w:val="yellow"/>
                <w:lang w:val="uk-UA"/>
              </w:rPr>
              <w:t xml:space="preserve"> </w:t>
            </w:r>
            <w:r w:rsidR="473D8873" w:rsidRPr="04D4C079">
              <w:rPr>
                <w:rFonts w:ascii="Times New Roman" w:eastAsia="Times New Roman" w:hAnsi="Times New Roman" w:cs="Times New Roman"/>
                <w:sz w:val="24"/>
                <w:szCs w:val="24"/>
                <w:highlight w:val="yellow"/>
                <w:lang w:val="uk-UA"/>
              </w:rPr>
              <w:t>листопада</w:t>
            </w:r>
            <w:r w:rsidRPr="04D4C079">
              <w:rPr>
                <w:rFonts w:ascii="Times New Roman" w:eastAsia="Times New Roman" w:hAnsi="Times New Roman" w:cs="Times New Roman"/>
                <w:sz w:val="24"/>
                <w:szCs w:val="24"/>
                <w:highlight w:val="yellow"/>
                <w:lang w:val="uk-UA"/>
              </w:rPr>
              <w:t xml:space="preserve"> 202</w:t>
            </w:r>
            <w:r w:rsidR="473D8873" w:rsidRPr="04D4C079">
              <w:rPr>
                <w:rFonts w:ascii="Times New Roman" w:eastAsia="Times New Roman" w:hAnsi="Times New Roman" w:cs="Times New Roman"/>
                <w:sz w:val="24"/>
                <w:szCs w:val="24"/>
                <w:highlight w:val="yellow"/>
                <w:lang w:val="uk-UA"/>
              </w:rPr>
              <w:t>6</w:t>
            </w:r>
            <w:r w:rsidRPr="04D4C079">
              <w:rPr>
                <w:rFonts w:ascii="Times New Roman" w:eastAsia="Times New Roman" w:hAnsi="Times New Roman" w:cs="Times New Roman"/>
                <w:sz w:val="24"/>
                <w:szCs w:val="24"/>
                <w:highlight w:val="yellow"/>
                <w:lang w:val="uk-UA"/>
              </w:rPr>
              <w:t xml:space="preserve"> року, 1</w:t>
            </w:r>
            <w:r w:rsidR="473D8873" w:rsidRPr="04D4C079">
              <w:rPr>
                <w:rFonts w:ascii="Times New Roman" w:eastAsia="Times New Roman" w:hAnsi="Times New Roman" w:cs="Times New Roman"/>
                <w:sz w:val="24"/>
                <w:szCs w:val="24"/>
                <w:highlight w:val="yellow"/>
                <w:lang w:val="uk-UA"/>
              </w:rPr>
              <w:t>1</w:t>
            </w:r>
            <w:r w:rsidRPr="04D4C079">
              <w:rPr>
                <w:rFonts w:ascii="Times New Roman" w:eastAsia="Times New Roman" w:hAnsi="Times New Roman" w:cs="Times New Roman"/>
                <w:sz w:val="24"/>
                <w:szCs w:val="24"/>
                <w:highlight w:val="yellow"/>
                <w:lang w:val="uk-UA"/>
              </w:rPr>
              <w:t>:00 год.</w:t>
            </w:r>
          </w:p>
          <w:p w14:paraId="04D3BB01" w14:textId="77777777" w:rsidR="00B37B5C" w:rsidRPr="0081284F" w:rsidRDefault="2581EBE8" w:rsidP="04D4C079">
            <w:pPr>
              <w:keepNext/>
              <w:keepLines/>
              <w:ind w:right="120"/>
              <w:jc w:val="both"/>
              <w:rPr>
                <w:rFonts w:ascii="Times New Roman" w:eastAsia="Times New Roman" w:hAnsi="Times New Roman" w:cs="Times New Roman"/>
                <w:b/>
                <w:bCs/>
                <w:sz w:val="24"/>
                <w:szCs w:val="24"/>
                <w:lang w:val="uk-UA"/>
              </w:rPr>
            </w:pPr>
            <w:r w:rsidRPr="04D4C079">
              <w:rPr>
                <w:rFonts w:ascii="Times New Roman" w:eastAsia="Times New Roman" w:hAnsi="Times New Roman" w:cs="Times New Roman"/>
                <w:sz w:val="24"/>
                <w:szCs w:val="24"/>
                <w:lang w:val="uk-UA"/>
              </w:rPr>
              <w:t xml:space="preserve">Місце розкриття тендерних пропозицій: </w:t>
            </w:r>
            <w:r w:rsidRPr="04D4C079">
              <w:rPr>
                <w:rFonts w:ascii="Times New Roman" w:eastAsia="Times New Roman" w:hAnsi="Times New Roman" w:cs="Times New Roman"/>
                <w:color w:val="000000" w:themeColor="text1"/>
                <w:sz w:val="24"/>
                <w:szCs w:val="24"/>
                <w:lang w:val="uk-UA"/>
              </w:rPr>
              <w:t>04071, м. Київ, вул. Ярославська 41, кабінет 209.</w:t>
            </w:r>
          </w:p>
          <w:p w14:paraId="49B9D607" w14:textId="77777777" w:rsidR="00B37B5C" w:rsidRPr="0081284F" w:rsidRDefault="2581EBE8" w:rsidP="04D4C079">
            <w:pPr>
              <w:keepNext/>
              <w:keepLine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Всі учасники, які подали тендерні пропозиції або їх представники мають право брати участь у засіданні з розкриття тендерних пропозицій,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79549B03"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Під час засідання з розкриття тендерних пропозицій, Замовник:</w:t>
            </w:r>
          </w:p>
          <w:p w14:paraId="3DCBC571"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w:t>
            </w:r>
            <w:r w:rsidR="00C36933">
              <w:tab/>
            </w:r>
            <w:r w:rsidRPr="04D4C079">
              <w:rPr>
                <w:rFonts w:ascii="Times New Roman" w:eastAsia="Times New Roman" w:hAnsi="Times New Roman" w:cs="Times New Roman"/>
                <w:sz w:val="24"/>
                <w:szCs w:val="24"/>
                <w:lang w:val="uk-UA"/>
              </w:rPr>
              <w:t>оголошує кількість поданих тендерних пропозицій;</w:t>
            </w:r>
          </w:p>
          <w:p w14:paraId="4D624390"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w:t>
            </w:r>
            <w:r w:rsidR="00C36933">
              <w:tab/>
            </w:r>
            <w:r w:rsidRPr="04D4C079">
              <w:rPr>
                <w:rFonts w:ascii="Times New Roman" w:eastAsia="Times New Roman" w:hAnsi="Times New Roman" w:cs="Times New Roman"/>
                <w:sz w:val="24"/>
                <w:szCs w:val="24"/>
                <w:lang w:val="uk-UA"/>
              </w:rPr>
              <w:t>здійснює огляд поштових конвертів на предмет їх оформлення та відсутності/наявності зовнішніх пошкоджень;</w:t>
            </w:r>
          </w:p>
          <w:p w14:paraId="4DC6B80A"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w:t>
            </w:r>
            <w:r w:rsidR="00C36933">
              <w:tab/>
            </w:r>
            <w:r w:rsidRPr="04D4C079">
              <w:rPr>
                <w:rFonts w:ascii="Times New Roman" w:eastAsia="Times New Roman" w:hAnsi="Times New Roman" w:cs="Times New Roman"/>
                <w:sz w:val="24"/>
                <w:szCs w:val="24"/>
                <w:lang w:val="uk-UA"/>
              </w:rPr>
              <w:t>здійснює розкриття поданих тендерних пропозицій;</w:t>
            </w:r>
          </w:p>
          <w:p w14:paraId="5B8F3178"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w:t>
            </w:r>
            <w:r w:rsidR="00C36933">
              <w:tab/>
            </w:r>
            <w:r w:rsidRPr="04D4C079">
              <w:rPr>
                <w:rFonts w:ascii="Times New Roman" w:eastAsia="Times New Roman" w:hAnsi="Times New Roman" w:cs="Times New Roman"/>
                <w:sz w:val="24"/>
                <w:szCs w:val="24"/>
                <w:lang w:val="uk-UA"/>
              </w:rPr>
              <w:t>перевіряє повноту складу документів в тендерній пропозиції;</w:t>
            </w:r>
          </w:p>
          <w:p w14:paraId="1F69C0A2" w14:textId="77777777" w:rsidR="00B37B5C" w:rsidRPr="0081284F" w:rsidRDefault="2581EBE8" w:rsidP="04D4C079">
            <w:pPr>
              <w:keepNext/>
              <w:keepLines/>
              <w:tabs>
                <w:tab w:val="left" w:pos="325"/>
              </w:tabs>
              <w:ind w:right="120"/>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w:t>
            </w:r>
            <w:r w:rsidR="00C36933">
              <w:tab/>
            </w:r>
            <w:r w:rsidRPr="04D4C079">
              <w:rPr>
                <w:rFonts w:ascii="Times New Roman" w:eastAsia="Times New Roman" w:hAnsi="Times New Roman" w:cs="Times New Roman"/>
                <w:sz w:val="24"/>
                <w:szCs w:val="24"/>
                <w:lang w:val="uk-UA"/>
              </w:rPr>
              <w:t>оголошує ціну кожної поданої пропозиції та показники нецінових критеріїв оцінки.</w:t>
            </w:r>
          </w:p>
        </w:tc>
      </w:tr>
      <w:tr w:rsidR="00B37B5C" w14:paraId="14E10CF0" w14:textId="77777777" w:rsidTr="025462C8">
        <w:trPr>
          <w:trHeight w:val="560"/>
        </w:trPr>
        <w:tc>
          <w:tcPr>
            <w:tcW w:w="704" w:type="dxa"/>
          </w:tcPr>
          <w:p w14:paraId="715ABAF6"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4.2</w:t>
            </w:r>
          </w:p>
        </w:tc>
        <w:tc>
          <w:tcPr>
            <w:tcW w:w="2835" w:type="dxa"/>
          </w:tcPr>
          <w:p w14:paraId="40C3617C"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Виправлення невідповідності у документах, матеріалах та інформації, що подані учасником з найнижчою ціновою пропозицією.</w:t>
            </w:r>
          </w:p>
        </w:tc>
        <w:tc>
          <w:tcPr>
            <w:tcW w:w="6090" w:type="dxa"/>
            <w:vAlign w:val="center"/>
          </w:tcPr>
          <w:p w14:paraId="227F9E1A" w14:textId="77777777" w:rsidR="00B37B5C" w:rsidRPr="0081284F" w:rsidRDefault="2581EBE8" w:rsidP="04D4C079">
            <w:pPr>
              <w:pBdr>
                <w:top w:val="nil"/>
                <w:left w:val="nil"/>
                <w:bottom w:val="nil"/>
                <w:right w:val="nil"/>
                <w:between w:val="nil"/>
              </w:pBdr>
              <w:ind w:right="29"/>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highlight w:val="white"/>
                <w:lang w:val="uk-UA"/>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 з попередньою кваліфікацією та/або в тендерній документації про закупівлю. Замовник надсилає на електронну адресу Учасника, повідомлення з вимогою про виправлення таких невідповідностей; 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відсутності заповнення «ціна тендерної пропозиції», та/або відсутності інформації (та/або документів) про технічні та якісні характеристики предмета закупівлі, що пропонується Учасником в його тендерній пропозиції, та/або не дотримання вимоги до форми тендерної пропозиції). Невідповідністю у документах, матеріалах та інформації, які надаються Учасником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у складі його тендерної пропозиції, найменування товару, марки, моделі тощо; 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 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tender@phc.org.ua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 Замовник розглядає подані тендерні пропозиції з урахуванням виправлення або не виправлення Учасником виявлених невідповідностей.</w:t>
            </w:r>
          </w:p>
        </w:tc>
      </w:tr>
      <w:tr w:rsidR="00B37B5C" w14:paraId="17410045" w14:textId="77777777" w:rsidTr="025462C8">
        <w:trPr>
          <w:trHeight w:val="560"/>
        </w:trPr>
        <w:tc>
          <w:tcPr>
            <w:tcW w:w="704" w:type="dxa"/>
          </w:tcPr>
          <w:p w14:paraId="18B9FD3A"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4.3</w:t>
            </w:r>
          </w:p>
        </w:tc>
        <w:tc>
          <w:tcPr>
            <w:tcW w:w="2835" w:type="dxa"/>
          </w:tcPr>
          <w:p w14:paraId="323449BA"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Розгляд та оцінка тендерних пропозицій</w:t>
            </w:r>
          </w:p>
        </w:tc>
        <w:tc>
          <w:tcPr>
            <w:tcW w:w="6090" w:type="dxa"/>
            <w:vAlign w:val="center"/>
          </w:tcPr>
          <w:p w14:paraId="1AFD2C21"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Оцінка тендерних пропозицій проводиться на основі критеріїв і методики оцінки, зазначених Центром у тендерній документації. </w:t>
            </w:r>
          </w:p>
          <w:p w14:paraId="7D92B35E"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Єдиний критерій оцінки є ціна – 100%.</w:t>
            </w:r>
          </w:p>
          <w:p w14:paraId="7FF824FD"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Найбільш економічно вигідною пропозицією буде вважатися пропозиція з найнижчою ціною з урахуванням усіх податків та зборів.</w:t>
            </w:r>
          </w:p>
          <w:p w14:paraId="6DB00A40"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 xml:space="preserve">Після оцінки тендерних пропозицій Замовник розглядає тендерні пропозиції на відповідність вимогам та кваліфікаційним критеріям, що зазначені в тендерній документації з переліку учасників, починаючи з учасника, пропозиція якого за результатом оцінки визначена найбільш економічно вигідною. </w:t>
            </w:r>
          </w:p>
          <w:p w14:paraId="15861B56"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10 робочих днів.</w:t>
            </w:r>
          </w:p>
          <w:p w14:paraId="54D35CE0"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учасника, який за результатами оцінки надав наступну найбільш економічно вигідну пропозицію.</w:t>
            </w:r>
          </w:p>
          <w:p w14:paraId="4B9EE4C7"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За результатами розгляду та оцінки тендерних пропозицій Замовник визначає переможця та приймає рішення про намір укласти договір про закупівлю.</w:t>
            </w:r>
          </w:p>
          <w:p w14:paraId="29BB733F" w14:textId="77777777" w:rsidR="00B37B5C" w:rsidRPr="0081284F" w:rsidRDefault="2581EBE8" w:rsidP="04D4C079">
            <w:pPr>
              <w:pBdr>
                <w:top w:val="nil"/>
                <w:left w:val="nil"/>
                <w:bottom w:val="nil"/>
                <w:right w:val="nil"/>
                <w:between w:val="nil"/>
              </w:pBd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Інформацію про результати проведення відкритих торгів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B37B5C" w14:paraId="7424E4FC" w14:textId="77777777" w:rsidTr="025462C8">
        <w:trPr>
          <w:trHeight w:val="512"/>
        </w:trPr>
        <w:tc>
          <w:tcPr>
            <w:tcW w:w="9629" w:type="dxa"/>
            <w:gridSpan w:val="3"/>
            <w:vAlign w:val="center"/>
          </w:tcPr>
          <w:p w14:paraId="33B41C60" w14:textId="77777777" w:rsidR="00B37B5C" w:rsidRPr="0081284F" w:rsidRDefault="2581EBE8" w:rsidP="04D4C079">
            <w:pPr>
              <w:jc w:val="center"/>
              <w:rPr>
                <w:rFonts w:ascii="Times New Roman" w:eastAsia="Times New Roman" w:hAnsi="Times New Roman" w:cs="Times New Roman"/>
                <w:b/>
                <w:bCs/>
                <w:color w:val="000000"/>
                <w:sz w:val="24"/>
                <w:szCs w:val="24"/>
                <w:lang w:val="uk-UA"/>
              </w:rPr>
            </w:pPr>
            <w:r w:rsidRPr="04D4C079">
              <w:rPr>
                <w:rFonts w:ascii="Times New Roman" w:eastAsia="Times New Roman" w:hAnsi="Times New Roman" w:cs="Times New Roman"/>
                <w:b/>
                <w:bCs/>
                <w:color w:val="000000" w:themeColor="text1"/>
                <w:sz w:val="24"/>
                <w:szCs w:val="24"/>
                <w:lang w:val="uk-UA"/>
              </w:rPr>
              <w:t xml:space="preserve">Розділ 5. Відхилення тендерних пропозицій. </w:t>
            </w:r>
          </w:p>
          <w:p w14:paraId="1FB16964" w14:textId="77777777" w:rsidR="00B37B5C" w:rsidRPr="0081284F" w:rsidRDefault="2581EBE8">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b/>
                <w:bCs/>
                <w:color w:val="000000" w:themeColor="text1"/>
                <w:sz w:val="24"/>
                <w:szCs w:val="24"/>
                <w:lang w:val="uk-UA"/>
              </w:rPr>
              <w:t>Відміна процедури закупівлі чи визначення її такою, що не відбулась</w:t>
            </w:r>
          </w:p>
        </w:tc>
      </w:tr>
      <w:tr w:rsidR="00B37B5C" w14:paraId="7EEEAE7C" w14:textId="77777777" w:rsidTr="025462C8">
        <w:trPr>
          <w:trHeight w:val="1266"/>
        </w:trPr>
        <w:tc>
          <w:tcPr>
            <w:tcW w:w="704" w:type="dxa"/>
          </w:tcPr>
          <w:p w14:paraId="46719893"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5.1</w:t>
            </w:r>
          </w:p>
        </w:tc>
        <w:tc>
          <w:tcPr>
            <w:tcW w:w="2835" w:type="dxa"/>
          </w:tcPr>
          <w:p w14:paraId="0EF71127" w14:textId="77777777" w:rsidR="00B37B5C"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Відхилення тендерних пропозицій</w:t>
            </w:r>
          </w:p>
        </w:tc>
        <w:tc>
          <w:tcPr>
            <w:tcW w:w="6090" w:type="dxa"/>
            <w:vAlign w:val="center"/>
          </w:tcPr>
          <w:p w14:paraId="3759BF2A" w14:textId="77777777" w:rsidR="00B37B5C" w:rsidRPr="0081284F" w:rsidRDefault="2581EBE8" w:rsidP="04D4C079">
            <w:pPr>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Замовник відхиляє тендерну пропозицію в разі, якщо учасник:</w:t>
            </w:r>
          </w:p>
          <w:p w14:paraId="0907785E" w14:textId="77777777" w:rsidR="00B37B5C" w:rsidRPr="0081284F" w:rsidRDefault="2581EBE8" w:rsidP="04D4C079">
            <w:pPr>
              <w:tabs>
                <w:tab w:val="left" w:pos="467"/>
              </w:tabs>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1)</w:t>
            </w:r>
            <w:r w:rsidR="00C36933">
              <w:tab/>
            </w:r>
            <w:r w:rsidRPr="04D4C079">
              <w:rPr>
                <w:rFonts w:ascii="Times New Roman" w:eastAsia="Times New Roman" w:hAnsi="Times New Roman" w:cs="Times New Roman"/>
                <w:sz w:val="24"/>
                <w:szCs w:val="24"/>
                <w:lang w:val="uk-UA"/>
              </w:rPr>
              <w:t>не відповідає кваліфікаційним (кваліфікаційному) критеріям, установленим в тендерній документації;</w:t>
            </w:r>
          </w:p>
          <w:p w14:paraId="7EA153E9" w14:textId="77777777" w:rsidR="00B37B5C" w:rsidRPr="0081284F" w:rsidRDefault="2581EBE8" w:rsidP="04D4C079">
            <w:pPr>
              <w:tabs>
                <w:tab w:val="left" w:pos="467"/>
              </w:tabs>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2)</w:t>
            </w:r>
            <w:r w:rsidR="00C36933">
              <w:tab/>
            </w:r>
            <w:r w:rsidRPr="04D4C079">
              <w:rPr>
                <w:rFonts w:ascii="Times New Roman" w:eastAsia="Times New Roman" w:hAnsi="Times New Roman" w:cs="Times New Roman"/>
                <w:sz w:val="24"/>
                <w:szCs w:val="24"/>
                <w:lang w:val="uk-UA"/>
              </w:rPr>
              <w:t>відмовився від підписання договору про закупівлю відповідно до вимог тендерної документації або укладення договору про закупівлю;</w:t>
            </w:r>
          </w:p>
          <w:p w14:paraId="0E1D0078" w14:textId="77777777" w:rsidR="00B37B5C" w:rsidRPr="0081284F" w:rsidRDefault="2581EBE8" w:rsidP="04D4C079">
            <w:pPr>
              <w:tabs>
                <w:tab w:val="left" w:pos="467"/>
              </w:tabs>
              <w:jc w:val="both"/>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3)</w:t>
            </w:r>
            <w:r w:rsidR="00C36933">
              <w:tab/>
            </w:r>
            <w:r w:rsidRPr="04D4C079">
              <w:rPr>
                <w:rFonts w:ascii="Times New Roman" w:eastAsia="Times New Roman" w:hAnsi="Times New Roman" w:cs="Times New Roman"/>
                <w:sz w:val="24"/>
                <w:szCs w:val="24"/>
                <w:lang w:val="uk-UA"/>
              </w:rPr>
              <w:t>не надав документи, що вимагались тендерною документацією;</w:t>
            </w:r>
          </w:p>
          <w:p w14:paraId="09A7A196" w14:textId="77777777" w:rsidR="00B37B5C" w:rsidRPr="0081284F" w:rsidRDefault="2581EBE8" w:rsidP="04D4C079">
            <w:pPr>
              <w:tabs>
                <w:tab w:val="left" w:pos="467"/>
              </w:tabs>
              <w:jc w:val="both"/>
              <w:rPr>
                <w:rFonts w:ascii="Times New Roman" w:eastAsia="Times New Roman" w:hAnsi="Times New Roman" w:cs="Times New Roman"/>
                <w:sz w:val="24"/>
                <w:szCs w:val="24"/>
                <w:highlight w:val="white"/>
                <w:lang w:val="uk-UA"/>
              </w:rPr>
            </w:pPr>
            <w:r w:rsidRPr="04D4C079">
              <w:rPr>
                <w:rFonts w:ascii="Times New Roman" w:eastAsia="Times New Roman" w:hAnsi="Times New Roman" w:cs="Times New Roman"/>
                <w:sz w:val="24"/>
                <w:szCs w:val="24"/>
                <w:lang w:val="uk-UA"/>
              </w:rPr>
              <w:t>4)</w:t>
            </w:r>
            <w:r w:rsidR="00C36933">
              <w:tab/>
            </w:r>
            <w:r w:rsidRPr="04D4C079">
              <w:rPr>
                <w:rFonts w:ascii="Times New Roman" w:eastAsia="Times New Roman" w:hAnsi="Times New Roman" w:cs="Times New Roman"/>
                <w:sz w:val="24"/>
                <w:szCs w:val="24"/>
                <w:lang w:val="uk-UA"/>
              </w:rPr>
              <w:t>тендерна пропозиція не відповідає умовам тендерної документації.</w:t>
            </w:r>
          </w:p>
        </w:tc>
      </w:tr>
      <w:tr w:rsidR="00B37B5C" w14:paraId="67B13432" w14:textId="77777777" w:rsidTr="025462C8">
        <w:trPr>
          <w:trHeight w:val="1119"/>
        </w:trPr>
        <w:tc>
          <w:tcPr>
            <w:tcW w:w="704" w:type="dxa"/>
          </w:tcPr>
          <w:p w14:paraId="25A8D7B0"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5.2</w:t>
            </w:r>
          </w:p>
        </w:tc>
        <w:tc>
          <w:tcPr>
            <w:tcW w:w="2835" w:type="dxa"/>
          </w:tcPr>
          <w:p w14:paraId="59675287"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Відмова в участі у процедурі закупівлі</w:t>
            </w:r>
          </w:p>
        </w:tc>
        <w:tc>
          <w:tcPr>
            <w:tcW w:w="6090" w:type="dxa"/>
            <w:vAlign w:val="center"/>
          </w:tcPr>
          <w:p w14:paraId="6BD5EBD8"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08C59F67" w14:textId="77777777" w:rsidR="00B37B5C" w:rsidRPr="0081284F" w:rsidRDefault="2581EBE8" w:rsidP="04D4C079">
            <w:pPr>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w:t>
            </w:r>
            <w:r w:rsidR="00C36933">
              <w:tab/>
            </w:r>
            <w:r w:rsidRPr="04D4C079">
              <w:rPr>
                <w:rFonts w:ascii="Times New Roman" w:eastAsia="Times New Roman" w:hAnsi="Times New Roman" w:cs="Times New Roman"/>
                <w:color w:val="000000" w:themeColor="text1"/>
                <w:sz w:val="24"/>
                <w:szCs w:val="24"/>
                <w:lang w:val="uk-UA"/>
              </w:rPr>
              <w:t>він має незаперечні докази того, що учасник пропонує, дає або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2080F57B" w14:textId="77777777" w:rsidR="00B37B5C" w:rsidRPr="0081284F" w:rsidRDefault="2581EBE8" w:rsidP="04D4C079">
            <w:pPr>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2)</w:t>
            </w:r>
            <w:r w:rsidR="00C36933">
              <w:tab/>
            </w:r>
            <w:r w:rsidRPr="04D4C079">
              <w:rPr>
                <w:rFonts w:ascii="Times New Roman" w:eastAsia="Times New Roman" w:hAnsi="Times New Roman" w:cs="Times New Roman"/>
                <w:color w:val="000000" w:themeColor="text1"/>
                <w:sz w:val="24"/>
                <w:szCs w:val="24"/>
                <w:lang w:val="uk-UA"/>
              </w:rPr>
              <w:t>відомості про юридичну особу, яка є учасником, внесено до Єдиного державного реєстру осіб, які вчинили корупційні або пов’язані з корупцією правопорушення;</w:t>
            </w:r>
          </w:p>
          <w:p w14:paraId="0E5638F8" w14:textId="77777777" w:rsidR="00B37B5C" w:rsidRPr="0081284F" w:rsidRDefault="2581EBE8" w:rsidP="04D4C079">
            <w:pPr>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3)</w:t>
            </w:r>
            <w:r w:rsidR="00C36933">
              <w:tab/>
            </w:r>
            <w:r w:rsidRPr="04D4C079">
              <w:rPr>
                <w:rFonts w:ascii="Times New Roman" w:eastAsia="Times New Roman" w:hAnsi="Times New Roman" w:cs="Times New Roman"/>
                <w:color w:val="000000" w:themeColor="text1"/>
                <w:sz w:val="24"/>
                <w:szCs w:val="24"/>
                <w:lang w:val="uk-UA"/>
              </w:rPr>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1CD427EF" w14:textId="77777777" w:rsidR="00B37B5C" w:rsidRPr="0081284F" w:rsidRDefault="2581EBE8" w:rsidP="04D4C079">
            <w:pPr>
              <w:tabs>
                <w:tab w:val="left" w:pos="325"/>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4)</w:t>
            </w:r>
            <w:r w:rsidR="00C36933">
              <w:tab/>
            </w:r>
            <w:r w:rsidRPr="04D4C079">
              <w:rPr>
                <w:rFonts w:ascii="Times New Roman" w:eastAsia="Times New Roman" w:hAnsi="Times New Roman" w:cs="Times New Roman"/>
                <w:color w:val="000000" w:themeColor="text1"/>
                <w:sz w:val="24"/>
                <w:szCs w:val="24"/>
                <w:lang w:val="uk-UA"/>
              </w:rPr>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120CCB40" w14:textId="77777777" w:rsidR="00B37B5C" w:rsidRPr="0081284F" w:rsidRDefault="2581EBE8" w:rsidP="04D4C079">
            <w:pPr>
              <w:tabs>
                <w:tab w:val="left" w:pos="325"/>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5)</w:t>
            </w:r>
            <w:r w:rsidR="00C36933">
              <w:tab/>
            </w:r>
            <w:r w:rsidRPr="04D4C079">
              <w:rPr>
                <w:rFonts w:ascii="Times New Roman" w:eastAsia="Times New Roman" w:hAnsi="Times New Roman" w:cs="Times New Roman"/>
                <w:color w:val="000000" w:themeColor="text1"/>
                <w:sz w:val="24"/>
                <w:szCs w:val="24"/>
                <w:lang w:val="uk-UA"/>
              </w:rPr>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FDE1E69" w14:textId="77777777" w:rsidR="00B37B5C" w:rsidRPr="0081284F" w:rsidRDefault="2581EBE8" w:rsidP="04D4C079">
            <w:pPr>
              <w:tabs>
                <w:tab w:val="left" w:pos="0"/>
                <w:tab w:val="left" w:pos="325"/>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6)</w:t>
            </w:r>
            <w:r w:rsidR="00C36933">
              <w:tab/>
            </w:r>
            <w:r w:rsidRPr="04D4C079">
              <w:rPr>
                <w:rFonts w:ascii="Times New Roman" w:eastAsia="Times New Roman" w:hAnsi="Times New Roman" w:cs="Times New Roman"/>
                <w:color w:val="000000" w:themeColor="text1"/>
                <w:sz w:val="24"/>
                <w:szCs w:val="24"/>
                <w:lang w:val="uk-UA"/>
              </w:rPr>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5741528C" w14:textId="77777777" w:rsidR="00B37B5C" w:rsidRPr="0081284F" w:rsidRDefault="2581EBE8" w:rsidP="04D4C079">
            <w:pPr>
              <w:tabs>
                <w:tab w:val="left" w:pos="325"/>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7)</w:t>
            </w:r>
            <w:r w:rsidR="00C36933">
              <w:tab/>
            </w:r>
            <w:r w:rsidRPr="04D4C079">
              <w:rPr>
                <w:rFonts w:ascii="Times New Roman" w:eastAsia="Times New Roman" w:hAnsi="Times New Roman" w:cs="Times New Roman"/>
                <w:color w:val="000000" w:themeColor="text1"/>
                <w:sz w:val="24"/>
                <w:szCs w:val="24"/>
                <w:lang w:val="uk-UA"/>
              </w:rPr>
              <w:t>учасник визнаний у встановленому законом порядку банкрутом та стосовно нього відкрита ліквідаційна процедура.</w:t>
            </w:r>
          </w:p>
          <w:p w14:paraId="0008ABBD" w14:textId="77777777" w:rsidR="00B37B5C" w:rsidRPr="0081284F" w:rsidRDefault="2581EBE8" w:rsidP="04D4C079">
            <w:pPr>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B37B5C" w14:paraId="0501BEA7" w14:textId="77777777" w:rsidTr="025462C8">
        <w:trPr>
          <w:trHeight w:val="1119"/>
        </w:trPr>
        <w:tc>
          <w:tcPr>
            <w:tcW w:w="704" w:type="dxa"/>
          </w:tcPr>
          <w:p w14:paraId="142C4766" w14:textId="77777777" w:rsidR="00B37B5C" w:rsidRDefault="2581EBE8" w:rsidP="04D4C079">
            <w:pPr>
              <w:jc w:val="center"/>
              <w:rPr>
                <w:rFonts w:ascii="Times New Roman" w:eastAsia="Times New Roman" w:hAnsi="Times New Roman" w:cs="Times New Roman"/>
                <w:sz w:val="24"/>
                <w:szCs w:val="24"/>
                <w:lang w:val="uk-UA"/>
              </w:rPr>
            </w:pPr>
            <w:r w:rsidRPr="04D4C079">
              <w:rPr>
                <w:rFonts w:ascii="Times New Roman" w:eastAsia="Times New Roman" w:hAnsi="Times New Roman" w:cs="Times New Roman"/>
                <w:color w:val="000000" w:themeColor="text1"/>
                <w:sz w:val="24"/>
                <w:szCs w:val="24"/>
                <w:lang w:val="uk-UA"/>
              </w:rPr>
              <w:t>5.3</w:t>
            </w:r>
          </w:p>
        </w:tc>
        <w:tc>
          <w:tcPr>
            <w:tcW w:w="2835" w:type="dxa"/>
          </w:tcPr>
          <w:p w14:paraId="01BBBE05" w14:textId="77777777" w:rsidR="00B37B5C" w:rsidRPr="0081284F" w:rsidRDefault="2581EBE8" w:rsidP="04D4C079">
            <w:pPr>
              <w:rPr>
                <w:rFonts w:ascii="Times New Roman" w:eastAsia="Times New Roman" w:hAnsi="Times New Roman" w:cs="Times New Roman"/>
                <w:sz w:val="24"/>
                <w:szCs w:val="24"/>
                <w:lang w:val="uk-UA"/>
              </w:rPr>
            </w:pPr>
            <w:r w:rsidRPr="04D4C079">
              <w:rPr>
                <w:rFonts w:ascii="Times New Roman" w:eastAsia="Times New Roman" w:hAnsi="Times New Roman" w:cs="Times New Roman"/>
                <w:sz w:val="24"/>
                <w:szCs w:val="24"/>
                <w:lang w:val="uk-UA"/>
              </w:rPr>
              <w:t>Відміна процедури закупівлі чи визначення її такою, що не відбулась</w:t>
            </w:r>
          </w:p>
        </w:tc>
        <w:tc>
          <w:tcPr>
            <w:tcW w:w="6090" w:type="dxa"/>
            <w:vAlign w:val="center"/>
          </w:tcPr>
          <w:p w14:paraId="1A756E81" w14:textId="77777777" w:rsidR="00B37B5C" w:rsidRPr="0081284F" w:rsidRDefault="2581EBE8" w:rsidP="04D4C079">
            <w:pPr>
              <w:keepNext/>
              <w:keepLine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Замовник відміняє процедуру закупівлі у разі:</w:t>
            </w:r>
          </w:p>
          <w:p w14:paraId="261D168C"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w:t>
            </w:r>
            <w:r w:rsidR="00C36933">
              <w:tab/>
            </w:r>
            <w:r w:rsidRPr="04D4C079">
              <w:rPr>
                <w:rFonts w:ascii="Times New Roman" w:eastAsia="Times New Roman" w:hAnsi="Times New Roman" w:cs="Times New Roman"/>
                <w:color w:val="000000" w:themeColor="text1"/>
                <w:sz w:val="24"/>
                <w:szCs w:val="24"/>
                <w:lang w:val="uk-UA"/>
              </w:rPr>
              <w:t>відсутності подальшої потреби в закупівлі товарів, робіт чи послуг;</w:t>
            </w:r>
          </w:p>
          <w:p w14:paraId="44F6AE82"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2)</w:t>
            </w:r>
            <w:r w:rsidR="00C36933">
              <w:tab/>
            </w:r>
            <w:r w:rsidRPr="04D4C079">
              <w:rPr>
                <w:rFonts w:ascii="Times New Roman" w:eastAsia="Times New Roman" w:hAnsi="Times New Roman" w:cs="Times New Roman"/>
                <w:color w:val="000000" w:themeColor="text1"/>
                <w:sz w:val="24"/>
                <w:szCs w:val="24"/>
                <w:lang w:val="uk-UA"/>
              </w:rPr>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46918D2A"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3)</w:t>
            </w:r>
            <w:r w:rsidR="00C36933">
              <w:tab/>
            </w:r>
            <w:r w:rsidRPr="04D4C079">
              <w:rPr>
                <w:rFonts w:ascii="Times New Roman" w:eastAsia="Times New Roman" w:hAnsi="Times New Roman" w:cs="Times New Roman"/>
                <w:color w:val="000000" w:themeColor="text1"/>
                <w:sz w:val="24"/>
                <w:szCs w:val="24"/>
                <w:lang w:val="uk-UA"/>
              </w:rPr>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58E1593A"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4)</w:t>
            </w:r>
            <w:r w:rsidR="00C36933">
              <w:tab/>
            </w:r>
            <w:r w:rsidRPr="04D4C079">
              <w:rPr>
                <w:rFonts w:ascii="Times New Roman" w:eastAsia="Times New Roman" w:hAnsi="Times New Roman" w:cs="Times New Roman"/>
                <w:color w:val="000000" w:themeColor="text1"/>
                <w:sz w:val="24"/>
                <w:szCs w:val="24"/>
                <w:lang w:val="uk-UA"/>
              </w:rPr>
              <w:t>відхилення всіх тендерних пропозицій.</w:t>
            </w:r>
          </w:p>
          <w:p w14:paraId="5828DF29"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Замовник має право визнати процедуру закупівлі такою, що не відбулась, у разі:</w:t>
            </w:r>
          </w:p>
          <w:p w14:paraId="3306009C"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1)</w:t>
            </w:r>
            <w:r w:rsidR="00C36933">
              <w:tab/>
            </w:r>
            <w:r w:rsidRPr="04D4C079">
              <w:rPr>
                <w:rFonts w:ascii="Times New Roman" w:eastAsia="Times New Roman" w:hAnsi="Times New Roman" w:cs="Times New Roman"/>
                <w:color w:val="000000" w:themeColor="text1"/>
                <w:sz w:val="24"/>
                <w:szCs w:val="24"/>
                <w:lang w:val="uk-UA"/>
              </w:rPr>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523CEA"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2)</w:t>
            </w:r>
            <w:r w:rsidR="00C36933">
              <w:tab/>
            </w:r>
            <w:r w:rsidRPr="04D4C079">
              <w:rPr>
                <w:rFonts w:ascii="Times New Roman" w:eastAsia="Times New Roman" w:hAnsi="Times New Roman" w:cs="Times New Roman"/>
                <w:color w:val="000000" w:themeColor="text1"/>
                <w:sz w:val="24"/>
                <w:szCs w:val="24"/>
                <w:lang w:val="uk-UA"/>
              </w:rPr>
              <w:t>якщо здійснення закупівлі стало неможливим унаслідок непереборної сили;</w:t>
            </w:r>
          </w:p>
          <w:p w14:paraId="55F7811F"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3)</w:t>
            </w:r>
            <w:r w:rsidR="00C36933">
              <w:tab/>
            </w:r>
            <w:r w:rsidRPr="04D4C079">
              <w:rPr>
                <w:rFonts w:ascii="Times New Roman" w:eastAsia="Times New Roman" w:hAnsi="Times New Roman" w:cs="Times New Roman"/>
                <w:color w:val="000000" w:themeColor="text1"/>
                <w:sz w:val="24"/>
                <w:szCs w:val="24"/>
                <w:lang w:val="uk-UA"/>
              </w:rPr>
              <w:t>скорочення видатків на здійснення закупівлі товарів, робіт і послуг.</w:t>
            </w:r>
          </w:p>
          <w:p w14:paraId="1321713C" w14:textId="77777777" w:rsidR="00B37B5C" w:rsidRPr="0081284F" w:rsidRDefault="2581EBE8" w:rsidP="04D4C079">
            <w:pPr>
              <w:keepNext/>
              <w:keepLines/>
              <w:tabs>
                <w:tab w:val="left" w:pos="467"/>
              </w:tabs>
              <w:jc w:val="both"/>
              <w:rPr>
                <w:rFonts w:ascii="Times New Roman" w:eastAsia="Times New Roman" w:hAnsi="Times New Roman" w:cs="Times New Roman"/>
                <w:color w:val="000000"/>
                <w:sz w:val="24"/>
                <w:szCs w:val="24"/>
                <w:lang w:val="uk-UA"/>
              </w:rPr>
            </w:pPr>
            <w:r w:rsidRPr="04D4C079">
              <w:rPr>
                <w:rFonts w:ascii="Times New Roman" w:eastAsia="Times New Roman" w:hAnsi="Times New Roman" w:cs="Times New Roman"/>
                <w:color w:val="000000" w:themeColor="text1"/>
                <w:sz w:val="24"/>
                <w:szCs w:val="24"/>
                <w:lang w:val="uk-UA"/>
              </w:rPr>
              <w:t>Повідомлення про відміну процедури закупівлі або визнання її такою, що не відбулась, надсилається Замовником усім учасникам протягом 1 (одного) дня з дня прийняття відповідного рішення.</w:t>
            </w:r>
          </w:p>
        </w:tc>
      </w:tr>
    </w:tbl>
    <w:p w14:paraId="2EFBB475" w14:textId="77777777" w:rsidR="00B37B5C" w:rsidRDefault="00B37B5C" w:rsidP="04D4C079">
      <w:pPr>
        <w:spacing w:before="280" w:after="0" w:line="240" w:lineRule="auto"/>
        <w:ind w:left="5660" w:firstLine="700"/>
        <w:rPr>
          <w:rFonts w:ascii="Times New Roman" w:eastAsia="Times New Roman" w:hAnsi="Times New Roman" w:cs="Times New Roman"/>
          <w:b/>
          <w:bCs/>
          <w:color w:val="000000"/>
          <w:sz w:val="24"/>
          <w:szCs w:val="24"/>
        </w:rPr>
        <w:sectPr w:rsidR="00B37B5C">
          <w:footerReference w:type="default" r:id="rId16"/>
          <w:pgSz w:w="11906" w:h="16838"/>
          <w:pgMar w:top="850" w:right="850" w:bottom="850" w:left="1417" w:header="709" w:footer="709" w:gutter="0"/>
          <w:pgNumType w:start="1"/>
          <w:cols w:space="720"/>
        </w:sectPr>
      </w:pPr>
      <w:bookmarkStart w:id="5" w:name="_heading=h.3auy1f7kmj39"/>
      <w:bookmarkEnd w:id="5"/>
    </w:p>
    <w:p w14:paraId="0946B14B" w14:textId="77777777" w:rsidR="00B37B5C" w:rsidRDefault="00C36933">
      <w:pPr>
        <w:spacing w:after="0" w:line="240" w:lineRule="auto"/>
        <w:ind w:left="680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ДОДАТОК 1</w:t>
      </w:r>
    </w:p>
    <w:p w14:paraId="780C33FA" w14:textId="77777777" w:rsidR="00B37B5C" w:rsidRDefault="00C36933">
      <w:pPr>
        <w:spacing w:after="0" w:line="240" w:lineRule="auto"/>
        <w:ind w:left="68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073304B2" w14:textId="77777777" w:rsidR="00B37B5C" w:rsidRDefault="00B37B5C">
      <w:pPr>
        <w:spacing w:after="0" w:line="240" w:lineRule="auto"/>
        <w:ind w:left="5660" w:firstLine="700"/>
        <w:jc w:val="right"/>
        <w:rPr>
          <w:rFonts w:ascii="Times New Roman" w:eastAsia="Times New Roman" w:hAnsi="Times New Roman" w:cs="Times New Roman"/>
          <w:sz w:val="24"/>
          <w:szCs w:val="24"/>
        </w:rPr>
      </w:pPr>
    </w:p>
    <w:p w14:paraId="4B47D257" w14:textId="77777777" w:rsidR="00B37B5C" w:rsidRDefault="00C36933">
      <w:pPr>
        <w:shd w:val="clear" w:color="auto" w:fill="FFFFFF"/>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Інформація та документи, що підтверджують відповідність учасника кваліфікаційним критеріям</w:t>
      </w:r>
    </w:p>
    <w:p w14:paraId="1D5D3DDB" w14:textId="77777777" w:rsidR="00B37B5C" w:rsidRDefault="00B37B5C">
      <w:pPr>
        <w:shd w:val="clear" w:color="auto" w:fill="FFFFFF"/>
        <w:spacing w:after="280" w:line="240" w:lineRule="auto"/>
        <w:jc w:val="center"/>
        <w:rPr>
          <w:rFonts w:ascii="Times New Roman" w:eastAsia="Times New Roman" w:hAnsi="Times New Roman" w:cs="Times New Roman"/>
          <w:b/>
          <w:color w:val="000000"/>
          <w:sz w:val="24"/>
          <w:szCs w:val="24"/>
        </w:rPr>
      </w:pPr>
    </w:p>
    <w:tbl>
      <w:tblPr>
        <w:tblStyle w:val="affb"/>
        <w:tblW w:w="9639" w:type="dxa"/>
        <w:tblLayout w:type="fixed"/>
        <w:tblLook w:val="0000" w:firstRow="0" w:lastRow="0" w:firstColumn="0" w:lastColumn="0" w:noHBand="0" w:noVBand="0"/>
      </w:tblPr>
      <w:tblGrid>
        <w:gridCol w:w="704"/>
        <w:gridCol w:w="1843"/>
        <w:gridCol w:w="7092"/>
      </w:tblGrid>
      <w:tr w:rsidR="00B37B5C" w14:paraId="3EF5FC0E" w14:textId="77777777">
        <w:trPr>
          <w:trHeight w:val="515"/>
        </w:trPr>
        <w:tc>
          <w:tcPr>
            <w:tcW w:w="704" w:type="dxa"/>
            <w:tcBorders>
              <w:top w:val="single" w:sz="4" w:space="0" w:color="000000"/>
              <w:left w:val="single" w:sz="4" w:space="0" w:color="000000"/>
              <w:bottom w:val="single" w:sz="4" w:space="0" w:color="000000"/>
              <w:right w:val="nil"/>
            </w:tcBorders>
          </w:tcPr>
          <w:p w14:paraId="1D1AC3C4" w14:textId="77777777" w:rsidR="00B37B5C" w:rsidRDefault="00C36933">
            <w:pPr>
              <w:pBdr>
                <w:top w:val="nil"/>
                <w:left w:val="nil"/>
                <w:bottom w:val="nil"/>
                <w:right w:val="nil"/>
                <w:between w:val="nil"/>
              </w:pBdr>
              <w:tabs>
                <w:tab w:val="left" w:pos="108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6D4FB70" w14:textId="77777777" w:rsidR="00B37B5C" w:rsidRDefault="00C36933">
            <w:pPr>
              <w:pBdr>
                <w:top w:val="nil"/>
                <w:left w:val="nil"/>
                <w:bottom w:val="nil"/>
                <w:right w:val="nil"/>
                <w:between w:val="nil"/>
              </w:pBdr>
              <w:tabs>
                <w:tab w:val="left" w:pos="108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 п.</w:t>
            </w:r>
          </w:p>
        </w:tc>
        <w:tc>
          <w:tcPr>
            <w:tcW w:w="1843" w:type="dxa"/>
            <w:tcBorders>
              <w:top w:val="single" w:sz="4" w:space="0" w:color="000000"/>
              <w:left w:val="single" w:sz="4" w:space="0" w:color="000000"/>
              <w:bottom w:val="single" w:sz="4" w:space="0" w:color="000000"/>
              <w:right w:val="nil"/>
            </w:tcBorders>
          </w:tcPr>
          <w:p w14:paraId="53BECB3B" w14:textId="77777777" w:rsidR="00B37B5C" w:rsidRDefault="00C36933">
            <w:pPr>
              <w:pBdr>
                <w:top w:val="nil"/>
                <w:left w:val="nil"/>
                <w:bottom w:val="nil"/>
                <w:right w:val="nil"/>
                <w:between w:val="nil"/>
              </w:pBdr>
              <w:tabs>
                <w:tab w:val="left" w:pos="108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Кваліфікаційні критерії</w:t>
            </w:r>
          </w:p>
        </w:tc>
        <w:tc>
          <w:tcPr>
            <w:tcW w:w="7092" w:type="dxa"/>
            <w:tcBorders>
              <w:top w:val="single" w:sz="4" w:space="0" w:color="000000"/>
              <w:left w:val="single" w:sz="4" w:space="0" w:color="000000"/>
              <w:bottom w:val="single" w:sz="4" w:space="0" w:color="000000"/>
              <w:right w:val="single" w:sz="4" w:space="0" w:color="000000"/>
            </w:tcBorders>
          </w:tcPr>
          <w:p w14:paraId="59878494" w14:textId="77777777" w:rsidR="00B37B5C" w:rsidRDefault="00C36933">
            <w:pPr>
              <w:pBdr>
                <w:top w:val="nil"/>
                <w:left w:val="nil"/>
                <w:bottom w:val="nil"/>
                <w:right w:val="nil"/>
                <w:between w:val="nil"/>
              </w:pBdr>
              <w:tabs>
                <w:tab w:val="left" w:pos="1080"/>
              </w:tabs>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Документи та інформація, які підтверджують відповідність учасника кваліфікаційним критеріям</w:t>
            </w:r>
          </w:p>
        </w:tc>
      </w:tr>
      <w:tr w:rsidR="00B37B5C" w14:paraId="57786CED" w14:textId="77777777">
        <w:trPr>
          <w:trHeight w:val="7507"/>
        </w:trPr>
        <w:tc>
          <w:tcPr>
            <w:tcW w:w="704" w:type="dxa"/>
            <w:tcBorders>
              <w:top w:val="single" w:sz="4" w:space="0" w:color="000000"/>
              <w:left w:val="single" w:sz="4" w:space="0" w:color="000000"/>
              <w:bottom w:val="single" w:sz="4" w:space="0" w:color="000000"/>
              <w:right w:val="nil"/>
            </w:tcBorders>
          </w:tcPr>
          <w:p w14:paraId="7DD37A33" w14:textId="77777777" w:rsidR="00B37B5C" w:rsidRDefault="00C36933">
            <w:pPr>
              <w:pBdr>
                <w:top w:val="nil"/>
                <w:left w:val="nil"/>
                <w:bottom w:val="nil"/>
                <w:right w:val="nil"/>
                <w:between w:val="nil"/>
              </w:pBdr>
              <w:tabs>
                <w:tab w:val="left" w:pos="108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nil"/>
            </w:tcBorders>
          </w:tcPr>
          <w:p w14:paraId="350403EB" w14:textId="77777777" w:rsidR="00B37B5C" w:rsidRPr="0081284F" w:rsidRDefault="00C36933">
            <w:pPr>
              <w:pBdr>
                <w:top w:val="nil"/>
                <w:left w:val="nil"/>
                <w:bottom w:val="nil"/>
                <w:right w:val="nil"/>
                <w:between w:val="nil"/>
              </w:pBdr>
              <w:tabs>
                <w:tab w:val="left" w:pos="1080"/>
              </w:tabs>
              <w:rPr>
                <w:rFonts w:ascii="Times New Roman" w:eastAsia="Times New Roman" w:hAnsi="Times New Roman" w:cs="Times New Roman"/>
                <w:sz w:val="24"/>
                <w:szCs w:val="24"/>
                <w:lang w:val="ru-RU"/>
              </w:rPr>
            </w:pPr>
            <w:r w:rsidRPr="0081284F">
              <w:rPr>
                <w:rFonts w:ascii="Times New Roman" w:eastAsia="Times New Roman" w:hAnsi="Times New Roman" w:cs="Times New Roman"/>
                <w:color w:val="000000"/>
                <w:sz w:val="24"/>
                <w:szCs w:val="24"/>
                <w:lang w:val="ru-RU"/>
              </w:rPr>
              <w:t>Наявність документально підтвердженого досвіду виконання аналогічного (аналогічних) за предметом закупівлі договору (договорів)</w:t>
            </w:r>
          </w:p>
        </w:tc>
        <w:tc>
          <w:tcPr>
            <w:tcW w:w="7092" w:type="dxa"/>
            <w:tcBorders>
              <w:top w:val="single" w:sz="4" w:space="0" w:color="000000"/>
              <w:left w:val="single" w:sz="4" w:space="0" w:color="000000"/>
              <w:bottom w:val="single" w:sz="4" w:space="0" w:color="000000"/>
              <w:right w:val="single" w:sz="4" w:space="0" w:color="000000"/>
            </w:tcBorders>
          </w:tcPr>
          <w:p w14:paraId="76171EEB" w14:textId="77777777" w:rsidR="00B37B5C" w:rsidRPr="0081284F" w:rsidRDefault="00C36933">
            <w:pPr>
              <w:ind w:firstLine="471"/>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1.1. На підтвердження досвіду виконання аналогічного (аналогічних) за предметом закупівлі договору (договорів) учасник має надати:</w:t>
            </w:r>
          </w:p>
          <w:p w14:paraId="700A0153" w14:textId="77777777" w:rsidR="00B37B5C" w:rsidRPr="0081284F" w:rsidRDefault="00C36933">
            <w:pPr>
              <w:ind w:firstLine="471"/>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1.1.1. довідку за формою 1, з інформацією про виконання</w:t>
            </w:r>
            <w:r>
              <w:rPr>
                <w:rFonts w:ascii="Times New Roman" w:eastAsia="Times New Roman" w:hAnsi="Times New Roman" w:cs="Times New Roman"/>
                <w:color w:val="000000"/>
                <w:sz w:val="24"/>
                <w:szCs w:val="24"/>
              </w:rPr>
              <w:t> </w:t>
            </w:r>
            <w:r w:rsidRPr="0081284F">
              <w:rPr>
                <w:rFonts w:ascii="Times New Roman" w:eastAsia="Times New Roman" w:hAnsi="Times New Roman" w:cs="Times New Roman"/>
                <w:color w:val="000000"/>
                <w:sz w:val="24"/>
                <w:szCs w:val="24"/>
                <w:lang w:val="ru-RU"/>
              </w:rPr>
              <w:t>в повному обсягу учасником аналогічного (аналогічних) за предметом закупівлі договору (</w:t>
            </w:r>
            <w:proofErr w:type="gramStart"/>
            <w:r w:rsidRPr="0081284F">
              <w:rPr>
                <w:rFonts w:ascii="Times New Roman" w:eastAsia="Times New Roman" w:hAnsi="Times New Roman" w:cs="Times New Roman"/>
                <w:color w:val="000000"/>
                <w:sz w:val="24"/>
                <w:szCs w:val="24"/>
                <w:lang w:val="ru-RU"/>
              </w:rPr>
              <w:t>договорів)</w:t>
            </w:r>
            <w:r>
              <w:rPr>
                <w:rFonts w:ascii="Times New Roman" w:eastAsia="Times New Roman" w:hAnsi="Times New Roman" w:cs="Times New Roman"/>
                <w:color w:val="000000"/>
                <w:sz w:val="24"/>
                <w:szCs w:val="24"/>
              </w:rPr>
              <w:t> </w:t>
            </w:r>
            <w:r w:rsidRPr="0081284F">
              <w:rPr>
                <w:rFonts w:ascii="Times New Roman" w:eastAsia="Times New Roman" w:hAnsi="Times New Roman" w:cs="Times New Roman"/>
                <w:color w:val="000000"/>
                <w:sz w:val="24"/>
                <w:szCs w:val="24"/>
                <w:lang w:val="ru-RU"/>
              </w:rPr>
              <w:t xml:space="preserve"> (</w:t>
            </w:r>
            <w:proofErr w:type="gramEnd"/>
            <w:r w:rsidRPr="0081284F">
              <w:rPr>
                <w:rFonts w:ascii="Times New Roman" w:eastAsia="Times New Roman" w:hAnsi="Times New Roman" w:cs="Times New Roman"/>
                <w:color w:val="000000"/>
                <w:sz w:val="24"/>
                <w:szCs w:val="24"/>
                <w:lang w:val="ru-RU"/>
              </w:rPr>
              <w:t>не менше одного договору).</w:t>
            </w:r>
          </w:p>
          <w:p w14:paraId="4AE1B2FB" w14:textId="77777777" w:rsidR="00B37B5C" w:rsidRPr="0081284F" w:rsidRDefault="00C36933">
            <w:pPr>
              <w:ind w:firstLine="471"/>
              <w:jc w:val="right"/>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Форма 1</w:t>
            </w:r>
          </w:p>
          <w:p w14:paraId="4F9C1B54" w14:textId="77777777" w:rsidR="00B37B5C" w:rsidRPr="0081284F" w:rsidRDefault="00C36933">
            <w:pPr>
              <w:jc w:val="center"/>
              <w:rPr>
                <w:rFonts w:ascii="Times New Roman" w:eastAsia="Times New Roman" w:hAnsi="Times New Roman" w:cs="Times New Roman"/>
                <w:b/>
                <w:sz w:val="20"/>
                <w:szCs w:val="20"/>
                <w:lang w:val="ru-RU"/>
              </w:rPr>
            </w:pPr>
            <w:r w:rsidRPr="0081284F">
              <w:rPr>
                <w:rFonts w:ascii="Times New Roman" w:eastAsia="Times New Roman" w:hAnsi="Times New Roman" w:cs="Times New Roman"/>
                <w:b/>
                <w:sz w:val="20"/>
                <w:szCs w:val="20"/>
                <w:lang w:val="ru-RU"/>
              </w:rPr>
              <w:t>Довідка</w:t>
            </w:r>
          </w:p>
          <w:p w14:paraId="32D13EAE" w14:textId="77777777" w:rsidR="00B37B5C" w:rsidRPr="0081284F" w:rsidRDefault="00C36933">
            <w:pPr>
              <w:jc w:val="center"/>
              <w:rPr>
                <w:rFonts w:ascii="Times New Roman" w:eastAsia="Times New Roman" w:hAnsi="Times New Roman" w:cs="Times New Roman"/>
                <w:b/>
                <w:sz w:val="20"/>
                <w:szCs w:val="20"/>
                <w:lang w:val="ru-RU"/>
              </w:rPr>
            </w:pPr>
            <w:r w:rsidRPr="0081284F">
              <w:rPr>
                <w:rFonts w:ascii="Times New Roman" w:eastAsia="Times New Roman" w:hAnsi="Times New Roman" w:cs="Times New Roman"/>
                <w:b/>
                <w:sz w:val="20"/>
                <w:szCs w:val="20"/>
                <w:lang w:val="ru-RU"/>
              </w:rPr>
              <w:t>про наявність в учасника досвіду виконання аналогічного (аналогічних) за предметом закупівлі договору (договорів)</w:t>
            </w:r>
          </w:p>
          <w:p w14:paraId="205E78E6" w14:textId="77777777" w:rsidR="00B37B5C" w:rsidRPr="0081284F" w:rsidRDefault="00B37B5C">
            <w:pPr>
              <w:jc w:val="center"/>
              <w:rPr>
                <w:rFonts w:ascii="Times New Roman" w:eastAsia="Times New Roman" w:hAnsi="Times New Roman" w:cs="Times New Roman"/>
                <w:sz w:val="20"/>
                <w:szCs w:val="20"/>
                <w:lang w:val="ru-RU"/>
              </w:rPr>
            </w:pPr>
          </w:p>
          <w:p w14:paraId="6350C14E" w14:textId="77777777" w:rsidR="00B37B5C" w:rsidRPr="0081284F" w:rsidRDefault="00C36933">
            <w:pPr>
              <w:jc w:val="both"/>
              <w:rPr>
                <w:rFonts w:ascii="Times New Roman" w:eastAsia="Times New Roman" w:hAnsi="Times New Roman" w:cs="Times New Roman"/>
                <w:sz w:val="20"/>
                <w:szCs w:val="20"/>
                <w:lang w:val="ru-RU"/>
              </w:rPr>
            </w:pPr>
            <w:r w:rsidRPr="0081284F">
              <w:rPr>
                <w:rFonts w:ascii="Times New Roman" w:eastAsia="Times New Roman" w:hAnsi="Times New Roman" w:cs="Times New Roman"/>
                <w:sz w:val="20"/>
                <w:szCs w:val="20"/>
                <w:lang w:val="ru-RU"/>
              </w:rPr>
              <w:t>Учасник _________ (зазначається інформація про назву учасника) на виконання вимог тендерної документації замовника надає інформацію про наявність досвіду виконання аналогічного (аналогічних) за предметом закупівлі договору (договорів), а саме:</w:t>
            </w:r>
          </w:p>
          <w:p w14:paraId="2C14BE8E" w14:textId="77777777" w:rsidR="00B37B5C" w:rsidRPr="0081284F" w:rsidRDefault="00B37B5C">
            <w:pPr>
              <w:jc w:val="both"/>
              <w:rPr>
                <w:rFonts w:ascii="Times New Roman" w:eastAsia="Times New Roman" w:hAnsi="Times New Roman" w:cs="Times New Roman"/>
                <w:sz w:val="20"/>
                <w:szCs w:val="20"/>
                <w:lang w:val="ru-RU"/>
              </w:rPr>
            </w:pPr>
          </w:p>
          <w:tbl>
            <w:tblPr>
              <w:tblStyle w:val="affc"/>
              <w:tblW w:w="6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
              <w:gridCol w:w="1280"/>
              <w:gridCol w:w="1276"/>
              <w:gridCol w:w="1134"/>
              <w:gridCol w:w="1276"/>
              <w:gridCol w:w="1684"/>
            </w:tblGrid>
            <w:tr w:rsidR="00B37B5C" w14:paraId="1DD3871C" w14:textId="77777777">
              <w:tc>
                <w:tcPr>
                  <w:tcW w:w="323" w:type="dxa"/>
                  <w:vAlign w:val="center"/>
                </w:tcPr>
                <w:p w14:paraId="32DF12AC" w14:textId="77777777" w:rsidR="00B37B5C" w:rsidRDefault="00C3693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з/п</w:t>
                  </w:r>
                </w:p>
              </w:tc>
              <w:tc>
                <w:tcPr>
                  <w:tcW w:w="1280" w:type="dxa"/>
                  <w:vAlign w:val="center"/>
                </w:tcPr>
                <w:p w14:paraId="32DC1618" w14:textId="77777777" w:rsidR="00B37B5C" w:rsidRDefault="00C3693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Предмет закупівлі</w:t>
                  </w:r>
                </w:p>
              </w:tc>
              <w:tc>
                <w:tcPr>
                  <w:tcW w:w="1276" w:type="dxa"/>
                  <w:vAlign w:val="center"/>
                </w:tcPr>
                <w:p w14:paraId="404866BE" w14:textId="77777777" w:rsidR="00B37B5C" w:rsidRDefault="00C3693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Найменування замовника за договором</w:t>
                  </w:r>
                </w:p>
              </w:tc>
              <w:tc>
                <w:tcPr>
                  <w:tcW w:w="1134" w:type="dxa"/>
                  <w:vAlign w:val="center"/>
                </w:tcPr>
                <w:p w14:paraId="349A6090" w14:textId="77777777" w:rsidR="00B37B5C" w:rsidRDefault="00C3693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Номер та дата договору </w:t>
                  </w:r>
                </w:p>
              </w:tc>
              <w:tc>
                <w:tcPr>
                  <w:tcW w:w="1276" w:type="dxa"/>
                  <w:vAlign w:val="center"/>
                </w:tcPr>
                <w:p w14:paraId="2177507A" w14:textId="77777777" w:rsidR="00B37B5C" w:rsidRDefault="00C36933">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Сума договору</w:t>
                  </w:r>
                </w:p>
              </w:tc>
              <w:tc>
                <w:tcPr>
                  <w:tcW w:w="1684" w:type="dxa"/>
                  <w:vAlign w:val="center"/>
                </w:tcPr>
                <w:p w14:paraId="79571BD4" w14:textId="77777777" w:rsidR="00B37B5C" w:rsidRPr="0081284F" w:rsidRDefault="00C36933">
                  <w:pPr>
                    <w:jc w:val="center"/>
                    <w:rPr>
                      <w:rFonts w:ascii="Times New Roman" w:eastAsia="Times New Roman" w:hAnsi="Times New Roman" w:cs="Times New Roman"/>
                      <w:b/>
                      <w:sz w:val="20"/>
                      <w:szCs w:val="20"/>
                      <w:lang w:val="ru-RU"/>
                    </w:rPr>
                  </w:pPr>
                  <w:r w:rsidRPr="0081284F">
                    <w:rPr>
                      <w:rFonts w:ascii="Times New Roman" w:eastAsia="Times New Roman" w:hAnsi="Times New Roman" w:cs="Times New Roman"/>
                      <w:b/>
                      <w:sz w:val="20"/>
                      <w:szCs w:val="20"/>
                      <w:lang w:val="ru-RU"/>
                    </w:rPr>
                    <w:t>Документ(и), що підтверджують виконання договору</w:t>
                  </w:r>
                </w:p>
              </w:tc>
            </w:tr>
            <w:tr w:rsidR="00B37B5C" w14:paraId="5B544853" w14:textId="77777777">
              <w:tc>
                <w:tcPr>
                  <w:tcW w:w="323" w:type="dxa"/>
                </w:tcPr>
                <w:p w14:paraId="56F2F0A6" w14:textId="77777777" w:rsidR="00B37B5C" w:rsidRPr="0081284F" w:rsidRDefault="00B37B5C">
                  <w:pPr>
                    <w:jc w:val="both"/>
                    <w:rPr>
                      <w:rFonts w:ascii="Times New Roman" w:eastAsia="Times New Roman" w:hAnsi="Times New Roman" w:cs="Times New Roman"/>
                      <w:sz w:val="20"/>
                      <w:szCs w:val="20"/>
                      <w:lang w:val="ru-RU"/>
                    </w:rPr>
                  </w:pPr>
                </w:p>
              </w:tc>
              <w:tc>
                <w:tcPr>
                  <w:tcW w:w="1280" w:type="dxa"/>
                </w:tcPr>
                <w:p w14:paraId="4106E1FA" w14:textId="77777777" w:rsidR="00B37B5C" w:rsidRPr="0081284F" w:rsidRDefault="00B37B5C">
                  <w:pPr>
                    <w:jc w:val="both"/>
                    <w:rPr>
                      <w:rFonts w:ascii="Times New Roman" w:eastAsia="Times New Roman" w:hAnsi="Times New Roman" w:cs="Times New Roman"/>
                      <w:sz w:val="20"/>
                      <w:szCs w:val="20"/>
                      <w:lang w:val="ru-RU"/>
                    </w:rPr>
                  </w:pPr>
                </w:p>
              </w:tc>
              <w:tc>
                <w:tcPr>
                  <w:tcW w:w="1276" w:type="dxa"/>
                </w:tcPr>
                <w:p w14:paraId="40180D36" w14:textId="77777777" w:rsidR="00B37B5C" w:rsidRPr="0081284F" w:rsidRDefault="00B37B5C">
                  <w:pPr>
                    <w:jc w:val="both"/>
                    <w:rPr>
                      <w:rFonts w:ascii="Times New Roman" w:eastAsia="Times New Roman" w:hAnsi="Times New Roman" w:cs="Times New Roman"/>
                      <w:sz w:val="20"/>
                      <w:szCs w:val="20"/>
                      <w:lang w:val="ru-RU"/>
                    </w:rPr>
                  </w:pPr>
                </w:p>
              </w:tc>
              <w:tc>
                <w:tcPr>
                  <w:tcW w:w="1134" w:type="dxa"/>
                </w:tcPr>
                <w:p w14:paraId="75BF9ED7" w14:textId="77777777" w:rsidR="00B37B5C" w:rsidRPr="0081284F" w:rsidRDefault="00B37B5C">
                  <w:pPr>
                    <w:jc w:val="both"/>
                    <w:rPr>
                      <w:rFonts w:ascii="Times New Roman" w:eastAsia="Times New Roman" w:hAnsi="Times New Roman" w:cs="Times New Roman"/>
                      <w:sz w:val="20"/>
                      <w:szCs w:val="20"/>
                      <w:lang w:val="ru-RU"/>
                    </w:rPr>
                  </w:pPr>
                </w:p>
              </w:tc>
              <w:tc>
                <w:tcPr>
                  <w:tcW w:w="1276" w:type="dxa"/>
                </w:tcPr>
                <w:p w14:paraId="533D9038" w14:textId="77777777" w:rsidR="00B37B5C" w:rsidRPr="0081284F" w:rsidRDefault="00B37B5C">
                  <w:pPr>
                    <w:jc w:val="both"/>
                    <w:rPr>
                      <w:rFonts w:ascii="Times New Roman" w:eastAsia="Times New Roman" w:hAnsi="Times New Roman" w:cs="Times New Roman"/>
                      <w:sz w:val="20"/>
                      <w:szCs w:val="20"/>
                      <w:lang w:val="ru-RU"/>
                    </w:rPr>
                  </w:pPr>
                </w:p>
              </w:tc>
              <w:tc>
                <w:tcPr>
                  <w:tcW w:w="1684" w:type="dxa"/>
                </w:tcPr>
                <w:p w14:paraId="7BD2A6C2" w14:textId="77777777" w:rsidR="00B37B5C" w:rsidRPr="0081284F" w:rsidRDefault="00B37B5C">
                  <w:pPr>
                    <w:jc w:val="both"/>
                    <w:rPr>
                      <w:rFonts w:ascii="Times New Roman" w:eastAsia="Times New Roman" w:hAnsi="Times New Roman" w:cs="Times New Roman"/>
                      <w:sz w:val="20"/>
                      <w:szCs w:val="20"/>
                      <w:lang w:val="ru-RU"/>
                    </w:rPr>
                  </w:pPr>
                </w:p>
              </w:tc>
            </w:tr>
          </w:tbl>
          <w:p w14:paraId="4B678F10" w14:textId="77777777" w:rsidR="00B37B5C" w:rsidRPr="0081284F" w:rsidRDefault="00B37B5C">
            <w:pPr>
              <w:spacing w:before="280"/>
              <w:ind w:right="320" w:firstLine="471"/>
              <w:jc w:val="right"/>
              <w:rPr>
                <w:rFonts w:ascii="Times New Roman" w:eastAsia="Times New Roman" w:hAnsi="Times New Roman" w:cs="Times New Roman"/>
                <w:color w:val="000000"/>
                <w:sz w:val="24"/>
                <w:szCs w:val="24"/>
                <w:lang w:val="ru-RU"/>
              </w:rPr>
            </w:pPr>
          </w:p>
          <w:p w14:paraId="5EE83CC4" w14:textId="77777777" w:rsidR="00484023" w:rsidRDefault="00484023" w:rsidP="00484023">
            <w:pPr>
              <w:shd w:val="clear" w:color="auto" w:fill="FFFFFF"/>
              <w:spacing w:before="100" w:beforeAutospacing="1" w:after="100" w:afterAutospacing="1"/>
              <w:contextualSpacing/>
              <w:jc w:val="both"/>
              <w:rPr>
                <w:rFonts w:ascii="Times New Roman" w:hAnsi="Times New Roman" w:cs="Times New Roman"/>
                <w:color w:val="000000"/>
                <w:sz w:val="24"/>
                <w:szCs w:val="24"/>
              </w:rPr>
            </w:pPr>
            <w:r w:rsidRPr="00D906DC">
              <w:rPr>
                <w:rFonts w:ascii="Times New Roman" w:eastAsia="Times New Roman" w:hAnsi="Times New Roman" w:cs="Times New Roman"/>
                <w:color w:val="000000" w:themeColor="text1"/>
                <w:sz w:val="24"/>
                <w:szCs w:val="24"/>
              </w:rPr>
              <w:t>Під аналогічним договором слід розуміти, аналогічний договір за таким предметом закупівлі:</w:t>
            </w:r>
            <w:r w:rsidRPr="00D906DC">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rPr>
              <w:t xml:space="preserve">Програмне забезпечення та/або Операційні системи та/або </w:t>
            </w:r>
            <w:r w:rsidRPr="00FC2526">
              <w:rPr>
                <w:rFonts w:ascii="Times New Roman" w:hAnsi="Times New Roman"/>
                <w:color w:val="000000" w:themeColor="text1"/>
                <w:sz w:val="24"/>
                <w:szCs w:val="24"/>
              </w:rPr>
              <w:t xml:space="preserve">Пакети програмного забезпечення для створення документів </w:t>
            </w:r>
            <w:r>
              <w:rPr>
                <w:rFonts w:ascii="Times New Roman" w:hAnsi="Times New Roman" w:cs="Times New Roman"/>
                <w:color w:val="000000"/>
                <w:sz w:val="24"/>
                <w:szCs w:val="24"/>
              </w:rPr>
              <w:t xml:space="preserve">та/або постачання </w:t>
            </w:r>
            <w:r w:rsidRPr="00DB5E81">
              <w:rPr>
                <w:rFonts w:ascii="Times New Roman" w:hAnsi="Times New Roman"/>
                <w:color w:val="000000"/>
                <w:sz w:val="24"/>
                <w:szCs w:val="24"/>
              </w:rPr>
              <w:t>Microsoft Office</w:t>
            </w:r>
            <w:r>
              <w:rPr>
                <w:rFonts w:ascii="Times New Roman" w:hAnsi="Times New Roman" w:cs="Times New Roman"/>
                <w:color w:val="000000"/>
                <w:sz w:val="24"/>
                <w:szCs w:val="24"/>
              </w:rPr>
              <w:t xml:space="preserve"> та/</w:t>
            </w:r>
            <w:proofErr w:type="gramStart"/>
            <w:r>
              <w:rPr>
                <w:rFonts w:ascii="Times New Roman" w:hAnsi="Times New Roman" w:cs="Times New Roman"/>
                <w:color w:val="000000"/>
                <w:sz w:val="24"/>
                <w:szCs w:val="24"/>
              </w:rPr>
              <w:t>або  постачання</w:t>
            </w:r>
            <w:proofErr w:type="gramEnd"/>
            <w:r>
              <w:rPr>
                <w:rFonts w:ascii="Times New Roman" w:hAnsi="Times New Roman" w:cs="Times New Roman"/>
                <w:color w:val="000000"/>
                <w:sz w:val="24"/>
                <w:szCs w:val="24"/>
              </w:rPr>
              <w:t xml:space="preserve"> </w:t>
            </w:r>
            <w:r>
              <w:rPr>
                <w:rFonts w:ascii="Times New Roman" w:hAnsi="Times New Roman"/>
                <w:color w:val="000000" w:themeColor="text1"/>
                <w:sz w:val="24"/>
                <w:szCs w:val="24"/>
              </w:rPr>
              <w:t>п</w:t>
            </w:r>
            <w:r w:rsidRPr="00FC2526">
              <w:rPr>
                <w:rFonts w:ascii="Times New Roman" w:hAnsi="Times New Roman"/>
                <w:color w:val="000000" w:themeColor="text1"/>
                <w:sz w:val="24"/>
                <w:szCs w:val="24"/>
              </w:rPr>
              <w:t>акет</w:t>
            </w:r>
            <w:r>
              <w:rPr>
                <w:rFonts w:ascii="Times New Roman" w:hAnsi="Times New Roman"/>
                <w:color w:val="000000" w:themeColor="text1"/>
                <w:sz w:val="24"/>
                <w:szCs w:val="24"/>
              </w:rPr>
              <w:t>ів</w:t>
            </w:r>
            <w:r w:rsidRPr="00FC2526">
              <w:rPr>
                <w:rFonts w:ascii="Times New Roman" w:hAnsi="Times New Roman"/>
                <w:color w:val="000000" w:themeColor="text1"/>
                <w:sz w:val="24"/>
                <w:szCs w:val="24"/>
              </w:rPr>
              <w:t xml:space="preserve"> програмного забезпечення</w:t>
            </w:r>
            <w:r>
              <w:rPr>
                <w:rFonts w:ascii="Times New Roman" w:hAnsi="Times New Roman"/>
                <w:color w:val="000000" w:themeColor="text1"/>
                <w:sz w:val="24"/>
                <w:szCs w:val="24"/>
              </w:rPr>
              <w:t xml:space="preserve">.та/або постачання пакетів </w:t>
            </w:r>
            <w:r>
              <w:rPr>
                <w:rFonts w:ascii="Times New Roman" w:eastAsia="Times New Roman" w:hAnsi="Times New Roman" w:cs="Times New Roman"/>
                <w:color w:val="000000"/>
                <w:sz w:val="24"/>
                <w:szCs w:val="24"/>
              </w:rPr>
              <w:t>п</w:t>
            </w:r>
            <w:r w:rsidRPr="00C36933">
              <w:rPr>
                <w:rFonts w:ascii="Times New Roman" w:eastAsia="Times New Roman" w:hAnsi="Times New Roman" w:cs="Times New Roman"/>
                <w:color w:val="000000"/>
                <w:sz w:val="24"/>
                <w:szCs w:val="24"/>
              </w:rPr>
              <w:t>рограмн</w:t>
            </w:r>
            <w:r>
              <w:rPr>
                <w:rFonts w:ascii="Times New Roman" w:eastAsia="Times New Roman" w:hAnsi="Times New Roman" w:cs="Times New Roman"/>
                <w:color w:val="000000"/>
                <w:sz w:val="24"/>
                <w:szCs w:val="24"/>
              </w:rPr>
              <w:t>ого</w:t>
            </w:r>
            <w:r w:rsidRPr="00C36933">
              <w:rPr>
                <w:rFonts w:ascii="Times New Roman" w:eastAsia="Times New Roman" w:hAnsi="Times New Roman" w:cs="Times New Roman"/>
                <w:color w:val="000000"/>
                <w:sz w:val="24"/>
                <w:szCs w:val="24"/>
              </w:rPr>
              <w:t xml:space="preserve"> </w:t>
            </w:r>
            <w:r w:rsidR="00387EDB">
              <w:rPr>
                <w:rFonts w:ascii="Times New Roman" w:eastAsia="Times New Roman" w:hAnsi="Times New Roman" w:cs="Times New Roman"/>
                <w:color w:val="000000"/>
                <w:sz w:val="24"/>
                <w:szCs w:val="24"/>
              </w:rPr>
              <w:t>забезпечення</w:t>
            </w:r>
            <w:r w:rsidRPr="00C36933">
              <w:rPr>
                <w:rFonts w:ascii="Times New Roman" w:eastAsia="Times New Roman" w:hAnsi="Times New Roman" w:cs="Times New Roman"/>
                <w:color w:val="000000"/>
                <w:sz w:val="24"/>
                <w:szCs w:val="24"/>
              </w:rPr>
              <w:t xml:space="preserve"> Microsoft 365</w:t>
            </w:r>
            <w:r>
              <w:rPr>
                <w:rFonts w:ascii="Times New Roman" w:hAnsi="Times New Roman"/>
                <w:color w:val="000000" w:themeColor="text1"/>
                <w:sz w:val="24"/>
                <w:szCs w:val="24"/>
              </w:rPr>
              <w:t xml:space="preserve"> тощо.</w:t>
            </w:r>
          </w:p>
          <w:p w14:paraId="0E7010E2" w14:textId="77777777" w:rsidR="00484023" w:rsidRPr="0081284F" w:rsidRDefault="00484023" w:rsidP="00484023">
            <w:pPr>
              <w:ind w:firstLine="475"/>
              <w:jc w:val="both"/>
              <w:rPr>
                <w:rFonts w:ascii="Times New Roman" w:eastAsia="Times New Roman" w:hAnsi="Times New Roman" w:cs="Times New Roman"/>
                <w:i/>
                <w:sz w:val="24"/>
                <w:szCs w:val="24"/>
                <w:lang w:val="ru-RU"/>
              </w:rPr>
            </w:pPr>
            <w:r w:rsidRPr="0081284F">
              <w:rPr>
                <w:rFonts w:ascii="Times New Roman" w:eastAsia="Times New Roman" w:hAnsi="Times New Roman" w:cs="Times New Roman"/>
                <w:i/>
                <w:sz w:val="24"/>
                <w:szCs w:val="24"/>
                <w:lang w:val="ru-RU"/>
              </w:rPr>
              <w:t>Документи можуть надаватися без зазначення вартісних показників чи інших даних, які можуть бути визначені учасником як комерційна таємниця та/або персональних даних (відповідно до вимог Закону України «Про захист персональних даних»), які можуть бути належним чином заретушовані</w:t>
            </w:r>
          </w:p>
          <w:p w14:paraId="7C44743B" w14:textId="2E65F27C" w:rsidR="00B37B5C" w:rsidRPr="0081284F" w:rsidRDefault="00C36933" w:rsidP="00484023">
            <w:pPr>
              <w:ind w:firstLine="475"/>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 xml:space="preserve">1.1.2. </w:t>
            </w:r>
            <w:r w:rsidR="0081284F" w:rsidRPr="0081284F">
              <w:rPr>
                <w:rFonts w:ascii="Times New Roman" w:eastAsia="Times New Roman" w:hAnsi="Times New Roman" w:cs="Times New Roman"/>
                <w:color w:val="000000"/>
                <w:sz w:val="24"/>
                <w:szCs w:val="24"/>
                <w:lang w:val="ru-RU"/>
              </w:rPr>
              <w:t>копії/ю</w:t>
            </w:r>
            <w:r w:rsidRPr="0081284F">
              <w:rPr>
                <w:rFonts w:ascii="Times New Roman" w:eastAsia="Times New Roman" w:hAnsi="Times New Roman" w:cs="Times New Roman"/>
                <w:color w:val="000000"/>
                <w:sz w:val="24"/>
                <w:szCs w:val="24"/>
                <w:lang w:val="ru-RU"/>
              </w:rPr>
              <w:t xml:space="preserve"> </w:t>
            </w:r>
            <w:r w:rsidR="0081284F">
              <w:rPr>
                <w:rFonts w:ascii="Times New Roman" w:eastAsia="Times New Roman" w:hAnsi="Times New Roman" w:cs="Times New Roman"/>
                <w:color w:val="000000"/>
                <w:sz w:val="24"/>
                <w:szCs w:val="24"/>
                <w:lang w:val="ru-RU"/>
              </w:rPr>
              <w:t xml:space="preserve">не </w:t>
            </w:r>
            <w:r w:rsidRPr="0081284F">
              <w:rPr>
                <w:rFonts w:ascii="Times New Roman" w:eastAsia="Times New Roman" w:hAnsi="Times New Roman" w:cs="Times New Roman"/>
                <w:color w:val="000000"/>
                <w:sz w:val="24"/>
                <w:szCs w:val="24"/>
                <w:lang w:val="ru-RU"/>
              </w:rPr>
              <w:t>менше</w:t>
            </w:r>
            <w:r w:rsidR="0081284F">
              <w:rPr>
                <w:rFonts w:ascii="Times New Roman" w:eastAsia="Times New Roman" w:hAnsi="Times New Roman" w:cs="Times New Roman"/>
                <w:color w:val="000000"/>
                <w:sz w:val="24"/>
                <w:szCs w:val="24"/>
                <w:lang w:val="ru-RU"/>
              </w:rPr>
              <w:t xml:space="preserve"> ніж одного</w:t>
            </w:r>
            <w:r w:rsidRPr="0081284F">
              <w:rPr>
                <w:rFonts w:ascii="Times New Roman" w:eastAsia="Times New Roman" w:hAnsi="Times New Roman" w:cs="Times New Roman"/>
                <w:color w:val="000000"/>
                <w:sz w:val="24"/>
                <w:szCs w:val="24"/>
                <w:lang w:val="ru-RU"/>
              </w:rPr>
              <w:t xml:space="preserve"> договору, зазначеного</w:t>
            </w:r>
            <w:r w:rsidR="0081284F">
              <w:rPr>
                <w:rFonts w:ascii="Times New Roman" w:eastAsia="Times New Roman" w:hAnsi="Times New Roman" w:cs="Times New Roman"/>
                <w:color w:val="000000"/>
                <w:sz w:val="24"/>
                <w:szCs w:val="24"/>
                <w:lang w:val="ru-RU"/>
              </w:rPr>
              <w:t xml:space="preserve"> </w:t>
            </w:r>
            <w:r w:rsidR="0081284F" w:rsidRPr="0081284F">
              <w:rPr>
                <w:rFonts w:ascii="Times New Roman" w:eastAsia="Times New Roman" w:hAnsi="Times New Roman" w:cs="Times New Roman"/>
                <w:color w:val="000000"/>
                <w:sz w:val="24"/>
                <w:szCs w:val="24"/>
                <w:lang w:val="ru-RU"/>
              </w:rPr>
              <w:t>в наданій Учасником</w:t>
            </w:r>
            <w:r w:rsidRPr="0081284F">
              <w:rPr>
                <w:rFonts w:ascii="Times New Roman" w:eastAsia="Times New Roman" w:hAnsi="Times New Roman" w:cs="Times New Roman"/>
                <w:color w:val="000000"/>
                <w:sz w:val="24"/>
                <w:szCs w:val="24"/>
                <w:lang w:val="ru-RU"/>
              </w:rPr>
              <w:t xml:space="preserve"> довідці (з усіма укладеними додатковими угодами, додатками та специфікаціями </w:t>
            </w:r>
            <w:proofErr w:type="gramStart"/>
            <w:r w:rsidRPr="0081284F">
              <w:rPr>
                <w:rFonts w:ascii="Times New Roman" w:eastAsia="Times New Roman" w:hAnsi="Times New Roman" w:cs="Times New Roman"/>
                <w:color w:val="000000"/>
                <w:sz w:val="24"/>
                <w:szCs w:val="24"/>
                <w:lang w:val="ru-RU"/>
              </w:rPr>
              <w:t>до договору</w:t>
            </w:r>
            <w:proofErr w:type="gramEnd"/>
            <w:r w:rsidRPr="0081284F">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rPr>
              <w:t> </w:t>
            </w:r>
          </w:p>
          <w:p w14:paraId="692BFC3C" w14:textId="77777777" w:rsidR="00B37B5C" w:rsidRPr="0081284F" w:rsidRDefault="00C36933">
            <w:pPr>
              <w:ind w:left="37" w:right="93" w:firstLine="425"/>
              <w:jc w:val="both"/>
              <w:rPr>
                <w:rFonts w:ascii="Times New Roman" w:eastAsia="Times New Roman" w:hAnsi="Times New Roman" w:cs="Times New Roman"/>
                <w:sz w:val="24"/>
                <w:szCs w:val="24"/>
                <w:lang w:val="ru-RU"/>
              </w:rPr>
            </w:pPr>
            <w:r w:rsidRPr="0081284F">
              <w:rPr>
                <w:rFonts w:ascii="Times New Roman" w:eastAsia="Times New Roman" w:hAnsi="Times New Roman" w:cs="Times New Roman"/>
                <w:color w:val="000000"/>
                <w:sz w:val="24"/>
                <w:szCs w:val="24"/>
                <w:lang w:val="ru-RU"/>
              </w:rPr>
              <w:t>1.1.3. копії/ю документів/у на підтвердження повного виконання не менше ніж одного договору в повному обсязі, зазначеного в наданій Учасником довідці (наприклад: копії видаткових накладних та/або позитивний лист-відгук від контрагента (у довільній формі) із посиланням на наданий Учасником договір).</w:t>
            </w:r>
          </w:p>
        </w:tc>
      </w:tr>
    </w:tbl>
    <w:p w14:paraId="41F7A5DA" w14:textId="77777777" w:rsidR="00B37B5C" w:rsidRDefault="00B37B5C">
      <w:pPr>
        <w:shd w:val="clear" w:color="auto" w:fill="FFFFFF"/>
        <w:spacing w:before="280" w:after="0" w:line="240" w:lineRule="auto"/>
        <w:jc w:val="center"/>
        <w:rPr>
          <w:rFonts w:ascii="Times New Roman" w:eastAsia="Times New Roman" w:hAnsi="Times New Roman" w:cs="Times New Roman"/>
          <w:b/>
          <w:sz w:val="24"/>
          <w:szCs w:val="24"/>
        </w:rPr>
        <w:sectPr w:rsidR="00B37B5C">
          <w:pgSz w:w="11906" w:h="16838"/>
          <w:pgMar w:top="850" w:right="850" w:bottom="850" w:left="1417" w:header="709" w:footer="709" w:gutter="0"/>
          <w:pgNumType w:start="1"/>
          <w:cols w:space="720"/>
        </w:sectPr>
      </w:pPr>
    </w:p>
    <w:p w14:paraId="54A2694C" w14:textId="77777777" w:rsidR="00B37B5C" w:rsidRDefault="00C36933">
      <w:pPr>
        <w:spacing w:after="0" w:line="240" w:lineRule="auto"/>
        <w:ind w:left="6804" w:firstLine="10"/>
        <w:rPr>
          <w:rFonts w:ascii="Times New Roman" w:eastAsia="Times New Roman" w:hAnsi="Times New Roman" w:cs="Times New Roman"/>
          <w:sz w:val="24"/>
          <w:szCs w:val="24"/>
        </w:rPr>
      </w:pPr>
      <w:bookmarkStart w:id="6" w:name="_heading=h.ldnl275t19sq" w:colFirst="0" w:colLast="0"/>
      <w:bookmarkEnd w:id="6"/>
      <w:r>
        <w:rPr>
          <w:rFonts w:ascii="Times New Roman" w:eastAsia="Times New Roman" w:hAnsi="Times New Roman" w:cs="Times New Roman"/>
          <w:b/>
          <w:color w:val="000000"/>
          <w:sz w:val="24"/>
          <w:szCs w:val="24"/>
        </w:rPr>
        <w:t>ДОДАТОК 2</w:t>
      </w:r>
    </w:p>
    <w:p w14:paraId="75AE5EEC" w14:textId="77777777" w:rsidR="00B37B5C" w:rsidRDefault="00C36933">
      <w:pPr>
        <w:spacing w:after="0" w:line="240" w:lineRule="auto"/>
        <w:ind w:left="6804" w:firstLine="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3D7C8D87" w14:textId="77777777" w:rsidR="00B37B5C" w:rsidRDefault="00B37B5C">
      <w:pPr>
        <w:spacing w:after="0" w:line="240" w:lineRule="auto"/>
        <w:jc w:val="center"/>
        <w:rPr>
          <w:rFonts w:ascii="Times New Roman" w:eastAsia="Times New Roman" w:hAnsi="Times New Roman" w:cs="Times New Roman"/>
          <w:b/>
          <w:sz w:val="24"/>
          <w:szCs w:val="24"/>
        </w:rPr>
      </w:pPr>
      <w:bookmarkStart w:id="7" w:name="_heading=h.4dusdtqiofrd" w:colFirst="0" w:colLast="0"/>
      <w:bookmarkEnd w:id="7"/>
    </w:p>
    <w:p w14:paraId="6E4E4F61" w14:textId="77777777" w:rsidR="00B37B5C" w:rsidRDefault="00C36933">
      <w:pPr>
        <w:spacing w:after="0" w:line="240" w:lineRule="auto"/>
        <w:jc w:val="center"/>
        <w:rPr>
          <w:rFonts w:ascii="Times New Roman" w:eastAsia="Times New Roman" w:hAnsi="Times New Roman" w:cs="Times New Roman"/>
          <w:b/>
          <w:sz w:val="24"/>
          <w:szCs w:val="24"/>
        </w:rPr>
      </w:pPr>
      <w:bookmarkStart w:id="8" w:name="_heading=h.4gf48t7b6zoj" w:colFirst="0" w:colLast="0"/>
      <w:bookmarkEnd w:id="8"/>
      <w:r>
        <w:rPr>
          <w:rFonts w:ascii="Times New Roman" w:eastAsia="Times New Roman" w:hAnsi="Times New Roman" w:cs="Times New Roman"/>
          <w:b/>
          <w:sz w:val="24"/>
          <w:szCs w:val="24"/>
        </w:rPr>
        <w:t>ТЕХНІЧНА СПЕЦИФІКАЦІЯ</w:t>
      </w:r>
    </w:p>
    <w:p w14:paraId="4D482630" w14:textId="77777777" w:rsidR="00484023" w:rsidRPr="00484023" w:rsidRDefault="00C36933" w:rsidP="00484023">
      <w:pPr>
        <w:spacing w:after="0" w:line="24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(інформація про необхідні технічні, якісні та кількісні характеристики предмета закупівлі та опис предмета закупівлі</w:t>
      </w:r>
    </w:p>
    <w:p w14:paraId="63EDD348" w14:textId="77777777" w:rsidR="00484023" w:rsidRDefault="00484023" w:rsidP="00484023">
      <w:pPr>
        <w:tabs>
          <w:tab w:val="left" w:pos="3495"/>
        </w:tabs>
        <w:spacing w:after="0" w:line="240" w:lineRule="auto"/>
        <w:jc w:val="center"/>
        <w:rPr>
          <w:rFonts w:ascii="Times New Roman" w:eastAsia="Times New Roman" w:hAnsi="Times New Roman"/>
          <w:b/>
          <w:bCs/>
          <w:color w:val="000000"/>
          <w:sz w:val="24"/>
          <w:szCs w:val="24"/>
        </w:rPr>
      </w:pPr>
      <w:bookmarkStart w:id="9" w:name="_heading=h.6ymnp9hjl5v6" w:colFirst="0" w:colLast="0"/>
      <w:bookmarkEnd w:id="9"/>
      <w:r w:rsidRPr="007302F0">
        <w:rPr>
          <w:rFonts w:ascii="Times New Roman" w:hAnsi="Times New Roman"/>
          <w:b/>
          <w:sz w:val="24"/>
          <w:szCs w:val="24"/>
        </w:rPr>
        <w:t xml:space="preserve">згідно </w:t>
      </w:r>
      <w:r w:rsidRPr="0071785F">
        <w:rPr>
          <w:rFonts w:ascii="Times New Roman" w:eastAsia="Times New Roman" w:hAnsi="Times New Roman"/>
          <w:b/>
          <w:bCs/>
          <w:color w:val="000000"/>
          <w:sz w:val="24"/>
          <w:szCs w:val="24"/>
        </w:rPr>
        <w:t xml:space="preserve">ДК 021:2015 48310000-4 Пакети програмного забезпечення для створення документів(Програмне </w:t>
      </w:r>
      <w:r w:rsidR="00387EDB">
        <w:rPr>
          <w:rFonts w:ascii="Times New Roman" w:eastAsia="Times New Roman" w:hAnsi="Times New Roman"/>
          <w:b/>
          <w:bCs/>
          <w:color w:val="000000"/>
          <w:sz w:val="24"/>
          <w:szCs w:val="24"/>
        </w:rPr>
        <w:t>забезпечення</w:t>
      </w:r>
      <w:r w:rsidRPr="0071785F">
        <w:rPr>
          <w:rFonts w:ascii="Times New Roman" w:eastAsia="Times New Roman" w:hAnsi="Times New Roman"/>
          <w:b/>
          <w:bCs/>
          <w:color w:val="000000"/>
          <w:sz w:val="24"/>
          <w:szCs w:val="24"/>
        </w:rPr>
        <w:t xml:space="preserve"> Microsoft )</w:t>
      </w:r>
    </w:p>
    <w:p w14:paraId="35CF54D0" w14:textId="77777777" w:rsidR="00E5018F" w:rsidRDefault="00E5018F" w:rsidP="00E5018F">
      <w:pPr>
        <w:contextualSpacing/>
        <w:rPr>
          <w:rFonts w:ascii="Times New Roman" w:eastAsia="Times New Roman" w:hAnsi="Times New Roman" w:cs="Times New Roman"/>
          <w:color w:val="000000"/>
          <w:sz w:val="24"/>
          <w:szCs w:val="24"/>
          <w:highlight w:val="white"/>
        </w:rPr>
      </w:pPr>
    </w:p>
    <w:p w14:paraId="7054534D" w14:textId="77777777" w:rsidR="0081284F" w:rsidRDefault="00E5018F" w:rsidP="00E5018F">
      <w:pPr>
        <w:contextualSpacing/>
        <w:rPr>
          <w:rFonts w:ascii="Times New Roman" w:eastAsia="Times New Roman" w:hAnsi="Times New Roman" w:cs="Times New Roman"/>
          <w:color w:val="000000"/>
          <w:sz w:val="24"/>
          <w:szCs w:val="24"/>
          <w:highlight w:val="white"/>
        </w:rPr>
      </w:pPr>
      <w:r w:rsidRPr="00E5018F">
        <w:rPr>
          <w:rFonts w:ascii="Times New Roman" w:eastAsia="Times New Roman" w:hAnsi="Times New Roman" w:cs="Times New Roman"/>
          <w:color w:val="000000"/>
          <w:sz w:val="24"/>
          <w:szCs w:val="24"/>
          <w:highlight w:val="white"/>
        </w:rPr>
        <w:t>Умови поставки: тенант onmicrosoft.</w:t>
      </w:r>
    </w:p>
    <w:p w14:paraId="7D3DE1C3" w14:textId="7878A63A" w:rsidR="00E5018F" w:rsidRPr="00E5018F" w:rsidRDefault="0081284F" w:rsidP="00E5018F">
      <w:pPr>
        <w:contextualSpacing/>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Строк поставки: </w:t>
      </w:r>
      <w:r w:rsidR="00E5018F" w:rsidRPr="00E5018F">
        <w:rPr>
          <w:rFonts w:ascii="Times New Roman" w:eastAsia="Times New Roman" w:hAnsi="Times New Roman" w:cs="Times New Roman"/>
          <w:color w:val="000000"/>
          <w:sz w:val="24"/>
          <w:szCs w:val="24"/>
          <w:highlight w:val="white"/>
        </w:rPr>
        <w:t>не пізніше 1</w:t>
      </w:r>
      <w:r w:rsidR="00DA56F9">
        <w:rPr>
          <w:rFonts w:ascii="Times New Roman" w:eastAsia="Times New Roman" w:hAnsi="Times New Roman" w:cs="Times New Roman"/>
          <w:color w:val="000000"/>
          <w:sz w:val="24"/>
          <w:szCs w:val="24"/>
          <w:highlight w:val="white"/>
        </w:rPr>
        <w:t>5</w:t>
      </w:r>
      <w:r w:rsidR="00E5018F" w:rsidRPr="00E5018F">
        <w:rPr>
          <w:rFonts w:ascii="Times New Roman" w:eastAsia="Times New Roman" w:hAnsi="Times New Roman" w:cs="Times New Roman"/>
          <w:color w:val="000000"/>
          <w:sz w:val="24"/>
          <w:szCs w:val="24"/>
          <w:highlight w:val="white"/>
        </w:rPr>
        <w:t xml:space="preserve"> грудня</w:t>
      </w:r>
      <w:r w:rsidR="00DA56F9">
        <w:rPr>
          <w:rFonts w:ascii="Times New Roman" w:eastAsia="Times New Roman" w:hAnsi="Times New Roman" w:cs="Times New Roman"/>
          <w:color w:val="000000"/>
          <w:sz w:val="24"/>
          <w:szCs w:val="24"/>
          <w:highlight w:val="white"/>
        </w:rPr>
        <w:t xml:space="preserve"> до 11-00 за київським часом</w:t>
      </w:r>
      <w:r w:rsidR="00E5018F" w:rsidRPr="00E5018F">
        <w:rPr>
          <w:rFonts w:ascii="Times New Roman" w:eastAsia="Times New Roman" w:hAnsi="Times New Roman" w:cs="Times New Roman"/>
          <w:color w:val="000000"/>
          <w:sz w:val="24"/>
          <w:szCs w:val="24"/>
          <w:highlight w:val="white"/>
        </w:rPr>
        <w:t xml:space="preserve"> 202</w:t>
      </w:r>
      <w:r w:rsidR="00DA56F9">
        <w:rPr>
          <w:rFonts w:ascii="Times New Roman" w:eastAsia="Times New Roman" w:hAnsi="Times New Roman" w:cs="Times New Roman"/>
          <w:color w:val="000000"/>
          <w:sz w:val="24"/>
          <w:szCs w:val="24"/>
          <w:highlight w:val="white"/>
        </w:rPr>
        <w:t>6</w:t>
      </w:r>
      <w:r w:rsidR="00E5018F" w:rsidRPr="00E5018F">
        <w:rPr>
          <w:rFonts w:ascii="Times New Roman" w:eastAsia="Times New Roman" w:hAnsi="Times New Roman" w:cs="Times New Roman"/>
          <w:color w:val="000000"/>
          <w:sz w:val="24"/>
          <w:szCs w:val="24"/>
          <w:highlight w:val="white"/>
        </w:rPr>
        <w:t xml:space="preserve"> року.</w:t>
      </w:r>
    </w:p>
    <w:p w14:paraId="4A0AF525" w14:textId="77777777" w:rsidR="00E5018F" w:rsidRPr="002545B3" w:rsidRDefault="00E5018F" w:rsidP="00484023">
      <w:pPr>
        <w:tabs>
          <w:tab w:val="left" w:pos="3495"/>
        </w:tabs>
        <w:spacing w:after="0" w:line="240" w:lineRule="auto"/>
        <w:jc w:val="center"/>
        <w:rPr>
          <w:rFonts w:ascii="Times New Roman" w:hAnsi="Times New Roman"/>
          <w:b/>
          <w:color w:val="000000" w:themeColor="text1"/>
          <w:sz w:val="24"/>
          <w:szCs w:val="24"/>
        </w:rPr>
      </w:pPr>
    </w:p>
    <w:p w14:paraId="216B574C" w14:textId="77777777" w:rsidR="00484023" w:rsidRPr="007302F0" w:rsidRDefault="00484023" w:rsidP="00484023">
      <w:pPr>
        <w:tabs>
          <w:tab w:val="left" w:pos="567"/>
        </w:tabs>
        <w:contextualSpacing/>
        <w:jc w:val="both"/>
        <w:rPr>
          <w:rFonts w:ascii="Times New Roman" w:hAnsi="Times New Roman"/>
          <w:b/>
          <w:sz w:val="24"/>
          <w:szCs w:val="24"/>
        </w:rPr>
      </w:pPr>
    </w:p>
    <w:tbl>
      <w:tblPr>
        <w:tblStyle w:val="af1"/>
        <w:tblW w:w="9498" w:type="dxa"/>
        <w:tblInd w:w="-5" w:type="dxa"/>
        <w:tblLayout w:type="fixed"/>
        <w:tblLook w:val="04A0" w:firstRow="1" w:lastRow="0" w:firstColumn="1" w:lastColumn="0" w:noHBand="0" w:noVBand="1"/>
      </w:tblPr>
      <w:tblGrid>
        <w:gridCol w:w="567"/>
        <w:gridCol w:w="6237"/>
        <w:gridCol w:w="1418"/>
        <w:gridCol w:w="1276"/>
      </w:tblGrid>
      <w:tr w:rsidR="00DD0AF6" w:rsidRPr="00DD0AF6" w14:paraId="629B38CE" w14:textId="77777777" w:rsidTr="00DD0AF6">
        <w:trPr>
          <w:trHeight w:val="619"/>
        </w:trPr>
        <w:tc>
          <w:tcPr>
            <w:tcW w:w="567" w:type="dxa"/>
          </w:tcPr>
          <w:p w14:paraId="0DABF612" w14:textId="77777777" w:rsidR="00DD0AF6" w:rsidRPr="00DD0AF6" w:rsidRDefault="00DD0AF6" w:rsidP="00F60265">
            <w:pPr>
              <w:jc w:val="center"/>
              <w:rPr>
                <w:b/>
                <w:sz w:val="22"/>
                <w:szCs w:val="22"/>
              </w:rPr>
            </w:pPr>
            <w:r w:rsidRPr="00DD0AF6">
              <w:rPr>
                <w:b/>
                <w:sz w:val="22"/>
                <w:szCs w:val="22"/>
              </w:rPr>
              <w:t>№</w:t>
            </w:r>
          </w:p>
        </w:tc>
        <w:tc>
          <w:tcPr>
            <w:tcW w:w="6237" w:type="dxa"/>
          </w:tcPr>
          <w:p w14:paraId="190BD913" w14:textId="77777777" w:rsidR="00DD0AF6" w:rsidRPr="00DD0AF6" w:rsidRDefault="00DD0AF6" w:rsidP="00F60265">
            <w:pPr>
              <w:ind w:left="-179" w:firstLine="179"/>
              <w:jc w:val="center"/>
              <w:rPr>
                <w:b/>
                <w:sz w:val="22"/>
                <w:szCs w:val="22"/>
              </w:rPr>
            </w:pPr>
            <w:r w:rsidRPr="00DD0AF6">
              <w:rPr>
                <w:b/>
                <w:sz w:val="22"/>
                <w:szCs w:val="22"/>
              </w:rPr>
              <w:t xml:space="preserve">Найменування та технічні характеристики </w:t>
            </w:r>
          </w:p>
        </w:tc>
        <w:tc>
          <w:tcPr>
            <w:tcW w:w="1418" w:type="dxa"/>
          </w:tcPr>
          <w:p w14:paraId="76935AC8" w14:textId="77777777" w:rsidR="00DD0AF6" w:rsidRPr="00DD0AF6" w:rsidRDefault="00DD0AF6" w:rsidP="00F60265">
            <w:pPr>
              <w:jc w:val="center"/>
              <w:rPr>
                <w:b/>
                <w:sz w:val="22"/>
                <w:szCs w:val="22"/>
              </w:rPr>
            </w:pPr>
            <w:r w:rsidRPr="00DD0AF6">
              <w:rPr>
                <w:b/>
                <w:sz w:val="22"/>
                <w:szCs w:val="22"/>
              </w:rPr>
              <w:t>Одиниця виміру</w:t>
            </w:r>
          </w:p>
        </w:tc>
        <w:tc>
          <w:tcPr>
            <w:tcW w:w="1276" w:type="dxa"/>
          </w:tcPr>
          <w:p w14:paraId="0E0EA34B" w14:textId="77777777" w:rsidR="00DD0AF6" w:rsidRPr="00DD0AF6" w:rsidRDefault="00DD0AF6" w:rsidP="00F60265">
            <w:pPr>
              <w:jc w:val="center"/>
              <w:rPr>
                <w:b/>
                <w:sz w:val="22"/>
                <w:szCs w:val="22"/>
              </w:rPr>
            </w:pPr>
            <w:r w:rsidRPr="00DD0AF6">
              <w:rPr>
                <w:b/>
                <w:sz w:val="22"/>
                <w:szCs w:val="22"/>
              </w:rPr>
              <w:t>К-сть</w:t>
            </w:r>
          </w:p>
        </w:tc>
      </w:tr>
      <w:tr w:rsidR="00DD0AF6" w:rsidRPr="00DD0AF6" w14:paraId="3E105C6D" w14:textId="77777777" w:rsidTr="00DD0AF6">
        <w:tc>
          <w:tcPr>
            <w:tcW w:w="567" w:type="dxa"/>
          </w:tcPr>
          <w:p w14:paraId="77DF1864" w14:textId="77777777" w:rsidR="00DD0AF6" w:rsidRPr="00DD0AF6" w:rsidRDefault="00DD0AF6" w:rsidP="00F60265">
            <w:pPr>
              <w:jc w:val="center"/>
              <w:rPr>
                <w:b/>
                <w:sz w:val="22"/>
                <w:szCs w:val="22"/>
              </w:rPr>
            </w:pPr>
            <w:r w:rsidRPr="00DD0AF6">
              <w:rPr>
                <w:b/>
                <w:sz w:val="22"/>
                <w:szCs w:val="22"/>
              </w:rPr>
              <w:t>1.</w:t>
            </w:r>
          </w:p>
        </w:tc>
        <w:tc>
          <w:tcPr>
            <w:tcW w:w="6237" w:type="dxa"/>
          </w:tcPr>
          <w:p w14:paraId="44B7A133"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Microsoft 365 Business Premium на 1 рік</w:t>
            </w:r>
          </w:p>
          <w:p w14:paraId="53AFF885" w14:textId="77777777" w:rsidR="00DD0AF6" w:rsidRPr="00DD0AF6" w:rsidRDefault="00DD0AF6" w:rsidP="00F60265">
            <w:pPr>
              <w:rPr>
                <w:sz w:val="22"/>
                <w:szCs w:val="22"/>
              </w:rPr>
            </w:pPr>
          </w:p>
          <w:p w14:paraId="20DDDBBD" w14:textId="77777777" w:rsidR="00DD0AF6" w:rsidRPr="00DD0AF6" w:rsidRDefault="00DD0AF6" w:rsidP="00F60265">
            <w:pPr>
              <w:rPr>
                <w:sz w:val="22"/>
                <w:szCs w:val="22"/>
              </w:rPr>
            </w:pPr>
            <w:r w:rsidRPr="00DD0AF6">
              <w:rPr>
                <w:sz w:val="22"/>
                <w:szCs w:val="22"/>
              </w:rPr>
              <w:t>Опис предмету закупівлі:</w:t>
            </w:r>
          </w:p>
          <w:p w14:paraId="7A4397D5" w14:textId="77777777" w:rsidR="00DD0AF6" w:rsidRPr="00DD0AF6" w:rsidRDefault="00DD0AF6" w:rsidP="00F60265">
            <w:pPr>
              <w:rPr>
                <w:sz w:val="22"/>
                <w:szCs w:val="22"/>
              </w:rPr>
            </w:pPr>
            <w:r w:rsidRPr="00DD0AF6">
              <w:rPr>
                <w:sz w:val="22"/>
                <w:szCs w:val="22"/>
              </w:rPr>
              <w:t>•</w:t>
            </w:r>
            <w:r w:rsidRPr="00DD0AF6">
              <w:rPr>
                <w:sz w:val="22"/>
                <w:szCs w:val="22"/>
              </w:rPr>
              <w:tab/>
              <w:t xml:space="preserve">Підтримка до 300 користувачів на організацію. </w:t>
            </w:r>
          </w:p>
          <w:p w14:paraId="0E24ACBC" w14:textId="77777777" w:rsidR="00DD0AF6" w:rsidRPr="00DD0AF6" w:rsidRDefault="00DD0AF6" w:rsidP="00F60265">
            <w:pPr>
              <w:rPr>
                <w:sz w:val="22"/>
                <w:szCs w:val="22"/>
              </w:rPr>
            </w:pPr>
            <w:r w:rsidRPr="00DD0AF6">
              <w:rPr>
                <w:sz w:val="22"/>
                <w:szCs w:val="22"/>
              </w:rPr>
              <w:t>•</w:t>
            </w:r>
            <w:r w:rsidRPr="00DD0AF6">
              <w:rPr>
                <w:sz w:val="22"/>
                <w:szCs w:val="22"/>
              </w:rPr>
              <w:tab/>
              <w:t xml:space="preserve">Інсталяція настільних програм Office (Word, Excel, PowerPoint, Outlook, OneNote, Access, Publisher) на ПК/ноутбуці + веб-версії + мобільні версії. </w:t>
            </w:r>
          </w:p>
          <w:p w14:paraId="30036092" w14:textId="77777777" w:rsidR="00DD0AF6" w:rsidRPr="00DD0AF6" w:rsidRDefault="00DD0AF6" w:rsidP="00F60265">
            <w:pPr>
              <w:rPr>
                <w:sz w:val="22"/>
                <w:szCs w:val="22"/>
              </w:rPr>
            </w:pPr>
            <w:r w:rsidRPr="00DD0AF6">
              <w:rPr>
                <w:sz w:val="22"/>
                <w:szCs w:val="22"/>
              </w:rPr>
              <w:t>•</w:t>
            </w:r>
            <w:r w:rsidRPr="00DD0AF6">
              <w:rPr>
                <w:sz w:val="22"/>
                <w:szCs w:val="22"/>
              </w:rPr>
              <w:tab/>
              <w:t xml:space="preserve">Корпоративна пошта з доменом організації (наприклад, user@yourbusiness.com). </w:t>
            </w:r>
          </w:p>
          <w:p w14:paraId="0C9C8454" w14:textId="77777777" w:rsidR="00DD0AF6" w:rsidRPr="00DD0AF6" w:rsidRDefault="00DD0AF6" w:rsidP="00F60265">
            <w:pPr>
              <w:rPr>
                <w:sz w:val="22"/>
                <w:szCs w:val="22"/>
              </w:rPr>
            </w:pPr>
            <w:r w:rsidRPr="00DD0AF6">
              <w:rPr>
                <w:sz w:val="22"/>
                <w:szCs w:val="22"/>
              </w:rPr>
              <w:t>•</w:t>
            </w:r>
            <w:r w:rsidRPr="00DD0AF6">
              <w:rPr>
                <w:sz w:val="22"/>
                <w:szCs w:val="22"/>
              </w:rPr>
              <w:tab/>
              <w:t xml:space="preserve">Хмарне сховище: 1 ТБ на користувача. </w:t>
            </w:r>
          </w:p>
          <w:p w14:paraId="6B8D4256" w14:textId="77777777" w:rsidR="00DD0AF6" w:rsidRPr="00DD0AF6" w:rsidRDefault="00DD0AF6" w:rsidP="00F60265">
            <w:pPr>
              <w:rPr>
                <w:sz w:val="22"/>
                <w:szCs w:val="22"/>
              </w:rPr>
            </w:pPr>
            <w:r w:rsidRPr="00DD0AF6">
              <w:rPr>
                <w:sz w:val="22"/>
                <w:szCs w:val="22"/>
              </w:rPr>
              <w:t>•</w:t>
            </w:r>
            <w:r w:rsidRPr="00DD0AF6">
              <w:rPr>
                <w:sz w:val="22"/>
                <w:szCs w:val="22"/>
              </w:rPr>
              <w:tab/>
              <w:t xml:space="preserve">Засоби комунікації і співпраці: Microsoft Teams (чат, голосові/відео дзвінки, вебінари) </w:t>
            </w:r>
          </w:p>
          <w:p w14:paraId="2536C372" w14:textId="77777777" w:rsidR="00DD0AF6" w:rsidRPr="00DD0AF6" w:rsidRDefault="00DD0AF6" w:rsidP="00F60265">
            <w:pPr>
              <w:rPr>
                <w:sz w:val="22"/>
                <w:szCs w:val="22"/>
              </w:rPr>
            </w:pPr>
            <w:r w:rsidRPr="00DD0AF6">
              <w:rPr>
                <w:sz w:val="22"/>
                <w:szCs w:val="22"/>
              </w:rPr>
              <w:t>•</w:t>
            </w:r>
            <w:r w:rsidRPr="00DD0AF6">
              <w:rPr>
                <w:sz w:val="22"/>
                <w:szCs w:val="22"/>
              </w:rPr>
              <w:tab/>
              <w:t>Безпека і управління:</w:t>
            </w:r>
          </w:p>
          <w:p w14:paraId="40F4BCF6" w14:textId="77777777" w:rsidR="00DD0AF6" w:rsidRPr="00DD0AF6" w:rsidRDefault="00DD0AF6" w:rsidP="00F60265">
            <w:pPr>
              <w:rPr>
                <w:sz w:val="22"/>
                <w:szCs w:val="22"/>
              </w:rPr>
            </w:pPr>
            <w:r w:rsidRPr="00DD0AF6">
              <w:rPr>
                <w:sz w:val="22"/>
                <w:szCs w:val="22"/>
              </w:rPr>
              <w:t>•</w:t>
            </w:r>
            <w:r w:rsidRPr="00DD0AF6">
              <w:rPr>
                <w:sz w:val="22"/>
                <w:szCs w:val="22"/>
              </w:rPr>
              <w:tab/>
              <w:t xml:space="preserve">Microsoft Intune — управління пристроями, політики безпеки. </w:t>
            </w:r>
          </w:p>
          <w:p w14:paraId="08020D53" w14:textId="77777777" w:rsidR="00DD0AF6" w:rsidRPr="00DD0AF6" w:rsidRDefault="00DD0AF6" w:rsidP="00F60265">
            <w:pPr>
              <w:rPr>
                <w:sz w:val="22"/>
                <w:szCs w:val="22"/>
              </w:rPr>
            </w:pPr>
            <w:r w:rsidRPr="00DD0AF6">
              <w:rPr>
                <w:sz w:val="22"/>
                <w:szCs w:val="22"/>
              </w:rPr>
              <w:t>•</w:t>
            </w:r>
            <w:r w:rsidRPr="00DD0AF6">
              <w:rPr>
                <w:sz w:val="22"/>
                <w:szCs w:val="22"/>
              </w:rPr>
              <w:tab/>
              <w:t xml:space="preserve">Microsoft Defender — захист кінцевих точок, пристроїв. </w:t>
            </w:r>
          </w:p>
          <w:p w14:paraId="51C5E877" w14:textId="77777777" w:rsidR="00DD0AF6" w:rsidRPr="00DD0AF6" w:rsidRDefault="00DD0AF6" w:rsidP="00F60265">
            <w:pPr>
              <w:rPr>
                <w:sz w:val="22"/>
                <w:szCs w:val="22"/>
              </w:rPr>
            </w:pPr>
            <w:r w:rsidRPr="00DD0AF6">
              <w:rPr>
                <w:sz w:val="22"/>
                <w:szCs w:val="22"/>
              </w:rPr>
              <w:t>•</w:t>
            </w:r>
            <w:r w:rsidRPr="00DD0AF6">
              <w:rPr>
                <w:sz w:val="22"/>
                <w:szCs w:val="22"/>
              </w:rPr>
              <w:tab/>
              <w:t xml:space="preserve">Microsoft Entra ID (раніше Azure AD) — управління ідентичностями та доступом. </w:t>
            </w:r>
          </w:p>
          <w:p w14:paraId="307409BA" w14:textId="77777777" w:rsidR="00DD0AF6" w:rsidRPr="00DD0AF6" w:rsidRDefault="00DD0AF6" w:rsidP="00F60265">
            <w:pPr>
              <w:rPr>
                <w:sz w:val="22"/>
                <w:szCs w:val="22"/>
              </w:rPr>
            </w:pPr>
            <w:r w:rsidRPr="00DD0AF6">
              <w:rPr>
                <w:sz w:val="22"/>
                <w:szCs w:val="22"/>
              </w:rPr>
              <w:t>•</w:t>
            </w:r>
            <w:r w:rsidRPr="00DD0AF6">
              <w:rPr>
                <w:sz w:val="22"/>
                <w:szCs w:val="22"/>
              </w:rPr>
              <w:tab/>
              <w:t xml:space="preserve">Microsoft Purview — управління даними, захист і відповідність. </w:t>
            </w:r>
          </w:p>
          <w:p w14:paraId="6EA5FF02" w14:textId="77777777" w:rsidR="00DD0AF6" w:rsidRPr="00DD0AF6" w:rsidRDefault="00DD0AF6" w:rsidP="00F60265">
            <w:pPr>
              <w:rPr>
                <w:sz w:val="22"/>
                <w:szCs w:val="22"/>
              </w:rPr>
            </w:pPr>
            <w:r w:rsidRPr="00DD0AF6">
              <w:rPr>
                <w:sz w:val="22"/>
                <w:szCs w:val="22"/>
              </w:rPr>
              <w:t>•</w:t>
            </w:r>
            <w:r w:rsidRPr="00DD0AF6">
              <w:rPr>
                <w:sz w:val="22"/>
                <w:szCs w:val="22"/>
              </w:rPr>
              <w:tab/>
              <w:t>Масове розгортання, групові політики, підтримка роботи в офлайн-режимі (настільні програми).</w:t>
            </w:r>
          </w:p>
          <w:p w14:paraId="7134D2C7" w14:textId="77777777" w:rsidR="00DD0AF6" w:rsidRPr="00DD0AF6" w:rsidRDefault="00DD0AF6" w:rsidP="00F60265">
            <w:pPr>
              <w:rPr>
                <w:sz w:val="22"/>
                <w:szCs w:val="22"/>
              </w:rPr>
            </w:pPr>
            <w:r w:rsidRPr="00DD0AF6">
              <w:rPr>
                <w:sz w:val="22"/>
                <w:szCs w:val="22"/>
              </w:rPr>
              <w:t>•</w:t>
            </w:r>
            <w:r w:rsidRPr="00DD0AF6">
              <w:rPr>
                <w:sz w:val="22"/>
                <w:szCs w:val="22"/>
              </w:rPr>
              <w:tab/>
              <w:t xml:space="preserve"> Включені застосунки та послуги </w:t>
            </w:r>
          </w:p>
          <w:p w14:paraId="12872198" w14:textId="77777777" w:rsidR="00DD0AF6" w:rsidRPr="00DD0AF6" w:rsidRDefault="00DD0AF6" w:rsidP="00F60265">
            <w:pPr>
              <w:rPr>
                <w:sz w:val="22"/>
                <w:szCs w:val="22"/>
              </w:rPr>
            </w:pPr>
            <w:r w:rsidRPr="00DD0AF6">
              <w:rPr>
                <w:sz w:val="22"/>
                <w:szCs w:val="22"/>
              </w:rPr>
              <w:t>•</w:t>
            </w:r>
            <w:r w:rsidRPr="00DD0AF6">
              <w:rPr>
                <w:sz w:val="22"/>
                <w:szCs w:val="22"/>
              </w:rPr>
              <w:tab/>
              <w:t>Word, Excel, PowerPoint, Outlook, Teams, OneDrive, SharePoint, Exchange, Clipchamp, Microsoft Loop, Microsoft Entra ID, Microsoft Intune, Microsoft Defender, Microsoft Purview.</w:t>
            </w:r>
          </w:p>
          <w:p w14:paraId="65207D16" w14:textId="77777777" w:rsidR="00DD0AF6" w:rsidRPr="00DD0AF6" w:rsidRDefault="00DD0AF6" w:rsidP="00F60265">
            <w:pPr>
              <w:rPr>
                <w:sz w:val="22"/>
                <w:szCs w:val="22"/>
              </w:rPr>
            </w:pPr>
          </w:p>
          <w:p w14:paraId="2A6BB007" w14:textId="77777777" w:rsidR="00DD0AF6" w:rsidRPr="00DD0AF6" w:rsidRDefault="00DD0AF6" w:rsidP="00F60265">
            <w:pPr>
              <w:rPr>
                <w:sz w:val="22"/>
                <w:szCs w:val="22"/>
              </w:rPr>
            </w:pPr>
            <w:r w:rsidRPr="00DD0AF6">
              <w:rPr>
                <w:sz w:val="22"/>
                <w:szCs w:val="22"/>
              </w:rPr>
              <w:t>Термін дії – 1 рік.</w:t>
            </w:r>
          </w:p>
        </w:tc>
        <w:tc>
          <w:tcPr>
            <w:tcW w:w="1418" w:type="dxa"/>
          </w:tcPr>
          <w:p w14:paraId="004CB9C3" w14:textId="77777777" w:rsidR="00DD0AF6" w:rsidRPr="00DD0AF6" w:rsidRDefault="00DD0AF6" w:rsidP="00F60265">
            <w:pPr>
              <w:jc w:val="center"/>
              <w:rPr>
                <w:sz w:val="22"/>
                <w:szCs w:val="22"/>
              </w:rPr>
            </w:pPr>
            <w:r w:rsidRPr="00DD0AF6">
              <w:rPr>
                <w:sz w:val="22"/>
                <w:szCs w:val="22"/>
              </w:rPr>
              <w:t>шт</w:t>
            </w:r>
          </w:p>
          <w:p w14:paraId="1A7F30AE" w14:textId="77777777" w:rsidR="00DD0AF6" w:rsidRPr="00DD0AF6" w:rsidRDefault="00DD0AF6" w:rsidP="00F60265">
            <w:pPr>
              <w:jc w:val="center"/>
              <w:rPr>
                <w:sz w:val="22"/>
                <w:szCs w:val="22"/>
              </w:rPr>
            </w:pPr>
          </w:p>
        </w:tc>
        <w:tc>
          <w:tcPr>
            <w:tcW w:w="1276" w:type="dxa"/>
          </w:tcPr>
          <w:p w14:paraId="1C7B3797" w14:textId="77777777" w:rsidR="00DD0AF6" w:rsidRPr="00DD0AF6" w:rsidRDefault="00DD0AF6" w:rsidP="00F60265">
            <w:pPr>
              <w:jc w:val="center"/>
              <w:rPr>
                <w:sz w:val="22"/>
                <w:szCs w:val="22"/>
              </w:rPr>
            </w:pPr>
            <w:r w:rsidRPr="00DD0AF6">
              <w:rPr>
                <w:sz w:val="22"/>
                <w:szCs w:val="22"/>
              </w:rPr>
              <w:t>15</w:t>
            </w:r>
          </w:p>
        </w:tc>
      </w:tr>
      <w:tr w:rsidR="00DD0AF6" w:rsidRPr="00DD0AF6" w14:paraId="75F43047" w14:textId="77777777" w:rsidTr="00DD0AF6">
        <w:tc>
          <w:tcPr>
            <w:tcW w:w="567" w:type="dxa"/>
          </w:tcPr>
          <w:p w14:paraId="14B692F9" w14:textId="77777777" w:rsidR="00DD0AF6" w:rsidRPr="00DD0AF6" w:rsidRDefault="00DD0AF6" w:rsidP="00F60265">
            <w:pPr>
              <w:jc w:val="center"/>
              <w:rPr>
                <w:b/>
                <w:sz w:val="22"/>
                <w:szCs w:val="22"/>
              </w:rPr>
            </w:pPr>
            <w:r w:rsidRPr="00DD0AF6">
              <w:rPr>
                <w:b/>
                <w:sz w:val="22"/>
                <w:szCs w:val="22"/>
              </w:rPr>
              <w:t>2.</w:t>
            </w:r>
          </w:p>
        </w:tc>
        <w:tc>
          <w:tcPr>
            <w:tcW w:w="6237" w:type="dxa"/>
          </w:tcPr>
          <w:p w14:paraId="3B3117F9"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Microsoft 365 Business Standard на 1 рік</w:t>
            </w:r>
          </w:p>
          <w:p w14:paraId="65718A2A" w14:textId="77777777" w:rsidR="00DD0AF6" w:rsidRPr="00DD0AF6" w:rsidRDefault="00DD0AF6" w:rsidP="00F60265">
            <w:pPr>
              <w:rPr>
                <w:sz w:val="22"/>
                <w:szCs w:val="22"/>
              </w:rPr>
            </w:pPr>
          </w:p>
          <w:p w14:paraId="4FCE5DE0" w14:textId="77777777" w:rsidR="00DD0AF6" w:rsidRPr="00DD0AF6" w:rsidRDefault="00DD0AF6" w:rsidP="00F60265">
            <w:pPr>
              <w:rPr>
                <w:sz w:val="22"/>
                <w:szCs w:val="22"/>
              </w:rPr>
            </w:pPr>
            <w:r w:rsidRPr="00DD0AF6">
              <w:rPr>
                <w:sz w:val="22"/>
                <w:szCs w:val="22"/>
              </w:rPr>
              <w:t>Опис предмету закупівлі:</w:t>
            </w:r>
          </w:p>
          <w:p w14:paraId="3AF43470" w14:textId="77777777" w:rsidR="00DD0AF6" w:rsidRPr="00DD0AF6" w:rsidRDefault="00DD0AF6" w:rsidP="00F60265">
            <w:pPr>
              <w:rPr>
                <w:sz w:val="22"/>
                <w:szCs w:val="22"/>
              </w:rPr>
            </w:pPr>
            <w:r w:rsidRPr="00DD0AF6">
              <w:rPr>
                <w:sz w:val="22"/>
                <w:szCs w:val="22"/>
              </w:rPr>
              <w:t>•</w:t>
            </w:r>
            <w:r w:rsidRPr="00DD0AF6">
              <w:rPr>
                <w:sz w:val="22"/>
                <w:szCs w:val="22"/>
              </w:rPr>
              <w:tab/>
              <w:t xml:space="preserve">класичні (настільні) версії програм Word, Excel, PowerPoint, Outlook, OneNote (та для ПК додатково Access і Publisher) </w:t>
            </w:r>
          </w:p>
          <w:p w14:paraId="458C9344" w14:textId="77777777" w:rsidR="00DD0AF6" w:rsidRPr="00DD0AF6" w:rsidRDefault="00DD0AF6" w:rsidP="00F60265">
            <w:pPr>
              <w:rPr>
                <w:sz w:val="22"/>
                <w:szCs w:val="22"/>
              </w:rPr>
            </w:pPr>
            <w:r w:rsidRPr="00DD0AF6">
              <w:rPr>
                <w:sz w:val="22"/>
                <w:szCs w:val="22"/>
              </w:rPr>
              <w:t>•</w:t>
            </w:r>
            <w:r w:rsidRPr="00DD0AF6">
              <w:rPr>
                <w:sz w:val="22"/>
                <w:szCs w:val="22"/>
              </w:rPr>
              <w:tab/>
              <w:t xml:space="preserve"> веб-версії та мобільні версії цих програм</w:t>
            </w:r>
          </w:p>
          <w:p w14:paraId="3CFA64BB" w14:textId="77777777" w:rsidR="00DD0AF6" w:rsidRPr="00DD0AF6" w:rsidRDefault="00DD0AF6" w:rsidP="00F60265">
            <w:pPr>
              <w:rPr>
                <w:sz w:val="22"/>
                <w:szCs w:val="22"/>
              </w:rPr>
            </w:pPr>
            <w:r w:rsidRPr="00DD0AF6">
              <w:rPr>
                <w:sz w:val="22"/>
                <w:szCs w:val="22"/>
              </w:rPr>
              <w:t>•</w:t>
            </w:r>
            <w:r w:rsidRPr="00DD0AF6">
              <w:rPr>
                <w:sz w:val="22"/>
                <w:szCs w:val="22"/>
              </w:rPr>
              <w:tab/>
              <w:t xml:space="preserve">хмарне сховище OneDrive обсягом 1 ТБ на користувача </w:t>
            </w:r>
          </w:p>
          <w:p w14:paraId="6CF72948" w14:textId="77777777" w:rsidR="00DD0AF6" w:rsidRPr="00DD0AF6" w:rsidRDefault="00DD0AF6" w:rsidP="00F60265">
            <w:pPr>
              <w:rPr>
                <w:sz w:val="22"/>
                <w:szCs w:val="22"/>
              </w:rPr>
            </w:pPr>
            <w:r w:rsidRPr="00DD0AF6">
              <w:rPr>
                <w:sz w:val="22"/>
                <w:szCs w:val="22"/>
              </w:rPr>
              <w:t>•</w:t>
            </w:r>
            <w:r w:rsidRPr="00DD0AF6">
              <w:rPr>
                <w:sz w:val="22"/>
                <w:szCs w:val="22"/>
              </w:rPr>
              <w:tab/>
              <w:t xml:space="preserve">службова електронна пошта корпоративного класу (Exchange Online) з адресою типу user@yourbusiness.com </w:t>
            </w:r>
          </w:p>
          <w:p w14:paraId="60F796B5" w14:textId="77777777" w:rsidR="00DD0AF6" w:rsidRPr="00DD0AF6" w:rsidRDefault="00DD0AF6" w:rsidP="00F60265">
            <w:pPr>
              <w:rPr>
                <w:sz w:val="22"/>
                <w:szCs w:val="22"/>
              </w:rPr>
            </w:pPr>
            <w:r w:rsidRPr="00DD0AF6">
              <w:rPr>
                <w:sz w:val="22"/>
                <w:szCs w:val="22"/>
              </w:rPr>
              <w:t>•</w:t>
            </w:r>
            <w:r w:rsidRPr="00DD0AF6">
              <w:rPr>
                <w:sz w:val="22"/>
                <w:szCs w:val="22"/>
              </w:rPr>
              <w:tab/>
              <w:t xml:space="preserve">служби для спілкування та співпраці: Microsoft Teams (чат, виклики, наради), SharePoint Online (сайти спільної роботи) </w:t>
            </w:r>
          </w:p>
          <w:p w14:paraId="155D78CB" w14:textId="77777777" w:rsidR="00DD0AF6" w:rsidRPr="00DD0AF6" w:rsidRDefault="00DD0AF6" w:rsidP="00F60265">
            <w:pPr>
              <w:rPr>
                <w:sz w:val="22"/>
                <w:szCs w:val="22"/>
              </w:rPr>
            </w:pPr>
            <w:r w:rsidRPr="00DD0AF6">
              <w:rPr>
                <w:sz w:val="22"/>
                <w:szCs w:val="22"/>
              </w:rPr>
              <w:t>•</w:t>
            </w:r>
            <w:r w:rsidRPr="00DD0AF6">
              <w:rPr>
                <w:sz w:val="22"/>
                <w:szCs w:val="22"/>
              </w:rPr>
              <w:tab/>
              <w:t xml:space="preserve">додаткові програми та сервіси (наприклад, Microsoft Loop, Microsoft Clipchamp, Microsoft Forms, Planner) </w:t>
            </w:r>
          </w:p>
          <w:p w14:paraId="3DEFD1D2" w14:textId="77777777" w:rsidR="00DD0AF6" w:rsidRPr="00DD0AF6" w:rsidRDefault="00DD0AF6" w:rsidP="00F60265">
            <w:pPr>
              <w:rPr>
                <w:sz w:val="22"/>
                <w:szCs w:val="22"/>
              </w:rPr>
            </w:pPr>
            <w:r w:rsidRPr="00DD0AF6">
              <w:rPr>
                <w:sz w:val="22"/>
                <w:szCs w:val="22"/>
              </w:rPr>
              <w:t>•</w:t>
            </w:r>
            <w:r w:rsidRPr="00DD0AF6">
              <w:rPr>
                <w:sz w:val="22"/>
                <w:szCs w:val="22"/>
              </w:rPr>
              <w:tab/>
              <w:t xml:space="preserve"> можливість інсталяції на декількох пристроях: настільний ПК/ноутбук, планшет, мобільний пристрій. </w:t>
            </w:r>
          </w:p>
          <w:p w14:paraId="34514978" w14:textId="77777777" w:rsidR="00DD0AF6" w:rsidRPr="00DD0AF6" w:rsidRDefault="00DD0AF6" w:rsidP="00F60265">
            <w:pPr>
              <w:rPr>
                <w:sz w:val="22"/>
                <w:szCs w:val="22"/>
              </w:rPr>
            </w:pPr>
            <w:r w:rsidRPr="00DD0AF6">
              <w:rPr>
                <w:sz w:val="22"/>
                <w:szCs w:val="22"/>
              </w:rPr>
              <w:t>•</w:t>
            </w:r>
            <w:r w:rsidRPr="00DD0AF6">
              <w:rPr>
                <w:sz w:val="22"/>
                <w:szCs w:val="22"/>
              </w:rPr>
              <w:tab/>
              <w:t xml:space="preserve">Підтримка роботи як у онлайн-режимі, так і офлайн: настільні програми можна встановити і використовувати без підключення до Інтернету, а коли буде підключення — дані синхронізуються (наприклад, через OneDrive) </w:t>
            </w:r>
          </w:p>
          <w:p w14:paraId="2D7C54D1" w14:textId="77777777" w:rsidR="00DD0AF6" w:rsidRPr="00DD0AF6" w:rsidRDefault="00DD0AF6" w:rsidP="00F60265">
            <w:pPr>
              <w:rPr>
                <w:sz w:val="22"/>
                <w:szCs w:val="22"/>
              </w:rPr>
            </w:pPr>
            <w:r w:rsidRPr="00DD0AF6">
              <w:rPr>
                <w:sz w:val="22"/>
                <w:szCs w:val="22"/>
              </w:rPr>
              <w:t>•</w:t>
            </w:r>
            <w:r w:rsidRPr="00DD0AF6">
              <w:rPr>
                <w:sz w:val="22"/>
                <w:szCs w:val="22"/>
              </w:rPr>
              <w:tab/>
              <w:t>Хмарне зберігання: 1 ТБ на користувача.</w:t>
            </w:r>
          </w:p>
          <w:p w14:paraId="15CE8FB3" w14:textId="77777777" w:rsidR="00DD0AF6" w:rsidRPr="00DD0AF6" w:rsidRDefault="00DD0AF6" w:rsidP="00F60265">
            <w:pPr>
              <w:rPr>
                <w:sz w:val="22"/>
                <w:szCs w:val="22"/>
              </w:rPr>
            </w:pPr>
            <w:r w:rsidRPr="00DD0AF6">
              <w:rPr>
                <w:sz w:val="22"/>
                <w:szCs w:val="22"/>
              </w:rPr>
              <w:t>•</w:t>
            </w:r>
            <w:r w:rsidRPr="00DD0AF6">
              <w:rPr>
                <w:sz w:val="22"/>
                <w:szCs w:val="22"/>
              </w:rPr>
              <w:tab/>
              <w:t>Корпоративна електронна пошта з доменом організації.</w:t>
            </w:r>
          </w:p>
          <w:p w14:paraId="306B7B3A" w14:textId="77777777" w:rsidR="00DD0AF6" w:rsidRPr="00DD0AF6" w:rsidRDefault="00DD0AF6" w:rsidP="00F60265">
            <w:pPr>
              <w:rPr>
                <w:sz w:val="22"/>
                <w:szCs w:val="22"/>
              </w:rPr>
            </w:pPr>
            <w:r w:rsidRPr="00DD0AF6">
              <w:rPr>
                <w:sz w:val="22"/>
                <w:szCs w:val="22"/>
              </w:rPr>
              <w:t>•</w:t>
            </w:r>
            <w:r w:rsidRPr="00DD0AF6">
              <w:rPr>
                <w:sz w:val="22"/>
                <w:szCs w:val="22"/>
              </w:rPr>
              <w:tab/>
              <w:t>Підтримка онлайн-нарад та відеодзвінків до 300 учасників через Teams.</w:t>
            </w:r>
          </w:p>
          <w:p w14:paraId="26633890" w14:textId="77777777" w:rsidR="00DD0AF6" w:rsidRPr="00DD0AF6" w:rsidRDefault="00DD0AF6" w:rsidP="00F60265">
            <w:pPr>
              <w:rPr>
                <w:sz w:val="22"/>
                <w:szCs w:val="22"/>
              </w:rPr>
            </w:pPr>
          </w:p>
          <w:p w14:paraId="477DB3A5" w14:textId="77777777" w:rsidR="00DD0AF6" w:rsidRPr="00DD0AF6" w:rsidRDefault="00DD0AF6" w:rsidP="00F60265">
            <w:pPr>
              <w:rPr>
                <w:sz w:val="22"/>
                <w:szCs w:val="22"/>
              </w:rPr>
            </w:pPr>
            <w:r w:rsidRPr="00DD0AF6">
              <w:rPr>
                <w:sz w:val="22"/>
                <w:szCs w:val="22"/>
              </w:rPr>
              <w:t>Термін дії – 1 рік.</w:t>
            </w:r>
          </w:p>
        </w:tc>
        <w:tc>
          <w:tcPr>
            <w:tcW w:w="1418" w:type="dxa"/>
          </w:tcPr>
          <w:p w14:paraId="3C6197C9" w14:textId="77777777" w:rsidR="00DD0AF6" w:rsidRPr="00DD0AF6" w:rsidRDefault="00DD0AF6" w:rsidP="00F60265">
            <w:pPr>
              <w:jc w:val="center"/>
              <w:rPr>
                <w:sz w:val="22"/>
                <w:szCs w:val="22"/>
              </w:rPr>
            </w:pPr>
            <w:r w:rsidRPr="00DD0AF6">
              <w:rPr>
                <w:sz w:val="22"/>
                <w:szCs w:val="22"/>
              </w:rPr>
              <w:t>шт</w:t>
            </w:r>
          </w:p>
        </w:tc>
        <w:tc>
          <w:tcPr>
            <w:tcW w:w="1276" w:type="dxa"/>
          </w:tcPr>
          <w:p w14:paraId="0708C181" w14:textId="77777777" w:rsidR="00DD0AF6" w:rsidRPr="00DD0AF6" w:rsidRDefault="00DD0AF6" w:rsidP="00F60265">
            <w:pPr>
              <w:jc w:val="center"/>
              <w:rPr>
                <w:sz w:val="22"/>
                <w:szCs w:val="22"/>
              </w:rPr>
            </w:pPr>
            <w:r w:rsidRPr="00DD0AF6">
              <w:rPr>
                <w:sz w:val="22"/>
                <w:szCs w:val="22"/>
              </w:rPr>
              <w:t>50</w:t>
            </w:r>
          </w:p>
        </w:tc>
      </w:tr>
      <w:tr w:rsidR="00DD0AF6" w:rsidRPr="00DD0AF6" w14:paraId="5210BC56" w14:textId="77777777" w:rsidTr="00DD0AF6">
        <w:tc>
          <w:tcPr>
            <w:tcW w:w="567" w:type="dxa"/>
          </w:tcPr>
          <w:p w14:paraId="33ECF966" w14:textId="77777777" w:rsidR="00DD0AF6" w:rsidRPr="00DD0AF6" w:rsidRDefault="00DD0AF6" w:rsidP="00F60265">
            <w:pPr>
              <w:jc w:val="center"/>
              <w:rPr>
                <w:b/>
                <w:sz w:val="22"/>
                <w:szCs w:val="22"/>
              </w:rPr>
            </w:pPr>
            <w:r w:rsidRPr="00DD0AF6">
              <w:rPr>
                <w:b/>
                <w:sz w:val="22"/>
                <w:szCs w:val="22"/>
              </w:rPr>
              <w:t>3.</w:t>
            </w:r>
          </w:p>
        </w:tc>
        <w:tc>
          <w:tcPr>
            <w:tcW w:w="6237" w:type="dxa"/>
          </w:tcPr>
          <w:p w14:paraId="25287D39"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Microsoft 365 Business Basic на 1 рік</w:t>
            </w:r>
          </w:p>
          <w:p w14:paraId="1D58ABE8" w14:textId="77777777" w:rsidR="00DD0AF6" w:rsidRPr="00DD0AF6" w:rsidRDefault="00DD0AF6" w:rsidP="00F60265">
            <w:pPr>
              <w:rPr>
                <w:b/>
                <w:bCs/>
                <w:sz w:val="22"/>
                <w:szCs w:val="22"/>
              </w:rPr>
            </w:pPr>
          </w:p>
          <w:p w14:paraId="6DC79F99" w14:textId="77777777" w:rsidR="00DD0AF6" w:rsidRPr="00DD0AF6" w:rsidRDefault="00DD0AF6" w:rsidP="00F60265">
            <w:pPr>
              <w:rPr>
                <w:iCs/>
                <w:sz w:val="22"/>
                <w:szCs w:val="22"/>
              </w:rPr>
            </w:pPr>
            <w:r w:rsidRPr="00DD0AF6">
              <w:rPr>
                <w:iCs/>
                <w:sz w:val="22"/>
                <w:szCs w:val="22"/>
              </w:rPr>
              <w:t>Опис предмету закупівлі:</w:t>
            </w:r>
          </w:p>
          <w:p w14:paraId="1E4292E4" w14:textId="77777777" w:rsidR="00DD0AF6" w:rsidRPr="00DD0AF6" w:rsidRDefault="00DD0AF6" w:rsidP="00F60265">
            <w:pPr>
              <w:rPr>
                <w:sz w:val="22"/>
                <w:szCs w:val="22"/>
              </w:rPr>
            </w:pPr>
            <w:r w:rsidRPr="00DD0AF6">
              <w:rPr>
                <w:sz w:val="22"/>
                <w:szCs w:val="22"/>
              </w:rPr>
              <w:t>•</w:t>
            </w:r>
            <w:r w:rsidRPr="00DD0AF6">
              <w:rPr>
                <w:sz w:val="22"/>
                <w:szCs w:val="22"/>
              </w:rPr>
              <w:tab/>
              <w:t>Система керування ідентичністю та доступом для 300 користувачів</w:t>
            </w:r>
          </w:p>
          <w:p w14:paraId="7B09F44A" w14:textId="77777777" w:rsidR="00DD0AF6" w:rsidRPr="00DD0AF6" w:rsidRDefault="00DD0AF6" w:rsidP="00F60265">
            <w:pPr>
              <w:rPr>
                <w:sz w:val="22"/>
                <w:szCs w:val="22"/>
              </w:rPr>
            </w:pPr>
            <w:r w:rsidRPr="00DD0AF6">
              <w:rPr>
                <w:sz w:val="22"/>
                <w:szCs w:val="22"/>
              </w:rPr>
              <w:t>•</w:t>
            </w:r>
            <w:r w:rsidRPr="00DD0AF6">
              <w:rPr>
                <w:sz w:val="22"/>
                <w:szCs w:val="22"/>
              </w:rPr>
              <w:tab/>
              <w:t>Мобільні та веб-версії  Word, Excel, PowerPoint і Outlook</w:t>
            </w:r>
          </w:p>
          <w:p w14:paraId="47EDB551" w14:textId="77777777" w:rsidR="00DD0AF6" w:rsidRPr="00DD0AF6" w:rsidRDefault="00DD0AF6" w:rsidP="00F60265">
            <w:pPr>
              <w:rPr>
                <w:sz w:val="22"/>
                <w:szCs w:val="22"/>
              </w:rPr>
            </w:pPr>
            <w:r w:rsidRPr="00DD0AF6">
              <w:rPr>
                <w:sz w:val="22"/>
                <w:szCs w:val="22"/>
              </w:rPr>
              <w:t>•</w:t>
            </w:r>
            <w:r w:rsidRPr="00DD0AF6">
              <w:rPr>
                <w:sz w:val="22"/>
                <w:szCs w:val="22"/>
              </w:rPr>
              <w:tab/>
              <w:t>Персоналізована корпоративна електронна пошта (imia@kompaniia.com)</w:t>
            </w:r>
          </w:p>
          <w:p w14:paraId="0551B6C7" w14:textId="77777777" w:rsidR="00DD0AF6" w:rsidRPr="00DD0AF6" w:rsidRDefault="00DD0AF6" w:rsidP="00F60265">
            <w:pPr>
              <w:rPr>
                <w:sz w:val="22"/>
                <w:szCs w:val="22"/>
              </w:rPr>
            </w:pPr>
            <w:r w:rsidRPr="00DD0AF6">
              <w:rPr>
                <w:sz w:val="22"/>
                <w:szCs w:val="22"/>
              </w:rPr>
              <w:t>•</w:t>
            </w:r>
            <w:r w:rsidRPr="00DD0AF6">
              <w:rPr>
                <w:sz w:val="22"/>
                <w:szCs w:val="22"/>
              </w:rPr>
              <w:tab/>
              <w:t>Хмарне сховище обсягом 1 ТБ на користувача</w:t>
            </w:r>
          </w:p>
          <w:p w14:paraId="2ADD954F" w14:textId="77777777" w:rsidR="00DD0AF6" w:rsidRPr="00DD0AF6" w:rsidRDefault="00DD0AF6" w:rsidP="00F60265">
            <w:pPr>
              <w:rPr>
                <w:sz w:val="22"/>
                <w:szCs w:val="22"/>
              </w:rPr>
            </w:pPr>
            <w:r w:rsidRPr="00DD0AF6">
              <w:rPr>
                <w:sz w:val="22"/>
                <w:szCs w:val="22"/>
              </w:rPr>
              <w:t>•</w:t>
            </w:r>
            <w:r w:rsidRPr="00DD0AF6">
              <w:rPr>
                <w:sz w:val="22"/>
                <w:szCs w:val="22"/>
              </w:rPr>
              <w:tab/>
              <w:t>Чат, виклики й наради за допомогою Microsoft Teams</w:t>
            </w:r>
          </w:p>
          <w:p w14:paraId="11B5C734" w14:textId="77777777" w:rsidR="00DD0AF6" w:rsidRPr="00DD0AF6" w:rsidRDefault="00DD0AF6" w:rsidP="00F60265">
            <w:pPr>
              <w:rPr>
                <w:sz w:val="22"/>
                <w:szCs w:val="22"/>
              </w:rPr>
            </w:pPr>
            <w:r w:rsidRPr="00DD0AF6">
              <w:rPr>
                <w:sz w:val="22"/>
                <w:szCs w:val="22"/>
              </w:rPr>
              <w:t>•</w:t>
            </w:r>
            <w:r w:rsidRPr="00DD0AF6">
              <w:rPr>
                <w:sz w:val="22"/>
                <w:szCs w:val="22"/>
              </w:rPr>
              <w:tab/>
              <w:t>Понад 10 додаткових програм (зокрема Bookings, Planner і Forms)</w:t>
            </w:r>
          </w:p>
          <w:p w14:paraId="05A7BEA8" w14:textId="77777777" w:rsidR="00DD0AF6" w:rsidRPr="00DD0AF6" w:rsidRDefault="00DD0AF6" w:rsidP="00F60265">
            <w:pPr>
              <w:rPr>
                <w:sz w:val="22"/>
                <w:szCs w:val="22"/>
              </w:rPr>
            </w:pPr>
            <w:r w:rsidRPr="00DD0AF6">
              <w:rPr>
                <w:sz w:val="22"/>
                <w:szCs w:val="22"/>
              </w:rPr>
              <w:t>•</w:t>
            </w:r>
            <w:r w:rsidRPr="00DD0AF6">
              <w:rPr>
                <w:sz w:val="22"/>
                <w:szCs w:val="22"/>
              </w:rPr>
              <w:tab/>
              <w:t>Захищений чат із ШІ на основі найновіших великих мовних моделей</w:t>
            </w:r>
          </w:p>
          <w:p w14:paraId="0F49DF51" w14:textId="77777777" w:rsidR="00DD0AF6" w:rsidRPr="00DD0AF6" w:rsidRDefault="00DD0AF6" w:rsidP="00F60265">
            <w:pPr>
              <w:rPr>
                <w:sz w:val="22"/>
                <w:szCs w:val="22"/>
              </w:rPr>
            </w:pPr>
            <w:r w:rsidRPr="00DD0AF6">
              <w:rPr>
                <w:sz w:val="22"/>
                <w:szCs w:val="22"/>
              </w:rPr>
              <w:t>•</w:t>
            </w:r>
            <w:r w:rsidRPr="00DD0AF6">
              <w:rPr>
                <w:sz w:val="22"/>
                <w:szCs w:val="22"/>
              </w:rPr>
              <w:tab/>
              <w:t>Word, Excel, PowerPoint, OneNote, Outlook, Exchange, Microsoft Teams, OneDrive, and SharePoint.</w:t>
            </w:r>
          </w:p>
          <w:p w14:paraId="2008E751" w14:textId="77777777" w:rsidR="00DD0AF6" w:rsidRPr="00DD0AF6" w:rsidRDefault="00DD0AF6" w:rsidP="00F60265">
            <w:pPr>
              <w:rPr>
                <w:sz w:val="22"/>
                <w:szCs w:val="22"/>
              </w:rPr>
            </w:pPr>
          </w:p>
          <w:p w14:paraId="109ECD72" w14:textId="77777777" w:rsidR="00DD0AF6" w:rsidRPr="00DD0AF6" w:rsidRDefault="00DD0AF6" w:rsidP="00F60265">
            <w:pPr>
              <w:rPr>
                <w:sz w:val="22"/>
                <w:szCs w:val="22"/>
              </w:rPr>
            </w:pPr>
            <w:r w:rsidRPr="00DD0AF6">
              <w:rPr>
                <w:sz w:val="22"/>
                <w:szCs w:val="22"/>
              </w:rPr>
              <w:t>Термін дії – 1 рік.</w:t>
            </w:r>
          </w:p>
        </w:tc>
        <w:tc>
          <w:tcPr>
            <w:tcW w:w="1418" w:type="dxa"/>
          </w:tcPr>
          <w:p w14:paraId="373C38AD" w14:textId="77777777" w:rsidR="00DD0AF6" w:rsidRPr="00DD0AF6" w:rsidRDefault="00DD0AF6" w:rsidP="00F60265">
            <w:pPr>
              <w:jc w:val="center"/>
              <w:rPr>
                <w:sz w:val="22"/>
                <w:szCs w:val="22"/>
              </w:rPr>
            </w:pPr>
            <w:r w:rsidRPr="00DD0AF6">
              <w:rPr>
                <w:sz w:val="22"/>
                <w:szCs w:val="22"/>
              </w:rPr>
              <w:t>шт</w:t>
            </w:r>
          </w:p>
        </w:tc>
        <w:tc>
          <w:tcPr>
            <w:tcW w:w="1276" w:type="dxa"/>
          </w:tcPr>
          <w:p w14:paraId="1C570969" w14:textId="77777777" w:rsidR="00DD0AF6" w:rsidRPr="00DD0AF6" w:rsidRDefault="00DD0AF6" w:rsidP="00F60265">
            <w:pPr>
              <w:jc w:val="center"/>
              <w:rPr>
                <w:sz w:val="22"/>
                <w:szCs w:val="22"/>
              </w:rPr>
            </w:pPr>
            <w:r w:rsidRPr="00DD0AF6">
              <w:rPr>
                <w:sz w:val="22"/>
                <w:szCs w:val="22"/>
              </w:rPr>
              <w:t>300</w:t>
            </w:r>
          </w:p>
        </w:tc>
      </w:tr>
      <w:tr w:rsidR="00DD0AF6" w:rsidRPr="00DD0AF6" w14:paraId="639529C5" w14:textId="77777777" w:rsidTr="00DD0AF6">
        <w:tc>
          <w:tcPr>
            <w:tcW w:w="567" w:type="dxa"/>
          </w:tcPr>
          <w:p w14:paraId="67161C1C" w14:textId="77777777" w:rsidR="00DD0AF6" w:rsidRPr="00DD0AF6" w:rsidRDefault="00DD0AF6" w:rsidP="00F60265">
            <w:pPr>
              <w:jc w:val="center"/>
              <w:rPr>
                <w:b/>
                <w:sz w:val="22"/>
                <w:szCs w:val="22"/>
              </w:rPr>
            </w:pPr>
            <w:r w:rsidRPr="00DD0AF6">
              <w:rPr>
                <w:b/>
                <w:sz w:val="22"/>
                <w:szCs w:val="22"/>
              </w:rPr>
              <w:t>4.</w:t>
            </w:r>
          </w:p>
        </w:tc>
        <w:tc>
          <w:tcPr>
            <w:tcW w:w="6237" w:type="dxa"/>
          </w:tcPr>
          <w:p w14:paraId="56415B73"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Microsoft Intune (план 1) на 1 рік</w:t>
            </w:r>
          </w:p>
          <w:p w14:paraId="245E3F98" w14:textId="77777777" w:rsidR="00DD0AF6" w:rsidRPr="00DD0AF6" w:rsidRDefault="00DD0AF6" w:rsidP="00F60265">
            <w:pPr>
              <w:rPr>
                <w:b/>
                <w:bCs/>
                <w:sz w:val="22"/>
                <w:szCs w:val="22"/>
              </w:rPr>
            </w:pPr>
          </w:p>
          <w:p w14:paraId="4EBA6483" w14:textId="77777777" w:rsidR="00DD0AF6" w:rsidRPr="00DD0AF6" w:rsidRDefault="00DD0AF6" w:rsidP="00F60265">
            <w:pPr>
              <w:rPr>
                <w:iCs/>
                <w:sz w:val="22"/>
                <w:szCs w:val="22"/>
              </w:rPr>
            </w:pPr>
            <w:r w:rsidRPr="00DD0AF6">
              <w:rPr>
                <w:iCs/>
                <w:sz w:val="22"/>
                <w:szCs w:val="22"/>
              </w:rPr>
              <w:t>Опис предмету закупівлі:</w:t>
            </w:r>
          </w:p>
          <w:p w14:paraId="5FAEDB91" w14:textId="77777777" w:rsidR="00DD0AF6" w:rsidRPr="00DD0AF6" w:rsidRDefault="00DD0AF6" w:rsidP="00F60265">
            <w:pPr>
              <w:rPr>
                <w:sz w:val="22"/>
                <w:szCs w:val="22"/>
              </w:rPr>
            </w:pPr>
            <w:r w:rsidRPr="00DD0AF6">
              <w:rPr>
                <w:sz w:val="22"/>
                <w:szCs w:val="22"/>
              </w:rPr>
              <w:t>•</w:t>
            </w:r>
            <w:r w:rsidRPr="00DD0AF6">
              <w:rPr>
                <w:sz w:val="22"/>
                <w:szCs w:val="22"/>
              </w:rPr>
              <w:tab/>
              <w:t xml:space="preserve">Управління кінцевими точками на різних платформах (Windows, macOS, iOS, Android). </w:t>
            </w:r>
          </w:p>
          <w:p w14:paraId="522A2BAE" w14:textId="77777777" w:rsidR="00DD0AF6" w:rsidRPr="00DD0AF6" w:rsidRDefault="00DD0AF6" w:rsidP="00F60265">
            <w:pPr>
              <w:rPr>
                <w:sz w:val="22"/>
                <w:szCs w:val="22"/>
              </w:rPr>
            </w:pPr>
            <w:r w:rsidRPr="00DD0AF6">
              <w:rPr>
                <w:sz w:val="22"/>
                <w:szCs w:val="22"/>
              </w:rPr>
              <w:t>•</w:t>
            </w:r>
            <w:r w:rsidRPr="00DD0AF6">
              <w:rPr>
                <w:sz w:val="22"/>
                <w:szCs w:val="22"/>
              </w:rPr>
              <w:tab/>
              <w:t xml:space="preserve">Мобільне управління додатками (MAM) та мобільне/настільне управління пристроями (MDM). </w:t>
            </w:r>
          </w:p>
          <w:p w14:paraId="36DAA288" w14:textId="77777777" w:rsidR="00DD0AF6" w:rsidRPr="00DD0AF6" w:rsidRDefault="00DD0AF6" w:rsidP="00F60265">
            <w:pPr>
              <w:rPr>
                <w:sz w:val="22"/>
                <w:szCs w:val="22"/>
              </w:rPr>
            </w:pPr>
            <w:r w:rsidRPr="00DD0AF6">
              <w:rPr>
                <w:sz w:val="22"/>
                <w:szCs w:val="22"/>
              </w:rPr>
              <w:t>•</w:t>
            </w:r>
            <w:r w:rsidRPr="00DD0AF6">
              <w:rPr>
                <w:sz w:val="22"/>
                <w:szCs w:val="22"/>
              </w:rPr>
              <w:tab/>
              <w:t xml:space="preserve">Інтеграція з іншими сервісами Microsoft, зокрема з Microsoft Configuration Manager (в базовому плані — зауваження: включено в Plan 1, але не для Business Premium пакету). </w:t>
            </w:r>
          </w:p>
          <w:p w14:paraId="7C99F998" w14:textId="77777777" w:rsidR="00DD0AF6" w:rsidRPr="00DD0AF6" w:rsidRDefault="00DD0AF6" w:rsidP="00F60265">
            <w:pPr>
              <w:rPr>
                <w:sz w:val="22"/>
                <w:szCs w:val="22"/>
              </w:rPr>
            </w:pPr>
            <w:r w:rsidRPr="00DD0AF6">
              <w:rPr>
                <w:sz w:val="22"/>
                <w:szCs w:val="22"/>
              </w:rPr>
              <w:t>•</w:t>
            </w:r>
            <w:r w:rsidRPr="00DD0AF6">
              <w:rPr>
                <w:sz w:val="22"/>
                <w:szCs w:val="22"/>
              </w:rPr>
              <w:tab/>
              <w:t xml:space="preserve">Управління додатками на пристроях, політики безпеки, шифрування, віддалене видалення корпоративних даних (remote wipe). </w:t>
            </w:r>
          </w:p>
          <w:p w14:paraId="3A093348" w14:textId="77777777" w:rsidR="00DD0AF6" w:rsidRPr="00DD0AF6" w:rsidRDefault="00DD0AF6" w:rsidP="00F60265">
            <w:pPr>
              <w:rPr>
                <w:sz w:val="22"/>
                <w:szCs w:val="22"/>
              </w:rPr>
            </w:pPr>
            <w:r w:rsidRPr="00DD0AF6">
              <w:rPr>
                <w:sz w:val="22"/>
                <w:szCs w:val="22"/>
              </w:rPr>
              <w:t>•</w:t>
            </w:r>
            <w:r w:rsidRPr="00DD0AF6">
              <w:rPr>
                <w:sz w:val="22"/>
                <w:szCs w:val="22"/>
              </w:rPr>
              <w:tab/>
              <w:t>Аналітика пристроїв (Endpoint Analytics) .</w:t>
            </w:r>
          </w:p>
          <w:p w14:paraId="0E011CC3" w14:textId="77777777" w:rsidR="00DD0AF6" w:rsidRPr="00DD0AF6" w:rsidRDefault="00DD0AF6" w:rsidP="00F60265">
            <w:pPr>
              <w:rPr>
                <w:sz w:val="22"/>
                <w:szCs w:val="22"/>
              </w:rPr>
            </w:pPr>
          </w:p>
          <w:p w14:paraId="5BB922E1" w14:textId="77777777" w:rsidR="00DD0AF6" w:rsidRPr="00DD0AF6" w:rsidRDefault="00DD0AF6" w:rsidP="00F60265">
            <w:pPr>
              <w:rPr>
                <w:sz w:val="22"/>
                <w:szCs w:val="22"/>
              </w:rPr>
            </w:pPr>
            <w:r w:rsidRPr="00DD0AF6">
              <w:rPr>
                <w:sz w:val="22"/>
                <w:szCs w:val="22"/>
              </w:rPr>
              <w:t>Термін дії – 1 рік.</w:t>
            </w:r>
          </w:p>
        </w:tc>
        <w:tc>
          <w:tcPr>
            <w:tcW w:w="1418" w:type="dxa"/>
          </w:tcPr>
          <w:p w14:paraId="687BFADC" w14:textId="77777777" w:rsidR="00DD0AF6" w:rsidRPr="00DD0AF6" w:rsidRDefault="00DD0AF6" w:rsidP="00F60265">
            <w:pPr>
              <w:jc w:val="center"/>
              <w:rPr>
                <w:sz w:val="22"/>
                <w:szCs w:val="22"/>
              </w:rPr>
            </w:pPr>
            <w:r w:rsidRPr="00DD0AF6">
              <w:rPr>
                <w:sz w:val="22"/>
                <w:szCs w:val="22"/>
              </w:rPr>
              <w:t>шт</w:t>
            </w:r>
          </w:p>
        </w:tc>
        <w:tc>
          <w:tcPr>
            <w:tcW w:w="1276" w:type="dxa"/>
          </w:tcPr>
          <w:p w14:paraId="7753C40D" w14:textId="77777777" w:rsidR="00DD0AF6" w:rsidRPr="00DD0AF6" w:rsidRDefault="00DD0AF6" w:rsidP="00F60265">
            <w:pPr>
              <w:jc w:val="center"/>
              <w:rPr>
                <w:sz w:val="22"/>
                <w:szCs w:val="22"/>
              </w:rPr>
            </w:pPr>
            <w:r w:rsidRPr="00DD0AF6">
              <w:rPr>
                <w:sz w:val="22"/>
                <w:szCs w:val="22"/>
              </w:rPr>
              <w:t>315</w:t>
            </w:r>
          </w:p>
        </w:tc>
      </w:tr>
      <w:tr w:rsidR="00DD0AF6" w:rsidRPr="00DD0AF6" w14:paraId="159AB2AE" w14:textId="77777777" w:rsidTr="00DD0AF6">
        <w:tc>
          <w:tcPr>
            <w:tcW w:w="567" w:type="dxa"/>
          </w:tcPr>
          <w:p w14:paraId="6C705EED" w14:textId="77777777" w:rsidR="00DD0AF6" w:rsidRPr="00DD0AF6" w:rsidRDefault="00DD0AF6" w:rsidP="00F60265">
            <w:pPr>
              <w:jc w:val="center"/>
              <w:rPr>
                <w:b/>
                <w:sz w:val="22"/>
                <w:szCs w:val="22"/>
              </w:rPr>
            </w:pPr>
            <w:r w:rsidRPr="00DD0AF6">
              <w:rPr>
                <w:b/>
                <w:sz w:val="22"/>
                <w:szCs w:val="22"/>
              </w:rPr>
              <w:t>5.</w:t>
            </w:r>
          </w:p>
        </w:tc>
        <w:tc>
          <w:tcPr>
            <w:tcW w:w="6237" w:type="dxa"/>
          </w:tcPr>
          <w:p w14:paraId="2DF6ADAC"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Power Automate Premium на 1 рік</w:t>
            </w:r>
          </w:p>
          <w:p w14:paraId="6B7177D3" w14:textId="77777777" w:rsidR="00DD0AF6" w:rsidRPr="00DD0AF6" w:rsidRDefault="00DD0AF6" w:rsidP="00F60265">
            <w:pPr>
              <w:rPr>
                <w:b/>
                <w:bCs/>
                <w:sz w:val="22"/>
                <w:szCs w:val="22"/>
              </w:rPr>
            </w:pPr>
          </w:p>
          <w:p w14:paraId="7B0EB968" w14:textId="77777777" w:rsidR="00DD0AF6" w:rsidRPr="00DD0AF6" w:rsidRDefault="00DD0AF6" w:rsidP="00F60265">
            <w:pPr>
              <w:rPr>
                <w:sz w:val="22"/>
                <w:szCs w:val="22"/>
              </w:rPr>
            </w:pPr>
            <w:r w:rsidRPr="00DD0AF6">
              <w:rPr>
                <w:sz w:val="22"/>
                <w:szCs w:val="22"/>
              </w:rPr>
              <w:t>Опис предмету закупівлі:</w:t>
            </w:r>
          </w:p>
          <w:p w14:paraId="7EEBD060" w14:textId="77777777" w:rsidR="00DD0AF6" w:rsidRPr="00DD0AF6" w:rsidRDefault="00DD0AF6" w:rsidP="00F60265">
            <w:pPr>
              <w:rPr>
                <w:sz w:val="22"/>
                <w:szCs w:val="22"/>
              </w:rPr>
            </w:pPr>
            <w:r w:rsidRPr="00DD0AF6">
              <w:rPr>
                <w:sz w:val="22"/>
                <w:szCs w:val="22"/>
              </w:rPr>
              <w:t>•</w:t>
            </w:r>
            <w:r w:rsidRPr="00DD0AF6">
              <w:rPr>
                <w:sz w:val="22"/>
                <w:szCs w:val="22"/>
              </w:rPr>
              <w:tab/>
              <w:t xml:space="preserve">Створення та запуск необмеженої кількості хмарних потоків (cloud flows: автоматичні, миттєві, за розкладом, бізнес-процеси).  </w:t>
            </w:r>
          </w:p>
          <w:p w14:paraId="37A5EDFC" w14:textId="77777777" w:rsidR="00DD0AF6" w:rsidRPr="00DD0AF6" w:rsidRDefault="00DD0AF6" w:rsidP="00F60265">
            <w:pPr>
              <w:rPr>
                <w:sz w:val="22"/>
                <w:szCs w:val="22"/>
              </w:rPr>
            </w:pPr>
            <w:r w:rsidRPr="00DD0AF6">
              <w:rPr>
                <w:sz w:val="22"/>
                <w:szCs w:val="22"/>
              </w:rPr>
              <w:t>•</w:t>
            </w:r>
            <w:r w:rsidRPr="00DD0AF6">
              <w:rPr>
                <w:sz w:val="22"/>
                <w:szCs w:val="22"/>
              </w:rPr>
              <w:tab/>
              <w:t xml:space="preserve">Підтримка настільних потоків (desktop flows) з RPA-ботами у режимі «attended» — тобто коли користувач/робот запускає потік на зареєстрованій машині. </w:t>
            </w:r>
          </w:p>
          <w:p w14:paraId="73A7A0CE" w14:textId="77777777" w:rsidR="00DD0AF6" w:rsidRPr="00DD0AF6" w:rsidRDefault="00DD0AF6" w:rsidP="00F60265">
            <w:pPr>
              <w:rPr>
                <w:sz w:val="22"/>
                <w:szCs w:val="22"/>
              </w:rPr>
            </w:pPr>
            <w:r w:rsidRPr="00DD0AF6">
              <w:rPr>
                <w:sz w:val="22"/>
                <w:szCs w:val="22"/>
              </w:rPr>
              <w:t>•</w:t>
            </w:r>
            <w:r w:rsidRPr="00DD0AF6">
              <w:rPr>
                <w:sz w:val="22"/>
                <w:szCs w:val="22"/>
              </w:rPr>
              <w:tab/>
              <w:t xml:space="preserve">Доступ до преміум-конекторів і можливість використання кастомних конекторів.  </w:t>
            </w:r>
          </w:p>
          <w:p w14:paraId="00D0EAE3" w14:textId="77777777" w:rsidR="00DD0AF6" w:rsidRPr="00DD0AF6" w:rsidRDefault="00DD0AF6" w:rsidP="00F60265">
            <w:pPr>
              <w:rPr>
                <w:sz w:val="22"/>
                <w:szCs w:val="22"/>
              </w:rPr>
            </w:pPr>
            <w:r w:rsidRPr="00DD0AF6">
              <w:rPr>
                <w:sz w:val="22"/>
                <w:szCs w:val="22"/>
              </w:rPr>
              <w:t>•</w:t>
            </w:r>
            <w:r w:rsidRPr="00DD0AF6">
              <w:rPr>
                <w:sz w:val="22"/>
                <w:szCs w:val="22"/>
              </w:rPr>
              <w:tab/>
              <w:t xml:space="preserve">Включення кредитів для AI Builder (наприклад, 5 000 кредитів на місяць) для сценаріїв із використанням штучного інтелекту: обробка форм, класифікація тексту, розпізнавання об’єктів тощо. </w:t>
            </w:r>
          </w:p>
          <w:p w14:paraId="69CFB73E" w14:textId="77777777" w:rsidR="00DD0AF6" w:rsidRPr="00DD0AF6" w:rsidRDefault="00DD0AF6" w:rsidP="00F60265">
            <w:pPr>
              <w:rPr>
                <w:sz w:val="22"/>
                <w:szCs w:val="22"/>
              </w:rPr>
            </w:pPr>
            <w:r w:rsidRPr="00DD0AF6">
              <w:rPr>
                <w:sz w:val="22"/>
                <w:szCs w:val="22"/>
              </w:rPr>
              <w:t>•</w:t>
            </w:r>
            <w:r w:rsidRPr="00DD0AF6">
              <w:rPr>
                <w:sz w:val="22"/>
                <w:szCs w:val="22"/>
              </w:rPr>
              <w:tab/>
              <w:t xml:space="preserve">Можливість використання функцій аналізу процесів (process mining) — включає певну кількість зберігання даних (наприклад, 50 МБ на користувача ліцензії, з можливістю накопичення до певного ліміту на всю організацію). </w:t>
            </w:r>
          </w:p>
          <w:p w14:paraId="60B5A8E1" w14:textId="77777777" w:rsidR="00DD0AF6" w:rsidRPr="00DD0AF6" w:rsidRDefault="00DD0AF6" w:rsidP="00F60265">
            <w:pPr>
              <w:rPr>
                <w:sz w:val="22"/>
                <w:szCs w:val="22"/>
              </w:rPr>
            </w:pPr>
            <w:r w:rsidRPr="00DD0AF6">
              <w:rPr>
                <w:sz w:val="22"/>
                <w:szCs w:val="22"/>
              </w:rPr>
              <w:t>•</w:t>
            </w:r>
            <w:r w:rsidRPr="00DD0AF6">
              <w:rPr>
                <w:sz w:val="22"/>
                <w:szCs w:val="22"/>
              </w:rPr>
              <w:tab/>
              <w:t>Додаткова ємність у Microsoft Dataverse: для баз даних та файлів (наприклад, 250 МБ бази + 2 ГБ файлів на ліцензію).</w:t>
            </w:r>
          </w:p>
          <w:p w14:paraId="341C9F7F" w14:textId="77777777" w:rsidR="00DD0AF6" w:rsidRPr="00DD0AF6" w:rsidRDefault="00DD0AF6" w:rsidP="00F60265">
            <w:pPr>
              <w:rPr>
                <w:sz w:val="22"/>
                <w:szCs w:val="22"/>
              </w:rPr>
            </w:pPr>
          </w:p>
          <w:p w14:paraId="491FAA38" w14:textId="77777777" w:rsidR="00DD0AF6" w:rsidRPr="00DD0AF6" w:rsidRDefault="00DD0AF6" w:rsidP="00F60265">
            <w:pPr>
              <w:rPr>
                <w:sz w:val="22"/>
                <w:szCs w:val="22"/>
              </w:rPr>
            </w:pPr>
            <w:r w:rsidRPr="00DD0AF6">
              <w:rPr>
                <w:sz w:val="22"/>
                <w:szCs w:val="22"/>
              </w:rPr>
              <w:t>Термін дії – 1 рік.</w:t>
            </w:r>
          </w:p>
        </w:tc>
        <w:tc>
          <w:tcPr>
            <w:tcW w:w="1418" w:type="dxa"/>
          </w:tcPr>
          <w:p w14:paraId="5ED21370" w14:textId="77777777" w:rsidR="00DD0AF6" w:rsidRPr="00DD0AF6" w:rsidRDefault="00DD0AF6" w:rsidP="00F60265">
            <w:pPr>
              <w:jc w:val="center"/>
              <w:rPr>
                <w:sz w:val="22"/>
                <w:szCs w:val="22"/>
              </w:rPr>
            </w:pPr>
            <w:r w:rsidRPr="00DD0AF6">
              <w:rPr>
                <w:sz w:val="22"/>
                <w:szCs w:val="22"/>
              </w:rPr>
              <w:t>шт</w:t>
            </w:r>
          </w:p>
        </w:tc>
        <w:tc>
          <w:tcPr>
            <w:tcW w:w="1276" w:type="dxa"/>
          </w:tcPr>
          <w:p w14:paraId="3C409B83" w14:textId="77777777" w:rsidR="00DD0AF6" w:rsidRPr="00DD0AF6" w:rsidRDefault="00DD0AF6" w:rsidP="00F60265">
            <w:pPr>
              <w:jc w:val="center"/>
              <w:rPr>
                <w:sz w:val="22"/>
                <w:szCs w:val="22"/>
              </w:rPr>
            </w:pPr>
            <w:r w:rsidRPr="00DD0AF6">
              <w:rPr>
                <w:sz w:val="22"/>
                <w:szCs w:val="22"/>
              </w:rPr>
              <w:t>1</w:t>
            </w:r>
          </w:p>
        </w:tc>
      </w:tr>
      <w:tr w:rsidR="00DD0AF6" w:rsidRPr="00DD0AF6" w14:paraId="2E8F3ED3" w14:textId="77777777" w:rsidTr="00DD0AF6">
        <w:tc>
          <w:tcPr>
            <w:tcW w:w="567" w:type="dxa"/>
          </w:tcPr>
          <w:p w14:paraId="6AC578A0" w14:textId="77777777" w:rsidR="00DD0AF6" w:rsidRPr="00DD0AF6" w:rsidRDefault="00DD0AF6" w:rsidP="00F60265">
            <w:pPr>
              <w:jc w:val="center"/>
              <w:rPr>
                <w:b/>
                <w:sz w:val="22"/>
                <w:szCs w:val="22"/>
              </w:rPr>
            </w:pPr>
            <w:r w:rsidRPr="00DD0AF6">
              <w:rPr>
                <w:b/>
                <w:sz w:val="22"/>
                <w:szCs w:val="22"/>
              </w:rPr>
              <w:t>6.</w:t>
            </w:r>
          </w:p>
        </w:tc>
        <w:tc>
          <w:tcPr>
            <w:tcW w:w="6237" w:type="dxa"/>
          </w:tcPr>
          <w:p w14:paraId="34B193E7"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Power BI PRO на 1 рік</w:t>
            </w:r>
          </w:p>
          <w:p w14:paraId="1B83CF79" w14:textId="77777777" w:rsidR="00DD0AF6" w:rsidRPr="00DD0AF6" w:rsidRDefault="00DD0AF6" w:rsidP="00F60265">
            <w:pPr>
              <w:rPr>
                <w:sz w:val="22"/>
                <w:szCs w:val="22"/>
              </w:rPr>
            </w:pPr>
          </w:p>
          <w:p w14:paraId="2ABB2488" w14:textId="77777777" w:rsidR="00DD0AF6" w:rsidRPr="00DD0AF6" w:rsidRDefault="00DD0AF6" w:rsidP="00F60265">
            <w:pPr>
              <w:rPr>
                <w:sz w:val="22"/>
                <w:szCs w:val="22"/>
              </w:rPr>
            </w:pPr>
            <w:r w:rsidRPr="00DD0AF6">
              <w:rPr>
                <w:sz w:val="22"/>
                <w:szCs w:val="22"/>
              </w:rPr>
              <w:t>Опис предмету закупівлі:</w:t>
            </w:r>
          </w:p>
          <w:p w14:paraId="68754B7F" w14:textId="77777777" w:rsidR="00DD0AF6" w:rsidRPr="00DD0AF6" w:rsidRDefault="00DD0AF6" w:rsidP="00F60265">
            <w:pPr>
              <w:rPr>
                <w:sz w:val="22"/>
                <w:szCs w:val="22"/>
              </w:rPr>
            </w:pPr>
            <w:r w:rsidRPr="00DD0AF6">
              <w:rPr>
                <w:sz w:val="22"/>
                <w:szCs w:val="22"/>
              </w:rPr>
              <w:t>•</w:t>
            </w:r>
            <w:r w:rsidRPr="00DD0AF6">
              <w:rPr>
                <w:sz w:val="22"/>
                <w:szCs w:val="22"/>
              </w:rPr>
              <w:tab/>
              <w:t>Можливість публікації контенту (дашбордів, звітів) у спільних робочих просторах (Workspaces) та створення Apps</w:t>
            </w:r>
          </w:p>
          <w:p w14:paraId="76DE3C06" w14:textId="77777777" w:rsidR="00DD0AF6" w:rsidRPr="00DD0AF6" w:rsidRDefault="00DD0AF6" w:rsidP="00F60265">
            <w:pPr>
              <w:rPr>
                <w:sz w:val="22"/>
                <w:szCs w:val="22"/>
              </w:rPr>
            </w:pPr>
            <w:r w:rsidRPr="00DD0AF6">
              <w:rPr>
                <w:sz w:val="22"/>
                <w:szCs w:val="22"/>
              </w:rPr>
              <w:t>•</w:t>
            </w:r>
            <w:r w:rsidRPr="00DD0AF6">
              <w:rPr>
                <w:sz w:val="22"/>
                <w:szCs w:val="22"/>
              </w:rPr>
              <w:tab/>
              <w:t xml:space="preserve">Можливість спільного доступу до контенту для інших користувачів з ліцензією Pro. </w:t>
            </w:r>
          </w:p>
          <w:p w14:paraId="46B199CE" w14:textId="77777777" w:rsidR="00DD0AF6" w:rsidRPr="00DD0AF6" w:rsidRDefault="00DD0AF6" w:rsidP="00F60265">
            <w:pPr>
              <w:rPr>
                <w:sz w:val="22"/>
                <w:szCs w:val="22"/>
              </w:rPr>
            </w:pPr>
            <w:r w:rsidRPr="00DD0AF6">
              <w:rPr>
                <w:sz w:val="22"/>
                <w:szCs w:val="22"/>
              </w:rPr>
              <w:t>•</w:t>
            </w:r>
            <w:r w:rsidRPr="00DD0AF6">
              <w:rPr>
                <w:sz w:val="22"/>
                <w:szCs w:val="22"/>
              </w:rPr>
              <w:tab/>
              <w:t xml:space="preserve">Можливість інтеграції з Excel («Analyze in Excel»), підписки на звіти, використання RLS (Row-Level Security) для контролю доступу до даних. </w:t>
            </w:r>
          </w:p>
          <w:p w14:paraId="266655C5" w14:textId="77777777" w:rsidR="00DD0AF6" w:rsidRPr="00DD0AF6" w:rsidRDefault="00DD0AF6" w:rsidP="00F60265">
            <w:pPr>
              <w:rPr>
                <w:sz w:val="22"/>
                <w:szCs w:val="22"/>
              </w:rPr>
            </w:pPr>
            <w:r w:rsidRPr="00DD0AF6">
              <w:rPr>
                <w:sz w:val="22"/>
                <w:szCs w:val="22"/>
              </w:rPr>
              <w:t>•</w:t>
            </w:r>
            <w:r w:rsidRPr="00DD0AF6">
              <w:rPr>
                <w:sz w:val="22"/>
                <w:szCs w:val="22"/>
              </w:rPr>
              <w:tab/>
              <w:t>Підтримка роботи з великою кількістю джерел даних, створення інтерактивних візуалізацій, хмарне розгортання.</w:t>
            </w:r>
          </w:p>
          <w:p w14:paraId="3EF5298D" w14:textId="77777777" w:rsidR="00DD0AF6" w:rsidRPr="00DD0AF6" w:rsidRDefault="00DD0AF6" w:rsidP="00F60265">
            <w:pPr>
              <w:rPr>
                <w:sz w:val="22"/>
                <w:szCs w:val="22"/>
              </w:rPr>
            </w:pPr>
            <w:r w:rsidRPr="00DD0AF6">
              <w:rPr>
                <w:sz w:val="22"/>
                <w:szCs w:val="22"/>
              </w:rPr>
              <w:t>•</w:t>
            </w:r>
            <w:r w:rsidRPr="00DD0AF6">
              <w:rPr>
                <w:sz w:val="22"/>
                <w:szCs w:val="22"/>
              </w:rPr>
              <w:tab/>
              <w:t>Ліцензія має охоплювати як створення, так і споживання контенту в сервісі Power BI.</w:t>
            </w:r>
          </w:p>
          <w:p w14:paraId="5E47EEE5" w14:textId="77777777" w:rsidR="00DD0AF6" w:rsidRPr="00DD0AF6" w:rsidRDefault="00DD0AF6" w:rsidP="00F60265">
            <w:pPr>
              <w:rPr>
                <w:sz w:val="22"/>
                <w:szCs w:val="22"/>
              </w:rPr>
            </w:pPr>
          </w:p>
          <w:p w14:paraId="08A4BDE2" w14:textId="77777777" w:rsidR="00DD0AF6" w:rsidRPr="00DD0AF6" w:rsidRDefault="00DD0AF6" w:rsidP="00F60265">
            <w:pPr>
              <w:rPr>
                <w:sz w:val="22"/>
                <w:szCs w:val="22"/>
              </w:rPr>
            </w:pPr>
            <w:r w:rsidRPr="00DD0AF6">
              <w:rPr>
                <w:sz w:val="22"/>
                <w:szCs w:val="22"/>
              </w:rPr>
              <w:t>Термін дії – 1 рік.</w:t>
            </w:r>
          </w:p>
        </w:tc>
        <w:tc>
          <w:tcPr>
            <w:tcW w:w="1418" w:type="dxa"/>
          </w:tcPr>
          <w:p w14:paraId="33152FCA" w14:textId="77777777" w:rsidR="00DD0AF6" w:rsidRPr="00DD0AF6" w:rsidRDefault="00DD0AF6" w:rsidP="00F60265">
            <w:pPr>
              <w:jc w:val="center"/>
              <w:rPr>
                <w:sz w:val="22"/>
                <w:szCs w:val="22"/>
              </w:rPr>
            </w:pPr>
            <w:r w:rsidRPr="00DD0AF6">
              <w:rPr>
                <w:sz w:val="22"/>
                <w:szCs w:val="22"/>
              </w:rPr>
              <w:t>шт</w:t>
            </w:r>
          </w:p>
        </w:tc>
        <w:tc>
          <w:tcPr>
            <w:tcW w:w="1276" w:type="dxa"/>
          </w:tcPr>
          <w:p w14:paraId="4ED7240F" w14:textId="77777777" w:rsidR="00DD0AF6" w:rsidRPr="00DD0AF6" w:rsidRDefault="00DD0AF6" w:rsidP="00F60265">
            <w:pPr>
              <w:jc w:val="center"/>
              <w:rPr>
                <w:sz w:val="22"/>
                <w:szCs w:val="22"/>
              </w:rPr>
            </w:pPr>
            <w:r w:rsidRPr="00DD0AF6">
              <w:rPr>
                <w:sz w:val="22"/>
                <w:szCs w:val="22"/>
              </w:rPr>
              <w:t>10</w:t>
            </w:r>
          </w:p>
        </w:tc>
      </w:tr>
      <w:tr w:rsidR="00DD0AF6" w:rsidRPr="00DD0AF6" w14:paraId="1A10A1FE" w14:textId="77777777" w:rsidTr="00DD0AF6">
        <w:tc>
          <w:tcPr>
            <w:tcW w:w="567" w:type="dxa"/>
          </w:tcPr>
          <w:p w14:paraId="4869E34B" w14:textId="77777777" w:rsidR="00DD0AF6" w:rsidRPr="00DD0AF6" w:rsidRDefault="00DD0AF6" w:rsidP="00F60265">
            <w:pPr>
              <w:jc w:val="center"/>
              <w:rPr>
                <w:b/>
                <w:sz w:val="22"/>
                <w:szCs w:val="22"/>
              </w:rPr>
            </w:pPr>
            <w:r w:rsidRPr="00DD0AF6">
              <w:rPr>
                <w:b/>
                <w:sz w:val="22"/>
                <w:szCs w:val="22"/>
              </w:rPr>
              <w:t>7.</w:t>
            </w:r>
          </w:p>
        </w:tc>
        <w:tc>
          <w:tcPr>
            <w:tcW w:w="6237" w:type="dxa"/>
          </w:tcPr>
          <w:p w14:paraId="21418865"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Exchange Online (Plan 1) на 1 рік</w:t>
            </w:r>
          </w:p>
          <w:p w14:paraId="6A1A3D7E" w14:textId="77777777" w:rsidR="00DD0AF6" w:rsidRPr="00DD0AF6" w:rsidRDefault="00DD0AF6" w:rsidP="00F60265">
            <w:pPr>
              <w:rPr>
                <w:b/>
                <w:bCs/>
                <w:sz w:val="22"/>
                <w:szCs w:val="22"/>
              </w:rPr>
            </w:pPr>
          </w:p>
          <w:p w14:paraId="0BB5EA76" w14:textId="77777777" w:rsidR="00DD0AF6" w:rsidRPr="00DD0AF6" w:rsidRDefault="00DD0AF6" w:rsidP="00F60265">
            <w:pPr>
              <w:rPr>
                <w:sz w:val="22"/>
                <w:szCs w:val="22"/>
              </w:rPr>
            </w:pPr>
            <w:r w:rsidRPr="00DD0AF6">
              <w:rPr>
                <w:sz w:val="22"/>
                <w:szCs w:val="22"/>
              </w:rPr>
              <w:t>Опис предмету закупівлі:</w:t>
            </w:r>
          </w:p>
          <w:p w14:paraId="5CF0629E" w14:textId="77777777" w:rsidR="00DD0AF6" w:rsidRPr="00DD0AF6" w:rsidRDefault="00DD0AF6" w:rsidP="00F60265">
            <w:pPr>
              <w:rPr>
                <w:sz w:val="22"/>
                <w:szCs w:val="22"/>
              </w:rPr>
            </w:pPr>
            <w:r w:rsidRPr="00DD0AF6">
              <w:rPr>
                <w:sz w:val="22"/>
                <w:szCs w:val="22"/>
              </w:rPr>
              <w:t>•</w:t>
            </w:r>
            <w:r w:rsidRPr="00DD0AF6">
              <w:rPr>
                <w:sz w:val="22"/>
                <w:szCs w:val="22"/>
              </w:rPr>
              <w:tab/>
              <w:t>Основна поштова скринька обсягом 50 ГБ (50 ГБ архіву) і повідомлення розміром до 150 МБ</w:t>
            </w:r>
          </w:p>
          <w:p w14:paraId="0D04389E" w14:textId="77777777" w:rsidR="00DD0AF6" w:rsidRPr="00DD0AF6" w:rsidRDefault="00DD0AF6" w:rsidP="00F60265">
            <w:pPr>
              <w:rPr>
                <w:sz w:val="22"/>
                <w:szCs w:val="22"/>
              </w:rPr>
            </w:pPr>
            <w:r w:rsidRPr="00DD0AF6">
              <w:rPr>
                <w:sz w:val="22"/>
                <w:szCs w:val="22"/>
              </w:rPr>
              <w:t>•</w:t>
            </w:r>
            <w:r w:rsidRPr="00DD0AF6">
              <w:rPr>
                <w:sz w:val="22"/>
                <w:szCs w:val="22"/>
              </w:rPr>
              <w:tab/>
              <w:t>Інтерфейс і комплексні можливості для роботи в браузері в інтернет-версії Outlook</w:t>
            </w:r>
          </w:p>
          <w:p w14:paraId="75FCCA7B" w14:textId="77777777" w:rsidR="00DD0AF6" w:rsidRPr="00DD0AF6" w:rsidRDefault="00DD0AF6" w:rsidP="00F60265">
            <w:pPr>
              <w:rPr>
                <w:sz w:val="22"/>
                <w:szCs w:val="22"/>
              </w:rPr>
            </w:pPr>
            <w:r w:rsidRPr="00DD0AF6">
              <w:rPr>
                <w:sz w:val="22"/>
                <w:szCs w:val="22"/>
              </w:rPr>
              <w:t>•</w:t>
            </w:r>
            <w:r w:rsidRPr="00DD0AF6">
              <w:rPr>
                <w:sz w:val="22"/>
                <w:szCs w:val="22"/>
              </w:rPr>
              <w:tab/>
              <w:t>Просте відстеження найважливіших електронних листів завдяки функції "Важливі вхідні"</w:t>
            </w:r>
          </w:p>
          <w:p w14:paraId="7DF0BCA7" w14:textId="77777777" w:rsidR="00DD0AF6" w:rsidRPr="00DD0AF6" w:rsidRDefault="00DD0AF6" w:rsidP="00F60265">
            <w:pPr>
              <w:rPr>
                <w:sz w:val="22"/>
                <w:szCs w:val="22"/>
              </w:rPr>
            </w:pPr>
            <w:r w:rsidRPr="00DD0AF6">
              <w:rPr>
                <w:sz w:val="22"/>
                <w:szCs w:val="22"/>
              </w:rPr>
              <w:t>•</w:t>
            </w:r>
            <w:r w:rsidRPr="00DD0AF6">
              <w:rPr>
                <w:sz w:val="22"/>
                <w:szCs w:val="22"/>
              </w:rPr>
              <w:tab/>
              <w:t>Можливість автоматично переміщувати старі повідомлення до архіву на місці.</w:t>
            </w:r>
          </w:p>
          <w:p w14:paraId="17824922" w14:textId="77777777" w:rsidR="00DD0AF6" w:rsidRPr="00DD0AF6" w:rsidRDefault="00DD0AF6" w:rsidP="00F60265">
            <w:pPr>
              <w:rPr>
                <w:sz w:val="22"/>
                <w:szCs w:val="22"/>
              </w:rPr>
            </w:pPr>
          </w:p>
          <w:p w14:paraId="7C3C5791" w14:textId="77777777" w:rsidR="00DD0AF6" w:rsidRPr="00DD0AF6" w:rsidRDefault="00DD0AF6" w:rsidP="00F60265">
            <w:pPr>
              <w:rPr>
                <w:sz w:val="22"/>
                <w:szCs w:val="22"/>
              </w:rPr>
            </w:pPr>
            <w:r w:rsidRPr="00DD0AF6">
              <w:rPr>
                <w:sz w:val="22"/>
                <w:szCs w:val="22"/>
              </w:rPr>
              <w:t>Термін дії – 1 рік.</w:t>
            </w:r>
          </w:p>
        </w:tc>
        <w:tc>
          <w:tcPr>
            <w:tcW w:w="1418" w:type="dxa"/>
          </w:tcPr>
          <w:p w14:paraId="31F85B0D" w14:textId="77777777" w:rsidR="00DD0AF6" w:rsidRPr="00DD0AF6" w:rsidRDefault="00DD0AF6" w:rsidP="00F60265">
            <w:pPr>
              <w:jc w:val="center"/>
              <w:rPr>
                <w:sz w:val="22"/>
                <w:szCs w:val="22"/>
              </w:rPr>
            </w:pPr>
            <w:r w:rsidRPr="00DD0AF6">
              <w:rPr>
                <w:sz w:val="22"/>
                <w:szCs w:val="22"/>
              </w:rPr>
              <w:t>шт</w:t>
            </w:r>
          </w:p>
        </w:tc>
        <w:tc>
          <w:tcPr>
            <w:tcW w:w="1276" w:type="dxa"/>
          </w:tcPr>
          <w:p w14:paraId="1FC9C17D" w14:textId="77777777" w:rsidR="00DD0AF6" w:rsidRPr="00DD0AF6" w:rsidRDefault="00DD0AF6" w:rsidP="00F60265">
            <w:pPr>
              <w:jc w:val="center"/>
              <w:rPr>
                <w:sz w:val="22"/>
                <w:szCs w:val="22"/>
              </w:rPr>
            </w:pPr>
            <w:r w:rsidRPr="00DD0AF6">
              <w:rPr>
                <w:sz w:val="22"/>
                <w:szCs w:val="22"/>
              </w:rPr>
              <w:t>15</w:t>
            </w:r>
          </w:p>
        </w:tc>
      </w:tr>
      <w:tr w:rsidR="00DD0AF6" w:rsidRPr="00DD0AF6" w14:paraId="112C98AD" w14:textId="77777777" w:rsidTr="00DD0AF6">
        <w:tc>
          <w:tcPr>
            <w:tcW w:w="567" w:type="dxa"/>
          </w:tcPr>
          <w:p w14:paraId="0B234EFD" w14:textId="77777777" w:rsidR="00DD0AF6" w:rsidRPr="00DD0AF6" w:rsidRDefault="00DD0AF6" w:rsidP="00F60265">
            <w:pPr>
              <w:jc w:val="center"/>
              <w:rPr>
                <w:b/>
                <w:sz w:val="22"/>
                <w:szCs w:val="22"/>
              </w:rPr>
            </w:pPr>
            <w:r w:rsidRPr="00DD0AF6">
              <w:rPr>
                <w:b/>
                <w:sz w:val="22"/>
                <w:szCs w:val="22"/>
              </w:rPr>
              <w:t>8.</w:t>
            </w:r>
          </w:p>
        </w:tc>
        <w:tc>
          <w:tcPr>
            <w:tcW w:w="6237" w:type="dxa"/>
          </w:tcPr>
          <w:p w14:paraId="6499FED9" w14:textId="77777777" w:rsidR="00DD0AF6" w:rsidRPr="00DD0AF6" w:rsidRDefault="00DD0AF6" w:rsidP="00F60265">
            <w:pPr>
              <w:rPr>
                <w:b/>
                <w:bCs/>
                <w:sz w:val="22"/>
                <w:szCs w:val="22"/>
              </w:rPr>
            </w:pPr>
            <w:r w:rsidRPr="00DD0AF6">
              <w:rPr>
                <w:sz w:val="22"/>
                <w:szCs w:val="22"/>
              </w:rPr>
              <w:t xml:space="preserve">Назва: </w:t>
            </w:r>
            <w:r w:rsidRPr="00DD0AF6">
              <w:rPr>
                <w:b/>
                <w:bCs/>
                <w:sz w:val="22"/>
                <w:szCs w:val="22"/>
              </w:rPr>
              <w:t>Exchange Online (Plan 2) на 1 рік</w:t>
            </w:r>
          </w:p>
          <w:p w14:paraId="02D2BADB" w14:textId="77777777" w:rsidR="00DD0AF6" w:rsidRPr="00DD0AF6" w:rsidRDefault="00DD0AF6" w:rsidP="00F60265">
            <w:pPr>
              <w:rPr>
                <w:b/>
                <w:bCs/>
                <w:sz w:val="22"/>
                <w:szCs w:val="22"/>
              </w:rPr>
            </w:pPr>
          </w:p>
          <w:p w14:paraId="695705E0" w14:textId="77777777" w:rsidR="00DD0AF6" w:rsidRPr="00DD0AF6" w:rsidRDefault="00DD0AF6" w:rsidP="00F60265">
            <w:pPr>
              <w:rPr>
                <w:sz w:val="22"/>
                <w:szCs w:val="22"/>
              </w:rPr>
            </w:pPr>
            <w:r w:rsidRPr="00DD0AF6">
              <w:rPr>
                <w:sz w:val="22"/>
                <w:szCs w:val="22"/>
              </w:rPr>
              <w:t>Опис предмету закупівлі:</w:t>
            </w:r>
          </w:p>
          <w:p w14:paraId="092BB45E" w14:textId="77777777" w:rsidR="00DD0AF6" w:rsidRDefault="00DD0AF6" w:rsidP="00F60265">
            <w:r w:rsidRPr="00DD0AF6">
              <w:rPr>
                <w:sz w:val="22"/>
                <w:szCs w:val="22"/>
              </w:rPr>
              <w:t>•</w:t>
            </w:r>
            <w:r w:rsidRPr="00DD0AF6">
              <w:rPr>
                <w:sz w:val="22"/>
                <w:szCs w:val="22"/>
              </w:rPr>
              <w:tab/>
            </w:r>
            <w:r>
              <w:t>Основна поштова скринька 100 ГБ та архівна скринька з можливістю автоматичного розширення</w:t>
            </w:r>
          </w:p>
          <w:p w14:paraId="0EF1A5FC" w14:textId="3A3472FA" w:rsidR="00DD0AF6" w:rsidRPr="00DD0AF6" w:rsidRDefault="00DD0AF6" w:rsidP="00F60265">
            <w:pPr>
              <w:rPr>
                <w:sz w:val="22"/>
                <w:szCs w:val="22"/>
              </w:rPr>
            </w:pPr>
            <w:r w:rsidRPr="00DD0AF6">
              <w:rPr>
                <w:sz w:val="22"/>
                <w:szCs w:val="22"/>
              </w:rPr>
              <w:t>•</w:t>
            </w:r>
            <w:r w:rsidRPr="00DD0AF6">
              <w:rPr>
                <w:sz w:val="22"/>
                <w:szCs w:val="22"/>
              </w:rPr>
              <w:tab/>
              <w:t>Вбудований захист від втрати даних (ЗВД)</w:t>
            </w:r>
          </w:p>
          <w:p w14:paraId="677970A3" w14:textId="77777777" w:rsidR="00DD0AF6" w:rsidRPr="00DD0AF6" w:rsidRDefault="00DD0AF6" w:rsidP="00F60265">
            <w:pPr>
              <w:rPr>
                <w:sz w:val="22"/>
                <w:szCs w:val="22"/>
              </w:rPr>
            </w:pPr>
            <w:r w:rsidRPr="00DD0AF6">
              <w:rPr>
                <w:sz w:val="22"/>
                <w:szCs w:val="22"/>
              </w:rPr>
              <w:t>•</w:t>
            </w:r>
            <w:r w:rsidRPr="00DD0AF6">
              <w:rPr>
                <w:sz w:val="22"/>
                <w:szCs w:val="22"/>
              </w:rPr>
              <w:tab/>
              <w:t>Служби хмарної голосової пошти з автовідповідачем, інтерфейсом телеконференцій і автосекретарем.</w:t>
            </w:r>
          </w:p>
          <w:p w14:paraId="38E310FB" w14:textId="77777777" w:rsidR="00DD0AF6" w:rsidRPr="00DD0AF6" w:rsidRDefault="00DD0AF6" w:rsidP="00F60265">
            <w:pPr>
              <w:rPr>
                <w:sz w:val="22"/>
                <w:szCs w:val="22"/>
              </w:rPr>
            </w:pPr>
          </w:p>
          <w:p w14:paraId="7A0F3902" w14:textId="77777777" w:rsidR="00DD0AF6" w:rsidRPr="00DD0AF6" w:rsidRDefault="00DD0AF6" w:rsidP="00F60265">
            <w:pPr>
              <w:rPr>
                <w:sz w:val="22"/>
                <w:szCs w:val="22"/>
              </w:rPr>
            </w:pPr>
            <w:r w:rsidRPr="00DD0AF6">
              <w:rPr>
                <w:sz w:val="22"/>
                <w:szCs w:val="22"/>
              </w:rPr>
              <w:t>Термін дії – 1 рік.</w:t>
            </w:r>
          </w:p>
        </w:tc>
        <w:tc>
          <w:tcPr>
            <w:tcW w:w="1418" w:type="dxa"/>
          </w:tcPr>
          <w:p w14:paraId="350AFB09" w14:textId="77777777" w:rsidR="00DD0AF6" w:rsidRPr="00DD0AF6" w:rsidRDefault="00DD0AF6" w:rsidP="00F60265">
            <w:pPr>
              <w:jc w:val="center"/>
              <w:rPr>
                <w:sz w:val="22"/>
                <w:szCs w:val="22"/>
              </w:rPr>
            </w:pPr>
            <w:r w:rsidRPr="00DD0AF6">
              <w:rPr>
                <w:sz w:val="22"/>
                <w:szCs w:val="22"/>
              </w:rPr>
              <w:t>шт</w:t>
            </w:r>
          </w:p>
        </w:tc>
        <w:tc>
          <w:tcPr>
            <w:tcW w:w="1276" w:type="dxa"/>
          </w:tcPr>
          <w:p w14:paraId="014D651C" w14:textId="77777777" w:rsidR="00DD0AF6" w:rsidRPr="00DD0AF6" w:rsidRDefault="00DD0AF6" w:rsidP="00F60265">
            <w:pPr>
              <w:jc w:val="center"/>
              <w:rPr>
                <w:sz w:val="22"/>
                <w:szCs w:val="22"/>
              </w:rPr>
            </w:pPr>
            <w:r w:rsidRPr="00DD0AF6">
              <w:rPr>
                <w:sz w:val="22"/>
                <w:szCs w:val="22"/>
              </w:rPr>
              <w:t>5</w:t>
            </w:r>
          </w:p>
        </w:tc>
      </w:tr>
      <w:tr w:rsidR="00DD0AF6" w:rsidRPr="00DD0AF6" w14:paraId="44840D1D" w14:textId="77777777" w:rsidTr="00DD0AF6">
        <w:tc>
          <w:tcPr>
            <w:tcW w:w="567" w:type="dxa"/>
          </w:tcPr>
          <w:p w14:paraId="76E9CC7C" w14:textId="77777777" w:rsidR="00DD0AF6" w:rsidRPr="00DD0AF6" w:rsidRDefault="00DD0AF6" w:rsidP="00F60265">
            <w:pPr>
              <w:jc w:val="center"/>
              <w:rPr>
                <w:b/>
                <w:sz w:val="22"/>
                <w:szCs w:val="22"/>
              </w:rPr>
            </w:pPr>
            <w:r w:rsidRPr="00DD0AF6">
              <w:rPr>
                <w:b/>
                <w:sz w:val="22"/>
                <w:szCs w:val="22"/>
              </w:rPr>
              <w:t>9.</w:t>
            </w:r>
          </w:p>
        </w:tc>
        <w:tc>
          <w:tcPr>
            <w:tcW w:w="6237" w:type="dxa"/>
          </w:tcPr>
          <w:p w14:paraId="025699C3" w14:textId="77777777" w:rsidR="00DD0AF6" w:rsidRPr="00DD0AF6" w:rsidRDefault="00DD0AF6" w:rsidP="00F60265">
            <w:pPr>
              <w:rPr>
                <w:sz w:val="22"/>
                <w:szCs w:val="22"/>
              </w:rPr>
            </w:pPr>
            <w:r w:rsidRPr="00DD0AF6">
              <w:rPr>
                <w:sz w:val="22"/>
                <w:szCs w:val="22"/>
              </w:rPr>
              <w:t xml:space="preserve">Назва: </w:t>
            </w:r>
            <w:r w:rsidRPr="00DD0AF6">
              <w:rPr>
                <w:b/>
                <w:bCs/>
                <w:sz w:val="22"/>
                <w:szCs w:val="22"/>
              </w:rPr>
              <w:t>Програмна продукція Azure plan</w:t>
            </w:r>
            <w:r w:rsidRPr="00DD0AF6">
              <w:rPr>
                <w:sz w:val="22"/>
                <w:szCs w:val="22"/>
              </w:rPr>
              <w:t xml:space="preserve"> </w:t>
            </w:r>
          </w:p>
          <w:p w14:paraId="4F558E81" w14:textId="77777777" w:rsidR="00DD0AF6" w:rsidRPr="00DD0AF6" w:rsidRDefault="00DD0AF6" w:rsidP="00F60265">
            <w:pPr>
              <w:rPr>
                <w:sz w:val="22"/>
                <w:szCs w:val="22"/>
              </w:rPr>
            </w:pPr>
          </w:p>
          <w:p w14:paraId="2048BB57" w14:textId="77777777" w:rsidR="00DD0AF6" w:rsidRPr="00DD0AF6" w:rsidRDefault="00DD0AF6" w:rsidP="00F60265">
            <w:pPr>
              <w:rPr>
                <w:sz w:val="22"/>
                <w:szCs w:val="22"/>
              </w:rPr>
            </w:pPr>
            <w:r w:rsidRPr="00DD0AF6">
              <w:rPr>
                <w:sz w:val="22"/>
                <w:szCs w:val="22"/>
              </w:rPr>
              <w:t xml:space="preserve">Фіксований передплачений грошовий ліміт на суму 250 доларів (11200 грн) для забезпечення функціонування внутрішніх хмарних сервісів установи </w:t>
            </w:r>
          </w:p>
          <w:p w14:paraId="2147C63C" w14:textId="77777777" w:rsidR="00DD0AF6" w:rsidRPr="00DD0AF6" w:rsidRDefault="00DD0AF6" w:rsidP="00F60265">
            <w:pPr>
              <w:rPr>
                <w:sz w:val="22"/>
                <w:szCs w:val="22"/>
              </w:rPr>
            </w:pPr>
          </w:p>
          <w:p w14:paraId="598CA62A" w14:textId="77777777" w:rsidR="00DD0AF6" w:rsidRPr="00DD0AF6" w:rsidRDefault="00DD0AF6" w:rsidP="00F60265">
            <w:pPr>
              <w:rPr>
                <w:sz w:val="22"/>
                <w:szCs w:val="22"/>
              </w:rPr>
            </w:pPr>
            <w:r w:rsidRPr="00DD0AF6">
              <w:rPr>
                <w:sz w:val="22"/>
                <w:szCs w:val="22"/>
              </w:rPr>
              <w:t>• Доступ до хмарної платформи Microsoft Azure для розрахунку та оплати послуг з оплатою за фактичне використання (Pay-As-You-Go).</w:t>
            </w:r>
          </w:p>
          <w:p w14:paraId="03CF8635" w14:textId="77777777" w:rsidR="00DD0AF6" w:rsidRPr="00DD0AF6" w:rsidRDefault="00DD0AF6" w:rsidP="00F60265">
            <w:pPr>
              <w:rPr>
                <w:sz w:val="22"/>
                <w:szCs w:val="22"/>
              </w:rPr>
            </w:pPr>
          </w:p>
          <w:p w14:paraId="4B5C56C7" w14:textId="77777777" w:rsidR="00DD0AF6" w:rsidRPr="00DD0AF6" w:rsidRDefault="00DD0AF6" w:rsidP="00F60265">
            <w:pPr>
              <w:rPr>
                <w:sz w:val="22"/>
                <w:szCs w:val="22"/>
              </w:rPr>
            </w:pPr>
            <w:r w:rsidRPr="00DD0AF6">
              <w:rPr>
                <w:sz w:val="22"/>
                <w:szCs w:val="22"/>
              </w:rPr>
              <w:t>• Забезпечення оплати сервісів розсилки High Volume Email (HVE) для внутрішніх систем (СЕД, сервіси підтримки) та інших хмарних ресурсів Azure.</w:t>
            </w:r>
          </w:p>
          <w:p w14:paraId="3079DAA0" w14:textId="77777777" w:rsidR="00DD0AF6" w:rsidRPr="00DD0AF6" w:rsidRDefault="00DD0AF6" w:rsidP="00F60265">
            <w:pPr>
              <w:rPr>
                <w:sz w:val="22"/>
                <w:szCs w:val="22"/>
              </w:rPr>
            </w:pPr>
          </w:p>
          <w:p w14:paraId="4DC4E6CB" w14:textId="77777777" w:rsidR="00DD0AF6" w:rsidRPr="00DD0AF6" w:rsidRDefault="00DD0AF6" w:rsidP="00F60265">
            <w:pPr>
              <w:rPr>
                <w:sz w:val="22"/>
                <w:szCs w:val="22"/>
              </w:rPr>
            </w:pPr>
            <w:r w:rsidRPr="00DD0AF6">
              <w:rPr>
                <w:sz w:val="22"/>
                <w:szCs w:val="22"/>
              </w:rPr>
              <w:t>• Забезпечення оплати сервісів відновлення OneDrive неактивних користувачів більше 93 днів та інших хмарних ресурсів Azure.</w:t>
            </w:r>
          </w:p>
          <w:p w14:paraId="15D6DC34" w14:textId="77777777" w:rsidR="00DD0AF6" w:rsidRPr="00DD0AF6" w:rsidRDefault="00DD0AF6" w:rsidP="00F60265">
            <w:pPr>
              <w:rPr>
                <w:sz w:val="22"/>
                <w:szCs w:val="22"/>
              </w:rPr>
            </w:pPr>
          </w:p>
          <w:p w14:paraId="6ECA844A" w14:textId="77777777" w:rsidR="00DD0AF6" w:rsidRPr="00DD0AF6" w:rsidRDefault="00DD0AF6" w:rsidP="00F60265">
            <w:pPr>
              <w:rPr>
                <w:sz w:val="22"/>
                <w:szCs w:val="22"/>
              </w:rPr>
            </w:pPr>
            <w:r w:rsidRPr="00DD0AF6">
              <w:rPr>
                <w:sz w:val="22"/>
                <w:szCs w:val="22"/>
              </w:rPr>
              <w:t>Строк дії — 1 рік</w:t>
            </w:r>
          </w:p>
          <w:p w14:paraId="6A41FD12" w14:textId="77777777" w:rsidR="00DD0AF6" w:rsidRPr="00DD0AF6" w:rsidRDefault="00DD0AF6" w:rsidP="00F60265">
            <w:pPr>
              <w:rPr>
                <w:sz w:val="22"/>
                <w:szCs w:val="22"/>
              </w:rPr>
            </w:pPr>
            <w:r w:rsidRPr="00DD0AF6">
              <w:rPr>
                <w:sz w:val="22"/>
                <w:szCs w:val="22"/>
              </w:rPr>
              <w:t>(або до вичерпання ліміту коштів).</w:t>
            </w:r>
          </w:p>
        </w:tc>
        <w:tc>
          <w:tcPr>
            <w:tcW w:w="1418" w:type="dxa"/>
          </w:tcPr>
          <w:p w14:paraId="009694DA" w14:textId="77777777" w:rsidR="00DD0AF6" w:rsidRPr="00DD0AF6" w:rsidRDefault="00DD0AF6" w:rsidP="00F60265">
            <w:pPr>
              <w:jc w:val="center"/>
              <w:rPr>
                <w:sz w:val="22"/>
                <w:szCs w:val="22"/>
              </w:rPr>
            </w:pPr>
            <w:r w:rsidRPr="00DD0AF6">
              <w:rPr>
                <w:sz w:val="22"/>
                <w:szCs w:val="22"/>
              </w:rPr>
              <w:t>шт</w:t>
            </w:r>
          </w:p>
        </w:tc>
        <w:tc>
          <w:tcPr>
            <w:tcW w:w="1276" w:type="dxa"/>
          </w:tcPr>
          <w:p w14:paraId="2BD92598" w14:textId="77777777" w:rsidR="00DD0AF6" w:rsidRPr="00DD0AF6" w:rsidRDefault="00DD0AF6" w:rsidP="00F60265">
            <w:pPr>
              <w:jc w:val="center"/>
              <w:rPr>
                <w:sz w:val="22"/>
                <w:szCs w:val="22"/>
              </w:rPr>
            </w:pPr>
            <w:r w:rsidRPr="00DD0AF6">
              <w:rPr>
                <w:sz w:val="22"/>
                <w:szCs w:val="22"/>
              </w:rPr>
              <w:t>1</w:t>
            </w:r>
          </w:p>
        </w:tc>
      </w:tr>
    </w:tbl>
    <w:p w14:paraId="2EC00124" w14:textId="77777777" w:rsidR="00484023" w:rsidRPr="00EF4973" w:rsidRDefault="00484023" w:rsidP="00484023">
      <w:pPr>
        <w:jc w:val="center"/>
        <w:rPr>
          <w:sz w:val="24"/>
        </w:rPr>
      </w:pPr>
    </w:p>
    <w:p w14:paraId="16F89241" w14:textId="77777777" w:rsidR="00B37B5C" w:rsidRDefault="00B37B5C">
      <w:pPr>
        <w:spacing w:after="0" w:line="240" w:lineRule="auto"/>
        <w:jc w:val="center"/>
        <w:rPr>
          <w:rFonts w:ascii="Times New Roman" w:eastAsia="Times New Roman" w:hAnsi="Times New Roman" w:cs="Times New Roman"/>
          <w:sz w:val="24"/>
          <w:szCs w:val="24"/>
        </w:rPr>
      </w:pPr>
    </w:p>
    <w:tbl>
      <w:tblPr>
        <w:tblStyle w:val="affd"/>
        <w:tblW w:w="9498" w:type="dxa"/>
        <w:tblInd w:w="284" w:type="dxa"/>
        <w:tblLayout w:type="fixed"/>
        <w:tblLook w:val="0000" w:firstRow="0" w:lastRow="0" w:firstColumn="0" w:lastColumn="0" w:noHBand="0" w:noVBand="0"/>
      </w:tblPr>
      <w:tblGrid>
        <w:gridCol w:w="4859"/>
        <w:gridCol w:w="2518"/>
        <w:gridCol w:w="2121"/>
      </w:tblGrid>
      <w:tr w:rsidR="00B37B5C" w14:paraId="286B5E46" w14:textId="77777777">
        <w:tc>
          <w:tcPr>
            <w:tcW w:w="4859" w:type="dxa"/>
          </w:tcPr>
          <w:p w14:paraId="590F88BA" w14:textId="77777777" w:rsidR="00B37B5C" w:rsidRDefault="00C36933">
            <w:pPr>
              <w:pBdr>
                <w:top w:val="nil"/>
                <w:left w:val="nil"/>
                <w:bottom w:val="nil"/>
                <w:right w:val="nil"/>
                <w:between w:val="nil"/>
              </w:pBdr>
              <w:tabs>
                <w:tab w:val="left" w:pos="284"/>
              </w:tabs>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Керівник Учасника процедури закупівлі </w:t>
            </w:r>
          </w:p>
          <w:p w14:paraId="43FD1B7D" w14:textId="77777777" w:rsidR="00B37B5C" w:rsidRDefault="00C36933">
            <w:pPr>
              <w:pBdr>
                <w:top w:val="nil"/>
                <w:left w:val="nil"/>
                <w:bottom w:val="nil"/>
                <w:right w:val="nil"/>
                <w:between w:val="nil"/>
              </w:pBdr>
              <w:tabs>
                <w:tab w:val="left" w:pos="284"/>
              </w:tabs>
              <w:ind w:right="-14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уповноважена особа) </w:t>
            </w:r>
          </w:p>
        </w:tc>
        <w:tc>
          <w:tcPr>
            <w:tcW w:w="2518" w:type="dxa"/>
          </w:tcPr>
          <w:p w14:paraId="60147508" w14:textId="77777777" w:rsidR="00B37B5C" w:rsidRDefault="00C36933">
            <w:pPr>
              <w:pBdr>
                <w:top w:val="nil"/>
                <w:left w:val="nil"/>
                <w:bottom w:val="nil"/>
                <w:right w:val="nil"/>
                <w:between w:val="nil"/>
              </w:pBdr>
              <w:tabs>
                <w:tab w:val="left" w:pos="284"/>
              </w:tabs>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1" w:type="dxa"/>
          </w:tcPr>
          <w:p w14:paraId="0BDA9FF5" w14:textId="77777777" w:rsidR="00B37B5C" w:rsidRDefault="00C36933">
            <w:pPr>
              <w:pBdr>
                <w:top w:val="nil"/>
                <w:left w:val="nil"/>
                <w:bottom w:val="nil"/>
                <w:right w:val="nil"/>
                <w:between w:val="nil"/>
              </w:pBdr>
              <w:tabs>
                <w:tab w:val="left" w:pos="284"/>
              </w:tabs>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5D372AA2" w14:textId="77777777" w:rsidR="00B37B5C" w:rsidRDefault="00C36933">
            <w:pPr>
              <w:pBdr>
                <w:top w:val="nil"/>
                <w:left w:val="nil"/>
                <w:bottom w:val="nil"/>
                <w:right w:val="nil"/>
                <w:between w:val="nil"/>
              </w:pBdr>
              <w:tabs>
                <w:tab w:val="left" w:pos="284"/>
              </w:tabs>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ініціали</w:t>
            </w:r>
          </w:p>
        </w:tc>
      </w:tr>
    </w:tbl>
    <w:p w14:paraId="3A0C599B" w14:textId="77777777" w:rsidR="00B37B5C" w:rsidRDefault="00B37B5C">
      <w:pPr>
        <w:spacing w:after="0" w:line="240" w:lineRule="auto"/>
        <w:jc w:val="center"/>
        <w:rPr>
          <w:rFonts w:ascii="Times New Roman" w:eastAsia="Times New Roman" w:hAnsi="Times New Roman" w:cs="Times New Roman"/>
          <w:sz w:val="24"/>
          <w:szCs w:val="24"/>
        </w:rPr>
        <w:sectPr w:rsidR="00B37B5C">
          <w:footerReference w:type="default" r:id="rId17"/>
          <w:pgSz w:w="11906" w:h="16838"/>
          <w:pgMar w:top="850" w:right="850" w:bottom="850" w:left="1417" w:header="709" w:footer="709" w:gutter="0"/>
          <w:pgNumType w:start="1"/>
          <w:cols w:space="720"/>
        </w:sectPr>
      </w:pPr>
    </w:p>
    <w:p w14:paraId="06D64F4D" w14:textId="77777777" w:rsidR="00B37B5C" w:rsidRDefault="00C36933">
      <w:pPr>
        <w:spacing w:after="0" w:line="240" w:lineRule="auto"/>
        <w:ind w:firstLine="680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ДОДАТОК 3</w:t>
      </w:r>
    </w:p>
    <w:p w14:paraId="66ACF518" w14:textId="77777777" w:rsidR="00B37B5C" w:rsidRDefault="00C36933">
      <w:pPr>
        <w:spacing w:after="0" w:line="240" w:lineRule="auto"/>
        <w:ind w:firstLine="68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1443756F" w14:textId="77777777" w:rsidR="00B37B5C" w:rsidRDefault="00B37B5C">
      <w:pPr>
        <w:spacing w:after="0" w:line="240" w:lineRule="auto"/>
        <w:ind w:firstLine="6663"/>
        <w:rPr>
          <w:rFonts w:ascii="Times New Roman" w:eastAsia="Times New Roman" w:hAnsi="Times New Roman" w:cs="Times New Roman"/>
          <w:b/>
          <w:color w:val="000000"/>
          <w:sz w:val="24"/>
          <w:szCs w:val="24"/>
        </w:rPr>
      </w:pPr>
    </w:p>
    <w:p w14:paraId="7AFCE362" w14:textId="77777777" w:rsidR="00B37B5C" w:rsidRDefault="00C36933">
      <w:pPr>
        <w:pBdr>
          <w:top w:val="nil"/>
          <w:left w:val="nil"/>
          <w:bottom w:val="nil"/>
          <w:right w:val="nil"/>
          <w:between w:val="nil"/>
        </w:pBdr>
        <w:tabs>
          <w:tab w:val="left" w:pos="180"/>
          <w:tab w:val="left" w:pos="993"/>
        </w:tabs>
        <w:spacing w:after="0" w:line="240" w:lineRule="auto"/>
        <w:ind w:right="-14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ЦІНА ТЕНДЕРНОЇ ПРОПОЗИЦІЇ</w:t>
      </w:r>
    </w:p>
    <w:p w14:paraId="52AC326B" w14:textId="77777777" w:rsidR="00B37B5C" w:rsidRPr="00484023" w:rsidRDefault="00C36933" w:rsidP="003F0D60">
      <w:pPr>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Ми, __________________________________________________ (назва учасника), надаємо свою тендерну пропозицію щодо участі у тендері на закупівлю згідно з кодом </w:t>
      </w:r>
      <w:r>
        <w:rPr>
          <w:rFonts w:ascii="Times New Roman" w:eastAsia="Times New Roman" w:hAnsi="Times New Roman" w:cs="Times New Roman"/>
          <w:sz w:val="24"/>
          <w:szCs w:val="24"/>
        </w:rPr>
        <w:br/>
      </w:r>
      <w:r w:rsidR="00484023" w:rsidRPr="00C36933">
        <w:rPr>
          <w:rFonts w:ascii="Times New Roman" w:eastAsia="Times New Roman" w:hAnsi="Times New Roman" w:cs="Times New Roman"/>
          <w:color w:val="000000"/>
          <w:sz w:val="24"/>
          <w:szCs w:val="24"/>
        </w:rPr>
        <w:t>ДК 021:2015:</w:t>
      </w:r>
      <w:r w:rsidR="00484023" w:rsidRPr="00C36933">
        <w:t xml:space="preserve"> </w:t>
      </w:r>
      <w:r w:rsidR="00484023" w:rsidRPr="00C36933">
        <w:rPr>
          <w:rFonts w:ascii="Times New Roman" w:eastAsia="Times New Roman" w:hAnsi="Times New Roman" w:cs="Times New Roman"/>
          <w:color w:val="000000"/>
          <w:sz w:val="24"/>
          <w:szCs w:val="24"/>
        </w:rPr>
        <w:t xml:space="preserve">48310000-4 Пакети програмного забезпечення для створення документів (Програмне </w:t>
      </w:r>
      <w:r w:rsidR="00387EDB">
        <w:rPr>
          <w:rFonts w:ascii="Times New Roman" w:eastAsia="Times New Roman" w:hAnsi="Times New Roman" w:cs="Times New Roman"/>
          <w:color w:val="000000"/>
          <w:sz w:val="24"/>
          <w:szCs w:val="24"/>
        </w:rPr>
        <w:t>забезпечення</w:t>
      </w:r>
      <w:r w:rsidR="00484023" w:rsidRPr="00C36933">
        <w:rPr>
          <w:rFonts w:ascii="Times New Roman" w:eastAsia="Times New Roman" w:hAnsi="Times New Roman" w:cs="Times New Roman"/>
          <w:color w:val="000000"/>
          <w:sz w:val="24"/>
          <w:szCs w:val="24"/>
        </w:rPr>
        <w:t xml:space="preserve"> Microsoft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в наступному обсязі та за наступними цінами:</w:t>
      </w:r>
    </w:p>
    <w:tbl>
      <w:tblPr>
        <w:tblStyle w:val="affe"/>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969"/>
        <w:gridCol w:w="1134"/>
        <w:gridCol w:w="992"/>
        <w:gridCol w:w="1276"/>
        <w:gridCol w:w="1843"/>
      </w:tblGrid>
      <w:tr w:rsidR="00484023" w14:paraId="0FB30191" w14:textId="77777777" w:rsidTr="00DB07F0">
        <w:trPr>
          <w:trHeight w:val="736"/>
        </w:trPr>
        <w:tc>
          <w:tcPr>
            <w:tcW w:w="704" w:type="dxa"/>
            <w:vAlign w:val="center"/>
          </w:tcPr>
          <w:p w14:paraId="33170A9D" w14:textId="77777777" w:rsidR="00484023" w:rsidRDefault="004840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з/п</w:t>
            </w:r>
          </w:p>
        </w:tc>
        <w:tc>
          <w:tcPr>
            <w:tcW w:w="3969" w:type="dxa"/>
          </w:tcPr>
          <w:p w14:paraId="15FEF76A" w14:textId="77777777" w:rsidR="00484023" w:rsidRPr="00484023" w:rsidRDefault="00484023" w:rsidP="00484023">
            <w:pPr>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Наймену-вання </w:t>
            </w:r>
            <w:r>
              <w:rPr>
                <w:rFonts w:ascii="Times New Roman" w:eastAsia="Times New Roman" w:hAnsi="Times New Roman" w:cs="Times New Roman"/>
                <w:b/>
                <w:sz w:val="24"/>
                <w:szCs w:val="24"/>
                <w:lang w:val="uk-UA"/>
              </w:rPr>
              <w:t>товару</w:t>
            </w:r>
          </w:p>
        </w:tc>
        <w:tc>
          <w:tcPr>
            <w:tcW w:w="1134" w:type="dxa"/>
            <w:vAlign w:val="center"/>
          </w:tcPr>
          <w:p w14:paraId="716650D5" w14:textId="77777777" w:rsidR="00484023" w:rsidRDefault="004840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Од. виміру</w:t>
            </w:r>
          </w:p>
        </w:tc>
        <w:tc>
          <w:tcPr>
            <w:tcW w:w="992" w:type="dxa"/>
            <w:vAlign w:val="center"/>
          </w:tcPr>
          <w:p w14:paraId="7D37E579" w14:textId="77777777" w:rsidR="00484023" w:rsidRDefault="004840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Кіль-кість</w:t>
            </w:r>
          </w:p>
        </w:tc>
        <w:tc>
          <w:tcPr>
            <w:tcW w:w="1276" w:type="dxa"/>
            <w:vAlign w:val="center"/>
          </w:tcPr>
          <w:p w14:paraId="646B5AF3" w14:textId="77777777" w:rsidR="00484023" w:rsidRDefault="004840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Ціна, грн, без ПДВ*</w:t>
            </w:r>
          </w:p>
        </w:tc>
        <w:tc>
          <w:tcPr>
            <w:tcW w:w="1843" w:type="dxa"/>
            <w:vAlign w:val="center"/>
          </w:tcPr>
          <w:p w14:paraId="058D1032" w14:textId="77777777" w:rsidR="00484023" w:rsidRDefault="0048402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Сума, грн, без ПДВ*</w:t>
            </w:r>
          </w:p>
        </w:tc>
      </w:tr>
      <w:tr w:rsidR="00484023" w14:paraId="2C113EF0" w14:textId="77777777" w:rsidTr="00DB07F0">
        <w:tc>
          <w:tcPr>
            <w:tcW w:w="704" w:type="dxa"/>
            <w:vAlign w:val="center"/>
          </w:tcPr>
          <w:p w14:paraId="614FE261"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c>
          <w:tcPr>
            <w:tcW w:w="3969" w:type="dxa"/>
            <w:tcBorders>
              <w:right w:val="single" w:sz="4" w:space="0" w:color="000000"/>
            </w:tcBorders>
            <w:vAlign w:val="center"/>
          </w:tcPr>
          <w:p w14:paraId="50AC80C0" w14:textId="18198A98" w:rsidR="00484023" w:rsidRPr="00BC4E5D" w:rsidRDefault="00DE2FCE" w:rsidP="00484023">
            <w:pPr>
              <w:rPr>
                <w:rFonts w:ascii="Times New Roman" w:eastAsia="Times New Roman" w:hAnsi="Times New Roman" w:cs="Times New Roman"/>
                <w:lang w:val="uk-UA"/>
              </w:rPr>
            </w:pPr>
            <w:r w:rsidRPr="00DD0AF6">
              <w:rPr>
                <w:rFonts w:ascii="Times New Roman" w:hAnsi="Times New Roman" w:cs="Times New Roman"/>
                <w:b/>
                <w:bCs/>
                <w:lang w:val="uk-UA"/>
              </w:rPr>
              <w:t>Microsoft 365 Business Premium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04D4139B"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5700CA38" w14:textId="77777777" w:rsidR="00484023" w:rsidRPr="00254E30" w:rsidRDefault="00484023" w:rsidP="00484023">
            <w:pPr>
              <w:jc w:val="center"/>
              <w:rPr>
                <w:rFonts w:ascii="Times New Roman" w:eastAsia="Times New Roman" w:hAnsi="Times New Roman" w:cs="Times New Roman"/>
              </w:rPr>
            </w:pPr>
            <w:r>
              <w:rPr>
                <w:rFonts w:ascii="Times New Roman" w:eastAsia="Times New Roman" w:hAnsi="Times New Roman" w:cs="Times New Roman"/>
              </w:rPr>
              <w:t>15</w:t>
            </w:r>
          </w:p>
        </w:tc>
        <w:tc>
          <w:tcPr>
            <w:tcW w:w="1276" w:type="dxa"/>
            <w:vAlign w:val="center"/>
          </w:tcPr>
          <w:p w14:paraId="545AA6ED"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34C2B11C" w14:textId="77777777" w:rsidR="00484023" w:rsidRDefault="00484023" w:rsidP="00484023">
            <w:pPr>
              <w:jc w:val="center"/>
              <w:rPr>
                <w:rFonts w:ascii="Times New Roman" w:eastAsia="Times New Roman" w:hAnsi="Times New Roman" w:cs="Times New Roman"/>
                <w:sz w:val="24"/>
                <w:szCs w:val="24"/>
              </w:rPr>
            </w:pPr>
          </w:p>
        </w:tc>
      </w:tr>
      <w:tr w:rsidR="00484023" w14:paraId="450B1627" w14:textId="77777777" w:rsidTr="00DB07F0">
        <w:tc>
          <w:tcPr>
            <w:tcW w:w="704" w:type="dxa"/>
            <w:vAlign w:val="center"/>
          </w:tcPr>
          <w:p w14:paraId="2CA846C5"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3969" w:type="dxa"/>
            <w:tcBorders>
              <w:right w:val="single" w:sz="4" w:space="0" w:color="000000"/>
            </w:tcBorders>
            <w:vAlign w:val="center"/>
          </w:tcPr>
          <w:p w14:paraId="4EAFB547" w14:textId="02852F65" w:rsidR="00484023" w:rsidRPr="00BC4E5D" w:rsidRDefault="00DE2FCE" w:rsidP="00484023">
            <w:pPr>
              <w:rPr>
                <w:rFonts w:ascii="Times New Roman" w:eastAsia="Arial" w:hAnsi="Times New Roman"/>
                <w:b/>
                <w:sz w:val="24"/>
                <w:szCs w:val="24"/>
                <w:lang w:val="uk-UA" w:eastAsia="ru-RU"/>
              </w:rPr>
            </w:pPr>
            <w:r w:rsidRPr="00DD0AF6">
              <w:rPr>
                <w:rFonts w:ascii="Times New Roman" w:hAnsi="Times New Roman" w:cs="Times New Roman"/>
                <w:b/>
                <w:bCs/>
                <w:lang w:val="uk-UA"/>
              </w:rPr>
              <w:t>Microsoft 365 Business Standard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45CA4A19"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7C896ABC" w14:textId="38BBD3E0"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50</w:t>
            </w:r>
          </w:p>
        </w:tc>
        <w:tc>
          <w:tcPr>
            <w:tcW w:w="1276" w:type="dxa"/>
            <w:vAlign w:val="center"/>
          </w:tcPr>
          <w:p w14:paraId="3ED09D57"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6430F3EF" w14:textId="77777777" w:rsidR="00484023" w:rsidRDefault="00484023" w:rsidP="00484023">
            <w:pPr>
              <w:jc w:val="center"/>
              <w:rPr>
                <w:rFonts w:ascii="Times New Roman" w:eastAsia="Times New Roman" w:hAnsi="Times New Roman" w:cs="Times New Roman"/>
                <w:sz w:val="24"/>
                <w:szCs w:val="24"/>
              </w:rPr>
            </w:pPr>
          </w:p>
        </w:tc>
      </w:tr>
      <w:tr w:rsidR="00484023" w14:paraId="3E3E4BD9" w14:textId="77777777" w:rsidTr="00DB07F0">
        <w:tc>
          <w:tcPr>
            <w:tcW w:w="704" w:type="dxa"/>
            <w:vAlign w:val="center"/>
          </w:tcPr>
          <w:p w14:paraId="555DB972"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3969" w:type="dxa"/>
            <w:tcBorders>
              <w:right w:val="single" w:sz="4" w:space="0" w:color="000000"/>
            </w:tcBorders>
            <w:vAlign w:val="center"/>
          </w:tcPr>
          <w:p w14:paraId="07A03E1B" w14:textId="5F429EE5" w:rsidR="00484023" w:rsidRPr="00BC4E5D" w:rsidRDefault="00DE2FCE" w:rsidP="00484023">
            <w:pPr>
              <w:rPr>
                <w:rFonts w:ascii="Times New Roman" w:hAnsi="Times New Roman"/>
                <w:bCs/>
                <w:sz w:val="28"/>
                <w:szCs w:val="28"/>
                <w:lang w:val="uk-UA"/>
              </w:rPr>
            </w:pPr>
            <w:r w:rsidRPr="00DD0AF6">
              <w:rPr>
                <w:rFonts w:ascii="Times New Roman" w:hAnsi="Times New Roman" w:cs="Times New Roman"/>
                <w:b/>
                <w:bCs/>
                <w:lang w:val="uk-UA"/>
              </w:rPr>
              <w:t>Microsoft 365 Business Basic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297B56AB"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7BB8B52F" w14:textId="3EE6DD04"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300</w:t>
            </w:r>
          </w:p>
        </w:tc>
        <w:tc>
          <w:tcPr>
            <w:tcW w:w="1276" w:type="dxa"/>
            <w:vAlign w:val="center"/>
          </w:tcPr>
          <w:p w14:paraId="780BCED2"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780A4D24" w14:textId="77777777" w:rsidR="00484023" w:rsidRDefault="00484023" w:rsidP="00484023">
            <w:pPr>
              <w:jc w:val="center"/>
              <w:rPr>
                <w:rFonts w:ascii="Times New Roman" w:eastAsia="Times New Roman" w:hAnsi="Times New Roman" w:cs="Times New Roman"/>
                <w:sz w:val="24"/>
                <w:szCs w:val="24"/>
              </w:rPr>
            </w:pPr>
          </w:p>
        </w:tc>
      </w:tr>
      <w:tr w:rsidR="00484023" w14:paraId="3A2AB662" w14:textId="77777777" w:rsidTr="00DB07F0">
        <w:tc>
          <w:tcPr>
            <w:tcW w:w="704" w:type="dxa"/>
            <w:vAlign w:val="center"/>
          </w:tcPr>
          <w:p w14:paraId="76F0A1B7"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3969" w:type="dxa"/>
            <w:tcBorders>
              <w:right w:val="single" w:sz="4" w:space="0" w:color="000000"/>
            </w:tcBorders>
            <w:vAlign w:val="center"/>
          </w:tcPr>
          <w:p w14:paraId="0878DA2D" w14:textId="6427E312" w:rsidR="00484023" w:rsidRPr="00BC4E5D" w:rsidRDefault="00DE2FCE" w:rsidP="00484023">
            <w:pPr>
              <w:rPr>
                <w:rFonts w:ascii="Times New Roman" w:hAnsi="Times New Roman"/>
                <w:bCs/>
                <w:sz w:val="28"/>
                <w:szCs w:val="28"/>
                <w:lang w:val="uk-UA"/>
              </w:rPr>
            </w:pPr>
            <w:r w:rsidRPr="00DD0AF6">
              <w:rPr>
                <w:rFonts w:ascii="Times New Roman" w:hAnsi="Times New Roman" w:cs="Times New Roman"/>
                <w:b/>
                <w:bCs/>
                <w:lang w:val="uk-UA"/>
              </w:rPr>
              <w:t>Microsoft Intune (план 1)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1F56AB05"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5AEB9AE8" w14:textId="12FF254D" w:rsidR="00484023" w:rsidRPr="00DE2FCE" w:rsidRDefault="00484023" w:rsidP="00484023">
            <w:pPr>
              <w:jc w:val="center"/>
              <w:rPr>
                <w:rFonts w:ascii="Times New Roman" w:eastAsia="Times New Roman" w:hAnsi="Times New Roman" w:cs="Times New Roman"/>
                <w:lang w:val="uk-UA"/>
              </w:rPr>
            </w:pPr>
            <w:r>
              <w:rPr>
                <w:rFonts w:ascii="Times New Roman" w:eastAsia="Times New Roman" w:hAnsi="Times New Roman" w:cs="Times New Roman"/>
              </w:rPr>
              <w:t>3</w:t>
            </w:r>
            <w:r w:rsidR="00DE2FCE">
              <w:rPr>
                <w:rFonts w:ascii="Times New Roman" w:eastAsia="Times New Roman" w:hAnsi="Times New Roman" w:cs="Times New Roman"/>
                <w:lang w:val="uk-UA"/>
              </w:rPr>
              <w:t>15</w:t>
            </w:r>
          </w:p>
        </w:tc>
        <w:tc>
          <w:tcPr>
            <w:tcW w:w="1276" w:type="dxa"/>
            <w:vAlign w:val="center"/>
          </w:tcPr>
          <w:p w14:paraId="1BA2AA0C"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4A625A30" w14:textId="77777777" w:rsidR="00484023" w:rsidRDefault="00484023" w:rsidP="00484023">
            <w:pPr>
              <w:jc w:val="center"/>
              <w:rPr>
                <w:rFonts w:ascii="Times New Roman" w:eastAsia="Times New Roman" w:hAnsi="Times New Roman" w:cs="Times New Roman"/>
                <w:sz w:val="24"/>
                <w:szCs w:val="24"/>
              </w:rPr>
            </w:pPr>
          </w:p>
        </w:tc>
      </w:tr>
      <w:tr w:rsidR="00484023" w14:paraId="5C2AF09A" w14:textId="77777777" w:rsidTr="00DB07F0">
        <w:tc>
          <w:tcPr>
            <w:tcW w:w="704" w:type="dxa"/>
            <w:vAlign w:val="center"/>
          </w:tcPr>
          <w:p w14:paraId="13A3AA5E"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3969" w:type="dxa"/>
            <w:tcBorders>
              <w:right w:val="single" w:sz="4" w:space="0" w:color="000000"/>
            </w:tcBorders>
            <w:vAlign w:val="center"/>
          </w:tcPr>
          <w:p w14:paraId="08CB86AF" w14:textId="64D82FCA" w:rsidR="00484023" w:rsidRPr="00BC4E5D" w:rsidRDefault="00DE2FCE" w:rsidP="00484023">
            <w:pPr>
              <w:rPr>
                <w:rFonts w:ascii="Times New Roman" w:hAnsi="Times New Roman"/>
                <w:bCs/>
                <w:sz w:val="28"/>
                <w:szCs w:val="28"/>
                <w:lang w:val="uk-UA"/>
              </w:rPr>
            </w:pPr>
            <w:r w:rsidRPr="00DD0AF6">
              <w:rPr>
                <w:rFonts w:ascii="Times New Roman" w:hAnsi="Times New Roman" w:cs="Times New Roman"/>
                <w:b/>
                <w:bCs/>
                <w:lang w:val="uk-UA"/>
              </w:rPr>
              <w:t>Power Automate Premium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02FA9356"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61F300B7" w14:textId="3E7E0732"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1276" w:type="dxa"/>
            <w:vAlign w:val="center"/>
          </w:tcPr>
          <w:p w14:paraId="426F4858"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42373CF9" w14:textId="77777777" w:rsidR="00484023" w:rsidRDefault="00484023" w:rsidP="00484023">
            <w:pPr>
              <w:jc w:val="center"/>
              <w:rPr>
                <w:rFonts w:ascii="Times New Roman" w:eastAsia="Times New Roman" w:hAnsi="Times New Roman" w:cs="Times New Roman"/>
                <w:sz w:val="24"/>
                <w:szCs w:val="24"/>
              </w:rPr>
            </w:pPr>
          </w:p>
        </w:tc>
      </w:tr>
      <w:tr w:rsidR="00484023" w14:paraId="3EBDA70E" w14:textId="77777777" w:rsidTr="00DB07F0">
        <w:tc>
          <w:tcPr>
            <w:tcW w:w="704" w:type="dxa"/>
            <w:vAlign w:val="center"/>
          </w:tcPr>
          <w:p w14:paraId="765D1D1B"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w:t>
            </w:r>
          </w:p>
        </w:tc>
        <w:tc>
          <w:tcPr>
            <w:tcW w:w="3969" w:type="dxa"/>
            <w:tcBorders>
              <w:right w:val="single" w:sz="4" w:space="0" w:color="000000"/>
            </w:tcBorders>
            <w:vAlign w:val="bottom"/>
          </w:tcPr>
          <w:p w14:paraId="6D329ADA" w14:textId="68EE746F" w:rsidR="00484023" w:rsidRPr="00DE2FCE" w:rsidRDefault="00DE2FCE" w:rsidP="00484023">
            <w:pPr>
              <w:rPr>
                <w:rFonts w:ascii="Times New Roman" w:hAnsi="Times New Roman" w:cs="Times New Roman"/>
                <w:b/>
                <w:bCs/>
              </w:rPr>
            </w:pPr>
            <w:r w:rsidRPr="00DD0AF6">
              <w:rPr>
                <w:rFonts w:ascii="Times New Roman" w:hAnsi="Times New Roman" w:cs="Times New Roman"/>
                <w:b/>
                <w:bCs/>
                <w:lang w:val="uk-UA"/>
              </w:rPr>
              <w:t>Power BI PRO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496B9BC0"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4042E6A6" w14:textId="2C3AE2BE"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10</w:t>
            </w:r>
          </w:p>
        </w:tc>
        <w:tc>
          <w:tcPr>
            <w:tcW w:w="1276" w:type="dxa"/>
            <w:vAlign w:val="center"/>
          </w:tcPr>
          <w:p w14:paraId="6197363C"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01088407" w14:textId="77777777" w:rsidR="00484023" w:rsidRDefault="00484023" w:rsidP="00484023">
            <w:pPr>
              <w:jc w:val="center"/>
              <w:rPr>
                <w:rFonts w:ascii="Times New Roman" w:eastAsia="Times New Roman" w:hAnsi="Times New Roman" w:cs="Times New Roman"/>
                <w:sz w:val="24"/>
                <w:szCs w:val="24"/>
              </w:rPr>
            </w:pPr>
          </w:p>
        </w:tc>
      </w:tr>
      <w:tr w:rsidR="00484023" w14:paraId="65139DE1" w14:textId="77777777" w:rsidTr="00DB07F0">
        <w:tc>
          <w:tcPr>
            <w:tcW w:w="704" w:type="dxa"/>
            <w:vAlign w:val="center"/>
          </w:tcPr>
          <w:p w14:paraId="0CBEABDE"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p>
        </w:tc>
        <w:tc>
          <w:tcPr>
            <w:tcW w:w="3969" w:type="dxa"/>
            <w:tcBorders>
              <w:right w:val="single" w:sz="4" w:space="0" w:color="000000"/>
            </w:tcBorders>
            <w:vAlign w:val="bottom"/>
          </w:tcPr>
          <w:p w14:paraId="09D4122F" w14:textId="5391F473" w:rsidR="00484023" w:rsidRPr="00BC4E5D" w:rsidRDefault="00DE2FCE" w:rsidP="00484023">
            <w:pPr>
              <w:contextualSpacing/>
              <w:rPr>
                <w:rFonts w:ascii="Times New Roman" w:hAnsi="Times New Roman"/>
                <w:bCs/>
                <w:sz w:val="28"/>
                <w:szCs w:val="28"/>
                <w:lang w:val="uk-UA"/>
              </w:rPr>
            </w:pPr>
            <w:r w:rsidRPr="00DD0AF6">
              <w:rPr>
                <w:rFonts w:ascii="Times New Roman" w:hAnsi="Times New Roman" w:cs="Times New Roman"/>
                <w:b/>
                <w:bCs/>
                <w:lang w:val="uk-UA"/>
              </w:rPr>
              <w:t>Exchange Online (Plan 1)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27CA40D6"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15260838" w14:textId="5F34497B"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15</w:t>
            </w:r>
          </w:p>
        </w:tc>
        <w:tc>
          <w:tcPr>
            <w:tcW w:w="1276" w:type="dxa"/>
            <w:vAlign w:val="center"/>
          </w:tcPr>
          <w:p w14:paraId="6F1601D7"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3A518978" w14:textId="77777777" w:rsidR="00484023" w:rsidRDefault="00484023" w:rsidP="00484023">
            <w:pPr>
              <w:jc w:val="center"/>
              <w:rPr>
                <w:rFonts w:ascii="Times New Roman" w:eastAsia="Times New Roman" w:hAnsi="Times New Roman" w:cs="Times New Roman"/>
                <w:sz w:val="24"/>
                <w:szCs w:val="24"/>
              </w:rPr>
            </w:pPr>
          </w:p>
        </w:tc>
      </w:tr>
      <w:tr w:rsidR="00484023" w14:paraId="2C852C0D" w14:textId="77777777" w:rsidTr="00DB07F0">
        <w:tc>
          <w:tcPr>
            <w:tcW w:w="704" w:type="dxa"/>
            <w:vAlign w:val="center"/>
          </w:tcPr>
          <w:p w14:paraId="3C9CA00C" w14:textId="77777777" w:rsidR="00484023" w:rsidRPr="00484023" w:rsidRDefault="00484023"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p>
        </w:tc>
        <w:tc>
          <w:tcPr>
            <w:tcW w:w="3969" w:type="dxa"/>
            <w:tcBorders>
              <w:right w:val="single" w:sz="4" w:space="0" w:color="000000"/>
            </w:tcBorders>
            <w:vAlign w:val="center"/>
          </w:tcPr>
          <w:p w14:paraId="5FB4C7FF" w14:textId="33DCA560" w:rsidR="00484023" w:rsidRPr="00BC4E5D" w:rsidRDefault="00DE2FCE" w:rsidP="00484023">
            <w:pPr>
              <w:rPr>
                <w:rFonts w:ascii="Times New Roman" w:hAnsi="Times New Roman"/>
                <w:bCs/>
                <w:sz w:val="28"/>
                <w:szCs w:val="28"/>
                <w:lang w:val="uk-UA"/>
              </w:rPr>
            </w:pPr>
            <w:r w:rsidRPr="00DD0AF6">
              <w:rPr>
                <w:rFonts w:ascii="Times New Roman" w:hAnsi="Times New Roman" w:cs="Times New Roman"/>
                <w:b/>
                <w:bCs/>
                <w:lang w:val="uk-UA"/>
              </w:rPr>
              <w:t>Exchange Online (Plan 2) на 1 рік</w:t>
            </w:r>
          </w:p>
        </w:tc>
        <w:tc>
          <w:tcPr>
            <w:tcW w:w="1134" w:type="dxa"/>
            <w:tcBorders>
              <w:top w:val="single" w:sz="4" w:space="0" w:color="000000"/>
              <w:left w:val="single" w:sz="4" w:space="0" w:color="000000"/>
              <w:bottom w:val="single" w:sz="4" w:space="0" w:color="000000"/>
              <w:right w:val="single" w:sz="4" w:space="0" w:color="000000"/>
            </w:tcBorders>
            <w:vAlign w:val="center"/>
          </w:tcPr>
          <w:p w14:paraId="35696119" w14:textId="77777777" w:rsidR="00484023" w:rsidRDefault="00484023" w:rsidP="0048402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26BEBF4B" w14:textId="423EF0E2" w:rsidR="00484023"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5</w:t>
            </w:r>
          </w:p>
        </w:tc>
        <w:tc>
          <w:tcPr>
            <w:tcW w:w="1276" w:type="dxa"/>
            <w:vAlign w:val="center"/>
          </w:tcPr>
          <w:p w14:paraId="7EBD7776" w14:textId="77777777" w:rsidR="00484023" w:rsidRDefault="00484023" w:rsidP="00484023">
            <w:pPr>
              <w:jc w:val="center"/>
              <w:rPr>
                <w:rFonts w:ascii="Times New Roman" w:eastAsia="Times New Roman" w:hAnsi="Times New Roman" w:cs="Times New Roman"/>
                <w:sz w:val="24"/>
                <w:szCs w:val="24"/>
              </w:rPr>
            </w:pPr>
          </w:p>
        </w:tc>
        <w:tc>
          <w:tcPr>
            <w:tcW w:w="1843" w:type="dxa"/>
            <w:vAlign w:val="center"/>
          </w:tcPr>
          <w:p w14:paraId="459CD431" w14:textId="77777777" w:rsidR="00484023" w:rsidRDefault="00484023" w:rsidP="00484023">
            <w:pPr>
              <w:jc w:val="center"/>
              <w:rPr>
                <w:rFonts w:ascii="Times New Roman" w:eastAsia="Times New Roman" w:hAnsi="Times New Roman" w:cs="Times New Roman"/>
                <w:sz w:val="24"/>
                <w:szCs w:val="24"/>
              </w:rPr>
            </w:pPr>
          </w:p>
        </w:tc>
      </w:tr>
      <w:tr w:rsidR="00DE2FCE" w14:paraId="4D699DC2" w14:textId="77777777" w:rsidTr="00DB07F0">
        <w:tc>
          <w:tcPr>
            <w:tcW w:w="704" w:type="dxa"/>
            <w:vAlign w:val="center"/>
          </w:tcPr>
          <w:p w14:paraId="614C5616" w14:textId="67D60BF1" w:rsidR="00DE2FCE" w:rsidRPr="00DE2FCE" w:rsidRDefault="00DE2FCE"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3969" w:type="dxa"/>
            <w:tcBorders>
              <w:right w:val="single" w:sz="4" w:space="0" w:color="000000"/>
            </w:tcBorders>
            <w:vAlign w:val="center"/>
          </w:tcPr>
          <w:p w14:paraId="488F7D02" w14:textId="38133E44" w:rsidR="00DE2FCE" w:rsidRPr="00DD0AF6" w:rsidRDefault="00DE2FCE" w:rsidP="00484023">
            <w:pPr>
              <w:rPr>
                <w:rFonts w:ascii="Times New Roman" w:hAnsi="Times New Roman" w:cs="Times New Roman"/>
                <w:b/>
                <w:bCs/>
              </w:rPr>
            </w:pPr>
            <w:r w:rsidRPr="00DD0AF6">
              <w:rPr>
                <w:rFonts w:ascii="Times New Roman" w:hAnsi="Times New Roman" w:cs="Times New Roman"/>
                <w:b/>
                <w:bCs/>
                <w:lang w:val="uk-UA"/>
              </w:rPr>
              <w:t>Програмна продукція Azure plan</w:t>
            </w:r>
          </w:p>
        </w:tc>
        <w:tc>
          <w:tcPr>
            <w:tcW w:w="1134" w:type="dxa"/>
            <w:tcBorders>
              <w:top w:val="single" w:sz="4" w:space="0" w:color="000000"/>
              <w:left w:val="single" w:sz="4" w:space="0" w:color="000000"/>
              <w:bottom w:val="single" w:sz="4" w:space="0" w:color="000000"/>
              <w:right w:val="single" w:sz="4" w:space="0" w:color="000000"/>
            </w:tcBorders>
            <w:vAlign w:val="center"/>
          </w:tcPr>
          <w:p w14:paraId="43BB8899" w14:textId="58997BCD" w:rsidR="00DE2FCE" w:rsidRPr="00DE2FCE" w:rsidRDefault="00DE2FCE" w:rsidP="0048402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шт</w:t>
            </w:r>
          </w:p>
        </w:tc>
        <w:tc>
          <w:tcPr>
            <w:tcW w:w="992" w:type="dxa"/>
            <w:tcBorders>
              <w:top w:val="single" w:sz="4" w:space="0" w:color="000000"/>
              <w:left w:val="single" w:sz="4" w:space="0" w:color="000000"/>
              <w:bottom w:val="single" w:sz="4" w:space="0" w:color="000000"/>
              <w:right w:val="single" w:sz="4" w:space="0" w:color="000000"/>
            </w:tcBorders>
            <w:vAlign w:val="center"/>
          </w:tcPr>
          <w:p w14:paraId="0C742B61" w14:textId="66CBEB6A" w:rsidR="00DE2FCE" w:rsidRPr="00DE2FCE" w:rsidRDefault="00DE2FCE" w:rsidP="00484023">
            <w:pPr>
              <w:jc w:val="center"/>
              <w:rPr>
                <w:rFonts w:ascii="Times New Roman" w:eastAsia="Times New Roman" w:hAnsi="Times New Roman" w:cs="Times New Roman"/>
                <w:lang w:val="uk-UA"/>
              </w:rPr>
            </w:pPr>
            <w:r>
              <w:rPr>
                <w:rFonts w:ascii="Times New Roman" w:eastAsia="Times New Roman" w:hAnsi="Times New Roman" w:cs="Times New Roman"/>
                <w:lang w:val="uk-UA"/>
              </w:rPr>
              <w:t>1</w:t>
            </w:r>
          </w:p>
        </w:tc>
        <w:tc>
          <w:tcPr>
            <w:tcW w:w="1276" w:type="dxa"/>
            <w:vAlign w:val="center"/>
          </w:tcPr>
          <w:p w14:paraId="5FB0DAE3" w14:textId="77777777" w:rsidR="00DE2FCE" w:rsidRDefault="00DE2FCE" w:rsidP="00484023">
            <w:pPr>
              <w:jc w:val="center"/>
              <w:rPr>
                <w:rFonts w:ascii="Times New Roman" w:eastAsia="Times New Roman" w:hAnsi="Times New Roman" w:cs="Times New Roman"/>
                <w:sz w:val="24"/>
                <w:szCs w:val="24"/>
              </w:rPr>
            </w:pPr>
          </w:p>
        </w:tc>
        <w:tc>
          <w:tcPr>
            <w:tcW w:w="1843" w:type="dxa"/>
            <w:vAlign w:val="center"/>
          </w:tcPr>
          <w:p w14:paraId="1ECA2E94" w14:textId="77777777" w:rsidR="00DE2FCE" w:rsidRDefault="00DE2FCE" w:rsidP="00484023">
            <w:pPr>
              <w:jc w:val="center"/>
              <w:rPr>
                <w:rFonts w:ascii="Times New Roman" w:eastAsia="Times New Roman" w:hAnsi="Times New Roman" w:cs="Times New Roman"/>
                <w:sz w:val="24"/>
                <w:szCs w:val="24"/>
              </w:rPr>
            </w:pPr>
          </w:p>
        </w:tc>
      </w:tr>
      <w:tr w:rsidR="00B37B5C" w14:paraId="06B34DDA" w14:textId="77777777">
        <w:trPr>
          <w:trHeight w:val="86"/>
        </w:trPr>
        <w:tc>
          <w:tcPr>
            <w:tcW w:w="8075" w:type="dxa"/>
            <w:gridSpan w:val="5"/>
            <w:vAlign w:val="center"/>
          </w:tcPr>
          <w:p w14:paraId="0BF7B6CF" w14:textId="77777777" w:rsidR="00B37B5C" w:rsidRDefault="00C36933">
            <w:pPr>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Всього, грн без ПДВ*:</w:t>
            </w:r>
          </w:p>
        </w:tc>
        <w:tc>
          <w:tcPr>
            <w:tcW w:w="1843" w:type="dxa"/>
            <w:vAlign w:val="center"/>
          </w:tcPr>
          <w:p w14:paraId="392CCCA3" w14:textId="77777777" w:rsidR="00B37B5C" w:rsidRDefault="00B37B5C">
            <w:pPr>
              <w:jc w:val="center"/>
              <w:rPr>
                <w:rFonts w:ascii="Times New Roman" w:eastAsia="Times New Roman" w:hAnsi="Times New Roman" w:cs="Times New Roman"/>
                <w:b/>
                <w:sz w:val="24"/>
                <w:szCs w:val="24"/>
              </w:rPr>
            </w:pPr>
          </w:p>
        </w:tc>
      </w:tr>
    </w:tbl>
    <w:p w14:paraId="27BE665C" w14:textId="77777777" w:rsidR="00B37B5C" w:rsidRDefault="00B37B5C">
      <w:pPr>
        <w:widowControl w:val="0"/>
        <w:spacing w:after="0" w:line="240" w:lineRule="auto"/>
        <w:ind w:left="-142" w:right="-426" w:firstLine="709"/>
        <w:jc w:val="both"/>
        <w:rPr>
          <w:rFonts w:ascii="Times New Roman" w:eastAsia="Times New Roman" w:hAnsi="Times New Roman" w:cs="Times New Roman"/>
          <w:sz w:val="24"/>
          <w:szCs w:val="24"/>
        </w:rPr>
      </w:pPr>
    </w:p>
    <w:p w14:paraId="4E6999CF" w14:textId="77777777" w:rsidR="00B37B5C" w:rsidRDefault="00C36933">
      <w:pPr>
        <w:widowControl w:val="0"/>
        <w:spacing w:after="0" w:line="240" w:lineRule="auto"/>
        <w:ind w:left="-142" w:right="-426"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Ціна тендерної пропозиції складає: ________грн (сума прописом).</w:t>
      </w:r>
    </w:p>
    <w:p w14:paraId="443E717E" w14:textId="77777777" w:rsidR="00B37B5C" w:rsidRDefault="00B37B5C">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f"/>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B37B5C" w14:paraId="2228A8E7" w14:textId="77777777">
        <w:tc>
          <w:tcPr>
            <w:tcW w:w="709" w:type="dxa"/>
            <w:tcBorders>
              <w:top w:val="single" w:sz="4" w:space="0" w:color="000000"/>
              <w:left w:val="single" w:sz="4" w:space="0" w:color="000000"/>
              <w:bottom w:val="single" w:sz="4" w:space="0" w:color="000000"/>
              <w:right w:val="single" w:sz="4" w:space="0" w:color="000000"/>
            </w:tcBorders>
            <w:shd w:val="clear" w:color="auto" w:fill="D9D9D9"/>
          </w:tcPr>
          <w:p w14:paraId="2A94B9B4" w14:textId="77777777" w:rsidR="00B37B5C" w:rsidRDefault="00C36933">
            <w:pPr>
              <w:ind w:left="-112" w:right="-297" w:firstLine="84"/>
              <w:jc w:val="center"/>
              <w:rPr>
                <w:b/>
                <w:sz w:val="24"/>
                <w:szCs w:val="24"/>
              </w:rPr>
            </w:pPr>
            <w:r>
              <w:rPr>
                <w:b/>
                <w:sz w:val="24"/>
                <w:szCs w:val="24"/>
              </w:rPr>
              <w:t>№</w:t>
            </w:r>
          </w:p>
        </w:tc>
        <w:tc>
          <w:tcPr>
            <w:tcW w:w="9214" w:type="dxa"/>
            <w:gridSpan w:val="2"/>
            <w:tcBorders>
              <w:top w:val="single" w:sz="4" w:space="0" w:color="000000"/>
              <w:left w:val="single" w:sz="4" w:space="0" w:color="000000"/>
              <w:bottom w:val="single" w:sz="4" w:space="0" w:color="000000"/>
              <w:right w:val="single" w:sz="4" w:space="0" w:color="000000"/>
            </w:tcBorders>
            <w:shd w:val="clear" w:color="auto" w:fill="D9D9D9"/>
          </w:tcPr>
          <w:p w14:paraId="26A4FA72" w14:textId="77777777" w:rsidR="00B37B5C" w:rsidRDefault="00C36933">
            <w:pPr>
              <w:ind w:right="-284"/>
              <w:jc w:val="center"/>
              <w:rPr>
                <w:b/>
                <w:sz w:val="24"/>
                <w:szCs w:val="24"/>
              </w:rPr>
            </w:pPr>
            <w:r>
              <w:rPr>
                <w:b/>
                <w:sz w:val="24"/>
                <w:szCs w:val="24"/>
              </w:rPr>
              <w:t>Відомості про учасника*</w:t>
            </w:r>
          </w:p>
        </w:tc>
      </w:tr>
      <w:tr w:rsidR="00B37B5C" w14:paraId="5FC9D0D7" w14:textId="77777777">
        <w:tc>
          <w:tcPr>
            <w:tcW w:w="709" w:type="dxa"/>
            <w:tcBorders>
              <w:top w:val="single" w:sz="4" w:space="0" w:color="000000"/>
              <w:left w:val="single" w:sz="4" w:space="0" w:color="000000"/>
              <w:bottom w:val="single" w:sz="4" w:space="0" w:color="000000"/>
              <w:right w:val="single" w:sz="4" w:space="0" w:color="000000"/>
            </w:tcBorders>
          </w:tcPr>
          <w:p w14:paraId="0CE47652" w14:textId="77777777" w:rsidR="00B37B5C" w:rsidRDefault="00C36933">
            <w:pPr>
              <w:tabs>
                <w:tab w:val="left" w:pos="4145"/>
              </w:tabs>
              <w:ind w:right="34"/>
              <w:jc w:val="center"/>
              <w:rPr>
                <w:color w:val="000000"/>
                <w:sz w:val="24"/>
                <w:szCs w:val="24"/>
              </w:rPr>
            </w:pPr>
            <w:r>
              <w:rPr>
                <w:color w:val="000000"/>
                <w:sz w:val="24"/>
                <w:szCs w:val="24"/>
              </w:rPr>
              <w:t>1</w:t>
            </w:r>
          </w:p>
        </w:tc>
        <w:tc>
          <w:tcPr>
            <w:tcW w:w="4253" w:type="dxa"/>
            <w:tcBorders>
              <w:top w:val="single" w:sz="4" w:space="0" w:color="000000"/>
              <w:left w:val="single" w:sz="4" w:space="0" w:color="000000"/>
              <w:bottom w:val="single" w:sz="4" w:space="0" w:color="000000"/>
              <w:right w:val="single" w:sz="4" w:space="0" w:color="000000"/>
            </w:tcBorders>
          </w:tcPr>
          <w:p w14:paraId="339BD772" w14:textId="77777777" w:rsidR="00B37B5C" w:rsidRDefault="00C36933">
            <w:pPr>
              <w:tabs>
                <w:tab w:val="left" w:pos="4145"/>
              </w:tabs>
              <w:ind w:right="34"/>
              <w:rPr>
                <w:sz w:val="24"/>
                <w:szCs w:val="24"/>
              </w:rPr>
            </w:pPr>
            <w:r>
              <w:rPr>
                <w:color w:val="000000"/>
                <w:sz w:val="24"/>
                <w:szCs w:val="24"/>
              </w:rPr>
              <w:t>Найменування юридичної особи:</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7CA4F7F8" w14:textId="77777777" w:rsidR="00B37B5C" w:rsidRDefault="00B37B5C">
            <w:pPr>
              <w:ind w:right="-106"/>
              <w:jc w:val="both"/>
              <w:rPr>
                <w:sz w:val="24"/>
                <w:szCs w:val="24"/>
              </w:rPr>
            </w:pPr>
          </w:p>
        </w:tc>
      </w:tr>
      <w:tr w:rsidR="00B37B5C" w14:paraId="73FD0A69" w14:textId="77777777">
        <w:tc>
          <w:tcPr>
            <w:tcW w:w="709" w:type="dxa"/>
            <w:tcBorders>
              <w:top w:val="single" w:sz="4" w:space="0" w:color="000000"/>
              <w:left w:val="single" w:sz="4" w:space="0" w:color="000000"/>
              <w:bottom w:val="single" w:sz="4" w:space="0" w:color="000000"/>
              <w:right w:val="single" w:sz="4" w:space="0" w:color="000000"/>
            </w:tcBorders>
          </w:tcPr>
          <w:p w14:paraId="5C5DA9BC" w14:textId="77777777" w:rsidR="00B37B5C" w:rsidRDefault="00C36933">
            <w:pPr>
              <w:tabs>
                <w:tab w:val="left" w:pos="4145"/>
              </w:tabs>
              <w:ind w:right="34"/>
              <w:jc w:val="center"/>
              <w:rPr>
                <w:color w:val="000000"/>
                <w:sz w:val="24"/>
                <w:szCs w:val="24"/>
              </w:rPr>
            </w:pPr>
            <w:r>
              <w:rPr>
                <w:color w:val="000000"/>
                <w:sz w:val="24"/>
                <w:szCs w:val="24"/>
              </w:rPr>
              <w:t>2</w:t>
            </w:r>
          </w:p>
        </w:tc>
        <w:tc>
          <w:tcPr>
            <w:tcW w:w="4253" w:type="dxa"/>
            <w:tcBorders>
              <w:top w:val="single" w:sz="4" w:space="0" w:color="000000"/>
              <w:left w:val="single" w:sz="4" w:space="0" w:color="000000"/>
              <w:bottom w:val="single" w:sz="4" w:space="0" w:color="000000"/>
              <w:right w:val="single" w:sz="4" w:space="0" w:color="000000"/>
            </w:tcBorders>
          </w:tcPr>
          <w:p w14:paraId="10458524" w14:textId="77777777" w:rsidR="00B37B5C" w:rsidRDefault="00C36933">
            <w:pPr>
              <w:tabs>
                <w:tab w:val="left" w:pos="4145"/>
              </w:tabs>
              <w:ind w:right="34"/>
              <w:rPr>
                <w:sz w:val="24"/>
                <w:szCs w:val="24"/>
              </w:rPr>
            </w:pPr>
            <w:r>
              <w:rPr>
                <w:color w:val="000000"/>
                <w:sz w:val="24"/>
                <w:szCs w:val="24"/>
              </w:rPr>
              <w:t>Юридична адреса:</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56116282" w14:textId="77777777" w:rsidR="00B37B5C" w:rsidRDefault="00B37B5C">
            <w:pPr>
              <w:ind w:right="-284"/>
              <w:jc w:val="both"/>
              <w:rPr>
                <w:sz w:val="24"/>
                <w:szCs w:val="24"/>
              </w:rPr>
            </w:pPr>
          </w:p>
        </w:tc>
      </w:tr>
      <w:tr w:rsidR="00B37B5C" w14:paraId="7A3CCE26" w14:textId="77777777">
        <w:tc>
          <w:tcPr>
            <w:tcW w:w="709" w:type="dxa"/>
            <w:tcBorders>
              <w:top w:val="single" w:sz="4" w:space="0" w:color="000000"/>
              <w:left w:val="single" w:sz="4" w:space="0" w:color="000000"/>
              <w:bottom w:val="single" w:sz="4" w:space="0" w:color="000000"/>
              <w:right w:val="single" w:sz="4" w:space="0" w:color="000000"/>
            </w:tcBorders>
          </w:tcPr>
          <w:p w14:paraId="4D8561A5" w14:textId="77777777" w:rsidR="00B37B5C" w:rsidRDefault="00C36933">
            <w:pPr>
              <w:tabs>
                <w:tab w:val="left" w:pos="4145"/>
              </w:tabs>
              <w:ind w:right="34"/>
              <w:jc w:val="center"/>
              <w:rPr>
                <w:color w:val="000000"/>
                <w:sz w:val="24"/>
                <w:szCs w:val="24"/>
              </w:rPr>
            </w:pPr>
            <w:r>
              <w:rPr>
                <w:color w:val="000000"/>
                <w:sz w:val="24"/>
                <w:szCs w:val="24"/>
              </w:rPr>
              <w:t>3</w:t>
            </w:r>
          </w:p>
        </w:tc>
        <w:tc>
          <w:tcPr>
            <w:tcW w:w="4253" w:type="dxa"/>
            <w:tcBorders>
              <w:top w:val="single" w:sz="4" w:space="0" w:color="000000"/>
              <w:left w:val="single" w:sz="4" w:space="0" w:color="000000"/>
              <w:bottom w:val="single" w:sz="4" w:space="0" w:color="000000"/>
              <w:right w:val="single" w:sz="4" w:space="0" w:color="000000"/>
            </w:tcBorders>
          </w:tcPr>
          <w:p w14:paraId="10FFC864" w14:textId="77777777" w:rsidR="00B37B5C" w:rsidRPr="0081284F" w:rsidRDefault="00C36933">
            <w:pPr>
              <w:tabs>
                <w:tab w:val="left" w:pos="4145"/>
              </w:tabs>
              <w:ind w:right="34"/>
              <w:rPr>
                <w:sz w:val="24"/>
                <w:szCs w:val="24"/>
                <w:lang w:val="ru-RU"/>
              </w:rPr>
            </w:pPr>
            <w:r w:rsidRPr="0081284F">
              <w:rPr>
                <w:color w:val="000000"/>
                <w:sz w:val="24"/>
                <w:szCs w:val="24"/>
                <w:lang w:val="ru-RU"/>
              </w:rPr>
              <w:t>ПІБ та посада керівника юридичної особи (для Юр. осіб):</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3FB768D0" w14:textId="77777777" w:rsidR="00B37B5C" w:rsidRPr="0081284F" w:rsidRDefault="00B37B5C">
            <w:pPr>
              <w:ind w:right="-284"/>
              <w:jc w:val="both"/>
              <w:rPr>
                <w:sz w:val="24"/>
                <w:szCs w:val="24"/>
                <w:lang w:val="ru-RU"/>
              </w:rPr>
            </w:pPr>
          </w:p>
        </w:tc>
      </w:tr>
      <w:tr w:rsidR="00B37B5C" w14:paraId="2D44DA7B" w14:textId="77777777">
        <w:tc>
          <w:tcPr>
            <w:tcW w:w="709" w:type="dxa"/>
            <w:tcBorders>
              <w:top w:val="single" w:sz="4" w:space="0" w:color="000000"/>
              <w:left w:val="single" w:sz="4" w:space="0" w:color="000000"/>
              <w:bottom w:val="single" w:sz="4" w:space="0" w:color="000000"/>
              <w:right w:val="single" w:sz="4" w:space="0" w:color="000000"/>
            </w:tcBorders>
          </w:tcPr>
          <w:p w14:paraId="09BD78CD" w14:textId="77777777" w:rsidR="00B37B5C" w:rsidRDefault="00C36933">
            <w:pPr>
              <w:tabs>
                <w:tab w:val="left" w:pos="4145"/>
              </w:tabs>
              <w:ind w:right="34"/>
              <w:jc w:val="center"/>
              <w:rPr>
                <w:color w:val="000000"/>
                <w:sz w:val="24"/>
                <w:szCs w:val="24"/>
              </w:rPr>
            </w:pPr>
            <w:r>
              <w:rPr>
                <w:color w:val="000000"/>
                <w:sz w:val="24"/>
                <w:szCs w:val="24"/>
              </w:rPr>
              <w:t>4</w:t>
            </w:r>
          </w:p>
        </w:tc>
        <w:tc>
          <w:tcPr>
            <w:tcW w:w="4253" w:type="dxa"/>
            <w:tcBorders>
              <w:top w:val="single" w:sz="4" w:space="0" w:color="000000"/>
              <w:left w:val="single" w:sz="4" w:space="0" w:color="000000"/>
              <w:bottom w:val="single" w:sz="4" w:space="0" w:color="000000"/>
              <w:right w:val="single" w:sz="4" w:space="0" w:color="000000"/>
            </w:tcBorders>
          </w:tcPr>
          <w:p w14:paraId="44D000A7" w14:textId="77777777" w:rsidR="00B37B5C" w:rsidRPr="0081284F" w:rsidRDefault="00C36933">
            <w:pPr>
              <w:tabs>
                <w:tab w:val="left" w:pos="4145"/>
              </w:tabs>
              <w:ind w:right="34"/>
              <w:rPr>
                <w:sz w:val="24"/>
                <w:szCs w:val="24"/>
                <w:lang w:val="ru-RU"/>
              </w:rPr>
            </w:pPr>
            <w:r w:rsidRPr="0081284F">
              <w:rPr>
                <w:color w:val="000000"/>
                <w:sz w:val="24"/>
                <w:szCs w:val="24"/>
                <w:lang w:val="ru-RU"/>
              </w:rPr>
              <w:t>Номер телефону керівника юридичної особи (для Юр. осіб):</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7AB5D8A3" w14:textId="77777777" w:rsidR="00B37B5C" w:rsidRPr="0081284F" w:rsidRDefault="00B37B5C">
            <w:pPr>
              <w:ind w:right="-284"/>
              <w:jc w:val="both"/>
              <w:rPr>
                <w:sz w:val="24"/>
                <w:szCs w:val="24"/>
                <w:lang w:val="ru-RU"/>
              </w:rPr>
            </w:pPr>
          </w:p>
        </w:tc>
      </w:tr>
      <w:tr w:rsidR="00B37B5C" w14:paraId="74532461" w14:textId="77777777">
        <w:tc>
          <w:tcPr>
            <w:tcW w:w="709" w:type="dxa"/>
            <w:tcBorders>
              <w:top w:val="single" w:sz="4" w:space="0" w:color="000000"/>
              <w:left w:val="single" w:sz="4" w:space="0" w:color="000000"/>
              <w:bottom w:val="single" w:sz="4" w:space="0" w:color="000000"/>
              <w:right w:val="single" w:sz="4" w:space="0" w:color="000000"/>
            </w:tcBorders>
          </w:tcPr>
          <w:p w14:paraId="457E5E80" w14:textId="77777777" w:rsidR="00B37B5C" w:rsidRDefault="00C36933">
            <w:pPr>
              <w:tabs>
                <w:tab w:val="left" w:pos="4145"/>
              </w:tabs>
              <w:ind w:right="34"/>
              <w:jc w:val="center"/>
              <w:rPr>
                <w:color w:val="000000"/>
                <w:sz w:val="24"/>
                <w:szCs w:val="24"/>
              </w:rPr>
            </w:pPr>
            <w:r>
              <w:rPr>
                <w:color w:val="000000"/>
                <w:sz w:val="24"/>
                <w:szCs w:val="24"/>
              </w:rPr>
              <w:t>5</w:t>
            </w:r>
          </w:p>
        </w:tc>
        <w:tc>
          <w:tcPr>
            <w:tcW w:w="4253" w:type="dxa"/>
            <w:tcBorders>
              <w:top w:val="single" w:sz="4" w:space="0" w:color="000000"/>
              <w:left w:val="single" w:sz="4" w:space="0" w:color="000000"/>
              <w:bottom w:val="single" w:sz="4" w:space="0" w:color="000000"/>
              <w:right w:val="single" w:sz="4" w:space="0" w:color="000000"/>
            </w:tcBorders>
          </w:tcPr>
          <w:p w14:paraId="1BFC28B9" w14:textId="77777777" w:rsidR="00B37B5C" w:rsidRDefault="00C36933">
            <w:pPr>
              <w:tabs>
                <w:tab w:val="left" w:pos="4145"/>
              </w:tabs>
              <w:ind w:right="34"/>
              <w:rPr>
                <w:sz w:val="24"/>
                <w:szCs w:val="24"/>
              </w:rPr>
            </w:pPr>
            <w:r>
              <w:rPr>
                <w:color w:val="000000"/>
                <w:sz w:val="24"/>
                <w:szCs w:val="24"/>
              </w:rPr>
              <w:t>Контактна особа:</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33B2FAFA" w14:textId="77777777" w:rsidR="00B37B5C" w:rsidRDefault="00B37B5C">
            <w:pPr>
              <w:ind w:right="-284"/>
              <w:jc w:val="both"/>
              <w:rPr>
                <w:sz w:val="24"/>
                <w:szCs w:val="24"/>
              </w:rPr>
            </w:pPr>
          </w:p>
        </w:tc>
      </w:tr>
      <w:tr w:rsidR="00B37B5C" w14:paraId="137F5D0D" w14:textId="77777777">
        <w:tc>
          <w:tcPr>
            <w:tcW w:w="709" w:type="dxa"/>
            <w:tcBorders>
              <w:top w:val="single" w:sz="4" w:space="0" w:color="000000"/>
              <w:left w:val="single" w:sz="4" w:space="0" w:color="000000"/>
              <w:bottom w:val="single" w:sz="4" w:space="0" w:color="000000"/>
              <w:right w:val="single" w:sz="4" w:space="0" w:color="000000"/>
            </w:tcBorders>
          </w:tcPr>
          <w:p w14:paraId="34A79C18" w14:textId="77777777" w:rsidR="00B37B5C" w:rsidRDefault="00C36933">
            <w:pPr>
              <w:tabs>
                <w:tab w:val="left" w:pos="4145"/>
              </w:tabs>
              <w:ind w:right="34"/>
              <w:jc w:val="center"/>
              <w:rPr>
                <w:color w:val="000000"/>
                <w:sz w:val="24"/>
                <w:szCs w:val="24"/>
              </w:rPr>
            </w:pPr>
            <w:r>
              <w:rPr>
                <w:color w:val="000000"/>
                <w:sz w:val="24"/>
                <w:szCs w:val="24"/>
              </w:rPr>
              <w:t>6</w:t>
            </w:r>
          </w:p>
        </w:tc>
        <w:tc>
          <w:tcPr>
            <w:tcW w:w="4253" w:type="dxa"/>
            <w:tcBorders>
              <w:top w:val="single" w:sz="4" w:space="0" w:color="000000"/>
              <w:left w:val="single" w:sz="4" w:space="0" w:color="000000"/>
              <w:bottom w:val="single" w:sz="4" w:space="0" w:color="000000"/>
              <w:right w:val="single" w:sz="4" w:space="0" w:color="000000"/>
            </w:tcBorders>
          </w:tcPr>
          <w:p w14:paraId="1D1C0C21" w14:textId="77777777" w:rsidR="00B37B5C" w:rsidRPr="0081284F" w:rsidRDefault="00C36933">
            <w:pPr>
              <w:tabs>
                <w:tab w:val="left" w:pos="4145"/>
              </w:tabs>
              <w:ind w:right="34"/>
              <w:rPr>
                <w:sz w:val="24"/>
                <w:szCs w:val="24"/>
                <w:lang w:val="ru-RU"/>
              </w:rPr>
            </w:pPr>
            <w:r w:rsidRPr="0081284F">
              <w:rPr>
                <w:color w:val="000000"/>
                <w:sz w:val="24"/>
                <w:szCs w:val="24"/>
                <w:lang w:val="ru-RU"/>
              </w:rPr>
              <w:t>Номер моб. телефону контактної особи:</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580A056F" w14:textId="77777777" w:rsidR="00B37B5C" w:rsidRPr="0081284F" w:rsidRDefault="00B37B5C">
            <w:pPr>
              <w:ind w:right="-284"/>
              <w:jc w:val="both"/>
              <w:rPr>
                <w:sz w:val="24"/>
                <w:szCs w:val="24"/>
                <w:lang w:val="ru-RU"/>
              </w:rPr>
            </w:pPr>
          </w:p>
        </w:tc>
      </w:tr>
      <w:tr w:rsidR="00B37B5C" w14:paraId="6AC08E36" w14:textId="77777777">
        <w:tc>
          <w:tcPr>
            <w:tcW w:w="709" w:type="dxa"/>
            <w:tcBorders>
              <w:top w:val="single" w:sz="4" w:space="0" w:color="000000"/>
              <w:left w:val="single" w:sz="4" w:space="0" w:color="000000"/>
              <w:bottom w:val="single" w:sz="4" w:space="0" w:color="000000"/>
              <w:right w:val="single" w:sz="4" w:space="0" w:color="000000"/>
            </w:tcBorders>
          </w:tcPr>
          <w:p w14:paraId="18217A84" w14:textId="77777777" w:rsidR="00B37B5C" w:rsidRDefault="00C36933">
            <w:pPr>
              <w:tabs>
                <w:tab w:val="left" w:pos="4145"/>
              </w:tabs>
              <w:ind w:right="34"/>
              <w:jc w:val="center"/>
              <w:rPr>
                <w:color w:val="000000"/>
                <w:sz w:val="24"/>
                <w:szCs w:val="24"/>
              </w:rPr>
            </w:pPr>
            <w:r>
              <w:rPr>
                <w:color w:val="000000"/>
                <w:sz w:val="24"/>
                <w:szCs w:val="24"/>
              </w:rPr>
              <w:t>7</w:t>
            </w:r>
          </w:p>
        </w:tc>
        <w:tc>
          <w:tcPr>
            <w:tcW w:w="4253" w:type="dxa"/>
            <w:tcBorders>
              <w:top w:val="single" w:sz="4" w:space="0" w:color="000000"/>
              <w:left w:val="single" w:sz="4" w:space="0" w:color="000000"/>
              <w:bottom w:val="single" w:sz="4" w:space="0" w:color="000000"/>
              <w:right w:val="single" w:sz="4" w:space="0" w:color="000000"/>
            </w:tcBorders>
          </w:tcPr>
          <w:p w14:paraId="5765D5AB" w14:textId="77777777" w:rsidR="00B37B5C" w:rsidRDefault="00C36933">
            <w:pPr>
              <w:tabs>
                <w:tab w:val="left" w:pos="4145"/>
              </w:tabs>
              <w:ind w:right="34"/>
              <w:rPr>
                <w:sz w:val="24"/>
                <w:szCs w:val="24"/>
              </w:rPr>
            </w:pPr>
            <w:r>
              <w:rPr>
                <w:color w:val="000000"/>
                <w:sz w:val="24"/>
                <w:szCs w:val="24"/>
              </w:rPr>
              <w:t>Електронна пошта контактної особи:</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78C2F867" w14:textId="77777777" w:rsidR="00B37B5C" w:rsidRDefault="00B37B5C">
            <w:pPr>
              <w:ind w:right="-284"/>
              <w:jc w:val="both"/>
              <w:rPr>
                <w:sz w:val="24"/>
                <w:szCs w:val="24"/>
              </w:rPr>
            </w:pPr>
          </w:p>
        </w:tc>
      </w:tr>
      <w:tr w:rsidR="00B37B5C" w14:paraId="34101900" w14:textId="77777777">
        <w:tc>
          <w:tcPr>
            <w:tcW w:w="709" w:type="dxa"/>
            <w:tcBorders>
              <w:top w:val="single" w:sz="4" w:space="0" w:color="000000"/>
              <w:left w:val="single" w:sz="4" w:space="0" w:color="000000"/>
              <w:bottom w:val="single" w:sz="4" w:space="0" w:color="000000"/>
              <w:right w:val="single" w:sz="4" w:space="0" w:color="000000"/>
            </w:tcBorders>
          </w:tcPr>
          <w:p w14:paraId="781CA520" w14:textId="77777777" w:rsidR="00B37B5C" w:rsidRDefault="00C36933">
            <w:pPr>
              <w:tabs>
                <w:tab w:val="left" w:pos="4145"/>
              </w:tabs>
              <w:ind w:right="34"/>
              <w:jc w:val="center"/>
              <w:rPr>
                <w:color w:val="000000"/>
                <w:sz w:val="24"/>
                <w:szCs w:val="24"/>
              </w:rPr>
            </w:pPr>
            <w:r>
              <w:rPr>
                <w:color w:val="000000"/>
                <w:sz w:val="24"/>
                <w:szCs w:val="24"/>
              </w:rPr>
              <w:t>8</w:t>
            </w:r>
          </w:p>
        </w:tc>
        <w:tc>
          <w:tcPr>
            <w:tcW w:w="4253" w:type="dxa"/>
            <w:tcBorders>
              <w:top w:val="single" w:sz="4" w:space="0" w:color="000000"/>
              <w:left w:val="single" w:sz="4" w:space="0" w:color="000000"/>
              <w:bottom w:val="single" w:sz="4" w:space="0" w:color="000000"/>
              <w:right w:val="single" w:sz="4" w:space="0" w:color="000000"/>
            </w:tcBorders>
          </w:tcPr>
          <w:p w14:paraId="7DF7B1F6" w14:textId="77777777" w:rsidR="00B37B5C" w:rsidRPr="0081284F" w:rsidRDefault="00C36933">
            <w:pPr>
              <w:tabs>
                <w:tab w:val="left" w:pos="4145"/>
              </w:tabs>
              <w:ind w:right="34"/>
              <w:rPr>
                <w:sz w:val="24"/>
                <w:szCs w:val="24"/>
                <w:lang w:val="ru-RU"/>
              </w:rPr>
            </w:pPr>
            <w:r w:rsidRPr="0081284F">
              <w:rPr>
                <w:color w:val="000000"/>
                <w:sz w:val="24"/>
                <w:szCs w:val="24"/>
                <w:lang w:val="ru-RU"/>
              </w:rPr>
              <w:t>Адреса веб-сайту (за наявності):</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22731597" w14:textId="77777777" w:rsidR="00B37B5C" w:rsidRPr="0081284F" w:rsidRDefault="00B37B5C">
            <w:pPr>
              <w:ind w:right="-284"/>
              <w:jc w:val="both"/>
              <w:rPr>
                <w:sz w:val="24"/>
                <w:szCs w:val="24"/>
                <w:lang w:val="ru-RU"/>
              </w:rPr>
            </w:pPr>
          </w:p>
        </w:tc>
      </w:tr>
      <w:tr w:rsidR="00B37B5C" w14:paraId="2D413FBC" w14:textId="77777777">
        <w:tc>
          <w:tcPr>
            <w:tcW w:w="709" w:type="dxa"/>
            <w:tcBorders>
              <w:top w:val="single" w:sz="4" w:space="0" w:color="000000"/>
              <w:left w:val="single" w:sz="4" w:space="0" w:color="000000"/>
              <w:bottom w:val="single" w:sz="4" w:space="0" w:color="000000"/>
              <w:right w:val="single" w:sz="4" w:space="0" w:color="000000"/>
            </w:tcBorders>
          </w:tcPr>
          <w:p w14:paraId="689BD1FD" w14:textId="77777777" w:rsidR="00B37B5C" w:rsidRDefault="00C36933">
            <w:pPr>
              <w:tabs>
                <w:tab w:val="left" w:pos="4145"/>
              </w:tabs>
              <w:ind w:right="34"/>
              <w:jc w:val="center"/>
              <w:rPr>
                <w:color w:val="000000"/>
                <w:sz w:val="24"/>
                <w:szCs w:val="24"/>
              </w:rPr>
            </w:pPr>
            <w:r>
              <w:rPr>
                <w:color w:val="000000"/>
                <w:sz w:val="24"/>
                <w:szCs w:val="24"/>
              </w:rPr>
              <w:t>9</w:t>
            </w:r>
          </w:p>
        </w:tc>
        <w:tc>
          <w:tcPr>
            <w:tcW w:w="4253" w:type="dxa"/>
            <w:tcBorders>
              <w:top w:val="single" w:sz="4" w:space="0" w:color="000000"/>
              <w:left w:val="single" w:sz="4" w:space="0" w:color="000000"/>
              <w:bottom w:val="single" w:sz="4" w:space="0" w:color="000000"/>
              <w:right w:val="single" w:sz="4" w:space="0" w:color="000000"/>
            </w:tcBorders>
          </w:tcPr>
          <w:p w14:paraId="3CD3D191" w14:textId="77777777" w:rsidR="00B37B5C" w:rsidRDefault="00C36933">
            <w:pPr>
              <w:tabs>
                <w:tab w:val="left" w:pos="4145"/>
              </w:tabs>
              <w:ind w:right="34"/>
              <w:rPr>
                <w:sz w:val="24"/>
                <w:szCs w:val="24"/>
              </w:rPr>
            </w:pPr>
            <w:r>
              <w:rPr>
                <w:color w:val="000000"/>
                <w:sz w:val="24"/>
                <w:szCs w:val="24"/>
              </w:rPr>
              <w:t>Банківські реквізити:</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251B8EC7" w14:textId="77777777" w:rsidR="00B37B5C" w:rsidRDefault="00B37B5C">
            <w:pPr>
              <w:ind w:right="-284"/>
              <w:jc w:val="both"/>
              <w:rPr>
                <w:sz w:val="24"/>
                <w:szCs w:val="24"/>
              </w:rPr>
            </w:pPr>
          </w:p>
        </w:tc>
      </w:tr>
      <w:tr w:rsidR="00B37B5C" w14:paraId="055C0EA7" w14:textId="77777777">
        <w:tc>
          <w:tcPr>
            <w:tcW w:w="709" w:type="dxa"/>
            <w:tcBorders>
              <w:top w:val="single" w:sz="4" w:space="0" w:color="000000"/>
              <w:left w:val="single" w:sz="4" w:space="0" w:color="000000"/>
              <w:bottom w:val="single" w:sz="4" w:space="0" w:color="000000"/>
              <w:right w:val="single" w:sz="4" w:space="0" w:color="000000"/>
            </w:tcBorders>
          </w:tcPr>
          <w:p w14:paraId="3B36E82A" w14:textId="77777777" w:rsidR="00B37B5C" w:rsidRDefault="00C36933">
            <w:pPr>
              <w:tabs>
                <w:tab w:val="left" w:pos="4145"/>
              </w:tabs>
              <w:ind w:right="34"/>
              <w:jc w:val="center"/>
              <w:rPr>
                <w:color w:val="000000"/>
                <w:sz w:val="24"/>
                <w:szCs w:val="24"/>
              </w:rPr>
            </w:pPr>
            <w:r>
              <w:rPr>
                <w:color w:val="000000"/>
                <w:sz w:val="24"/>
                <w:szCs w:val="24"/>
              </w:rPr>
              <w:t>10</w:t>
            </w:r>
          </w:p>
        </w:tc>
        <w:tc>
          <w:tcPr>
            <w:tcW w:w="4253" w:type="dxa"/>
            <w:tcBorders>
              <w:top w:val="single" w:sz="4" w:space="0" w:color="000000"/>
              <w:left w:val="single" w:sz="4" w:space="0" w:color="000000"/>
              <w:bottom w:val="single" w:sz="4" w:space="0" w:color="000000"/>
              <w:right w:val="single" w:sz="4" w:space="0" w:color="000000"/>
            </w:tcBorders>
          </w:tcPr>
          <w:p w14:paraId="44755711" w14:textId="77777777" w:rsidR="00B37B5C" w:rsidRDefault="00C36933">
            <w:pPr>
              <w:tabs>
                <w:tab w:val="left" w:pos="4145"/>
              </w:tabs>
              <w:ind w:right="34"/>
              <w:rPr>
                <w:color w:val="000000"/>
                <w:sz w:val="24"/>
                <w:szCs w:val="24"/>
              </w:rPr>
            </w:pPr>
            <w:r>
              <w:rPr>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649A0FC6" w14:textId="77777777" w:rsidR="00B37B5C" w:rsidRDefault="00B37B5C">
            <w:pPr>
              <w:ind w:right="-284"/>
              <w:jc w:val="both"/>
              <w:rPr>
                <w:sz w:val="24"/>
                <w:szCs w:val="24"/>
              </w:rPr>
            </w:pPr>
          </w:p>
        </w:tc>
      </w:tr>
      <w:tr w:rsidR="00B37B5C" w14:paraId="04175248" w14:textId="77777777">
        <w:tc>
          <w:tcPr>
            <w:tcW w:w="709" w:type="dxa"/>
            <w:tcBorders>
              <w:top w:val="single" w:sz="4" w:space="0" w:color="000000"/>
              <w:left w:val="single" w:sz="4" w:space="0" w:color="000000"/>
              <w:bottom w:val="single" w:sz="4" w:space="0" w:color="000000"/>
              <w:right w:val="single" w:sz="4" w:space="0" w:color="000000"/>
            </w:tcBorders>
          </w:tcPr>
          <w:p w14:paraId="37AAC97A" w14:textId="77777777" w:rsidR="00B37B5C" w:rsidRDefault="00C36933">
            <w:pPr>
              <w:tabs>
                <w:tab w:val="left" w:pos="4145"/>
              </w:tabs>
              <w:ind w:right="34"/>
              <w:jc w:val="center"/>
              <w:rPr>
                <w:color w:val="000000"/>
                <w:sz w:val="24"/>
                <w:szCs w:val="24"/>
              </w:rPr>
            </w:pPr>
            <w:r>
              <w:rPr>
                <w:color w:val="000000"/>
                <w:sz w:val="24"/>
                <w:szCs w:val="24"/>
              </w:rPr>
              <w:t>11</w:t>
            </w:r>
          </w:p>
        </w:tc>
        <w:tc>
          <w:tcPr>
            <w:tcW w:w="4253" w:type="dxa"/>
            <w:tcBorders>
              <w:top w:val="single" w:sz="4" w:space="0" w:color="000000"/>
              <w:left w:val="single" w:sz="4" w:space="0" w:color="000000"/>
              <w:bottom w:val="single" w:sz="4" w:space="0" w:color="000000"/>
              <w:right w:val="single" w:sz="4" w:space="0" w:color="000000"/>
            </w:tcBorders>
          </w:tcPr>
          <w:p w14:paraId="2E0018A0" w14:textId="77777777" w:rsidR="00B37B5C" w:rsidRPr="0081284F" w:rsidRDefault="00C36933">
            <w:pPr>
              <w:tabs>
                <w:tab w:val="left" w:pos="4145"/>
              </w:tabs>
              <w:ind w:right="34"/>
              <w:rPr>
                <w:color w:val="000000"/>
                <w:sz w:val="24"/>
                <w:szCs w:val="24"/>
                <w:lang w:val="ru-RU"/>
              </w:rPr>
            </w:pPr>
            <w:r w:rsidRPr="0081284F">
              <w:rPr>
                <w:color w:val="000000"/>
                <w:sz w:val="24"/>
                <w:szCs w:val="24"/>
                <w:lang w:val="ru-RU"/>
              </w:rPr>
              <w:t>Група платника єдиного податку (лише для платників єдиного податку):</w:t>
            </w:r>
          </w:p>
        </w:tc>
        <w:tc>
          <w:tcPr>
            <w:tcW w:w="4961" w:type="dxa"/>
            <w:tcBorders>
              <w:top w:val="single" w:sz="4" w:space="0" w:color="000000"/>
              <w:left w:val="single" w:sz="4" w:space="0" w:color="000000"/>
              <w:bottom w:val="single" w:sz="4" w:space="0" w:color="000000"/>
              <w:right w:val="single" w:sz="4" w:space="0" w:color="000000"/>
            </w:tcBorders>
            <w:shd w:val="clear" w:color="auto" w:fill="FFFF00"/>
          </w:tcPr>
          <w:p w14:paraId="54BD7AA8" w14:textId="77777777" w:rsidR="00B37B5C" w:rsidRPr="0081284F" w:rsidRDefault="00B37B5C">
            <w:pPr>
              <w:ind w:right="-284"/>
              <w:jc w:val="both"/>
              <w:rPr>
                <w:sz w:val="24"/>
                <w:szCs w:val="24"/>
                <w:lang w:val="ru-RU"/>
              </w:rPr>
            </w:pPr>
          </w:p>
        </w:tc>
      </w:tr>
    </w:tbl>
    <w:p w14:paraId="0DBC4011" w14:textId="77777777" w:rsidR="00B37B5C" w:rsidRDefault="00C36933">
      <w:pPr>
        <w:spacing w:after="0" w:line="240" w:lineRule="auto"/>
        <w:ind w:left="-284" w:right="-142"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Учаснику необхідно заповнити клітинки, що виділено жовтим кольором.</w:t>
      </w:r>
    </w:p>
    <w:tbl>
      <w:tblPr>
        <w:tblStyle w:val="afff0"/>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268"/>
        <w:gridCol w:w="3168"/>
        <w:gridCol w:w="1793"/>
        <w:gridCol w:w="1985"/>
      </w:tblGrid>
      <w:tr w:rsidR="00B37B5C" w14:paraId="6FA7FFAF" w14:textId="77777777">
        <w:trPr>
          <w:trHeight w:val="765"/>
        </w:trPr>
        <w:tc>
          <w:tcPr>
            <w:tcW w:w="709" w:type="dxa"/>
            <w:shd w:val="clear" w:color="auto" w:fill="FFFFFF"/>
            <w:vAlign w:val="center"/>
          </w:tcPr>
          <w:p w14:paraId="09F29097" w14:textId="77777777" w:rsidR="00B37B5C" w:rsidRDefault="00C3693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з/п</w:t>
            </w:r>
          </w:p>
        </w:tc>
        <w:tc>
          <w:tcPr>
            <w:tcW w:w="7229" w:type="dxa"/>
            <w:gridSpan w:val="3"/>
            <w:shd w:val="clear" w:color="auto" w:fill="FFFFFF"/>
            <w:vAlign w:val="center"/>
          </w:tcPr>
          <w:p w14:paraId="39A19E1D" w14:textId="77777777" w:rsidR="00B37B5C" w:rsidRDefault="00C36933">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Умови співпраці</w:t>
            </w:r>
            <w:r>
              <w:rPr>
                <w:rFonts w:ascii="Times New Roman" w:eastAsia="Times New Roman" w:hAnsi="Times New Roman" w:cs="Times New Roman"/>
                <w:color w:val="000000"/>
                <w:sz w:val="24"/>
                <w:szCs w:val="24"/>
              </w:rPr>
              <w:t>**</w:t>
            </w:r>
          </w:p>
        </w:tc>
        <w:tc>
          <w:tcPr>
            <w:tcW w:w="1985" w:type="dxa"/>
            <w:shd w:val="clear" w:color="auto" w:fill="FFFFFF"/>
            <w:vAlign w:val="center"/>
          </w:tcPr>
          <w:p w14:paraId="083B8D4A" w14:textId="77777777" w:rsidR="00B37B5C" w:rsidRPr="0081284F" w:rsidRDefault="00C36933">
            <w:pPr>
              <w:jc w:val="center"/>
              <w:rPr>
                <w:rFonts w:ascii="Times New Roman" w:eastAsia="Times New Roman" w:hAnsi="Times New Roman" w:cs="Times New Roman"/>
                <w:b/>
                <w:color w:val="000000"/>
                <w:sz w:val="24"/>
                <w:szCs w:val="24"/>
                <w:lang w:val="ru-RU"/>
              </w:rPr>
            </w:pPr>
            <w:r w:rsidRPr="0081284F">
              <w:rPr>
                <w:rFonts w:ascii="Times New Roman" w:eastAsia="Times New Roman" w:hAnsi="Times New Roman" w:cs="Times New Roman"/>
                <w:b/>
                <w:color w:val="000000"/>
                <w:sz w:val="24"/>
                <w:szCs w:val="24"/>
                <w:lang w:val="ru-RU"/>
              </w:rPr>
              <w:t>Відповідність вимогам / згода</w:t>
            </w:r>
            <w:r w:rsidRPr="0081284F">
              <w:rPr>
                <w:rFonts w:ascii="Times New Roman" w:eastAsia="Times New Roman" w:hAnsi="Times New Roman" w:cs="Times New Roman"/>
                <w:b/>
                <w:color w:val="000000"/>
                <w:sz w:val="24"/>
                <w:szCs w:val="24"/>
                <w:lang w:val="ru-RU"/>
              </w:rPr>
              <w:br/>
              <w:t>(ТАК / НІ)</w:t>
            </w:r>
          </w:p>
        </w:tc>
      </w:tr>
      <w:tr w:rsidR="00B37B5C" w14:paraId="302801A1" w14:textId="77777777">
        <w:trPr>
          <w:trHeight w:val="510"/>
        </w:trPr>
        <w:tc>
          <w:tcPr>
            <w:tcW w:w="709" w:type="dxa"/>
          </w:tcPr>
          <w:p w14:paraId="1B08D86F"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68" w:type="dxa"/>
          </w:tcPr>
          <w:p w14:paraId="3D63D78B"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Загальний термін договору:</w:t>
            </w:r>
          </w:p>
        </w:tc>
        <w:tc>
          <w:tcPr>
            <w:tcW w:w="3168" w:type="dxa"/>
          </w:tcPr>
          <w:p w14:paraId="3A50B255" w14:textId="77777777" w:rsidR="00B37B5C" w:rsidRPr="0081284F" w:rsidRDefault="00C36933">
            <w:pPr>
              <w:jc w:val="center"/>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початок:</w:t>
            </w:r>
          </w:p>
          <w:p w14:paraId="44D6419E" w14:textId="77777777" w:rsidR="00B37B5C" w:rsidRPr="0081284F" w:rsidRDefault="00C36933">
            <w:pPr>
              <w:jc w:val="center"/>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З моменту підписання договору</w:t>
            </w:r>
          </w:p>
        </w:tc>
        <w:tc>
          <w:tcPr>
            <w:tcW w:w="3778" w:type="dxa"/>
            <w:gridSpan w:val="2"/>
          </w:tcPr>
          <w:p w14:paraId="6AA022F6"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кінець: </w:t>
            </w:r>
          </w:p>
          <w:p w14:paraId="1C6A2C08" w14:textId="18567B50"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31.12.202</w:t>
            </w:r>
            <w:r w:rsidR="00DE2FCE">
              <w:rPr>
                <w:rFonts w:ascii="Times New Roman" w:eastAsia="Times New Roman" w:hAnsi="Times New Roman" w:cs="Times New Roman"/>
                <w:sz w:val="24"/>
                <w:szCs w:val="24"/>
                <w:lang w:val="uk-UA"/>
              </w:rPr>
              <w:t>6</w:t>
            </w:r>
            <w:r>
              <w:rPr>
                <w:rFonts w:ascii="Times New Roman" w:eastAsia="Times New Roman" w:hAnsi="Times New Roman" w:cs="Times New Roman"/>
                <w:sz w:val="24"/>
                <w:szCs w:val="24"/>
              </w:rPr>
              <w:t xml:space="preserve"> року</w:t>
            </w:r>
          </w:p>
        </w:tc>
      </w:tr>
      <w:tr w:rsidR="00B37B5C" w14:paraId="6BB77DB7" w14:textId="77777777">
        <w:trPr>
          <w:trHeight w:val="897"/>
        </w:trPr>
        <w:tc>
          <w:tcPr>
            <w:tcW w:w="709" w:type="dxa"/>
          </w:tcPr>
          <w:p w14:paraId="09D34559"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68" w:type="dxa"/>
          </w:tcPr>
          <w:p w14:paraId="0918223B"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Умови оплати:</w:t>
            </w:r>
          </w:p>
        </w:tc>
        <w:tc>
          <w:tcPr>
            <w:tcW w:w="4961" w:type="dxa"/>
            <w:gridSpan w:val="2"/>
          </w:tcPr>
          <w:p w14:paraId="7DE5DC10" w14:textId="77777777" w:rsidR="00B37B5C" w:rsidRPr="0081284F" w:rsidRDefault="00C36933">
            <w:pPr>
              <w:tabs>
                <w:tab w:val="left" w:pos="993"/>
              </w:tabs>
              <w:jc w:val="both"/>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Згідно розділу 4 проекту договору про закупівлю викладеного в Додатку 4 до цієї тендерної документації.</w:t>
            </w:r>
          </w:p>
        </w:tc>
        <w:tc>
          <w:tcPr>
            <w:tcW w:w="1985" w:type="dxa"/>
            <w:shd w:val="clear" w:color="auto" w:fill="FFFF00"/>
          </w:tcPr>
          <w:p w14:paraId="76385F93" w14:textId="77777777" w:rsidR="00B37B5C" w:rsidRPr="0081284F" w:rsidRDefault="00C36933">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w:t>
            </w:r>
          </w:p>
        </w:tc>
      </w:tr>
      <w:tr w:rsidR="00B37B5C" w14:paraId="43E9B80E" w14:textId="77777777">
        <w:trPr>
          <w:trHeight w:val="255"/>
        </w:trPr>
        <w:tc>
          <w:tcPr>
            <w:tcW w:w="709" w:type="dxa"/>
          </w:tcPr>
          <w:p w14:paraId="795EC44C"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68" w:type="dxa"/>
          </w:tcPr>
          <w:p w14:paraId="439D8A53"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Розрахунок</w:t>
            </w:r>
          </w:p>
        </w:tc>
        <w:tc>
          <w:tcPr>
            <w:tcW w:w="4961" w:type="dxa"/>
            <w:gridSpan w:val="2"/>
          </w:tcPr>
          <w:p w14:paraId="0DD06F97"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Безготівковий розрахунок.</w:t>
            </w:r>
          </w:p>
        </w:tc>
        <w:tc>
          <w:tcPr>
            <w:tcW w:w="1985" w:type="dxa"/>
            <w:shd w:val="clear" w:color="auto" w:fill="FFFF00"/>
          </w:tcPr>
          <w:p w14:paraId="1055BABE"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B37B5C" w14:paraId="7B934170" w14:textId="77777777">
        <w:trPr>
          <w:trHeight w:val="570"/>
        </w:trPr>
        <w:tc>
          <w:tcPr>
            <w:tcW w:w="709" w:type="dxa"/>
          </w:tcPr>
          <w:p w14:paraId="7846D14A"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68" w:type="dxa"/>
          </w:tcPr>
          <w:p w14:paraId="4FD80CC7"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Можливість обрання кількох переможців:</w:t>
            </w:r>
          </w:p>
        </w:tc>
        <w:tc>
          <w:tcPr>
            <w:tcW w:w="4961" w:type="dxa"/>
            <w:gridSpan w:val="2"/>
          </w:tcPr>
          <w:p w14:paraId="2E6F02BD"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1985" w:type="dxa"/>
            <w:shd w:val="clear" w:color="auto" w:fill="FFFF00"/>
          </w:tcPr>
          <w:p w14:paraId="73C8DB55"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B37B5C" w14:paraId="5D12DB4D" w14:textId="77777777">
        <w:trPr>
          <w:trHeight w:val="405"/>
        </w:trPr>
        <w:tc>
          <w:tcPr>
            <w:tcW w:w="709" w:type="dxa"/>
          </w:tcPr>
          <w:p w14:paraId="5B4265BD"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68" w:type="dxa"/>
          </w:tcPr>
          <w:p w14:paraId="1D45EDD6"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Штрафні санкції:</w:t>
            </w:r>
          </w:p>
        </w:tc>
        <w:tc>
          <w:tcPr>
            <w:tcW w:w="4961" w:type="dxa"/>
            <w:gridSpan w:val="2"/>
          </w:tcPr>
          <w:p w14:paraId="1EC1ECFB"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Згідно умов договору.</w:t>
            </w:r>
          </w:p>
        </w:tc>
        <w:tc>
          <w:tcPr>
            <w:tcW w:w="1985" w:type="dxa"/>
            <w:shd w:val="clear" w:color="auto" w:fill="FFFF00"/>
          </w:tcPr>
          <w:p w14:paraId="10AD228B"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B37B5C" w14:paraId="0A7DA1BA" w14:textId="77777777">
        <w:trPr>
          <w:trHeight w:val="420"/>
        </w:trPr>
        <w:tc>
          <w:tcPr>
            <w:tcW w:w="709" w:type="dxa"/>
          </w:tcPr>
          <w:p w14:paraId="37740AA4"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268" w:type="dxa"/>
          </w:tcPr>
          <w:p w14:paraId="79C8FE1B"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Умови надання послуг</w:t>
            </w:r>
          </w:p>
        </w:tc>
        <w:tc>
          <w:tcPr>
            <w:tcW w:w="4961" w:type="dxa"/>
            <w:gridSpan w:val="2"/>
          </w:tcPr>
          <w:p w14:paraId="2EC94B6B" w14:textId="77777777" w:rsidR="00B37B5C" w:rsidRDefault="00C3693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Згідно умов договору.</w:t>
            </w:r>
          </w:p>
        </w:tc>
        <w:tc>
          <w:tcPr>
            <w:tcW w:w="1985" w:type="dxa"/>
            <w:shd w:val="clear" w:color="auto" w:fill="FFFF00"/>
          </w:tcPr>
          <w:p w14:paraId="7B5F1A37"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B37B5C" w14:paraId="0835D251" w14:textId="77777777">
        <w:trPr>
          <w:trHeight w:val="563"/>
        </w:trPr>
        <w:tc>
          <w:tcPr>
            <w:tcW w:w="709" w:type="dxa"/>
          </w:tcPr>
          <w:p w14:paraId="10B205DC"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68" w:type="dxa"/>
          </w:tcPr>
          <w:p w14:paraId="18977F9F" w14:textId="77777777" w:rsidR="00B37B5C" w:rsidRPr="0081284F" w:rsidRDefault="00C36933">
            <w:pPr>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Дозволяється оплата ПДВ за проектом:</w:t>
            </w:r>
          </w:p>
        </w:tc>
        <w:tc>
          <w:tcPr>
            <w:tcW w:w="4961" w:type="dxa"/>
            <w:gridSpan w:val="2"/>
          </w:tcPr>
          <w:p w14:paraId="0707C12B" w14:textId="77777777" w:rsidR="00B37B5C" w:rsidRPr="0081284F" w:rsidRDefault="00C36933">
            <w:pPr>
              <w:jc w:val="both"/>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985" w:type="dxa"/>
            <w:shd w:val="clear" w:color="auto" w:fill="FFFF00"/>
          </w:tcPr>
          <w:p w14:paraId="4F8A5042" w14:textId="77777777" w:rsidR="00B37B5C" w:rsidRPr="0081284F" w:rsidRDefault="00C36933">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w:t>
            </w:r>
          </w:p>
        </w:tc>
      </w:tr>
      <w:tr w:rsidR="00B37B5C" w14:paraId="6756A9E1" w14:textId="77777777">
        <w:trPr>
          <w:trHeight w:val="765"/>
        </w:trPr>
        <w:tc>
          <w:tcPr>
            <w:tcW w:w="709" w:type="dxa"/>
          </w:tcPr>
          <w:p w14:paraId="13D214D7"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68" w:type="dxa"/>
          </w:tcPr>
          <w:p w14:paraId="7D764468" w14:textId="77777777" w:rsidR="00B37B5C" w:rsidRPr="0081284F" w:rsidRDefault="00C36933">
            <w:pPr>
              <w:rPr>
                <w:rFonts w:ascii="Times New Roman" w:eastAsia="Times New Roman" w:hAnsi="Times New Roman" w:cs="Times New Roman"/>
                <w:b/>
                <w:sz w:val="24"/>
                <w:szCs w:val="24"/>
                <w:lang w:val="ru-RU"/>
              </w:rPr>
            </w:pPr>
            <w:r w:rsidRPr="0081284F">
              <w:rPr>
                <w:rFonts w:ascii="Times New Roman" w:eastAsia="Times New Roman" w:hAnsi="Times New Roman" w:cs="Times New Roman"/>
                <w:b/>
                <w:sz w:val="24"/>
                <w:szCs w:val="24"/>
                <w:lang w:val="ru-RU"/>
              </w:rPr>
              <w:t>Фіксована вартість товару, робіт або послуг:</w:t>
            </w:r>
          </w:p>
        </w:tc>
        <w:tc>
          <w:tcPr>
            <w:tcW w:w="4961" w:type="dxa"/>
            <w:gridSpan w:val="2"/>
          </w:tcPr>
          <w:p w14:paraId="3D2B54D9" w14:textId="77777777" w:rsidR="00B37B5C" w:rsidRPr="0081284F" w:rsidRDefault="00C36933">
            <w:pPr>
              <w:rPr>
                <w:rFonts w:ascii="Times New Roman" w:eastAsia="Times New Roman" w:hAnsi="Times New Roman" w:cs="Times New Roman"/>
                <w:sz w:val="24"/>
                <w:szCs w:val="24"/>
                <w:lang w:val="ru-RU"/>
              </w:rPr>
            </w:pPr>
            <w:r w:rsidRPr="0081284F">
              <w:rPr>
                <w:rFonts w:ascii="Times New Roman" w:eastAsia="Times New Roman" w:hAnsi="Times New Roman" w:cs="Times New Roman"/>
                <w:sz w:val="24"/>
                <w:szCs w:val="24"/>
                <w:lang w:val="ru-RU"/>
              </w:rPr>
              <w:t>Вартість товару, робіт або послуг не може бути змінена протягом строку дії договору.</w:t>
            </w:r>
          </w:p>
        </w:tc>
        <w:tc>
          <w:tcPr>
            <w:tcW w:w="1985" w:type="dxa"/>
            <w:shd w:val="clear" w:color="auto" w:fill="FFFF00"/>
          </w:tcPr>
          <w:p w14:paraId="4262E777" w14:textId="77777777" w:rsidR="00B37B5C" w:rsidRPr="0081284F" w:rsidRDefault="00C36933">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w:t>
            </w:r>
          </w:p>
        </w:tc>
      </w:tr>
    </w:tbl>
    <w:p w14:paraId="02BFFAED" w14:textId="77777777" w:rsidR="00B37B5C" w:rsidRDefault="00B37B5C">
      <w:pPr>
        <w:spacing w:after="0" w:line="240" w:lineRule="auto"/>
        <w:ind w:left="-284" w:right="-142" w:firstLine="568"/>
        <w:jc w:val="both"/>
        <w:rPr>
          <w:rFonts w:ascii="Times New Roman" w:eastAsia="Times New Roman" w:hAnsi="Times New Roman" w:cs="Times New Roman"/>
          <w:sz w:val="24"/>
          <w:szCs w:val="24"/>
        </w:rPr>
      </w:pPr>
    </w:p>
    <w:p w14:paraId="1A0A15F0" w14:textId="77777777" w:rsidR="00B37B5C" w:rsidRDefault="00C36933">
      <w:pPr>
        <w:spacing w:after="0" w:line="240" w:lineRule="auto"/>
        <w:ind w:left="-284"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0FF868BE"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Підписанням «Ціна тендерної пропозиції» підтверджуємо, що у разі перемоги нашої пропозиції ми зобов’язуємось:</w:t>
      </w:r>
    </w:p>
    <w:p w14:paraId="47D6EF41"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укласти з Державною установою «Центр громадського здоров’я Міністерства охорони здоров’я України» протягом узгодженого терміну договір про закупівлю згідно з кодом</w:t>
      </w:r>
      <w:r>
        <w:rPr>
          <w:rFonts w:ascii="Times New Roman" w:eastAsia="Times New Roman" w:hAnsi="Times New Roman" w:cs="Times New Roman"/>
          <w:color w:val="000000"/>
          <w:sz w:val="24"/>
          <w:szCs w:val="24"/>
        </w:rPr>
        <w:br/>
      </w:r>
      <w:r w:rsidR="00484023" w:rsidRPr="00C36933">
        <w:rPr>
          <w:rFonts w:ascii="Times New Roman" w:eastAsia="Times New Roman" w:hAnsi="Times New Roman" w:cs="Times New Roman"/>
          <w:color w:val="000000"/>
          <w:sz w:val="24"/>
          <w:szCs w:val="24"/>
        </w:rPr>
        <w:t>ДК 021:2015:</w:t>
      </w:r>
      <w:r w:rsidR="00484023" w:rsidRPr="00C36933">
        <w:t xml:space="preserve"> </w:t>
      </w:r>
      <w:r w:rsidR="00484023" w:rsidRPr="00C36933">
        <w:rPr>
          <w:rFonts w:ascii="Times New Roman" w:eastAsia="Times New Roman" w:hAnsi="Times New Roman" w:cs="Times New Roman"/>
          <w:color w:val="000000"/>
          <w:sz w:val="24"/>
          <w:szCs w:val="24"/>
        </w:rPr>
        <w:t xml:space="preserve">48310000-4 Пакети програмного забезпечення для створення документів (Програмне </w:t>
      </w:r>
      <w:r w:rsidR="00387EDB">
        <w:rPr>
          <w:rFonts w:ascii="Times New Roman" w:eastAsia="Times New Roman" w:hAnsi="Times New Roman" w:cs="Times New Roman"/>
          <w:color w:val="000000"/>
          <w:sz w:val="24"/>
          <w:szCs w:val="24"/>
        </w:rPr>
        <w:t>забезпечення</w:t>
      </w:r>
      <w:r w:rsidR="00484023" w:rsidRPr="00C36933">
        <w:rPr>
          <w:rFonts w:ascii="Times New Roman" w:eastAsia="Times New Roman" w:hAnsi="Times New Roman" w:cs="Times New Roman"/>
          <w:color w:val="000000"/>
          <w:sz w:val="24"/>
          <w:szCs w:val="24"/>
        </w:rPr>
        <w:t xml:space="preserve"> Microsoft)</w:t>
      </w:r>
      <w:r w:rsidR="0048402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в рамках програми Глобального Фонду на умовах, які викладені в тендерній документації та пропозиції;</w:t>
      </w:r>
    </w:p>
    <w:p w14:paraId="1BA56D3A"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45C1107"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4B0613E8"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Запропонована цінова пропозиція включає всі витрати, а також всі податки та збори відповідно до чинного законодавства України.</w:t>
      </w:r>
    </w:p>
    <w:p w14:paraId="4336875E"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Термін дії даної пропозиції складає 90 календарних днів з дня відкриття Пропозиції.</w:t>
      </w:r>
    </w:p>
    <w:p w14:paraId="1DF4040E" w14:textId="77777777" w:rsidR="00B37B5C" w:rsidRDefault="00C36933">
      <w:pPr>
        <w:spacing w:after="0" w:line="240" w:lineRule="auto"/>
        <w:ind w:right="-142" w:firstLine="5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Повідомляємо, що ми ознайомлені з Постановою Кабінету Міністрів України від 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 який затверджено 15 грудня 2009 року на засіданні Ради виконавчого менеджменту Глобального Фонду боротьби зі СНІД, туберкульозом та малярією і зобов’язуємось дотримуватись їх умов.</w:t>
      </w:r>
    </w:p>
    <w:p w14:paraId="354C5DEF" w14:textId="77777777" w:rsidR="00B37B5C" w:rsidRDefault="00B37B5C">
      <w:pPr>
        <w:spacing w:after="0" w:line="240" w:lineRule="auto"/>
        <w:ind w:left="-284" w:right="-142" w:firstLine="568"/>
        <w:jc w:val="both"/>
        <w:rPr>
          <w:rFonts w:ascii="Times New Roman" w:eastAsia="Times New Roman" w:hAnsi="Times New Roman" w:cs="Times New Roman"/>
          <w:sz w:val="24"/>
          <w:szCs w:val="24"/>
        </w:rPr>
      </w:pPr>
    </w:p>
    <w:p w14:paraId="4DBC734A" w14:textId="58EBCBEA" w:rsidR="00B37B5C" w:rsidRDefault="00C36933">
      <w:pPr>
        <w:spacing w:after="0" w:line="240" w:lineRule="auto"/>
        <w:ind w:left="-284" w:right="-142"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«____»_____________ 202</w:t>
      </w:r>
      <w:r w:rsidR="00DE2FCE">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рік</w:t>
      </w:r>
    </w:p>
    <w:p w14:paraId="519FB313" w14:textId="77777777" w:rsidR="00B37B5C" w:rsidRDefault="00B37B5C">
      <w:pPr>
        <w:spacing w:after="0" w:line="240" w:lineRule="auto"/>
        <w:ind w:left="-284" w:right="-142" w:firstLine="568"/>
        <w:jc w:val="both"/>
        <w:rPr>
          <w:rFonts w:ascii="Times New Roman" w:eastAsia="Times New Roman" w:hAnsi="Times New Roman" w:cs="Times New Roman"/>
          <w:sz w:val="24"/>
          <w:szCs w:val="24"/>
        </w:rPr>
      </w:pPr>
    </w:p>
    <w:tbl>
      <w:tblPr>
        <w:tblStyle w:val="afff1"/>
        <w:tblW w:w="9508" w:type="dxa"/>
        <w:tblLayout w:type="fixed"/>
        <w:tblLook w:val="0400" w:firstRow="0" w:lastRow="0" w:firstColumn="0" w:lastColumn="0" w:noHBand="0" w:noVBand="1"/>
      </w:tblPr>
      <w:tblGrid>
        <w:gridCol w:w="4865"/>
        <w:gridCol w:w="2520"/>
        <w:gridCol w:w="2123"/>
      </w:tblGrid>
      <w:tr w:rsidR="00B37B5C" w14:paraId="7D1526F0" w14:textId="77777777">
        <w:trPr>
          <w:trHeight w:val="657"/>
        </w:trPr>
        <w:tc>
          <w:tcPr>
            <w:tcW w:w="4865" w:type="dxa"/>
          </w:tcPr>
          <w:p w14:paraId="76A5CDE5" w14:textId="77777777" w:rsidR="00B37B5C" w:rsidRPr="0081284F" w:rsidRDefault="00C36933">
            <w:pPr>
              <w:tabs>
                <w:tab w:val="left" w:pos="284"/>
              </w:tabs>
              <w:ind w:right="-143"/>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 xml:space="preserve">Керівник Учасника процедури закупівлі </w:t>
            </w:r>
          </w:p>
          <w:p w14:paraId="51D8BCE8" w14:textId="77777777" w:rsidR="00B37B5C" w:rsidRPr="0081284F" w:rsidRDefault="00C36933">
            <w:pPr>
              <w:tabs>
                <w:tab w:val="left" w:pos="284"/>
              </w:tabs>
              <w:ind w:right="-143"/>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 xml:space="preserve">(або уповноважена особа) </w:t>
            </w:r>
          </w:p>
        </w:tc>
        <w:tc>
          <w:tcPr>
            <w:tcW w:w="2520" w:type="dxa"/>
          </w:tcPr>
          <w:p w14:paraId="02D3EDB9" w14:textId="77777777" w:rsidR="00B37B5C" w:rsidRDefault="00C36933">
            <w:pPr>
              <w:tabs>
                <w:tab w:val="left" w:pos="284"/>
              </w:tabs>
              <w:ind w:right="-14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123" w:type="dxa"/>
          </w:tcPr>
          <w:p w14:paraId="175372BB" w14:textId="77777777" w:rsidR="00B37B5C" w:rsidRDefault="00C36933">
            <w:pPr>
              <w:tabs>
                <w:tab w:val="left" w:pos="284"/>
              </w:tabs>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w:t>
            </w:r>
          </w:p>
          <w:p w14:paraId="77651CF7" w14:textId="77777777" w:rsidR="00B37B5C" w:rsidRDefault="00C36933">
            <w:pPr>
              <w:tabs>
                <w:tab w:val="left" w:pos="284"/>
              </w:tabs>
              <w:ind w:right="493"/>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ініціали</w:t>
            </w:r>
          </w:p>
        </w:tc>
      </w:tr>
    </w:tbl>
    <w:p w14:paraId="2F83C517" w14:textId="77777777" w:rsidR="00B37B5C" w:rsidRDefault="00B37B5C">
      <w:pPr>
        <w:spacing w:after="0" w:line="240" w:lineRule="auto"/>
        <w:ind w:firstLine="6663"/>
        <w:rPr>
          <w:rFonts w:ascii="Times New Roman" w:eastAsia="Times New Roman" w:hAnsi="Times New Roman" w:cs="Times New Roman"/>
          <w:b/>
          <w:color w:val="000000"/>
          <w:sz w:val="24"/>
          <w:szCs w:val="24"/>
        </w:rPr>
      </w:pPr>
    </w:p>
    <w:p w14:paraId="6D2CDF97" w14:textId="77777777" w:rsidR="00B37B5C" w:rsidRDefault="00C36933">
      <w:pPr>
        <w:rPr>
          <w:rFonts w:ascii="Times New Roman" w:eastAsia="Times New Roman" w:hAnsi="Times New Roman" w:cs="Times New Roman"/>
          <w:b/>
          <w:color w:val="000000"/>
          <w:sz w:val="24"/>
          <w:szCs w:val="24"/>
        </w:rPr>
      </w:pPr>
      <w:bookmarkStart w:id="10" w:name="_heading=h.x88csm2pwo6o" w:colFirst="0" w:colLast="0"/>
      <w:bookmarkEnd w:id="10"/>
      <w:r>
        <w:br w:type="page"/>
      </w:r>
    </w:p>
    <w:p w14:paraId="6D8A94B2" w14:textId="77777777" w:rsidR="00B37B5C" w:rsidRDefault="00C36933">
      <w:pPr>
        <w:spacing w:after="0" w:line="240" w:lineRule="auto"/>
        <w:ind w:firstLine="6663"/>
        <w:rPr>
          <w:rFonts w:ascii="Times New Roman" w:eastAsia="Times New Roman" w:hAnsi="Times New Roman" w:cs="Times New Roman"/>
          <w:b/>
          <w:color w:val="000000"/>
          <w:sz w:val="24"/>
          <w:szCs w:val="24"/>
        </w:rPr>
      </w:pPr>
      <w:bookmarkStart w:id="11" w:name="_heading=h.qjxy057c2bw9" w:colFirst="0" w:colLast="0"/>
      <w:bookmarkEnd w:id="11"/>
      <w:r>
        <w:rPr>
          <w:rFonts w:ascii="Times New Roman" w:eastAsia="Times New Roman" w:hAnsi="Times New Roman" w:cs="Times New Roman"/>
          <w:b/>
          <w:color w:val="000000"/>
          <w:sz w:val="24"/>
          <w:szCs w:val="24"/>
        </w:rPr>
        <w:t>ДОДАТОК 4</w:t>
      </w:r>
    </w:p>
    <w:p w14:paraId="78775FC8" w14:textId="77777777" w:rsidR="00B37B5C" w:rsidRDefault="00C36933">
      <w:pPr>
        <w:spacing w:after="0" w:line="240" w:lineRule="auto"/>
        <w:ind w:firstLine="666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16A263E2" w14:textId="77777777" w:rsidR="00B37B5C" w:rsidRDefault="00B37B5C">
      <w:pPr>
        <w:spacing w:after="0" w:line="240" w:lineRule="auto"/>
        <w:ind w:left="6096" w:firstLine="700"/>
        <w:rPr>
          <w:rFonts w:ascii="Times New Roman" w:eastAsia="Times New Roman" w:hAnsi="Times New Roman" w:cs="Times New Roman"/>
          <w:b/>
          <w:color w:val="000000"/>
          <w:sz w:val="24"/>
          <w:szCs w:val="24"/>
        </w:rPr>
      </w:pPr>
    </w:p>
    <w:p w14:paraId="6EDEA20D" w14:textId="77777777" w:rsidR="00B37B5C" w:rsidRDefault="00C36933">
      <w:pPr>
        <w:pBdr>
          <w:top w:val="nil"/>
          <w:left w:val="nil"/>
          <w:bottom w:val="nil"/>
          <w:right w:val="nil"/>
          <w:between w:val="nil"/>
        </w:pBdr>
        <w:spacing w:after="0" w:line="240" w:lineRule="auto"/>
        <w:ind w:right="-283"/>
        <w:jc w:val="center"/>
        <w:rPr>
          <w:rFonts w:ascii="Times New Roman" w:eastAsia="Times New Roman" w:hAnsi="Times New Roman" w:cs="Times New Roman"/>
          <w:b/>
          <w:sz w:val="24"/>
          <w:szCs w:val="24"/>
        </w:rPr>
      </w:pPr>
      <w:bookmarkStart w:id="12" w:name="_heading=h.56jyiau8uty5" w:colFirst="0" w:colLast="0"/>
      <w:bookmarkEnd w:id="12"/>
      <w:r>
        <w:rPr>
          <w:rFonts w:ascii="Times New Roman" w:eastAsia="Times New Roman" w:hAnsi="Times New Roman" w:cs="Times New Roman"/>
          <w:b/>
          <w:sz w:val="24"/>
          <w:szCs w:val="24"/>
        </w:rPr>
        <w:t xml:space="preserve">ДОГОВІР про закупівлю № ___ </w:t>
      </w:r>
    </w:p>
    <w:p w14:paraId="6DFBBB77" w14:textId="77777777" w:rsidR="00BC4E5D" w:rsidRDefault="00BC4E5D" w:rsidP="00BC4E5D">
      <w:pPr>
        <w:pStyle w:val="Normal0"/>
        <w:tabs>
          <w:tab w:val="left" w:pos="6915"/>
        </w:tabs>
        <w:spacing w:after="0" w:line="240" w:lineRule="auto"/>
        <w:ind w:firstLine="567"/>
        <w:jc w:val="center"/>
        <w:rPr>
          <w:rFonts w:ascii="Times New Roman" w:eastAsia="Times New Roman" w:hAnsi="Times New Roman"/>
          <w:b/>
          <w:sz w:val="24"/>
          <w:szCs w:val="24"/>
        </w:rPr>
      </w:pPr>
      <w:bookmarkStart w:id="13" w:name="_heading=h.gjdgxs"/>
      <w:bookmarkEnd w:id="13"/>
    </w:p>
    <w:p w14:paraId="6D53B00D" w14:textId="732D5D2F" w:rsidR="00BC4E5D" w:rsidRDefault="00BC4E5D" w:rsidP="00BC4E5D">
      <w:pPr>
        <w:pStyle w:val="Normal0"/>
        <w:tabs>
          <w:tab w:val="left" w:pos="6915"/>
        </w:tabs>
        <w:spacing w:after="0" w:line="240" w:lineRule="auto"/>
        <w:jc w:val="both"/>
      </w:pPr>
      <w:r>
        <w:rPr>
          <w:rStyle w:val="afff6"/>
          <w:rFonts w:ascii="Times New Roman" w:eastAsia="Times New Roman" w:hAnsi="Times New Roman"/>
          <w:sz w:val="24"/>
          <w:szCs w:val="24"/>
        </w:rPr>
        <w:t xml:space="preserve">м. Київ                                                                                       </w:t>
      </w:r>
      <w:r>
        <w:t xml:space="preserve">     </w:t>
      </w:r>
      <w:r>
        <w:rPr>
          <w:rStyle w:val="afff6"/>
          <w:rFonts w:ascii="Times New Roman" w:eastAsia="Times New Roman" w:hAnsi="Times New Roman"/>
          <w:sz w:val="24"/>
          <w:szCs w:val="24"/>
        </w:rPr>
        <w:t xml:space="preserve"> «____»____________202</w:t>
      </w:r>
      <w:r w:rsidR="00DE2FCE">
        <w:rPr>
          <w:rStyle w:val="afff6"/>
          <w:rFonts w:ascii="Times New Roman" w:eastAsia="Times New Roman" w:hAnsi="Times New Roman"/>
          <w:sz w:val="24"/>
          <w:szCs w:val="24"/>
        </w:rPr>
        <w:t>6</w:t>
      </w:r>
      <w:r>
        <w:rPr>
          <w:rStyle w:val="afff6"/>
          <w:rFonts w:ascii="Times New Roman" w:eastAsia="Times New Roman" w:hAnsi="Times New Roman"/>
          <w:sz w:val="24"/>
          <w:szCs w:val="24"/>
        </w:rPr>
        <w:t xml:space="preserve"> року</w:t>
      </w:r>
    </w:p>
    <w:p w14:paraId="3E95CB3F" w14:textId="77777777" w:rsidR="00BC4E5D" w:rsidRDefault="00BC4E5D" w:rsidP="00BC4E5D">
      <w:pPr>
        <w:pStyle w:val="Normal0"/>
        <w:tabs>
          <w:tab w:val="left" w:pos="6915"/>
        </w:tabs>
        <w:spacing w:after="0" w:line="240" w:lineRule="auto"/>
        <w:ind w:firstLine="567"/>
        <w:jc w:val="both"/>
        <w:rPr>
          <w:rFonts w:ascii="Times New Roman" w:eastAsia="Times New Roman" w:hAnsi="Times New Roman"/>
          <w:sz w:val="24"/>
          <w:szCs w:val="24"/>
        </w:rPr>
      </w:pPr>
    </w:p>
    <w:p w14:paraId="13A318B7" w14:textId="77777777" w:rsidR="00BC4E5D" w:rsidRDefault="00BC4E5D" w:rsidP="00BC4E5D">
      <w:pPr>
        <w:pStyle w:val="Normal0"/>
        <w:spacing w:after="0" w:line="240" w:lineRule="auto"/>
        <w:ind w:firstLine="567"/>
        <w:jc w:val="both"/>
      </w:pPr>
      <w:bookmarkStart w:id="14" w:name="_heading=h.2s8eyo1"/>
      <w:bookmarkEnd w:id="14"/>
      <w:r w:rsidRPr="7EA43673">
        <w:rPr>
          <w:rStyle w:val="afff6"/>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7EA43673">
        <w:rPr>
          <w:rStyle w:val="afff6"/>
          <w:rFonts w:ascii="Times New Roman" w:eastAsia="Times New Roman" w:hAnsi="Times New Roman"/>
          <w:sz w:val="24"/>
          <w:szCs w:val="24"/>
        </w:rPr>
        <w:t xml:space="preserve">(далі – Покупець), в особі </w:t>
      </w:r>
      <w:r>
        <w:rPr>
          <w:rStyle w:val="afff6"/>
          <w:rFonts w:ascii="Times New Roman" w:eastAsia="Times New Roman" w:hAnsi="Times New Roman"/>
          <w:color w:val="4471C4"/>
          <w:sz w:val="24"/>
          <w:szCs w:val="24"/>
        </w:rPr>
        <w:t>___________________</w:t>
      </w:r>
      <w:r w:rsidRPr="7EA43673">
        <w:rPr>
          <w:rStyle w:val="afff6"/>
          <w:rFonts w:ascii="Times New Roman" w:eastAsia="Times New Roman" w:hAnsi="Times New Roman"/>
          <w:sz w:val="24"/>
          <w:szCs w:val="24"/>
        </w:rPr>
        <w:t xml:space="preserve">, який/-а діє на підставі </w:t>
      </w:r>
      <w:r>
        <w:rPr>
          <w:rStyle w:val="afff6"/>
          <w:rFonts w:ascii="Times New Roman" w:eastAsia="Times New Roman" w:hAnsi="Times New Roman"/>
          <w:color w:val="4471C4"/>
          <w:sz w:val="24"/>
          <w:szCs w:val="24"/>
        </w:rPr>
        <w:t>_________________</w:t>
      </w:r>
      <w:r w:rsidRPr="7EA43673">
        <w:rPr>
          <w:rStyle w:val="afff6"/>
          <w:rFonts w:ascii="Times New Roman" w:eastAsia="Times New Roman" w:hAnsi="Times New Roman"/>
          <w:sz w:val="24"/>
          <w:szCs w:val="24"/>
        </w:rPr>
        <w:t xml:space="preserve">, з однієї сторони, та </w:t>
      </w:r>
    </w:p>
    <w:p w14:paraId="72F7DC60" w14:textId="77777777" w:rsidR="00BC4E5D" w:rsidRDefault="00BC4E5D" w:rsidP="00BC4E5D">
      <w:pPr>
        <w:pStyle w:val="Normal0"/>
        <w:spacing w:after="0" w:line="240" w:lineRule="auto"/>
        <w:ind w:firstLine="567"/>
        <w:jc w:val="both"/>
      </w:pPr>
      <w:r>
        <w:rPr>
          <w:rStyle w:val="afff6"/>
          <w:rFonts w:ascii="Times New Roman" w:eastAsia="Times New Roman" w:hAnsi="Times New Roman"/>
          <w:color w:val="4471C4"/>
          <w:sz w:val="24"/>
          <w:szCs w:val="24"/>
        </w:rPr>
        <w:t>_______________</w:t>
      </w:r>
      <w:r w:rsidRPr="7EA43673">
        <w:rPr>
          <w:rStyle w:val="afff6"/>
          <w:rFonts w:ascii="Times New Roman" w:eastAsia="Times New Roman" w:hAnsi="Times New Roman"/>
          <w:color w:val="4471C4"/>
          <w:sz w:val="24"/>
          <w:szCs w:val="24"/>
        </w:rPr>
        <w:t xml:space="preserve"> </w:t>
      </w:r>
      <w:r w:rsidRPr="7EA43673">
        <w:rPr>
          <w:rStyle w:val="afff6"/>
          <w:rFonts w:ascii="Times New Roman" w:eastAsia="Times New Roman" w:hAnsi="Times New Roman"/>
          <w:sz w:val="24"/>
          <w:szCs w:val="24"/>
        </w:rPr>
        <w:t xml:space="preserve">(далі – Постачальник), в особі </w:t>
      </w:r>
      <w:r>
        <w:rPr>
          <w:rStyle w:val="afff6"/>
          <w:rFonts w:ascii="Times New Roman" w:eastAsia="Times New Roman" w:hAnsi="Times New Roman"/>
          <w:color w:val="4471C4"/>
          <w:sz w:val="24"/>
          <w:szCs w:val="24"/>
        </w:rPr>
        <w:t>___________________</w:t>
      </w:r>
      <w:r w:rsidRPr="7EA43673">
        <w:rPr>
          <w:rStyle w:val="afff6"/>
          <w:rFonts w:ascii="Times New Roman" w:eastAsia="Times New Roman" w:hAnsi="Times New Roman"/>
          <w:sz w:val="24"/>
          <w:szCs w:val="24"/>
        </w:rPr>
        <w:t xml:space="preserve">, який/-а діє на підставі </w:t>
      </w:r>
      <w:r>
        <w:rPr>
          <w:rStyle w:val="afff6"/>
          <w:rFonts w:ascii="Times New Roman" w:eastAsia="Times New Roman" w:hAnsi="Times New Roman"/>
          <w:color w:val="4471C4"/>
          <w:sz w:val="24"/>
          <w:szCs w:val="24"/>
        </w:rPr>
        <w:t>______________________</w:t>
      </w:r>
      <w:r w:rsidRPr="7EA43673">
        <w:rPr>
          <w:rStyle w:val="afff6"/>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rsidRPr="7EA43673">
        <w:rPr>
          <w:rStyle w:val="afff6"/>
          <w:rFonts w:ascii="Times New Roman" w:eastAsia="Times New Roman" w:hAnsi="Times New Roman"/>
          <w:b/>
          <w:bCs/>
          <w:sz w:val="24"/>
          <w:szCs w:val="24"/>
        </w:rPr>
        <w:t xml:space="preserve"> </w:t>
      </w:r>
      <w:r w:rsidRPr="7EA43673">
        <w:rPr>
          <w:rStyle w:val="afff6"/>
          <w:rFonts w:ascii="Times New Roman" w:eastAsia="Times New Roman" w:hAnsi="Times New Roman"/>
          <w:sz w:val="24"/>
          <w:szCs w:val="24"/>
        </w:rPr>
        <w:t xml:space="preserve">уклали цей Договір про закупівлю № </w:t>
      </w:r>
      <w:r>
        <w:rPr>
          <w:rStyle w:val="afff6"/>
          <w:rFonts w:ascii="Times New Roman" w:eastAsia="Times New Roman" w:hAnsi="Times New Roman"/>
          <w:color w:val="4471C4"/>
          <w:sz w:val="24"/>
          <w:szCs w:val="24"/>
        </w:rPr>
        <w:t>__________________</w:t>
      </w:r>
      <w:r w:rsidRPr="7EA43673">
        <w:rPr>
          <w:rStyle w:val="afff6"/>
          <w:rFonts w:ascii="Times New Roman" w:eastAsia="Times New Roman" w:hAnsi="Times New Roman"/>
          <w:color w:val="4471C4"/>
          <w:sz w:val="24"/>
          <w:szCs w:val="24"/>
        </w:rPr>
        <w:t xml:space="preserve"> </w:t>
      </w:r>
      <w:r w:rsidRPr="7EA43673">
        <w:rPr>
          <w:rStyle w:val="afff6"/>
          <w:rFonts w:ascii="Times New Roman" w:eastAsia="Times New Roman" w:hAnsi="Times New Roman"/>
          <w:sz w:val="24"/>
          <w:szCs w:val="24"/>
        </w:rPr>
        <w:t xml:space="preserve">від </w:t>
      </w:r>
      <w:r>
        <w:rPr>
          <w:rStyle w:val="afff6"/>
          <w:rFonts w:ascii="Times New Roman" w:eastAsia="Times New Roman" w:hAnsi="Times New Roman"/>
          <w:color w:val="4471C4"/>
          <w:sz w:val="24"/>
          <w:szCs w:val="24"/>
        </w:rPr>
        <w:t>__________________</w:t>
      </w:r>
      <w:r w:rsidRPr="7EA43673">
        <w:rPr>
          <w:rStyle w:val="afff6"/>
          <w:rFonts w:ascii="Times New Roman" w:eastAsia="Times New Roman" w:hAnsi="Times New Roman"/>
          <w:sz w:val="24"/>
          <w:szCs w:val="24"/>
        </w:rPr>
        <w:t xml:space="preserve"> (далі – Договір) про наступне:</w:t>
      </w:r>
    </w:p>
    <w:p w14:paraId="29CE3C0C" w14:textId="77777777" w:rsidR="00BC4E5D" w:rsidRDefault="00BC4E5D" w:rsidP="00BC4E5D">
      <w:pPr>
        <w:pStyle w:val="Normal0"/>
        <w:spacing w:after="0" w:line="240" w:lineRule="auto"/>
        <w:ind w:firstLine="567"/>
        <w:jc w:val="both"/>
        <w:rPr>
          <w:rFonts w:ascii="Times New Roman" w:eastAsia="Times New Roman" w:hAnsi="Times New Roman"/>
          <w:b/>
          <w:color w:val="000000"/>
          <w:sz w:val="24"/>
          <w:szCs w:val="24"/>
        </w:rPr>
      </w:pPr>
    </w:p>
    <w:p w14:paraId="67E264DC" w14:textId="77777777" w:rsidR="00BC4E5D" w:rsidRDefault="00BC4E5D" w:rsidP="00BC4E5D">
      <w:pPr>
        <w:pStyle w:val="Normal0"/>
        <w:numPr>
          <w:ilvl w:val="0"/>
          <w:numId w:val="10"/>
        </w:numPr>
        <w:spacing w:after="0" w:line="240" w:lineRule="auto"/>
        <w:jc w:val="both"/>
      </w:pPr>
      <w:r>
        <w:rPr>
          <w:rStyle w:val="afff6"/>
          <w:rFonts w:ascii="Times New Roman" w:eastAsia="Times New Roman" w:hAnsi="Times New Roman"/>
          <w:b/>
          <w:color w:val="000000"/>
          <w:sz w:val="24"/>
          <w:szCs w:val="24"/>
        </w:rPr>
        <w:t>ПРЕДМЕТ ДОГОВОРУ</w:t>
      </w:r>
    </w:p>
    <w:p w14:paraId="73443737" w14:textId="77777777" w:rsidR="00BC4E5D" w:rsidRDefault="00BC4E5D" w:rsidP="00BC4E5D">
      <w:pPr>
        <w:pStyle w:val="Normal0"/>
        <w:numPr>
          <w:ilvl w:val="1"/>
          <w:numId w:val="10"/>
        </w:numPr>
        <w:tabs>
          <w:tab w:val="left" w:pos="710"/>
          <w:tab w:val="left" w:pos="993"/>
        </w:tabs>
        <w:spacing w:after="0" w:line="240" w:lineRule="auto"/>
        <w:ind w:left="0" w:firstLine="567"/>
        <w:jc w:val="both"/>
      </w:pPr>
      <w:bookmarkStart w:id="15" w:name="_heading=h.30j0zll"/>
      <w:bookmarkEnd w:id="15"/>
      <w:r w:rsidRPr="7EA43673">
        <w:rPr>
          <w:rStyle w:val="afff6"/>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7EA43673">
        <w:rPr>
          <w:rStyle w:val="afff6"/>
          <w:rFonts w:ascii="Times New Roman" w:eastAsia="Times New Roman" w:hAnsi="Times New Roman"/>
          <w:b/>
          <w:bCs/>
          <w:color w:val="000000" w:themeColor="text1"/>
          <w:sz w:val="24"/>
          <w:szCs w:val="24"/>
        </w:rPr>
        <w:t xml:space="preserve"> </w:t>
      </w:r>
      <w:r w:rsidRPr="009A29A1">
        <w:rPr>
          <w:rFonts w:ascii="Times New Roman" w:hAnsi="Times New Roman"/>
          <w:b/>
          <w:color w:val="000000"/>
          <w:sz w:val="24"/>
          <w:szCs w:val="24"/>
        </w:rPr>
        <w:t xml:space="preserve">ДК 021:2015 – 48310000-4 Пакети програмного забезпечення для створення документів (Програмне </w:t>
      </w:r>
      <w:r w:rsidR="00387EDB">
        <w:rPr>
          <w:rFonts w:ascii="Times New Roman" w:hAnsi="Times New Roman"/>
          <w:b/>
          <w:color w:val="000000"/>
          <w:sz w:val="24"/>
          <w:szCs w:val="24"/>
        </w:rPr>
        <w:t>забезпечення</w:t>
      </w:r>
      <w:r w:rsidRPr="009A29A1">
        <w:rPr>
          <w:rFonts w:ascii="Times New Roman" w:hAnsi="Times New Roman"/>
          <w:b/>
          <w:color w:val="000000"/>
          <w:sz w:val="24"/>
          <w:szCs w:val="24"/>
        </w:rPr>
        <w:t xml:space="preserve"> Microsoft</w:t>
      </w:r>
      <w:r>
        <w:rPr>
          <w:rFonts w:ascii="Times New Roman" w:hAnsi="Times New Roman"/>
          <w:b/>
          <w:color w:val="000000"/>
          <w:sz w:val="24"/>
          <w:szCs w:val="24"/>
        </w:rPr>
        <w:t xml:space="preserve"> </w:t>
      </w:r>
      <w:r w:rsidRPr="009A29A1">
        <w:rPr>
          <w:rFonts w:ascii="Times New Roman" w:hAnsi="Times New Roman"/>
          <w:b/>
          <w:color w:val="000000"/>
          <w:sz w:val="24"/>
          <w:szCs w:val="24"/>
        </w:rPr>
        <w:t>)</w:t>
      </w:r>
      <w:r w:rsidRPr="7EA43673">
        <w:rPr>
          <w:rStyle w:val="afff6"/>
          <w:rFonts w:ascii="Times New Roman" w:eastAsia="Times New Roman" w:hAnsi="Times New Roman"/>
          <w:b/>
          <w:bCs/>
          <w:color w:val="000000" w:themeColor="text1"/>
          <w:sz w:val="24"/>
          <w:szCs w:val="24"/>
        </w:rPr>
        <w:t xml:space="preserve"> </w:t>
      </w:r>
      <w:r w:rsidRPr="7EA43673">
        <w:rPr>
          <w:rStyle w:val="afff6"/>
          <w:rFonts w:ascii="Times New Roman" w:eastAsia="Times New Roman" w:hAnsi="Times New Roman"/>
          <w:color w:val="000000" w:themeColor="text1"/>
          <w:sz w:val="24"/>
          <w:szCs w:val="24"/>
        </w:rPr>
        <w:t>(</w:t>
      </w:r>
      <w:r w:rsidRPr="7EA43673">
        <w:rPr>
          <w:rStyle w:val="afff6"/>
          <w:rFonts w:ascii="Times New Roman" w:eastAsia="Times New Roman" w:hAnsi="Times New Roman"/>
          <w:sz w:val="24"/>
          <w:szCs w:val="24"/>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t xml:space="preserve"> </w:t>
      </w:r>
      <w:r w:rsidRPr="7EA43673">
        <w:rPr>
          <w:rStyle w:val="afff6"/>
          <w:rFonts w:ascii="Times New Roman" w:eastAsia="Times New Roman" w:hAnsi="Times New Roman"/>
          <w:sz w:val="24"/>
          <w:szCs w:val="24"/>
        </w:rPr>
        <w:t>частинами</w:t>
      </w:r>
      <w:r>
        <w:t xml:space="preserve"> </w:t>
      </w:r>
      <w:r w:rsidRPr="7EA43673">
        <w:rPr>
          <w:rStyle w:val="afff6"/>
          <w:rFonts w:ascii="Times New Roman" w:eastAsia="Times New Roman" w:hAnsi="Times New Roman"/>
          <w:sz w:val="24"/>
          <w:szCs w:val="24"/>
        </w:rPr>
        <w:t xml:space="preserve"> Договору, а Покупець зобов’язується прийняти та оплатити такий Товар відповідно до умов даного Договору.</w:t>
      </w:r>
    </w:p>
    <w:p w14:paraId="1B073D62" w14:textId="77777777" w:rsidR="00BC4E5D" w:rsidRDefault="00BC4E5D" w:rsidP="00BC4E5D">
      <w:pPr>
        <w:pStyle w:val="af"/>
        <w:numPr>
          <w:ilvl w:val="1"/>
          <w:numId w:val="10"/>
        </w:numPr>
        <w:tabs>
          <w:tab w:val="left" w:pos="993"/>
        </w:tabs>
        <w:ind w:left="0" w:firstLine="567"/>
        <w:contextualSpacing/>
        <w:jc w:val="both"/>
        <w:rPr>
          <w:sz w:val="24"/>
          <w:szCs w:val="24"/>
          <w:lang w:val="uk-UA"/>
        </w:rPr>
      </w:pPr>
      <w:r w:rsidRPr="006E7E26">
        <w:rPr>
          <w:sz w:val="24"/>
          <w:szCs w:val="24"/>
          <w:lang w:val="uk-UA"/>
        </w:rPr>
        <w:t xml:space="preserve">Постачальник гарантує, що Товар належить йому на праві власності </w:t>
      </w:r>
      <w:r w:rsidRPr="006E7E26">
        <w:rPr>
          <w:color w:val="000000"/>
          <w:sz w:val="24"/>
          <w:szCs w:val="24"/>
          <w:lang w:val="uk-UA"/>
        </w:rPr>
        <w:t>або іншому праві, за яким Постачальник має право розпоряджатися Товаром, в тому числі передавати та/або продавати третім особам,</w:t>
      </w:r>
      <w:r w:rsidRPr="006E7E26">
        <w:rPr>
          <w:sz w:val="24"/>
          <w:szCs w:val="24"/>
          <w:lang w:val="uk-UA"/>
        </w:rPr>
        <w:t xml:space="preserve">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7FCA8A93" w14:textId="77777777" w:rsidR="00BC4E5D" w:rsidRPr="006E7E26" w:rsidRDefault="00BC4E5D" w:rsidP="00BC4E5D">
      <w:pPr>
        <w:pStyle w:val="af"/>
        <w:numPr>
          <w:ilvl w:val="1"/>
          <w:numId w:val="10"/>
        </w:numPr>
        <w:tabs>
          <w:tab w:val="left" w:pos="993"/>
        </w:tabs>
        <w:ind w:left="0" w:firstLine="567"/>
        <w:contextualSpacing/>
        <w:jc w:val="both"/>
        <w:rPr>
          <w:rStyle w:val="afff6"/>
          <w:sz w:val="24"/>
          <w:szCs w:val="24"/>
          <w:lang w:val="uk-UA"/>
        </w:rPr>
      </w:pPr>
      <w:r w:rsidRPr="006E7E26">
        <w:rPr>
          <w:rStyle w:val="afff6"/>
          <w:sz w:val="24"/>
          <w:szCs w:val="24"/>
        </w:rPr>
        <w:t>Постачальник підтверджує, що укладання та виконання ним Договору не суперечить нормам чинного законодавства України</w:t>
      </w:r>
      <w:r>
        <w:t xml:space="preserve"> </w:t>
      </w:r>
      <w:r w:rsidRPr="006E7E26">
        <w:rPr>
          <w:rStyle w:val="afff6"/>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18332F87" w14:textId="77777777" w:rsidR="00BC4E5D" w:rsidRPr="00F120D4" w:rsidRDefault="00BC4E5D" w:rsidP="00BC4E5D">
      <w:pPr>
        <w:pStyle w:val="af"/>
        <w:numPr>
          <w:ilvl w:val="1"/>
          <w:numId w:val="10"/>
        </w:numPr>
        <w:tabs>
          <w:tab w:val="left" w:pos="993"/>
        </w:tabs>
        <w:ind w:left="0" w:firstLine="567"/>
        <w:contextualSpacing/>
        <w:jc w:val="both"/>
        <w:rPr>
          <w:rStyle w:val="afff6"/>
          <w:sz w:val="24"/>
          <w:szCs w:val="24"/>
          <w:lang w:val="uk-UA"/>
        </w:rPr>
      </w:pPr>
      <w:r w:rsidRPr="006E7E26">
        <w:rPr>
          <w:rStyle w:val="afff6"/>
          <w:color w:val="000000"/>
          <w:sz w:val="24"/>
          <w:szCs w:val="24"/>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7EB306E9" w14:textId="01CF8490" w:rsidR="00BC4E5D" w:rsidRPr="00F120D4" w:rsidRDefault="00BC4E5D" w:rsidP="00BC4E5D">
      <w:pPr>
        <w:numPr>
          <w:ilvl w:val="1"/>
          <w:numId w:val="10"/>
        </w:numPr>
        <w:tabs>
          <w:tab w:val="left" w:pos="993"/>
        </w:tabs>
        <w:spacing w:after="0" w:line="228" w:lineRule="auto"/>
        <w:ind w:left="0" w:firstLine="567"/>
        <w:contextualSpacing/>
        <w:jc w:val="both"/>
        <w:rPr>
          <w:rFonts w:ascii="Times New Roman" w:hAnsi="Times New Roman" w:cs="Times New Roman"/>
          <w:sz w:val="24"/>
          <w:szCs w:val="24"/>
        </w:rPr>
      </w:pPr>
      <w:r w:rsidRPr="002319E4">
        <w:rPr>
          <w:rFonts w:ascii="Times New Roman" w:hAnsi="Times New Roman" w:cs="Times New Roman"/>
          <w:color w:val="000000"/>
          <w:sz w:val="24"/>
          <w:szCs w:val="24"/>
        </w:rPr>
        <w:t>Постачальник гарантує Покупцю, що, відповідно до угоди про партнерство Microsoft Partner Agreement має належні права на розповсюдження програмного забезпечення, що належить компанії Microsoft на території України для його використання Покупцем в своїй господарській діяльності та не буде жодним чином порушувати будь-яких прав інтелектуальної власності третіх осіб, у випадку дотримання Покупцем умов даного Договору та прав компанії Microsoft</w:t>
      </w:r>
      <w:r w:rsidR="004957A4">
        <w:rPr>
          <w:rFonts w:ascii="Times New Roman" w:hAnsi="Times New Roman" w:cs="Times New Roman"/>
          <w:color w:val="000000"/>
          <w:sz w:val="24"/>
          <w:szCs w:val="24"/>
        </w:rPr>
        <w:t>.</w:t>
      </w:r>
    </w:p>
    <w:p w14:paraId="351D13AE" w14:textId="1BB8C46A" w:rsidR="00BC4E5D" w:rsidRPr="00F120D4" w:rsidRDefault="00BC4E5D" w:rsidP="00BC4E5D">
      <w:pPr>
        <w:numPr>
          <w:ilvl w:val="1"/>
          <w:numId w:val="10"/>
        </w:numPr>
        <w:tabs>
          <w:tab w:val="left" w:pos="993"/>
        </w:tabs>
        <w:spacing w:after="0" w:line="228" w:lineRule="auto"/>
        <w:ind w:left="0" w:firstLine="567"/>
        <w:contextualSpacing/>
        <w:jc w:val="both"/>
        <w:rPr>
          <w:rFonts w:ascii="Times New Roman" w:hAnsi="Times New Roman" w:cs="Times New Roman"/>
          <w:sz w:val="24"/>
          <w:szCs w:val="24"/>
        </w:rPr>
      </w:pPr>
      <w:r w:rsidRPr="002319E4">
        <w:rPr>
          <w:rFonts w:ascii="Times New Roman" w:hAnsi="Times New Roman" w:cs="Times New Roman"/>
          <w:color w:val="000000"/>
          <w:sz w:val="24"/>
          <w:szCs w:val="24"/>
        </w:rPr>
        <w:t xml:space="preserve">Укладаючи цей Договір, Покупець визнає, що ознайомлений і згоден безумовно дотримуватися положень умов користування програмною продукцією Microsoft, передбачених на Інтернет-сайті компанії Microsoft за посиланням: </w:t>
      </w:r>
      <w:hyperlink r:id="rId18" w:history="1">
        <w:r w:rsidR="00A2650E" w:rsidRPr="00F909D0">
          <w:rPr>
            <w:rStyle w:val="ae"/>
            <w:rFonts w:ascii="Arial" w:hAnsi="Arial" w:cs="Arial"/>
            <w:b/>
            <w:bCs/>
            <w:sz w:val="21"/>
            <w:szCs w:val="21"/>
            <w:shd w:val="clear" w:color="auto" w:fill="FFFFFF"/>
          </w:rPr>
          <w:t>https://www.microsoft.com/uk-ua/servicesagreement/</w:t>
        </w:r>
      </w:hyperlink>
      <w:r w:rsidR="00A2650E">
        <w:rPr>
          <w:rFonts w:ascii="Arial" w:hAnsi="Arial" w:cs="Arial"/>
          <w:b/>
          <w:bCs/>
          <w:color w:val="212529"/>
          <w:sz w:val="21"/>
          <w:szCs w:val="21"/>
          <w:shd w:val="clear" w:color="auto" w:fill="FFFFFF"/>
          <w:lang w:val="en-US"/>
        </w:rPr>
        <w:t xml:space="preserve"> </w:t>
      </w:r>
      <w:r>
        <w:rPr>
          <w:rFonts w:ascii="Times New Roman" w:hAnsi="Times New Roman" w:cs="Times New Roman"/>
          <w:color w:val="000000"/>
          <w:sz w:val="24"/>
          <w:szCs w:val="24"/>
        </w:rPr>
        <w:t>.</w:t>
      </w:r>
    </w:p>
    <w:p w14:paraId="3788B794" w14:textId="77777777" w:rsidR="00BC4E5D" w:rsidRDefault="00BC4E5D" w:rsidP="00BC4E5D">
      <w:pPr>
        <w:pStyle w:val="Normal0"/>
        <w:tabs>
          <w:tab w:val="left" w:pos="993"/>
        </w:tabs>
        <w:spacing w:after="0" w:line="240" w:lineRule="auto"/>
        <w:ind w:firstLine="567"/>
        <w:jc w:val="both"/>
        <w:rPr>
          <w:rFonts w:ascii="Times New Roman" w:eastAsia="Times New Roman" w:hAnsi="Times New Roman"/>
          <w:b/>
          <w:bCs/>
          <w:color w:val="000000"/>
          <w:sz w:val="24"/>
          <w:szCs w:val="24"/>
        </w:rPr>
      </w:pPr>
    </w:p>
    <w:p w14:paraId="12F7798B" w14:textId="77777777" w:rsidR="00BC4E5D" w:rsidRDefault="00BC4E5D" w:rsidP="00BC4E5D">
      <w:pPr>
        <w:pStyle w:val="Normal0"/>
        <w:numPr>
          <w:ilvl w:val="0"/>
          <w:numId w:val="10"/>
        </w:numPr>
        <w:tabs>
          <w:tab w:val="left" w:pos="-20733"/>
        </w:tabs>
        <w:spacing w:after="0" w:line="240" w:lineRule="auto"/>
        <w:jc w:val="both"/>
      </w:pPr>
      <w:r>
        <w:rPr>
          <w:rStyle w:val="afff6"/>
          <w:rFonts w:ascii="Times New Roman" w:eastAsia="Times New Roman" w:hAnsi="Times New Roman"/>
          <w:b/>
          <w:bCs/>
          <w:color w:val="000000"/>
          <w:sz w:val="24"/>
          <w:szCs w:val="24"/>
        </w:rPr>
        <w:t>ПОРЯДОК ПОСТАВКИ ТОВАРУ</w:t>
      </w:r>
    </w:p>
    <w:p w14:paraId="3AFE75A1" w14:textId="722555E0" w:rsidR="00BC4E5D" w:rsidRDefault="00BC4E5D" w:rsidP="00BC4E5D">
      <w:pPr>
        <w:pStyle w:val="Normal0"/>
        <w:numPr>
          <w:ilvl w:val="1"/>
          <w:numId w:val="10"/>
        </w:numPr>
        <w:tabs>
          <w:tab w:val="left" w:pos="1134"/>
        </w:tabs>
        <w:spacing w:after="0" w:line="240" w:lineRule="auto"/>
        <w:ind w:left="0" w:firstLine="567"/>
        <w:jc w:val="both"/>
      </w:pPr>
      <w:r>
        <w:rPr>
          <w:rStyle w:val="afff6"/>
          <w:rFonts w:ascii="Times New Roman" w:eastAsia="Times New Roman" w:hAnsi="Times New Roman"/>
          <w:sz w:val="24"/>
          <w:szCs w:val="24"/>
        </w:rPr>
        <w:t xml:space="preserve">Строк поставки Товару: </w:t>
      </w:r>
      <w:r w:rsidRPr="00BC4E5D">
        <w:rPr>
          <w:rFonts w:ascii="Times New Roman" w:hAnsi="Times New Roman"/>
          <w:bCs/>
          <w:sz w:val="24"/>
          <w:szCs w:val="24"/>
          <w:lang w:eastAsia="ar-SA"/>
        </w:rPr>
        <w:t>до “</w:t>
      </w:r>
      <w:r w:rsidRPr="00BC4E5D">
        <w:rPr>
          <w:rFonts w:ascii="Times New Roman" w:eastAsia="Times New Roman" w:hAnsi="Times New Roman"/>
          <w:sz w:val="24"/>
          <w:szCs w:val="24"/>
        </w:rPr>
        <w:t>1</w:t>
      </w:r>
      <w:r w:rsidR="00DE2FCE">
        <w:rPr>
          <w:rFonts w:ascii="Times New Roman" w:eastAsia="Times New Roman" w:hAnsi="Times New Roman"/>
          <w:sz w:val="24"/>
          <w:szCs w:val="24"/>
        </w:rPr>
        <w:t>5</w:t>
      </w:r>
      <w:r w:rsidRPr="00BC4E5D">
        <w:rPr>
          <w:rFonts w:ascii="Times New Roman" w:eastAsia="Times New Roman" w:hAnsi="Times New Roman"/>
          <w:sz w:val="24"/>
          <w:szCs w:val="24"/>
        </w:rPr>
        <w:t>” грудня</w:t>
      </w:r>
      <w:r w:rsidR="00DE2FCE">
        <w:rPr>
          <w:rFonts w:ascii="Times New Roman" w:eastAsia="Times New Roman" w:hAnsi="Times New Roman"/>
          <w:sz w:val="24"/>
          <w:szCs w:val="24"/>
        </w:rPr>
        <w:t xml:space="preserve"> 11-00 за київським часом</w:t>
      </w:r>
      <w:r w:rsidRPr="00BC4E5D">
        <w:rPr>
          <w:rFonts w:ascii="Times New Roman" w:eastAsia="Times New Roman" w:hAnsi="Times New Roman"/>
          <w:sz w:val="24"/>
          <w:szCs w:val="24"/>
        </w:rPr>
        <w:t xml:space="preserve"> 202</w:t>
      </w:r>
      <w:r w:rsidR="00DE2FCE">
        <w:rPr>
          <w:rFonts w:ascii="Times New Roman" w:eastAsia="Times New Roman" w:hAnsi="Times New Roman"/>
          <w:sz w:val="24"/>
          <w:szCs w:val="24"/>
        </w:rPr>
        <w:t>6</w:t>
      </w:r>
      <w:r w:rsidRPr="00BC4E5D">
        <w:rPr>
          <w:rFonts w:ascii="Times New Roman" w:eastAsia="Times New Roman" w:hAnsi="Times New Roman"/>
          <w:sz w:val="24"/>
          <w:szCs w:val="24"/>
        </w:rPr>
        <w:t xml:space="preserve"> року</w:t>
      </w:r>
      <w:r w:rsidRPr="00BC4E5D">
        <w:t>.</w:t>
      </w:r>
      <w:r>
        <w:rPr>
          <w:rStyle w:val="afff6"/>
          <w:rFonts w:ascii="Times New Roman" w:eastAsia="Times New Roman" w:hAnsi="Times New Roman"/>
          <w:color w:val="4471C4"/>
          <w:sz w:val="24"/>
          <w:szCs w:val="24"/>
        </w:rPr>
        <w:t xml:space="preserve"> </w:t>
      </w:r>
    </w:p>
    <w:p w14:paraId="4EF37ACD" w14:textId="77777777" w:rsidR="00BC4E5D" w:rsidRPr="006E7E26"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pPr>
      <w:r w:rsidRPr="006E7E26">
        <w:rPr>
          <w:rStyle w:val="afff6"/>
          <w:rFonts w:ascii="Times New Roman" w:eastAsia="Times New Roman" w:hAnsi="Times New Roman"/>
          <w:sz w:val="24"/>
          <w:szCs w:val="24"/>
        </w:rPr>
        <w:t xml:space="preserve">Місце поставки Товару: </w:t>
      </w:r>
      <w:r w:rsidRPr="002319E4">
        <w:rPr>
          <w:rFonts w:ascii="Times New Roman" w:hAnsi="Times New Roman"/>
          <w:bCs/>
          <w:sz w:val="24"/>
          <w:szCs w:val="24"/>
          <w:lang w:eastAsia="ar-SA"/>
        </w:rPr>
        <w:t>в електронному вигляді, шляхом додавання Товару в існуючий тенант onmicrosoft.com</w:t>
      </w:r>
      <w:r>
        <w:rPr>
          <w:rFonts w:ascii="Times New Roman" w:hAnsi="Times New Roman"/>
          <w:bCs/>
          <w:sz w:val="24"/>
          <w:szCs w:val="24"/>
          <w:lang w:eastAsia="ar-SA"/>
        </w:rPr>
        <w:t xml:space="preserve"> </w:t>
      </w:r>
      <w:r w:rsidRPr="002319E4">
        <w:rPr>
          <w:rFonts w:ascii="Times New Roman" w:hAnsi="Times New Roman"/>
          <w:bCs/>
          <w:sz w:val="24"/>
          <w:szCs w:val="24"/>
          <w:lang w:eastAsia="ar-SA"/>
        </w:rPr>
        <w:t>Покупця на сайті</w:t>
      </w:r>
      <w:r>
        <w:rPr>
          <w:rFonts w:ascii="Times New Roman" w:hAnsi="Times New Roman"/>
          <w:bCs/>
          <w:sz w:val="24"/>
          <w:szCs w:val="24"/>
          <w:lang w:eastAsia="ar-SA"/>
        </w:rPr>
        <w:t xml:space="preserve"> </w:t>
      </w:r>
      <w:hyperlink r:id="rId19" w:history="1">
        <w:r w:rsidRPr="0049186D">
          <w:rPr>
            <w:rStyle w:val="ae"/>
            <w:rFonts w:ascii="Times New Roman" w:hAnsi="Times New Roman"/>
            <w:bCs/>
            <w:sz w:val="24"/>
            <w:szCs w:val="24"/>
            <w:lang w:eastAsia="ar-SA"/>
          </w:rPr>
          <w:t>www.microsoft.com</w:t>
        </w:r>
      </w:hyperlink>
      <w:r w:rsidRPr="002319E4">
        <w:rPr>
          <w:rFonts w:ascii="Times New Roman" w:hAnsi="Times New Roman"/>
          <w:bCs/>
          <w:sz w:val="24"/>
          <w:szCs w:val="24"/>
          <w:lang w:eastAsia="ar-SA"/>
        </w:rPr>
        <w:t>.</w:t>
      </w:r>
    </w:p>
    <w:p w14:paraId="6DBAF817" w14:textId="77777777" w:rsidR="00BC4E5D"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Доставка Товару до Покупця</w:t>
      </w:r>
      <w:r>
        <w:rPr>
          <w:rFonts w:ascii="Times New Roman" w:eastAsia="Times New Roman" w:hAnsi="Times New Roman"/>
          <w:sz w:val="24"/>
          <w:szCs w:val="24"/>
          <w:lang w:val="en-US"/>
        </w:rPr>
        <w:t>m</w:t>
      </w:r>
      <w:r w:rsidRPr="0081284F">
        <w:rPr>
          <w:rFonts w:ascii="Times New Roman" w:eastAsia="Times New Roman" w:hAnsi="Times New Roman"/>
          <w:sz w:val="24"/>
          <w:szCs w:val="24"/>
          <w:lang w:val="ru-RU"/>
        </w:rPr>
        <w:t xml:space="preserve"> </w:t>
      </w:r>
      <w:r w:rsidRPr="7EA43673">
        <w:rPr>
          <w:rFonts w:ascii="Times New Roman" w:eastAsia="Times New Roman" w:hAnsi="Times New Roman"/>
          <w:sz w:val="24"/>
          <w:szCs w:val="24"/>
        </w:rPr>
        <w:t>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38CC8098" w14:textId="77777777" w:rsidR="00BC4E5D"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w:t>
      </w:r>
      <w:r>
        <w:rPr>
          <w:rFonts w:ascii="Times New Roman" w:eastAsia="Times New Roman" w:hAnsi="Times New Roman"/>
          <w:sz w:val="24"/>
          <w:szCs w:val="24"/>
        </w:rPr>
        <w:t>8</w:t>
      </w:r>
      <w:r w:rsidRPr="7EA43673">
        <w:rPr>
          <w:rFonts w:ascii="Times New Roman" w:eastAsia="Times New Roman" w:hAnsi="Times New Roman"/>
          <w:sz w:val="24"/>
          <w:szCs w:val="24"/>
        </w:rPr>
        <w:t xml:space="preserve">  Договору.</w:t>
      </w:r>
    </w:p>
    <w:p w14:paraId="186E12F9" w14:textId="77777777" w:rsidR="00BC4E5D" w:rsidRPr="008A690E"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rPr>
          <w:rStyle w:val="afff6"/>
          <w:color w:val="000000"/>
        </w:rPr>
      </w:pPr>
      <w:r>
        <w:rPr>
          <w:rStyle w:val="afff6"/>
          <w:rFonts w:ascii="Times New Roman" w:eastAsia="Times New Roman" w:hAnsi="Times New Roman"/>
          <w:color w:val="000000"/>
          <w:sz w:val="24"/>
          <w:szCs w:val="24"/>
        </w:rPr>
        <w:t xml:space="preserve">Одержання і перевірка Товару на відповідність Додатку 1 «Специфікація» та Додатку 2 </w:t>
      </w:r>
      <w:r>
        <w:rPr>
          <w:rStyle w:val="afff6"/>
          <w:rFonts w:ascii="Times New Roman" w:eastAsia="Times New Roman" w:hAnsi="Times New Roman"/>
          <w:sz w:val="24"/>
          <w:szCs w:val="24"/>
        </w:rPr>
        <w:t>«Технічна специфікація»</w:t>
      </w:r>
      <w:r>
        <w:rPr>
          <w:rStyle w:val="afff6"/>
          <w:rFonts w:ascii="Times New Roman" w:eastAsia="Times New Roman" w:hAnsi="Times New Roman"/>
          <w:color w:val="000000"/>
          <w:sz w:val="24"/>
          <w:szCs w:val="24"/>
        </w:rPr>
        <w:t xml:space="preserve"> до Договору,</w:t>
      </w:r>
      <w:r w:rsidRPr="0081284F">
        <w:rPr>
          <w:rStyle w:val="afff6"/>
          <w:rFonts w:ascii="Times New Roman" w:eastAsia="Times New Roman" w:hAnsi="Times New Roman"/>
          <w:color w:val="000000"/>
          <w:sz w:val="24"/>
          <w:szCs w:val="24"/>
          <w:lang w:val="ru-RU"/>
        </w:rPr>
        <w:t xml:space="preserve"> </w:t>
      </w:r>
      <w:r>
        <w:rPr>
          <w:rStyle w:val="afff6"/>
          <w:rFonts w:ascii="Times New Roman" w:eastAsia="Times New Roman" w:hAnsi="Times New Roman"/>
          <w:color w:val="000000"/>
          <w:sz w:val="24"/>
          <w:szCs w:val="24"/>
        </w:rPr>
        <w:t>а також на відсутність дефектів,</w:t>
      </w:r>
      <w:r w:rsidRPr="000F2457">
        <w:rPr>
          <w:rFonts w:ascii="Times New Roman" w:eastAsia="Times New Roman" w:hAnsi="Times New Roman"/>
          <w:sz w:val="24"/>
          <w:szCs w:val="24"/>
        </w:rPr>
        <w:t xml:space="preserve"> </w:t>
      </w:r>
      <w:r>
        <w:rPr>
          <w:rFonts w:ascii="Times New Roman" w:eastAsia="Times New Roman" w:hAnsi="Times New Roman"/>
          <w:sz w:val="24"/>
          <w:szCs w:val="24"/>
        </w:rPr>
        <w:t xml:space="preserve">непридатності до </w:t>
      </w:r>
      <w:r w:rsidRPr="006B20B3">
        <w:rPr>
          <w:rFonts w:ascii="Times New Roman" w:eastAsia="Times New Roman" w:hAnsi="Times New Roman"/>
          <w:sz w:val="24"/>
          <w:szCs w:val="24"/>
        </w:rPr>
        <w:t xml:space="preserve">використання, </w:t>
      </w:r>
      <w:r w:rsidRPr="006B20B3">
        <w:rPr>
          <w:rStyle w:val="afff6"/>
          <w:rFonts w:ascii="Times New Roman" w:eastAsia="Times New Roman" w:hAnsi="Times New Roman"/>
          <w:color w:val="000000"/>
          <w:sz w:val="24"/>
          <w:szCs w:val="24"/>
        </w:rPr>
        <w:t xml:space="preserve">проводиться самостійно представником Покупця, за результатом чого, за відсутності явних недоліків, представник Покупця підписує </w:t>
      </w:r>
      <w:r w:rsidRPr="008A690E">
        <w:rPr>
          <w:rStyle w:val="afff6"/>
          <w:rFonts w:ascii="Times New Roman" w:eastAsia="Times New Roman" w:hAnsi="Times New Roman"/>
          <w:color w:val="000000"/>
          <w:sz w:val="24"/>
          <w:szCs w:val="24"/>
        </w:rPr>
        <w:t>видаткові накладні на поставлений Товар або акти приймання-передачі Товару.</w:t>
      </w:r>
    </w:p>
    <w:p w14:paraId="51DAA66F" w14:textId="77777777" w:rsidR="00BC4E5D" w:rsidRPr="008A690E"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rPr>
          <w:rStyle w:val="afff6"/>
          <w:rFonts w:ascii="Times New Roman" w:eastAsia="Times New Roman" w:hAnsi="Times New Roman"/>
          <w:color w:val="000000"/>
          <w:sz w:val="24"/>
          <w:szCs w:val="24"/>
        </w:rPr>
      </w:pPr>
      <w:r w:rsidRPr="008A690E">
        <w:rPr>
          <w:rStyle w:val="afff6"/>
          <w:rFonts w:ascii="Times New Roman" w:eastAsia="Times New Roman" w:hAnsi="Times New Roman"/>
          <w:color w:val="000000"/>
          <w:sz w:val="24"/>
          <w:szCs w:val="24"/>
        </w:rPr>
        <w:t>Факт передачі Постачальником та приймання Покупцем Товару підтверджується видатковою накладною або актом приймання-передачі Товару за підписами, із зазначенням прізвища та ініціалів, уповноважених осіб Сторін.</w:t>
      </w:r>
    </w:p>
    <w:p w14:paraId="4C2FD135" w14:textId="77777777" w:rsidR="00BC4E5D" w:rsidRPr="008A690E" w:rsidRDefault="00BC4E5D" w:rsidP="00BC4E5D">
      <w:pPr>
        <w:pStyle w:val="Normal0"/>
        <w:widowControl w:val="0"/>
        <w:numPr>
          <w:ilvl w:val="1"/>
          <w:numId w:val="10"/>
        </w:numPr>
        <w:tabs>
          <w:tab w:val="left" w:pos="360"/>
          <w:tab w:val="left" w:pos="993"/>
          <w:tab w:val="left" w:pos="1134"/>
        </w:tabs>
        <w:spacing w:after="0" w:line="240" w:lineRule="auto"/>
        <w:ind w:left="0" w:firstLine="567"/>
        <w:jc w:val="both"/>
        <w:rPr>
          <w:rStyle w:val="afff6"/>
          <w:rFonts w:ascii="Times New Roman" w:eastAsia="Times New Roman" w:hAnsi="Times New Roman"/>
          <w:color w:val="000000"/>
          <w:sz w:val="24"/>
          <w:szCs w:val="24"/>
        </w:rPr>
      </w:pPr>
      <w:r w:rsidRPr="008A690E">
        <w:rPr>
          <w:rStyle w:val="afff6"/>
          <w:rFonts w:ascii="Times New Roman" w:eastAsia="Times New Roman" w:hAnsi="Times New Roman"/>
          <w:color w:val="000000"/>
          <w:sz w:val="24"/>
          <w:szCs w:val="24"/>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або актом приймання-передачі Товару на поставлений Товар.</w:t>
      </w:r>
    </w:p>
    <w:p w14:paraId="6179B2C5" w14:textId="77777777" w:rsidR="00BC4E5D" w:rsidRDefault="00BC4E5D" w:rsidP="00BC4E5D">
      <w:pPr>
        <w:pStyle w:val="Normal0"/>
        <w:widowControl w:val="0"/>
        <w:numPr>
          <w:ilvl w:val="1"/>
          <w:numId w:val="10"/>
        </w:numPr>
        <w:tabs>
          <w:tab w:val="left" w:pos="360"/>
          <w:tab w:val="left" w:pos="993"/>
          <w:tab w:val="left" w:pos="1134"/>
          <w:tab w:val="left" w:pos="1276"/>
        </w:tabs>
        <w:spacing w:after="0" w:line="240" w:lineRule="auto"/>
        <w:ind w:left="0" w:firstLine="567"/>
        <w:jc w:val="both"/>
      </w:pPr>
      <w:r w:rsidRPr="008A690E">
        <w:rPr>
          <w:rStyle w:val="afff6"/>
          <w:rFonts w:ascii="Times New Roman" w:eastAsia="Times New Roman" w:hAnsi="Times New Roman"/>
          <w:color w:val="000000"/>
          <w:sz w:val="24"/>
          <w:szCs w:val="24"/>
        </w:rPr>
        <w:t xml:space="preserve">Разом з Товаром Постачальник надає товаросупровідні документи видаткову накладну </w:t>
      </w:r>
      <w:r w:rsidRPr="008A690E">
        <w:rPr>
          <w:rStyle w:val="afff6"/>
          <w:color w:val="000000"/>
        </w:rPr>
        <w:t xml:space="preserve">або </w:t>
      </w:r>
      <w:r w:rsidRPr="008A690E">
        <w:rPr>
          <w:rStyle w:val="afff6"/>
          <w:rFonts w:ascii="Times New Roman" w:eastAsia="Times New Roman" w:hAnsi="Times New Roman"/>
          <w:color w:val="000000"/>
          <w:sz w:val="24"/>
          <w:szCs w:val="24"/>
        </w:rPr>
        <w:t>акт приймання-передачі Товару. При відсутності одного із зазначених документів,</w:t>
      </w:r>
      <w:r>
        <w:rPr>
          <w:rStyle w:val="afff6"/>
          <w:rFonts w:ascii="Times New Roman" w:eastAsia="Times New Roman" w:hAnsi="Times New Roman"/>
          <w:sz w:val="24"/>
          <w:szCs w:val="24"/>
        </w:rPr>
        <w:t xml:space="preserve">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14CC2B93" w14:textId="77777777" w:rsidR="00BC4E5D" w:rsidRDefault="00BC4E5D" w:rsidP="00BC4E5D">
      <w:pPr>
        <w:pStyle w:val="Normal0"/>
        <w:widowControl w:val="0"/>
        <w:numPr>
          <w:ilvl w:val="1"/>
          <w:numId w:val="10"/>
        </w:numPr>
        <w:tabs>
          <w:tab w:val="left" w:pos="360"/>
          <w:tab w:val="left" w:pos="993"/>
          <w:tab w:val="left" w:pos="1134"/>
          <w:tab w:val="left" w:pos="1276"/>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випадку виявлення Покупцем дефекту, непридатності до використання, будь-яких пошкоджень або нестачі Товару, Покупець зобов’язаний повідомити про це Постачальника та скласти відповідний акт.</w:t>
      </w:r>
    </w:p>
    <w:p w14:paraId="77B0717A" w14:textId="77777777" w:rsidR="00BC4E5D" w:rsidRPr="00947511" w:rsidRDefault="00BC4E5D" w:rsidP="00BC4E5D">
      <w:pPr>
        <w:pStyle w:val="Normal0"/>
        <w:widowControl w:val="0"/>
        <w:numPr>
          <w:ilvl w:val="1"/>
          <w:numId w:val="10"/>
        </w:numPr>
        <w:tabs>
          <w:tab w:val="left" w:pos="360"/>
          <w:tab w:val="left" w:pos="993"/>
          <w:tab w:val="left" w:pos="1134"/>
          <w:tab w:val="left" w:pos="1276"/>
        </w:tabs>
        <w:spacing w:after="0" w:line="240" w:lineRule="auto"/>
        <w:ind w:left="0" w:firstLine="567"/>
        <w:jc w:val="both"/>
        <w:rPr>
          <w:rStyle w:val="afff6"/>
          <w:rFonts w:ascii="Times New Roman" w:eastAsia="Times New Roman" w:hAnsi="Times New Roman"/>
          <w:sz w:val="24"/>
          <w:szCs w:val="24"/>
        </w:rPr>
      </w:pPr>
      <w:r w:rsidRPr="000F2457">
        <w:rPr>
          <w:rStyle w:val="afff6"/>
          <w:rFonts w:ascii="Times New Roman" w:eastAsia="Times New Roman" w:hAnsi="Times New Roman"/>
          <w:sz w:val="24"/>
          <w:szCs w:val="24"/>
        </w:rPr>
        <w:t>Повідомлення з актом, передбачені в пункті 2.</w:t>
      </w:r>
      <w:r w:rsidRPr="0081284F">
        <w:rPr>
          <w:rStyle w:val="afff6"/>
          <w:rFonts w:ascii="Times New Roman" w:eastAsia="Times New Roman" w:hAnsi="Times New Roman"/>
          <w:sz w:val="24"/>
          <w:szCs w:val="24"/>
          <w:lang w:val="ru-RU"/>
        </w:rPr>
        <w:t>9</w:t>
      </w:r>
      <w:r w:rsidRPr="000F2457">
        <w:rPr>
          <w:rStyle w:val="afff6"/>
          <w:rFonts w:ascii="Times New Roman" w:eastAsia="Times New Roman" w:hAnsi="Times New Roman"/>
          <w:sz w:val="24"/>
          <w:szCs w:val="24"/>
        </w:rPr>
        <w:t xml:space="preserve"> Договору, направляються Покупцем засобами електронного поштового зв’язку на електронну адресу: </w:t>
      </w:r>
      <w:r w:rsidRPr="00947511">
        <w:rPr>
          <w:rStyle w:val="afff6"/>
          <w:rFonts w:ascii="Times New Roman" w:eastAsia="Times New Roman" w:hAnsi="Times New Roman"/>
          <w:sz w:val="24"/>
          <w:szCs w:val="24"/>
        </w:rPr>
        <w:t>(зазначити електронну адресу Постачальника) в строк не пізніше 10 (десяти) робочих днів з дати приймання Товару.</w:t>
      </w:r>
    </w:p>
    <w:p w14:paraId="46FE55AC" w14:textId="77777777" w:rsidR="00BC4E5D" w:rsidRDefault="00BC4E5D" w:rsidP="00BC4E5D">
      <w:pPr>
        <w:pStyle w:val="Normal0"/>
        <w:widowControl w:val="0"/>
        <w:numPr>
          <w:ilvl w:val="1"/>
          <w:numId w:val="10"/>
        </w:numPr>
        <w:tabs>
          <w:tab w:val="left" w:pos="360"/>
          <w:tab w:val="left" w:pos="993"/>
          <w:tab w:val="left" w:pos="1134"/>
          <w:tab w:val="left" w:pos="1276"/>
        </w:tabs>
        <w:spacing w:after="0" w:line="240" w:lineRule="auto"/>
        <w:ind w:left="0" w:firstLine="567"/>
        <w:jc w:val="both"/>
        <w:rPr>
          <w:rStyle w:val="afff6"/>
          <w:rFonts w:ascii="Times New Roman" w:eastAsia="Times New Roman" w:hAnsi="Times New Roman"/>
          <w:sz w:val="24"/>
          <w:szCs w:val="24"/>
        </w:rPr>
      </w:pPr>
      <w:r w:rsidRPr="000F2457">
        <w:rPr>
          <w:rStyle w:val="afff6"/>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2629872B" w14:textId="77777777" w:rsidR="00BC4E5D" w:rsidRPr="000F2457" w:rsidRDefault="00BC4E5D" w:rsidP="00BC4E5D">
      <w:pPr>
        <w:pStyle w:val="Normal0"/>
        <w:widowControl w:val="0"/>
        <w:numPr>
          <w:ilvl w:val="1"/>
          <w:numId w:val="10"/>
        </w:numPr>
        <w:tabs>
          <w:tab w:val="left" w:pos="360"/>
          <w:tab w:val="left" w:pos="993"/>
          <w:tab w:val="left" w:pos="1134"/>
          <w:tab w:val="left" w:pos="1276"/>
        </w:tabs>
        <w:spacing w:after="0" w:line="240" w:lineRule="auto"/>
        <w:ind w:left="0" w:firstLine="567"/>
        <w:jc w:val="both"/>
        <w:rPr>
          <w:rFonts w:ascii="Times New Roman" w:eastAsia="Times New Roman" w:hAnsi="Times New Roman"/>
          <w:sz w:val="24"/>
          <w:szCs w:val="24"/>
        </w:rPr>
      </w:pPr>
      <w:bookmarkStart w:id="16" w:name="_heading=h.26in1rg"/>
      <w:bookmarkEnd w:id="16"/>
      <w:r w:rsidRPr="000F2457">
        <w:rPr>
          <w:rStyle w:val="afff6"/>
          <w:rFonts w:ascii="Times New Roman" w:eastAsia="Times New Roman" w:hAnsi="Times New Roman"/>
          <w:sz w:val="24"/>
          <w:szCs w:val="24"/>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r w:rsidRPr="00947511">
        <w:rPr>
          <w:rStyle w:val="afff6"/>
          <w:rFonts w:ascii="Times New Roman" w:eastAsia="Times New Roman" w:hAnsi="Times New Roman"/>
          <w:sz w:val="24"/>
          <w:szCs w:val="24"/>
        </w:rPr>
        <w:t>(зазначити електронну адресу Постачальника)</w:t>
      </w:r>
      <w:r w:rsidRPr="000F2457">
        <w:rPr>
          <w:rStyle w:val="afff6"/>
          <w:rFonts w:ascii="Times New Roman" w:eastAsia="Times New Roman" w:hAnsi="Times New Roman"/>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223354BD" w14:textId="77777777" w:rsidR="00BC4E5D" w:rsidRDefault="00BC4E5D" w:rsidP="00BC4E5D">
      <w:pPr>
        <w:pStyle w:val="Normal0"/>
        <w:widowControl w:val="0"/>
        <w:numPr>
          <w:ilvl w:val="2"/>
          <w:numId w:val="10"/>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 Повідомлення, передбачене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646A184" w14:textId="77777777" w:rsidR="00BC4E5D" w:rsidRDefault="00BC4E5D" w:rsidP="00BC4E5D">
      <w:pPr>
        <w:pStyle w:val="Normal0"/>
        <w:widowControl w:val="0"/>
        <w:numPr>
          <w:ilvl w:val="0"/>
          <w:numId w:val="11"/>
        </w:numPr>
        <w:tabs>
          <w:tab w:val="left" w:pos="360"/>
          <w:tab w:val="left" w:pos="993"/>
          <w:tab w:val="left" w:pos="1134"/>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на умовах, визначених пунктом 2.1</w:t>
      </w:r>
      <w:r w:rsidRPr="0081284F">
        <w:rPr>
          <w:rFonts w:ascii="Times New Roman" w:eastAsia="Times New Roman" w:hAnsi="Times New Roman"/>
          <w:sz w:val="24"/>
          <w:szCs w:val="24"/>
          <w:lang w:val="ru-RU"/>
        </w:rPr>
        <w:t>3</w:t>
      </w:r>
      <w:r w:rsidRPr="7EA43673">
        <w:rPr>
          <w:rFonts w:ascii="Times New Roman" w:eastAsia="Times New Roman" w:hAnsi="Times New Roman"/>
          <w:sz w:val="24"/>
          <w:szCs w:val="24"/>
        </w:rPr>
        <w:t xml:space="preserve"> Договору;</w:t>
      </w:r>
    </w:p>
    <w:p w14:paraId="7EAF0A09" w14:textId="77777777" w:rsidR="00BC4E5D" w:rsidRDefault="00BC4E5D" w:rsidP="00BC4E5D">
      <w:pPr>
        <w:pStyle w:val="Normal0"/>
        <w:widowControl w:val="0"/>
        <w:tabs>
          <w:tab w:val="left" w:pos="360"/>
          <w:tab w:val="left" w:pos="993"/>
          <w:tab w:val="left" w:pos="1134"/>
          <w:tab w:val="left" w:pos="1276"/>
        </w:tabs>
        <w:spacing w:after="0" w:line="240" w:lineRule="auto"/>
        <w:ind w:firstLine="567"/>
        <w:jc w:val="both"/>
      </w:pPr>
      <w:r>
        <w:rPr>
          <w:rStyle w:val="afff6"/>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1C20E73E" w14:textId="77777777" w:rsidR="00BC4E5D" w:rsidRDefault="00BC4E5D" w:rsidP="00BC4E5D">
      <w:pPr>
        <w:pStyle w:val="Normal0"/>
        <w:widowControl w:val="0"/>
        <w:numPr>
          <w:ilvl w:val="2"/>
          <w:numId w:val="10"/>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Товари, поставлені після направлення повідомлення, передбаченого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але щодо яких не може бути здійснена оплата у зв'язку з настанням обставин, визначених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3554059F" w14:textId="77777777" w:rsidR="00BC4E5D" w:rsidRDefault="00BC4E5D" w:rsidP="00BC4E5D">
      <w:pPr>
        <w:pStyle w:val="Normal0"/>
        <w:widowControl w:val="0"/>
        <w:numPr>
          <w:ilvl w:val="1"/>
          <w:numId w:val="10"/>
        </w:numPr>
        <w:tabs>
          <w:tab w:val="left" w:pos="1134"/>
        </w:tabs>
        <w:spacing w:after="0" w:line="240" w:lineRule="auto"/>
        <w:ind w:left="0" w:firstLine="567"/>
        <w:jc w:val="both"/>
        <w:rPr>
          <w:rFonts w:ascii="Times New Roman" w:eastAsia="Times New Roman" w:hAnsi="Times New Roman"/>
          <w:sz w:val="24"/>
          <w:szCs w:val="24"/>
        </w:rPr>
      </w:pPr>
      <w:r w:rsidRPr="000F2457">
        <w:rPr>
          <w:rFonts w:ascii="Times New Roman" w:eastAsia="Times New Roman" w:hAnsi="Times New Roman"/>
          <w:sz w:val="24"/>
          <w:szCs w:val="24"/>
        </w:rPr>
        <w:t>Про припинення дії обставин, визначених у пункті 2.1</w:t>
      </w:r>
      <w:r w:rsidRPr="0081284F">
        <w:rPr>
          <w:rFonts w:ascii="Times New Roman" w:eastAsia="Times New Roman" w:hAnsi="Times New Roman"/>
          <w:sz w:val="24"/>
          <w:szCs w:val="24"/>
          <w:lang w:val="ru-RU"/>
        </w:rPr>
        <w:t>2</w:t>
      </w:r>
      <w:r w:rsidRPr="000F2457">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sidRPr="0081284F">
        <w:rPr>
          <w:rFonts w:ascii="Times New Roman" w:eastAsia="Times New Roman" w:hAnsi="Times New Roman"/>
          <w:sz w:val="24"/>
          <w:szCs w:val="24"/>
          <w:lang w:val="ru-RU"/>
        </w:rPr>
        <w:t>2</w:t>
      </w:r>
      <w:r w:rsidRPr="000F2457">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73688544" w14:textId="77777777" w:rsidR="00BC4E5D" w:rsidRPr="00245A09" w:rsidRDefault="00BC4E5D" w:rsidP="00BC4E5D">
      <w:pPr>
        <w:pStyle w:val="Normal0"/>
        <w:widowControl w:val="0"/>
        <w:numPr>
          <w:ilvl w:val="1"/>
          <w:numId w:val="10"/>
        </w:numPr>
        <w:tabs>
          <w:tab w:val="left" w:pos="1134"/>
        </w:tabs>
        <w:spacing w:after="0" w:line="240" w:lineRule="auto"/>
        <w:ind w:left="0" w:firstLine="567"/>
        <w:jc w:val="both"/>
        <w:rPr>
          <w:rFonts w:ascii="Times New Roman" w:eastAsia="Times New Roman" w:hAnsi="Times New Roman"/>
          <w:sz w:val="24"/>
          <w:szCs w:val="24"/>
        </w:rPr>
      </w:pPr>
      <w:bookmarkStart w:id="17" w:name="_Hlk203488343"/>
      <w:r w:rsidRPr="00245A09">
        <w:rPr>
          <w:rStyle w:val="afff6"/>
          <w:rFonts w:ascii="Times New Roman" w:eastAsia="Times New Roman" w:hAnsi="Times New Roman"/>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7"/>
    <w:p w14:paraId="0BCD801C" w14:textId="77777777" w:rsidR="00BC4E5D" w:rsidRDefault="00BC4E5D" w:rsidP="00BC4E5D">
      <w:pPr>
        <w:pStyle w:val="Normal0"/>
        <w:widowControl w:val="0"/>
        <w:tabs>
          <w:tab w:val="left" w:pos="360"/>
          <w:tab w:val="left" w:pos="993"/>
          <w:tab w:val="left" w:pos="1134"/>
        </w:tabs>
        <w:spacing w:after="0" w:line="240" w:lineRule="auto"/>
        <w:jc w:val="both"/>
        <w:rPr>
          <w:rFonts w:ascii="Times New Roman" w:eastAsia="Times New Roman" w:hAnsi="Times New Roman"/>
          <w:sz w:val="24"/>
          <w:szCs w:val="24"/>
        </w:rPr>
      </w:pPr>
    </w:p>
    <w:p w14:paraId="65B87621" w14:textId="77777777" w:rsidR="00BC4E5D" w:rsidRDefault="00BC4E5D" w:rsidP="00BC4E5D">
      <w:pPr>
        <w:pStyle w:val="Normal0"/>
        <w:widowControl w:val="0"/>
        <w:numPr>
          <w:ilvl w:val="0"/>
          <w:numId w:val="12"/>
        </w:numPr>
        <w:tabs>
          <w:tab w:val="left" w:pos="0"/>
          <w:tab w:val="left" w:pos="426"/>
          <w:tab w:val="left" w:pos="567"/>
          <w:tab w:val="left" w:pos="851"/>
        </w:tabs>
        <w:spacing w:after="0" w:line="240" w:lineRule="auto"/>
        <w:ind w:left="0"/>
        <w:jc w:val="center"/>
        <w:rPr>
          <w:rFonts w:ascii="Times New Roman" w:eastAsia="Times New Roman" w:hAnsi="Times New Roman"/>
          <w:b/>
          <w:sz w:val="24"/>
          <w:szCs w:val="24"/>
        </w:rPr>
      </w:pPr>
      <w:r>
        <w:rPr>
          <w:rFonts w:ascii="Times New Roman" w:eastAsia="Times New Roman" w:hAnsi="Times New Roman"/>
          <w:b/>
          <w:sz w:val="24"/>
          <w:szCs w:val="24"/>
        </w:rPr>
        <w:t>ЦІНА ДОГОВОРУ</w:t>
      </w:r>
    </w:p>
    <w:p w14:paraId="7098C686" w14:textId="77777777" w:rsidR="00BC4E5D" w:rsidRDefault="00BC4E5D" w:rsidP="00BC4E5D">
      <w:pPr>
        <w:pStyle w:val="Normal0"/>
        <w:widowControl w:val="0"/>
        <w:numPr>
          <w:ilvl w:val="1"/>
          <w:numId w:val="12"/>
        </w:numPr>
        <w:tabs>
          <w:tab w:val="left" w:pos="142"/>
          <w:tab w:val="left" w:pos="993"/>
          <w:tab w:val="left" w:pos="1134"/>
        </w:tabs>
        <w:spacing w:after="0" w:line="240" w:lineRule="auto"/>
        <w:ind w:left="0" w:firstLine="567"/>
        <w:jc w:val="both"/>
      </w:pPr>
      <w:r w:rsidRPr="7EA43673">
        <w:rPr>
          <w:rStyle w:val="afff6"/>
          <w:rFonts w:ascii="Times New Roman" w:eastAsia="Times New Roman" w:hAnsi="Times New Roman"/>
          <w:sz w:val="24"/>
          <w:szCs w:val="24"/>
        </w:rPr>
        <w:t>Постачальник постачає Товар за цінами, які зазначені у Додатку 1 «Специфікація», який є невід'ємною частиною Договору.</w:t>
      </w:r>
    </w:p>
    <w:p w14:paraId="3004EA28" w14:textId="77777777" w:rsidR="00BC4E5D" w:rsidRPr="00947511" w:rsidRDefault="00BC4E5D" w:rsidP="00BC4E5D">
      <w:pPr>
        <w:pStyle w:val="Normal0"/>
        <w:widowControl w:val="0"/>
        <w:numPr>
          <w:ilvl w:val="1"/>
          <w:numId w:val="12"/>
        </w:numPr>
        <w:tabs>
          <w:tab w:val="left" w:pos="142"/>
          <w:tab w:val="left" w:pos="993"/>
          <w:tab w:val="left" w:pos="1134"/>
        </w:tabs>
        <w:spacing w:after="0" w:line="240" w:lineRule="auto"/>
        <w:ind w:left="0" w:firstLine="567"/>
        <w:jc w:val="both"/>
        <w:rPr>
          <w:rStyle w:val="afff6"/>
          <w:rFonts w:ascii="Times New Roman" w:eastAsia="Times New Roman" w:hAnsi="Times New Roman"/>
          <w:sz w:val="24"/>
          <w:szCs w:val="24"/>
        </w:rPr>
      </w:pPr>
      <w:r w:rsidRPr="7EA43673">
        <w:rPr>
          <w:rStyle w:val="afff6"/>
          <w:rFonts w:ascii="Times New Roman" w:eastAsia="Times New Roman" w:hAnsi="Times New Roman"/>
          <w:sz w:val="24"/>
          <w:szCs w:val="24"/>
        </w:rPr>
        <w:t xml:space="preserve"> Загальна ціна Договору складає – </w:t>
      </w:r>
      <w:r w:rsidRPr="00947511">
        <w:rPr>
          <w:rStyle w:val="afff6"/>
          <w:rFonts w:ascii="Times New Roman" w:eastAsia="Times New Roman" w:hAnsi="Times New Roman"/>
          <w:sz w:val="24"/>
          <w:szCs w:val="24"/>
        </w:rPr>
        <w:t xml:space="preserve">______ грн (__________гривень _________ копійок) </w:t>
      </w:r>
      <w:r w:rsidRPr="7EA43673">
        <w:rPr>
          <w:rStyle w:val="afff6"/>
          <w:rFonts w:ascii="Times New Roman" w:eastAsia="Times New Roman" w:hAnsi="Times New Roman"/>
          <w:sz w:val="24"/>
          <w:szCs w:val="24"/>
        </w:rPr>
        <w:t>без ПДВ.</w:t>
      </w:r>
    </w:p>
    <w:p w14:paraId="4797D487" w14:textId="77777777" w:rsidR="00BC4E5D" w:rsidRDefault="00BC4E5D" w:rsidP="00BC4E5D">
      <w:pPr>
        <w:pStyle w:val="Normal0"/>
        <w:widowControl w:val="0"/>
        <w:numPr>
          <w:ilvl w:val="1"/>
          <w:numId w:val="12"/>
        </w:numPr>
        <w:tabs>
          <w:tab w:val="left" w:pos="142"/>
          <w:tab w:val="left" w:pos="993"/>
          <w:tab w:val="left" w:pos="1134"/>
        </w:tabs>
        <w:spacing w:after="0" w:line="240" w:lineRule="auto"/>
        <w:ind w:left="0" w:firstLine="567"/>
        <w:jc w:val="both"/>
      </w:pPr>
      <w:r w:rsidRPr="7EA43673">
        <w:rPr>
          <w:rStyle w:val="afff6"/>
          <w:rFonts w:ascii="Times New Roman" w:eastAsia="Times New Roman" w:hAnsi="Times New Roman"/>
          <w:color w:val="000000" w:themeColor="text1"/>
          <w:sz w:val="24"/>
          <w:szCs w:val="24"/>
        </w:rPr>
        <w:t xml:space="preserve">Ціна Договору включає </w:t>
      </w:r>
      <w:r w:rsidRPr="7EA43673">
        <w:rPr>
          <w:rStyle w:val="afff6"/>
          <w:rFonts w:ascii="Times New Roman" w:eastAsia="Times New Roman" w:hAnsi="Times New Roman"/>
          <w:sz w:val="24"/>
          <w:szCs w:val="24"/>
        </w:rPr>
        <w:t xml:space="preserve">ціну за одиницю Товару </w:t>
      </w:r>
      <w:bookmarkStart w:id="18" w:name="_Hlk203488476"/>
      <w:r w:rsidRPr="7EA43673">
        <w:rPr>
          <w:rStyle w:val="afff6"/>
          <w:rFonts w:ascii="Times New Roman" w:eastAsia="Times New Roman" w:hAnsi="Times New Roman"/>
          <w:sz w:val="24"/>
          <w:szCs w:val="24"/>
        </w:rPr>
        <w:t>з найменуванням, технічними, функціональними та якісними характеристиками, у кількості, асортименті</w:t>
      </w:r>
      <w:bookmarkEnd w:id="18"/>
      <w:r w:rsidRPr="7EA43673">
        <w:rPr>
          <w:rStyle w:val="afff6"/>
          <w:rFonts w:ascii="Times New Roman" w:eastAsia="Times New Roman" w:hAnsi="Times New Roman"/>
          <w:color w:val="000000" w:themeColor="text1"/>
          <w:sz w:val="24"/>
          <w:szCs w:val="24"/>
        </w:rPr>
        <w:t xml:space="preserve">, що визначені у Додатку 1 «Специфікація» та Додатку 2 </w:t>
      </w:r>
      <w:r w:rsidRPr="7EA43673">
        <w:rPr>
          <w:rStyle w:val="afff6"/>
          <w:rFonts w:ascii="Times New Roman" w:eastAsia="Times New Roman" w:hAnsi="Times New Roman"/>
          <w:sz w:val="24"/>
          <w:szCs w:val="24"/>
        </w:rPr>
        <w:t>«Технічна специфікація»</w:t>
      </w:r>
      <w:r w:rsidRPr="7EA43673">
        <w:rPr>
          <w:rStyle w:val="afff6"/>
          <w:rFonts w:ascii="Times New Roman" w:eastAsia="Times New Roman" w:hAnsi="Times New Roman"/>
          <w:color w:val="000000" w:themeColor="text1"/>
          <w:sz w:val="24"/>
          <w:szCs w:val="24"/>
        </w:rPr>
        <w:t xml:space="preserve"> до Договору, ва</w:t>
      </w:r>
      <w:r w:rsidRPr="7EA43673">
        <w:rPr>
          <w:rStyle w:val="afff6"/>
          <w:rFonts w:ascii="Times New Roman" w:eastAsia="Times New Roman" w:hAnsi="Times New Roman"/>
          <w:sz w:val="24"/>
          <w:szCs w:val="24"/>
        </w:rPr>
        <w:t>ртість</w:t>
      </w:r>
      <w:r w:rsidRPr="7EA43673">
        <w:rPr>
          <w:rStyle w:val="afff6"/>
          <w:rFonts w:ascii="Times New Roman" w:eastAsia="Times New Roman" w:hAnsi="Times New Roman"/>
          <w:color w:val="000000" w:themeColor="text1"/>
          <w:sz w:val="24"/>
          <w:szCs w:val="24"/>
        </w:rPr>
        <w:t xml:space="preserve">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26C10A46" w14:textId="77777777" w:rsidR="00BC4E5D" w:rsidRDefault="00BC4E5D" w:rsidP="00BC4E5D">
      <w:pPr>
        <w:pStyle w:val="Normal0"/>
        <w:widowControl w:val="0"/>
        <w:numPr>
          <w:ilvl w:val="1"/>
          <w:numId w:val="12"/>
        </w:numPr>
        <w:tabs>
          <w:tab w:val="left" w:pos="142"/>
          <w:tab w:val="left" w:pos="993"/>
          <w:tab w:val="left" w:pos="1134"/>
        </w:tabs>
        <w:spacing w:after="0" w:line="240" w:lineRule="auto"/>
        <w:ind w:left="0" w:firstLine="567"/>
        <w:jc w:val="both"/>
      </w:pPr>
      <w:r>
        <w:rPr>
          <w:rStyle w:val="afff6"/>
          <w:rFonts w:ascii="Times New Roman" w:eastAsia="Times New Roman" w:hAnsi="Times New Roman"/>
          <w:sz w:val="24"/>
          <w:szCs w:val="24"/>
          <w:shd w:val="clear" w:color="auto" w:fill="FFFFFF"/>
        </w:rPr>
        <w:t>Постачальник не вправі змінювати  ціну Договору в односторонньому порядку.</w:t>
      </w:r>
    </w:p>
    <w:p w14:paraId="56B3E0FE" w14:textId="77777777" w:rsidR="00BC4E5D" w:rsidRDefault="00BC4E5D" w:rsidP="00BC4E5D">
      <w:pPr>
        <w:pStyle w:val="Normal0"/>
        <w:widowControl w:val="0"/>
        <w:tabs>
          <w:tab w:val="left" w:pos="142"/>
          <w:tab w:val="left" w:pos="993"/>
          <w:tab w:val="left" w:pos="1134"/>
        </w:tabs>
        <w:spacing w:after="0" w:line="240" w:lineRule="auto"/>
        <w:jc w:val="both"/>
        <w:rPr>
          <w:rFonts w:ascii="Times New Roman" w:eastAsia="Times New Roman" w:hAnsi="Times New Roman"/>
          <w:sz w:val="24"/>
          <w:szCs w:val="24"/>
        </w:rPr>
      </w:pPr>
      <w:bookmarkStart w:id="19" w:name="_heading=h.17dp8vu"/>
      <w:bookmarkEnd w:id="19"/>
    </w:p>
    <w:p w14:paraId="4DCB47A4" w14:textId="77777777" w:rsidR="00BC4E5D" w:rsidRDefault="00BC4E5D" w:rsidP="00BC4E5D">
      <w:pPr>
        <w:pStyle w:val="Normal0"/>
        <w:widowControl w:val="0"/>
        <w:numPr>
          <w:ilvl w:val="0"/>
          <w:numId w:val="12"/>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ПОРЯДОК ЗДІЙСНЕННЯ РОЗРАХУНКІВ ЗА ДОГОВОРОМ</w:t>
      </w:r>
    </w:p>
    <w:p w14:paraId="0A88307A" w14:textId="77777777" w:rsidR="00BC4E5D"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25B88041" w14:textId="77777777" w:rsidR="00BC4E5D"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Розрахунки за Товар, якщо інший порядок не встановлено у Додатку 1 «Специфікація» до Договору, здійснюються </w:t>
      </w:r>
      <w:r w:rsidRPr="006B20B3">
        <w:rPr>
          <w:rFonts w:ascii="Times New Roman" w:eastAsia="Times New Roman" w:hAnsi="Times New Roman"/>
          <w:sz w:val="24"/>
          <w:szCs w:val="24"/>
        </w:rPr>
        <w:t xml:space="preserve">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w:t>
      </w:r>
      <w:r w:rsidRPr="00947511">
        <w:rPr>
          <w:rFonts w:ascii="Times New Roman" w:eastAsia="Times New Roman" w:hAnsi="Times New Roman"/>
          <w:sz w:val="24"/>
          <w:szCs w:val="24"/>
        </w:rPr>
        <w:t>видаткової накладної або акту приймання-передачі Товару</w:t>
      </w:r>
      <w:r w:rsidRPr="006B20B3">
        <w:rPr>
          <w:rFonts w:ascii="Times New Roman" w:eastAsia="Times New Roman" w:hAnsi="Times New Roman"/>
          <w:sz w:val="24"/>
          <w:szCs w:val="24"/>
        </w:rPr>
        <w:t>. У разі, якщо поставка здійснена лише частково, або партіями (</w:t>
      </w:r>
      <w:r w:rsidRPr="00947511">
        <w:rPr>
          <w:rFonts w:ascii="Times New Roman" w:eastAsia="Times New Roman" w:hAnsi="Times New Roman"/>
          <w:sz w:val="24"/>
          <w:szCs w:val="24"/>
        </w:rPr>
        <w:t>видаткова накладна або акт приймання-передачі Товару</w:t>
      </w:r>
      <w:r w:rsidRPr="006B20B3">
        <w:rPr>
          <w:rFonts w:ascii="Times New Roman" w:eastAsia="Times New Roman" w:hAnsi="Times New Roman"/>
          <w:sz w:val="24"/>
          <w:szCs w:val="24"/>
        </w:rPr>
        <w:t xml:space="preserve"> підписується</w:t>
      </w:r>
      <w:r>
        <w:rPr>
          <w:rFonts w:ascii="Times New Roman" w:eastAsia="Times New Roman" w:hAnsi="Times New Roman"/>
          <w:sz w:val="24"/>
          <w:szCs w:val="24"/>
        </w:rPr>
        <w:t xml:space="preserve"> лише на частину Товару, зазначеного у Додатку 1 «Специфікація» до Договору), оплата здійснюється пропорційно за фактично поставлену кількість Товару.</w:t>
      </w:r>
    </w:p>
    <w:p w14:paraId="321CFF7A" w14:textId="77777777" w:rsidR="00BC4E5D" w:rsidRPr="000A4B11"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sidRPr="000A4B11">
        <w:rPr>
          <w:rFonts w:ascii="Times New Roman" w:eastAsia="Times New Roman" w:hAnsi="Times New Roman"/>
          <w:sz w:val="24"/>
          <w:szCs w:val="24"/>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1D81B833" w14:textId="77777777" w:rsidR="00BC4E5D" w:rsidRPr="000A4B11"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sidRPr="000A4B11">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14843DF1" w14:textId="77777777" w:rsidR="00BC4E5D"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bookmarkStart w:id="20" w:name="_heading=h.1fob9te"/>
      <w:bookmarkEnd w:id="20"/>
    </w:p>
    <w:p w14:paraId="30490FFB" w14:textId="77777777" w:rsidR="00BC4E5D"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bookmarkStart w:id="21" w:name="_heading=h.b7i0m4mor19l"/>
      <w:bookmarkEnd w:id="21"/>
    </w:p>
    <w:p w14:paraId="7DF6EA52" w14:textId="77777777" w:rsidR="00BC4E5D"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sidRPr="000F2457">
        <w:rPr>
          <w:rFonts w:ascii="Times New Roman" w:eastAsia="Times New Roman" w:hAnsi="Times New Roman"/>
          <w:sz w:val="24"/>
          <w:szCs w:val="24"/>
        </w:rPr>
        <w:t>У разі затримки фінансування, що не зумовлене дією  обставин, визначених у пункті 2.1</w:t>
      </w:r>
      <w:r w:rsidRPr="0081284F">
        <w:rPr>
          <w:rFonts w:ascii="Times New Roman" w:eastAsia="Times New Roman" w:hAnsi="Times New Roman"/>
          <w:sz w:val="24"/>
          <w:szCs w:val="24"/>
          <w:lang w:val="ru-RU"/>
        </w:rPr>
        <w:t>2</w:t>
      </w:r>
      <w:r w:rsidRPr="000F2457">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04883957" w14:textId="77777777" w:rsidR="00BC4E5D" w:rsidRPr="000F2457" w:rsidRDefault="00BC4E5D" w:rsidP="00BC4E5D">
      <w:pPr>
        <w:pStyle w:val="Normal0"/>
        <w:widowControl w:val="0"/>
        <w:numPr>
          <w:ilvl w:val="1"/>
          <w:numId w:val="13"/>
        </w:numPr>
        <w:tabs>
          <w:tab w:val="left" w:pos="993"/>
        </w:tabs>
        <w:spacing w:after="0" w:line="240" w:lineRule="auto"/>
        <w:ind w:left="0" w:firstLine="567"/>
        <w:jc w:val="both"/>
        <w:rPr>
          <w:rFonts w:ascii="Times New Roman" w:eastAsia="Times New Roman" w:hAnsi="Times New Roman"/>
          <w:sz w:val="24"/>
          <w:szCs w:val="24"/>
        </w:rPr>
      </w:pPr>
      <w:r w:rsidRPr="000F2457">
        <w:rPr>
          <w:rFonts w:ascii="Times New Roman" w:eastAsia="Times New Roman" w:hAnsi="Times New Roman"/>
          <w:sz w:val="24"/>
          <w:szCs w:val="24"/>
        </w:rPr>
        <w:t>У разі неможливості прийняти та/або оплатити Товар за наявності дії обставин, зазначених в пункті 2.1</w:t>
      </w:r>
      <w:r w:rsidRPr="0081284F">
        <w:rPr>
          <w:rFonts w:ascii="Times New Roman" w:eastAsia="Times New Roman" w:hAnsi="Times New Roman"/>
          <w:sz w:val="24"/>
          <w:szCs w:val="24"/>
          <w:lang w:val="ru-RU"/>
        </w:rPr>
        <w:t>2</w:t>
      </w:r>
      <w:r w:rsidRPr="000F2457">
        <w:rPr>
          <w:rFonts w:ascii="Times New Roman" w:eastAsia="Times New Roman" w:hAnsi="Times New Roman"/>
          <w:sz w:val="24"/>
          <w:szCs w:val="24"/>
        </w:rPr>
        <w:t xml:space="preserve"> </w:t>
      </w:r>
      <w:r w:rsidRPr="006B20B3">
        <w:rPr>
          <w:rFonts w:ascii="Times New Roman" w:eastAsia="Times New Roman" w:hAnsi="Times New Roman"/>
          <w:sz w:val="24"/>
          <w:szCs w:val="24"/>
        </w:rPr>
        <w:t>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sidRPr="0081284F">
        <w:rPr>
          <w:rFonts w:ascii="Times New Roman" w:eastAsia="Times New Roman" w:hAnsi="Times New Roman"/>
          <w:sz w:val="24"/>
          <w:szCs w:val="24"/>
          <w:lang w:val="ru-RU"/>
        </w:rPr>
        <w:t>2</w:t>
      </w:r>
      <w:r w:rsidRPr="006B20B3">
        <w:rPr>
          <w:rFonts w:ascii="Times New Roman" w:eastAsia="Times New Roman" w:hAnsi="Times New Roman"/>
          <w:sz w:val="24"/>
          <w:szCs w:val="24"/>
        </w:rPr>
        <w:t xml:space="preserve"> Договору, та підписання уповноваженими представниками Сторін </w:t>
      </w:r>
      <w:r w:rsidRPr="008A690E">
        <w:rPr>
          <w:rFonts w:ascii="Times New Roman" w:eastAsia="Times New Roman" w:hAnsi="Times New Roman"/>
          <w:sz w:val="24"/>
          <w:szCs w:val="24"/>
        </w:rPr>
        <w:t>видаткової накладної або акту приймання-передачі Товару</w:t>
      </w:r>
      <w:r w:rsidRPr="006B20B3">
        <w:rPr>
          <w:rFonts w:ascii="Times New Roman" w:eastAsia="Times New Roman" w:hAnsi="Times New Roman"/>
          <w:sz w:val="24"/>
          <w:szCs w:val="24"/>
        </w:rPr>
        <w:t>. Затримка оплати за поставлений  Товар за наявності  обставин,  зазначених в пункті 2.1</w:t>
      </w:r>
      <w:r w:rsidRPr="0081284F">
        <w:rPr>
          <w:rFonts w:ascii="Times New Roman" w:eastAsia="Times New Roman" w:hAnsi="Times New Roman"/>
          <w:sz w:val="24"/>
          <w:szCs w:val="24"/>
          <w:lang w:val="ru-RU"/>
        </w:rPr>
        <w:t>2</w:t>
      </w:r>
      <w:r w:rsidRPr="006B20B3">
        <w:rPr>
          <w:rFonts w:ascii="Times New Roman" w:eastAsia="Times New Roman" w:hAnsi="Times New Roman"/>
          <w:sz w:val="24"/>
          <w:szCs w:val="24"/>
        </w:rPr>
        <w:t xml:space="preserve"> Договору</w:t>
      </w:r>
      <w:r w:rsidRPr="000F2457">
        <w:rPr>
          <w:rFonts w:ascii="Times New Roman" w:eastAsia="Times New Roman" w:hAnsi="Times New Roman"/>
          <w:sz w:val="24"/>
          <w:szCs w:val="24"/>
        </w:rPr>
        <w:t>, не є порушенням Покупцем умов цього Договору.</w:t>
      </w:r>
    </w:p>
    <w:p w14:paraId="790C614B" w14:textId="77777777" w:rsidR="00BC4E5D" w:rsidRDefault="00BC4E5D" w:rsidP="00BC4E5D">
      <w:pPr>
        <w:pStyle w:val="Normal0"/>
        <w:widowControl w:val="0"/>
        <w:tabs>
          <w:tab w:val="left" w:pos="284"/>
          <w:tab w:val="left" w:pos="1134"/>
        </w:tabs>
        <w:spacing w:after="0" w:line="240" w:lineRule="auto"/>
        <w:ind w:firstLine="567"/>
        <w:jc w:val="both"/>
        <w:rPr>
          <w:rFonts w:ascii="Times New Roman" w:eastAsia="Times New Roman" w:hAnsi="Times New Roman"/>
          <w:sz w:val="24"/>
          <w:szCs w:val="24"/>
        </w:rPr>
      </w:pPr>
    </w:p>
    <w:p w14:paraId="6AFD7E44" w14:textId="77777777" w:rsidR="00BC4E5D" w:rsidRDefault="00BC4E5D" w:rsidP="00BC4E5D">
      <w:pPr>
        <w:pStyle w:val="Normal0"/>
        <w:widowControl w:val="0"/>
        <w:numPr>
          <w:ilvl w:val="0"/>
          <w:numId w:val="12"/>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ЯКІСТЬ, КОМПЛЕКТНІСТЬ ТА АСОРТИМЕНТ. УПАКОВКА ТА МАРКУВАННЯ</w:t>
      </w:r>
    </w:p>
    <w:p w14:paraId="19E1F902" w14:textId="77777777" w:rsidR="00BC4E5D" w:rsidRDefault="00BC4E5D" w:rsidP="00BC4E5D">
      <w:pPr>
        <w:pStyle w:val="Normal0"/>
        <w:numPr>
          <w:ilvl w:val="1"/>
          <w:numId w:val="12"/>
        </w:numPr>
        <w:tabs>
          <w:tab w:val="left" w:pos="993"/>
        </w:tabs>
        <w:spacing w:after="0" w:line="240" w:lineRule="auto"/>
        <w:ind w:left="0" w:firstLine="567"/>
        <w:jc w:val="both"/>
      </w:pPr>
      <w:r w:rsidRPr="7EA43673">
        <w:rPr>
          <w:rStyle w:val="afff6"/>
          <w:rFonts w:ascii="Times New Roman" w:eastAsia="Times New Roman" w:hAnsi="Times New Roman"/>
          <w:sz w:val="24"/>
          <w:szCs w:val="24"/>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0D1A7069" w14:textId="77777777" w:rsidR="00BC4E5D" w:rsidRDefault="00BC4E5D" w:rsidP="00BC4E5D">
      <w:pPr>
        <w:pStyle w:val="Normal0"/>
        <w:numPr>
          <w:ilvl w:val="1"/>
          <w:numId w:val="12"/>
        </w:numPr>
        <w:tabs>
          <w:tab w:val="left" w:pos="993"/>
        </w:tabs>
        <w:spacing w:after="0" w:line="240" w:lineRule="auto"/>
        <w:ind w:left="0" w:firstLine="567"/>
        <w:jc w:val="both"/>
      </w:pPr>
      <w:r w:rsidRPr="7EA43673">
        <w:rPr>
          <w:rStyle w:val="afff6"/>
          <w:rFonts w:ascii="Times New Roman" w:eastAsia="Times New Roman" w:hAnsi="Times New Roman"/>
          <w:sz w:val="24"/>
          <w:szCs w:val="24"/>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4A5725D7" w14:textId="77777777" w:rsidR="00BC4E5D" w:rsidRDefault="00BC4E5D" w:rsidP="00BC4E5D">
      <w:pPr>
        <w:pStyle w:val="Normal0"/>
        <w:numPr>
          <w:ilvl w:val="1"/>
          <w:numId w:val="12"/>
        </w:numPr>
        <w:tabs>
          <w:tab w:val="left" w:pos="993"/>
        </w:tabs>
        <w:spacing w:after="0" w:line="240" w:lineRule="auto"/>
        <w:ind w:left="0" w:firstLine="567"/>
        <w:jc w:val="both"/>
      </w:pPr>
      <w:bookmarkStart w:id="22" w:name="_Hlk203488938"/>
      <w:r w:rsidRPr="7EA43673">
        <w:rPr>
          <w:rStyle w:val="afff6"/>
          <w:rFonts w:ascii="Times New Roman" w:eastAsia="Times New Roman" w:hAnsi="Times New Roman"/>
          <w:sz w:val="24"/>
          <w:szCs w:val="24"/>
        </w:rPr>
        <w:t>Найменування, технічні, функціональні та якісні характеристики, асортимент та кількість  Товару</w:t>
      </w:r>
      <w:bookmarkEnd w:id="22"/>
      <w:r w:rsidRPr="7EA43673">
        <w:rPr>
          <w:rStyle w:val="afff6"/>
          <w:rFonts w:ascii="Times New Roman" w:eastAsia="Times New Roman" w:hAnsi="Times New Roman"/>
          <w:sz w:val="24"/>
          <w:szCs w:val="24"/>
        </w:rPr>
        <w:t>, що поставляється, повинні відповідати умовам Додатку 1 «Специфікація» та Додатку 2 «Технічна специфікація» до Договору.</w:t>
      </w:r>
    </w:p>
    <w:p w14:paraId="0C537DB4" w14:textId="77777777" w:rsidR="00BC4E5D" w:rsidRPr="00245A09" w:rsidRDefault="00BC4E5D" w:rsidP="00BC4E5D">
      <w:pPr>
        <w:pStyle w:val="Normal0"/>
        <w:numPr>
          <w:ilvl w:val="1"/>
          <w:numId w:val="12"/>
        </w:numPr>
        <w:tabs>
          <w:tab w:val="left" w:pos="993"/>
        </w:tabs>
        <w:spacing w:after="0" w:line="240" w:lineRule="auto"/>
        <w:ind w:left="0" w:firstLine="567"/>
        <w:jc w:val="both"/>
        <w:rPr>
          <w:rStyle w:val="afff6"/>
        </w:rPr>
      </w:pPr>
      <w:r w:rsidRPr="7EA43673">
        <w:rPr>
          <w:rStyle w:val="afff6"/>
          <w:rFonts w:ascii="Times New Roman" w:eastAsia="Times New Roman" w:hAnsi="Times New Roman"/>
          <w:sz w:val="24"/>
          <w:szCs w:val="24"/>
        </w:rPr>
        <w:t>Товар, що поставляється Постачальником, повинен бути новим, якісним, без дефектів, недоліків та  будь-яких пошкоджень.</w:t>
      </w:r>
    </w:p>
    <w:p w14:paraId="7A0A18A3" w14:textId="77777777" w:rsidR="00BC4E5D" w:rsidRPr="003A4E5D" w:rsidRDefault="00BC4E5D" w:rsidP="00BC4E5D">
      <w:pPr>
        <w:pStyle w:val="Normal0"/>
        <w:numPr>
          <w:ilvl w:val="1"/>
          <w:numId w:val="12"/>
        </w:numPr>
        <w:tabs>
          <w:tab w:val="left" w:pos="993"/>
        </w:tabs>
        <w:spacing w:after="0" w:line="240" w:lineRule="auto"/>
        <w:ind w:left="0" w:firstLine="567"/>
        <w:jc w:val="both"/>
      </w:pPr>
      <w:r w:rsidRPr="00245A09">
        <w:rPr>
          <w:rFonts w:ascii="Times New Roman" w:eastAsia="Times New Roman" w:hAnsi="Times New Roman"/>
          <w:sz w:val="24"/>
          <w:szCs w:val="24"/>
        </w:rPr>
        <w:t xml:space="preserve">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23" w:name="_Hlk203489079"/>
      <w:r w:rsidRPr="00245A09">
        <w:rPr>
          <w:rFonts w:ascii="Times New Roman" w:eastAsia="Times New Roman" w:hAnsi="Times New Roman"/>
          <w:sz w:val="24"/>
          <w:szCs w:val="24"/>
        </w:rPr>
        <w:t xml:space="preserve">повідомлення та акту відповідно до пункту 2.12 Договору. </w:t>
      </w:r>
      <w:bookmarkEnd w:id="23"/>
      <w:r w:rsidRPr="00245A09">
        <w:rPr>
          <w:rFonts w:ascii="Times New Roman" w:eastAsia="Times New Roman" w:hAnsi="Times New Roman"/>
          <w:sz w:val="24"/>
          <w:szCs w:val="24"/>
        </w:rPr>
        <w:t xml:space="preserve"> Всі витрати, пов’язані із заміною Товару неналежної якості, несе Постачальник.</w:t>
      </w:r>
    </w:p>
    <w:p w14:paraId="70601288" w14:textId="77777777" w:rsidR="00BC4E5D" w:rsidRDefault="00BC4E5D" w:rsidP="00BC4E5D">
      <w:pPr>
        <w:pStyle w:val="Normal0"/>
        <w:tabs>
          <w:tab w:val="left" w:pos="851"/>
        </w:tabs>
        <w:spacing w:after="0" w:line="240" w:lineRule="auto"/>
        <w:ind w:firstLine="567"/>
        <w:jc w:val="both"/>
        <w:rPr>
          <w:rFonts w:ascii="Times New Roman" w:eastAsia="Times New Roman" w:hAnsi="Times New Roman"/>
          <w:sz w:val="24"/>
          <w:szCs w:val="24"/>
        </w:rPr>
      </w:pPr>
    </w:p>
    <w:p w14:paraId="30B3EC36" w14:textId="77777777" w:rsidR="00BC4E5D" w:rsidRDefault="00BC4E5D" w:rsidP="00BC4E5D">
      <w:pPr>
        <w:pStyle w:val="Normal0"/>
        <w:widowControl w:val="0"/>
        <w:numPr>
          <w:ilvl w:val="0"/>
          <w:numId w:val="14"/>
        </w:numPr>
        <w:tabs>
          <w:tab w:val="left" w:pos="284"/>
        </w:tabs>
        <w:spacing w:after="0" w:line="240" w:lineRule="auto"/>
        <w:ind w:left="0" w:firstLine="0"/>
        <w:jc w:val="center"/>
      </w:pPr>
      <w:r>
        <w:rPr>
          <w:rStyle w:val="afff6"/>
          <w:rFonts w:ascii="Times New Roman" w:eastAsia="Times New Roman" w:hAnsi="Times New Roman"/>
          <w:b/>
          <w:sz w:val="24"/>
          <w:szCs w:val="24"/>
        </w:rPr>
        <w:t>ПРАВА ТА ОБОВ'ЯЗКИ СТОРІН</w:t>
      </w:r>
    </w:p>
    <w:p w14:paraId="01799063" w14:textId="77777777" w:rsidR="00BC4E5D" w:rsidRDefault="00BC4E5D" w:rsidP="00BC4E5D">
      <w:pPr>
        <w:pStyle w:val="Normal0"/>
        <w:widowControl w:val="0"/>
        <w:numPr>
          <w:ilvl w:val="1"/>
          <w:numId w:val="14"/>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Pr>
          <w:rFonts w:ascii="Times New Roman" w:eastAsia="Times New Roman" w:hAnsi="Times New Roman"/>
          <w:b/>
          <w:sz w:val="24"/>
          <w:szCs w:val="24"/>
        </w:rPr>
        <w:t xml:space="preserve">Постачальник зобов'язується: </w:t>
      </w:r>
    </w:p>
    <w:p w14:paraId="2FA4E55B" w14:textId="77777777" w:rsidR="00BC4E5D" w:rsidRDefault="00BC4E5D" w:rsidP="00BC4E5D">
      <w:pPr>
        <w:pStyle w:val="Normal0"/>
        <w:widowControl w:val="0"/>
        <w:numPr>
          <w:ilvl w:val="2"/>
          <w:numId w:val="14"/>
        </w:numPr>
        <w:tabs>
          <w:tab w:val="left" w:pos="1276"/>
        </w:tabs>
        <w:spacing w:after="0" w:line="240" w:lineRule="auto"/>
        <w:ind w:left="0" w:firstLine="567"/>
        <w:jc w:val="both"/>
      </w:pPr>
      <w:r w:rsidRPr="7EA43673">
        <w:rPr>
          <w:rStyle w:val="afff6"/>
          <w:rFonts w:ascii="Times New Roman" w:eastAsia="Times New Roman" w:hAnsi="Times New Roman"/>
          <w:sz w:val="24"/>
          <w:szCs w:val="24"/>
        </w:rPr>
        <w:t>Постачати Покупцю Товар</w:t>
      </w:r>
      <w:r>
        <w:t xml:space="preserve"> </w:t>
      </w:r>
      <w:r w:rsidRPr="7EA43673">
        <w:rPr>
          <w:rStyle w:val="afff6"/>
          <w:rFonts w:ascii="Times New Roman" w:eastAsia="Times New Roman" w:hAnsi="Times New Roman"/>
          <w:sz w:val="24"/>
          <w:szCs w:val="24"/>
        </w:rPr>
        <w:t>в кількості, строк та на умовах, визначених  Договором.</w:t>
      </w:r>
    </w:p>
    <w:p w14:paraId="63FFA129" w14:textId="77777777" w:rsidR="00BC4E5D" w:rsidRDefault="00BC4E5D" w:rsidP="00BC4E5D">
      <w:pPr>
        <w:pStyle w:val="Normal0"/>
        <w:widowControl w:val="0"/>
        <w:numPr>
          <w:ilvl w:val="2"/>
          <w:numId w:val="14"/>
        </w:numPr>
        <w:tabs>
          <w:tab w:val="left" w:pos="1276"/>
        </w:tabs>
        <w:spacing w:after="0" w:line="240" w:lineRule="auto"/>
        <w:ind w:left="0" w:firstLine="567"/>
        <w:jc w:val="both"/>
      </w:pPr>
      <w:r>
        <w:rPr>
          <w:rStyle w:val="afff6"/>
          <w:rFonts w:ascii="Times New Roman" w:eastAsia="Times New Roman" w:hAnsi="Times New Roman"/>
          <w:sz w:val="24"/>
          <w:szCs w:val="24"/>
        </w:rPr>
        <w:t xml:space="preserve">Забезпечувати поставку </w:t>
      </w:r>
      <w:bookmarkStart w:id="24" w:name="_Hlk203489195"/>
      <w:r>
        <w:rPr>
          <w:rStyle w:val="afff6"/>
          <w:rFonts w:ascii="Times New Roman" w:eastAsia="Times New Roman" w:hAnsi="Times New Roman"/>
          <w:sz w:val="24"/>
          <w:szCs w:val="24"/>
        </w:rPr>
        <w:t>Покупцю якісного Товару.</w:t>
      </w:r>
      <w:bookmarkEnd w:id="24"/>
    </w:p>
    <w:p w14:paraId="60D683B6"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2087CF29"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Своєчасно підготувати, передати Покупцю та підписати належним чином оформлені документи, що передбачені Договором.</w:t>
      </w:r>
    </w:p>
    <w:p w14:paraId="15231CE8" w14:textId="77777777" w:rsidR="00BC4E5D" w:rsidRDefault="00BC4E5D" w:rsidP="00BC4E5D">
      <w:pPr>
        <w:pStyle w:val="Normal0"/>
        <w:widowControl w:val="0"/>
        <w:numPr>
          <w:ilvl w:val="2"/>
          <w:numId w:val="14"/>
        </w:numPr>
        <w:tabs>
          <w:tab w:val="left" w:pos="1276"/>
        </w:tabs>
        <w:spacing w:after="0" w:line="240" w:lineRule="auto"/>
        <w:ind w:left="0" w:firstLine="567"/>
        <w:jc w:val="both"/>
      </w:pPr>
      <w:r w:rsidRPr="7EA43673">
        <w:rPr>
          <w:rStyle w:val="afff6"/>
          <w:rFonts w:ascii="Times New Roman" w:eastAsia="Times New Roman" w:hAnsi="Times New Roman"/>
          <w:sz w:val="24"/>
          <w:szCs w:val="24"/>
        </w:rPr>
        <w:t>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sidRPr="0081284F">
        <w:rPr>
          <w:rStyle w:val="afff6"/>
          <w:rFonts w:ascii="Times New Roman" w:eastAsia="Times New Roman" w:hAnsi="Times New Roman"/>
          <w:sz w:val="24"/>
          <w:szCs w:val="24"/>
          <w:lang w:val="ru-RU"/>
        </w:rPr>
        <w:t>2</w:t>
      </w:r>
      <w:r w:rsidRPr="7EA43673">
        <w:rPr>
          <w:rStyle w:val="afff6"/>
          <w:rFonts w:ascii="Times New Roman" w:eastAsia="Times New Roman" w:hAnsi="Times New Roman"/>
          <w:sz w:val="24"/>
          <w:szCs w:val="24"/>
        </w:rPr>
        <w:t xml:space="preserve"> Договору</w:t>
      </w:r>
      <w:r w:rsidRPr="0081284F">
        <w:rPr>
          <w:rStyle w:val="afff6"/>
          <w:rFonts w:ascii="Times New Roman" w:eastAsia="Times New Roman" w:hAnsi="Times New Roman"/>
          <w:sz w:val="24"/>
          <w:szCs w:val="24"/>
          <w:lang w:val="ru-RU"/>
        </w:rPr>
        <w:t>.</w:t>
      </w:r>
    </w:p>
    <w:p w14:paraId="7F18AEEB"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bookmarkStart w:id="25" w:name="_heading=h.44sinio"/>
      <w:bookmarkEnd w:id="25"/>
      <w:r>
        <w:rPr>
          <w:rFonts w:ascii="Times New Roman" w:eastAsia="Times New Roman" w:hAnsi="Times New Roman"/>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70FB67E0"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7CCFBFA" w14:textId="77777777" w:rsidR="00BC4E5D" w:rsidRDefault="00BC4E5D" w:rsidP="00BC4E5D">
      <w:pPr>
        <w:pStyle w:val="Normal0"/>
        <w:widowControl w:val="0"/>
        <w:numPr>
          <w:ilvl w:val="2"/>
          <w:numId w:val="14"/>
        </w:numPr>
        <w:tabs>
          <w:tab w:val="left" w:pos="1276"/>
        </w:tabs>
        <w:spacing w:after="0" w:line="240" w:lineRule="auto"/>
        <w:ind w:left="0" w:firstLine="567"/>
        <w:jc w:val="both"/>
      </w:pPr>
      <w:r>
        <w:rPr>
          <w:rStyle w:val="afff6"/>
          <w:rFonts w:ascii="Times New Roman" w:eastAsia="Times New Roman" w:hAnsi="Times New Roman"/>
          <w:sz w:val="24"/>
          <w:szCs w:val="24"/>
        </w:rPr>
        <w:t xml:space="preserve">Дотримуватись Кодексу поведінки постачальників, викладених згідно посилання:  </w:t>
      </w:r>
      <w:hyperlink r:id="rId20" w:history="1">
        <w:r>
          <w:rPr>
            <w:rStyle w:val="afff6"/>
            <w:rFonts w:ascii="Times New Roman" w:eastAsia="Times New Roman" w:hAnsi="Times New Roman"/>
            <w:color w:val="0000FF"/>
            <w:sz w:val="24"/>
            <w:szCs w:val="24"/>
            <w:u w:val="single"/>
          </w:rPr>
          <w:t>https://www.theglobalfund.org/media/3275/corporate_codeofconductforsuppliers_policy_en.pdf</w:t>
        </w:r>
      </w:hyperlink>
      <w:r>
        <w:rPr>
          <w:rStyle w:val="afff6"/>
          <w:rFonts w:ascii="Times New Roman" w:eastAsia="Times New Roman" w:hAnsi="Times New Roman"/>
          <w:sz w:val="24"/>
          <w:szCs w:val="24"/>
        </w:rPr>
        <w:t>.</w:t>
      </w:r>
    </w:p>
    <w:p w14:paraId="0DEB8C8D"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207BB1E6"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Не розголошувати інформацію про Покупця, отриману при виконанні умов  Договору. </w:t>
      </w:r>
    </w:p>
    <w:p w14:paraId="446492A1"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При виконанні своїх зобов'язань керуватися Договором та вимогами чинного законодавства України. </w:t>
      </w:r>
    </w:p>
    <w:p w14:paraId="615A0EAA" w14:textId="77777777" w:rsidR="00BC4E5D" w:rsidRDefault="00BC4E5D" w:rsidP="00BC4E5D">
      <w:pPr>
        <w:pStyle w:val="Normal0"/>
        <w:widowControl w:val="0"/>
        <w:numPr>
          <w:ilvl w:val="1"/>
          <w:numId w:val="14"/>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Pr>
          <w:rFonts w:ascii="Times New Roman" w:eastAsia="Times New Roman" w:hAnsi="Times New Roman"/>
          <w:b/>
          <w:sz w:val="24"/>
          <w:szCs w:val="24"/>
        </w:rPr>
        <w:t xml:space="preserve">Постачальник має право: </w:t>
      </w:r>
    </w:p>
    <w:p w14:paraId="56F18A57"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Знайомитись з документацією, отримувати у Покупця інформацію, що необхідні для укладання та виконання Договору. </w:t>
      </w:r>
    </w:p>
    <w:p w14:paraId="0B550BBE"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Вимагати від Покупця своєчасної оплати за поставлений Товар.</w:t>
      </w:r>
    </w:p>
    <w:p w14:paraId="58B02D39" w14:textId="77777777" w:rsidR="00BC4E5D" w:rsidRDefault="00BC4E5D" w:rsidP="00BC4E5D">
      <w:pPr>
        <w:pStyle w:val="Normal0"/>
        <w:widowControl w:val="0"/>
        <w:numPr>
          <w:ilvl w:val="2"/>
          <w:numId w:val="14"/>
        </w:numPr>
        <w:tabs>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Вимагати від Покупця належного виконання умов Договору. </w:t>
      </w:r>
    </w:p>
    <w:p w14:paraId="79C3BC32" w14:textId="77777777" w:rsidR="00BC4E5D" w:rsidRDefault="00BC4E5D" w:rsidP="00BC4E5D">
      <w:pPr>
        <w:pStyle w:val="Normal0"/>
        <w:widowControl w:val="0"/>
        <w:numPr>
          <w:ilvl w:val="1"/>
          <w:numId w:val="14"/>
        </w:numPr>
        <w:tabs>
          <w:tab w:val="left" w:pos="851"/>
          <w:tab w:val="left" w:pos="1276"/>
          <w:tab w:val="left" w:pos="1843"/>
        </w:tabs>
        <w:spacing w:after="0" w:line="240" w:lineRule="auto"/>
        <w:ind w:left="0" w:firstLine="567"/>
        <w:jc w:val="both"/>
      </w:pPr>
      <w:r>
        <w:rPr>
          <w:rStyle w:val="afff6"/>
          <w:rFonts w:ascii="Times New Roman" w:eastAsia="Times New Roman" w:hAnsi="Times New Roman"/>
          <w:b/>
          <w:sz w:val="24"/>
          <w:szCs w:val="24"/>
        </w:rPr>
        <w:t>Покупець зобов'язаний:</w:t>
      </w:r>
      <w:r>
        <w:rPr>
          <w:rStyle w:val="afff6"/>
          <w:rFonts w:ascii="Times New Roman" w:eastAsia="Times New Roman" w:hAnsi="Times New Roman"/>
          <w:sz w:val="24"/>
          <w:szCs w:val="24"/>
        </w:rPr>
        <w:t xml:space="preserve"> </w:t>
      </w:r>
      <w:bookmarkStart w:id="26" w:name="_heading=h.3rdcrjn"/>
      <w:bookmarkEnd w:id="26"/>
    </w:p>
    <w:p w14:paraId="6517B7DB" w14:textId="77777777" w:rsidR="00BC4E5D" w:rsidRDefault="00BC4E5D" w:rsidP="00BC4E5D">
      <w:pPr>
        <w:pStyle w:val="Normal0"/>
        <w:widowControl w:val="0"/>
        <w:numPr>
          <w:ilvl w:val="2"/>
          <w:numId w:val="14"/>
        </w:numPr>
        <w:tabs>
          <w:tab w:val="left" w:pos="1276"/>
        </w:tabs>
        <w:spacing w:after="0" w:line="240" w:lineRule="auto"/>
        <w:ind w:left="0" w:firstLine="567"/>
        <w:jc w:val="both"/>
      </w:pPr>
      <w:r w:rsidRPr="7EA43673">
        <w:rPr>
          <w:rStyle w:val="afff6"/>
          <w:rFonts w:ascii="Times New Roman" w:eastAsia="Times New Roman" w:hAnsi="Times New Roman"/>
          <w:color w:val="000000" w:themeColor="text1"/>
          <w:sz w:val="24"/>
          <w:szCs w:val="24"/>
        </w:rPr>
        <w:t xml:space="preserve">Прийняти та оплатити поставлений Товар відповідно до вимог  Договору. </w:t>
      </w:r>
    </w:p>
    <w:p w14:paraId="59F549C3" w14:textId="77777777" w:rsidR="00BC4E5D" w:rsidRDefault="00BC4E5D" w:rsidP="00BC4E5D">
      <w:pPr>
        <w:pStyle w:val="Normal0"/>
        <w:widowControl w:val="0"/>
        <w:numPr>
          <w:ilvl w:val="2"/>
          <w:numId w:val="14"/>
        </w:numPr>
        <w:tabs>
          <w:tab w:val="left" w:pos="851"/>
          <w:tab w:val="left" w:pos="1276"/>
          <w:tab w:val="left" w:pos="1843"/>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При виконанні своїх зобов'язань керуватися  Договором та вимогами чинного законодавства України.</w:t>
      </w:r>
    </w:p>
    <w:p w14:paraId="321BABB0" w14:textId="77777777" w:rsidR="00BC4E5D" w:rsidRDefault="00BC4E5D" w:rsidP="00BC4E5D">
      <w:pPr>
        <w:pStyle w:val="Normal0"/>
        <w:widowControl w:val="0"/>
        <w:numPr>
          <w:ilvl w:val="2"/>
          <w:numId w:val="14"/>
        </w:numPr>
        <w:tabs>
          <w:tab w:val="left" w:pos="851"/>
          <w:tab w:val="left" w:pos="1276"/>
          <w:tab w:val="left" w:pos="1843"/>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Надіслати Постачальнику Заявку у порядку, визначеному пунктом 2.2  Договору.</w:t>
      </w:r>
    </w:p>
    <w:p w14:paraId="6A963D5A" w14:textId="77777777" w:rsidR="00BC4E5D" w:rsidRDefault="00BC4E5D" w:rsidP="00BC4E5D">
      <w:pPr>
        <w:pStyle w:val="Normal0"/>
        <w:widowControl w:val="0"/>
        <w:numPr>
          <w:ilvl w:val="1"/>
          <w:numId w:val="14"/>
        </w:numPr>
        <w:tabs>
          <w:tab w:val="left" w:pos="851"/>
          <w:tab w:val="left" w:pos="1276"/>
          <w:tab w:val="left" w:pos="1843"/>
        </w:tabs>
        <w:spacing w:after="0" w:line="240" w:lineRule="auto"/>
        <w:ind w:left="0" w:firstLine="567"/>
        <w:jc w:val="both"/>
        <w:rPr>
          <w:rFonts w:ascii="Times New Roman" w:eastAsia="Times New Roman" w:hAnsi="Times New Roman"/>
          <w:b/>
          <w:sz w:val="24"/>
          <w:szCs w:val="24"/>
        </w:rPr>
      </w:pPr>
      <w:r>
        <w:rPr>
          <w:rFonts w:ascii="Times New Roman" w:eastAsia="Times New Roman" w:hAnsi="Times New Roman"/>
          <w:b/>
          <w:sz w:val="24"/>
          <w:szCs w:val="24"/>
        </w:rPr>
        <w:t xml:space="preserve">Покупець має право: </w:t>
      </w:r>
    </w:p>
    <w:p w14:paraId="20BC8B4D"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Вимагати від Постачальника поставки якісного Товару в кількості, в строк та на умовах, що передбачені  Договором. </w:t>
      </w:r>
    </w:p>
    <w:p w14:paraId="7C38C822"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Вимагати від Постачальника належного виконання його обов'язків, визначених Договором та чинним законодавством України.</w:t>
      </w:r>
    </w:p>
    <w:p w14:paraId="2962C547"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bookmarkStart w:id="27" w:name="_Hlk203489401"/>
      <w:r>
        <w:rPr>
          <w:rFonts w:ascii="Times New Roman" w:eastAsia="Times New Roman" w:hAnsi="Times New Roman"/>
          <w:sz w:val="24"/>
          <w:szCs w:val="24"/>
        </w:rPr>
        <w:t>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4D36F142" w14:textId="77777777" w:rsidR="00BC4E5D" w:rsidRPr="00A65508" w:rsidRDefault="00BC4E5D" w:rsidP="00BC4E5D">
      <w:pPr>
        <w:pStyle w:val="Normal0"/>
        <w:widowControl w:val="0"/>
        <w:numPr>
          <w:ilvl w:val="2"/>
          <w:numId w:val="14"/>
        </w:numPr>
        <w:tabs>
          <w:tab w:val="left" w:pos="851"/>
          <w:tab w:val="left" w:pos="1276"/>
          <w:tab w:val="left" w:pos="1418"/>
        </w:tabs>
        <w:spacing w:after="0" w:line="240" w:lineRule="auto"/>
        <w:ind w:left="0" w:firstLine="567"/>
        <w:jc w:val="both"/>
        <w:rPr>
          <w:rFonts w:ascii="Times New Roman" w:eastAsia="Times New Roman" w:hAnsi="Times New Roman"/>
          <w:sz w:val="24"/>
          <w:szCs w:val="24"/>
        </w:rPr>
      </w:pPr>
      <w:bookmarkStart w:id="28" w:name="_heading=h.lnxbz9"/>
      <w:bookmarkEnd w:id="27"/>
      <w:bookmarkEnd w:id="28"/>
      <w:r w:rsidRPr="00A65508">
        <w:rPr>
          <w:rFonts w:ascii="Times New Roman" w:eastAsia="Times New Roman" w:hAnsi="Times New Roman"/>
          <w:sz w:val="24"/>
          <w:szCs w:val="24"/>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sidRPr="0081284F">
        <w:rPr>
          <w:rFonts w:ascii="Times New Roman" w:eastAsia="Times New Roman" w:hAnsi="Times New Roman"/>
          <w:sz w:val="24"/>
          <w:szCs w:val="24"/>
          <w:lang w:val="ru-RU"/>
        </w:rPr>
        <w:t>2</w:t>
      </w:r>
      <w:r w:rsidRPr="00A65508">
        <w:rPr>
          <w:rFonts w:ascii="Times New Roman" w:eastAsia="Times New Roman" w:hAnsi="Times New Roman"/>
          <w:sz w:val="24"/>
          <w:szCs w:val="24"/>
        </w:rPr>
        <w:t xml:space="preserve"> цього Договору. </w:t>
      </w:r>
    </w:p>
    <w:p w14:paraId="4FD26138"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Відмовитись від прийняття та оплати Товару або частини (партії) Товару у випадках, передбачених пунктом 2.1</w:t>
      </w:r>
      <w:r w:rsidRPr="0081284F">
        <w:rPr>
          <w:rFonts w:ascii="Times New Roman" w:eastAsia="Times New Roman" w:hAnsi="Times New Roman"/>
          <w:sz w:val="24"/>
          <w:szCs w:val="24"/>
          <w:lang w:val="ru-RU"/>
        </w:rPr>
        <w:t>2</w:t>
      </w:r>
      <w:r w:rsidRPr="7EA43673">
        <w:rPr>
          <w:rFonts w:ascii="Times New Roman" w:eastAsia="Times New Roman" w:hAnsi="Times New Roman"/>
          <w:sz w:val="24"/>
          <w:szCs w:val="24"/>
        </w:rPr>
        <w:t xml:space="preserve"> Договору, при чому така відмова не вважається порушенням Покупцем  умов цього Договору.</w:t>
      </w:r>
    </w:p>
    <w:p w14:paraId="54E87EEE"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bookmarkStart w:id="29" w:name="_heading=h.z337ya"/>
      <w:bookmarkEnd w:id="29"/>
      <w:r w:rsidRPr="7EA43673">
        <w:rPr>
          <w:rFonts w:ascii="Times New Roman" w:eastAsia="Times New Roman" w:hAnsi="Times New Roman"/>
          <w:sz w:val="24"/>
          <w:szCs w:val="24"/>
        </w:rPr>
        <w:t xml:space="preserve">Відмовитись від </w:t>
      </w:r>
      <w:r w:rsidRPr="006B20B3">
        <w:rPr>
          <w:rFonts w:ascii="Times New Roman" w:eastAsia="Times New Roman" w:hAnsi="Times New Roman"/>
          <w:sz w:val="24"/>
          <w:szCs w:val="24"/>
        </w:rPr>
        <w:t xml:space="preserve">підписання </w:t>
      </w:r>
      <w:r w:rsidRPr="00947511">
        <w:rPr>
          <w:rFonts w:ascii="Times New Roman" w:eastAsia="Times New Roman" w:hAnsi="Times New Roman"/>
          <w:sz w:val="24"/>
          <w:szCs w:val="24"/>
        </w:rPr>
        <w:t>видаткових накладних або актів приймання-передачі Товару</w:t>
      </w:r>
      <w:r w:rsidRPr="006B20B3">
        <w:rPr>
          <w:rFonts w:ascii="Times New Roman" w:eastAsia="Times New Roman" w:hAnsi="Times New Roman"/>
          <w:sz w:val="24"/>
          <w:szCs w:val="24"/>
        </w:rPr>
        <w:t xml:space="preserve"> у разі настання обставин, визначених у пункті 2.12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w:t>
      </w:r>
      <w:r w:rsidRPr="7EA43673">
        <w:rPr>
          <w:rFonts w:ascii="Times New Roman" w:eastAsia="Times New Roman" w:hAnsi="Times New Roman"/>
          <w:sz w:val="24"/>
          <w:szCs w:val="24"/>
        </w:rPr>
        <w:t xml:space="preserve"> Покупця не вважається порушенням  умов цього Договору. </w:t>
      </w:r>
    </w:p>
    <w:p w14:paraId="765A4547"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На дострокове припинення Договору шляхом односторонньої відмови, з урахуванням положень пунктів 11.3 та 11.4 Договору.</w:t>
      </w:r>
    </w:p>
    <w:p w14:paraId="0020A650" w14:textId="77777777" w:rsidR="00BC4E5D" w:rsidRDefault="00BC4E5D" w:rsidP="00BC4E5D">
      <w:pPr>
        <w:pStyle w:val="Normal0"/>
        <w:widowControl w:val="0"/>
        <w:numPr>
          <w:ilvl w:val="2"/>
          <w:numId w:val="14"/>
        </w:numPr>
        <w:tabs>
          <w:tab w:val="left" w:pos="1418"/>
        </w:tabs>
        <w:spacing w:after="0" w:line="240" w:lineRule="auto"/>
        <w:ind w:left="0" w:firstLine="567"/>
        <w:jc w:val="both"/>
      </w:pPr>
      <w:r w:rsidRPr="7EA43673">
        <w:rPr>
          <w:rStyle w:val="afff6"/>
          <w:rFonts w:ascii="Times New Roman" w:eastAsia="Times New Roman" w:hAnsi="Times New Roman"/>
          <w:sz w:val="24"/>
          <w:szCs w:val="24"/>
        </w:rPr>
        <w:t xml:space="preserve">Вимагати </w:t>
      </w:r>
      <w:bookmarkStart w:id="30" w:name="_Hlk203489456"/>
      <w:r w:rsidRPr="7EA43673">
        <w:rPr>
          <w:rStyle w:val="afff6"/>
          <w:rFonts w:ascii="Times New Roman" w:eastAsia="Times New Roman" w:hAnsi="Times New Roman"/>
          <w:sz w:val="24"/>
          <w:szCs w:val="24"/>
        </w:rPr>
        <w:t>від Постачальника</w:t>
      </w:r>
      <w:bookmarkEnd w:id="30"/>
      <w:r w:rsidRPr="7EA43673">
        <w:rPr>
          <w:rStyle w:val="afff6"/>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7F9905BA"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2C7DB964" w14:textId="77777777" w:rsidR="00BC4E5D" w:rsidRPr="00A65508" w:rsidRDefault="00BC4E5D" w:rsidP="00BC4E5D">
      <w:pPr>
        <w:pStyle w:val="Normal0"/>
        <w:widowControl w:val="0"/>
        <w:numPr>
          <w:ilvl w:val="1"/>
          <w:numId w:val="14"/>
        </w:numPr>
        <w:tabs>
          <w:tab w:val="left" w:pos="1418"/>
        </w:tabs>
        <w:spacing w:after="0" w:line="240" w:lineRule="auto"/>
        <w:ind w:left="0" w:firstLine="567"/>
        <w:jc w:val="both"/>
        <w:rPr>
          <w:rFonts w:ascii="Times New Roman" w:eastAsia="Times New Roman" w:hAnsi="Times New Roman"/>
          <w:b/>
          <w:sz w:val="24"/>
          <w:szCs w:val="24"/>
        </w:rPr>
      </w:pPr>
      <w:r w:rsidRPr="00A65508">
        <w:rPr>
          <w:rFonts w:ascii="Times New Roman" w:eastAsia="Times New Roman" w:hAnsi="Times New Roman"/>
          <w:b/>
          <w:sz w:val="24"/>
          <w:szCs w:val="24"/>
        </w:rPr>
        <w:t xml:space="preserve">Сторони зобов'язуються: </w:t>
      </w:r>
    </w:p>
    <w:p w14:paraId="6E3E0D1D"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bookmarkStart w:id="31" w:name="_heading=h.35nkun2"/>
      <w:bookmarkEnd w:id="31"/>
      <w:r>
        <w:rPr>
          <w:rFonts w:ascii="Times New Roman" w:eastAsia="Times New Roman" w:hAnsi="Times New Roman"/>
          <w:sz w:val="24"/>
          <w:szCs w:val="24"/>
        </w:rPr>
        <w:t xml:space="preserve">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D89FEEE"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зазначеною в пункті 1.4.  Договору.</w:t>
      </w:r>
    </w:p>
    <w:p w14:paraId="1205D1CC" w14:textId="77777777" w:rsidR="00BC4E5D" w:rsidRDefault="00BC4E5D" w:rsidP="00BC4E5D">
      <w:pPr>
        <w:pStyle w:val="Normal0"/>
        <w:widowControl w:val="0"/>
        <w:numPr>
          <w:ilvl w:val="2"/>
          <w:numId w:val="14"/>
        </w:numPr>
        <w:tabs>
          <w:tab w:val="left" w:pos="1418"/>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При виконанні умов Договору дотримуватись правил ділового обороту та не допускати порушень договірних зобов’язань.</w:t>
      </w:r>
    </w:p>
    <w:p w14:paraId="044E30B7" w14:textId="77777777" w:rsidR="00BC4E5D" w:rsidRDefault="00BC4E5D" w:rsidP="00BC4E5D">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46AF9966" w14:textId="77777777" w:rsidR="00BC4E5D" w:rsidRDefault="00BC4E5D" w:rsidP="00BC4E5D">
      <w:pPr>
        <w:pStyle w:val="Normal0"/>
        <w:widowControl w:val="0"/>
        <w:numPr>
          <w:ilvl w:val="0"/>
          <w:numId w:val="15"/>
        </w:numPr>
        <w:tabs>
          <w:tab w:val="left" w:pos="851"/>
          <w:tab w:val="left" w:pos="1276"/>
          <w:tab w:val="left" w:pos="1843"/>
        </w:tabs>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ВІДПОВІДАЛЬНІСТЬ СТОРІН</w:t>
      </w:r>
    </w:p>
    <w:p w14:paraId="599CAB61" w14:textId="77777777" w:rsidR="00BC4E5D" w:rsidRDefault="00BC4E5D" w:rsidP="00BC4E5D">
      <w:pPr>
        <w:pStyle w:val="Normal0"/>
        <w:numPr>
          <w:ilvl w:val="1"/>
          <w:numId w:val="15"/>
        </w:numPr>
        <w:tabs>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6A679375" w14:textId="77777777" w:rsidR="00BC4E5D" w:rsidRDefault="00BC4E5D" w:rsidP="00BC4E5D">
      <w:pPr>
        <w:pStyle w:val="Normal0"/>
        <w:numPr>
          <w:ilvl w:val="1"/>
          <w:numId w:val="15"/>
        </w:numPr>
        <w:tabs>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290ECF0" w14:textId="77777777" w:rsidR="00BC4E5D" w:rsidRDefault="00BC4E5D" w:rsidP="00BC4E5D">
      <w:pPr>
        <w:pStyle w:val="Normal0"/>
        <w:numPr>
          <w:ilvl w:val="1"/>
          <w:numId w:val="15"/>
        </w:numPr>
        <w:tabs>
          <w:tab w:val="left" w:pos="1134"/>
        </w:tabs>
        <w:spacing w:after="0" w:line="240" w:lineRule="auto"/>
        <w:ind w:left="0" w:firstLine="567"/>
        <w:jc w:val="both"/>
      </w:pPr>
      <w:r>
        <w:rPr>
          <w:rStyle w:val="afff6"/>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2CDE6936" w14:textId="77777777" w:rsidR="00BC4E5D" w:rsidRDefault="00BC4E5D" w:rsidP="00BC4E5D">
      <w:pPr>
        <w:pStyle w:val="Normal0"/>
        <w:numPr>
          <w:ilvl w:val="1"/>
          <w:numId w:val="15"/>
        </w:numPr>
        <w:tabs>
          <w:tab w:val="left" w:pos="993"/>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 Якщо впродовж зазначеного у пункті 5.5.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6B771508" w14:textId="77777777" w:rsidR="00BC4E5D" w:rsidRDefault="00BC4E5D" w:rsidP="00BC4E5D">
      <w:pPr>
        <w:pStyle w:val="Normal0"/>
        <w:numPr>
          <w:ilvl w:val="1"/>
          <w:numId w:val="15"/>
        </w:numPr>
        <w:tabs>
          <w:tab w:val="left" w:pos="993"/>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6EBAA2" w14:textId="77777777" w:rsidR="00BC4E5D" w:rsidRDefault="00BC4E5D" w:rsidP="00BC4E5D">
      <w:pPr>
        <w:pStyle w:val="Normal0"/>
        <w:numPr>
          <w:ilvl w:val="1"/>
          <w:numId w:val="15"/>
        </w:numPr>
        <w:tabs>
          <w:tab w:val="left" w:pos="993"/>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7CFAB3E3" w14:textId="77777777" w:rsidR="00BC4E5D" w:rsidRDefault="00BC4E5D" w:rsidP="00BC4E5D">
      <w:pPr>
        <w:pStyle w:val="Normal0"/>
        <w:numPr>
          <w:ilvl w:val="1"/>
          <w:numId w:val="15"/>
        </w:numPr>
        <w:tabs>
          <w:tab w:val="left" w:pos="993"/>
          <w:tab w:val="left" w:pos="1134"/>
        </w:tabs>
        <w:spacing w:after="0" w:line="240" w:lineRule="auto"/>
        <w:ind w:left="0" w:firstLine="567"/>
        <w:jc w:val="both"/>
        <w:rPr>
          <w:rFonts w:ascii="Times New Roman" w:eastAsia="Times New Roman" w:hAnsi="Times New Roman"/>
          <w:sz w:val="24"/>
          <w:szCs w:val="24"/>
        </w:rPr>
      </w:pPr>
      <w:r w:rsidRPr="00D875F8">
        <w:rPr>
          <w:rFonts w:ascii="Times New Roman" w:eastAsia="Times New Roman" w:hAnsi="Times New Roman"/>
          <w:sz w:val="24"/>
          <w:szCs w:val="24"/>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38D3FFE7" w14:textId="77777777" w:rsidR="00BC4E5D" w:rsidRDefault="00BC4E5D" w:rsidP="00BC4E5D">
      <w:pPr>
        <w:pStyle w:val="Normal0"/>
        <w:numPr>
          <w:ilvl w:val="1"/>
          <w:numId w:val="15"/>
        </w:numPr>
        <w:tabs>
          <w:tab w:val="left" w:pos="1134"/>
        </w:tabs>
        <w:spacing w:after="0" w:line="240" w:lineRule="auto"/>
        <w:ind w:left="0" w:firstLine="567"/>
        <w:jc w:val="both"/>
      </w:pPr>
      <w:bookmarkStart w:id="32" w:name="_heading=h.1ksv4uv"/>
      <w:bookmarkEnd w:id="32"/>
      <w:r w:rsidRPr="7EA43673">
        <w:rPr>
          <w:rStyle w:val="afff6"/>
          <w:rFonts w:ascii="Times New Roman" w:eastAsia="Times New Roman" w:hAnsi="Times New Roman"/>
          <w:sz w:val="24"/>
          <w:szCs w:val="24"/>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Style w:val="afff6"/>
          <w:rFonts w:ascii="Times New Roman" w:eastAsia="Times New Roman" w:hAnsi="Times New Roman"/>
          <w:sz w:val="24"/>
          <w:szCs w:val="24"/>
        </w:rPr>
        <w:t>2</w:t>
      </w:r>
      <w:r w:rsidRPr="7EA43673">
        <w:rPr>
          <w:rStyle w:val="afff6"/>
          <w:rFonts w:ascii="Times New Roman" w:eastAsia="Times New Roman" w:hAnsi="Times New Roman"/>
          <w:sz w:val="24"/>
          <w:szCs w:val="24"/>
        </w:rPr>
        <w:t xml:space="preserve"> цього Договору. </w:t>
      </w:r>
      <w:r>
        <w:t xml:space="preserve">           </w:t>
      </w:r>
    </w:p>
    <w:p w14:paraId="380D253F" w14:textId="77777777" w:rsidR="00BC4E5D" w:rsidRDefault="00BC4E5D" w:rsidP="00BC4E5D">
      <w:pPr>
        <w:pStyle w:val="Normal0"/>
        <w:numPr>
          <w:ilvl w:val="1"/>
          <w:numId w:val="15"/>
        </w:numPr>
        <w:tabs>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6B5AC40A" w14:textId="77777777" w:rsidR="00BC4E5D" w:rsidRDefault="00BC4E5D" w:rsidP="00BC4E5D">
      <w:pPr>
        <w:pStyle w:val="Normal0"/>
        <w:numPr>
          <w:ilvl w:val="1"/>
          <w:numId w:val="15"/>
        </w:numPr>
        <w:tabs>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Сплата штрафних санкцій не звільняє Сторону від виконання прийнятих на себе зобов’язань за Договором.</w:t>
      </w:r>
    </w:p>
    <w:p w14:paraId="141FB1E4" w14:textId="77777777" w:rsidR="00BC4E5D" w:rsidRDefault="00BC4E5D" w:rsidP="00BC4E5D">
      <w:pPr>
        <w:pStyle w:val="Normal0"/>
        <w:spacing w:after="0" w:line="240" w:lineRule="auto"/>
        <w:ind w:firstLine="567"/>
        <w:jc w:val="both"/>
        <w:rPr>
          <w:rFonts w:ascii="Times New Roman" w:eastAsia="Times New Roman" w:hAnsi="Times New Roman"/>
          <w:b/>
          <w:color w:val="000000"/>
          <w:sz w:val="24"/>
          <w:szCs w:val="24"/>
        </w:rPr>
      </w:pPr>
    </w:p>
    <w:p w14:paraId="1EF82DDB" w14:textId="77777777" w:rsidR="00BC4E5D" w:rsidRDefault="00BC4E5D" w:rsidP="00BC4E5D">
      <w:pPr>
        <w:pStyle w:val="Normal0"/>
        <w:numPr>
          <w:ilvl w:val="0"/>
          <w:numId w:val="16"/>
        </w:num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ПОРЯДОК ВИРІШЕННЯ СПОРІВ</w:t>
      </w:r>
    </w:p>
    <w:p w14:paraId="3203DC9D" w14:textId="77777777" w:rsidR="00BC4E5D" w:rsidRDefault="00BC4E5D" w:rsidP="00BC4E5D">
      <w:pPr>
        <w:pStyle w:val="Normal0"/>
        <w:numPr>
          <w:ilvl w:val="1"/>
          <w:numId w:val="16"/>
        </w:numPr>
        <w:tabs>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9333366" w14:textId="77777777" w:rsidR="00BC4E5D" w:rsidRDefault="00BC4E5D" w:rsidP="00BC4E5D">
      <w:pPr>
        <w:pStyle w:val="Normal0"/>
        <w:numPr>
          <w:ilvl w:val="1"/>
          <w:numId w:val="16"/>
        </w:numPr>
        <w:tabs>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C47AB05" w14:textId="77777777" w:rsidR="00BC4E5D" w:rsidRDefault="00BC4E5D" w:rsidP="00BC4E5D">
      <w:pPr>
        <w:pStyle w:val="Normal0"/>
        <w:spacing w:after="0" w:line="240" w:lineRule="auto"/>
        <w:jc w:val="both"/>
        <w:rPr>
          <w:rFonts w:ascii="Times New Roman" w:eastAsia="Times New Roman" w:hAnsi="Times New Roman"/>
          <w:sz w:val="24"/>
          <w:szCs w:val="24"/>
        </w:rPr>
      </w:pPr>
    </w:p>
    <w:p w14:paraId="0478A5ED" w14:textId="77777777" w:rsidR="00BC4E5D" w:rsidRDefault="00BC4E5D" w:rsidP="00BC4E5D">
      <w:pPr>
        <w:pStyle w:val="Normal0"/>
        <w:widowControl w:val="0"/>
        <w:numPr>
          <w:ilvl w:val="0"/>
          <w:numId w:val="17"/>
        </w:numPr>
        <w:tabs>
          <w:tab w:val="left" w:pos="0"/>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ФОРС-МАЖОРНІ ОБСТАВИНИ (ОБСТАВИНИ НЕПЕРЕБОРНОЇ СИЛИ)</w:t>
      </w:r>
    </w:p>
    <w:p w14:paraId="23823709" w14:textId="77777777" w:rsidR="00BC4E5D" w:rsidRDefault="00BC4E5D" w:rsidP="00BC4E5D">
      <w:pPr>
        <w:pStyle w:val="Normal0"/>
        <w:numPr>
          <w:ilvl w:val="1"/>
          <w:numId w:val="17"/>
        </w:numPr>
        <w:tabs>
          <w:tab w:val="left" w:pos="851"/>
          <w:tab w:val="left" w:pos="1134"/>
        </w:tabs>
        <w:spacing w:after="0" w:line="240" w:lineRule="auto"/>
        <w:ind w:left="0" w:firstLine="567"/>
        <w:jc w:val="both"/>
      </w:pPr>
      <w:r>
        <w:rPr>
          <w:rStyle w:val="afff6"/>
          <w:rFonts w:ascii="Times New Roman" w:eastAsia="Times New Roman" w:hAnsi="Times New Roman"/>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Pr>
          <w:rStyle w:val="afff6"/>
          <w:rFonts w:ascii="Times New Roman" w:eastAsia="Times New Roman" w:hAnsi="Times New Roman"/>
          <w:sz w:val="24"/>
          <w:szCs w:val="24"/>
          <w:shd w:val="clear" w:color="auto" w:fill="FFFFFF"/>
        </w:rPr>
        <w:t>дії форс-мажорних обставин (обставин непереборної сили)</w:t>
      </w:r>
      <w:r>
        <w:rPr>
          <w:rStyle w:val="afff6"/>
          <w:rFonts w:ascii="Times New Roman" w:eastAsia="Times New Roman" w:hAnsi="Times New Roman"/>
          <w:sz w:val="24"/>
          <w:szCs w:val="24"/>
        </w:rPr>
        <w:t>, які безпосередньо вплинули на можливість виконання Сторонами своїх зобов’язань по Договору.</w:t>
      </w:r>
    </w:p>
    <w:p w14:paraId="5586281D" w14:textId="77777777" w:rsidR="00BC4E5D" w:rsidRDefault="00BC4E5D" w:rsidP="00BC4E5D">
      <w:pPr>
        <w:pStyle w:val="Normal0"/>
        <w:numPr>
          <w:ilvl w:val="1"/>
          <w:numId w:val="17"/>
        </w:numPr>
        <w:tabs>
          <w:tab w:val="left" w:pos="851"/>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16BDC431" w14:textId="77777777" w:rsidR="00BC4E5D" w:rsidRDefault="00BC4E5D" w:rsidP="00BC4E5D">
      <w:pPr>
        <w:pStyle w:val="Normal0"/>
        <w:numPr>
          <w:ilvl w:val="1"/>
          <w:numId w:val="17"/>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91C559C" w14:textId="77777777" w:rsidR="00BC4E5D" w:rsidRDefault="00BC4E5D" w:rsidP="00BC4E5D">
      <w:pPr>
        <w:pStyle w:val="Normal0"/>
        <w:numPr>
          <w:ilvl w:val="1"/>
          <w:numId w:val="17"/>
        </w:numPr>
        <w:tabs>
          <w:tab w:val="left" w:pos="0"/>
          <w:tab w:val="left" w:pos="851"/>
          <w:tab w:val="left" w:pos="993"/>
          <w:tab w:val="left" w:pos="1134"/>
        </w:tabs>
        <w:spacing w:after="0" w:line="240" w:lineRule="auto"/>
        <w:ind w:left="0" w:firstLine="567"/>
        <w:jc w:val="both"/>
      </w:pPr>
      <w:r>
        <w:rPr>
          <w:rStyle w:val="afff6"/>
          <w:rFonts w:ascii="Times New Roman" w:eastAsia="Times New Roman" w:hAnsi="Times New Roman"/>
          <w:sz w:val="24"/>
          <w:szCs w:val="24"/>
        </w:rPr>
        <w:t>Форс-мажорними обставинами (обставинами непереборної сили)</w:t>
      </w:r>
      <w:r>
        <w:t xml:space="preserve"> </w:t>
      </w:r>
      <w:r>
        <w:rPr>
          <w:rStyle w:val="afff6"/>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1F0CF1EE" w14:textId="77777777" w:rsidR="00BC4E5D" w:rsidRDefault="00BC4E5D" w:rsidP="00BC4E5D">
      <w:pPr>
        <w:pStyle w:val="Normal0"/>
        <w:numPr>
          <w:ilvl w:val="1"/>
          <w:numId w:val="17"/>
        </w:numPr>
        <w:tabs>
          <w:tab w:val="left" w:pos="851"/>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EA9EA09" w14:textId="77777777" w:rsidR="00BC4E5D" w:rsidRDefault="00BC4E5D" w:rsidP="00BC4E5D">
      <w:pPr>
        <w:pStyle w:val="Normal0"/>
        <w:numPr>
          <w:ilvl w:val="1"/>
          <w:numId w:val="17"/>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7844C69" w14:textId="77777777" w:rsidR="00BC4E5D" w:rsidRDefault="00BC4E5D" w:rsidP="00BC4E5D">
      <w:pPr>
        <w:pStyle w:val="Normal0"/>
        <w:numPr>
          <w:ilvl w:val="1"/>
          <w:numId w:val="17"/>
        </w:numPr>
        <w:tabs>
          <w:tab w:val="left" w:pos="0"/>
          <w:tab w:val="left" w:pos="851"/>
          <w:tab w:val="left" w:pos="1134"/>
        </w:tabs>
        <w:spacing w:after="0" w:line="240" w:lineRule="auto"/>
        <w:ind w:left="0" w:firstLine="567"/>
        <w:jc w:val="both"/>
      </w:pPr>
      <w:r>
        <w:rPr>
          <w:rStyle w:val="afff6"/>
          <w:rFonts w:ascii="Times New Roman" w:eastAsia="Times New Roman" w:hAnsi="Times New Roman"/>
          <w:sz w:val="24"/>
          <w:szCs w:val="24"/>
          <w:shd w:val="clear" w:color="auto" w:fill="FFFFFF"/>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59743C9F" w14:textId="77777777" w:rsidR="00BC4E5D" w:rsidRDefault="00BC4E5D" w:rsidP="00BC4E5D">
      <w:pPr>
        <w:pStyle w:val="Normal0"/>
        <w:numPr>
          <w:ilvl w:val="1"/>
          <w:numId w:val="17"/>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5B468FDA" w14:textId="77777777" w:rsidR="00BC4E5D" w:rsidRDefault="00BC4E5D" w:rsidP="00BC4E5D">
      <w:pPr>
        <w:pStyle w:val="Normal0"/>
        <w:numPr>
          <w:ilvl w:val="1"/>
          <w:numId w:val="17"/>
        </w:numPr>
        <w:tabs>
          <w:tab w:val="left" w:pos="851"/>
          <w:tab w:val="left" w:pos="1134"/>
        </w:tabs>
        <w:spacing w:after="0" w:line="240" w:lineRule="auto"/>
        <w:ind w:left="0" w:firstLine="567"/>
        <w:jc w:val="both"/>
        <w:rPr>
          <w:rFonts w:ascii="Times New Roman" w:eastAsia="Times New Roman" w:hAnsi="Times New Roman"/>
          <w:sz w:val="24"/>
          <w:szCs w:val="24"/>
        </w:rPr>
      </w:pPr>
      <w:bookmarkStart w:id="33" w:name="_heading=h.2jxsxqh"/>
      <w:bookmarkEnd w:id="33"/>
      <w:r w:rsidRPr="7EA43673">
        <w:rPr>
          <w:rFonts w:ascii="Times New Roman" w:eastAsia="Times New Roman" w:hAnsi="Times New Roman"/>
          <w:sz w:val="24"/>
          <w:szCs w:val="24"/>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3D099435" w14:textId="77777777" w:rsidR="00BC4E5D" w:rsidRDefault="00BC4E5D" w:rsidP="00BC4E5D">
      <w:pPr>
        <w:pStyle w:val="Normal0"/>
        <w:numPr>
          <w:ilvl w:val="1"/>
          <w:numId w:val="17"/>
        </w:numPr>
        <w:tabs>
          <w:tab w:val="left" w:pos="0"/>
          <w:tab w:val="left" w:pos="851"/>
          <w:tab w:val="left" w:pos="1134"/>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33879251" w14:textId="77777777" w:rsidR="00BC4E5D" w:rsidRDefault="00BC4E5D" w:rsidP="00BC4E5D">
      <w:pPr>
        <w:pStyle w:val="Normal0"/>
        <w:tabs>
          <w:tab w:val="left" w:pos="0"/>
        </w:tabs>
        <w:spacing w:after="0" w:line="240" w:lineRule="auto"/>
        <w:jc w:val="both"/>
        <w:rPr>
          <w:rFonts w:ascii="Times New Roman" w:eastAsia="Times New Roman" w:hAnsi="Times New Roman"/>
          <w:sz w:val="24"/>
          <w:szCs w:val="24"/>
        </w:rPr>
      </w:pPr>
    </w:p>
    <w:p w14:paraId="7304F7D4" w14:textId="77777777" w:rsidR="00BC4E5D" w:rsidRDefault="00BC4E5D" w:rsidP="00BC4E5D">
      <w:pPr>
        <w:pStyle w:val="Normal0"/>
        <w:widowControl w:val="0"/>
        <w:numPr>
          <w:ilvl w:val="0"/>
          <w:numId w:val="18"/>
        </w:numPr>
        <w:tabs>
          <w:tab w:val="left" w:pos="0"/>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АНТИКОРУПЦІЙНІ ЗАСТЕРЕЖЕННЯ</w:t>
      </w:r>
    </w:p>
    <w:p w14:paraId="20A46805" w14:textId="77777777" w:rsidR="00BC4E5D" w:rsidRDefault="00BC4E5D" w:rsidP="00BC4E5D">
      <w:pPr>
        <w:pStyle w:val="Normal0"/>
        <w:widowControl w:val="0"/>
        <w:numPr>
          <w:ilvl w:val="1"/>
          <w:numId w:val="18"/>
        </w:numPr>
        <w:tabs>
          <w:tab w:val="left" w:pos="851"/>
          <w:tab w:val="left" w:pos="993"/>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E373FC9" w14:textId="77777777" w:rsidR="00BC4E5D" w:rsidRDefault="00BC4E5D" w:rsidP="00BC4E5D">
      <w:pPr>
        <w:pStyle w:val="Normal0"/>
        <w:numPr>
          <w:ilvl w:val="1"/>
          <w:numId w:val="18"/>
        </w:numPr>
        <w:tabs>
          <w:tab w:val="left" w:pos="549"/>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0896F629" w14:textId="77777777" w:rsidR="00BC4E5D" w:rsidRDefault="00BC4E5D" w:rsidP="00BC4E5D">
      <w:pPr>
        <w:pStyle w:val="Normal0"/>
        <w:tabs>
          <w:tab w:val="left" w:pos="554"/>
        </w:tabs>
        <w:spacing w:after="0" w:line="240" w:lineRule="auto"/>
        <w:ind w:firstLine="567"/>
        <w:jc w:val="both"/>
      </w:pPr>
      <w:r>
        <w:rPr>
          <w:rStyle w:val="afff6"/>
          <w:rFonts w:ascii="Times New Roman" w:eastAsia="Times New Roman" w:hAnsi="Times New Roman"/>
          <w:sz w:val="24"/>
          <w:szCs w:val="24"/>
        </w:rPr>
        <w:t xml:space="preserve">1) не вчиняли/не вчинятимуть </w:t>
      </w:r>
      <w:r>
        <w:rPr>
          <w:rStyle w:val="afff6"/>
          <w:rFonts w:ascii="Times New Roman" w:eastAsia="Times New Roman" w:hAnsi="Times New Roman"/>
          <w:sz w:val="24"/>
          <w:szCs w:val="24"/>
          <w:shd w:val="clear" w:color="auto" w:fill="FFFFFF"/>
        </w:rPr>
        <w:t>корупційних правопорушень або правопорушень, пов’язаних з корупцією</w:t>
      </w:r>
      <w:r>
        <w:rPr>
          <w:rStyle w:val="afff6"/>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226E4B34" w14:textId="77777777" w:rsidR="00BC4E5D" w:rsidRDefault="00BC4E5D" w:rsidP="00BC4E5D">
      <w:pPr>
        <w:pStyle w:val="Normal0"/>
        <w:tabs>
          <w:tab w:val="left" w:pos="554"/>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C47C83A" w14:textId="77777777" w:rsidR="00BC4E5D" w:rsidRDefault="00BC4E5D" w:rsidP="00BC4E5D">
      <w:pPr>
        <w:pStyle w:val="Normal0"/>
        <w:tabs>
          <w:tab w:val="left" w:pos="55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68D95E11" w14:textId="77777777" w:rsidR="00BC4E5D" w:rsidRDefault="00BC4E5D" w:rsidP="00BC4E5D">
      <w:pPr>
        <w:pStyle w:val="Normal0"/>
        <w:widowControl w:val="0"/>
        <w:numPr>
          <w:ilvl w:val="1"/>
          <w:numId w:val="18"/>
        </w:numPr>
        <w:tabs>
          <w:tab w:val="left" w:pos="0"/>
          <w:tab w:val="left" w:pos="851"/>
          <w:tab w:val="left" w:pos="993"/>
          <w:tab w:val="left" w:pos="1276"/>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75FA9BE6" w14:textId="77777777" w:rsidR="00BC4E5D" w:rsidRDefault="00BC4E5D" w:rsidP="00BC4E5D">
      <w:pPr>
        <w:pStyle w:val="Normal0"/>
        <w:widowControl w:val="0"/>
        <w:numPr>
          <w:ilvl w:val="1"/>
          <w:numId w:val="18"/>
        </w:numPr>
        <w:tabs>
          <w:tab w:val="left" w:pos="851"/>
          <w:tab w:val="left" w:pos="993"/>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A3BABB6" w14:textId="77777777" w:rsidR="00BC4E5D" w:rsidRDefault="00BC4E5D" w:rsidP="00BC4E5D">
      <w:pPr>
        <w:pStyle w:val="Normal0"/>
        <w:widowControl w:val="0"/>
        <w:numPr>
          <w:ilvl w:val="1"/>
          <w:numId w:val="18"/>
        </w:numPr>
        <w:tabs>
          <w:tab w:val="left" w:pos="851"/>
          <w:tab w:val="left" w:pos="993"/>
          <w:tab w:val="left" w:pos="1276"/>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E3720FC" w14:textId="77777777" w:rsidR="00BC4E5D" w:rsidRDefault="00BC4E5D" w:rsidP="00BC4E5D">
      <w:pPr>
        <w:pStyle w:val="Normal0"/>
        <w:widowControl w:val="0"/>
        <w:numPr>
          <w:ilvl w:val="1"/>
          <w:numId w:val="18"/>
        </w:numPr>
        <w:shd w:val="clear" w:color="auto" w:fill="FFFFFF"/>
        <w:tabs>
          <w:tab w:val="left" w:pos="851"/>
          <w:tab w:val="left" w:pos="993"/>
          <w:tab w:val="left" w:pos="1134"/>
          <w:tab w:val="left" w:pos="1276"/>
          <w:tab w:val="left" w:pos="1843"/>
        </w:tabs>
        <w:spacing w:after="0" w:line="240" w:lineRule="auto"/>
        <w:ind w:left="0" w:firstLine="567"/>
        <w:jc w:val="both"/>
        <w:rPr>
          <w:rFonts w:ascii="Times New Roman" w:eastAsia="Times New Roman" w:hAnsi="Times New Roman"/>
          <w:sz w:val="24"/>
          <w:szCs w:val="24"/>
        </w:rPr>
      </w:pPr>
      <w:r>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3F94268" w14:textId="77777777" w:rsidR="00BC4E5D" w:rsidRDefault="00BC4E5D" w:rsidP="00BC4E5D">
      <w:pPr>
        <w:pStyle w:val="Normal0"/>
        <w:widowControl w:val="0"/>
        <w:numPr>
          <w:ilvl w:val="1"/>
          <w:numId w:val="18"/>
        </w:numPr>
        <w:tabs>
          <w:tab w:val="left" w:pos="851"/>
          <w:tab w:val="left" w:pos="993"/>
          <w:tab w:val="left" w:pos="1134"/>
          <w:tab w:val="left" w:pos="1276"/>
          <w:tab w:val="left" w:pos="1843"/>
        </w:tabs>
        <w:spacing w:after="0" w:line="240" w:lineRule="auto"/>
        <w:ind w:left="0" w:firstLine="567"/>
        <w:jc w:val="both"/>
      </w:pPr>
      <w:r w:rsidRPr="7EA43673">
        <w:rPr>
          <w:rStyle w:val="afff6"/>
          <w:rFonts w:ascii="Times New Roman" w:eastAsia="Times New Roman" w:hAnsi="Times New Roman"/>
          <w:color w:val="000000" w:themeColor="text1"/>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C7567F8" w14:textId="77777777" w:rsidR="00BC4E5D" w:rsidRDefault="00BC4E5D" w:rsidP="00BC4E5D">
      <w:pPr>
        <w:pStyle w:val="Normal0"/>
        <w:widowControl w:val="0"/>
        <w:numPr>
          <w:ilvl w:val="0"/>
          <w:numId w:val="19"/>
        </w:numPr>
        <w:tabs>
          <w:tab w:val="left" w:pos="851"/>
          <w:tab w:val="left" w:pos="993"/>
        </w:tabs>
        <w:spacing w:after="0" w:line="240" w:lineRule="auto"/>
        <w:ind w:left="0" w:firstLine="709"/>
        <w:jc w:val="center"/>
      </w:pPr>
      <w:r>
        <w:rPr>
          <w:rStyle w:val="afff6"/>
          <w:rFonts w:ascii="Times New Roman" w:eastAsia="Times New Roman" w:hAnsi="Times New Roman"/>
          <w:b/>
          <w:sz w:val="24"/>
          <w:szCs w:val="24"/>
        </w:rPr>
        <w:t>СТРОК ДІЇ ДОГОВОРУ</w:t>
      </w:r>
    </w:p>
    <w:p w14:paraId="3F228D47" w14:textId="4D4862D4" w:rsidR="00BC4E5D" w:rsidRPr="008A690E" w:rsidRDefault="00BC4E5D" w:rsidP="00BC4E5D">
      <w:pPr>
        <w:pStyle w:val="Normal0"/>
        <w:widowControl w:val="0"/>
        <w:numPr>
          <w:ilvl w:val="1"/>
          <w:numId w:val="20"/>
        </w:numPr>
        <w:tabs>
          <w:tab w:val="left" w:pos="720"/>
          <w:tab w:val="left" w:pos="851"/>
          <w:tab w:val="left" w:pos="993"/>
          <w:tab w:val="left" w:pos="1134"/>
        </w:tabs>
        <w:spacing w:after="0" w:line="240" w:lineRule="auto"/>
        <w:ind w:left="0" w:firstLine="567"/>
        <w:jc w:val="both"/>
        <w:rPr>
          <w:rFonts w:ascii="Times New Roman" w:eastAsia="Times New Roman" w:hAnsi="Times New Roman"/>
          <w:sz w:val="24"/>
          <w:szCs w:val="24"/>
        </w:rPr>
      </w:pPr>
      <w:r w:rsidRPr="008A690E">
        <w:rPr>
          <w:rFonts w:ascii="Times New Roman" w:eastAsia="Times New Roman" w:hAnsi="Times New Roman"/>
          <w:sz w:val="24"/>
          <w:szCs w:val="24"/>
        </w:rPr>
        <w:t>Цей Договір вважається укладеним з моменту підписання Сторонами та діє до “31” 12 202</w:t>
      </w:r>
      <w:r w:rsidR="00015649">
        <w:rPr>
          <w:rFonts w:ascii="Times New Roman" w:eastAsia="Times New Roman" w:hAnsi="Times New Roman"/>
          <w:sz w:val="24"/>
          <w:szCs w:val="24"/>
        </w:rPr>
        <w:t>6</w:t>
      </w:r>
      <w:r w:rsidRPr="008A690E">
        <w:rPr>
          <w:rFonts w:ascii="Times New Roman" w:eastAsia="Times New Roman" w:hAnsi="Times New Roman"/>
          <w:sz w:val="24"/>
          <w:szCs w:val="24"/>
        </w:rPr>
        <w:t xml:space="preserve"> року, але у будь-якому випадку до повного виконання Сторонами своїх зобов'язань</w:t>
      </w:r>
      <w:r w:rsidRPr="008A690E">
        <w:t xml:space="preserve"> за ним. </w:t>
      </w:r>
    </w:p>
    <w:p w14:paraId="2B92C41F" w14:textId="77777777" w:rsidR="00BC4E5D" w:rsidRDefault="00BC4E5D" w:rsidP="00BC4E5D">
      <w:pPr>
        <w:pStyle w:val="Normal0"/>
        <w:widowControl w:val="0"/>
        <w:numPr>
          <w:ilvl w:val="1"/>
          <w:numId w:val="20"/>
        </w:numPr>
        <w:tabs>
          <w:tab w:val="left" w:pos="720"/>
          <w:tab w:val="left" w:pos="851"/>
          <w:tab w:val="left" w:pos="993"/>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387A9F3F" w14:textId="77777777" w:rsidR="00BC4E5D" w:rsidRDefault="00BC4E5D" w:rsidP="00BC4E5D">
      <w:pPr>
        <w:pStyle w:val="Normal0"/>
        <w:widowControl w:val="0"/>
        <w:numPr>
          <w:ilvl w:val="1"/>
          <w:numId w:val="20"/>
        </w:numPr>
        <w:tabs>
          <w:tab w:val="left" w:pos="720"/>
          <w:tab w:val="left" w:pos="851"/>
          <w:tab w:val="left" w:pos="993"/>
          <w:tab w:val="left" w:pos="1134"/>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bookmarkStart w:id="34" w:name="_heading=h.3j2qqm3"/>
      <w:bookmarkEnd w:id="34"/>
    </w:p>
    <w:p w14:paraId="533C0063" w14:textId="77777777" w:rsidR="00BC4E5D" w:rsidRDefault="00BC4E5D" w:rsidP="00BC4E5D">
      <w:pPr>
        <w:pStyle w:val="Normal0"/>
        <w:widowControl w:val="0"/>
        <w:numPr>
          <w:ilvl w:val="2"/>
          <w:numId w:val="20"/>
        </w:numPr>
        <w:tabs>
          <w:tab w:val="left" w:pos="1276"/>
        </w:tabs>
        <w:spacing w:after="0" w:line="240" w:lineRule="auto"/>
        <w:ind w:left="0" w:firstLine="567"/>
        <w:jc w:val="both"/>
      </w:pPr>
      <w:r>
        <w:rPr>
          <w:rStyle w:val="afff6"/>
          <w:rFonts w:ascii="Times New Roman" w:eastAsia="Times New Roman" w:hAnsi="Times New Roman"/>
          <w:color w:val="000000"/>
          <w:sz w:val="24"/>
          <w:szCs w:val="24"/>
        </w:rPr>
        <w:t>Порушення Постачальником строків постачання Товару.</w:t>
      </w:r>
    </w:p>
    <w:p w14:paraId="3FE7C143" w14:textId="77777777" w:rsidR="00BC4E5D" w:rsidRDefault="00BC4E5D" w:rsidP="00BC4E5D">
      <w:pPr>
        <w:pStyle w:val="Normal0"/>
        <w:widowControl w:val="0"/>
        <w:numPr>
          <w:ilvl w:val="2"/>
          <w:numId w:val="20"/>
        </w:numPr>
        <w:tabs>
          <w:tab w:val="left" w:pos="1276"/>
        </w:tabs>
        <w:spacing w:after="0" w:line="240" w:lineRule="auto"/>
        <w:ind w:left="0" w:firstLine="567"/>
        <w:jc w:val="both"/>
      </w:pPr>
      <w:r>
        <w:rPr>
          <w:rStyle w:val="afff6"/>
          <w:rFonts w:ascii="Times New Roman" w:eastAsia="Times New Roman" w:hAnsi="Times New Roman"/>
          <w:color w:val="000000"/>
          <w:sz w:val="24"/>
          <w:szCs w:val="24"/>
        </w:rPr>
        <w:t>Поставки Товару неналежної якості.</w:t>
      </w:r>
    </w:p>
    <w:p w14:paraId="38EE0560" w14:textId="77777777" w:rsidR="00BC4E5D" w:rsidRDefault="00BC4E5D" w:rsidP="00BC4E5D">
      <w:pPr>
        <w:pStyle w:val="Normal0"/>
        <w:widowControl w:val="0"/>
        <w:numPr>
          <w:ilvl w:val="2"/>
          <w:numId w:val="20"/>
        </w:numPr>
        <w:tabs>
          <w:tab w:val="left" w:pos="1276"/>
        </w:tabs>
        <w:spacing w:after="0" w:line="240" w:lineRule="auto"/>
        <w:ind w:left="0" w:firstLine="567"/>
        <w:jc w:val="both"/>
      </w:pPr>
      <w:r w:rsidRPr="5160A5D7">
        <w:rPr>
          <w:rStyle w:val="afff6"/>
          <w:rFonts w:ascii="Times New Roman" w:eastAsia="Times New Roman" w:hAnsi="Times New Roman"/>
          <w:color w:val="000000" w:themeColor="text1"/>
          <w:sz w:val="24"/>
          <w:szCs w:val="24"/>
        </w:rPr>
        <w:t>Порушення Постачальником положень розділу 10 Договору або гарантій, передбачених пунктами 12.13 та/або 12.14 Договору</w:t>
      </w:r>
      <w:r w:rsidRPr="5160A5D7">
        <w:rPr>
          <w:rStyle w:val="afff6"/>
          <w:rFonts w:ascii="Times New Roman" w:eastAsia="Times New Roman" w:hAnsi="Times New Roman"/>
          <w:sz w:val="24"/>
          <w:szCs w:val="24"/>
        </w:rPr>
        <w:t>.</w:t>
      </w:r>
    </w:p>
    <w:p w14:paraId="1E510C25" w14:textId="77777777" w:rsidR="00BC4E5D" w:rsidRDefault="00BC4E5D" w:rsidP="00BC4E5D">
      <w:pPr>
        <w:pStyle w:val="Normal0"/>
        <w:widowControl w:val="0"/>
        <w:numPr>
          <w:ilvl w:val="2"/>
          <w:numId w:val="20"/>
        </w:numPr>
        <w:tabs>
          <w:tab w:val="left" w:pos="1276"/>
        </w:tabs>
        <w:spacing w:after="0" w:line="240" w:lineRule="auto"/>
        <w:ind w:left="0" w:firstLine="567"/>
        <w:jc w:val="both"/>
      </w:pPr>
      <w:r>
        <w:rPr>
          <w:rStyle w:val="afff6"/>
          <w:rFonts w:ascii="Times New Roman" w:eastAsia="Times New Roman" w:hAnsi="Times New Roman"/>
          <w:color w:val="000000"/>
          <w:sz w:val="24"/>
          <w:szCs w:val="24"/>
        </w:rPr>
        <w:t>Відсутності бюджетного фінансування.</w:t>
      </w:r>
    </w:p>
    <w:p w14:paraId="264B99DF" w14:textId="77777777" w:rsidR="00BC4E5D" w:rsidRDefault="00BC4E5D" w:rsidP="00BC4E5D">
      <w:pPr>
        <w:pStyle w:val="Normal0"/>
        <w:widowControl w:val="0"/>
        <w:numPr>
          <w:ilvl w:val="2"/>
          <w:numId w:val="20"/>
        </w:numPr>
        <w:tabs>
          <w:tab w:val="left" w:pos="1276"/>
          <w:tab w:val="left" w:pos="1560"/>
        </w:tabs>
        <w:spacing w:after="0" w:line="240" w:lineRule="auto"/>
        <w:ind w:left="0" w:firstLine="567"/>
        <w:jc w:val="both"/>
      </w:pPr>
      <w:r w:rsidRPr="7EA43673">
        <w:rPr>
          <w:rStyle w:val="afff6"/>
          <w:rFonts w:ascii="Times New Roman" w:eastAsia="Times New Roman" w:hAnsi="Times New Roman"/>
          <w:sz w:val="24"/>
          <w:szCs w:val="24"/>
        </w:rPr>
        <w:t>Настання обставин, визначених у пункті 2.1</w:t>
      </w:r>
      <w:r>
        <w:rPr>
          <w:rStyle w:val="afff6"/>
          <w:rFonts w:ascii="Times New Roman" w:eastAsia="Times New Roman" w:hAnsi="Times New Roman"/>
          <w:sz w:val="24"/>
          <w:szCs w:val="24"/>
        </w:rPr>
        <w:t>2</w:t>
      </w:r>
      <w:r w:rsidRPr="7EA43673">
        <w:rPr>
          <w:rStyle w:val="afff6"/>
          <w:rFonts w:ascii="Times New Roman" w:eastAsia="Times New Roman" w:hAnsi="Times New Roman"/>
          <w:sz w:val="24"/>
          <w:szCs w:val="24"/>
        </w:rPr>
        <w:t xml:space="preserve"> Договору. </w:t>
      </w:r>
    </w:p>
    <w:p w14:paraId="3D5ABCDB" w14:textId="77777777" w:rsidR="00BC4E5D" w:rsidRDefault="00BC4E5D" w:rsidP="00BC4E5D">
      <w:pPr>
        <w:pStyle w:val="Normal0"/>
        <w:widowControl w:val="0"/>
        <w:numPr>
          <w:ilvl w:val="1"/>
          <w:numId w:val="20"/>
        </w:numPr>
        <w:tabs>
          <w:tab w:val="left" w:pos="720"/>
          <w:tab w:val="left" w:pos="993"/>
          <w:tab w:val="left" w:pos="1134"/>
          <w:tab w:val="left" w:pos="1560"/>
        </w:tabs>
        <w:spacing w:after="0" w:line="240" w:lineRule="auto"/>
        <w:ind w:left="0" w:firstLine="567"/>
        <w:jc w:val="both"/>
        <w:rPr>
          <w:rFonts w:ascii="Times New Roman" w:eastAsia="Times New Roman" w:hAnsi="Times New Roman"/>
          <w:sz w:val="24"/>
          <w:szCs w:val="24"/>
        </w:rPr>
      </w:pPr>
      <w:r w:rsidRPr="7EA43673">
        <w:rPr>
          <w:rFonts w:ascii="Times New Roman" w:eastAsia="Times New Roman" w:hAnsi="Times New Roman"/>
          <w:sz w:val="24"/>
          <w:szCs w:val="24"/>
        </w:rPr>
        <w:t>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5" w:name="_heading=h.1y810tw"/>
      <w:bookmarkEnd w:id="35"/>
    </w:p>
    <w:p w14:paraId="5D0BE3EA" w14:textId="77777777" w:rsidR="00BC4E5D" w:rsidRDefault="00BC4E5D" w:rsidP="00BC4E5D">
      <w:pPr>
        <w:pStyle w:val="Normal0"/>
        <w:widowControl w:val="0"/>
        <w:tabs>
          <w:tab w:val="left" w:pos="720"/>
          <w:tab w:val="left" w:pos="993"/>
          <w:tab w:val="left" w:pos="1560"/>
        </w:tabs>
        <w:spacing w:after="0" w:line="240" w:lineRule="auto"/>
        <w:jc w:val="both"/>
        <w:rPr>
          <w:rFonts w:ascii="Times New Roman" w:eastAsia="Times New Roman" w:hAnsi="Times New Roman"/>
          <w:sz w:val="24"/>
          <w:szCs w:val="24"/>
        </w:rPr>
      </w:pPr>
    </w:p>
    <w:p w14:paraId="2C33775A" w14:textId="77777777" w:rsidR="00BC4E5D" w:rsidRDefault="00BC4E5D" w:rsidP="00BC4E5D">
      <w:pPr>
        <w:pStyle w:val="Normal0"/>
        <w:widowControl w:val="0"/>
        <w:tabs>
          <w:tab w:val="left" w:pos="0"/>
        </w:tabs>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12. ІНШІ УМОВИ</w:t>
      </w:r>
    </w:p>
    <w:p w14:paraId="4D768E63" w14:textId="77777777" w:rsidR="00BC4E5D" w:rsidRDefault="00BC4E5D" w:rsidP="00BC4E5D">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bookmarkStart w:id="36" w:name="_heading=h.3znysh7"/>
      <w:bookmarkEnd w:id="36"/>
      <w:r w:rsidRPr="7EA43673">
        <w:rPr>
          <w:rFonts w:ascii="Times New Roman" w:eastAsia="Times New Roman" w:hAnsi="Times New Roman"/>
          <w:sz w:val="24"/>
          <w:szCs w:val="24"/>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58414BDF" w14:textId="77777777" w:rsidR="00BC4E5D" w:rsidRDefault="00BC4E5D" w:rsidP="00BC4E5D">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5C089708" w14:textId="77777777" w:rsidR="00BC4E5D" w:rsidRDefault="00BC4E5D" w:rsidP="00BC4E5D">
      <w:pPr>
        <w:pStyle w:val="Normal0"/>
        <w:widowControl w:val="0"/>
        <w:tabs>
          <w:tab w:val="left" w:pos="851"/>
          <w:tab w:val="left" w:pos="993"/>
          <w:tab w:val="left" w:pos="1843"/>
        </w:tabs>
        <w:spacing w:after="0" w:line="240" w:lineRule="auto"/>
        <w:ind w:firstLine="567"/>
        <w:jc w:val="both"/>
      </w:pPr>
      <w:r w:rsidRPr="7EA43673">
        <w:rPr>
          <w:rStyle w:val="afff6"/>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5096F2C2" w14:textId="77777777" w:rsidR="00BC4E5D" w:rsidRDefault="00BC4E5D" w:rsidP="00BC4E5D">
      <w:pPr>
        <w:pStyle w:val="Normal0"/>
        <w:widowControl w:val="0"/>
        <w:tabs>
          <w:tab w:val="left" w:pos="851"/>
          <w:tab w:val="left" w:pos="993"/>
          <w:tab w:val="left" w:pos="1843"/>
        </w:tabs>
        <w:spacing w:after="0" w:line="240" w:lineRule="auto"/>
        <w:ind w:firstLine="567"/>
        <w:jc w:val="both"/>
      </w:pPr>
      <w:r w:rsidRPr="7EA43673">
        <w:rPr>
          <w:rStyle w:val="afff6"/>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49EBE90C" w14:textId="77777777" w:rsidR="00BC4E5D" w:rsidRDefault="00BC4E5D" w:rsidP="00BC4E5D">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bookmarkStart w:id="37" w:name="_heading=h.4i7ojhp"/>
      <w:bookmarkEnd w:id="37"/>
      <w:r w:rsidRPr="7EA43673">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7A5852C3" w14:textId="77777777" w:rsidR="00BC4E5D" w:rsidRDefault="00BC4E5D" w:rsidP="00BC4E5D">
      <w:pPr>
        <w:pStyle w:val="Normal0"/>
        <w:shd w:val="clear" w:color="auto" w:fill="FFFFFF"/>
        <w:tabs>
          <w:tab w:val="left" w:pos="0"/>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296C0824" w14:textId="77777777" w:rsidR="00BC4E5D" w:rsidRDefault="00BC4E5D" w:rsidP="00BC4E5D">
      <w:pPr>
        <w:pStyle w:val="Normal0"/>
        <w:widowControl w:val="0"/>
        <w:tabs>
          <w:tab w:val="left" w:pos="851"/>
          <w:tab w:val="left" w:pos="993"/>
          <w:tab w:val="left" w:pos="1843"/>
        </w:tabs>
        <w:spacing w:after="0" w:line="240" w:lineRule="auto"/>
        <w:ind w:firstLine="567"/>
        <w:jc w:val="both"/>
      </w:pPr>
      <w:r w:rsidRPr="7EA43673">
        <w:rPr>
          <w:rStyle w:val="afff6"/>
          <w:rFonts w:ascii="Times New Roman" w:eastAsia="Times New Roman" w:hAnsi="Times New Roman"/>
          <w:sz w:val="24"/>
          <w:szCs w:val="24"/>
        </w:rPr>
        <w:t>12.7. Усі додатки до Договору, які оформлені в порядку, визначеному в пункті</w:t>
      </w:r>
      <w:r>
        <w:t xml:space="preserve"> </w:t>
      </w:r>
      <w:r w:rsidRPr="7EA43673">
        <w:rPr>
          <w:rStyle w:val="afff6"/>
          <w:rFonts w:ascii="Times New Roman" w:eastAsia="Times New Roman" w:hAnsi="Times New Roman"/>
          <w:sz w:val="24"/>
          <w:szCs w:val="24"/>
        </w:rPr>
        <w:t>12.6 даного Договору, є його невід’ємними складовими частинами.</w:t>
      </w:r>
    </w:p>
    <w:p w14:paraId="308105F3" w14:textId="77777777" w:rsidR="00BC4E5D" w:rsidRDefault="00BC4E5D" w:rsidP="00BC4E5D">
      <w:pPr>
        <w:pStyle w:val="Normal0"/>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EE863BF">
        <w:rPr>
          <w:rFonts w:ascii="Times New Roman" w:eastAsia="Times New Roman" w:hAnsi="Times New Roman"/>
          <w:sz w:val="24"/>
          <w:szCs w:val="24"/>
        </w:rPr>
        <w:t>12.8. Покупець на момент укладання Договору є неприбутковою установою та  є платником податку на додану вартість.</w:t>
      </w:r>
    </w:p>
    <w:p w14:paraId="60CE0FF2" w14:textId="77777777" w:rsidR="00BC4E5D" w:rsidRDefault="00BC4E5D" w:rsidP="00BC4E5D">
      <w:pPr>
        <w:pStyle w:val="Normal0"/>
        <w:widowControl w:val="0"/>
        <w:tabs>
          <w:tab w:val="left" w:pos="851"/>
          <w:tab w:val="left" w:pos="993"/>
          <w:tab w:val="left" w:pos="1843"/>
        </w:tabs>
        <w:spacing w:after="0" w:line="240" w:lineRule="auto"/>
        <w:ind w:firstLine="567"/>
        <w:jc w:val="both"/>
      </w:pPr>
      <w:bookmarkStart w:id="38" w:name="_heading=h.2et92p0"/>
      <w:bookmarkEnd w:id="38"/>
      <w:r w:rsidRPr="7EA43673">
        <w:rPr>
          <w:rStyle w:val="afff6"/>
          <w:rFonts w:ascii="Times New Roman" w:eastAsia="Times New Roman" w:hAnsi="Times New Roman"/>
          <w:sz w:val="24"/>
          <w:szCs w:val="24"/>
        </w:rPr>
        <w:t xml:space="preserve">12.9. Постачальник на момент укладання Договору є </w:t>
      </w:r>
      <w:r w:rsidRPr="008A690E">
        <w:rPr>
          <w:rStyle w:val="afff6"/>
          <w:rFonts w:ascii="Times New Roman" w:eastAsia="Times New Roman" w:hAnsi="Times New Roman"/>
          <w:color w:val="000000" w:themeColor="text1"/>
          <w:sz w:val="24"/>
          <w:szCs w:val="24"/>
        </w:rPr>
        <w:t xml:space="preserve">_______(зазначити статус платника податку) та (є, не є) платником </w:t>
      </w:r>
      <w:r w:rsidRPr="7EA43673">
        <w:rPr>
          <w:rStyle w:val="afff6"/>
          <w:rFonts w:ascii="Times New Roman" w:eastAsia="Times New Roman" w:hAnsi="Times New Roman"/>
          <w:sz w:val="24"/>
          <w:szCs w:val="24"/>
        </w:rPr>
        <w:t xml:space="preserve">податку на додану вартість.  </w:t>
      </w:r>
    </w:p>
    <w:p w14:paraId="5C469A7E"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1BA1BCFA"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6DB7732" w14:textId="77777777" w:rsidR="00BC4E5D" w:rsidRDefault="00BC4E5D" w:rsidP="00BC4E5D">
      <w:pPr>
        <w:pStyle w:val="Normal0"/>
        <w:widowControl w:val="0"/>
        <w:tabs>
          <w:tab w:val="left" w:pos="720"/>
          <w:tab w:val="left" w:pos="851"/>
          <w:tab w:val="left" w:pos="993"/>
          <w:tab w:val="left" w:pos="1134"/>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12.12. Жодна зі Сторін не має права передавати свої права і зобов'язання за  Договором третім особам, без згоди на це другої Сторони.</w:t>
      </w:r>
    </w:p>
    <w:p w14:paraId="4C7891BB"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Pr>
          <w:rStyle w:val="afff6"/>
          <w:rFonts w:ascii="Times New Roman" w:eastAsia="Times New Roman" w:hAnsi="Times New Roman"/>
          <w:sz w:val="24"/>
          <w:szCs w:val="24"/>
        </w:rPr>
        <w:t>12.13</w:t>
      </w:r>
      <w:r w:rsidRPr="000A4B11">
        <w:rPr>
          <w:rFonts w:ascii="Times New Roman CYR" w:hAnsi="Times New Roman CYR" w:cs="Segoe UI"/>
          <w:color w:val="000000"/>
          <w:shd w:val="clear" w:color="auto" w:fill="FFFFFF"/>
        </w:rPr>
        <w:t xml:space="preserve"> </w:t>
      </w:r>
      <w:r w:rsidRPr="000A4B11">
        <w:rPr>
          <w:rFonts w:ascii="Times New Roman" w:eastAsia="Times New Roman" w:hAnsi="Times New Roman"/>
          <w:sz w:val="24"/>
          <w:szCs w:val="24"/>
        </w:rPr>
        <w:t>Кожна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законодавства України. </w:t>
      </w:r>
    </w:p>
    <w:p w14:paraId="487B813C" w14:textId="77777777" w:rsidR="00BC4E5D" w:rsidRPr="000A4B11"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000A4B11">
        <w:rPr>
          <w:rFonts w:ascii="Times New Roman" w:eastAsia="Times New Roman" w:hAnsi="Times New Roman"/>
          <w:sz w:val="24"/>
          <w:szCs w:val="24"/>
        </w:rPr>
        <w:t>12.14. Постачальник гарантує, що Товар не походить з російської федерації/республіки білорусь/ісламської республіки іран.</w:t>
      </w:r>
    </w:p>
    <w:p w14:paraId="4519AD85"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12.15.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5228F2D"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bookmarkStart w:id="39" w:name="_heading=h.2xcytpi"/>
      <w:bookmarkEnd w:id="39"/>
      <w:r w:rsidRPr="7EA43673">
        <w:rPr>
          <w:rFonts w:ascii="Times New Roman" w:eastAsia="Times New Roman" w:hAnsi="Times New Roman"/>
          <w:sz w:val="24"/>
          <w:szCs w:val="24"/>
        </w:rPr>
        <w:t>12.16. 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19DB6C3E"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 xml:space="preserve">12.17.Сторони домовились, що відповідальними особами за комунікацію з питань, що визначені пунктами 4.3. та 4.4. Договору від Покупця є </w:t>
      </w:r>
      <w:r w:rsidRPr="00A349A5">
        <w:rPr>
          <w:rFonts w:ascii="Times New Roman" w:eastAsia="Times New Roman" w:hAnsi="Times New Roman"/>
          <w:sz w:val="24"/>
          <w:szCs w:val="24"/>
        </w:rPr>
        <w:t>Богуславська Надія Михайлівна, телефон +38068-702-35-95, електронна адреса n.boguslavska@phc.org.ua</w:t>
      </w:r>
      <w:r w:rsidRPr="7EA43673">
        <w:rPr>
          <w:rFonts w:ascii="Times New Roman" w:eastAsia="Times New Roman" w:hAnsi="Times New Roman"/>
          <w:sz w:val="24"/>
          <w:szCs w:val="24"/>
        </w:rPr>
        <w:t xml:space="preserve">,  від Постачальника - </w:t>
      </w:r>
      <w:r w:rsidRPr="008A690E">
        <w:rPr>
          <w:rFonts w:ascii="Times New Roman" w:eastAsia="Times New Roman" w:hAnsi="Times New Roman"/>
          <w:sz w:val="24"/>
          <w:szCs w:val="24"/>
        </w:rPr>
        <w:t>(зазначити ПІБ, телефон, електронну адресу)</w:t>
      </w:r>
      <w:r w:rsidRPr="7EA43673">
        <w:rPr>
          <w:rFonts w:ascii="Times New Roman" w:eastAsia="Times New Roman" w:hAnsi="Times New Roman"/>
          <w:sz w:val="24"/>
          <w:szCs w:val="24"/>
        </w:rPr>
        <w:t>. </w:t>
      </w:r>
    </w:p>
    <w:p w14:paraId="11D45786" w14:textId="77777777" w:rsidR="00BC4E5D" w:rsidRDefault="00BC4E5D" w:rsidP="00BC4E5D">
      <w:pPr>
        <w:pStyle w:val="Normal0"/>
        <w:widowControl w:val="0"/>
        <w:tabs>
          <w:tab w:val="left" w:pos="284"/>
          <w:tab w:val="left" w:pos="993"/>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12.18. Договір має додатки, які є його невід’ємними частинами:</w:t>
      </w:r>
    </w:p>
    <w:p w14:paraId="1A2E70B8" w14:textId="77777777" w:rsidR="00BC4E5D" w:rsidRDefault="00BC4E5D" w:rsidP="00BC4E5D">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Додаток 1 «Специфікація»;</w:t>
      </w:r>
    </w:p>
    <w:p w14:paraId="02A70FCD" w14:textId="77777777" w:rsidR="00BC4E5D" w:rsidRDefault="00BC4E5D" w:rsidP="00BC4E5D">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Додаток 2  «Технічна специфікація».</w:t>
      </w:r>
    </w:p>
    <w:p w14:paraId="5E15CD7D" w14:textId="77777777" w:rsidR="00BC4E5D" w:rsidRDefault="00BC4E5D" w:rsidP="00BC4E5D">
      <w:pPr>
        <w:pStyle w:val="Normal0"/>
        <w:widowControl w:val="0"/>
        <w:tabs>
          <w:tab w:val="left" w:pos="284"/>
          <w:tab w:val="left" w:pos="709"/>
          <w:tab w:val="left" w:pos="993"/>
          <w:tab w:val="left" w:pos="1134"/>
        </w:tabs>
        <w:spacing w:after="0" w:line="240" w:lineRule="auto"/>
        <w:ind w:firstLine="709"/>
        <w:jc w:val="both"/>
        <w:rPr>
          <w:rFonts w:ascii="Times New Roman" w:eastAsia="Times New Roman" w:hAnsi="Times New Roman"/>
          <w:sz w:val="24"/>
          <w:szCs w:val="24"/>
        </w:rPr>
      </w:pPr>
    </w:p>
    <w:p w14:paraId="05792017" w14:textId="77777777" w:rsidR="00BC4E5D" w:rsidRDefault="00BC4E5D" w:rsidP="00BC4E5D">
      <w:pPr>
        <w:pStyle w:val="Normal0"/>
        <w:widowControl w:val="0"/>
        <w:tabs>
          <w:tab w:val="left" w:pos="851"/>
          <w:tab w:val="left" w:pos="993"/>
        </w:tabs>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13. МІСЦЕЗНАХОДЖЕННЯ, РЕКВІЗИТИ ТА ПІДПИСИ СТОРІН</w:t>
      </w: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BC4E5D" w14:paraId="03E2AC0F" w14:textId="77777777" w:rsidTr="00DB07F0">
        <w:tc>
          <w:tcPr>
            <w:tcW w:w="4962" w:type="dxa"/>
            <w:tcMar>
              <w:top w:w="0" w:type="dxa"/>
              <w:left w:w="115" w:type="dxa"/>
              <w:bottom w:w="0" w:type="dxa"/>
              <w:right w:w="115" w:type="dxa"/>
            </w:tcMar>
          </w:tcPr>
          <w:p w14:paraId="12D0B726" w14:textId="77777777" w:rsidR="00BC4E5D" w:rsidRDefault="00BC4E5D" w:rsidP="00DB07F0">
            <w:pPr>
              <w:pStyle w:val="Norm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Покупець:</w:t>
            </w:r>
          </w:p>
          <w:p w14:paraId="6C0EE765" w14:textId="77777777" w:rsidR="00BC4E5D" w:rsidRDefault="00BC4E5D" w:rsidP="00DB07F0">
            <w:pPr>
              <w:pStyle w:val="Normal0"/>
              <w:tabs>
                <w:tab w:val="left" w:pos="851"/>
                <w:tab w:val="left" w:pos="4854"/>
              </w:tabs>
              <w:spacing w:after="0" w:line="240" w:lineRule="auto"/>
              <w:jc w:val="both"/>
              <w:rPr>
                <w:rFonts w:ascii="Times New Roman" w:eastAsia="Times New Roman" w:hAnsi="Times New Roman"/>
                <w:b/>
                <w:bCs/>
                <w:color w:val="000000" w:themeColor="text1"/>
                <w:sz w:val="24"/>
                <w:szCs w:val="24"/>
              </w:rPr>
            </w:pPr>
            <w:r w:rsidRPr="7EA43673">
              <w:rPr>
                <w:rFonts w:ascii="Times New Roman" w:eastAsia="Times New Roman" w:hAnsi="Times New Roman"/>
                <w:b/>
                <w:bCs/>
                <w:color w:val="000000" w:themeColor="text1"/>
                <w:sz w:val="24"/>
                <w:szCs w:val="24"/>
              </w:rPr>
              <w:t xml:space="preserve">Державна установа </w:t>
            </w:r>
            <w:r w:rsidRPr="7EA43673">
              <w:rPr>
                <w:rStyle w:val="afff6"/>
                <w:rFonts w:ascii="Times New Roman" w:eastAsia="Times New Roman" w:hAnsi="Times New Roman"/>
                <w:b/>
                <w:bCs/>
                <w:color w:val="000000" w:themeColor="text1"/>
                <w:sz w:val="24"/>
                <w:szCs w:val="24"/>
              </w:rPr>
              <w:t>«Центр громадського здоров’я Міністерства охорони здоров’я України»</w:t>
            </w:r>
          </w:p>
          <w:p w14:paraId="12D00F8C"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04071, м. Київ, вул. Ярославська, буд. 41,</w:t>
            </w:r>
          </w:p>
          <w:p w14:paraId="52F11918" w14:textId="77777777" w:rsidR="00BC4E5D" w:rsidRDefault="00BC4E5D" w:rsidP="00DB07F0">
            <w:pPr>
              <w:pStyle w:val="Normal0"/>
              <w:tabs>
                <w:tab w:val="left" w:pos="851"/>
                <w:tab w:val="left" w:pos="1134"/>
              </w:tabs>
              <w:spacing w:after="0" w:line="240" w:lineRule="auto"/>
              <w:jc w:val="both"/>
            </w:pPr>
            <w:r>
              <w:rPr>
                <w:rStyle w:val="afff6"/>
                <w:rFonts w:ascii="Times New Roman" w:eastAsia="Times New Roman" w:hAnsi="Times New Roman"/>
                <w:color w:val="000000"/>
                <w:sz w:val="24"/>
                <w:szCs w:val="24"/>
              </w:rPr>
              <w:t xml:space="preserve">UA </w:t>
            </w:r>
            <w:r w:rsidRPr="00B044BD">
              <w:rPr>
                <w:rStyle w:val="afff6"/>
                <w:rFonts w:ascii="Times New Roman" w:eastAsia="Times New Roman" w:hAnsi="Times New Roman"/>
                <w:bCs/>
                <w:sz w:val="24"/>
                <w:szCs w:val="24"/>
              </w:rPr>
              <w:t>118201720343101009300097402</w:t>
            </w:r>
          </w:p>
          <w:p w14:paraId="065C8025"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58E40C48">
              <w:rPr>
                <w:rFonts w:ascii="Times New Roman" w:eastAsia="Times New Roman" w:hAnsi="Times New Roman"/>
                <w:color w:val="000000" w:themeColor="text1"/>
                <w:sz w:val="24"/>
                <w:szCs w:val="24"/>
              </w:rPr>
              <w:t>ГУДКСУ у м. Києві</w:t>
            </w:r>
          </w:p>
          <w:p w14:paraId="25ACB76D" w14:textId="77777777" w:rsidR="00BC4E5D" w:rsidRDefault="00BC4E5D" w:rsidP="00DB07F0">
            <w:pPr>
              <w:spacing w:after="0" w:line="240" w:lineRule="auto"/>
              <w:rPr>
                <w:rFonts w:ascii="Times New Roman" w:hAnsi="Times New Roman" w:cs="Times New Roman"/>
                <w:sz w:val="24"/>
                <w:szCs w:val="24"/>
              </w:rPr>
            </w:pPr>
            <w:r w:rsidRPr="7EA43673">
              <w:rPr>
                <w:rFonts w:ascii="Times New Roman" w:eastAsia="Times New Roman" w:hAnsi="Times New Roman" w:cs="Times New Roman"/>
                <w:color w:val="000000" w:themeColor="text1"/>
                <w:sz w:val="24"/>
                <w:szCs w:val="24"/>
              </w:rPr>
              <w:t xml:space="preserve">ІПН </w:t>
            </w:r>
            <w:r w:rsidRPr="7EA43673">
              <w:rPr>
                <w:rFonts w:ascii="Times New Roman" w:hAnsi="Times New Roman" w:cs="Times New Roman"/>
                <w:sz w:val="24"/>
                <w:szCs w:val="24"/>
              </w:rPr>
              <w:t>405241026578</w:t>
            </w:r>
          </w:p>
          <w:p w14:paraId="6E059BF9"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7EA43673">
              <w:rPr>
                <w:rFonts w:ascii="Times New Roman" w:eastAsia="Times New Roman" w:hAnsi="Times New Roman"/>
                <w:color w:val="000000" w:themeColor="text1"/>
                <w:sz w:val="24"/>
                <w:szCs w:val="24"/>
              </w:rPr>
              <w:t>Код ЄДРПОУ: 40524109</w:t>
            </w:r>
          </w:p>
          <w:p w14:paraId="683D9551" w14:textId="77777777" w:rsidR="00BC4E5D" w:rsidRDefault="00BC4E5D" w:rsidP="00DB07F0">
            <w:pPr>
              <w:pStyle w:val="Normal0"/>
              <w:tabs>
                <w:tab w:val="left" w:pos="851"/>
                <w:tab w:val="left" w:pos="1134"/>
              </w:tabs>
              <w:spacing w:after="0" w:line="240" w:lineRule="auto"/>
              <w:jc w:val="both"/>
            </w:pPr>
            <w:r>
              <w:rPr>
                <w:rStyle w:val="afff6"/>
                <w:rFonts w:ascii="Times New Roman" w:eastAsia="Times New Roman" w:hAnsi="Times New Roman"/>
                <w:color w:val="000000"/>
                <w:sz w:val="24"/>
                <w:szCs w:val="24"/>
              </w:rPr>
              <w:t>Тел.(044) 334-56-89</w:t>
            </w:r>
          </w:p>
          <w:p w14:paraId="1D9639FE" w14:textId="77777777" w:rsidR="00BC4E5D" w:rsidRDefault="00BC4E5D" w:rsidP="00DB07F0">
            <w:pPr>
              <w:pStyle w:val="Normal0"/>
              <w:widowControl w:val="0"/>
              <w:spacing w:after="0" w:line="240" w:lineRule="auto"/>
              <w:jc w:val="both"/>
              <w:rPr>
                <w:rFonts w:ascii="Times New Roman" w:eastAsia="Times New Roman" w:hAnsi="Times New Roman"/>
                <w:color w:val="000000"/>
                <w:sz w:val="24"/>
                <w:szCs w:val="24"/>
              </w:rPr>
            </w:pPr>
          </w:p>
          <w:p w14:paraId="273B7887" w14:textId="77777777" w:rsidR="00BC4E5D" w:rsidRDefault="00BC4E5D" w:rsidP="00DB07F0">
            <w:pPr>
              <w:pStyle w:val="Normal0"/>
              <w:widowControl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____________________</w:t>
            </w:r>
          </w:p>
          <w:p w14:paraId="2F8B8FD0" w14:textId="77777777" w:rsidR="00BC4E5D" w:rsidRDefault="00BC4E5D" w:rsidP="00DB07F0">
            <w:pPr>
              <w:pStyle w:val="Normal0"/>
              <w:widowControl w:val="0"/>
              <w:spacing w:after="0" w:line="240" w:lineRule="auto"/>
              <w:jc w:val="both"/>
              <w:rPr>
                <w:rFonts w:ascii="Times New Roman" w:eastAsia="Times New Roman" w:hAnsi="Times New Roman"/>
                <w:color w:val="000000"/>
                <w:sz w:val="24"/>
                <w:szCs w:val="24"/>
              </w:rPr>
            </w:pPr>
          </w:p>
          <w:p w14:paraId="1818DDF4" w14:textId="77777777" w:rsidR="00BC4E5D" w:rsidRDefault="00BC4E5D" w:rsidP="00DB07F0">
            <w:pPr>
              <w:pStyle w:val="Normal0"/>
              <w:tabs>
                <w:tab w:val="left" w:pos="851"/>
                <w:tab w:val="left" w:pos="2625"/>
              </w:tabs>
              <w:spacing w:after="0" w:line="240" w:lineRule="auto"/>
            </w:pPr>
            <w:r>
              <w:rPr>
                <w:rStyle w:val="afff6"/>
                <w:rFonts w:ascii="Times New Roman" w:eastAsia="Times New Roman" w:hAnsi="Times New Roman"/>
                <w:color w:val="000000"/>
                <w:sz w:val="24"/>
                <w:szCs w:val="24"/>
              </w:rPr>
              <w:t>________________</w:t>
            </w:r>
            <w:r>
              <w:rPr>
                <w:rStyle w:val="afff6"/>
                <w:rFonts w:ascii="Times New Roman" w:eastAsia="Times New Roman" w:hAnsi="Times New Roman"/>
                <w:b/>
                <w:color w:val="000000"/>
                <w:sz w:val="24"/>
                <w:szCs w:val="24"/>
              </w:rPr>
              <w:t xml:space="preserve">____ </w:t>
            </w:r>
          </w:p>
          <w:p w14:paraId="0D07A6BF" w14:textId="77777777" w:rsidR="00BC4E5D" w:rsidRDefault="00BC4E5D" w:rsidP="00DB07F0">
            <w:pPr>
              <w:pStyle w:val="Normal0"/>
              <w:tabs>
                <w:tab w:val="left" w:pos="851"/>
                <w:tab w:val="left" w:pos="2625"/>
              </w:tabs>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М.П.</w:t>
            </w:r>
          </w:p>
        </w:tc>
        <w:tc>
          <w:tcPr>
            <w:tcW w:w="4677" w:type="dxa"/>
            <w:tcMar>
              <w:top w:w="0" w:type="dxa"/>
              <w:left w:w="115" w:type="dxa"/>
              <w:bottom w:w="0" w:type="dxa"/>
              <w:right w:w="115" w:type="dxa"/>
            </w:tcMar>
          </w:tcPr>
          <w:p w14:paraId="79949D56" w14:textId="77777777" w:rsidR="00BC4E5D" w:rsidRDefault="00BC4E5D" w:rsidP="00DB07F0">
            <w:pPr>
              <w:pStyle w:val="Norm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Постачальник:</w:t>
            </w:r>
          </w:p>
          <w:p w14:paraId="5564F609"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1D3F929C"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2AE82E42"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28436DAC"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3DD33534"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6AACDDEF"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04CB160F"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7E19F711"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45283B2A"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33729AFE"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4EB0C8DB"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6F165771" w14:textId="77777777" w:rsidR="00BC4E5D" w:rsidRDefault="00BC4E5D" w:rsidP="00DB07F0">
            <w:pPr>
              <w:pStyle w:val="Normal0"/>
              <w:tabs>
                <w:tab w:val="left" w:pos="5387"/>
              </w:tabs>
              <w:spacing w:after="0" w:line="240" w:lineRule="auto"/>
              <w:rPr>
                <w:rFonts w:ascii="Times New Roman" w:eastAsia="Times New Roman" w:hAnsi="Times New Roman"/>
                <w:b/>
                <w:color w:val="000000"/>
                <w:sz w:val="24"/>
                <w:szCs w:val="24"/>
              </w:rPr>
            </w:pPr>
          </w:p>
          <w:p w14:paraId="47257ABE"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tc>
      </w:tr>
    </w:tbl>
    <w:p w14:paraId="29EF778B" w14:textId="77777777" w:rsidR="00BC4E5D" w:rsidRDefault="00BC4E5D" w:rsidP="00BC4E5D">
      <w:pPr>
        <w:sectPr w:rsidR="00BC4E5D">
          <w:footerReference w:type="default" r:id="rId21"/>
          <w:pgSz w:w="11906" w:h="16838"/>
          <w:pgMar w:top="1134" w:right="567" w:bottom="1134" w:left="1701" w:header="709" w:footer="709" w:gutter="0"/>
          <w:pgNumType w:start="1"/>
          <w:cols w:space="720"/>
        </w:sectPr>
      </w:pPr>
    </w:p>
    <w:p w14:paraId="62C9DCE5" w14:textId="77777777" w:rsidR="00BC4E5D" w:rsidRDefault="00BC4E5D" w:rsidP="00BC4E5D">
      <w:pPr>
        <w:pStyle w:val="Normal0"/>
        <w:tabs>
          <w:tab w:val="left" w:pos="851"/>
          <w:tab w:val="left" w:pos="6915"/>
        </w:tabs>
        <w:spacing w:after="0" w:line="240" w:lineRule="auto"/>
        <w:ind w:firstLine="5670"/>
        <w:rPr>
          <w:rFonts w:ascii="Times New Roman" w:eastAsia="Times New Roman" w:hAnsi="Times New Roman"/>
          <w:sz w:val="24"/>
          <w:szCs w:val="24"/>
        </w:rPr>
      </w:pPr>
      <w:bookmarkStart w:id="40" w:name="_heading=h.tyjcwt"/>
      <w:bookmarkEnd w:id="40"/>
      <w:r>
        <w:rPr>
          <w:rFonts w:ascii="Times New Roman" w:eastAsia="Times New Roman" w:hAnsi="Times New Roman"/>
          <w:sz w:val="24"/>
          <w:szCs w:val="24"/>
        </w:rPr>
        <w:t>Додаток 1</w:t>
      </w:r>
    </w:p>
    <w:p w14:paraId="752C2F61" w14:textId="77777777" w:rsidR="00BC4E5D" w:rsidRDefault="00BC4E5D" w:rsidP="00BC4E5D">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до Договору про закупівлю № ______</w:t>
      </w:r>
    </w:p>
    <w:p w14:paraId="3B22958C" w14:textId="54009282" w:rsidR="00BC4E5D" w:rsidRDefault="00BC4E5D" w:rsidP="00BC4E5D">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від «___» _______________ 202</w:t>
      </w:r>
      <w:r w:rsidR="00015649">
        <w:rPr>
          <w:rFonts w:ascii="Times New Roman" w:eastAsia="Times New Roman" w:hAnsi="Times New Roman"/>
          <w:sz w:val="24"/>
          <w:szCs w:val="24"/>
        </w:rPr>
        <w:t>6</w:t>
      </w:r>
      <w:r>
        <w:rPr>
          <w:rFonts w:ascii="Times New Roman" w:eastAsia="Times New Roman" w:hAnsi="Times New Roman"/>
          <w:sz w:val="24"/>
          <w:szCs w:val="24"/>
        </w:rPr>
        <w:t xml:space="preserve"> року</w:t>
      </w:r>
    </w:p>
    <w:p w14:paraId="38CFF8B2" w14:textId="77777777" w:rsidR="00BC4E5D" w:rsidRDefault="00BC4E5D" w:rsidP="00BC4E5D">
      <w:pPr>
        <w:pStyle w:val="Normal0"/>
        <w:tabs>
          <w:tab w:val="left" w:pos="851"/>
          <w:tab w:val="left" w:pos="6915"/>
        </w:tabs>
        <w:spacing w:after="0" w:line="240" w:lineRule="auto"/>
        <w:rPr>
          <w:rFonts w:ascii="Times New Roman" w:eastAsia="Times New Roman" w:hAnsi="Times New Roman"/>
          <w:sz w:val="24"/>
          <w:szCs w:val="24"/>
        </w:rPr>
      </w:pPr>
    </w:p>
    <w:p w14:paraId="1D84A087" w14:textId="77777777" w:rsidR="00BC4E5D" w:rsidRDefault="00BC4E5D" w:rsidP="00BC4E5D">
      <w:pPr>
        <w:pStyle w:val="Normal0"/>
        <w:tabs>
          <w:tab w:val="left" w:pos="851"/>
          <w:tab w:val="left" w:pos="6915"/>
        </w:tabs>
        <w:spacing w:after="0" w:line="240" w:lineRule="auto"/>
        <w:ind w:firstLine="284"/>
        <w:jc w:val="center"/>
        <w:rPr>
          <w:rFonts w:ascii="Times New Roman" w:eastAsia="Times New Roman" w:hAnsi="Times New Roman"/>
          <w:b/>
          <w:sz w:val="24"/>
          <w:szCs w:val="24"/>
        </w:rPr>
      </w:pPr>
      <w:r>
        <w:rPr>
          <w:rFonts w:ascii="Times New Roman" w:eastAsia="Times New Roman" w:hAnsi="Times New Roman"/>
          <w:b/>
          <w:sz w:val="24"/>
          <w:szCs w:val="24"/>
        </w:rPr>
        <w:t xml:space="preserve">СПЕЦИФІКАЦІЯ </w:t>
      </w:r>
    </w:p>
    <w:p w14:paraId="040F290C" w14:textId="128BCB20" w:rsidR="00BC4E5D" w:rsidRDefault="00BC4E5D" w:rsidP="00BC4E5D">
      <w:pPr>
        <w:pStyle w:val="Normal0"/>
        <w:tabs>
          <w:tab w:val="left" w:pos="6915"/>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м. Київ                                                                                             «____»____________202</w:t>
      </w:r>
      <w:r w:rsidR="00015649">
        <w:rPr>
          <w:rFonts w:ascii="Times New Roman" w:eastAsia="Times New Roman" w:hAnsi="Times New Roman"/>
          <w:sz w:val="24"/>
          <w:szCs w:val="24"/>
        </w:rPr>
        <w:t>6</w:t>
      </w:r>
      <w:r>
        <w:rPr>
          <w:rFonts w:ascii="Times New Roman" w:eastAsia="Times New Roman" w:hAnsi="Times New Roman"/>
          <w:sz w:val="24"/>
          <w:szCs w:val="24"/>
        </w:rPr>
        <w:t xml:space="preserve"> року</w:t>
      </w:r>
    </w:p>
    <w:p w14:paraId="54A66835" w14:textId="77777777" w:rsidR="00BC4E5D" w:rsidRDefault="00BC4E5D" w:rsidP="00BC4E5D">
      <w:pPr>
        <w:pStyle w:val="Normal0"/>
        <w:tabs>
          <w:tab w:val="left" w:pos="6915"/>
        </w:tabs>
        <w:spacing w:after="0" w:line="240" w:lineRule="auto"/>
        <w:jc w:val="both"/>
        <w:rPr>
          <w:rFonts w:ascii="Times New Roman" w:eastAsia="Times New Roman" w:hAnsi="Times New Roman"/>
          <w:sz w:val="24"/>
          <w:szCs w:val="24"/>
        </w:rPr>
      </w:pPr>
    </w:p>
    <w:p w14:paraId="0EF89199" w14:textId="77777777" w:rsidR="00BC4E5D" w:rsidRDefault="00BC4E5D" w:rsidP="00BC4E5D">
      <w:pPr>
        <w:pStyle w:val="Normal0"/>
        <w:spacing w:after="0" w:line="240" w:lineRule="auto"/>
        <w:ind w:firstLine="567"/>
        <w:jc w:val="both"/>
      </w:pPr>
      <w:r w:rsidRPr="7EA43673">
        <w:rPr>
          <w:rStyle w:val="afff6"/>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7EA43673">
        <w:rPr>
          <w:rStyle w:val="afff6"/>
          <w:rFonts w:ascii="Times New Roman" w:eastAsia="Times New Roman" w:hAnsi="Times New Roman"/>
          <w:sz w:val="24"/>
          <w:szCs w:val="24"/>
        </w:rPr>
        <w:t xml:space="preserve">(далі – Покупець), в особі </w:t>
      </w:r>
      <w:r>
        <w:rPr>
          <w:rStyle w:val="afff6"/>
          <w:rFonts w:ascii="Times New Roman" w:eastAsia="Times New Roman" w:hAnsi="Times New Roman"/>
          <w:color w:val="4471C4"/>
          <w:sz w:val="24"/>
          <w:szCs w:val="24"/>
        </w:rPr>
        <w:t>_________________</w:t>
      </w:r>
      <w:r w:rsidRPr="7EA43673">
        <w:rPr>
          <w:rStyle w:val="afff6"/>
          <w:rFonts w:ascii="Times New Roman" w:eastAsia="Times New Roman" w:hAnsi="Times New Roman"/>
          <w:sz w:val="24"/>
          <w:szCs w:val="24"/>
        </w:rPr>
        <w:t xml:space="preserve">, який/-а діє на підставі </w:t>
      </w:r>
      <w:r>
        <w:rPr>
          <w:rStyle w:val="afff6"/>
          <w:rFonts w:ascii="Times New Roman" w:eastAsia="Times New Roman" w:hAnsi="Times New Roman"/>
          <w:color w:val="4471C4"/>
          <w:sz w:val="24"/>
          <w:szCs w:val="24"/>
        </w:rPr>
        <w:t>__________________</w:t>
      </w:r>
      <w:r w:rsidRPr="7EA43673">
        <w:rPr>
          <w:rStyle w:val="afff6"/>
          <w:rFonts w:ascii="Times New Roman" w:eastAsia="Times New Roman" w:hAnsi="Times New Roman"/>
          <w:sz w:val="24"/>
          <w:szCs w:val="24"/>
        </w:rPr>
        <w:t xml:space="preserve">, з однієї сторони, та </w:t>
      </w:r>
    </w:p>
    <w:p w14:paraId="70F653F9" w14:textId="429100FF" w:rsidR="00BC4E5D" w:rsidRDefault="00BC4E5D" w:rsidP="00BC4E5D">
      <w:pPr>
        <w:pStyle w:val="Normal0"/>
        <w:spacing w:after="0" w:line="240" w:lineRule="auto"/>
        <w:ind w:firstLine="567"/>
        <w:jc w:val="both"/>
      </w:pPr>
      <w:r w:rsidRPr="5D1EE2FA">
        <w:rPr>
          <w:rStyle w:val="afff6"/>
          <w:rFonts w:ascii="Times New Roman" w:eastAsia="Times New Roman" w:hAnsi="Times New Roman"/>
          <w:color w:val="4471C4"/>
          <w:sz w:val="24"/>
          <w:szCs w:val="24"/>
        </w:rPr>
        <w:t xml:space="preserve">______________ </w:t>
      </w:r>
      <w:r w:rsidRPr="5D1EE2FA">
        <w:rPr>
          <w:rStyle w:val="afff6"/>
          <w:rFonts w:ascii="Times New Roman" w:eastAsia="Times New Roman" w:hAnsi="Times New Roman"/>
          <w:sz w:val="24"/>
          <w:szCs w:val="24"/>
        </w:rPr>
        <w:t xml:space="preserve">(далі – Постачальник), в особі </w:t>
      </w:r>
      <w:r w:rsidRPr="5D1EE2FA">
        <w:rPr>
          <w:rStyle w:val="afff6"/>
          <w:rFonts w:ascii="Times New Roman" w:eastAsia="Times New Roman" w:hAnsi="Times New Roman"/>
          <w:color w:val="4471C4"/>
          <w:sz w:val="24"/>
          <w:szCs w:val="24"/>
        </w:rPr>
        <w:t>_________________</w:t>
      </w:r>
      <w:r w:rsidRPr="5D1EE2FA">
        <w:rPr>
          <w:rStyle w:val="afff6"/>
          <w:rFonts w:ascii="Times New Roman" w:eastAsia="Times New Roman" w:hAnsi="Times New Roman"/>
          <w:sz w:val="24"/>
          <w:szCs w:val="24"/>
        </w:rPr>
        <w:t xml:space="preserve">який/-а діє на підставі </w:t>
      </w:r>
      <w:r w:rsidRPr="5D1EE2FA">
        <w:rPr>
          <w:rStyle w:val="afff6"/>
          <w:rFonts w:ascii="Times New Roman" w:eastAsia="Times New Roman" w:hAnsi="Times New Roman"/>
          <w:color w:val="4471C4"/>
          <w:sz w:val="24"/>
          <w:szCs w:val="24"/>
        </w:rPr>
        <w:t>______________________</w:t>
      </w:r>
      <w:r w:rsidRPr="5D1EE2FA">
        <w:rPr>
          <w:rStyle w:val="afff6"/>
          <w:rFonts w:ascii="Times New Roman" w:eastAsia="Times New Roman" w:hAnsi="Times New Roman"/>
          <w:sz w:val="24"/>
          <w:szCs w:val="24"/>
        </w:rPr>
        <w:t>, з другої сторони, які в подальшому при спільному згадуванні по тексту разом іменуються Сторони, а кожна окремо – Сторона,</w:t>
      </w:r>
      <w:r>
        <w:t xml:space="preserve"> </w:t>
      </w:r>
      <w:r w:rsidRPr="5D1EE2FA">
        <w:rPr>
          <w:rStyle w:val="afff6"/>
          <w:rFonts w:ascii="Times New Roman" w:eastAsia="Times New Roman" w:hAnsi="Times New Roman"/>
          <w:sz w:val="24"/>
          <w:szCs w:val="24"/>
        </w:rPr>
        <w:t>уклали цей Додаток 1 «Специфікація» до Договору про закупівлю</w:t>
      </w:r>
      <w:r>
        <w:t xml:space="preserve">   </w:t>
      </w:r>
      <w:r w:rsidRPr="5D1EE2FA">
        <w:rPr>
          <w:rStyle w:val="afff6"/>
          <w:rFonts w:ascii="Times New Roman" w:eastAsia="Times New Roman" w:hAnsi="Times New Roman"/>
          <w:sz w:val="24"/>
          <w:szCs w:val="24"/>
        </w:rPr>
        <w:t>№ ______ від «____» _______ 202</w:t>
      </w:r>
      <w:r w:rsidR="00015649" w:rsidRPr="5D1EE2FA">
        <w:rPr>
          <w:rStyle w:val="afff6"/>
          <w:rFonts w:ascii="Times New Roman" w:eastAsia="Times New Roman" w:hAnsi="Times New Roman"/>
          <w:sz w:val="24"/>
          <w:szCs w:val="24"/>
        </w:rPr>
        <w:t>6</w:t>
      </w:r>
      <w:r w:rsidRPr="5D1EE2FA">
        <w:rPr>
          <w:rStyle w:val="afff6"/>
          <w:rFonts w:ascii="Times New Roman" w:eastAsia="Times New Roman" w:hAnsi="Times New Roman"/>
          <w:sz w:val="24"/>
          <w:szCs w:val="24"/>
        </w:rPr>
        <w:t xml:space="preserve"> року (далі – Специфікація)</w:t>
      </w:r>
      <w:r>
        <w:t xml:space="preserve"> </w:t>
      </w:r>
      <w:r w:rsidRPr="5D1EE2FA">
        <w:rPr>
          <w:rStyle w:val="afff6"/>
          <w:rFonts w:ascii="Times New Roman" w:eastAsia="Times New Roman" w:hAnsi="Times New Roman"/>
          <w:sz w:val="24"/>
          <w:szCs w:val="24"/>
        </w:rPr>
        <w:t>про</w:t>
      </w:r>
      <w:r>
        <w:t xml:space="preserve">     </w:t>
      </w:r>
      <w:r w:rsidRPr="5D1EE2FA">
        <w:rPr>
          <w:rStyle w:val="afff6"/>
          <w:rFonts w:ascii="Times New Roman" w:eastAsia="Times New Roman" w:hAnsi="Times New Roman"/>
          <w:sz w:val="24"/>
          <w:szCs w:val="24"/>
        </w:rPr>
        <w:t xml:space="preserve"> закупівлю Товару згідно з кодом </w:t>
      </w:r>
      <w:r w:rsidRPr="5D1EE2FA">
        <w:rPr>
          <w:rFonts w:ascii="Times New Roman" w:hAnsi="Times New Roman"/>
          <w:b/>
          <w:bCs/>
          <w:color w:val="000000" w:themeColor="text1"/>
          <w:sz w:val="24"/>
          <w:szCs w:val="24"/>
        </w:rPr>
        <w:t xml:space="preserve">ДК 021:2015 – 48310000-4 Пакети програмного забезпечення для створення документів (Програмне </w:t>
      </w:r>
      <w:r w:rsidR="00387EDB" w:rsidRPr="5D1EE2FA">
        <w:rPr>
          <w:rFonts w:ascii="Times New Roman" w:hAnsi="Times New Roman"/>
          <w:b/>
          <w:bCs/>
          <w:color w:val="000000" w:themeColor="text1"/>
          <w:sz w:val="24"/>
          <w:szCs w:val="24"/>
        </w:rPr>
        <w:t>забезпечення</w:t>
      </w:r>
      <w:r w:rsidRPr="5D1EE2FA">
        <w:rPr>
          <w:rFonts w:ascii="Times New Roman" w:hAnsi="Times New Roman"/>
          <w:b/>
          <w:bCs/>
          <w:color w:val="000000" w:themeColor="text1"/>
          <w:sz w:val="24"/>
          <w:szCs w:val="24"/>
        </w:rPr>
        <w:t xml:space="preserve"> Microsoft )</w:t>
      </w:r>
      <w:r w:rsidRPr="5D1EE2FA">
        <w:rPr>
          <w:rStyle w:val="afff6"/>
          <w:rFonts w:ascii="Times New Roman" w:eastAsia="Times New Roman" w:hAnsi="Times New Roman"/>
          <w:sz w:val="24"/>
          <w:szCs w:val="24"/>
        </w:rPr>
        <w:t>, а саме:</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692"/>
        <w:gridCol w:w="3803"/>
        <w:gridCol w:w="1124"/>
        <w:gridCol w:w="980"/>
        <w:gridCol w:w="1249"/>
        <w:gridCol w:w="1780"/>
      </w:tblGrid>
      <w:tr w:rsidR="5D1EE2FA" w14:paraId="63EFDBD2" w14:textId="77777777" w:rsidTr="5D1EE2FA">
        <w:trPr>
          <w:trHeight w:val="736"/>
        </w:trPr>
        <w:tc>
          <w:tcPr>
            <w:tcW w:w="704" w:type="dxa"/>
            <w:vAlign w:val="center"/>
          </w:tcPr>
          <w:p w14:paraId="1D0171F0"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 з/п</w:t>
            </w:r>
          </w:p>
        </w:tc>
        <w:tc>
          <w:tcPr>
            <w:tcW w:w="3969" w:type="dxa"/>
          </w:tcPr>
          <w:p w14:paraId="61C16D1D"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Наймену-вання товару</w:t>
            </w:r>
          </w:p>
        </w:tc>
        <w:tc>
          <w:tcPr>
            <w:tcW w:w="1134" w:type="dxa"/>
            <w:vAlign w:val="center"/>
          </w:tcPr>
          <w:p w14:paraId="0074B7B8"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Од. виміру</w:t>
            </w:r>
          </w:p>
        </w:tc>
        <w:tc>
          <w:tcPr>
            <w:tcW w:w="992" w:type="dxa"/>
            <w:vAlign w:val="center"/>
          </w:tcPr>
          <w:p w14:paraId="48644E0C"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Кіль-кість</w:t>
            </w:r>
          </w:p>
        </w:tc>
        <w:tc>
          <w:tcPr>
            <w:tcW w:w="1276" w:type="dxa"/>
            <w:vAlign w:val="center"/>
          </w:tcPr>
          <w:p w14:paraId="7B390FE1"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Ціна, грн, без ПДВ*</w:t>
            </w:r>
          </w:p>
        </w:tc>
        <w:tc>
          <w:tcPr>
            <w:tcW w:w="1843" w:type="dxa"/>
            <w:vAlign w:val="center"/>
          </w:tcPr>
          <w:p w14:paraId="4F8C5B8D" w14:textId="77777777" w:rsidR="5D1EE2FA" w:rsidRDefault="5D1EE2FA" w:rsidP="5D1EE2FA">
            <w:pPr>
              <w:jc w:val="center"/>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Сума, грн, без ПДВ*</w:t>
            </w:r>
          </w:p>
        </w:tc>
      </w:tr>
      <w:tr w:rsidR="5D1EE2FA" w14:paraId="3F6A73C0" w14:textId="77777777" w:rsidTr="5D1EE2FA">
        <w:trPr>
          <w:trHeight w:val="300"/>
        </w:trPr>
        <w:tc>
          <w:tcPr>
            <w:tcW w:w="704" w:type="dxa"/>
            <w:vAlign w:val="center"/>
          </w:tcPr>
          <w:p w14:paraId="4DDDCE14"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1</w:t>
            </w:r>
          </w:p>
        </w:tc>
        <w:tc>
          <w:tcPr>
            <w:tcW w:w="3969" w:type="dxa"/>
            <w:tcBorders>
              <w:right w:val="single" w:sz="4" w:space="0" w:color="000000" w:themeColor="text1"/>
            </w:tcBorders>
            <w:vAlign w:val="center"/>
          </w:tcPr>
          <w:p w14:paraId="6D869F5B" w14:textId="18198A98" w:rsidR="5D1EE2FA" w:rsidRDefault="5D1EE2FA" w:rsidP="5D1EE2FA">
            <w:pPr>
              <w:rPr>
                <w:rFonts w:ascii="Times New Roman" w:eastAsia="Times New Roman" w:hAnsi="Times New Roman" w:cs="Times New Roman"/>
              </w:rPr>
            </w:pPr>
            <w:r w:rsidRPr="5D1EE2FA">
              <w:rPr>
                <w:rFonts w:ascii="Times New Roman" w:hAnsi="Times New Roman" w:cs="Times New Roman"/>
                <w:b/>
                <w:bCs/>
              </w:rPr>
              <w:t>Microsoft 365 Business Premium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EC4862"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B8C6B1" w14:textId="77777777"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15</w:t>
            </w:r>
          </w:p>
        </w:tc>
        <w:tc>
          <w:tcPr>
            <w:tcW w:w="1276" w:type="dxa"/>
            <w:vAlign w:val="center"/>
          </w:tcPr>
          <w:p w14:paraId="566F80BD"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1F9F0572" w14:textId="77777777" w:rsidR="5D1EE2FA" w:rsidRDefault="5D1EE2FA" w:rsidP="5D1EE2FA">
            <w:pPr>
              <w:jc w:val="center"/>
              <w:rPr>
                <w:rFonts w:ascii="Times New Roman" w:eastAsia="Times New Roman" w:hAnsi="Times New Roman" w:cs="Times New Roman"/>
                <w:sz w:val="24"/>
                <w:szCs w:val="24"/>
              </w:rPr>
            </w:pPr>
          </w:p>
        </w:tc>
      </w:tr>
      <w:tr w:rsidR="5D1EE2FA" w14:paraId="29C4F705" w14:textId="77777777" w:rsidTr="5D1EE2FA">
        <w:trPr>
          <w:trHeight w:val="300"/>
        </w:trPr>
        <w:tc>
          <w:tcPr>
            <w:tcW w:w="704" w:type="dxa"/>
            <w:vAlign w:val="center"/>
          </w:tcPr>
          <w:p w14:paraId="4F7F157A"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2</w:t>
            </w:r>
          </w:p>
        </w:tc>
        <w:tc>
          <w:tcPr>
            <w:tcW w:w="3969" w:type="dxa"/>
            <w:tcBorders>
              <w:right w:val="single" w:sz="4" w:space="0" w:color="000000" w:themeColor="text1"/>
            </w:tcBorders>
            <w:vAlign w:val="center"/>
          </w:tcPr>
          <w:p w14:paraId="795C8663" w14:textId="02852F65" w:rsidR="5D1EE2FA" w:rsidRDefault="5D1EE2FA" w:rsidP="5D1EE2FA">
            <w:pPr>
              <w:rPr>
                <w:rFonts w:ascii="Times New Roman" w:eastAsia="Arial" w:hAnsi="Times New Roman"/>
                <w:b/>
                <w:bCs/>
                <w:sz w:val="24"/>
                <w:szCs w:val="24"/>
                <w:lang w:eastAsia="ru-RU"/>
              </w:rPr>
            </w:pPr>
            <w:r w:rsidRPr="5D1EE2FA">
              <w:rPr>
                <w:rFonts w:ascii="Times New Roman" w:hAnsi="Times New Roman" w:cs="Times New Roman"/>
                <w:b/>
                <w:bCs/>
              </w:rPr>
              <w:t>Microsoft 365 Business Standard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BB60D4"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F688B4" w14:textId="38BBD3E0"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50</w:t>
            </w:r>
          </w:p>
        </w:tc>
        <w:tc>
          <w:tcPr>
            <w:tcW w:w="1276" w:type="dxa"/>
            <w:vAlign w:val="center"/>
          </w:tcPr>
          <w:p w14:paraId="4C57361A"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61293C2C" w14:textId="77777777" w:rsidR="5D1EE2FA" w:rsidRDefault="5D1EE2FA" w:rsidP="5D1EE2FA">
            <w:pPr>
              <w:jc w:val="center"/>
              <w:rPr>
                <w:rFonts w:ascii="Times New Roman" w:eastAsia="Times New Roman" w:hAnsi="Times New Roman" w:cs="Times New Roman"/>
                <w:sz w:val="24"/>
                <w:szCs w:val="24"/>
              </w:rPr>
            </w:pPr>
          </w:p>
        </w:tc>
      </w:tr>
      <w:tr w:rsidR="5D1EE2FA" w14:paraId="2EF7F100" w14:textId="77777777" w:rsidTr="5D1EE2FA">
        <w:trPr>
          <w:trHeight w:val="300"/>
        </w:trPr>
        <w:tc>
          <w:tcPr>
            <w:tcW w:w="704" w:type="dxa"/>
            <w:vAlign w:val="center"/>
          </w:tcPr>
          <w:p w14:paraId="0430EB54"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3</w:t>
            </w:r>
          </w:p>
        </w:tc>
        <w:tc>
          <w:tcPr>
            <w:tcW w:w="3969" w:type="dxa"/>
            <w:tcBorders>
              <w:right w:val="single" w:sz="4" w:space="0" w:color="000000" w:themeColor="text1"/>
            </w:tcBorders>
            <w:vAlign w:val="center"/>
          </w:tcPr>
          <w:p w14:paraId="4B344425" w14:textId="5F429EE5" w:rsidR="5D1EE2FA" w:rsidRDefault="5D1EE2FA" w:rsidP="5D1EE2FA">
            <w:pPr>
              <w:rPr>
                <w:rFonts w:ascii="Times New Roman" w:hAnsi="Times New Roman"/>
                <w:sz w:val="28"/>
                <w:szCs w:val="28"/>
              </w:rPr>
            </w:pPr>
            <w:r w:rsidRPr="5D1EE2FA">
              <w:rPr>
                <w:rFonts w:ascii="Times New Roman" w:hAnsi="Times New Roman" w:cs="Times New Roman"/>
                <w:b/>
                <w:bCs/>
              </w:rPr>
              <w:t>Microsoft 365 Business Basic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88C8D7"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2145A" w14:textId="3EE6DD04"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300</w:t>
            </w:r>
          </w:p>
        </w:tc>
        <w:tc>
          <w:tcPr>
            <w:tcW w:w="1276" w:type="dxa"/>
            <w:vAlign w:val="center"/>
          </w:tcPr>
          <w:p w14:paraId="27A63622"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274EE629" w14:textId="77777777" w:rsidR="5D1EE2FA" w:rsidRDefault="5D1EE2FA" w:rsidP="5D1EE2FA">
            <w:pPr>
              <w:jc w:val="center"/>
              <w:rPr>
                <w:rFonts w:ascii="Times New Roman" w:eastAsia="Times New Roman" w:hAnsi="Times New Roman" w:cs="Times New Roman"/>
                <w:sz w:val="24"/>
                <w:szCs w:val="24"/>
              </w:rPr>
            </w:pPr>
          </w:p>
        </w:tc>
      </w:tr>
      <w:tr w:rsidR="5D1EE2FA" w14:paraId="06A27C38" w14:textId="77777777" w:rsidTr="5D1EE2FA">
        <w:trPr>
          <w:trHeight w:val="300"/>
        </w:trPr>
        <w:tc>
          <w:tcPr>
            <w:tcW w:w="704" w:type="dxa"/>
            <w:vAlign w:val="center"/>
          </w:tcPr>
          <w:p w14:paraId="501EB21E"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4</w:t>
            </w:r>
          </w:p>
        </w:tc>
        <w:tc>
          <w:tcPr>
            <w:tcW w:w="3969" w:type="dxa"/>
            <w:tcBorders>
              <w:right w:val="single" w:sz="4" w:space="0" w:color="000000" w:themeColor="text1"/>
            </w:tcBorders>
            <w:vAlign w:val="center"/>
          </w:tcPr>
          <w:p w14:paraId="3691408E" w14:textId="6427E312" w:rsidR="5D1EE2FA" w:rsidRDefault="5D1EE2FA" w:rsidP="5D1EE2FA">
            <w:pPr>
              <w:rPr>
                <w:rFonts w:ascii="Times New Roman" w:hAnsi="Times New Roman"/>
                <w:sz w:val="28"/>
                <w:szCs w:val="28"/>
              </w:rPr>
            </w:pPr>
            <w:r w:rsidRPr="5D1EE2FA">
              <w:rPr>
                <w:rFonts w:ascii="Times New Roman" w:hAnsi="Times New Roman" w:cs="Times New Roman"/>
                <w:b/>
                <w:bCs/>
              </w:rPr>
              <w:t>Microsoft Intune (план 1)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9BEEF"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55ECB2" w14:textId="12FF254D"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315</w:t>
            </w:r>
          </w:p>
        </w:tc>
        <w:tc>
          <w:tcPr>
            <w:tcW w:w="1276" w:type="dxa"/>
            <w:vAlign w:val="center"/>
          </w:tcPr>
          <w:p w14:paraId="67915311"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4601DB46" w14:textId="77777777" w:rsidR="5D1EE2FA" w:rsidRDefault="5D1EE2FA" w:rsidP="5D1EE2FA">
            <w:pPr>
              <w:jc w:val="center"/>
              <w:rPr>
                <w:rFonts w:ascii="Times New Roman" w:eastAsia="Times New Roman" w:hAnsi="Times New Roman" w:cs="Times New Roman"/>
                <w:sz w:val="24"/>
                <w:szCs w:val="24"/>
              </w:rPr>
            </w:pPr>
          </w:p>
        </w:tc>
      </w:tr>
      <w:tr w:rsidR="5D1EE2FA" w14:paraId="38A4A2EE" w14:textId="77777777" w:rsidTr="5D1EE2FA">
        <w:trPr>
          <w:trHeight w:val="300"/>
        </w:trPr>
        <w:tc>
          <w:tcPr>
            <w:tcW w:w="704" w:type="dxa"/>
            <w:vAlign w:val="center"/>
          </w:tcPr>
          <w:p w14:paraId="16DE9739"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5</w:t>
            </w:r>
          </w:p>
        </w:tc>
        <w:tc>
          <w:tcPr>
            <w:tcW w:w="3969" w:type="dxa"/>
            <w:tcBorders>
              <w:right w:val="single" w:sz="4" w:space="0" w:color="000000" w:themeColor="text1"/>
            </w:tcBorders>
            <w:vAlign w:val="center"/>
          </w:tcPr>
          <w:p w14:paraId="0D7CD860" w14:textId="64D82FCA" w:rsidR="5D1EE2FA" w:rsidRDefault="5D1EE2FA" w:rsidP="5D1EE2FA">
            <w:pPr>
              <w:rPr>
                <w:rFonts w:ascii="Times New Roman" w:hAnsi="Times New Roman"/>
                <w:sz w:val="28"/>
                <w:szCs w:val="28"/>
              </w:rPr>
            </w:pPr>
            <w:r w:rsidRPr="5D1EE2FA">
              <w:rPr>
                <w:rFonts w:ascii="Times New Roman" w:hAnsi="Times New Roman" w:cs="Times New Roman"/>
                <w:b/>
                <w:bCs/>
              </w:rPr>
              <w:t>Power Automate Premium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199490"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D462A6" w14:textId="3E7E0732"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1</w:t>
            </w:r>
          </w:p>
        </w:tc>
        <w:tc>
          <w:tcPr>
            <w:tcW w:w="1276" w:type="dxa"/>
            <w:vAlign w:val="center"/>
          </w:tcPr>
          <w:p w14:paraId="03FF3667"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1D136AA8" w14:textId="77777777" w:rsidR="5D1EE2FA" w:rsidRDefault="5D1EE2FA" w:rsidP="5D1EE2FA">
            <w:pPr>
              <w:jc w:val="center"/>
              <w:rPr>
                <w:rFonts w:ascii="Times New Roman" w:eastAsia="Times New Roman" w:hAnsi="Times New Roman" w:cs="Times New Roman"/>
                <w:sz w:val="24"/>
                <w:szCs w:val="24"/>
              </w:rPr>
            </w:pPr>
          </w:p>
        </w:tc>
      </w:tr>
      <w:tr w:rsidR="5D1EE2FA" w14:paraId="345E95AC" w14:textId="77777777" w:rsidTr="5D1EE2FA">
        <w:trPr>
          <w:trHeight w:val="300"/>
        </w:trPr>
        <w:tc>
          <w:tcPr>
            <w:tcW w:w="704" w:type="dxa"/>
            <w:vAlign w:val="center"/>
          </w:tcPr>
          <w:p w14:paraId="7F76B3FB"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6</w:t>
            </w:r>
          </w:p>
        </w:tc>
        <w:tc>
          <w:tcPr>
            <w:tcW w:w="3969" w:type="dxa"/>
            <w:tcBorders>
              <w:right w:val="single" w:sz="4" w:space="0" w:color="000000" w:themeColor="text1"/>
            </w:tcBorders>
            <w:vAlign w:val="bottom"/>
          </w:tcPr>
          <w:p w14:paraId="581D4AC3" w14:textId="68EE746F" w:rsidR="5D1EE2FA" w:rsidRDefault="5D1EE2FA" w:rsidP="5D1EE2FA">
            <w:pPr>
              <w:rPr>
                <w:rFonts w:ascii="Times New Roman" w:hAnsi="Times New Roman" w:cs="Times New Roman"/>
                <w:b/>
                <w:bCs/>
              </w:rPr>
            </w:pPr>
            <w:r w:rsidRPr="5D1EE2FA">
              <w:rPr>
                <w:rFonts w:ascii="Times New Roman" w:hAnsi="Times New Roman" w:cs="Times New Roman"/>
                <w:b/>
                <w:bCs/>
              </w:rPr>
              <w:t>Power BI PRO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CF95D8"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781CE3" w14:textId="2C3AE2BE"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10</w:t>
            </w:r>
          </w:p>
        </w:tc>
        <w:tc>
          <w:tcPr>
            <w:tcW w:w="1276" w:type="dxa"/>
            <w:vAlign w:val="center"/>
          </w:tcPr>
          <w:p w14:paraId="6C28F294"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59B97F4A" w14:textId="77777777" w:rsidR="5D1EE2FA" w:rsidRDefault="5D1EE2FA" w:rsidP="5D1EE2FA">
            <w:pPr>
              <w:jc w:val="center"/>
              <w:rPr>
                <w:rFonts w:ascii="Times New Roman" w:eastAsia="Times New Roman" w:hAnsi="Times New Roman" w:cs="Times New Roman"/>
                <w:sz w:val="24"/>
                <w:szCs w:val="24"/>
              </w:rPr>
            </w:pPr>
          </w:p>
        </w:tc>
      </w:tr>
      <w:tr w:rsidR="5D1EE2FA" w14:paraId="346FD749" w14:textId="77777777" w:rsidTr="5D1EE2FA">
        <w:trPr>
          <w:trHeight w:val="300"/>
        </w:trPr>
        <w:tc>
          <w:tcPr>
            <w:tcW w:w="704" w:type="dxa"/>
            <w:vAlign w:val="center"/>
          </w:tcPr>
          <w:p w14:paraId="0AD81928"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7</w:t>
            </w:r>
          </w:p>
        </w:tc>
        <w:tc>
          <w:tcPr>
            <w:tcW w:w="3969" w:type="dxa"/>
            <w:tcBorders>
              <w:right w:val="single" w:sz="4" w:space="0" w:color="000000" w:themeColor="text1"/>
            </w:tcBorders>
            <w:vAlign w:val="bottom"/>
          </w:tcPr>
          <w:p w14:paraId="414DC32E" w14:textId="5391F473" w:rsidR="5D1EE2FA" w:rsidRDefault="5D1EE2FA" w:rsidP="5D1EE2FA">
            <w:pPr>
              <w:contextualSpacing/>
              <w:rPr>
                <w:rFonts w:ascii="Times New Roman" w:hAnsi="Times New Roman"/>
                <w:sz w:val="28"/>
                <w:szCs w:val="28"/>
              </w:rPr>
            </w:pPr>
            <w:r w:rsidRPr="5D1EE2FA">
              <w:rPr>
                <w:rFonts w:ascii="Times New Roman" w:hAnsi="Times New Roman" w:cs="Times New Roman"/>
                <w:b/>
                <w:bCs/>
              </w:rPr>
              <w:t>Exchange Online (Plan 1)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BC6570"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E59CF" w14:textId="5F34497B"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15</w:t>
            </w:r>
          </w:p>
        </w:tc>
        <w:tc>
          <w:tcPr>
            <w:tcW w:w="1276" w:type="dxa"/>
            <w:vAlign w:val="center"/>
          </w:tcPr>
          <w:p w14:paraId="4BA3AADB"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7FFA47D0" w14:textId="77777777" w:rsidR="5D1EE2FA" w:rsidRDefault="5D1EE2FA" w:rsidP="5D1EE2FA">
            <w:pPr>
              <w:jc w:val="center"/>
              <w:rPr>
                <w:rFonts w:ascii="Times New Roman" w:eastAsia="Times New Roman" w:hAnsi="Times New Roman" w:cs="Times New Roman"/>
                <w:sz w:val="24"/>
                <w:szCs w:val="24"/>
              </w:rPr>
            </w:pPr>
          </w:p>
        </w:tc>
      </w:tr>
      <w:tr w:rsidR="5D1EE2FA" w14:paraId="09E05451" w14:textId="77777777" w:rsidTr="5D1EE2FA">
        <w:trPr>
          <w:trHeight w:val="300"/>
        </w:trPr>
        <w:tc>
          <w:tcPr>
            <w:tcW w:w="704" w:type="dxa"/>
            <w:vAlign w:val="center"/>
          </w:tcPr>
          <w:p w14:paraId="3E347DB6"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8</w:t>
            </w:r>
          </w:p>
        </w:tc>
        <w:tc>
          <w:tcPr>
            <w:tcW w:w="3969" w:type="dxa"/>
            <w:tcBorders>
              <w:right w:val="single" w:sz="4" w:space="0" w:color="000000" w:themeColor="text1"/>
            </w:tcBorders>
            <w:vAlign w:val="center"/>
          </w:tcPr>
          <w:p w14:paraId="0A41AB1E" w14:textId="33DCA560" w:rsidR="5D1EE2FA" w:rsidRDefault="5D1EE2FA" w:rsidP="5D1EE2FA">
            <w:pPr>
              <w:rPr>
                <w:rFonts w:ascii="Times New Roman" w:hAnsi="Times New Roman"/>
                <w:sz w:val="28"/>
                <w:szCs w:val="28"/>
              </w:rPr>
            </w:pPr>
            <w:r w:rsidRPr="5D1EE2FA">
              <w:rPr>
                <w:rFonts w:ascii="Times New Roman" w:hAnsi="Times New Roman" w:cs="Times New Roman"/>
                <w:b/>
                <w:bCs/>
              </w:rPr>
              <w:t>Exchange Online (Plan 2) на 1 рік</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C329FF" w14:textId="77777777"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4BDD87" w14:textId="423EF0E2"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5</w:t>
            </w:r>
          </w:p>
        </w:tc>
        <w:tc>
          <w:tcPr>
            <w:tcW w:w="1276" w:type="dxa"/>
            <w:vAlign w:val="center"/>
          </w:tcPr>
          <w:p w14:paraId="51EB1946"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119B0D10" w14:textId="77777777" w:rsidR="5D1EE2FA" w:rsidRDefault="5D1EE2FA" w:rsidP="5D1EE2FA">
            <w:pPr>
              <w:jc w:val="center"/>
              <w:rPr>
                <w:rFonts w:ascii="Times New Roman" w:eastAsia="Times New Roman" w:hAnsi="Times New Roman" w:cs="Times New Roman"/>
                <w:sz w:val="24"/>
                <w:szCs w:val="24"/>
              </w:rPr>
            </w:pPr>
          </w:p>
        </w:tc>
      </w:tr>
      <w:tr w:rsidR="5D1EE2FA" w14:paraId="3DF6AE8E" w14:textId="77777777" w:rsidTr="5D1EE2FA">
        <w:trPr>
          <w:trHeight w:val="300"/>
        </w:trPr>
        <w:tc>
          <w:tcPr>
            <w:tcW w:w="704" w:type="dxa"/>
            <w:vAlign w:val="center"/>
          </w:tcPr>
          <w:p w14:paraId="2EB1DBED" w14:textId="67D60BF1"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9</w:t>
            </w:r>
          </w:p>
        </w:tc>
        <w:tc>
          <w:tcPr>
            <w:tcW w:w="3969" w:type="dxa"/>
            <w:tcBorders>
              <w:right w:val="single" w:sz="4" w:space="0" w:color="000000" w:themeColor="text1"/>
            </w:tcBorders>
            <w:vAlign w:val="center"/>
          </w:tcPr>
          <w:p w14:paraId="2542D1F1" w14:textId="38133E44" w:rsidR="5D1EE2FA" w:rsidRDefault="5D1EE2FA" w:rsidP="5D1EE2FA">
            <w:pPr>
              <w:rPr>
                <w:rFonts w:ascii="Times New Roman" w:hAnsi="Times New Roman" w:cs="Times New Roman"/>
                <w:b/>
                <w:bCs/>
              </w:rPr>
            </w:pPr>
            <w:r w:rsidRPr="5D1EE2FA">
              <w:rPr>
                <w:rFonts w:ascii="Times New Roman" w:hAnsi="Times New Roman" w:cs="Times New Roman"/>
                <w:b/>
                <w:bCs/>
              </w:rPr>
              <w:t>Програмна продукція Azure plan</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4F8FCD" w14:textId="58997BCD" w:rsidR="5D1EE2FA" w:rsidRDefault="5D1EE2FA" w:rsidP="5D1EE2FA">
            <w:pPr>
              <w:jc w:val="center"/>
              <w:rPr>
                <w:rFonts w:ascii="Times New Roman" w:eastAsia="Times New Roman" w:hAnsi="Times New Roman" w:cs="Times New Roman"/>
                <w:sz w:val="24"/>
                <w:szCs w:val="24"/>
              </w:rPr>
            </w:pPr>
            <w:r w:rsidRPr="5D1EE2FA">
              <w:rPr>
                <w:rFonts w:ascii="Times New Roman" w:eastAsia="Times New Roman" w:hAnsi="Times New Roman" w:cs="Times New Roman"/>
                <w:sz w:val="24"/>
                <w:szCs w:val="24"/>
              </w:rPr>
              <w:t>шт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51BC52" w14:textId="66CBEB6A" w:rsidR="5D1EE2FA" w:rsidRDefault="5D1EE2FA" w:rsidP="5D1EE2FA">
            <w:pPr>
              <w:jc w:val="center"/>
              <w:rPr>
                <w:rFonts w:ascii="Times New Roman" w:eastAsia="Times New Roman" w:hAnsi="Times New Roman" w:cs="Times New Roman"/>
              </w:rPr>
            </w:pPr>
            <w:r w:rsidRPr="5D1EE2FA">
              <w:rPr>
                <w:rFonts w:ascii="Times New Roman" w:eastAsia="Times New Roman" w:hAnsi="Times New Roman" w:cs="Times New Roman"/>
              </w:rPr>
              <w:t>1</w:t>
            </w:r>
          </w:p>
        </w:tc>
        <w:tc>
          <w:tcPr>
            <w:tcW w:w="1276" w:type="dxa"/>
            <w:vAlign w:val="center"/>
          </w:tcPr>
          <w:p w14:paraId="4AE6E3FC" w14:textId="77777777" w:rsidR="5D1EE2FA" w:rsidRDefault="5D1EE2FA" w:rsidP="5D1EE2FA">
            <w:pPr>
              <w:jc w:val="center"/>
              <w:rPr>
                <w:rFonts w:ascii="Times New Roman" w:eastAsia="Times New Roman" w:hAnsi="Times New Roman" w:cs="Times New Roman"/>
                <w:sz w:val="24"/>
                <w:szCs w:val="24"/>
              </w:rPr>
            </w:pPr>
          </w:p>
        </w:tc>
        <w:tc>
          <w:tcPr>
            <w:tcW w:w="1843" w:type="dxa"/>
            <w:vAlign w:val="center"/>
          </w:tcPr>
          <w:p w14:paraId="4985F3AC" w14:textId="77777777" w:rsidR="5D1EE2FA" w:rsidRDefault="5D1EE2FA" w:rsidP="5D1EE2FA">
            <w:pPr>
              <w:jc w:val="center"/>
              <w:rPr>
                <w:rFonts w:ascii="Times New Roman" w:eastAsia="Times New Roman" w:hAnsi="Times New Roman" w:cs="Times New Roman"/>
                <w:sz w:val="24"/>
                <w:szCs w:val="24"/>
              </w:rPr>
            </w:pPr>
          </w:p>
        </w:tc>
      </w:tr>
      <w:tr w:rsidR="5D1EE2FA" w14:paraId="48116AA3" w14:textId="77777777" w:rsidTr="5D1EE2FA">
        <w:trPr>
          <w:trHeight w:val="86"/>
        </w:trPr>
        <w:tc>
          <w:tcPr>
            <w:tcW w:w="8075" w:type="dxa"/>
            <w:gridSpan w:val="5"/>
            <w:vAlign w:val="center"/>
          </w:tcPr>
          <w:p w14:paraId="3891648F" w14:textId="77777777" w:rsidR="5D1EE2FA" w:rsidRDefault="5D1EE2FA" w:rsidP="5D1EE2FA">
            <w:pPr>
              <w:jc w:val="right"/>
              <w:rPr>
                <w:rFonts w:ascii="Times New Roman" w:eastAsia="Times New Roman" w:hAnsi="Times New Roman" w:cs="Times New Roman"/>
                <w:b/>
                <w:bCs/>
                <w:sz w:val="24"/>
                <w:szCs w:val="24"/>
              </w:rPr>
            </w:pPr>
            <w:r w:rsidRPr="5D1EE2FA">
              <w:rPr>
                <w:rFonts w:ascii="Times New Roman" w:eastAsia="Times New Roman" w:hAnsi="Times New Roman" w:cs="Times New Roman"/>
                <w:b/>
                <w:bCs/>
                <w:sz w:val="24"/>
                <w:szCs w:val="24"/>
              </w:rPr>
              <w:t>Всього, грн без ПДВ*:</w:t>
            </w:r>
          </w:p>
        </w:tc>
        <w:tc>
          <w:tcPr>
            <w:tcW w:w="1843" w:type="dxa"/>
            <w:vAlign w:val="center"/>
          </w:tcPr>
          <w:p w14:paraId="2FBF3E7F" w14:textId="77777777" w:rsidR="5D1EE2FA" w:rsidRDefault="5D1EE2FA" w:rsidP="5D1EE2FA">
            <w:pPr>
              <w:jc w:val="center"/>
              <w:rPr>
                <w:rFonts w:ascii="Times New Roman" w:eastAsia="Times New Roman" w:hAnsi="Times New Roman" w:cs="Times New Roman"/>
                <w:b/>
                <w:bCs/>
                <w:sz w:val="24"/>
                <w:szCs w:val="24"/>
              </w:rPr>
            </w:pPr>
          </w:p>
        </w:tc>
      </w:tr>
    </w:tbl>
    <w:p w14:paraId="673BB055" w14:textId="14BFD315" w:rsidR="00BC4E5D" w:rsidRDefault="00BC4E5D" w:rsidP="5D1EE2FA">
      <w:pPr>
        <w:pStyle w:val="Normal0"/>
        <w:spacing w:after="0" w:line="240" w:lineRule="auto"/>
        <w:jc w:val="both"/>
        <w:rPr>
          <w:rStyle w:val="afff6"/>
          <w:rFonts w:ascii="Times New Roman" w:eastAsia="Times New Roman" w:hAnsi="Times New Roman"/>
          <w:sz w:val="24"/>
          <w:szCs w:val="24"/>
        </w:rPr>
      </w:pPr>
    </w:p>
    <w:p w14:paraId="77E8AE0D" w14:textId="77777777" w:rsidR="00BC4E5D" w:rsidRPr="008A690E" w:rsidRDefault="00BC4E5D" w:rsidP="00BC4E5D">
      <w:pPr>
        <w:pStyle w:val="Normal0"/>
        <w:tabs>
          <w:tab w:val="left" w:pos="6915"/>
        </w:tabs>
        <w:spacing w:after="0" w:line="240" w:lineRule="auto"/>
        <w:ind w:firstLine="567"/>
        <w:jc w:val="both"/>
        <w:rPr>
          <w:rStyle w:val="afff6"/>
          <w:rFonts w:ascii="Times New Roman" w:eastAsia="Times New Roman" w:hAnsi="Times New Roman"/>
          <w:color w:val="000000" w:themeColor="text1"/>
          <w:sz w:val="24"/>
          <w:szCs w:val="24"/>
        </w:rPr>
      </w:pPr>
      <w:r w:rsidRPr="008A690E">
        <w:rPr>
          <w:rStyle w:val="afff6"/>
          <w:rFonts w:ascii="Times New Roman" w:eastAsia="Times New Roman" w:hAnsi="Times New Roman"/>
          <w:color w:val="000000" w:themeColor="text1"/>
          <w:sz w:val="24"/>
          <w:szCs w:val="24"/>
        </w:rPr>
        <w:t>Загальна вартість Товару відповідно до даної Специфікації становить: ____________ грн (_________ гривень _________копійок) без ПДВ.</w:t>
      </w:r>
    </w:p>
    <w:p w14:paraId="346A2E9F" w14:textId="77777777" w:rsidR="00BC4E5D" w:rsidRDefault="00BC4E5D" w:rsidP="00BC4E5D">
      <w:pPr>
        <w:pStyle w:val="Normal0"/>
        <w:spacing w:after="0" w:line="240" w:lineRule="auto"/>
        <w:ind w:firstLine="567"/>
        <w:jc w:val="both"/>
        <w:rPr>
          <w:rFonts w:ascii="Times New Roman" w:eastAsia="Times New Roman" w:hAnsi="Times New Roman"/>
          <w:i/>
        </w:rPr>
      </w:pPr>
      <w:bookmarkStart w:id="41" w:name="_heading=h.1ci93xb"/>
      <w:bookmarkEnd w:id="41"/>
      <w:r>
        <w:rPr>
          <w:rFonts w:ascii="Times New Roman" w:eastAsia="Times New Roman" w:hAnsi="Times New Roman"/>
          <w:i/>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688B5403" w14:textId="77777777" w:rsidR="00BC4E5D" w:rsidRDefault="00BC4E5D" w:rsidP="00BC4E5D">
      <w:pPr>
        <w:pStyle w:val="Normal0"/>
        <w:tabs>
          <w:tab w:val="left" w:pos="6915"/>
        </w:tabs>
        <w:spacing w:after="0" w:line="240" w:lineRule="auto"/>
        <w:ind w:firstLine="567"/>
        <w:jc w:val="both"/>
        <w:rPr>
          <w:rFonts w:ascii="Times New Roman" w:eastAsia="Times New Roman" w:hAnsi="Times New Roman"/>
          <w:b/>
          <w:color w:val="4472C4"/>
          <w:sz w:val="24"/>
          <w:szCs w:val="24"/>
        </w:rPr>
      </w:pPr>
    </w:p>
    <w:tbl>
      <w:tblPr>
        <w:tblW w:w="9639" w:type="dxa"/>
        <w:tblLayout w:type="fixed"/>
        <w:tblCellMar>
          <w:left w:w="10" w:type="dxa"/>
          <w:right w:w="10" w:type="dxa"/>
        </w:tblCellMar>
        <w:tblLook w:val="0000" w:firstRow="0" w:lastRow="0" w:firstColumn="0" w:lastColumn="0" w:noHBand="0" w:noVBand="0"/>
      </w:tblPr>
      <w:tblGrid>
        <w:gridCol w:w="4962"/>
        <w:gridCol w:w="4677"/>
      </w:tblGrid>
      <w:tr w:rsidR="00BC4E5D" w14:paraId="7F21A47F" w14:textId="77777777" w:rsidTr="00DB07F0">
        <w:tc>
          <w:tcPr>
            <w:tcW w:w="4962" w:type="dxa"/>
            <w:tcMar>
              <w:top w:w="0" w:type="dxa"/>
              <w:left w:w="115" w:type="dxa"/>
              <w:bottom w:w="0" w:type="dxa"/>
              <w:right w:w="115" w:type="dxa"/>
            </w:tcMar>
          </w:tcPr>
          <w:p w14:paraId="4422F784" w14:textId="77777777" w:rsidR="00BC4E5D" w:rsidRDefault="00BC4E5D" w:rsidP="00DB07F0">
            <w:pPr>
              <w:pStyle w:val="Normal0"/>
              <w:spacing w:after="0" w:line="240" w:lineRule="auto"/>
              <w:jc w:val="center"/>
              <w:rPr>
                <w:rFonts w:ascii="Times New Roman" w:eastAsia="Times New Roman" w:hAnsi="Times New Roman"/>
                <w:b/>
                <w:color w:val="000000"/>
                <w:sz w:val="24"/>
                <w:szCs w:val="24"/>
              </w:rPr>
            </w:pPr>
            <w:bookmarkStart w:id="42" w:name="_heading=h.1t3h5sf"/>
            <w:bookmarkEnd w:id="42"/>
            <w:r>
              <w:rPr>
                <w:rFonts w:ascii="Times New Roman" w:eastAsia="Times New Roman" w:hAnsi="Times New Roman"/>
                <w:b/>
                <w:color w:val="000000"/>
                <w:sz w:val="24"/>
                <w:szCs w:val="24"/>
              </w:rPr>
              <w:t>Покупець:</w:t>
            </w:r>
          </w:p>
          <w:p w14:paraId="0C7E6989" w14:textId="77777777" w:rsidR="00BC4E5D" w:rsidRDefault="00BC4E5D" w:rsidP="00DB07F0">
            <w:pPr>
              <w:pStyle w:val="Normal0"/>
              <w:tabs>
                <w:tab w:val="left" w:pos="851"/>
                <w:tab w:val="left" w:pos="4854"/>
              </w:tabs>
              <w:spacing w:after="0" w:line="240" w:lineRule="auto"/>
              <w:jc w:val="both"/>
              <w:rPr>
                <w:rFonts w:ascii="Times New Roman" w:eastAsia="Times New Roman" w:hAnsi="Times New Roman"/>
                <w:b/>
                <w:bCs/>
                <w:color w:val="000000" w:themeColor="text1"/>
                <w:sz w:val="24"/>
                <w:szCs w:val="24"/>
              </w:rPr>
            </w:pPr>
            <w:r w:rsidRPr="7EA43673">
              <w:rPr>
                <w:rFonts w:ascii="Times New Roman" w:eastAsia="Times New Roman" w:hAnsi="Times New Roman"/>
                <w:b/>
                <w:bCs/>
                <w:color w:val="000000" w:themeColor="text1"/>
                <w:sz w:val="24"/>
                <w:szCs w:val="24"/>
              </w:rPr>
              <w:t xml:space="preserve">Державна установа </w:t>
            </w:r>
            <w:r w:rsidRPr="7EA43673">
              <w:rPr>
                <w:rStyle w:val="afff6"/>
                <w:rFonts w:ascii="Times New Roman" w:eastAsia="Times New Roman" w:hAnsi="Times New Roman"/>
                <w:b/>
                <w:bCs/>
                <w:color w:val="000000" w:themeColor="text1"/>
                <w:sz w:val="24"/>
                <w:szCs w:val="24"/>
              </w:rPr>
              <w:t>«Центр громадського здоров’я Міністерства охорони здоров’я України»</w:t>
            </w:r>
          </w:p>
          <w:p w14:paraId="68A3536E"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04071, м. Київ, вул. Ярославська, буд. 41,</w:t>
            </w:r>
          </w:p>
          <w:p w14:paraId="5CC498AC" w14:textId="77777777" w:rsidR="00BC4E5D" w:rsidRDefault="00BC4E5D" w:rsidP="00DB07F0">
            <w:pPr>
              <w:pStyle w:val="Normal0"/>
              <w:tabs>
                <w:tab w:val="left" w:pos="851"/>
                <w:tab w:val="left" w:pos="1134"/>
              </w:tabs>
              <w:spacing w:after="0" w:line="240" w:lineRule="auto"/>
              <w:jc w:val="both"/>
            </w:pPr>
            <w:r>
              <w:rPr>
                <w:rStyle w:val="afff6"/>
                <w:rFonts w:ascii="Times New Roman" w:eastAsia="Times New Roman" w:hAnsi="Times New Roman"/>
                <w:color w:val="000000"/>
                <w:sz w:val="24"/>
                <w:szCs w:val="24"/>
              </w:rPr>
              <w:t xml:space="preserve">UA </w:t>
            </w:r>
            <w:r w:rsidRPr="00B044BD">
              <w:rPr>
                <w:rStyle w:val="afff6"/>
                <w:rFonts w:ascii="Times New Roman" w:eastAsia="Times New Roman" w:hAnsi="Times New Roman"/>
                <w:bCs/>
                <w:sz w:val="24"/>
                <w:szCs w:val="24"/>
              </w:rPr>
              <w:t>118201720343101009300097402</w:t>
            </w:r>
          </w:p>
          <w:p w14:paraId="7D21E608"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58E40C48">
              <w:rPr>
                <w:rFonts w:ascii="Times New Roman" w:eastAsia="Times New Roman" w:hAnsi="Times New Roman"/>
                <w:color w:val="000000" w:themeColor="text1"/>
                <w:sz w:val="24"/>
                <w:szCs w:val="24"/>
              </w:rPr>
              <w:t>ГУДКСУ у м. Києві</w:t>
            </w:r>
          </w:p>
          <w:p w14:paraId="1882C229" w14:textId="77777777" w:rsidR="00BC4E5D" w:rsidRDefault="00BC4E5D" w:rsidP="00DB07F0">
            <w:pPr>
              <w:spacing w:after="0"/>
              <w:rPr>
                <w:rFonts w:ascii="Times New Roman" w:hAnsi="Times New Roman" w:cs="Times New Roman"/>
                <w:sz w:val="24"/>
                <w:szCs w:val="24"/>
              </w:rPr>
            </w:pPr>
            <w:r w:rsidRPr="7EA43673">
              <w:rPr>
                <w:rFonts w:ascii="Times New Roman" w:eastAsia="Times New Roman" w:hAnsi="Times New Roman" w:cs="Times New Roman"/>
                <w:color w:val="000000" w:themeColor="text1"/>
                <w:sz w:val="24"/>
                <w:szCs w:val="24"/>
              </w:rPr>
              <w:t xml:space="preserve">ІПН </w:t>
            </w:r>
            <w:r w:rsidRPr="7EA43673">
              <w:rPr>
                <w:rFonts w:ascii="Times New Roman" w:hAnsi="Times New Roman" w:cs="Times New Roman"/>
                <w:sz w:val="24"/>
                <w:szCs w:val="24"/>
              </w:rPr>
              <w:t>405241026578</w:t>
            </w:r>
          </w:p>
          <w:p w14:paraId="6B5F5F1B"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color w:val="000000"/>
                <w:sz w:val="24"/>
                <w:szCs w:val="24"/>
              </w:rPr>
            </w:pPr>
            <w:r w:rsidRPr="7EA43673">
              <w:rPr>
                <w:rFonts w:ascii="Times New Roman" w:eastAsia="Times New Roman" w:hAnsi="Times New Roman"/>
                <w:color w:val="000000" w:themeColor="text1"/>
                <w:sz w:val="24"/>
                <w:szCs w:val="24"/>
              </w:rPr>
              <w:t>Код ЄДРПОУ: 40524109</w:t>
            </w:r>
          </w:p>
          <w:p w14:paraId="44D08233" w14:textId="77777777" w:rsidR="00BC4E5D" w:rsidRDefault="00BC4E5D" w:rsidP="00DB07F0">
            <w:pPr>
              <w:pStyle w:val="Normal0"/>
              <w:tabs>
                <w:tab w:val="left" w:pos="851"/>
                <w:tab w:val="left" w:pos="1134"/>
              </w:tabs>
              <w:spacing w:after="0" w:line="240" w:lineRule="auto"/>
              <w:jc w:val="both"/>
            </w:pPr>
            <w:r w:rsidRPr="7EA43673">
              <w:rPr>
                <w:rStyle w:val="afff6"/>
                <w:rFonts w:ascii="Times New Roman" w:eastAsia="Times New Roman" w:hAnsi="Times New Roman"/>
                <w:color w:val="000000" w:themeColor="text1"/>
                <w:sz w:val="24"/>
                <w:szCs w:val="24"/>
              </w:rPr>
              <w:t>Тел.(044) 334-56-89</w:t>
            </w:r>
          </w:p>
          <w:p w14:paraId="0E1FADE1" w14:textId="77777777" w:rsidR="00BC4E5D" w:rsidRDefault="00BC4E5D" w:rsidP="00DB07F0">
            <w:pPr>
              <w:pStyle w:val="Normal0"/>
              <w:widowControl w:val="0"/>
              <w:spacing w:after="0" w:line="240" w:lineRule="auto"/>
              <w:jc w:val="both"/>
              <w:rPr>
                <w:rFonts w:ascii="Times New Roman" w:eastAsia="Times New Roman" w:hAnsi="Times New Roman"/>
                <w:b/>
                <w:color w:val="000000"/>
                <w:sz w:val="24"/>
                <w:szCs w:val="24"/>
              </w:rPr>
            </w:pPr>
            <w:r>
              <w:rPr>
                <w:rFonts w:ascii="Times New Roman" w:eastAsia="Times New Roman" w:hAnsi="Times New Roman"/>
                <w:b/>
                <w:color w:val="000000"/>
                <w:sz w:val="24"/>
                <w:szCs w:val="24"/>
              </w:rPr>
              <w:t>__________________</w:t>
            </w:r>
          </w:p>
          <w:p w14:paraId="705E51EC" w14:textId="77777777" w:rsidR="00BC4E5D" w:rsidRDefault="00BC4E5D" w:rsidP="00DB07F0">
            <w:pPr>
              <w:pStyle w:val="Normal0"/>
              <w:tabs>
                <w:tab w:val="left" w:pos="851"/>
                <w:tab w:val="left" w:pos="2625"/>
              </w:tabs>
              <w:spacing w:after="0" w:line="240" w:lineRule="auto"/>
            </w:pPr>
            <w:r>
              <w:rPr>
                <w:rStyle w:val="afff6"/>
                <w:rFonts w:ascii="Times New Roman" w:eastAsia="Times New Roman" w:hAnsi="Times New Roman"/>
                <w:color w:val="000000"/>
                <w:sz w:val="24"/>
                <w:szCs w:val="24"/>
              </w:rPr>
              <w:t>_</w:t>
            </w:r>
            <w:r>
              <w:rPr>
                <w:rStyle w:val="afff6"/>
                <w:rFonts w:ascii="Times New Roman" w:eastAsia="Times New Roman" w:hAnsi="Times New Roman"/>
                <w:b/>
                <w:color w:val="000000"/>
                <w:sz w:val="24"/>
                <w:szCs w:val="24"/>
              </w:rPr>
              <w:t>М.П.</w:t>
            </w:r>
          </w:p>
        </w:tc>
        <w:tc>
          <w:tcPr>
            <w:tcW w:w="4677" w:type="dxa"/>
            <w:tcMar>
              <w:top w:w="0" w:type="dxa"/>
              <w:left w:w="115" w:type="dxa"/>
              <w:bottom w:w="0" w:type="dxa"/>
              <w:right w:w="115" w:type="dxa"/>
            </w:tcMar>
          </w:tcPr>
          <w:p w14:paraId="6D79CBFC" w14:textId="77777777" w:rsidR="00BC4E5D" w:rsidRDefault="00BC4E5D" w:rsidP="00DB07F0">
            <w:pPr>
              <w:pStyle w:val="Norm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Постачальник:</w:t>
            </w:r>
          </w:p>
          <w:p w14:paraId="7493691F"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5634BDBA"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405F5EF7"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25CAEDC4"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75104F58"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0DC0C654"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37853299"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0BF2E643"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color w:val="000000"/>
                <w:sz w:val="24"/>
                <w:szCs w:val="24"/>
              </w:rPr>
              <w:t>______________________________</w:t>
            </w:r>
          </w:p>
          <w:p w14:paraId="0078412E" w14:textId="77777777" w:rsidR="00BC4E5D" w:rsidRDefault="00BC4E5D" w:rsidP="00DB07F0">
            <w:pPr>
              <w:pStyle w:val="Normal0"/>
              <w:tabs>
                <w:tab w:val="left" w:pos="5387"/>
              </w:tabs>
              <w:spacing w:after="0" w:line="240" w:lineRule="auto"/>
              <w:rPr>
                <w:rFonts w:ascii="Times New Roman" w:eastAsia="Times New Roman" w:hAnsi="Times New Roman"/>
                <w:b/>
                <w:color w:val="000000"/>
                <w:sz w:val="24"/>
                <w:szCs w:val="24"/>
              </w:rPr>
            </w:pPr>
          </w:p>
          <w:p w14:paraId="206934F7"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color w:val="000000"/>
                <w:sz w:val="24"/>
                <w:szCs w:val="24"/>
              </w:rPr>
              <w:t>_____________________________</w:t>
            </w:r>
          </w:p>
        </w:tc>
      </w:tr>
    </w:tbl>
    <w:p w14:paraId="48B08D64" w14:textId="77777777" w:rsidR="00BC4E5D" w:rsidRDefault="00BC4E5D" w:rsidP="00BC4E5D">
      <w:pPr>
        <w:sectPr w:rsidR="00BC4E5D">
          <w:headerReference w:type="default" r:id="rId22"/>
          <w:footerReference w:type="default" r:id="rId23"/>
          <w:pgSz w:w="11906" w:h="16838"/>
          <w:pgMar w:top="567" w:right="1134" w:bottom="1701" w:left="1134" w:header="709" w:footer="709" w:gutter="0"/>
          <w:cols w:space="720"/>
        </w:sectPr>
      </w:pPr>
    </w:p>
    <w:p w14:paraId="382D111E" w14:textId="77777777" w:rsidR="00BC4E5D" w:rsidRDefault="00BC4E5D" w:rsidP="00BC4E5D">
      <w:pPr>
        <w:pStyle w:val="Normal0"/>
        <w:tabs>
          <w:tab w:val="left" w:pos="851"/>
        </w:tabs>
        <w:spacing w:after="0" w:line="240" w:lineRule="auto"/>
        <w:ind w:left="5760" w:right="-450"/>
        <w:jc w:val="both"/>
        <w:rPr>
          <w:rFonts w:ascii="Times New Roman" w:eastAsia="Times New Roman" w:hAnsi="Times New Roman"/>
          <w:sz w:val="24"/>
          <w:szCs w:val="24"/>
        </w:rPr>
      </w:pPr>
      <w:r>
        <w:rPr>
          <w:rFonts w:ascii="Times New Roman" w:eastAsia="Times New Roman" w:hAnsi="Times New Roman"/>
          <w:sz w:val="24"/>
          <w:szCs w:val="24"/>
        </w:rPr>
        <w:t>Додаток 2</w:t>
      </w:r>
    </w:p>
    <w:p w14:paraId="33F672EE" w14:textId="77777777" w:rsidR="00BC4E5D" w:rsidRDefault="00BC4E5D" w:rsidP="00BC4E5D">
      <w:pPr>
        <w:pStyle w:val="Normal0"/>
        <w:tabs>
          <w:tab w:val="left" w:pos="851"/>
        </w:tabs>
        <w:spacing w:after="0" w:line="240" w:lineRule="auto"/>
        <w:ind w:left="5760" w:right="-450"/>
        <w:jc w:val="both"/>
      </w:pPr>
      <w:r>
        <w:rPr>
          <w:rStyle w:val="afff6"/>
          <w:rFonts w:ascii="Times New Roman" w:eastAsia="Times New Roman" w:hAnsi="Times New Roman"/>
          <w:sz w:val="24"/>
          <w:szCs w:val="24"/>
        </w:rPr>
        <w:t xml:space="preserve">до Договору про закупівлю № </w:t>
      </w:r>
      <w:r>
        <w:rPr>
          <w:rStyle w:val="afff6"/>
          <w:rFonts w:ascii="Times New Roman" w:eastAsia="Times New Roman" w:hAnsi="Times New Roman"/>
          <w:b/>
          <w:bCs/>
          <w:sz w:val="24"/>
          <w:szCs w:val="24"/>
        </w:rPr>
        <w:t>_____</w:t>
      </w:r>
    </w:p>
    <w:p w14:paraId="10A3F5CC" w14:textId="631B5C06" w:rsidR="00BC4E5D" w:rsidRDefault="00BC4E5D" w:rsidP="00BC4E5D">
      <w:pPr>
        <w:pStyle w:val="Normal0"/>
        <w:tabs>
          <w:tab w:val="left" w:pos="851"/>
        </w:tabs>
        <w:spacing w:after="0" w:line="240" w:lineRule="auto"/>
        <w:ind w:left="5760" w:right="-450"/>
        <w:jc w:val="both"/>
      </w:pPr>
      <w:r>
        <w:rPr>
          <w:rStyle w:val="afff6"/>
          <w:rFonts w:ascii="Times New Roman" w:eastAsia="Times New Roman" w:hAnsi="Times New Roman"/>
          <w:sz w:val="24"/>
          <w:szCs w:val="24"/>
        </w:rPr>
        <w:t>від «___» ______________ 202</w:t>
      </w:r>
      <w:r w:rsidR="00015649">
        <w:rPr>
          <w:rStyle w:val="afff6"/>
          <w:rFonts w:ascii="Times New Roman" w:eastAsia="Times New Roman" w:hAnsi="Times New Roman"/>
          <w:sz w:val="24"/>
          <w:szCs w:val="24"/>
        </w:rPr>
        <w:t>6</w:t>
      </w:r>
      <w:r>
        <w:rPr>
          <w:rStyle w:val="afff6"/>
          <w:rFonts w:ascii="Times New Roman" w:eastAsia="Times New Roman" w:hAnsi="Times New Roman"/>
          <w:sz w:val="24"/>
          <w:szCs w:val="24"/>
        </w:rPr>
        <w:t xml:space="preserve"> року</w:t>
      </w:r>
    </w:p>
    <w:p w14:paraId="7D1944B5" w14:textId="77777777" w:rsidR="00BC4E5D" w:rsidRDefault="00BC4E5D" w:rsidP="00BC4E5D">
      <w:pPr>
        <w:pStyle w:val="Normal0"/>
        <w:tabs>
          <w:tab w:val="left" w:pos="851"/>
        </w:tabs>
        <w:spacing w:after="0" w:line="240" w:lineRule="auto"/>
        <w:ind w:right="-450"/>
        <w:jc w:val="center"/>
        <w:rPr>
          <w:rFonts w:ascii="Times New Roman" w:eastAsia="Times New Roman" w:hAnsi="Times New Roman"/>
          <w:b/>
          <w:bCs/>
          <w:sz w:val="24"/>
          <w:szCs w:val="24"/>
        </w:rPr>
      </w:pPr>
    </w:p>
    <w:p w14:paraId="4D6DDD66" w14:textId="77777777" w:rsidR="00BC4E5D" w:rsidRDefault="00BC4E5D" w:rsidP="00BC4E5D">
      <w:pPr>
        <w:pStyle w:val="Normal0"/>
        <w:tabs>
          <w:tab w:val="left" w:pos="851"/>
        </w:tabs>
        <w:spacing w:after="0" w:line="240" w:lineRule="auto"/>
        <w:ind w:right="-450"/>
        <w:jc w:val="center"/>
        <w:rPr>
          <w:rFonts w:ascii="Times New Roman" w:eastAsia="Times New Roman" w:hAnsi="Times New Roman"/>
          <w:b/>
          <w:bCs/>
          <w:sz w:val="24"/>
          <w:szCs w:val="24"/>
        </w:rPr>
      </w:pPr>
    </w:p>
    <w:p w14:paraId="0AD35F76" w14:textId="77777777" w:rsidR="00BC4E5D" w:rsidRDefault="00BC4E5D" w:rsidP="00BC4E5D">
      <w:pPr>
        <w:pStyle w:val="Normal0"/>
        <w:tabs>
          <w:tab w:val="left" w:pos="851"/>
        </w:tabs>
        <w:spacing w:after="0" w:line="240" w:lineRule="auto"/>
        <w:ind w:right="-450"/>
        <w:jc w:val="center"/>
        <w:rPr>
          <w:rFonts w:ascii="Times New Roman" w:eastAsia="Times New Roman" w:hAnsi="Times New Roman"/>
          <w:b/>
          <w:bCs/>
          <w:sz w:val="24"/>
          <w:szCs w:val="24"/>
        </w:rPr>
      </w:pPr>
      <w:r>
        <w:rPr>
          <w:rFonts w:ascii="Times New Roman" w:eastAsia="Times New Roman" w:hAnsi="Times New Roman"/>
          <w:b/>
          <w:bCs/>
          <w:sz w:val="24"/>
          <w:szCs w:val="24"/>
        </w:rPr>
        <w:t>ТЕХНІЧНА СПЕЦИФІКАЦІЯ</w:t>
      </w:r>
    </w:p>
    <w:p w14:paraId="6A01D754" w14:textId="77777777" w:rsidR="00BC4E5D" w:rsidRDefault="00BC4E5D" w:rsidP="00BC4E5D">
      <w:pPr>
        <w:pStyle w:val="Normal0"/>
        <w:spacing w:after="0" w:line="240" w:lineRule="auto"/>
        <w:ind w:left="5760" w:right="-450"/>
        <w:jc w:val="both"/>
        <w:rPr>
          <w:rFonts w:ascii="Times New Roman" w:eastAsia="Times New Roman" w:hAnsi="Times New Roman"/>
          <w:sz w:val="24"/>
          <w:szCs w:val="24"/>
        </w:rPr>
      </w:pPr>
    </w:p>
    <w:p w14:paraId="63AEAAD3" w14:textId="232CB3E2" w:rsidR="00BC4E5D" w:rsidRDefault="00BC4E5D" w:rsidP="00BC4E5D">
      <w:pPr>
        <w:pStyle w:val="Normal0"/>
        <w:spacing w:after="0" w:line="240" w:lineRule="auto"/>
        <w:ind w:right="-90"/>
        <w:jc w:val="both"/>
        <w:rPr>
          <w:rFonts w:ascii="Times New Roman" w:eastAsia="Times New Roman" w:hAnsi="Times New Roman"/>
          <w:sz w:val="24"/>
          <w:szCs w:val="24"/>
        </w:rPr>
      </w:pPr>
      <w:r>
        <w:rPr>
          <w:rFonts w:ascii="Times New Roman" w:eastAsia="Times New Roman" w:hAnsi="Times New Roman"/>
          <w:sz w:val="24"/>
          <w:szCs w:val="24"/>
        </w:rPr>
        <w:t>м. Київ                                                                                                     «____»_________202</w:t>
      </w:r>
      <w:r w:rsidR="00015649">
        <w:rPr>
          <w:rFonts w:ascii="Times New Roman" w:eastAsia="Times New Roman" w:hAnsi="Times New Roman"/>
          <w:sz w:val="24"/>
          <w:szCs w:val="24"/>
        </w:rPr>
        <w:t>6</w:t>
      </w:r>
      <w:r>
        <w:rPr>
          <w:rFonts w:ascii="Times New Roman" w:eastAsia="Times New Roman" w:hAnsi="Times New Roman"/>
          <w:sz w:val="24"/>
          <w:szCs w:val="24"/>
        </w:rPr>
        <w:t xml:space="preserve"> року</w:t>
      </w:r>
    </w:p>
    <w:p w14:paraId="3EDC3D6A" w14:textId="77777777" w:rsidR="00BC4E5D" w:rsidRDefault="00BC4E5D" w:rsidP="00BC4E5D">
      <w:pPr>
        <w:pStyle w:val="Normal0"/>
        <w:spacing w:after="0" w:line="240" w:lineRule="auto"/>
        <w:ind w:firstLine="567"/>
        <w:jc w:val="both"/>
        <w:rPr>
          <w:rFonts w:ascii="Times New Roman" w:eastAsia="Times New Roman" w:hAnsi="Times New Roman"/>
          <w:b/>
          <w:sz w:val="24"/>
          <w:szCs w:val="24"/>
        </w:rPr>
      </w:pPr>
    </w:p>
    <w:p w14:paraId="222CE067" w14:textId="77777777" w:rsidR="00BC4E5D" w:rsidRDefault="00BC4E5D" w:rsidP="00BC4E5D">
      <w:pPr>
        <w:pStyle w:val="Normal0"/>
        <w:spacing w:after="0" w:line="240" w:lineRule="auto"/>
        <w:ind w:right="-1" w:firstLine="567"/>
        <w:jc w:val="both"/>
      </w:pPr>
      <w:r>
        <w:rPr>
          <w:rStyle w:val="afff6"/>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Pr>
          <w:rStyle w:val="afff6"/>
          <w:rFonts w:ascii="Times New Roman" w:eastAsia="Times New Roman" w:hAnsi="Times New Roman"/>
          <w:sz w:val="24"/>
          <w:szCs w:val="24"/>
        </w:rPr>
        <w:t xml:space="preserve">(далі – Покупець), в особі </w:t>
      </w:r>
      <w:r>
        <w:rPr>
          <w:rStyle w:val="afff6"/>
          <w:rFonts w:ascii="Times New Roman" w:eastAsia="Times New Roman" w:hAnsi="Times New Roman"/>
          <w:color w:val="4471C4"/>
          <w:sz w:val="24"/>
          <w:szCs w:val="24"/>
        </w:rPr>
        <w:t>___________________</w:t>
      </w:r>
      <w:r>
        <w:rPr>
          <w:rStyle w:val="afff6"/>
          <w:rFonts w:ascii="Times New Roman" w:eastAsia="Times New Roman" w:hAnsi="Times New Roman"/>
          <w:sz w:val="24"/>
          <w:szCs w:val="24"/>
        </w:rPr>
        <w:t xml:space="preserve">, який(а) діє на підставі </w:t>
      </w:r>
      <w:r>
        <w:rPr>
          <w:rStyle w:val="afff6"/>
          <w:rFonts w:ascii="Times New Roman" w:eastAsia="Times New Roman" w:hAnsi="Times New Roman"/>
          <w:color w:val="4471C4"/>
          <w:sz w:val="24"/>
          <w:szCs w:val="24"/>
        </w:rPr>
        <w:t>____________________________</w:t>
      </w:r>
      <w:r>
        <w:rPr>
          <w:rStyle w:val="afff6"/>
          <w:rFonts w:ascii="Times New Roman" w:eastAsia="Times New Roman" w:hAnsi="Times New Roman"/>
          <w:sz w:val="24"/>
          <w:szCs w:val="24"/>
        </w:rPr>
        <w:t xml:space="preserve">, з однієї сторони, та </w:t>
      </w:r>
    </w:p>
    <w:p w14:paraId="2EA9A18A" w14:textId="13F507D9" w:rsidR="00BC4E5D" w:rsidRDefault="00BC4E5D" w:rsidP="00BC4E5D">
      <w:pPr>
        <w:pStyle w:val="Normal0"/>
        <w:spacing w:after="0" w:line="240" w:lineRule="auto"/>
        <w:ind w:right="-1" w:firstLine="567"/>
        <w:jc w:val="both"/>
      </w:pPr>
      <w:r>
        <w:rPr>
          <w:rStyle w:val="afff6"/>
          <w:rFonts w:ascii="Times New Roman" w:eastAsia="Times New Roman" w:hAnsi="Times New Roman"/>
          <w:color w:val="4471C4"/>
          <w:sz w:val="24"/>
          <w:szCs w:val="24"/>
        </w:rPr>
        <w:t xml:space="preserve">_________________ </w:t>
      </w:r>
      <w:r>
        <w:rPr>
          <w:rStyle w:val="afff6"/>
          <w:rFonts w:ascii="Times New Roman" w:eastAsia="Times New Roman" w:hAnsi="Times New Roman"/>
          <w:sz w:val="24"/>
          <w:szCs w:val="24"/>
        </w:rPr>
        <w:t xml:space="preserve">(далі – Постачальник), в особі </w:t>
      </w:r>
      <w:r>
        <w:rPr>
          <w:rStyle w:val="afff6"/>
          <w:rFonts w:ascii="Times New Roman" w:eastAsia="Times New Roman" w:hAnsi="Times New Roman"/>
          <w:color w:val="4471C4"/>
          <w:sz w:val="24"/>
          <w:szCs w:val="24"/>
        </w:rPr>
        <w:t>________________</w:t>
      </w:r>
      <w:r>
        <w:rPr>
          <w:rStyle w:val="afff6"/>
          <w:rFonts w:ascii="Times New Roman" w:eastAsia="Times New Roman" w:hAnsi="Times New Roman"/>
          <w:sz w:val="24"/>
          <w:szCs w:val="24"/>
        </w:rPr>
        <w:t xml:space="preserve">, який(а) діє на підставі </w:t>
      </w:r>
      <w:r>
        <w:rPr>
          <w:rStyle w:val="afff6"/>
          <w:rFonts w:ascii="Times New Roman" w:eastAsia="Times New Roman" w:hAnsi="Times New Roman"/>
          <w:color w:val="4471C4"/>
          <w:sz w:val="24"/>
          <w:szCs w:val="24"/>
        </w:rPr>
        <w:t>__________________,</w:t>
      </w:r>
      <w:r>
        <w:rPr>
          <w:rStyle w:val="afff6"/>
          <w:rFonts w:ascii="Times New Roman" w:eastAsia="Times New Roman" w:hAnsi="Times New Roman"/>
          <w:sz w:val="24"/>
          <w:szCs w:val="24"/>
        </w:rPr>
        <w:t xml:space="preserve">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w:t>
      </w:r>
      <w:r w:rsidR="00015649">
        <w:rPr>
          <w:rStyle w:val="afff6"/>
          <w:rFonts w:ascii="Times New Roman" w:eastAsia="Times New Roman" w:hAnsi="Times New Roman"/>
          <w:sz w:val="24"/>
          <w:szCs w:val="24"/>
        </w:rPr>
        <w:t>6</w:t>
      </w:r>
      <w:r>
        <w:rPr>
          <w:rStyle w:val="afff6"/>
          <w:rFonts w:ascii="Times New Roman" w:eastAsia="Times New Roman" w:hAnsi="Times New Roman"/>
          <w:sz w:val="24"/>
          <w:szCs w:val="24"/>
        </w:rPr>
        <w:t xml:space="preserve"> року про закупівлю наступного Товару</w:t>
      </w:r>
      <w:r>
        <w:t xml:space="preserve"> </w:t>
      </w:r>
      <w:r>
        <w:rPr>
          <w:rStyle w:val="afff6"/>
          <w:rFonts w:ascii="Times New Roman" w:eastAsia="Times New Roman" w:hAnsi="Times New Roman"/>
          <w:sz w:val="24"/>
          <w:szCs w:val="24"/>
        </w:rPr>
        <w:t xml:space="preserve">згідно з кодом </w:t>
      </w:r>
      <w:r w:rsidRPr="009A29A1">
        <w:rPr>
          <w:rFonts w:ascii="Times New Roman" w:hAnsi="Times New Roman"/>
          <w:b/>
          <w:color w:val="000000"/>
          <w:sz w:val="24"/>
          <w:szCs w:val="24"/>
        </w:rPr>
        <w:t xml:space="preserve">ДК 021:2015 – 48310000-4 Пакети програмного забезпечення для створення документів (Програмне </w:t>
      </w:r>
      <w:r w:rsidR="00387EDB">
        <w:rPr>
          <w:rFonts w:ascii="Times New Roman" w:hAnsi="Times New Roman"/>
          <w:b/>
          <w:color w:val="000000"/>
          <w:sz w:val="24"/>
          <w:szCs w:val="24"/>
        </w:rPr>
        <w:t>забезпечення</w:t>
      </w:r>
      <w:r w:rsidRPr="009A29A1">
        <w:rPr>
          <w:rFonts w:ascii="Times New Roman" w:hAnsi="Times New Roman"/>
          <w:b/>
          <w:color w:val="000000"/>
          <w:sz w:val="24"/>
          <w:szCs w:val="24"/>
        </w:rPr>
        <w:t xml:space="preserve"> Microsoft</w:t>
      </w:r>
      <w:r>
        <w:rPr>
          <w:rFonts w:ascii="Times New Roman" w:hAnsi="Times New Roman"/>
          <w:b/>
          <w:color w:val="000000"/>
          <w:sz w:val="24"/>
          <w:szCs w:val="24"/>
        </w:rPr>
        <w:t xml:space="preserve"> </w:t>
      </w:r>
      <w:r w:rsidRPr="009A29A1">
        <w:rPr>
          <w:rFonts w:ascii="Times New Roman" w:hAnsi="Times New Roman"/>
          <w:b/>
          <w:color w:val="000000"/>
          <w:sz w:val="24"/>
          <w:szCs w:val="24"/>
        </w:rPr>
        <w:t>)</w:t>
      </w:r>
      <w:r>
        <w:rPr>
          <w:rStyle w:val="afff6"/>
          <w:rFonts w:ascii="Times New Roman" w:eastAsia="Times New Roman" w:hAnsi="Times New Roman"/>
          <w:sz w:val="24"/>
          <w:szCs w:val="24"/>
        </w:rPr>
        <w:t>:</w:t>
      </w:r>
    </w:p>
    <w:p w14:paraId="3CA707F8" w14:textId="77777777" w:rsidR="00BC4E5D" w:rsidRDefault="00BC4E5D" w:rsidP="00BC4E5D">
      <w:pPr>
        <w:pStyle w:val="Normal0"/>
        <w:spacing w:after="0" w:line="240" w:lineRule="auto"/>
        <w:ind w:right="5670" w:firstLine="567"/>
        <w:jc w:val="both"/>
        <w:rPr>
          <w:rFonts w:ascii="Times New Roman" w:eastAsia="Times New Roman" w:hAnsi="Times New Roman"/>
          <w:b/>
          <w:bCs/>
          <w:color w:val="000000"/>
          <w:sz w:val="24"/>
          <w:szCs w:val="24"/>
        </w:rPr>
      </w:pPr>
    </w:p>
    <w:p w14:paraId="6EE990F4" w14:textId="77777777" w:rsidR="00BC4E5D" w:rsidRDefault="00BC4E5D" w:rsidP="00BC4E5D">
      <w:pPr>
        <w:pStyle w:val="afff5"/>
        <w:spacing w:after="0" w:line="240" w:lineRule="auto"/>
      </w:pPr>
    </w:p>
    <w:p w14:paraId="116AD502" w14:textId="77777777" w:rsidR="00BC4E5D" w:rsidRDefault="00BC4E5D" w:rsidP="00BC4E5D">
      <w:pPr>
        <w:pStyle w:val="afff5"/>
        <w:spacing w:after="0" w:line="240" w:lineRule="auto"/>
      </w:pPr>
    </w:p>
    <w:p w14:paraId="4A7A64A6" w14:textId="77777777" w:rsidR="00BC4E5D" w:rsidRDefault="00BC4E5D" w:rsidP="00BC4E5D">
      <w:pPr>
        <w:pStyle w:val="afff5"/>
        <w:spacing w:after="0" w:line="240" w:lineRule="auto"/>
      </w:pPr>
    </w:p>
    <w:p w14:paraId="5474139D" w14:textId="77777777" w:rsidR="00BC4E5D" w:rsidRDefault="00BC4E5D" w:rsidP="00BC4E5D">
      <w:pPr>
        <w:pStyle w:val="Normal0"/>
        <w:spacing w:after="0" w:line="240" w:lineRule="auto"/>
        <w:ind w:firstLine="567"/>
        <w:jc w:val="both"/>
        <w:rPr>
          <w:rFonts w:ascii="Times New Roman" w:eastAsia="Times New Roman" w:hAnsi="Times New Roman"/>
          <w:b/>
          <w:bCs/>
          <w:color w:val="000000"/>
          <w:sz w:val="24"/>
          <w:szCs w:val="24"/>
        </w:rPr>
      </w:pPr>
    </w:p>
    <w:tbl>
      <w:tblPr>
        <w:tblW w:w="9923" w:type="dxa"/>
        <w:tblLayout w:type="fixed"/>
        <w:tblCellMar>
          <w:left w:w="10" w:type="dxa"/>
          <w:right w:w="10" w:type="dxa"/>
        </w:tblCellMar>
        <w:tblLook w:val="0000" w:firstRow="0" w:lastRow="0" w:firstColumn="0" w:lastColumn="0" w:noHBand="0" w:noVBand="0"/>
      </w:tblPr>
      <w:tblGrid>
        <w:gridCol w:w="5175"/>
        <w:gridCol w:w="4748"/>
      </w:tblGrid>
      <w:tr w:rsidR="00BC4E5D" w14:paraId="2BE0F612" w14:textId="77777777" w:rsidTr="00DB07F0">
        <w:tc>
          <w:tcPr>
            <w:tcW w:w="5175" w:type="dxa"/>
            <w:tcMar>
              <w:top w:w="0" w:type="dxa"/>
              <w:left w:w="108" w:type="dxa"/>
              <w:bottom w:w="0" w:type="dxa"/>
              <w:right w:w="108" w:type="dxa"/>
            </w:tcMar>
          </w:tcPr>
          <w:p w14:paraId="042149AD" w14:textId="77777777" w:rsidR="00BC4E5D" w:rsidRDefault="00BC4E5D" w:rsidP="00DB07F0">
            <w:pPr>
              <w:pStyle w:val="Norm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Покупець:</w:t>
            </w:r>
          </w:p>
          <w:p w14:paraId="0C142AF2" w14:textId="77777777" w:rsidR="00BC4E5D" w:rsidRDefault="00BC4E5D" w:rsidP="00DB07F0">
            <w:pPr>
              <w:pStyle w:val="Normal0"/>
              <w:tabs>
                <w:tab w:val="left" w:pos="851"/>
                <w:tab w:val="left" w:pos="4854"/>
              </w:tabs>
              <w:spacing w:after="0" w:line="240" w:lineRule="auto"/>
              <w:jc w:val="both"/>
              <w:rPr>
                <w:rFonts w:ascii="Times New Roman" w:eastAsia="Times New Roman" w:hAnsi="Times New Roman"/>
                <w:b/>
                <w:bCs/>
                <w:sz w:val="24"/>
                <w:szCs w:val="24"/>
              </w:rPr>
            </w:pPr>
            <w:r w:rsidRPr="7EA43673">
              <w:rPr>
                <w:rFonts w:ascii="Times New Roman" w:eastAsia="Times New Roman" w:hAnsi="Times New Roman"/>
                <w:b/>
                <w:bCs/>
                <w:sz w:val="24"/>
                <w:szCs w:val="24"/>
              </w:rPr>
              <w:t xml:space="preserve">Державна установа </w:t>
            </w:r>
            <w:r w:rsidRPr="7EA43673">
              <w:rPr>
                <w:rStyle w:val="afff6"/>
                <w:rFonts w:ascii="Times New Roman" w:eastAsia="Times New Roman" w:hAnsi="Times New Roman"/>
                <w:b/>
                <w:bCs/>
                <w:sz w:val="24"/>
                <w:szCs w:val="24"/>
              </w:rPr>
              <w:t>«Центр громадського здоров’я Міністерства охорони здоров’я України»</w:t>
            </w:r>
          </w:p>
          <w:p w14:paraId="7CC0491F"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04071, м. Київ, вул. Ярославська, буд. 41,</w:t>
            </w:r>
          </w:p>
          <w:p w14:paraId="77C227D7" w14:textId="77777777" w:rsidR="00BC4E5D" w:rsidRDefault="00BC4E5D" w:rsidP="00DB07F0">
            <w:pPr>
              <w:spacing w:after="0"/>
              <w:rPr>
                <w:rFonts w:ascii="Times New Roman" w:hAnsi="Times New Roman" w:cs="Times New Roman"/>
                <w:sz w:val="24"/>
                <w:szCs w:val="24"/>
              </w:rPr>
            </w:pPr>
            <w:r>
              <w:rPr>
                <w:rStyle w:val="afff6"/>
                <w:rFonts w:ascii="Times New Roman" w:eastAsia="Times New Roman" w:hAnsi="Times New Roman"/>
                <w:sz w:val="24"/>
                <w:szCs w:val="24"/>
              </w:rPr>
              <w:t>UA</w:t>
            </w:r>
            <w:r w:rsidRPr="00B044BD">
              <w:rPr>
                <w:rFonts w:ascii="Times New Roman" w:eastAsia="Times New Roman" w:hAnsi="Times New Roman"/>
                <w:bCs/>
                <w:sz w:val="24"/>
                <w:szCs w:val="24"/>
              </w:rPr>
              <w:t xml:space="preserve"> </w:t>
            </w:r>
            <w:r w:rsidRPr="00B044BD">
              <w:rPr>
                <w:rStyle w:val="afff6"/>
                <w:rFonts w:ascii="Times New Roman" w:eastAsia="Times New Roman" w:hAnsi="Times New Roman"/>
                <w:bCs/>
                <w:sz w:val="24"/>
                <w:szCs w:val="24"/>
              </w:rPr>
              <w:t>118201720343101009300097402</w:t>
            </w:r>
            <w:r w:rsidRPr="7EA43673">
              <w:rPr>
                <w:rFonts w:ascii="Times New Roman" w:eastAsia="Times New Roman" w:hAnsi="Times New Roman" w:cs="Times New Roman"/>
                <w:color w:val="000000" w:themeColor="text1"/>
                <w:sz w:val="24"/>
                <w:szCs w:val="24"/>
              </w:rPr>
              <w:t xml:space="preserve">ІПН </w:t>
            </w:r>
            <w:r w:rsidRPr="7EA43673">
              <w:rPr>
                <w:rFonts w:ascii="Times New Roman" w:hAnsi="Times New Roman" w:cs="Times New Roman"/>
                <w:sz w:val="24"/>
                <w:szCs w:val="24"/>
              </w:rPr>
              <w:t>405241026578</w:t>
            </w:r>
          </w:p>
          <w:p w14:paraId="6E7F4D6D" w14:textId="77777777" w:rsidR="00BC4E5D" w:rsidRDefault="00BC4E5D" w:rsidP="00DB07F0">
            <w:pPr>
              <w:pStyle w:val="Normal0"/>
              <w:tabs>
                <w:tab w:val="left" w:pos="851"/>
                <w:tab w:val="left" w:pos="1134"/>
              </w:tabs>
              <w:spacing w:after="0" w:line="240" w:lineRule="auto"/>
              <w:jc w:val="both"/>
              <w:rPr>
                <w:rFonts w:ascii="Times New Roman" w:eastAsia="Times New Roman" w:hAnsi="Times New Roman"/>
                <w:sz w:val="24"/>
                <w:szCs w:val="24"/>
              </w:rPr>
            </w:pPr>
            <w:r w:rsidRPr="7EA43673">
              <w:rPr>
                <w:rFonts w:ascii="Times New Roman" w:eastAsia="Times New Roman" w:hAnsi="Times New Roman"/>
                <w:sz w:val="24"/>
                <w:szCs w:val="24"/>
              </w:rPr>
              <w:t>Код ЄДРПОУ: 40524109</w:t>
            </w:r>
          </w:p>
          <w:p w14:paraId="24CA4536" w14:textId="77777777" w:rsidR="00BC4E5D" w:rsidRDefault="00BC4E5D" w:rsidP="00DB07F0">
            <w:pPr>
              <w:pStyle w:val="Normal0"/>
              <w:tabs>
                <w:tab w:val="left" w:pos="851"/>
                <w:tab w:val="left" w:pos="1134"/>
              </w:tabs>
              <w:spacing w:after="0" w:line="240" w:lineRule="auto"/>
              <w:jc w:val="both"/>
            </w:pPr>
            <w:r>
              <w:rPr>
                <w:rStyle w:val="afff6"/>
                <w:rFonts w:ascii="Times New Roman" w:eastAsia="Times New Roman" w:hAnsi="Times New Roman"/>
                <w:sz w:val="24"/>
                <w:szCs w:val="24"/>
              </w:rPr>
              <w:t>Тел.(044) 334-56-89</w:t>
            </w:r>
          </w:p>
          <w:p w14:paraId="7ECDF0C5" w14:textId="77777777" w:rsidR="00BC4E5D" w:rsidRDefault="00BC4E5D" w:rsidP="00DB07F0">
            <w:pPr>
              <w:pStyle w:val="Normal0"/>
              <w:widowControl w:val="0"/>
              <w:spacing w:after="0" w:line="240" w:lineRule="auto"/>
              <w:jc w:val="both"/>
              <w:rPr>
                <w:rFonts w:ascii="Times New Roman" w:eastAsia="Times New Roman" w:hAnsi="Times New Roman"/>
                <w:b/>
                <w:sz w:val="24"/>
                <w:szCs w:val="24"/>
              </w:rPr>
            </w:pPr>
            <w:r>
              <w:rPr>
                <w:rFonts w:ascii="Times New Roman" w:eastAsia="Times New Roman" w:hAnsi="Times New Roman"/>
                <w:b/>
                <w:sz w:val="24"/>
                <w:szCs w:val="24"/>
              </w:rPr>
              <w:t>____________________</w:t>
            </w:r>
          </w:p>
          <w:p w14:paraId="3D9AB2B2" w14:textId="77777777" w:rsidR="00BC4E5D" w:rsidRDefault="00BC4E5D" w:rsidP="00DB07F0">
            <w:pPr>
              <w:pStyle w:val="Normal0"/>
              <w:widowControl w:val="0"/>
              <w:spacing w:after="0" w:line="240" w:lineRule="auto"/>
              <w:jc w:val="both"/>
              <w:rPr>
                <w:rFonts w:ascii="Times New Roman" w:eastAsia="Times New Roman" w:hAnsi="Times New Roman"/>
                <w:sz w:val="24"/>
                <w:szCs w:val="24"/>
              </w:rPr>
            </w:pPr>
          </w:p>
          <w:p w14:paraId="72C63DB0" w14:textId="77777777" w:rsidR="00BC4E5D" w:rsidRDefault="00BC4E5D" w:rsidP="00DB07F0">
            <w:pPr>
              <w:pStyle w:val="Normal0"/>
              <w:tabs>
                <w:tab w:val="left" w:pos="851"/>
                <w:tab w:val="left" w:pos="2625"/>
              </w:tabs>
              <w:spacing w:after="0" w:line="240" w:lineRule="auto"/>
            </w:pPr>
            <w:r>
              <w:rPr>
                <w:rStyle w:val="afff6"/>
                <w:rFonts w:ascii="Times New Roman" w:eastAsia="Times New Roman" w:hAnsi="Times New Roman"/>
                <w:sz w:val="24"/>
                <w:szCs w:val="24"/>
              </w:rPr>
              <w:t>________________</w:t>
            </w:r>
            <w:r>
              <w:rPr>
                <w:rStyle w:val="afff6"/>
                <w:rFonts w:ascii="Times New Roman" w:eastAsia="Times New Roman" w:hAnsi="Times New Roman"/>
                <w:b/>
                <w:sz w:val="24"/>
                <w:szCs w:val="24"/>
              </w:rPr>
              <w:t xml:space="preserve">____ </w:t>
            </w:r>
          </w:p>
        </w:tc>
        <w:tc>
          <w:tcPr>
            <w:tcW w:w="4748" w:type="dxa"/>
            <w:tcMar>
              <w:top w:w="0" w:type="dxa"/>
              <w:left w:w="108" w:type="dxa"/>
              <w:bottom w:w="0" w:type="dxa"/>
              <w:right w:w="108" w:type="dxa"/>
            </w:tcMar>
          </w:tcPr>
          <w:p w14:paraId="3A397FC6" w14:textId="77777777" w:rsidR="00BC4E5D" w:rsidRDefault="00BC4E5D" w:rsidP="00DB07F0">
            <w:pPr>
              <w:pStyle w:val="Normal0"/>
              <w:spacing w:after="0" w:line="240" w:lineRule="auto"/>
              <w:ind w:firstLine="1020"/>
              <w:rPr>
                <w:rFonts w:ascii="Times New Roman" w:eastAsia="Times New Roman" w:hAnsi="Times New Roman"/>
                <w:b/>
                <w:bCs/>
                <w:sz w:val="24"/>
                <w:szCs w:val="24"/>
              </w:rPr>
            </w:pPr>
            <w:r>
              <w:rPr>
                <w:rFonts w:ascii="Times New Roman" w:eastAsia="Times New Roman" w:hAnsi="Times New Roman"/>
                <w:b/>
                <w:bCs/>
                <w:sz w:val="24"/>
                <w:szCs w:val="24"/>
              </w:rPr>
              <w:t>Постачальник:</w:t>
            </w:r>
          </w:p>
          <w:p w14:paraId="4AE7AC11"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 ______________________________</w:t>
            </w:r>
          </w:p>
          <w:p w14:paraId="34C0D98D"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6566B3BD"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300A385F"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13215EC5"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023D5F45"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077C9A49"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5237892F"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p w14:paraId="3796B66B" w14:textId="77777777" w:rsidR="00BC4E5D" w:rsidRDefault="00BC4E5D" w:rsidP="00DB07F0">
            <w:pPr>
              <w:pStyle w:val="Normal0"/>
              <w:tabs>
                <w:tab w:val="left" w:pos="5387"/>
              </w:tabs>
              <w:spacing w:after="0" w:line="240" w:lineRule="auto"/>
            </w:pPr>
            <w:r>
              <w:rPr>
                <w:rStyle w:val="afff6"/>
                <w:rFonts w:ascii="Times New Roman" w:eastAsia="Times New Roman" w:hAnsi="Times New Roman"/>
                <w:b/>
                <w:bCs/>
                <w:sz w:val="24"/>
                <w:szCs w:val="24"/>
              </w:rPr>
              <w:t>______________________________</w:t>
            </w:r>
          </w:p>
        </w:tc>
      </w:tr>
    </w:tbl>
    <w:p w14:paraId="704CEA27" w14:textId="77777777" w:rsidR="00BC4E5D" w:rsidRDefault="00BC4E5D" w:rsidP="00BC4E5D">
      <w:pPr>
        <w:pStyle w:val="Normal0"/>
        <w:spacing w:after="0" w:line="240" w:lineRule="auto"/>
        <w:rPr>
          <w:sz w:val="24"/>
          <w:szCs w:val="24"/>
        </w:rPr>
      </w:pPr>
    </w:p>
    <w:p w14:paraId="51BFBD4C" w14:textId="77777777" w:rsidR="00B37B5C" w:rsidRDefault="00B37B5C">
      <w:pPr>
        <w:spacing w:after="0" w:line="240" w:lineRule="auto"/>
        <w:ind w:left="6096" w:firstLine="700"/>
        <w:rPr>
          <w:rFonts w:ascii="Times New Roman" w:eastAsia="Times New Roman" w:hAnsi="Times New Roman" w:cs="Times New Roman"/>
          <w:b/>
          <w:color w:val="000000"/>
          <w:sz w:val="24"/>
          <w:szCs w:val="24"/>
        </w:rPr>
        <w:sectPr w:rsidR="00B37B5C">
          <w:headerReference w:type="default" r:id="rId24"/>
          <w:pgSz w:w="11906" w:h="16838"/>
          <w:pgMar w:top="850" w:right="850" w:bottom="850" w:left="1417" w:header="709" w:footer="709" w:gutter="0"/>
          <w:pgNumType w:start="1"/>
          <w:cols w:space="720"/>
        </w:sectPr>
      </w:pPr>
    </w:p>
    <w:p w14:paraId="43CDF270" w14:textId="77777777" w:rsidR="00B37B5C" w:rsidRDefault="00C36933">
      <w:pPr>
        <w:spacing w:after="0" w:line="240" w:lineRule="auto"/>
        <w:ind w:left="6096" w:firstLine="700"/>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ДОДАТОК 5</w:t>
      </w:r>
    </w:p>
    <w:p w14:paraId="4EDA86C2" w14:textId="77777777" w:rsidR="00B37B5C" w:rsidRDefault="00C36933">
      <w:pPr>
        <w:spacing w:after="0" w:line="240" w:lineRule="auto"/>
        <w:ind w:left="6096" w:firstLine="7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307092AD" w14:textId="77777777" w:rsidR="00B37B5C" w:rsidRDefault="00B37B5C">
      <w:pPr>
        <w:spacing w:after="0" w:line="240" w:lineRule="auto"/>
        <w:rPr>
          <w:rFonts w:ascii="Times New Roman" w:eastAsia="Times New Roman" w:hAnsi="Times New Roman" w:cs="Times New Roman"/>
          <w:b/>
          <w:color w:val="000000"/>
          <w:sz w:val="24"/>
          <w:szCs w:val="24"/>
        </w:rPr>
      </w:pPr>
    </w:p>
    <w:p w14:paraId="69B7B449" w14:textId="77777777" w:rsidR="00B37B5C" w:rsidRDefault="00C36933">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Державній установі </w:t>
      </w:r>
    </w:p>
    <w:p w14:paraId="478C52A0" w14:textId="77777777" w:rsidR="00B37B5C" w:rsidRDefault="00C36933">
      <w:pPr>
        <w:spacing w:after="0" w:line="240" w:lineRule="auto"/>
        <w:ind w:left="5387"/>
        <w:rPr>
          <w:rFonts w:ascii="Times New Roman" w:eastAsia="Times New Roman" w:hAnsi="Times New Roman" w:cs="Times New Roman"/>
          <w:sz w:val="24"/>
          <w:szCs w:val="24"/>
        </w:rPr>
      </w:pPr>
      <w:r>
        <w:rPr>
          <w:rFonts w:ascii="Times New Roman" w:eastAsia="Times New Roman" w:hAnsi="Times New Roman" w:cs="Times New Roman"/>
          <w:sz w:val="24"/>
          <w:szCs w:val="24"/>
        </w:rPr>
        <w:t>«Центр громадського здоров’я Міністерства охорони здоров’я України»</w:t>
      </w:r>
    </w:p>
    <w:p w14:paraId="6D4A927F" w14:textId="77777777" w:rsidR="00B37B5C" w:rsidRDefault="00B37B5C">
      <w:pPr>
        <w:spacing w:after="0" w:line="240" w:lineRule="auto"/>
        <w:jc w:val="center"/>
        <w:rPr>
          <w:rFonts w:ascii="Times New Roman" w:eastAsia="Times New Roman" w:hAnsi="Times New Roman" w:cs="Times New Roman"/>
          <w:b/>
          <w:color w:val="000000"/>
          <w:sz w:val="24"/>
          <w:szCs w:val="24"/>
        </w:rPr>
      </w:pPr>
    </w:p>
    <w:p w14:paraId="60E31230" w14:textId="77777777" w:rsidR="00B37B5C" w:rsidRDefault="00C3693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ДЕКЛАРАЦІЯ КОНФЛІКТУ ІНТЕРЕСІВ</w:t>
      </w:r>
    </w:p>
    <w:p w14:paraId="023DA59D" w14:textId="77777777" w:rsidR="00B37B5C" w:rsidRDefault="00C3693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Учасника тендерної процедури</w:t>
      </w:r>
    </w:p>
    <w:p w14:paraId="12073A46" w14:textId="77777777" w:rsidR="00B37B5C" w:rsidRDefault="00B37B5C">
      <w:pPr>
        <w:spacing w:after="0" w:line="240" w:lineRule="auto"/>
        <w:rPr>
          <w:rFonts w:ascii="Times New Roman" w:eastAsia="Times New Roman" w:hAnsi="Times New Roman" w:cs="Times New Roman"/>
          <w:sz w:val="24"/>
          <w:szCs w:val="24"/>
        </w:rPr>
      </w:pPr>
    </w:p>
    <w:p w14:paraId="3A5358CA" w14:textId="77777777" w:rsidR="00B37B5C" w:rsidRDefault="00C36933">
      <w:pPr>
        <w:widowControl w:val="0"/>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Щодо тендерної процедури</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«Відкриті торги» на закупівлю згідно з кодом </w:t>
      </w:r>
      <w:r>
        <w:rPr>
          <w:rFonts w:ascii="Times New Roman" w:eastAsia="Times New Roman" w:hAnsi="Times New Roman" w:cs="Times New Roman"/>
          <w:color w:val="000000"/>
          <w:sz w:val="24"/>
          <w:szCs w:val="24"/>
        </w:rPr>
        <w:br/>
      </w:r>
      <w:r w:rsidR="00484023" w:rsidRPr="00C36933">
        <w:rPr>
          <w:rFonts w:ascii="Times New Roman" w:eastAsia="Times New Roman" w:hAnsi="Times New Roman" w:cs="Times New Roman"/>
          <w:color w:val="000000"/>
          <w:sz w:val="24"/>
          <w:szCs w:val="24"/>
        </w:rPr>
        <w:t>ДК 021:2015:</w:t>
      </w:r>
      <w:r w:rsidR="00484023" w:rsidRPr="00C36933">
        <w:t xml:space="preserve"> </w:t>
      </w:r>
      <w:r w:rsidR="00484023" w:rsidRPr="00C36933">
        <w:rPr>
          <w:rFonts w:ascii="Times New Roman" w:eastAsia="Times New Roman" w:hAnsi="Times New Roman" w:cs="Times New Roman"/>
          <w:color w:val="000000"/>
          <w:sz w:val="24"/>
          <w:szCs w:val="24"/>
        </w:rPr>
        <w:t xml:space="preserve">48310000-4 Пакети програмного забезпечення для створення документів (Програмне </w:t>
      </w:r>
      <w:r w:rsidR="00387EDB">
        <w:rPr>
          <w:rFonts w:ascii="Times New Roman" w:eastAsia="Times New Roman" w:hAnsi="Times New Roman" w:cs="Times New Roman"/>
          <w:color w:val="000000"/>
          <w:sz w:val="24"/>
          <w:szCs w:val="24"/>
        </w:rPr>
        <w:t>забезпечення</w:t>
      </w:r>
      <w:r w:rsidR="00484023" w:rsidRPr="00C36933">
        <w:rPr>
          <w:rFonts w:ascii="Times New Roman" w:eastAsia="Times New Roman" w:hAnsi="Times New Roman" w:cs="Times New Roman"/>
          <w:color w:val="000000"/>
          <w:sz w:val="24"/>
          <w:szCs w:val="24"/>
        </w:rPr>
        <w:t xml:space="preserve"> Microsoft )</w:t>
      </w:r>
      <w:r>
        <w:rPr>
          <w:rFonts w:ascii="Times New Roman" w:eastAsia="Times New Roman" w:hAnsi="Times New Roman" w:cs="Times New Roman"/>
          <w:color w:val="000000"/>
          <w:sz w:val="24"/>
          <w:szCs w:val="24"/>
        </w:rPr>
        <w:t xml:space="preserve">, в рамках реалізації програми Глобального фонду для боротьби зі СНІДом, туберкульозом та малярією </w:t>
      </w:r>
    </w:p>
    <w:p w14:paraId="2A820132" w14:textId="77777777" w:rsidR="00B37B5C" w:rsidRDefault="00B37B5C">
      <w:pPr>
        <w:spacing w:after="0" w:line="240" w:lineRule="auto"/>
        <w:rPr>
          <w:rFonts w:ascii="Times New Roman" w:eastAsia="Times New Roman" w:hAnsi="Times New Roman" w:cs="Times New Roman"/>
          <w:sz w:val="24"/>
          <w:szCs w:val="24"/>
        </w:rPr>
      </w:pPr>
    </w:p>
    <w:p w14:paraId="58749D66" w14:textId="77777777" w:rsidR="00B37B5C" w:rsidRDefault="00C3693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0CC741C7" w14:textId="77777777" w:rsidR="00B37B5C" w:rsidRDefault="00B37B5C">
      <w:pPr>
        <w:spacing w:after="0" w:line="240" w:lineRule="auto"/>
        <w:rPr>
          <w:rFonts w:ascii="Times New Roman" w:eastAsia="Times New Roman" w:hAnsi="Times New Roman" w:cs="Times New Roman"/>
          <w:sz w:val="24"/>
          <w:szCs w:val="24"/>
        </w:rPr>
      </w:pPr>
    </w:p>
    <w:p w14:paraId="53331C19" w14:textId="77777777" w:rsidR="00B37B5C" w:rsidRDefault="00C36933">
      <w:pPr>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p w14:paraId="6AC9DCBF" w14:textId="77777777" w:rsidR="00B37B5C" w:rsidRDefault="00B37B5C">
      <w:pPr>
        <w:spacing w:after="0" w:line="240" w:lineRule="auto"/>
        <w:jc w:val="both"/>
        <w:rPr>
          <w:rFonts w:ascii="Times New Roman" w:eastAsia="Times New Roman" w:hAnsi="Times New Roman" w:cs="Times New Roman"/>
          <w:sz w:val="24"/>
          <w:szCs w:val="24"/>
        </w:rPr>
      </w:pPr>
    </w:p>
    <w:tbl>
      <w:tblPr>
        <w:tblStyle w:val="afff2"/>
        <w:tblW w:w="9629" w:type="dxa"/>
        <w:tblLayout w:type="fixed"/>
        <w:tblLook w:val="0400" w:firstRow="0" w:lastRow="0" w:firstColumn="0" w:lastColumn="0" w:noHBand="0" w:noVBand="1"/>
      </w:tblPr>
      <w:tblGrid>
        <w:gridCol w:w="6474"/>
        <w:gridCol w:w="1533"/>
        <w:gridCol w:w="1622"/>
      </w:tblGrid>
      <w:tr w:rsidR="00B37B5C" w14:paraId="4BE9B469" w14:textId="77777777">
        <w:tc>
          <w:tcPr>
            <w:tcW w:w="6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67A47"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Питання</w:t>
            </w:r>
          </w:p>
        </w:tc>
        <w:tc>
          <w:tcPr>
            <w:tcW w:w="1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DEF67"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Відповідь</w:t>
            </w:r>
          </w:p>
          <w:p w14:paraId="054614B1"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(«Так»/«Ні»)</w:t>
            </w:r>
          </w:p>
        </w:tc>
        <w:tc>
          <w:tcPr>
            <w:tcW w:w="1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48EB5"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Роз’яснення</w:t>
            </w:r>
          </w:p>
          <w:p w14:paraId="1A33AFBD" w14:textId="77777777" w:rsidR="00B37B5C" w:rsidRDefault="00C36933">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якщо відповідь «Так»</w:t>
            </w:r>
          </w:p>
        </w:tc>
      </w:tr>
      <w:tr w:rsidR="00B37B5C" w14:paraId="0139A397" w14:textId="77777777">
        <w:tc>
          <w:tcPr>
            <w:tcW w:w="6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AF64F" w14:textId="77777777" w:rsidR="00B37B5C" w:rsidRPr="0081284F" w:rsidRDefault="00C36933">
            <w:pPr>
              <w:jc w:val="both"/>
              <w:rPr>
                <w:rFonts w:ascii="Times New Roman" w:eastAsia="Times New Roman" w:hAnsi="Times New Roman" w:cs="Times New Roman"/>
                <w:sz w:val="24"/>
                <w:szCs w:val="24"/>
                <w:lang w:val="uk-UA"/>
              </w:rPr>
            </w:pPr>
            <w:r w:rsidRPr="0081284F">
              <w:rPr>
                <w:rFonts w:ascii="Times New Roman" w:eastAsia="Times New Roman" w:hAnsi="Times New Roman" w:cs="Times New Roman"/>
                <w:color w:val="000000"/>
                <w:sz w:val="24"/>
                <w:szCs w:val="24"/>
                <w:lang w:val="uk-UA"/>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8308F" w14:textId="77777777" w:rsidR="00B37B5C" w:rsidRPr="0081284F" w:rsidRDefault="00B37B5C">
            <w:pPr>
              <w:spacing w:after="200" w:line="276" w:lineRule="auto"/>
              <w:rPr>
                <w:rFonts w:ascii="Times New Roman" w:eastAsia="Times New Roman" w:hAnsi="Times New Roman" w:cs="Times New Roman"/>
                <w:sz w:val="24"/>
                <w:szCs w:val="24"/>
                <w:lang w:val="uk-UA"/>
              </w:rPr>
            </w:pPr>
          </w:p>
        </w:tc>
        <w:tc>
          <w:tcPr>
            <w:tcW w:w="1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B9B17" w14:textId="77777777" w:rsidR="00B37B5C" w:rsidRPr="0081284F" w:rsidRDefault="00B37B5C">
            <w:pPr>
              <w:spacing w:after="200" w:line="276" w:lineRule="auto"/>
              <w:rPr>
                <w:rFonts w:ascii="Times New Roman" w:eastAsia="Times New Roman" w:hAnsi="Times New Roman" w:cs="Times New Roman"/>
                <w:sz w:val="24"/>
                <w:szCs w:val="24"/>
                <w:lang w:val="uk-UA"/>
              </w:rPr>
            </w:pPr>
          </w:p>
        </w:tc>
      </w:tr>
      <w:tr w:rsidR="00B37B5C" w14:paraId="652495F4" w14:textId="77777777">
        <w:tc>
          <w:tcPr>
            <w:tcW w:w="6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5905B" w14:textId="77777777" w:rsidR="00B37B5C" w:rsidRPr="0081284F" w:rsidRDefault="00C36933">
            <w:pPr>
              <w:jc w:val="both"/>
              <w:rPr>
                <w:rFonts w:ascii="Times New Roman" w:eastAsia="Times New Roman" w:hAnsi="Times New Roman" w:cs="Times New Roman"/>
                <w:sz w:val="24"/>
                <w:szCs w:val="24"/>
                <w:lang w:val="ru-RU"/>
              </w:rPr>
            </w:pPr>
            <w:r w:rsidRPr="0081284F">
              <w:rPr>
                <w:rFonts w:ascii="Times New Roman" w:eastAsia="Times New Roman" w:hAnsi="Times New Roman" w:cs="Times New Roman"/>
                <w:color w:val="000000"/>
                <w:sz w:val="24"/>
                <w:szCs w:val="24"/>
                <w:lang w:val="ru-RU"/>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FA4E3" w14:textId="77777777" w:rsidR="00B37B5C" w:rsidRPr="0081284F" w:rsidRDefault="00B37B5C">
            <w:pPr>
              <w:spacing w:after="200" w:line="276" w:lineRule="auto"/>
              <w:rPr>
                <w:rFonts w:ascii="Times New Roman" w:eastAsia="Times New Roman" w:hAnsi="Times New Roman" w:cs="Times New Roman"/>
                <w:sz w:val="24"/>
                <w:szCs w:val="24"/>
                <w:lang w:val="ru-RU"/>
              </w:rPr>
            </w:pPr>
          </w:p>
        </w:tc>
        <w:tc>
          <w:tcPr>
            <w:tcW w:w="1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575CB" w14:textId="77777777" w:rsidR="00B37B5C" w:rsidRPr="0081284F" w:rsidRDefault="00B37B5C">
            <w:pPr>
              <w:spacing w:after="200" w:line="276" w:lineRule="auto"/>
              <w:rPr>
                <w:rFonts w:ascii="Times New Roman" w:eastAsia="Times New Roman" w:hAnsi="Times New Roman" w:cs="Times New Roman"/>
                <w:sz w:val="24"/>
                <w:szCs w:val="24"/>
                <w:lang w:val="ru-RU"/>
              </w:rPr>
            </w:pPr>
          </w:p>
        </w:tc>
      </w:tr>
      <w:tr w:rsidR="00B37B5C" w14:paraId="5F3ECAC1" w14:textId="77777777">
        <w:tc>
          <w:tcPr>
            <w:tcW w:w="64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9AE19" w14:textId="77777777" w:rsidR="00B37B5C" w:rsidRPr="0081284F" w:rsidRDefault="00C36933">
            <w:pPr>
              <w:jc w:val="both"/>
              <w:rPr>
                <w:rFonts w:ascii="Times New Roman" w:eastAsia="Times New Roman" w:hAnsi="Times New Roman" w:cs="Times New Roman"/>
                <w:sz w:val="24"/>
                <w:szCs w:val="24"/>
                <w:lang w:val="ru-RU"/>
              </w:rPr>
            </w:pPr>
            <w:r w:rsidRPr="0081284F">
              <w:rPr>
                <w:rFonts w:ascii="Times New Roman" w:eastAsia="Times New Roman" w:hAnsi="Times New Roman" w:cs="Times New Roman"/>
                <w:color w:val="000000"/>
                <w:sz w:val="24"/>
                <w:szCs w:val="24"/>
                <w:lang w:val="ru-RU"/>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8C39B" w14:textId="77777777" w:rsidR="00B37B5C" w:rsidRPr="0081284F" w:rsidRDefault="00B37B5C">
            <w:pPr>
              <w:spacing w:after="200" w:line="276" w:lineRule="auto"/>
              <w:rPr>
                <w:rFonts w:ascii="Times New Roman" w:eastAsia="Times New Roman" w:hAnsi="Times New Roman" w:cs="Times New Roman"/>
                <w:sz w:val="24"/>
                <w:szCs w:val="24"/>
                <w:lang w:val="ru-RU"/>
              </w:rPr>
            </w:pPr>
          </w:p>
        </w:tc>
        <w:tc>
          <w:tcPr>
            <w:tcW w:w="1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4F8EF" w14:textId="77777777" w:rsidR="00B37B5C" w:rsidRPr="0081284F" w:rsidRDefault="00B37B5C">
            <w:pPr>
              <w:spacing w:after="200" w:line="276" w:lineRule="auto"/>
              <w:rPr>
                <w:rFonts w:ascii="Times New Roman" w:eastAsia="Times New Roman" w:hAnsi="Times New Roman" w:cs="Times New Roman"/>
                <w:sz w:val="24"/>
                <w:szCs w:val="24"/>
                <w:lang w:val="ru-RU"/>
              </w:rPr>
            </w:pPr>
          </w:p>
        </w:tc>
      </w:tr>
    </w:tbl>
    <w:p w14:paraId="06F53777"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w:t>
      </w:r>
      <w:r>
        <w:rPr>
          <w:rFonts w:ascii="Times New Roman" w:eastAsia="Times New Roman" w:hAnsi="Times New Roman" w:cs="Times New Roman"/>
          <w:color w:val="000000"/>
          <w:sz w:val="24"/>
          <w:szCs w:val="24"/>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85D928C"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w:t>
      </w:r>
      <w:r>
        <w:rPr>
          <w:rFonts w:ascii="Times New Roman" w:eastAsia="Times New Roman" w:hAnsi="Times New Roman" w:cs="Times New Roman"/>
          <w:color w:val="000000"/>
          <w:sz w:val="24"/>
          <w:szCs w:val="24"/>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25" w:anchor="n25">
        <w:r>
          <w:rPr>
            <w:rFonts w:ascii="Times New Roman" w:eastAsia="Times New Roman" w:hAnsi="Times New Roman" w:cs="Times New Roman"/>
            <w:color w:val="000000"/>
            <w:sz w:val="24"/>
            <w:szCs w:val="24"/>
            <w:u w:val="single"/>
          </w:rPr>
          <w:t>частині першій</w:t>
        </w:r>
      </w:hyperlink>
      <w:r>
        <w:rPr>
          <w:rFonts w:ascii="Times New Roman" w:eastAsia="Times New Roman" w:hAnsi="Times New Roman" w:cs="Times New Roman"/>
          <w:color w:val="000000"/>
          <w:sz w:val="24"/>
          <w:szCs w:val="24"/>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tbl>
      <w:tblPr>
        <w:tblStyle w:val="afff3"/>
        <w:tblW w:w="9786" w:type="dxa"/>
        <w:tblInd w:w="-147" w:type="dxa"/>
        <w:tblLayout w:type="fixed"/>
        <w:tblLook w:val="0000" w:firstRow="0" w:lastRow="0" w:firstColumn="0" w:lastColumn="0" w:noHBand="0" w:noVBand="0"/>
      </w:tblPr>
      <w:tblGrid>
        <w:gridCol w:w="4859"/>
        <w:gridCol w:w="2659"/>
        <w:gridCol w:w="2268"/>
      </w:tblGrid>
      <w:tr w:rsidR="00B37B5C" w14:paraId="338EC0A5" w14:textId="77777777">
        <w:tc>
          <w:tcPr>
            <w:tcW w:w="4859" w:type="dxa"/>
          </w:tcPr>
          <w:p w14:paraId="08CBAED3" w14:textId="77777777" w:rsidR="00B37B5C" w:rsidRPr="0081284F" w:rsidRDefault="00B37B5C">
            <w:pPr>
              <w:ind w:firstLine="426"/>
              <w:jc w:val="both"/>
              <w:rPr>
                <w:rFonts w:ascii="Times New Roman" w:eastAsia="Times New Roman" w:hAnsi="Times New Roman" w:cs="Times New Roman"/>
                <w:sz w:val="24"/>
                <w:szCs w:val="24"/>
                <w:lang w:val="uk-UA"/>
              </w:rPr>
            </w:pPr>
          </w:p>
          <w:p w14:paraId="08FE7D58" w14:textId="7E04211B" w:rsidR="00B37B5C" w:rsidRPr="0081284F" w:rsidRDefault="00C36933">
            <w:pPr>
              <w:jc w:val="both"/>
              <w:rPr>
                <w:rFonts w:ascii="Times New Roman" w:eastAsia="Times New Roman" w:hAnsi="Times New Roman" w:cs="Times New Roman"/>
                <w:sz w:val="24"/>
                <w:szCs w:val="24"/>
                <w:lang w:val="ru-RU"/>
              </w:rPr>
            </w:pPr>
            <w:proofErr w:type="gramStart"/>
            <w:r w:rsidRPr="0081284F">
              <w:rPr>
                <w:rFonts w:ascii="Times New Roman" w:eastAsia="Times New Roman" w:hAnsi="Times New Roman" w:cs="Times New Roman"/>
                <w:sz w:val="24"/>
                <w:szCs w:val="24"/>
                <w:lang w:val="ru-RU"/>
              </w:rPr>
              <w:t>Дата:«</w:t>
            </w:r>
            <w:proofErr w:type="gramEnd"/>
            <w:r w:rsidRPr="0081284F">
              <w:rPr>
                <w:rFonts w:ascii="Times New Roman" w:eastAsia="Times New Roman" w:hAnsi="Times New Roman" w:cs="Times New Roman"/>
                <w:sz w:val="24"/>
                <w:szCs w:val="24"/>
                <w:lang w:val="ru-RU"/>
              </w:rPr>
              <w:t>____»_____________ 202</w:t>
            </w:r>
            <w:r w:rsidR="00015649">
              <w:rPr>
                <w:rFonts w:ascii="Times New Roman" w:eastAsia="Times New Roman" w:hAnsi="Times New Roman" w:cs="Times New Roman"/>
                <w:sz w:val="24"/>
                <w:szCs w:val="24"/>
                <w:lang w:val="ru-RU"/>
              </w:rPr>
              <w:t>6</w:t>
            </w:r>
            <w:r w:rsidRPr="0081284F">
              <w:rPr>
                <w:rFonts w:ascii="Times New Roman" w:eastAsia="Times New Roman" w:hAnsi="Times New Roman" w:cs="Times New Roman"/>
                <w:sz w:val="24"/>
                <w:szCs w:val="24"/>
                <w:lang w:val="ru-RU"/>
              </w:rPr>
              <w:t xml:space="preserve"> року</w:t>
            </w:r>
          </w:p>
          <w:p w14:paraId="261B3E49" w14:textId="77777777" w:rsidR="00B37B5C" w:rsidRPr="0081284F" w:rsidRDefault="00B37B5C">
            <w:pPr>
              <w:pBdr>
                <w:top w:val="nil"/>
                <w:left w:val="nil"/>
                <w:bottom w:val="nil"/>
                <w:right w:val="nil"/>
                <w:between w:val="nil"/>
              </w:pBdr>
              <w:tabs>
                <w:tab w:val="left" w:pos="284"/>
              </w:tabs>
              <w:jc w:val="both"/>
              <w:rPr>
                <w:rFonts w:ascii="Times New Roman" w:eastAsia="Times New Roman" w:hAnsi="Times New Roman" w:cs="Times New Roman"/>
                <w:color w:val="000000"/>
                <w:sz w:val="24"/>
                <w:szCs w:val="24"/>
                <w:lang w:val="ru-RU"/>
              </w:rPr>
            </w:pPr>
          </w:p>
          <w:p w14:paraId="7E313B86" w14:textId="77777777" w:rsidR="00B37B5C" w:rsidRPr="0081284F" w:rsidRDefault="00C36933">
            <w:pPr>
              <w:pBdr>
                <w:top w:val="nil"/>
                <w:left w:val="nil"/>
                <w:bottom w:val="nil"/>
                <w:right w:val="nil"/>
                <w:between w:val="nil"/>
              </w:pBdr>
              <w:tabs>
                <w:tab w:val="left" w:pos="284"/>
              </w:tabs>
              <w:jc w:val="both"/>
              <w:rPr>
                <w:rFonts w:ascii="Times New Roman" w:eastAsia="Times New Roman" w:hAnsi="Times New Roman" w:cs="Times New Roman"/>
                <w:color w:val="000000"/>
                <w:sz w:val="24"/>
                <w:szCs w:val="24"/>
                <w:lang w:val="ru-RU"/>
              </w:rPr>
            </w:pPr>
            <w:r w:rsidRPr="0081284F">
              <w:rPr>
                <w:rFonts w:ascii="Times New Roman" w:eastAsia="Times New Roman" w:hAnsi="Times New Roman" w:cs="Times New Roman"/>
                <w:color w:val="000000"/>
                <w:sz w:val="24"/>
                <w:szCs w:val="24"/>
                <w:lang w:val="ru-RU"/>
              </w:rPr>
              <w:t xml:space="preserve">Керівник Учасника процедури закупівлі </w:t>
            </w:r>
          </w:p>
          <w:p w14:paraId="41C58F0C" w14:textId="77777777" w:rsidR="00B37B5C" w:rsidRDefault="00C36933">
            <w:pPr>
              <w:pBdr>
                <w:top w:val="nil"/>
                <w:left w:val="nil"/>
                <w:bottom w:val="nil"/>
                <w:right w:val="nil"/>
                <w:between w:val="nil"/>
              </w:pBdr>
              <w:tabs>
                <w:tab w:val="left" w:pos="284"/>
              </w:tabs>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(або уповноважена особа) </w:t>
            </w:r>
          </w:p>
        </w:tc>
        <w:tc>
          <w:tcPr>
            <w:tcW w:w="2659" w:type="dxa"/>
          </w:tcPr>
          <w:p w14:paraId="530D9381" w14:textId="77777777" w:rsidR="00B37B5C" w:rsidRDefault="00B37B5C">
            <w:pPr>
              <w:pBdr>
                <w:top w:val="nil"/>
                <w:left w:val="nil"/>
                <w:bottom w:val="nil"/>
                <w:right w:val="nil"/>
                <w:between w:val="nil"/>
              </w:pBdr>
              <w:tabs>
                <w:tab w:val="left" w:pos="284"/>
              </w:tabs>
              <w:jc w:val="center"/>
              <w:rPr>
                <w:rFonts w:ascii="Times New Roman" w:eastAsia="Times New Roman" w:hAnsi="Times New Roman" w:cs="Times New Roman"/>
                <w:color w:val="000000"/>
                <w:sz w:val="24"/>
                <w:szCs w:val="24"/>
              </w:rPr>
            </w:pPr>
          </w:p>
          <w:p w14:paraId="4AE09507" w14:textId="77777777" w:rsidR="00B37B5C" w:rsidRDefault="00B37B5C">
            <w:pPr>
              <w:pBdr>
                <w:top w:val="nil"/>
                <w:left w:val="nil"/>
                <w:bottom w:val="nil"/>
                <w:right w:val="nil"/>
                <w:between w:val="nil"/>
              </w:pBdr>
              <w:tabs>
                <w:tab w:val="left" w:pos="284"/>
              </w:tabs>
              <w:jc w:val="center"/>
              <w:rPr>
                <w:rFonts w:ascii="Times New Roman" w:eastAsia="Times New Roman" w:hAnsi="Times New Roman" w:cs="Times New Roman"/>
                <w:color w:val="000000"/>
                <w:sz w:val="24"/>
                <w:szCs w:val="24"/>
              </w:rPr>
            </w:pPr>
          </w:p>
          <w:p w14:paraId="24C20D3A" w14:textId="77777777" w:rsidR="00B37B5C" w:rsidRDefault="00B37B5C">
            <w:pPr>
              <w:pBdr>
                <w:top w:val="nil"/>
                <w:left w:val="nil"/>
                <w:bottom w:val="nil"/>
                <w:right w:val="nil"/>
                <w:between w:val="nil"/>
              </w:pBdr>
              <w:tabs>
                <w:tab w:val="left" w:pos="284"/>
              </w:tabs>
              <w:rPr>
                <w:rFonts w:ascii="Times New Roman" w:eastAsia="Times New Roman" w:hAnsi="Times New Roman" w:cs="Times New Roman"/>
                <w:color w:val="000000"/>
                <w:sz w:val="24"/>
                <w:szCs w:val="24"/>
              </w:rPr>
            </w:pPr>
          </w:p>
          <w:p w14:paraId="43824230" w14:textId="77777777" w:rsidR="00B37B5C" w:rsidRDefault="00C36933">
            <w:pPr>
              <w:pBdr>
                <w:top w:val="nil"/>
                <w:left w:val="nil"/>
                <w:bottom w:val="nil"/>
                <w:right w:val="nil"/>
                <w:between w:val="nil"/>
              </w:pBdr>
              <w:tabs>
                <w:tab w:val="left" w:pos="284"/>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68" w:type="dxa"/>
          </w:tcPr>
          <w:p w14:paraId="7731F64A" w14:textId="77777777" w:rsidR="00B37B5C" w:rsidRDefault="00B37B5C">
            <w:pPr>
              <w:pBdr>
                <w:top w:val="nil"/>
                <w:left w:val="nil"/>
                <w:bottom w:val="nil"/>
                <w:right w:val="nil"/>
                <w:between w:val="nil"/>
              </w:pBdr>
              <w:tabs>
                <w:tab w:val="left" w:pos="284"/>
              </w:tabs>
              <w:jc w:val="right"/>
              <w:rPr>
                <w:rFonts w:ascii="Times New Roman" w:eastAsia="Times New Roman" w:hAnsi="Times New Roman" w:cs="Times New Roman"/>
                <w:color w:val="000000"/>
                <w:sz w:val="24"/>
                <w:szCs w:val="24"/>
              </w:rPr>
            </w:pPr>
          </w:p>
          <w:p w14:paraId="52C26054" w14:textId="77777777" w:rsidR="00B37B5C" w:rsidRDefault="00B37B5C">
            <w:pPr>
              <w:pBdr>
                <w:top w:val="nil"/>
                <w:left w:val="nil"/>
                <w:bottom w:val="nil"/>
                <w:right w:val="nil"/>
                <w:between w:val="nil"/>
              </w:pBdr>
              <w:tabs>
                <w:tab w:val="left" w:pos="284"/>
              </w:tabs>
              <w:jc w:val="right"/>
              <w:rPr>
                <w:rFonts w:ascii="Times New Roman" w:eastAsia="Times New Roman" w:hAnsi="Times New Roman" w:cs="Times New Roman"/>
                <w:color w:val="000000"/>
                <w:sz w:val="24"/>
                <w:szCs w:val="24"/>
              </w:rPr>
            </w:pPr>
          </w:p>
          <w:p w14:paraId="05F662A4" w14:textId="77777777" w:rsidR="00B37B5C" w:rsidRDefault="00B37B5C">
            <w:pPr>
              <w:pBdr>
                <w:top w:val="nil"/>
                <w:left w:val="nil"/>
                <w:bottom w:val="nil"/>
                <w:right w:val="nil"/>
                <w:between w:val="nil"/>
              </w:pBdr>
              <w:tabs>
                <w:tab w:val="left" w:pos="284"/>
              </w:tabs>
              <w:jc w:val="right"/>
              <w:rPr>
                <w:rFonts w:ascii="Times New Roman" w:eastAsia="Times New Roman" w:hAnsi="Times New Roman" w:cs="Times New Roman"/>
                <w:color w:val="000000"/>
                <w:sz w:val="24"/>
                <w:szCs w:val="24"/>
              </w:rPr>
            </w:pPr>
          </w:p>
          <w:p w14:paraId="5832E52C" w14:textId="77777777" w:rsidR="00B37B5C" w:rsidRDefault="00C36933">
            <w:pPr>
              <w:pBdr>
                <w:top w:val="nil"/>
                <w:left w:val="nil"/>
                <w:bottom w:val="nil"/>
                <w:right w:val="nil"/>
                <w:between w:val="nil"/>
              </w:pBdr>
              <w:tabs>
                <w:tab w:val="left" w:pos="284"/>
              </w:tabs>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ініціали</w:t>
            </w:r>
          </w:p>
        </w:tc>
      </w:tr>
    </w:tbl>
    <w:p w14:paraId="068156DB" w14:textId="77777777" w:rsidR="00B37B5C" w:rsidRDefault="00B37B5C">
      <w:pPr>
        <w:spacing w:after="200" w:line="276" w:lineRule="auto"/>
        <w:rPr>
          <w:rFonts w:ascii="Times New Roman" w:eastAsia="Times New Roman" w:hAnsi="Times New Roman" w:cs="Times New Roman"/>
          <w:sz w:val="24"/>
          <w:szCs w:val="24"/>
        </w:rPr>
        <w:sectPr w:rsidR="00B37B5C">
          <w:pgSz w:w="11906" w:h="16838"/>
          <w:pgMar w:top="850" w:right="850" w:bottom="850" w:left="1417" w:header="709" w:footer="709" w:gutter="0"/>
          <w:pgNumType w:start="1"/>
          <w:cols w:space="720"/>
        </w:sectPr>
      </w:pPr>
    </w:p>
    <w:p w14:paraId="2AEDCC07" w14:textId="77777777" w:rsidR="00B37B5C" w:rsidRDefault="00C36933">
      <w:pPr>
        <w:spacing w:after="0" w:line="240" w:lineRule="auto"/>
        <w:ind w:left="6096" w:firstLine="700"/>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ДОДАТОК 6</w:t>
      </w:r>
    </w:p>
    <w:p w14:paraId="7FB8F26B" w14:textId="77777777" w:rsidR="00B37B5C" w:rsidRDefault="00C36933">
      <w:pPr>
        <w:spacing w:after="0" w:line="240" w:lineRule="auto"/>
        <w:ind w:left="6096" w:firstLine="7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тендерної документації</w:t>
      </w:r>
    </w:p>
    <w:p w14:paraId="7538F6D1" w14:textId="77777777" w:rsidR="00B37B5C" w:rsidRDefault="00C36933">
      <w:pPr>
        <w:tabs>
          <w:tab w:val="left" w:pos="6925"/>
        </w:tabs>
        <w:spacing w:after="200" w:line="276" w:lineRule="auto"/>
        <w:rPr>
          <w:rFonts w:ascii="Times New Roman" w:eastAsia="Times New Roman" w:hAnsi="Times New Roman" w:cs="Times New Roman"/>
        </w:rPr>
      </w:pPr>
      <w:r>
        <w:rPr>
          <w:rFonts w:ascii="Times New Roman" w:eastAsia="Times New Roman" w:hAnsi="Times New Roman" w:cs="Times New Roman"/>
          <w:noProof/>
          <w:sz w:val="24"/>
          <w:szCs w:val="24"/>
        </w:rPr>
        <w:drawing>
          <wp:anchor distT="0" distB="0" distL="114300" distR="114300" simplePos="0" relativeHeight="251658240" behindDoc="0" locked="0" layoutInCell="1" hidden="0" allowOverlap="1" wp14:anchorId="53E6F323" wp14:editId="5E0A641F">
            <wp:simplePos x="0" y="0"/>
            <wp:positionH relativeFrom="margin">
              <wp:align>left</wp:align>
            </wp:positionH>
            <wp:positionV relativeFrom="margin">
              <wp:posOffset>901700</wp:posOffset>
            </wp:positionV>
            <wp:extent cx="657225" cy="652145"/>
            <wp:effectExtent l="0" t="0" r="0" b="0"/>
            <wp:wrapSquare wrapText="bothSides" distT="0" distB="0" distL="114300" distR="11430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657225" cy="652145"/>
                    </a:xfrm>
                    <a:prstGeom prst="rect">
                      <a:avLst/>
                    </a:prstGeom>
                    <a:ln/>
                  </pic:spPr>
                </pic:pic>
              </a:graphicData>
            </a:graphic>
          </wp:anchor>
        </w:drawing>
      </w:r>
      <w:r>
        <w:rPr>
          <w:rFonts w:ascii="Times New Roman" w:eastAsia="Times New Roman" w:hAnsi="Times New Roman" w:cs="Times New Roman"/>
          <w:b/>
        </w:rPr>
        <w:t>The Global Fund</w:t>
      </w:r>
    </w:p>
    <w:p w14:paraId="2561AB2F" w14:textId="77777777" w:rsidR="00B37B5C" w:rsidRDefault="00C36933">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Fight </w:t>
      </w:r>
      <w:r>
        <w:rPr>
          <w:rFonts w:ascii="Times New Roman" w:eastAsia="Times New Roman" w:hAnsi="Times New Roman" w:cs="Times New Roman"/>
          <w:b/>
          <w:color w:val="000000"/>
          <w:sz w:val="24"/>
          <w:szCs w:val="24"/>
        </w:rPr>
        <w:t xml:space="preserve">AIDS, </w:t>
      </w:r>
      <w:r>
        <w:rPr>
          <w:rFonts w:ascii="Times New Roman" w:eastAsia="Times New Roman" w:hAnsi="Times New Roman" w:cs="Times New Roman"/>
          <w:color w:val="000000"/>
          <w:sz w:val="24"/>
          <w:szCs w:val="24"/>
        </w:rPr>
        <w:t xml:space="preserve">Tuberculosis and Malaria  </w:t>
      </w:r>
    </w:p>
    <w:p w14:paraId="2EF0FC46"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E0AC6DE" w14:textId="77777777" w:rsidR="00B37B5C" w:rsidRDefault="00B37B5C">
      <w:pPr>
        <w:spacing w:after="0" w:line="240" w:lineRule="auto"/>
        <w:jc w:val="center"/>
        <w:rPr>
          <w:rFonts w:ascii="Times New Roman" w:eastAsia="Times New Roman" w:hAnsi="Times New Roman" w:cs="Times New Roman"/>
          <w:b/>
          <w:color w:val="000000"/>
          <w:sz w:val="24"/>
          <w:szCs w:val="24"/>
        </w:rPr>
      </w:pPr>
    </w:p>
    <w:p w14:paraId="2E7C30C1" w14:textId="77777777" w:rsidR="00B37B5C" w:rsidRDefault="00C3693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КОДЕКС ПОВЕДІНКИ ПОСТАЧАЛЬНИКІВ*</w:t>
      </w:r>
    </w:p>
    <w:p w14:paraId="6D672A90"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29D8B6F9"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Вступ</w:t>
      </w:r>
    </w:p>
    <w:p w14:paraId="79F02E38"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E2A0A4A"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DD97ABE"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1B46BE44"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03FDF845"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412A2012"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081D2470"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10BA49E"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16B729A0"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BC4AC01"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Мандат цього Кодексу </w:t>
      </w:r>
    </w:p>
    <w:p w14:paraId="130763C7"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1D8B92BA"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Цей Кодексу </w:t>
      </w:r>
      <w:r>
        <w:rPr>
          <w:rFonts w:ascii="Times New Roman" w:eastAsia="Times New Roman" w:hAnsi="Times New Roman" w:cs="Times New Roman"/>
          <w:b/>
          <w:color w:val="000000"/>
          <w:sz w:val="24"/>
          <w:szCs w:val="24"/>
        </w:rPr>
        <w:t>вимагає від</w:t>
      </w:r>
      <w:r>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Pr>
          <w:rFonts w:ascii="Times New Roman" w:eastAsia="Times New Roman" w:hAnsi="Times New Roman" w:cs="Times New Roman"/>
          <w:i/>
          <w:color w:val="000000"/>
          <w:sz w:val="24"/>
          <w:szCs w:val="24"/>
        </w:rPr>
        <w:t>постачальники</w:t>
      </w:r>
      <w:r>
        <w:rPr>
          <w:rFonts w:ascii="Times New Roman" w:eastAsia="Times New Roman" w:hAnsi="Times New Roman" w:cs="Times New Roman"/>
          <w:color w:val="000000"/>
          <w:sz w:val="24"/>
          <w:szCs w:val="24"/>
        </w:rPr>
        <w:t xml:space="preserve">»), включаючи всіх </w:t>
      </w:r>
    </w:p>
    <w:p w14:paraId="0E889D59"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2A092684" w14:textId="77777777" w:rsidR="00B37B5C" w:rsidRDefault="00C36933">
      <w:pP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та посередників постачальних організацій (кожен з яких є «</w:t>
      </w:r>
      <w:r>
        <w:rPr>
          <w:rFonts w:ascii="Times New Roman" w:eastAsia="Times New Roman" w:hAnsi="Times New Roman" w:cs="Times New Roman"/>
          <w:i/>
          <w:color w:val="000000"/>
          <w:sz w:val="24"/>
          <w:szCs w:val="24"/>
        </w:rPr>
        <w:t>представником постачальника</w:t>
      </w:r>
      <w:r>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3C175EDC"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79EEDA5"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570FB6F8"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10EB34BE"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2A531F09"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Чесність та прозорість діяльності </w:t>
      </w:r>
    </w:p>
    <w:p w14:paraId="51DA7715"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4517402A"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28055570"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FAB7CC8"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20DEEF5B"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39142B6"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16B912FE"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51A49B4"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C8A5767" w14:textId="77777777" w:rsidR="00B37B5C" w:rsidRDefault="00C36933">
      <w:pPr>
        <w:numPr>
          <w:ilvl w:val="0"/>
          <w:numId w:val="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«корупційна діяльність»</w:t>
      </w:r>
      <w:r>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12480288"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F95D579" w14:textId="77777777" w:rsidR="00B37B5C" w:rsidRDefault="00C36933">
      <w:pPr>
        <w:numPr>
          <w:ilvl w:val="0"/>
          <w:numId w:val="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«шахрайська діяльність»</w:t>
      </w:r>
      <w:r>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622B7A64"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39033CD9" w14:textId="77777777" w:rsidR="00B37B5C" w:rsidRDefault="00C36933">
      <w:pPr>
        <w:numPr>
          <w:ilvl w:val="0"/>
          <w:numId w:val="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«насильницька діяльність»</w:t>
      </w:r>
      <w:r>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C422799"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20F5FF76" w14:textId="77777777" w:rsidR="00B37B5C" w:rsidRDefault="00C36933">
      <w:pPr>
        <w:numPr>
          <w:ilvl w:val="0"/>
          <w:numId w:val="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«змовницька діяльність»</w:t>
      </w:r>
      <w:r>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18561468"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395998A6" w14:textId="77777777" w:rsidR="00B37B5C" w:rsidRDefault="00C36933">
      <w:pPr>
        <w:numPr>
          <w:ilvl w:val="0"/>
          <w:numId w:val="6"/>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"анти-конкурентна діяльність"</w:t>
      </w:r>
      <w:r>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3D41DAFE"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227B0F14"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65FE2CB5"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3060FAB"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7A93ECE2"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17F38B2C"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752ECE34"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Дотримання законодавства </w:t>
      </w:r>
    </w:p>
    <w:p w14:paraId="1FA99C13"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48D5500E"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A6D0A0B"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427237D"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6C891D91"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340357D"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150F951"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A796A67"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EF399F4"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Доступ та співпраця </w:t>
      </w:r>
    </w:p>
    <w:p w14:paraId="126609BF"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F90B1A3"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FB9E79"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7BFB3CEE"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05D6068"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49486FFD"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7AFD20A3"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5BDA0459"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5E5C357"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6A83C7DB"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Публікації та реклама </w:t>
      </w:r>
    </w:p>
    <w:p w14:paraId="5C9701EF"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283224D0"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26BB0420"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6F99FAD1"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13810CD"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EE93919"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34406FDE"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2710594A"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393E23DB"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FF25656"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EE6E98D"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B9A8490"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1DC66F3"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7">
        <w:r>
          <w:rPr>
            <w:rFonts w:ascii="Times New Roman" w:eastAsia="Times New Roman" w:hAnsi="Times New Roman" w:cs="Times New Roman"/>
            <w:color w:val="0563C1"/>
            <w:sz w:val="24"/>
            <w:szCs w:val="24"/>
            <w:u w:val="single"/>
          </w:rPr>
          <w:t>https://www.theglobalfund.org/media/6016/core_ethicsandconflictofinterest_policy_en.pdf</w:t>
        </w:r>
      </w:hyperlink>
      <w:r>
        <w:rPr>
          <w:rFonts w:ascii="Times New Roman" w:eastAsia="Times New Roman" w:hAnsi="Times New Roman" w:cs="Times New Roman"/>
          <w:color w:val="000000"/>
          <w:sz w:val="24"/>
          <w:szCs w:val="24"/>
        </w:rPr>
        <w:t>)</w:t>
      </w:r>
    </w:p>
    <w:p w14:paraId="1F663BA4"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300AC15F"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8">
        <w:r>
          <w:rPr>
            <w:rFonts w:ascii="Times New Roman" w:eastAsia="Times New Roman" w:hAnsi="Times New Roman" w:cs="Times New Roman"/>
            <w:color w:val="0563C1"/>
            <w:sz w:val="24"/>
            <w:szCs w:val="24"/>
            <w:u w:val="single"/>
          </w:rPr>
          <w:t>https://www.ispeakoutnow.org/home-page/</w:t>
        </w:r>
      </w:hyperlink>
      <w:r>
        <w:rPr>
          <w:rFonts w:ascii="Times New Roman" w:eastAsia="Times New Roman" w:hAnsi="Times New Roman" w:cs="Times New Roman"/>
          <w:color w:val="000000"/>
          <w:sz w:val="24"/>
          <w:szCs w:val="24"/>
        </w:rPr>
        <w:t xml:space="preserve"> </w:t>
      </w:r>
    </w:p>
    <w:p w14:paraId="27A9153B"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CA0495C"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4C2B087E"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29F19AD9"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Pr>
          <w:rFonts w:ascii="Times New Roman" w:eastAsia="Times New Roman" w:hAnsi="Times New Roman" w:cs="Times New Roman"/>
          <w:color w:val="0000FF"/>
          <w:sz w:val="24"/>
          <w:szCs w:val="24"/>
          <w:u w:val="single"/>
        </w:rPr>
        <w:t>www.unglobalcompact.org</w:t>
      </w:r>
      <w:r>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34CE3ED7"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674D86EF" w14:textId="77777777" w:rsidR="00B37B5C" w:rsidRDefault="00C3693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243E6DF2"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0A0C9EB4"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2131254D"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7570C081"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01960449"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732F1BE4"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зі скасування дитячої праці; </w:t>
      </w:r>
    </w:p>
    <w:p w14:paraId="714DDC95"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531434F1"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493FE248"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32D8D11A"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42DAB055" w14:textId="77777777" w:rsidR="00B37B5C" w:rsidRDefault="00C36933">
      <w:pPr>
        <w:numPr>
          <w:ilvl w:val="0"/>
          <w:numId w:val="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5AAB7735"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7F090D48" w14:textId="77777777" w:rsidR="00B37B5C" w:rsidRDefault="00B37B5C">
      <w:pPr>
        <w:spacing w:after="0" w:line="240" w:lineRule="auto"/>
        <w:jc w:val="both"/>
        <w:rPr>
          <w:rFonts w:ascii="Times New Roman" w:eastAsia="Times New Roman" w:hAnsi="Times New Roman" w:cs="Times New Roman"/>
          <w:color w:val="000000"/>
          <w:sz w:val="24"/>
          <w:szCs w:val="24"/>
        </w:rPr>
      </w:pPr>
    </w:p>
    <w:p w14:paraId="194F8BFA" w14:textId="77777777" w:rsidR="00B37B5C" w:rsidRDefault="00C36933">
      <w:pPr>
        <w:numPr>
          <w:ilvl w:val="0"/>
          <w:numId w:val="3"/>
        </w:num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Захист дітей </w:t>
      </w:r>
    </w:p>
    <w:p w14:paraId="1BB9C360" w14:textId="77777777" w:rsidR="00B37B5C" w:rsidRDefault="00B37B5C">
      <w:pPr>
        <w:spacing w:after="0" w:line="240" w:lineRule="auto"/>
        <w:jc w:val="both"/>
        <w:rPr>
          <w:rFonts w:ascii="Times New Roman" w:eastAsia="Times New Roman" w:hAnsi="Times New Roman" w:cs="Times New Roman"/>
          <w:b/>
          <w:color w:val="000000"/>
          <w:sz w:val="24"/>
          <w:szCs w:val="24"/>
        </w:rPr>
      </w:pPr>
    </w:p>
    <w:p w14:paraId="4088ED47"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003877F" w14:textId="77777777" w:rsidR="00B37B5C" w:rsidRDefault="00B37B5C">
      <w:pPr>
        <w:spacing w:after="0" w:line="240" w:lineRule="auto"/>
        <w:jc w:val="both"/>
        <w:rPr>
          <w:rFonts w:ascii="Times New Roman" w:eastAsia="Times New Roman" w:hAnsi="Times New Roman" w:cs="Times New Roman"/>
          <w:sz w:val="24"/>
          <w:szCs w:val="24"/>
        </w:rPr>
      </w:pPr>
    </w:p>
    <w:p w14:paraId="0271F0A7"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Принципи Прав Дітей та ведення підприємницької діяльності (див. </w:t>
      </w:r>
      <w:hyperlink r:id="rId29">
        <w:r>
          <w:rPr>
            <w:rFonts w:ascii="Times New Roman" w:eastAsia="Times New Roman" w:hAnsi="Times New Roman" w:cs="Times New Roman"/>
            <w:color w:val="0563C1"/>
            <w:sz w:val="24"/>
            <w:szCs w:val="24"/>
            <w:u w:val="single"/>
          </w:rPr>
          <w:t>http://childrenandbusiness.org/</w:t>
        </w:r>
      </w:hyperlink>
      <w:r>
        <w:rPr>
          <w:rFonts w:ascii="Times New Roman" w:eastAsia="Times New Roman" w:hAnsi="Times New Roman" w:cs="Times New Roman"/>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6829DE27" w14:textId="77777777" w:rsidR="00B37B5C" w:rsidRDefault="00B37B5C">
      <w:pPr>
        <w:spacing w:after="0" w:line="240" w:lineRule="auto"/>
        <w:jc w:val="both"/>
        <w:rPr>
          <w:rFonts w:ascii="Times New Roman" w:eastAsia="Times New Roman" w:hAnsi="Times New Roman" w:cs="Times New Roman"/>
          <w:sz w:val="24"/>
          <w:szCs w:val="24"/>
        </w:rPr>
      </w:pPr>
    </w:p>
    <w:p w14:paraId="293C73CF"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нести відповідальність за дотримання прав дітей та сприяти дотриманню прав людини по відношенню до дітей;</w:t>
      </w:r>
    </w:p>
    <w:p w14:paraId="0F339D6D" w14:textId="77777777" w:rsidR="00B37B5C" w:rsidRDefault="00B37B5C">
      <w:pPr>
        <w:spacing w:after="0" w:line="240" w:lineRule="auto"/>
        <w:ind w:left="720"/>
        <w:jc w:val="both"/>
        <w:rPr>
          <w:rFonts w:ascii="Times New Roman" w:eastAsia="Times New Roman" w:hAnsi="Times New Roman" w:cs="Times New Roman"/>
          <w:sz w:val="24"/>
          <w:szCs w:val="24"/>
        </w:rPr>
      </w:pPr>
    </w:p>
    <w:p w14:paraId="4A2B0E2D"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сприяти ліквідації дитячої праці, в тому числі в підприємницькій діяльності та в ділових відносинах;</w:t>
      </w:r>
    </w:p>
    <w:p w14:paraId="70CBBB4C" w14:textId="77777777" w:rsidR="00B37B5C" w:rsidRDefault="00B37B5C">
      <w:pPr>
        <w:spacing w:after="0" w:line="240" w:lineRule="auto"/>
        <w:ind w:left="720"/>
        <w:rPr>
          <w:rFonts w:ascii="Times New Roman" w:eastAsia="Times New Roman" w:hAnsi="Times New Roman" w:cs="Times New Roman"/>
          <w:sz w:val="24"/>
          <w:szCs w:val="24"/>
        </w:rPr>
      </w:pPr>
    </w:p>
    <w:p w14:paraId="52DD427A"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забезпечити захист та безпеку дітей у всіх видах підприємницької діяльності та на всіх видах підприємств;</w:t>
      </w:r>
    </w:p>
    <w:p w14:paraId="0D4C2381" w14:textId="77777777" w:rsidR="00B37B5C" w:rsidRDefault="00B37B5C">
      <w:pPr>
        <w:spacing w:after="0" w:line="240" w:lineRule="auto"/>
        <w:ind w:left="720"/>
        <w:rPr>
          <w:rFonts w:ascii="Times New Roman" w:eastAsia="Times New Roman" w:hAnsi="Times New Roman" w:cs="Times New Roman"/>
          <w:sz w:val="24"/>
          <w:szCs w:val="24"/>
        </w:rPr>
      </w:pPr>
    </w:p>
    <w:p w14:paraId="3CFAD5E5"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забезпечувати молодих робітників, батьків та опікунів гідною працею;</w:t>
      </w:r>
    </w:p>
    <w:p w14:paraId="7DEC7759" w14:textId="77777777" w:rsidR="00B37B5C" w:rsidRDefault="00B37B5C">
      <w:pPr>
        <w:spacing w:after="0" w:line="240" w:lineRule="auto"/>
        <w:ind w:left="720"/>
        <w:rPr>
          <w:rFonts w:ascii="Times New Roman" w:eastAsia="Times New Roman" w:hAnsi="Times New Roman" w:cs="Times New Roman"/>
          <w:sz w:val="24"/>
          <w:szCs w:val="24"/>
        </w:rPr>
      </w:pPr>
    </w:p>
    <w:p w14:paraId="73AB8445"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переконуватися в безпеці продуктів та послуг, та намагатися підтримати права дітей за допомогою цих продуктів та послуг;</w:t>
      </w:r>
    </w:p>
    <w:p w14:paraId="15FE3D7C" w14:textId="77777777" w:rsidR="00B37B5C" w:rsidRDefault="00B37B5C">
      <w:pPr>
        <w:spacing w:after="0" w:line="240" w:lineRule="auto"/>
        <w:ind w:left="720"/>
        <w:rPr>
          <w:rFonts w:ascii="Times New Roman" w:eastAsia="Times New Roman" w:hAnsi="Times New Roman" w:cs="Times New Roman"/>
          <w:sz w:val="24"/>
          <w:szCs w:val="24"/>
        </w:rPr>
      </w:pPr>
    </w:p>
    <w:p w14:paraId="55897F9C"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використовувати ті засоби маркетингу та реклами, які не порушують права дітей;</w:t>
      </w:r>
    </w:p>
    <w:p w14:paraId="16F15B0B" w14:textId="77777777" w:rsidR="00B37B5C" w:rsidRDefault="00B37B5C">
      <w:pPr>
        <w:spacing w:after="0" w:line="240" w:lineRule="auto"/>
        <w:ind w:left="720"/>
        <w:rPr>
          <w:rFonts w:ascii="Times New Roman" w:eastAsia="Times New Roman" w:hAnsi="Times New Roman" w:cs="Times New Roman"/>
          <w:sz w:val="24"/>
          <w:szCs w:val="24"/>
        </w:rPr>
      </w:pPr>
    </w:p>
    <w:p w14:paraId="443E6088"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80A0957" w14:textId="77777777" w:rsidR="00B37B5C" w:rsidRDefault="00B37B5C">
      <w:pPr>
        <w:spacing w:after="0" w:line="240" w:lineRule="auto"/>
        <w:ind w:left="720"/>
        <w:rPr>
          <w:rFonts w:ascii="Times New Roman" w:eastAsia="Times New Roman" w:hAnsi="Times New Roman" w:cs="Times New Roman"/>
          <w:sz w:val="24"/>
          <w:szCs w:val="24"/>
        </w:rPr>
      </w:pPr>
    </w:p>
    <w:p w14:paraId="24151078"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дотримуватись та підтримувати права дітей у заходах безпеки;</w:t>
      </w:r>
    </w:p>
    <w:p w14:paraId="57259878" w14:textId="77777777" w:rsidR="00B37B5C" w:rsidRDefault="00B37B5C">
      <w:pPr>
        <w:spacing w:after="0" w:line="240" w:lineRule="auto"/>
        <w:ind w:left="720"/>
        <w:rPr>
          <w:rFonts w:ascii="Times New Roman" w:eastAsia="Times New Roman" w:hAnsi="Times New Roman" w:cs="Times New Roman"/>
          <w:sz w:val="24"/>
          <w:szCs w:val="24"/>
        </w:rPr>
      </w:pPr>
    </w:p>
    <w:p w14:paraId="58571B5E"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допомагати надавати захист дітям, які постраждалі внаслідок надзвичайних ситуацій;</w:t>
      </w:r>
    </w:p>
    <w:p w14:paraId="20C1D4F2" w14:textId="77777777" w:rsidR="00B37B5C" w:rsidRDefault="00B37B5C">
      <w:pPr>
        <w:spacing w:after="0" w:line="240" w:lineRule="auto"/>
        <w:ind w:left="720"/>
        <w:rPr>
          <w:rFonts w:ascii="Times New Roman" w:eastAsia="Times New Roman" w:hAnsi="Times New Roman" w:cs="Times New Roman"/>
          <w:sz w:val="24"/>
          <w:szCs w:val="24"/>
        </w:rPr>
      </w:pPr>
    </w:p>
    <w:p w14:paraId="4712FBB0" w14:textId="77777777" w:rsidR="00B37B5C" w:rsidRDefault="00C36933">
      <w:pPr>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посилити зусилля на рівні громад та уряду, спрямовані на захист та дотримання прав дітей.</w:t>
      </w:r>
    </w:p>
    <w:p w14:paraId="3E4E7C7C" w14:textId="77777777" w:rsidR="00B37B5C" w:rsidRDefault="00B37B5C">
      <w:pPr>
        <w:spacing w:after="0" w:line="240" w:lineRule="auto"/>
        <w:jc w:val="both"/>
        <w:rPr>
          <w:rFonts w:ascii="Times New Roman" w:eastAsia="Times New Roman" w:hAnsi="Times New Roman" w:cs="Times New Roman"/>
          <w:sz w:val="24"/>
          <w:szCs w:val="24"/>
        </w:rPr>
      </w:pPr>
    </w:p>
    <w:p w14:paraId="640A69F3"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E8F855C" w14:textId="77777777" w:rsidR="00B37B5C" w:rsidRDefault="00B37B5C">
      <w:pPr>
        <w:spacing w:after="0" w:line="240" w:lineRule="auto"/>
        <w:jc w:val="both"/>
        <w:rPr>
          <w:rFonts w:ascii="Times New Roman" w:eastAsia="Times New Roman" w:hAnsi="Times New Roman" w:cs="Times New Roman"/>
          <w:sz w:val="24"/>
          <w:szCs w:val="24"/>
        </w:rPr>
      </w:pPr>
    </w:p>
    <w:p w14:paraId="62FC24D0"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7E1D2C48" w14:textId="77777777" w:rsidR="00B37B5C" w:rsidRDefault="00B37B5C">
      <w:pPr>
        <w:spacing w:after="0" w:line="240" w:lineRule="auto"/>
        <w:jc w:val="both"/>
        <w:rPr>
          <w:rFonts w:ascii="Times New Roman" w:eastAsia="Times New Roman" w:hAnsi="Times New Roman" w:cs="Times New Roman"/>
          <w:sz w:val="24"/>
          <w:szCs w:val="24"/>
        </w:rPr>
      </w:pPr>
    </w:p>
    <w:p w14:paraId="4038B580" w14:textId="77777777" w:rsidR="00B37B5C" w:rsidRDefault="00B37B5C">
      <w:pPr>
        <w:spacing w:after="0" w:line="240" w:lineRule="auto"/>
        <w:jc w:val="both"/>
        <w:rPr>
          <w:rFonts w:ascii="Times New Roman" w:eastAsia="Times New Roman" w:hAnsi="Times New Roman" w:cs="Times New Roman"/>
          <w:sz w:val="24"/>
          <w:szCs w:val="24"/>
        </w:rPr>
      </w:pPr>
    </w:p>
    <w:p w14:paraId="5A97C657" w14:textId="77777777" w:rsidR="00B37B5C" w:rsidRDefault="00C36933">
      <w:pPr>
        <w:numPr>
          <w:ilvl w:val="0"/>
          <w:numId w:val="3"/>
        </w:num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Захист від сексуальної експлуатації, сексуального насильства і сексуальних домагань </w:t>
      </w:r>
    </w:p>
    <w:p w14:paraId="0BA0E574" w14:textId="77777777" w:rsidR="00B37B5C" w:rsidRDefault="00B37B5C">
      <w:pPr>
        <w:spacing w:after="0" w:line="240" w:lineRule="auto"/>
        <w:ind w:left="720"/>
        <w:jc w:val="both"/>
        <w:rPr>
          <w:rFonts w:ascii="Times New Roman" w:eastAsia="Times New Roman" w:hAnsi="Times New Roman" w:cs="Times New Roman"/>
          <w:b/>
          <w:sz w:val="24"/>
          <w:szCs w:val="24"/>
        </w:rPr>
      </w:pPr>
    </w:p>
    <w:p w14:paraId="368F518F"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3389A31" w14:textId="77777777" w:rsidR="00B37B5C" w:rsidRDefault="00B37B5C">
      <w:pPr>
        <w:spacing w:after="0" w:line="240" w:lineRule="auto"/>
        <w:jc w:val="both"/>
        <w:rPr>
          <w:rFonts w:ascii="Times New Roman" w:eastAsia="Times New Roman" w:hAnsi="Times New Roman" w:cs="Times New Roman"/>
          <w:sz w:val="24"/>
          <w:szCs w:val="24"/>
        </w:rPr>
      </w:pPr>
    </w:p>
    <w:p w14:paraId="1D8008F8" w14:textId="77777777" w:rsidR="00B37B5C" w:rsidRDefault="00C36933">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сексуальна експлуатація</w:t>
      </w:r>
      <w:r>
        <w:rPr>
          <w:rFonts w:ascii="Times New Roman" w:eastAsia="Times New Roman" w:hAnsi="Times New Roman" w:cs="Times New Roman"/>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3E4CA4A" w14:textId="77777777" w:rsidR="00B37B5C" w:rsidRDefault="00B37B5C">
      <w:pPr>
        <w:spacing w:after="0" w:line="240" w:lineRule="auto"/>
        <w:ind w:left="720"/>
        <w:jc w:val="both"/>
        <w:rPr>
          <w:rFonts w:ascii="Times New Roman" w:eastAsia="Times New Roman" w:hAnsi="Times New Roman" w:cs="Times New Roman"/>
          <w:sz w:val="24"/>
          <w:szCs w:val="24"/>
        </w:rPr>
      </w:pPr>
    </w:p>
    <w:p w14:paraId="0B315B91" w14:textId="77777777" w:rsidR="00B37B5C" w:rsidRDefault="00C36933">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сексуальне насильство</w:t>
      </w:r>
      <w:r>
        <w:rPr>
          <w:rFonts w:ascii="Times New Roman" w:eastAsia="Times New Roman" w:hAnsi="Times New Roman" w:cs="Times New Roman"/>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F92859D" w14:textId="77777777" w:rsidR="00B37B5C" w:rsidRDefault="00B37B5C">
      <w:pPr>
        <w:spacing w:after="0" w:line="240" w:lineRule="auto"/>
        <w:ind w:left="720"/>
        <w:rPr>
          <w:rFonts w:ascii="Times New Roman" w:eastAsia="Times New Roman" w:hAnsi="Times New Roman" w:cs="Times New Roman"/>
          <w:sz w:val="24"/>
          <w:szCs w:val="24"/>
        </w:rPr>
      </w:pPr>
    </w:p>
    <w:p w14:paraId="331CE43A" w14:textId="77777777" w:rsidR="00B37B5C" w:rsidRDefault="00C36933">
      <w:pPr>
        <w:numPr>
          <w:ilvl w:val="0"/>
          <w:numId w:val="5"/>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сексуальні домагання</w:t>
      </w:r>
      <w:r>
        <w:rPr>
          <w:rFonts w:ascii="Times New Roman" w:eastAsia="Times New Roman" w:hAnsi="Times New Roman" w:cs="Times New Roman"/>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766C5936" w14:textId="77777777" w:rsidR="00B37B5C" w:rsidRDefault="00B37B5C">
      <w:pPr>
        <w:spacing w:after="0" w:line="240" w:lineRule="auto"/>
        <w:jc w:val="both"/>
        <w:rPr>
          <w:rFonts w:ascii="Times New Roman" w:eastAsia="Times New Roman" w:hAnsi="Times New Roman" w:cs="Times New Roman"/>
          <w:sz w:val="24"/>
          <w:szCs w:val="24"/>
        </w:rPr>
      </w:pPr>
    </w:p>
    <w:p w14:paraId="35A76C25"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2ECA746"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DA0E7B" w14:textId="77777777" w:rsidR="00B37B5C" w:rsidRDefault="00C3693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76A6DCE" w14:textId="77777777" w:rsidR="00B37B5C" w:rsidRDefault="00B37B5C">
      <w:pPr>
        <w:spacing w:after="0" w:line="240" w:lineRule="auto"/>
        <w:jc w:val="both"/>
        <w:rPr>
          <w:rFonts w:ascii="Times New Roman" w:eastAsia="Times New Roman" w:hAnsi="Times New Roman" w:cs="Times New Roman"/>
          <w:sz w:val="24"/>
          <w:szCs w:val="24"/>
        </w:rPr>
      </w:pPr>
    </w:p>
    <w:p w14:paraId="4903720B" w14:textId="77777777" w:rsidR="00B37B5C" w:rsidRDefault="00C36933">
      <w:pPr>
        <w:tabs>
          <w:tab w:val="left" w:pos="851"/>
        </w:tabs>
        <w:spacing w:after="0"/>
        <w:rPr>
          <w:rFonts w:ascii="Times New Roman" w:eastAsia="Times New Roman" w:hAnsi="Times New Roman" w:cs="Times New Roman"/>
        </w:rPr>
        <w:sectPr w:rsidR="00B37B5C">
          <w:pgSz w:w="11906" w:h="16838"/>
          <w:pgMar w:top="850" w:right="850" w:bottom="850" w:left="1417" w:header="709" w:footer="709" w:gutter="0"/>
          <w:pgNumType w:start="1"/>
          <w:cols w:space="720"/>
        </w:sectPr>
      </w:pPr>
      <w:r>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243AF3BA" w14:textId="77777777" w:rsidR="00B37B5C" w:rsidRDefault="00C36933">
      <w:pPr>
        <w:spacing w:after="0" w:line="240" w:lineRule="auto"/>
        <w:ind w:firstLine="6804"/>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ДОДАТОК 7</w:t>
      </w:r>
    </w:p>
    <w:p w14:paraId="04A4F759" w14:textId="77777777" w:rsidR="00B37B5C" w:rsidRDefault="00C36933">
      <w:pPr>
        <w:spacing w:after="0" w:line="240" w:lineRule="auto"/>
        <w:ind w:firstLine="6804"/>
        <w:rPr>
          <w:rFonts w:ascii="Times New Roman" w:eastAsia="Times New Roman" w:hAnsi="Times New Roman" w:cs="Times New Roman"/>
        </w:rPr>
      </w:pPr>
      <w:r>
        <w:rPr>
          <w:rFonts w:ascii="Times New Roman" w:eastAsia="Times New Roman" w:hAnsi="Times New Roman" w:cs="Times New Roman"/>
          <w:color w:val="000000"/>
          <w:sz w:val="24"/>
          <w:szCs w:val="24"/>
        </w:rPr>
        <w:t>до тендерної документації</w:t>
      </w:r>
    </w:p>
    <w:p w14:paraId="47B1BD77" w14:textId="77777777" w:rsidR="00B37B5C" w:rsidRDefault="00B37B5C">
      <w:pPr>
        <w:spacing w:after="0" w:line="240" w:lineRule="auto"/>
        <w:jc w:val="center"/>
        <w:rPr>
          <w:rFonts w:ascii="Times New Roman" w:eastAsia="Times New Roman" w:hAnsi="Times New Roman" w:cs="Times New Roman"/>
          <w:b/>
        </w:rPr>
      </w:pPr>
    </w:p>
    <w:p w14:paraId="08BE578C" w14:textId="77777777" w:rsidR="00B37B5C" w:rsidRDefault="00C36933">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Інші документи</w:t>
      </w:r>
    </w:p>
    <w:p w14:paraId="09315D1F" w14:textId="77777777" w:rsidR="00B37B5C" w:rsidRDefault="00C3693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Учасник у складі своєї тендерної пропозиції має надати:</w:t>
      </w:r>
    </w:p>
    <w:tbl>
      <w:tblPr>
        <w:tblStyle w:val="afff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2220"/>
        <w:gridCol w:w="6896"/>
      </w:tblGrid>
      <w:tr w:rsidR="00B37B5C" w14:paraId="31B0E153" w14:textId="77777777">
        <w:tc>
          <w:tcPr>
            <w:tcW w:w="518" w:type="dxa"/>
          </w:tcPr>
          <w:p w14:paraId="45CE17C6" w14:textId="77777777" w:rsidR="00B37B5C" w:rsidRDefault="00C36933">
            <w:pPr>
              <w:jc w:val="center"/>
              <w:rPr>
                <w:b/>
                <w:sz w:val="24"/>
                <w:szCs w:val="24"/>
                <w:highlight w:val="white"/>
              </w:rPr>
            </w:pPr>
            <w:r>
              <w:rPr>
                <w:b/>
                <w:sz w:val="24"/>
                <w:szCs w:val="24"/>
                <w:highlight w:val="white"/>
              </w:rPr>
              <w:t>№ з/п</w:t>
            </w:r>
          </w:p>
        </w:tc>
        <w:tc>
          <w:tcPr>
            <w:tcW w:w="2220" w:type="dxa"/>
          </w:tcPr>
          <w:p w14:paraId="0E72D289" w14:textId="77777777" w:rsidR="00B37B5C" w:rsidRDefault="00C36933">
            <w:pPr>
              <w:jc w:val="center"/>
              <w:rPr>
                <w:b/>
                <w:sz w:val="24"/>
                <w:szCs w:val="24"/>
                <w:highlight w:val="white"/>
              </w:rPr>
            </w:pPr>
            <w:r>
              <w:rPr>
                <w:b/>
                <w:sz w:val="24"/>
                <w:szCs w:val="24"/>
                <w:highlight w:val="white"/>
              </w:rPr>
              <w:t>Інформація</w:t>
            </w:r>
          </w:p>
        </w:tc>
        <w:tc>
          <w:tcPr>
            <w:tcW w:w="6896" w:type="dxa"/>
          </w:tcPr>
          <w:p w14:paraId="66038FCF" w14:textId="77777777" w:rsidR="00B37B5C" w:rsidRDefault="00C36933">
            <w:pPr>
              <w:jc w:val="center"/>
              <w:rPr>
                <w:b/>
                <w:sz w:val="24"/>
                <w:szCs w:val="24"/>
                <w:highlight w:val="white"/>
              </w:rPr>
            </w:pPr>
            <w:r>
              <w:rPr>
                <w:b/>
                <w:sz w:val="24"/>
                <w:szCs w:val="24"/>
                <w:highlight w:val="white"/>
              </w:rPr>
              <w:t>Документи на підтвердження інформації</w:t>
            </w:r>
          </w:p>
        </w:tc>
      </w:tr>
      <w:tr w:rsidR="00B37B5C" w14:paraId="5C7ACABB" w14:textId="77777777">
        <w:tc>
          <w:tcPr>
            <w:tcW w:w="518" w:type="dxa"/>
          </w:tcPr>
          <w:p w14:paraId="69C100EC" w14:textId="77777777" w:rsidR="00B37B5C" w:rsidRDefault="00C36933">
            <w:pPr>
              <w:rPr>
                <w:sz w:val="24"/>
                <w:szCs w:val="24"/>
                <w:highlight w:val="white"/>
              </w:rPr>
            </w:pPr>
            <w:r>
              <w:rPr>
                <w:sz w:val="24"/>
                <w:szCs w:val="24"/>
                <w:highlight w:val="white"/>
              </w:rPr>
              <w:t>1</w:t>
            </w:r>
          </w:p>
        </w:tc>
        <w:tc>
          <w:tcPr>
            <w:tcW w:w="2220" w:type="dxa"/>
          </w:tcPr>
          <w:p w14:paraId="2C4D3A6C" w14:textId="77777777" w:rsidR="00B37B5C" w:rsidRPr="0081284F" w:rsidRDefault="00C36933">
            <w:pPr>
              <w:rPr>
                <w:sz w:val="24"/>
                <w:szCs w:val="24"/>
                <w:highlight w:val="white"/>
                <w:lang w:val="ru-RU"/>
              </w:rPr>
            </w:pPr>
            <w:r w:rsidRPr="0081284F">
              <w:rPr>
                <w:sz w:val="24"/>
                <w:szCs w:val="24"/>
                <w:highlight w:val="white"/>
                <w:lang w:val="ru-RU"/>
              </w:rPr>
              <w:t>Про підтвердження права підпису уповноваженої особи тендерної пропозиції та договору про закупівлю</w:t>
            </w:r>
          </w:p>
        </w:tc>
        <w:tc>
          <w:tcPr>
            <w:tcW w:w="6896" w:type="dxa"/>
          </w:tcPr>
          <w:p w14:paraId="29C70F29" w14:textId="77777777" w:rsidR="00B37B5C" w:rsidRPr="0081284F" w:rsidRDefault="00C36933">
            <w:pPr>
              <w:jc w:val="both"/>
              <w:rPr>
                <w:b/>
                <w:sz w:val="24"/>
                <w:szCs w:val="24"/>
                <w:lang w:val="ru-RU"/>
              </w:rPr>
            </w:pPr>
            <w:r w:rsidRPr="0081284F">
              <w:rPr>
                <w:sz w:val="24"/>
                <w:szCs w:val="24"/>
                <w:lang w:val="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0081284F">
              <w:rPr>
                <w:b/>
                <w:sz w:val="24"/>
                <w:szCs w:val="24"/>
                <w:lang w:val="ru-RU"/>
              </w:rPr>
              <w:t>(для юридичних осіб).</w:t>
            </w:r>
          </w:p>
          <w:p w14:paraId="549D6E23" w14:textId="77777777" w:rsidR="00B37B5C" w:rsidRPr="0081284F" w:rsidRDefault="00B37B5C">
            <w:pPr>
              <w:jc w:val="both"/>
              <w:rPr>
                <w:sz w:val="24"/>
                <w:szCs w:val="24"/>
                <w:lang w:val="ru-RU"/>
              </w:rPr>
            </w:pPr>
          </w:p>
          <w:p w14:paraId="3697112D" w14:textId="77777777" w:rsidR="00B37B5C" w:rsidRPr="0081284F" w:rsidRDefault="00C36933">
            <w:pPr>
              <w:jc w:val="both"/>
              <w:rPr>
                <w:sz w:val="24"/>
                <w:szCs w:val="24"/>
                <w:highlight w:val="white"/>
                <w:lang w:val="ru-RU"/>
              </w:rPr>
            </w:pPr>
            <w:r w:rsidRPr="0081284F">
              <w:rPr>
                <w:color w:val="000000"/>
                <w:sz w:val="24"/>
                <w:szCs w:val="24"/>
                <w:lang w:val="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w:t>
            </w:r>
            <w:r>
              <w:rPr>
                <w:color w:val="000000"/>
                <w:sz w:val="24"/>
                <w:szCs w:val="24"/>
              </w:rPr>
              <w:t>VI</w:t>
            </w:r>
            <w:r w:rsidRPr="0081284F">
              <w:rPr>
                <w:color w:val="000000"/>
                <w:sz w:val="24"/>
                <w:szCs w:val="24"/>
                <w:lang w:val="ru-RU"/>
              </w:rPr>
              <w:t xml:space="preserve"> (із змінами)</w:t>
            </w:r>
            <w:r w:rsidRPr="0081284F">
              <w:rPr>
                <w:sz w:val="24"/>
                <w:szCs w:val="24"/>
                <w:lang w:val="ru-RU"/>
              </w:rPr>
              <w:t xml:space="preserve"> </w:t>
            </w:r>
            <w:r w:rsidRPr="0081284F">
              <w:rPr>
                <w:b/>
                <w:sz w:val="24"/>
                <w:szCs w:val="24"/>
                <w:lang w:val="ru-RU"/>
              </w:rPr>
              <w:t>(для фізичних осіб, фізичних осіб-підприємців).</w:t>
            </w:r>
          </w:p>
        </w:tc>
      </w:tr>
      <w:tr w:rsidR="00B37B5C" w14:paraId="3D432591" w14:textId="77777777">
        <w:tc>
          <w:tcPr>
            <w:tcW w:w="518" w:type="dxa"/>
          </w:tcPr>
          <w:p w14:paraId="6DC04A89" w14:textId="77777777" w:rsidR="00B37B5C" w:rsidRDefault="00C36933">
            <w:pPr>
              <w:rPr>
                <w:sz w:val="24"/>
                <w:szCs w:val="24"/>
                <w:highlight w:val="white"/>
              </w:rPr>
            </w:pPr>
            <w:r>
              <w:rPr>
                <w:sz w:val="24"/>
                <w:szCs w:val="24"/>
                <w:highlight w:val="white"/>
              </w:rPr>
              <w:t>2</w:t>
            </w:r>
          </w:p>
        </w:tc>
        <w:tc>
          <w:tcPr>
            <w:tcW w:w="2220" w:type="dxa"/>
          </w:tcPr>
          <w:p w14:paraId="04F86B79" w14:textId="77777777" w:rsidR="00B37B5C" w:rsidRDefault="00C36933">
            <w:pPr>
              <w:rPr>
                <w:sz w:val="24"/>
                <w:szCs w:val="24"/>
                <w:highlight w:val="white"/>
              </w:rPr>
            </w:pPr>
            <w:r>
              <w:rPr>
                <w:sz w:val="24"/>
                <w:szCs w:val="24"/>
              </w:rPr>
              <w:t xml:space="preserve">Про підтвердження державної реєстрації суб’єкта підприємницької діяльності </w:t>
            </w:r>
          </w:p>
        </w:tc>
        <w:tc>
          <w:tcPr>
            <w:tcW w:w="6896" w:type="dxa"/>
          </w:tcPr>
          <w:p w14:paraId="493FC49E" w14:textId="77777777" w:rsidR="00B37B5C" w:rsidRPr="0081284F" w:rsidRDefault="00C36933">
            <w:pPr>
              <w:jc w:val="both"/>
              <w:rPr>
                <w:color w:val="000000"/>
                <w:sz w:val="24"/>
                <w:szCs w:val="24"/>
                <w:lang w:val="ru-RU"/>
              </w:rPr>
            </w:pPr>
            <w:r w:rsidRPr="0081284F">
              <w:rPr>
                <w:color w:val="000000"/>
                <w:sz w:val="24"/>
                <w:szCs w:val="24"/>
                <w:lang w:val="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адресою </w:t>
            </w:r>
            <w:hyperlink r:id="rId30">
              <w:r>
                <w:rPr>
                  <w:color w:val="0000FF"/>
                  <w:sz w:val="24"/>
                  <w:szCs w:val="24"/>
                  <w:u w:val="single"/>
                </w:rPr>
                <w:t>https</w:t>
              </w:r>
              <w:r w:rsidRPr="0081284F">
                <w:rPr>
                  <w:color w:val="0000FF"/>
                  <w:sz w:val="24"/>
                  <w:szCs w:val="24"/>
                  <w:u w:val="single"/>
                  <w:lang w:val="ru-RU"/>
                </w:rPr>
                <w:t>://</w:t>
              </w:r>
              <w:r>
                <w:rPr>
                  <w:color w:val="0000FF"/>
                  <w:sz w:val="24"/>
                  <w:szCs w:val="24"/>
                  <w:u w:val="single"/>
                </w:rPr>
                <w:t>usr</w:t>
              </w:r>
              <w:r w:rsidRPr="0081284F">
                <w:rPr>
                  <w:color w:val="0000FF"/>
                  <w:sz w:val="24"/>
                  <w:szCs w:val="24"/>
                  <w:u w:val="single"/>
                  <w:lang w:val="ru-RU"/>
                </w:rPr>
                <w:t>.</w:t>
              </w:r>
              <w:r>
                <w:rPr>
                  <w:color w:val="0000FF"/>
                  <w:sz w:val="24"/>
                  <w:szCs w:val="24"/>
                  <w:u w:val="single"/>
                </w:rPr>
                <w:t>minjust</w:t>
              </w:r>
              <w:r w:rsidRPr="0081284F">
                <w:rPr>
                  <w:color w:val="0000FF"/>
                  <w:sz w:val="24"/>
                  <w:szCs w:val="24"/>
                  <w:u w:val="single"/>
                  <w:lang w:val="ru-RU"/>
                </w:rPr>
                <w:t>.</w:t>
              </w:r>
              <w:r>
                <w:rPr>
                  <w:color w:val="0000FF"/>
                  <w:sz w:val="24"/>
                  <w:szCs w:val="24"/>
                  <w:u w:val="single"/>
                </w:rPr>
                <w:t>gov</w:t>
              </w:r>
              <w:r w:rsidRPr="0081284F">
                <w:rPr>
                  <w:color w:val="0000FF"/>
                  <w:sz w:val="24"/>
                  <w:szCs w:val="24"/>
                  <w:u w:val="single"/>
                  <w:lang w:val="ru-RU"/>
                </w:rPr>
                <w:t>.</w:t>
              </w:r>
              <w:r>
                <w:rPr>
                  <w:color w:val="0000FF"/>
                  <w:sz w:val="24"/>
                  <w:szCs w:val="24"/>
                  <w:u w:val="single"/>
                </w:rPr>
                <w:t>ua</w:t>
              </w:r>
              <w:r w:rsidRPr="0081284F">
                <w:rPr>
                  <w:color w:val="0000FF"/>
                  <w:sz w:val="24"/>
                  <w:szCs w:val="24"/>
                  <w:u w:val="single"/>
                  <w:lang w:val="ru-RU"/>
                </w:rPr>
                <w:t>/</w:t>
              </w:r>
              <w:r>
                <w:rPr>
                  <w:color w:val="0000FF"/>
                  <w:sz w:val="24"/>
                  <w:szCs w:val="24"/>
                  <w:u w:val="single"/>
                </w:rPr>
                <w:t>ua</w:t>
              </w:r>
              <w:r w:rsidRPr="0081284F">
                <w:rPr>
                  <w:color w:val="0000FF"/>
                  <w:sz w:val="24"/>
                  <w:szCs w:val="24"/>
                  <w:u w:val="single"/>
                  <w:lang w:val="ru-RU"/>
                </w:rPr>
                <w:t>/</w:t>
              </w:r>
              <w:r>
                <w:rPr>
                  <w:color w:val="0000FF"/>
                  <w:sz w:val="24"/>
                  <w:szCs w:val="24"/>
                  <w:u w:val="single"/>
                </w:rPr>
                <w:t>freesearch</w:t>
              </w:r>
            </w:hyperlink>
            <w:r w:rsidRPr="0081284F">
              <w:rPr>
                <w:color w:val="000000"/>
                <w:sz w:val="24"/>
                <w:szCs w:val="24"/>
                <w:lang w:val="ru-RU"/>
              </w:rPr>
              <w:t xml:space="preserve">). </w:t>
            </w:r>
            <w:r w:rsidRPr="0081284F">
              <w:rPr>
                <w:b/>
                <w:sz w:val="24"/>
                <w:szCs w:val="24"/>
                <w:lang w:val="ru-RU"/>
              </w:rPr>
              <w:t xml:space="preserve">(для юридичних осіб). </w:t>
            </w:r>
            <w:r w:rsidRPr="0081284F">
              <w:rPr>
                <w:sz w:val="24"/>
                <w:szCs w:val="24"/>
                <w:lang w:val="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p>
          <w:p w14:paraId="2E66BC10" w14:textId="77777777" w:rsidR="00B37B5C" w:rsidRPr="0081284F" w:rsidRDefault="00B37B5C">
            <w:pPr>
              <w:jc w:val="both"/>
              <w:rPr>
                <w:sz w:val="24"/>
                <w:szCs w:val="24"/>
                <w:highlight w:val="white"/>
                <w:lang w:val="ru-RU"/>
              </w:rPr>
            </w:pPr>
          </w:p>
          <w:p w14:paraId="36498369" w14:textId="77777777" w:rsidR="00B37B5C" w:rsidRDefault="00C36933">
            <w:pPr>
              <w:jc w:val="both"/>
              <w:rPr>
                <w:sz w:val="24"/>
                <w:szCs w:val="24"/>
                <w:highlight w:val="white"/>
              </w:rPr>
            </w:pPr>
            <w:r w:rsidRPr="0081284F">
              <w:rPr>
                <w:sz w:val="24"/>
                <w:szCs w:val="24"/>
                <w:lang w:val="ru-RU"/>
              </w:rPr>
              <w:t>Свідоцтво про державну реєстрацію або виписка (витяг) з Єдиного державного реєстру ю</w:t>
            </w:r>
            <w:r w:rsidRPr="0081284F">
              <w:rPr>
                <w:sz w:val="24"/>
                <w:szCs w:val="24"/>
                <w:highlight w:val="white"/>
                <w:lang w:val="ru-RU"/>
              </w:rPr>
              <w:t>ридичних осіб, фізичних осіб - підприємців</w:t>
            </w:r>
            <w:r w:rsidRPr="0081284F">
              <w:rPr>
                <w:sz w:val="24"/>
                <w:szCs w:val="24"/>
                <w:lang w:val="ru-RU"/>
              </w:rPr>
              <w:t xml:space="preserve"> та громадських формувань.</w:t>
            </w:r>
            <w:r w:rsidRPr="0081284F">
              <w:rPr>
                <w:b/>
                <w:sz w:val="24"/>
                <w:szCs w:val="24"/>
                <w:lang w:val="ru-RU"/>
              </w:rPr>
              <w:t xml:space="preserve"> </w:t>
            </w:r>
            <w:r>
              <w:rPr>
                <w:b/>
                <w:sz w:val="24"/>
                <w:szCs w:val="24"/>
              </w:rPr>
              <w:t>(для юридичних осіб, фізичних осіб-підприємців)</w:t>
            </w:r>
          </w:p>
        </w:tc>
      </w:tr>
      <w:tr w:rsidR="00B37B5C" w14:paraId="530E97E2" w14:textId="77777777">
        <w:tc>
          <w:tcPr>
            <w:tcW w:w="518" w:type="dxa"/>
          </w:tcPr>
          <w:p w14:paraId="5404FE05" w14:textId="77777777" w:rsidR="00B37B5C" w:rsidRDefault="00C36933">
            <w:pPr>
              <w:rPr>
                <w:sz w:val="24"/>
                <w:szCs w:val="24"/>
                <w:highlight w:val="white"/>
              </w:rPr>
            </w:pPr>
            <w:r>
              <w:rPr>
                <w:sz w:val="24"/>
                <w:szCs w:val="24"/>
                <w:highlight w:val="white"/>
              </w:rPr>
              <w:t>3</w:t>
            </w:r>
          </w:p>
        </w:tc>
        <w:tc>
          <w:tcPr>
            <w:tcW w:w="2220" w:type="dxa"/>
          </w:tcPr>
          <w:p w14:paraId="5E91F78E" w14:textId="77777777" w:rsidR="00B37B5C" w:rsidRPr="0081284F" w:rsidRDefault="00C36933">
            <w:pPr>
              <w:rPr>
                <w:sz w:val="24"/>
                <w:szCs w:val="24"/>
                <w:lang w:val="ru-RU"/>
              </w:rPr>
            </w:pPr>
            <w:r w:rsidRPr="0081284F">
              <w:rPr>
                <w:color w:val="000000"/>
                <w:sz w:val="24"/>
                <w:szCs w:val="24"/>
                <w:lang w:val="ru-RU"/>
              </w:rPr>
              <w:t>Підтвердження відсутності підстави для відмови учаснику процедури закупівлі в участі у відкритих торгах</w:t>
            </w:r>
          </w:p>
        </w:tc>
        <w:tc>
          <w:tcPr>
            <w:tcW w:w="6896" w:type="dxa"/>
          </w:tcPr>
          <w:p w14:paraId="20D2F873" w14:textId="77777777" w:rsidR="00B37B5C" w:rsidRPr="0081284F" w:rsidRDefault="00C36933">
            <w:pPr>
              <w:jc w:val="both"/>
              <w:rPr>
                <w:color w:val="000000"/>
                <w:sz w:val="24"/>
                <w:szCs w:val="24"/>
                <w:lang w:val="ru-RU"/>
              </w:rPr>
            </w:pPr>
            <w:r w:rsidRPr="0081284F">
              <w:rPr>
                <w:color w:val="000000"/>
                <w:sz w:val="24"/>
                <w:szCs w:val="24"/>
                <w:lang w:val="ru-RU"/>
              </w:rPr>
              <w:t>Учасник має надати довідку в довільній формі про відсутність у нього підстав для відмови йому в участі в процедурі закупівлі, а саме що:</w:t>
            </w:r>
          </w:p>
          <w:p w14:paraId="589222E7" w14:textId="77777777" w:rsidR="00B37B5C" w:rsidRPr="0081284F" w:rsidRDefault="00C36933">
            <w:pPr>
              <w:jc w:val="both"/>
              <w:rPr>
                <w:color w:val="000000"/>
                <w:sz w:val="24"/>
                <w:szCs w:val="24"/>
                <w:lang w:val="ru-RU"/>
              </w:rPr>
            </w:pPr>
            <w:r w:rsidRPr="0081284F">
              <w:rPr>
                <w:color w:val="000000"/>
                <w:sz w:val="24"/>
                <w:szCs w:val="24"/>
                <w:lang w:val="ru-RU"/>
              </w:rPr>
              <w:t xml:space="preserve">1) учасник не пропонує, не дає або не погоджується дати прямо чи опосередковано будь-якій посадовій особі Центру, іншого державного органу винагороду </w:t>
            </w:r>
            <w:proofErr w:type="gramStart"/>
            <w:r w:rsidRPr="0081284F">
              <w:rPr>
                <w:color w:val="000000"/>
                <w:sz w:val="24"/>
                <w:szCs w:val="24"/>
                <w:lang w:val="ru-RU"/>
              </w:rPr>
              <w:t>в будь</w:t>
            </w:r>
            <w:proofErr w:type="gramEnd"/>
            <w:r w:rsidRPr="0081284F">
              <w:rPr>
                <w:color w:val="000000"/>
                <w:sz w:val="24"/>
                <w:szCs w:val="24"/>
                <w:lang w:val="ru-RU"/>
              </w:rPr>
              <w:t>-якій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7951CA90" w14:textId="77777777" w:rsidR="00B37B5C" w:rsidRPr="0081284F" w:rsidRDefault="00C36933">
            <w:pPr>
              <w:jc w:val="both"/>
              <w:rPr>
                <w:color w:val="000000"/>
                <w:sz w:val="24"/>
                <w:szCs w:val="24"/>
                <w:lang w:val="ru-RU"/>
              </w:rPr>
            </w:pPr>
            <w:r w:rsidRPr="0081284F">
              <w:rPr>
                <w:color w:val="000000"/>
                <w:sz w:val="24"/>
                <w:szCs w:val="24"/>
                <w:lang w:val="ru-RU"/>
              </w:rPr>
              <w:t>2)</w:t>
            </w:r>
            <w:r w:rsidRPr="0081284F">
              <w:rPr>
                <w:color w:val="000000"/>
                <w:sz w:val="24"/>
                <w:szCs w:val="24"/>
                <w:lang w:val="ru-RU"/>
              </w:rPr>
              <w:tab/>
              <w:t>відомості про юридичну особу, яка є учасником, не внесено до Єдиного державного реєстру осіб, які вчинили корупційні або пов’язані з корупцією правопорушення;</w:t>
            </w:r>
          </w:p>
          <w:p w14:paraId="51D4DD90" w14:textId="77777777" w:rsidR="00B37B5C" w:rsidRPr="0081284F" w:rsidRDefault="00C36933">
            <w:pPr>
              <w:jc w:val="both"/>
              <w:rPr>
                <w:color w:val="000000"/>
                <w:sz w:val="24"/>
                <w:szCs w:val="24"/>
                <w:lang w:val="ru-RU"/>
              </w:rPr>
            </w:pPr>
            <w:r w:rsidRPr="0081284F">
              <w:rPr>
                <w:color w:val="000000"/>
                <w:sz w:val="24"/>
                <w:szCs w:val="24"/>
                <w:lang w:val="ru-RU"/>
              </w:rPr>
              <w:t>3)</w:t>
            </w:r>
            <w:r w:rsidRPr="0081284F">
              <w:rPr>
                <w:color w:val="000000"/>
                <w:sz w:val="24"/>
                <w:szCs w:val="24"/>
                <w:lang w:val="ru-RU"/>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закупівель корупційного правопорушення;</w:t>
            </w:r>
          </w:p>
          <w:p w14:paraId="6E44C2D6" w14:textId="77777777" w:rsidR="00B37B5C" w:rsidRPr="0081284F" w:rsidRDefault="00C36933">
            <w:pPr>
              <w:jc w:val="both"/>
              <w:rPr>
                <w:color w:val="000000"/>
                <w:sz w:val="24"/>
                <w:szCs w:val="24"/>
                <w:lang w:val="ru-RU"/>
              </w:rPr>
            </w:pPr>
            <w:r w:rsidRPr="0081284F">
              <w:rPr>
                <w:color w:val="000000"/>
                <w:sz w:val="24"/>
                <w:szCs w:val="24"/>
                <w:lang w:val="ru-RU"/>
              </w:rPr>
              <w:t>4)</w:t>
            </w:r>
            <w:r w:rsidRPr="0081284F">
              <w:rPr>
                <w:color w:val="000000"/>
                <w:sz w:val="24"/>
                <w:szCs w:val="24"/>
                <w:lang w:val="ru-RU"/>
              </w:rPr>
              <w:tab/>
              <w:t>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порядку;</w:t>
            </w:r>
          </w:p>
          <w:p w14:paraId="5EF390AA" w14:textId="77777777" w:rsidR="00B37B5C" w:rsidRPr="0081284F" w:rsidRDefault="00C36933">
            <w:pPr>
              <w:jc w:val="both"/>
              <w:rPr>
                <w:color w:val="000000"/>
                <w:sz w:val="24"/>
                <w:szCs w:val="24"/>
                <w:lang w:val="ru-RU"/>
              </w:rPr>
            </w:pPr>
            <w:r w:rsidRPr="0081284F">
              <w:rPr>
                <w:color w:val="000000"/>
                <w:sz w:val="24"/>
                <w:szCs w:val="24"/>
                <w:lang w:val="ru-RU"/>
              </w:rPr>
              <w:t>5)</w:t>
            </w:r>
            <w:r w:rsidRPr="0081284F">
              <w:rPr>
                <w:color w:val="000000"/>
                <w:sz w:val="24"/>
                <w:szCs w:val="24"/>
                <w:lang w:val="ru-RU"/>
              </w:rPr>
              <w:tab/>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4101AC97" w14:textId="77777777" w:rsidR="00B37B5C" w:rsidRPr="0081284F" w:rsidRDefault="00C36933">
            <w:pPr>
              <w:jc w:val="both"/>
              <w:rPr>
                <w:color w:val="000000"/>
                <w:sz w:val="24"/>
                <w:szCs w:val="24"/>
                <w:lang w:val="ru-RU"/>
              </w:rPr>
            </w:pPr>
            <w:r w:rsidRPr="0081284F">
              <w:rPr>
                <w:color w:val="000000"/>
                <w:sz w:val="24"/>
                <w:szCs w:val="24"/>
                <w:lang w:val="ru-RU"/>
              </w:rPr>
              <w:t>6)</w:t>
            </w:r>
            <w:r w:rsidRPr="0081284F">
              <w:rPr>
                <w:color w:val="000000"/>
                <w:sz w:val="24"/>
                <w:szCs w:val="24"/>
                <w:lang w:val="ru-RU"/>
              </w:rPr>
              <w:tab/>
              <w:t>тендерна пропозиція подана учасником процедури закупівлі, який не є пов’язаною особою з іншими учасниками процедури закупівлі та/або з членом (членами) тендерного комітету, уповноваженою особою (особами) Центру;</w:t>
            </w:r>
          </w:p>
          <w:p w14:paraId="7846E6BB" w14:textId="77777777" w:rsidR="00B37B5C" w:rsidRPr="0081284F" w:rsidRDefault="00C36933">
            <w:pPr>
              <w:jc w:val="both"/>
              <w:rPr>
                <w:color w:val="000000"/>
                <w:sz w:val="24"/>
                <w:szCs w:val="24"/>
                <w:lang w:val="ru-RU"/>
              </w:rPr>
            </w:pPr>
            <w:r w:rsidRPr="0081284F">
              <w:rPr>
                <w:color w:val="000000"/>
                <w:sz w:val="24"/>
                <w:szCs w:val="24"/>
                <w:lang w:val="ru-RU"/>
              </w:rPr>
              <w:t>7)</w:t>
            </w:r>
            <w:r w:rsidRPr="0081284F">
              <w:rPr>
                <w:color w:val="000000"/>
                <w:sz w:val="24"/>
                <w:szCs w:val="24"/>
                <w:lang w:val="ru-RU"/>
              </w:rPr>
              <w:tab/>
              <w:t>учасник не визнаний у встановленому законом порядку банкрутом та стосовно нього відкрита ліквідаційна процедура.</w:t>
            </w:r>
          </w:p>
        </w:tc>
      </w:tr>
      <w:tr w:rsidR="00B37B5C" w14:paraId="4D3EBA5E" w14:textId="77777777">
        <w:tc>
          <w:tcPr>
            <w:tcW w:w="518" w:type="dxa"/>
          </w:tcPr>
          <w:p w14:paraId="71E58DFE" w14:textId="77777777" w:rsidR="00B37B5C" w:rsidRDefault="00C36933">
            <w:pPr>
              <w:rPr>
                <w:sz w:val="24"/>
                <w:szCs w:val="24"/>
                <w:highlight w:val="white"/>
              </w:rPr>
            </w:pPr>
            <w:r>
              <w:rPr>
                <w:sz w:val="24"/>
                <w:szCs w:val="24"/>
                <w:highlight w:val="white"/>
              </w:rPr>
              <w:t>4</w:t>
            </w:r>
          </w:p>
        </w:tc>
        <w:tc>
          <w:tcPr>
            <w:tcW w:w="2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8541C3" w14:textId="77777777" w:rsidR="00B37B5C" w:rsidRDefault="00C36933">
            <w:pPr>
              <w:rPr>
                <w:sz w:val="24"/>
                <w:szCs w:val="24"/>
              </w:rPr>
            </w:pPr>
            <w:r>
              <w:rPr>
                <w:sz w:val="24"/>
                <w:szCs w:val="24"/>
              </w:rPr>
              <w:t xml:space="preserve">Інформацію, що підтверджує відсутність в учасника обмежень передбачених пунктом 1 Наказу Міністерства розвитку громад та територій України «Про затвердження Переліку територій, на яких ведуться (велися) бойові дії або тимчасово окупованих Російської Федерацією» від 28.02.2025 № 376 зареєстрованого в Міністерстві юстиції України 11.03.2025 року за № 380/43786 </w:t>
            </w:r>
          </w:p>
        </w:tc>
        <w:tc>
          <w:tcPr>
            <w:tcW w:w="689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9388C50" w14:textId="77777777" w:rsidR="00B37B5C" w:rsidRPr="0081284F" w:rsidRDefault="00C36933">
            <w:pPr>
              <w:jc w:val="both"/>
              <w:rPr>
                <w:sz w:val="24"/>
                <w:szCs w:val="24"/>
                <w:lang w:val="ru-RU"/>
              </w:rPr>
            </w:pPr>
            <w:r>
              <w:rPr>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окупованих Російською </w:t>
            </w:r>
            <w:r w:rsidRPr="0081284F">
              <w:rPr>
                <w:sz w:val="24"/>
                <w:szCs w:val="24"/>
                <w:lang w:val="ru-RU"/>
              </w:rPr>
              <w:t>Федерацією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«Про затвердження Переліку територій, на яких ведуться (велися) бойові дії або тимчасово окупованих Російської Федерацією» від 28.02.2025 № 376 (зі змінами).</w:t>
            </w:r>
          </w:p>
          <w:p w14:paraId="796BB4EC" w14:textId="77777777" w:rsidR="00B37B5C" w:rsidRPr="0081284F" w:rsidRDefault="00C36933">
            <w:pPr>
              <w:jc w:val="both"/>
              <w:rPr>
                <w:sz w:val="24"/>
                <w:szCs w:val="24"/>
                <w:lang w:val="ru-RU"/>
              </w:rPr>
            </w:pPr>
            <w:r w:rsidRPr="0081284F">
              <w:rPr>
                <w:sz w:val="24"/>
                <w:szCs w:val="24"/>
                <w:lang w:val="ru-RU"/>
              </w:rPr>
              <w:t>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w:t>
            </w:r>
          </w:p>
          <w:p w14:paraId="3408B619" w14:textId="77777777" w:rsidR="00B37B5C" w:rsidRPr="0081284F" w:rsidRDefault="00C36933">
            <w:pPr>
              <w:jc w:val="both"/>
              <w:rPr>
                <w:sz w:val="24"/>
                <w:szCs w:val="24"/>
                <w:lang w:val="ru-RU"/>
              </w:rPr>
            </w:pPr>
            <w:r w:rsidRPr="0081284F">
              <w:rPr>
                <w:sz w:val="24"/>
                <w:szCs w:val="24"/>
                <w:lang w:val="ru-RU"/>
              </w:rPr>
              <w:t>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невідповідності тендерної пропозиції умовам тендерної документації.</w:t>
            </w:r>
          </w:p>
        </w:tc>
      </w:tr>
      <w:tr w:rsidR="00B37B5C" w14:paraId="67F7608F" w14:textId="77777777">
        <w:tc>
          <w:tcPr>
            <w:tcW w:w="518" w:type="dxa"/>
          </w:tcPr>
          <w:p w14:paraId="7A808774" w14:textId="77777777" w:rsidR="00B37B5C" w:rsidRDefault="00C36933">
            <w:pPr>
              <w:rPr>
                <w:sz w:val="24"/>
                <w:szCs w:val="24"/>
                <w:highlight w:val="white"/>
              </w:rPr>
            </w:pPr>
            <w:r>
              <w:rPr>
                <w:sz w:val="24"/>
                <w:szCs w:val="24"/>
                <w:highlight w:val="white"/>
              </w:rPr>
              <w:t>5</w:t>
            </w:r>
          </w:p>
        </w:tc>
        <w:tc>
          <w:tcPr>
            <w:tcW w:w="2220" w:type="dxa"/>
          </w:tcPr>
          <w:p w14:paraId="2FD96F24" w14:textId="77777777" w:rsidR="00B37B5C" w:rsidRDefault="00C36933">
            <w:pPr>
              <w:rPr>
                <w:color w:val="000000"/>
                <w:sz w:val="24"/>
                <w:szCs w:val="24"/>
              </w:rPr>
            </w:pPr>
            <w:r>
              <w:rPr>
                <w:color w:val="000000"/>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w:t>
            </w:r>
          </w:p>
        </w:tc>
        <w:tc>
          <w:tcPr>
            <w:tcW w:w="6896" w:type="dxa"/>
          </w:tcPr>
          <w:p w14:paraId="4389979D" w14:textId="77777777" w:rsidR="00B37B5C" w:rsidRPr="0081284F" w:rsidRDefault="00C36933">
            <w:pPr>
              <w:jc w:val="both"/>
              <w:rPr>
                <w:color w:val="000000"/>
                <w:sz w:val="24"/>
                <w:szCs w:val="24"/>
                <w:lang w:val="ru-RU"/>
              </w:rPr>
            </w:pPr>
            <w:r w:rsidRPr="0081284F">
              <w:rPr>
                <w:color w:val="000000"/>
                <w:sz w:val="24"/>
                <w:szCs w:val="24"/>
                <w:lang w:val="ru-RU"/>
              </w:rPr>
              <w:t>Учасник у складі тендерної пропозиції повинен надати інформацію в довільній формі про кінцевого(их) бенефеціарного(их) власника(ів) із зазначенням їх громадянства та частку в статутному капіталі.</w:t>
            </w:r>
          </w:p>
          <w:p w14:paraId="108A2C38" w14:textId="77777777" w:rsidR="00B37B5C" w:rsidRPr="0081284F" w:rsidRDefault="00C36933">
            <w:pPr>
              <w:jc w:val="both"/>
              <w:rPr>
                <w:color w:val="000000"/>
                <w:sz w:val="24"/>
                <w:szCs w:val="24"/>
                <w:lang w:val="ru-RU"/>
              </w:rPr>
            </w:pPr>
            <w:r w:rsidRPr="0081284F">
              <w:rPr>
                <w:color w:val="000000"/>
                <w:sz w:val="24"/>
                <w:szCs w:val="24"/>
                <w:lang w:val="ru-RU"/>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Білорусь/Ісламської Республіки Іран та проживає на території України на законних підставах, то учасник у складі тендерної пропозиції має надати:</w:t>
            </w:r>
          </w:p>
          <w:p w14:paraId="1FCF0D14"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65357C99" w14:textId="77777777" w:rsidR="00B37B5C" w:rsidRPr="0081284F" w:rsidRDefault="00C36933">
            <w:pPr>
              <w:jc w:val="both"/>
              <w:rPr>
                <w:color w:val="000000"/>
                <w:sz w:val="24"/>
                <w:szCs w:val="24"/>
                <w:lang w:val="ru-RU"/>
              </w:rPr>
            </w:pPr>
            <w:r w:rsidRPr="0081284F">
              <w:rPr>
                <w:color w:val="000000"/>
                <w:sz w:val="24"/>
                <w:szCs w:val="24"/>
                <w:lang w:val="ru-RU"/>
              </w:rPr>
              <w:t xml:space="preserve">або </w:t>
            </w:r>
          </w:p>
          <w:p w14:paraId="4FF9EC99"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посвідку на постійне чи тимчасове проживання на території України</w:t>
            </w:r>
          </w:p>
          <w:p w14:paraId="41F67C74" w14:textId="77777777" w:rsidR="00B37B5C" w:rsidRPr="0081284F" w:rsidRDefault="00C36933">
            <w:pPr>
              <w:jc w:val="both"/>
              <w:rPr>
                <w:color w:val="000000"/>
                <w:sz w:val="24"/>
                <w:szCs w:val="24"/>
                <w:lang w:val="ru-RU"/>
              </w:rPr>
            </w:pPr>
            <w:r w:rsidRPr="0081284F">
              <w:rPr>
                <w:color w:val="000000"/>
                <w:sz w:val="24"/>
                <w:szCs w:val="24"/>
                <w:lang w:val="ru-RU"/>
              </w:rPr>
              <w:t xml:space="preserve">або </w:t>
            </w:r>
          </w:p>
          <w:p w14:paraId="281143EF"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396800D7" w14:textId="77777777" w:rsidR="00B37B5C" w:rsidRPr="0081284F" w:rsidRDefault="00C36933">
            <w:pPr>
              <w:jc w:val="both"/>
              <w:rPr>
                <w:color w:val="000000"/>
                <w:sz w:val="24"/>
                <w:szCs w:val="24"/>
                <w:lang w:val="ru-RU"/>
              </w:rPr>
            </w:pPr>
            <w:r w:rsidRPr="0081284F">
              <w:rPr>
                <w:color w:val="000000"/>
                <w:sz w:val="24"/>
                <w:szCs w:val="24"/>
                <w:lang w:val="ru-RU"/>
              </w:rPr>
              <w:t xml:space="preserve">або </w:t>
            </w:r>
          </w:p>
          <w:p w14:paraId="65F509DA"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посвідчення біженця чи документ, що підтверджує надання притулку в Україні.</w:t>
            </w:r>
          </w:p>
          <w:p w14:paraId="0487D08F" w14:textId="77777777" w:rsidR="00B37B5C" w:rsidRPr="0081284F" w:rsidRDefault="00C36933">
            <w:pPr>
              <w:jc w:val="both"/>
              <w:rPr>
                <w:color w:val="000000"/>
                <w:sz w:val="24"/>
                <w:szCs w:val="24"/>
                <w:lang w:val="ru-RU"/>
              </w:rPr>
            </w:pPr>
            <w:r w:rsidRPr="0081284F">
              <w:rPr>
                <w:color w:val="000000"/>
                <w:sz w:val="24"/>
                <w:szCs w:val="24"/>
                <w:lang w:val="ru-RU"/>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6958A1B0"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083FCF6F" w14:textId="77777777" w:rsidR="00B37B5C" w:rsidRPr="0081284F" w:rsidRDefault="00C36933">
            <w:pPr>
              <w:jc w:val="both"/>
              <w:rPr>
                <w:color w:val="000000"/>
                <w:sz w:val="24"/>
                <w:szCs w:val="24"/>
                <w:lang w:val="ru-RU"/>
              </w:rPr>
            </w:pPr>
            <w:r w:rsidRPr="0081284F">
              <w:rPr>
                <w:color w:val="000000"/>
                <w:sz w:val="24"/>
                <w:szCs w:val="24"/>
                <w:lang w:val="ru-RU"/>
              </w:rPr>
              <w:t xml:space="preserve">або </w:t>
            </w:r>
          </w:p>
          <w:p w14:paraId="1305776B" w14:textId="77777777" w:rsidR="00B37B5C" w:rsidRPr="0081284F" w:rsidRDefault="00C36933">
            <w:pPr>
              <w:jc w:val="both"/>
              <w:rPr>
                <w:color w:val="000000"/>
                <w:sz w:val="24"/>
                <w:szCs w:val="24"/>
                <w:lang w:val="ru-RU"/>
              </w:rPr>
            </w:pPr>
            <w:r w:rsidRPr="0081284F">
              <w:rPr>
                <w:color w:val="000000"/>
                <w:sz w:val="24"/>
                <w:szCs w:val="24"/>
                <w:lang w:val="ru-RU"/>
              </w:rPr>
              <w:t>-</w:t>
            </w:r>
            <w:r w:rsidRPr="0081284F">
              <w:rPr>
                <w:color w:val="000000"/>
                <w:sz w:val="24"/>
                <w:szCs w:val="24"/>
                <w:lang w:val="ru-RU"/>
              </w:rPr>
              <w:tab/>
              <w:t>згоду самого власника активів про передачу активів, підпис якої нотаріально завірений в установленому законодавством порядку.</w:t>
            </w:r>
          </w:p>
          <w:p w14:paraId="53C31026" w14:textId="77777777" w:rsidR="00B37B5C" w:rsidRPr="0081284F" w:rsidRDefault="00C36933">
            <w:pPr>
              <w:jc w:val="both"/>
              <w:rPr>
                <w:color w:val="000000"/>
                <w:sz w:val="24"/>
                <w:szCs w:val="24"/>
                <w:lang w:val="ru-RU"/>
              </w:rPr>
            </w:pPr>
            <w:r w:rsidRPr="0081284F">
              <w:rPr>
                <w:color w:val="000000"/>
                <w:sz w:val="24"/>
                <w:szCs w:val="24"/>
                <w:lang w:val="ru-RU"/>
              </w:rPr>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7D4F5832" w14:textId="77777777" w:rsidR="00B37B5C" w:rsidRPr="0081284F" w:rsidRDefault="00C36933">
            <w:pPr>
              <w:jc w:val="both"/>
              <w:rPr>
                <w:color w:val="000000"/>
                <w:sz w:val="24"/>
                <w:szCs w:val="24"/>
                <w:lang w:val="ru-RU"/>
              </w:rPr>
            </w:pPr>
            <w:r w:rsidRPr="0081284F">
              <w:rPr>
                <w:color w:val="000000"/>
                <w:sz w:val="24"/>
                <w:szCs w:val="24"/>
                <w:lang w:val="ru-RU"/>
              </w:rPr>
              <w:t>У разі якщо учасник або його кінцевий бенефіціарний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r w:rsidR="00402E88" w14:paraId="4DF01EAE" w14:textId="77777777">
        <w:tc>
          <w:tcPr>
            <w:tcW w:w="518" w:type="dxa"/>
          </w:tcPr>
          <w:p w14:paraId="3D1C9EE5" w14:textId="0FD5C711" w:rsidR="00402E88" w:rsidRPr="00402E88" w:rsidRDefault="00402E88" w:rsidP="00402E88">
            <w:pPr>
              <w:rPr>
                <w:sz w:val="24"/>
                <w:szCs w:val="24"/>
                <w:highlight w:val="white"/>
                <w:lang w:val="uk-UA"/>
              </w:rPr>
            </w:pPr>
            <w:r>
              <w:rPr>
                <w:sz w:val="24"/>
                <w:szCs w:val="24"/>
                <w:highlight w:val="white"/>
                <w:lang w:val="uk-UA"/>
              </w:rPr>
              <w:t>6</w:t>
            </w:r>
          </w:p>
        </w:tc>
        <w:tc>
          <w:tcPr>
            <w:tcW w:w="2220" w:type="dxa"/>
          </w:tcPr>
          <w:p w14:paraId="0E088199" w14:textId="026D8E8D" w:rsidR="00402E88" w:rsidRDefault="00402E88" w:rsidP="00402E88">
            <w:pPr>
              <w:rPr>
                <w:color w:val="000000"/>
                <w:sz w:val="24"/>
                <w:szCs w:val="24"/>
              </w:rPr>
            </w:pPr>
            <w:r w:rsidRPr="7A4AF157">
              <w:rPr>
                <w:color w:val="000000" w:themeColor="text1"/>
                <w:sz w:val="24"/>
                <w:szCs w:val="24"/>
              </w:rPr>
              <w:t>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tc>
        <w:tc>
          <w:tcPr>
            <w:tcW w:w="6896" w:type="dxa"/>
          </w:tcPr>
          <w:p w14:paraId="77608C37" w14:textId="40026142" w:rsidR="00402E88" w:rsidRPr="0081284F" w:rsidRDefault="00402E88" w:rsidP="00402E88">
            <w:pPr>
              <w:jc w:val="both"/>
              <w:rPr>
                <w:color w:val="000000"/>
                <w:sz w:val="24"/>
                <w:szCs w:val="24"/>
                <w:lang w:val="ru-RU"/>
              </w:rPr>
            </w:pPr>
            <w:r w:rsidRPr="7A4AF157">
              <w:rPr>
                <w:color w:val="000000" w:themeColor="text1"/>
                <w:sz w:val="24"/>
                <w:szCs w:val="24"/>
                <w:lang w:eastAsia="ru-RU"/>
              </w:rPr>
              <w:t>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з Російської Федерації / Республіки Білорусь.</w:t>
            </w:r>
          </w:p>
        </w:tc>
      </w:tr>
      <w:tr w:rsidR="00D47F97" w14:paraId="1C99A0B3" w14:textId="77777777">
        <w:tc>
          <w:tcPr>
            <w:tcW w:w="518" w:type="dxa"/>
          </w:tcPr>
          <w:p w14:paraId="345C541C" w14:textId="4CB6C67F" w:rsidR="00D47F97" w:rsidRPr="00D47F97" w:rsidRDefault="00D47F97" w:rsidP="00402E88">
            <w:pPr>
              <w:rPr>
                <w:sz w:val="24"/>
                <w:szCs w:val="24"/>
                <w:highlight w:val="white"/>
                <w:lang w:val="uk-UA"/>
              </w:rPr>
            </w:pPr>
            <w:r>
              <w:rPr>
                <w:sz w:val="24"/>
                <w:szCs w:val="24"/>
                <w:highlight w:val="white"/>
                <w:lang w:val="uk-UA"/>
              </w:rPr>
              <w:t>7</w:t>
            </w:r>
          </w:p>
        </w:tc>
        <w:tc>
          <w:tcPr>
            <w:tcW w:w="2220" w:type="dxa"/>
          </w:tcPr>
          <w:p w14:paraId="5513910F" w14:textId="7F28F8A3" w:rsidR="00D47F97" w:rsidRPr="7A4AF157" w:rsidRDefault="00D47F97" w:rsidP="00402E88">
            <w:pPr>
              <w:rPr>
                <w:color w:val="000000" w:themeColor="text1"/>
                <w:sz w:val="24"/>
                <w:szCs w:val="24"/>
              </w:rPr>
            </w:pPr>
            <w:r w:rsidRPr="00D47F97">
              <w:rPr>
                <w:color w:val="000000" w:themeColor="text1"/>
                <w:sz w:val="24"/>
                <w:szCs w:val="24"/>
              </w:rPr>
              <w:t>Підтвердження оригінальності програмної продукції</w:t>
            </w:r>
            <w:r>
              <w:t xml:space="preserve"> </w:t>
            </w:r>
          </w:p>
        </w:tc>
        <w:tc>
          <w:tcPr>
            <w:tcW w:w="6896" w:type="dxa"/>
          </w:tcPr>
          <w:p w14:paraId="6A60B4A0" w14:textId="288BB96A" w:rsidR="00D47F97" w:rsidRPr="006B3D59" w:rsidRDefault="00D47F97" w:rsidP="006B3D59">
            <w:pPr>
              <w:ind w:left="263"/>
              <w:rPr>
                <w:color w:val="000000" w:themeColor="text1"/>
                <w:sz w:val="24"/>
                <w:szCs w:val="24"/>
              </w:rPr>
            </w:pPr>
            <w:r w:rsidRPr="006B3D59">
              <w:rPr>
                <w:color w:val="000000" w:themeColor="text1"/>
                <w:sz w:val="24"/>
                <w:szCs w:val="24"/>
              </w:rPr>
              <w:t>Для підтвердження оригінальності програмної продукції Постачальник зобов’язується надати один із таких документів на вибір:</w:t>
            </w:r>
          </w:p>
          <w:p w14:paraId="66081B80" w14:textId="53E0992A" w:rsidR="00D47F97" w:rsidRPr="00D47F97" w:rsidRDefault="00D47F97" w:rsidP="006B3D59">
            <w:pPr>
              <w:numPr>
                <w:ilvl w:val="0"/>
                <w:numId w:val="21"/>
              </w:numPr>
              <w:ind w:left="263"/>
              <w:rPr>
                <w:color w:val="000000" w:themeColor="text1"/>
                <w:sz w:val="24"/>
                <w:szCs w:val="24"/>
              </w:rPr>
            </w:pPr>
            <w:r w:rsidRPr="006B3D59">
              <w:rPr>
                <w:color w:val="000000" w:themeColor="text1"/>
                <w:sz w:val="24"/>
                <w:szCs w:val="24"/>
              </w:rPr>
              <w:t>Лист-підтвердження (або авторизаційний лист) від будь-якого офіційного дистриб'ютора Microsoft в Україні (наприклад: ERC, Softprom, Elko, Cloudfresh), який засвідчує, що Постачальник має право продавати хмарні рішення Microsoft за програмою Cloud Solution Provider (CSP) на території України.</w:t>
            </w:r>
            <w:r w:rsidRPr="00D47F97">
              <w:rPr>
                <w:color w:val="000000" w:themeColor="text1"/>
                <w:sz w:val="24"/>
                <w:szCs w:val="24"/>
              </w:rPr>
              <w:br/>
            </w:r>
            <w:r w:rsidRPr="006B3D59">
              <w:rPr>
                <w:color w:val="000000" w:themeColor="text1"/>
                <w:sz w:val="24"/>
                <w:szCs w:val="24"/>
              </w:rPr>
              <w:t>АБО</w:t>
            </w:r>
          </w:p>
          <w:p w14:paraId="6013F4DC" w14:textId="77777777" w:rsidR="00D47F97" w:rsidRPr="00D47F97" w:rsidRDefault="00D47F97" w:rsidP="006B3D59">
            <w:pPr>
              <w:numPr>
                <w:ilvl w:val="0"/>
                <w:numId w:val="21"/>
              </w:numPr>
              <w:ind w:left="263"/>
              <w:rPr>
                <w:color w:val="000000" w:themeColor="text1"/>
                <w:sz w:val="24"/>
                <w:szCs w:val="24"/>
              </w:rPr>
            </w:pPr>
            <w:r w:rsidRPr="006B3D59">
              <w:rPr>
                <w:color w:val="000000" w:themeColor="text1"/>
                <w:sz w:val="24"/>
                <w:szCs w:val="24"/>
              </w:rPr>
              <w:t>Офіційний звіт/сертифікат про партнерський статус (Microsoft Partner Profile), згенерований безпосередньо з партнерського кабінету Постачальника на порталі Microsoft, у якому зазначено актуальний статус партнера та ідентифікатор PartnerID.</w:t>
            </w:r>
          </w:p>
          <w:p w14:paraId="78A58352" w14:textId="77777777" w:rsidR="00D47F97" w:rsidRPr="00D47F97" w:rsidRDefault="00D47F97" w:rsidP="006B3D59">
            <w:pPr>
              <w:ind w:left="263"/>
              <w:rPr>
                <w:color w:val="000000" w:themeColor="text1"/>
                <w:sz w:val="24"/>
                <w:szCs w:val="24"/>
              </w:rPr>
            </w:pPr>
            <w:r w:rsidRPr="006B3D59">
              <w:rPr>
                <w:color w:val="000000" w:themeColor="text1"/>
                <w:sz w:val="24"/>
                <w:szCs w:val="24"/>
              </w:rPr>
              <w:t xml:space="preserve">Постачальник гарантує, що всі ліцензії та підписки (Microsoft 365, Intune, Azure, Power BI тощо) будуть активовані безпосередньо в офіційному хмарному кабінеті (Tenant) Замовника та є офіційною сертифікованою продукцією, призначеною для використання на території </w:t>
            </w:r>
            <w:proofErr w:type="gramStart"/>
            <w:r w:rsidRPr="006B3D59">
              <w:rPr>
                <w:color w:val="000000" w:themeColor="text1"/>
                <w:sz w:val="24"/>
                <w:szCs w:val="24"/>
              </w:rPr>
              <w:t>України.»</w:t>
            </w:r>
            <w:proofErr w:type="gramEnd"/>
          </w:p>
          <w:p w14:paraId="00ABD41C" w14:textId="10A0FA5E" w:rsidR="00D47F97" w:rsidRPr="00D47F97" w:rsidRDefault="00D47F97" w:rsidP="00D47F97">
            <w:pPr>
              <w:spacing w:before="480" w:after="480"/>
              <w:rPr>
                <w:color w:val="000000" w:themeColor="text1"/>
                <w:sz w:val="24"/>
                <w:szCs w:val="24"/>
              </w:rPr>
            </w:pPr>
          </w:p>
          <w:p w14:paraId="6AB0D2F3" w14:textId="77777777" w:rsidR="00D47F97" w:rsidRPr="7A4AF157" w:rsidRDefault="00D47F97" w:rsidP="00402E88">
            <w:pPr>
              <w:jc w:val="both"/>
              <w:rPr>
                <w:color w:val="000000" w:themeColor="text1"/>
                <w:sz w:val="24"/>
                <w:szCs w:val="24"/>
                <w:lang w:eastAsia="ru-RU"/>
              </w:rPr>
            </w:pPr>
          </w:p>
        </w:tc>
      </w:tr>
    </w:tbl>
    <w:p w14:paraId="18404B75" w14:textId="77777777" w:rsidR="00B37B5C" w:rsidRDefault="00B37B5C">
      <w:pPr>
        <w:spacing w:before="280" w:line="240" w:lineRule="auto"/>
        <w:rPr>
          <w:rFonts w:ascii="Times New Roman" w:eastAsia="Times New Roman" w:hAnsi="Times New Roman" w:cs="Times New Roman"/>
          <w:color w:val="000000"/>
          <w:sz w:val="24"/>
          <w:szCs w:val="24"/>
        </w:rPr>
      </w:pPr>
    </w:p>
    <w:sectPr w:rsidR="00B37B5C">
      <w:pgSz w:w="11906" w:h="16838"/>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2EE13" w14:textId="77777777" w:rsidR="00DA56F9" w:rsidRDefault="00DA56F9">
      <w:pPr>
        <w:spacing w:after="0" w:line="240" w:lineRule="auto"/>
      </w:pPr>
      <w:r>
        <w:separator/>
      </w:r>
    </w:p>
  </w:endnote>
  <w:endnote w:type="continuationSeparator" w:id="0">
    <w:p w14:paraId="40EFAB53" w14:textId="77777777" w:rsidR="00DA56F9" w:rsidRDefault="00DA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Helvetica Neue">
    <w:altName w:val="Times New Roman"/>
    <w:charset w:val="00"/>
    <w:family w:val="auto"/>
    <w:pitch w:val="variable"/>
    <w:sig w:usb0="E50002FF" w:usb1="500079DB" w:usb2="0000001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ntiqua">
    <w:charset w:val="00"/>
    <w:family w:val="swiss"/>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47B74" w14:textId="77777777" w:rsidR="00DA56F9" w:rsidRDefault="00DA56F9">
    <w:pPr>
      <w:pBdr>
        <w:top w:val="nil"/>
        <w:left w:val="nil"/>
        <w:bottom w:val="nil"/>
        <w:right w:val="nil"/>
        <w:between w:val="nil"/>
      </w:pBdr>
      <w:tabs>
        <w:tab w:val="center" w:pos="4819"/>
        <w:tab w:val="right" w:pos="9639"/>
      </w:tabs>
      <w:spacing w:after="0" w:line="240" w:lineRule="auto"/>
      <w:rPr>
        <w:color w:val="000000"/>
      </w:rPr>
    </w:pPr>
    <w:r>
      <w:rPr>
        <w:noProof/>
        <w:color w:val="000000"/>
      </w:rPr>
      <w:drawing>
        <wp:inline distT="0" distB="0" distL="0" distR="0" wp14:anchorId="5CA972F4" wp14:editId="6BABD8AC">
          <wp:extent cx="1686591" cy="562197"/>
          <wp:effectExtent l="0" t="0" r="0" b="0"/>
          <wp:docPr id="13" name="image3.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3.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9ACFA" w14:textId="77777777" w:rsidR="00DA56F9" w:rsidRDefault="00DA56F9">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85096" w14:textId="77777777" w:rsidR="00DA56F9" w:rsidRDefault="00DA56F9">
    <w:pPr>
      <w:pStyle w:val="Normal0"/>
      <w:pBdr>
        <w:top w:val="single" w:sz="2" w:space="31" w:color="FFFFFF"/>
        <w:left w:val="single" w:sz="2" w:space="31" w:color="FFFFFF"/>
      </w:pBdr>
      <w:tabs>
        <w:tab w:val="center" w:pos="4819"/>
        <w:tab w:val="right" w:pos="9639"/>
      </w:tabs>
      <w:spacing w:after="0" w:line="240" w:lineRule="auto"/>
      <w:jc w:val="right"/>
    </w:pPr>
    <w:r>
      <w:rPr>
        <w:rStyle w:val="afff6"/>
        <w:rFonts w:ascii="Times New Roman" w:hAnsi="Times New Roman"/>
      </w:rPr>
      <w:fldChar w:fldCharType="begin"/>
    </w:r>
    <w:r>
      <w:rPr>
        <w:rStyle w:val="afff6"/>
        <w:rFonts w:ascii="Times New Roman" w:hAnsi="Times New Roman"/>
      </w:rPr>
      <w:instrText xml:space="preserve"> PAGE </w:instrText>
    </w:r>
    <w:r>
      <w:rPr>
        <w:rStyle w:val="afff6"/>
        <w:rFonts w:ascii="Times New Roman" w:hAnsi="Times New Roman"/>
      </w:rPr>
      <w:fldChar w:fldCharType="separate"/>
    </w:r>
    <w:r>
      <w:rPr>
        <w:rStyle w:val="afff6"/>
        <w:rFonts w:ascii="Times New Roman" w:hAnsi="Times New Roman"/>
      </w:rPr>
      <w:t>1</w:t>
    </w:r>
    <w:r>
      <w:rPr>
        <w:rStyle w:val="afff6"/>
        <w:rFonts w:ascii="Times New Roman" w:hAnsi="Times New Roman"/>
      </w:rPr>
      <w:fldChar w:fldCharType="end"/>
    </w:r>
  </w:p>
  <w:p w14:paraId="58F85FAF" w14:textId="77777777" w:rsidR="00DA56F9" w:rsidRDefault="00DA56F9">
    <w:pPr>
      <w:pStyle w:val="afff5"/>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84237" w14:textId="77777777" w:rsidR="00DA56F9" w:rsidRDefault="00DA56F9">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6"/>
        <w:rFonts w:ascii="Times New Roman" w:hAnsi="Times New Roman"/>
        <w:sz w:val="24"/>
        <w:szCs w:val="24"/>
      </w:rPr>
      <w:fldChar w:fldCharType="begin"/>
    </w:r>
    <w:r>
      <w:rPr>
        <w:rStyle w:val="afff6"/>
        <w:rFonts w:ascii="Times New Roman" w:hAnsi="Times New Roman"/>
        <w:sz w:val="24"/>
        <w:szCs w:val="24"/>
      </w:rPr>
      <w:instrText xml:space="preserve"> PAGE </w:instrText>
    </w:r>
    <w:r>
      <w:rPr>
        <w:rStyle w:val="afff6"/>
        <w:rFonts w:ascii="Times New Roman" w:hAnsi="Times New Roman"/>
        <w:sz w:val="24"/>
        <w:szCs w:val="24"/>
      </w:rPr>
      <w:fldChar w:fldCharType="separate"/>
    </w:r>
    <w:r>
      <w:rPr>
        <w:rStyle w:val="afff6"/>
        <w:rFonts w:ascii="Times New Roman" w:hAnsi="Times New Roman"/>
        <w:sz w:val="24"/>
        <w:szCs w:val="24"/>
      </w:rPr>
      <w:t>15</w:t>
    </w:r>
    <w:r>
      <w:rPr>
        <w:rStyle w:val="afff6"/>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472C0" w14:textId="77777777" w:rsidR="00DA56F9" w:rsidRDefault="00DA56F9">
      <w:pPr>
        <w:spacing w:after="0" w:line="240" w:lineRule="auto"/>
      </w:pPr>
      <w:r>
        <w:separator/>
      </w:r>
    </w:p>
  </w:footnote>
  <w:footnote w:type="continuationSeparator" w:id="0">
    <w:p w14:paraId="46261B05" w14:textId="77777777" w:rsidR="00DA56F9" w:rsidRDefault="00DA5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4B6F64" w14:textId="77777777" w:rsidR="00DA56F9" w:rsidRDefault="00DA56F9">
    <w:pPr>
      <w:pStyle w:val="af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C71F9" w14:textId="77777777" w:rsidR="00DA56F9" w:rsidRDefault="00DA56F9">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20E"/>
    <w:multiLevelType w:val="multilevel"/>
    <w:tmpl w:val="73DACED2"/>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2B6642"/>
    <w:multiLevelType w:val="multilevel"/>
    <w:tmpl w:val="66566D16"/>
    <w:lvl w:ilvl="0">
      <w:start w:val="7"/>
      <w:numFmt w:val="decimal"/>
      <w:lvlText w:val="%1."/>
      <w:lvlJc w:val="left"/>
      <w:pPr>
        <w:ind w:left="360" w:hanging="360"/>
      </w:pPr>
    </w:lvl>
    <w:lvl w:ilvl="1">
      <w:start w:val="1"/>
      <w:numFmt w:val="decimal"/>
      <w:lvlText w:val="%1.%2."/>
      <w:lvlJc w:val="left"/>
      <w:pPr>
        <w:ind w:left="720" w:hanging="360"/>
      </w:pPr>
      <w:rPr>
        <w:rFonts w:ascii="Times New Roman" w:hAnsi="Times New Roman" w:cs="Times New Roman"/>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064A7A5D"/>
    <w:multiLevelType w:val="multilevel"/>
    <w:tmpl w:val="180CECBE"/>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7C4B6E"/>
    <w:multiLevelType w:val="multilevel"/>
    <w:tmpl w:val="17C67A02"/>
    <w:lvl w:ilvl="0">
      <w:start w:val="10"/>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14053CDE"/>
    <w:multiLevelType w:val="multilevel"/>
    <w:tmpl w:val="695A01A4"/>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5" w15:restartNumberingAfterBreak="0">
    <w:nsid w:val="1B9277F4"/>
    <w:multiLevelType w:val="multilevel"/>
    <w:tmpl w:val="1F28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A5F3077"/>
    <w:multiLevelType w:val="multilevel"/>
    <w:tmpl w:val="26FAC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300E73"/>
    <w:multiLevelType w:val="multilevel"/>
    <w:tmpl w:val="6188F5B0"/>
    <w:lvl w:ilvl="0">
      <w:start w:val="3"/>
      <w:numFmt w:val="decimal"/>
      <w:lvlText w:val="%1."/>
      <w:lvlJc w:val="left"/>
      <w:pPr>
        <w:ind w:left="360" w:hanging="360"/>
      </w:p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4FE654F"/>
    <w:multiLevelType w:val="multilevel"/>
    <w:tmpl w:val="8A126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A6E7433"/>
    <w:multiLevelType w:val="multilevel"/>
    <w:tmpl w:val="1FC642F6"/>
    <w:lvl w:ilvl="0">
      <w:start w:val="9"/>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sz w:val="24"/>
        <w:szCs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0">
    <w:nsid w:val="5BBB6E70"/>
    <w:multiLevelType w:val="multilevel"/>
    <w:tmpl w:val="4DC275BC"/>
    <w:lvl w:ilvl="0">
      <w:start w:val="11"/>
      <w:numFmt w:val="decimal"/>
      <w:lvlText w:val="%1."/>
      <w:lvlJc w:val="left"/>
      <w:pPr>
        <w:ind w:left="480" w:hanging="480"/>
      </w:pPr>
    </w:lvl>
    <w:lvl w:ilvl="1">
      <w:start w:val="1"/>
      <w:numFmt w:val="decimal"/>
      <w:lvlText w:val="%1.%2."/>
      <w:lvlJc w:val="left"/>
      <w:pPr>
        <w:ind w:left="1200" w:hanging="480"/>
      </w:pPr>
      <w:rPr>
        <w:rFonts w:ascii="Times New Roman" w:hAnsi="Times New Roman" w:cs="Times New Roman"/>
        <w:sz w:val="24"/>
        <w:szCs w:val="24"/>
      </w:rPr>
    </w:lvl>
    <w:lvl w:ilvl="2">
      <w:start w:val="1"/>
      <w:numFmt w:val="decimal"/>
      <w:lvlText w:val="%1.%2.%3."/>
      <w:lvlJc w:val="left"/>
      <w:pPr>
        <w:ind w:left="2160" w:hanging="720"/>
      </w:pPr>
      <w:rPr>
        <w:rFonts w:ascii="Times New Roman" w:hAnsi="Times New Roman" w:cs="Times New Roman" w:hint="default"/>
        <w:sz w:val="24"/>
        <w:szCs w:val="24"/>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5D4F7012"/>
    <w:multiLevelType w:val="multilevel"/>
    <w:tmpl w:val="74428E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856461"/>
    <w:multiLevelType w:val="multilevel"/>
    <w:tmpl w:val="5BA2C3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E53EC0"/>
    <w:multiLevelType w:val="multilevel"/>
    <w:tmpl w:val="3FA4D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2487"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6" w15:restartNumberingAfterBreak="0">
    <w:nsid w:val="602B11ED"/>
    <w:multiLevelType w:val="multilevel"/>
    <w:tmpl w:val="AB9ADB0E"/>
    <w:lvl w:ilvl="0">
      <w:start w:val="11"/>
      <w:numFmt w:val="decimal"/>
      <w:lvlText w:val="%1."/>
      <w:lvlJc w:val="left"/>
      <w:pPr>
        <w:ind w:left="644" w:hanging="357"/>
      </w:pPr>
      <w:rPr>
        <w:rFonts w:ascii="Times New Roman" w:hAnsi="Times New Roman" w:cs="Times New Roman"/>
        <w:b/>
        <w:sz w:val="24"/>
        <w:szCs w:val="24"/>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7" w15:restartNumberingAfterBreak="0">
    <w:nsid w:val="68E26980"/>
    <w:multiLevelType w:val="multilevel"/>
    <w:tmpl w:val="49A6B7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8E866E4"/>
    <w:multiLevelType w:val="multilevel"/>
    <w:tmpl w:val="30C09AC0"/>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7A20ED04"/>
    <w:multiLevelType w:val="multilevel"/>
    <w:tmpl w:val="6902EDEE"/>
    <w:lvl w:ilvl="0">
      <w:start w:val="12"/>
      <w:numFmt w:val="decimal"/>
      <w:lvlText w:val="%1."/>
      <w:lvlJc w:val="left"/>
      <w:pPr>
        <w:ind w:left="786"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0"/>
  </w:num>
  <w:num w:numId="3">
    <w:abstractNumId w:val="17"/>
  </w:num>
  <w:num w:numId="4">
    <w:abstractNumId w:val="9"/>
  </w:num>
  <w:num w:numId="5">
    <w:abstractNumId w:val="13"/>
  </w:num>
  <w:num w:numId="6">
    <w:abstractNumId w:val="14"/>
  </w:num>
  <w:num w:numId="7">
    <w:abstractNumId w:val="12"/>
  </w:num>
  <w:num w:numId="8">
    <w:abstractNumId w:val="2"/>
  </w:num>
  <w:num w:numId="9">
    <w:abstractNumId w:val="5"/>
  </w:num>
  <w:num w:numId="10">
    <w:abstractNumId w:val="15"/>
  </w:num>
  <w:num w:numId="11">
    <w:abstractNumId w:val="6"/>
  </w:num>
  <w:num w:numId="12">
    <w:abstractNumId w:val="8"/>
  </w:num>
  <w:num w:numId="13">
    <w:abstractNumId w:val="19"/>
  </w:num>
  <w:num w:numId="14">
    <w:abstractNumId w:val="4"/>
  </w:num>
  <w:num w:numId="15">
    <w:abstractNumId w:val="1"/>
  </w:num>
  <w:num w:numId="16">
    <w:abstractNumId w:val="18"/>
  </w:num>
  <w:num w:numId="17">
    <w:abstractNumId w:val="10"/>
  </w:num>
  <w:num w:numId="18">
    <w:abstractNumId w:val="3"/>
  </w:num>
  <w:num w:numId="19">
    <w:abstractNumId w:val="16"/>
  </w:num>
  <w:num w:numId="20">
    <w:abstractNumId w:val="1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B5C"/>
    <w:rsid w:val="00015649"/>
    <w:rsid w:val="000B023B"/>
    <w:rsid w:val="00292A25"/>
    <w:rsid w:val="002B74E6"/>
    <w:rsid w:val="00387EDB"/>
    <w:rsid w:val="003E41D1"/>
    <w:rsid w:val="003F0D60"/>
    <w:rsid w:val="004015D2"/>
    <w:rsid w:val="00402E88"/>
    <w:rsid w:val="00481C23"/>
    <w:rsid w:val="00484023"/>
    <w:rsid w:val="00486870"/>
    <w:rsid w:val="004957A4"/>
    <w:rsid w:val="005232A6"/>
    <w:rsid w:val="005F2B42"/>
    <w:rsid w:val="00664211"/>
    <w:rsid w:val="006A11D6"/>
    <w:rsid w:val="006B3D59"/>
    <w:rsid w:val="00714851"/>
    <w:rsid w:val="00803371"/>
    <w:rsid w:val="0081284F"/>
    <w:rsid w:val="00A2650E"/>
    <w:rsid w:val="00B37B5C"/>
    <w:rsid w:val="00BC4E5D"/>
    <w:rsid w:val="00BD0C1F"/>
    <w:rsid w:val="00BE0EC7"/>
    <w:rsid w:val="00C36933"/>
    <w:rsid w:val="00D47F97"/>
    <w:rsid w:val="00DA545D"/>
    <w:rsid w:val="00DA56F9"/>
    <w:rsid w:val="00DB07F0"/>
    <w:rsid w:val="00DD0AF6"/>
    <w:rsid w:val="00DE2FCE"/>
    <w:rsid w:val="00E43482"/>
    <w:rsid w:val="00E5018F"/>
    <w:rsid w:val="00F20620"/>
    <w:rsid w:val="00FA2B49"/>
    <w:rsid w:val="025462C8"/>
    <w:rsid w:val="04D4C079"/>
    <w:rsid w:val="0F247990"/>
    <w:rsid w:val="1D29FE50"/>
    <w:rsid w:val="2581EBE8"/>
    <w:rsid w:val="2EFC77D9"/>
    <w:rsid w:val="2F5F4C77"/>
    <w:rsid w:val="34E2FB7E"/>
    <w:rsid w:val="35D0670C"/>
    <w:rsid w:val="36DDF01B"/>
    <w:rsid w:val="435D6F14"/>
    <w:rsid w:val="473D8873"/>
    <w:rsid w:val="54E2F2A3"/>
    <w:rsid w:val="559D5905"/>
    <w:rsid w:val="59A10CCE"/>
    <w:rsid w:val="5D1EE2FA"/>
    <w:rsid w:val="62F7D951"/>
    <w:rsid w:val="63755F4C"/>
    <w:rsid w:val="64FC9C68"/>
    <w:rsid w:val="78D23C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95A7A"/>
  <w15:docId w15:val="{8F4CB0A6-BAB1-4B7A-9B78-8115BB01D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450E1"/>
  </w:style>
  <w:style w:type="paragraph" w:styleId="1">
    <w:name w:val="heading 1"/>
    <w:basedOn w:val="a0"/>
    <w:next w:val="a0"/>
    <w:link w:val="10"/>
    <w:uiPriority w:val="9"/>
    <w:qFormat/>
    <w:pPr>
      <w:keepNext/>
      <w:keepLines/>
      <w:spacing w:before="480" w:after="120"/>
      <w:outlineLvl w:val="0"/>
    </w:pPr>
    <w:rPr>
      <w:b/>
      <w:sz w:val="48"/>
      <w:szCs w:val="48"/>
    </w:rPr>
  </w:style>
  <w:style w:type="paragraph" w:styleId="2">
    <w:name w:val="heading 2"/>
    <w:basedOn w:val="a0"/>
    <w:next w:val="a0"/>
    <w:link w:val="2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pPr>
      <w:keepNext/>
      <w:keepLines/>
      <w:spacing w:before="280" w:after="80"/>
      <w:outlineLvl w:val="2"/>
    </w:pPr>
    <w:rPr>
      <w:b/>
      <w:sz w:val="28"/>
      <w:szCs w:val="28"/>
    </w:rPr>
  </w:style>
  <w:style w:type="paragraph" w:styleId="4">
    <w:name w:val="heading 4"/>
    <w:basedOn w:val="a0"/>
    <w:next w:val="a0"/>
    <w:link w:val="40"/>
    <w:uiPriority w:val="9"/>
    <w:semiHidden/>
    <w:unhideWhenUsed/>
    <w:qFormat/>
    <w:pPr>
      <w:keepNext/>
      <w:keepLines/>
      <w:spacing w:before="240" w:after="40"/>
      <w:outlineLvl w:val="3"/>
    </w:pPr>
    <w:rPr>
      <w:b/>
      <w:sz w:val="24"/>
      <w:szCs w:val="24"/>
    </w:rPr>
  </w:style>
  <w:style w:type="paragraph" w:styleId="5">
    <w:name w:val="heading 5"/>
    <w:basedOn w:val="a0"/>
    <w:next w:val="a0"/>
    <w:link w:val="50"/>
    <w:uiPriority w:val="9"/>
    <w:semiHidden/>
    <w:unhideWhenUsed/>
    <w:qFormat/>
    <w:pPr>
      <w:keepNext/>
      <w:keepLines/>
      <w:spacing w:before="220" w:after="40"/>
      <w:outlineLvl w:val="4"/>
    </w:pPr>
    <w:rPr>
      <w:b/>
    </w:rPr>
  </w:style>
  <w:style w:type="paragraph" w:styleId="6">
    <w:name w:val="heading 6"/>
    <w:basedOn w:val="a0"/>
    <w:next w:val="a0"/>
    <w:link w:val="6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link w:val="a5"/>
    <w:uiPriority w:val="10"/>
    <w:qFormat/>
    <w:pPr>
      <w:keepNext/>
      <w:keepLines/>
      <w:spacing w:before="480" w:after="120"/>
    </w:pPr>
    <w:rPr>
      <w:b/>
      <w:sz w:val="72"/>
      <w:szCs w:val="72"/>
    </w:rPr>
  </w:style>
  <w:style w:type="table" w:customStyle="1" w:styleId="NormalTable0">
    <w:name w:val="Normal Table0"/>
    <w:tblPr>
      <w:tblCellMar>
        <w:top w:w="0" w:type="dxa"/>
        <w:left w:w="0" w:type="dxa"/>
        <w:bottom w:w="0" w:type="dxa"/>
        <w:right w:w="0" w:type="dxa"/>
      </w:tblCellMar>
    </w:tbl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8">
    <w:name w:val="header"/>
    <w:basedOn w:val="a0"/>
    <w:link w:val="a9"/>
    <w:unhideWhenUsed/>
    <w:rsid w:val="00A5280A"/>
    <w:pPr>
      <w:tabs>
        <w:tab w:val="center" w:pos="4819"/>
        <w:tab w:val="right" w:pos="9639"/>
      </w:tabs>
      <w:spacing w:after="0" w:line="240" w:lineRule="auto"/>
    </w:pPr>
  </w:style>
  <w:style w:type="character" w:customStyle="1" w:styleId="a9">
    <w:name w:val="Верхній колонтитул Знак"/>
    <w:basedOn w:val="a1"/>
    <w:link w:val="a8"/>
    <w:rsid w:val="00A5280A"/>
  </w:style>
  <w:style w:type="paragraph" w:styleId="aa">
    <w:name w:val="footer"/>
    <w:basedOn w:val="a0"/>
    <w:link w:val="ab"/>
    <w:uiPriority w:val="99"/>
    <w:unhideWhenUsed/>
    <w:rsid w:val="00A5280A"/>
    <w:pPr>
      <w:tabs>
        <w:tab w:val="center" w:pos="4819"/>
        <w:tab w:val="right" w:pos="9639"/>
      </w:tabs>
      <w:spacing w:after="0" w:line="240" w:lineRule="auto"/>
    </w:pPr>
  </w:style>
  <w:style w:type="character" w:customStyle="1" w:styleId="ab">
    <w:name w:val="Нижній колонтитул Знак"/>
    <w:basedOn w:val="a1"/>
    <w:link w:val="aa"/>
    <w:uiPriority w:val="99"/>
    <w:rsid w:val="00A5280A"/>
  </w:style>
  <w:style w:type="paragraph" w:styleId="ac">
    <w:name w:val="No Spacing"/>
    <w:link w:val="ad"/>
    <w:uiPriority w:val="1"/>
    <w:qFormat/>
    <w:rsid w:val="00010C2F"/>
    <w:pPr>
      <w:spacing w:after="0" w:line="240" w:lineRule="auto"/>
    </w:pPr>
    <w:rPr>
      <w:rFonts w:cs="Times New Roman"/>
      <w:szCs w:val="20"/>
      <w:lang w:val="ru-RU" w:eastAsia="ru-RU"/>
    </w:rPr>
  </w:style>
  <w:style w:type="paragraph" w:customStyle="1" w:styleId="310">
    <w:name w:val="Заголовок 31"/>
    <w:basedOn w:val="a0"/>
    <w:next w:val="a0"/>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0"/>
    <w:qFormat/>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qFormat/>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0"/>
    <w:qFormat/>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10">
    <w:name w:val="Стандартний HTML Знак1"/>
    <w:aliases w:val="Знак9 Знак"/>
    <w:link w:val="HTML"/>
    <w:uiPriority w:val="99"/>
    <w:rsid w:val="0057642B"/>
    <w:rPr>
      <w:rFonts w:ascii="Courier New" w:eastAsia="Courier New" w:hAnsi="Courier New"/>
      <w:sz w:val="20"/>
    </w:rPr>
  </w:style>
  <w:style w:type="paragraph" w:styleId="HTML">
    <w:name w:val="HTML Preformatted"/>
    <w:aliases w:val="Знак9"/>
    <w:basedOn w:val="a0"/>
    <w:link w:val="HTML10"/>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1">
    <w:name w:val="Стандартный HTML Знак1"/>
    <w:aliases w:val="Знак9 Знак1,Стандартний HTML Знак,Знак9 Знак11"/>
    <w:basedOn w:val="a1"/>
    <w:uiPriority w:val="99"/>
    <w:rsid w:val="0057642B"/>
    <w:rPr>
      <w:rFonts w:ascii="Consolas" w:hAnsi="Consolas"/>
      <w:sz w:val="20"/>
      <w:szCs w:val="20"/>
    </w:rPr>
  </w:style>
  <w:style w:type="character" w:styleId="ae">
    <w:name w:val="Hyperlink"/>
    <w:basedOn w:val="a1"/>
    <w:uiPriority w:val="99"/>
    <w:unhideWhenUsed/>
    <w:qFormat/>
    <w:rsid w:val="00833AF5"/>
    <w:rPr>
      <w:color w:val="0000FF" w:themeColor="hyperlink"/>
      <w:u w:val="single"/>
    </w:rPr>
  </w:style>
  <w:style w:type="paragraph" w:customStyle="1" w:styleId="410">
    <w:name w:val="Заголовок 41"/>
    <w:basedOn w:val="a0"/>
    <w:next w:val="a0"/>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f">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0"/>
    <w:link w:val="af0"/>
    <w:uiPriority w:val="34"/>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0">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f"/>
    <w:uiPriority w:val="34"/>
    <w:qFormat/>
    <w:locked/>
    <w:rsid w:val="00AF48C0"/>
    <w:rPr>
      <w:rFonts w:ascii="Times New Roman" w:eastAsia="Times New Roman" w:hAnsi="Times New Roman" w:cs="Times New Roman"/>
      <w:sz w:val="20"/>
      <w:szCs w:val="20"/>
      <w:lang w:val="ru-RU" w:eastAsia="ru-RU"/>
    </w:rPr>
  </w:style>
  <w:style w:type="paragraph" w:styleId="21">
    <w:name w:val="Body Text 2"/>
    <w:basedOn w:val="a0"/>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1"/>
    <w:link w:val="21"/>
    <w:uiPriority w:val="99"/>
    <w:rsid w:val="008E0FC1"/>
    <w:rPr>
      <w:rFonts w:cstheme="minorBidi"/>
      <w:b/>
      <w:lang w:eastAsia="en-US"/>
    </w:rPr>
  </w:style>
  <w:style w:type="paragraph" w:styleId="32">
    <w:name w:val="Body Text Indent 3"/>
    <w:basedOn w:val="a0"/>
    <w:link w:val="33"/>
    <w:uiPriority w:val="99"/>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1"/>
    <w:rsid w:val="008E0FC1"/>
    <w:rPr>
      <w:sz w:val="16"/>
      <w:szCs w:val="16"/>
    </w:rPr>
  </w:style>
  <w:style w:type="paragraph" w:customStyle="1" w:styleId="standard">
    <w:name w:val="standard"/>
    <w:basedOn w:val="a0"/>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1"/>
    <w:link w:val="32"/>
    <w:uiPriority w:val="99"/>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1">
    <w:name w:val="Table Grid"/>
    <w:basedOn w:val="a2"/>
    <w:uiPriority w:val="3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uiPriority w:val="22"/>
    <w:qFormat/>
    <w:rsid w:val="009C5975"/>
    <w:rPr>
      <w:b/>
      <w:bCs/>
    </w:rPr>
  </w:style>
  <w:style w:type="character" w:customStyle="1" w:styleId="14">
    <w:name w:val="Неразрешенное упоминание1"/>
    <w:basedOn w:val="a1"/>
    <w:uiPriority w:val="99"/>
    <w:semiHidden/>
    <w:unhideWhenUsed/>
    <w:rsid w:val="002C36C5"/>
    <w:rPr>
      <w:color w:val="605E5C"/>
      <w:shd w:val="clear" w:color="auto" w:fill="E1DFDD"/>
    </w:rPr>
  </w:style>
  <w:style w:type="paragraph" w:styleId="af3">
    <w:name w:val="Balloon Text"/>
    <w:basedOn w:val="a0"/>
    <w:link w:val="af4"/>
    <w:uiPriority w:val="99"/>
    <w:unhideWhenUsed/>
    <w:qFormat/>
    <w:rsid w:val="00CB0E8B"/>
    <w:pPr>
      <w:spacing w:after="0" w:line="240" w:lineRule="auto"/>
    </w:pPr>
    <w:rPr>
      <w:rFonts w:ascii="Segoe UI" w:hAnsi="Segoe UI" w:cs="Segoe UI"/>
      <w:sz w:val="18"/>
      <w:szCs w:val="18"/>
    </w:rPr>
  </w:style>
  <w:style w:type="character" w:customStyle="1" w:styleId="af4">
    <w:name w:val="Текст у виносці Знак"/>
    <w:basedOn w:val="a1"/>
    <w:link w:val="af3"/>
    <w:uiPriority w:val="99"/>
    <w:rsid w:val="00CB0E8B"/>
    <w:rPr>
      <w:rFonts w:ascii="Segoe UI" w:hAnsi="Segoe UI" w:cs="Segoe UI"/>
      <w:sz w:val="18"/>
      <w:szCs w:val="18"/>
    </w:rPr>
  </w:style>
  <w:style w:type="character" w:styleId="af5">
    <w:name w:val="FollowedHyperlink"/>
    <w:basedOn w:val="a1"/>
    <w:uiPriority w:val="99"/>
    <w:unhideWhenUsed/>
    <w:qFormat/>
    <w:rsid w:val="00277BE3"/>
    <w:rPr>
      <w:color w:val="800080" w:themeColor="followedHyperlink"/>
      <w:u w:val="single"/>
    </w:rPr>
  </w:style>
  <w:style w:type="character" w:customStyle="1" w:styleId="FontStyle17">
    <w:name w:val="Font Style17"/>
    <w:uiPriority w:val="99"/>
    <w:rsid w:val="00DA564E"/>
    <w:rPr>
      <w:rFonts w:ascii="Times New Roman" w:hAnsi="Times New Roman" w:cs="Times New Roman"/>
      <w:sz w:val="26"/>
      <w:szCs w:val="26"/>
    </w:rPr>
  </w:style>
  <w:style w:type="paragraph" w:styleId="af6">
    <w:name w:val="Body Text"/>
    <w:basedOn w:val="a0"/>
    <w:link w:val="af7"/>
    <w:uiPriority w:val="99"/>
    <w:unhideWhenUsed/>
    <w:qFormat/>
    <w:rsid w:val="004321D7"/>
    <w:pPr>
      <w:spacing w:after="120"/>
    </w:pPr>
  </w:style>
  <w:style w:type="character" w:customStyle="1" w:styleId="af7">
    <w:name w:val="Основний текст Знак"/>
    <w:basedOn w:val="a1"/>
    <w:link w:val="af6"/>
    <w:uiPriority w:val="99"/>
    <w:rsid w:val="004321D7"/>
  </w:style>
  <w:style w:type="character" w:customStyle="1" w:styleId="ad">
    <w:name w:val="Без інтервалів Знак"/>
    <w:link w:val="ac"/>
    <w:uiPriority w:val="1"/>
    <w:locked/>
    <w:rsid w:val="004321D7"/>
    <w:rPr>
      <w:rFonts w:cs="Times New Roman"/>
      <w:szCs w:val="20"/>
      <w:lang w:val="ru-RU" w:eastAsia="ru-RU"/>
    </w:rPr>
  </w:style>
  <w:style w:type="paragraph" w:customStyle="1" w:styleId="15">
    <w:name w:val="Абзац списка1"/>
    <w:basedOn w:val="a0"/>
    <w:qFormat/>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0"/>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8">
    <w:name w:val="annotation reference"/>
    <w:basedOn w:val="a1"/>
    <w:uiPriority w:val="99"/>
    <w:unhideWhenUsed/>
    <w:rsid w:val="00E51CA6"/>
    <w:rPr>
      <w:sz w:val="16"/>
      <w:szCs w:val="16"/>
    </w:rPr>
  </w:style>
  <w:style w:type="paragraph" w:styleId="af9">
    <w:name w:val="annotation text"/>
    <w:basedOn w:val="a0"/>
    <w:link w:val="afa"/>
    <w:uiPriority w:val="99"/>
    <w:unhideWhenUsed/>
    <w:rsid w:val="00E51CA6"/>
    <w:pPr>
      <w:spacing w:line="240" w:lineRule="auto"/>
    </w:pPr>
    <w:rPr>
      <w:sz w:val="20"/>
      <w:szCs w:val="20"/>
    </w:rPr>
  </w:style>
  <w:style w:type="character" w:customStyle="1" w:styleId="afa">
    <w:name w:val="Текст примітки Знак"/>
    <w:basedOn w:val="a1"/>
    <w:link w:val="af9"/>
    <w:uiPriority w:val="99"/>
    <w:rsid w:val="00E51CA6"/>
    <w:rPr>
      <w:sz w:val="20"/>
      <w:szCs w:val="20"/>
    </w:rPr>
  </w:style>
  <w:style w:type="paragraph" w:styleId="afb">
    <w:name w:val="annotation subject"/>
    <w:basedOn w:val="af9"/>
    <w:next w:val="af9"/>
    <w:link w:val="afc"/>
    <w:uiPriority w:val="99"/>
    <w:unhideWhenUsed/>
    <w:qFormat/>
    <w:rsid w:val="00E51CA6"/>
    <w:rPr>
      <w:b/>
      <w:bCs/>
    </w:rPr>
  </w:style>
  <w:style w:type="character" w:customStyle="1" w:styleId="afc">
    <w:name w:val="Тема примітки Знак"/>
    <w:basedOn w:val="afa"/>
    <w:link w:val="afb"/>
    <w:uiPriority w:val="99"/>
    <w:rsid w:val="00E51CA6"/>
    <w:rPr>
      <w:b/>
      <w:bCs/>
      <w:sz w:val="20"/>
      <w:szCs w:val="20"/>
    </w:rPr>
  </w:style>
  <w:style w:type="paragraph" w:styleId="afd">
    <w:name w:val="Revision"/>
    <w:hidden/>
    <w:uiPriority w:val="99"/>
    <w:semiHidden/>
    <w:rsid w:val="001A7458"/>
    <w:pPr>
      <w:spacing w:after="0" w:line="240" w:lineRule="auto"/>
    </w:pPr>
  </w:style>
  <w:style w:type="table" w:customStyle="1" w:styleId="16">
    <w:name w:val="Сетка таблицы1"/>
    <w:basedOn w:val="a2"/>
    <w:next w:val="af1"/>
    <w:uiPriority w:val="3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Unresolved Mention"/>
    <w:basedOn w:val="a1"/>
    <w:uiPriority w:val="99"/>
    <w:semiHidden/>
    <w:unhideWhenUsed/>
    <w:rsid w:val="007D1387"/>
    <w:rPr>
      <w:color w:val="605E5C"/>
      <w:shd w:val="clear" w:color="auto" w:fill="E1DFDD"/>
    </w:rPr>
  </w:style>
  <w:style w:type="table" w:customStyle="1" w:styleId="42">
    <w:name w:val="Сетка таблицы4"/>
    <w:basedOn w:val="a2"/>
    <w:next w:val="af1"/>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2"/>
    <w:next w:val="af1"/>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3"/>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1"/>
    <w:uiPriority w:val="99"/>
    <w:rsid w:val="00764608"/>
  </w:style>
  <w:style w:type="character" w:customStyle="1" w:styleId="35">
    <w:name w:val="Верхний колонтитул Знак3"/>
    <w:basedOn w:val="a1"/>
    <w:uiPriority w:val="99"/>
    <w:rsid w:val="00764608"/>
  </w:style>
  <w:style w:type="character" w:customStyle="1" w:styleId="24">
    <w:name w:val="Верхний колонтитул Знак2"/>
    <w:basedOn w:val="a1"/>
    <w:uiPriority w:val="99"/>
    <w:rsid w:val="00764608"/>
  </w:style>
  <w:style w:type="character" w:customStyle="1" w:styleId="25">
    <w:name w:val="Нижний колонтитул Знак2"/>
    <w:basedOn w:val="a1"/>
    <w:uiPriority w:val="99"/>
    <w:rsid w:val="00764608"/>
  </w:style>
  <w:style w:type="character" w:customStyle="1" w:styleId="18">
    <w:name w:val="Верхний колонтитул Знак1"/>
    <w:basedOn w:val="a1"/>
    <w:uiPriority w:val="99"/>
    <w:rsid w:val="00764608"/>
  </w:style>
  <w:style w:type="character" w:customStyle="1" w:styleId="19">
    <w:name w:val="Нижний колонтитул Знак1"/>
    <w:basedOn w:val="a1"/>
    <w:uiPriority w:val="99"/>
    <w:rsid w:val="00764608"/>
  </w:style>
  <w:style w:type="character" w:customStyle="1" w:styleId="51">
    <w:name w:val="Верхний колонтитул Знак5"/>
    <w:basedOn w:val="a1"/>
    <w:uiPriority w:val="99"/>
    <w:rsid w:val="00764608"/>
  </w:style>
  <w:style w:type="character" w:customStyle="1" w:styleId="36">
    <w:name w:val="Нижний колонтитул Знак3"/>
    <w:basedOn w:val="a1"/>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1"/>
    <w:link w:val="1"/>
    <w:uiPriority w:val="9"/>
    <w:rsid w:val="00E33BBE"/>
    <w:rPr>
      <w:b/>
      <w:sz w:val="48"/>
      <w:szCs w:val="48"/>
    </w:rPr>
  </w:style>
  <w:style w:type="character" w:customStyle="1" w:styleId="20">
    <w:name w:val="Заголовок 2 Знак"/>
    <w:basedOn w:val="a1"/>
    <w:link w:val="2"/>
    <w:uiPriority w:val="9"/>
    <w:rsid w:val="00E33BBE"/>
    <w:rPr>
      <w:b/>
      <w:sz w:val="36"/>
      <w:szCs w:val="36"/>
    </w:rPr>
  </w:style>
  <w:style w:type="character" w:customStyle="1" w:styleId="30">
    <w:name w:val="Заголовок 3 Знак"/>
    <w:basedOn w:val="a1"/>
    <w:link w:val="3"/>
    <w:uiPriority w:val="9"/>
    <w:rsid w:val="00E33BBE"/>
    <w:rPr>
      <w:b/>
      <w:sz w:val="28"/>
      <w:szCs w:val="28"/>
    </w:rPr>
  </w:style>
  <w:style w:type="character" w:customStyle="1" w:styleId="40">
    <w:name w:val="Заголовок 4 Знак"/>
    <w:basedOn w:val="a1"/>
    <w:link w:val="4"/>
    <w:uiPriority w:val="9"/>
    <w:rsid w:val="00E33BBE"/>
    <w:rPr>
      <w:b/>
      <w:sz w:val="24"/>
      <w:szCs w:val="24"/>
    </w:rPr>
  </w:style>
  <w:style w:type="character" w:customStyle="1" w:styleId="50">
    <w:name w:val="Заголовок 5 Знак"/>
    <w:basedOn w:val="a1"/>
    <w:link w:val="5"/>
    <w:uiPriority w:val="9"/>
    <w:rsid w:val="00E33BBE"/>
    <w:rPr>
      <w:b/>
    </w:rPr>
  </w:style>
  <w:style w:type="character" w:customStyle="1" w:styleId="60">
    <w:name w:val="Заголовок 6 Знак"/>
    <w:basedOn w:val="a1"/>
    <w:link w:val="6"/>
    <w:uiPriority w:val="9"/>
    <w:rsid w:val="00E33BBE"/>
    <w:rPr>
      <w:b/>
      <w:sz w:val="20"/>
      <w:szCs w:val="20"/>
    </w:rPr>
  </w:style>
  <w:style w:type="character" w:customStyle="1" w:styleId="a5">
    <w:name w:val="Назва Знак"/>
    <w:basedOn w:val="a1"/>
    <w:link w:val="a4"/>
    <w:uiPriority w:val="10"/>
    <w:rsid w:val="00E33BBE"/>
    <w:rPr>
      <w:b/>
      <w:sz w:val="72"/>
      <w:szCs w:val="72"/>
    </w:rPr>
  </w:style>
  <w:style w:type="character" w:customStyle="1" w:styleId="a7">
    <w:name w:val="Підзаголовок Знак"/>
    <w:basedOn w:val="a1"/>
    <w:link w:val="a6"/>
    <w:uiPriority w:val="11"/>
    <w:rsid w:val="00E33BBE"/>
    <w:rPr>
      <w:rFonts w:ascii="Georgia" w:eastAsia="Georgia" w:hAnsi="Georgia" w:cs="Georgia"/>
      <w:i/>
      <w:color w:val="666666"/>
      <w:sz w:val="48"/>
      <w:szCs w:val="48"/>
    </w:rPr>
  </w:style>
  <w:style w:type="numbering" w:customStyle="1" w:styleId="27">
    <w:name w:val="Нет списка2"/>
    <w:next w:val="a3"/>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3"/>
    <w:uiPriority w:val="99"/>
    <w:semiHidden/>
    <w:unhideWhenUsed/>
    <w:rsid w:val="00A66804"/>
  </w:style>
  <w:style w:type="paragraph" w:customStyle="1" w:styleId="msonormal0">
    <w:name w:val="msonormal"/>
    <w:basedOn w:val="a0"/>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2"/>
    <w:next w:val="af1"/>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1"/>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3"/>
    <w:uiPriority w:val="99"/>
    <w:unhideWhenUsed/>
    <w:qFormat/>
    <w:rsid w:val="00490437"/>
  </w:style>
  <w:style w:type="table" w:customStyle="1" w:styleId="1c">
    <w:name w:val="Сітка таблиці1"/>
    <w:basedOn w:val="a2"/>
    <w:next w:val="af1"/>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uiPriority w:val="2"/>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
    <w:name w:val="Сетка таблицы7"/>
    <w:basedOn w:val="a2"/>
    <w:next w:val="af1"/>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6F6F2F"/>
  </w:style>
  <w:style w:type="table" w:customStyle="1" w:styleId="8">
    <w:name w:val="Сетка таблицы8"/>
    <w:basedOn w:val="a2"/>
    <w:next w:val="af1"/>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1"/>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1"/>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1"/>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0"/>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2"/>
    <w:next w:val="af1"/>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
    <w:name w:val="tl"/>
    <w:basedOn w:val="a0"/>
    <w:rsid w:val="009E649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9">
    <w:name w:val="Сетка таблицы9"/>
    <w:basedOn w:val="a2"/>
    <w:next w:val="af1"/>
    <w:uiPriority w:val="39"/>
    <w:rsid w:val="009E6497"/>
    <w:pPr>
      <w:spacing w:after="0" w:line="240" w:lineRule="auto"/>
    </w:pPr>
    <w:rPr>
      <w:rFonts w:eastAsia="Times New Roman"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qFormat/>
    <w:rsid w:val="009E6497"/>
    <w:pPr>
      <w:widowControl w:val="0"/>
      <w:numPr>
        <w:numId w:val="8"/>
      </w:numPr>
      <w:autoSpaceDE w:val="0"/>
      <w:autoSpaceDN w:val="0"/>
      <w:spacing w:after="0" w:line="240" w:lineRule="auto"/>
      <w:contextualSpacing/>
    </w:pPr>
    <w:rPr>
      <w:rFonts w:ascii="Times New Roman" w:eastAsia="Times New Roman" w:hAnsi="Times New Roman" w:cs="Times New Roman"/>
      <w:lang w:val="en-US" w:eastAsia="en-US"/>
    </w:rPr>
  </w:style>
  <w:style w:type="table" w:customStyle="1" w:styleId="NormalTable01">
    <w:name w:val="Normal Table01"/>
    <w:rsid w:val="009E6497"/>
    <w:rPr>
      <w:rFonts w:eastAsia="Times New Roman"/>
    </w:rPr>
    <w:tblPr>
      <w:tblCellMar>
        <w:top w:w="0" w:type="dxa"/>
        <w:left w:w="0" w:type="dxa"/>
        <w:bottom w:w="0" w:type="dxa"/>
        <w:right w:w="0" w:type="dxa"/>
      </w:tblCellMar>
    </w:tblPr>
  </w:style>
  <w:style w:type="table" w:customStyle="1" w:styleId="411">
    <w:name w:val="41"/>
    <w:basedOn w:val="NormalTable0"/>
    <w:rsid w:val="009E6497"/>
    <w:rPr>
      <w:rFonts w:eastAsia="Times New Roman"/>
    </w:rPr>
    <w:tblPr>
      <w:tblStyleRowBandSize w:val="1"/>
      <w:tblStyleColBandSize w:val="1"/>
      <w:tblCellMar>
        <w:top w:w="15" w:type="dxa"/>
        <w:left w:w="15" w:type="dxa"/>
        <w:bottom w:w="15" w:type="dxa"/>
        <w:right w:w="15" w:type="dxa"/>
      </w:tblCellMar>
    </w:tblPr>
  </w:style>
  <w:style w:type="table" w:customStyle="1" w:styleId="311">
    <w:name w:val="31"/>
    <w:basedOn w:val="NormalTable0"/>
    <w:rsid w:val="009E6497"/>
    <w:pPr>
      <w:spacing w:after="0" w:line="240" w:lineRule="auto"/>
    </w:pPr>
    <w:rPr>
      <w:rFonts w:eastAsia="Times New Roman"/>
    </w:rPr>
    <w:tblPr>
      <w:tblStyleRowBandSize w:val="1"/>
      <w:tblStyleColBandSize w:val="1"/>
      <w:tblCellMar>
        <w:left w:w="108" w:type="dxa"/>
        <w:right w:w="108" w:type="dxa"/>
      </w:tblCellMar>
    </w:tblPr>
  </w:style>
  <w:style w:type="table" w:customStyle="1" w:styleId="120">
    <w:name w:val="Сетка таблицы12"/>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112">
    <w:name w:val="11"/>
    <w:basedOn w:val="NormalTable0"/>
    <w:rsid w:val="009E6497"/>
    <w:pPr>
      <w:spacing w:after="0" w:line="240" w:lineRule="auto"/>
    </w:pPr>
    <w:rPr>
      <w:rFonts w:ascii="Arial" w:eastAsia="Times New Roman" w:hAnsi="Arial" w:cs="Arial"/>
    </w:rPr>
    <w:tblPr>
      <w:tblStyleRowBandSize w:val="1"/>
      <w:tblStyleColBandSize w:val="1"/>
      <w:tblCellMar>
        <w:left w:w="115" w:type="dxa"/>
        <w:right w:w="115" w:type="dxa"/>
      </w:tblCellMar>
    </w:tblPr>
  </w:style>
  <w:style w:type="table" w:customStyle="1" w:styleId="TableNormal21">
    <w:name w:val="Table Normal21"/>
    <w:rsid w:val="009E6497"/>
    <w:pPr>
      <w:spacing w:after="0" w:line="240" w:lineRule="auto"/>
    </w:pPr>
    <w:rPr>
      <w:rFonts w:ascii="Arial" w:eastAsia="Times New Roman" w:hAnsi="Arial" w:cs="Arial"/>
    </w:rPr>
    <w:tblPr>
      <w:tblCellMar>
        <w:top w:w="0" w:type="dxa"/>
        <w:left w:w="0" w:type="dxa"/>
        <w:bottom w:w="0" w:type="dxa"/>
        <w:right w:w="0" w:type="dxa"/>
      </w:tblCellMar>
    </w:tblPr>
  </w:style>
  <w:style w:type="table" w:customStyle="1" w:styleId="TableNormal31">
    <w:name w:val="Table Normal31"/>
    <w:rsid w:val="009E6497"/>
    <w:pPr>
      <w:spacing w:line="256" w:lineRule="auto"/>
    </w:pPr>
    <w:rPr>
      <w:rFonts w:eastAsia="Times New Roman"/>
      <w:lang w:eastAsia="en-US"/>
    </w:rPr>
    <w:tblPr>
      <w:tblCellMar>
        <w:top w:w="0" w:type="dxa"/>
        <w:left w:w="0" w:type="dxa"/>
        <w:bottom w:w="0" w:type="dxa"/>
        <w:right w:w="0" w:type="dxa"/>
      </w:tblCellMar>
    </w:tblPr>
  </w:style>
  <w:style w:type="table" w:customStyle="1" w:styleId="312">
    <w:name w:val="Сетка таблицы31"/>
    <w:basedOn w:val="a2"/>
    <w:next w:val="af1"/>
    <w:uiPriority w:val="39"/>
    <w:rsid w:val="009E6497"/>
    <w:pPr>
      <w:spacing w:after="0" w:line="240" w:lineRule="auto"/>
    </w:pPr>
    <w:rPr>
      <w:rFonts w:eastAsia="Times New Roman"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1"/>
    <w:uiPriority w:val="39"/>
    <w:rsid w:val="009E6497"/>
    <w:pPr>
      <w:spacing w:after="0" w:line="240" w:lineRule="auto"/>
    </w:pPr>
    <w:rPr>
      <w:rFonts w:eastAsia="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0"/>
    <w:rsid w:val="009E6497"/>
    <w:pPr>
      <w:spacing w:before="100" w:beforeAutospacing="1" w:after="100" w:afterAutospacing="1" w:line="240" w:lineRule="auto"/>
    </w:pPr>
    <w:rPr>
      <w:rFonts w:eastAsia="Times New Roman"/>
      <w:color w:val="000000"/>
    </w:rPr>
  </w:style>
  <w:style w:type="paragraph" w:customStyle="1" w:styleId="xl65">
    <w:name w:val="xl65"/>
    <w:basedOn w:val="a0"/>
    <w:rsid w:val="009E6497"/>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6">
    <w:name w:val="xl66"/>
    <w:basedOn w:val="a0"/>
    <w:rsid w:val="009E6497"/>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7">
    <w:name w:val="xl67"/>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9">
    <w:name w:val="xl69"/>
    <w:basedOn w:val="a0"/>
    <w:rsid w:val="009E6497"/>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0">
    <w:name w:val="xl7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3">
    <w:name w:val="xl73"/>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4">
    <w:name w:val="xl74"/>
    <w:basedOn w:val="a0"/>
    <w:rsid w:val="009E6497"/>
    <w:pPr>
      <w:pBdr>
        <w:bottom w:val="single" w:sz="8" w:space="0" w:color="auto"/>
        <w:right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75">
    <w:name w:val="xl75"/>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6">
    <w:name w:val="xl7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7">
    <w:name w:val="xl7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9E6497"/>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eastAsia="Times New Roman"/>
      <w:sz w:val="24"/>
      <w:szCs w:val="24"/>
    </w:rPr>
  </w:style>
  <w:style w:type="paragraph" w:customStyle="1" w:styleId="xl80">
    <w:name w:val="xl80"/>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9E649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a0"/>
    <w:rsid w:val="009E649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9E649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9E6497"/>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0"/>
    <w:rsid w:val="009E6497"/>
    <w:pP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0">
    <w:name w:val="xl90"/>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1">
    <w:name w:val="xl91"/>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2">
    <w:name w:val="xl92"/>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3">
    <w:name w:val="xl93"/>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4">
    <w:name w:val="xl94"/>
    <w:basedOn w:val="a0"/>
    <w:rsid w:val="009E6497"/>
    <w:pPr>
      <w:pBdr>
        <w:bottom w:val="single" w:sz="8" w:space="0" w:color="auto"/>
        <w:right w:val="single" w:sz="8" w:space="0" w:color="auto"/>
      </w:pBdr>
      <w:spacing w:before="100" w:beforeAutospacing="1" w:after="100" w:afterAutospacing="1" w:line="240" w:lineRule="auto"/>
      <w:jc w:val="center"/>
    </w:pPr>
    <w:rPr>
      <w:rFonts w:eastAsia="Times New Roman"/>
      <w:b/>
      <w:bCs/>
      <w:sz w:val="24"/>
      <w:szCs w:val="24"/>
    </w:rPr>
  </w:style>
  <w:style w:type="paragraph" w:customStyle="1" w:styleId="xl95">
    <w:name w:val="xl95"/>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6">
    <w:name w:val="xl96"/>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97">
    <w:name w:val="xl97"/>
    <w:basedOn w:val="a0"/>
    <w:rsid w:val="009E6497"/>
    <w:pPr>
      <w:pBdr>
        <w:bottom w:val="single" w:sz="8" w:space="0" w:color="auto"/>
        <w:right w:val="single" w:sz="8" w:space="0" w:color="auto"/>
      </w:pBdr>
      <w:shd w:val="clear" w:color="000000" w:fill="FFFFFF"/>
      <w:spacing w:before="100" w:beforeAutospacing="1" w:after="100" w:afterAutospacing="1" w:line="240" w:lineRule="auto"/>
      <w:jc w:val="center"/>
    </w:pPr>
    <w:rPr>
      <w:rFonts w:eastAsia="Times New Roman"/>
      <w:b/>
      <w:bCs/>
      <w:sz w:val="24"/>
      <w:szCs w:val="24"/>
    </w:rPr>
  </w:style>
  <w:style w:type="paragraph" w:customStyle="1" w:styleId="xl98">
    <w:name w:val="xl98"/>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0">
    <w:name w:val="xl100"/>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1">
    <w:name w:val="xl101"/>
    <w:basedOn w:val="a0"/>
    <w:rsid w:val="009E64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3">
    <w:name w:val="xl103"/>
    <w:basedOn w:val="a0"/>
    <w:rsid w:val="009E6497"/>
    <w:pPr>
      <w:pBdr>
        <w:bottom w:val="single" w:sz="8" w:space="0" w:color="auto"/>
      </w:pBdr>
      <w:spacing w:before="100" w:beforeAutospacing="1" w:after="100" w:afterAutospacing="1" w:line="240" w:lineRule="auto"/>
      <w:textAlignment w:val="center"/>
    </w:pPr>
    <w:rPr>
      <w:rFonts w:eastAsia="Times New Roman"/>
      <w:sz w:val="24"/>
      <w:szCs w:val="24"/>
    </w:rPr>
  </w:style>
  <w:style w:type="paragraph" w:customStyle="1" w:styleId="xl104">
    <w:name w:val="xl104"/>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5">
    <w:name w:val="xl105"/>
    <w:basedOn w:val="a0"/>
    <w:rsid w:val="009E649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6">
    <w:name w:val="xl106"/>
    <w:basedOn w:val="a0"/>
    <w:rsid w:val="009E649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7">
    <w:name w:val="xl107"/>
    <w:basedOn w:val="a0"/>
    <w:rsid w:val="009E649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08">
    <w:name w:val="xl108"/>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9">
    <w:name w:val="xl109"/>
    <w:basedOn w:val="a0"/>
    <w:rsid w:val="009E649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0">
    <w:name w:val="xl11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1">
    <w:name w:val="xl111"/>
    <w:basedOn w:val="a0"/>
    <w:rsid w:val="009E6497"/>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2">
    <w:name w:val="xl112"/>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3">
    <w:name w:val="xl113"/>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a0"/>
    <w:rsid w:val="009E6497"/>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6">
    <w:name w:val="xl116"/>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7">
    <w:name w:val="xl117"/>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18">
    <w:name w:val="xl118"/>
    <w:basedOn w:val="a0"/>
    <w:rsid w:val="009E6497"/>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9">
    <w:name w:val="xl11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1">
    <w:name w:val="xl121"/>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22">
    <w:name w:val="xl122"/>
    <w:basedOn w:val="a0"/>
    <w:rsid w:val="009E649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3">
    <w:name w:val="xl123"/>
    <w:basedOn w:val="a0"/>
    <w:rsid w:val="009E649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a0"/>
    <w:rsid w:val="009E649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a0"/>
    <w:rsid w:val="009E6497"/>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8">
    <w:name w:val="xl128"/>
    <w:basedOn w:val="a0"/>
    <w:rsid w:val="009E649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29">
    <w:name w:val="xl129"/>
    <w:basedOn w:val="a0"/>
    <w:rsid w:val="009E6497"/>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30">
    <w:name w:val="xl130"/>
    <w:basedOn w:val="a0"/>
    <w:rsid w:val="009E6497"/>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1">
    <w:name w:val="xl131"/>
    <w:basedOn w:val="a0"/>
    <w:rsid w:val="009E6497"/>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2">
    <w:name w:val="xl132"/>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0"/>
    <w:rsid w:val="009E649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4">
    <w:name w:val="xl134"/>
    <w:basedOn w:val="a0"/>
    <w:rsid w:val="009E649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5">
    <w:name w:val="xl135"/>
    <w:basedOn w:val="a0"/>
    <w:rsid w:val="009E6497"/>
    <w:pP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36">
    <w:name w:val="xl136"/>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8"/>
      <w:szCs w:val="28"/>
    </w:rPr>
  </w:style>
  <w:style w:type="paragraph" w:customStyle="1" w:styleId="xl137">
    <w:name w:val="xl137"/>
    <w:basedOn w:val="a0"/>
    <w:rsid w:val="009E649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38">
    <w:name w:val="xl138"/>
    <w:basedOn w:val="a0"/>
    <w:rsid w:val="009E649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9">
    <w:name w:val="xl139"/>
    <w:basedOn w:val="a0"/>
    <w:rsid w:val="009E649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0">
    <w:name w:val="xl140"/>
    <w:basedOn w:val="a0"/>
    <w:rsid w:val="009E649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141">
    <w:name w:val="xl141"/>
    <w:basedOn w:val="a0"/>
    <w:rsid w:val="009E649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2">
    <w:name w:val="xl142"/>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3">
    <w:name w:val="xl143"/>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4">
    <w:name w:val="xl144"/>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5">
    <w:name w:val="xl145"/>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6">
    <w:name w:val="xl146"/>
    <w:basedOn w:val="a0"/>
    <w:rsid w:val="009E6497"/>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7">
    <w:name w:val="xl147"/>
    <w:basedOn w:val="a0"/>
    <w:rsid w:val="009E6497"/>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8">
    <w:name w:val="xl148"/>
    <w:basedOn w:val="a0"/>
    <w:rsid w:val="009E6497"/>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49">
    <w:name w:val="xl14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0">
    <w:name w:val="xl150"/>
    <w:basedOn w:val="a0"/>
    <w:rsid w:val="009E649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1">
    <w:name w:val="xl151"/>
    <w:basedOn w:val="a0"/>
    <w:rsid w:val="009E649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2">
    <w:name w:val="xl152"/>
    <w:basedOn w:val="a0"/>
    <w:rsid w:val="009E649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4">
    <w:name w:val="xl154"/>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0"/>
    <w:rsid w:val="009E649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6">
    <w:name w:val="xl156"/>
    <w:basedOn w:val="a0"/>
    <w:rsid w:val="009E6497"/>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57">
    <w:name w:val="xl157"/>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8">
    <w:name w:val="xl158"/>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59">
    <w:name w:val="xl159"/>
    <w:basedOn w:val="a0"/>
    <w:rsid w:val="009E649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0">
    <w:name w:val="xl160"/>
    <w:basedOn w:val="a0"/>
    <w:rsid w:val="009E649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1">
    <w:name w:val="xl161"/>
    <w:basedOn w:val="a0"/>
    <w:rsid w:val="009E6497"/>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2">
    <w:name w:val="xl162"/>
    <w:basedOn w:val="a0"/>
    <w:rsid w:val="009E6497"/>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3">
    <w:name w:val="xl163"/>
    <w:basedOn w:val="a0"/>
    <w:rsid w:val="009E649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2a">
    <w:name w:val="Обычный2"/>
    <w:rsid w:val="00B83CF4"/>
    <w:pPr>
      <w:spacing w:after="0" w:line="276" w:lineRule="auto"/>
    </w:pPr>
    <w:rPr>
      <w:rFonts w:ascii="Arial" w:eastAsia="Arial" w:hAnsi="Arial" w:cs="Times New Roman"/>
      <w:color w:val="000000"/>
      <w:szCs w:val="20"/>
      <w:lang w:val="ru-RU" w:eastAsia="ru-RU"/>
    </w:rPr>
  </w:style>
  <w:style w:type="character" w:customStyle="1" w:styleId="bold">
    <w:name w:val="bold"/>
    <w:basedOn w:val="a1"/>
    <w:rsid w:val="001A62C5"/>
  </w:style>
  <w:style w:type="character" w:customStyle="1" w:styleId="fontstyle01">
    <w:name w:val="fontstyle01"/>
    <w:basedOn w:val="a1"/>
    <w:qFormat/>
    <w:rsid w:val="00521B20"/>
    <w:rPr>
      <w:rFonts w:ascii="ArialMT" w:hAnsi="ArialMT"/>
      <w:b w:val="0"/>
      <w:bCs w:val="0"/>
      <w:i w:val="0"/>
      <w:iCs w:val="0"/>
      <w:color w:val="000000"/>
      <w:sz w:val="24"/>
      <w:szCs w:val="24"/>
    </w:rPr>
  </w:style>
  <w:style w:type="paragraph" w:customStyle="1" w:styleId="p1">
    <w:name w:val="p1"/>
    <w:basedOn w:val="a0"/>
    <w:rsid w:val="00521B20"/>
    <w:pPr>
      <w:spacing w:after="0" w:line="240" w:lineRule="auto"/>
    </w:pPr>
    <w:rPr>
      <w:rFonts w:ascii="Helvetica Neue" w:eastAsiaTheme="minorHAnsi" w:hAnsi="Helvetica Neue" w:cs="Times New Roman"/>
      <w:color w:val="454545"/>
      <w:sz w:val="18"/>
      <w:szCs w:val="18"/>
      <w:lang w:val="en-US" w:eastAsia="en-US"/>
    </w:rPr>
  </w:style>
  <w:style w:type="paragraph" w:styleId="aff">
    <w:name w:val="Normal (Web)"/>
    <w:basedOn w:val="a0"/>
    <w:uiPriority w:val="99"/>
    <w:qFormat/>
    <w:rsid w:val="0052065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52065F"/>
    <w:pPr>
      <w:autoSpaceDE w:val="0"/>
      <w:autoSpaceDN w:val="0"/>
      <w:adjustRightInd w:val="0"/>
      <w:spacing w:after="0" w:line="240" w:lineRule="auto"/>
    </w:pPr>
    <w:rPr>
      <w:rFonts w:ascii="Cambria" w:hAnsi="Cambria" w:cs="Cambria"/>
      <w:color w:val="000000"/>
      <w:sz w:val="24"/>
      <w:szCs w:val="24"/>
      <w:lang w:val="en-US"/>
    </w:rPr>
  </w:style>
  <w:style w:type="paragraph" w:customStyle="1" w:styleId="paragraph">
    <w:name w:val="paragraph"/>
    <w:basedOn w:val="a0"/>
    <w:rsid w:val="00F81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qFormat/>
    <w:rsid w:val="00F81AD7"/>
  </w:style>
  <w:style w:type="character" w:customStyle="1" w:styleId="eop">
    <w:name w:val="eop"/>
    <w:basedOn w:val="a1"/>
    <w:rsid w:val="00F81AD7"/>
  </w:style>
  <w:style w:type="character" w:customStyle="1" w:styleId="apple-converted-space">
    <w:name w:val="apple-converted-space"/>
    <w:basedOn w:val="a1"/>
    <w:rsid w:val="00B625E8"/>
    <w:rPr>
      <w:rFonts w:cs="Times New Roman"/>
    </w:rPr>
  </w:style>
  <w:style w:type="paragraph" w:customStyle="1" w:styleId="1d">
    <w:name w:val="Без интервала1"/>
    <w:qFormat/>
    <w:rsid w:val="00B625E8"/>
    <w:pPr>
      <w:suppressAutoHyphens/>
      <w:spacing w:after="0" w:line="240" w:lineRule="auto"/>
    </w:pPr>
    <w:rPr>
      <w:rFonts w:eastAsia="Arial" w:cs="Times New Roman"/>
      <w:lang w:val="ru-RU" w:eastAsia="ar-SA"/>
    </w:rPr>
  </w:style>
  <w:style w:type="character" w:customStyle="1" w:styleId="xfm41892572">
    <w:name w:val="xfm_41892572"/>
    <w:qFormat/>
    <w:rsid w:val="00B625E8"/>
  </w:style>
  <w:style w:type="table" w:customStyle="1" w:styleId="1e">
    <w:name w:val="Обычная таблица1"/>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character" w:customStyle="1" w:styleId="ListLabel390">
    <w:name w:val="ListLabel 390"/>
    <w:qFormat/>
    <w:rsid w:val="00B625E8"/>
    <w:rPr>
      <w:rFonts w:ascii="Times New Roman" w:eastAsia="Times New Roman" w:hAnsi="Times New Roman" w:cs="Times New Roman"/>
      <w:color w:val="000099"/>
      <w:sz w:val="24"/>
      <w:szCs w:val="24"/>
      <w:u w:val="single"/>
    </w:rPr>
  </w:style>
  <w:style w:type="character" w:customStyle="1" w:styleId="1f">
    <w:name w:val="Нижній колонтитул Знак1"/>
    <w:basedOn w:val="a1"/>
    <w:uiPriority w:val="99"/>
    <w:rsid w:val="00B625E8"/>
  </w:style>
  <w:style w:type="table" w:customStyle="1" w:styleId="2b">
    <w:name w:val="Обычная таблица2"/>
    <w:uiPriority w:val="99"/>
    <w:semiHidden/>
    <w:rsid w:val="00B625E8"/>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1f0">
    <w:name w:val="Основний текст1"/>
    <w:rsid w:val="00B625E8"/>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customStyle="1" w:styleId="aff0">
    <w:name w:val="Знак Знак Знак Знак Знак Знак Знак Знак Знак Знак Знак Знак"/>
    <w:basedOn w:val="a0"/>
    <w:rsid w:val="00B625E8"/>
    <w:pPr>
      <w:suppressAutoHyphens/>
      <w:spacing w:line="240" w:lineRule="exact"/>
    </w:pPr>
    <w:rPr>
      <w:rFonts w:ascii="Verdana" w:eastAsia="Times New Roman" w:hAnsi="Verdana" w:cs="Times New Roman"/>
      <w:sz w:val="20"/>
      <w:szCs w:val="20"/>
      <w:lang w:val="en-US" w:eastAsia="en-US"/>
    </w:rPr>
  </w:style>
  <w:style w:type="character" w:customStyle="1" w:styleId="62">
    <w:name w:val="Верхний колонтитул Знак6"/>
    <w:basedOn w:val="a1"/>
    <w:rsid w:val="00CB667A"/>
    <w:rPr>
      <w:rFonts w:ascii="Calibri" w:eastAsia="Calibri" w:hAnsi="Calibri" w:cs="Calibri"/>
      <w:kern w:val="0"/>
      <w:lang w:eastAsia="uk-UA"/>
    </w:rPr>
  </w:style>
  <w:style w:type="character" w:customStyle="1" w:styleId="210">
    <w:name w:val="Основной текст 2 Знак1"/>
    <w:basedOn w:val="a1"/>
    <w:uiPriority w:val="99"/>
    <w:rsid w:val="00CB667A"/>
    <w:rPr>
      <w:rFonts w:ascii="Calibri" w:eastAsia="Calibri" w:hAnsi="Calibri"/>
      <w:b/>
      <w:kern w:val="0"/>
    </w:rPr>
  </w:style>
  <w:style w:type="character" w:customStyle="1" w:styleId="1f1">
    <w:name w:val="Основной текст Знак1"/>
    <w:basedOn w:val="a1"/>
    <w:rsid w:val="00CB667A"/>
    <w:rPr>
      <w:rFonts w:ascii="Calibri" w:eastAsia="Calibri" w:hAnsi="Calibri" w:cs="Calibri"/>
      <w:kern w:val="0"/>
      <w:lang w:eastAsia="uk-UA"/>
    </w:rPr>
  </w:style>
  <w:style w:type="character" w:customStyle="1" w:styleId="1f2">
    <w:name w:val="Без интервала Знак1"/>
    <w:locked/>
    <w:rsid w:val="00CB667A"/>
    <w:rPr>
      <w:rFonts w:ascii="Calibri" w:eastAsia="Calibri" w:hAnsi="Calibri" w:cs="Times New Roman"/>
      <w:kern w:val="0"/>
      <w:szCs w:val="20"/>
      <w:lang w:val="ru-RU" w:eastAsia="ru-RU"/>
    </w:rPr>
  </w:style>
  <w:style w:type="paragraph" w:customStyle="1" w:styleId="1f3">
    <w:name w:val="Звичайний1"/>
    <w:rsid w:val="00CB667A"/>
    <w:pPr>
      <w:spacing w:after="0" w:line="276" w:lineRule="auto"/>
    </w:pPr>
    <w:rPr>
      <w:rFonts w:ascii="Arial" w:eastAsia="Arial" w:hAnsi="Arial" w:cs="Times New Roman"/>
      <w:color w:val="000000"/>
      <w:szCs w:val="20"/>
      <w:lang w:val="ru-RU" w:eastAsia="ru-RU"/>
    </w:rPr>
  </w:style>
  <w:style w:type="paragraph" w:customStyle="1" w:styleId="113">
    <w:name w:val="Заголовок 11"/>
    <w:basedOn w:val="13"/>
    <w:next w:val="13"/>
    <w:rsid w:val="00CB667A"/>
    <w:pPr>
      <w:keepNext/>
      <w:suppressAutoHyphens/>
      <w:spacing w:before="240" w:after="60" w:line="1" w:lineRule="atLeast"/>
      <w:ind w:leftChars="-1" w:left="-1" w:hangingChars="1" w:hanging="1"/>
      <w:textDirection w:val="btLr"/>
      <w:textAlignment w:val="top"/>
      <w:outlineLvl w:val="0"/>
    </w:pPr>
    <w:rPr>
      <w:rFonts w:ascii="Arial" w:eastAsia="Arial" w:hAnsi="Arial"/>
      <w:b/>
      <w:position w:val="-1"/>
      <w:sz w:val="32"/>
    </w:rPr>
  </w:style>
  <w:style w:type="paragraph" w:customStyle="1" w:styleId="511">
    <w:name w:val="Заголовок 51"/>
    <w:basedOn w:val="13"/>
    <w:next w:val="13"/>
    <w:rsid w:val="00CB667A"/>
    <w:pPr>
      <w:keepNext/>
      <w:suppressAutoHyphens/>
      <w:spacing w:line="1" w:lineRule="atLeast"/>
      <w:ind w:leftChars="-1" w:left="-1" w:hangingChars="1" w:hanging="360"/>
      <w:textDirection w:val="btLr"/>
      <w:textAlignment w:val="top"/>
      <w:outlineLvl w:val="4"/>
    </w:pPr>
    <w:rPr>
      <w:b/>
      <w:position w:val="-1"/>
      <w:sz w:val="36"/>
    </w:rPr>
  </w:style>
  <w:style w:type="paragraph" w:customStyle="1" w:styleId="1f4">
    <w:name w:val="Название1"/>
    <w:basedOn w:val="13"/>
    <w:rsid w:val="00CB667A"/>
    <w:pPr>
      <w:suppressAutoHyphens/>
      <w:spacing w:line="1" w:lineRule="atLeast"/>
      <w:ind w:leftChars="-1" w:left="-1" w:hangingChars="1" w:hanging="1"/>
      <w:jc w:val="center"/>
      <w:textDirection w:val="btLr"/>
      <w:textAlignment w:val="top"/>
      <w:outlineLvl w:val="0"/>
    </w:pPr>
    <w:rPr>
      <w:rFonts w:ascii="Calibri" w:eastAsia="Calibri" w:hAnsi="Calibri"/>
      <w:b/>
      <w:position w:val="-1"/>
      <w:sz w:val="22"/>
    </w:rPr>
  </w:style>
  <w:style w:type="paragraph" w:customStyle="1" w:styleId="211Web211">
    <w:name w:val="Обычный (веб)2;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13"/>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position w:val="-1"/>
      <w:sz w:val="22"/>
    </w:rPr>
  </w:style>
  <w:style w:type="paragraph" w:customStyle="1" w:styleId="1f5">
    <w:name w:val="Основной текст1"/>
    <w:basedOn w:val="13"/>
    <w:rsid w:val="00CB667A"/>
    <w:pPr>
      <w:suppressAutoHyphens/>
      <w:spacing w:line="1" w:lineRule="atLeast"/>
      <w:ind w:leftChars="-1" w:left="-1" w:hangingChars="1" w:hanging="1"/>
      <w:jc w:val="center"/>
      <w:textDirection w:val="btLr"/>
      <w:textAlignment w:val="top"/>
      <w:outlineLvl w:val="0"/>
    </w:pPr>
    <w:rPr>
      <w:position w:val="-1"/>
      <w:sz w:val="22"/>
    </w:rPr>
  </w:style>
  <w:style w:type="paragraph" w:customStyle="1" w:styleId="220">
    <w:name w:val="Основной текст 22"/>
    <w:basedOn w:val="13"/>
    <w:rsid w:val="00CB667A"/>
    <w:pPr>
      <w:suppressAutoHyphens/>
      <w:spacing w:line="1" w:lineRule="atLeast"/>
      <w:ind w:leftChars="-1" w:left="-1" w:hangingChars="1" w:hanging="1"/>
      <w:textDirection w:val="btLr"/>
      <w:textAlignment w:val="top"/>
      <w:outlineLvl w:val="0"/>
    </w:pPr>
    <w:rPr>
      <w:rFonts w:ascii="Calibri" w:eastAsia="Calibri" w:hAnsi="Calibri"/>
      <w:b/>
      <w:position w:val="-1"/>
      <w:sz w:val="22"/>
    </w:rPr>
  </w:style>
  <w:style w:type="paragraph" w:customStyle="1" w:styleId="1f6">
    <w:name w:val="Обычный (веб)1"/>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rmcyhnbq">
    <w:name w:val="rmcyhnbq"/>
    <w:basedOn w:val="13"/>
    <w:rsid w:val="00CB667A"/>
    <w:pPr>
      <w:suppressAutoHyphens/>
      <w:spacing w:before="100" w:beforeAutospacing="1" w:after="100" w:afterAutospacing="1" w:line="1" w:lineRule="atLeast"/>
      <w:ind w:leftChars="-1" w:left="-1" w:hangingChars="1" w:hanging="1"/>
      <w:textDirection w:val="btLr"/>
      <w:textAlignment w:val="top"/>
      <w:outlineLvl w:val="0"/>
    </w:pPr>
    <w:rPr>
      <w:position w:val="-1"/>
      <w:sz w:val="22"/>
    </w:rPr>
  </w:style>
  <w:style w:type="paragraph" w:customStyle="1" w:styleId="211">
    <w:name w:val="Основной текст с отступом 21"/>
    <w:basedOn w:val="13"/>
    <w:rsid w:val="00CB667A"/>
    <w:pPr>
      <w:suppressAutoHyphens/>
      <w:spacing w:after="120" w:line="480" w:lineRule="auto"/>
      <w:ind w:leftChars="-1" w:left="283" w:hangingChars="1" w:hanging="1"/>
      <w:textDirection w:val="btLr"/>
      <w:textAlignment w:val="top"/>
      <w:outlineLvl w:val="0"/>
    </w:pPr>
    <w:rPr>
      <w:position w:val="-1"/>
      <w:sz w:val="22"/>
    </w:rPr>
  </w:style>
  <w:style w:type="paragraph" w:customStyle="1" w:styleId="212">
    <w:name w:val="Основной текст 21"/>
    <w:basedOn w:val="13"/>
    <w:rsid w:val="00CB667A"/>
    <w:pPr>
      <w:spacing w:after="120" w:line="480" w:lineRule="auto"/>
      <w:ind w:leftChars="-1" w:left="-1" w:hangingChars="1" w:hanging="1"/>
      <w:textDirection w:val="btLr"/>
      <w:textAlignment w:val="top"/>
      <w:outlineLvl w:val="0"/>
    </w:pPr>
    <w:rPr>
      <w:position w:val="-1"/>
      <w:sz w:val="22"/>
    </w:rPr>
  </w:style>
  <w:style w:type="paragraph" w:customStyle="1" w:styleId="1f7">
    <w:name w:val="Верх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1f8">
    <w:name w:val="Нижний колонтитул1"/>
    <w:basedOn w:val="13"/>
    <w:rsid w:val="00CB667A"/>
    <w:pPr>
      <w:tabs>
        <w:tab w:val="center" w:pos="4677"/>
        <w:tab w:val="right" w:pos="9355"/>
      </w:tabs>
      <w:suppressAutoHyphens/>
      <w:spacing w:line="1" w:lineRule="atLeast"/>
      <w:ind w:leftChars="-1" w:left="-1" w:hangingChars="1" w:hanging="1"/>
      <w:textDirection w:val="btLr"/>
      <w:textAlignment w:val="top"/>
      <w:outlineLvl w:val="0"/>
    </w:pPr>
    <w:rPr>
      <w:position w:val="-1"/>
      <w:sz w:val="22"/>
    </w:rPr>
  </w:style>
  <w:style w:type="paragraph" w:customStyle="1" w:styleId="aff1">
    <w:name w:val="Нормальний текст"/>
    <w:basedOn w:val="13"/>
    <w:rsid w:val="00CB667A"/>
    <w:pPr>
      <w:suppressAutoHyphens/>
      <w:spacing w:before="120" w:line="1" w:lineRule="atLeast"/>
      <w:ind w:leftChars="-1" w:left="-1" w:hangingChars="1" w:hanging="1"/>
      <w:jc w:val="both"/>
      <w:textDirection w:val="btLr"/>
      <w:textAlignment w:val="top"/>
      <w:outlineLvl w:val="0"/>
    </w:pPr>
    <w:rPr>
      <w:rFonts w:ascii="Antiqua" w:eastAsia="Antiqua" w:hAnsi="Antiqua"/>
      <w:position w:val="-1"/>
      <w:sz w:val="26"/>
    </w:rPr>
  </w:style>
  <w:style w:type="paragraph" w:customStyle="1" w:styleId="HTML1HTML11">
    <w:name w:val="Стандартный HTML1;Знак Знак;Стандартный HTML11"/>
    <w:basedOn w:val="13"/>
    <w:rsid w:val="00CB66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 w:lineRule="atLeast"/>
      <w:ind w:leftChars="-1" w:left="-1" w:hangingChars="1" w:hanging="1"/>
      <w:textDirection w:val="btLr"/>
      <w:textAlignment w:val="top"/>
      <w:outlineLvl w:val="0"/>
    </w:pPr>
    <w:rPr>
      <w:rFonts w:ascii="Courier New" w:eastAsia="Courier New" w:hAnsi="Courier New"/>
      <w:position w:val="-1"/>
      <w:sz w:val="20"/>
    </w:rPr>
  </w:style>
  <w:style w:type="paragraph" w:customStyle="1" w:styleId="313">
    <w:name w:val="Основной текст с отступом 31"/>
    <w:basedOn w:val="13"/>
    <w:rsid w:val="00CB667A"/>
    <w:pPr>
      <w:suppressAutoHyphens/>
      <w:spacing w:after="120" w:line="1" w:lineRule="atLeast"/>
      <w:ind w:leftChars="-1" w:left="283" w:hangingChars="1" w:hanging="1"/>
      <w:textDirection w:val="btLr"/>
      <w:textAlignment w:val="top"/>
      <w:outlineLvl w:val="0"/>
    </w:pPr>
    <w:rPr>
      <w:position w:val="-1"/>
      <w:sz w:val="16"/>
    </w:rPr>
  </w:style>
  <w:style w:type="paragraph" w:customStyle="1" w:styleId="70">
    <w:name w:val="Знак7 Знак Знак"/>
    <w:basedOn w:val="13"/>
    <w:rsid w:val="00CB667A"/>
    <w:pPr>
      <w:suppressAutoHyphens/>
      <w:spacing w:line="1" w:lineRule="atLeast"/>
      <w:ind w:leftChars="-1" w:left="-1" w:hangingChars="1" w:hanging="1"/>
      <w:textDirection w:val="btLr"/>
      <w:textAlignment w:val="top"/>
      <w:outlineLvl w:val="0"/>
    </w:pPr>
    <w:rPr>
      <w:rFonts w:ascii="Verdana" w:eastAsia="Verdana" w:hAnsi="Verdana"/>
      <w:position w:val="-1"/>
      <w:sz w:val="20"/>
    </w:rPr>
  </w:style>
  <w:style w:type="paragraph" w:customStyle="1" w:styleId="314">
    <w:name w:val="Основной текст 31"/>
    <w:basedOn w:val="13"/>
    <w:rsid w:val="00CB667A"/>
    <w:pPr>
      <w:suppressAutoHyphens/>
      <w:spacing w:after="120" w:line="1" w:lineRule="atLeast"/>
      <w:ind w:leftChars="-1" w:left="-1" w:hangingChars="1" w:hanging="1"/>
      <w:textDirection w:val="btLr"/>
      <w:textAlignment w:val="top"/>
      <w:outlineLvl w:val="0"/>
    </w:pPr>
    <w:rPr>
      <w:position w:val="-1"/>
      <w:sz w:val="16"/>
    </w:rPr>
  </w:style>
  <w:style w:type="paragraph" w:styleId="aff2">
    <w:name w:val="caption"/>
    <w:basedOn w:val="13"/>
    <w:rsid w:val="00CB667A"/>
    <w:pPr>
      <w:widowControl w:val="0"/>
      <w:suppressAutoHyphens/>
      <w:spacing w:line="1" w:lineRule="atLeast"/>
      <w:ind w:leftChars="-1" w:left="-1" w:hangingChars="1" w:hanging="1"/>
      <w:jc w:val="center"/>
      <w:textDirection w:val="btLr"/>
      <w:textAlignment w:val="top"/>
      <w:outlineLvl w:val="0"/>
    </w:pPr>
    <w:rPr>
      <w:rFonts w:ascii="Arial" w:eastAsia="Arial" w:hAnsi="Arial"/>
      <w:b/>
      <w:position w:val="-1"/>
      <w:sz w:val="22"/>
    </w:rPr>
  </w:style>
  <w:style w:type="character" w:styleId="aff3">
    <w:name w:val="line number"/>
    <w:rsid w:val="00CB667A"/>
    <w:rPr>
      <w:w w:val="100"/>
      <w:position w:val="-1"/>
      <w:sz w:val="22"/>
      <w:effect w:val="none"/>
      <w:vertAlign w:val="baseline"/>
      <w:cs w:val="0"/>
      <w:em w:val="none"/>
    </w:rPr>
  </w:style>
  <w:style w:type="character" w:customStyle="1" w:styleId="1f9">
    <w:name w:val="Выделение1"/>
    <w:rsid w:val="00CB667A"/>
    <w:rPr>
      <w:rFonts w:ascii="Times New Roman" w:eastAsia="Times New Roman" w:hAnsi="Times New Roman"/>
      <w:b/>
      <w:w w:val="100"/>
      <w:position w:val="-1"/>
      <w:sz w:val="22"/>
      <w:effect w:val="none"/>
      <w:vertAlign w:val="baseline"/>
      <w:cs w:val="0"/>
      <w:em w:val="none"/>
    </w:rPr>
  </w:style>
  <w:style w:type="character" w:customStyle="1" w:styleId="1fa">
    <w:name w:val="Строгий1"/>
    <w:rsid w:val="00CB667A"/>
    <w:rPr>
      <w:rFonts w:ascii="Times New Roman" w:eastAsia="Times New Roman" w:hAnsi="Times New Roman"/>
      <w:b/>
      <w:w w:val="100"/>
      <w:position w:val="-1"/>
      <w:sz w:val="22"/>
      <w:effect w:val="none"/>
      <w:vertAlign w:val="baseline"/>
      <w:cs w:val="0"/>
      <w:em w:val="none"/>
    </w:rPr>
  </w:style>
  <w:style w:type="character" w:customStyle="1" w:styleId="Web">
    <w:name w:val="Звичайний (веб) Знак;Обычный (Web) Знак"/>
    <w:rsid w:val="00CB667A"/>
    <w:rPr>
      <w:rFonts w:ascii="Times New Roman CYR" w:eastAsia="Times New Roman CYR" w:hAnsi="Times New Roman CYR"/>
      <w:w w:val="100"/>
      <w:position w:val="-1"/>
      <w:sz w:val="22"/>
      <w:effect w:val="none"/>
      <w:vertAlign w:val="baseline"/>
      <w:cs w:val="0"/>
      <w:em w:val="none"/>
    </w:rPr>
  </w:style>
  <w:style w:type="character" w:customStyle="1" w:styleId="NoSpacingChar1">
    <w:name w:val="No Spacing Char1"/>
    <w:rsid w:val="00CB667A"/>
    <w:rPr>
      <w:rFonts w:ascii="Calibri" w:eastAsia="Calibri" w:hAnsi="Calibri"/>
      <w:w w:val="100"/>
      <w:position w:val="-1"/>
      <w:sz w:val="22"/>
      <w:effect w:val="none"/>
      <w:vertAlign w:val="baseline"/>
      <w:cs w:val="0"/>
      <w:em w:val="none"/>
      <w:lang w:val="ru-RU" w:eastAsia="ru-RU" w:bidi="ar-SA"/>
    </w:rPr>
  </w:style>
  <w:style w:type="character" w:customStyle="1" w:styleId="apple-style-span">
    <w:name w:val="apple-style-span"/>
    <w:rsid w:val="00CB667A"/>
    <w:rPr>
      <w:rFonts w:ascii="Times New Roman" w:eastAsia="Times New Roman" w:hAnsi="Times New Roman"/>
      <w:w w:val="100"/>
      <w:position w:val="-1"/>
      <w:sz w:val="22"/>
      <w:effect w:val="none"/>
      <w:vertAlign w:val="baseline"/>
      <w:cs w:val="0"/>
      <w:em w:val="none"/>
    </w:rPr>
  </w:style>
  <w:style w:type="character" w:customStyle="1" w:styleId="rvts0">
    <w:name w:val="rvts0"/>
    <w:rsid w:val="00CB667A"/>
    <w:rPr>
      <w:rFonts w:ascii="Times New Roman" w:eastAsia="Times New Roman" w:hAnsi="Times New Roman"/>
      <w:w w:val="100"/>
      <w:position w:val="-1"/>
      <w:sz w:val="22"/>
      <w:effect w:val="none"/>
      <w:vertAlign w:val="baseline"/>
      <w:cs w:val="0"/>
      <w:em w:val="none"/>
    </w:rPr>
  </w:style>
  <w:style w:type="character" w:customStyle="1" w:styleId="2c">
    <w:name w:val="Основний текст з відступом 2 Знак"/>
    <w:rsid w:val="00CB667A"/>
    <w:rPr>
      <w:w w:val="100"/>
      <w:position w:val="-1"/>
      <w:sz w:val="22"/>
      <w:effect w:val="none"/>
      <w:vertAlign w:val="baseline"/>
      <w:cs w:val="0"/>
      <w:em w:val="none"/>
    </w:rPr>
  </w:style>
  <w:style w:type="character" w:customStyle="1" w:styleId="1fb">
    <w:name w:val="Гиперссылка1"/>
    <w:rsid w:val="00CB667A"/>
    <w:rPr>
      <w:color w:val="0000FF"/>
      <w:w w:val="100"/>
      <w:position w:val="-1"/>
      <w:sz w:val="22"/>
      <w:u w:val="single"/>
      <w:effect w:val="none"/>
      <w:vertAlign w:val="baseline"/>
      <w:cs w:val="0"/>
      <w:em w:val="none"/>
    </w:rPr>
  </w:style>
  <w:style w:type="character" w:customStyle="1" w:styleId="wT42">
    <w:name w:val="wT42"/>
    <w:rsid w:val="00CB667A"/>
    <w:rPr>
      <w:w w:val="100"/>
      <w:position w:val="-1"/>
      <w:sz w:val="22"/>
      <w:effect w:val="none"/>
      <w:vertAlign w:val="baseline"/>
      <w:cs w:val="0"/>
      <w:em w:val="none"/>
    </w:rPr>
  </w:style>
  <w:style w:type="character" w:customStyle="1" w:styleId="1fc">
    <w:name w:val="Просмотренная гиперссылка1"/>
    <w:rsid w:val="00CB667A"/>
    <w:rPr>
      <w:color w:val="800080"/>
      <w:w w:val="100"/>
      <w:position w:val="-1"/>
      <w:sz w:val="22"/>
      <w:u w:val="single"/>
      <w:effect w:val="none"/>
      <w:vertAlign w:val="baseline"/>
      <w:cs w:val="0"/>
      <w:em w:val="none"/>
    </w:rPr>
  </w:style>
  <w:style w:type="character" w:customStyle="1" w:styleId="longtext1">
    <w:name w:val="long_text1"/>
    <w:rsid w:val="00CB667A"/>
    <w:rPr>
      <w:w w:val="100"/>
      <w:position w:val="-1"/>
      <w:sz w:val="20"/>
      <w:effect w:val="none"/>
      <w:vertAlign w:val="baseline"/>
      <w:cs w:val="0"/>
      <w:em w:val="none"/>
    </w:rPr>
  </w:style>
  <w:style w:type="character" w:customStyle="1" w:styleId="FontStyle37">
    <w:name w:val="Font Style37"/>
    <w:rsid w:val="00CB667A"/>
    <w:rPr>
      <w:rFonts w:ascii="Times New Roman" w:eastAsia="Times New Roman" w:hAnsi="Times New Roman"/>
      <w:w w:val="100"/>
      <w:position w:val="-1"/>
      <w:sz w:val="22"/>
      <w:effect w:val="none"/>
      <w:vertAlign w:val="baseline"/>
      <w:cs w:val="0"/>
      <w:em w:val="none"/>
    </w:rPr>
  </w:style>
  <w:style w:type="character" w:customStyle="1" w:styleId="39">
    <w:name w:val="Основной текст 3 Знак"/>
    <w:rsid w:val="00CB667A"/>
    <w:rPr>
      <w:w w:val="100"/>
      <w:position w:val="-1"/>
      <w:sz w:val="16"/>
      <w:effect w:val="none"/>
      <w:vertAlign w:val="baseline"/>
      <w:cs w:val="0"/>
      <w:em w:val="none"/>
    </w:rPr>
  </w:style>
  <w:style w:type="character" w:customStyle="1" w:styleId="rvts46">
    <w:name w:val="rvts46"/>
    <w:rsid w:val="00CB667A"/>
    <w:rPr>
      <w:w w:val="100"/>
      <w:position w:val="-1"/>
      <w:sz w:val="22"/>
      <w:effect w:val="none"/>
      <w:vertAlign w:val="baseline"/>
      <w:cs w:val="0"/>
      <w:em w:val="none"/>
    </w:rPr>
  </w:style>
  <w:style w:type="character" w:customStyle="1" w:styleId="hps">
    <w:name w:val="hps"/>
    <w:rsid w:val="00CB667A"/>
    <w:rPr>
      <w:w w:val="100"/>
      <w:position w:val="-1"/>
      <w:sz w:val="22"/>
      <w:effect w:val="none"/>
      <w:vertAlign w:val="baseline"/>
      <w:cs w:val="0"/>
      <w:em w:val="none"/>
    </w:rPr>
  </w:style>
  <w:style w:type="character" w:customStyle="1" w:styleId="atn">
    <w:name w:val="atn"/>
    <w:rsid w:val="00CB667A"/>
    <w:rPr>
      <w:w w:val="100"/>
      <w:position w:val="-1"/>
      <w:sz w:val="22"/>
      <w:effect w:val="none"/>
      <w:vertAlign w:val="baseline"/>
      <w:cs w:val="0"/>
      <w:em w:val="none"/>
    </w:rPr>
  </w:style>
  <w:style w:type="character" w:customStyle="1" w:styleId="T21">
    <w:name w:val="T21"/>
    <w:rsid w:val="00CB667A"/>
    <w:rPr>
      <w:w w:val="100"/>
      <w:position w:val="-1"/>
      <w:sz w:val="22"/>
      <w:effect w:val="none"/>
      <w:vertAlign w:val="baseline"/>
      <w:cs w:val="0"/>
      <w:em w:val="none"/>
    </w:rPr>
  </w:style>
  <w:style w:type="character" w:customStyle="1" w:styleId="T72">
    <w:name w:val="T72"/>
    <w:rsid w:val="00CB667A"/>
    <w:rPr>
      <w:w w:val="100"/>
      <w:position w:val="-1"/>
      <w:sz w:val="22"/>
      <w:effect w:val="none"/>
      <w:vertAlign w:val="baseline"/>
      <w:cs w:val="0"/>
      <w:em w:val="none"/>
    </w:rPr>
  </w:style>
  <w:style w:type="character" w:customStyle="1" w:styleId="WW8Num11z0">
    <w:name w:val="WW8Num11z0"/>
    <w:rsid w:val="00CB667A"/>
    <w:rPr>
      <w:rFonts w:ascii="Times New Roman" w:eastAsia="Times New Roman" w:hAnsi="Times New Roman"/>
      <w:w w:val="100"/>
      <w:position w:val="-1"/>
      <w:sz w:val="22"/>
      <w:effect w:val="none"/>
      <w:vertAlign w:val="baseline"/>
      <w:cs w:val="0"/>
      <w:em w:val="none"/>
    </w:rPr>
  </w:style>
  <w:style w:type="character" w:customStyle="1" w:styleId="1fd">
    <w:name w:val="Номер страницы1"/>
    <w:rsid w:val="00CB667A"/>
    <w:rPr>
      <w:w w:val="100"/>
      <w:position w:val="-1"/>
      <w:sz w:val="22"/>
      <w:effect w:val="none"/>
      <w:vertAlign w:val="baseline"/>
      <w:cs w:val="0"/>
      <w:em w:val="none"/>
    </w:rPr>
  </w:style>
  <w:style w:type="character" w:customStyle="1" w:styleId="rvts9">
    <w:name w:val="rvts9"/>
    <w:rsid w:val="00CB667A"/>
    <w:rPr>
      <w:w w:val="100"/>
      <w:position w:val="-1"/>
      <w:sz w:val="22"/>
      <w:effect w:val="none"/>
      <w:vertAlign w:val="baseline"/>
      <w:cs w:val="0"/>
      <w:em w:val="none"/>
    </w:rPr>
  </w:style>
  <w:style w:type="table" w:styleId="1fe">
    <w:name w:val="Table Simple 1"/>
    <w:basedOn w:val="a2"/>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Обычная таблица11"/>
    <w:rsid w:val="00CB667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styleId="-1">
    <w:name w:val="Table Web 1"/>
    <w:basedOn w:val="1e"/>
    <w:rsid w:val="00CB667A"/>
    <w:pPr>
      <w:suppressAutoHyphens/>
      <w:spacing w:line="1" w:lineRule="atLeast"/>
      <w:ind w:leftChars="-1" w:left="-1" w:hangingChars="1" w:hanging="1"/>
      <w:textDirection w:val="btLr"/>
      <w:textAlignment w:val="top"/>
      <w:outlineLvl w:val="0"/>
    </w:pPr>
    <w:rPr>
      <w:position w:val="-1"/>
      <w:sz w:val="22"/>
      <w:lang w:val="ru-RU" w:eastAsia="ru-RU"/>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customStyle="1" w:styleId="TableParagraph">
    <w:name w:val="Table Paragraph"/>
    <w:basedOn w:val="a0"/>
    <w:rsid w:val="00CB667A"/>
    <w:pPr>
      <w:widowControl w:val="0"/>
      <w:suppressAutoHyphens/>
      <w:spacing w:after="0" w:line="1" w:lineRule="atLeast"/>
      <w:ind w:leftChars="-1" w:left="-1" w:hangingChars="1" w:hanging="1"/>
      <w:textDirection w:val="btLr"/>
      <w:textAlignment w:val="top"/>
      <w:outlineLvl w:val="0"/>
    </w:pPr>
    <w:rPr>
      <w:rFonts w:ascii="Arial" w:eastAsia="Arial" w:hAnsi="Arial" w:cs="Times New Roman"/>
      <w:color w:val="000000"/>
      <w:position w:val="-1"/>
      <w:lang w:val="en-US" w:eastAsia="en-US"/>
    </w:rPr>
  </w:style>
  <w:style w:type="character" w:customStyle="1" w:styleId="45">
    <w:name w:val="Основной текст (4)"/>
    <w:rsid w:val="00CB667A"/>
    <w:rPr>
      <w:w w:val="100"/>
      <w:position w:val="-1"/>
      <w:sz w:val="25"/>
      <w:szCs w:val="25"/>
      <w:effect w:val="none"/>
      <w:vertAlign w:val="baseline"/>
      <w:cs w:val="0"/>
      <w:em w:val="none"/>
      <w:lang w:val="uk-UA" w:eastAsia="ar-SA" w:bidi="ar-SA"/>
    </w:rPr>
  </w:style>
  <w:style w:type="paragraph" w:customStyle="1" w:styleId="180">
    <w:name w:val="Основной текст (18)"/>
    <w:basedOn w:val="a0"/>
    <w:rsid w:val="00CB667A"/>
    <w:pPr>
      <w:shd w:val="clear" w:color="auto" w:fill="FFFFFF"/>
      <w:spacing w:before="300" w:after="0" w:line="240" w:lineRule="atLeast"/>
      <w:ind w:leftChars="-1" w:left="-1" w:hangingChars="1" w:hanging="1220"/>
      <w:jc w:val="both"/>
      <w:textDirection w:val="btLr"/>
      <w:textAlignment w:val="top"/>
      <w:outlineLvl w:val="0"/>
    </w:pPr>
    <w:rPr>
      <w:rFonts w:ascii="Arial" w:eastAsia="Arial" w:hAnsi="Arial" w:cs="Times New Roman"/>
      <w:b/>
      <w:bCs/>
      <w:color w:val="000000"/>
      <w:position w:val="-1"/>
      <w:sz w:val="28"/>
      <w:szCs w:val="28"/>
      <w:lang w:eastAsia="ar-SA"/>
    </w:rPr>
  </w:style>
  <w:style w:type="paragraph" w:styleId="2d">
    <w:name w:val="Body Text Indent 2"/>
    <w:basedOn w:val="a0"/>
    <w:link w:val="213"/>
    <w:rsid w:val="00CB667A"/>
    <w:pPr>
      <w:suppressAutoHyphens/>
      <w:spacing w:after="120" w:line="480" w:lineRule="auto"/>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213">
    <w:name w:val="Основний текст з відступом 2 Знак1"/>
    <w:basedOn w:val="a1"/>
    <w:link w:val="2d"/>
    <w:rsid w:val="00CB667A"/>
    <w:rPr>
      <w:rFonts w:ascii="Arial" w:eastAsia="Arial" w:hAnsi="Arial" w:cs="Times New Roman"/>
      <w:color w:val="000000"/>
      <w:position w:val="-1"/>
      <w:szCs w:val="20"/>
      <w:lang w:val="ru-RU" w:eastAsia="ru-RU"/>
    </w:rPr>
  </w:style>
  <w:style w:type="character" w:customStyle="1" w:styleId="214">
    <w:name w:val="Основной текст с отступом 2 Знак1"/>
    <w:rsid w:val="00CB667A"/>
    <w:rPr>
      <w:w w:val="100"/>
      <w:position w:val="-1"/>
      <w:sz w:val="22"/>
      <w:effect w:val="none"/>
      <w:vertAlign w:val="baseline"/>
      <w:cs w:val="0"/>
      <w:em w:val="none"/>
      <w:lang w:val="ru-RU" w:eastAsia="ru-RU"/>
    </w:rPr>
  </w:style>
  <w:style w:type="paragraph" w:customStyle="1" w:styleId="115">
    <w:name w:val="Знак Знак Знак Знак1 Знак Знак1 Знак Знак Знак Знак"/>
    <w:basedOn w:val="a0"/>
    <w:rsid w:val="00CB667A"/>
    <w:pPr>
      <w:suppressAutoHyphens/>
      <w:spacing w:after="0" w:line="1" w:lineRule="atLeast"/>
      <w:ind w:leftChars="-1" w:left="-1" w:hangingChars="1" w:hanging="1"/>
      <w:textDirection w:val="btLr"/>
      <w:textAlignment w:val="top"/>
      <w:outlineLvl w:val="0"/>
    </w:pPr>
    <w:rPr>
      <w:rFonts w:ascii="Verdana" w:eastAsia="Arial" w:hAnsi="Verdana" w:cs="Verdana"/>
      <w:color w:val="000000"/>
      <w:position w:val="-1"/>
      <w:sz w:val="20"/>
      <w:szCs w:val="20"/>
      <w:lang w:val="en-US" w:eastAsia="en-US"/>
    </w:rPr>
  </w:style>
  <w:style w:type="character" w:customStyle="1" w:styleId="WW8Num6z0">
    <w:name w:val="WW8Num6z0"/>
    <w:rsid w:val="00CB667A"/>
    <w:rPr>
      <w:rFonts w:ascii="Times New Roman CYR" w:hAnsi="Times New Roman CYR" w:cs="Times New Roman CYR"/>
      <w:w w:val="100"/>
      <w:position w:val="-1"/>
      <w:effect w:val="none"/>
      <w:vertAlign w:val="baseline"/>
      <w:cs w:val="0"/>
      <w:em w:val="none"/>
    </w:rPr>
  </w:style>
  <w:style w:type="paragraph" w:styleId="aff4">
    <w:name w:val="Body Text Indent"/>
    <w:basedOn w:val="a0"/>
    <w:link w:val="aff5"/>
    <w:qFormat/>
    <w:rsid w:val="00CB667A"/>
    <w:pPr>
      <w:suppressAutoHyphens/>
      <w:spacing w:after="120" w:line="1" w:lineRule="atLeast"/>
      <w:ind w:leftChars="-1" w:left="283" w:hangingChars="1" w:hanging="1"/>
      <w:textDirection w:val="btLr"/>
      <w:textAlignment w:val="top"/>
      <w:outlineLvl w:val="0"/>
    </w:pPr>
    <w:rPr>
      <w:rFonts w:ascii="Arial" w:eastAsia="Arial" w:hAnsi="Arial" w:cs="Times New Roman"/>
      <w:color w:val="000000"/>
      <w:position w:val="-1"/>
      <w:szCs w:val="20"/>
      <w:lang w:val="ru-RU" w:eastAsia="ru-RU"/>
    </w:rPr>
  </w:style>
  <w:style w:type="character" w:customStyle="1" w:styleId="aff5">
    <w:name w:val="Основний текст з відступом Знак"/>
    <w:basedOn w:val="a1"/>
    <w:link w:val="aff4"/>
    <w:rsid w:val="00CB667A"/>
    <w:rPr>
      <w:rFonts w:ascii="Arial" w:eastAsia="Arial" w:hAnsi="Arial" w:cs="Times New Roman"/>
      <w:color w:val="000000"/>
      <w:position w:val="-1"/>
      <w:szCs w:val="20"/>
      <w:lang w:val="ru-RU" w:eastAsia="ru-RU"/>
    </w:rPr>
  </w:style>
  <w:style w:type="character" w:customStyle="1" w:styleId="FontStyle25">
    <w:name w:val="Font Style25"/>
    <w:rsid w:val="00CB667A"/>
    <w:rPr>
      <w:rFonts w:ascii="Times New Roman" w:hAnsi="Times New Roman" w:cs="Times New Roman" w:hint="default"/>
      <w:w w:val="100"/>
      <w:position w:val="-1"/>
      <w:sz w:val="22"/>
      <w:effect w:val="none"/>
      <w:vertAlign w:val="baseline"/>
      <w:cs w:val="0"/>
      <w:em w:val="none"/>
    </w:rPr>
  </w:style>
  <w:style w:type="character" w:customStyle="1" w:styleId="2e">
    <w:name w:val="Основной текст (2) + Полужирный"/>
    <w:rsid w:val="00CB667A"/>
    <w:rPr>
      <w:b/>
      <w:bCs/>
      <w:color w:val="000000"/>
      <w:spacing w:val="0"/>
      <w:w w:val="100"/>
      <w:position w:val="0"/>
      <w:sz w:val="24"/>
      <w:szCs w:val="24"/>
      <w:effect w:val="none"/>
      <w:shd w:val="clear" w:color="auto" w:fill="FFFFFF"/>
      <w:vertAlign w:val="baseline"/>
      <w:cs w:val="0"/>
      <w:em w:val="none"/>
      <w:lang w:val="uk-UA" w:eastAsia="uk-UA"/>
    </w:rPr>
  </w:style>
  <w:style w:type="character" w:customStyle="1" w:styleId="215">
    <w:name w:val="Основной текст (2) + Полужирный1"/>
    <w:rsid w:val="00CB667A"/>
    <w:rPr>
      <w:b/>
      <w:bCs/>
      <w:color w:val="000000"/>
      <w:spacing w:val="0"/>
      <w:w w:val="100"/>
      <w:position w:val="0"/>
      <w:sz w:val="24"/>
      <w:szCs w:val="24"/>
      <w:u w:val="single"/>
      <w:effect w:val="none"/>
      <w:shd w:val="clear" w:color="auto" w:fill="FFFFFF"/>
      <w:vertAlign w:val="baseline"/>
      <w:cs w:val="0"/>
      <w:em w:val="none"/>
      <w:lang w:val="uk-UA" w:eastAsia="uk-UA"/>
    </w:rPr>
  </w:style>
  <w:style w:type="paragraph" w:customStyle="1" w:styleId="216">
    <w:name w:val="Основной текст (2)1"/>
    <w:basedOn w:val="a0"/>
    <w:rsid w:val="00CB667A"/>
    <w:pPr>
      <w:widowControl w:val="0"/>
      <w:shd w:val="clear" w:color="auto" w:fill="FFFFFF"/>
      <w:suppressAutoHyphens/>
      <w:spacing w:after="0" w:line="240" w:lineRule="atLeast"/>
      <w:ind w:leftChars="-1" w:left="-1" w:hangingChars="1" w:hanging="1"/>
      <w:jc w:val="both"/>
      <w:textDirection w:val="btLr"/>
      <w:textAlignment w:val="top"/>
      <w:outlineLvl w:val="0"/>
    </w:pPr>
    <w:rPr>
      <w:rFonts w:ascii="Arial" w:eastAsia="Arial" w:hAnsi="Arial" w:cs="Times New Roman"/>
      <w:color w:val="000000"/>
      <w:position w:val="-1"/>
      <w:szCs w:val="20"/>
      <w:lang w:val="ru-RU" w:eastAsia="ru-RU"/>
    </w:rPr>
  </w:style>
  <w:style w:type="character" w:customStyle="1" w:styleId="3a">
    <w:name w:val="Основной текст (3)_"/>
    <w:rsid w:val="00CB667A"/>
    <w:rPr>
      <w:b/>
      <w:bCs/>
      <w:w w:val="100"/>
      <w:position w:val="-1"/>
      <w:sz w:val="22"/>
      <w:szCs w:val="22"/>
      <w:effect w:val="none"/>
      <w:shd w:val="clear" w:color="auto" w:fill="FFFFFF"/>
      <w:vertAlign w:val="baseline"/>
      <w:cs w:val="0"/>
      <w:em w:val="none"/>
    </w:rPr>
  </w:style>
  <w:style w:type="paragraph" w:customStyle="1" w:styleId="3b">
    <w:name w:val="Основной текст (3)"/>
    <w:basedOn w:val="a0"/>
    <w:rsid w:val="00CB667A"/>
    <w:pPr>
      <w:widowControl w:val="0"/>
      <w:shd w:val="clear" w:color="auto" w:fill="FFFFFF"/>
      <w:suppressAutoHyphens/>
      <w:spacing w:after="0" w:line="249" w:lineRule="atLeast"/>
      <w:ind w:leftChars="-1" w:left="-1" w:hangingChars="1" w:hanging="1"/>
      <w:textDirection w:val="btLr"/>
      <w:textAlignment w:val="top"/>
      <w:outlineLvl w:val="0"/>
    </w:pPr>
    <w:rPr>
      <w:rFonts w:ascii="Arial" w:eastAsia="Arial" w:hAnsi="Arial" w:cs="Times New Roman"/>
      <w:b/>
      <w:bCs/>
      <w:color w:val="000000"/>
      <w:position w:val="-1"/>
      <w:lang w:val="ru-RU" w:eastAsia="ru-RU"/>
    </w:rPr>
  </w:style>
  <w:style w:type="character" w:customStyle="1" w:styleId="1ff">
    <w:name w:val="Название Знак1"/>
    <w:rsid w:val="00CB667A"/>
    <w:rPr>
      <w:rFonts w:ascii="Cambria" w:eastAsia="Times New Roman" w:hAnsi="Cambria" w:cs="Times New Roman"/>
      <w:b/>
      <w:bCs/>
      <w:w w:val="100"/>
      <w:kern w:val="28"/>
      <w:position w:val="-1"/>
      <w:sz w:val="32"/>
      <w:szCs w:val="32"/>
      <w:effect w:val="none"/>
      <w:vertAlign w:val="baseline"/>
      <w:cs w:val="0"/>
      <w:em w:val="none"/>
    </w:rPr>
  </w:style>
  <w:style w:type="character" w:customStyle="1" w:styleId="315">
    <w:name w:val="Заголовок 3 Знак1"/>
    <w:rsid w:val="00CB667A"/>
    <w:rPr>
      <w:rFonts w:ascii="Cambria" w:eastAsia="Times New Roman" w:hAnsi="Cambria" w:cs="Times New Roman"/>
      <w:b/>
      <w:bCs/>
      <w:w w:val="100"/>
      <w:position w:val="-1"/>
      <w:sz w:val="26"/>
      <w:szCs w:val="26"/>
      <w:effect w:val="none"/>
      <w:vertAlign w:val="baseline"/>
      <w:cs w:val="0"/>
      <w:em w:val="none"/>
    </w:rPr>
  </w:style>
  <w:style w:type="character" w:customStyle="1" w:styleId="FontStyle11">
    <w:name w:val="Font Style11"/>
    <w:rsid w:val="00CB667A"/>
    <w:rPr>
      <w:w w:val="100"/>
      <w:position w:val="-1"/>
      <w:effect w:val="none"/>
      <w:vertAlign w:val="baseline"/>
      <w:cs w:val="0"/>
      <w:em w:val="none"/>
      <w:lang w:val="uk-UA"/>
    </w:rPr>
  </w:style>
  <w:style w:type="character" w:customStyle="1" w:styleId="aff6">
    <w:name w:val="Подпись к таблице_"/>
    <w:rsid w:val="00CB667A"/>
    <w:rPr>
      <w:rFonts w:ascii="Arial" w:hAnsi="Arial"/>
      <w:b/>
      <w:bCs/>
      <w:w w:val="100"/>
      <w:position w:val="-1"/>
      <w:sz w:val="18"/>
      <w:szCs w:val="18"/>
      <w:effect w:val="none"/>
      <w:shd w:val="clear" w:color="auto" w:fill="FFFFFF"/>
      <w:vertAlign w:val="baseline"/>
      <w:cs w:val="0"/>
      <w:em w:val="none"/>
    </w:rPr>
  </w:style>
  <w:style w:type="paragraph" w:customStyle="1" w:styleId="aff7">
    <w:name w:val="Подпись к таблице"/>
    <w:basedOn w:val="a0"/>
    <w:rsid w:val="00CB667A"/>
    <w:pPr>
      <w:widowControl w:val="0"/>
      <w:shd w:val="clear" w:color="auto" w:fill="FFFFFF"/>
      <w:suppressAutoHyphens/>
      <w:spacing w:after="0" w:line="240" w:lineRule="atLeast"/>
      <w:ind w:leftChars="-1" w:left="-1" w:hangingChars="1" w:hanging="1"/>
      <w:textDirection w:val="btLr"/>
      <w:textAlignment w:val="top"/>
      <w:outlineLvl w:val="0"/>
    </w:pPr>
    <w:rPr>
      <w:rFonts w:ascii="Arial" w:eastAsia="Arial" w:hAnsi="Arial" w:cs="Times New Roman"/>
      <w:b/>
      <w:bCs/>
      <w:color w:val="000000"/>
      <w:position w:val="-1"/>
      <w:sz w:val="18"/>
      <w:szCs w:val="18"/>
      <w:lang w:val="ru-RU" w:eastAsia="ru-RU"/>
    </w:rPr>
  </w:style>
  <w:style w:type="paragraph" w:styleId="2f">
    <w:name w:val="List Bullet 2"/>
    <w:basedOn w:val="a0"/>
    <w:rsid w:val="00CB667A"/>
    <w:pPr>
      <w:widowControl w:val="0"/>
      <w:tabs>
        <w:tab w:val="left" w:pos="-4"/>
        <w:tab w:val="left" w:pos="1256"/>
      </w:tabs>
      <w:suppressAutoHyphens/>
      <w:autoSpaceDE w:val="0"/>
      <w:autoSpaceDN w:val="0"/>
      <w:adjustRightInd w:val="0"/>
      <w:spacing w:after="120" w:line="1" w:lineRule="atLeast"/>
      <w:ind w:leftChars="-1" w:left="-1" w:right="20" w:hangingChars="1" w:hanging="1"/>
      <w:jc w:val="both"/>
      <w:textDirection w:val="btLr"/>
      <w:textAlignment w:val="top"/>
      <w:outlineLvl w:val="0"/>
    </w:pPr>
    <w:rPr>
      <w:rFonts w:ascii="Times New Roman CYR" w:eastAsia="Arial" w:hAnsi="Times New Roman CYR" w:cs="Times New Roman CYR"/>
      <w:color w:val="000000"/>
      <w:position w:val="-1"/>
      <w:sz w:val="24"/>
      <w:szCs w:val="24"/>
      <w:lang w:val="ru-RU"/>
    </w:rPr>
  </w:style>
  <w:style w:type="paragraph" w:styleId="aff8">
    <w:name w:val="Block Text"/>
    <w:basedOn w:val="a0"/>
    <w:rsid w:val="00CB667A"/>
    <w:pPr>
      <w:suppressAutoHyphens/>
      <w:spacing w:after="0" w:line="1" w:lineRule="atLeast"/>
      <w:ind w:leftChars="-1" w:left="360" w:right="-1" w:hangingChars="1" w:hanging="1"/>
      <w:jc w:val="both"/>
      <w:textDirection w:val="btLr"/>
      <w:textAlignment w:val="top"/>
      <w:outlineLvl w:val="0"/>
    </w:pPr>
    <w:rPr>
      <w:rFonts w:ascii="Arial" w:eastAsia="Arial" w:hAnsi="Arial" w:cs="Times New Roman"/>
      <w:color w:val="000000"/>
      <w:position w:val="-1"/>
      <w:sz w:val="24"/>
      <w:szCs w:val="24"/>
      <w:lang w:val="ru-RU" w:eastAsia="ru-RU"/>
    </w:rPr>
  </w:style>
  <w:style w:type="paragraph" w:customStyle="1" w:styleId="Web0">
    <w:name w:val="Звичайний (веб);Обычный (Web)"/>
    <w:basedOn w:val="a0"/>
    <w:rsid w:val="00CB667A"/>
    <w:pPr>
      <w:spacing w:before="280" w:after="280" w:line="1" w:lineRule="atLeast"/>
      <w:ind w:leftChars="-1" w:left="-1" w:hangingChars="1" w:hanging="1"/>
      <w:textDirection w:val="btLr"/>
      <w:textAlignment w:val="top"/>
      <w:outlineLvl w:val="0"/>
    </w:pPr>
    <w:rPr>
      <w:rFonts w:ascii="Times New Roman CYR" w:eastAsia="Times New Roman CYR" w:hAnsi="Times New Roman CYR" w:cs="Times New Roman"/>
      <w:color w:val="000000"/>
      <w:position w:val="-1"/>
      <w:szCs w:val="20"/>
      <w:lang w:val="ru-RU" w:eastAsia="ru-RU"/>
    </w:rPr>
  </w:style>
  <w:style w:type="character" w:customStyle="1" w:styleId="NoSpacingChar">
    <w:name w:val="No Spacing Char"/>
    <w:rsid w:val="00CB667A"/>
    <w:rPr>
      <w:rFonts w:ascii="Calibri" w:eastAsia="Calibri" w:hAnsi="Calibri"/>
      <w:w w:val="100"/>
      <w:position w:val="-1"/>
      <w:sz w:val="22"/>
      <w:effect w:val="none"/>
      <w:vertAlign w:val="baseline"/>
      <w:cs w:val="0"/>
      <w:em w:val="none"/>
      <w:lang w:bidi="ar-SA"/>
    </w:rPr>
  </w:style>
  <w:style w:type="paragraph" w:customStyle="1" w:styleId="2f0">
    <w:name w:val="Без интервала2"/>
    <w:rsid w:val="00CB667A"/>
    <w:pPr>
      <w:suppressAutoHyphens/>
      <w:spacing w:after="0" w:line="1" w:lineRule="atLeast"/>
      <w:ind w:leftChars="-1" w:left="-1" w:hangingChars="1" w:hanging="1"/>
      <w:textDirection w:val="btLr"/>
      <w:textAlignment w:val="top"/>
      <w:outlineLvl w:val="0"/>
    </w:pPr>
    <w:rPr>
      <w:rFonts w:cs="Times New Roman"/>
      <w:position w:val="-1"/>
      <w:szCs w:val="20"/>
      <w:lang w:val="ru-RU" w:eastAsia="ru-RU"/>
    </w:rPr>
  </w:style>
  <w:style w:type="table" w:customStyle="1" w:styleId="121">
    <w:name w:val="Обычная таблица12"/>
    <w:rsid w:val="0013343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30">
    <w:name w:val="Обычная таблица13"/>
    <w:rsid w:val="00F44A3B"/>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Cs w:val="20"/>
      <w:lang w:val="ru-RU" w:eastAsia="ru-RU"/>
    </w:rPr>
    <w:tblPr>
      <w:tblInd w:w="0" w:type="dxa"/>
      <w:tblCellMar>
        <w:top w:w="0" w:type="dxa"/>
        <w:left w:w="108" w:type="dxa"/>
        <w:bottom w:w="0" w:type="dxa"/>
        <w:right w:w="108" w:type="dxa"/>
      </w:tblCellMar>
    </w:tblPr>
  </w:style>
  <w:style w:type="table" w:customStyle="1" w:styleId="100">
    <w:name w:val="Сетка таблицы10"/>
    <w:basedOn w:val="a2"/>
    <w:next w:val="af1"/>
    <w:uiPriority w:val="39"/>
    <w:rsid w:val="0040014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111"/>
    <w:basedOn w:val="a2"/>
    <w:rsid w:val="00017441"/>
    <w:pPr>
      <w:spacing w:after="0" w:line="240"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 w:type="table" w:customStyle="1" w:styleId="131">
    <w:name w:val="Сетка таблицы13"/>
    <w:basedOn w:val="a2"/>
    <w:next w:val="af1"/>
    <w:uiPriority w:val="39"/>
    <w:rsid w:val="00017441"/>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12"/>
    <w:basedOn w:val="a2"/>
    <w:rsid w:val="00613099"/>
    <w:pPr>
      <w:spacing w:after="0" w:line="240" w:lineRule="auto"/>
    </w:pPr>
    <w:rPr>
      <w:rFonts w:ascii="Times New Roman" w:eastAsia="Times New Roman" w:hAnsi="Times New Roman" w:cs="Times New Roman"/>
      <w:sz w:val="24"/>
      <w:szCs w:val="24"/>
      <w:lang w:eastAsia="ru-RU"/>
    </w:rPr>
    <w:tblPr>
      <w:tblStyleRowBandSize w:val="1"/>
      <w:tblStyleColBandSize w:val="1"/>
      <w:tblInd w:w="0" w:type="nil"/>
      <w:tblCellMar>
        <w:left w:w="115" w:type="dxa"/>
        <w:right w:w="115" w:type="dxa"/>
      </w:tblCellMar>
    </w:tblPr>
  </w:style>
  <w:style w:type="table" w:customStyle="1" w:styleId="140">
    <w:name w:val="Сетка таблицы14"/>
    <w:basedOn w:val="a2"/>
    <w:next w:val="af1"/>
    <w:uiPriority w:val="39"/>
    <w:rsid w:val="00613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1"/>
    <w:uiPriority w:val="39"/>
    <w:rsid w:val="00842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Сітка таблиці3"/>
    <w:basedOn w:val="a2"/>
    <w:next w:val="af1"/>
    <w:uiPriority w:val="39"/>
    <w:rsid w:val="00842C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table" w:customStyle="1" w:styleId="affe">
    <w:basedOn w:val="TableNormal0"/>
    <w:tblPr>
      <w:tblStyleRowBandSize w:val="1"/>
      <w:tblStyleColBandSize w:val="1"/>
      <w:tblCellMar>
        <w:left w:w="108" w:type="dxa"/>
        <w:right w:w="108" w:type="dxa"/>
      </w:tblCellMar>
    </w:tblPr>
  </w:style>
  <w:style w:type="table" w:customStyle="1" w:styleId="afff">
    <w:basedOn w:val="TableNormal0"/>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fff0">
    <w:basedOn w:val="TableNormal0"/>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tblPr>
      <w:tblStyleRowBandSize w:val="1"/>
      <w:tblStyleColBandSize w:val="1"/>
      <w:tblCellMar>
        <w:top w:w="15" w:type="dxa"/>
        <w:left w:w="15" w:type="dxa"/>
        <w:bottom w:w="15" w:type="dxa"/>
        <w:right w:w="15" w:type="dxa"/>
      </w:tblCellMar>
    </w:tblPr>
  </w:style>
  <w:style w:type="table" w:customStyle="1" w:styleId="afff3">
    <w:basedOn w:val="TableNormal0"/>
    <w:tblPr>
      <w:tblStyleRowBandSize w:val="1"/>
      <w:tblStyleColBandSize w:val="1"/>
      <w:tblCellMar>
        <w:left w:w="115" w:type="dxa"/>
        <w:right w:w="115" w:type="dxa"/>
      </w:tblCellMar>
    </w:tblPr>
  </w:style>
  <w:style w:type="table" w:customStyle="1" w:styleId="afff4">
    <w:basedOn w:val="TableNormal0"/>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paragraph" w:customStyle="1" w:styleId="block-items-listitem">
    <w:name w:val="block-items-list__item"/>
    <w:basedOn w:val="a0"/>
    <w:rsid w:val="004840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5">
    <w:name w:val="Обычный"/>
    <w:rsid w:val="00BC4E5D"/>
    <w:pPr>
      <w:suppressAutoHyphens/>
      <w:autoSpaceDN w:val="0"/>
      <w:spacing w:line="242" w:lineRule="auto"/>
      <w:textAlignment w:val="baseline"/>
    </w:pPr>
    <w:rPr>
      <w:lang w:eastAsia="ja-JP"/>
    </w:rPr>
  </w:style>
  <w:style w:type="character" w:customStyle="1" w:styleId="afff6">
    <w:name w:val="Основной шрифт абзаца"/>
    <w:rsid w:val="00BC4E5D"/>
  </w:style>
  <w:style w:type="paragraph" w:customStyle="1" w:styleId="Normal0">
    <w:name w:val="Normal0"/>
    <w:rsid w:val="00BC4E5D"/>
    <w:pPr>
      <w:suppressAutoHyphens/>
      <w:autoSpaceDN w:val="0"/>
      <w:spacing w:line="242" w:lineRule="auto"/>
      <w:textAlignment w:val="baseline"/>
    </w:pPr>
    <w:rPr>
      <w:rFonts w:cs="Times New Roman"/>
      <w:lang w:eastAsia="ja-JP"/>
    </w:rPr>
  </w:style>
  <w:style w:type="paragraph" w:customStyle="1" w:styleId="afff7">
    <w:name w:val="Верхний колонтитул"/>
    <w:basedOn w:val="Normal0"/>
    <w:rsid w:val="00BC4E5D"/>
    <w:pPr>
      <w:tabs>
        <w:tab w:val="center" w:pos="4819"/>
        <w:tab w:val="right" w:pos="9639"/>
      </w:tabs>
      <w:spacing w:after="0" w:line="240" w:lineRule="auto"/>
    </w:pPr>
  </w:style>
  <w:style w:type="paragraph" w:customStyle="1" w:styleId="Standard0">
    <w:name w:val="Standard"/>
    <w:rsid w:val="00BC4E5D"/>
    <w:pPr>
      <w:suppressAutoHyphens/>
      <w:autoSpaceDN w:val="0"/>
      <w:spacing w:after="0" w:line="240" w:lineRule="auto"/>
      <w:textAlignment w:val="baseline"/>
    </w:pPr>
    <w:rPr>
      <w:rFonts w:ascii="Arial" w:eastAsia="Times New Roman" w:hAnsi="Arial" w:cs="Times New Roman"/>
      <w:spacing w:val="10"/>
      <w:kern w:val="3"/>
      <w:szCs w:val="20"/>
      <w:lang w:eastAsia="ru-RU"/>
    </w:rPr>
  </w:style>
  <w:style w:type="paragraph" w:customStyle="1" w:styleId="z1qcye">
    <w:name w:val="z1qcye"/>
    <w:basedOn w:val="a0"/>
    <w:rsid w:val="00D47F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a1"/>
    <w:rsid w:val="00D47F97"/>
  </w:style>
  <w:style w:type="character" w:styleId="afff8">
    <w:name w:val="Emphasis"/>
    <w:basedOn w:val="a1"/>
    <w:uiPriority w:val="20"/>
    <w:qFormat/>
    <w:rsid w:val="00D47F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726919">
      <w:bodyDiv w:val="1"/>
      <w:marLeft w:val="0"/>
      <w:marRight w:val="0"/>
      <w:marTop w:val="0"/>
      <w:marBottom w:val="0"/>
      <w:divBdr>
        <w:top w:val="none" w:sz="0" w:space="0" w:color="auto"/>
        <w:left w:val="none" w:sz="0" w:space="0" w:color="auto"/>
        <w:bottom w:val="none" w:sz="0" w:space="0" w:color="auto"/>
        <w:right w:val="none" w:sz="0" w:space="0" w:color="auto"/>
      </w:divBdr>
      <w:divsChild>
        <w:div w:id="131271321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4447954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dovenko@phc.org.ua" TargetMode="External"/><Relationship Id="rId18" Type="http://schemas.openxmlformats.org/officeDocument/2006/relationships/hyperlink" Target="https://www.microsoft.com/uk-ua/servicesagreement/"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encoded-592c9deb-987b-4562-aa3c-9fa3d37d83e9.uri/mailto%3a%d0%9d%d0%b0%d1%87%d0%b0%d0%bb%d1%8c%d0%bd%d0%b8%d0%ba%2520%d1%81%d0%b5%d0%ba%d1%82%d0%be%d1%80%d1%83%2520%d1%96%d0%bd%d1%84%d0%be%d1%80%d0%bc%d0%b0%d1%86%d1%96%d0%b9%d0%bd%d0%b8%d1%85%2520%d1%82%d0%b5%d1%85%d0%bd%d0%be%d0%bb%d0%be%d0%b3%d1%96%d0%b9%2520%d1%82%d0%b0%2520%d0%b7%d0%b0%d1%85%d0%b8%d1%81%d1%82%d1%83%2520%d1%96%d0%bd%d1%84%d0%be%d1%80%d0%bc%d0%b0%d1%86%d1%96%d1%97" TargetMode="External"/><Relationship Id="rId17" Type="http://schemas.openxmlformats.org/officeDocument/2006/relationships/footer" Target="footer2.xml"/><Relationship Id="rId25" Type="http://schemas.openxmlformats.org/officeDocument/2006/relationships/hyperlink" Target="http://zakon.rada.gov.ua/laws/show/1700-18"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theglobalfund.org/media/3275/corporate_codeofconductforsuppliers_policy_en.pdf" TargetMode="External"/><Relationship Id="rId29" Type="http://schemas.openxmlformats.org/officeDocument/2006/relationships/hyperlink" Target="http://childrenandbusines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ender@phc.org.ua" TargetMode="External"/><Relationship Id="rId23" Type="http://schemas.openxmlformats.org/officeDocument/2006/relationships/footer" Target="footer4.xml"/><Relationship Id="rId28" Type="http://schemas.openxmlformats.org/officeDocument/2006/relationships/hyperlink" Target="https://www.ispeakoutnow.org/home-page/" TargetMode="External"/><Relationship Id="rId10" Type="http://schemas.openxmlformats.org/officeDocument/2006/relationships/endnotes" Target="endnotes.xml"/><Relationship Id="rId19" Type="http://schemas.openxmlformats.org/officeDocument/2006/relationships/hyperlink" Target="http://www.microsoft.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ehtiarenko@phc.org.ua" TargetMode="External"/><Relationship Id="rId22" Type="http://schemas.openxmlformats.org/officeDocument/2006/relationships/header" Target="header1.xml"/><Relationship Id="rId27" Type="http://schemas.openxmlformats.org/officeDocument/2006/relationships/hyperlink" Target="https://www.theglobalfund.org/media/6016/core_ethicsandconflictofinterest_policy_en.pdf" TargetMode="External"/><Relationship Id="rId30" Type="http://schemas.openxmlformats.org/officeDocument/2006/relationships/hyperlink" Target="https://usr.minjust.gov.ua/ua/freesearc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OCIL+WTti7fyex6FtzAZDS32w==">CgMxLjAyDmgudGFpY2I2bjd0cmRhMg5oLmdxeW9tY2EyeDVmZDIOaC5jNWM0OGlvbTR3cXQyDmgubzE1ODd3a3hhdHd5Mg5oLjNhdXkxZjdrbWozOTIOaC5sZG5sMjc1dDE5c3EyDmguNGR1c2R0cWlvZnJkMg5oLjRnZjQ4dDdiNnpvajIOaC54ODhjc20ycHdvNm8yDmgucWp4eTA1N2MyYnc5Mg5oLjU2anlpYXU4dXR5NTgAciExY0lfbXNSZXVDYktLeE1zXzhYNER4NGktNVZjZ2hKWnI=</go:docsCustomData>
</go:gDocsCustomXmlDataStorage>
</file>

<file path=customXml/itemProps1.xml><?xml version="1.0" encoding="utf-8"?>
<ds:datastoreItem xmlns:ds="http://schemas.openxmlformats.org/officeDocument/2006/customXml" ds:itemID="{ABA0654B-07C3-4E96-BE50-67C87B015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D99A37-7F32-4CA6-A707-A7A6A95AA161}">
  <ds:schemaRefs>
    <ds:schemaRef ds:uri="http://schemas.microsoft.com/sharepoint/v3/contenttype/forms"/>
  </ds:schemaRefs>
</ds:datastoreItem>
</file>

<file path=customXml/itemProps3.xml><?xml version="1.0" encoding="utf-8"?>
<ds:datastoreItem xmlns:ds="http://schemas.openxmlformats.org/officeDocument/2006/customXml" ds:itemID="{B60CB4B6-7CAD-4907-B0CA-4D13BA3EDD5A}">
  <ds:schemaRefs>
    <ds:schemaRef ds:uri="4db27de5-01f8-4ef5-865e-d82e4f911e21"/>
    <ds:schemaRef ds:uri="http://purl.org/dc/elements/1.1/"/>
    <ds:schemaRef ds:uri="http://purl.org/dc/dcmitype/"/>
    <ds:schemaRef ds:uri="http://schemas.openxmlformats.org/package/2006/metadata/core-properties"/>
    <ds:schemaRef ds:uri="b2401e72-9966-4d39-b1ef-b9ad96ee7001"/>
    <ds:schemaRef ds:uri="http://purl.org/dc/terms/"/>
    <ds:schemaRef ds:uri="http://schemas.microsoft.com/office/2006/documentManagement/types"/>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71923</Words>
  <Characters>40997</Characters>
  <Application>Microsoft Office Word</Application>
  <DocSecurity>0</DocSecurity>
  <Lines>341</Lines>
  <Paragraphs>225</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112695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PHC01</dc:creator>
  <cp:lastModifiedBy>Олександр Сорока</cp:lastModifiedBy>
  <cp:revision>3</cp:revision>
  <cp:lastPrinted>2025-11-13T07:45:00Z</cp:lastPrinted>
  <dcterms:created xsi:type="dcterms:W3CDTF">2026-10-29T11:51:00Z</dcterms:created>
  <dcterms:modified xsi:type="dcterms:W3CDTF">2026-10-30T13:18:00Z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