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2F2177C3" w:rsidR="00E53792" w:rsidRDefault="00374843">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374843">
        <w:rPr>
          <w:rFonts w:ascii="Times New Roman" w:eastAsia="Times New Roman" w:hAnsi="Times New Roman" w:cs="Times New Roman"/>
          <w:b/>
          <w:sz w:val="24"/>
          <w:szCs w:val="24"/>
        </w:rPr>
        <w:t xml:space="preserve">ДК 021:2015: 50420000-5: Послуги з ремонту і технічного обслуговування медичного та хірургічного обладнання (Послуги з технічного обслуговування спектрометру MALDI-TOF </w:t>
      </w:r>
      <w:proofErr w:type="spellStart"/>
      <w:r w:rsidRPr="00374843">
        <w:rPr>
          <w:rFonts w:ascii="Times New Roman" w:eastAsia="Times New Roman" w:hAnsi="Times New Roman" w:cs="Times New Roman"/>
          <w:b/>
          <w:sz w:val="24"/>
          <w:szCs w:val="24"/>
        </w:rPr>
        <w:t>Bruker</w:t>
      </w:r>
      <w:proofErr w:type="spellEnd"/>
      <w:r w:rsidRPr="00374843">
        <w:rPr>
          <w:rFonts w:ascii="Times New Roman" w:eastAsia="Times New Roman" w:hAnsi="Times New Roman" w:cs="Times New Roman"/>
          <w:b/>
          <w:sz w:val="24"/>
          <w:szCs w:val="24"/>
        </w:rPr>
        <w:t>)</w:t>
      </w:r>
      <w:r w:rsidR="003976BE" w:rsidRPr="00FA7213">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06D9F05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374843" w:rsidRPr="00374843">
        <w:rPr>
          <w:rFonts w:ascii="Times New Roman" w:eastAsia="Times New Roman" w:hAnsi="Times New Roman" w:cs="Times New Roman"/>
          <w:b/>
          <w:sz w:val="24"/>
          <w:szCs w:val="24"/>
        </w:rPr>
        <w:t xml:space="preserve">ДК 021:2015: 50420000-5: Послуги з ремонту і технічного обслуговування медичного та хірургічного обладнання (Послуги з технічного обслуговування спектрометру MALDI-TOF </w:t>
      </w:r>
      <w:proofErr w:type="spellStart"/>
      <w:r w:rsidR="00374843" w:rsidRPr="00374843">
        <w:rPr>
          <w:rFonts w:ascii="Times New Roman" w:eastAsia="Times New Roman" w:hAnsi="Times New Roman" w:cs="Times New Roman"/>
          <w:b/>
          <w:sz w:val="24"/>
          <w:szCs w:val="24"/>
        </w:rPr>
        <w:t>Bruker</w:t>
      </w:r>
      <w:proofErr w:type="spellEnd"/>
      <w:r w:rsidR="00374843" w:rsidRPr="00374843">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3E47285E"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374843">
        <w:rPr>
          <w:rFonts w:ascii="Times New Roman" w:eastAsia="Times New Roman" w:hAnsi="Times New Roman" w:cs="Times New Roman"/>
          <w:sz w:val="24"/>
          <w:szCs w:val="24"/>
        </w:rPr>
        <w:t>129</w:t>
      </w:r>
      <w:r w:rsidR="00FA7213" w:rsidRPr="00FA7213">
        <w:rPr>
          <w:rFonts w:ascii="Times New Roman" w:eastAsia="Times New Roman" w:hAnsi="Times New Roman" w:cs="Times New Roman"/>
          <w:sz w:val="24"/>
          <w:szCs w:val="24"/>
        </w:rPr>
        <w:t xml:space="preserve"> </w:t>
      </w:r>
      <w:r w:rsidR="00374843">
        <w:rPr>
          <w:rFonts w:ascii="Times New Roman" w:eastAsia="Times New Roman" w:hAnsi="Times New Roman" w:cs="Times New Roman"/>
          <w:sz w:val="24"/>
          <w:szCs w:val="24"/>
        </w:rPr>
        <w:t>6</w:t>
      </w:r>
      <w:r w:rsidR="00FA7213" w:rsidRPr="00FA7213">
        <w:rPr>
          <w:rFonts w:ascii="Times New Roman" w:eastAsia="Times New Roman" w:hAnsi="Times New Roman" w:cs="Times New Roman"/>
          <w:sz w:val="24"/>
          <w:szCs w:val="24"/>
        </w:rPr>
        <w:t>00</w:t>
      </w:r>
      <w:r w:rsidR="003976BE" w:rsidRPr="00FA7213">
        <w:rPr>
          <w:rFonts w:ascii="Times New Roman" w:eastAsia="Times New Roman" w:hAnsi="Times New Roman" w:cs="Times New Roman"/>
          <w:sz w:val="24"/>
          <w:szCs w:val="24"/>
        </w:rPr>
        <w:t>,</w:t>
      </w:r>
      <w:r w:rsidR="00FA7213" w:rsidRPr="00FA7213">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761279EF"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374843">
        <w:rPr>
          <w:rFonts w:ascii="Times New Roman" w:eastAsia="Times New Roman" w:hAnsi="Times New Roman" w:cs="Times New Roman"/>
          <w:sz w:val="24"/>
          <w:szCs w:val="24"/>
        </w:rPr>
        <w:t>129</w:t>
      </w:r>
      <w:r w:rsidR="00374843" w:rsidRPr="00FA7213">
        <w:rPr>
          <w:rFonts w:ascii="Times New Roman" w:eastAsia="Times New Roman" w:hAnsi="Times New Roman" w:cs="Times New Roman"/>
          <w:sz w:val="24"/>
          <w:szCs w:val="24"/>
        </w:rPr>
        <w:t xml:space="preserve"> </w:t>
      </w:r>
      <w:r w:rsidR="00374843">
        <w:rPr>
          <w:rFonts w:ascii="Times New Roman" w:eastAsia="Times New Roman" w:hAnsi="Times New Roman" w:cs="Times New Roman"/>
          <w:sz w:val="24"/>
          <w:szCs w:val="24"/>
        </w:rPr>
        <w:t>6</w:t>
      </w:r>
      <w:r w:rsidR="00374843" w:rsidRPr="00FA7213">
        <w:rPr>
          <w:rFonts w:ascii="Times New Roman" w:eastAsia="Times New Roman" w:hAnsi="Times New Roman" w:cs="Times New Roman"/>
          <w:sz w:val="24"/>
          <w:szCs w:val="24"/>
        </w:rPr>
        <w:t>00,00</w:t>
      </w:r>
      <w:r w:rsidR="003748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8" w14:textId="7F303CCA" w:rsidR="00E53792" w:rsidRDefault="00512B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Строк надання послуг </w:t>
      </w:r>
      <w:r w:rsidR="001E5B73" w:rsidRPr="00FA7213">
        <w:rPr>
          <w:rFonts w:ascii="Times New Roman" w:eastAsia="Times New Roman" w:hAnsi="Times New Roman" w:cs="Times New Roman"/>
          <w:sz w:val="24"/>
          <w:szCs w:val="24"/>
        </w:rPr>
        <w:t>—</w:t>
      </w:r>
      <w:r w:rsidR="001E5B73" w:rsidRPr="00FA7213">
        <w:t xml:space="preserve"> </w:t>
      </w:r>
      <w:r w:rsidR="001E5B73" w:rsidRPr="00FA7213">
        <w:rPr>
          <w:rFonts w:ascii="Times New Roman" w:eastAsia="Times New Roman" w:hAnsi="Times New Roman" w:cs="Times New Roman"/>
          <w:sz w:val="24"/>
          <w:szCs w:val="24"/>
        </w:rPr>
        <w:t>до «</w:t>
      </w:r>
      <w:r w:rsidR="00374843">
        <w:rPr>
          <w:rFonts w:ascii="Times New Roman" w:eastAsia="Times New Roman" w:hAnsi="Times New Roman" w:cs="Times New Roman"/>
          <w:sz w:val="24"/>
          <w:szCs w:val="24"/>
        </w:rPr>
        <w:t>17</w:t>
      </w:r>
      <w:r w:rsidR="001E5B73" w:rsidRPr="00FA7213">
        <w:rPr>
          <w:rFonts w:ascii="Times New Roman" w:eastAsia="Times New Roman" w:hAnsi="Times New Roman" w:cs="Times New Roman"/>
          <w:sz w:val="24"/>
          <w:szCs w:val="24"/>
        </w:rPr>
        <w:t xml:space="preserve">» </w:t>
      </w:r>
      <w:r w:rsidR="00374843">
        <w:rPr>
          <w:rFonts w:ascii="Times New Roman" w:eastAsia="Times New Roman" w:hAnsi="Times New Roman" w:cs="Times New Roman"/>
          <w:sz w:val="24"/>
          <w:szCs w:val="24"/>
        </w:rPr>
        <w:t>квітня</w:t>
      </w:r>
      <w:r w:rsidR="001E5B73" w:rsidRPr="00FA7213">
        <w:rPr>
          <w:rFonts w:ascii="Times New Roman" w:eastAsia="Times New Roman" w:hAnsi="Times New Roman" w:cs="Times New Roman"/>
          <w:sz w:val="24"/>
          <w:szCs w:val="24"/>
        </w:rPr>
        <w:t xml:space="preserve"> 202</w:t>
      </w:r>
      <w:r w:rsidR="00374843">
        <w:rPr>
          <w:rFonts w:ascii="Times New Roman" w:eastAsia="Times New Roman" w:hAnsi="Times New Roman" w:cs="Times New Roman"/>
          <w:sz w:val="24"/>
          <w:szCs w:val="24"/>
        </w:rPr>
        <w:t>6</w:t>
      </w:r>
      <w:r w:rsidR="001E5B73" w:rsidRPr="00FA7213">
        <w:rPr>
          <w:rFonts w:ascii="Times New Roman" w:eastAsia="Times New Roman" w:hAnsi="Times New Roman" w:cs="Times New Roman"/>
          <w:sz w:val="24"/>
          <w:szCs w:val="24"/>
        </w:rPr>
        <w:t xml:space="preserve"> року.</w:t>
      </w:r>
    </w:p>
    <w:p w14:paraId="4AF7036A" w14:textId="023C6BCD" w:rsidR="00512B07"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w:t>
      </w:r>
    </w:p>
    <w:p w14:paraId="58DEFBE5" w14:textId="4796D606" w:rsidR="00512B07" w:rsidRDefault="001E5B73">
      <w:pPr>
        <w:spacing w:after="0" w:line="240" w:lineRule="auto"/>
        <w:jc w:val="both"/>
        <w:rPr>
          <w:rFonts w:ascii="Times New Roman" w:eastAsia="Times New Roman" w:hAnsi="Times New Roman" w:cs="Times New Roman"/>
          <w:sz w:val="24"/>
          <w:szCs w:val="24"/>
        </w:rPr>
        <w:sectPr w:rsidR="00512B07">
          <w:pgSz w:w="11906" w:h="16838"/>
          <w:pgMar w:top="850" w:right="850" w:bottom="850" w:left="1417" w:header="708" w:footer="708" w:gutter="0"/>
          <w:pgNumType w:start="1"/>
          <w:cols w:space="720"/>
        </w:sect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r w:rsidR="00EE2D90">
        <w:rPr>
          <w:rFonts w:ascii="Times New Roman" w:eastAsia="Times New Roman" w:hAnsi="Times New Roman" w:cs="Times New Roman"/>
          <w:sz w:val="24"/>
          <w:szCs w:val="24"/>
        </w:rPr>
        <w:t>:</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000001C"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ТЕХНІЧНА СПЕЦИФІКАЦІЯ</w:t>
      </w:r>
    </w:p>
    <w:p w14:paraId="24C03C69" w14:textId="372FF7EE" w:rsidR="00512B07" w:rsidRDefault="001E5B73" w:rsidP="00512B07">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(інформація про необхідні технічні, якісні та кількісні характеристики предмета закупівлі та опис предмета закупівлі)</w:t>
      </w:r>
    </w:p>
    <w:p w14:paraId="25162EB8" w14:textId="77777777" w:rsidR="00BE16A5" w:rsidRPr="00DC6C85" w:rsidRDefault="00BE16A5" w:rsidP="00BE16A5">
      <w:pPr>
        <w:spacing w:after="0" w:line="240" w:lineRule="auto"/>
        <w:jc w:val="both"/>
        <w:rPr>
          <w:rFonts w:ascii="Times New Roman" w:eastAsia="Times New Roman" w:hAnsi="Times New Roman" w:cs="Times New Roman"/>
          <w:color w:val="000000"/>
          <w:sz w:val="24"/>
          <w:szCs w:val="24"/>
        </w:rPr>
      </w:pPr>
    </w:p>
    <w:tbl>
      <w:tblPr>
        <w:tblStyle w:val="19"/>
        <w:tblW w:w="15021" w:type="dxa"/>
        <w:tblLayout w:type="fixed"/>
        <w:tblLook w:val="04A0" w:firstRow="1" w:lastRow="0" w:firstColumn="1" w:lastColumn="0" w:noHBand="0" w:noVBand="1"/>
      </w:tblPr>
      <w:tblGrid>
        <w:gridCol w:w="704"/>
        <w:gridCol w:w="4394"/>
        <w:gridCol w:w="1560"/>
        <w:gridCol w:w="8363"/>
      </w:tblGrid>
      <w:tr w:rsidR="00BE16A5" w:rsidRPr="002344E5" w14:paraId="355B1870" w14:textId="77777777" w:rsidTr="00D65D2F">
        <w:trPr>
          <w:trHeight w:val="893"/>
        </w:trPr>
        <w:tc>
          <w:tcPr>
            <w:tcW w:w="5098" w:type="dxa"/>
            <w:gridSpan w:val="2"/>
            <w:tcBorders>
              <w:bottom w:val="single" w:sz="4" w:space="0" w:color="auto"/>
            </w:tcBorders>
            <w:vAlign w:val="center"/>
          </w:tcPr>
          <w:p w14:paraId="5F0B0D54" w14:textId="77777777" w:rsidR="00BE16A5" w:rsidRPr="002344E5" w:rsidRDefault="00BE16A5" w:rsidP="00D65D2F">
            <w:pPr>
              <w:ind w:right="-249"/>
              <w:jc w:val="center"/>
              <w:rPr>
                <w:b/>
                <w:sz w:val="24"/>
                <w:szCs w:val="24"/>
              </w:rPr>
            </w:pPr>
            <w:r>
              <w:rPr>
                <w:b/>
                <w:sz w:val="24"/>
                <w:szCs w:val="24"/>
              </w:rPr>
              <w:t>Назва послуги</w:t>
            </w:r>
          </w:p>
        </w:tc>
        <w:tc>
          <w:tcPr>
            <w:tcW w:w="9923" w:type="dxa"/>
            <w:gridSpan w:val="2"/>
            <w:tcBorders>
              <w:right w:val="single" w:sz="4" w:space="0" w:color="000000"/>
            </w:tcBorders>
            <w:vAlign w:val="center"/>
          </w:tcPr>
          <w:p w14:paraId="460B2A1B" w14:textId="77777777" w:rsidR="00BE16A5" w:rsidRPr="005A028C" w:rsidRDefault="00BE16A5" w:rsidP="00D65D2F">
            <w:pPr>
              <w:jc w:val="both"/>
              <w:rPr>
                <w:sz w:val="24"/>
                <w:szCs w:val="24"/>
              </w:rPr>
            </w:pPr>
            <w:r w:rsidRPr="005A028C">
              <w:rPr>
                <w:sz w:val="24"/>
                <w:szCs w:val="24"/>
              </w:rPr>
              <w:t xml:space="preserve">ДК 021:2015:50420000-5 - Послуги з ремонту і технічного обслуговування медичного та хірургічного обладнання (Послуги з технічного обслуговування спектрометру MALDI-TOF </w:t>
            </w:r>
            <w:proofErr w:type="spellStart"/>
            <w:r w:rsidRPr="005A028C">
              <w:rPr>
                <w:sz w:val="24"/>
                <w:szCs w:val="24"/>
              </w:rPr>
              <w:t>Bruker</w:t>
            </w:r>
            <w:proofErr w:type="spellEnd"/>
            <w:r w:rsidRPr="005A028C">
              <w:rPr>
                <w:sz w:val="24"/>
                <w:szCs w:val="24"/>
              </w:rPr>
              <w:t>)</w:t>
            </w:r>
          </w:p>
        </w:tc>
      </w:tr>
      <w:tr w:rsidR="00BE16A5" w:rsidRPr="002344E5" w14:paraId="703D18AE" w14:textId="77777777" w:rsidTr="00D65D2F">
        <w:trPr>
          <w:trHeight w:val="395"/>
        </w:trPr>
        <w:tc>
          <w:tcPr>
            <w:tcW w:w="5098" w:type="dxa"/>
            <w:gridSpan w:val="2"/>
            <w:tcBorders>
              <w:bottom w:val="single" w:sz="4" w:space="0" w:color="auto"/>
            </w:tcBorders>
            <w:vAlign w:val="center"/>
          </w:tcPr>
          <w:p w14:paraId="02C5573C" w14:textId="77777777" w:rsidR="00BE16A5" w:rsidRPr="002344E5" w:rsidRDefault="00BE16A5" w:rsidP="00D65D2F">
            <w:pPr>
              <w:ind w:right="-249"/>
              <w:jc w:val="center"/>
              <w:rPr>
                <w:b/>
                <w:sz w:val="24"/>
                <w:szCs w:val="24"/>
              </w:rPr>
            </w:pPr>
            <w:r>
              <w:rPr>
                <w:b/>
                <w:sz w:val="24"/>
                <w:szCs w:val="24"/>
              </w:rPr>
              <w:t>Строк надання послуги</w:t>
            </w:r>
          </w:p>
        </w:tc>
        <w:tc>
          <w:tcPr>
            <w:tcW w:w="9923" w:type="dxa"/>
            <w:gridSpan w:val="2"/>
            <w:tcBorders>
              <w:right w:val="single" w:sz="4" w:space="0" w:color="000000"/>
            </w:tcBorders>
            <w:vAlign w:val="center"/>
          </w:tcPr>
          <w:p w14:paraId="67B04467" w14:textId="77777777" w:rsidR="00BE16A5" w:rsidRPr="005A028C" w:rsidRDefault="00BE16A5" w:rsidP="00D65D2F">
            <w:pPr>
              <w:jc w:val="both"/>
              <w:rPr>
                <w:sz w:val="24"/>
                <w:szCs w:val="24"/>
              </w:rPr>
            </w:pPr>
            <w:r>
              <w:rPr>
                <w:sz w:val="24"/>
                <w:szCs w:val="24"/>
              </w:rPr>
              <w:t xml:space="preserve">до </w:t>
            </w:r>
            <w:r w:rsidRPr="005A028C">
              <w:rPr>
                <w:sz w:val="24"/>
                <w:szCs w:val="24"/>
              </w:rPr>
              <w:t>17</w:t>
            </w:r>
            <w:r>
              <w:rPr>
                <w:sz w:val="24"/>
                <w:szCs w:val="24"/>
              </w:rPr>
              <w:t xml:space="preserve"> квітня </w:t>
            </w:r>
            <w:r w:rsidRPr="005A028C">
              <w:rPr>
                <w:sz w:val="24"/>
                <w:szCs w:val="24"/>
              </w:rPr>
              <w:t>2026 року</w:t>
            </w:r>
            <w:r>
              <w:rPr>
                <w:sz w:val="24"/>
                <w:szCs w:val="24"/>
              </w:rPr>
              <w:t>.</w:t>
            </w:r>
          </w:p>
        </w:tc>
      </w:tr>
      <w:tr w:rsidR="00BE16A5" w:rsidRPr="002344E5" w14:paraId="782E447A" w14:textId="77777777" w:rsidTr="00D65D2F">
        <w:trPr>
          <w:trHeight w:val="414"/>
        </w:trPr>
        <w:tc>
          <w:tcPr>
            <w:tcW w:w="5098" w:type="dxa"/>
            <w:gridSpan w:val="2"/>
            <w:tcBorders>
              <w:bottom w:val="single" w:sz="4" w:space="0" w:color="auto"/>
            </w:tcBorders>
            <w:vAlign w:val="center"/>
          </w:tcPr>
          <w:p w14:paraId="72E8C651" w14:textId="77777777" w:rsidR="00BE16A5" w:rsidRDefault="00BE16A5" w:rsidP="00D65D2F">
            <w:pPr>
              <w:ind w:right="-249"/>
              <w:jc w:val="center"/>
              <w:rPr>
                <w:b/>
                <w:sz w:val="24"/>
                <w:szCs w:val="24"/>
              </w:rPr>
            </w:pPr>
            <w:r>
              <w:rPr>
                <w:b/>
                <w:sz w:val="24"/>
                <w:szCs w:val="24"/>
              </w:rPr>
              <w:t>Місце надання послуги</w:t>
            </w:r>
          </w:p>
        </w:tc>
        <w:tc>
          <w:tcPr>
            <w:tcW w:w="9923" w:type="dxa"/>
            <w:gridSpan w:val="2"/>
            <w:tcBorders>
              <w:right w:val="single" w:sz="4" w:space="0" w:color="000000"/>
            </w:tcBorders>
            <w:vAlign w:val="center"/>
          </w:tcPr>
          <w:p w14:paraId="670CFC0C" w14:textId="77777777" w:rsidR="00BE16A5" w:rsidRPr="005A028C" w:rsidRDefault="00BE16A5" w:rsidP="00D65D2F">
            <w:pPr>
              <w:jc w:val="both"/>
              <w:rPr>
                <w:sz w:val="24"/>
                <w:szCs w:val="24"/>
              </w:rPr>
            </w:pPr>
            <w:r w:rsidRPr="009C5310">
              <w:rPr>
                <w:sz w:val="24"/>
                <w:szCs w:val="24"/>
              </w:rPr>
              <w:t>м. Київ, вул. Ярославська, 41.</w:t>
            </w:r>
          </w:p>
        </w:tc>
      </w:tr>
      <w:tr w:rsidR="00BE16A5" w:rsidRPr="002344E5" w14:paraId="2F173FD0" w14:textId="77777777" w:rsidTr="00D65D2F">
        <w:trPr>
          <w:trHeight w:val="421"/>
        </w:trPr>
        <w:tc>
          <w:tcPr>
            <w:tcW w:w="5098" w:type="dxa"/>
            <w:gridSpan w:val="2"/>
            <w:tcBorders>
              <w:bottom w:val="single" w:sz="4" w:space="0" w:color="auto"/>
            </w:tcBorders>
            <w:vAlign w:val="center"/>
          </w:tcPr>
          <w:p w14:paraId="220600A5" w14:textId="77777777" w:rsidR="00BE16A5" w:rsidRDefault="00BE16A5" w:rsidP="00D65D2F">
            <w:pPr>
              <w:ind w:right="-249"/>
              <w:jc w:val="center"/>
              <w:rPr>
                <w:b/>
                <w:sz w:val="24"/>
                <w:szCs w:val="24"/>
              </w:rPr>
            </w:pPr>
            <w:r>
              <w:rPr>
                <w:b/>
                <w:sz w:val="24"/>
                <w:szCs w:val="24"/>
              </w:rPr>
              <w:t>Гарантійний термін (строк)</w:t>
            </w:r>
          </w:p>
        </w:tc>
        <w:tc>
          <w:tcPr>
            <w:tcW w:w="9923" w:type="dxa"/>
            <w:gridSpan w:val="2"/>
            <w:tcBorders>
              <w:right w:val="single" w:sz="4" w:space="0" w:color="000000"/>
            </w:tcBorders>
            <w:vAlign w:val="center"/>
          </w:tcPr>
          <w:p w14:paraId="5B538B63" w14:textId="77777777" w:rsidR="00BE16A5" w:rsidRPr="009C5310" w:rsidRDefault="00BE16A5" w:rsidP="00D65D2F">
            <w:pPr>
              <w:jc w:val="both"/>
              <w:rPr>
                <w:sz w:val="24"/>
                <w:szCs w:val="24"/>
              </w:rPr>
            </w:pPr>
            <w:r w:rsidRPr="00863F5E">
              <w:rPr>
                <w:sz w:val="24"/>
                <w:szCs w:val="24"/>
              </w:rPr>
              <w:t>не менше 6 місяців</w:t>
            </w:r>
            <w:r>
              <w:rPr>
                <w:sz w:val="24"/>
                <w:szCs w:val="24"/>
              </w:rPr>
              <w:t xml:space="preserve"> </w:t>
            </w:r>
            <w:r w:rsidRPr="00B67E50">
              <w:rPr>
                <w:sz w:val="24"/>
                <w:szCs w:val="24"/>
              </w:rPr>
              <w:t>з</w:t>
            </w:r>
            <w:bookmarkStart w:id="1" w:name="_GoBack"/>
            <w:bookmarkEnd w:id="1"/>
            <w:r w:rsidRPr="00B67E50">
              <w:rPr>
                <w:sz w:val="24"/>
                <w:szCs w:val="24"/>
              </w:rPr>
              <w:t xml:space="preserve"> дати </w:t>
            </w:r>
            <w:r>
              <w:rPr>
                <w:sz w:val="24"/>
                <w:szCs w:val="24"/>
              </w:rPr>
              <w:t>прийняття наданих Послуг</w:t>
            </w:r>
          </w:p>
        </w:tc>
      </w:tr>
      <w:tr w:rsidR="00BE16A5" w:rsidRPr="002344E5" w14:paraId="06A733A8" w14:textId="77777777" w:rsidTr="00D65D2F">
        <w:trPr>
          <w:trHeight w:val="421"/>
        </w:trPr>
        <w:tc>
          <w:tcPr>
            <w:tcW w:w="5098" w:type="dxa"/>
            <w:gridSpan w:val="2"/>
            <w:tcBorders>
              <w:bottom w:val="single" w:sz="4" w:space="0" w:color="auto"/>
            </w:tcBorders>
            <w:vAlign w:val="center"/>
          </w:tcPr>
          <w:p w14:paraId="29F7E927" w14:textId="77777777" w:rsidR="00BE16A5" w:rsidRPr="001A1CBE" w:rsidRDefault="00BE16A5" w:rsidP="00D65D2F">
            <w:pPr>
              <w:ind w:right="-249"/>
              <w:jc w:val="center"/>
              <w:rPr>
                <w:b/>
                <w:sz w:val="24"/>
                <w:szCs w:val="24"/>
              </w:rPr>
            </w:pPr>
            <w:r>
              <w:rPr>
                <w:b/>
                <w:sz w:val="24"/>
                <w:szCs w:val="24"/>
              </w:rPr>
              <w:t>Гарантійний строк на встановлені</w:t>
            </w:r>
            <w:r>
              <w:rPr>
                <w:b/>
                <w:sz w:val="24"/>
                <w:szCs w:val="24"/>
                <w:lang w:val="en-US"/>
              </w:rPr>
              <w:t>/</w:t>
            </w:r>
            <w:r>
              <w:rPr>
                <w:b/>
                <w:sz w:val="24"/>
                <w:szCs w:val="24"/>
              </w:rPr>
              <w:t>замінені комплектуючі</w:t>
            </w:r>
          </w:p>
        </w:tc>
        <w:tc>
          <w:tcPr>
            <w:tcW w:w="9923" w:type="dxa"/>
            <w:gridSpan w:val="2"/>
            <w:tcBorders>
              <w:right w:val="single" w:sz="4" w:space="0" w:color="000000"/>
            </w:tcBorders>
            <w:vAlign w:val="center"/>
          </w:tcPr>
          <w:p w14:paraId="26B847CC" w14:textId="77777777" w:rsidR="00BE16A5" w:rsidRPr="00863F5E" w:rsidRDefault="00BE16A5" w:rsidP="00D65D2F">
            <w:pPr>
              <w:jc w:val="both"/>
              <w:rPr>
                <w:sz w:val="24"/>
                <w:szCs w:val="24"/>
              </w:rPr>
            </w:pPr>
            <w:r>
              <w:rPr>
                <w:sz w:val="24"/>
                <w:szCs w:val="24"/>
              </w:rPr>
              <w:t>не менше 6 місяців з дати прийняття наданих Послуг</w:t>
            </w:r>
          </w:p>
        </w:tc>
      </w:tr>
      <w:tr w:rsidR="00BE16A5" w:rsidRPr="002344E5" w14:paraId="6D1AC815" w14:textId="77777777" w:rsidTr="00D65D2F">
        <w:trPr>
          <w:trHeight w:val="736"/>
        </w:trPr>
        <w:tc>
          <w:tcPr>
            <w:tcW w:w="704" w:type="dxa"/>
            <w:tcBorders>
              <w:bottom w:val="single" w:sz="4" w:space="0" w:color="auto"/>
            </w:tcBorders>
            <w:vAlign w:val="center"/>
          </w:tcPr>
          <w:p w14:paraId="57755FA3" w14:textId="77777777" w:rsidR="00BE16A5" w:rsidRPr="002344E5" w:rsidRDefault="00BE16A5" w:rsidP="00D65D2F">
            <w:pPr>
              <w:jc w:val="center"/>
              <w:rPr>
                <w:b/>
                <w:sz w:val="24"/>
                <w:szCs w:val="24"/>
              </w:rPr>
            </w:pPr>
            <w:r w:rsidRPr="002344E5">
              <w:rPr>
                <w:b/>
                <w:sz w:val="24"/>
                <w:szCs w:val="24"/>
              </w:rPr>
              <w:t>№ з/п</w:t>
            </w:r>
          </w:p>
        </w:tc>
        <w:tc>
          <w:tcPr>
            <w:tcW w:w="4394" w:type="dxa"/>
            <w:tcBorders>
              <w:bottom w:val="single" w:sz="4" w:space="0" w:color="auto"/>
            </w:tcBorders>
            <w:vAlign w:val="center"/>
          </w:tcPr>
          <w:p w14:paraId="4CE2E57A" w14:textId="77777777" w:rsidR="00BE16A5" w:rsidRPr="002344E5" w:rsidRDefault="00BE16A5" w:rsidP="00D65D2F">
            <w:pPr>
              <w:ind w:right="-249"/>
              <w:jc w:val="center"/>
              <w:rPr>
                <w:b/>
                <w:sz w:val="24"/>
                <w:szCs w:val="24"/>
              </w:rPr>
            </w:pPr>
            <w:r w:rsidRPr="002344E5">
              <w:rPr>
                <w:b/>
                <w:sz w:val="24"/>
                <w:szCs w:val="24"/>
              </w:rPr>
              <w:t>Найменування обладнання</w:t>
            </w:r>
          </w:p>
        </w:tc>
        <w:tc>
          <w:tcPr>
            <w:tcW w:w="1560" w:type="dxa"/>
            <w:vAlign w:val="center"/>
          </w:tcPr>
          <w:p w14:paraId="378A5D6D" w14:textId="77777777" w:rsidR="00BE16A5" w:rsidRPr="002344E5" w:rsidRDefault="00BE16A5" w:rsidP="00D65D2F">
            <w:pPr>
              <w:ind w:right="-39"/>
              <w:jc w:val="center"/>
              <w:rPr>
                <w:b/>
                <w:sz w:val="24"/>
                <w:szCs w:val="24"/>
              </w:rPr>
            </w:pPr>
            <w:r w:rsidRPr="002344E5">
              <w:rPr>
                <w:b/>
                <w:sz w:val="24"/>
                <w:szCs w:val="24"/>
              </w:rPr>
              <w:t>Кількість обладнання</w:t>
            </w:r>
          </w:p>
        </w:tc>
        <w:tc>
          <w:tcPr>
            <w:tcW w:w="8363" w:type="dxa"/>
            <w:tcBorders>
              <w:right w:val="single" w:sz="4" w:space="0" w:color="000000"/>
            </w:tcBorders>
            <w:vAlign w:val="center"/>
          </w:tcPr>
          <w:p w14:paraId="522EEBD9" w14:textId="77777777" w:rsidR="00BE16A5" w:rsidRPr="002344E5" w:rsidRDefault="00BE16A5" w:rsidP="00D65D2F">
            <w:pPr>
              <w:jc w:val="center"/>
              <w:rPr>
                <w:b/>
                <w:sz w:val="24"/>
                <w:szCs w:val="24"/>
              </w:rPr>
            </w:pPr>
            <w:r w:rsidRPr="002344E5">
              <w:rPr>
                <w:b/>
                <w:sz w:val="24"/>
                <w:szCs w:val="24"/>
              </w:rPr>
              <w:t>Перелік послуг з технічного обслуговування</w:t>
            </w:r>
          </w:p>
        </w:tc>
      </w:tr>
      <w:tr w:rsidR="00BE16A5" w:rsidRPr="002344E5" w14:paraId="6C22816F" w14:textId="77777777" w:rsidTr="00D65D2F">
        <w:trPr>
          <w:trHeight w:val="366"/>
        </w:trPr>
        <w:tc>
          <w:tcPr>
            <w:tcW w:w="704" w:type="dxa"/>
            <w:vMerge w:val="restart"/>
            <w:tcBorders>
              <w:top w:val="single" w:sz="4" w:space="0" w:color="auto"/>
              <w:left w:val="single" w:sz="4" w:space="0" w:color="auto"/>
              <w:right w:val="single" w:sz="4" w:space="0" w:color="auto"/>
            </w:tcBorders>
            <w:shd w:val="clear" w:color="auto" w:fill="auto"/>
            <w:vAlign w:val="center"/>
          </w:tcPr>
          <w:p w14:paraId="377ACF2E" w14:textId="77777777" w:rsidR="00BE16A5" w:rsidRPr="002344E5" w:rsidRDefault="00BE16A5" w:rsidP="00D65D2F">
            <w:pPr>
              <w:jc w:val="center"/>
              <w:rPr>
                <w:color w:val="000000"/>
                <w:sz w:val="24"/>
                <w:szCs w:val="24"/>
              </w:rPr>
            </w:pPr>
            <w:r w:rsidRPr="002344E5">
              <w:rPr>
                <w:color w:val="000000"/>
                <w:sz w:val="24"/>
                <w:szCs w:val="24"/>
              </w:rPr>
              <w:t>1</w:t>
            </w:r>
          </w:p>
        </w:tc>
        <w:tc>
          <w:tcPr>
            <w:tcW w:w="4394" w:type="dxa"/>
            <w:vMerge w:val="restart"/>
            <w:tcBorders>
              <w:top w:val="single" w:sz="4" w:space="0" w:color="auto"/>
              <w:left w:val="single" w:sz="4" w:space="0" w:color="auto"/>
              <w:right w:val="single" w:sz="4" w:space="0" w:color="auto"/>
            </w:tcBorders>
            <w:shd w:val="clear" w:color="auto" w:fill="auto"/>
            <w:vAlign w:val="center"/>
          </w:tcPr>
          <w:p w14:paraId="7D6AF3CB" w14:textId="77777777" w:rsidR="00BE16A5" w:rsidRPr="005A028C" w:rsidRDefault="00BE16A5" w:rsidP="00D65D2F">
            <w:pPr>
              <w:jc w:val="center"/>
              <w:rPr>
                <w:color w:val="000000"/>
                <w:sz w:val="24"/>
                <w:szCs w:val="24"/>
                <w:lang w:val="ru-RU"/>
              </w:rPr>
            </w:pPr>
            <w:r w:rsidRPr="005A028C">
              <w:rPr>
                <w:color w:val="000000"/>
                <w:sz w:val="24"/>
                <w:szCs w:val="24"/>
                <w:lang w:val="ru-RU"/>
              </w:rPr>
              <w:t xml:space="preserve">Спектрометр MALDI-TOF </w:t>
            </w:r>
            <w:proofErr w:type="spellStart"/>
            <w:r w:rsidRPr="005A028C">
              <w:rPr>
                <w:color w:val="000000"/>
                <w:sz w:val="24"/>
                <w:szCs w:val="24"/>
                <w:lang w:val="ru-RU"/>
              </w:rPr>
              <w:t>Bruker</w:t>
            </w:r>
            <w:proofErr w:type="spellEnd"/>
          </w:p>
        </w:tc>
        <w:tc>
          <w:tcPr>
            <w:tcW w:w="1560" w:type="dxa"/>
            <w:vMerge w:val="restart"/>
            <w:vAlign w:val="center"/>
          </w:tcPr>
          <w:p w14:paraId="0B17BC05" w14:textId="77777777" w:rsidR="00BE16A5" w:rsidRPr="002344E5" w:rsidRDefault="00BE16A5" w:rsidP="00D65D2F">
            <w:pPr>
              <w:tabs>
                <w:tab w:val="left" w:pos="0"/>
                <w:tab w:val="center" w:pos="317"/>
                <w:tab w:val="left" w:pos="459"/>
                <w:tab w:val="right" w:pos="8306"/>
              </w:tabs>
              <w:jc w:val="center"/>
              <w:rPr>
                <w:sz w:val="24"/>
                <w:szCs w:val="24"/>
                <w:lang w:val="ru-RU" w:eastAsia="ru-RU"/>
              </w:rPr>
            </w:pPr>
            <w:r w:rsidRPr="002344E5">
              <w:rPr>
                <w:sz w:val="24"/>
                <w:szCs w:val="24"/>
                <w:lang w:val="ru-RU" w:eastAsia="ru-RU"/>
              </w:rPr>
              <w:t>1</w:t>
            </w:r>
          </w:p>
        </w:tc>
        <w:tc>
          <w:tcPr>
            <w:tcW w:w="8363" w:type="dxa"/>
            <w:shd w:val="clear" w:color="auto" w:fill="auto"/>
            <w:vAlign w:val="center"/>
          </w:tcPr>
          <w:p w14:paraId="2894B64D" w14:textId="77777777" w:rsidR="00BE16A5" w:rsidRPr="001E6623" w:rsidRDefault="00BE16A5" w:rsidP="00D65D2F">
            <w:pPr>
              <w:tabs>
                <w:tab w:val="left" w:pos="0"/>
                <w:tab w:val="center" w:pos="317"/>
                <w:tab w:val="left" w:pos="459"/>
                <w:tab w:val="right" w:pos="8306"/>
              </w:tabs>
              <w:jc w:val="both"/>
              <w:rPr>
                <w:sz w:val="24"/>
                <w:szCs w:val="24"/>
                <w:lang w:eastAsia="ru-RU"/>
              </w:rPr>
            </w:pPr>
            <w:r w:rsidRPr="004556DA">
              <w:rPr>
                <w:sz w:val="24"/>
                <w:szCs w:val="24"/>
                <w:lang w:eastAsia="ru-RU"/>
              </w:rPr>
              <w:t>Заміна ущільнень приладу для забезпечення високого вакууму</w:t>
            </w:r>
          </w:p>
        </w:tc>
      </w:tr>
      <w:tr w:rsidR="00BE16A5" w:rsidRPr="002344E5" w14:paraId="78C53C67" w14:textId="77777777" w:rsidTr="00D65D2F">
        <w:trPr>
          <w:trHeight w:val="366"/>
        </w:trPr>
        <w:tc>
          <w:tcPr>
            <w:tcW w:w="704" w:type="dxa"/>
            <w:vMerge/>
            <w:tcBorders>
              <w:left w:val="single" w:sz="4" w:space="0" w:color="auto"/>
              <w:right w:val="single" w:sz="4" w:space="0" w:color="auto"/>
            </w:tcBorders>
            <w:shd w:val="clear" w:color="auto" w:fill="auto"/>
            <w:vAlign w:val="center"/>
          </w:tcPr>
          <w:p w14:paraId="02CC7AE3" w14:textId="77777777" w:rsidR="00BE16A5" w:rsidRPr="002344E5" w:rsidRDefault="00BE16A5" w:rsidP="00D65D2F">
            <w:pPr>
              <w:jc w:val="center"/>
              <w:rPr>
                <w:color w:val="000000"/>
                <w:sz w:val="24"/>
                <w:szCs w:val="24"/>
              </w:rPr>
            </w:pPr>
          </w:p>
        </w:tc>
        <w:tc>
          <w:tcPr>
            <w:tcW w:w="4394" w:type="dxa"/>
            <w:vMerge/>
            <w:tcBorders>
              <w:left w:val="single" w:sz="4" w:space="0" w:color="auto"/>
              <w:right w:val="single" w:sz="4" w:space="0" w:color="auto"/>
            </w:tcBorders>
            <w:shd w:val="clear" w:color="auto" w:fill="auto"/>
            <w:vAlign w:val="center"/>
          </w:tcPr>
          <w:p w14:paraId="7992F7CE" w14:textId="77777777" w:rsidR="00BE16A5" w:rsidRPr="005A028C" w:rsidRDefault="00BE16A5" w:rsidP="00D65D2F">
            <w:pPr>
              <w:jc w:val="center"/>
              <w:rPr>
                <w:color w:val="000000"/>
                <w:sz w:val="24"/>
                <w:szCs w:val="24"/>
                <w:lang w:val="ru-RU"/>
              </w:rPr>
            </w:pPr>
          </w:p>
        </w:tc>
        <w:tc>
          <w:tcPr>
            <w:tcW w:w="1560" w:type="dxa"/>
            <w:vMerge/>
            <w:vAlign w:val="center"/>
          </w:tcPr>
          <w:p w14:paraId="16399386" w14:textId="77777777" w:rsidR="00BE16A5" w:rsidRPr="002344E5" w:rsidRDefault="00BE16A5" w:rsidP="00D65D2F">
            <w:pPr>
              <w:tabs>
                <w:tab w:val="left" w:pos="0"/>
                <w:tab w:val="center" w:pos="317"/>
                <w:tab w:val="left" w:pos="459"/>
                <w:tab w:val="right" w:pos="8306"/>
              </w:tabs>
              <w:jc w:val="center"/>
              <w:rPr>
                <w:sz w:val="24"/>
                <w:szCs w:val="24"/>
                <w:lang w:val="ru-RU" w:eastAsia="ru-RU"/>
              </w:rPr>
            </w:pPr>
          </w:p>
        </w:tc>
        <w:tc>
          <w:tcPr>
            <w:tcW w:w="8363" w:type="dxa"/>
            <w:shd w:val="clear" w:color="auto" w:fill="auto"/>
            <w:vAlign w:val="center"/>
          </w:tcPr>
          <w:p w14:paraId="39DD45A2" w14:textId="77777777" w:rsidR="00BE16A5" w:rsidRPr="001E6623" w:rsidRDefault="00BE16A5" w:rsidP="00D65D2F">
            <w:pPr>
              <w:tabs>
                <w:tab w:val="left" w:pos="0"/>
                <w:tab w:val="center" w:pos="317"/>
                <w:tab w:val="left" w:pos="459"/>
                <w:tab w:val="right" w:pos="8306"/>
              </w:tabs>
              <w:jc w:val="both"/>
              <w:rPr>
                <w:sz w:val="24"/>
                <w:szCs w:val="24"/>
                <w:lang w:eastAsia="ru-RU"/>
              </w:rPr>
            </w:pPr>
            <w:r w:rsidRPr="004556DA">
              <w:rPr>
                <w:sz w:val="24"/>
                <w:szCs w:val="24"/>
                <w:lang w:eastAsia="ru-RU"/>
              </w:rPr>
              <w:t>Ручна очистка джерела іонів</w:t>
            </w:r>
          </w:p>
        </w:tc>
      </w:tr>
      <w:tr w:rsidR="00BE16A5" w:rsidRPr="002344E5" w14:paraId="2822A1B2" w14:textId="77777777" w:rsidTr="00D65D2F">
        <w:trPr>
          <w:trHeight w:val="366"/>
        </w:trPr>
        <w:tc>
          <w:tcPr>
            <w:tcW w:w="704" w:type="dxa"/>
            <w:vMerge/>
            <w:tcBorders>
              <w:left w:val="single" w:sz="4" w:space="0" w:color="auto"/>
              <w:right w:val="single" w:sz="4" w:space="0" w:color="auto"/>
            </w:tcBorders>
            <w:shd w:val="clear" w:color="auto" w:fill="auto"/>
            <w:vAlign w:val="center"/>
          </w:tcPr>
          <w:p w14:paraId="41AB327B" w14:textId="77777777" w:rsidR="00BE16A5" w:rsidRPr="002344E5" w:rsidRDefault="00BE16A5" w:rsidP="00D65D2F">
            <w:pPr>
              <w:jc w:val="center"/>
              <w:rPr>
                <w:color w:val="000000"/>
                <w:sz w:val="24"/>
                <w:szCs w:val="24"/>
              </w:rPr>
            </w:pPr>
          </w:p>
        </w:tc>
        <w:tc>
          <w:tcPr>
            <w:tcW w:w="4394" w:type="dxa"/>
            <w:vMerge/>
            <w:tcBorders>
              <w:left w:val="single" w:sz="4" w:space="0" w:color="auto"/>
              <w:right w:val="single" w:sz="4" w:space="0" w:color="auto"/>
            </w:tcBorders>
            <w:shd w:val="clear" w:color="auto" w:fill="auto"/>
            <w:vAlign w:val="center"/>
          </w:tcPr>
          <w:p w14:paraId="5FBC6449" w14:textId="77777777" w:rsidR="00BE16A5" w:rsidRPr="005A028C" w:rsidRDefault="00BE16A5" w:rsidP="00D65D2F">
            <w:pPr>
              <w:jc w:val="center"/>
              <w:rPr>
                <w:color w:val="000000"/>
                <w:sz w:val="24"/>
                <w:szCs w:val="24"/>
                <w:lang w:val="ru-RU"/>
              </w:rPr>
            </w:pPr>
          </w:p>
        </w:tc>
        <w:tc>
          <w:tcPr>
            <w:tcW w:w="1560" w:type="dxa"/>
            <w:vMerge/>
            <w:vAlign w:val="center"/>
          </w:tcPr>
          <w:p w14:paraId="596028EC" w14:textId="77777777" w:rsidR="00BE16A5" w:rsidRPr="002344E5" w:rsidRDefault="00BE16A5" w:rsidP="00D65D2F">
            <w:pPr>
              <w:tabs>
                <w:tab w:val="left" w:pos="0"/>
                <w:tab w:val="center" w:pos="317"/>
                <w:tab w:val="left" w:pos="459"/>
                <w:tab w:val="right" w:pos="8306"/>
              </w:tabs>
              <w:jc w:val="center"/>
              <w:rPr>
                <w:sz w:val="24"/>
                <w:szCs w:val="24"/>
                <w:lang w:val="ru-RU" w:eastAsia="ru-RU"/>
              </w:rPr>
            </w:pPr>
          </w:p>
        </w:tc>
        <w:tc>
          <w:tcPr>
            <w:tcW w:w="8363" w:type="dxa"/>
            <w:shd w:val="clear" w:color="auto" w:fill="auto"/>
            <w:vAlign w:val="center"/>
          </w:tcPr>
          <w:p w14:paraId="590ECEDC" w14:textId="77777777" w:rsidR="00BE16A5" w:rsidRPr="001E6623" w:rsidRDefault="00BE16A5" w:rsidP="00D65D2F">
            <w:pPr>
              <w:tabs>
                <w:tab w:val="left" w:pos="0"/>
                <w:tab w:val="center" w:pos="317"/>
                <w:tab w:val="left" w:pos="459"/>
                <w:tab w:val="right" w:pos="8306"/>
              </w:tabs>
              <w:jc w:val="both"/>
              <w:rPr>
                <w:sz w:val="24"/>
                <w:szCs w:val="24"/>
                <w:lang w:eastAsia="ru-RU"/>
              </w:rPr>
            </w:pPr>
            <w:r w:rsidRPr="004556DA">
              <w:rPr>
                <w:sz w:val="24"/>
                <w:szCs w:val="24"/>
                <w:lang w:eastAsia="ru-RU"/>
              </w:rPr>
              <w:t>Заміна пружин кришки</w:t>
            </w:r>
          </w:p>
        </w:tc>
      </w:tr>
      <w:tr w:rsidR="00BE16A5" w:rsidRPr="002344E5" w14:paraId="19D34D1D" w14:textId="77777777" w:rsidTr="00D65D2F">
        <w:trPr>
          <w:trHeight w:val="366"/>
        </w:trPr>
        <w:tc>
          <w:tcPr>
            <w:tcW w:w="704" w:type="dxa"/>
            <w:vMerge/>
            <w:tcBorders>
              <w:left w:val="single" w:sz="4" w:space="0" w:color="auto"/>
              <w:right w:val="single" w:sz="4" w:space="0" w:color="auto"/>
            </w:tcBorders>
            <w:shd w:val="clear" w:color="auto" w:fill="auto"/>
            <w:vAlign w:val="center"/>
          </w:tcPr>
          <w:p w14:paraId="53A1DFFC" w14:textId="77777777" w:rsidR="00BE16A5" w:rsidRPr="002344E5" w:rsidRDefault="00BE16A5" w:rsidP="00D65D2F">
            <w:pPr>
              <w:jc w:val="center"/>
              <w:rPr>
                <w:color w:val="000000"/>
                <w:sz w:val="24"/>
                <w:szCs w:val="24"/>
              </w:rPr>
            </w:pPr>
          </w:p>
        </w:tc>
        <w:tc>
          <w:tcPr>
            <w:tcW w:w="4394" w:type="dxa"/>
            <w:vMerge/>
            <w:tcBorders>
              <w:left w:val="single" w:sz="4" w:space="0" w:color="auto"/>
              <w:right w:val="single" w:sz="4" w:space="0" w:color="auto"/>
            </w:tcBorders>
            <w:shd w:val="clear" w:color="auto" w:fill="auto"/>
            <w:vAlign w:val="center"/>
          </w:tcPr>
          <w:p w14:paraId="041ABAD7" w14:textId="77777777" w:rsidR="00BE16A5" w:rsidRPr="005A028C" w:rsidRDefault="00BE16A5" w:rsidP="00D65D2F">
            <w:pPr>
              <w:jc w:val="center"/>
              <w:rPr>
                <w:color w:val="000000"/>
                <w:sz w:val="24"/>
                <w:szCs w:val="24"/>
                <w:lang w:val="ru-RU"/>
              </w:rPr>
            </w:pPr>
          </w:p>
        </w:tc>
        <w:tc>
          <w:tcPr>
            <w:tcW w:w="1560" w:type="dxa"/>
            <w:vMerge/>
            <w:vAlign w:val="center"/>
          </w:tcPr>
          <w:p w14:paraId="107E79FD" w14:textId="77777777" w:rsidR="00BE16A5" w:rsidRPr="002344E5" w:rsidRDefault="00BE16A5" w:rsidP="00D65D2F">
            <w:pPr>
              <w:tabs>
                <w:tab w:val="left" w:pos="0"/>
                <w:tab w:val="center" w:pos="317"/>
                <w:tab w:val="left" w:pos="459"/>
                <w:tab w:val="right" w:pos="8306"/>
              </w:tabs>
              <w:jc w:val="center"/>
              <w:rPr>
                <w:sz w:val="24"/>
                <w:szCs w:val="24"/>
                <w:lang w:val="ru-RU" w:eastAsia="ru-RU"/>
              </w:rPr>
            </w:pPr>
          </w:p>
        </w:tc>
        <w:tc>
          <w:tcPr>
            <w:tcW w:w="8363" w:type="dxa"/>
            <w:shd w:val="clear" w:color="auto" w:fill="auto"/>
            <w:vAlign w:val="center"/>
          </w:tcPr>
          <w:p w14:paraId="5F1A9502" w14:textId="77777777" w:rsidR="00BE16A5" w:rsidRPr="001E6623" w:rsidRDefault="00BE16A5" w:rsidP="00D65D2F">
            <w:pPr>
              <w:tabs>
                <w:tab w:val="left" w:pos="0"/>
                <w:tab w:val="center" w:pos="317"/>
                <w:tab w:val="left" w:pos="459"/>
                <w:tab w:val="right" w:pos="8306"/>
              </w:tabs>
              <w:jc w:val="both"/>
              <w:rPr>
                <w:sz w:val="24"/>
                <w:szCs w:val="24"/>
                <w:lang w:eastAsia="ru-RU"/>
              </w:rPr>
            </w:pPr>
            <w:r w:rsidRPr="004556DA">
              <w:rPr>
                <w:sz w:val="24"/>
                <w:szCs w:val="24"/>
                <w:lang w:eastAsia="ru-RU"/>
              </w:rPr>
              <w:t>Заміна вхідного та вихідного фільтрів</w:t>
            </w:r>
          </w:p>
        </w:tc>
      </w:tr>
      <w:tr w:rsidR="00BE16A5" w:rsidRPr="002344E5" w14:paraId="51A10952" w14:textId="77777777" w:rsidTr="00D65D2F">
        <w:trPr>
          <w:trHeight w:val="366"/>
        </w:trPr>
        <w:tc>
          <w:tcPr>
            <w:tcW w:w="704" w:type="dxa"/>
            <w:vMerge/>
            <w:tcBorders>
              <w:left w:val="single" w:sz="4" w:space="0" w:color="auto"/>
              <w:right w:val="single" w:sz="4" w:space="0" w:color="auto"/>
            </w:tcBorders>
            <w:shd w:val="clear" w:color="auto" w:fill="auto"/>
            <w:vAlign w:val="center"/>
          </w:tcPr>
          <w:p w14:paraId="5A420DC7" w14:textId="77777777" w:rsidR="00BE16A5" w:rsidRPr="002344E5" w:rsidRDefault="00BE16A5" w:rsidP="00D65D2F">
            <w:pPr>
              <w:jc w:val="center"/>
              <w:rPr>
                <w:color w:val="000000"/>
                <w:sz w:val="24"/>
                <w:szCs w:val="24"/>
              </w:rPr>
            </w:pPr>
          </w:p>
        </w:tc>
        <w:tc>
          <w:tcPr>
            <w:tcW w:w="4394" w:type="dxa"/>
            <w:vMerge/>
            <w:tcBorders>
              <w:left w:val="single" w:sz="4" w:space="0" w:color="auto"/>
              <w:right w:val="single" w:sz="4" w:space="0" w:color="auto"/>
            </w:tcBorders>
            <w:shd w:val="clear" w:color="auto" w:fill="auto"/>
            <w:vAlign w:val="center"/>
          </w:tcPr>
          <w:p w14:paraId="331766A2" w14:textId="77777777" w:rsidR="00BE16A5" w:rsidRPr="005A028C" w:rsidRDefault="00BE16A5" w:rsidP="00D65D2F">
            <w:pPr>
              <w:jc w:val="center"/>
              <w:rPr>
                <w:color w:val="000000"/>
                <w:sz w:val="24"/>
                <w:szCs w:val="24"/>
                <w:lang w:val="ru-RU"/>
              </w:rPr>
            </w:pPr>
          </w:p>
        </w:tc>
        <w:tc>
          <w:tcPr>
            <w:tcW w:w="1560" w:type="dxa"/>
            <w:vMerge/>
            <w:vAlign w:val="center"/>
          </w:tcPr>
          <w:p w14:paraId="23C91870" w14:textId="77777777" w:rsidR="00BE16A5" w:rsidRPr="002344E5" w:rsidRDefault="00BE16A5" w:rsidP="00D65D2F">
            <w:pPr>
              <w:tabs>
                <w:tab w:val="left" w:pos="0"/>
                <w:tab w:val="center" w:pos="317"/>
                <w:tab w:val="left" w:pos="459"/>
                <w:tab w:val="right" w:pos="8306"/>
              </w:tabs>
              <w:jc w:val="center"/>
              <w:rPr>
                <w:sz w:val="24"/>
                <w:szCs w:val="24"/>
                <w:lang w:val="ru-RU" w:eastAsia="ru-RU"/>
              </w:rPr>
            </w:pPr>
          </w:p>
        </w:tc>
        <w:tc>
          <w:tcPr>
            <w:tcW w:w="8363" w:type="dxa"/>
            <w:shd w:val="clear" w:color="auto" w:fill="auto"/>
            <w:vAlign w:val="center"/>
          </w:tcPr>
          <w:p w14:paraId="74BB5461" w14:textId="77777777" w:rsidR="00BE16A5" w:rsidRPr="001E6623" w:rsidRDefault="00BE16A5" w:rsidP="00D65D2F">
            <w:pPr>
              <w:tabs>
                <w:tab w:val="left" w:pos="0"/>
                <w:tab w:val="center" w:pos="317"/>
                <w:tab w:val="left" w:pos="459"/>
                <w:tab w:val="right" w:pos="8306"/>
              </w:tabs>
              <w:jc w:val="both"/>
              <w:rPr>
                <w:sz w:val="24"/>
                <w:szCs w:val="24"/>
                <w:lang w:eastAsia="ru-RU"/>
              </w:rPr>
            </w:pPr>
            <w:r w:rsidRPr="004556DA">
              <w:rPr>
                <w:sz w:val="24"/>
                <w:szCs w:val="24"/>
                <w:lang w:eastAsia="ru-RU"/>
              </w:rPr>
              <w:t>Калібрування по стандарту BTS</w:t>
            </w:r>
          </w:p>
        </w:tc>
      </w:tr>
      <w:tr w:rsidR="00BE16A5" w:rsidRPr="002344E5" w14:paraId="7B2A02C3" w14:textId="77777777" w:rsidTr="00D65D2F">
        <w:trPr>
          <w:trHeight w:val="366"/>
        </w:trPr>
        <w:tc>
          <w:tcPr>
            <w:tcW w:w="704" w:type="dxa"/>
            <w:vMerge/>
            <w:tcBorders>
              <w:left w:val="single" w:sz="4" w:space="0" w:color="auto"/>
              <w:right w:val="single" w:sz="4" w:space="0" w:color="auto"/>
            </w:tcBorders>
            <w:shd w:val="clear" w:color="auto" w:fill="auto"/>
            <w:vAlign w:val="center"/>
          </w:tcPr>
          <w:p w14:paraId="29EF60D6" w14:textId="77777777" w:rsidR="00BE16A5" w:rsidRPr="002344E5" w:rsidRDefault="00BE16A5" w:rsidP="00D65D2F">
            <w:pPr>
              <w:jc w:val="center"/>
              <w:rPr>
                <w:color w:val="000000"/>
                <w:sz w:val="24"/>
                <w:szCs w:val="24"/>
              </w:rPr>
            </w:pPr>
          </w:p>
        </w:tc>
        <w:tc>
          <w:tcPr>
            <w:tcW w:w="4394" w:type="dxa"/>
            <w:vMerge/>
            <w:tcBorders>
              <w:left w:val="single" w:sz="4" w:space="0" w:color="auto"/>
              <w:right w:val="single" w:sz="4" w:space="0" w:color="auto"/>
            </w:tcBorders>
            <w:shd w:val="clear" w:color="auto" w:fill="auto"/>
            <w:vAlign w:val="center"/>
          </w:tcPr>
          <w:p w14:paraId="5F62C79C" w14:textId="77777777" w:rsidR="00BE16A5" w:rsidRPr="005A028C" w:rsidRDefault="00BE16A5" w:rsidP="00D65D2F">
            <w:pPr>
              <w:jc w:val="center"/>
              <w:rPr>
                <w:color w:val="000000"/>
                <w:sz w:val="24"/>
                <w:szCs w:val="24"/>
                <w:lang w:val="ru-RU"/>
              </w:rPr>
            </w:pPr>
          </w:p>
        </w:tc>
        <w:tc>
          <w:tcPr>
            <w:tcW w:w="1560" w:type="dxa"/>
            <w:vMerge/>
            <w:vAlign w:val="center"/>
          </w:tcPr>
          <w:p w14:paraId="6B908BA7" w14:textId="77777777" w:rsidR="00BE16A5" w:rsidRPr="002344E5" w:rsidRDefault="00BE16A5" w:rsidP="00D65D2F">
            <w:pPr>
              <w:tabs>
                <w:tab w:val="left" w:pos="0"/>
                <w:tab w:val="center" w:pos="317"/>
                <w:tab w:val="left" w:pos="459"/>
                <w:tab w:val="right" w:pos="8306"/>
              </w:tabs>
              <w:jc w:val="center"/>
              <w:rPr>
                <w:sz w:val="24"/>
                <w:szCs w:val="24"/>
                <w:lang w:val="ru-RU" w:eastAsia="ru-RU"/>
              </w:rPr>
            </w:pPr>
          </w:p>
        </w:tc>
        <w:tc>
          <w:tcPr>
            <w:tcW w:w="8363" w:type="dxa"/>
            <w:shd w:val="clear" w:color="auto" w:fill="auto"/>
            <w:vAlign w:val="center"/>
          </w:tcPr>
          <w:p w14:paraId="234A79A9" w14:textId="77777777" w:rsidR="00BE16A5" w:rsidRPr="001E6623" w:rsidRDefault="00BE16A5" w:rsidP="00D65D2F">
            <w:pPr>
              <w:tabs>
                <w:tab w:val="left" w:pos="0"/>
                <w:tab w:val="center" w:pos="317"/>
                <w:tab w:val="left" w:pos="459"/>
                <w:tab w:val="right" w:pos="8306"/>
              </w:tabs>
              <w:jc w:val="both"/>
              <w:rPr>
                <w:sz w:val="24"/>
                <w:szCs w:val="24"/>
                <w:lang w:eastAsia="ru-RU"/>
              </w:rPr>
            </w:pPr>
            <w:r w:rsidRPr="004556DA">
              <w:rPr>
                <w:sz w:val="24"/>
                <w:szCs w:val="24"/>
                <w:lang w:eastAsia="ru-RU"/>
              </w:rPr>
              <w:t>Робота зі зразками Замовника (не більше 5-ти)</w:t>
            </w:r>
          </w:p>
        </w:tc>
      </w:tr>
      <w:tr w:rsidR="00BE16A5" w:rsidRPr="002344E5" w14:paraId="142251FF" w14:textId="77777777" w:rsidTr="00D65D2F">
        <w:trPr>
          <w:trHeight w:val="366"/>
        </w:trPr>
        <w:tc>
          <w:tcPr>
            <w:tcW w:w="704" w:type="dxa"/>
            <w:vMerge/>
            <w:tcBorders>
              <w:left w:val="single" w:sz="4" w:space="0" w:color="auto"/>
              <w:right w:val="single" w:sz="4" w:space="0" w:color="auto"/>
            </w:tcBorders>
            <w:shd w:val="clear" w:color="auto" w:fill="auto"/>
            <w:vAlign w:val="center"/>
          </w:tcPr>
          <w:p w14:paraId="15B8DFCA" w14:textId="77777777" w:rsidR="00BE16A5" w:rsidRPr="002344E5" w:rsidRDefault="00BE16A5" w:rsidP="00D65D2F">
            <w:pPr>
              <w:jc w:val="center"/>
              <w:rPr>
                <w:sz w:val="24"/>
                <w:szCs w:val="24"/>
              </w:rPr>
            </w:pPr>
          </w:p>
        </w:tc>
        <w:tc>
          <w:tcPr>
            <w:tcW w:w="4394" w:type="dxa"/>
            <w:vMerge/>
            <w:tcBorders>
              <w:left w:val="single" w:sz="4" w:space="0" w:color="auto"/>
              <w:right w:val="single" w:sz="4" w:space="0" w:color="auto"/>
            </w:tcBorders>
            <w:shd w:val="clear" w:color="auto" w:fill="auto"/>
            <w:vAlign w:val="center"/>
          </w:tcPr>
          <w:p w14:paraId="706E000D" w14:textId="77777777" w:rsidR="00BE16A5" w:rsidRPr="005A028C" w:rsidRDefault="00BE16A5" w:rsidP="00D65D2F">
            <w:pPr>
              <w:jc w:val="center"/>
              <w:rPr>
                <w:color w:val="000000"/>
                <w:sz w:val="24"/>
                <w:szCs w:val="24"/>
                <w:lang w:val="ru-RU"/>
              </w:rPr>
            </w:pPr>
          </w:p>
        </w:tc>
        <w:tc>
          <w:tcPr>
            <w:tcW w:w="1560" w:type="dxa"/>
            <w:vMerge/>
            <w:vAlign w:val="center"/>
          </w:tcPr>
          <w:p w14:paraId="4704F15A" w14:textId="77777777" w:rsidR="00BE16A5" w:rsidRPr="002344E5" w:rsidRDefault="00BE16A5" w:rsidP="00D65D2F">
            <w:pPr>
              <w:tabs>
                <w:tab w:val="left" w:pos="0"/>
                <w:tab w:val="center" w:pos="317"/>
                <w:tab w:val="left" w:pos="459"/>
                <w:tab w:val="right" w:pos="8306"/>
              </w:tabs>
              <w:jc w:val="center"/>
              <w:rPr>
                <w:szCs w:val="24"/>
                <w:lang w:eastAsia="ru-RU"/>
              </w:rPr>
            </w:pPr>
          </w:p>
        </w:tc>
        <w:tc>
          <w:tcPr>
            <w:tcW w:w="8363" w:type="dxa"/>
            <w:shd w:val="clear" w:color="auto" w:fill="auto"/>
            <w:vAlign w:val="center"/>
          </w:tcPr>
          <w:p w14:paraId="23ABE2A3" w14:textId="77777777" w:rsidR="00BE16A5" w:rsidRPr="001E6623" w:rsidRDefault="00BE16A5" w:rsidP="00D65D2F">
            <w:pPr>
              <w:tabs>
                <w:tab w:val="left" w:pos="0"/>
                <w:tab w:val="center" w:pos="317"/>
                <w:tab w:val="left" w:pos="459"/>
                <w:tab w:val="right" w:pos="8306"/>
              </w:tabs>
              <w:jc w:val="both"/>
              <w:rPr>
                <w:sz w:val="24"/>
                <w:szCs w:val="24"/>
                <w:lang w:eastAsia="ru-RU"/>
              </w:rPr>
            </w:pPr>
            <w:r w:rsidRPr="001E6623">
              <w:rPr>
                <w:sz w:val="24"/>
                <w:szCs w:val="24"/>
                <w:lang w:eastAsia="ru-RU"/>
              </w:rPr>
              <w:t xml:space="preserve">Заміна </w:t>
            </w:r>
            <w:proofErr w:type="spellStart"/>
            <w:r w:rsidRPr="001E6623">
              <w:rPr>
                <w:sz w:val="24"/>
                <w:szCs w:val="24"/>
                <w:lang w:eastAsia="ru-RU"/>
              </w:rPr>
              <w:t>Inline-Filter</w:t>
            </w:r>
            <w:proofErr w:type="spellEnd"/>
            <w:r w:rsidRPr="001E6623">
              <w:rPr>
                <w:sz w:val="24"/>
                <w:szCs w:val="24"/>
                <w:lang w:eastAsia="ru-RU"/>
              </w:rPr>
              <w:t xml:space="preserve"> (повний комплект)</w:t>
            </w:r>
          </w:p>
        </w:tc>
      </w:tr>
      <w:tr w:rsidR="00BE16A5" w:rsidRPr="002344E5" w14:paraId="6DAF8EC5" w14:textId="77777777" w:rsidTr="00D65D2F">
        <w:trPr>
          <w:trHeight w:val="429"/>
        </w:trPr>
        <w:tc>
          <w:tcPr>
            <w:tcW w:w="704" w:type="dxa"/>
            <w:vMerge/>
            <w:tcBorders>
              <w:left w:val="single" w:sz="4" w:space="0" w:color="auto"/>
              <w:right w:val="single" w:sz="4" w:space="0" w:color="auto"/>
            </w:tcBorders>
            <w:shd w:val="clear" w:color="auto" w:fill="auto"/>
            <w:vAlign w:val="center"/>
          </w:tcPr>
          <w:p w14:paraId="03B061C2" w14:textId="77777777" w:rsidR="00BE16A5" w:rsidRPr="002344E5" w:rsidRDefault="00BE16A5" w:rsidP="00D65D2F">
            <w:pPr>
              <w:jc w:val="center"/>
              <w:rPr>
                <w:color w:val="000000"/>
                <w:sz w:val="24"/>
                <w:szCs w:val="24"/>
              </w:rPr>
            </w:pPr>
          </w:p>
        </w:tc>
        <w:tc>
          <w:tcPr>
            <w:tcW w:w="4394" w:type="dxa"/>
            <w:vMerge/>
            <w:tcBorders>
              <w:left w:val="single" w:sz="4" w:space="0" w:color="auto"/>
              <w:right w:val="single" w:sz="4" w:space="0" w:color="auto"/>
            </w:tcBorders>
            <w:shd w:val="clear" w:color="auto" w:fill="auto"/>
            <w:vAlign w:val="center"/>
          </w:tcPr>
          <w:p w14:paraId="20A2F2D8" w14:textId="77777777" w:rsidR="00BE16A5" w:rsidRPr="005A028C" w:rsidRDefault="00BE16A5" w:rsidP="00D65D2F">
            <w:pPr>
              <w:jc w:val="center"/>
              <w:rPr>
                <w:color w:val="000000"/>
                <w:sz w:val="24"/>
                <w:szCs w:val="24"/>
                <w:lang w:val="ru-RU"/>
              </w:rPr>
            </w:pPr>
          </w:p>
        </w:tc>
        <w:tc>
          <w:tcPr>
            <w:tcW w:w="1560" w:type="dxa"/>
            <w:vMerge/>
            <w:vAlign w:val="center"/>
          </w:tcPr>
          <w:p w14:paraId="264B181F" w14:textId="77777777" w:rsidR="00BE16A5" w:rsidRPr="002344E5" w:rsidRDefault="00BE16A5" w:rsidP="00D65D2F">
            <w:pPr>
              <w:tabs>
                <w:tab w:val="left" w:pos="0"/>
                <w:tab w:val="center" w:pos="317"/>
                <w:tab w:val="left" w:pos="459"/>
                <w:tab w:val="right" w:pos="8306"/>
              </w:tabs>
              <w:jc w:val="center"/>
              <w:rPr>
                <w:sz w:val="24"/>
                <w:szCs w:val="24"/>
                <w:lang w:val="ru-RU" w:eastAsia="ru-RU"/>
              </w:rPr>
            </w:pPr>
          </w:p>
        </w:tc>
        <w:tc>
          <w:tcPr>
            <w:tcW w:w="8363" w:type="dxa"/>
            <w:shd w:val="clear" w:color="auto" w:fill="auto"/>
            <w:vAlign w:val="center"/>
          </w:tcPr>
          <w:p w14:paraId="29E913F6" w14:textId="77777777" w:rsidR="00BE16A5" w:rsidRPr="00312D9A" w:rsidRDefault="00BE16A5" w:rsidP="00D65D2F">
            <w:pPr>
              <w:tabs>
                <w:tab w:val="left" w:pos="0"/>
                <w:tab w:val="center" w:pos="317"/>
                <w:tab w:val="left" w:pos="459"/>
                <w:tab w:val="right" w:pos="8306"/>
              </w:tabs>
              <w:jc w:val="both"/>
              <w:rPr>
                <w:sz w:val="24"/>
                <w:szCs w:val="24"/>
                <w:lang w:eastAsia="ru-RU"/>
              </w:rPr>
            </w:pPr>
            <w:r w:rsidRPr="00312D9A">
              <w:rPr>
                <w:sz w:val="24"/>
                <w:szCs w:val="24"/>
                <w:lang w:eastAsia="ru-RU"/>
              </w:rPr>
              <w:t>Заміна фільтрів для FЕ40130</w:t>
            </w:r>
          </w:p>
        </w:tc>
      </w:tr>
      <w:tr w:rsidR="00BE16A5" w:rsidRPr="002344E5" w14:paraId="1F51D984" w14:textId="77777777" w:rsidTr="00D65D2F">
        <w:trPr>
          <w:trHeight w:val="407"/>
        </w:trPr>
        <w:tc>
          <w:tcPr>
            <w:tcW w:w="704" w:type="dxa"/>
            <w:vMerge/>
            <w:tcBorders>
              <w:left w:val="single" w:sz="4" w:space="0" w:color="auto"/>
              <w:right w:val="single" w:sz="4" w:space="0" w:color="auto"/>
            </w:tcBorders>
            <w:shd w:val="clear" w:color="auto" w:fill="auto"/>
            <w:vAlign w:val="center"/>
          </w:tcPr>
          <w:p w14:paraId="03050392" w14:textId="77777777" w:rsidR="00BE16A5" w:rsidRPr="002344E5" w:rsidRDefault="00BE16A5" w:rsidP="00D65D2F">
            <w:pPr>
              <w:jc w:val="center"/>
              <w:rPr>
                <w:color w:val="000000"/>
                <w:sz w:val="24"/>
                <w:szCs w:val="24"/>
              </w:rPr>
            </w:pPr>
          </w:p>
        </w:tc>
        <w:tc>
          <w:tcPr>
            <w:tcW w:w="4394" w:type="dxa"/>
            <w:vMerge/>
            <w:tcBorders>
              <w:left w:val="single" w:sz="4" w:space="0" w:color="auto"/>
              <w:right w:val="single" w:sz="4" w:space="0" w:color="auto"/>
            </w:tcBorders>
            <w:shd w:val="clear" w:color="auto" w:fill="auto"/>
            <w:vAlign w:val="center"/>
          </w:tcPr>
          <w:p w14:paraId="7266B002" w14:textId="77777777" w:rsidR="00BE16A5" w:rsidRPr="005A028C" w:rsidRDefault="00BE16A5" w:rsidP="00D65D2F">
            <w:pPr>
              <w:jc w:val="center"/>
              <w:rPr>
                <w:color w:val="000000"/>
                <w:sz w:val="24"/>
                <w:szCs w:val="24"/>
                <w:lang w:val="ru-RU"/>
              </w:rPr>
            </w:pPr>
          </w:p>
        </w:tc>
        <w:tc>
          <w:tcPr>
            <w:tcW w:w="1560" w:type="dxa"/>
            <w:vMerge/>
            <w:vAlign w:val="center"/>
          </w:tcPr>
          <w:p w14:paraId="687B30DE" w14:textId="77777777" w:rsidR="00BE16A5" w:rsidRPr="002344E5" w:rsidRDefault="00BE16A5" w:rsidP="00D65D2F">
            <w:pPr>
              <w:tabs>
                <w:tab w:val="left" w:pos="0"/>
                <w:tab w:val="center" w:pos="317"/>
                <w:tab w:val="left" w:pos="459"/>
                <w:tab w:val="right" w:pos="8306"/>
              </w:tabs>
              <w:jc w:val="center"/>
              <w:rPr>
                <w:sz w:val="24"/>
                <w:szCs w:val="24"/>
                <w:lang w:val="ru-RU" w:eastAsia="ru-RU"/>
              </w:rPr>
            </w:pPr>
          </w:p>
        </w:tc>
        <w:tc>
          <w:tcPr>
            <w:tcW w:w="8363" w:type="dxa"/>
            <w:shd w:val="clear" w:color="auto" w:fill="auto"/>
            <w:vAlign w:val="center"/>
          </w:tcPr>
          <w:p w14:paraId="590E9408" w14:textId="77777777" w:rsidR="00BE16A5" w:rsidRPr="00312D9A" w:rsidRDefault="00BE16A5" w:rsidP="00D65D2F">
            <w:pPr>
              <w:tabs>
                <w:tab w:val="left" w:pos="0"/>
                <w:tab w:val="center" w:pos="317"/>
                <w:tab w:val="left" w:pos="459"/>
                <w:tab w:val="right" w:pos="8306"/>
              </w:tabs>
              <w:jc w:val="both"/>
              <w:rPr>
                <w:sz w:val="24"/>
                <w:szCs w:val="24"/>
                <w:lang w:eastAsia="ru-RU"/>
              </w:rPr>
            </w:pPr>
            <w:r w:rsidRPr="00312D9A">
              <w:rPr>
                <w:sz w:val="24"/>
                <w:szCs w:val="24"/>
                <w:lang w:eastAsia="ru-RU"/>
              </w:rPr>
              <w:t xml:space="preserve">Заміна </w:t>
            </w:r>
            <w:proofErr w:type="spellStart"/>
            <w:r w:rsidRPr="00312D9A">
              <w:rPr>
                <w:sz w:val="24"/>
                <w:szCs w:val="24"/>
                <w:lang w:eastAsia="ru-RU"/>
              </w:rPr>
              <w:t>кілець</w:t>
            </w:r>
            <w:proofErr w:type="spellEnd"/>
            <w:r w:rsidRPr="00312D9A">
              <w:rPr>
                <w:sz w:val="24"/>
                <w:szCs w:val="24"/>
                <w:lang w:eastAsia="ru-RU"/>
              </w:rPr>
              <w:t xml:space="preserve"> O-NBR (PERBUNAN) 35°С/+100°С</w:t>
            </w:r>
          </w:p>
        </w:tc>
      </w:tr>
      <w:tr w:rsidR="00BE16A5" w:rsidRPr="002344E5" w14:paraId="68F50DE1" w14:textId="77777777" w:rsidTr="00D65D2F">
        <w:trPr>
          <w:trHeight w:val="412"/>
        </w:trPr>
        <w:tc>
          <w:tcPr>
            <w:tcW w:w="704" w:type="dxa"/>
            <w:vMerge/>
            <w:tcBorders>
              <w:left w:val="single" w:sz="4" w:space="0" w:color="auto"/>
              <w:right w:val="single" w:sz="4" w:space="0" w:color="auto"/>
            </w:tcBorders>
            <w:shd w:val="clear" w:color="auto" w:fill="auto"/>
            <w:vAlign w:val="center"/>
          </w:tcPr>
          <w:p w14:paraId="221251EE" w14:textId="77777777" w:rsidR="00BE16A5" w:rsidRPr="002344E5" w:rsidRDefault="00BE16A5" w:rsidP="00D65D2F">
            <w:pPr>
              <w:jc w:val="center"/>
              <w:rPr>
                <w:color w:val="000000"/>
                <w:sz w:val="24"/>
                <w:szCs w:val="24"/>
              </w:rPr>
            </w:pPr>
          </w:p>
        </w:tc>
        <w:tc>
          <w:tcPr>
            <w:tcW w:w="4394" w:type="dxa"/>
            <w:vMerge/>
            <w:tcBorders>
              <w:left w:val="single" w:sz="4" w:space="0" w:color="auto"/>
              <w:right w:val="single" w:sz="4" w:space="0" w:color="auto"/>
            </w:tcBorders>
            <w:shd w:val="clear" w:color="auto" w:fill="auto"/>
            <w:vAlign w:val="center"/>
          </w:tcPr>
          <w:p w14:paraId="33DDDB0C" w14:textId="77777777" w:rsidR="00BE16A5" w:rsidRPr="005A028C" w:rsidRDefault="00BE16A5" w:rsidP="00D65D2F">
            <w:pPr>
              <w:jc w:val="center"/>
              <w:rPr>
                <w:color w:val="000000"/>
                <w:sz w:val="24"/>
                <w:szCs w:val="24"/>
                <w:lang w:val="ru-RU"/>
              </w:rPr>
            </w:pPr>
          </w:p>
        </w:tc>
        <w:tc>
          <w:tcPr>
            <w:tcW w:w="1560" w:type="dxa"/>
            <w:vMerge/>
            <w:vAlign w:val="center"/>
          </w:tcPr>
          <w:p w14:paraId="61292F0D" w14:textId="77777777" w:rsidR="00BE16A5" w:rsidRPr="002344E5" w:rsidRDefault="00BE16A5" w:rsidP="00D65D2F">
            <w:pPr>
              <w:tabs>
                <w:tab w:val="left" w:pos="0"/>
                <w:tab w:val="center" w:pos="317"/>
                <w:tab w:val="left" w:pos="459"/>
                <w:tab w:val="right" w:pos="8306"/>
              </w:tabs>
              <w:jc w:val="center"/>
              <w:rPr>
                <w:sz w:val="24"/>
                <w:szCs w:val="24"/>
                <w:lang w:val="ru-RU" w:eastAsia="ru-RU"/>
              </w:rPr>
            </w:pPr>
          </w:p>
        </w:tc>
        <w:tc>
          <w:tcPr>
            <w:tcW w:w="8363" w:type="dxa"/>
            <w:shd w:val="clear" w:color="auto" w:fill="auto"/>
            <w:vAlign w:val="center"/>
          </w:tcPr>
          <w:p w14:paraId="03FF01CF" w14:textId="77777777" w:rsidR="00BE16A5" w:rsidRPr="00312D9A" w:rsidRDefault="00BE16A5" w:rsidP="00D65D2F">
            <w:pPr>
              <w:tabs>
                <w:tab w:val="left" w:pos="0"/>
                <w:tab w:val="center" w:pos="317"/>
                <w:tab w:val="left" w:pos="459"/>
                <w:tab w:val="right" w:pos="8306"/>
              </w:tabs>
              <w:jc w:val="both"/>
              <w:rPr>
                <w:sz w:val="24"/>
                <w:szCs w:val="24"/>
                <w:lang w:eastAsia="ru-RU"/>
              </w:rPr>
            </w:pPr>
            <w:r w:rsidRPr="00312D9A">
              <w:rPr>
                <w:sz w:val="24"/>
                <w:szCs w:val="24"/>
                <w:lang w:eastAsia="ru-RU"/>
              </w:rPr>
              <w:t>Заміна кільця O-FKM (VITON) -20°C/+200°C</w:t>
            </w:r>
          </w:p>
        </w:tc>
      </w:tr>
      <w:tr w:rsidR="00BE16A5" w:rsidRPr="002344E5" w14:paraId="4336E3F8" w14:textId="77777777" w:rsidTr="00D65D2F">
        <w:trPr>
          <w:trHeight w:val="418"/>
        </w:trPr>
        <w:tc>
          <w:tcPr>
            <w:tcW w:w="704" w:type="dxa"/>
            <w:vMerge/>
            <w:tcBorders>
              <w:left w:val="single" w:sz="4" w:space="0" w:color="auto"/>
              <w:right w:val="single" w:sz="4" w:space="0" w:color="auto"/>
            </w:tcBorders>
            <w:shd w:val="clear" w:color="auto" w:fill="auto"/>
            <w:vAlign w:val="center"/>
          </w:tcPr>
          <w:p w14:paraId="1C226CF9" w14:textId="77777777" w:rsidR="00BE16A5" w:rsidRPr="002344E5" w:rsidRDefault="00BE16A5" w:rsidP="00D65D2F">
            <w:pPr>
              <w:jc w:val="center"/>
              <w:rPr>
                <w:color w:val="000000"/>
                <w:sz w:val="24"/>
                <w:szCs w:val="24"/>
              </w:rPr>
            </w:pPr>
          </w:p>
        </w:tc>
        <w:tc>
          <w:tcPr>
            <w:tcW w:w="4394" w:type="dxa"/>
            <w:vMerge/>
            <w:tcBorders>
              <w:left w:val="single" w:sz="4" w:space="0" w:color="auto"/>
              <w:right w:val="single" w:sz="4" w:space="0" w:color="auto"/>
            </w:tcBorders>
            <w:shd w:val="clear" w:color="auto" w:fill="auto"/>
            <w:vAlign w:val="center"/>
          </w:tcPr>
          <w:p w14:paraId="6FBB4613" w14:textId="77777777" w:rsidR="00BE16A5" w:rsidRPr="005A028C" w:rsidRDefault="00BE16A5" w:rsidP="00D65D2F">
            <w:pPr>
              <w:jc w:val="center"/>
              <w:rPr>
                <w:color w:val="000000"/>
                <w:sz w:val="24"/>
                <w:szCs w:val="24"/>
                <w:lang w:val="ru-RU"/>
              </w:rPr>
            </w:pPr>
          </w:p>
        </w:tc>
        <w:tc>
          <w:tcPr>
            <w:tcW w:w="1560" w:type="dxa"/>
            <w:vMerge/>
            <w:vAlign w:val="center"/>
          </w:tcPr>
          <w:p w14:paraId="7E7C3AE3" w14:textId="77777777" w:rsidR="00BE16A5" w:rsidRPr="002344E5" w:rsidRDefault="00BE16A5" w:rsidP="00D65D2F">
            <w:pPr>
              <w:tabs>
                <w:tab w:val="left" w:pos="0"/>
                <w:tab w:val="center" w:pos="317"/>
                <w:tab w:val="left" w:pos="459"/>
                <w:tab w:val="right" w:pos="8306"/>
              </w:tabs>
              <w:jc w:val="center"/>
              <w:rPr>
                <w:sz w:val="24"/>
                <w:szCs w:val="24"/>
                <w:lang w:val="ru-RU" w:eastAsia="ru-RU"/>
              </w:rPr>
            </w:pPr>
          </w:p>
        </w:tc>
        <w:tc>
          <w:tcPr>
            <w:tcW w:w="8363" w:type="dxa"/>
            <w:shd w:val="clear" w:color="auto" w:fill="auto"/>
            <w:vAlign w:val="center"/>
          </w:tcPr>
          <w:p w14:paraId="7EEC1D8F" w14:textId="77777777" w:rsidR="00BE16A5" w:rsidRPr="00312D9A" w:rsidRDefault="00BE16A5" w:rsidP="00D65D2F">
            <w:pPr>
              <w:tabs>
                <w:tab w:val="left" w:pos="0"/>
                <w:tab w:val="center" w:pos="317"/>
                <w:tab w:val="left" w:pos="459"/>
                <w:tab w:val="right" w:pos="8306"/>
              </w:tabs>
              <w:jc w:val="both"/>
              <w:rPr>
                <w:sz w:val="24"/>
                <w:szCs w:val="24"/>
                <w:lang w:eastAsia="ru-RU"/>
              </w:rPr>
            </w:pPr>
            <w:r w:rsidRPr="00312D9A">
              <w:rPr>
                <w:sz w:val="24"/>
                <w:szCs w:val="24"/>
                <w:lang w:eastAsia="ru-RU"/>
              </w:rPr>
              <w:t>Заміна повітряного фільтру, 8 x 8 x 0,5 MTX</w:t>
            </w:r>
          </w:p>
        </w:tc>
      </w:tr>
      <w:tr w:rsidR="00BE16A5" w:rsidRPr="002344E5" w14:paraId="789F576D" w14:textId="77777777" w:rsidTr="00D65D2F">
        <w:trPr>
          <w:trHeight w:val="411"/>
        </w:trPr>
        <w:tc>
          <w:tcPr>
            <w:tcW w:w="704" w:type="dxa"/>
            <w:vMerge/>
            <w:tcBorders>
              <w:left w:val="single" w:sz="4" w:space="0" w:color="auto"/>
              <w:right w:val="single" w:sz="4" w:space="0" w:color="auto"/>
            </w:tcBorders>
            <w:shd w:val="clear" w:color="auto" w:fill="auto"/>
            <w:vAlign w:val="center"/>
          </w:tcPr>
          <w:p w14:paraId="2BD48606" w14:textId="77777777" w:rsidR="00BE16A5" w:rsidRPr="002344E5" w:rsidRDefault="00BE16A5" w:rsidP="00D65D2F">
            <w:pPr>
              <w:jc w:val="center"/>
              <w:rPr>
                <w:color w:val="000000"/>
                <w:sz w:val="24"/>
                <w:szCs w:val="24"/>
              </w:rPr>
            </w:pPr>
          </w:p>
        </w:tc>
        <w:tc>
          <w:tcPr>
            <w:tcW w:w="4394" w:type="dxa"/>
            <w:vMerge/>
            <w:tcBorders>
              <w:left w:val="single" w:sz="4" w:space="0" w:color="auto"/>
              <w:right w:val="single" w:sz="4" w:space="0" w:color="auto"/>
            </w:tcBorders>
            <w:shd w:val="clear" w:color="auto" w:fill="auto"/>
            <w:vAlign w:val="center"/>
          </w:tcPr>
          <w:p w14:paraId="1326615C" w14:textId="77777777" w:rsidR="00BE16A5" w:rsidRPr="005A028C" w:rsidRDefault="00BE16A5" w:rsidP="00D65D2F">
            <w:pPr>
              <w:jc w:val="center"/>
              <w:rPr>
                <w:color w:val="000000"/>
                <w:sz w:val="24"/>
                <w:szCs w:val="24"/>
                <w:lang w:val="ru-RU"/>
              </w:rPr>
            </w:pPr>
          </w:p>
        </w:tc>
        <w:tc>
          <w:tcPr>
            <w:tcW w:w="1560" w:type="dxa"/>
            <w:vMerge/>
            <w:vAlign w:val="center"/>
          </w:tcPr>
          <w:p w14:paraId="4271BD58" w14:textId="77777777" w:rsidR="00BE16A5" w:rsidRPr="002344E5" w:rsidRDefault="00BE16A5" w:rsidP="00D65D2F">
            <w:pPr>
              <w:tabs>
                <w:tab w:val="left" w:pos="0"/>
                <w:tab w:val="center" w:pos="317"/>
                <w:tab w:val="left" w:pos="459"/>
                <w:tab w:val="right" w:pos="8306"/>
              </w:tabs>
              <w:jc w:val="center"/>
              <w:rPr>
                <w:sz w:val="24"/>
                <w:szCs w:val="24"/>
                <w:lang w:val="ru-RU" w:eastAsia="ru-RU"/>
              </w:rPr>
            </w:pPr>
          </w:p>
        </w:tc>
        <w:tc>
          <w:tcPr>
            <w:tcW w:w="8363" w:type="dxa"/>
            <w:shd w:val="clear" w:color="auto" w:fill="auto"/>
            <w:vAlign w:val="center"/>
          </w:tcPr>
          <w:p w14:paraId="2079B848" w14:textId="77777777" w:rsidR="00BE16A5" w:rsidRPr="001E6623" w:rsidRDefault="00BE16A5" w:rsidP="00D65D2F">
            <w:pPr>
              <w:tabs>
                <w:tab w:val="left" w:pos="0"/>
                <w:tab w:val="center" w:pos="317"/>
                <w:tab w:val="left" w:pos="459"/>
                <w:tab w:val="right" w:pos="8306"/>
              </w:tabs>
              <w:jc w:val="both"/>
              <w:rPr>
                <w:sz w:val="24"/>
                <w:szCs w:val="24"/>
                <w:lang w:eastAsia="ru-RU"/>
              </w:rPr>
            </w:pPr>
            <w:r w:rsidRPr="001E6623">
              <w:rPr>
                <w:sz w:val="24"/>
                <w:szCs w:val="24"/>
                <w:lang w:eastAsia="ru-RU"/>
              </w:rPr>
              <w:t>Заміна мастила для високого вакууму</w:t>
            </w:r>
          </w:p>
        </w:tc>
      </w:tr>
    </w:tbl>
    <w:p w14:paraId="13E9F66C" w14:textId="77777777" w:rsidR="00BE16A5" w:rsidRDefault="00BE16A5" w:rsidP="00BE16A5">
      <w:pPr>
        <w:spacing w:after="0" w:line="240" w:lineRule="auto"/>
        <w:contextualSpacing/>
        <w:jc w:val="center"/>
        <w:rPr>
          <w:rFonts w:ascii="Times New Roman" w:eastAsia="Times New Roman" w:hAnsi="Times New Roman" w:cs="Times New Roman"/>
          <w:b/>
          <w:bCs/>
          <w:sz w:val="24"/>
          <w:szCs w:val="24"/>
          <w:lang w:eastAsia="ru-RU"/>
        </w:rPr>
      </w:pPr>
    </w:p>
    <w:p w14:paraId="119F5099" w14:textId="77777777" w:rsidR="00BE16A5" w:rsidRDefault="00BE16A5" w:rsidP="00BE16A5">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Інші вимоги до надання послуги:</w:t>
      </w:r>
    </w:p>
    <w:p w14:paraId="27E3BC60" w14:textId="77777777" w:rsidR="00BE16A5" w:rsidRPr="00FE4080" w:rsidRDefault="00BE16A5" w:rsidP="00BE16A5">
      <w:pPr>
        <w:spacing w:after="0" w:line="240" w:lineRule="auto"/>
        <w:ind w:firstLine="708"/>
        <w:contextualSpacing/>
        <w:jc w:val="both"/>
        <w:rPr>
          <w:rFonts w:ascii="Times New Roman" w:eastAsia="Times New Roman" w:hAnsi="Times New Roman" w:cs="Times New Roman"/>
          <w:bCs/>
          <w:sz w:val="24"/>
          <w:szCs w:val="24"/>
          <w:lang w:eastAsia="ru-RU"/>
        </w:rPr>
      </w:pPr>
      <w:r w:rsidRPr="000F5494">
        <w:rPr>
          <w:rFonts w:ascii="Times New Roman" w:eastAsia="Times New Roman" w:hAnsi="Times New Roman" w:cs="Times New Roman"/>
          <w:bCs/>
          <w:sz w:val="24"/>
          <w:szCs w:val="24"/>
          <w:lang w:eastAsia="ru-RU"/>
        </w:rPr>
        <w:t xml:space="preserve">Усі </w:t>
      </w:r>
      <w:r>
        <w:rPr>
          <w:rFonts w:ascii="Times New Roman" w:eastAsia="Times New Roman" w:hAnsi="Times New Roman" w:cs="Times New Roman"/>
          <w:bCs/>
          <w:sz w:val="24"/>
          <w:szCs w:val="24"/>
          <w:lang w:eastAsia="ru-RU"/>
        </w:rPr>
        <w:t>Послуги</w:t>
      </w:r>
      <w:r w:rsidRPr="000F5494">
        <w:rPr>
          <w:rFonts w:ascii="Times New Roman" w:eastAsia="Times New Roman" w:hAnsi="Times New Roman" w:cs="Times New Roman"/>
          <w:bCs/>
          <w:sz w:val="24"/>
          <w:szCs w:val="24"/>
          <w:lang w:eastAsia="ru-RU"/>
        </w:rPr>
        <w:t xml:space="preserve"> з технічного обслуговування повинні виконуватися з використанням лише оригінальних контрольних матеріалів та мішеней, рекомендованих виробником</w:t>
      </w:r>
      <w:r>
        <w:rPr>
          <w:rFonts w:ascii="Times New Roman" w:eastAsia="Times New Roman" w:hAnsi="Times New Roman" w:cs="Times New Roman"/>
          <w:bCs/>
          <w:sz w:val="24"/>
          <w:szCs w:val="24"/>
          <w:lang w:eastAsia="ru-RU"/>
        </w:rPr>
        <w:t>.</w:t>
      </w:r>
    </w:p>
    <w:p w14:paraId="0000001F" w14:textId="77777777" w:rsidR="00E53792" w:rsidRDefault="00E53792" w:rsidP="00512B07">
      <w:pPr>
        <w:spacing w:after="0" w:line="240" w:lineRule="auto"/>
        <w:jc w:val="center"/>
        <w:rPr>
          <w:rFonts w:ascii="Times New Roman" w:eastAsia="Times New Roman" w:hAnsi="Times New Roman" w:cs="Times New Roman"/>
          <w:color w:val="000000"/>
          <w:sz w:val="24"/>
          <w:szCs w:val="24"/>
          <w:highlight w:val="white"/>
        </w:rPr>
      </w:pPr>
    </w:p>
    <w:sectPr w:rsidR="00E53792" w:rsidSect="00512B07">
      <w:pgSz w:w="16838" w:h="11906" w:orient="landscape"/>
      <w:pgMar w:top="1417" w:right="850" w:bottom="850" w:left="85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31EEB"/>
    <w:rsid w:val="001949EE"/>
    <w:rsid w:val="001E5B73"/>
    <w:rsid w:val="00290E13"/>
    <w:rsid w:val="00302AAD"/>
    <w:rsid w:val="00374843"/>
    <w:rsid w:val="003976BE"/>
    <w:rsid w:val="00512B07"/>
    <w:rsid w:val="00642A3B"/>
    <w:rsid w:val="006A1864"/>
    <w:rsid w:val="00BB762B"/>
    <w:rsid w:val="00BE16A5"/>
    <w:rsid w:val="00E53792"/>
    <w:rsid w:val="00EE2D90"/>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1507EC-250B-4732-9EF8-D8FBED6BE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2866</Words>
  <Characters>1634</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Аліна Зателепа</cp:lastModifiedBy>
  <cp:revision>14</cp:revision>
  <dcterms:created xsi:type="dcterms:W3CDTF">2023-07-07T13:56:00Z</dcterms:created>
  <dcterms:modified xsi:type="dcterms:W3CDTF">2026-01-19T10:05:00Z</dcterms:modified>
</cp:coreProperties>
</file>