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56EF7583" w:rsidR="00E53792" w:rsidRPr="00EC54F9" w:rsidRDefault="00EC54F9" w:rsidP="00EC54F9">
      <w:pPr>
        <w:rPr>
          <w:rFonts w:ascii="Times New Roman" w:hAnsi="Times New Roman"/>
          <w:bCs/>
          <w:sz w:val="24"/>
          <w:szCs w:val="24"/>
        </w:rPr>
      </w:pPr>
      <w:bookmarkStart w:id="0" w:name="_heading=h.nihyyvbcuu4v" w:colFirst="0" w:colLast="0"/>
      <w:bookmarkEnd w:id="0"/>
      <w:r w:rsidRPr="00EC54F9">
        <w:rPr>
          <w:rFonts w:ascii="Times New Roman" w:eastAsia="Times New Roman" w:hAnsi="Times New Roman" w:cs="Times New Roman"/>
          <w:b/>
          <w:sz w:val="24"/>
          <w:szCs w:val="24"/>
        </w:rPr>
        <w:t>ДК 021:2015: 33600000-6: Фармацевтична продукція (</w:t>
      </w:r>
      <w:proofErr w:type="spellStart"/>
      <w:r w:rsidR="00E74E39" w:rsidRPr="00E74E39">
        <w:rPr>
          <w:rFonts w:ascii="Times New Roman" w:eastAsia="Times New Roman" w:hAnsi="Times New Roman" w:cs="Times New Roman"/>
          <w:b/>
          <w:sz w:val="24"/>
          <w:szCs w:val="24"/>
        </w:rPr>
        <w:t>Бупренорфін</w:t>
      </w:r>
      <w:proofErr w:type="spellEnd"/>
      <w:r w:rsidR="00E74E39" w:rsidRPr="00E74E39">
        <w:rPr>
          <w:rFonts w:ascii="Times New Roman" w:eastAsia="Times New Roman" w:hAnsi="Times New Roman" w:cs="Times New Roman"/>
          <w:b/>
          <w:sz w:val="24"/>
          <w:szCs w:val="24"/>
        </w:rPr>
        <w:t>, 2 мг/</w:t>
      </w:r>
      <w:proofErr w:type="spellStart"/>
      <w:r w:rsidR="00E74E39" w:rsidRPr="00E74E39">
        <w:rPr>
          <w:rFonts w:ascii="Times New Roman" w:eastAsia="Times New Roman" w:hAnsi="Times New Roman" w:cs="Times New Roman"/>
          <w:b/>
          <w:sz w:val="24"/>
          <w:szCs w:val="24"/>
        </w:rPr>
        <w:t>налоксон</w:t>
      </w:r>
      <w:proofErr w:type="spellEnd"/>
      <w:r w:rsidR="00E74E39" w:rsidRPr="00E74E39">
        <w:rPr>
          <w:rFonts w:ascii="Times New Roman" w:eastAsia="Times New Roman" w:hAnsi="Times New Roman" w:cs="Times New Roman"/>
          <w:b/>
          <w:sz w:val="24"/>
          <w:szCs w:val="24"/>
        </w:rPr>
        <w:t xml:space="preserve"> 0,5 мг, таблетки, МНН: </w:t>
      </w:r>
      <w:proofErr w:type="spellStart"/>
      <w:r w:rsidR="00E74E39" w:rsidRPr="00E74E39">
        <w:rPr>
          <w:rFonts w:ascii="Times New Roman" w:eastAsia="Times New Roman" w:hAnsi="Times New Roman" w:cs="Times New Roman"/>
          <w:b/>
          <w:sz w:val="24"/>
          <w:szCs w:val="24"/>
        </w:rPr>
        <w:t>Buprenorphine</w:t>
      </w:r>
      <w:proofErr w:type="spellEnd"/>
      <w:r w:rsidR="00E74E39" w:rsidRPr="00E74E39">
        <w:rPr>
          <w:rFonts w:ascii="Times New Roman" w:eastAsia="Times New Roman" w:hAnsi="Times New Roman" w:cs="Times New Roman"/>
          <w:b/>
          <w:sz w:val="24"/>
          <w:szCs w:val="24"/>
        </w:rPr>
        <w:t xml:space="preserve">, </w:t>
      </w:r>
      <w:proofErr w:type="spellStart"/>
      <w:r w:rsidR="00E74E39" w:rsidRPr="00E74E39">
        <w:rPr>
          <w:rFonts w:ascii="Times New Roman" w:eastAsia="Times New Roman" w:hAnsi="Times New Roman" w:cs="Times New Roman"/>
          <w:b/>
          <w:sz w:val="24"/>
          <w:szCs w:val="24"/>
        </w:rPr>
        <w:t>combination</w:t>
      </w:r>
      <w:proofErr w:type="spellEnd"/>
      <w:r w:rsidR="00F273D6" w:rsidRPr="00F273D6">
        <w:rPr>
          <w:rFonts w:ascii="Times New Roman" w:eastAsia="Times New Roman" w:hAnsi="Times New Roman" w:cs="Times New Roman"/>
          <w:b/>
          <w:sz w:val="24"/>
          <w:szCs w:val="24"/>
        </w:rPr>
        <w:t>)</w:t>
      </w:r>
      <w:r w:rsidR="003976BE" w:rsidRPr="003976BE">
        <w:rPr>
          <w:rFonts w:ascii="Times New Roman" w:eastAsia="Times New Roman" w:hAnsi="Times New Roman" w:cs="Times New Roman"/>
          <w:b/>
          <w:sz w:val="24"/>
          <w:szCs w:val="24"/>
        </w:rPr>
        <w:t>.</w:t>
      </w:r>
      <w:r w:rsidR="001E5B73">
        <w:rPr>
          <w:rFonts w:ascii="Times New Roman" w:eastAsia="Times New Roman" w:hAnsi="Times New Roman" w:cs="Times New Roman"/>
          <w:b/>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04071, Київська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08F005B6" w:rsidR="00E53792" w:rsidRDefault="001E5B73" w:rsidP="00E317F5">
      <w:pPr>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cs="Times New Roman"/>
          <w:sz w:val="24"/>
          <w:szCs w:val="24"/>
        </w:rPr>
        <w:t xml:space="preserve"> </w:t>
      </w:r>
      <w:r w:rsidR="003976BE" w:rsidRPr="003976BE">
        <w:rPr>
          <w:rFonts w:ascii="Times New Roman" w:eastAsia="Times New Roman" w:hAnsi="Times New Roman" w:cs="Times New Roman"/>
          <w:b/>
          <w:sz w:val="24"/>
          <w:szCs w:val="24"/>
        </w:rPr>
        <w:t>ДК 021:</w:t>
      </w:r>
      <w:r w:rsidR="003976BE" w:rsidRPr="00EC54F9">
        <w:rPr>
          <w:rFonts w:ascii="Times New Roman" w:eastAsia="Times New Roman" w:hAnsi="Times New Roman" w:cs="Times New Roman"/>
          <w:b/>
          <w:sz w:val="24"/>
          <w:szCs w:val="24"/>
        </w:rPr>
        <w:t xml:space="preserve">2015: </w:t>
      </w:r>
      <w:r w:rsidR="00EC54F9" w:rsidRPr="00EC54F9">
        <w:rPr>
          <w:rFonts w:ascii="Times New Roman" w:hAnsi="Times New Roman"/>
          <w:b/>
          <w:bCs/>
          <w:sz w:val="24"/>
          <w:szCs w:val="24"/>
        </w:rPr>
        <w:t>33600000-6: Фармацевтична продукція (</w:t>
      </w:r>
      <w:proofErr w:type="spellStart"/>
      <w:r w:rsidR="00E74E39" w:rsidRPr="00E74E39">
        <w:rPr>
          <w:rFonts w:ascii="Times New Roman" w:hAnsi="Times New Roman"/>
          <w:b/>
          <w:bCs/>
          <w:sz w:val="24"/>
          <w:szCs w:val="24"/>
        </w:rPr>
        <w:t>Бупренорфін</w:t>
      </w:r>
      <w:proofErr w:type="spellEnd"/>
      <w:r w:rsidR="00E74E39" w:rsidRPr="00E74E39">
        <w:rPr>
          <w:rFonts w:ascii="Times New Roman" w:hAnsi="Times New Roman"/>
          <w:b/>
          <w:bCs/>
          <w:sz w:val="24"/>
          <w:szCs w:val="24"/>
        </w:rPr>
        <w:t>, 2 мг/</w:t>
      </w:r>
      <w:proofErr w:type="spellStart"/>
      <w:r w:rsidR="00E74E39" w:rsidRPr="00E74E39">
        <w:rPr>
          <w:rFonts w:ascii="Times New Roman" w:hAnsi="Times New Roman"/>
          <w:b/>
          <w:bCs/>
          <w:sz w:val="24"/>
          <w:szCs w:val="24"/>
        </w:rPr>
        <w:t>налоксон</w:t>
      </w:r>
      <w:proofErr w:type="spellEnd"/>
      <w:r w:rsidR="00E74E39" w:rsidRPr="00E74E39">
        <w:rPr>
          <w:rFonts w:ascii="Times New Roman" w:hAnsi="Times New Roman"/>
          <w:b/>
          <w:bCs/>
          <w:sz w:val="24"/>
          <w:szCs w:val="24"/>
        </w:rPr>
        <w:t xml:space="preserve"> 0,5 мг, таблетки, МНН: </w:t>
      </w:r>
      <w:proofErr w:type="spellStart"/>
      <w:r w:rsidR="00E74E39" w:rsidRPr="00E74E39">
        <w:rPr>
          <w:rFonts w:ascii="Times New Roman" w:hAnsi="Times New Roman"/>
          <w:b/>
          <w:bCs/>
          <w:sz w:val="24"/>
          <w:szCs w:val="24"/>
        </w:rPr>
        <w:t>Buprenorphine</w:t>
      </w:r>
      <w:proofErr w:type="spellEnd"/>
      <w:r w:rsidR="00E74E39" w:rsidRPr="00E74E39">
        <w:rPr>
          <w:rFonts w:ascii="Times New Roman" w:hAnsi="Times New Roman"/>
          <w:b/>
          <w:bCs/>
          <w:sz w:val="24"/>
          <w:szCs w:val="24"/>
        </w:rPr>
        <w:t xml:space="preserve">, </w:t>
      </w:r>
      <w:proofErr w:type="spellStart"/>
      <w:r w:rsidR="00E74E39" w:rsidRPr="00E74E39">
        <w:rPr>
          <w:rFonts w:ascii="Times New Roman" w:hAnsi="Times New Roman"/>
          <w:b/>
          <w:bCs/>
          <w:sz w:val="24"/>
          <w:szCs w:val="24"/>
        </w:rPr>
        <w:t>combination</w:t>
      </w:r>
      <w:proofErr w:type="spellEnd"/>
      <w:r w:rsidR="00EC54F9" w:rsidRPr="00EC54F9">
        <w:rPr>
          <w:rFonts w:ascii="Times New Roman" w:hAnsi="Times New Roman"/>
          <w:b/>
          <w:bCs/>
          <w:sz w:val="24"/>
          <w:szCs w:val="24"/>
        </w:rPr>
        <w:t>).</w:t>
      </w:r>
    </w:p>
    <w:p w14:paraId="00000010" w14:textId="3C5A5C7B"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Pr>
          <w:rFonts w:ascii="Times New Roman" w:eastAsia="Times New Roman" w:hAnsi="Times New Roman" w:cs="Times New Roman"/>
          <w:sz w:val="24"/>
          <w:szCs w:val="24"/>
        </w:rPr>
        <w:t xml:space="preserve"> </w:t>
      </w:r>
      <w:r w:rsidR="00EC54F9" w:rsidRPr="00D536E0">
        <w:rPr>
          <w:rFonts w:ascii="Times New Roman" w:hAnsi="Times New Roman"/>
          <w:sz w:val="24"/>
          <w:szCs w:val="24"/>
        </w:rPr>
        <w:t>«</w:t>
      </w:r>
      <w:r w:rsidR="00EC54F9">
        <w:rPr>
          <w:rFonts w:ascii="Times New Roman" w:hAnsi="Times New Roman"/>
          <w:sz w:val="24"/>
          <w:szCs w:val="24"/>
        </w:rPr>
        <w:t>Відкриті торги з попередньою кваліфікацією</w:t>
      </w:r>
      <w:r w:rsidR="00EC54F9" w:rsidRPr="00644F27">
        <w:rPr>
          <w:rFonts w:ascii="Times New Roman" w:hAnsi="Times New Roman"/>
          <w:sz w:val="24"/>
          <w:szCs w:val="24"/>
        </w:rPr>
        <w:t>»</w:t>
      </w:r>
      <w:r w:rsidR="00EC54F9">
        <w:rPr>
          <w:rFonts w:ascii="Times New Roman" w:hAnsi="Times New Roman"/>
          <w:sz w:val="24"/>
          <w:szCs w:val="24"/>
        </w:rPr>
        <w:t xml:space="preserve"> </w:t>
      </w:r>
      <w:r>
        <w:rPr>
          <w:rFonts w:ascii="Times New Roman" w:eastAsia="Times New Roman" w:hAnsi="Times New Roman" w:cs="Times New Roman"/>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62DBA52D" w14:textId="5D4BAFC3" w:rsidR="00BE785E" w:rsidRPr="00BE785E" w:rsidRDefault="001E5B73" w:rsidP="007C0558">
      <w:pPr>
        <w:jc w:val="both"/>
        <w:rPr>
          <w:rFonts w:ascii="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E74E39" w:rsidRPr="00E74E39">
        <w:rPr>
          <w:rFonts w:ascii="Times New Roman" w:hAnsi="Times New Roman" w:cs="Times New Roman"/>
          <w:color w:val="000000" w:themeColor="text1"/>
          <w:sz w:val="24"/>
          <w:szCs w:val="24"/>
        </w:rPr>
        <w:t xml:space="preserve">2 414 869,20 </w:t>
      </w:r>
      <w:r>
        <w:rPr>
          <w:rFonts w:ascii="Times New Roman" w:eastAsia="Times New Roman" w:hAnsi="Times New Roman" w:cs="Times New Roman"/>
          <w:sz w:val="24"/>
          <w:szCs w:val="24"/>
        </w:rPr>
        <w:t xml:space="preserve">грн без ПДВ. </w:t>
      </w:r>
      <w:r w:rsidR="00BE785E" w:rsidRPr="00BE785E">
        <w:rPr>
          <w:rFonts w:ascii="Times New Roman" w:hAnsi="Times New Roman" w:cs="Times New Roman"/>
          <w:sz w:val="24"/>
          <w:szCs w:val="24"/>
        </w:rPr>
        <w:t>Очікувана вартість предмета закупівлі сформована згідно розрахунків до бюджету проекту «Стійка відповідь на епідемії ВІЛ і ТБ в умовах війни та відновлення України», який реалізується за кошти Глобального фонду, затверджена річним планом закупівель та передбачена замовленням на закупівлю</w:t>
      </w:r>
      <w:r w:rsidR="007C0558">
        <w:rPr>
          <w:rFonts w:ascii="Times New Roman" w:hAnsi="Times New Roman" w:cs="Times New Roman"/>
          <w:sz w:val="24"/>
          <w:szCs w:val="24"/>
        </w:rPr>
        <w:t xml:space="preserve">. Розрахована </w:t>
      </w:r>
      <w:r w:rsidR="00D94F17">
        <w:rPr>
          <w:rFonts w:ascii="Times New Roman" w:hAnsi="Times New Roman" w:cs="Times New Roman"/>
          <w:sz w:val="24"/>
          <w:szCs w:val="24"/>
        </w:rPr>
        <w:t xml:space="preserve">згідно </w:t>
      </w:r>
      <w:r w:rsidR="005440F0">
        <w:rPr>
          <w:rFonts w:ascii="Times New Roman" w:hAnsi="Times New Roman" w:cs="Times New Roman"/>
          <w:sz w:val="24"/>
          <w:szCs w:val="24"/>
        </w:rPr>
        <w:t>затверджен</w:t>
      </w:r>
      <w:r w:rsidR="00D94F17">
        <w:rPr>
          <w:rFonts w:ascii="Times New Roman" w:hAnsi="Times New Roman" w:cs="Times New Roman"/>
          <w:sz w:val="24"/>
          <w:szCs w:val="24"/>
        </w:rPr>
        <w:t>ої</w:t>
      </w:r>
      <w:r w:rsidR="005440F0">
        <w:rPr>
          <w:rFonts w:ascii="Times New Roman" w:hAnsi="Times New Roman" w:cs="Times New Roman"/>
          <w:sz w:val="24"/>
          <w:szCs w:val="24"/>
        </w:rPr>
        <w:t xml:space="preserve"> </w:t>
      </w:r>
      <w:r w:rsidR="007C0558">
        <w:rPr>
          <w:rFonts w:ascii="Times New Roman" w:hAnsi="Times New Roman" w:cs="Times New Roman"/>
          <w:sz w:val="24"/>
          <w:szCs w:val="24"/>
        </w:rPr>
        <w:t>примірн</w:t>
      </w:r>
      <w:r w:rsidR="00D94F17">
        <w:rPr>
          <w:rFonts w:ascii="Times New Roman" w:hAnsi="Times New Roman" w:cs="Times New Roman"/>
          <w:sz w:val="24"/>
          <w:szCs w:val="24"/>
        </w:rPr>
        <w:t>ої</w:t>
      </w:r>
      <w:r w:rsidR="007C0558">
        <w:rPr>
          <w:rFonts w:ascii="Times New Roman" w:hAnsi="Times New Roman" w:cs="Times New Roman"/>
          <w:sz w:val="24"/>
          <w:szCs w:val="24"/>
        </w:rPr>
        <w:t xml:space="preserve"> </w:t>
      </w:r>
      <w:r w:rsidR="007C0558" w:rsidRPr="007C0558">
        <w:rPr>
          <w:rFonts w:ascii="Times New Roman" w:hAnsi="Times New Roman" w:cs="Times New Roman"/>
          <w:sz w:val="24"/>
          <w:szCs w:val="24"/>
        </w:rPr>
        <w:t>методик</w:t>
      </w:r>
      <w:r w:rsidR="00D94F17">
        <w:rPr>
          <w:rFonts w:ascii="Times New Roman" w:hAnsi="Times New Roman" w:cs="Times New Roman"/>
          <w:sz w:val="24"/>
          <w:szCs w:val="24"/>
        </w:rPr>
        <w:t>и</w:t>
      </w:r>
      <w:r w:rsidR="007C0558" w:rsidRPr="007C0558">
        <w:rPr>
          <w:rFonts w:ascii="Times New Roman" w:hAnsi="Times New Roman" w:cs="Times New Roman"/>
          <w:sz w:val="24"/>
          <w:szCs w:val="24"/>
        </w:rPr>
        <w:t xml:space="preserve"> визначення очікуваної вартості предмета</w:t>
      </w:r>
      <w:r w:rsidR="00D94F17">
        <w:rPr>
          <w:rFonts w:ascii="Times New Roman" w:hAnsi="Times New Roman" w:cs="Times New Roman"/>
          <w:sz w:val="24"/>
          <w:szCs w:val="24"/>
        </w:rPr>
        <w:t xml:space="preserve"> закупівлі наказом</w:t>
      </w:r>
      <w:r w:rsidR="007C0558" w:rsidRPr="007C0558">
        <w:rPr>
          <w:rFonts w:ascii="Times New Roman" w:hAnsi="Times New Roman" w:cs="Times New Roman"/>
          <w:sz w:val="24"/>
          <w:szCs w:val="24"/>
        </w:rPr>
        <w:t xml:space="preserve"> </w:t>
      </w:r>
      <w:r w:rsidR="005440F0" w:rsidRPr="005440F0">
        <w:rPr>
          <w:rFonts w:ascii="Times New Roman" w:hAnsi="Times New Roman" w:cs="Times New Roman"/>
          <w:sz w:val="24"/>
          <w:szCs w:val="24"/>
        </w:rPr>
        <w:t>Міністерств</w:t>
      </w:r>
      <w:r w:rsidR="00D94F17">
        <w:rPr>
          <w:rFonts w:ascii="Times New Roman" w:hAnsi="Times New Roman" w:cs="Times New Roman"/>
          <w:sz w:val="24"/>
          <w:szCs w:val="24"/>
        </w:rPr>
        <w:t>а</w:t>
      </w:r>
      <w:r w:rsidR="005440F0" w:rsidRPr="005440F0">
        <w:rPr>
          <w:rFonts w:ascii="Times New Roman" w:hAnsi="Times New Roman" w:cs="Times New Roman"/>
          <w:sz w:val="24"/>
          <w:szCs w:val="24"/>
        </w:rPr>
        <w:t xml:space="preserve"> розвитку економіки, торгівлі та сільського господарства України</w:t>
      </w:r>
      <w:r w:rsidR="002F1407">
        <w:rPr>
          <w:rFonts w:ascii="Times New Roman" w:hAnsi="Times New Roman" w:cs="Times New Roman"/>
          <w:sz w:val="24"/>
          <w:szCs w:val="24"/>
        </w:rPr>
        <w:t xml:space="preserve"> від</w:t>
      </w:r>
      <w:r w:rsidR="005440F0" w:rsidRPr="005440F0">
        <w:rPr>
          <w:rFonts w:ascii="Times New Roman" w:hAnsi="Times New Roman" w:cs="Times New Roman"/>
          <w:sz w:val="24"/>
          <w:szCs w:val="24"/>
        </w:rPr>
        <w:t xml:space="preserve"> </w:t>
      </w:r>
      <w:r w:rsidR="007C0558" w:rsidRPr="007C0558">
        <w:rPr>
          <w:rFonts w:ascii="Times New Roman" w:hAnsi="Times New Roman" w:cs="Times New Roman"/>
          <w:sz w:val="24"/>
          <w:szCs w:val="24"/>
        </w:rPr>
        <w:t>18.02.2020 №275</w:t>
      </w:r>
      <w:r w:rsidR="00A855E1">
        <w:rPr>
          <w:rFonts w:ascii="Times New Roman" w:hAnsi="Times New Roman" w:cs="Times New Roman"/>
          <w:sz w:val="24"/>
          <w:szCs w:val="24"/>
        </w:rPr>
        <w:t xml:space="preserve">, та використано </w:t>
      </w:r>
      <w:r w:rsidR="00820308">
        <w:rPr>
          <w:rFonts w:ascii="Times New Roman" w:hAnsi="Times New Roman" w:cs="Times New Roman"/>
          <w:sz w:val="24"/>
          <w:szCs w:val="24"/>
        </w:rPr>
        <w:t>м</w:t>
      </w:r>
      <w:r w:rsidR="00820308" w:rsidRPr="00820308">
        <w:rPr>
          <w:rFonts w:ascii="Times New Roman" w:hAnsi="Times New Roman" w:cs="Times New Roman"/>
          <w:sz w:val="24"/>
          <w:szCs w:val="24"/>
        </w:rPr>
        <w:t xml:space="preserve">етод порівняння ринкових цін - це метод визначення прогнозованих цін на підставі даних ринку, а саме загальнодоступної відкритої інформації про ціни та інформації з отриманих цінових пропозицій та </w:t>
      </w:r>
      <w:proofErr w:type="spellStart"/>
      <w:r w:rsidR="00820308" w:rsidRPr="00820308">
        <w:rPr>
          <w:rFonts w:ascii="Times New Roman" w:hAnsi="Times New Roman" w:cs="Times New Roman"/>
          <w:sz w:val="24"/>
          <w:szCs w:val="24"/>
        </w:rPr>
        <w:t>прайс</w:t>
      </w:r>
      <w:proofErr w:type="spellEnd"/>
      <w:r w:rsidR="00820308" w:rsidRPr="00820308">
        <w:rPr>
          <w:rFonts w:ascii="Times New Roman" w:hAnsi="Times New Roman" w:cs="Times New Roman"/>
          <w:sz w:val="24"/>
          <w:szCs w:val="24"/>
        </w:rPr>
        <w:t>-листів на момент в</w:t>
      </w:r>
      <w:bookmarkStart w:id="1" w:name="_GoBack"/>
      <w:bookmarkEnd w:id="1"/>
      <w:r w:rsidR="00820308" w:rsidRPr="00820308">
        <w:rPr>
          <w:rFonts w:ascii="Times New Roman" w:hAnsi="Times New Roman" w:cs="Times New Roman"/>
          <w:sz w:val="24"/>
          <w:szCs w:val="24"/>
        </w:rPr>
        <w:t>ивчення ринку.</w:t>
      </w:r>
    </w:p>
    <w:p w14:paraId="00000013" w14:textId="7088CCD6"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Pr>
          <w:rFonts w:ascii="Times New Roman" w:eastAsia="Times New Roman" w:hAnsi="Times New Roman" w:cs="Times New Roman"/>
          <w:sz w:val="24"/>
          <w:szCs w:val="24"/>
        </w:rPr>
        <w:t xml:space="preserve"> </w:t>
      </w:r>
      <w:r w:rsidR="00E74E39" w:rsidRPr="00E74E39">
        <w:rPr>
          <w:rFonts w:ascii="Times New Roman" w:hAnsi="Times New Roman" w:cs="Times New Roman"/>
          <w:color w:val="000000" w:themeColor="text1"/>
          <w:sz w:val="24"/>
          <w:szCs w:val="24"/>
        </w:rPr>
        <w:t xml:space="preserve">2 414 869,20 </w:t>
      </w:r>
      <w:r>
        <w:rPr>
          <w:rFonts w:ascii="Times New Roman" w:eastAsia="Times New Roman" w:hAnsi="Times New Roman" w:cs="Times New Roman"/>
          <w:sz w:val="24"/>
          <w:szCs w:val="24"/>
        </w:rPr>
        <w:t>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22280BDC" w14:textId="0C6BD812" w:rsidR="00EC54F9" w:rsidRPr="00EC54F9" w:rsidRDefault="001E5B73">
      <w:pPr>
        <w:spacing w:after="0" w:line="240" w:lineRule="auto"/>
        <w:jc w:val="both"/>
        <w:rPr>
          <w:rFonts w:ascii="Times New Roman" w:hAnsi="Times New Roman"/>
          <w:color w:val="000000" w:themeColor="text1"/>
          <w:sz w:val="24"/>
          <w:szCs w:val="24"/>
        </w:rPr>
      </w:pPr>
      <w:r>
        <w:rPr>
          <w:rFonts w:ascii="Times New Roman" w:eastAsia="Times New Roman" w:hAnsi="Times New Roman" w:cs="Times New Roman"/>
          <w:b/>
          <w:sz w:val="24"/>
          <w:szCs w:val="24"/>
        </w:rPr>
        <w:t xml:space="preserve">Кількість – </w:t>
      </w:r>
      <w:r w:rsidR="00EC54F9" w:rsidRPr="0073119C">
        <w:rPr>
          <w:rFonts w:ascii="Times New Roman" w:hAnsi="Times New Roman"/>
          <w:sz w:val="24"/>
          <w:szCs w:val="24"/>
        </w:rPr>
        <w:t xml:space="preserve">згідно Додатку №2 </w:t>
      </w:r>
      <w:r w:rsidR="00EC54F9" w:rsidRPr="00EC54F9">
        <w:t>«</w:t>
      </w:r>
      <w:r w:rsidR="00C962C6" w:rsidRPr="00FA2B6C">
        <w:rPr>
          <w:rFonts w:ascii="Times New Roman" w:hAnsi="Times New Roman"/>
          <w:sz w:val="24"/>
          <w:szCs w:val="24"/>
        </w:rPr>
        <w:t>Медико-технічні вимоги</w:t>
      </w:r>
      <w:r w:rsidR="00C962C6">
        <w:rPr>
          <w:rFonts w:ascii="Times New Roman" w:hAnsi="Times New Roman"/>
          <w:sz w:val="24"/>
          <w:szCs w:val="24"/>
        </w:rPr>
        <w:t>».</w:t>
      </w:r>
    </w:p>
    <w:p w14:paraId="4C9B15FE" w14:textId="34E20400" w:rsidR="00EC54F9" w:rsidRDefault="001E5B73" w:rsidP="00EC54F9">
      <w:pPr>
        <w:tabs>
          <w:tab w:val="left" w:pos="426"/>
        </w:tabs>
        <w:jc w:val="both"/>
        <w:rPr>
          <w:rFonts w:ascii="Times New Roman" w:hAnsi="Times New Roman"/>
          <w:b/>
          <w:bCs/>
          <w:sz w:val="24"/>
          <w:szCs w:val="24"/>
        </w:rPr>
      </w:pPr>
      <w:r w:rsidRPr="00EC54F9">
        <w:rPr>
          <w:rFonts w:ascii="Times New Roman" w:eastAsia="Times New Roman" w:hAnsi="Times New Roman" w:cs="Times New Roman"/>
          <w:sz w:val="24"/>
          <w:szCs w:val="24"/>
        </w:rPr>
        <w:t>Строк поставки товару</w:t>
      </w:r>
      <w:r w:rsidR="00933125">
        <w:rPr>
          <w:rFonts w:ascii="Times New Roman" w:eastAsia="Times New Roman" w:hAnsi="Times New Roman" w:cs="Times New Roman"/>
          <w:sz w:val="24"/>
          <w:szCs w:val="24"/>
        </w:rPr>
        <w:t xml:space="preserve"> </w:t>
      </w:r>
      <w:r w:rsidRPr="00EC54F9">
        <w:rPr>
          <w:rFonts w:ascii="Times New Roman" w:eastAsia="Times New Roman" w:hAnsi="Times New Roman" w:cs="Times New Roman"/>
          <w:sz w:val="24"/>
          <w:szCs w:val="24"/>
        </w:rPr>
        <w:t>—</w:t>
      </w:r>
      <w:r w:rsidRPr="00EC54F9">
        <w:t xml:space="preserve"> </w:t>
      </w:r>
      <w:r w:rsidR="00101EC0">
        <w:t xml:space="preserve"> </w:t>
      </w:r>
      <w:r w:rsidR="00101EC0" w:rsidRPr="00101EC0">
        <w:rPr>
          <w:rFonts w:ascii="Times New Roman" w:hAnsi="Times New Roman"/>
          <w:sz w:val="24"/>
          <w:szCs w:val="24"/>
        </w:rPr>
        <w:t xml:space="preserve">протягом 30 </w:t>
      </w:r>
      <w:r w:rsidR="00E05A3C">
        <w:rPr>
          <w:rFonts w:ascii="Times New Roman" w:hAnsi="Times New Roman"/>
          <w:sz w:val="24"/>
          <w:szCs w:val="24"/>
        </w:rPr>
        <w:t xml:space="preserve">календарних </w:t>
      </w:r>
      <w:r w:rsidR="00101EC0" w:rsidRPr="00101EC0">
        <w:rPr>
          <w:rFonts w:ascii="Times New Roman" w:hAnsi="Times New Roman"/>
          <w:sz w:val="24"/>
          <w:szCs w:val="24"/>
        </w:rPr>
        <w:t xml:space="preserve">днів з моменту укладання договору, але не пізніше </w:t>
      </w:r>
      <w:r w:rsidR="00AA5CFD">
        <w:rPr>
          <w:rFonts w:ascii="Times New Roman" w:hAnsi="Times New Roman"/>
          <w:sz w:val="24"/>
          <w:szCs w:val="24"/>
        </w:rPr>
        <w:t>22</w:t>
      </w:r>
      <w:r w:rsidR="00101EC0" w:rsidRPr="00101EC0">
        <w:rPr>
          <w:rFonts w:ascii="Times New Roman" w:hAnsi="Times New Roman"/>
          <w:sz w:val="24"/>
          <w:szCs w:val="24"/>
        </w:rPr>
        <w:t xml:space="preserve"> грудня 2025 року</w:t>
      </w:r>
    </w:p>
    <w:p w14:paraId="00000019" w14:textId="5993876A"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нормативно-правових актів, яким повинен відповідати відповідний </w:t>
      </w:r>
      <w:r w:rsidRPr="00DE30C4">
        <w:rPr>
          <w:rFonts w:ascii="Times New Roman" w:eastAsia="Times New Roman" w:hAnsi="Times New Roman" w:cs="Times New Roman"/>
          <w:sz w:val="24"/>
          <w:szCs w:val="24"/>
        </w:rPr>
        <w:t>вид товару.</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77777777" w:rsidR="00E53792" w:rsidRDefault="00E53792">
      <w:pPr>
        <w:spacing w:after="0" w:line="240" w:lineRule="auto"/>
        <w:jc w:val="both"/>
        <w:rPr>
          <w:rFonts w:ascii="Times New Roman" w:eastAsia="Times New Roman" w:hAnsi="Times New Roman" w:cs="Times New Roman"/>
          <w:sz w:val="24"/>
          <w:szCs w:val="24"/>
        </w:rPr>
      </w:pPr>
    </w:p>
    <w:p w14:paraId="0E128A5C" w14:textId="77777777" w:rsidR="00A23F66" w:rsidRPr="00A23F66" w:rsidRDefault="00A23F66" w:rsidP="00A23F66">
      <w:pPr>
        <w:autoSpaceDE w:val="0"/>
        <w:autoSpaceDN w:val="0"/>
        <w:adjustRightInd w:val="0"/>
        <w:spacing w:after="0" w:line="240" w:lineRule="auto"/>
        <w:ind w:firstLine="709"/>
        <w:jc w:val="center"/>
        <w:rPr>
          <w:rFonts w:ascii="Times New Roman" w:eastAsia="MS Mincho" w:hAnsi="Times New Roman"/>
          <w:b/>
          <w:color w:val="000000"/>
          <w:sz w:val="24"/>
          <w:szCs w:val="24"/>
        </w:rPr>
      </w:pPr>
      <w:bookmarkStart w:id="2" w:name="_heading=h.q8etrab0597" w:colFirst="0" w:colLast="0"/>
      <w:bookmarkStart w:id="3" w:name="_Hlk88138937"/>
      <w:bookmarkEnd w:id="2"/>
      <w:r w:rsidRPr="00A23F66">
        <w:rPr>
          <w:rFonts w:ascii="Times New Roman" w:eastAsia="MS Mincho" w:hAnsi="Times New Roman"/>
          <w:b/>
          <w:color w:val="000000"/>
          <w:sz w:val="24"/>
          <w:szCs w:val="24"/>
        </w:rPr>
        <w:t>МЕДИКО-ТЕХНІЧНІ ВИМОГИ</w:t>
      </w:r>
    </w:p>
    <w:p w14:paraId="785291C8" w14:textId="77777777" w:rsidR="00A23F66" w:rsidRPr="00A23F66" w:rsidRDefault="00A23F66" w:rsidP="00A23F66">
      <w:pPr>
        <w:spacing w:after="0" w:line="240" w:lineRule="auto"/>
        <w:jc w:val="center"/>
        <w:rPr>
          <w:rFonts w:ascii="Times New Roman" w:eastAsia="MS Mincho" w:hAnsi="Times New Roman"/>
          <w:b/>
          <w:bCs/>
          <w:color w:val="000000"/>
          <w:sz w:val="24"/>
          <w:szCs w:val="24"/>
          <w:lang w:eastAsia="ru-RU"/>
        </w:rPr>
      </w:pPr>
      <w:r w:rsidRPr="00A23F66">
        <w:rPr>
          <w:rFonts w:ascii="Times New Roman" w:eastAsia="MS Mincho" w:hAnsi="Times New Roman"/>
          <w:b/>
          <w:bCs/>
          <w:color w:val="000000"/>
          <w:sz w:val="24"/>
          <w:szCs w:val="24"/>
          <w:lang w:eastAsia="ru-RU"/>
        </w:rPr>
        <w:t>(ІНФОРМАЦІЯ ПРО НЕОБХІДНІ ТЕХНІЧНІ, ЯКІСНІ ТА КІЛЬКІСНІ ХАРАКТЕРИСТИКИ ПРЕДМЕТА ЗАКУПІВЛІ)</w:t>
      </w:r>
      <w:bookmarkEnd w:id="3"/>
    </w:p>
    <w:p w14:paraId="12AFA5DD" w14:textId="77777777" w:rsidR="00A23F66" w:rsidRPr="00A23F66" w:rsidRDefault="00A23F66" w:rsidP="00A23F66">
      <w:pPr>
        <w:spacing w:after="0" w:line="240" w:lineRule="auto"/>
        <w:jc w:val="center"/>
        <w:rPr>
          <w:rFonts w:ascii="Times New Roman" w:eastAsia="MS Mincho" w:hAnsi="Times New Roman"/>
          <w:b/>
          <w:bCs/>
          <w:color w:val="000000"/>
          <w:sz w:val="24"/>
          <w:szCs w:val="24"/>
          <w:lang w:eastAsia="ru-RU"/>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701"/>
        <w:gridCol w:w="1276"/>
        <w:gridCol w:w="1418"/>
        <w:gridCol w:w="1133"/>
        <w:gridCol w:w="1560"/>
        <w:gridCol w:w="2126"/>
      </w:tblGrid>
      <w:tr w:rsidR="00A23F66" w:rsidRPr="00A23F66" w14:paraId="0BCBE686" w14:textId="77777777" w:rsidTr="00E01403">
        <w:trPr>
          <w:trHeight w:val="1134"/>
        </w:trPr>
        <w:tc>
          <w:tcPr>
            <w:tcW w:w="283" w:type="dxa"/>
            <w:vAlign w:val="center"/>
          </w:tcPr>
          <w:p w14:paraId="777ABAAA" w14:textId="77777777" w:rsidR="00A23F66" w:rsidRPr="00A23F66" w:rsidRDefault="00A23F66" w:rsidP="00A23F66">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A23F66">
              <w:rPr>
                <w:rFonts w:ascii="Times New Roman" w:eastAsia="Times New Roman" w:hAnsi="Times New Roman" w:cs="Times New Roman"/>
                <w:b/>
                <w:bCs/>
                <w:sz w:val="24"/>
                <w:szCs w:val="24"/>
                <w:lang w:eastAsia="ru-RU"/>
              </w:rPr>
              <w:t xml:space="preserve">№ </w:t>
            </w:r>
          </w:p>
        </w:tc>
        <w:tc>
          <w:tcPr>
            <w:tcW w:w="1701" w:type="dxa"/>
            <w:shd w:val="clear" w:color="auto" w:fill="auto"/>
            <w:vAlign w:val="center"/>
            <w:hideMark/>
          </w:tcPr>
          <w:p w14:paraId="3A58127B" w14:textId="77777777" w:rsidR="00A23F66" w:rsidRPr="00A23F66" w:rsidRDefault="00A23F66" w:rsidP="00A23F66">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bookmarkStart w:id="4" w:name="_Hlk163044184"/>
            <w:r w:rsidRPr="00A23F66">
              <w:rPr>
                <w:rFonts w:ascii="Times New Roman" w:eastAsia="Times New Roman" w:hAnsi="Times New Roman" w:cs="Times New Roman"/>
                <w:b/>
                <w:bCs/>
                <w:sz w:val="24"/>
                <w:szCs w:val="24"/>
                <w:lang w:eastAsia="ru-RU"/>
              </w:rPr>
              <w:t>Міжнародна непатентована назва ЛЗ</w:t>
            </w:r>
          </w:p>
        </w:tc>
        <w:tc>
          <w:tcPr>
            <w:tcW w:w="1276" w:type="dxa"/>
            <w:vAlign w:val="center"/>
          </w:tcPr>
          <w:p w14:paraId="5FC9C2F0" w14:textId="77777777" w:rsidR="00A23F66" w:rsidRPr="00A23F66" w:rsidRDefault="00A23F66" w:rsidP="00A23F66">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A23F66">
              <w:rPr>
                <w:rFonts w:ascii="Times New Roman" w:eastAsia="Times New Roman" w:hAnsi="Times New Roman" w:cs="Times New Roman"/>
                <w:b/>
                <w:bCs/>
                <w:sz w:val="24"/>
                <w:szCs w:val="24"/>
                <w:lang w:eastAsia="ru-RU"/>
              </w:rPr>
              <w:t>Форма випуску</w:t>
            </w:r>
          </w:p>
        </w:tc>
        <w:tc>
          <w:tcPr>
            <w:tcW w:w="1418" w:type="dxa"/>
            <w:shd w:val="clear" w:color="auto" w:fill="auto"/>
            <w:vAlign w:val="center"/>
            <w:hideMark/>
          </w:tcPr>
          <w:p w14:paraId="5A484B40" w14:textId="77777777" w:rsidR="00A23F66" w:rsidRPr="00A23F66" w:rsidRDefault="00A23F66" w:rsidP="00A23F66">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A23F66">
              <w:rPr>
                <w:rFonts w:ascii="Times New Roman" w:eastAsia="Times New Roman" w:hAnsi="Times New Roman" w:cs="Times New Roman"/>
                <w:b/>
                <w:bCs/>
                <w:sz w:val="24"/>
                <w:szCs w:val="24"/>
                <w:lang w:eastAsia="ru-RU"/>
              </w:rPr>
              <w:t>Дозування</w:t>
            </w:r>
          </w:p>
        </w:tc>
        <w:tc>
          <w:tcPr>
            <w:tcW w:w="1133" w:type="dxa"/>
            <w:vAlign w:val="center"/>
          </w:tcPr>
          <w:p w14:paraId="227BBCD4" w14:textId="77777777" w:rsidR="00A23F66" w:rsidRPr="00A23F66" w:rsidRDefault="00A23F66" w:rsidP="00A23F66">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A23F66">
              <w:rPr>
                <w:rFonts w:ascii="Times New Roman" w:eastAsia="Times New Roman" w:hAnsi="Times New Roman" w:cs="Times New Roman"/>
                <w:b/>
                <w:bCs/>
                <w:sz w:val="24"/>
                <w:szCs w:val="24"/>
                <w:lang w:eastAsia="ru-RU"/>
              </w:rPr>
              <w:t>Одиниця виміру</w:t>
            </w:r>
          </w:p>
        </w:tc>
        <w:tc>
          <w:tcPr>
            <w:tcW w:w="1560" w:type="dxa"/>
            <w:shd w:val="clear" w:color="auto" w:fill="auto"/>
            <w:vAlign w:val="center"/>
            <w:hideMark/>
          </w:tcPr>
          <w:p w14:paraId="0007DE0C" w14:textId="77777777" w:rsidR="00A23F66" w:rsidRPr="00A23F66" w:rsidRDefault="00A23F66" w:rsidP="00A23F66">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A23F66">
              <w:rPr>
                <w:rFonts w:ascii="Times New Roman" w:eastAsia="Times New Roman" w:hAnsi="Times New Roman" w:cs="Times New Roman"/>
                <w:b/>
                <w:bCs/>
                <w:sz w:val="24"/>
                <w:szCs w:val="24"/>
                <w:lang w:eastAsia="ru-RU"/>
              </w:rPr>
              <w:t>Кількість одиниць до закупівлі</w:t>
            </w:r>
          </w:p>
        </w:tc>
        <w:tc>
          <w:tcPr>
            <w:tcW w:w="2126" w:type="dxa"/>
            <w:vAlign w:val="center"/>
          </w:tcPr>
          <w:p w14:paraId="48DE1B58" w14:textId="77777777" w:rsidR="00A23F66" w:rsidRPr="00A23F66" w:rsidRDefault="00A23F66" w:rsidP="00A23F66">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A23F66">
              <w:rPr>
                <w:rFonts w:ascii="Times New Roman" w:eastAsia="Times New Roman" w:hAnsi="Times New Roman" w:cs="Times New Roman"/>
                <w:b/>
                <w:bCs/>
                <w:sz w:val="24"/>
                <w:szCs w:val="24"/>
                <w:lang w:eastAsia="ru-RU"/>
              </w:rPr>
              <w:t>Строк  поставки</w:t>
            </w:r>
          </w:p>
        </w:tc>
      </w:tr>
      <w:tr w:rsidR="00A23F66" w:rsidRPr="00A23F66" w14:paraId="03E0788B" w14:textId="77777777" w:rsidTr="00E01403">
        <w:trPr>
          <w:trHeight w:val="1593"/>
        </w:trPr>
        <w:tc>
          <w:tcPr>
            <w:tcW w:w="283" w:type="dxa"/>
          </w:tcPr>
          <w:p w14:paraId="285764D8" w14:textId="77777777" w:rsidR="00A23F66" w:rsidRPr="00A23F66" w:rsidRDefault="00A23F66" w:rsidP="00A23F66">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3BC474DB" w14:textId="77777777" w:rsidR="00A23F66" w:rsidRPr="00A23F66" w:rsidRDefault="00A23F66" w:rsidP="00A23F66">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7AC3CCD9" w14:textId="77777777" w:rsidR="00A23F66" w:rsidRPr="00A23F66" w:rsidRDefault="00A23F66" w:rsidP="00A23F66">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44969220" w14:textId="77777777" w:rsidR="00A23F66" w:rsidRPr="00A23F66" w:rsidRDefault="00A23F66" w:rsidP="00A23F66">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r w:rsidRPr="00A23F66">
              <w:rPr>
                <w:rFonts w:ascii="Times New Roman" w:eastAsia="Times New Roman" w:hAnsi="Times New Roman"/>
                <w:sz w:val="24"/>
                <w:szCs w:val="24"/>
                <w:lang w:eastAsia="ru-RU"/>
              </w:rPr>
              <w:t>1</w:t>
            </w:r>
          </w:p>
        </w:tc>
        <w:tc>
          <w:tcPr>
            <w:tcW w:w="1701" w:type="dxa"/>
            <w:shd w:val="clear" w:color="auto" w:fill="auto"/>
            <w:vAlign w:val="center"/>
          </w:tcPr>
          <w:p w14:paraId="5F70A1AD" w14:textId="77777777" w:rsidR="00A23F66" w:rsidRPr="00A23F66" w:rsidRDefault="00A23F66" w:rsidP="00A23F66">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proofErr w:type="spellStart"/>
            <w:r w:rsidRPr="00A23F66">
              <w:rPr>
                <w:rFonts w:ascii="Times New Roman" w:hAnsi="Times New Roman" w:cs="Times New Roman"/>
                <w:sz w:val="24"/>
                <w:szCs w:val="24"/>
                <w:lang w:eastAsia="en-US"/>
              </w:rPr>
              <w:t>Бупренорфін</w:t>
            </w:r>
            <w:proofErr w:type="spellEnd"/>
            <w:r w:rsidRPr="00A23F66">
              <w:rPr>
                <w:rFonts w:ascii="Times New Roman" w:hAnsi="Times New Roman" w:cs="Times New Roman"/>
                <w:sz w:val="24"/>
                <w:szCs w:val="24"/>
                <w:lang w:eastAsia="en-US"/>
              </w:rPr>
              <w:t xml:space="preserve">/ </w:t>
            </w:r>
            <w:proofErr w:type="spellStart"/>
            <w:r w:rsidRPr="00A23F66">
              <w:rPr>
                <w:rFonts w:ascii="Times New Roman" w:hAnsi="Times New Roman" w:cs="Times New Roman"/>
                <w:sz w:val="24"/>
                <w:szCs w:val="24"/>
                <w:lang w:eastAsia="en-US"/>
              </w:rPr>
              <w:t>налоксон</w:t>
            </w:r>
            <w:proofErr w:type="spellEnd"/>
            <w:r w:rsidRPr="00A23F66">
              <w:rPr>
                <w:rFonts w:ascii="Times New Roman" w:hAnsi="Times New Roman" w:cs="Times New Roman"/>
                <w:sz w:val="24"/>
                <w:szCs w:val="24"/>
                <w:lang w:eastAsia="en-US"/>
              </w:rPr>
              <w:t xml:space="preserve"> </w:t>
            </w:r>
          </w:p>
        </w:tc>
        <w:tc>
          <w:tcPr>
            <w:tcW w:w="1276" w:type="dxa"/>
            <w:vAlign w:val="center"/>
          </w:tcPr>
          <w:p w14:paraId="7EF751B2" w14:textId="77777777" w:rsidR="00A23F66" w:rsidRPr="00A23F66" w:rsidRDefault="00A23F66" w:rsidP="00A23F66">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A23F66">
              <w:rPr>
                <w:rFonts w:ascii="Times New Roman" w:eastAsia="Times New Roman" w:hAnsi="Times New Roman" w:cs="Times New Roman"/>
                <w:sz w:val="24"/>
                <w:szCs w:val="24"/>
                <w:lang w:eastAsia="ru-RU"/>
              </w:rPr>
              <w:t>таблетка</w:t>
            </w:r>
          </w:p>
        </w:tc>
        <w:tc>
          <w:tcPr>
            <w:tcW w:w="1418" w:type="dxa"/>
            <w:vAlign w:val="center"/>
          </w:tcPr>
          <w:p w14:paraId="7106106C" w14:textId="77777777" w:rsidR="00A23F66" w:rsidRPr="00A23F66" w:rsidRDefault="00A23F66" w:rsidP="00A23F66">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A23F66">
              <w:rPr>
                <w:rFonts w:ascii="Times New Roman" w:eastAsia="Times New Roman" w:hAnsi="Times New Roman" w:cs="Times New Roman"/>
                <w:sz w:val="24"/>
                <w:szCs w:val="24"/>
                <w:lang w:eastAsia="ru-RU"/>
              </w:rPr>
              <w:t>2мг/0,5 мг</w:t>
            </w:r>
          </w:p>
        </w:tc>
        <w:tc>
          <w:tcPr>
            <w:tcW w:w="1133" w:type="dxa"/>
            <w:shd w:val="clear" w:color="auto" w:fill="auto"/>
            <w:vAlign w:val="center"/>
          </w:tcPr>
          <w:p w14:paraId="10B0FBB2" w14:textId="77777777" w:rsidR="00A23F66" w:rsidRPr="00A23F66" w:rsidRDefault="00A23F66" w:rsidP="00A23F66">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A23F66">
              <w:rPr>
                <w:rFonts w:ascii="Times New Roman" w:eastAsia="Times New Roman" w:hAnsi="Times New Roman" w:cs="Times New Roman"/>
                <w:sz w:val="24"/>
                <w:szCs w:val="24"/>
                <w:lang w:eastAsia="ru-RU"/>
              </w:rPr>
              <w:t>таблетка</w:t>
            </w:r>
          </w:p>
        </w:tc>
        <w:tc>
          <w:tcPr>
            <w:tcW w:w="1560" w:type="dxa"/>
            <w:noWrap/>
            <w:vAlign w:val="center"/>
          </w:tcPr>
          <w:p w14:paraId="70B483E6" w14:textId="77777777" w:rsidR="00A23F66" w:rsidRPr="00A23F66" w:rsidRDefault="00A23F66" w:rsidP="00A23F66">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A23F66">
              <w:rPr>
                <w:rFonts w:ascii="Times New Roman" w:eastAsia="Times New Roman" w:hAnsi="Times New Roman" w:cs="Times New Roman"/>
                <w:sz w:val="24"/>
                <w:szCs w:val="24"/>
                <w:lang w:eastAsia="ru-RU"/>
              </w:rPr>
              <w:t>236 520</w:t>
            </w:r>
          </w:p>
        </w:tc>
        <w:tc>
          <w:tcPr>
            <w:tcW w:w="2126" w:type="dxa"/>
            <w:vAlign w:val="center"/>
          </w:tcPr>
          <w:p w14:paraId="5834FD26" w14:textId="77777777" w:rsidR="00A23F66" w:rsidRPr="00A23F66" w:rsidRDefault="00A23F66" w:rsidP="00A23F66">
            <w:pPr>
              <w:shd w:val="clear" w:color="auto" w:fill="FFFFFF"/>
              <w:tabs>
                <w:tab w:val="left" w:pos="993"/>
                <w:tab w:val="left" w:pos="1276"/>
              </w:tabs>
              <w:spacing w:after="0" w:line="240" w:lineRule="auto"/>
              <w:rPr>
                <w:rFonts w:ascii="Times New Roman" w:eastAsia="Times New Roman" w:hAnsi="Times New Roman" w:cs="Times New Roman"/>
                <w:sz w:val="24"/>
                <w:szCs w:val="24"/>
                <w:lang w:eastAsia="ru-RU"/>
              </w:rPr>
            </w:pPr>
            <w:r w:rsidRPr="00A23F66">
              <w:rPr>
                <w:rFonts w:ascii="Times New Roman" w:eastAsia="Times New Roman" w:hAnsi="Times New Roman" w:cs="Times New Roman"/>
                <w:sz w:val="24"/>
                <w:szCs w:val="24"/>
                <w:lang w:eastAsia="ru-RU"/>
              </w:rPr>
              <w:t>протягом 30 календарних днів з моменту укладання договору, але не пізніше 22 грудня 2025 року</w:t>
            </w:r>
          </w:p>
        </w:tc>
      </w:tr>
      <w:bookmarkEnd w:id="4"/>
    </w:tbl>
    <w:p w14:paraId="557D28E3" w14:textId="77777777" w:rsidR="00A23F66" w:rsidRPr="00A23F66" w:rsidRDefault="00A23F66" w:rsidP="00A23F66">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3D9675BD" w14:textId="77777777" w:rsidR="00A23F66" w:rsidRPr="00A23F66" w:rsidRDefault="00A23F66" w:rsidP="00A23F66">
      <w:pPr>
        <w:spacing w:after="0" w:line="240" w:lineRule="auto"/>
        <w:jc w:val="center"/>
        <w:rPr>
          <w:rFonts w:ascii="Times New Roman" w:eastAsia="MS Mincho" w:hAnsi="Times New Roman" w:cs="Times New Roman"/>
          <w:b/>
          <w:color w:val="000000"/>
          <w:spacing w:val="-4"/>
          <w:sz w:val="24"/>
          <w:szCs w:val="24"/>
        </w:rPr>
      </w:pPr>
      <w:r w:rsidRPr="00A23F66">
        <w:rPr>
          <w:rFonts w:ascii="Times New Roman" w:eastAsia="MS Mincho" w:hAnsi="Times New Roman" w:cs="Times New Roman"/>
          <w:b/>
          <w:color w:val="000000"/>
          <w:spacing w:val="-4"/>
          <w:sz w:val="24"/>
          <w:szCs w:val="24"/>
        </w:rPr>
        <w:t>Загальні вимоги до предмета закупівлі:</w:t>
      </w:r>
    </w:p>
    <w:p w14:paraId="502FB55E" w14:textId="77777777" w:rsidR="00A23F66" w:rsidRPr="00A23F66" w:rsidRDefault="00A23F66" w:rsidP="00A23F66">
      <w:pPr>
        <w:numPr>
          <w:ilvl w:val="0"/>
          <w:numId w:val="6"/>
        </w:numPr>
        <w:snapToGrid w:val="0"/>
        <w:spacing w:before="20" w:after="20" w:line="276" w:lineRule="auto"/>
        <w:contextualSpacing/>
        <w:jc w:val="both"/>
        <w:rPr>
          <w:rFonts w:ascii="Times New Roman" w:eastAsia="MS Mincho" w:hAnsi="Times New Roman" w:cs="Times New Roman"/>
          <w:sz w:val="24"/>
          <w:szCs w:val="24"/>
          <w:lang w:eastAsia="en-US"/>
        </w:rPr>
      </w:pPr>
      <w:r w:rsidRPr="00A23F66">
        <w:rPr>
          <w:rFonts w:ascii="Times New Roman" w:eastAsia="MS Mincho" w:hAnsi="Times New Roman" w:cs="Times New Roman"/>
          <w:sz w:val="24"/>
          <w:szCs w:val="24"/>
          <w:lang w:eastAsia="en-US"/>
        </w:rPr>
        <w:t>Первинна упаковка, інструкція, та інші компоненти упаковки мають відповідати чинному законодавству України. Первинна упаковка має зберігати якість, безпечність та стабільність препарату, який вона вміщує. Вся упаковка має бути належним чином запечатана та захищена від псування.</w:t>
      </w:r>
      <w:r w:rsidRPr="00A23F66">
        <w:rPr>
          <w:rFonts w:eastAsia="MS Mincho"/>
        </w:rPr>
        <w:t xml:space="preserve"> </w:t>
      </w:r>
      <w:r w:rsidRPr="00A23F66">
        <w:rPr>
          <w:rFonts w:ascii="Times New Roman" w:eastAsia="MS Mincho" w:hAnsi="Times New Roman" w:cs="Times New Roman"/>
          <w:sz w:val="24"/>
          <w:szCs w:val="24"/>
          <w:lang w:eastAsia="en-US"/>
        </w:rPr>
        <w:t>Маркування первинної упаковки має бути виготовлено у повній відповідності до аналітичної нормативної документації.</w:t>
      </w:r>
      <w:r w:rsidRPr="00A23F66">
        <w:rPr>
          <w:rFonts w:eastAsia="MS Mincho"/>
        </w:rPr>
        <w:t xml:space="preserve"> </w:t>
      </w:r>
    </w:p>
    <w:p w14:paraId="514DAB98" w14:textId="77777777" w:rsidR="00A23F66" w:rsidRPr="00A23F66" w:rsidRDefault="00A23F66" w:rsidP="00A23F66">
      <w:pPr>
        <w:numPr>
          <w:ilvl w:val="0"/>
          <w:numId w:val="6"/>
        </w:numPr>
        <w:snapToGrid w:val="0"/>
        <w:spacing w:before="20" w:after="20" w:line="276" w:lineRule="auto"/>
        <w:contextualSpacing/>
        <w:jc w:val="both"/>
        <w:rPr>
          <w:rFonts w:ascii="Times New Roman" w:eastAsia="MS Mincho" w:hAnsi="Times New Roman" w:cs="Times New Roman"/>
          <w:sz w:val="24"/>
          <w:szCs w:val="24"/>
          <w:lang w:eastAsia="en-US"/>
        </w:rPr>
      </w:pPr>
      <w:r w:rsidRPr="00A23F66">
        <w:rPr>
          <w:rFonts w:ascii="Times New Roman" w:eastAsia="MS Mincho" w:hAnsi="Times New Roman" w:cs="Times New Roman"/>
          <w:sz w:val="24"/>
          <w:szCs w:val="24"/>
          <w:lang w:eastAsia="en-US"/>
        </w:rPr>
        <w:t>Кількість одиниць в упаковці повинна бути не більше ніж 10 таблеток у блістері по 1 блістеру в пачці/коробці з картону.</w:t>
      </w:r>
    </w:p>
    <w:p w14:paraId="2BBCB4E5" w14:textId="77777777" w:rsidR="00A23F66" w:rsidRPr="00A23F66" w:rsidRDefault="00A23F66" w:rsidP="00A23F66">
      <w:pPr>
        <w:numPr>
          <w:ilvl w:val="0"/>
          <w:numId w:val="6"/>
        </w:numPr>
        <w:snapToGrid w:val="0"/>
        <w:spacing w:before="20" w:after="20" w:line="276" w:lineRule="auto"/>
        <w:contextualSpacing/>
        <w:jc w:val="both"/>
        <w:rPr>
          <w:rFonts w:ascii="Times New Roman" w:eastAsia="MS Mincho" w:hAnsi="Times New Roman" w:cs="Times New Roman"/>
          <w:color w:val="000000"/>
          <w:sz w:val="24"/>
          <w:szCs w:val="24"/>
          <w:lang w:eastAsia="en-US"/>
        </w:rPr>
      </w:pPr>
      <w:r w:rsidRPr="00A23F66">
        <w:rPr>
          <w:rFonts w:ascii="Times New Roman" w:eastAsia="MS Mincho" w:hAnsi="Times New Roman" w:cs="Times New Roman"/>
          <w:sz w:val="24"/>
          <w:szCs w:val="24"/>
          <w:lang w:eastAsia="en-US"/>
        </w:rPr>
        <w:t xml:space="preserve"> Ціна Товару з урахуванням вартості тари та упаковки Товару, всі обов’язкові платежі, що сплачуються Постачальником, вартість доставки Товару до місця поставки, вартість  страхування, навантаження, розвантаження, усіх податків, зборів, які сплачує Постачальник згідно обраної системи оподаткування та всі інші витрати Постачальника пов’язані з виконанням цього договору.</w:t>
      </w:r>
    </w:p>
    <w:p w14:paraId="01748465" w14:textId="77777777" w:rsidR="00A23F66" w:rsidRPr="00A23F66" w:rsidRDefault="00A23F66" w:rsidP="00A23F66">
      <w:pPr>
        <w:numPr>
          <w:ilvl w:val="0"/>
          <w:numId w:val="6"/>
        </w:numPr>
        <w:suppressAutoHyphens/>
        <w:autoSpaceDN w:val="0"/>
        <w:snapToGrid w:val="0"/>
        <w:spacing w:before="20" w:after="0" w:line="240" w:lineRule="auto"/>
        <w:contextualSpacing/>
        <w:jc w:val="both"/>
        <w:rPr>
          <w:rFonts w:ascii="Times New Roman" w:eastAsia="MS Mincho" w:hAnsi="Times New Roman" w:cs="Times New Roman"/>
          <w:bCs/>
          <w:color w:val="000000"/>
          <w:sz w:val="24"/>
          <w:szCs w:val="24"/>
          <w:shd w:val="clear" w:color="auto" w:fill="FFFFFF"/>
        </w:rPr>
      </w:pPr>
      <w:r w:rsidRPr="00A23F66">
        <w:rPr>
          <w:rFonts w:ascii="Times New Roman" w:eastAsia="MS Mincho" w:hAnsi="Times New Roman" w:cs="Times New Roman"/>
          <w:sz w:val="24"/>
          <w:szCs w:val="24"/>
          <w:lang w:eastAsia="en-US"/>
        </w:rPr>
        <w:t xml:space="preserve">Транспортні засоби, задіяні для перевезення товару повинні відповідати вимогам санітарних норм та правил, </w:t>
      </w:r>
      <w:r w:rsidRPr="00A23F66">
        <w:rPr>
          <w:rFonts w:ascii="Times New Roman" w:eastAsia="MS Mincho" w:hAnsi="Times New Roman" w:cs="Times New Roman"/>
          <w:bCs/>
          <w:color w:val="000000"/>
          <w:sz w:val="24"/>
          <w:szCs w:val="24"/>
          <w:shd w:val="clear" w:color="auto" w:fill="FFFFFF"/>
        </w:rPr>
        <w:t>забезпечувати належний температурний режим при транспортуванні.</w:t>
      </w:r>
    </w:p>
    <w:p w14:paraId="6E07C9F1" w14:textId="77777777" w:rsidR="00A23F66" w:rsidRPr="00A23F66" w:rsidRDefault="00A23F66" w:rsidP="00A23F66">
      <w:pPr>
        <w:numPr>
          <w:ilvl w:val="0"/>
          <w:numId w:val="6"/>
        </w:numPr>
        <w:suppressAutoHyphens/>
        <w:autoSpaceDN w:val="0"/>
        <w:snapToGrid w:val="0"/>
        <w:spacing w:before="20" w:after="0" w:line="240" w:lineRule="auto"/>
        <w:contextualSpacing/>
        <w:jc w:val="both"/>
        <w:rPr>
          <w:rFonts w:ascii="Times New Roman" w:eastAsia="Times New Roman" w:hAnsi="Times New Roman" w:cs="Times New Roman"/>
          <w:bCs/>
          <w:color w:val="000000"/>
          <w:sz w:val="24"/>
          <w:szCs w:val="24"/>
          <w:shd w:val="clear" w:color="auto" w:fill="FFFFFF"/>
          <w:lang w:eastAsia="ru-RU"/>
        </w:rPr>
      </w:pPr>
      <w:r w:rsidRPr="00A23F66">
        <w:rPr>
          <w:rFonts w:ascii="Times New Roman" w:eastAsia="Times New Roman" w:hAnsi="Times New Roman" w:cs="Times New Roman"/>
          <w:bCs/>
          <w:color w:val="000000"/>
          <w:sz w:val="24"/>
          <w:szCs w:val="24"/>
          <w:shd w:val="clear" w:color="auto" w:fill="FFFFFF"/>
          <w:lang w:eastAsia="ru-RU"/>
        </w:rPr>
        <w:t xml:space="preserve">На момент поставки продукції залишковий термін придатності має бути не менше, ніж 75% від загального терміну придатності. </w:t>
      </w:r>
    </w:p>
    <w:p w14:paraId="3BDB05AF" w14:textId="77777777" w:rsidR="00A23F66" w:rsidRPr="00A23F66" w:rsidRDefault="00A23F66" w:rsidP="00A23F66">
      <w:pPr>
        <w:numPr>
          <w:ilvl w:val="0"/>
          <w:numId w:val="6"/>
        </w:numPr>
        <w:suppressAutoHyphens/>
        <w:autoSpaceDN w:val="0"/>
        <w:snapToGrid w:val="0"/>
        <w:spacing w:before="20" w:after="0" w:line="240" w:lineRule="auto"/>
        <w:contextualSpacing/>
        <w:jc w:val="both"/>
        <w:rPr>
          <w:rFonts w:ascii="Times New Roman" w:eastAsia="Times New Roman" w:hAnsi="Times New Roman" w:cs="Times New Roman"/>
          <w:bCs/>
          <w:color w:val="000000"/>
          <w:sz w:val="24"/>
          <w:szCs w:val="24"/>
          <w:shd w:val="clear" w:color="auto" w:fill="FFFFFF"/>
          <w:lang w:eastAsia="ru-RU"/>
        </w:rPr>
      </w:pPr>
      <w:r w:rsidRPr="00A23F66">
        <w:rPr>
          <w:rFonts w:ascii="Times New Roman" w:eastAsia="Times New Roman" w:hAnsi="Times New Roman" w:cs="Times New Roman"/>
          <w:bCs/>
          <w:color w:val="000000"/>
          <w:sz w:val="24"/>
          <w:szCs w:val="24"/>
          <w:shd w:val="clear" w:color="auto" w:fill="FFFFFF"/>
          <w:lang w:eastAsia="ru-RU"/>
        </w:rPr>
        <w:t>У разі необхідності  коригування кількості  до кратності упаковки сторони мають право зробити це перед укладанням договору або після підписання договору, шляхом укладання додаткової угоди.</w:t>
      </w:r>
    </w:p>
    <w:p w14:paraId="1AF956FA" w14:textId="77777777" w:rsidR="00EC54F9" w:rsidRPr="00EC54F9" w:rsidRDefault="00EC54F9" w:rsidP="00DA550E">
      <w:pPr>
        <w:spacing w:before="280" w:after="0" w:line="240" w:lineRule="auto"/>
        <w:ind w:left="10490"/>
        <w:rPr>
          <w:rFonts w:ascii="Times New Roman" w:eastAsia="Times New Roman" w:hAnsi="Times New Roman" w:cs="Times New Roman"/>
          <w:color w:val="000000"/>
          <w:sz w:val="24"/>
          <w:szCs w:val="24"/>
          <w:highlight w:val="white"/>
        </w:rPr>
      </w:pPr>
    </w:p>
    <w:sectPr w:rsidR="00EC54F9" w:rsidRPr="00EC54F9" w:rsidSect="00DA550E">
      <w:pgSz w:w="11906" w:h="16838"/>
      <w:pgMar w:top="850" w:right="850" w:bottom="850" w:left="1417"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A53EE5"/>
    <w:multiLevelType w:val="hybridMultilevel"/>
    <w:tmpl w:val="4EDA877C"/>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 w15:restartNumberingAfterBreak="0">
    <w:nsid w:val="2F6741B4"/>
    <w:multiLevelType w:val="hybridMultilevel"/>
    <w:tmpl w:val="9B3C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7D300E"/>
    <w:multiLevelType w:val="hybridMultilevel"/>
    <w:tmpl w:val="6F1E6E8C"/>
    <w:lvl w:ilvl="0" w:tplc="7ACAF63E">
      <w:start w:val="1"/>
      <w:numFmt w:val="decimal"/>
      <w:lvlText w:val="%1."/>
      <w:lvlJc w:val="left"/>
      <w:pPr>
        <w:ind w:left="786" w:hanging="360"/>
      </w:pPr>
      <w:rPr>
        <w:rFonts w:hint="default"/>
      </w:rPr>
    </w:lvl>
    <w:lvl w:ilvl="1" w:tplc="6E74C2B0">
      <w:start w:val="1"/>
      <w:numFmt w:val="decimal"/>
      <w:lvlText w:val="%2)"/>
      <w:lvlJc w:val="left"/>
      <w:pPr>
        <w:ind w:left="1506" w:hanging="360"/>
      </w:pPr>
      <w:rPr>
        <w:rFonts w:hint="default"/>
      </w:r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 w15:restartNumberingAfterBreak="0">
    <w:nsid w:val="6BDD3F0E"/>
    <w:multiLevelType w:val="hybridMultilevel"/>
    <w:tmpl w:val="8D1A8BFC"/>
    <w:lvl w:ilvl="0" w:tplc="52AAC066">
      <w:start w:val="5"/>
      <w:numFmt w:val="decimal"/>
      <w:lvlText w:val="%1."/>
      <w:lvlJc w:val="left"/>
      <w:pPr>
        <w:ind w:left="786" w:hanging="360"/>
      </w:pPr>
      <w:rPr>
        <w:rFonts w:hint="default"/>
        <w:color w:val="auto"/>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76FD147C"/>
    <w:multiLevelType w:val="hybridMultilevel"/>
    <w:tmpl w:val="22C43C24"/>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8AC3C81"/>
    <w:multiLevelType w:val="hybridMultilevel"/>
    <w:tmpl w:val="D9A06ACE"/>
    <w:lvl w:ilvl="0" w:tplc="04220005">
      <w:start w:val="1"/>
      <w:numFmt w:val="bullet"/>
      <w:lvlText w:val=""/>
      <w:lvlJc w:val="left"/>
      <w:pPr>
        <w:ind w:left="720" w:hanging="360"/>
      </w:pPr>
      <w:rPr>
        <w:rFonts w:ascii="Wingdings" w:hAnsi="Wingdings" w:hint="default"/>
      </w:rPr>
    </w:lvl>
    <w:lvl w:ilvl="1" w:tplc="04220001">
      <w:start w:val="1"/>
      <w:numFmt w:val="bullet"/>
      <w:lvlText w:val=""/>
      <w:lvlJc w:val="left"/>
      <w:pPr>
        <w:ind w:left="1440" w:hanging="360"/>
      </w:pPr>
      <w:rPr>
        <w:rFonts w:ascii="Symbol" w:hAnsi="Symbol"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749A2"/>
    <w:rsid w:val="00101EC0"/>
    <w:rsid w:val="001D4D35"/>
    <w:rsid w:val="001E5B73"/>
    <w:rsid w:val="002414FC"/>
    <w:rsid w:val="002D4B7D"/>
    <w:rsid w:val="002F1407"/>
    <w:rsid w:val="00340580"/>
    <w:rsid w:val="003976BE"/>
    <w:rsid w:val="003C43C5"/>
    <w:rsid w:val="00450AB7"/>
    <w:rsid w:val="004E2743"/>
    <w:rsid w:val="004F75F0"/>
    <w:rsid w:val="005440F0"/>
    <w:rsid w:val="0056768B"/>
    <w:rsid w:val="005E7061"/>
    <w:rsid w:val="00726E47"/>
    <w:rsid w:val="007C0234"/>
    <w:rsid w:val="007C0558"/>
    <w:rsid w:val="007F7891"/>
    <w:rsid w:val="00820308"/>
    <w:rsid w:val="008904F4"/>
    <w:rsid w:val="008C7C95"/>
    <w:rsid w:val="00933125"/>
    <w:rsid w:val="009420DA"/>
    <w:rsid w:val="00A078C1"/>
    <w:rsid w:val="00A23F66"/>
    <w:rsid w:val="00A855E1"/>
    <w:rsid w:val="00AA5CFD"/>
    <w:rsid w:val="00AF405F"/>
    <w:rsid w:val="00B37D06"/>
    <w:rsid w:val="00BB762B"/>
    <w:rsid w:val="00BE785E"/>
    <w:rsid w:val="00C962C6"/>
    <w:rsid w:val="00D3323E"/>
    <w:rsid w:val="00D912C8"/>
    <w:rsid w:val="00D94F17"/>
    <w:rsid w:val="00DA550E"/>
    <w:rsid w:val="00DD25BF"/>
    <w:rsid w:val="00DE30C4"/>
    <w:rsid w:val="00E01B1E"/>
    <w:rsid w:val="00E05A3C"/>
    <w:rsid w:val="00E317F5"/>
    <w:rsid w:val="00E53792"/>
    <w:rsid w:val="00E74E39"/>
    <w:rsid w:val="00EC54F9"/>
    <w:rsid w:val="00F273D6"/>
    <w:rsid w:val="00FA2B6C"/>
    <w:rsid w:val="00FC1EAB"/>
    <w:rsid w:val="00FD5B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54F9"/>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
    <w:basedOn w:val="a"/>
    <w:link w:val="17"/>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iPriority w:val="99"/>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224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307E9B-D871-49EC-9F3F-FF3F72B6A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3421</Words>
  <Characters>1950</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Олег Корж</cp:lastModifiedBy>
  <cp:revision>43</cp:revision>
  <dcterms:created xsi:type="dcterms:W3CDTF">2025-09-11T12:23:00Z</dcterms:created>
  <dcterms:modified xsi:type="dcterms:W3CDTF">2025-09-30T10:49:00Z</dcterms:modified>
</cp:coreProperties>
</file>