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3ABA1158" w:rsidR="00E53792" w:rsidRDefault="006D6AA9">
      <w:pPr>
        <w:spacing w:after="0" w:line="240" w:lineRule="auto"/>
        <w:jc w:val="both"/>
        <w:rPr>
          <w:rFonts w:ascii="Times New Roman" w:eastAsia="Times New Roman" w:hAnsi="Times New Roman" w:cs="Times New Roman"/>
          <w:i/>
          <w:sz w:val="24"/>
          <w:szCs w:val="24"/>
        </w:rPr>
      </w:pPr>
      <w:bookmarkStart w:id="0" w:name="_heading=h.nihyyvbcuu4v" w:colFirst="0" w:colLast="0"/>
      <w:bookmarkEnd w:id="0"/>
      <w:r w:rsidRPr="006D6AA9">
        <w:rPr>
          <w:rFonts w:ascii="Times New Roman" w:hAnsi="Times New Roman"/>
          <w:sz w:val="24"/>
          <w:szCs w:val="24"/>
        </w:rPr>
        <w:t>ДК 021:2015:</w:t>
      </w:r>
      <w:r w:rsidRPr="006D6AA9">
        <w:t xml:space="preserve"> </w:t>
      </w:r>
      <w:r w:rsidRPr="006D6AA9">
        <w:rPr>
          <w:rFonts w:ascii="Times New Roman" w:hAnsi="Times New Roman"/>
          <w:sz w:val="24"/>
          <w:szCs w:val="24"/>
        </w:rPr>
        <w:t xml:space="preserve">30210000-4 - Машини для обробки даних (апаратна частина) </w:t>
      </w:r>
      <w:r w:rsidRPr="006D6AA9">
        <w:rPr>
          <w:rFonts w:ascii="Times New Roman" w:hAnsi="Times New Roman"/>
          <w:color w:val="000000" w:themeColor="text1"/>
          <w:sz w:val="24"/>
          <w:szCs w:val="24"/>
        </w:rPr>
        <w:t>(Ноутбуки)</w:t>
      </w:r>
      <w:r w:rsidR="005E21E7">
        <w:t xml:space="preserve"> </w:t>
      </w:r>
      <w:bookmarkStart w:id="1" w:name="_GoBack"/>
      <w:bookmarkEnd w:id="1"/>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1C1508A0"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A7213">
        <w:rPr>
          <w:rFonts w:ascii="Times New Roman" w:eastAsia="Times New Roman" w:hAnsi="Times New Roman" w:cs="Times New Roman"/>
          <w:sz w:val="24"/>
          <w:szCs w:val="24"/>
        </w:rPr>
        <w:t xml:space="preserve"> </w:t>
      </w:r>
      <w:r w:rsidR="006D6BDF" w:rsidRPr="006D6AA9">
        <w:rPr>
          <w:rFonts w:ascii="Times New Roman" w:hAnsi="Times New Roman"/>
          <w:sz w:val="24"/>
          <w:szCs w:val="24"/>
        </w:rPr>
        <w:t>ДК 021:2015:</w:t>
      </w:r>
      <w:r w:rsidR="006D6BDF" w:rsidRPr="006D6AA9">
        <w:t xml:space="preserve"> </w:t>
      </w:r>
      <w:r w:rsidR="006D6BDF" w:rsidRPr="006D6AA9">
        <w:rPr>
          <w:rFonts w:ascii="Times New Roman" w:hAnsi="Times New Roman"/>
          <w:sz w:val="24"/>
          <w:szCs w:val="24"/>
        </w:rPr>
        <w:t xml:space="preserve">30210000-4 - Машини для обробки даних (апаратна частина) </w:t>
      </w:r>
      <w:r w:rsidR="006D6BDF" w:rsidRPr="006D6AA9">
        <w:rPr>
          <w:rFonts w:ascii="Times New Roman" w:hAnsi="Times New Roman"/>
          <w:color w:val="000000" w:themeColor="text1"/>
          <w:sz w:val="24"/>
          <w:szCs w:val="24"/>
        </w:rPr>
        <w:t>(Ноутбуки)</w:t>
      </w:r>
      <w:r w:rsidRPr="0060018B">
        <w:rPr>
          <w:rFonts w:ascii="Times New Roman" w:eastAsia="Times New Roman" w:hAnsi="Times New Roman" w:cs="Times New Roman"/>
          <w:sz w:val="24"/>
          <w:szCs w:val="24"/>
        </w:rPr>
        <w:t>.</w:t>
      </w:r>
    </w:p>
    <w:p w14:paraId="00000010" w14:textId="59497B46"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sidRPr="00FA7213">
        <w:rPr>
          <w:rFonts w:ascii="Times New Roman" w:eastAsia="Times New Roman" w:hAnsi="Times New Roman" w:cs="Times New Roman"/>
          <w:sz w:val="24"/>
          <w:szCs w:val="24"/>
        </w:rPr>
        <w:t xml:space="preserve">: </w:t>
      </w:r>
      <w:r w:rsidR="00FA7213" w:rsidRPr="00FA7213">
        <w:rPr>
          <w:rFonts w:ascii="Times New Roman" w:eastAsia="Times New Roman" w:hAnsi="Times New Roman" w:cs="Times New Roman"/>
          <w:b/>
          <w:sz w:val="24"/>
          <w:szCs w:val="24"/>
        </w:rPr>
        <w:t>Запит цінових пропозицій</w:t>
      </w:r>
      <w:r>
        <w:rPr>
          <w:rFonts w:ascii="Times New Roman" w:eastAsia="Times New Roman" w:hAnsi="Times New Roman" w:cs="Times New Roman"/>
          <w:sz w:val="24"/>
          <w:szCs w:val="24"/>
        </w:rPr>
        <w:t xml:space="preserve"> згідно Внутрішніх процедур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00000011" w14:textId="0C12BD50"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6D6BDF" w:rsidRPr="00AB1347">
        <w:rPr>
          <w:rFonts w:ascii="Times New Roman" w:eastAsia="Times New Roman" w:hAnsi="Times New Roman" w:cs="Times New Roman"/>
          <w:color w:val="000000"/>
          <w:sz w:val="24"/>
          <w:szCs w:val="24"/>
        </w:rPr>
        <w:t>149 997.00</w:t>
      </w:r>
      <w:r w:rsidR="006D6BDF" w:rsidRPr="009079D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та передбачена замовленням на закупівлю.</w:t>
      </w:r>
      <w:r w:rsidR="009538DB">
        <w:rPr>
          <w:rFonts w:ascii="Times New Roman" w:eastAsia="Times New Roman" w:hAnsi="Times New Roman" w:cs="Times New Roman"/>
          <w:sz w:val="24"/>
          <w:szCs w:val="24"/>
        </w:rPr>
        <w:t xml:space="preserve"> Додатково </w:t>
      </w:r>
      <w:r w:rsidR="009538DB" w:rsidRPr="00A64DCA">
        <w:rPr>
          <w:rFonts w:ascii="Times New Roman" w:hAnsi="Times New Roman" w:cs="Times New Roman"/>
          <w:sz w:val="24"/>
          <w:szCs w:val="24"/>
        </w:rPr>
        <w:t xml:space="preserve">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9538DB" w:rsidRPr="00A64DCA">
        <w:rPr>
          <w:rFonts w:ascii="Times New Roman" w:hAnsi="Times New Roman" w:cs="Times New Roman"/>
          <w:sz w:val="24"/>
          <w:szCs w:val="24"/>
        </w:rPr>
        <w:t>закупівель</w:t>
      </w:r>
      <w:proofErr w:type="spellEnd"/>
      <w:r w:rsidR="009538DB" w:rsidRPr="00A64DCA">
        <w:rPr>
          <w:rFonts w:ascii="Times New Roman" w:hAnsi="Times New Roman" w:cs="Times New Roman"/>
          <w:sz w:val="24"/>
          <w:szCs w:val="24"/>
        </w:rPr>
        <w:t xml:space="preserve"> «Прозоро», тощо</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4B18380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sidRPr="0060018B">
        <w:rPr>
          <w:rFonts w:ascii="Times New Roman" w:hAnsi="Times New Roman" w:cs="Times New Roman"/>
          <w:sz w:val="24"/>
          <w:szCs w:val="24"/>
        </w:rPr>
        <w:t xml:space="preserve">: </w:t>
      </w:r>
      <w:r w:rsidR="006D6BDF" w:rsidRPr="00AB1347">
        <w:rPr>
          <w:rFonts w:ascii="Times New Roman" w:eastAsia="Times New Roman" w:hAnsi="Times New Roman" w:cs="Times New Roman"/>
          <w:color w:val="000000"/>
          <w:sz w:val="24"/>
          <w:szCs w:val="24"/>
        </w:rPr>
        <w:t>149 997.00</w:t>
      </w:r>
      <w:r w:rsidR="006D6BDF" w:rsidRPr="009079D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000017" w14:textId="6B363C2C"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 </w:t>
      </w:r>
      <w:r w:rsidRPr="00FA7213">
        <w:rPr>
          <w:rFonts w:ascii="Times New Roman" w:eastAsia="Times New Roman" w:hAnsi="Times New Roman" w:cs="Times New Roman"/>
          <w:sz w:val="24"/>
          <w:szCs w:val="24"/>
        </w:rPr>
        <w:t>згідно технічних вимог.</w:t>
      </w:r>
    </w:p>
    <w:p w14:paraId="00000018" w14:textId="040486DE" w:rsidR="00E53792" w:rsidRDefault="001E5B73">
      <w:pPr>
        <w:spacing w:after="0" w:line="240" w:lineRule="auto"/>
        <w:jc w:val="both"/>
        <w:rPr>
          <w:rFonts w:ascii="Times New Roman" w:eastAsia="Times New Roman" w:hAnsi="Times New Roman" w:cs="Times New Roman"/>
          <w:sz w:val="24"/>
          <w:szCs w:val="24"/>
        </w:rPr>
      </w:pPr>
      <w:r w:rsidRPr="00FA7213">
        <w:rPr>
          <w:rFonts w:ascii="Times New Roman" w:eastAsia="Times New Roman" w:hAnsi="Times New Roman" w:cs="Times New Roman"/>
          <w:sz w:val="24"/>
          <w:szCs w:val="24"/>
        </w:rPr>
        <w:t>Строк поставки товару—</w:t>
      </w:r>
      <w:r w:rsidRPr="00FA7213">
        <w:t xml:space="preserve"> </w:t>
      </w:r>
      <w:r w:rsidRPr="00FA7213">
        <w:rPr>
          <w:rFonts w:ascii="Times New Roman" w:eastAsia="Times New Roman" w:hAnsi="Times New Roman" w:cs="Times New Roman"/>
          <w:sz w:val="24"/>
          <w:szCs w:val="24"/>
        </w:rPr>
        <w:t>до «</w:t>
      </w:r>
      <w:r w:rsidR="0060018B">
        <w:rPr>
          <w:rFonts w:ascii="Times New Roman" w:eastAsia="Times New Roman" w:hAnsi="Times New Roman" w:cs="Times New Roman"/>
          <w:sz w:val="24"/>
          <w:szCs w:val="24"/>
        </w:rPr>
        <w:t>1</w:t>
      </w:r>
      <w:r w:rsidR="00523A15">
        <w:rPr>
          <w:rFonts w:ascii="Times New Roman" w:eastAsia="Times New Roman" w:hAnsi="Times New Roman" w:cs="Times New Roman"/>
          <w:sz w:val="24"/>
          <w:szCs w:val="24"/>
        </w:rPr>
        <w:t>9</w:t>
      </w:r>
      <w:r w:rsidRPr="00FA7213">
        <w:rPr>
          <w:rFonts w:ascii="Times New Roman" w:eastAsia="Times New Roman" w:hAnsi="Times New Roman" w:cs="Times New Roman"/>
          <w:sz w:val="24"/>
          <w:szCs w:val="24"/>
        </w:rPr>
        <w:t xml:space="preserve">» </w:t>
      </w:r>
      <w:r w:rsidR="0060018B">
        <w:rPr>
          <w:rFonts w:ascii="Times New Roman" w:eastAsia="Times New Roman" w:hAnsi="Times New Roman" w:cs="Times New Roman"/>
          <w:sz w:val="24"/>
          <w:szCs w:val="24"/>
        </w:rPr>
        <w:t>грудня</w:t>
      </w:r>
      <w:r w:rsidRPr="00FA7213">
        <w:rPr>
          <w:rFonts w:ascii="Times New Roman" w:eastAsia="Times New Roman" w:hAnsi="Times New Roman" w:cs="Times New Roman"/>
          <w:sz w:val="24"/>
          <w:szCs w:val="24"/>
        </w:rPr>
        <w:t xml:space="preserve"> 2025 року.</w:t>
      </w:r>
    </w:p>
    <w:p w14:paraId="00000019" w14:textId="70834F3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w:t>
      </w:r>
      <w:r>
        <w:rPr>
          <w:rFonts w:ascii="Times New Roman" w:eastAsia="Times New Roman" w:hAnsi="Times New Roman" w:cs="Times New Roman"/>
          <w:sz w:val="24"/>
          <w:szCs w:val="24"/>
        </w:rPr>
        <w:lastRenderedPageBreak/>
        <w:t xml:space="preserve">предмета закупівлі визначено з урахуванням діючих нормативно-правових актів, яким повинен відповідати відповідний </w:t>
      </w:r>
      <w:r w:rsidRPr="00FA7213">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06202042" w14:textId="77777777" w:rsidR="00CF044B" w:rsidRPr="00254E30" w:rsidRDefault="00CF044B" w:rsidP="00CF044B">
      <w:pPr>
        <w:spacing w:after="0" w:line="240" w:lineRule="auto"/>
        <w:ind w:right="-93"/>
        <w:jc w:val="center"/>
        <w:rPr>
          <w:rFonts w:ascii="Times New Roman" w:eastAsia="Times New Roman" w:hAnsi="Times New Roman" w:cs="Times New Roman"/>
          <w:sz w:val="24"/>
          <w:szCs w:val="24"/>
        </w:rPr>
      </w:pPr>
    </w:p>
    <w:p w14:paraId="25F4798B" w14:textId="77777777" w:rsidR="00E26233" w:rsidRPr="00254E30" w:rsidRDefault="00E26233" w:rsidP="00E26233">
      <w:pPr>
        <w:spacing w:after="0" w:line="240" w:lineRule="auto"/>
        <w:ind w:right="-93"/>
        <w:jc w:val="center"/>
        <w:rPr>
          <w:rFonts w:ascii="Times New Roman" w:eastAsia="Times New Roman" w:hAnsi="Times New Roman" w:cs="Times New Roman"/>
          <w:sz w:val="24"/>
          <w:szCs w:val="24"/>
        </w:rPr>
      </w:pPr>
      <w:bookmarkStart w:id="2" w:name="_heading=h.gmesez6u7py1" w:colFirst="0" w:colLast="0"/>
      <w:bookmarkEnd w:id="2"/>
    </w:p>
    <w:p w14:paraId="2EE79673" w14:textId="77777777" w:rsidR="00E26233" w:rsidRPr="00254E30" w:rsidRDefault="00E26233" w:rsidP="00E26233">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ТЕХНІЧНІ ВИМОГИ</w:t>
      </w:r>
    </w:p>
    <w:p w14:paraId="05838229" w14:textId="77777777" w:rsidR="00E26233" w:rsidRPr="00254E30" w:rsidRDefault="00E26233" w:rsidP="00E26233">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21252435" w14:textId="77777777" w:rsidR="00E26233" w:rsidRPr="00254E30" w:rsidRDefault="00E26233" w:rsidP="00E26233">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 </w:t>
      </w:r>
    </w:p>
    <w:tbl>
      <w:tblPr>
        <w:tblW w:w="9633" w:type="dxa"/>
        <w:tblLayout w:type="fixed"/>
        <w:tblLook w:val="0400" w:firstRow="0" w:lastRow="0" w:firstColumn="0" w:lastColumn="0" w:noHBand="0" w:noVBand="1"/>
      </w:tblPr>
      <w:tblGrid>
        <w:gridCol w:w="2689"/>
        <w:gridCol w:w="2551"/>
        <w:gridCol w:w="1920"/>
        <w:gridCol w:w="2473"/>
      </w:tblGrid>
      <w:tr w:rsidR="006D6BDF" w:rsidRPr="00A04BD5" w14:paraId="41D17226" w14:textId="77777777" w:rsidTr="00327BB8">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64F440" w14:textId="77777777" w:rsidR="006D6BDF" w:rsidRPr="00A04BD5" w:rsidRDefault="006D6BDF" w:rsidP="00327BB8">
            <w:pPr>
              <w:spacing w:after="0" w:line="240" w:lineRule="auto"/>
              <w:ind w:hanging="2"/>
              <w:rPr>
                <w:rFonts w:ascii="Times New Roman" w:hAnsi="Times New Roman"/>
                <w:color w:val="000000"/>
                <w:sz w:val="24"/>
                <w:szCs w:val="24"/>
              </w:rPr>
            </w:pPr>
            <w:bookmarkStart w:id="3" w:name="_heading=h.6ymnp9hjl5v6" w:colFirst="0" w:colLast="0"/>
            <w:bookmarkStart w:id="4" w:name="_Hlk181107253"/>
            <w:bookmarkEnd w:id="3"/>
            <w:r w:rsidRPr="00A04BD5">
              <w:rPr>
                <w:rFonts w:ascii="Times New Roman" w:hAnsi="Times New Roman"/>
                <w:color w:val="000000"/>
                <w:sz w:val="24"/>
                <w:szCs w:val="24"/>
              </w:rPr>
              <w:t>Назва предмету закупівлі:</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AFB329C" w14:textId="77777777" w:rsidR="006D6BDF" w:rsidRPr="00A04BD5" w:rsidRDefault="006D6BDF" w:rsidP="00327BB8">
            <w:pPr>
              <w:widowControl w:val="0"/>
              <w:autoSpaceDE w:val="0"/>
              <w:autoSpaceDN w:val="0"/>
              <w:adjustRightInd w:val="0"/>
              <w:spacing w:after="0" w:line="240" w:lineRule="auto"/>
              <w:ind w:hanging="2"/>
              <w:contextualSpacing/>
              <w:jc w:val="both"/>
              <w:rPr>
                <w:rFonts w:ascii="Times New Roman" w:hAnsi="Times New Roman"/>
                <w:b/>
                <w:bCs/>
                <w:color w:val="000000" w:themeColor="text1"/>
                <w:sz w:val="24"/>
                <w:szCs w:val="24"/>
              </w:rPr>
            </w:pPr>
            <w:r w:rsidRPr="00A04BD5">
              <w:rPr>
                <w:rFonts w:ascii="Times New Roman" w:hAnsi="Times New Roman"/>
                <w:sz w:val="24"/>
                <w:szCs w:val="24"/>
              </w:rPr>
              <w:t>ДК 021:2015:30210000-4 - Машини для обробки даних (апаратна частина) </w:t>
            </w:r>
            <w:r w:rsidRPr="00A04BD5">
              <w:rPr>
                <w:rFonts w:ascii="Times New Roman" w:hAnsi="Times New Roman"/>
                <w:color w:val="000000" w:themeColor="text1"/>
                <w:sz w:val="24"/>
                <w:szCs w:val="24"/>
              </w:rPr>
              <w:t>(</w:t>
            </w:r>
            <w:r>
              <w:rPr>
                <w:rFonts w:ascii="Times New Roman" w:hAnsi="Times New Roman"/>
                <w:color w:val="000000" w:themeColor="text1"/>
                <w:sz w:val="24"/>
                <w:szCs w:val="24"/>
              </w:rPr>
              <w:t>Н</w:t>
            </w:r>
            <w:r w:rsidRPr="00A04BD5">
              <w:rPr>
                <w:rFonts w:ascii="Times New Roman" w:hAnsi="Times New Roman"/>
                <w:color w:val="000000" w:themeColor="text1"/>
                <w:sz w:val="24"/>
                <w:szCs w:val="24"/>
              </w:rPr>
              <w:t>оутбуки)</w:t>
            </w:r>
          </w:p>
        </w:tc>
      </w:tr>
      <w:tr w:rsidR="006D6BDF" w:rsidRPr="00A04BD5" w14:paraId="784AF8F3" w14:textId="77777777" w:rsidTr="00327BB8">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B14EFCD" w14:textId="77777777" w:rsidR="006D6BDF" w:rsidRPr="00A04BD5" w:rsidRDefault="006D6BDF" w:rsidP="00327BB8">
            <w:pPr>
              <w:spacing w:after="0" w:line="240" w:lineRule="auto"/>
              <w:ind w:hanging="2"/>
              <w:rPr>
                <w:rFonts w:ascii="Times New Roman" w:hAnsi="Times New Roman"/>
                <w:color w:val="000000"/>
                <w:sz w:val="24"/>
                <w:szCs w:val="24"/>
              </w:rPr>
            </w:pPr>
            <w:r w:rsidRPr="00A04BD5">
              <w:rPr>
                <w:rFonts w:ascii="Times New Roman" w:hAnsi="Times New Roman"/>
                <w:color w:val="000000"/>
                <w:sz w:val="24"/>
                <w:szCs w:val="24"/>
              </w:rPr>
              <w:t>Кількість:</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0D4056B4" w14:textId="77777777" w:rsidR="006D6BDF" w:rsidRPr="00A04BD5" w:rsidRDefault="006D6BDF" w:rsidP="00327BB8">
            <w:pPr>
              <w:spacing w:after="0" w:line="240" w:lineRule="auto"/>
              <w:ind w:hanging="2"/>
              <w:rPr>
                <w:rFonts w:ascii="Times New Roman" w:hAnsi="Times New Roman"/>
                <w:color w:val="000000"/>
                <w:sz w:val="24"/>
                <w:szCs w:val="24"/>
              </w:rPr>
            </w:pPr>
            <w:r>
              <w:rPr>
                <w:rFonts w:ascii="Times New Roman" w:hAnsi="Times New Roman"/>
                <w:color w:val="000000"/>
                <w:sz w:val="24"/>
                <w:szCs w:val="24"/>
              </w:rPr>
              <w:t>3</w:t>
            </w:r>
            <w:r w:rsidRPr="00A04BD5">
              <w:rPr>
                <w:rFonts w:ascii="Times New Roman" w:hAnsi="Times New Roman"/>
                <w:color w:val="000000"/>
                <w:sz w:val="24"/>
                <w:szCs w:val="24"/>
              </w:rPr>
              <w:t xml:space="preserve"> штук </w:t>
            </w:r>
          </w:p>
        </w:tc>
      </w:tr>
      <w:tr w:rsidR="006D6BDF" w:rsidRPr="00A04BD5" w14:paraId="202BE7E0" w14:textId="77777777" w:rsidTr="00327BB8">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F3D8001" w14:textId="77777777" w:rsidR="006D6BDF" w:rsidRPr="00A04BD5" w:rsidRDefault="006D6BDF" w:rsidP="00327BB8">
            <w:pPr>
              <w:spacing w:after="0" w:line="240" w:lineRule="auto"/>
              <w:ind w:hanging="2"/>
              <w:rPr>
                <w:rFonts w:ascii="Times New Roman" w:hAnsi="Times New Roman"/>
                <w:color w:val="000000"/>
                <w:sz w:val="24"/>
                <w:szCs w:val="24"/>
              </w:rPr>
            </w:pPr>
            <w:r w:rsidRPr="00A04BD5">
              <w:rPr>
                <w:rFonts w:ascii="Times New Roman" w:hAnsi="Times New Roman"/>
                <w:color w:val="000000"/>
                <w:sz w:val="24"/>
                <w:szCs w:val="24"/>
              </w:rPr>
              <w:t>Строк поставки:</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5649EC6" w14:textId="4EFFC671" w:rsidR="006D6BDF" w:rsidRPr="00A04BD5" w:rsidRDefault="006D6BDF" w:rsidP="00327BB8">
            <w:pPr>
              <w:spacing w:after="0" w:line="240" w:lineRule="auto"/>
              <w:ind w:hanging="2"/>
              <w:rPr>
                <w:rFonts w:ascii="Times New Roman" w:hAnsi="Times New Roman"/>
                <w:color w:val="000000"/>
                <w:sz w:val="24"/>
                <w:szCs w:val="24"/>
              </w:rPr>
            </w:pPr>
            <w:bookmarkStart w:id="5" w:name="_Hlk181281465"/>
            <w:r w:rsidRPr="00A04BD5">
              <w:rPr>
                <w:rFonts w:ascii="Times New Roman" w:hAnsi="Times New Roman"/>
                <w:color w:val="000000"/>
                <w:sz w:val="24"/>
                <w:szCs w:val="24"/>
              </w:rPr>
              <w:t xml:space="preserve">до </w:t>
            </w:r>
            <w:r>
              <w:rPr>
                <w:rFonts w:ascii="Times New Roman" w:hAnsi="Times New Roman"/>
                <w:color w:val="000000"/>
                <w:sz w:val="24"/>
                <w:szCs w:val="24"/>
              </w:rPr>
              <w:t>1</w:t>
            </w:r>
            <w:r w:rsidR="004E2A7F">
              <w:rPr>
                <w:rFonts w:ascii="Times New Roman" w:hAnsi="Times New Roman"/>
                <w:color w:val="000000"/>
                <w:sz w:val="24"/>
                <w:szCs w:val="24"/>
              </w:rPr>
              <w:t>9</w:t>
            </w:r>
            <w:r w:rsidRPr="00A04BD5">
              <w:rPr>
                <w:rFonts w:ascii="Times New Roman" w:hAnsi="Times New Roman"/>
                <w:color w:val="000000"/>
                <w:sz w:val="24"/>
                <w:szCs w:val="24"/>
              </w:rPr>
              <w:t xml:space="preserve"> </w:t>
            </w:r>
            <w:r>
              <w:rPr>
                <w:rFonts w:ascii="Times New Roman" w:hAnsi="Times New Roman"/>
                <w:color w:val="000000"/>
                <w:sz w:val="24"/>
                <w:szCs w:val="24"/>
              </w:rPr>
              <w:t>грудня</w:t>
            </w:r>
            <w:r w:rsidRPr="00A04BD5">
              <w:rPr>
                <w:rFonts w:ascii="Times New Roman" w:hAnsi="Times New Roman"/>
                <w:color w:val="000000"/>
                <w:sz w:val="24"/>
                <w:szCs w:val="24"/>
              </w:rPr>
              <w:t xml:space="preserve"> 2025 року</w:t>
            </w:r>
            <w:bookmarkEnd w:id="5"/>
          </w:p>
        </w:tc>
      </w:tr>
      <w:tr w:rsidR="006D6BDF" w:rsidRPr="00A04BD5" w14:paraId="2B1973E8" w14:textId="77777777" w:rsidTr="00327BB8">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F6B3CF6" w14:textId="77777777" w:rsidR="006D6BDF" w:rsidRPr="00A04BD5" w:rsidRDefault="006D6BDF" w:rsidP="00327BB8">
            <w:pPr>
              <w:spacing w:after="0" w:line="240" w:lineRule="auto"/>
              <w:ind w:hanging="2"/>
              <w:rPr>
                <w:rFonts w:ascii="Times New Roman" w:hAnsi="Times New Roman"/>
                <w:color w:val="000000"/>
                <w:sz w:val="24"/>
                <w:szCs w:val="24"/>
              </w:rPr>
            </w:pPr>
            <w:r w:rsidRPr="00A04BD5">
              <w:rPr>
                <w:rFonts w:ascii="Times New Roman" w:hAnsi="Times New Roman"/>
                <w:color w:val="000000"/>
                <w:sz w:val="24"/>
                <w:szCs w:val="24"/>
              </w:rPr>
              <w:t>Місце поставки товарів</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00E993C" w14:textId="77777777" w:rsidR="006D6BDF" w:rsidRPr="00A04BD5" w:rsidRDefault="006D6BDF" w:rsidP="00327BB8">
            <w:pPr>
              <w:widowControl w:val="0"/>
              <w:shd w:val="clear" w:color="auto" w:fill="FFFFFF"/>
              <w:tabs>
                <w:tab w:val="left" w:pos="993"/>
              </w:tabs>
              <w:spacing w:after="0" w:line="240" w:lineRule="auto"/>
              <w:ind w:hanging="2"/>
              <w:contextualSpacing/>
              <w:jc w:val="both"/>
              <w:rPr>
                <w:rFonts w:ascii="Times New Roman" w:hAnsi="Times New Roman"/>
                <w:sz w:val="24"/>
                <w:szCs w:val="24"/>
              </w:rPr>
            </w:pPr>
            <w:r w:rsidRPr="00A04BD5">
              <w:rPr>
                <w:rFonts w:ascii="Times New Roman" w:hAnsi="Times New Roman"/>
                <w:sz w:val="24"/>
                <w:szCs w:val="24"/>
              </w:rPr>
              <w:t>04071, м. Київ, вул. Ярославська, буд. 41</w:t>
            </w:r>
          </w:p>
        </w:tc>
      </w:tr>
      <w:tr w:rsidR="006D6BDF" w:rsidRPr="00A04BD5" w14:paraId="78CF1673" w14:textId="77777777" w:rsidTr="00327BB8">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A804E58" w14:textId="77777777" w:rsidR="006D6BDF" w:rsidRPr="00A04BD5" w:rsidRDefault="006D6BDF" w:rsidP="00327BB8">
            <w:pPr>
              <w:spacing w:after="0" w:line="240" w:lineRule="auto"/>
              <w:ind w:hanging="2"/>
              <w:rPr>
                <w:rFonts w:ascii="Times New Roman" w:hAnsi="Times New Roman"/>
                <w:color w:val="000000"/>
                <w:sz w:val="24"/>
                <w:szCs w:val="24"/>
              </w:rPr>
            </w:pPr>
            <w:r w:rsidRPr="00A04BD5">
              <w:rPr>
                <w:rFonts w:ascii="Times New Roman" w:hAnsi="Times New Roman"/>
                <w:color w:val="000000"/>
                <w:sz w:val="24"/>
                <w:szCs w:val="24"/>
              </w:rPr>
              <w:t>Гарантійний термін</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74A4F3F" w14:textId="77777777" w:rsidR="006D6BDF" w:rsidRPr="00A04BD5" w:rsidRDefault="006D6BDF" w:rsidP="00327BB8">
            <w:pPr>
              <w:spacing w:after="0" w:line="240" w:lineRule="auto"/>
              <w:ind w:hanging="2"/>
              <w:rPr>
                <w:rFonts w:ascii="Times New Roman" w:hAnsi="Times New Roman"/>
                <w:color w:val="000000"/>
                <w:sz w:val="24"/>
                <w:szCs w:val="24"/>
              </w:rPr>
            </w:pPr>
            <w:r w:rsidRPr="00A04BD5">
              <w:rPr>
                <w:rFonts w:ascii="Times New Roman" w:hAnsi="Times New Roman"/>
                <w:color w:val="000000"/>
                <w:sz w:val="24"/>
                <w:szCs w:val="24"/>
              </w:rPr>
              <w:t xml:space="preserve">не менше </w:t>
            </w:r>
            <w:r w:rsidRPr="00A04BD5">
              <w:rPr>
                <w:rFonts w:ascii="Times New Roman" w:hAnsi="Times New Roman"/>
                <w:sz w:val="24"/>
                <w:szCs w:val="24"/>
              </w:rPr>
              <w:t>12</w:t>
            </w:r>
            <w:r w:rsidRPr="00A04BD5">
              <w:rPr>
                <w:rFonts w:ascii="Times New Roman" w:hAnsi="Times New Roman"/>
                <w:color w:val="000000"/>
                <w:sz w:val="24"/>
                <w:szCs w:val="24"/>
              </w:rPr>
              <w:t xml:space="preserve"> (дванадцяти) місяців з дати поставки товару</w:t>
            </w:r>
          </w:p>
        </w:tc>
      </w:tr>
      <w:tr w:rsidR="006D6BDF" w:rsidRPr="00A04BD5" w14:paraId="6F682CE8" w14:textId="77777777" w:rsidTr="00327BB8">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B9D2FA4" w14:textId="77777777" w:rsidR="006D6BDF" w:rsidRPr="00A04BD5" w:rsidRDefault="006D6BDF" w:rsidP="00327BB8">
            <w:pPr>
              <w:spacing w:after="0" w:line="240" w:lineRule="auto"/>
              <w:ind w:hanging="2"/>
              <w:rPr>
                <w:rFonts w:ascii="Times New Roman" w:hAnsi="Times New Roman"/>
                <w:color w:val="000000"/>
                <w:sz w:val="24"/>
                <w:szCs w:val="24"/>
              </w:rPr>
            </w:pPr>
            <w:r w:rsidRPr="00A04BD5">
              <w:rPr>
                <w:rFonts w:ascii="Times New Roman" w:hAnsi="Times New Roman"/>
                <w:color w:val="000000"/>
                <w:sz w:val="24"/>
                <w:szCs w:val="24"/>
              </w:rPr>
              <w:t xml:space="preserve">Торгівельна назва товару </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183975C8" w14:textId="77777777" w:rsidR="006D6BDF" w:rsidRPr="00A04BD5" w:rsidRDefault="006D6BDF" w:rsidP="00327BB8">
            <w:pPr>
              <w:spacing w:after="0" w:line="240" w:lineRule="auto"/>
              <w:ind w:hanging="2"/>
              <w:rPr>
                <w:rFonts w:ascii="Times New Roman" w:hAnsi="Times New Roman"/>
                <w:i/>
                <w:color w:val="FF0000"/>
                <w:sz w:val="24"/>
                <w:szCs w:val="24"/>
              </w:rPr>
            </w:pPr>
            <w:r w:rsidRPr="00A04BD5">
              <w:rPr>
                <w:rFonts w:ascii="Times New Roman" w:hAnsi="Times New Roman"/>
                <w:i/>
                <w:color w:val="FF0000"/>
                <w:sz w:val="24"/>
                <w:szCs w:val="24"/>
              </w:rPr>
              <w:t>Вказати марку і модель запропонованого товару</w:t>
            </w:r>
          </w:p>
        </w:tc>
      </w:tr>
      <w:tr w:rsidR="006D6BDF" w:rsidRPr="00A04BD5" w14:paraId="279C9C87" w14:textId="77777777" w:rsidTr="00327BB8">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A8FA36A" w14:textId="77777777" w:rsidR="006D6BDF" w:rsidRPr="00A04BD5" w:rsidRDefault="006D6BDF" w:rsidP="00327BB8">
            <w:pPr>
              <w:spacing w:after="0" w:line="240" w:lineRule="auto"/>
              <w:ind w:hanging="2"/>
              <w:rPr>
                <w:rFonts w:ascii="Times New Roman" w:hAnsi="Times New Roman"/>
                <w:color w:val="000000"/>
                <w:sz w:val="24"/>
                <w:szCs w:val="24"/>
              </w:rPr>
            </w:pPr>
            <w:r w:rsidRPr="00A04BD5">
              <w:rPr>
                <w:rFonts w:ascii="Times New Roman" w:hAnsi="Times New Roman"/>
                <w:color w:val="000000"/>
                <w:sz w:val="24"/>
                <w:szCs w:val="24"/>
              </w:rPr>
              <w:t>Назва виробника</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437CD8F9" w14:textId="77777777" w:rsidR="006D6BDF" w:rsidRPr="00A04BD5" w:rsidRDefault="006D6BDF" w:rsidP="00327BB8">
            <w:pPr>
              <w:spacing w:after="0" w:line="240" w:lineRule="auto"/>
              <w:ind w:hanging="2"/>
              <w:rPr>
                <w:rFonts w:ascii="Times New Roman" w:hAnsi="Times New Roman"/>
                <w:i/>
                <w:color w:val="FF0000"/>
                <w:sz w:val="24"/>
                <w:szCs w:val="24"/>
              </w:rPr>
            </w:pPr>
            <w:r w:rsidRPr="00A04BD5">
              <w:rPr>
                <w:rFonts w:ascii="Times New Roman" w:hAnsi="Times New Roman"/>
                <w:i/>
                <w:color w:val="FF0000"/>
                <w:sz w:val="24"/>
                <w:szCs w:val="24"/>
              </w:rPr>
              <w:t>Вказати назву виробника запропонованого товару</w:t>
            </w:r>
          </w:p>
        </w:tc>
      </w:tr>
      <w:tr w:rsidR="006D6BDF" w:rsidRPr="00A04BD5" w14:paraId="51B7A779" w14:textId="77777777" w:rsidTr="00327BB8">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E2DB93D" w14:textId="77777777" w:rsidR="006D6BDF" w:rsidRPr="00A04BD5" w:rsidRDefault="006D6BDF" w:rsidP="00327BB8">
            <w:pPr>
              <w:spacing w:after="0" w:line="240" w:lineRule="auto"/>
              <w:ind w:hanging="2"/>
              <w:rPr>
                <w:rFonts w:ascii="Times New Roman" w:hAnsi="Times New Roman"/>
                <w:color w:val="000000"/>
                <w:sz w:val="24"/>
                <w:szCs w:val="24"/>
              </w:rPr>
            </w:pPr>
            <w:r w:rsidRPr="00A04BD5">
              <w:rPr>
                <w:rFonts w:ascii="Times New Roman" w:hAnsi="Times New Roman"/>
                <w:color w:val="000000"/>
                <w:sz w:val="24"/>
                <w:szCs w:val="24"/>
              </w:rPr>
              <w:t>Країна виробництва</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14:paraId="7B283CF6" w14:textId="77777777" w:rsidR="006D6BDF" w:rsidRPr="00A04BD5" w:rsidRDefault="006D6BDF" w:rsidP="00327BB8">
            <w:pPr>
              <w:spacing w:after="0" w:line="240" w:lineRule="auto"/>
              <w:ind w:hanging="2"/>
              <w:rPr>
                <w:rFonts w:ascii="Times New Roman" w:hAnsi="Times New Roman"/>
                <w:i/>
                <w:color w:val="FF0000"/>
                <w:sz w:val="24"/>
                <w:szCs w:val="24"/>
              </w:rPr>
            </w:pPr>
            <w:r w:rsidRPr="00A04BD5">
              <w:rPr>
                <w:rFonts w:ascii="Times New Roman" w:hAnsi="Times New Roman"/>
                <w:i/>
                <w:color w:val="FF0000"/>
                <w:sz w:val="24"/>
                <w:szCs w:val="24"/>
              </w:rPr>
              <w:t>Вказати країну виробництва запропонованого товару</w:t>
            </w:r>
          </w:p>
        </w:tc>
      </w:tr>
      <w:tr w:rsidR="006D6BDF" w:rsidRPr="00A04BD5" w14:paraId="5398AF28" w14:textId="77777777" w:rsidTr="00327BB8">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DA09B69" w14:textId="77777777" w:rsidR="006D6BDF" w:rsidRPr="00A04BD5" w:rsidRDefault="006D6BDF" w:rsidP="00327BB8">
            <w:pPr>
              <w:spacing w:after="0" w:line="240" w:lineRule="auto"/>
              <w:ind w:hanging="2"/>
              <w:jc w:val="center"/>
              <w:rPr>
                <w:rFonts w:ascii="Times New Roman" w:hAnsi="Times New Roman"/>
                <w:b/>
                <w:color w:val="000000"/>
                <w:sz w:val="24"/>
                <w:szCs w:val="24"/>
              </w:rPr>
            </w:pPr>
            <w:r w:rsidRPr="00A04BD5">
              <w:rPr>
                <w:rFonts w:ascii="Times New Roman" w:hAnsi="Times New Roman"/>
                <w:b/>
                <w:color w:val="000000"/>
                <w:sz w:val="24"/>
                <w:szCs w:val="24"/>
              </w:rPr>
              <w:t>Технічні характеристики</w:t>
            </w:r>
          </w:p>
        </w:tc>
        <w:tc>
          <w:tcPr>
            <w:tcW w:w="2551"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576C570" w14:textId="77777777" w:rsidR="006D6BDF" w:rsidRPr="00A04BD5" w:rsidRDefault="006D6BDF" w:rsidP="00327BB8">
            <w:pPr>
              <w:spacing w:after="0" w:line="240" w:lineRule="auto"/>
              <w:ind w:hanging="2"/>
              <w:jc w:val="center"/>
              <w:rPr>
                <w:rFonts w:ascii="Times New Roman" w:hAnsi="Times New Roman"/>
                <w:b/>
                <w:color w:val="000000"/>
                <w:sz w:val="24"/>
                <w:szCs w:val="24"/>
              </w:rPr>
            </w:pPr>
            <w:r w:rsidRPr="00A04BD5">
              <w:rPr>
                <w:rFonts w:ascii="Times New Roman" w:hAnsi="Times New Roman"/>
                <w:b/>
                <w:color w:val="000000"/>
                <w:sz w:val="24"/>
                <w:szCs w:val="24"/>
              </w:rPr>
              <w:t>Значення</w:t>
            </w:r>
          </w:p>
        </w:tc>
        <w:tc>
          <w:tcPr>
            <w:tcW w:w="1920"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8813FAB" w14:textId="77777777" w:rsidR="006D6BDF" w:rsidRPr="00A04BD5" w:rsidRDefault="006D6BDF" w:rsidP="00327BB8">
            <w:pPr>
              <w:spacing w:after="0" w:line="240" w:lineRule="auto"/>
              <w:ind w:hanging="2"/>
              <w:jc w:val="center"/>
              <w:rPr>
                <w:rFonts w:ascii="Times New Roman" w:hAnsi="Times New Roman"/>
                <w:b/>
                <w:color w:val="000000"/>
                <w:sz w:val="24"/>
                <w:szCs w:val="24"/>
              </w:rPr>
            </w:pPr>
            <w:r w:rsidRPr="00A04BD5">
              <w:rPr>
                <w:rFonts w:ascii="Times New Roman" w:hAnsi="Times New Roman"/>
                <w:b/>
                <w:color w:val="000000"/>
                <w:sz w:val="24"/>
                <w:szCs w:val="24"/>
              </w:rPr>
              <w:t>Відповідність (вказати так/ні)</w:t>
            </w:r>
          </w:p>
        </w:tc>
        <w:tc>
          <w:tcPr>
            <w:tcW w:w="247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1743EC4" w14:textId="77777777" w:rsidR="006D6BDF" w:rsidRPr="00A04BD5" w:rsidRDefault="006D6BDF" w:rsidP="00327BB8">
            <w:pPr>
              <w:spacing w:after="0" w:line="240" w:lineRule="auto"/>
              <w:ind w:hanging="2"/>
              <w:jc w:val="center"/>
              <w:rPr>
                <w:rFonts w:ascii="Times New Roman" w:hAnsi="Times New Roman"/>
                <w:b/>
                <w:color w:val="000000"/>
                <w:sz w:val="24"/>
                <w:szCs w:val="24"/>
              </w:rPr>
            </w:pPr>
            <w:r w:rsidRPr="00A04BD5">
              <w:rPr>
                <w:rFonts w:ascii="Times New Roman" w:hAnsi="Times New Roman"/>
                <w:b/>
                <w:color w:val="000000"/>
                <w:sz w:val="24"/>
                <w:szCs w:val="24"/>
              </w:rPr>
              <w:t xml:space="preserve">Вказати посилання на </w:t>
            </w:r>
            <w:r w:rsidRPr="00A04BD5">
              <w:rPr>
                <w:rFonts w:ascii="Times New Roman" w:hAnsi="Times New Roman"/>
                <w:b/>
                <w:color w:val="000000"/>
                <w:sz w:val="24"/>
                <w:szCs w:val="24"/>
                <w:shd w:val="clear" w:color="auto" w:fill="FFFFFF"/>
              </w:rPr>
              <w:t>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 )</w:t>
            </w:r>
          </w:p>
        </w:tc>
      </w:tr>
      <w:tr w:rsidR="006D6BDF" w:rsidRPr="00A04BD5" w14:paraId="1DDB7E06" w14:textId="77777777" w:rsidTr="00327BB8">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847616" w14:textId="77777777" w:rsidR="006D6BDF" w:rsidRPr="00A04BD5" w:rsidRDefault="006D6BDF" w:rsidP="00327BB8">
            <w:pPr>
              <w:spacing w:after="0" w:line="240" w:lineRule="auto"/>
              <w:ind w:hanging="2"/>
              <w:jc w:val="center"/>
              <w:rPr>
                <w:rFonts w:ascii="Times New Roman" w:hAnsi="Times New Roman"/>
                <w:color w:val="000000"/>
                <w:sz w:val="24"/>
                <w:szCs w:val="24"/>
              </w:rPr>
            </w:pPr>
            <w:r w:rsidRPr="00A04BD5">
              <w:rPr>
                <w:rFonts w:ascii="Times New Roman" w:hAnsi="Times New Roman"/>
                <w:sz w:val="24"/>
                <w:szCs w:val="24"/>
              </w:rPr>
              <w:t>Тип</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BB2FAB1" w14:textId="77777777" w:rsidR="006D6BDF" w:rsidRPr="00A04BD5" w:rsidRDefault="006D6BDF" w:rsidP="00327BB8">
            <w:pPr>
              <w:spacing w:after="0" w:line="240" w:lineRule="auto"/>
              <w:ind w:hanging="2"/>
              <w:jc w:val="center"/>
              <w:rPr>
                <w:rFonts w:ascii="Times New Roman" w:hAnsi="Times New Roman"/>
                <w:color w:val="000000"/>
                <w:sz w:val="24"/>
                <w:szCs w:val="24"/>
              </w:rPr>
            </w:pPr>
            <w:r w:rsidRPr="00A04BD5">
              <w:rPr>
                <w:rFonts w:ascii="Times New Roman" w:hAnsi="Times New Roman"/>
                <w:color w:val="000000"/>
                <w:sz w:val="24"/>
                <w:szCs w:val="24"/>
              </w:rPr>
              <w:t>Ноутбук</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0C4823D5"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46935973"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r>
      <w:tr w:rsidR="006D6BDF" w:rsidRPr="00A04BD5" w14:paraId="78A641FD" w14:textId="77777777" w:rsidTr="00327BB8">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87E7F94" w14:textId="77777777" w:rsidR="006D6BDF" w:rsidRPr="00A04BD5" w:rsidRDefault="006D6BDF" w:rsidP="00327BB8">
            <w:pPr>
              <w:spacing w:after="0" w:line="240" w:lineRule="auto"/>
              <w:ind w:hanging="2"/>
              <w:jc w:val="center"/>
              <w:rPr>
                <w:rFonts w:ascii="Times New Roman" w:hAnsi="Times New Roman"/>
                <w:color w:val="000000"/>
                <w:sz w:val="24"/>
                <w:szCs w:val="24"/>
              </w:rPr>
            </w:pPr>
            <w:r w:rsidRPr="00A04BD5">
              <w:rPr>
                <w:rFonts w:ascii="Times New Roman" w:hAnsi="Times New Roman"/>
                <w:sz w:val="24"/>
                <w:szCs w:val="24"/>
              </w:rPr>
              <w:t>Оперативна система</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77F10A9B" w14:textId="77777777" w:rsidR="006D6BDF" w:rsidRPr="00A04BD5" w:rsidRDefault="006D6BDF" w:rsidP="00327BB8">
            <w:pPr>
              <w:spacing w:after="0" w:line="240" w:lineRule="auto"/>
              <w:ind w:hanging="2"/>
              <w:jc w:val="center"/>
              <w:rPr>
                <w:rFonts w:ascii="Times New Roman" w:hAnsi="Times New Roman"/>
                <w:color w:val="000000"/>
                <w:sz w:val="24"/>
                <w:szCs w:val="24"/>
              </w:rPr>
            </w:pPr>
            <w:r w:rsidRPr="00A04BD5">
              <w:rPr>
                <w:rFonts w:ascii="Times New Roman" w:hAnsi="Times New Roman"/>
                <w:sz w:val="24"/>
                <w:szCs w:val="24"/>
              </w:rPr>
              <w:t>Без ОС</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7530E533"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6FD5D055"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r>
      <w:tr w:rsidR="006D6BDF" w:rsidRPr="00A04BD5" w14:paraId="18014DDF" w14:textId="77777777" w:rsidTr="00327BB8">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D3E8385" w14:textId="77777777" w:rsidR="006D6BDF" w:rsidRPr="00A04BD5" w:rsidRDefault="006D6BDF" w:rsidP="00327BB8">
            <w:pPr>
              <w:spacing w:after="0" w:line="240" w:lineRule="auto"/>
              <w:ind w:hanging="2"/>
              <w:jc w:val="center"/>
              <w:rPr>
                <w:rFonts w:ascii="Times New Roman" w:hAnsi="Times New Roman"/>
                <w:sz w:val="24"/>
                <w:szCs w:val="24"/>
              </w:rPr>
            </w:pPr>
            <w:r w:rsidRPr="00A04BD5">
              <w:rPr>
                <w:rFonts w:ascii="Times New Roman" w:hAnsi="Times New Roman"/>
                <w:sz w:val="24"/>
                <w:szCs w:val="24"/>
              </w:rPr>
              <w:t>Діагональ екрану</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02483B7E" w14:textId="77777777" w:rsidR="006D6BDF" w:rsidRPr="00A04BD5" w:rsidRDefault="006D6BDF" w:rsidP="00327BB8">
            <w:pPr>
              <w:spacing w:after="0" w:line="240" w:lineRule="auto"/>
              <w:ind w:hanging="2"/>
              <w:jc w:val="center"/>
              <w:rPr>
                <w:rFonts w:ascii="Times New Roman" w:hAnsi="Times New Roman"/>
                <w:sz w:val="24"/>
                <w:szCs w:val="24"/>
              </w:rPr>
            </w:pPr>
            <w:r w:rsidRPr="00C41A60">
              <w:rPr>
                <w:rFonts w:ascii="Times New Roman" w:hAnsi="Times New Roman"/>
                <w:sz w:val="24"/>
                <w:szCs w:val="24"/>
              </w:rPr>
              <w:t>не менше 15.6"</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281F10C4"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4AD2E754"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r>
      <w:tr w:rsidR="006D6BDF" w:rsidRPr="00A04BD5" w14:paraId="60A75117" w14:textId="77777777" w:rsidTr="00327BB8">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5151B03" w14:textId="77777777" w:rsidR="006D6BDF" w:rsidRPr="00A04BD5" w:rsidRDefault="006D6BDF" w:rsidP="00327BB8">
            <w:pPr>
              <w:spacing w:after="0" w:line="240" w:lineRule="auto"/>
              <w:ind w:hanging="2"/>
              <w:jc w:val="center"/>
              <w:rPr>
                <w:rFonts w:ascii="Times New Roman" w:hAnsi="Times New Roman"/>
                <w:color w:val="000000"/>
                <w:sz w:val="24"/>
                <w:szCs w:val="24"/>
              </w:rPr>
            </w:pPr>
            <w:r w:rsidRPr="00A04BD5">
              <w:rPr>
                <w:rFonts w:ascii="Times New Roman" w:hAnsi="Times New Roman"/>
                <w:sz w:val="24"/>
                <w:szCs w:val="24"/>
              </w:rPr>
              <w:t>Роздільна здатність</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15BA0202" w14:textId="77777777" w:rsidR="006D6BDF" w:rsidRPr="00A04BD5" w:rsidRDefault="006D6BDF" w:rsidP="00327BB8">
            <w:pPr>
              <w:spacing w:after="0" w:line="240" w:lineRule="auto"/>
              <w:ind w:hanging="2"/>
              <w:jc w:val="center"/>
              <w:rPr>
                <w:rFonts w:ascii="Times New Roman" w:hAnsi="Times New Roman"/>
                <w:color w:val="000000"/>
                <w:sz w:val="24"/>
                <w:szCs w:val="24"/>
              </w:rPr>
            </w:pPr>
            <w:r w:rsidRPr="00A04BD5">
              <w:rPr>
                <w:rFonts w:ascii="Times New Roman" w:hAnsi="Times New Roman"/>
                <w:sz w:val="24"/>
                <w:szCs w:val="24"/>
              </w:rPr>
              <w:t>не гірше 1920x1080</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1BEBB7E2"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3CFA1292"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r>
      <w:tr w:rsidR="006D6BDF" w:rsidRPr="00A04BD5" w14:paraId="39D68F0E" w14:textId="77777777" w:rsidTr="00327BB8">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DDEC855" w14:textId="77777777" w:rsidR="006D6BDF" w:rsidRPr="00A04BD5" w:rsidRDefault="006D6BDF" w:rsidP="00327BB8">
            <w:pPr>
              <w:spacing w:after="0" w:line="240" w:lineRule="auto"/>
              <w:ind w:hanging="2"/>
              <w:jc w:val="center"/>
              <w:rPr>
                <w:rFonts w:ascii="Times New Roman" w:hAnsi="Times New Roman"/>
                <w:color w:val="000000"/>
                <w:sz w:val="24"/>
                <w:szCs w:val="24"/>
              </w:rPr>
            </w:pPr>
            <w:r w:rsidRPr="00A04BD5">
              <w:rPr>
                <w:rFonts w:ascii="Times New Roman" w:hAnsi="Times New Roman"/>
                <w:sz w:val="24"/>
                <w:szCs w:val="24"/>
              </w:rPr>
              <w:t>Тип матриці</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36B82AB7" w14:textId="77777777" w:rsidR="006D6BDF" w:rsidRPr="00A04BD5" w:rsidRDefault="006D6BDF" w:rsidP="00327BB8">
            <w:pPr>
              <w:spacing w:after="0" w:line="240" w:lineRule="auto"/>
              <w:ind w:hanging="2"/>
              <w:jc w:val="center"/>
              <w:rPr>
                <w:rFonts w:ascii="Times New Roman" w:hAnsi="Times New Roman"/>
                <w:color w:val="000000"/>
                <w:sz w:val="24"/>
                <w:szCs w:val="24"/>
              </w:rPr>
            </w:pPr>
            <w:r w:rsidRPr="00A04BD5">
              <w:rPr>
                <w:rFonts w:ascii="Times New Roman" w:hAnsi="Times New Roman"/>
                <w:sz w:val="24"/>
                <w:szCs w:val="24"/>
              </w:rPr>
              <w:t>IPS або AMOLED</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524B6D0B"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32A33289"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r>
      <w:tr w:rsidR="006D6BDF" w:rsidRPr="00A04BD5" w14:paraId="68303403" w14:textId="77777777" w:rsidTr="00327BB8">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73AEB64" w14:textId="77777777" w:rsidR="006D6BDF" w:rsidRPr="00A04BD5" w:rsidRDefault="006D6BDF" w:rsidP="00327BB8">
            <w:pPr>
              <w:spacing w:after="0" w:line="240" w:lineRule="auto"/>
              <w:ind w:hanging="2"/>
              <w:jc w:val="center"/>
              <w:rPr>
                <w:rFonts w:ascii="Times New Roman" w:hAnsi="Times New Roman"/>
                <w:sz w:val="24"/>
                <w:szCs w:val="24"/>
              </w:rPr>
            </w:pPr>
            <w:r w:rsidRPr="00A04BD5">
              <w:rPr>
                <w:rFonts w:ascii="Times New Roman" w:hAnsi="Times New Roman"/>
                <w:sz w:val="24"/>
                <w:szCs w:val="24"/>
              </w:rPr>
              <w:t>Оперативна пам'ять</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2A655D55" w14:textId="77777777" w:rsidR="006D6BDF" w:rsidRPr="00A04BD5" w:rsidRDefault="006D6BDF" w:rsidP="00327BB8">
            <w:pPr>
              <w:spacing w:after="0" w:line="240" w:lineRule="auto"/>
              <w:ind w:hanging="2"/>
              <w:jc w:val="center"/>
              <w:rPr>
                <w:rFonts w:ascii="Times New Roman" w:hAnsi="Times New Roman"/>
                <w:sz w:val="24"/>
                <w:szCs w:val="24"/>
              </w:rPr>
            </w:pPr>
            <w:r w:rsidRPr="00A04BD5">
              <w:rPr>
                <w:rFonts w:ascii="Times New Roman" w:hAnsi="Times New Roman"/>
                <w:sz w:val="24"/>
                <w:szCs w:val="24"/>
              </w:rPr>
              <w:t>не менше ніж 16 GB</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0DBA3F0D"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3D119FE7"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r>
      <w:tr w:rsidR="006D6BDF" w:rsidRPr="00A04BD5" w14:paraId="7B114D06" w14:textId="77777777" w:rsidTr="00327BB8">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C4841CA" w14:textId="77777777" w:rsidR="006D6BDF" w:rsidRPr="00A04BD5" w:rsidRDefault="006D6BDF" w:rsidP="00327BB8">
            <w:pPr>
              <w:spacing w:after="0" w:line="240" w:lineRule="auto"/>
              <w:ind w:hanging="2"/>
              <w:jc w:val="center"/>
              <w:rPr>
                <w:rFonts w:ascii="Times New Roman" w:hAnsi="Times New Roman"/>
                <w:color w:val="000000"/>
                <w:sz w:val="24"/>
                <w:szCs w:val="24"/>
              </w:rPr>
            </w:pPr>
            <w:r w:rsidRPr="00A04BD5">
              <w:rPr>
                <w:rFonts w:ascii="Times New Roman" w:hAnsi="Times New Roman"/>
                <w:sz w:val="24"/>
                <w:szCs w:val="24"/>
              </w:rPr>
              <w:t>Вбудована пам'ять SSD</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14:paraId="1B10AF09" w14:textId="77777777" w:rsidR="006D6BDF" w:rsidRPr="00A04BD5" w:rsidRDefault="006D6BDF" w:rsidP="00327BB8">
            <w:pPr>
              <w:spacing w:after="0" w:line="240" w:lineRule="auto"/>
              <w:ind w:hanging="2"/>
              <w:jc w:val="center"/>
              <w:rPr>
                <w:rFonts w:ascii="Times New Roman" w:hAnsi="Times New Roman"/>
                <w:color w:val="000000"/>
                <w:sz w:val="24"/>
                <w:szCs w:val="24"/>
              </w:rPr>
            </w:pPr>
            <w:r w:rsidRPr="00A04BD5">
              <w:rPr>
                <w:rFonts w:ascii="Times New Roman" w:hAnsi="Times New Roman"/>
                <w:sz w:val="24"/>
                <w:szCs w:val="24"/>
              </w:rPr>
              <w:t>не менше ніж 512 GB</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6A17BF23"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2C0C9DDF"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r>
      <w:tr w:rsidR="006D6BDF" w:rsidRPr="00A04BD5" w14:paraId="2CA0900F" w14:textId="77777777" w:rsidTr="00327BB8">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C4D74A" w14:textId="77777777" w:rsidR="006D6BDF" w:rsidRPr="00A04BD5" w:rsidRDefault="006D6BDF" w:rsidP="00327BB8">
            <w:pPr>
              <w:spacing w:after="0" w:line="240" w:lineRule="auto"/>
              <w:ind w:hanging="2"/>
              <w:jc w:val="center"/>
              <w:rPr>
                <w:rFonts w:ascii="Times New Roman" w:hAnsi="Times New Roman"/>
                <w:sz w:val="24"/>
                <w:szCs w:val="24"/>
              </w:rPr>
            </w:pPr>
            <w:r w:rsidRPr="00A04BD5">
              <w:rPr>
                <w:rFonts w:ascii="Times New Roman" w:hAnsi="Times New Roman"/>
                <w:sz w:val="24"/>
                <w:szCs w:val="24"/>
              </w:rPr>
              <w:t>Відеокарта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012333" w14:textId="3B1330BD" w:rsidR="006D6BDF" w:rsidRDefault="00C5059F" w:rsidP="00327BB8">
            <w:pPr>
              <w:spacing w:after="0" w:line="240" w:lineRule="auto"/>
              <w:ind w:hanging="2"/>
              <w:jc w:val="center"/>
              <w:rPr>
                <w:rFonts w:ascii="Times New Roman" w:hAnsi="Times New Roman"/>
                <w:sz w:val="24"/>
                <w:szCs w:val="24"/>
              </w:rPr>
            </w:pPr>
            <w:r>
              <w:rPr>
                <w:rFonts w:ascii="Times New Roman" w:hAnsi="Times New Roman"/>
                <w:sz w:val="24"/>
                <w:szCs w:val="24"/>
              </w:rPr>
              <w:t>Д</w:t>
            </w:r>
            <w:r w:rsidR="006D6BDF">
              <w:rPr>
                <w:rFonts w:ascii="Times New Roman" w:hAnsi="Times New Roman"/>
                <w:sz w:val="24"/>
                <w:szCs w:val="24"/>
              </w:rPr>
              <w:t>искретна</w:t>
            </w:r>
            <w:r w:rsidR="002A4F0F">
              <w:rPr>
                <w:rFonts w:ascii="Times New Roman" w:hAnsi="Times New Roman"/>
                <w:sz w:val="24"/>
                <w:szCs w:val="24"/>
              </w:rPr>
              <w:t>,</w:t>
            </w:r>
          </w:p>
          <w:p w14:paraId="57841250" w14:textId="38A62FC3" w:rsidR="00C5059F" w:rsidRPr="00A04BD5" w:rsidRDefault="00C5059F" w:rsidP="00327BB8">
            <w:pPr>
              <w:spacing w:after="0" w:line="240" w:lineRule="auto"/>
              <w:ind w:hanging="2"/>
              <w:jc w:val="center"/>
              <w:rPr>
                <w:rFonts w:ascii="Times New Roman" w:hAnsi="Times New Roman"/>
                <w:sz w:val="24"/>
                <w:szCs w:val="24"/>
              </w:rPr>
            </w:pPr>
            <w:r w:rsidRPr="00C5059F">
              <w:rPr>
                <w:rFonts w:ascii="Times New Roman" w:hAnsi="Times New Roman"/>
                <w:sz w:val="24"/>
                <w:szCs w:val="24"/>
              </w:rPr>
              <w:t xml:space="preserve">не гірше NVIDIA </w:t>
            </w:r>
            <w:proofErr w:type="spellStart"/>
            <w:r w:rsidRPr="00C5059F">
              <w:rPr>
                <w:rFonts w:ascii="Times New Roman" w:hAnsi="Times New Roman"/>
                <w:sz w:val="24"/>
                <w:szCs w:val="24"/>
              </w:rPr>
              <w:t>GeForce</w:t>
            </w:r>
            <w:proofErr w:type="spellEnd"/>
            <w:r w:rsidRPr="00C5059F">
              <w:rPr>
                <w:rFonts w:ascii="Times New Roman" w:hAnsi="Times New Roman"/>
                <w:sz w:val="24"/>
                <w:szCs w:val="24"/>
              </w:rPr>
              <w:t xml:space="preserve"> RTX 5060</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0BF7E81"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D64BC81"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r>
      <w:tr w:rsidR="006D6BDF" w:rsidRPr="00A04BD5" w14:paraId="325AF170" w14:textId="77777777" w:rsidTr="00327BB8">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C363AC" w14:textId="77777777" w:rsidR="006D6BDF" w:rsidRPr="00A04BD5" w:rsidRDefault="006D6BDF" w:rsidP="00327BB8">
            <w:pPr>
              <w:spacing w:after="0" w:line="240" w:lineRule="auto"/>
              <w:ind w:hanging="2"/>
              <w:jc w:val="center"/>
              <w:rPr>
                <w:rFonts w:ascii="Times New Roman" w:hAnsi="Times New Roman"/>
                <w:sz w:val="24"/>
                <w:szCs w:val="24"/>
              </w:rPr>
            </w:pPr>
            <w:r w:rsidRPr="00A04BD5">
              <w:rPr>
                <w:rFonts w:ascii="Times New Roman" w:hAnsi="Times New Roman"/>
                <w:sz w:val="24"/>
                <w:szCs w:val="24"/>
              </w:rPr>
              <w:t>Камера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D37741" w14:textId="77777777" w:rsidR="006D6BDF" w:rsidRPr="00A04BD5" w:rsidRDefault="006D6BDF" w:rsidP="00327BB8">
            <w:pPr>
              <w:spacing w:after="0" w:line="240" w:lineRule="auto"/>
              <w:ind w:hanging="2"/>
              <w:jc w:val="center"/>
              <w:rPr>
                <w:rFonts w:ascii="Times New Roman" w:hAnsi="Times New Roman"/>
                <w:sz w:val="24"/>
                <w:szCs w:val="24"/>
              </w:rPr>
            </w:pPr>
            <w:r w:rsidRPr="00A04BD5">
              <w:rPr>
                <w:rFonts w:ascii="Times New Roman" w:hAnsi="Times New Roman"/>
                <w:sz w:val="24"/>
                <w:szCs w:val="24"/>
              </w:rPr>
              <w:t>WEB-камера</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B92D42D"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AE29AD7"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r>
      <w:tr w:rsidR="006D6BDF" w:rsidRPr="00A04BD5" w14:paraId="1855C628" w14:textId="77777777" w:rsidTr="00327BB8">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ED2C87" w14:textId="77777777" w:rsidR="006D6BDF" w:rsidRPr="00A04BD5" w:rsidRDefault="006D6BDF" w:rsidP="00327BB8">
            <w:pPr>
              <w:spacing w:after="0" w:line="240" w:lineRule="auto"/>
              <w:ind w:hanging="2"/>
              <w:jc w:val="center"/>
              <w:rPr>
                <w:rFonts w:ascii="Times New Roman" w:hAnsi="Times New Roman"/>
                <w:sz w:val="24"/>
                <w:szCs w:val="24"/>
              </w:rPr>
            </w:pPr>
            <w:r w:rsidRPr="00A04BD5">
              <w:rPr>
                <w:rFonts w:ascii="Times New Roman" w:hAnsi="Times New Roman"/>
                <w:sz w:val="24"/>
                <w:szCs w:val="24"/>
              </w:rPr>
              <w:t>Процесор</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D224E3" w14:textId="77777777" w:rsidR="006D6BDF" w:rsidRPr="00A04BD5" w:rsidRDefault="006D6BDF" w:rsidP="00327BB8">
            <w:pPr>
              <w:spacing w:after="0" w:line="240" w:lineRule="auto"/>
              <w:ind w:hanging="2"/>
              <w:jc w:val="center"/>
              <w:rPr>
                <w:rFonts w:ascii="Times New Roman" w:hAnsi="Times New Roman"/>
                <w:sz w:val="24"/>
                <w:szCs w:val="24"/>
              </w:rPr>
            </w:pPr>
            <w:r w:rsidRPr="00A04BD5">
              <w:rPr>
                <w:rFonts w:ascii="Times New Roman" w:hAnsi="Times New Roman"/>
                <w:sz w:val="24"/>
                <w:szCs w:val="24"/>
              </w:rPr>
              <w:t xml:space="preserve">не гірше </w:t>
            </w:r>
            <w:proofErr w:type="spellStart"/>
            <w:r w:rsidRPr="00A04BD5">
              <w:rPr>
                <w:rFonts w:ascii="Times New Roman" w:hAnsi="Times New Roman"/>
                <w:sz w:val="24"/>
                <w:szCs w:val="24"/>
              </w:rPr>
              <w:t>Intel</w:t>
            </w:r>
            <w:proofErr w:type="spellEnd"/>
            <w:r w:rsidRPr="00A04BD5">
              <w:rPr>
                <w:rFonts w:ascii="Times New Roman" w:hAnsi="Times New Roman"/>
                <w:sz w:val="24"/>
                <w:szCs w:val="24"/>
              </w:rPr>
              <w:t xml:space="preserve"> </w:t>
            </w:r>
            <w:proofErr w:type="spellStart"/>
            <w:r w:rsidRPr="00A04BD5">
              <w:rPr>
                <w:rFonts w:ascii="Times New Roman" w:hAnsi="Times New Roman"/>
                <w:sz w:val="24"/>
                <w:szCs w:val="24"/>
              </w:rPr>
              <w:t>Core</w:t>
            </w:r>
            <w:proofErr w:type="spellEnd"/>
            <w:r w:rsidRPr="00A04BD5">
              <w:rPr>
                <w:rFonts w:ascii="Times New Roman" w:hAnsi="Times New Roman"/>
                <w:sz w:val="24"/>
                <w:szCs w:val="24"/>
              </w:rPr>
              <w:t xml:space="preserve"> i5</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6DDFD3E"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D491921"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r>
      <w:tr w:rsidR="006D6BDF" w:rsidRPr="00A04BD5" w14:paraId="6BDBBE93" w14:textId="77777777" w:rsidTr="00327BB8">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9FA4BB" w14:textId="77777777" w:rsidR="006D6BDF" w:rsidRPr="00A04BD5" w:rsidRDefault="006D6BDF" w:rsidP="00327BB8">
            <w:pPr>
              <w:spacing w:after="0" w:line="240" w:lineRule="auto"/>
              <w:ind w:hanging="2"/>
              <w:jc w:val="center"/>
              <w:rPr>
                <w:rFonts w:ascii="Times New Roman" w:hAnsi="Times New Roman"/>
                <w:sz w:val="24"/>
                <w:szCs w:val="24"/>
              </w:rPr>
            </w:pPr>
            <w:r w:rsidRPr="00A04BD5">
              <w:rPr>
                <w:rFonts w:ascii="Times New Roman" w:hAnsi="Times New Roman"/>
                <w:sz w:val="24"/>
                <w:szCs w:val="24"/>
              </w:rPr>
              <w:t xml:space="preserve">Кількість </w:t>
            </w:r>
            <w:proofErr w:type="spellStart"/>
            <w:r w:rsidRPr="00A04BD5">
              <w:rPr>
                <w:rFonts w:ascii="Times New Roman" w:hAnsi="Times New Roman"/>
                <w:sz w:val="24"/>
                <w:szCs w:val="24"/>
              </w:rPr>
              <w:t>ядер</w:t>
            </w:r>
            <w:proofErr w:type="spellEnd"/>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7F5640" w14:textId="77777777" w:rsidR="006D6BDF" w:rsidRPr="00A04BD5" w:rsidRDefault="006D6BDF" w:rsidP="00327BB8">
            <w:pPr>
              <w:spacing w:after="0" w:line="240" w:lineRule="auto"/>
              <w:ind w:hanging="2"/>
              <w:jc w:val="center"/>
              <w:rPr>
                <w:rFonts w:ascii="Times New Roman" w:hAnsi="Times New Roman"/>
                <w:sz w:val="24"/>
                <w:szCs w:val="24"/>
              </w:rPr>
            </w:pPr>
            <w:r w:rsidRPr="00A04BD5">
              <w:rPr>
                <w:rFonts w:ascii="Times New Roman" w:hAnsi="Times New Roman"/>
                <w:sz w:val="24"/>
                <w:szCs w:val="24"/>
              </w:rPr>
              <w:t>не менше 10</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01CB78F"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8BAA86A"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r>
      <w:tr w:rsidR="006D6BDF" w:rsidRPr="00A04BD5" w14:paraId="660A47CE" w14:textId="77777777" w:rsidTr="00327BB8">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2B05F6" w14:textId="77777777" w:rsidR="006D6BDF" w:rsidRPr="00A04BD5" w:rsidRDefault="006D6BDF" w:rsidP="00327BB8">
            <w:pPr>
              <w:spacing w:after="0" w:line="240" w:lineRule="auto"/>
              <w:ind w:hanging="2"/>
              <w:jc w:val="center"/>
              <w:rPr>
                <w:rFonts w:ascii="Times New Roman" w:hAnsi="Times New Roman"/>
                <w:sz w:val="24"/>
                <w:szCs w:val="24"/>
              </w:rPr>
            </w:pPr>
            <w:r w:rsidRPr="00A04BD5">
              <w:rPr>
                <w:rFonts w:ascii="Times New Roman" w:hAnsi="Times New Roman"/>
                <w:sz w:val="24"/>
                <w:szCs w:val="24"/>
              </w:rPr>
              <w:t xml:space="preserve">Порт USB </w:t>
            </w:r>
            <w:r w:rsidRPr="00A04BD5">
              <w:rPr>
                <w:rFonts w:ascii="Times New Roman" w:hAnsi="Times New Roman"/>
                <w:sz w:val="24"/>
                <w:szCs w:val="24"/>
                <w:lang w:val="en-US"/>
              </w:rPr>
              <w:t>Type-C (power delivery)</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90923F" w14:textId="77777777" w:rsidR="006D6BDF" w:rsidRPr="00A04BD5" w:rsidRDefault="006D6BDF" w:rsidP="00327BB8">
            <w:pPr>
              <w:spacing w:after="0" w:line="240" w:lineRule="auto"/>
              <w:ind w:hanging="2"/>
              <w:jc w:val="center"/>
              <w:rPr>
                <w:rFonts w:ascii="Times New Roman" w:hAnsi="Times New Roman"/>
                <w:sz w:val="24"/>
                <w:szCs w:val="24"/>
                <w:lang w:val="en-US"/>
              </w:rPr>
            </w:pPr>
            <w:r w:rsidRPr="00A04BD5">
              <w:rPr>
                <w:rFonts w:ascii="Times New Roman" w:hAnsi="Times New Roman"/>
                <w:sz w:val="24"/>
                <w:szCs w:val="24"/>
              </w:rPr>
              <w:t xml:space="preserve">не менше </w:t>
            </w:r>
            <w:r w:rsidRPr="00A04BD5">
              <w:rPr>
                <w:rFonts w:ascii="Times New Roman" w:hAnsi="Times New Roman"/>
                <w:sz w:val="24"/>
                <w:szCs w:val="24"/>
                <w:lang w:val="en-US"/>
              </w:rPr>
              <w:t>1</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26475999"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A450CD7"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r>
      <w:tr w:rsidR="006D6BDF" w:rsidRPr="00A04BD5" w14:paraId="36EA6EAB" w14:textId="77777777" w:rsidTr="00327BB8">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71906A" w14:textId="77777777" w:rsidR="006D6BDF" w:rsidRPr="00A04BD5" w:rsidRDefault="006D6BDF" w:rsidP="00327BB8">
            <w:pPr>
              <w:spacing w:after="0" w:line="240" w:lineRule="auto"/>
              <w:ind w:hanging="2"/>
              <w:jc w:val="center"/>
              <w:rPr>
                <w:rFonts w:ascii="Times New Roman" w:hAnsi="Times New Roman"/>
                <w:sz w:val="24"/>
                <w:szCs w:val="24"/>
              </w:rPr>
            </w:pPr>
            <w:r w:rsidRPr="00A04BD5">
              <w:rPr>
                <w:rFonts w:ascii="Times New Roman" w:hAnsi="Times New Roman"/>
                <w:sz w:val="24"/>
                <w:szCs w:val="24"/>
              </w:rPr>
              <w:t xml:space="preserve">Порт USB </w:t>
            </w:r>
            <w:r w:rsidRPr="00A04BD5">
              <w:rPr>
                <w:rFonts w:ascii="Times New Roman" w:hAnsi="Times New Roman"/>
                <w:sz w:val="24"/>
                <w:szCs w:val="24"/>
                <w:lang w:val="en-US"/>
              </w:rPr>
              <w:t>Type-A</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BDFF89" w14:textId="77777777" w:rsidR="006D6BDF" w:rsidRPr="005C557B" w:rsidRDefault="006D6BDF" w:rsidP="00327BB8">
            <w:pPr>
              <w:spacing w:after="0" w:line="240" w:lineRule="auto"/>
              <w:ind w:hanging="2"/>
              <w:jc w:val="center"/>
              <w:rPr>
                <w:rFonts w:ascii="Times New Roman" w:hAnsi="Times New Roman"/>
                <w:sz w:val="24"/>
                <w:szCs w:val="24"/>
              </w:rPr>
            </w:pPr>
            <w:r w:rsidRPr="00A04BD5">
              <w:rPr>
                <w:rFonts w:ascii="Times New Roman" w:hAnsi="Times New Roman"/>
                <w:sz w:val="24"/>
                <w:szCs w:val="24"/>
              </w:rPr>
              <w:t xml:space="preserve">не менше </w:t>
            </w:r>
            <w:r>
              <w:rPr>
                <w:rFonts w:ascii="Times New Roman" w:hAnsi="Times New Roman"/>
                <w:sz w:val="24"/>
                <w:szCs w:val="24"/>
              </w:rPr>
              <w:t>1</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200FA1E"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A883873"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r>
      <w:tr w:rsidR="006D6BDF" w:rsidRPr="00A04BD5" w14:paraId="71E4E0C8" w14:textId="77777777" w:rsidTr="00327BB8">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A45642" w14:textId="77777777" w:rsidR="006D6BDF" w:rsidRPr="00A04BD5" w:rsidRDefault="006D6BDF" w:rsidP="00327BB8">
            <w:pPr>
              <w:spacing w:after="0" w:line="240" w:lineRule="auto"/>
              <w:ind w:hanging="2"/>
              <w:jc w:val="center"/>
              <w:rPr>
                <w:rFonts w:ascii="Times New Roman" w:hAnsi="Times New Roman"/>
                <w:sz w:val="24"/>
                <w:szCs w:val="24"/>
                <w:lang w:val="en-US"/>
              </w:rPr>
            </w:pPr>
            <w:r w:rsidRPr="00A04BD5">
              <w:rPr>
                <w:rFonts w:ascii="Times New Roman" w:hAnsi="Times New Roman"/>
                <w:sz w:val="24"/>
                <w:szCs w:val="24"/>
              </w:rPr>
              <w:t>Порт HDMI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8E0E65" w14:textId="77777777" w:rsidR="006D6BDF" w:rsidRPr="00A04BD5" w:rsidRDefault="006D6BDF" w:rsidP="00327BB8">
            <w:pPr>
              <w:spacing w:after="0" w:line="240" w:lineRule="auto"/>
              <w:ind w:hanging="2"/>
              <w:jc w:val="center"/>
              <w:rPr>
                <w:rFonts w:ascii="Times New Roman" w:hAnsi="Times New Roman"/>
                <w:sz w:val="24"/>
                <w:szCs w:val="24"/>
                <w:lang w:val="en-US"/>
              </w:rPr>
            </w:pPr>
            <w:r w:rsidRPr="00A04BD5">
              <w:rPr>
                <w:rFonts w:ascii="Times New Roman" w:hAnsi="Times New Roman"/>
                <w:sz w:val="24"/>
                <w:szCs w:val="24"/>
              </w:rPr>
              <w:t>не менше 1</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DCB3285"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75E2601"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r>
      <w:tr w:rsidR="006D6BDF" w:rsidRPr="00A04BD5" w14:paraId="4C396D68" w14:textId="77777777" w:rsidTr="00327BB8">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905290" w14:textId="77777777" w:rsidR="006D6BDF" w:rsidRPr="00A04BD5" w:rsidRDefault="006D6BDF" w:rsidP="00327BB8">
            <w:pPr>
              <w:spacing w:after="0" w:line="240" w:lineRule="auto"/>
              <w:ind w:hanging="2"/>
              <w:jc w:val="center"/>
              <w:rPr>
                <w:rFonts w:ascii="Times New Roman" w:hAnsi="Times New Roman"/>
                <w:sz w:val="24"/>
                <w:szCs w:val="24"/>
              </w:rPr>
            </w:pPr>
            <w:r w:rsidRPr="00A04BD5">
              <w:rPr>
                <w:rFonts w:ascii="Times New Roman" w:hAnsi="Times New Roman"/>
                <w:sz w:val="24"/>
                <w:szCs w:val="24"/>
              </w:rPr>
              <w:t>Підсвітка клавіатури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BC4C88" w14:textId="77777777" w:rsidR="006D6BDF" w:rsidRPr="00A04BD5" w:rsidRDefault="006D6BDF" w:rsidP="00327BB8">
            <w:pPr>
              <w:spacing w:after="0" w:line="240" w:lineRule="auto"/>
              <w:ind w:hanging="2"/>
              <w:jc w:val="center"/>
              <w:rPr>
                <w:rFonts w:ascii="Times New Roman" w:hAnsi="Times New Roman"/>
                <w:sz w:val="24"/>
                <w:szCs w:val="24"/>
              </w:rPr>
            </w:pPr>
            <w:r w:rsidRPr="00A04BD5">
              <w:rPr>
                <w:rFonts w:ascii="Times New Roman" w:hAnsi="Times New Roman"/>
                <w:sz w:val="24"/>
                <w:szCs w:val="24"/>
              </w:rPr>
              <w:t>наявна</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5D0DEBD"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8FDD0A0"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r>
      <w:tr w:rsidR="006D6BDF" w:rsidRPr="00A04BD5" w14:paraId="5F1DD2E2" w14:textId="77777777" w:rsidTr="00327BB8">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26FC1B" w14:textId="77777777" w:rsidR="006D6BDF" w:rsidRPr="00A04BD5" w:rsidRDefault="006D6BDF" w:rsidP="00327BB8">
            <w:pPr>
              <w:spacing w:after="0" w:line="240" w:lineRule="auto"/>
              <w:ind w:hanging="2"/>
              <w:jc w:val="center"/>
              <w:rPr>
                <w:rFonts w:ascii="Times New Roman" w:hAnsi="Times New Roman"/>
                <w:sz w:val="24"/>
                <w:szCs w:val="24"/>
              </w:rPr>
            </w:pPr>
            <w:r w:rsidRPr="00A04BD5">
              <w:rPr>
                <w:rFonts w:ascii="Times New Roman" w:hAnsi="Times New Roman"/>
                <w:sz w:val="24"/>
                <w:szCs w:val="24"/>
              </w:rPr>
              <w:lastRenderedPageBreak/>
              <w:t>Українська мова на клавіатурі</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A28308" w14:textId="77777777" w:rsidR="006D6BDF" w:rsidRPr="00A04BD5" w:rsidRDefault="006D6BDF" w:rsidP="00327BB8">
            <w:pPr>
              <w:spacing w:after="0" w:line="240" w:lineRule="auto"/>
              <w:ind w:hanging="2"/>
              <w:jc w:val="center"/>
              <w:rPr>
                <w:rFonts w:ascii="Times New Roman" w:hAnsi="Times New Roman"/>
                <w:sz w:val="24"/>
                <w:szCs w:val="24"/>
              </w:rPr>
            </w:pPr>
            <w:r w:rsidRPr="00A04BD5">
              <w:rPr>
                <w:rFonts w:ascii="Times New Roman" w:hAnsi="Times New Roman"/>
                <w:sz w:val="24"/>
                <w:szCs w:val="24"/>
              </w:rPr>
              <w:t>наявна</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189A0F9"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7F14CD8"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r>
      <w:tr w:rsidR="006D6BDF" w:rsidRPr="00A04BD5" w14:paraId="50FE8EEB" w14:textId="77777777" w:rsidTr="00327BB8">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300ED5" w14:textId="77777777" w:rsidR="006D6BDF" w:rsidRPr="00A04BD5" w:rsidRDefault="006D6BDF" w:rsidP="00327BB8">
            <w:pPr>
              <w:spacing w:after="0" w:line="240" w:lineRule="auto"/>
              <w:ind w:hanging="2"/>
              <w:jc w:val="center"/>
              <w:rPr>
                <w:rFonts w:ascii="Times New Roman" w:hAnsi="Times New Roman"/>
                <w:sz w:val="24"/>
                <w:szCs w:val="24"/>
              </w:rPr>
            </w:pPr>
            <w:r w:rsidRPr="00A04BD5">
              <w:rPr>
                <w:rFonts w:ascii="Times New Roman" w:hAnsi="Times New Roman"/>
                <w:sz w:val="24"/>
                <w:szCs w:val="24"/>
              </w:rPr>
              <w:t xml:space="preserve">Стандарт </w:t>
            </w:r>
            <w:proofErr w:type="spellStart"/>
            <w:r w:rsidRPr="00A04BD5">
              <w:rPr>
                <w:rFonts w:ascii="Times New Roman" w:hAnsi="Times New Roman"/>
                <w:sz w:val="24"/>
                <w:szCs w:val="24"/>
              </w:rPr>
              <w:t>Wi-Fi</w:t>
            </w:r>
            <w:proofErr w:type="spellEnd"/>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CB5B5FA" w14:textId="77777777" w:rsidR="006D6BDF" w:rsidRPr="00A04BD5" w:rsidRDefault="006D6BDF" w:rsidP="00327BB8">
            <w:pPr>
              <w:spacing w:after="0" w:line="240" w:lineRule="auto"/>
              <w:ind w:hanging="2"/>
              <w:jc w:val="center"/>
              <w:rPr>
                <w:rFonts w:ascii="Times New Roman" w:hAnsi="Times New Roman"/>
                <w:sz w:val="24"/>
                <w:szCs w:val="24"/>
              </w:rPr>
            </w:pPr>
            <w:r w:rsidRPr="00A04BD5">
              <w:rPr>
                <w:rFonts w:ascii="Times New Roman" w:hAnsi="Times New Roman"/>
                <w:sz w:val="24"/>
                <w:szCs w:val="24"/>
              </w:rPr>
              <w:t xml:space="preserve">не гірше </w:t>
            </w:r>
            <w:proofErr w:type="spellStart"/>
            <w:r w:rsidRPr="00A04BD5">
              <w:rPr>
                <w:rFonts w:ascii="Times New Roman" w:hAnsi="Times New Roman"/>
                <w:sz w:val="24"/>
                <w:szCs w:val="24"/>
              </w:rPr>
              <w:t>Wi-Fi</w:t>
            </w:r>
            <w:proofErr w:type="spellEnd"/>
            <w:r w:rsidRPr="00A04BD5">
              <w:rPr>
                <w:rFonts w:ascii="Times New Roman" w:hAnsi="Times New Roman"/>
                <w:sz w:val="24"/>
                <w:szCs w:val="24"/>
              </w:rPr>
              <w:t xml:space="preserve"> 6 (802.11ax)</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7213254A" w14:textId="77777777" w:rsidR="006D6BDF" w:rsidRPr="00A04BD5" w:rsidRDefault="006D6BDF" w:rsidP="00327BB8">
            <w:pPr>
              <w:spacing w:after="0" w:line="240" w:lineRule="auto"/>
              <w:ind w:hanging="2"/>
              <w:jc w:val="center"/>
              <w:rPr>
                <w:rFonts w:ascii="Times New Roman" w:hAnsi="Times New Roman"/>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638A702E" w14:textId="77777777" w:rsidR="006D6BDF" w:rsidRPr="00A04BD5" w:rsidRDefault="006D6BDF" w:rsidP="00327BB8">
            <w:pPr>
              <w:spacing w:after="0" w:line="240" w:lineRule="auto"/>
              <w:ind w:hanging="2"/>
              <w:jc w:val="center"/>
              <w:rPr>
                <w:rFonts w:ascii="Times New Roman" w:hAnsi="Times New Roman"/>
                <w:sz w:val="24"/>
                <w:szCs w:val="24"/>
              </w:rPr>
            </w:pPr>
          </w:p>
        </w:tc>
      </w:tr>
      <w:tr w:rsidR="006D6BDF" w:rsidRPr="00A04BD5" w14:paraId="4F7EC132" w14:textId="77777777" w:rsidTr="00327BB8">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BDB106" w14:textId="77777777" w:rsidR="006D6BDF" w:rsidRPr="00A04BD5" w:rsidRDefault="006D6BDF" w:rsidP="00327BB8">
            <w:pPr>
              <w:spacing w:after="0" w:line="240" w:lineRule="auto"/>
              <w:ind w:hanging="2"/>
              <w:jc w:val="center"/>
              <w:rPr>
                <w:rFonts w:ascii="Times New Roman" w:hAnsi="Times New Roman"/>
                <w:sz w:val="24"/>
                <w:szCs w:val="24"/>
                <w:lang w:val="en-US"/>
              </w:rPr>
            </w:pPr>
            <w:r w:rsidRPr="00A04BD5">
              <w:rPr>
                <w:rFonts w:ascii="Times New Roman" w:hAnsi="Times New Roman"/>
                <w:sz w:val="24"/>
                <w:szCs w:val="24"/>
              </w:rPr>
              <w:t>Мережевий адаптер (</w:t>
            </w:r>
            <w:proofErr w:type="spellStart"/>
            <w:r w:rsidRPr="00A04BD5">
              <w:rPr>
                <w:rFonts w:ascii="Times New Roman" w:hAnsi="Times New Roman"/>
                <w:sz w:val="24"/>
                <w:szCs w:val="24"/>
              </w:rPr>
              <w:t>Ethernet</w:t>
            </w:r>
            <w:proofErr w:type="spellEnd"/>
            <w:r w:rsidRPr="00A04BD5">
              <w:rPr>
                <w:rFonts w:ascii="Times New Roman" w:hAnsi="Times New Roman"/>
                <w:sz w:val="24"/>
                <w:szCs w:val="24"/>
              </w:rPr>
              <w:t>)</w:t>
            </w:r>
            <w:r w:rsidRPr="00A04BD5">
              <w:rPr>
                <w:rFonts w:ascii="Times New Roman" w:hAnsi="Times New Roman"/>
                <w:sz w:val="24"/>
                <w:szCs w:val="24"/>
                <w:lang w:val="en-US"/>
              </w:rPr>
              <w:t xml:space="preserve"> </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83D235A" w14:textId="77777777" w:rsidR="006D6BDF" w:rsidRPr="00A04BD5" w:rsidRDefault="006D6BDF" w:rsidP="00327BB8">
            <w:pPr>
              <w:spacing w:after="0" w:line="240" w:lineRule="auto"/>
              <w:ind w:hanging="2"/>
              <w:jc w:val="center"/>
              <w:rPr>
                <w:rFonts w:ascii="Times New Roman" w:hAnsi="Times New Roman"/>
                <w:sz w:val="24"/>
                <w:szCs w:val="24"/>
                <w:lang w:val="en-US"/>
              </w:rPr>
            </w:pPr>
            <w:r w:rsidRPr="00A04BD5">
              <w:rPr>
                <w:rFonts w:ascii="Times New Roman" w:hAnsi="Times New Roman"/>
                <w:sz w:val="24"/>
                <w:szCs w:val="24"/>
              </w:rPr>
              <w:t>10/100/1000</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7C81E3F2" w14:textId="77777777" w:rsidR="006D6BDF" w:rsidRPr="00A04BD5" w:rsidRDefault="006D6BDF" w:rsidP="00327BB8">
            <w:pPr>
              <w:spacing w:after="0" w:line="240" w:lineRule="auto"/>
              <w:ind w:hanging="2"/>
              <w:jc w:val="center"/>
              <w:rPr>
                <w:rFonts w:ascii="Times New Roman" w:hAnsi="Times New Roman"/>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1E12BA38" w14:textId="77777777" w:rsidR="006D6BDF" w:rsidRPr="00A04BD5" w:rsidRDefault="006D6BDF" w:rsidP="00327BB8">
            <w:pPr>
              <w:spacing w:after="0" w:line="240" w:lineRule="auto"/>
              <w:ind w:hanging="2"/>
              <w:jc w:val="center"/>
              <w:rPr>
                <w:rFonts w:ascii="Times New Roman" w:hAnsi="Times New Roman"/>
                <w:sz w:val="24"/>
                <w:szCs w:val="24"/>
              </w:rPr>
            </w:pPr>
          </w:p>
        </w:tc>
      </w:tr>
      <w:tr w:rsidR="006D6BDF" w:rsidRPr="00A04BD5" w14:paraId="75B2EF3A" w14:textId="77777777" w:rsidTr="00327BB8">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C6869C" w14:textId="77777777" w:rsidR="006D6BDF" w:rsidRPr="00A04BD5" w:rsidRDefault="006D6BDF" w:rsidP="00327BB8">
            <w:pPr>
              <w:spacing w:after="0" w:line="240" w:lineRule="auto"/>
              <w:ind w:hanging="2"/>
              <w:jc w:val="center"/>
              <w:rPr>
                <w:rFonts w:ascii="Times New Roman" w:hAnsi="Times New Roman"/>
                <w:sz w:val="24"/>
                <w:szCs w:val="24"/>
              </w:rPr>
            </w:pPr>
            <w:r w:rsidRPr="00A04BD5">
              <w:rPr>
                <w:rFonts w:ascii="Times New Roman" w:hAnsi="Times New Roman"/>
                <w:sz w:val="24"/>
                <w:szCs w:val="24"/>
              </w:rPr>
              <w:t xml:space="preserve">Стандарт </w:t>
            </w:r>
            <w:proofErr w:type="spellStart"/>
            <w:r w:rsidRPr="00A04BD5">
              <w:rPr>
                <w:rFonts w:ascii="Times New Roman" w:hAnsi="Times New Roman"/>
                <w:sz w:val="24"/>
                <w:szCs w:val="24"/>
              </w:rPr>
              <w:t>Bluetooth</w:t>
            </w:r>
            <w:proofErr w:type="spellEnd"/>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726FAA4" w14:textId="77777777" w:rsidR="006D6BDF" w:rsidRPr="00A04BD5" w:rsidRDefault="006D6BDF" w:rsidP="00327BB8">
            <w:pPr>
              <w:spacing w:after="0" w:line="240" w:lineRule="auto"/>
              <w:ind w:hanging="2"/>
              <w:jc w:val="center"/>
              <w:rPr>
                <w:rFonts w:ascii="Times New Roman" w:hAnsi="Times New Roman"/>
                <w:sz w:val="24"/>
                <w:szCs w:val="24"/>
              </w:rPr>
            </w:pPr>
            <w:r w:rsidRPr="00A04BD5">
              <w:rPr>
                <w:rFonts w:ascii="Times New Roman" w:hAnsi="Times New Roman"/>
                <w:sz w:val="24"/>
                <w:szCs w:val="24"/>
              </w:rPr>
              <w:t xml:space="preserve">не гірше </w:t>
            </w:r>
            <w:proofErr w:type="spellStart"/>
            <w:r w:rsidRPr="00A04BD5">
              <w:rPr>
                <w:rFonts w:ascii="Times New Roman" w:hAnsi="Times New Roman"/>
                <w:sz w:val="24"/>
                <w:szCs w:val="24"/>
              </w:rPr>
              <w:t>Bluetooth</w:t>
            </w:r>
            <w:proofErr w:type="spellEnd"/>
            <w:r w:rsidRPr="00A04BD5">
              <w:rPr>
                <w:rFonts w:ascii="Times New Roman" w:hAnsi="Times New Roman"/>
                <w:sz w:val="24"/>
                <w:szCs w:val="24"/>
              </w:rPr>
              <w:t xml:space="preserve"> 5.1 </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14:paraId="2D6A5BF7" w14:textId="77777777" w:rsidR="006D6BDF" w:rsidRPr="00A04BD5" w:rsidRDefault="006D6BDF" w:rsidP="00327BB8">
            <w:pPr>
              <w:spacing w:after="0" w:line="240" w:lineRule="auto"/>
              <w:ind w:hanging="2"/>
              <w:jc w:val="center"/>
              <w:rPr>
                <w:rFonts w:ascii="Times New Roman" w:hAnsi="Times New Roman"/>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14:paraId="6456EC45" w14:textId="77777777" w:rsidR="006D6BDF" w:rsidRPr="00A04BD5" w:rsidRDefault="006D6BDF" w:rsidP="00327BB8">
            <w:pPr>
              <w:spacing w:after="0" w:line="240" w:lineRule="auto"/>
              <w:ind w:hanging="2"/>
              <w:jc w:val="center"/>
              <w:rPr>
                <w:rFonts w:ascii="Times New Roman" w:hAnsi="Times New Roman"/>
                <w:sz w:val="24"/>
                <w:szCs w:val="24"/>
              </w:rPr>
            </w:pPr>
          </w:p>
        </w:tc>
      </w:tr>
      <w:tr w:rsidR="006D6BDF" w:rsidRPr="00A04BD5" w14:paraId="5DA35BEC" w14:textId="77777777" w:rsidTr="00327BB8">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906DF1" w14:textId="77777777" w:rsidR="006D6BDF" w:rsidRPr="00A04BD5" w:rsidRDefault="006D6BDF" w:rsidP="00327BB8">
            <w:pPr>
              <w:spacing w:after="0" w:line="240" w:lineRule="auto"/>
              <w:ind w:hanging="2"/>
              <w:jc w:val="center"/>
              <w:rPr>
                <w:rFonts w:ascii="Times New Roman" w:hAnsi="Times New Roman"/>
                <w:sz w:val="24"/>
                <w:szCs w:val="24"/>
              </w:rPr>
            </w:pPr>
            <w:r w:rsidRPr="00A04BD5">
              <w:rPr>
                <w:rFonts w:ascii="Times New Roman" w:hAnsi="Times New Roman"/>
                <w:sz w:val="24"/>
                <w:szCs w:val="24"/>
              </w:rPr>
              <w:t>Ємність акумулятора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D6A9B6" w14:textId="77777777" w:rsidR="006D6BDF" w:rsidRPr="00A04BD5" w:rsidRDefault="006D6BDF" w:rsidP="00327BB8">
            <w:pPr>
              <w:spacing w:after="0" w:line="240" w:lineRule="auto"/>
              <w:ind w:hanging="2"/>
              <w:jc w:val="center"/>
              <w:rPr>
                <w:rFonts w:ascii="Times New Roman" w:hAnsi="Times New Roman"/>
                <w:b/>
                <w:sz w:val="24"/>
                <w:szCs w:val="24"/>
              </w:rPr>
            </w:pPr>
            <w:r w:rsidRPr="00A04BD5">
              <w:rPr>
                <w:rFonts w:ascii="Times New Roman" w:hAnsi="Times New Roman"/>
                <w:sz w:val="24"/>
                <w:szCs w:val="24"/>
              </w:rPr>
              <w:t>не менше 4</w:t>
            </w:r>
            <w:r>
              <w:rPr>
                <w:rFonts w:ascii="Times New Roman" w:hAnsi="Times New Roman"/>
                <w:sz w:val="24"/>
                <w:szCs w:val="24"/>
              </w:rPr>
              <w:t>5</w:t>
            </w:r>
            <w:r w:rsidRPr="00A04BD5">
              <w:rPr>
                <w:rFonts w:ascii="Times New Roman" w:hAnsi="Times New Roman"/>
                <w:sz w:val="24"/>
                <w:szCs w:val="24"/>
              </w:rPr>
              <w:t xml:space="preserve"> Вт год</w:t>
            </w:r>
          </w:p>
        </w:tc>
        <w:tc>
          <w:tcPr>
            <w:tcW w:w="19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539B25C"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17C6E61" w14:textId="77777777" w:rsidR="006D6BDF" w:rsidRPr="00A04BD5" w:rsidRDefault="006D6BDF" w:rsidP="00327BB8">
            <w:pPr>
              <w:spacing w:after="0" w:line="240" w:lineRule="auto"/>
              <w:ind w:hanging="2"/>
              <w:jc w:val="center"/>
              <w:rPr>
                <w:rFonts w:ascii="Times New Roman" w:hAnsi="Times New Roman"/>
                <w:color w:val="000000"/>
                <w:sz w:val="24"/>
                <w:szCs w:val="24"/>
              </w:rPr>
            </w:pPr>
          </w:p>
        </w:tc>
      </w:tr>
      <w:bookmarkEnd w:id="4"/>
    </w:tbl>
    <w:p w14:paraId="4CC91CCA" w14:textId="5858B014" w:rsidR="00172EA0" w:rsidRDefault="00172EA0" w:rsidP="00172EA0">
      <w:pPr>
        <w:rPr>
          <w:rFonts w:ascii="Times New Roman" w:eastAsia="Times New Roman" w:hAnsi="Times New Roman" w:cs="Times New Roman"/>
          <w:sz w:val="24"/>
          <w:szCs w:val="24"/>
          <w:highlight w:val="white"/>
        </w:rPr>
      </w:pPr>
    </w:p>
    <w:p w14:paraId="5D67D04C" w14:textId="5F68AC21" w:rsidR="00172EA0" w:rsidRPr="00172EA0" w:rsidRDefault="00172EA0" w:rsidP="00172EA0">
      <w:pPr>
        <w:tabs>
          <w:tab w:val="left" w:pos="1848"/>
        </w:tabs>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r>
    </w:p>
    <w:sectPr w:rsidR="00172EA0" w:rsidRPr="00172EA0">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84A5C"/>
    <w:multiLevelType w:val="hybridMultilevel"/>
    <w:tmpl w:val="4A9CB172"/>
    <w:lvl w:ilvl="0" w:tplc="015693DC">
      <w:start w:val="1"/>
      <w:numFmt w:val="decimal"/>
      <w:lvlText w:val="%1)"/>
      <w:lvlJc w:val="left"/>
      <w:pPr>
        <w:ind w:left="440" w:hanging="368"/>
      </w:pPr>
      <w:rPr>
        <w:rFonts w:ascii="Times New Roman" w:hAnsi="Times New Roman" w:cs="Times New Roman" w:hint="default"/>
        <w:b w:val="0"/>
        <w:color w:val="000000" w:themeColor="text1"/>
        <w:spacing w:val="-1"/>
        <w:w w:val="93"/>
        <w:lang w:val="uk-UA" w:eastAsia="en-US" w:bidi="ar-SA"/>
      </w:rPr>
    </w:lvl>
    <w:lvl w:ilvl="1" w:tplc="3B26A43C">
      <w:numFmt w:val="bullet"/>
      <w:lvlText w:val="•"/>
      <w:lvlJc w:val="left"/>
      <w:pPr>
        <w:ind w:left="1062" w:hanging="368"/>
      </w:pPr>
      <w:rPr>
        <w:lang w:val="uk-UA" w:eastAsia="en-US" w:bidi="ar-SA"/>
      </w:rPr>
    </w:lvl>
    <w:lvl w:ilvl="2" w:tplc="3F32BFBC">
      <w:numFmt w:val="bullet"/>
      <w:lvlText w:val="•"/>
      <w:lvlJc w:val="left"/>
      <w:pPr>
        <w:ind w:left="1685" w:hanging="368"/>
      </w:pPr>
      <w:rPr>
        <w:lang w:val="uk-UA" w:eastAsia="en-US" w:bidi="ar-SA"/>
      </w:rPr>
    </w:lvl>
    <w:lvl w:ilvl="3" w:tplc="08D41812">
      <w:numFmt w:val="bullet"/>
      <w:lvlText w:val="•"/>
      <w:lvlJc w:val="left"/>
      <w:pPr>
        <w:ind w:left="2308" w:hanging="368"/>
      </w:pPr>
      <w:rPr>
        <w:lang w:val="uk-UA" w:eastAsia="en-US" w:bidi="ar-SA"/>
      </w:rPr>
    </w:lvl>
    <w:lvl w:ilvl="4" w:tplc="B25C164E">
      <w:numFmt w:val="bullet"/>
      <w:lvlText w:val="•"/>
      <w:lvlJc w:val="left"/>
      <w:pPr>
        <w:ind w:left="2931" w:hanging="368"/>
      </w:pPr>
      <w:rPr>
        <w:lang w:val="uk-UA" w:eastAsia="en-US" w:bidi="ar-SA"/>
      </w:rPr>
    </w:lvl>
    <w:lvl w:ilvl="5" w:tplc="F656D380">
      <w:numFmt w:val="bullet"/>
      <w:lvlText w:val="•"/>
      <w:lvlJc w:val="left"/>
      <w:pPr>
        <w:ind w:left="3554" w:hanging="368"/>
      </w:pPr>
      <w:rPr>
        <w:lang w:val="uk-UA" w:eastAsia="en-US" w:bidi="ar-SA"/>
      </w:rPr>
    </w:lvl>
    <w:lvl w:ilvl="6" w:tplc="8AE63BBA">
      <w:numFmt w:val="bullet"/>
      <w:lvlText w:val="•"/>
      <w:lvlJc w:val="left"/>
      <w:pPr>
        <w:ind w:left="4176" w:hanging="368"/>
      </w:pPr>
      <w:rPr>
        <w:lang w:val="uk-UA" w:eastAsia="en-US" w:bidi="ar-SA"/>
      </w:rPr>
    </w:lvl>
    <w:lvl w:ilvl="7" w:tplc="C31EE370">
      <w:numFmt w:val="bullet"/>
      <w:lvlText w:val="•"/>
      <w:lvlJc w:val="left"/>
      <w:pPr>
        <w:ind w:left="4799" w:hanging="368"/>
      </w:pPr>
      <w:rPr>
        <w:lang w:val="uk-UA" w:eastAsia="en-US" w:bidi="ar-SA"/>
      </w:rPr>
    </w:lvl>
    <w:lvl w:ilvl="8" w:tplc="EA08BA46">
      <w:numFmt w:val="bullet"/>
      <w:lvlText w:val="•"/>
      <w:lvlJc w:val="left"/>
      <w:pPr>
        <w:ind w:left="5422" w:hanging="368"/>
      </w:pPr>
      <w:rPr>
        <w:lang w:val="uk-UA" w:eastAsia="en-US" w:bidi="ar-SA"/>
      </w:rPr>
    </w:lvl>
  </w:abstractNum>
  <w:abstractNum w:abstractNumId="1" w15:restartNumberingAfterBreak="0">
    <w:nsid w:val="7D2B3A10"/>
    <w:multiLevelType w:val="hybridMultilevel"/>
    <w:tmpl w:val="5A922E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07EC7"/>
    <w:rsid w:val="000A7F66"/>
    <w:rsid w:val="00172EA0"/>
    <w:rsid w:val="00196F73"/>
    <w:rsid w:val="001E5B73"/>
    <w:rsid w:val="002A4F0F"/>
    <w:rsid w:val="003976BE"/>
    <w:rsid w:val="004E2A7F"/>
    <w:rsid w:val="00523A15"/>
    <w:rsid w:val="005977BA"/>
    <w:rsid w:val="005E21E7"/>
    <w:rsid w:val="0060018B"/>
    <w:rsid w:val="006D25C5"/>
    <w:rsid w:val="006D6AA9"/>
    <w:rsid w:val="006D6BDF"/>
    <w:rsid w:val="00747547"/>
    <w:rsid w:val="009538DB"/>
    <w:rsid w:val="009A1C54"/>
    <w:rsid w:val="00BB762B"/>
    <w:rsid w:val="00C301FA"/>
    <w:rsid w:val="00C5059F"/>
    <w:rsid w:val="00CF044B"/>
    <w:rsid w:val="00D74700"/>
    <w:rsid w:val="00DB18FB"/>
    <w:rsid w:val="00DF04FE"/>
    <w:rsid w:val="00E26233"/>
    <w:rsid w:val="00E4333D"/>
    <w:rsid w:val="00E53792"/>
    <w:rsid w:val="00EF1975"/>
    <w:rsid w:val="00F33BC2"/>
    <w:rsid w:val="00FA72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17"/>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uiPriority w:val="99"/>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aliases w:val="List Paragraph_Num123 Знак"/>
    <w:uiPriority w:val="34"/>
    <w:qFormat/>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character" w:customStyle="1" w:styleId="normaltextrun">
    <w:name w:val="normaltextrun"/>
    <w:basedOn w:val="a0"/>
    <w:rsid w:val="0060018B"/>
  </w:style>
  <w:style w:type="table" w:customStyle="1" w:styleId="181">
    <w:name w:val="18"/>
    <w:basedOn w:val="a1"/>
    <w:rsid w:val="0060018B"/>
    <w:pPr>
      <w:spacing w:after="200" w:line="276" w:lineRule="auto"/>
    </w:p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7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3167</Words>
  <Characters>1806</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o.soroka</cp:lastModifiedBy>
  <cp:revision>5</cp:revision>
  <cp:lastPrinted>2025-11-07T11:21:00Z</cp:lastPrinted>
  <dcterms:created xsi:type="dcterms:W3CDTF">2025-11-18T11:41:00Z</dcterms:created>
  <dcterms:modified xsi:type="dcterms:W3CDTF">2025-11-19T07:51:00Z</dcterms:modified>
</cp:coreProperties>
</file>