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3E751FAF" w:rsidR="00E53792" w:rsidRDefault="00884F98">
      <w:pPr>
        <w:spacing w:after="0" w:line="240" w:lineRule="auto"/>
        <w:jc w:val="both"/>
        <w:rPr>
          <w:rFonts w:ascii="Times New Roman" w:eastAsia="Times New Roman" w:hAnsi="Times New Roman" w:cs="Times New Roman"/>
          <w:i/>
          <w:sz w:val="24"/>
          <w:szCs w:val="24"/>
        </w:rPr>
      </w:pPr>
      <w:bookmarkStart w:id="0" w:name="_heading=h.nihyyvbcuu4v" w:colFirst="0" w:colLast="0"/>
      <w:bookmarkStart w:id="1" w:name="_Hlk134713748"/>
      <w:bookmarkEnd w:id="0"/>
      <w:r w:rsidRPr="00EC5E24">
        <w:rPr>
          <w:rFonts w:ascii="Times New Roman" w:hAnsi="Times New Roman"/>
          <w:b/>
          <w:bCs/>
          <w:sz w:val="24"/>
          <w:szCs w:val="24"/>
        </w:rPr>
        <w:t>ДК 021:2015:</w:t>
      </w:r>
      <w:bookmarkEnd w:id="1"/>
      <w:r w:rsidRPr="00EC5E24">
        <w:rPr>
          <w:rFonts w:ascii="Times New Roman" w:hAnsi="Times New Roman"/>
          <w:b/>
          <w:bCs/>
          <w:sz w:val="24"/>
          <w:szCs w:val="24"/>
        </w:rPr>
        <w:t xml:space="preserve"> 60140000-1 - Нерегулярні пасажирські перевезення (Послуги з організації трансферу працівників за маршрутом  </w:t>
      </w:r>
      <w:r w:rsidRPr="00333148">
        <w:rPr>
          <w:rFonts w:ascii="Times New Roman" w:hAnsi="Times New Roman"/>
          <w:b/>
          <w:bCs/>
          <w:sz w:val="24"/>
          <w:szCs w:val="24"/>
        </w:rPr>
        <w:t>м. Київ (Україна) – м. Краків (Польща) – м. Київ (Україна)</w:t>
      </w:r>
      <w:r>
        <w:rPr>
          <w:rFonts w:ascii="Times New Roman" w:hAnsi="Times New Roman"/>
          <w:b/>
          <w:bCs/>
          <w:sz w:val="24"/>
          <w:szCs w:val="24"/>
        </w:rPr>
        <w:t xml:space="preserve"> в межах їх відрядження)</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04071, Київська обл.,м.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5CCCCBB7"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3976BE" w:rsidRPr="00884F98">
        <w:rPr>
          <w:rFonts w:ascii="Times New Roman" w:eastAsia="Times New Roman" w:hAnsi="Times New Roman" w:cs="Times New Roman"/>
          <w:sz w:val="24"/>
          <w:szCs w:val="24"/>
        </w:rPr>
        <w:t xml:space="preserve">ДК 021:2015: </w:t>
      </w:r>
      <w:r w:rsidR="00884F98" w:rsidRPr="00884F98">
        <w:rPr>
          <w:rFonts w:ascii="Times New Roman" w:hAnsi="Times New Roman"/>
          <w:bCs/>
          <w:sz w:val="24"/>
          <w:szCs w:val="24"/>
        </w:rPr>
        <w:t xml:space="preserve">60140000-1 - Нерегулярні пасажирські перевезення (Послуги з організації трансферу працівників за маршрутом  м. Київ (Україна) – м. Краків (Польща) – </w:t>
      </w:r>
      <w:r w:rsidR="007B4447" w:rsidRPr="007B4447">
        <w:rPr>
          <w:rFonts w:ascii="Times New Roman" w:hAnsi="Times New Roman"/>
          <w:bCs/>
          <w:sz w:val="24"/>
          <w:szCs w:val="24"/>
        </w:rPr>
        <w:t xml:space="preserve">                               </w:t>
      </w:r>
      <w:r w:rsidR="00884F98" w:rsidRPr="00884F98">
        <w:rPr>
          <w:rFonts w:ascii="Times New Roman" w:hAnsi="Times New Roman"/>
          <w:bCs/>
          <w:sz w:val="24"/>
          <w:szCs w:val="24"/>
        </w:rPr>
        <w:t>м. Київ (Україна) в межах їх відрядження).</w:t>
      </w:r>
    </w:p>
    <w:p w14:paraId="00000010" w14:textId="55834E25"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884F98" w:rsidRPr="00884F98">
        <w:rPr>
          <w:rFonts w:ascii="Times New Roman" w:eastAsia="Times New Roman" w:hAnsi="Times New Roman" w:cs="Times New Roman"/>
          <w:sz w:val="24"/>
          <w:szCs w:val="24"/>
        </w:rPr>
        <w:t>Запит цінових пропозицій</w:t>
      </w:r>
      <w:r w:rsidR="00884F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0000011" w14:textId="0BE3F6B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884F98">
        <w:rPr>
          <w:rFonts w:ascii="Times New Roman" w:eastAsia="Times New Roman" w:hAnsi="Times New Roman" w:cs="Times New Roman"/>
          <w:sz w:val="24"/>
          <w:szCs w:val="24"/>
        </w:rPr>
        <w:t>205 000,00</w:t>
      </w:r>
      <w:r>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закупівель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46D2C5AE"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884F98">
        <w:rPr>
          <w:rFonts w:ascii="Times New Roman" w:eastAsia="Times New Roman" w:hAnsi="Times New Roman" w:cs="Times New Roman"/>
          <w:sz w:val="24"/>
          <w:szCs w:val="24"/>
        </w:rPr>
        <w:t xml:space="preserve">205 000,00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CFB103" w14:textId="6BDEC13E" w:rsidR="00884F98" w:rsidRPr="00884F98"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Кількість – </w:t>
      </w:r>
      <w:r w:rsidR="00884F98">
        <w:rPr>
          <w:rFonts w:ascii="Times New Roman" w:eastAsia="Times New Roman" w:hAnsi="Times New Roman" w:cs="Times New Roman"/>
          <w:sz w:val="24"/>
          <w:szCs w:val="24"/>
        </w:rPr>
        <w:t>1 послуга.</w:t>
      </w:r>
    </w:p>
    <w:p w14:paraId="00000018" w14:textId="4A94C345" w:rsidR="00E53792" w:rsidRDefault="001E5B73">
      <w:pPr>
        <w:spacing w:after="0" w:line="240" w:lineRule="auto"/>
        <w:jc w:val="both"/>
        <w:rPr>
          <w:rFonts w:ascii="Times New Roman" w:eastAsia="Times New Roman" w:hAnsi="Times New Roman" w:cs="Times New Roman"/>
          <w:sz w:val="24"/>
          <w:szCs w:val="24"/>
        </w:rPr>
      </w:pPr>
      <w:r w:rsidRPr="00884F98">
        <w:rPr>
          <w:rFonts w:ascii="Times New Roman" w:eastAsia="Times New Roman" w:hAnsi="Times New Roman" w:cs="Times New Roman"/>
          <w:sz w:val="24"/>
          <w:szCs w:val="24"/>
        </w:rPr>
        <w:t>Строк надання послуг</w:t>
      </w:r>
      <w:r w:rsidR="00884F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84F98">
        <w:rPr>
          <w:rFonts w:ascii="Times New Roman" w:eastAsia="Times New Roman" w:hAnsi="Times New Roman" w:cs="Times New Roman"/>
          <w:sz w:val="24"/>
          <w:szCs w:val="24"/>
        </w:rPr>
        <w:t xml:space="preserve"> до «</w:t>
      </w:r>
      <w:r w:rsidR="00884F98" w:rsidRPr="00884F98">
        <w:rPr>
          <w:rFonts w:ascii="Times New Roman" w:eastAsia="Times New Roman" w:hAnsi="Times New Roman" w:cs="Times New Roman"/>
          <w:sz w:val="24"/>
          <w:szCs w:val="24"/>
        </w:rPr>
        <w:t>06</w:t>
      </w:r>
      <w:r w:rsidRPr="00884F98">
        <w:rPr>
          <w:rFonts w:ascii="Times New Roman" w:eastAsia="Times New Roman" w:hAnsi="Times New Roman" w:cs="Times New Roman"/>
          <w:sz w:val="24"/>
          <w:szCs w:val="24"/>
        </w:rPr>
        <w:t xml:space="preserve">» </w:t>
      </w:r>
      <w:r w:rsidR="00884F98" w:rsidRPr="00884F98">
        <w:rPr>
          <w:rFonts w:ascii="Times New Roman" w:eastAsia="Times New Roman" w:hAnsi="Times New Roman" w:cs="Times New Roman"/>
          <w:sz w:val="24"/>
          <w:szCs w:val="24"/>
        </w:rPr>
        <w:t xml:space="preserve">грудня </w:t>
      </w:r>
      <w:r w:rsidRPr="00884F98">
        <w:rPr>
          <w:rFonts w:ascii="Times New Roman" w:eastAsia="Times New Roman" w:hAnsi="Times New Roman" w:cs="Times New Roman"/>
          <w:sz w:val="24"/>
          <w:szCs w:val="24"/>
        </w:rPr>
        <w:t>2025 року</w:t>
      </w:r>
      <w:r>
        <w:rPr>
          <w:rFonts w:ascii="Times New Roman" w:eastAsia="Times New Roman" w:hAnsi="Times New Roman" w:cs="Times New Roman"/>
          <w:sz w:val="24"/>
          <w:szCs w:val="24"/>
        </w:rPr>
        <w:t>.</w:t>
      </w:r>
    </w:p>
    <w:p w14:paraId="00000019" w14:textId="38DF49FE"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w:t>
      </w:r>
      <w:r>
        <w:rPr>
          <w:rFonts w:ascii="Times New Roman" w:eastAsia="Times New Roman" w:hAnsi="Times New Roman" w:cs="Times New Roman"/>
          <w:sz w:val="24"/>
          <w:szCs w:val="24"/>
        </w:rPr>
        <w:lastRenderedPageBreak/>
        <w:t xml:space="preserve">предмета закупівлі визначено з урахуванням діючих нормативно-правових актів, яким повинен відповідати відповідний вид </w:t>
      </w:r>
      <w:r w:rsidRPr="00884F98">
        <w:rPr>
          <w:rFonts w:ascii="Times New Roman" w:eastAsia="Times New Roman" w:hAnsi="Times New Roman" w:cs="Times New Roman"/>
          <w:sz w:val="24"/>
          <w:szCs w:val="24"/>
        </w:rPr>
        <w:t>послуги</w:t>
      </w:r>
      <w:r>
        <w:rPr>
          <w:rFonts w:ascii="Times New Roman" w:eastAsia="Times New Roman" w:hAnsi="Times New Roman" w:cs="Times New Roman"/>
          <w:sz w:val="24"/>
          <w:szCs w:val="24"/>
        </w:rPr>
        <w:t>.</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6C80772B" w14:textId="77777777" w:rsidR="009648F8" w:rsidRPr="00FE65CC" w:rsidRDefault="009648F8" w:rsidP="009648F8">
      <w:pPr>
        <w:spacing w:after="0" w:line="240" w:lineRule="auto"/>
        <w:ind w:right="-93"/>
        <w:jc w:val="center"/>
        <w:rPr>
          <w:rFonts w:ascii="Times New Roman" w:eastAsia="Times New Roman" w:hAnsi="Times New Roman" w:cs="Times New Roman"/>
          <w:b/>
          <w:sz w:val="24"/>
          <w:szCs w:val="24"/>
        </w:rPr>
      </w:pPr>
      <w:bookmarkStart w:id="2" w:name="_heading=h.q8etrab0597" w:colFirst="0" w:colLast="0"/>
      <w:bookmarkEnd w:id="2"/>
      <w:r w:rsidRPr="00FE65CC">
        <w:rPr>
          <w:rFonts w:ascii="Times New Roman" w:eastAsia="Times New Roman" w:hAnsi="Times New Roman" w:cs="Times New Roman"/>
          <w:b/>
          <w:sz w:val="24"/>
          <w:szCs w:val="24"/>
        </w:rPr>
        <w:t>ТЕХНІЧНІА СПЕЦИФІКАЦІЯ</w:t>
      </w:r>
    </w:p>
    <w:p w14:paraId="17688FE7" w14:textId="77777777" w:rsidR="009648F8" w:rsidRPr="0027525E" w:rsidRDefault="009648F8" w:rsidP="009648F8">
      <w:pPr>
        <w:jc w:val="center"/>
        <w:rPr>
          <w:rFonts w:ascii="Times New Roman" w:hAnsi="Times New Roman" w:cs="Times New Roman"/>
          <w:color w:val="000000"/>
          <w:sz w:val="20"/>
          <w:szCs w:val="20"/>
          <w:shd w:val="clear" w:color="auto" w:fill="FFFFFF"/>
        </w:rPr>
      </w:pPr>
      <w:r w:rsidRPr="0027525E">
        <w:rPr>
          <w:rFonts w:ascii="Times New Roman" w:hAnsi="Times New Roman" w:cs="Times New Roman"/>
          <w:color w:val="000000"/>
          <w:sz w:val="20"/>
          <w:szCs w:val="20"/>
          <w:shd w:val="clear" w:color="auto" w:fill="FFFFFF"/>
        </w:rPr>
        <w:t xml:space="preserve"> (інформація про необхідні технічні, якісні та кількісні характеристики предмета закупівлі та опис предмета закупівлі)</w:t>
      </w:r>
    </w:p>
    <w:p w14:paraId="21655E52" w14:textId="77777777" w:rsidR="009648F8" w:rsidRDefault="009648F8" w:rsidP="009648F8">
      <w:pPr>
        <w:ind w:firstLine="426"/>
        <w:jc w:val="center"/>
        <w:rPr>
          <w:rFonts w:ascii="Times New Roman" w:hAnsi="Times New Roman"/>
          <w:b/>
          <w:bCs/>
          <w:sz w:val="24"/>
          <w:szCs w:val="24"/>
        </w:rPr>
      </w:pPr>
      <w:r w:rsidRPr="00EC5E24">
        <w:rPr>
          <w:rFonts w:ascii="Times New Roman" w:hAnsi="Times New Roman"/>
          <w:b/>
          <w:bCs/>
          <w:sz w:val="24"/>
          <w:szCs w:val="24"/>
        </w:rPr>
        <w:t xml:space="preserve">ДК 021:2015: 60140000-1 - Нерегулярні пасажирські перевезення (Послуги з організації трансферу працівників за маршрутом  </w:t>
      </w:r>
      <w:r w:rsidRPr="00333148">
        <w:rPr>
          <w:rFonts w:ascii="Times New Roman" w:hAnsi="Times New Roman"/>
          <w:b/>
          <w:bCs/>
          <w:sz w:val="24"/>
          <w:szCs w:val="24"/>
        </w:rPr>
        <w:t>м. Київ (Україна) – м. Краків (Польща) – м. Київ (Україна)</w:t>
      </w:r>
      <w:r>
        <w:rPr>
          <w:rFonts w:ascii="Times New Roman" w:hAnsi="Times New Roman"/>
          <w:b/>
          <w:bCs/>
          <w:sz w:val="24"/>
          <w:szCs w:val="24"/>
        </w:rPr>
        <w:t xml:space="preserve"> в межах їх відрядження)</w:t>
      </w:r>
    </w:p>
    <w:p w14:paraId="5B79ABCB" w14:textId="77777777" w:rsidR="00CA2E06" w:rsidRDefault="00CA2E06" w:rsidP="00CA2E06">
      <w:pPr>
        <w:spacing w:after="0" w:line="240" w:lineRule="auto"/>
        <w:ind w:firstLine="567"/>
        <w:jc w:val="both"/>
        <w:rPr>
          <w:rFonts w:ascii="Times New Roman" w:hAnsi="Times New Roman"/>
          <w:b/>
          <w:bCs/>
          <w:sz w:val="24"/>
          <w:szCs w:val="24"/>
        </w:rPr>
      </w:pPr>
      <w:r w:rsidRPr="00053425">
        <w:rPr>
          <w:rFonts w:ascii="Times New Roman" w:hAnsi="Times New Roman"/>
          <w:b/>
          <w:bCs/>
          <w:sz w:val="24"/>
          <w:szCs w:val="24"/>
        </w:rPr>
        <w:t>І. Загальні вимоги.</w:t>
      </w:r>
    </w:p>
    <w:p w14:paraId="65C06615" w14:textId="77777777" w:rsidR="00CA2E06" w:rsidRPr="003F01A8" w:rsidRDefault="00CA2E06" w:rsidP="00CA2E06">
      <w:pPr>
        <w:spacing w:after="0" w:line="240" w:lineRule="auto"/>
        <w:ind w:firstLine="567"/>
        <w:jc w:val="both"/>
        <w:rPr>
          <w:rFonts w:ascii="Times New Roman" w:hAnsi="Times New Roman"/>
          <w:b/>
          <w:bCs/>
          <w:sz w:val="24"/>
          <w:szCs w:val="24"/>
        </w:rPr>
      </w:pPr>
    </w:p>
    <w:p w14:paraId="21191D94" w14:textId="77777777" w:rsidR="00CA2E06" w:rsidRPr="007E6BF4" w:rsidRDefault="00CA2E06" w:rsidP="00CA2E06">
      <w:pPr>
        <w:spacing w:after="0" w:line="240" w:lineRule="auto"/>
        <w:ind w:firstLine="567"/>
        <w:jc w:val="both"/>
        <w:rPr>
          <w:rFonts w:ascii="Times New Roman" w:hAnsi="Times New Roman"/>
          <w:bCs/>
          <w:sz w:val="24"/>
          <w:szCs w:val="24"/>
        </w:rPr>
      </w:pPr>
      <w:r w:rsidRPr="00EC5E24">
        <w:rPr>
          <w:rFonts w:ascii="Times New Roman" w:eastAsia="Times New Roman" w:hAnsi="Times New Roman"/>
          <w:sz w:val="24"/>
          <w:szCs w:val="24"/>
        </w:rPr>
        <w:t xml:space="preserve">Послуги з </w:t>
      </w:r>
      <w:r w:rsidRPr="00A05F47">
        <w:rPr>
          <w:rFonts w:ascii="Times New Roman" w:hAnsi="Times New Roman"/>
          <w:bCs/>
          <w:sz w:val="24"/>
          <w:szCs w:val="24"/>
        </w:rPr>
        <w:t>організації трансферу працівників Замовника</w:t>
      </w:r>
      <w:r>
        <w:rPr>
          <w:rFonts w:ascii="Times New Roman" w:hAnsi="Times New Roman"/>
          <w:bCs/>
          <w:sz w:val="24"/>
          <w:szCs w:val="24"/>
        </w:rPr>
        <w:t xml:space="preserve"> включають в себе послуги з міжнародного перевезення за маршрутом </w:t>
      </w:r>
      <w:r w:rsidRPr="007E6BF4">
        <w:rPr>
          <w:rFonts w:ascii="Times New Roman" w:hAnsi="Times New Roman"/>
          <w:bCs/>
          <w:sz w:val="24"/>
          <w:szCs w:val="24"/>
        </w:rPr>
        <w:t>м. Київ (Україна) – м. Краків (Польща) – м. Київ (Україна)</w:t>
      </w:r>
      <w:r>
        <w:rPr>
          <w:rFonts w:ascii="Times New Roman" w:hAnsi="Times New Roman"/>
          <w:bCs/>
          <w:sz w:val="24"/>
          <w:szCs w:val="24"/>
        </w:rPr>
        <w:t xml:space="preserve"> та </w:t>
      </w:r>
      <w:r w:rsidRPr="007E6BF4">
        <w:rPr>
          <w:rFonts w:ascii="Times New Roman" w:hAnsi="Times New Roman"/>
          <w:bCs/>
          <w:color w:val="1B1C1D"/>
          <w:sz w:val="24"/>
          <w:szCs w:val="24"/>
          <w:bdr w:val="none" w:sz="0" w:space="0" w:color="auto" w:frame="1"/>
        </w:rPr>
        <w:t>організацію харчування під час перевезення.</w:t>
      </w:r>
    </w:p>
    <w:p w14:paraId="5B908A76" w14:textId="77777777" w:rsidR="00CA2E06" w:rsidRDefault="00CA2E06" w:rsidP="00CA2E06">
      <w:pPr>
        <w:spacing w:after="0" w:line="240" w:lineRule="auto"/>
        <w:ind w:firstLine="567"/>
        <w:jc w:val="both"/>
        <w:rPr>
          <w:rFonts w:ascii="Times New Roman" w:eastAsia="Times New Roman" w:hAnsi="Times New Roman"/>
          <w:sz w:val="24"/>
          <w:szCs w:val="24"/>
        </w:rPr>
      </w:pPr>
      <w:r w:rsidRPr="00EC5E24">
        <w:rPr>
          <w:rFonts w:ascii="Times New Roman" w:eastAsia="Times New Roman" w:hAnsi="Times New Roman"/>
          <w:sz w:val="24"/>
          <w:szCs w:val="24"/>
        </w:rPr>
        <w:t xml:space="preserve">Послуги з </w:t>
      </w:r>
      <w:r w:rsidRPr="00A05F47">
        <w:rPr>
          <w:rFonts w:ascii="Times New Roman" w:hAnsi="Times New Roman"/>
          <w:bCs/>
          <w:sz w:val="24"/>
          <w:szCs w:val="24"/>
        </w:rPr>
        <w:t>організації трансферу працівників Замовника</w:t>
      </w:r>
      <w:r>
        <w:rPr>
          <w:rFonts w:ascii="Times New Roman" w:hAnsi="Times New Roman"/>
          <w:b/>
          <w:bCs/>
          <w:sz w:val="24"/>
          <w:szCs w:val="24"/>
        </w:rPr>
        <w:t xml:space="preserve"> </w:t>
      </w:r>
      <w:r w:rsidRPr="00EC5E24">
        <w:rPr>
          <w:rFonts w:ascii="Times New Roman" w:eastAsia="Times New Roman" w:hAnsi="Times New Roman"/>
          <w:sz w:val="24"/>
          <w:szCs w:val="24"/>
        </w:rPr>
        <w:t xml:space="preserve">повинні здійснюватися згідно з дотриманням вимог Закону України "Про автомобільний транспорт", Закону України "Про дорожній рух", Правил надання послуг пасажирського автомобільного транспорту, затверджених постановою Кабінету Міністрів України від 18.02.1997 № 176 </w:t>
      </w:r>
      <w:r>
        <w:rPr>
          <w:rFonts w:ascii="Times New Roman" w:eastAsia="Times New Roman" w:hAnsi="Times New Roman"/>
          <w:sz w:val="24"/>
          <w:szCs w:val="24"/>
        </w:rPr>
        <w:t>(</w:t>
      </w:r>
      <w:r w:rsidRPr="00473F78">
        <w:rPr>
          <w:rFonts w:ascii="Times New Roman" w:eastAsia="Times New Roman" w:hAnsi="Times New Roman"/>
          <w:sz w:val="24"/>
          <w:szCs w:val="24"/>
        </w:rPr>
        <w:t>у редакції постанови Кабінету Міністрів України</w:t>
      </w:r>
      <w:r>
        <w:rPr>
          <w:rFonts w:ascii="Times New Roman" w:eastAsia="Times New Roman" w:hAnsi="Times New Roman"/>
          <w:sz w:val="24"/>
          <w:szCs w:val="24"/>
        </w:rPr>
        <w:t xml:space="preserve"> </w:t>
      </w:r>
      <w:hyperlink r:id="rId6" w:tgtFrame="_blank" w:history="1">
        <w:r w:rsidRPr="00473F78">
          <w:rPr>
            <w:rFonts w:ascii="Times New Roman" w:eastAsia="Times New Roman" w:hAnsi="Times New Roman"/>
            <w:sz w:val="24"/>
            <w:szCs w:val="24"/>
          </w:rPr>
          <w:t>від 26 вересня 2007 р. </w:t>
        </w:r>
      </w:hyperlink>
      <w:hyperlink r:id="rId7" w:tgtFrame="_blank" w:history="1">
        <w:r w:rsidRPr="00473F78">
          <w:rPr>
            <w:rFonts w:ascii="Times New Roman" w:eastAsia="Times New Roman" w:hAnsi="Times New Roman"/>
            <w:sz w:val="24"/>
            <w:szCs w:val="24"/>
          </w:rPr>
          <w:t>№ 1184</w:t>
        </w:r>
      </w:hyperlink>
      <w:r w:rsidRPr="00473F78">
        <w:rPr>
          <w:rFonts w:ascii="Times New Roman" w:eastAsia="Times New Roman" w:hAnsi="Times New Roman"/>
          <w:sz w:val="24"/>
          <w:szCs w:val="24"/>
        </w:rPr>
        <w:t>)</w:t>
      </w:r>
      <w:r w:rsidRPr="00327C79">
        <w:rPr>
          <w:rFonts w:ascii="Times New Roman" w:eastAsia="Times New Roman" w:hAnsi="Times New Roman"/>
          <w:sz w:val="24"/>
          <w:szCs w:val="24"/>
          <w:lang w:val="ru-RU"/>
        </w:rPr>
        <w:t xml:space="preserve"> (</w:t>
      </w:r>
      <w:r>
        <w:rPr>
          <w:rFonts w:ascii="Times New Roman" w:eastAsia="Times New Roman" w:hAnsi="Times New Roman"/>
          <w:sz w:val="24"/>
          <w:szCs w:val="24"/>
        </w:rPr>
        <w:t>п. 51-61 розділу «Нерегулярні перевезення»)</w:t>
      </w:r>
      <w:r w:rsidRPr="00EC5E24">
        <w:rPr>
          <w:rFonts w:ascii="Times New Roman" w:eastAsia="Times New Roman" w:hAnsi="Times New Roman"/>
          <w:sz w:val="24"/>
          <w:szCs w:val="24"/>
        </w:rPr>
        <w:t>,</w:t>
      </w:r>
      <w:r w:rsidRPr="00DC0F46">
        <w:rPr>
          <w:rFonts w:ascii="Times New Roman" w:eastAsia="Times New Roman" w:hAnsi="Times New Roman"/>
          <w:sz w:val="24"/>
          <w:szCs w:val="24"/>
        </w:rPr>
        <w:t xml:space="preserve"> </w:t>
      </w:r>
      <w:r w:rsidRPr="005D43AF">
        <w:rPr>
          <w:rFonts w:ascii="Times New Roman" w:eastAsia="Times New Roman" w:hAnsi="Times New Roman"/>
          <w:sz w:val="24"/>
          <w:szCs w:val="24"/>
        </w:rPr>
        <w:t>Порядку організації регулярних, нерегулярних та маятникових (човникових) перевезень пасажирів автомобільним транспортом у міжнародному сполученні</w:t>
      </w:r>
      <w:r>
        <w:rPr>
          <w:rFonts w:ascii="Times New Roman" w:eastAsia="Times New Roman" w:hAnsi="Times New Roman"/>
          <w:sz w:val="24"/>
          <w:szCs w:val="24"/>
        </w:rPr>
        <w:t xml:space="preserve">, затвердженим наказом Мінрозвитку від </w:t>
      </w:r>
      <w:r w:rsidRPr="005D43AF">
        <w:rPr>
          <w:rFonts w:ascii="Times New Roman" w:eastAsia="Times New Roman" w:hAnsi="Times New Roman"/>
          <w:sz w:val="24"/>
          <w:szCs w:val="24"/>
        </w:rPr>
        <w:t>05.09.2024  № 966</w:t>
      </w:r>
      <w:r>
        <w:rPr>
          <w:rFonts w:ascii="Times New Roman" w:eastAsia="Times New Roman" w:hAnsi="Times New Roman"/>
          <w:sz w:val="24"/>
          <w:szCs w:val="24"/>
        </w:rPr>
        <w:t xml:space="preserve">, зареєстрованим </w:t>
      </w:r>
      <w:r w:rsidRPr="005D43AF">
        <w:rPr>
          <w:rFonts w:ascii="Times New Roman" w:eastAsia="Times New Roman" w:hAnsi="Times New Roman"/>
          <w:sz w:val="24"/>
          <w:szCs w:val="24"/>
        </w:rPr>
        <w:t>в Міністерстві</w:t>
      </w:r>
      <w:r>
        <w:rPr>
          <w:rFonts w:ascii="Times New Roman" w:eastAsia="Times New Roman" w:hAnsi="Times New Roman"/>
          <w:sz w:val="24"/>
          <w:szCs w:val="24"/>
        </w:rPr>
        <w:t xml:space="preserve"> </w:t>
      </w:r>
      <w:r w:rsidRPr="005D43AF">
        <w:rPr>
          <w:rFonts w:ascii="Times New Roman" w:eastAsia="Times New Roman" w:hAnsi="Times New Roman"/>
          <w:sz w:val="24"/>
          <w:szCs w:val="24"/>
        </w:rPr>
        <w:t>юстиції України</w:t>
      </w:r>
      <w:r>
        <w:rPr>
          <w:rFonts w:ascii="Times New Roman" w:eastAsia="Times New Roman" w:hAnsi="Times New Roman"/>
          <w:sz w:val="24"/>
          <w:szCs w:val="24"/>
        </w:rPr>
        <w:t xml:space="preserve"> </w:t>
      </w:r>
      <w:r w:rsidRPr="005D43AF">
        <w:rPr>
          <w:rFonts w:ascii="Times New Roman" w:eastAsia="Times New Roman" w:hAnsi="Times New Roman"/>
          <w:sz w:val="24"/>
          <w:szCs w:val="24"/>
        </w:rPr>
        <w:t>05 листопада 2024 року</w:t>
      </w:r>
      <w:r w:rsidRPr="005D43AF">
        <w:rPr>
          <w:color w:val="333333"/>
        </w:rPr>
        <w:br/>
      </w:r>
      <w:r w:rsidRPr="005D43AF">
        <w:rPr>
          <w:rFonts w:ascii="Times New Roman" w:eastAsia="Times New Roman" w:hAnsi="Times New Roman"/>
          <w:sz w:val="24"/>
          <w:szCs w:val="24"/>
        </w:rPr>
        <w:t>за № 1662/43007</w:t>
      </w:r>
      <w:r w:rsidRPr="00EC5E24">
        <w:rPr>
          <w:rFonts w:ascii="Times New Roman" w:eastAsia="Times New Roman" w:hAnsi="Times New Roman"/>
          <w:sz w:val="24"/>
          <w:szCs w:val="24"/>
        </w:rPr>
        <w:t>.</w:t>
      </w:r>
    </w:p>
    <w:p w14:paraId="531CA696" w14:textId="77777777" w:rsidR="00CA2E06" w:rsidRDefault="00CA2E06" w:rsidP="00CA2E06">
      <w:pPr>
        <w:spacing w:after="0" w:line="240" w:lineRule="auto"/>
        <w:ind w:firstLine="426"/>
        <w:jc w:val="both"/>
        <w:rPr>
          <w:rFonts w:ascii="Times New Roman" w:hAnsi="Times New Roman"/>
          <w:bCs/>
          <w:iCs/>
          <w:sz w:val="24"/>
          <w:szCs w:val="24"/>
        </w:rPr>
      </w:pPr>
      <w:r>
        <w:rPr>
          <w:rFonts w:ascii="Times New Roman" w:hAnsi="Times New Roman"/>
          <w:bCs/>
          <w:iCs/>
          <w:sz w:val="24"/>
          <w:szCs w:val="24"/>
        </w:rPr>
        <w:t>Строк надання Послуги: 02</w:t>
      </w:r>
      <w:r w:rsidRPr="00053425">
        <w:rPr>
          <w:rFonts w:ascii="Times New Roman" w:hAnsi="Times New Roman"/>
          <w:bCs/>
          <w:iCs/>
          <w:sz w:val="24"/>
          <w:szCs w:val="24"/>
        </w:rPr>
        <w:t>.</w:t>
      </w:r>
      <w:r>
        <w:rPr>
          <w:rFonts w:ascii="Times New Roman" w:hAnsi="Times New Roman"/>
          <w:bCs/>
          <w:iCs/>
          <w:sz w:val="24"/>
          <w:szCs w:val="24"/>
        </w:rPr>
        <w:t>12</w:t>
      </w:r>
      <w:r w:rsidRPr="00053425">
        <w:rPr>
          <w:rFonts w:ascii="Times New Roman" w:hAnsi="Times New Roman"/>
          <w:bCs/>
          <w:iCs/>
          <w:sz w:val="24"/>
          <w:szCs w:val="24"/>
        </w:rPr>
        <w:t>.2025-</w:t>
      </w:r>
      <w:r>
        <w:rPr>
          <w:rFonts w:ascii="Times New Roman" w:hAnsi="Times New Roman"/>
          <w:bCs/>
          <w:iCs/>
          <w:sz w:val="24"/>
          <w:szCs w:val="24"/>
        </w:rPr>
        <w:t>06.12</w:t>
      </w:r>
      <w:r w:rsidRPr="00053425">
        <w:rPr>
          <w:rFonts w:ascii="Times New Roman" w:hAnsi="Times New Roman"/>
          <w:bCs/>
          <w:iCs/>
          <w:sz w:val="24"/>
          <w:szCs w:val="24"/>
        </w:rPr>
        <w:t>.2025.</w:t>
      </w:r>
    </w:p>
    <w:p w14:paraId="0D2F9A8B" w14:textId="77777777" w:rsidR="00CA2E06" w:rsidRPr="00C4023C" w:rsidRDefault="00CA2E06" w:rsidP="00CA2E06">
      <w:pPr>
        <w:spacing w:after="0" w:line="240" w:lineRule="auto"/>
        <w:ind w:firstLine="426"/>
        <w:jc w:val="both"/>
        <w:rPr>
          <w:rFonts w:ascii="Times New Roman" w:hAnsi="Times New Roman"/>
          <w:bCs/>
          <w:iCs/>
          <w:sz w:val="24"/>
          <w:szCs w:val="24"/>
        </w:rPr>
      </w:pPr>
      <w:r>
        <w:rPr>
          <w:rFonts w:ascii="Times New Roman" w:hAnsi="Times New Roman"/>
          <w:bCs/>
          <w:iCs/>
          <w:sz w:val="24"/>
          <w:szCs w:val="24"/>
        </w:rPr>
        <w:t xml:space="preserve">Мета поїздки: відрядження працівників Замовника </w:t>
      </w:r>
    </w:p>
    <w:p w14:paraId="764875FF" w14:textId="77777777" w:rsidR="00CA2E06" w:rsidRPr="00333148" w:rsidRDefault="00CA2E06" w:rsidP="00CA2E06">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Організація трансферу за маршрутом м. Київ (Україна) – м. Краків (Польща) – м. Київ (Україна).</w:t>
      </w:r>
    </w:p>
    <w:p w14:paraId="54E3BDFB" w14:textId="77777777" w:rsidR="00CA2E06" w:rsidRPr="00C4023C" w:rsidRDefault="00CA2E06" w:rsidP="00CA2E06">
      <w:pPr>
        <w:spacing w:after="0" w:line="240" w:lineRule="auto"/>
        <w:ind w:firstLine="567"/>
        <w:jc w:val="both"/>
        <w:rPr>
          <w:rFonts w:ascii="Times New Roman" w:eastAsia="Times New Roman" w:hAnsi="Times New Roman"/>
          <w:sz w:val="24"/>
          <w:szCs w:val="24"/>
        </w:rPr>
      </w:pPr>
      <w:r w:rsidRPr="00C4023C">
        <w:rPr>
          <w:rFonts w:ascii="Times New Roman" w:eastAsia="Times New Roman" w:hAnsi="Times New Roman"/>
          <w:sz w:val="24"/>
          <w:szCs w:val="24"/>
        </w:rPr>
        <w:t>Кількість осіб: виконавець зобов'язується здійснити перевезення організованої групи у складі восьми осіб, використовуючи для цього окремий, спеціально виділений автобус. Забороняється присутність будь-яких інших пасажирів чи сторонніх осіб в автобусі, окрім водія, під час виконання цього зобов'язання.</w:t>
      </w:r>
    </w:p>
    <w:p w14:paraId="3FFC3A3F" w14:textId="77777777" w:rsidR="00CA2E06" w:rsidRPr="00053425" w:rsidRDefault="00CA2E06" w:rsidP="00CA2E06">
      <w:pPr>
        <w:spacing w:after="0" w:line="240" w:lineRule="auto"/>
        <w:ind w:firstLine="567"/>
        <w:jc w:val="both"/>
        <w:rPr>
          <w:rFonts w:ascii="Times New Roman" w:hAnsi="Times New Roman"/>
          <w:bCs/>
          <w:iCs/>
          <w:sz w:val="24"/>
          <w:szCs w:val="24"/>
        </w:rPr>
      </w:pPr>
    </w:p>
    <w:p w14:paraId="4A536A96" w14:textId="77777777" w:rsidR="00CA2E06" w:rsidRDefault="00CA2E06" w:rsidP="00CA2E06">
      <w:pPr>
        <w:spacing w:after="0" w:line="240" w:lineRule="auto"/>
        <w:ind w:firstLine="567"/>
        <w:jc w:val="both"/>
        <w:rPr>
          <w:rFonts w:ascii="Times New Roman" w:hAnsi="Times New Roman"/>
          <w:b/>
          <w:bCs/>
          <w:sz w:val="24"/>
          <w:szCs w:val="24"/>
        </w:rPr>
      </w:pPr>
      <w:r w:rsidRPr="00053425">
        <w:rPr>
          <w:rFonts w:ascii="Times New Roman" w:hAnsi="Times New Roman"/>
          <w:b/>
          <w:bCs/>
          <w:sz w:val="24"/>
          <w:szCs w:val="24"/>
        </w:rPr>
        <w:t>ІІ. Вимоги до автотранспорту.</w:t>
      </w:r>
    </w:p>
    <w:p w14:paraId="7D2CE550" w14:textId="77777777" w:rsidR="00CA2E06" w:rsidRDefault="00CA2E06" w:rsidP="00CA2E06">
      <w:pPr>
        <w:spacing w:after="0" w:line="240" w:lineRule="auto"/>
        <w:ind w:firstLine="567"/>
        <w:jc w:val="both"/>
        <w:rPr>
          <w:rFonts w:ascii="Times New Roman" w:hAnsi="Times New Roman"/>
          <w:b/>
          <w:bCs/>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118"/>
        <w:gridCol w:w="3260"/>
      </w:tblGrid>
      <w:tr w:rsidR="00CA2E06" w:rsidRPr="00053425" w14:paraId="538092D2" w14:textId="77777777" w:rsidTr="0059311F">
        <w:trPr>
          <w:trHeight w:val="249"/>
        </w:trPr>
        <w:tc>
          <w:tcPr>
            <w:tcW w:w="3261" w:type="dxa"/>
            <w:vAlign w:val="center"/>
          </w:tcPr>
          <w:p w14:paraId="3E6632B0" w14:textId="77777777" w:rsidR="00CA2E06" w:rsidRPr="00053425" w:rsidRDefault="00CA2E06" w:rsidP="0059311F">
            <w:pPr>
              <w:jc w:val="center"/>
              <w:rPr>
                <w:rFonts w:ascii="Times New Roman" w:hAnsi="Times New Roman"/>
                <w:b/>
                <w:sz w:val="24"/>
                <w:szCs w:val="24"/>
              </w:rPr>
            </w:pPr>
            <w:r w:rsidRPr="00053425">
              <w:rPr>
                <w:rFonts w:ascii="Times New Roman" w:hAnsi="Times New Roman"/>
                <w:b/>
                <w:sz w:val="24"/>
                <w:szCs w:val="24"/>
              </w:rPr>
              <w:t>Вид транспорту</w:t>
            </w:r>
          </w:p>
        </w:tc>
        <w:tc>
          <w:tcPr>
            <w:tcW w:w="3118" w:type="dxa"/>
            <w:vAlign w:val="center"/>
          </w:tcPr>
          <w:p w14:paraId="71B350E4" w14:textId="77777777" w:rsidR="00CA2E06" w:rsidRPr="00053425" w:rsidRDefault="00CA2E06" w:rsidP="0059311F">
            <w:pPr>
              <w:jc w:val="center"/>
              <w:rPr>
                <w:rFonts w:ascii="Times New Roman" w:hAnsi="Times New Roman"/>
                <w:b/>
                <w:sz w:val="24"/>
                <w:szCs w:val="24"/>
              </w:rPr>
            </w:pPr>
            <w:r w:rsidRPr="00053425">
              <w:rPr>
                <w:rFonts w:ascii="Times New Roman" w:hAnsi="Times New Roman"/>
                <w:b/>
                <w:sz w:val="24"/>
                <w:szCs w:val="24"/>
              </w:rPr>
              <w:t>Кількість</w:t>
            </w:r>
          </w:p>
        </w:tc>
        <w:tc>
          <w:tcPr>
            <w:tcW w:w="3260" w:type="dxa"/>
            <w:vAlign w:val="center"/>
          </w:tcPr>
          <w:p w14:paraId="07333B8F" w14:textId="77777777" w:rsidR="00CA2E06" w:rsidRPr="00053425" w:rsidRDefault="00CA2E06" w:rsidP="0059311F">
            <w:pPr>
              <w:jc w:val="center"/>
              <w:rPr>
                <w:rFonts w:ascii="Times New Roman" w:hAnsi="Times New Roman"/>
                <w:b/>
                <w:sz w:val="24"/>
                <w:szCs w:val="24"/>
              </w:rPr>
            </w:pPr>
            <w:r w:rsidRPr="00053425">
              <w:rPr>
                <w:rFonts w:ascii="Times New Roman" w:hAnsi="Times New Roman"/>
                <w:b/>
                <w:sz w:val="24"/>
                <w:szCs w:val="24"/>
              </w:rPr>
              <w:t>Рік випуску</w:t>
            </w:r>
          </w:p>
        </w:tc>
      </w:tr>
      <w:tr w:rsidR="00CA2E06" w:rsidRPr="00331E18" w14:paraId="56A0FE7E" w14:textId="77777777" w:rsidTr="0059311F">
        <w:trPr>
          <w:trHeight w:val="1153"/>
        </w:trPr>
        <w:tc>
          <w:tcPr>
            <w:tcW w:w="3261" w:type="dxa"/>
            <w:shd w:val="clear" w:color="auto" w:fill="auto"/>
            <w:vAlign w:val="center"/>
          </w:tcPr>
          <w:p w14:paraId="068D7323" w14:textId="77777777" w:rsidR="00CA2E06" w:rsidRPr="00053425" w:rsidRDefault="00CA2E06" w:rsidP="0059311F">
            <w:pPr>
              <w:jc w:val="center"/>
              <w:rPr>
                <w:rFonts w:ascii="Times New Roman" w:hAnsi="Times New Roman"/>
                <w:sz w:val="24"/>
                <w:szCs w:val="24"/>
              </w:rPr>
            </w:pPr>
            <w:r w:rsidRPr="00053425">
              <w:rPr>
                <w:rFonts w:ascii="Times New Roman" w:hAnsi="Times New Roman"/>
                <w:sz w:val="24"/>
                <w:szCs w:val="24"/>
              </w:rPr>
              <w:t>Комфортабельний автобус</w:t>
            </w:r>
          </w:p>
        </w:tc>
        <w:tc>
          <w:tcPr>
            <w:tcW w:w="3118" w:type="dxa"/>
            <w:shd w:val="clear" w:color="auto" w:fill="auto"/>
            <w:vAlign w:val="center"/>
          </w:tcPr>
          <w:p w14:paraId="7B86A7F4" w14:textId="77777777" w:rsidR="00CA2E06" w:rsidRPr="00E34666" w:rsidRDefault="00CA2E06" w:rsidP="0059311F">
            <w:pPr>
              <w:ind w:right="27"/>
              <w:jc w:val="center"/>
              <w:rPr>
                <w:rFonts w:ascii="Times New Roman" w:hAnsi="Times New Roman"/>
                <w:sz w:val="24"/>
                <w:szCs w:val="24"/>
              </w:rPr>
            </w:pPr>
            <w:r>
              <w:rPr>
                <w:rFonts w:ascii="Times New Roman" w:hAnsi="Times New Roman"/>
                <w:sz w:val="24"/>
                <w:szCs w:val="24"/>
              </w:rPr>
              <w:t xml:space="preserve">1 </w:t>
            </w:r>
            <w:r w:rsidRPr="00E34666">
              <w:rPr>
                <w:rFonts w:ascii="Times New Roman" w:hAnsi="Times New Roman"/>
                <w:sz w:val="24"/>
                <w:szCs w:val="24"/>
              </w:rPr>
              <w:t>одиниця</w:t>
            </w:r>
          </w:p>
        </w:tc>
        <w:tc>
          <w:tcPr>
            <w:tcW w:w="3260" w:type="dxa"/>
            <w:vAlign w:val="center"/>
          </w:tcPr>
          <w:p w14:paraId="77E63C37" w14:textId="77777777" w:rsidR="00CA2E06" w:rsidRPr="00053425" w:rsidRDefault="00CA2E06" w:rsidP="0059311F">
            <w:pPr>
              <w:jc w:val="center"/>
              <w:rPr>
                <w:rFonts w:ascii="Times New Roman" w:hAnsi="Times New Roman"/>
                <w:color w:val="1B1C1D"/>
                <w:sz w:val="24"/>
                <w:szCs w:val="24"/>
              </w:rPr>
            </w:pPr>
            <w:r w:rsidRPr="00053425">
              <w:rPr>
                <w:rFonts w:ascii="Times New Roman" w:hAnsi="Times New Roman"/>
                <w:sz w:val="24"/>
                <w:szCs w:val="24"/>
              </w:rPr>
              <w:t>не раніше 20</w:t>
            </w:r>
            <w:r>
              <w:rPr>
                <w:rFonts w:ascii="Times New Roman" w:hAnsi="Times New Roman"/>
                <w:sz w:val="24"/>
                <w:szCs w:val="24"/>
              </w:rPr>
              <w:t xml:space="preserve">22 </w:t>
            </w:r>
            <w:r w:rsidRPr="00053425">
              <w:rPr>
                <w:rFonts w:ascii="Times New Roman" w:hAnsi="Times New Roman"/>
                <w:sz w:val="24"/>
                <w:szCs w:val="24"/>
              </w:rPr>
              <w:t>року</w:t>
            </w:r>
          </w:p>
        </w:tc>
      </w:tr>
    </w:tbl>
    <w:p w14:paraId="795012FE" w14:textId="77777777" w:rsidR="00CA2E06" w:rsidRDefault="00CA2E06" w:rsidP="00CA2E06">
      <w:pPr>
        <w:spacing w:after="0" w:line="240" w:lineRule="auto"/>
        <w:ind w:firstLine="567"/>
        <w:jc w:val="both"/>
        <w:rPr>
          <w:rFonts w:ascii="Times New Roman" w:hAnsi="Times New Roman"/>
          <w:color w:val="1B1C1D"/>
          <w:sz w:val="24"/>
          <w:szCs w:val="24"/>
        </w:rPr>
      </w:pPr>
    </w:p>
    <w:p w14:paraId="0FF597B5" w14:textId="77777777" w:rsidR="00CA2E06" w:rsidRPr="00C4023C" w:rsidRDefault="00CA2E06" w:rsidP="00CA2E06">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Автобус повинен бути обладнаний:</w:t>
      </w:r>
    </w:p>
    <w:p w14:paraId="5BC9B0ED" w14:textId="77777777" w:rsidR="00CA2E06" w:rsidRPr="00C4023C" w:rsidRDefault="00CA2E06" w:rsidP="00CA2E06">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комфортабельними пасажирськими сидіннями з можливістю регулювання нахилу спинки та наявністю підлокітників, обладнані справними триточковими ременями безпеки для кожного пасажирського місця;</w:t>
      </w:r>
    </w:p>
    <w:p w14:paraId="63955A73" w14:textId="77777777" w:rsidR="00CA2E06" w:rsidRPr="00C4023C" w:rsidRDefault="00CA2E06" w:rsidP="00CA2E06">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індивідуальною системою клімат-контролю для кожного пасажира;</w:t>
      </w:r>
    </w:p>
    <w:p w14:paraId="73BBCC42" w14:textId="77777777" w:rsidR="00CA2E06" w:rsidRPr="00C4023C" w:rsidRDefault="00CA2E06" w:rsidP="00CA2E06">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індивідуальною системою освітлення для кожного пасажира;</w:t>
      </w:r>
    </w:p>
    <w:p w14:paraId="0698020E" w14:textId="77777777" w:rsidR="00CA2E06" w:rsidRPr="00C4023C" w:rsidRDefault="00CA2E06" w:rsidP="00CA2E06">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розетками для зарядки мобільних пристроїв для кожного пасажира</w:t>
      </w:r>
    </w:p>
    <w:p w14:paraId="10939327" w14:textId="77777777" w:rsidR="00CA2E06" w:rsidRPr="00C4023C" w:rsidRDefault="00CA2E06" w:rsidP="00CA2E06">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сонцезахисними шторками на вікнах;</w:t>
      </w:r>
    </w:p>
    <w:p w14:paraId="0880FE43" w14:textId="77777777" w:rsidR="00CA2E06" w:rsidRPr="00C4023C" w:rsidRDefault="00CA2E06" w:rsidP="00CA2E06">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відділенням для розміщення багажу всіх пасажирів;</w:t>
      </w:r>
    </w:p>
    <w:p w14:paraId="57A70191" w14:textId="77777777" w:rsidR="00CA2E06" w:rsidRPr="00C4023C" w:rsidRDefault="00CA2E06" w:rsidP="00CA2E06">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lastRenderedPageBreak/>
        <w:t>- справними аварійними виходами та люками відповідно до нормативів;</w:t>
      </w:r>
    </w:p>
    <w:p w14:paraId="3CF3FE7A" w14:textId="77777777" w:rsidR="00CA2E06" w:rsidRPr="00C4023C" w:rsidRDefault="00CA2E06" w:rsidP="00CA2E06">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щонайменше одним вогнегасником;</w:t>
      </w:r>
    </w:p>
    <w:p w14:paraId="77767040" w14:textId="77777777" w:rsidR="00CA2E06" w:rsidRPr="00C4023C" w:rsidRDefault="00CA2E06" w:rsidP="00CA2E06">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щонайменше двома молотками для розбиття скла аварійних виходів, що стаціонарно розташовані у видному та легкодоступному місці на стійці вікна на кожній стороні автобуса.</w:t>
      </w:r>
    </w:p>
    <w:p w14:paraId="15BD309A" w14:textId="77777777" w:rsidR="00CA2E06" w:rsidRPr="00C4023C" w:rsidRDefault="00CA2E06" w:rsidP="00CA2E06">
      <w:pPr>
        <w:spacing w:after="0" w:line="240" w:lineRule="auto"/>
        <w:rPr>
          <w:rFonts w:ascii="Times New Roman" w:hAnsi="Times New Roman"/>
          <w:b/>
          <w:sz w:val="24"/>
          <w:szCs w:val="24"/>
        </w:rPr>
      </w:pPr>
    </w:p>
    <w:p w14:paraId="15FE4669" w14:textId="77777777" w:rsidR="00CA2E06" w:rsidRDefault="00CA2E06" w:rsidP="00CA2E06">
      <w:pPr>
        <w:spacing w:after="0" w:line="240" w:lineRule="auto"/>
        <w:ind w:firstLine="709"/>
        <w:rPr>
          <w:rFonts w:ascii="Times New Roman" w:hAnsi="Times New Roman"/>
          <w:b/>
          <w:sz w:val="24"/>
          <w:szCs w:val="24"/>
        </w:rPr>
      </w:pPr>
      <w:r w:rsidRPr="003F01A8">
        <w:rPr>
          <w:rFonts w:ascii="Times New Roman" w:hAnsi="Times New Roman"/>
          <w:b/>
          <w:sz w:val="24"/>
          <w:szCs w:val="24"/>
        </w:rPr>
        <w:t>ІІІ. Вимоги до маршруту та розкладу руху.</w:t>
      </w:r>
    </w:p>
    <w:p w14:paraId="56DFE20A" w14:textId="77777777" w:rsidR="00CA2E06" w:rsidRPr="00B73225" w:rsidRDefault="00CA2E06" w:rsidP="00CA2E06">
      <w:pPr>
        <w:spacing w:after="0" w:line="240" w:lineRule="auto"/>
        <w:ind w:firstLine="709"/>
        <w:rPr>
          <w:rFonts w:ascii="Times New Roman" w:hAnsi="Times New Roman"/>
          <w:b/>
          <w:sz w:val="24"/>
          <w:szCs w:val="24"/>
        </w:rPr>
      </w:pPr>
    </w:p>
    <w:p w14:paraId="65EF86CD" w14:textId="77777777" w:rsidR="00CA2E06" w:rsidRDefault="00CA2E06" w:rsidP="00CA2E06">
      <w:pPr>
        <w:tabs>
          <w:tab w:val="left" w:pos="993"/>
        </w:tabs>
        <w:spacing w:after="0" w:line="240" w:lineRule="auto"/>
        <w:ind w:firstLine="567"/>
        <w:jc w:val="center"/>
        <w:rPr>
          <w:rFonts w:ascii="Times New Roman" w:hAnsi="Times New Roman"/>
          <w:sz w:val="24"/>
          <w:szCs w:val="24"/>
        </w:rPr>
      </w:pPr>
      <w:r w:rsidRPr="00053425">
        <w:rPr>
          <w:rFonts w:ascii="Times New Roman" w:hAnsi="Times New Roman"/>
          <w:b/>
          <w:bCs/>
          <w:sz w:val="24"/>
          <w:szCs w:val="24"/>
        </w:rPr>
        <w:t>Маршрут м. Київ (Україна) – м. Краків (Польща)</w:t>
      </w:r>
    </w:p>
    <w:tbl>
      <w:tblPr>
        <w:tblStyle w:val="a6"/>
        <w:tblW w:w="9493" w:type="dxa"/>
        <w:tblLook w:val="04A0" w:firstRow="1" w:lastRow="0" w:firstColumn="1" w:lastColumn="0" w:noHBand="0" w:noVBand="1"/>
      </w:tblPr>
      <w:tblGrid>
        <w:gridCol w:w="3964"/>
        <w:gridCol w:w="3261"/>
        <w:gridCol w:w="2268"/>
      </w:tblGrid>
      <w:tr w:rsidR="00CA2E06" w14:paraId="620050AF" w14:textId="77777777" w:rsidTr="0059311F">
        <w:trPr>
          <w:trHeight w:val="406"/>
        </w:trPr>
        <w:tc>
          <w:tcPr>
            <w:tcW w:w="3964" w:type="dxa"/>
            <w:vAlign w:val="center"/>
          </w:tcPr>
          <w:p w14:paraId="31135944"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Дата та орієнтовний час відправлення з м. Київ</w:t>
            </w:r>
            <w:r>
              <w:rPr>
                <w:rFonts w:ascii="Times New Roman" w:eastAsia="Times New Roman" w:hAnsi="Times New Roman"/>
                <w:sz w:val="24"/>
                <w:szCs w:val="24"/>
              </w:rPr>
              <w:t xml:space="preserve"> (Україна)</w:t>
            </w:r>
          </w:p>
        </w:tc>
        <w:tc>
          <w:tcPr>
            <w:tcW w:w="3261" w:type="dxa"/>
            <w:vAlign w:val="center"/>
          </w:tcPr>
          <w:p w14:paraId="4E5443AB"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2</w:t>
            </w:r>
            <w:r>
              <w:rPr>
                <w:rFonts w:ascii="Times New Roman" w:eastAsia="Times New Roman" w:hAnsi="Times New Roman"/>
                <w:sz w:val="24"/>
                <w:szCs w:val="24"/>
              </w:rPr>
              <w:t xml:space="preserve"> грудня 2025 року, 8:00</w:t>
            </w:r>
          </w:p>
        </w:tc>
        <w:tc>
          <w:tcPr>
            <w:tcW w:w="2268" w:type="dxa"/>
            <w:vAlign w:val="center"/>
          </w:tcPr>
          <w:p w14:paraId="11B4D948" w14:textId="77777777" w:rsidR="00CA2E06" w:rsidRPr="00412343" w:rsidRDefault="00CA2E06" w:rsidP="0059311F">
            <w:pPr>
              <w:jc w:val="center"/>
              <w:rPr>
                <w:rFonts w:ascii="Times New Roman" w:eastAsia="Times New Roman" w:hAnsi="Times New Roman"/>
                <w:sz w:val="24"/>
                <w:szCs w:val="24"/>
              </w:rPr>
            </w:pPr>
            <w:r w:rsidRPr="00412343">
              <w:rPr>
                <w:rFonts w:ascii="Times New Roman" w:hAnsi="Times New Roman"/>
                <w:bCs/>
                <w:sz w:val="24"/>
                <w:szCs w:val="24"/>
              </w:rPr>
              <w:t>Відстань (орієнтовна), км</w:t>
            </w:r>
          </w:p>
        </w:tc>
      </w:tr>
      <w:tr w:rsidR="00CA2E06" w14:paraId="4610A16A" w14:textId="77777777" w:rsidTr="0059311F">
        <w:trPr>
          <w:trHeight w:val="609"/>
        </w:trPr>
        <w:tc>
          <w:tcPr>
            <w:tcW w:w="3964" w:type="dxa"/>
            <w:vAlign w:val="center"/>
          </w:tcPr>
          <w:p w14:paraId="412425E3"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 xml:space="preserve">Місце відправлення </w:t>
            </w:r>
            <w:r>
              <w:rPr>
                <w:rFonts w:ascii="Times New Roman" w:eastAsia="Times New Roman" w:hAnsi="Times New Roman"/>
                <w:sz w:val="24"/>
                <w:szCs w:val="24"/>
              </w:rPr>
              <w:t>-</w:t>
            </w:r>
          </w:p>
          <w:p w14:paraId="22CE46EA"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м. Київ</w:t>
            </w:r>
            <w:r>
              <w:rPr>
                <w:rFonts w:ascii="Times New Roman" w:eastAsia="Times New Roman" w:hAnsi="Times New Roman"/>
                <w:sz w:val="24"/>
                <w:szCs w:val="24"/>
              </w:rPr>
              <w:t xml:space="preserve"> (Україна)</w:t>
            </w:r>
          </w:p>
        </w:tc>
        <w:tc>
          <w:tcPr>
            <w:tcW w:w="3261" w:type="dxa"/>
            <w:vAlign w:val="center"/>
          </w:tcPr>
          <w:p w14:paraId="5E83437E"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вул. Ярославська, 41.</w:t>
            </w:r>
          </w:p>
        </w:tc>
        <w:tc>
          <w:tcPr>
            <w:tcW w:w="2268" w:type="dxa"/>
            <w:vMerge w:val="restart"/>
            <w:vAlign w:val="center"/>
          </w:tcPr>
          <w:p w14:paraId="6CC1135C" w14:textId="77777777" w:rsidR="00CA2E06" w:rsidRPr="005050C5" w:rsidRDefault="00CA2E06" w:rsidP="0059311F">
            <w:pPr>
              <w:jc w:val="center"/>
              <w:rPr>
                <w:rFonts w:ascii="Times New Roman" w:eastAsia="Times New Roman" w:hAnsi="Times New Roman"/>
                <w:sz w:val="24"/>
                <w:szCs w:val="24"/>
              </w:rPr>
            </w:pPr>
            <w:r>
              <w:rPr>
                <w:rFonts w:ascii="Times New Roman" w:eastAsia="Times New Roman" w:hAnsi="Times New Roman"/>
                <w:sz w:val="24"/>
                <w:szCs w:val="24"/>
              </w:rPr>
              <w:t>900</w:t>
            </w:r>
          </w:p>
        </w:tc>
      </w:tr>
      <w:tr w:rsidR="00CA2E06" w14:paraId="402DEB1F" w14:textId="77777777" w:rsidTr="0059311F">
        <w:trPr>
          <w:trHeight w:val="77"/>
        </w:trPr>
        <w:tc>
          <w:tcPr>
            <w:tcW w:w="3964" w:type="dxa"/>
            <w:vAlign w:val="center"/>
          </w:tcPr>
          <w:p w14:paraId="070D360E"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 xml:space="preserve">Місце прибуття </w:t>
            </w:r>
            <w:r>
              <w:rPr>
                <w:rFonts w:ascii="Times New Roman" w:eastAsia="Times New Roman" w:hAnsi="Times New Roman"/>
                <w:sz w:val="24"/>
                <w:szCs w:val="24"/>
              </w:rPr>
              <w:t>-</w:t>
            </w:r>
          </w:p>
          <w:p w14:paraId="20DF62B2"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м. Краків</w:t>
            </w:r>
            <w:r>
              <w:rPr>
                <w:rFonts w:ascii="Times New Roman" w:eastAsia="Times New Roman" w:hAnsi="Times New Roman"/>
                <w:sz w:val="24"/>
                <w:szCs w:val="24"/>
              </w:rPr>
              <w:t xml:space="preserve"> (Польща)</w:t>
            </w:r>
          </w:p>
        </w:tc>
        <w:tc>
          <w:tcPr>
            <w:tcW w:w="3261" w:type="dxa"/>
            <w:vAlign w:val="center"/>
          </w:tcPr>
          <w:p w14:paraId="34DA1591"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Буде</w:t>
            </w:r>
            <w:r>
              <w:rPr>
                <w:rFonts w:ascii="Times New Roman" w:eastAsia="Times New Roman" w:hAnsi="Times New Roman"/>
                <w:sz w:val="24"/>
                <w:szCs w:val="24"/>
                <w:lang w:val="en-US"/>
              </w:rPr>
              <w:t xml:space="preserve"> </w:t>
            </w:r>
            <w:r w:rsidRPr="005050C5">
              <w:rPr>
                <w:rFonts w:ascii="Times New Roman" w:eastAsia="Times New Roman" w:hAnsi="Times New Roman"/>
                <w:sz w:val="24"/>
                <w:szCs w:val="24"/>
              </w:rPr>
              <w:t>додатково повідомлено Замовником</w:t>
            </w:r>
          </w:p>
        </w:tc>
        <w:tc>
          <w:tcPr>
            <w:tcW w:w="2268" w:type="dxa"/>
            <w:vMerge/>
          </w:tcPr>
          <w:p w14:paraId="2D7A196B" w14:textId="77777777" w:rsidR="00CA2E06" w:rsidRPr="005050C5" w:rsidRDefault="00CA2E06" w:rsidP="0059311F">
            <w:pPr>
              <w:rPr>
                <w:rFonts w:ascii="Times New Roman" w:eastAsia="Times New Roman" w:hAnsi="Times New Roman"/>
                <w:sz w:val="24"/>
                <w:szCs w:val="24"/>
              </w:rPr>
            </w:pPr>
          </w:p>
        </w:tc>
      </w:tr>
    </w:tbl>
    <w:p w14:paraId="3CA1E884" w14:textId="77777777" w:rsidR="00CA2E06" w:rsidRDefault="00CA2E06" w:rsidP="00CA2E06">
      <w:pPr>
        <w:tabs>
          <w:tab w:val="left" w:pos="993"/>
        </w:tabs>
        <w:spacing w:after="0" w:line="240" w:lineRule="auto"/>
        <w:jc w:val="both"/>
        <w:rPr>
          <w:rFonts w:ascii="Times New Roman" w:hAnsi="Times New Roman"/>
          <w:sz w:val="24"/>
          <w:szCs w:val="24"/>
        </w:rPr>
      </w:pPr>
    </w:p>
    <w:p w14:paraId="2A61EB24" w14:textId="77777777" w:rsidR="00CA2E06" w:rsidRPr="00205667" w:rsidRDefault="00CA2E06" w:rsidP="00CA2E06">
      <w:pPr>
        <w:spacing w:after="0" w:line="240" w:lineRule="auto"/>
        <w:ind w:firstLine="425"/>
        <w:jc w:val="center"/>
        <w:rPr>
          <w:rFonts w:ascii="Times New Roman" w:eastAsia="Times New Roman" w:hAnsi="Times New Roman"/>
          <w:b/>
          <w:sz w:val="24"/>
          <w:szCs w:val="24"/>
        </w:rPr>
      </w:pPr>
      <w:r w:rsidRPr="00205667">
        <w:rPr>
          <w:rFonts w:ascii="Times New Roman" w:hAnsi="Times New Roman"/>
          <w:b/>
          <w:bCs/>
          <w:sz w:val="24"/>
          <w:szCs w:val="24"/>
        </w:rPr>
        <w:t>Маршрут</w:t>
      </w:r>
      <w:r w:rsidRPr="00205667">
        <w:rPr>
          <w:rFonts w:ascii="Times New Roman" w:eastAsia="Times New Roman" w:hAnsi="Times New Roman"/>
          <w:b/>
          <w:sz w:val="24"/>
          <w:szCs w:val="24"/>
        </w:rPr>
        <w:t xml:space="preserve"> м. Краків </w:t>
      </w:r>
      <w:r w:rsidRPr="00205667">
        <w:rPr>
          <w:rFonts w:ascii="Times New Roman" w:hAnsi="Times New Roman"/>
          <w:b/>
          <w:bCs/>
          <w:sz w:val="24"/>
          <w:szCs w:val="24"/>
        </w:rPr>
        <w:t>(Польща)</w:t>
      </w:r>
      <w:r w:rsidRPr="00205667">
        <w:rPr>
          <w:rFonts w:ascii="Times New Roman" w:eastAsia="Times New Roman" w:hAnsi="Times New Roman"/>
          <w:b/>
          <w:sz w:val="24"/>
          <w:szCs w:val="24"/>
        </w:rPr>
        <w:t>– м. Київ</w:t>
      </w:r>
      <w:r>
        <w:rPr>
          <w:rFonts w:ascii="Times New Roman" w:eastAsia="Times New Roman" w:hAnsi="Times New Roman"/>
          <w:b/>
          <w:sz w:val="24"/>
          <w:szCs w:val="24"/>
        </w:rPr>
        <w:t xml:space="preserve"> </w:t>
      </w:r>
      <w:r w:rsidRPr="00205667">
        <w:rPr>
          <w:rFonts w:ascii="Times New Roman" w:hAnsi="Times New Roman"/>
          <w:b/>
          <w:bCs/>
          <w:sz w:val="24"/>
          <w:szCs w:val="24"/>
        </w:rPr>
        <w:t>(Україна)</w:t>
      </w:r>
    </w:p>
    <w:tbl>
      <w:tblPr>
        <w:tblStyle w:val="a6"/>
        <w:tblW w:w="9493" w:type="dxa"/>
        <w:tblLook w:val="04A0" w:firstRow="1" w:lastRow="0" w:firstColumn="1" w:lastColumn="0" w:noHBand="0" w:noVBand="1"/>
      </w:tblPr>
      <w:tblGrid>
        <w:gridCol w:w="3964"/>
        <w:gridCol w:w="3261"/>
        <w:gridCol w:w="2268"/>
      </w:tblGrid>
      <w:tr w:rsidR="00CA2E06" w14:paraId="3D83FF12" w14:textId="77777777" w:rsidTr="0059311F">
        <w:trPr>
          <w:trHeight w:val="262"/>
        </w:trPr>
        <w:tc>
          <w:tcPr>
            <w:tcW w:w="3964" w:type="dxa"/>
            <w:vAlign w:val="center"/>
          </w:tcPr>
          <w:p w14:paraId="0986A018" w14:textId="77777777" w:rsidR="00CA2E06" w:rsidRPr="0052147F" w:rsidRDefault="00CA2E06" w:rsidP="0059311F">
            <w:pPr>
              <w:jc w:val="center"/>
              <w:rPr>
                <w:rFonts w:ascii="Times New Roman" w:eastAsia="Times New Roman" w:hAnsi="Times New Roman"/>
                <w:sz w:val="24"/>
                <w:szCs w:val="24"/>
                <w:lang w:val="ru-RU"/>
              </w:rPr>
            </w:pPr>
            <w:r w:rsidRPr="005050C5">
              <w:rPr>
                <w:rFonts w:ascii="Times New Roman" w:eastAsia="Times New Roman" w:hAnsi="Times New Roman"/>
                <w:sz w:val="24"/>
                <w:szCs w:val="24"/>
              </w:rPr>
              <w:t xml:space="preserve">Дата та орієнтовний час відправлення </w:t>
            </w:r>
            <w:r>
              <w:rPr>
                <w:rFonts w:ascii="Times New Roman" w:eastAsia="Times New Roman" w:hAnsi="Times New Roman"/>
                <w:sz w:val="24"/>
                <w:szCs w:val="24"/>
              </w:rPr>
              <w:t>-</w:t>
            </w:r>
            <w:r w:rsidRPr="005050C5">
              <w:rPr>
                <w:rFonts w:ascii="Times New Roman" w:eastAsia="Times New Roman" w:hAnsi="Times New Roman"/>
                <w:sz w:val="24"/>
                <w:szCs w:val="24"/>
              </w:rPr>
              <w:t xml:space="preserve"> м. </w:t>
            </w:r>
            <w:r>
              <w:rPr>
                <w:rFonts w:ascii="Times New Roman" w:eastAsia="Times New Roman" w:hAnsi="Times New Roman"/>
                <w:sz w:val="24"/>
                <w:szCs w:val="24"/>
              </w:rPr>
              <w:t>Краків</w:t>
            </w:r>
          </w:p>
        </w:tc>
        <w:tc>
          <w:tcPr>
            <w:tcW w:w="3261" w:type="dxa"/>
            <w:vAlign w:val="center"/>
          </w:tcPr>
          <w:p w14:paraId="0CB86E4C"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5 грудня 2025 року, 17:00</w:t>
            </w:r>
          </w:p>
        </w:tc>
        <w:tc>
          <w:tcPr>
            <w:tcW w:w="2268" w:type="dxa"/>
          </w:tcPr>
          <w:p w14:paraId="1A6C0838" w14:textId="77777777" w:rsidR="00CA2E06" w:rsidRPr="00412343" w:rsidRDefault="00CA2E06" w:rsidP="0059311F">
            <w:pPr>
              <w:jc w:val="center"/>
              <w:rPr>
                <w:rFonts w:ascii="Times New Roman" w:eastAsia="Times New Roman" w:hAnsi="Times New Roman"/>
                <w:sz w:val="24"/>
                <w:szCs w:val="24"/>
              </w:rPr>
            </w:pPr>
            <w:r w:rsidRPr="00412343">
              <w:rPr>
                <w:rFonts w:ascii="Times New Roman" w:hAnsi="Times New Roman"/>
                <w:bCs/>
                <w:sz w:val="24"/>
                <w:szCs w:val="24"/>
              </w:rPr>
              <w:t>Відстань (орієнтовна), км</w:t>
            </w:r>
          </w:p>
        </w:tc>
      </w:tr>
      <w:tr w:rsidR="00CA2E06" w14:paraId="45FD3D74" w14:textId="77777777" w:rsidTr="0059311F">
        <w:trPr>
          <w:trHeight w:val="731"/>
        </w:trPr>
        <w:tc>
          <w:tcPr>
            <w:tcW w:w="3964" w:type="dxa"/>
            <w:vAlign w:val="center"/>
          </w:tcPr>
          <w:p w14:paraId="0BDD2E42"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 xml:space="preserve">Місце відправлення з </w:t>
            </w:r>
            <w:r>
              <w:rPr>
                <w:rFonts w:ascii="Times New Roman" w:eastAsia="Times New Roman" w:hAnsi="Times New Roman"/>
                <w:sz w:val="24"/>
                <w:szCs w:val="24"/>
              </w:rPr>
              <w:t xml:space="preserve">                           </w:t>
            </w:r>
            <w:r w:rsidRPr="005050C5">
              <w:rPr>
                <w:rFonts w:ascii="Times New Roman" w:eastAsia="Times New Roman" w:hAnsi="Times New Roman"/>
                <w:sz w:val="24"/>
                <w:szCs w:val="24"/>
              </w:rPr>
              <w:t xml:space="preserve">м. Краків </w:t>
            </w:r>
            <w:r>
              <w:rPr>
                <w:rFonts w:ascii="Times New Roman" w:eastAsia="Times New Roman" w:hAnsi="Times New Roman"/>
                <w:sz w:val="24"/>
                <w:szCs w:val="24"/>
              </w:rPr>
              <w:t>(Польща)</w:t>
            </w:r>
          </w:p>
        </w:tc>
        <w:tc>
          <w:tcPr>
            <w:tcW w:w="3261" w:type="dxa"/>
            <w:vAlign w:val="center"/>
          </w:tcPr>
          <w:p w14:paraId="3F444FDA"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Буде</w:t>
            </w:r>
            <w:r>
              <w:rPr>
                <w:rFonts w:ascii="Times New Roman" w:eastAsia="Times New Roman" w:hAnsi="Times New Roman"/>
                <w:sz w:val="24"/>
                <w:szCs w:val="24"/>
                <w:lang w:val="en-US"/>
              </w:rPr>
              <w:t xml:space="preserve"> </w:t>
            </w:r>
            <w:r w:rsidRPr="005050C5">
              <w:rPr>
                <w:rFonts w:ascii="Times New Roman" w:eastAsia="Times New Roman" w:hAnsi="Times New Roman"/>
                <w:sz w:val="24"/>
                <w:szCs w:val="24"/>
              </w:rPr>
              <w:t>додатково повідомлено Замовником</w:t>
            </w:r>
          </w:p>
        </w:tc>
        <w:tc>
          <w:tcPr>
            <w:tcW w:w="2268" w:type="dxa"/>
            <w:vMerge w:val="restart"/>
            <w:vAlign w:val="center"/>
          </w:tcPr>
          <w:p w14:paraId="3AB828AD" w14:textId="77777777" w:rsidR="00CA2E06" w:rsidRPr="005050C5" w:rsidRDefault="00CA2E06" w:rsidP="0059311F">
            <w:pPr>
              <w:tabs>
                <w:tab w:val="left" w:pos="3294"/>
              </w:tabs>
              <w:jc w:val="center"/>
              <w:rPr>
                <w:rFonts w:ascii="Times New Roman" w:eastAsia="Times New Roman" w:hAnsi="Times New Roman"/>
                <w:sz w:val="24"/>
                <w:szCs w:val="24"/>
              </w:rPr>
            </w:pPr>
            <w:r>
              <w:rPr>
                <w:rFonts w:ascii="Times New Roman" w:eastAsia="Times New Roman" w:hAnsi="Times New Roman"/>
                <w:sz w:val="24"/>
                <w:szCs w:val="24"/>
              </w:rPr>
              <w:t>900</w:t>
            </w:r>
          </w:p>
        </w:tc>
      </w:tr>
      <w:tr w:rsidR="00CA2E06" w14:paraId="6848DD84" w14:textId="77777777" w:rsidTr="0059311F">
        <w:trPr>
          <w:trHeight w:val="699"/>
        </w:trPr>
        <w:tc>
          <w:tcPr>
            <w:tcW w:w="3964" w:type="dxa"/>
            <w:vAlign w:val="center"/>
          </w:tcPr>
          <w:p w14:paraId="1F2B655B"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 xml:space="preserve">Місце прибуття </w:t>
            </w:r>
            <w:r>
              <w:rPr>
                <w:rFonts w:ascii="Times New Roman" w:eastAsia="Times New Roman" w:hAnsi="Times New Roman"/>
                <w:sz w:val="24"/>
                <w:szCs w:val="24"/>
              </w:rPr>
              <w:t>-</w:t>
            </w:r>
            <w:r w:rsidRPr="005050C5">
              <w:rPr>
                <w:rFonts w:ascii="Times New Roman" w:eastAsia="Times New Roman" w:hAnsi="Times New Roman"/>
                <w:sz w:val="24"/>
                <w:szCs w:val="24"/>
              </w:rPr>
              <w:t xml:space="preserve"> м.</w:t>
            </w:r>
            <w:r>
              <w:rPr>
                <w:rFonts w:ascii="Times New Roman" w:eastAsia="Times New Roman" w:hAnsi="Times New Roman"/>
                <w:sz w:val="24"/>
                <w:szCs w:val="24"/>
              </w:rPr>
              <w:t xml:space="preserve"> Київ (Україна)</w:t>
            </w:r>
          </w:p>
        </w:tc>
        <w:tc>
          <w:tcPr>
            <w:tcW w:w="3261" w:type="dxa"/>
            <w:vAlign w:val="center"/>
          </w:tcPr>
          <w:p w14:paraId="5EDC2235" w14:textId="77777777" w:rsidR="00CA2E06" w:rsidRDefault="00CA2E06" w:rsidP="0059311F">
            <w:pPr>
              <w:jc w:val="center"/>
              <w:rPr>
                <w:rFonts w:ascii="Times New Roman" w:eastAsia="Times New Roman" w:hAnsi="Times New Roman"/>
                <w:sz w:val="24"/>
                <w:szCs w:val="24"/>
              </w:rPr>
            </w:pPr>
            <w:r w:rsidRPr="005050C5">
              <w:rPr>
                <w:rFonts w:ascii="Times New Roman" w:eastAsia="Times New Roman" w:hAnsi="Times New Roman"/>
                <w:sz w:val="24"/>
                <w:szCs w:val="24"/>
              </w:rPr>
              <w:t>вул. Ярославська, 41.</w:t>
            </w:r>
          </w:p>
        </w:tc>
        <w:tc>
          <w:tcPr>
            <w:tcW w:w="2268" w:type="dxa"/>
            <w:vMerge/>
          </w:tcPr>
          <w:p w14:paraId="3E193667" w14:textId="77777777" w:rsidR="00CA2E06" w:rsidRPr="005050C5" w:rsidRDefault="00CA2E06" w:rsidP="0059311F">
            <w:pPr>
              <w:jc w:val="both"/>
              <w:rPr>
                <w:rFonts w:ascii="Times New Roman" w:eastAsia="Times New Roman" w:hAnsi="Times New Roman"/>
                <w:sz w:val="24"/>
                <w:szCs w:val="24"/>
              </w:rPr>
            </w:pPr>
          </w:p>
        </w:tc>
      </w:tr>
    </w:tbl>
    <w:p w14:paraId="4E66F176" w14:textId="77777777" w:rsidR="00CA2E06" w:rsidRDefault="00CA2E06" w:rsidP="00CA2E06">
      <w:pPr>
        <w:spacing w:after="0" w:line="240" w:lineRule="auto"/>
        <w:ind w:right="142"/>
        <w:jc w:val="both"/>
        <w:rPr>
          <w:rFonts w:ascii="Times New Roman" w:hAnsi="Times New Roman"/>
          <w:bCs/>
          <w:iCs/>
          <w:sz w:val="24"/>
          <w:szCs w:val="24"/>
        </w:rPr>
      </w:pPr>
      <w:bookmarkStart w:id="3" w:name="_GoBack"/>
    </w:p>
    <w:p w14:paraId="5E4A13E8" w14:textId="77777777" w:rsidR="00CA2E06" w:rsidRPr="00A2481A" w:rsidRDefault="00CA2E06" w:rsidP="00CA2E06">
      <w:pPr>
        <w:spacing w:after="0" w:line="240" w:lineRule="auto"/>
        <w:ind w:right="142" w:firstLine="709"/>
        <w:jc w:val="both"/>
        <w:rPr>
          <w:rFonts w:ascii="Times New Roman" w:hAnsi="Times New Roman"/>
          <w:bCs/>
          <w:iCs/>
          <w:sz w:val="24"/>
          <w:szCs w:val="24"/>
        </w:rPr>
      </w:pPr>
      <w:r w:rsidRPr="00A2481A">
        <w:rPr>
          <w:rFonts w:ascii="Times New Roman" w:hAnsi="Times New Roman"/>
          <w:bCs/>
          <w:iCs/>
          <w:sz w:val="24"/>
          <w:szCs w:val="24"/>
        </w:rPr>
        <w:t>Графік виїзду може змінюватися, час приїзду та час від’їзду буде додатково скоригований відповідно до потреби, про що Виконавцю буде повідомлено за 5</w:t>
      </w:r>
      <w:r>
        <w:rPr>
          <w:rFonts w:ascii="Times New Roman" w:hAnsi="Times New Roman"/>
          <w:bCs/>
          <w:iCs/>
          <w:sz w:val="24"/>
          <w:szCs w:val="24"/>
        </w:rPr>
        <w:t xml:space="preserve"> робочих </w:t>
      </w:r>
      <w:r w:rsidRPr="00A2481A">
        <w:rPr>
          <w:rFonts w:ascii="Times New Roman" w:hAnsi="Times New Roman"/>
          <w:bCs/>
          <w:iCs/>
          <w:sz w:val="24"/>
          <w:szCs w:val="24"/>
        </w:rPr>
        <w:t xml:space="preserve"> днів до дня надання Послуги.</w:t>
      </w:r>
    </w:p>
    <w:p w14:paraId="5AEA9587" w14:textId="77777777" w:rsidR="00CA2E06" w:rsidRPr="00A2481A" w:rsidRDefault="00CA2E06" w:rsidP="00CA2E06">
      <w:pPr>
        <w:spacing w:after="0" w:line="240" w:lineRule="auto"/>
        <w:ind w:right="142" w:firstLine="709"/>
        <w:jc w:val="both"/>
        <w:rPr>
          <w:rFonts w:ascii="Times New Roman" w:hAnsi="Times New Roman"/>
          <w:bCs/>
          <w:iCs/>
          <w:sz w:val="24"/>
          <w:szCs w:val="24"/>
        </w:rPr>
      </w:pPr>
      <w:r w:rsidRPr="00A2481A">
        <w:rPr>
          <w:rFonts w:ascii="Times New Roman" w:hAnsi="Times New Roman"/>
          <w:bCs/>
          <w:iCs/>
          <w:sz w:val="24"/>
          <w:szCs w:val="24"/>
        </w:rPr>
        <w:t xml:space="preserve">Адресу місця відправлення (посадки пасажирів)  буде повідомлено Виконавцю за 5 </w:t>
      </w:r>
      <w:r>
        <w:rPr>
          <w:rFonts w:ascii="Times New Roman" w:hAnsi="Times New Roman"/>
          <w:bCs/>
          <w:iCs/>
          <w:sz w:val="24"/>
          <w:szCs w:val="24"/>
        </w:rPr>
        <w:t xml:space="preserve">робочих </w:t>
      </w:r>
      <w:r w:rsidRPr="00A2481A">
        <w:rPr>
          <w:rFonts w:ascii="Times New Roman" w:hAnsi="Times New Roman"/>
          <w:bCs/>
          <w:iCs/>
          <w:sz w:val="24"/>
          <w:szCs w:val="24"/>
        </w:rPr>
        <w:t>днів до дня надання Послуги.</w:t>
      </w:r>
    </w:p>
    <w:p w14:paraId="74774B9C" w14:textId="77777777" w:rsidR="00CA2E06" w:rsidRDefault="00CA2E06" w:rsidP="00CA2E06">
      <w:pPr>
        <w:spacing w:after="0" w:line="240" w:lineRule="auto"/>
        <w:ind w:right="142" w:firstLine="709"/>
        <w:jc w:val="both"/>
        <w:rPr>
          <w:rFonts w:ascii="Times New Roman" w:hAnsi="Times New Roman"/>
          <w:bCs/>
          <w:iCs/>
          <w:sz w:val="24"/>
          <w:szCs w:val="24"/>
        </w:rPr>
      </w:pPr>
      <w:r w:rsidRPr="00A2481A">
        <w:rPr>
          <w:rFonts w:ascii="Times New Roman" w:hAnsi="Times New Roman"/>
          <w:bCs/>
          <w:iCs/>
          <w:sz w:val="24"/>
          <w:szCs w:val="24"/>
        </w:rPr>
        <w:t>Адресу місця прибуття (висадки пасажирів) буде повідомлено Виконавцю за 5</w:t>
      </w:r>
      <w:r>
        <w:rPr>
          <w:rFonts w:ascii="Times New Roman" w:hAnsi="Times New Roman"/>
          <w:bCs/>
          <w:iCs/>
          <w:sz w:val="24"/>
          <w:szCs w:val="24"/>
        </w:rPr>
        <w:t xml:space="preserve"> робочих</w:t>
      </w:r>
      <w:r w:rsidRPr="00A2481A">
        <w:rPr>
          <w:rFonts w:ascii="Times New Roman" w:hAnsi="Times New Roman"/>
          <w:bCs/>
          <w:iCs/>
          <w:sz w:val="24"/>
          <w:szCs w:val="24"/>
        </w:rPr>
        <w:t xml:space="preserve"> днів до дня надання Послуги.</w:t>
      </w:r>
    </w:p>
    <w:bookmarkEnd w:id="3"/>
    <w:p w14:paraId="1F9C8B45" w14:textId="77777777" w:rsidR="00CA2E06" w:rsidRPr="00053425" w:rsidRDefault="00CA2E06" w:rsidP="00CA2E06">
      <w:pPr>
        <w:spacing w:after="0" w:line="240" w:lineRule="auto"/>
        <w:ind w:right="142" w:firstLine="709"/>
        <w:jc w:val="both"/>
        <w:rPr>
          <w:rFonts w:ascii="Times New Roman" w:hAnsi="Times New Roman"/>
          <w:bCs/>
          <w:iCs/>
          <w:sz w:val="24"/>
          <w:szCs w:val="24"/>
        </w:rPr>
      </w:pPr>
    </w:p>
    <w:p w14:paraId="5397A99C" w14:textId="77777777" w:rsidR="00CA2E06" w:rsidRDefault="00CA2E06" w:rsidP="00CA2E06">
      <w:pPr>
        <w:spacing w:after="0" w:line="240" w:lineRule="auto"/>
        <w:ind w:left="-142" w:firstLine="862"/>
        <w:rPr>
          <w:rFonts w:ascii="Times New Roman" w:hAnsi="Times New Roman"/>
          <w:b/>
          <w:bCs/>
          <w:color w:val="1B1C1D"/>
          <w:sz w:val="24"/>
          <w:szCs w:val="24"/>
          <w:bdr w:val="none" w:sz="0" w:space="0" w:color="auto" w:frame="1"/>
        </w:rPr>
      </w:pPr>
      <w:r w:rsidRPr="00053425">
        <w:rPr>
          <w:rFonts w:ascii="Times New Roman" w:hAnsi="Times New Roman"/>
          <w:b/>
          <w:bCs/>
          <w:color w:val="1B1C1D"/>
          <w:sz w:val="24"/>
          <w:szCs w:val="24"/>
          <w:bdr w:val="none" w:sz="0" w:space="0" w:color="auto" w:frame="1"/>
          <w:lang w:val="en-US"/>
        </w:rPr>
        <w:t>IV</w:t>
      </w:r>
      <w:r w:rsidRPr="00053425">
        <w:rPr>
          <w:rFonts w:ascii="Times New Roman" w:hAnsi="Times New Roman"/>
          <w:b/>
          <w:bCs/>
          <w:color w:val="1B1C1D"/>
          <w:sz w:val="24"/>
          <w:szCs w:val="24"/>
          <w:bdr w:val="none" w:sz="0" w:space="0" w:color="auto" w:frame="1"/>
          <w:lang w:val="ru-RU"/>
        </w:rPr>
        <w:t xml:space="preserve">. </w:t>
      </w:r>
      <w:r w:rsidRPr="00053425">
        <w:rPr>
          <w:rFonts w:ascii="Times New Roman" w:hAnsi="Times New Roman"/>
          <w:b/>
          <w:bCs/>
          <w:color w:val="1B1C1D"/>
          <w:sz w:val="24"/>
          <w:szCs w:val="24"/>
          <w:bdr w:val="none" w:sz="0" w:space="0" w:color="auto" w:frame="1"/>
        </w:rPr>
        <w:t>Вимоги до організації харчування під час перевезення.</w:t>
      </w:r>
    </w:p>
    <w:p w14:paraId="7C52B3D0" w14:textId="77777777" w:rsidR="00CA2E06" w:rsidRPr="00FB7C5F" w:rsidRDefault="00CA2E06" w:rsidP="00CA2E06">
      <w:pPr>
        <w:spacing w:after="0" w:line="240" w:lineRule="auto"/>
        <w:ind w:left="-142" w:firstLine="862"/>
        <w:rPr>
          <w:rFonts w:ascii="Times New Roman" w:eastAsiaTheme="minorHAnsi" w:hAnsi="Times New Roman" w:cstheme="minorBidi"/>
          <w:b/>
          <w:bCs/>
          <w:color w:val="1B1C1D"/>
          <w:sz w:val="24"/>
          <w:szCs w:val="24"/>
          <w:bdr w:val="none" w:sz="0" w:space="0" w:color="auto" w:frame="1"/>
          <w:lang w:eastAsia="en-US"/>
        </w:rPr>
      </w:pPr>
    </w:p>
    <w:p w14:paraId="0BC93338" w14:textId="77777777" w:rsidR="00CA2E06" w:rsidRDefault="00CA2E06" w:rsidP="00CA2E06">
      <w:pPr>
        <w:spacing w:after="0"/>
        <w:ind w:firstLine="426"/>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Перевізник зобов’язаний забезпечити учасників поїздки харчуванням та питною водою під час трансферу в обидва напрямки. Надання харчування здійснюється під час зупинки на маршруті, яка узгоджується із Замовником безпосередньо в процесі перевезення. </w:t>
      </w:r>
    </w:p>
    <w:p w14:paraId="40BE9A2D" w14:textId="77777777" w:rsidR="00CA2E06" w:rsidRDefault="00CA2E06" w:rsidP="00CA2E06">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Меню харчування повинно передбачати індивідуальний вибір для кожного пасажира та включати: </w:t>
      </w:r>
    </w:p>
    <w:p w14:paraId="6B2D77FA" w14:textId="77777777" w:rsidR="00CA2E06" w:rsidRDefault="00CA2E06" w:rsidP="00CA2E06">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  Гарячі напої: кава або чай - 2 порції на одного пасажира в один напрямок; </w:t>
      </w:r>
    </w:p>
    <w:p w14:paraId="4A60A489" w14:textId="77777777" w:rsidR="00CA2E06" w:rsidRDefault="00CA2E06" w:rsidP="00CA2E06">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  Основна страва (на вибір): салат, суп, хот-дог, сендвіч, бургер або повноцінна страва з м’яса, птиці чи риби з гарніром - 2 порції на одного пасажира в один напрямок. </w:t>
      </w:r>
    </w:p>
    <w:p w14:paraId="7894F934" w14:textId="77777777" w:rsidR="00CA2E06" w:rsidRDefault="00CA2E06" w:rsidP="00CA2E06">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  Десерт (на вибір): тістечко, капкейк, мафін, круасан, штрудель або інший десерт 2 порції на одного пасажира в один напрямок. </w:t>
      </w:r>
    </w:p>
    <w:p w14:paraId="06292D24" w14:textId="77777777" w:rsidR="00CA2E06" w:rsidRPr="005050C5" w:rsidRDefault="00CA2E06" w:rsidP="00CA2E06">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Питна вода: негазована - 2 пляшки по 0,5 л на одного пасажира в один напрямок.</w:t>
      </w:r>
    </w:p>
    <w:p w14:paraId="74B56B42" w14:textId="77777777" w:rsidR="00CA2E06" w:rsidRPr="00C36134" w:rsidRDefault="00CA2E06" w:rsidP="00CA2E06">
      <w:pPr>
        <w:spacing w:after="0" w:line="240" w:lineRule="auto"/>
        <w:jc w:val="both"/>
        <w:rPr>
          <w:rFonts w:ascii="Times New Roman" w:eastAsia="Times New Roman" w:hAnsi="Times New Roman" w:cs="Times New Roman"/>
          <w:color w:val="1B1C1D"/>
          <w:sz w:val="24"/>
          <w:szCs w:val="24"/>
        </w:rPr>
      </w:pPr>
    </w:p>
    <w:p w14:paraId="6EE0B11E" w14:textId="77777777" w:rsidR="00CA2E06" w:rsidRDefault="00CA2E06" w:rsidP="00CA2E06">
      <w:pPr>
        <w:spacing w:after="0" w:line="240" w:lineRule="auto"/>
        <w:ind w:firstLine="709"/>
        <w:jc w:val="both"/>
        <w:rPr>
          <w:rFonts w:ascii="Times New Roman" w:hAnsi="Times New Roman"/>
          <w:b/>
          <w:bCs/>
          <w:sz w:val="24"/>
          <w:szCs w:val="24"/>
        </w:rPr>
      </w:pPr>
      <w:r w:rsidRPr="00C36134">
        <w:rPr>
          <w:rFonts w:ascii="Times New Roman" w:hAnsi="Times New Roman"/>
          <w:b/>
          <w:bCs/>
          <w:sz w:val="24"/>
          <w:szCs w:val="24"/>
          <w:lang w:val="en-US"/>
        </w:rPr>
        <w:t>V</w:t>
      </w:r>
      <w:r w:rsidRPr="00C36134">
        <w:rPr>
          <w:rFonts w:ascii="Times New Roman" w:hAnsi="Times New Roman"/>
          <w:b/>
          <w:bCs/>
          <w:sz w:val="24"/>
          <w:szCs w:val="24"/>
          <w:lang w:val="ru-RU"/>
        </w:rPr>
        <w:t>.</w:t>
      </w:r>
      <w:r w:rsidRPr="00C36134">
        <w:rPr>
          <w:rFonts w:ascii="Times New Roman" w:hAnsi="Times New Roman"/>
          <w:b/>
          <w:bCs/>
          <w:sz w:val="24"/>
          <w:szCs w:val="24"/>
        </w:rPr>
        <w:t xml:space="preserve"> Інші вимоги.</w:t>
      </w:r>
    </w:p>
    <w:p w14:paraId="3CF7CCB3" w14:textId="77777777" w:rsidR="00CA2E06" w:rsidRDefault="00CA2E06" w:rsidP="00CA2E06">
      <w:pPr>
        <w:spacing w:after="0" w:line="240" w:lineRule="auto"/>
        <w:ind w:firstLine="709"/>
        <w:jc w:val="both"/>
        <w:rPr>
          <w:rFonts w:ascii="Times New Roman" w:hAnsi="Times New Roman"/>
          <w:b/>
          <w:bCs/>
          <w:sz w:val="24"/>
          <w:szCs w:val="24"/>
        </w:rPr>
      </w:pPr>
    </w:p>
    <w:p w14:paraId="0974D229" w14:textId="77777777" w:rsidR="00CA2E06" w:rsidRPr="00C4023C" w:rsidRDefault="00CA2E06" w:rsidP="008A4083">
      <w:pPr>
        <w:spacing w:after="0" w:line="240" w:lineRule="auto"/>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Під час надання Послуги Виконавець забезпечує:</w:t>
      </w:r>
    </w:p>
    <w:p w14:paraId="61AF2E48"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- 2 (двома) водіями на кожен маршрут поїздки;</w:t>
      </w:r>
    </w:p>
    <w:p w14:paraId="188F73A0"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перевезення пасажирів водіями, резидентами України, які мають досвід роботи на внутрішніх перевезеннях на договірних умовах не менше ніж три роки, віком від 21 року, які склали обов'язковий письмовий екзамен на професійну придатність;</w:t>
      </w:r>
    </w:p>
    <w:p w14:paraId="52537114"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lastRenderedPageBreak/>
        <w:t>- технічно справним транспортним засобом;</w:t>
      </w:r>
    </w:p>
    <w:p w14:paraId="6625EFB2"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контроль технічного стану транспортного засобу при виїзді, технічний стан транспортного засобу, який буде використовуватись при виконанні міжнародних перевезень,</w:t>
      </w:r>
    </w:p>
    <w:p w14:paraId="58695AED"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має відповідати вимогам законодавства України та іноземної держави, дозвіл на проїзд територією якої одержав власник транспортного засобу;</w:t>
      </w:r>
    </w:p>
    <w:p w14:paraId="5CD21914"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належний санітарний стан автобуса;</w:t>
      </w:r>
    </w:p>
    <w:p w14:paraId="0318EC16"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на транспортний засіб мають бути документи, що підтверджують його відповідність вимогам щодо безпеки руху та екологічної безпеки країн, на територію яких передбачено в'їзд, ліцензія на перевезення пасажирів, а також національні реєстраційні документи, документи стосовно страхування, номерні та розпізнавальні знаки;</w:t>
      </w:r>
    </w:p>
    <w:p w14:paraId="6E25B6F8"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перевізником має забезпечуватись належний режим праці чи відпочинку водіїв транспортних засобів;</w:t>
      </w:r>
    </w:p>
    <w:p w14:paraId="37E94407"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страхування: наявність у Перевізника всіх необхідних видів страхування, пов'язаних із здійсненням міжнародних пасажирських перевезень (страхування відповідальності перевізника, страхування пасажирів від нещасних випадків);</w:t>
      </w:r>
    </w:p>
    <w:p w14:paraId="0AE39BBC"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залучення до перевезення автобусу, на який оформлено Договір страхування (У перевізника обов’язково має бути укладений договір страхування відповідальності за шкоду, заподіяну життю та здоров’ю пасажирів під час користування автомобільним транспортом, та за шкоду, заподіяну вантажу, багажу при перевезенні, за класом страхування 10, визначеним статтею 4 Закону України "Про страхування") у відповідності до вимог чинного законодавства;</w:t>
      </w:r>
    </w:p>
    <w:p w14:paraId="58DA30F2"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інструктування водіїв з питань охорони праці, Правил дорожнього руху та Правил перевезення пасажирів, у частинах, які пов’язані з перевезенням організованих груп людей;</w:t>
      </w:r>
    </w:p>
    <w:p w14:paraId="45948FDA"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заміну автобуса на аналогічний, у разі виникнення його технічної несправності;</w:t>
      </w:r>
    </w:p>
    <w:p w14:paraId="6F5F7329"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регулярне проведення технічного огляду автобуса, в установленому порядку, який задіяний до перевезень власними силами або за Договорами про технічне обслуговування рухомого складу;</w:t>
      </w:r>
    </w:p>
    <w:p w14:paraId="3BD1EB59"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дотримання правил безпеки: Виконавець несе повну відповідальність за безпеку пасажирів під час перевезення, дотримання правил дорожнього руху та норм перевезення пасажирів;</w:t>
      </w:r>
    </w:p>
    <w:p w14:paraId="7F3E8E1E"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конфіденційність: Виконавець зобов'язується не розголошувати інформацію про пасажирів та деталі поїздки третім особам;</w:t>
      </w:r>
    </w:p>
    <w:p w14:paraId="1DDF1E78"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комунікація: забезпечення оперативного зв'язку з представником Замовника та водіями протягом усього часу надання послуги;</w:t>
      </w:r>
    </w:p>
    <w:p w14:paraId="13A0A7F4"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відсутність штрафів на водія/транспортний засіб та приписів органів державного контролю.</w:t>
      </w:r>
    </w:p>
    <w:p w14:paraId="155804A0"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Виконавець несе повну відповідальність, передбачену чинним законодавством, за безпеку учасників.</w:t>
      </w:r>
    </w:p>
    <w:p w14:paraId="6CB61E74"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Витрати на паливно-мастильні матеріали, заміну гуми, миття автотранспорту і чищення салону, інше поточне обслуговування та ремонт автотранспорту здійснюється за рахунок Виконавця.</w:t>
      </w:r>
    </w:p>
    <w:p w14:paraId="21BB280D"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У разі настання несприятливих погодних і дорожніх умов, виходу з ладу автобуса, виникнення загрози безпеці руху, а також погіршення стану здоров’я водія, необхідно припинити рух з повідомленням про це перевізника, який повинен вжити заходів для перевезення учасників до кінцевого пункту маршруту, заміни автобуса, водія. Виконавець не має права відхилятись від зазначеного маршруту руху, крім випадків, коли зміна маршруту обумовлена об’єктивними причинами (тимчасова заборона руху на окремих ділянках з причин загрози безпеці, проведення ремонтних робіт тощо).</w:t>
      </w:r>
    </w:p>
    <w:p w14:paraId="23FC4162" w14:textId="77777777" w:rsidR="00CA2E06" w:rsidRPr="00C4023C" w:rsidRDefault="00CA2E06" w:rsidP="008A4083">
      <w:pPr>
        <w:spacing w:after="0" w:line="240" w:lineRule="auto"/>
        <w:ind w:firstLine="709"/>
        <w:jc w:val="both"/>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Виконавець визначає ціни на послуги, які він пропонує надати з урахуванням усіх своїх витрат, податків і зборів, що сплачуються або мають бути сплачені. Не врахована Виконавцем вартість окремих послуг не сплачується Замовником окремо, а витрати на їх виконання вважаються врахованими.</w:t>
      </w:r>
    </w:p>
    <w:p w14:paraId="0000001F" w14:textId="77777777" w:rsidR="00E53792" w:rsidRDefault="00E53792">
      <w:pPr>
        <w:spacing w:after="0" w:line="240" w:lineRule="auto"/>
        <w:jc w:val="center"/>
        <w:rPr>
          <w:rFonts w:ascii="Times New Roman" w:eastAsia="Times New Roman" w:hAnsi="Times New Roman" w:cs="Times New Roman"/>
          <w:color w:val="000000"/>
          <w:sz w:val="24"/>
          <w:szCs w:val="24"/>
          <w:highlight w:val="white"/>
        </w:rPr>
      </w:pPr>
    </w:p>
    <w:sectPr w:rsidR="00E5379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879EE"/>
    <w:multiLevelType w:val="hybridMultilevel"/>
    <w:tmpl w:val="7BBC7C5E"/>
    <w:lvl w:ilvl="0" w:tplc="1476710C">
      <w:start w:val="5"/>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92"/>
    <w:rsid w:val="001E5B73"/>
    <w:rsid w:val="003976BE"/>
    <w:rsid w:val="004A7AC7"/>
    <w:rsid w:val="00606264"/>
    <w:rsid w:val="007B4447"/>
    <w:rsid w:val="00884F98"/>
    <w:rsid w:val="008A4083"/>
    <w:rsid w:val="009648F8"/>
    <w:rsid w:val="00BB762B"/>
    <w:rsid w:val="00CA2E06"/>
    <w:rsid w:val="00DA6A84"/>
    <w:rsid w:val="00E537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5">
    <w:name w:val="Emphasis"/>
    <w:uiPriority w:val="20"/>
    <w:qFormat/>
    <w:rsid w:val="002B72AC"/>
    <w:rPr>
      <w:i/>
      <w:iCs/>
    </w:rPr>
  </w:style>
  <w:style w:type="table" w:styleId="a6">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semiHidden/>
    <w:unhideWhenUsed/>
    <w:rsid w:val="0024553B"/>
    <w:pPr>
      <w:spacing w:after="0" w:line="240" w:lineRule="auto"/>
    </w:pPr>
    <w:rPr>
      <w:sz w:val="20"/>
      <w:szCs w:val="20"/>
    </w:rPr>
  </w:style>
  <w:style w:type="character" w:customStyle="1" w:styleId="a8">
    <w:name w:val="Текст сноски Знак"/>
    <w:basedOn w:val="a0"/>
    <w:link w:val="a7"/>
    <w:semiHidden/>
    <w:rsid w:val="0024553B"/>
    <w:rPr>
      <w:rFonts w:ascii="Calibri" w:eastAsia="Calibri" w:hAnsi="Calibri" w:cs="Calibri"/>
      <w:sz w:val="20"/>
      <w:szCs w:val="20"/>
      <w:lang w:val="uk-UA" w:eastAsia="uk-UA"/>
    </w:rPr>
  </w:style>
  <w:style w:type="character" w:styleId="a9">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a4">
    <w:name w:val="Заголовок Знак"/>
    <w:basedOn w:val="a0"/>
    <w:link w:val="a3"/>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pPr>
      <w:keepNext/>
      <w:keepLines/>
      <w:spacing w:before="360" w:after="80"/>
    </w:pPr>
    <w:rPr>
      <w:rFonts w:ascii="Georgia" w:eastAsia="Georgia" w:hAnsi="Georgia" w:cs="Georgia"/>
      <w:i/>
      <w:color w:val="666666"/>
      <w:sz w:val="48"/>
      <w:szCs w:val="48"/>
    </w:rPr>
  </w:style>
  <w:style w:type="character" w:customStyle="1" w:styleId="ab">
    <w:name w:val="По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nhideWhenUsed/>
    <w:rsid w:val="00A71EB1"/>
    <w:pPr>
      <w:tabs>
        <w:tab w:val="center" w:pos="4819"/>
        <w:tab w:val="right" w:pos="9639"/>
      </w:tabs>
      <w:spacing w:after="0" w:line="240" w:lineRule="auto"/>
    </w:pPr>
  </w:style>
  <w:style w:type="character" w:customStyle="1" w:styleId="ad">
    <w:name w:val="Верхний колонтитул Знак"/>
    <w:basedOn w:val="a0"/>
    <w:link w:val="ac"/>
    <w:rsid w:val="00A71EB1"/>
    <w:rPr>
      <w:rFonts w:ascii="Calibri" w:eastAsia="Calibri" w:hAnsi="Calibri" w:cs="Calibri"/>
      <w:lang w:val="uk-UA" w:eastAsia="uk-UA"/>
    </w:rPr>
  </w:style>
  <w:style w:type="paragraph" w:styleId="ae">
    <w:name w:val="footer"/>
    <w:basedOn w:val="a"/>
    <w:link w:val="af"/>
    <w:unhideWhenUsed/>
    <w:rsid w:val="00A71EB1"/>
    <w:pPr>
      <w:tabs>
        <w:tab w:val="center" w:pos="4819"/>
        <w:tab w:val="right" w:pos="9639"/>
      </w:tabs>
      <w:spacing w:after="0" w:line="240" w:lineRule="auto"/>
    </w:pPr>
  </w:style>
  <w:style w:type="character" w:customStyle="1" w:styleId="af">
    <w:name w:val="Нижний колонтитул Знак"/>
    <w:basedOn w:val="a0"/>
    <w:link w:val="ae"/>
    <w:rsid w:val="00A71EB1"/>
    <w:rPr>
      <w:rFonts w:ascii="Calibri" w:eastAsia="Calibri" w:hAnsi="Calibri" w:cs="Calibri"/>
      <w:lang w:val="uk-UA" w:eastAsia="uk-UA"/>
    </w:rPr>
  </w:style>
  <w:style w:type="paragraph" w:styleId="af0">
    <w:name w:val="No Spacing"/>
    <w:link w:val="af1"/>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ы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3">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ой текст с от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6"/>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nhideWhenUsed/>
    <w:qFormat/>
    <w:rsid w:val="00A71EB1"/>
    <w:pPr>
      <w:spacing w:after="0" w:line="240" w:lineRule="auto"/>
    </w:pPr>
    <w:rPr>
      <w:rFonts w:ascii="Segoe UI" w:hAnsi="Segoe UI" w:cs="Segoe UI"/>
      <w:sz w:val="18"/>
      <w:szCs w:val="18"/>
    </w:rPr>
  </w:style>
  <w:style w:type="character" w:customStyle="1" w:styleId="af6">
    <w:name w:val="Текст выноски Знак"/>
    <w:basedOn w:val="a0"/>
    <w:link w:val="af5"/>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nhideWhenUsed/>
    <w:qFormat/>
    <w:rsid w:val="00A71EB1"/>
    <w:pPr>
      <w:spacing w:after="120"/>
    </w:pPr>
  </w:style>
  <w:style w:type="character" w:customStyle="1" w:styleId="af8">
    <w:name w:val="Основной текст Знак"/>
    <w:basedOn w:val="a0"/>
    <w:link w:val="af7"/>
    <w:rsid w:val="00A71EB1"/>
    <w:rPr>
      <w:rFonts w:ascii="Calibri" w:eastAsia="Calibri" w:hAnsi="Calibri" w:cs="Calibri"/>
      <w:lang w:val="uk-UA" w:eastAsia="uk-UA"/>
    </w:rPr>
  </w:style>
  <w:style w:type="character" w:customStyle="1" w:styleId="af1">
    <w:name w:val="Без интервала Знак"/>
    <w:link w:val="af0"/>
    <w:locked/>
    <w:rsid w:val="00A71EB1"/>
    <w:rPr>
      <w:rFonts w:ascii="Calibri" w:eastAsia="Calibri" w:hAnsi="Calibri" w:cs="Times New Roman"/>
      <w:szCs w:val="20"/>
      <w:lang w:eastAsia="ru-RU"/>
    </w:rPr>
  </w:style>
  <w:style w:type="paragraph" w:customStyle="1" w:styleId="18">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nhideWhenUsed/>
    <w:rsid w:val="00A71EB1"/>
    <w:rPr>
      <w:sz w:val="16"/>
      <w:szCs w:val="16"/>
    </w:rPr>
  </w:style>
  <w:style w:type="paragraph" w:styleId="afa">
    <w:name w:val="annotation text"/>
    <w:basedOn w:val="a"/>
    <w:link w:val="afb"/>
    <w:unhideWhenUsed/>
    <w:rsid w:val="00A71EB1"/>
    <w:pPr>
      <w:spacing w:line="240" w:lineRule="auto"/>
    </w:pPr>
    <w:rPr>
      <w:sz w:val="20"/>
      <w:szCs w:val="20"/>
    </w:rPr>
  </w:style>
  <w:style w:type="character" w:customStyle="1" w:styleId="afb">
    <w:name w:val="Текст примечания Знак"/>
    <w:basedOn w:val="a0"/>
    <w:link w:val="afa"/>
    <w:rsid w:val="00A71EB1"/>
    <w:rPr>
      <w:rFonts w:ascii="Calibri" w:eastAsia="Calibri" w:hAnsi="Calibri" w:cs="Calibri"/>
      <w:sz w:val="20"/>
      <w:szCs w:val="20"/>
      <w:lang w:val="uk-UA" w:eastAsia="uk-UA"/>
    </w:rPr>
  </w:style>
  <w:style w:type="paragraph" w:styleId="afc">
    <w:name w:val="annotation subject"/>
    <w:basedOn w:val="afa"/>
    <w:next w:val="afa"/>
    <w:link w:val="afd"/>
    <w:unhideWhenUsed/>
    <w:qFormat/>
    <w:rsid w:val="00A71EB1"/>
    <w:rPr>
      <w:b/>
      <w:bCs/>
    </w:rPr>
  </w:style>
  <w:style w:type="character" w:customStyle="1" w:styleId="afd">
    <w:name w:val="Тема примечания Знак"/>
    <w:basedOn w:val="afb"/>
    <w:link w:val="afc"/>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style>
  <w:style w:type="table" w:customStyle="1" w:styleId="111">
    <w:name w:val="Сетка таблицы11"/>
    <w:basedOn w:val="a1"/>
    <w:next w:val="a6"/>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6"/>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6"/>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
    <w:name w:val="Hyperlink"/>
    <w:basedOn w:val="a0"/>
    <w:unhideWhenUsed/>
    <w:qFormat/>
    <w:rsid w:val="00A71EB1"/>
    <w:rPr>
      <w:color w:val="0563C1" w:themeColor="hyperlink"/>
      <w:u w:val="single"/>
    </w:rPr>
  </w:style>
  <w:style w:type="paragraph" w:styleId="22">
    <w:name w:val="Body Text 2"/>
    <w:basedOn w:val="a"/>
    <w:link w:val="210"/>
    <w:uiPriority w:val="99"/>
    <w:unhideWhenUsed/>
    <w:rsid w:val="00A71EB1"/>
    <w:pPr>
      <w:spacing w:after="120" w:line="480" w:lineRule="auto"/>
    </w:pPr>
  </w:style>
  <w:style w:type="character" w:customStyle="1" w:styleId="210">
    <w:name w:val="Основной текст 2 Знак1"/>
    <w:basedOn w:val="a0"/>
    <w:link w:val="22"/>
    <w:uiPriority w:val="99"/>
    <w:semiHidden/>
    <w:rsid w:val="00A71EB1"/>
    <w:rPr>
      <w:lang w:val="uk-UA"/>
    </w:rPr>
  </w:style>
  <w:style w:type="character" w:styleId="aff0">
    <w:name w:val="FollowedHyperlink"/>
    <w:basedOn w:val="a0"/>
    <w:unhideWhenUsed/>
    <w:qFormat/>
    <w:rsid w:val="00A71EB1"/>
    <w:rPr>
      <w:color w:val="954F72" w:themeColor="followedHyperlink"/>
      <w:u w:val="single"/>
    </w:rPr>
  </w:style>
  <w:style w:type="table" w:customStyle="1" w:styleId="1c">
    <w:name w:val="Сітка таблиці1"/>
    <w:basedOn w:val="a1"/>
    <w:next w:val="a6"/>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6"/>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6"/>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1">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6"/>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6"/>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6"/>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2">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6"/>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Неразрешенное упоминание2"/>
    <w:basedOn w:val="a0"/>
    <w:uiPriority w:val="99"/>
    <w:semiHidden/>
    <w:unhideWhenUsed/>
    <w:rsid w:val="009D588D"/>
    <w:rPr>
      <w:color w:val="605E5C"/>
      <w:shd w:val="clear" w:color="auto" w:fill="E1DFDD"/>
    </w:rPr>
  </w:style>
  <w:style w:type="paragraph" w:styleId="aff1">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2"/>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d"/>
    <w:autoRedefine/>
    <w:uiPriority w:val="39"/>
    <w:unhideWhenUsed/>
    <w:rsid w:val="009D588D"/>
    <w:pPr>
      <w:spacing w:before="120" w:after="120" w:line="240" w:lineRule="auto"/>
    </w:pPr>
    <w:rPr>
      <w:bCs/>
      <w:caps/>
      <w:sz w:val="24"/>
      <w:szCs w:val="20"/>
      <w:lang w:val="ru-RU"/>
    </w:rPr>
  </w:style>
  <w:style w:type="paragraph" w:customStyle="1" w:styleId="213">
    <w:name w:val="Оглавление 21"/>
    <w:basedOn w:val="a"/>
    <w:next w:val="2a"/>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e">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f3">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
    <w:name w:val="Незакрита згадка1"/>
    <w:basedOn w:val="a0"/>
    <w:uiPriority w:val="99"/>
    <w:semiHidden/>
    <w:unhideWhenUsed/>
    <w:rsid w:val="009D588D"/>
    <w:rPr>
      <w:color w:val="605E5C"/>
      <w:shd w:val="clear" w:color="auto" w:fill="E1DFDD"/>
    </w:rPr>
  </w:style>
  <w:style w:type="character" w:customStyle="1" w:styleId="aff2">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f1"/>
    <w:locked/>
    <w:rsid w:val="009D588D"/>
    <w:rPr>
      <w:rFonts w:ascii="Arial Unicode MS" w:eastAsia="Arial Unicode MS" w:hAnsi="Arial Unicode MS" w:cs="Arial Unicode MS"/>
      <w:sz w:val="24"/>
      <w:szCs w:val="24"/>
      <w:lang w:val="uk-UA" w:eastAsia="ru-RU"/>
    </w:rPr>
  </w:style>
  <w:style w:type="paragraph" w:customStyle="1" w:styleId="aff4">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6"/>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6"/>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6"/>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6"/>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6"/>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0">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4">
    <w:name w:val="Цитата 21"/>
    <w:basedOn w:val="a"/>
    <w:next w:val="a"/>
    <w:uiPriority w:val="29"/>
    <w:qFormat/>
    <w:rsid w:val="009D588D"/>
    <w:pPr>
      <w:spacing w:before="160"/>
      <w:jc w:val="center"/>
    </w:pPr>
    <w:rPr>
      <w:rFonts w:cs="Times New Roman"/>
      <w:i/>
      <w:iCs/>
      <w:color w:val="404040"/>
      <w:kern w:val="2"/>
    </w:rPr>
  </w:style>
  <w:style w:type="character" w:customStyle="1" w:styleId="2b">
    <w:name w:val="Цитата 2 Знак"/>
    <w:basedOn w:val="a0"/>
    <w:link w:val="2c"/>
    <w:uiPriority w:val="29"/>
    <w:rsid w:val="009D588D"/>
    <w:rPr>
      <w:i/>
      <w:iCs/>
      <w:color w:val="404040"/>
    </w:rPr>
  </w:style>
  <w:style w:type="character" w:customStyle="1" w:styleId="1f1">
    <w:name w:val="Сильное выделение1"/>
    <w:basedOn w:val="a0"/>
    <w:uiPriority w:val="21"/>
    <w:qFormat/>
    <w:rsid w:val="009D588D"/>
    <w:rPr>
      <w:i/>
      <w:iCs/>
      <w:color w:val="2F5496"/>
    </w:rPr>
  </w:style>
  <w:style w:type="paragraph" w:customStyle="1" w:styleId="1f2">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5">
    <w:name w:val="Выделенная цитата Знак"/>
    <w:basedOn w:val="a0"/>
    <w:link w:val="aff6"/>
    <w:uiPriority w:val="30"/>
    <w:rsid w:val="009D588D"/>
    <w:rPr>
      <w:i/>
      <w:iCs/>
      <w:color w:val="2F5496"/>
    </w:rPr>
  </w:style>
  <w:style w:type="character" w:customStyle="1" w:styleId="1f3">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6"/>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d">
    <w:name w:val="Обычный2"/>
    <w:rsid w:val="009D588D"/>
    <w:pPr>
      <w:spacing w:after="0" w:line="276" w:lineRule="auto"/>
    </w:pPr>
    <w:rPr>
      <w:rFonts w:ascii="Arial" w:eastAsia="Arial" w:hAnsi="Arial" w:cs="Times New Roman"/>
      <w:color w:val="000000"/>
      <w:szCs w:val="20"/>
      <w:lang w:eastAsia="ru-RU"/>
    </w:rPr>
  </w:style>
  <w:style w:type="paragraph" w:styleId="aff7">
    <w:name w:val="Body Text Indent"/>
    <w:basedOn w:val="a"/>
    <w:link w:val="aff8"/>
    <w:unhideWhenUsed/>
    <w:qFormat/>
    <w:rsid w:val="009D588D"/>
    <w:pPr>
      <w:spacing w:after="120"/>
      <w:ind w:left="283"/>
    </w:pPr>
    <w:rPr>
      <w:rFonts w:cs="Times New Roman"/>
      <w:lang w:val="ru-RU"/>
    </w:rPr>
  </w:style>
  <w:style w:type="character" w:customStyle="1" w:styleId="aff8">
    <w:name w:val="Основной текст с отступом Знак"/>
    <w:basedOn w:val="a0"/>
    <w:link w:val="aff7"/>
    <w:rsid w:val="009D588D"/>
    <w:rPr>
      <w:rFonts w:ascii="Calibri" w:eastAsia="Calibri" w:hAnsi="Calibri" w:cs="Times New Roman"/>
    </w:rPr>
  </w:style>
  <w:style w:type="paragraph" w:styleId="aff9">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4">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e">
    <w:name w:val="Body Text Indent 2"/>
    <w:basedOn w:val="a"/>
    <w:link w:val="2f"/>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f">
    <w:name w:val="Основной текст с отступом 2 Знак"/>
    <w:basedOn w:val="a0"/>
    <w:link w:val="2e"/>
    <w:rsid w:val="009D588D"/>
    <w:rPr>
      <w:rFonts w:ascii="Arial" w:eastAsia="Times New Roman" w:hAnsi="Arial" w:cs="Arial"/>
      <w:b/>
      <w:bCs/>
      <w:sz w:val="20"/>
      <w:szCs w:val="20"/>
      <w:lang w:eastAsia="ru-RU"/>
    </w:rPr>
  </w:style>
  <w:style w:type="paragraph" w:customStyle="1" w:styleId="1f5">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6">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f0">
    <w:name w:val="Сильное выделение2"/>
    <w:basedOn w:val="a0"/>
    <w:uiPriority w:val="21"/>
    <w:qFormat/>
    <w:rsid w:val="009D588D"/>
    <w:rPr>
      <w:i/>
      <w:iCs/>
      <w:color w:val="4472C4"/>
    </w:rPr>
  </w:style>
  <w:style w:type="paragraph" w:customStyle="1" w:styleId="2f1">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7">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2">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d">
    <w:name w:val="toc 1"/>
    <w:basedOn w:val="a"/>
    <w:next w:val="a"/>
    <w:autoRedefine/>
    <w:uiPriority w:val="39"/>
    <w:semiHidden/>
    <w:unhideWhenUsed/>
    <w:rsid w:val="009D588D"/>
    <w:pPr>
      <w:spacing w:after="100"/>
    </w:pPr>
  </w:style>
  <w:style w:type="paragraph" w:styleId="2a">
    <w:name w:val="toc 2"/>
    <w:basedOn w:val="a"/>
    <w:next w:val="a"/>
    <w:autoRedefine/>
    <w:uiPriority w:val="39"/>
    <w:semiHidden/>
    <w:unhideWhenUsed/>
    <w:rsid w:val="009D588D"/>
    <w:pPr>
      <w:spacing w:after="100"/>
      <w:ind w:left="220"/>
    </w:pPr>
  </w:style>
  <w:style w:type="paragraph" w:styleId="2c">
    <w:name w:val="Quote"/>
    <w:basedOn w:val="a"/>
    <w:next w:val="a"/>
    <w:link w:val="2b"/>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6">
    <w:name w:val="Intense Quote"/>
    <w:basedOn w:val="a"/>
    <w:next w:val="a"/>
    <w:link w:val="aff5"/>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3">
    <w:name w:val="Выделенная цитата Знак2"/>
    <w:basedOn w:val="a0"/>
    <w:uiPriority w:val="30"/>
    <w:rsid w:val="009D588D"/>
    <w:rPr>
      <w:i/>
      <w:iCs/>
      <w:color w:val="4472C4" w:themeColor="accent1"/>
      <w:lang w:val="uk-UA"/>
    </w:rPr>
  </w:style>
  <w:style w:type="character" w:styleId="affa">
    <w:name w:val="Intense Emphasis"/>
    <w:basedOn w:val="a0"/>
    <w:uiPriority w:val="21"/>
    <w:qFormat/>
    <w:rsid w:val="009D588D"/>
    <w:rPr>
      <w:i/>
      <w:iCs/>
      <w:color w:val="4472C4" w:themeColor="accent1"/>
    </w:rPr>
  </w:style>
  <w:style w:type="character" w:styleId="affb">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4"/>
    <w:next w:val="14"/>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8">
    <w:name w:val="Название1"/>
    <w:basedOn w:val="14"/>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4"/>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9">
    <w:name w:val="Основной текст1"/>
    <w:basedOn w:val="14"/>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a">
    <w:name w:val="Обычный (веб)1"/>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4"/>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b">
    <w:name w:val="Верх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c">
    <w:name w:val="Ниж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c">
    <w:name w:val="Нормальний текст"/>
    <w:basedOn w:val="14"/>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4"/>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4"/>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4"/>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4"/>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d">
    <w:name w:val="line number"/>
    <w:rsid w:val="005B0E33"/>
    <w:rPr>
      <w:w w:val="100"/>
      <w:position w:val="-1"/>
      <w:sz w:val="22"/>
      <w:effect w:val="none"/>
      <w:vertAlign w:val="baseline"/>
      <w:cs w:val="0"/>
      <w:em w:val="none"/>
    </w:rPr>
  </w:style>
  <w:style w:type="character" w:customStyle="1" w:styleId="affe">
    <w:name w:val="Назва Знак"/>
    <w:rsid w:val="005B0E33"/>
    <w:rPr>
      <w:rFonts w:ascii="Calibri" w:eastAsia="Calibri" w:hAnsi="Calibri"/>
      <w:b/>
      <w:w w:val="100"/>
      <w:position w:val="-1"/>
      <w:sz w:val="22"/>
      <w:effect w:val="none"/>
      <w:vertAlign w:val="baseline"/>
      <w:cs w:val="0"/>
      <w:em w:val="none"/>
    </w:rPr>
  </w:style>
  <w:style w:type="character" w:customStyle="1" w:styleId="1fd">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e">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4">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
    <w:name w:val="Номер страницы1"/>
    <w:rsid w:val="005B0E33"/>
    <w:rPr>
      <w:w w:val="100"/>
      <w:position w:val="-1"/>
      <w:sz w:val="22"/>
      <w:effect w:val="none"/>
      <w:vertAlign w:val="baseline"/>
      <w:cs w:val="0"/>
      <w:em w:val="none"/>
    </w:rPr>
  </w:style>
  <w:style w:type="table" w:styleId="1ff0">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1"/>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f">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6"/>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f0">
    <w:name w:val="Текст примітки Знак"/>
    <w:basedOn w:val="a0"/>
    <w:rsid w:val="005B0E33"/>
    <w:rPr>
      <w:w w:val="100"/>
      <w:position w:val="-1"/>
      <w:sz w:val="22"/>
      <w:effect w:val="none"/>
      <w:vertAlign w:val="baseline"/>
      <w:cs w:val="0"/>
      <w:em w:val="none"/>
    </w:rPr>
  </w:style>
  <w:style w:type="character" w:customStyle="1" w:styleId="afff1">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f2">
    <w:name w:val="Нижній колонтитул Знак"/>
    <w:basedOn w:val="a0"/>
    <w:rsid w:val="005B0E33"/>
    <w:rPr>
      <w:w w:val="100"/>
      <w:position w:val="-1"/>
      <w:sz w:val="22"/>
      <w:effect w:val="none"/>
      <w:vertAlign w:val="baseline"/>
      <w:cs w:val="0"/>
      <w:em w:val="none"/>
    </w:rPr>
  </w:style>
  <w:style w:type="character" w:customStyle="1" w:styleId="afff3">
    <w:name w:val="Верхній колонтитул Знак"/>
    <w:basedOn w:val="a0"/>
    <w:rsid w:val="005B0E33"/>
    <w:rPr>
      <w:w w:val="100"/>
      <w:position w:val="-1"/>
      <w:sz w:val="22"/>
      <w:effect w:val="none"/>
      <w:vertAlign w:val="baseline"/>
      <w:cs w:val="0"/>
      <w:em w:val="none"/>
    </w:rPr>
  </w:style>
  <w:style w:type="character" w:customStyle="1" w:styleId="afff4">
    <w:name w:val="Абзац списку Знак"/>
    <w:rsid w:val="005B0E33"/>
    <w:rPr>
      <w:w w:val="100"/>
      <w:position w:val="-1"/>
      <w:effect w:val="none"/>
      <w:vertAlign w:val="baseline"/>
      <w:cs w:val="0"/>
      <w:em w:val="none"/>
    </w:rPr>
  </w:style>
  <w:style w:type="character" w:customStyle="1" w:styleId="afff5">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5">
    <w:name w:val="Основной текст (2)_"/>
    <w:rsid w:val="005B0E33"/>
    <w:rPr>
      <w:w w:val="100"/>
      <w:position w:val="-1"/>
      <w:sz w:val="22"/>
      <w:effect w:val="none"/>
      <w:shd w:val="clear" w:color="auto" w:fill="FFFFFF"/>
      <w:vertAlign w:val="baseline"/>
      <w:cs w:val="0"/>
      <w:em w:val="none"/>
    </w:rPr>
  </w:style>
  <w:style w:type="character" w:customStyle="1" w:styleId="2f6">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7">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2">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6">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7">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8">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8">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9">
    <w:name w:val="Основний текст Знак"/>
    <w:rsid w:val="005B0E33"/>
    <w:rPr>
      <w:w w:val="100"/>
      <w:position w:val="-1"/>
      <w:sz w:val="22"/>
      <w:effect w:val="none"/>
      <w:vertAlign w:val="baseline"/>
      <w:cs w:val="0"/>
      <w:em w:val="none"/>
      <w:lang w:val="ru-RU" w:eastAsia="ru-RU"/>
    </w:rPr>
  </w:style>
  <w:style w:type="paragraph" w:customStyle="1" w:styleId="2f9">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3">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a">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1184-2007-%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184-2007-%D0%B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7667</Words>
  <Characters>4371</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i.sak</cp:lastModifiedBy>
  <cp:revision>19</cp:revision>
  <dcterms:created xsi:type="dcterms:W3CDTF">2023-07-07T13:56:00Z</dcterms:created>
  <dcterms:modified xsi:type="dcterms:W3CDTF">2025-11-06T15:22:00Z</dcterms:modified>
</cp:coreProperties>
</file>