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553B" w:rsidR="009443DC" w:rsidP="009443DC" w:rsidRDefault="009443DC" w14:paraId="4406EF7C" w14:textId="4B50B08A">
      <w:pPr>
        <w:shd w:val="clear" w:color="auto" w:fill="FFFFFF"/>
        <w:spacing w:after="0" w:line="240" w:lineRule="auto"/>
        <w:jc w:val="center"/>
        <w:rPr>
          <w:rFonts w:ascii="Times New Roman" w:hAnsi="Times New Roman" w:eastAsia="Times New Roman" w:cs="Times New Roman"/>
          <w:b/>
          <w:bCs/>
          <w:color w:val="000000"/>
          <w:sz w:val="24"/>
          <w:szCs w:val="24"/>
        </w:rPr>
      </w:pPr>
      <w:r w:rsidRPr="0024553B">
        <w:rPr>
          <w:rFonts w:ascii="Times New Roman" w:hAnsi="Times New Roman" w:eastAsia="Times New Roman" w:cs="Times New Roman"/>
          <w:b/>
          <w:bCs/>
          <w:color w:val="000000"/>
          <w:sz w:val="24"/>
          <w:szCs w:val="24"/>
        </w:rPr>
        <w:t>ДЕРЖАВНА УСТАНОВА</w:t>
      </w:r>
    </w:p>
    <w:p w:rsidRPr="0024553B" w:rsidR="009443DC" w:rsidP="009443DC" w:rsidRDefault="009443DC" w14:paraId="591E4CF9" w14:textId="77777777">
      <w:pPr>
        <w:shd w:val="clear" w:color="auto" w:fill="FFFFFF"/>
        <w:spacing w:after="0" w:line="240" w:lineRule="auto"/>
        <w:jc w:val="center"/>
        <w:rPr>
          <w:rFonts w:ascii="Times New Roman" w:hAnsi="Times New Roman" w:eastAsia="Times New Roman" w:cs="Times New Roman"/>
          <w:b/>
          <w:bCs/>
          <w:color w:val="000000"/>
          <w:sz w:val="24"/>
          <w:szCs w:val="24"/>
        </w:rPr>
      </w:pPr>
      <w:r w:rsidRPr="0024553B">
        <w:rPr>
          <w:rFonts w:ascii="Times New Roman" w:hAnsi="Times New Roman" w:eastAsia="Times New Roman" w:cs="Times New Roman"/>
          <w:b/>
          <w:bCs/>
          <w:color w:val="000000"/>
          <w:sz w:val="24"/>
          <w:szCs w:val="24"/>
        </w:rPr>
        <w:t xml:space="preserve">«ЦЕНТР ГРОМАДСЬКОГО ЗДОРОВ’Я </w:t>
      </w:r>
    </w:p>
    <w:p w:rsidRPr="0024553B" w:rsidR="009443DC" w:rsidP="009443DC" w:rsidRDefault="009443DC" w14:paraId="7A7BDFFE" w14:textId="78A2A660">
      <w:pPr>
        <w:shd w:val="clear" w:color="auto" w:fill="FFFFFF"/>
        <w:spacing w:after="0" w:line="240" w:lineRule="auto"/>
        <w:jc w:val="center"/>
        <w:rPr>
          <w:rFonts w:ascii="Times New Roman" w:hAnsi="Times New Roman" w:eastAsia="Times New Roman" w:cs="Times New Roman"/>
          <w:b/>
          <w:bCs/>
          <w:color w:val="000000"/>
          <w:sz w:val="24"/>
          <w:szCs w:val="24"/>
        </w:rPr>
      </w:pPr>
      <w:r w:rsidRPr="0024553B">
        <w:rPr>
          <w:rFonts w:ascii="Times New Roman" w:hAnsi="Times New Roman" w:eastAsia="Times New Roman" w:cs="Times New Roman"/>
          <w:b/>
          <w:bCs/>
          <w:color w:val="000000"/>
          <w:sz w:val="24"/>
          <w:szCs w:val="24"/>
        </w:rPr>
        <w:t>МІНІСТЕРСТВА ОХОРОНИ ЗДОРОВ’Я УКРАЇНИ»</w:t>
      </w:r>
    </w:p>
    <w:p w:rsidRPr="0024553B" w:rsidR="009443DC" w:rsidP="009443DC" w:rsidRDefault="009443DC" w14:paraId="7D4D16EB" w14:textId="77777777">
      <w:pPr>
        <w:shd w:val="clear" w:color="auto" w:fill="FFFFFF"/>
        <w:spacing w:after="0" w:line="240" w:lineRule="auto"/>
        <w:jc w:val="center"/>
        <w:rPr>
          <w:rFonts w:ascii="Times New Roman" w:hAnsi="Times New Roman" w:eastAsia="Times New Roman" w:cs="Times New Roman"/>
          <w:b/>
          <w:bCs/>
          <w:color w:val="000000"/>
          <w:sz w:val="24"/>
          <w:szCs w:val="24"/>
        </w:rPr>
      </w:pPr>
      <w:r w:rsidRPr="0024553B">
        <w:rPr>
          <w:rFonts w:ascii="Times New Roman" w:hAnsi="Times New Roman" w:eastAsia="Times New Roman" w:cs="Times New Roman"/>
          <w:b/>
          <w:bCs/>
          <w:color w:val="000000"/>
          <w:sz w:val="24"/>
          <w:szCs w:val="24"/>
        </w:rPr>
        <w:t>ЄДРПОУ 40524109</w:t>
      </w:r>
    </w:p>
    <w:p w:rsidRPr="0024553B" w:rsidR="009443DC" w:rsidP="009443DC" w:rsidRDefault="009443DC" w14:paraId="11753B1F" w14:textId="77777777">
      <w:pPr>
        <w:shd w:val="clear" w:color="auto" w:fill="FFFFFF"/>
        <w:spacing w:after="0" w:line="240" w:lineRule="auto"/>
        <w:jc w:val="center"/>
        <w:rPr>
          <w:rFonts w:ascii="Times New Roman" w:hAnsi="Times New Roman" w:eastAsia="Times New Roman" w:cs="Times New Roman"/>
          <w:b/>
          <w:bCs/>
          <w:color w:val="000000"/>
          <w:sz w:val="24"/>
          <w:szCs w:val="24"/>
        </w:rPr>
      </w:pPr>
      <w:r w:rsidRPr="0024553B">
        <w:rPr>
          <w:rFonts w:ascii="Times New Roman" w:hAnsi="Times New Roman" w:eastAsia="Times New Roman" w:cs="Times New Roman"/>
          <w:b/>
          <w:bCs/>
          <w:color w:val="000000"/>
          <w:sz w:val="24"/>
          <w:szCs w:val="24"/>
        </w:rPr>
        <w:t xml:space="preserve">04071, м. Київ, вул. Ярославська, 41 </w:t>
      </w:r>
    </w:p>
    <w:p w:rsidRPr="0024553B" w:rsidR="002B72AC" w:rsidP="002B72AC" w:rsidRDefault="002B72AC" w14:paraId="3B2D7303" w14:textId="77777777">
      <w:pPr>
        <w:spacing w:before="100" w:beforeAutospacing="1" w:after="0" w:line="240" w:lineRule="auto"/>
        <w:jc w:val="center"/>
        <w:rPr>
          <w:rFonts w:ascii="Times New Roman" w:hAnsi="Times New Roman"/>
          <w:b/>
          <w:bCs/>
          <w:sz w:val="24"/>
          <w:szCs w:val="24"/>
        </w:rPr>
      </w:pPr>
      <w:r w:rsidRPr="0024553B">
        <w:rPr>
          <w:rFonts w:ascii="Times New Roman" w:hAnsi="Times New Roman"/>
          <w:b/>
          <w:bCs/>
          <w:sz w:val="24"/>
          <w:szCs w:val="24"/>
        </w:rPr>
        <w:t xml:space="preserve">ОБҐРУНТУВАННЯ </w:t>
      </w:r>
    </w:p>
    <w:p w:rsidRPr="0024553B" w:rsidR="009443DC" w:rsidP="009443DC" w:rsidRDefault="002B72AC" w14:paraId="1C5309AC" w14:textId="7FC3B798">
      <w:pPr>
        <w:spacing w:after="0" w:line="240" w:lineRule="auto"/>
        <w:jc w:val="center"/>
        <w:rPr>
          <w:rFonts w:ascii="Times New Roman" w:hAnsi="Times New Roman"/>
          <w:b/>
          <w:bCs/>
          <w:sz w:val="24"/>
          <w:szCs w:val="24"/>
        </w:rPr>
      </w:pPr>
      <w:r w:rsidRPr="0024553B">
        <w:rPr>
          <w:rFonts w:ascii="Times New Roman" w:hAnsi="Times New Roman"/>
          <w:bCs/>
          <w:sz w:val="24"/>
          <w:szCs w:val="24"/>
        </w:rPr>
        <w:t>технічних та якісних характеристик</w:t>
      </w:r>
      <w:r w:rsidRPr="0024553B" w:rsidR="0084332E">
        <w:rPr>
          <w:rFonts w:ascii="Times New Roman" w:hAnsi="Times New Roman"/>
          <w:bCs/>
          <w:sz w:val="24"/>
          <w:szCs w:val="24"/>
        </w:rPr>
        <w:t xml:space="preserve"> закупівлі,</w:t>
      </w:r>
      <w:r w:rsidRPr="0024553B" w:rsidR="009443DC">
        <w:rPr>
          <w:rFonts w:ascii="Times New Roman" w:hAnsi="Times New Roman"/>
          <w:bCs/>
          <w:sz w:val="24"/>
          <w:szCs w:val="24"/>
        </w:rPr>
        <w:t xml:space="preserve"> розміру бюджетного призначення, очікуваної вартості предмета закупівлі</w:t>
      </w:r>
      <w:r w:rsidRPr="0024553B" w:rsidR="0084332E">
        <w:rPr>
          <w:rFonts w:ascii="Times New Roman" w:hAnsi="Times New Roman"/>
          <w:bCs/>
          <w:sz w:val="24"/>
          <w:szCs w:val="24"/>
        </w:rPr>
        <w:t>:</w:t>
      </w:r>
      <w:r w:rsidRPr="0024553B">
        <w:rPr>
          <w:rFonts w:ascii="Times New Roman" w:hAnsi="Times New Roman"/>
          <w:b/>
          <w:bCs/>
          <w:sz w:val="24"/>
          <w:szCs w:val="24"/>
        </w:rPr>
        <w:t xml:space="preserve"> </w:t>
      </w:r>
    </w:p>
    <w:p w:rsidR="002B72AC" w:rsidP="007B5C52" w:rsidRDefault="00D74E38" w14:paraId="3673CAB5" w14:textId="3E331211">
      <w:pPr>
        <w:spacing w:after="0" w:line="240" w:lineRule="auto"/>
        <w:jc w:val="both"/>
        <w:rPr>
          <w:rStyle w:val="a3"/>
          <w:rFonts w:ascii="Times New Roman" w:hAnsi="Times New Roman"/>
          <w:bCs/>
          <w:sz w:val="24"/>
          <w:szCs w:val="24"/>
        </w:rPr>
      </w:pPr>
      <w:r w:rsidRPr="00D74E38">
        <w:rPr>
          <w:rFonts w:ascii="Times New Roman" w:hAnsi="Times New Roman" w:eastAsia="Times New Roman" w:cs="Times New Roman"/>
          <w:b/>
          <w:bCs/>
          <w:sz w:val="24"/>
          <w:szCs w:val="24"/>
          <w:lang w:eastAsia="uk-UA"/>
        </w:rPr>
        <w:t>ДК 021:2015: 85310000-5 Послуги з надання соціальної допомоги (Послуги з надання психологічної допомоги для працівників Державної установи «Центр громадського здоров’я Міністерства охорони здоров’я України»)</w:t>
      </w:r>
      <w:r w:rsidRPr="00D74E38">
        <w:rPr>
          <w:rFonts w:ascii="Times New Roman" w:hAnsi="Times New Roman" w:eastAsia="Times New Roman" w:cs="Times New Roman"/>
          <w:b/>
          <w:bCs/>
          <w:sz w:val="24"/>
          <w:szCs w:val="24"/>
          <w:lang w:eastAsia="uk-UA"/>
        </w:rPr>
        <w:t xml:space="preserve"> </w:t>
      </w:r>
      <w:r w:rsidRPr="0024553B" w:rsidR="002B72AC">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r w:rsidR="00781DC3">
        <w:rPr>
          <w:rStyle w:val="a3"/>
          <w:rFonts w:ascii="Times New Roman" w:hAnsi="Times New Roman"/>
          <w:bCs/>
          <w:sz w:val="24"/>
          <w:szCs w:val="24"/>
        </w:rPr>
        <w:t>.</w:t>
      </w:r>
    </w:p>
    <w:p w:rsidRPr="0024553B" w:rsidR="007B5C52" w:rsidP="007B5C52" w:rsidRDefault="007B5C52" w14:paraId="0B33FC6C" w14:textId="77777777">
      <w:pPr>
        <w:spacing w:after="0" w:line="240" w:lineRule="auto"/>
        <w:jc w:val="both"/>
        <w:rPr>
          <w:rStyle w:val="a3"/>
          <w:rFonts w:ascii="Times New Roman" w:hAnsi="Times New Roman"/>
          <w:bCs/>
          <w:sz w:val="24"/>
          <w:szCs w:val="24"/>
        </w:rPr>
      </w:pPr>
    </w:p>
    <w:p w:rsidRPr="0024553B" w:rsidR="001C1517" w:rsidP="0024553B" w:rsidRDefault="002B72AC" w14:paraId="3B17C414" w14:textId="77777777">
      <w:pPr>
        <w:spacing w:after="0" w:line="240" w:lineRule="auto"/>
        <w:jc w:val="both"/>
        <w:rPr>
          <w:rStyle w:val="a3"/>
          <w:rFonts w:ascii="Times New Roman" w:hAnsi="Times New Roman"/>
          <w:i w:val="0"/>
          <w:iCs w:val="0"/>
          <w:sz w:val="24"/>
          <w:szCs w:val="24"/>
        </w:rPr>
      </w:pPr>
      <w:r w:rsidRPr="0024553B">
        <w:rPr>
          <w:rStyle w:val="a3"/>
          <w:rFonts w:ascii="Times New Roman" w:hAnsi="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24553B">
        <w:rPr>
          <w:rStyle w:val="a3"/>
          <w:rFonts w:ascii="Times New Roman" w:hAnsi="Times New Roman"/>
          <w:i w:val="0"/>
          <w:iCs w:val="0"/>
          <w:sz w:val="24"/>
          <w:szCs w:val="24"/>
        </w:rPr>
        <w:t xml:space="preserve"> </w:t>
      </w:r>
    </w:p>
    <w:p w:rsidRPr="0024553B" w:rsidR="001C1517" w:rsidP="0024553B" w:rsidRDefault="0084332E" w14:paraId="60780591" w14:textId="77777777">
      <w:pPr>
        <w:spacing w:after="0" w:line="240" w:lineRule="auto"/>
        <w:jc w:val="both"/>
        <w:rPr>
          <w:rStyle w:val="a3"/>
          <w:rFonts w:ascii="Times New Roman" w:hAnsi="Times New Roman"/>
          <w:i w:val="0"/>
          <w:iCs w:val="0"/>
          <w:sz w:val="24"/>
          <w:szCs w:val="24"/>
        </w:rPr>
      </w:pPr>
      <w:r w:rsidRPr="0024553B">
        <w:rPr>
          <w:rStyle w:val="a3"/>
          <w:rFonts w:ascii="Times New Roman" w:hAnsi="Times New Roman"/>
          <w:i w:val="0"/>
          <w:iCs w:val="0"/>
          <w:sz w:val="24"/>
          <w:szCs w:val="24"/>
        </w:rPr>
        <w:t>Державна установа: «Центр громадського здоров’я Міністерства охорони здоров’я України»,</w:t>
      </w:r>
    </w:p>
    <w:p w:rsidRPr="0024553B" w:rsidR="001C1517" w:rsidP="0024553B" w:rsidRDefault="001C1517" w14:paraId="7368004E" w14:textId="1FA963DA">
      <w:pPr>
        <w:spacing w:after="0" w:line="240" w:lineRule="auto"/>
        <w:jc w:val="both"/>
        <w:rPr>
          <w:rStyle w:val="a3"/>
          <w:rFonts w:ascii="Times New Roman" w:hAnsi="Times New Roman"/>
          <w:i w:val="0"/>
          <w:iCs w:val="0"/>
          <w:sz w:val="24"/>
          <w:szCs w:val="24"/>
        </w:rPr>
      </w:pPr>
      <w:r w:rsidRPr="00300F16">
        <w:rPr>
          <w:rStyle w:val="a3"/>
          <w:rFonts w:ascii="Times New Roman" w:hAnsi="Times New Roman"/>
          <w:b/>
          <w:bCs/>
          <w:i w:val="0"/>
          <w:iCs w:val="0"/>
          <w:sz w:val="24"/>
          <w:szCs w:val="24"/>
        </w:rPr>
        <w:t>Місцезнаходження:</w:t>
      </w:r>
      <w:r w:rsidRPr="0024553B" w:rsidR="0084332E">
        <w:rPr>
          <w:rStyle w:val="a3"/>
          <w:rFonts w:ascii="Times New Roman" w:hAnsi="Times New Roman"/>
          <w:i w:val="0"/>
          <w:iCs w:val="0"/>
          <w:sz w:val="24"/>
          <w:szCs w:val="24"/>
        </w:rPr>
        <w:t xml:space="preserve"> 04071, Київська </w:t>
      </w:r>
      <w:proofErr w:type="spellStart"/>
      <w:r w:rsidRPr="0024553B" w:rsidR="0084332E">
        <w:rPr>
          <w:rStyle w:val="a3"/>
          <w:rFonts w:ascii="Times New Roman" w:hAnsi="Times New Roman"/>
          <w:i w:val="0"/>
          <w:iCs w:val="0"/>
          <w:sz w:val="24"/>
          <w:szCs w:val="24"/>
        </w:rPr>
        <w:t>обл</w:t>
      </w:r>
      <w:proofErr w:type="spellEnd"/>
      <w:r w:rsidRPr="0024553B" w:rsidR="0084332E">
        <w:rPr>
          <w:rStyle w:val="a3"/>
          <w:rFonts w:ascii="Times New Roman" w:hAnsi="Times New Roman"/>
          <w:i w:val="0"/>
          <w:iCs w:val="0"/>
          <w:sz w:val="24"/>
          <w:szCs w:val="24"/>
        </w:rPr>
        <w:t>.,м.</w:t>
      </w:r>
      <w:r w:rsidRPr="0024553B">
        <w:rPr>
          <w:rStyle w:val="a3"/>
          <w:rFonts w:ascii="Times New Roman" w:hAnsi="Times New Roman"/>
          <w:i w:val="0"/>
          <w:iCs w:val="0"/>
          <w:sz w:val="24"/>
          <w:szCs w:val="24"/>
        </w:rPr>
        <w:t xml:space="preserve"> </w:t>
      </w:r>
      <w:r w:rsidRPr="0024553B" w:rsidR="0084332E">
        <w:rPr>
          <w:rStyle w:val="a3"/>
          <w:rFonts w:ascii="Times New Roman" w:hAnsi="Times New Roman"/>
          <w:i w:val="0"/>
          <w:iCs w:val="0"/>
          <w:sz w:val="24"/>
          <w:szCs w:val="24"/>
        </w:rPr>
        <w:t>Київ, вул. Ярославська, 41,</w:t>
      </w:r>
    </w:p>
    <w:p w:rsidRPr="0024553B" w:rsidR="001C1517" w:rsidP="0024553B" w:rsidRDefault="0084332E" w14:paraId="022F0C78" w14:textId="7159004C">
      <w:pPr>
        <w:spacing w:after="0" w:line="240" w:lineRule="auto"/>
        <w:jc w:val="both"/>
        <w:rPr>
          <w:rStyle w:val="a3"/>
          <w:rFonts w:ascii="Times New Roman" w:hAnsi="Times New Roman"/>
          <w:i w:val="0"/>
          <w:iCs w:val="0"/>
          <w:sz w:val="24"/>
          <w:szCs w:val="24"/>
        </w:rPr>
      </w:pPr>
      <w:r w:rsidRPr="0024553B">
        <w:rPr>
          <w:rStyle w:val="a3"/>
          <w:rFonts w:ascii="Times New Roman" w:hAnsi="Times New Roman"/>
          <w:i w:val="0"/>
          <w:iCs w:val="0"/>
          <w:sz w:val="24"/>
          <w:szCs w:val="24"/>
        </w:rPr>
        <w:t>ЄДРПОУ 40524109,</w:t>
      </w:r>
    </w:p>
    <w:p w:rsidRPr="0024553B" w:rsidR="002B72AC" w:rsidP="0024553B" w:rsidRDefault="0084332E" w14:paraId="13345633" w14:textId="7E6D6A54">
      <w:pPr>
        <w:spacing w:after="0" w:line="240" w:lineRule="auto"/>
        <w:jc w:val="both"/>
        <w:rPr>
          <w:rFonts w:ascii="Times New Roman" w:hAnsi="Times New Roman" w:eastAsia="Times New Roman"/>
          <w:i/>
          <w:iCs/>
          <w:color w:val="000000"/>
          <w:sz w:val="24"/>
          <w:szCs w:val="24"/>
          <w:lang w:eastAsia="uk-UA"/>
        </w:rPr>
      </w:pPr>
      <w:r w:rsidRPr="00300F16">
        <w:rPr>
          <w:rStyle w:val="a3"/>
          <w:rFonts w:ascii="Times New Roman" w:hAnsi="Times New Roman"/>
          <w:b/>
          <w:bCs/>
          <w:i w:val="0"/>
          <w:iCs w:val="0"/>
          <w:sz w:val="24"/>
          <w:szCs w:val="24"/>
        </w:rPr>
        <w:t>категорія замовника</w:t>
      </w:r>
      <w:r w:rsidRPr="0024553B">
        <w:rPr>
          <w:rStyle w:val="a3"/>
          <w:rFonts w:ascii="Times New Roman" w:hAnsi="Times New Roman"/>
          <w:i w:val="0"/>
          <w:iCs w:val="0"/>
          <w:sz w:val="24"/>
          <w:szCs w:val="24"/>
        </w:rPr>
        <w:t xml:space="preserve"> - Юридична особа, яка забезпечує потреби держави або територіальної громади</w:t>
      </w:r>
      <w:r w:rsidRPr="0024553B" w:rsidR="00226C86">
        <w:rPr>
          <w:rStyle w:val="a3"/>
          <w:rFonts w:ascii="Times New Roman" w:hAnsi="Times New Roman"/>
          <w:i w:val="0"/>
          <w:iCs w:val="0"/>
          <w:sz w:val="24"/>
          <w:szCs w:val="24"/>
        </w:rPr>
        <w:t>.</w:t>
      </w:r>
    </w:p>
    <w:p w:rsidRPr="00B4534C" w:rsidR="00C93795" w:rsidP="000C70A6" w:rsidRDefault="002B72AC" w14:paraId="0AC03BE5" w14:textId="40EB1174">
      <w:pPr>
        <w:spacing w:before="100" w:beforeAutospacing="1" w:after="100" w:afterAutospacing="1" w:line="240" w:lineRule="auto"/>
        <w:jc w:val="both"/>
        <w:rPr>
          <w:rFonts w:ascii="Times New Roman" w:hAnsi="Times New Roman"/>
          <w:sz w:val="24"/>
          <w:szCs w:val="24"/>
        </w:rPr>
      </w:pPr>
      <w:r w:rsidRPr="0024553B">
        <w:rPr>
          <w:rFonts w:ascii="Times New Roman" w:hAnsi="Times New Roman" w:eastAsia="Times New Roman"/>
          <w:b/>
          <w:bCs/>
          <w:iCs/>
          <w:color w:val="000000"/>
          <w:sz w:val="24"/>
          <w:szCs w:val="24"/>
        </w:rPr>
        <w:t xml:space="preserve">Назва предмета закупівлі </w:t>
      </w:r>
      <w:r w:rsidRPr="0024553B">
        <w:rPr>
          <w:rFonts w:ascii="Times New Roman" w:hAnsi="Times New Roman" w:eastAsia="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24553B">
        <w:rPr>
          <w:rFonts w:ascii="Times New Roman" w:hAnsi="Times New Roman"/>
          <w:sz w:val="24"/>
          <w:szCs w:val="24"/>
        </w:rPr>
        <w:t xml:space="preserve"> </w:t>
      </w:r>
      <w:r w:rsidRPr="00D74E38" w:rsidR="00D74E38">
        <w:rPr>
          <w:rFonts w:ascii="Times New Roman" w:hAnsi="Times New Roman"/>
          <w:sz w:val="24"/>
          <w:szCs w:val="24"/>
        </w:rPr>
        <w:t>ДК 021:2015: 85310000-5 Послуги з надання соціальної допомоги (Послуги з надання психологічної допомоги для працівників Державної установи «Центр громадського здоров’я Міністерства охорони здоров’я України»)</w:t>
      </w:r>
      <w:r w:rsidRPr="00B4534C" w:rsidR="00781DC3">
        <w:rPr>
          <w:rFonts w:ascii="Times New Roman" w:hAnsi="Times New Roman"/>
          <w:sz w:val="24"/>
          <w:szCs w:val="24"/>
        </w:rPr>
        <w:t>.</w:t>
      </w:r>
    </w:p>
    <w:p w:rsidRPr="007B5C52" w:rsidR="0024553B" w:rsidP="000C70A6" w:rsidRDefault="002B72AC" w14:paraId="4439A3F5" w14:textId="7EC71AB2">
      <w:pPr>
        <w:spacing w:before="100" w:beforeAutospacing="1" w:after="100" w:afterAutospacing="1" w:line="240" w:lineRule="auto"/>
        <w:jc w:val="both"/>
        <w:rPr>
          <w:rFonts w:ascii="Times New Roman" w:hAnsi="Times New Roman"/>
          <w:sz w:val="24"/>
          <w:szCs w:val="24"/>
        </w:rPr>
      </w:pPr>
      <w:r w:rsidRPr="0024553B">
        <w:rPr>
          <w:rFonts w:ascii="Times New Roman" w:hAnsi="Times New Roman"/>
          <w:b/>
          <w:sz w:val="24"/>
          <w:szCs w:val="24"/>
        </w:rPr>
        <w:t>Вид процедури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sidR="0096450B">
        <w:rPr>
          <w:rFonts w:ascii="Times New Roman" w:hAnsi="Times New Roman"/>
          <w:sz w:val="24"/>
          <w:szCs w:val="24"/>
        </w:rPr>
        <w:t>Відкриті торги</w:t>
      </w:r>
      <w:r w:rsidRPr="007B5C52" w:rsidR="007B5C52">
        <w:rPr>
          <w:rFonts w:ascii="Times New Roman" w:hAnsi="Times New Roman"/>
          <w:sz w:val="24"/>
          <w:szCs w:val="24"/>
        </w:rPr>
        <w:t xml:space="preserve"> </w:t>
      </w:r>
      <w:r w:rsidR="009C6EC0">
        <w:rPr>
          <w:rFonts w:ascii="Times New Roman" w:hAnsi="Times New Roman"/>
          <w:sz w:val="24"/>
          <w:szCs w:val="24"/>
        </w:rPr>
        <w:t xml:space="preserve">- відповідно до </w:t>
      </w:r>
      <w:r w:rsidRPr="00366A81" w:rsidR="00366A81">
        <w:rPr>
          <w:rFonts w:ascii="Times New Roman" w:hAnsi="Times New Roman"/>
          <w:sz w:val="24"/>
          <w:szCs w:val="24"/>
        </w:rPr>
        <w:t xml:space="preserve"> Внутрішніх процедур </w:t>
      </w:r>
      <w:proofErr w:type="spellStart"/>
      <w:r w:rsidRPr="00366A81" w:rsidR="00366A81">
        <w:rPr>
          <w:rFonts w:ascii="Times New Roman" w:hAnsi="Times New Roman"/>
          <w:sz w:val="24"/>
          <w:szCs w:val="24"/>
        </w:rPr>
        <w:t>закупівель</w:t>
      </w:r>
      <w:proofErr w:type="spellEnd"/>
      <w:r w:rsidRPr="00366A81" w:rsidR="00366A81">
        <w:rPr>
          <w:rFonts w:ascii="Times New Roman" w:hAnsi="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r w:rsidR="00366A81">
        <w:rPr>
          <w:rFonts w:ascii="Times New Roman" w:hAnsi="Times New Roman"/>
          <w:sz w:val="24"/>
          <w:szCs w:val="24"/>
        </w:rPr>
        <w:t>.</w:t>
      </w:r>
    </w:p>
    <w:p w:rsidRPr="0024553B" w:rsidR="002B72AC" w:rsidP="00590320" w:rsidRDefault="002B72AC" w14:paraId="4E9336F8" w14:textId="25502808">
      <w:pPr>
        <w:spacing w:after="0" w:line="240" w:lineRule="auto"/>
        <w:jc w:val="both"/>
        <w:rPr>
          <w:rFonts w:ascii="Times New Roman" w:hAnsi="Times New Roman" w:eastAsia="Calibri" w:cs="Times New Roman"/>
          <w:sz w:val="24"/>
          <w:szCs w:val="24"/>
        </w:rPr>
      </w:pPr>
      <w:r w:rsidRPr="0024553B">
        <w:rPr>
          <w:rFonts w:ascii="Times New Roman" w:hAnsi="Times New Roman"/>
          <w:b/>
          <w:sz w:val="24"/>
          <w:szCs w:val="24"/>
        </w:rPr>
        <w:t>Очікувана вартість та обґрунтування очікуваної вартості предмета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sidR="0024553B">
        <w:rPr>
          <w:rFonts w:ascii="Times New Roman" w:hAnsi="Times New Roman"/>
          <w:sz w:val="24"/>
          <w:szCs w:val="24"/>
        </w:rPr>
        <w:br/>
      </w:r>
      <w:r w:rsidRPr="00B124DA" w:rsidR="00AF3EBF">
        <w:rPr>
          <w:rFonts w:ascii="Times New Roman" w:hAnsi="Times New Roman"/>
          <w:sz w:val="24"/>
          <w:szCs w:val="24"/>
          <w:lang w:val="ru-RU"/>
        </w:rPr>
        <w:t>1 800</w:t>
      </w:r>
      <w:r w:rsidRPr="00B124DA" w:rsidR="00AF3EBF">
        <w:rPr>
          <w:rFonts w:ascii="Times New Roman" w:hAnsi="Times New Roman"/>
          <w:sz w:val="24"/>
          <w:szCs w:val="24"/>
        </w:rPr>
        <w:t> 000,00</w:t>
      </w:r>
      <w:r w:rsidRPr="00B124DA" w:rsidR="00AF3EBF">
        <w:rPr>
          <w:rFonts w:ascii="Times New Roman" w:hAnsi="Times New Roman"/>
          <w:sz w:val="24"/>
          <w:szCs w:val="24"/>
          <w:lang w:val="ru-RU"/>
        </w:rPr>
        <w:t xml:space="preserve"> </w:t>
      </w:r>
      <w:r w:rsidRPr="007B5C52" w:rsidR="007B5C52">
        <w:rPr>
          <w:rFonts w:ascii="Times New Roman" w:hAnsi="Times New Roman"/>
          <w:sz w:val="24"/>
          <w:szCs w:val="24"/>
        </w:rPr>
        <w:t xml:space="preserve">грн </w:t>
      </w:r>
      <w:r w:rsidR="00366A81">
        <w:rPr>
          <w:rFonts w:ascii="Times New Roman" w:hAnsi="Times New Roman"/>
          <w:sz w:val="24"/>
          <w:szCs w:val="24"/>
        </w:rPr>
        <w:t>бе</w:t>
      </w:r>
      <w:r w:rsidRPr="007B5C52" w:rsidR="007B5C52">
        <w:rPr>
          <w:rFonts w:ascii="Times New Roman" w:hAnsi="Times New Roman"/>
          <w:sz w:val="24"/>
          <w:szCs w:val="24"/>
        </w:rPr>
        <w:t>з ПДВ</w:t>
      </w:r>
      <w:r w:rsidRPr="0024553B">
        <w:rPr>
          <w:rFonts w:ascii="Times New Roman" w:hAnsi="Times New Roman"/>
          <w:sz w:val="24"/>
          <w:szCs w:val="24"/>
        </w:rPr>
        <w:t xml:space="preserve">. </w:t>
      </w:r>
      <w:r w:rsidR="00366A81">
        <w:rPr>
          <w:rFonts w:ascii="Times New Roman" w:hAnsi="Times New Roman" w:eastAsia="Calibri" w:cs="Times New Roman"/>
          <w:sz w:val="24"/>
          <w:szCs w:val="24"/>
        </w:rPr>
        <w:t xml:space="preserve">Очікувана вартість сформована згідно з розрахунками до бюджету проекту </w:t>
      </w:r>
      <w:r w:rsidRPr="00366A81" w:rsidR="00366A81">
        <w:rPr>
          <w:rFonts w:ascii="Times New Roman" w:hAnsi="Times New Roman" w:eastAsia="Calibri" w:cs="Times New Roman"/>
          <w:sz w:val="24"/>
          <w:szCs w:val="24"/>
        </w:rPr>
        <w:t>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366A81">
        <w:rPr>
          <w:rFonts w:ascii="Times New Roman" w:hAnsi="Times New Roman" w:eastAsia="Calibri" w:cs="Times New Roman"/>
          <w:sz w:val="24"/>
          <w:szCs w:val="24"/>
        </w:rPr>
        <w:t>, який реалізується за кошти Глобального фонду</w:t>
      </w:r>
      <w:r w:rsidRPr="0024553B">
        <w:rPr>
          <w:rFonts w:ascii="Times New Roman" w:hAnsi="Times New Roman" w:eastAsia="Calibri" w:cs="Times New Roman"/>
          <w:sz w:val="24"/>
          <w:szCs w:val="24"/>
        </w:rPr>
        <w:t xml:space="preserve">. </w:t>
      </w:r>
      <w:r w:rsidR="00366A81">
        <w:rPr>
          <w:rFonts w:ascii="Times New Roman" w:hAnsi="Times New Roman" w:eastAsia="Calibri" w:cs="Times New Roman"/>
          <w:sz w:val="24"/>
          <w:szCs w:val="24"/>
        </w:rPr>
        <w:t xml:space="preserve">Очікувана вартість затверджена річним планом </w:t>
      </w:r>
      <w:proofErr w:type="spellStart"/>
      <w:r w:rsidR="00366A81">
        <w:rPr>
          <w:rFonts w:ascii="Times New Roman" w:hAnsi="Times New Roman" w:eastAsia="Calibri" w:cs="Times New Roman"/>
          <w:sz w:val="24"/>
          <w:szCs w:val="24"/>
        </w:rPr>
        <w:t>закупівель</w:t>
      </w:r>
      <w:proofErr w:type="spellEnd"/>
      <w:r w:rsidR="00366A81">
        <w:rPr>
          <w:rFonts w:ascii="Times New Roman" w:hAnsi="Times New Roman" w:eastAsia="Calibri" w:cs="Times New Roman"/>
          <w:sz w:val="24"/>
          <w:szCs w:val="24"/>
        </w:rPr>
        <w:t xml:space="preserve"> та передбачена замовленням на закупівлю.</w:t>
      </w:r>
    </w:p>
    <w:p w:rsidRPr="0024553B" w:rsidR="0024553B" w:rsidP="00590320" w:rsidRDefault="0024553B" w14:paraId="69BF2824" w14:textId="77777777">
      <w:pPr>
        <w:spacing w:after="0" w:line="240" w:lineRule="auto"/>
        <w:jc w:val="both"/>
        <w:rPr>
          <w:rFonts w:ascii="Times New Roman" w:hAnsi="Times New Roman" w:eastAsia="Calibri" w:cs="Times New Roman"/>
          <w:sz w:val="24"/>
          <w:szCs w:val="24"/>
        </w:rPr>
      </w:pPr>
    </w:p>
    <w:p w:rsidRPr="0024553B" w:rsidR="002B72AC" w:rsidP="00590320" w:rsidRDefault="002B72AC" w14:paraId="00B0AB3A" w14:textId="5332CC22">
      <w:pPr>
        <w:spacing w:after="0" w:line="240" w:lineRule="auto"/>
        <w:jc w:val="both"/>
        <w:rPr>
          <w:rFonts w:ascii="Times New Roman" w:hAnsi="Times New Roman" w:eastAsia="Times New Roman"/>
          <w:bCs/>
          <w:sz w:val="24"/>
          <w:szCs w:val="24"/>
          <w:lang w:eastAsia="uk-UA"/>
        </w:rPr>
      </w:pPr>
      <w:r w:rsidRPr="0024553B">
        <w:rPr>
          <w:rFonts w:ascii="Times New Roman" w:hAnsi="Times New Roman" w:eastAsia="Times New Roman"/>
          <w:b/>
          <w:bCs/>
          <w:sz w:val="24"/>
          <w:szCs w:val="24"/>
          <w:lang w:eastAsia="uk-UA"/>
        </w:rPr>
        <w:t>Розмір бюджетного призначення:</w:t>
      </w:r>
      <w:r w:rsidRPr="0024553B">
        <w:rPr>
          <w:rFonts w:ascii="Times New Roman" w:hAnsi="Times New Roman" w:eastAsia="Times New Roman"/>
          <w:bCs/>
          <w:sz w:val="24"/>
          <w:szCs w:val="24"/>
          <w:lang w:eastAsia="uk-UA"/>
        </w:rPr>
        <w:t xml:space="preserve"> </w:t>
      </w:r>
      <w:r w:rsidRPr="00B124DA" w:rsidR="00B124DA">
        <w:rPr>
          <w:rFonts w:ascii="Times New Roman" w:hAnsi="Times New Roman"/>
          <w:sz w:val="24"/>
          <w:szCs w:val="24"/>
          <w:lang w:val="ru-RU"/>
        </w:rPr>
        <w:t>1 800</w:t>
      </w:r>
      <w:r w:rsidRPr="00B124DA" w:rsidR="00B124DA">
        <w:rPr>
          <w:rFonts w:ascii="Times New Roman" w:hAnsi="Times New Roman"/>
          <w:sz w:val="24"/>
          <w:szCs w:val="24"/>
        </w:rPr>
        <w:t> 000,00</w:t>
      </w:r>
      <w:r w:rsidRPr="00B124DA" w:rsidR="00B124DA">
        <w:rPr>
          <w:rFonts w:ascii="Times New Roman" w:hAnsi="Times New Roman"/>
          <w:sz w:val="24"/>
          <w:szCs w:val="24"/>
          <w:lang w:val="ru-RU"/>
        </w:rPr>
        <w:t xml:space="preserve"> </w:t>
      </w:r>
      <w:r w:rsidRPr="00366A81" w:rsidR="00366A81">
        <w:rPr>
          <w:rFonts w:ascii="Times New Roman" w:hAnsi="Times New Roman"/>
          <w:sz w:val="24"/>
          <w:szCs w:val="24"/>
        </w:rPr>
        <w:t>грн без ПДВ</w:t>
      </w:r>
      <w:r w:rsidRPr="0024553B" w:rsidR="002C7992">
        <w:rPr>
          <w:rFonts w:ascii="Times New Roman" w:hAnsi="Times New Roman" w:eastAsia="Times New Roman"/>
          <w:bCs/>
          <w:sz w:val="24"/>
          <w:szCs w:val="24"/>
          <w:lang w:eastAsia="uk-UA"/>
        </w:rPr>
        <w:t>.</w:t>
      </w:r>
    </w:p>
    <w:p w:rsidR="00781DC3" w:rsidP="0024553B" w:rsidRDefault="00A71EB1" w14:paraId="1E408FD8" w14:textId="5DC829F5">
      <w:pPr>
        <w:spacing w:after="0" w:line="240" w:lineRule="auto"/>
        <w:jc w:val="both"/>
        <w:rPr>
          <w:rFonts w:ascii="Times New Roman" w:hAnsi="Times New Roman" w:eastAsia="Times New Roman"/>
          <w:bCs/>
          <w:iCs/>
          <w:color w:val="000000"/>
          <w:sz w:val="24"/>
          <w:szCs w:val="24"/>
          <w:lang w:eastAsia="uk-UA"/>
        </w:rPr>
      </w:pPr>
      <w:r w:rsidRPr="009C6EC0">
        <w:rPr>
          <w:rFonts w:ascii="Times New Roman" w:hAnsi="Times New Roman" w:eastAsia="Times New Roman"/>
          <w:b/>
          <w:iCs/>
          <w:color w:val="000000"/>
          <w:sz w:val="24"/>
          <w:szCs w:val="24"/>
          <w:lang w:eastAsia="uk-UA"/>
        </w:rPr>
        <w:t>Джерело фінансування</w:t>
      </w:r>
      <w:r w:rsidRPr="00A71EB1">
        <w:rPr>
          <w:rFonts w:ascii="Times New Roman" w:hAnsi="Times New Roman" w:eastAsia="Times New Roman"/>
          <w:bCs/>
          <w:iCs/>
          <w:color w:val="000000"/>
          <w:sz w:val="24"/>
          <w:szCs w:val="24"/>
          <w:lang w:eastAsia="uk-UA"/>
        </w:rPr>
        <w:t xml:space="preserve"> – </w:t>
      </w:r>
      <w:r w:rsidRPr="00366A81" w:rsidR="00366A81">
        <w:rPr>
          <w:rFonts w:ascii="Times New Roman" w:hAnsi="Times New Roman" w:eastAsia="Times New Roman"/>
          <w:bCs/>
          <w:iCs/>
          <w:color w:val="000000"/>
          <w:sz w:val="24"/>
          <w:szCs w:val="24"/>
          <w:lang w:eastAsia="uk-UA"/>
        </w:rPr>
        <w:t>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r w:rsidR="00366A81">
        <w:rPr>
          <w:rFonts w:ascii="Times New Roman" w:hAnsi="Times New Roman" w:eastAsia="Times New Roman"/>
          <w:bCs/>
          <w:iCs/>
          <w:color w:val="000000"/>
          <w:sz w:val="24"/>
          <w:szCs w:val="24"/>
          <w:lang w:eastAsia="uk-UA"/>
        </w:rPr>
        <w:t>.</w:t>
      </w:r>
    </w:p>
    <w:p w:rsidR="00366A81" w:rsidP="0024553B" w:rsidRDefault="00366A81" w14:paraId="253B7D22" w14:textId="77777777">
      <w:pPr>
        <w:spacing w:after="0" w:line="240" w:lineRule="auto"/>
        <w:jc w:val="both"/>
        <w:rPr>
          <w:rFonts w:ascii="Times New Roman" w:hAnsi="Times New Roman" w:eastAsia="Times New Roman"/>
          <w:bCs/>
          <w:iCs/>
          <w:color w:val="000000"/>
          <w:sz w:val="24"/>
          <w:szCs w:val="24"/>
          <w:lang w:eastAsia="uk-UA"/>
        </w:rPr>
      </w:pPr>
    </w:p>
    <w:p w:rsidRPr="0024553B" w:rsidR="00226C86" w:rsidP="0024553B" w:rsidRDefault="002B72AC" w14:paraId="7EEF8683" w14:textId="25E6B1D2">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Обґрунтування технічних та якісних характеристик предмета закупівлі. </w:t>
      </w:r>
    </w:p>
    <w:p w:rsidRPr="007178A8" w:rsidR="00590320" w:rsidP="00B4534C" w:rsidRDefault="0096450B" w14:paraId="2289A9FC" w14:textId="2841BA56">
      <w:pPr>
        <w:spacing w:after="0" w:line="240" w:lineRule="auto"/>
        <w:jc w:val="both"/>
        <w:rPr>
          <w:rFonts w:ascii="Times New Roman" w:hAnsi="Times New Roman"/>
          <w:bCs/>
          <w:sz w:val="24"/>
          <w:szCs w:val="24"/>
        </w:rPr>
      </w:pPr>
      <w:r>
        <w:rPr>
          <w:rFonts w:ascii="Times New Roman" w:hAnsi="Times New Roman"/>
          <w:b/>
          <w:sz w:val="24"/>
          <w:szCs w:val="24"/>
        </w:rPr>
        <w:t>Обсяг</w:t>
      </w:r>
      <w:r w:rsidRPr="0024553B" w:rsidR="00590320">
        <w:rPr>
          <w:rFonts w:ascii="Times New Roman" w:hAnsi="Times New Roman"/>
          <w:b/>
          <w:sz w:val="24"/>
          <w:szCs w:val="24"/>
        </w:rPr>
        <w:t xml:space="preserve"> – </w:t>
      </w:r>
      <w:r w:rsidRPr="007178A8" w:rsidR="000C70A6">
        <w:rPr>
          <w:rFonts w:ascii="Times New Roman" w:hAnsi="Times New Roman"/>
          <w:bCs/>
          <w:sz w:val="24"/>
          <w:szCs w:val="24"/>
        </w:rPr>
        <w:t xml:space="preserve">згідно </w:t>
      </w:r>
      <w:r w:rsidRPr="007178A8" w:rsidR="00B4534C">
        <w:rPr>
          <w:rFonts w:ascii="Times New Roman" w:hAnsi="Times New Roman"/>
          <w:bCs/>
          <w:sz w:val="24"/>
          <w:szCs w:val="24"/>
        </w:rPr>
        <w:t xml:space="preserve">технічної специфікації </w:t>
      </w:r>
      <w:r w:rsidRPr="007178A8" w:rsidR="00B4534C">
        <w:rPr>
          <w:rFonts w:ascii="Times New Roman" w:hAnsi="Times New Roman"/>
          <w:bCs/>
          <w:i/>
          <w:iCs/>
          <w:sz w:val="24"/>
          <w:szCs w:val="24"/>
        </w:rPr>
        <w:t>(</w:t>
      </w:r>
      <w:bookmarkStart w:name="_Hlk195628028" w:id="0"/>
      <w:r w:rsidRPr="007178A8" w:rsidR="00B4534C">
        <w:rPr>
          <w:rFonts w:ascii="Times New Roman" w:hAnsi="Times New Roman"/>
          <w:bCs/>
          <w:i/>
          <w:iCs/>
          <w:sz w:val="24"/>
          <w:szCs w:val="24"/>
        </w:rPr>
        <w:t>інформація про необхідні технічні, якісні та кількісні характеристики предмета закупівлі та опис предмета закупівлі</w:t>
      </w:r>
      <w:bookmarkEnd w:id="0"/>
      <w:r w:rsidRPr="007178A8" w:rsidR="00B4534C">
        <w:rPr>
          <w:rFonts w:ascii="Times New Roman" w:hAnsi="Times New Roman"/>
          <w:bCs/>
          <w:i/>
          <w:iCs/>
          <w:sz w:val="24"/>
          <w:szCs w:val="24"/>
        </w:rPr>
        <w:t xml:space="preserve">), згідно </w:t>
      </w:r>
      <w:r w:rsidRPr="007178A8" w:rsidR="00B4534C">
        <w:rPr>
          <w:rFonts w:ascii="Times New Roman" w:hAnsi="Times New Roman"/>
          <w:bCs/>
          <w:sz w:val="24"/>
          <w:szCs w:val="24"/>
        </w:rPr>
        <w:t xml:space="preserve">з Додатком </w:t>
      </w:r>
      <w:r w:rsidRPr="007178A8">
        <w:rPr>
          <w:rFonts w:ascii="Times New Roman" w:hAnsi="Times New Roman"/>
          <w:bCs/>
          <w:sz w:val="24"/>
          <w:szCs w:val="24"/>
        </w:rPr>
        <w:t>2</w:t>
      </w:r>
      <w:r w:rsidRPr="007178A8" w:rsidR="00B4534C">
        <w:rPr>
          <w:rFonts w:ascii="Times New Roman" w:hAnsi="Times New Roman"/>
          <w:bCs/>
          <w:sz w:val="24"/>
          <w:szCs w:val="24"/>
        </w:rPr>
        <w:t xml:space="preserve"> до </w:t>
      </w:r>
      <w:r w:rsidRPr="007178A8">
        <w:rPr>
          <w:rFonts w:ascii="Times New Roman" w:hAnsi="Times New Roman"/>
          <w:bCs/>
          <w:sz w:val="24"/>
          <w:szCs w:val="24"/>
        </w:rPr>
        <w:t>тендерної документації</w:t>
      </w:r>
      <w:r w:rsidRPr="007178A8" w:rsidR="000C70A6">
        <w:rPr>
          <w:rFonts w:ascii="Times New Roman" w:hAnsi="Times New Roman"/>
          <w:bCs/>
          <w:sz w:val="24"/>
          <w:szCs w:val="24"/>
        </w:rPr>
        <w:t>.</w:t>
      </w:r>
    </w:p>
    <w:p w:rsidRPr="0024553B" w:rsidR="002B72AC" w:rsidP="0024553B" w:rsidRDefault="00366A81" w14:paraId="14A58F76" w14:textId="585070EF">
      <w:pPr>
        <w:spacing w:after="0" w:line="240" w:lineRule="auto"/>
        <w:jc w:val="both"/>
        <w:rPr>
          <w:rFonts w:ascii="Times New Roman" w:hAnsi="Times New Roman"/>
          <w:sz w:val="24"/>
          <w:szCs w:val="24"/>
        </w:rPr>
      </w:pPr>
      <w:r w:rsidRPr="5745AA52" w:rsidR="00366A81">
        <w:rPr>
          <w:rFonts w:ascii="Times New Roman" w:hAnsi="Times New Roman"/>
          <w:b w:val="1"/>
          <w:bCs w:val="1"/>
          <w:sz w:val="24"/>
          <w:szCs w:val="24"/>
        </w:rPr>
        <w:t>Строк</w:t>
      </w:r>
      <w:r w:rsidRPr="5745AA52" w:rsidR="002B72AC">
        <w:rPr>
          <w:rFonts w:ascii="Times New Roman" w:hAnsi="Times New Roman"/>
          <w:b w:val="1"/>
          <w:bCs w:val="1"/>
          <w:sz w:val="24"/>
          <w:szCs w:val="24"/>
        </w:rPr>
        <w:t xml:space="preserve"> </w:t>
      </w:r>
      <w:r w:rsidRPr="5745AA52" w:rsidR="00366A81">
        <w:rPr>
          <w:rFonts w:ascii="Times New Roman" w:hAnsi="Times New Roman"/>
          <w:b w:val="1"/>
          <w:bCs w:val="1"/>
          <w:sz w:val="24"/>
          <w:szCs w:val="24"/>
        </w:rPr>
        <w:t>надання послуг</w:t>
      </w:r>
      <w:r w:rsidRPr="5745AA52" w:rsidR="002B72AC">
        <w:rPr>
          <w:rFonts w:ascii="Times New Roman" w:hAnsi="Times New Roman"/>
          <w:sz w:val="24"/>
          <w:szCs w:val="24"/>
        </w:rPr>
        <w:t xml:space="preserve"> —</w:t>
      </w:r>
      <w:r w:rsidRPr="5745AA52" w:rsidR="00A71EB1">
        <w:rPr>
          <w:rFonts w:ascii="Times New Roman" w:hAnsi="Times New Roman"/>
          <w:sz w:val="24"/>
          <w:szCs w:val="24"/>
        </w:rPr>
        <w:t>д</w:t>
      </w:r>
      <w:r w:rsidRPr="5745AA52" w:rsidR="00366514">
        <w:rPr>
          <w:rFonts w:ascii="Times New Roman" w:hAnsi="Times New Roman"/>
          <w:sz w:val="24"/>
          <w:szCs w:val="24"/>
        </w:rPr>
        <w:t xml:space="preserve">о </w:t>
      </w:r>
      <w:r w:rsidRPr="5745AA52" w:rsidR="005859D9">
        <w:rPr>
          <w:rFonts w:ascii="Times New Roman" w:hAnsi="Times New Roman"/>
          <w:sz w:val="24"/>
          <w:szCs w:val="24"/>
        </w:rPr>
        <w:t>1</w:t>
      </w:r>
      <w:r w:rsidRPr="5745AA52" w:rsidR="41222002">
        <w:rPr>
          <w:rFonts w:ascii="Times New Roman" w:hAnsi="Times New Roman"/>
          <w:sz w:val="24"/>
          <w:szCs w:val="24"/>
        </w:rPr>
        <w:t>1</w:t>
      </w:r>
      <w:r w:rsidRPr="5745AA52" w:rsidR="00781DC3">
        <w:rPr>
          <w:rFonts w:ascii="Times New Roman" w:hAnsi="Times New Roman"/>
          <w:sz w:val="24"/>
          <w:szCs w:val="24"/>
        </w:rPr>
        <w:t xml:space="preserve"> грудня 202</w:t>
      </w:r>
      <w:r w:rsidRPr="5745AA52" w:rsidR="00E829A2">
        <w:rPr>
          <w:rFonts w:ascii="Times New Roman" w:hAnsi="Times New Roman"/>
          <w:sz w:val="24"/>
          <w:szCs w:val="24"/>
        </w:rPr>
        <w:t>6</w:t>
      </w:r>
      <w:r w:rsidRPr="5745AA52" w:rsidR="00781DC3">
        <w:rPr>
          <w:rFonts w:ascii="Times New Roman" w:hAnsi="Times New Roman"/>
          <w:sz w:val="24"/>
          <w:szCs w:val="24"/>
        </w:rPr>
        <w:t xml:space="preserve"> року</w:t>
      </w:r>
      <w:r w:rsidRPr="5745AA52" w:rsidR="00BB11D0">
        <w:rPr>
          <w:rFonts w:ascii="Times New Roman" w:hAnsi="Times New Roman"/>
          <w:sz w:val="24"/>
          <w:szCs w:val="24"/>
        </w:rPr>
        <w:t>.</w:t>
      </w:r>
    </w:p>
    <w:p w:rsidRPr="0024553B" w:rsidR="002B72AC" w:rsidP="0024553B" w:rsidRDefault="002B72AC" w14:paraId="2E7D6EF9" w14:textId="1C618190">
      <w:pPr>
        <w:spacing w:after="0" w:line="240" w:lineRule="auto"/>
        <w:jc w:val="both"/>
        <w:rPr>
          <w:rFonts w:ascii="Times New Roman" w:hAnsi="Times New Roman"/>
          <w:sz w:val="24"/>
          <w:szCs w:val="24"/>
        </w:rPr>
      </w:pPr>
      <w:r w:rsidRPr="0024553B">
        <w:rPr>
          <w:rFonts w:ascii="Times New Roman" w:hAnsi="Times New Roman"/>
          <w:sz w:val="24"/>
          <w:szCs w:val="24"/>
        </w:rPr>
        <w:lastRenderedPageBreak/>
        <w:t xml:space="preserve">Якісні та технічні характеристики заявленої </w:t>
      </w:r>
      <w:r w:rsidR="00366A81">
        <w:rPr>
          <w:rFonts w:ascii="Times New Roman" w:hAnsi="Times New Roman"/>
          <w:sz w:val="24"/>
          <w:szCs w:val="24"/>
        </w:rPr>
        <w:t>послуги</w:t>
      </w:r>
      <w:r w:rsidRPr="0024553B">
        <w:rPr>
          <w:rFonts w:ascii="Times New Roman" w:hAnsi="Times New Roman"/>
          <w:sz w:val="24"/>
          <w:szCs w:val="24"/>
        </w:rPr>
        <w:t xml:space="preserve"> визначені з урахуванням реальних потреб </w:t>
      </w:r>
      <w:r w:rsidRPr="0024553B" w:rsidR="00FF2C21">
        <w:rPr>
          <w:rFonts w:ascii="Times New Roman" w:hAnsi="Times New Roman"/>
          <w:sz w:val="24"/>
          <w:szCs w:val="24"/>
        </w:rPr>
        <w:t>установи</w:t>
      </w:r>
      <w:r w:rsidRPr="0024553B">
        <w:rPr>
          <w:rFonts w:ascii="Times New Roman" w:hAnsi="Times New Roman"/>
          <w:sz w:val="24"/>
          <w:szCs w:val="24"/>
        </w:rPr>
        <w:t xml:space="preserve"> та оптимального співвідношення ціни та якості. </w:t>
      </w:r>
      <w:r w:rsidRPr="0024553B" w:rsidR="00226C86">
        <w:rPr>
          <w:rFonts w:ascii="Times New Roman" w:hAnsi="Times New Roman"/>
          <w:sz w:val="24"/>
          <w:szCs w:val="24"/>
        </w:rPr>
        <w:t xml:space="preserve">Технічні та якісні характеристики предмета закупівлі визначено з урахуванням діючих </w:t>
      </w:r>
      <w:r w:rsidRPr="0024553B" w:rsidR="005F6CE1">
        <w:rPr>
          <w:rFonts w:ascii="Times New Roman" w:hAnsi="Times New Roman"/>
          <w:sz w:val="24"/>
          <w:szCs w:val="24"/>
        </w:rPr>
        <w:t>нормативно-правови</w:t>
      </w:r>
      <w:r w:rsidR="009D588D">
        <w:rPr>
          <w:rFonts w:ascii="Times New Roman" w:hAnsi="Times New Roman"/>
          <w:sz w:val="24"/>
          <w:szCs w:val="24"/>
        </w:rPr>
        <w:t>х</w:t>
      </w:r>
      <w:r w:rsidRPr="0024553B" w:rsidR="005F6CE1">
        <w:rPr>
          <w:rFonts w:ascii="Times New Roman" w:hAnsi="Times New Roman"/>
          <w:sz w:val="24"/>
          <w:szCs w:val="24"/>
        </w:rPr>
        <w:t xml:space="preserve"> акт</w:t>
      </w:r>
      <w:r w:rsidR="009D588D">
        <w:rPr>
          <w:rFonts w:ascii="Times New Roman" w:hAnsi="Times New Roman"/>
          <w:sz w:val="24"/>
          <w:szCs w:val="24"/>
        </w:rPr>
        <w:t>ів</w:t>
      </w:r>
      <w:r w:rsidRPr="0024553B" w:rsidR="00226C86">
        <w:rPr>
          <w:rFonts w:ascii="Times New Roman" w:hAnsi="Times New Roman"/>
          <w:sz w:val="24"/>
          <w:szCs w:val="24"/>
        </w:rPr>
        <w:t xml:space="preserve">, яким повинен відповідати відповідний вид </w:t>
      </w:r>
      <w:r w:rsidR="009D588D">
        <w:rPr>
          <w:rFonts w:ascii="Times New Roman" w:hAnsi="Times New Roman"/>
          <w:sz w:val="24"/>
          <w:szCs w:val="24"/>
        </w:rPr>
        <w:t>послуги</w:t>
      </w:r>
      <w:r w:rsidRPr="0024553B" w:rsidR="00226C86">
        <w:rPr>
          <w:rFonts w:ascii="Times New Roman" w:hAnsi="Times New Roman"/>
          <w:sz w:val="24"/>
          <w:szCs w:val="24"/>
        </w:rPr>
        <w:t>.</w:t>
      </w:r>
    </w:p>
    <w:p w:rsidR="002B72AC" w:rsidP="0024553B" w:rsidRDefault="002B72AC" w14:paraId="1D1701EA" w14:textId="5D74E357">
      <w:pPr>
        <w:spacing w:after="0" w:line="240" w:lineRule="auto"/>
        <w:jc w:val="both"/>
        <w:rPr>
          <w:rFonts w:ascii="Times New Roman" w:hAnsi="Times New Roman"/>
          <w:sz w:val="24"/>
          <w:szCs w:val="24"/>
        </w:rPr>
      </w:pPr>
      <w:r w:rsidRPr="0024553B">
        <w:rPr>
          <w:rFonts w:ascii="Times New Roman" w:hAnsi="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rsidR="00B4534C" w:rsidP="0024553B" w:rsidRDefault="00B4534C" w14:paraId="21A52136" w14:textId="77777777">
      <w:pPr>
        <w:spacing w:after="0" w:line="240" w:lineRule="auto"/>
        <w:jc w:val="both"/>
        <w:rPr>
          <w:rFonts w:ascii="Times New Roman" w:hAnsi="Times New Roman"/>
          <w:sz w:val="24"/>
          <w:szCs w:val="24"/>
        </w:rPr>
      </w:pPr>
    </w:p>
    <w:p w:rsidRPr="00300F16" w:rsidR="00300F16" w:rsidP="00300F16" w:rsidRDefault="00300F16" w14:paraId="1184E6DA" w14:textId="77777777">
      <w:pPr>
        <w:spacing w:after="0" w:line="240" w:lineRule="auto"/>
        <w:jc w:val="center"/>
        <w:textAlignment w:val="baseline"/>
        <w:rPr>
          <w:rFonts w:ascii="Segoe UI" w:hAnsi="Segoe UI" w:eastAsia="Times New Roman" w:cs="Segoe UI"/>
          <w:sz w:val="18"/>
          <w:szCs w:val="18"/>
          <w:lang w:eastAsia="uk-UA"/>
        </w:rPr>
      </w:pPr>
      <w:r w:rsidRPr="00300F16">
        <w:rPr>
          <w:rFonts w:ascii="Times New Roman" w:hAnsi="Times New Roman" w:eastAsia="Times New Roman" w:cs="Times New Roman"/>
          <w:b/>
          <w:bCs/>
          <w:sz w:val="24"/>
          <w:szCs w:val="24"/>
          <w:shd w:val="clear" w:color="auto" w:fill="FFFFFF"/>
          <w:lang w:eastAsia="uk-UA"/>
        </w:rPr>
        <w:t>ТЕХНІЧНА СПЕЦИФІКАЦІЯ</w:t>
      </w:r>
      <w:r w:rsidRPr="00300F16">
        <w:rPr>
          <w:rFonts w:ascii="Times New Roman" w:hAnsi="Times New Roman" w:eastAsia="Times New Roman" w:cs="Times New Roman"/>
          <w:sz w:val="24"/>
          <w:szCs w:val="24"/>
          <w:lang w:eastAsia="uk-UA"/>
        </w:rPr>
        <w:t> </w:t>
      </w:r>
    </w:p>
    <w:p w:rsidRPr="00300F16" w:rsidR="00300F16" w:rsidP="5745AA52" w:rsidRDefault="00300F16" w14:textId="77777777" w14:paraId="744FC936">
      <w:pPr>
        <w:spacing w:after="0" w:line="240" w:lineRule="auto"/>
        <w:jc w:val="center"/>
        <w:textAlignment w:val="baseline"/>
        <w:rPr>
          <w:rFonts w:ascii="Segoe UI" w:hAnsi="Segoe UI" w:eastAsia="Times New Roman" w:cs="Segoe UI"/>
          <w:sz w:val="18"/>
          <w:szCs w:val="18"/>
          <w:lang w:eastAsia="uk-UA"/>
        </w:rPr>
      </w:pPr>
      <w:r w:rsidRPr="00300F16" w:rsidR="00300F16">
        <w:rPr>
          <w:rFonts w:ascii="Times New Roman" w:hAnsi="Times New Roman" w:eastAsia="Times New Roman" w:cs="Times New Roman"/>
          <w:color w:val="000000"/>
          <w:sz w:val="24"/>
          <w:szCs w:val="24"/>
          <w:shd w:val="clear" w:color="auto" w:fill="FFFFFF"/>
          <w:lang w:eastAsia="uk-UA"/>
        </w:rPr>
        <w:t>(інформація про необхідні технічні, якісні та кількісні характеристики </w:t>
      </w:r>
      <w:r w:rsidRPr="00300F16" w:rsidR="00300F16">
        <w:rPr>
          <w:rFonts w:ascii="Times New Roman" w:hAnsi="Times New Roman" w:eastAsia="Times New Roman" w:cs="Times New Roman"/>
          <w:color w:val="000000"/>
          <w:sz w:val="24"/>
          <w:szCs w:val="24"/>
          <w:lang w:eastAsia="uk-UA"/>
        </w:rPr>
        <w:t> </w:t>
      </w:r>
      <w:r w:rsidRPr="00300F16">
        <w:rPr>
          <w:rFonts w:ascii="Times New Roman" w:hAnsi="Times New Roman" w:eastAsia="Times New Roman" w:cs="Times New Roman"/>
          <w:color w:val="000000"/>
          <w:sz w:val="24"/>
          <w:szCs w:val="24"/>
          <w:lang w:eastAsia="uk-UA"/>
        </w:rPr>
        <w:br/>
      </w:r>
      <w:r w:rsidRPr="00300F16" w:rsidR="00300F16">
        <w:rPr>
          <w:rFonts w:ascii="Times New Roman" w:hAnsi="Times New Roman" w:eastAsia="Times New Roman" w:cs="Times New Roman"/>
          <w:color w:val="000000"/>
          <w:sz w:val="24"/>
          <w:szCs w:val="24"/>
          <w:shd w:val="clear" w:color="auto" w:fill="FFFFFF"/>
          <w:lang w:eastAsia="uk-UA"/>
        </w:rPr>
        <w:t>предмета закупівлі та опис предмета закупівлі) </w:t>
      </w:r>
      <w:r w:rsidRPr="00300F16" w:rsidR="00300F16">
        <w:rPr>
          <w:rFonts w:ascii="Times New Roman" w:hAnsi="Times New Roman" w:eastAsia="Times New Roman" w:cs="Times New Roman"/>
          <w:b w:val="1"/>
          <w:bCs w:val="1"/>
          <w:color w:val="000000"/>
          <w:sz w:val="24"/>
          <w:szCs w:val="24"/>
          <w:shd w:val="clear" w:color="auto" w:fill="FFFFFF"/>
          <w:lang w:eastAsia="uk-UA"/>
        </w:rPr>
        <w:t>до предмета закупівлі згідно з кодом ДК 021:2015: 85310000-5 Послуги з надання соціальної допомоги (Послуги з надання психологічної допомоги для працівників Державної установи «Центр громадського здоров’я Міністерства охорони здоров’я України»)</w:t>
      </w:r>
      <w:r w:rsidRPr="00300F16" w:rsidR="00300F16">
        <w:rPr>
          <w:rFonts w:ascii="Times New Roman" w:hAnsi="Times New Roman" w:eastAsia="Times New Roman" w:cs="Times New Roman"/>
          <w:color w:val="000000"/>
          <w:sz w:val="24"/>
          <w:szCs w:val="24"/>
          <w:lang w:eastAsia="uk-UA"/>
        </w:rPr>
        <w:t> </w:t>
      </w:r>
    </w:p>
    <w:p w:rsidRPr="00300F16" w:rsidR="00300F16" w:rsidP="5745AA52" w:rsidRDefault="00300F16" w14:paraId="1A2A23C4" w14:noSpellErr="1" w14:textId="6D817941">
      <w:pPr>
        <w:spacing w:after="0" w:line="240" w:lineRule="auto"/>
        <w:jc w:val="center"/>
        <w:textAlignment w:val="baseline"/>
        <w:rPr>
          <w:rFonts w:ascii="Times New Roman" w:hAnsi="Times New Roman" w:eastAsia="Times New Roman" w:cs="Times New Roman"/>
          <w:sz w:val="24"/>
          <w:szCs w:val="24"/>
          <w:lang w:eastAsia="uk-UA"/>
        </w:rPr>
      </w:pPr>
    </w:p>
    <w:tbl>
      <w:tblPr>
        <w:tblStyle w:val="a4"/>
        <w:bidiVisual w:val="0"/>
        <w:tblW w:w="0" w:type="auto"/>
        <w:tblBorders>
          <w:top w:val="single" w:sz="6"/>
          <w:left w:val="single" w:sz="6"/>
          <w:bottom w:val="single" w:sz="6"/>
          <w:right w:val="single" w:sz="6"/>
        </w:tblBorders>
        <w:tblLook w:val="0000" w:firstRow="0" w:lastRow="0" w:firstColumn="0" w:lastColumn="0" w:noHBand="0" w:noVBand="0"/>
      </w:tblPr>
      <w:tblGrid>
        <w:gridCol w:w="690"/>
        <w:gridCol w:w="6795"/>
        <w:gridCol w:w="2265"/>
      </w:tblGrid>
      <w:tr w:rsidR="5745AA52" w:rsidTr="5745AA52" w14:paraId="1B238BF5">
        <w:trPr>
          <w:trHeight w:val="645"/>
        </w:trPr>
        <w:tc>
          <w:tcPr>
            <w:tcW w:w="6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745AA52" w:rsidP="5745AA52" w:rsidRDefault="5745AA52" w14:paraId="00E5AD32" w14:textId="744CF9B6">
            <w:pPr>
              <w:jc w:val="center"/>
              <w:rPr>
                <w:rFonts w:ascii="Times New Roman" w:hAnsi="Times New Roman" w:eastAsia="Times New Roman" w:cs="Times New Roman"/>
                <w:b w:val="0"/>
                <w:bCs w:val="0"/>
                <w:i w:val="0"/>
                <w:iCs w:val="0"/>
                <w:color w:val="000000" w:themeColor="text1" w:themeTint="FF" w:themeShade="FF"/>
                <w:sz w:val="24"/>
                <w:szCs w:val="24"/>
              </w:rPr>
            </w:pPr>
            <w:r w:rsidRPr="5745AA52" w:rsidR="5745AA52">
              <w:rPr>
                <w:rFonts w:ascii="Times New Roman" w:hAnsi="Times New Roman" w:eastAsia="Times New Roman" w:cs="Times New Roman"/>
                <w:b w:val="1"/>
                <w:bCs w:val="1"/>
                <w:i w:val="0"/>
                <w:iCs w:val="0"/>
                <w:color w:val="000000" w:themeColor="text1" w:themeTint="FF" w:themeShade="FF"/>
                <w:sz w:val="24"/>
                <w:szCs w:val="24"/>
                <w:lang w:val="uk-UA"/>
              </w:rPr>
              <w:t>№ з/п</w:t>
            </w:r>
          </w:p>
        </w:tc>
        <w:tc>
          <w:tcPr>
            <w:tcW w:w="67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745AA52" w:rsidP="5745AA52" w:rsidRDefault="5745AA52" w14:paraId="6C96BC44" w14:textId="3DA2E80C">
            <w:pPr>
              <w:jc w:val="center"/>
              <w:rPr>
                <w:rFonts w:ascii="Times New Roman" w:hAnsi="Times New Roman" w:eastAsia="Times New Roman" w:cs="Times New Roman"/>
                <w:b w:val="0"/>
                <w:bCs w:val="0"/>
                <w:i w:val="0"/>
                <w:iCs w:val="0"/>
                <w:sz w:val="24"/>
                <w:szCs w:val="24"/>
              </w:rPr>
            </w:pPr>
            <w:r w:rsidRPr="5745AA52" w:rsidR="5745AA52">
              <w:rPr>
                <w:rFonts w:ascii="Times New Roman" w:hAnsi="Times New Roman" w:eastAsia="Times New Roman" w:cs="Times New Roman"/>
                <w:b w:val="1"/>
                <w:bCs w:val="1"/>
                <w:i w:val="0"/>
                <w:iCs w:val="0"/>
                <w:sz w:val="24"/>
                <w:szCs w:val="24"/>
                <w:lang w:val="uk-UA"/>
              </w:rPr>
              <w:t>Перелік послуг</w:t>
            </w:r>
          </w:p>
        </w:tc>
        <w:tc>
          <w:tcPr>
            <w:tcW w:w="226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745AA52" w:rsidP="5745AA52" w:rsidRDefault="5745AA52" w14:paraId="6475F3BF" w14:textId="000191E8">
            <w:pPr>
              <w:jc w:val="center"/>
              <w:rPr>
                <w:rFonts w:ascii="Times New Roman" w:hAnsi="Times New Roman" w:eastAsia="Times New Roman" w:cs="Times New Roman"/>
                <w:b w:val="0"/>
                <w:bCs w:val="0"/>
                <w:i w:val="0"/>
                <w:iCs w:val="0"/>
                <w:color w:val="000000" w:themeColor="text1" w:themeTint="FF" w:themeShade="FF"/>
                <w:sz w:val="24"/>
                <w:szCs w:val="24"/>
              </w:rPr>
            </w:pPr>
            <w:r w:rsidRPr="5745AA52" w:rsidR="5745AA52">
              <w:rPr>
                <w:rFonts w:ascii="Times New Roman" w:hAnsi="Times New Roman" w:eastAsia="Times New Roman" w:cs="Times New Roman"/>
                <w:b w:val="1"/>
                <w:bCs w:val="1"/>
                <w:i w:val="0"/>
                <w:iCs w:val="0"/>
                <w:color w:val="000000" w:themeColor="text1" w:themeTint="FF" w:themeShade="FF"/>
                <w:sz w:val="24"/>
                <w:szCs w:val="24"/>
                <w:lang w:val="uk-UA"/>
              </w:rPr>
              <w:t xml:space="preserve">Загальна кількість годин </w:t>
            </w:r>
          </w:p>
        </w:tc>
      </w:tr>
      <w:tr w:rsidR="5745AA52" w:rsidTr="5745AA52" w14:paraId="2BFE24DD">
        <w:trPr>
          <w:trHeight w:val="645"/>
        </w:trPr>
        <w:tc>
          <w:tcPr>
            <w:tcW w:w="6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745AA52" w:rsidP="5745AA52" w:rsidRDefault="5745AA52" w14:paraId="406ABB68" w14:textId="5507EC61">
            <w:pPr>
              <w:jc w:val="center"/>
              <w:rPr>
                <w:rFonts w:ascii="Times New Roman" w:hAnsi="Times New Roman" w:eastAsia="Times New Roman" w:cs="Times New Roman"/>
                <w:b w:val="0"/>
                <w:bCs w:val="0"/>
                <w:i w:val="0"/>
                <w:iCs w:val="0"/>
                <w:color w:val="000000" w:themeColor="text1" w:themeTint="FF" w:themeShade="FF"/>
                <w:sz w:val="24"/>
                <w:szCs w:val="24"/>
              </w:rPr>
            </w:pPr>
            <w:r w:rsidRPr="5745AA52" w:rsidR="5745AA52">
              <w:rPr>
                <w:rFonts w:ascii="Times New Roman" w:hAnsi="Times New Roman" w:eastAsia="Times New Roman" w:cs="Times New Roman"/>
                <w:b w:val="1"/>
                <w:bCs w:val="1"/>
                <w:i w:val="0"/>
                <w:iCs w:val="0"/>
                <w:color w:val="000000" w:themeColor="text1" w:themeTint="FF" w:themeShade="FF"/>
                <w:sz w:val="24"/>
                <w:szCs w:val="24"/>
                <w:lang w:val="uk-UA"/>
              </w:rPr>
              <w:t>1</w:t>
            </w:r>
          </w:p>
        </w:tc>
        <w:tc>
          <w:tcPr>
            <w:tcW w:w="67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745AA52" w:rsidP="5745AA52" w:rsidRDefault="5745AA52" w14:paraId="76562E73" w14:textId="7F06F0D6">
            <w:pPr>
              <w:rPr>
                <w:rFonts w:ascii="Times New Roman" w:hAnsi="Times New Roman" w:eastAsia="Times New Roman" w:cs="Times New Roman"/>
                <w:b w:val="0"/>
                <w:bCs w:val="0"/>
                <w:i w:val="0"/>
                <w:iCs w:val="0"/>
                <w:sz w:val="24"/>
                <w:szCs w:val="24"/>
              </w:rPr>
            </w:pPr>
            <w:r w:rsidRPr="5745AA52" w:rsidR="5745AA52">
              <w:rPr>
                <w:rFonts w:ascii="Times New Roman" w:hAnsi="Times New Roman" w:eastAsia="Times New Roman" w:cs="Times New Roman"/>
                <w:b w:val="1"/>
                <w:bCs w:val="1"/>
                <w:i w:val="0"/>
                <w:iCs w:val="0"/>
                <w:sz w:val="24"/>
                <w:szCs w:val="24"/>
                <w:lang w:val="uk-UA"/>
              </w:rPr>
              <w:t>Послуги з надання психологічної допомоги для працівників Державної установи «Центр громадського здоров’я Міністерства охорони здоров’я України в офлайн форматі</w:t>
            </w:r>
          </w:p>
        </w:tc>
        <w:tc>
          <w:tcPr>
            <w:tcW w:w="226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745AA52" w:rsidP="5745AA52" w:rsidRDefault="5745AA52" w14:paraId="443751C5" w14:textId="3E3766EF">
            <w:pPr>
              <w:jc w:val="center"/>
              <w:rPr>
                <w:rFonts w:ascii="Times New Roman" w:hAnsi="Times New Roman" w:eastAsia="Times New Roman" w:cs="Times New Roman"/>
                <w:b w:val="0"/>
                <w:bCs w:val="0"/>
                <w:i w:val="0"/>
                <w:iCs w:val="0"/>
                <w:color w:val="000000" w:themeColor="text1" w:themeTint="FF" w:themeShade="FF"/>
                <w:sz w:val="24"/>
                <w:szCs w:val="24"/>
              </w:rPr>
            </w:pPr>
            <w:r w:rsidRPr="5745AA52" w:rsidR="5745AA52">
              <w:rPr>
                <w:rFonts w:ascii="Times New Roman" w:hAnsi="Times New Roman" w:eastAsia="Times New Roman" w:cs="Times New Roman"/>
                <w:b w:val="0"/>
                <w:bCs w:val="0"/>
                <w:i w:val="0"/>
                <w:iCs w:val="0"/>
                <w:color w:val="000000" w:themeColor="text1" w:themeTint="FF" w:themeShade="FF"/>
                <w:sz w:val="24"/>
                <w:szCs w:val="24"/>
                <w:lang w:val="uk-UA"/>
              </w:rPr>
              <w:t>300</w:t>
            </w:r>
          </w:p>
        </w:tc>
      </w:tr>
      <w:tr w:rsidR="5745AA52" w:rsidTr="5745AA52" w14:paraId="2C1D67BA">
        <w:trPr>
          <w:trHeight w:val="645"/>
        </w:trPr>
        <w:tc>
          <w:tcPr>
            <w:tcW w:w="6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745AA52" w:rsidP="5745AA52" w:rsidRDefault="5745AA52" w14:paraId="1F797CEA" w14:textId="10207BE8">
            <w:pPr>
              <w:jc w:val="center"/>
              <w:rPr>
                <w:rFonts w:ascii="Times New Roman" w:hAnsi="Times New Roman" w:eastAsia="Times New Roman" w:cs="Times New Roman"/>
                <w:b w:val="0"/>
                <w:bCs w:val="0"/>
                <w:i w:val="0"/>
                <w:iCs w:val="0"/>
                <w:color w:val="000000" w:themeColor="text1" w:themeTint="FF" w:themeShade="FF"/>
                <w:sz w:val="24"/>
                <w:szCs w:val="24"/>
              </w:rPr>
            </w:pPr>
            <w:r w:rsidRPr="5745AA52" w:rsidR="5745AA52">
              <w:rPr>
                <w:rFonts w:ascii="Times New Roman" w:hAnsi="Times New Roman" w:eastAsia="Times New Roman" w:cs="Times New Roman"/>
                <w:b w:val="1"/>
                <w:bCs w:val="1"/>
                <w:i w:val="0"/>
                <w:iCs w:val="0"/>
                <w:color w:val="000000" w:themeColor="text1" w:themeTint="FF" w:themeShade="FF"/>
                <w:sz w:val="24"/>
                <w:szCs w:val="24"/>
                <w:lang w:val="uk-UA"/>
              </w:rPr>
              <w:t>2</w:t>
            </w:r>
          </w:p>
        </w:tc>
        <w:tc>
          <w:tcPr>
            <w:tcW w:w="67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745AA52" w:rsidP="5745AA52" w:rsidRDefault="5745AA52" w14:paraId="52730EF4" w14:textId="578B3EFE">
            <w:pPr>
              <w:rPr>
                <w:rFonts w:ascii="Times New Roman" w:hAnsi="Times New Roman" w:eastAsia="Times New Roman" w:cs="Times New Roman"/>
                <w:b w:val="0"/>
                <w:bCs w:val="0"/>
                <w:i w:val="0"/>
                <w:iCs w:val="0"/>
                <w:sz w:val="24"/>
                <w:szCs w:val="24"/>
              </w:rPr>
            </w:pPr>
            <w:r w:rsidRPr="5745AA52" w:rsidR="5745AA52">
              <w:rPr>
                <w:rFonts w:ascii="Times New Roman" w:hAnsi="Times New Roman" w:eastAsia="Times New Roman" w:cs="Times New Roman"/>
                <w:b w:val="1"/>
                <w:bCs w:val="1"/>
                <w:i w:val="0"/>
                <w:iCs w:val="0"/>
                <w:sz w:val="24"/>
                <w:szCs w:val="24"/>
                <w:lang w:val="uk-UA"/>
              </w:rPr>
              <w:t>Послуги з надання психологічної допомоги для працівників Державної установи «Центр громадського здоров’я Міністерства охорони здоров’я України в онлайн форматі</w:t>
            </w:r>
          </w:p>
        </w:tc>
        <w:tc>
          <w:tcPr>
            <w:tcW w:w="226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745AA52" w:rsidP="5745AA52" w:rsidRDefault="5745AA52" w14:paraId="36EB43A1" w14:textId="10B68975">
            <w:pPr>
              <w:jc w:val="center"/>
              <w:rPr>
                <w:rFonts w:ascii="Times New Roman" w:hAnsi="Times New Roman" w:eastAsia="Times New Roman" w:cs="Times New Roman"/>
                <w:b w:val="0"/>
                <w:bCs w:val="0"/>
                <w:i w:val="0"/>
                <w:iCs w:val="0"/>
                <w:color w:val="000000" w:themeColor="text1" w:themeTint="FF" w:themeShade="FF"/>
                <w:sz w:val="24"/>
                <w:szCs w:val="24"/>
              </w:rPr>
            </w:pPr>
            <w:r w:rsidRPr="5745AA52" w:rsidR="5745AA52">
              <w:rPr>
                <w:rFonts w:ascii="Times New Roman" w:hAnsi="Times New Roman" w:eastAsia="Times New Roman" w:cs="Times New Roman"/>
                <w:b w:val="0"/>
                <w:bCs w:val="0"/>
                <w:i w:val="0"/>
                <w:iCs w:val="0"/>
                <w:color w:val="000000" w:themeColor="text1" w:themeTint="FF" w:themeShade="FF"/>
                <w:sz w:val="24"/>
                <w:szCs w:val="24"/>
                <w:lang w:val="uk-UA"/>
              </w:rPr>
              <w:t>360</w:t>
            </w:r>
          </w:p>
        </w:tc>
      </w:tr>
    </w:tbl>
    <w:p w:rsidRPr="00300F16" w:rsidR="00300F16" w:rsidP="5745AA52" w:rsidRDefault="00300F16" w14:paraId="6FE4162A" w14:textId="412B267F">
      <w:pPr>
        <w:tabs>
          <w:tab w:val="left" w:leader="none" w:pos="1134"/>
        </w:tabs>
        <w:bidi w:val="0"/>
        <w:spacing w:after="0" w:line="240" w:lineRule="auto"/>
        <w:ind w:firstLine="851"/>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p>
    <w:p w:rsidRPr="00300F16" w:rsidR="00300F16" w:rsidP="5745AA52" w:rsidRDefault="00300F16" w14:paraId="0B22BADE" w14:textId="336B40BD">
      <w:pPr>
        <w:tabs>
          <w:tab w:val="left" w:leader="none" w:pos="1134"/>
        </w:tabs>
        <w:bidi w:val="0"/>
        <w:spacing w:after="0" w:line="240" w:lineRule="auto"/>
        <w:ind w:right="-142" w:firstLine="851"/>
        <w:jc w:val="center"/>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Загальна інформація щодо Замовника:</w:t>
      </w:r>
    </w:p>
    <w:p w:rsidRPr="00300F16" w:rsidR="00300F16" w:rsidP="5745AA52" w:rsidRDefault="00300F16" w14:paraId="52FFD699" w14:textId="551B754C">
      <w:pPr>
        <w:tabs>
          <w:tab w:val="left" w:leader="none" w:pos="1134"/>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Державна установа «Центр громадського здоров’я Міністерства охорони здоров’я України» є санітарно-профілактичним закладом охорони здоров’я, головним завданням якого є діяльність у галузі громадського здоров’я і забезпечення потреб населення, а саме: здійснення епідеміологічного нагляду, виконання повноважень щодо захисту населення від інфекційних та неінфекційних хвороб, лабораторній діяльності, біологічної безпеки та біологічного захисту.</w:t>
      </w:r>
    </w:p>
    <w:p w:rsidRPr="00300F16" w:rsidR="00300F16" w:rsidP="5745AA52" w:rsidRDefault="00300F16" w14:paraId="0D95FFFA" w14:textId="0D1213CB">
      <w:pPr>
        <w:tabs>
          <w:tab w:val="left" w:leader="none" w:pos="993"/>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Замовник виконує функції головної експертної установи у сфері громадського здоров’я;  головної установи Міністерства охорони здоров’я України у сфері протидії небезпечним, особливо небезпечним, соціальним, новим інфекційним хворобам, біологічного захисту та біологічної безпеки, імунопрофілактики (включаючи епідеміологію інфекційних хвороб керованих засобами специфічної профілактики), лабораторної діагностики інфекційних хвороб, гігієнічних та мікробіологічних аспектів здоров’я людини, пов’язаних з довкіллям та умовами середовища життєдіяльності людини, національного координатора Міжнародних медико-санітарних правил, координації реагування на надзвичайні ситуації у сфері громадського здоров’я.</w:t>
      </w:r>
    </w:p>
    <w:p w:rsidRPr="00300F16" w:rsidR="00300F16" w:rsidP="5745AA52" w:rsidRDefault="00300F16" w14:paraId="2D2BAEDF" w14:textId="0AF37EAD">
      <w:pPr>
        <w:tabs>
          <w:tab w:val="left" w:leader="none" w:pos="993"/>
        </w:tabs>
        <w:bidi w:val="0"/>
        <w:spacing w:after="0" w:line="240" w:lineRule="auto"/>
        <w:ind w:right="-142"/>
        <w:jc w:val="center"/>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І. Загальні параметри</w:t>
      </w:r>
    </w:p>
    <w:p w:rsidRPr="00300F16" w:rsidR="00300F16" w:rsidP="5745AA52" w:rsidRDefault="00300F16" w14:paraId="275FA492" w14:textId="3244C307">
      <w:pPr>
        <w:tabs>
          <w:tab w:val="left" w:leader="none" w:pos="1134"/>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Замовник:</w:t>
      </w: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 Державна установа «Центр громадського здоров’я Міністерства охорони здоров’я України).</w:t>
      </w:r>
    </w:p>
    <w:p w:rsidRPr="00300F16" w:rsidR="00300F16" w:rsidP="5745AA52" w:rsidRDefault="00300F16" w14:paraId="7139A418" w14:textId="393E2BB3">
      <w:pPr>
        <w:pBdr>
          <w:top w:val="nil" w:color="000000" w:sz="0" w:space="0"/>
          <w:left w:val="nil" w:color="000000" w:sz="0" w:space="0"/>
          <w:bottom w:val="nil" w:color="000000" w:sz="0" w:space="0"/>
          <w:right w:val="nil" w:color="000000" w:sz="0" w:space="0"/>
          <w:between w:val="nil" w:color="000000" w:sz="0" w:space="0"/>
        </w:pBdr>
        <w:tabs>
          <w:tab w:val="left" w:leader="none" w:pos="1134"/>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Строк надання послуг:</w:t>
      </w: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  до 11 грудня 2026 року.</w:t>
      </w:r>
    </w:p>
    <w:p w:rsidRPr="00300F16" w:rsidR="00300F16" w:rsidP="5745AA52" w:rsidRDefault="00300F16" w14:paraId="376B5197" w14:textId="0A5E242A">
      <w:pPr>
        <w:pBdr>
          <w:top w:val="nil" w:color="000000" w:sz="0" w:space="0"/>
          <w:left w:val="nil" w:color="000000" w:sz="0" w:space="0"/>
          <w:bottom w:val="nil" w:color="000000" w:sz="0" w:space="0"/>
          <w:right w:val="nil" w:color="000000" w:sz="0" w:space="0"/>
          <w:between w:val="nil" w:color="000000" w:sz="0" w:space="0"/>
        </w:pBdr>
        <w:tabs>
          <w:tab w:val="left" w:leader="none" w:pos="1134"/>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 xml:space="preserve">Місце надання послуг (для послуг, що надаються у форматі </w:t>
      </w: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офлайн</w:t>
      </w: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w:t>
      </w: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 приміщення (психологічний кабінет), що буде використовуватис</w:t>
      </w: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ь Учасником для надання послуг та має бути знаходитись в Подільському районі міста Києва </w:t>
      </w: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на відстані не більше 1,1 км</w:t>
      </w: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 від місцезнаходження Замовника  (м. Київ, вул. Ярославська, 41).</w:t>
      </w:r>
    </w:p>
    <w:p w:rsidRPr="00300F16" w:rsidR="00300F16" w:rsidP="5745AA52" w:rsidRDefault="00300F16" w14:paraId="4D5FFFCD" w14:textId="65A63EC5">
      <w:pPr>
        <w:pBdr>
          <w:top w:val="nil" w:color="000000" w:sz="0" w:space="0"/>
          <w:left w:val="nil" w:color="000000" w:sz="0" w:space="0"/>
          <w:bottom w:val="nil" w:color="000000" w:sz="0" w:space="0"/>
          <w:right w:val="nil" w:color="000000" w:sz="0" w:space="0"/>
          <w:between w:val="nil" w:color="000000" w:sz="0" w:space="0"/>
        </w:pBdr>
        <w:tabs>
          <w:tab w:val="left" w:leader="none" w:pos="1134"/>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A0A0A"/>
          <w:sz w:val="24"/>
          <w:szCs w:val="24"/>
          <w:lang w:val="uk-UA"/>
        </w:rPr>
      </w:pP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 xml:space="preserve">Місце надання послуг (для послуг, що надаються у форматі онлайн): </w:t>
      </w:r>
      <w:r w:rsidRPr="5745AA52" w:rsidR="07D0E9E3">
        <w:rPr>
          <w:rStyle w:val="12"/>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в </w:t>
      </w:r>
      <w:r w:rsidRPr="5745AA52" w:rsidR="07D0E9E3">
        <w:rPr>
          <w:rFonts w:ascii="Times New Roman" w:hAnsi="Times New Roman" w:eastAsia="Times New Roman" w:cs="Times New Roman"/>
          <w:b w:val="0"/>
          <w:bCs w:val="0"/>
          <w:i w:val="0"/>
          <w:iCs w:val="0"/>
          <w:caps w:val="0"/>
          <w:smallCaps w:val="0"/>
          <w:noProof w:val="0"/>
          <w:color w:val="0A0A0A"/>
          <w:sz w:val="24"/>
          <w:szCs w:val="24"/>
          <w:lang w:val="uk"/>
        </w:rPr>
        <w:t>Microsoft Teams (MS Teams).</w:t>
      </w:r>
    </w:p>
    <w:p w:rsidRPr="00300F16" w:rsidR="00300F16" w:rsidP="5745AA52" w:rsidRDefault="00300F16" w14:paraId="6202BDDA" w14:textId="7442BC3F">
      <w:pPr>
        <w:tabs>
          <w:tab w:val="left" w:leader="none" w:pos="1134"/>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Кількість психологів, що надаватимуть психологічну допомогу працівникам Замовника:</w:t>
      </w: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 не менше 3 (трьох) психологів.</w:t>
      </w:r>
    </w:p>
    <w:p w:rsidRPr="00300F16" w:rsidR="00300F16" w:rsidP="5745AA52" w:rsidRDefault="00300F16" w14:paraId="6FE58386" w14:textId="5A31675C">
      <w:pPr>
        <w:tabs>
          <w:tab w:val="left" w:leader="none" w:pos="1134"/>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Особливості графіку</w:t>
      </w: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 </w:t>
      </w: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 xml:space="preserve">надання психологічної допомоги працівникам: </w:t>
      </w: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послуги надаються Учасником із залученням не менше 3 (трьох) психологів в розрахунку, що кожний із психологів надає послуги не менше чотирьох разів на тиждень, по 4 години на день. Дні тижня та конкретні години узгоджуються із Замовником. </w:t>
      </w:r>
    </w:p>
    <w:p w:rsidRPr="00300F16" w:rsidR="00300F16" w:rsidP="5745AA52" w:rsidRDefault="00300F16" w14:paraId="343D2C01" w14:textId="0808E982">
      <w:pPr>
        <w:tabs>
          <w:tab w:val="left" w:leader="none" w:pos="1134"/>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При неможливості надання психологічної допомоги у разі виникнення непередбачених обставин (повітряна тривога, обстріли тощо), її надання переноситься на інший час за погодженням Замовника та Учасника.</w:t>
      </w:r>
    </w:p>
    <w:p w:rsidRPr="00300F16" w:rsidR="00300F16" w:rsidP="5745AA52" w:rsidRDefault="00300F16" w14:paraId="163FEB15" w14:textId="762B8A01">
      <w:pPr>
        <w:tabs>
          <w:tab w:val="left" w:leader="none" w:pos="1134"/>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Формат надання послуг:</w:t>
      </w: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 офлайн та онлайн .</w:t>
      </w:r>
    </w:p>
    <w:p w:rsidRPr="00300F16" w:rsidR="00300F16" w:rsidP="5745AA52" w:rsidRDefault="00300F16" w14:paraId="25FE6422" w14:textId="7275F6E1">
      <w:pPr>
        <w:tabs>
          <w:tab w:val="left" w:leader="none" w:pos="1134"/>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 xml:space="preserve">Загальна кількість працівників Замовника, які потенційно можуть звертатись для отримання психологічної допомоги: </w:t>
      </w: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100 працівників.</w:t>
      </w:r>
    </w:p>
    <w:p w:rsidRPr="00300F16" w:rsidR="00300F16" w:rsidP="5745AA52" w:rsidRDefault="00300F16" w14:paraId="49688AF1" w14:textId="1F90B1BD">
      <w:pPr>
        <w:tabs>
          <w:tab w:val="left" w:leader="none" w:pos="1134"/>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Тривалість 1 сесії психолога:</w:t>
      </w: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 60 хвилин.</w:t>
      </w:r>
    </w:p>
    <w:p w:rsidRPr="00300F16" w:rsidR="00300F16" w:rsidP="5745AA52" w:rsidRDefault="00300F16" w14:paraId="0C207DAB" w14:textId="3273B761">
      <w:pPr>
        <w:tabs>
          <w:tab w:val="left" w:leader="none" w:pos="1134"/>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Загальна кількість офлайн сесій:</w:t>
      </w: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 300 сесій.</w:t>
      </w:r>
    </w:p>
    <w:p w:rsidRPr="00300F16" w:rsidR="00300F16" w:rsidP="5745AA52" w:rsidRDefault="00300F16" w14:paraId="2B3641BD" w14:textId="30C099CB">
      <w:pPr>
        <w:tabs>
          <w:tab w:val="left" w:leader="none" w:pos="1134"/>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Загальна кількість онлайн сесій:</w:t>
      </w: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 360 сесій.</w:t>
      </w:r>
    </w:p>
    <w:p w:rsidRPr="00300F16" w:rsidR="00300F16" w:rsidP="5745AA52" w:rsidRDefault="00300F16" w14:paraId="6CB43E80" w14:textId="0CFC96DA">
      <w:pPr>
        <w:tabs>
          <w:tab w:val="left" w:leader="none" w:pos="1134"/>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Частота відвідувань психолога працівником:</w:t>
      </w: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 за індивідуальним запитом працівника до Учасника через куратора зі сторони Замовника. Працівник має право відмовитися від подальших консультацій у будь-який момент без пояснення причин психологу.</w:t>
      </w:r>
    </w:p>
    <w:p w:rsidRPr="00300F16" w:rsidR="00300F16" w:rsidP="5745AA52" w:rsidRDefault="00300F16" w14:paraId="313693BE" w14:textId="3F8482F5">
      <w:pPr>
        <w:tabs>
          <w:tab w:val="left" w:leader="none" w:pos="1134"/>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p>
    <w:p w:rsidRPr="00300F16" w:rsidR="00300F16" w:rsidP="5745AA52" w:rsidRDefault="00300F16" w14:paraId="0499D604" w14:textId="1A820AED">
      <w:pPr>
        <w:bidi w:val="0"/>
        <w:spacing w:after="0" w:line="240" w:lineRule="auto"/>
        <w:ind w:right="-142"/>
        <w:jc w:val="center"/>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ІІ. Технічні вимоги для надання послуг</w:t>
      </w:r>
    </w:p>
    <w:p w:rsidRPr="00300F16" w:rsidR="00300F16" w:rsidP="5745AA52" w:rsidRDefault="00300F16" w14:paraId="3EA178F1" w14:textId="2903681B">
      <w:pPr>
        <w:tabs>
          <w:tab w:val="left" w:leader="none" w:pos="851"/>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Учасник зобов’язаний надавати послуги з надання психологічної допомоги для працівників Державної установи «Центр громадського здоров’я Міністерства охорони здоров’я України (далі – послуги) у форматі індивідуальних консультацій (сесій) спрямованих на:</w:t>
      </w:r>
    </w:p>
    <w:p w:rsidRPr="00300F16" w:rsidR="00300F16" w:rsidP="5745AA52" w:rsidRDefault="00300F16" w14:paraId="693CA0CF" w14:textId="510FDBAB">
      <w:pPr>
        <w:pStyle w:val="af2"/>
        <w:numPr>
          <w:ilvl w:val="0"/>
          <w:numId w:val="32"/>
        </w:numPr>
        <w:tabs>
          <w:tab w:val="clear" w:leader="none" w:pos="720"/>
          <w:tab w:val="num" w:leader="none" w:pos="851"/>
        </w:tabs>
        <w:bidi w:val="0"/>
        <w:spacing w:after="0" w:line="240" w:lineRule="auto"/>
        <w:ind w:left="0" w:right="-142" w:firstLine="567"/>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зниження рівня стресу, тривожності та емоційного виснаження;</w:t>
      </w:r>
    </w:p>
    <w:p w:rsidRPr="00300F16" w:rsidR="00300F16" w:rsidP="5745AA52" w:rsidRDefault="00300F16" w14:paraId="56EEABC7" w14:textId="49E4D545">
      <w:pPr>
        <w:pStyle w:val="af2"/>
        <w:numPr>
          <w:ilvl w:val="0"/>
          <w:numId w:val="32"/>
        </w:numPr>
        <w:tabs>
          <w:tab w:val="clear" w:leader="none" w:pos="720"/>
          <w:tab w:val="num" w:leader="none" w:pos="851"/>
        </w:tabs>
        <w:bidi w:val="0"/>
        <w:spacing w:after="0" w:line="240" w:lineRule="auto"/>
        <w:ind w:left="0" w:right="-142" w:firstLine="567"/>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профілактику професійного вигорання;</w:t>
      </w:r>
    </w:p>
    <w:p w:rsidRPr="00300F16" w:rsidR="00300F16" w:rsidP="5745AA52" w:rsidRDefault="00300F16" w14:paraId="6F10B819" w14:textId="4FEC8DC6">
      <w:pPr>
        <w:pStyle w:val="af2"/>
        <w:numPr>
          <w:ilvl w:val="0"/>
          <w:numId w:val="32"/>
        </w:numPr>
        <w:tabs>
          <w:tab w:val="clear" w:leader="none" w:pos="720"/>
          <w:tab w:val="num" w:leader="none" w:pos="851"/>
        </w:tabs>
        <w:bidi w:val="0"/>
        <w:spacing w:after="0" w:line="240" w:lineRule="auto"/>
        <w:ind w:left="0" w:right="-142" w:firstLine="567"/>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підтримку психологічної стійкості в умовах підвищеного психоемоційного навантаження;</w:t>
      </w:r>
    </w:p>
    <w:p w:rsidRPr="00300F16" w:rsidR="00300F16" w:rsidP="5745AA52" w:rsidRDefault="00300F16" w14:paraId="098491CD" w14:textId="7CF632AE">
      <w:pPr>
        <w:pStyle w:val="af2"/>
        <w:numPr>
          <w:ilvl w:val="0"/>
          <w:numId w:val="32"/>
        </w:numPr>
        <w:tabs>
          <w:tab w:val="clear" w:leader="none" w:pos="720"/>
          <w:tab w:val="num" w:leader="none" w:pos="851"/>
        </w:tabs>
        <w:bidi w:val="0"/>
        <w:spacing w:after="0" w:line="240" w:lineRule="auto"/>
        <w:ind w:left="0" w:right="-142" w:firstLine="567"/>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покращення адаптації, саморегуляції та відновлення ресурсу;</w:t>
      </w:r>
    </w:p>
    <w:p w:rsidRPr="00300F16" w:rsidR="00300F16" w:rsidP="5745AA52" w:rsidRDefault="00300F16" w14:paraId="69CF8454" w14:textId="346647B6">
      <w:pPr>
        <w:pStyle w:val="af2"/>
        <w:numPr>
          <w:ilvl w:val="0"/>
          <w:numId w:val="32"/>
        </w:numPr>
        <w:tabs>
          <w:tab w:val="clear" w:leader="none" w:pos="720"/>
          <w:tab w:val="num" w:leader="none" w:pos="851"/>
        </w:tabs>
        <w:bidi w:val="0"/>
        <w:spacing w:after="0" w:line="240" w:lineRule="auto"/>
        <w:ind w:left="0" w:right="-142" w:firstLine="567"/>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профілактику професійного вигорання;</w:t>
      </w:r>
    </w:p>
    <w:p w:rsidRPr="00300F16" w:rsidR="00300F16" w:rsidP="5745AA52" w:rsidRDefault="00300F16" w14:paraId="4C45F4BA" w14:textId="42947694">
      <w:pPr>
        <w:pStyle w:val="af2"/>
        <w:numPr>
          <w:ilvl w:val="0"/>
          <w:numId w:val="32"/>
        </w:numPr>
        <w:tabs>
          <w:tab w:val="clear" w:leader="none" w:pos="720"/>
          <w:tab w:val="num" w:leader="none" w:pos="851"/>
        </w:tabs>
        <w:bidi w:val="0"/>
        <w:spacing w:after="0" w:line="240" w:lineRule="auto"/>
        <w:ind w:left="0" w:right="-142" w:firstLine="567"/>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зниження рівня стресу та підвищення психологічної стійкості.</w:t>
      </w:r>
    </w:p>
    <w:p w:rsidRPr="00300F16" w:rsidR="00300F16" w:rsidP="5745AA52" w:rsidRDefault="00300F16" w14:paraId="63EA5C90" w14:textId="3BE21580">
      <w:pPr>
        <w:tabs>
          <w:tab w:val="left" w:leader="none" w:pos="851"/>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Послуги надаються відповідно до принципів доказової психології з дотриманням професійних та етичних стандартів.</w:t>
      </w:r>
    </w:p>
    <w:p w:rsidRPr="00300F16" w:rsidR="00300F16" w:rsidP="5745AA52" w:rsidRDefault="00300F16" w14:paraId="4AF240A1" w14:textId="753B5481">
      <w:pPr>
        <w:tabs>
          <w:tab w:val="left" w:leader="none" w:pos="851"/>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Під час надання послуг застосовуються методи психологічної допомоги з доведеною ефективністю, зокрема:</w:t>
      </w:r>
    </w:p>
    <w:p w:rsidRPr="00300F16" w:rsidR="00300F16" w:rsidP="5745AA52" w:rsidRDefault="00300F16" w14:paraId="47BA6916" w14:textId="3D92AE6C">
      <w:pPr>
        <w:pStyle w:val="af2"/>
        <w:numPr>
          <w:ilvl w:val="0"/>
          <w:numId w:val="33"/>
        </w:numPr>
        <w:tabs>
          <w:tab w:val="left" w:leader="none" w:pos="851"/>
        </w:tabs>
        <w:bidi w:val="0"/>
        <w:spacing w:after="0" w:line="240" w:lineRule="auto"/>
        <w:ind w:left="0" w:right="-142" w:firstLine="567"/>
        <w:contextualSpacing w:val="1"/>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когнітивно-поведінковий підхід (CBT);</w:t>
      </w:r>
    </w:p>
    <w:p w:rsidRPr="00300F16" w:rsidR="00300F16" w:rsidP="5745AA52" w:rsidRDefault="00300F16" w14:paraId="12E0A11E" w14:textId="58622C8E">
      <w:pPr>
        <w:pStyle w:val="af2"/>
        <w:numPr>
          <w:ilvl w:val="0"/>
          <w:numId w:val="33"/>
        </w:numPr>
        <w:tabs>
          <w:tab w:val="left" w:leader="none" w:pos="851"/>
        </w:tabs>
        <w:bidi w:val="0"/>
        <w:spacing w:after="0" w:line="240" w:lineRule="auto"/>
        <w:ind w:left="0" w:right="-142" w:firstLine="567"/>
        <w:contextualSpacing w:val="1"/>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травма-орієнтований підхід (Trauma-informed care);</w:t>
      </w:r>
    </w:p>
    <w:p w:rsidRPr="00300F16" w:rsidR="00300F16" w:rsidP="5745AA52" w:rsidRDefault="00300F16" w14:paraId="0A1AB9C6" w14:textId="7B1B7B35">
      <w:pPr>
        <w:pStyle w:val="af2"/>
        <w:numPr>
          <w:ilvl w:val="0"/>
          <w:numId w:val="33"/>
        </w:numPr>
        <w:tabs>
          <w:tab w:val="left" w:leader="none" w:pos="851"/>
        </w:tabs>
        <w:bidi w:val="0"/>
        <w:spacing w:after="0" w:line="240" w:lineRule="auto"/>
        <w:ind w:left="0" w:right="-142" w:firstLine="567"/>
        <w:contextualSpacing w:val="1"/>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елементи Acceptance and Commitment Therapy (ACT);</w:t>
      </w:r>
    </w:p>
    <w:p w:rsidRPr="00300F16" w:rsidR="00300F16" w:rsidP="5745AA52" w:rsidRDefault="00300F16" w14:paraId="203331AE" w14:textId="0E2B81D2">
      <w:pPr>
        <w:pStyle w:val="af2"/>
        <w:numPr>
          <w:ilvl w:val="0"/>
          <w:numId w:val="33"/>
        </w:numPr>
        <w:tabs>
          <w:tab w:val="left" w:leader="none" w:pos="851"/>
        </w:tabs>
        <w:bidi w:val="0"/>
        <w:spacing w:after="0" w:line="240" w:lineRule="auto"/>
        <w:ind w:left="0" w:right="-142" w:firstLine="567"/>
        <w:contextualSpacing w:val="1"/>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стабілізаційні та підтримувальні техніки саморегуляції.</w:t>
      </w:r>
    </w:p>
    <w:p w:rsidRPr="00300F16" w:rsidR="00300F16" w:rsidP="5745AA52" w:rsidRDefault="00300F16" w14:paraId="374FC95E" w14:textId="1DC105F1">
      <w:pPr>
        <w:tabs>
          <w:tab w:val="left" w:leader="none" w:pos="851"/>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При наданні послуг Учасник зобов'язаний:</w:t>
      </w:r>
    </w:p>
    <w:p w:rsidRPr="00300F16" w:rsidR="00300F16" w:rsidP="5745AA52" w:rsidRDefault="00300F16" w14:paraId="6D0F55DB" w14:textId="51F2DAEE">
      <w:pPr>
        <w:pStyle w:val="af2"/>
        <w:numPr>
          <w:ilvl w:val="0"/>
          <w:numId w:val="34"/>
        </w:numPr>
        <w:tabs>
          <w:tab w:val="left" w:leader="none" w:pos="851"/>
        </w:tabs>
        <w:bidi w:val="0"/>
        <w:spacing w:after="0" w:line="240" w:lineRule="auto"/>
        <w:ind w:left="0"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дотримуватись Етичного кодексу психолога;</w:t>
      </w:r>
    </w:p>
    <w:p w:rsidRPr="00300F16" w:rsidR="00300F16" w:rsidP="5745AA52" w:rsidRDefault="00300F16" w14:paraId="26B823B5" w14:textId="5917E3E3">
      <w:pPr>
        <w:pStyle w:val="af2"/>
        <w:numPr>
          <w:ilvl w:val="0"/>
          <w:numId w:val="34"/>
        </w:numPr>
        <w:tabs>
          <w:tab w:val="left" w:leader="none" w:pos="851"/>
        </w:tabs>
        <w:bidi w:val="0"/>
        <w:spacing w:after="0" w:line="240" w:lineRule="auto"/>
        <w:ind w:left="0"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зберігати професійну таємницю, не розповсюджувати відомості, отримані в результаті діагностичної та консультативної роботи;</w:t>
      </w:r>
    </w:p>
    <w:p w:rsidRPr="00300F16" w:rsidR="00300F16" w:rsidP="5745AA52" w:rsidRDefault="00300F16" w14:paraId="2EED77F3" w14:textId="173291A9">
      <w:pPr>
        <w:pStyle w:val="af2"/>
        <w:numPr>
          <w:ilvl w:val="0"/>
          <w:numId w:val="34"/>
        </w:numPr>
        <w:tabs>
          <w:tab w:val="left" w:leader="none" w:pos="851"/>
        </w:tabs>
        <w:bidi w:val="0"/>
        <w:spacing w:after="0" w:line="240" w:lineRule="auto"/>
        <w:ind w:left="0"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поважати гідність працівників Замовника, яким надається психологічна допомога;</w:t>
      </w:r>
    </w:p>
    <w:p w:rsidRPr="00300F16" w:rsidR="00300F16" w:rsidP="5745AA52" w:rsidRDefault="00300F16" w14:paraId="522ABFC6" w14:textId="70837D2F">
      <w:pPr>
        <w:pStyle w:val="af2"/>
        <w:numPr>
          <w:ilvl w:val="0"/>
          <w:numId w:val="34"/>
        </w:numPr>
        <w:tabs>
          <w:tab w:val="left" w:leader="none" w:pos="851"/>
        </w:tabs>
        <w:bidi w:val="0"/>
        <w:spacing w:after="0" w:line="240" w:lineRule="auto"/>
        <w:ind w:left="0"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забезпечувати конфіденційність при виконанні своїх обов'язків, дотримуватися стандартів якості;</w:t>
      </w:r>
    </w:p>
    <w:p w:rsidRPr="00300F16" w:rsidR="00300F16" w:rsidP="5745AA52" w:rsidRDefault="00300F16" w14:paraId="1A0C0E61" w14:textId="687D1D88">
      <w:pPr>
        <w:pStyle w:val="af2"/>
        <w:numPr>
          <w:ilvl w:val="0"/>
          <w:numId w:val="34"/>
        </w:numPr>
        <w:tabs>
          <w:tab w:val="left" w:leader="none" w:pos="851"/>
        </w:tabs>
        <w:bidi w:val="0"/>
        <w:spacing w:after="0" w:line="240" w:lineRule="auto"/>
        <w:ind w:left="0"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визначати структуру, зміст, види, форми та методи психологічної допомоги відповідно до запиту та/або виявленої потреби в такій допомозі;</w:t>
      </w:r>
    </w:p>
    <w:p w:rsidRPr="00300F16" w:rsidR="00300F16" w:rsidP="5745AA52" w:rsidRDefault="00300F16" w14:paraId="29FD345F" w14:textId="211EB25A">
      <w:pPr>
        <w:pStyle w:val="af2"/>
        <w:numPr>
          <w:ilvl w:val="0"/>
          <w:numId w:val="34"/>
        </w:numPr>
        <w:tabs>
          <w:tab w:val="left" w:leader="none" w:pos="851"/>
        </w:tabs>
        <w:bidi w:val="0"/>
        <w:spacing w:after="0" w:line="240" w:lineRule="auto"/>
        <w:ind w:left="0" w:right="-142" w:firstLine="567"/>
        <w:contextualSpacing w:val="1"/>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надавати щомісячну звітність Замовнику з наступними показниками:</w:t>
      </w:r>
    </w:p>
    <w:p w:rsidRPr="00300F16" w:rsidR="00300F16" w:rsidP="5745AA52" w:rsidRDefault="00300F16" w14:paraId="64618E73" w14:textId="2AEF4069">
      <w:pPr>
        <w:pStyle w:val="af2"/>
        <w:numPr>
          <w:ilvl w:val="0"/>
          <w:numId w:val="35"/>
        </w:numPr>
        <w:tabs>
          <w:tab w:val="left" w:leader="none" w:pos="851"/>
        </w:tabs>
        <w:bidi w:val="0"/>
        <w:spacing w:after="0" w:line="240" w:lineRule="auto"/>
        <w:ind w:left="0" w:right="-142" w:firstLine="567"/>
        <w:contextualSpacing w:val="1"/>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ПІБ працівника;</w:t>
      </w:r>
    </w:p>
    <w:p w:rsidRPr="00300F16" w:rsidR="00300F16" w:rsidP="5745AA52" w:rsidRDefault="00300F16" w14:paraId="24708CF6" w14:textId="3CDA2BDF">
      <w:pPr>
        <w:pStyle w:val="af2"/>
        <w:numPr>
          <w:ilvl w:val="0"/>
          <w:numId w:val="35"/>
        </w:numPr>
        <w:tabs>
          <w:tab w:val="left" w:leader="none" w:pos="851"/>
        </w:tabs>
        <w:bidi w:val="0"/>
        <w:spacing w:after="0" w:line="240" w:lineRule="auto"/>
        <w:ind w:left="0" w:right="-142" w:firstLine="567"/>
        <w:contextualSpacing w:val="1"/>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загальна кількість проведених сесій в місяць;</w:t>
      </w:r>
    </w:p>
    <w:p w:rsidRPr="00300F16" w:rsidR="00300F16" w:rsidP="5745AA52" w:rsidRDefault="00300F16" w14:paraId="2B7D57F2" w14:textId="3586C88A">
      <w:pPr>
        <w:pStyle w:val="af2"/>
        <w:numPr>
          <w:ilvl w:val="0"/>
          <w:numId w:val="35"/>
        </w:numPr>
        <w:tabs>
          <w:tab w:val="left" w:leader="none" w:pos="851"/>
        </w:tabs>
        <w:bidi w:val="0"/>
        <w:spacing w:after="0" w:line="240" w:lineRule="auto"/>
        <w:ind w:left="0" w:right="-142" w:firstLine="567"/>
        <w:contextualSpacing w:val="1"/>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кількість працівників, що завершили консультування (за умови їх наявності).</w:t>
      </w:r>
    </w:p>
    <w:p w:rsidRPr="00300F16" w:rsidR="00300F16" w:rsidP="5745AA52" w:rsidRDefault="00300F16" w14:paraId="0666018B" w14:textId="6D8153C8">
      <w:pPr>
        <w:tabs>
          <w:tab w:val="left" w:leader="none" w:pos="851"/>
          <w:tab w:val="left" w:leader="none" w:pos="993"/>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Учасник зобов’язаний надавати послуги з урахуванням міжнародно визнаних рекомендацій, стандартів та підходів у сфері психічного здоров’я та психосоціальної підтримки, зокрема:</w:t>
      </w:r>
    </w:p>
    <w:p w:rsidRPr="00300F16" w:rsidR="00300F16" w:rsidP="5745AA52" w:rsidRDefault="00300F16" w14:paraId="09609796" w14:textId="543CA4AA">
      <w:pPr>
        <w:pStyle w:val="af2"/>
        <w:numPr>
          <w:ilvl w:val="0"/>
          <w:numId w:val="36"/>
        </w:numPr>
        <w:tabs>
          <w:tab w:val="clear" w:leader="none" w:pos="720"/>
          <w:tab w:val="num" w:leader="none" w:pos="851"/>
          <w:tab w:val="left" w:leader="none" w:pos="993"/>
        </w:tabs>
        <w:bidi w:val="0"/>
        <w:spacing w:after="0" w:line="240" w:lineRule="auto"/>
        <w:ind w:left="0"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рекомендацій Всесвітньої організації охорони здоров’я (WHO), у тому числі mhGAP (Mental Health Gap Action Programme);</w:t>
      </w:r>
    </w:p>
    <w:p w:rsidRPr="00300F16" w:rsidR="00300F16" w:rsidP="5745AA52" w:rsidRDefault="00300F16" w14:paraId="277F3144" w14:textId="1DF09A9E">
      <w:pPr>
        <w:pStyle w:val="af2"/>
        <w:numPr>
          <w:ilvl w:val="0"/>
          <w:numId w:val="36"/>
        </w:numPr>
        <w:tabs>
          <w:tab w:val="clear" w:leader="none" w:pos="720"/>
          <w:tab w:val="num" w:leader="none" w:pos="851"/>
          <w:tab w:val="left" w:leader="none" w:pos="993"/>
        </w:tabs>
        <w:bidi w:val="0"/>
        <w:spacing w:after="0" w:line="240" w:lineRule="auto"/>
        <w:ind w:left="0"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міжнародних клінічних рекомендацій NICE щодо роботи зі стресом, тривожними та депресивними станами;</w:t>
      </w:r>
    </w:p>
    <w:p w:rsidRPr="00300F16" w:rsidR="00300F16" w:rsidP="5745AA52" w:rsidRDefault="00300F16" w14:paraId="22073AE5" w14:textId="58EBBCCE">
      <w:pPr>
        <w:pStyle w:val="af2"/>
        <w:numPr>
          <w:ilvl w:val="0"/>
          <w:numId w:val="36"/>
        </w:numPr>
        <w:tabs>
          <w:tab w:val="clear" w:leader="none" w:pos="720"/>
          <w:tab w:val="num" w:leader="none" w:pos="851"/>
          <w:tab w:val="left" w:leader="none" w:pos="993"/>
        </w:tabs>
        <w:bidi w:val="0"/>
        <w:spacing w:after="0" w:line="240" w:lineRule="auto"/>
        <w:ind w:left="0"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IASC Guidelines on Mental Health and Psychosocial Support in Emergency Settings;</w:t>
      </w:r>
    </w:p>
    <w:p w:rsidRPr="00300F16" w:rsidR="00300F16" w:rsidP="5745AA52" w:rsidRDefault="00300F16" w14:paraId="2D56E852" w14:textId="2CAC90FE">
      <w:pPr>
        <w:pStyle w:val="af2"/>
        <w:numPr>
          <w:ilvl w:val="0"/>
          <w:numId w:val="36"/>
        </w:numPr>
        <w:tabs>
          <w:tab w:val="clear" w:leader="none" w:pos="720"/>
          <w:tab w:val="num" w:leader="none" w:pos="851"/>
          <w:tab w:val="left" w:leader="none" w:pos="993"/>
        </w:tabs>
        <w:bidi w:val="0"/>
        <w:spacing w:after="0" w:line="240" w:lineRule="auto"/>
        <w:ind w:left="0"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програм та підходів WHO Self-Help Plus (SH+), UNICEF Mental Health and Psychosocial Support (MHPSS), у тому числі Community-Based MHPSS, у частині, що стосується індивідуальної психологічної підтримки дорослих.</w:t>
      </w:r>
    </w:p>
    <w:p w:rsidRPr="00300F16" w:rsidR="00300F16" w:rsidP="5745AA52" w:rsidRDefault="00300F16" w14:paraId="474FDBF4" w14:textId="332EF939">
      <w:pPr>
        <w:tabs>
          <w:tab w:val="left" w:leader="none" w:pos="851"/>
          <w:tab w:val="left" w:leader="none" w:pos="993"/>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Учасник зобов’язаний надавати послуги державною мовою.</w:t>
      </w:r>
    </w:p>
    <w:p w:rsidRPr="00300F16" w:rsidR="00300F16" w:rsidP="5745AA52" w:rsidRDefault="00300F16" w14:paraId="69EBE307" w14:textId="78DFD873">
      <w:pPr>
        <w:tabs>
          <w:tab w:val="left" w:leader="none" w:pos="851"/>
          <w:tab w:val="left" w:leader="none" w:pos="993"/>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Перед початком надання психологічної допомоги з кожним працівником, що звернувся за допомогою до психолога, психолог має отримати інформовану згоду працівникові та надати рекомендації щодо формату отримання ним психологічної допомоги.</w:t>
      </w:r>
    </w:p>
    <w:p w:rsidRPr="00300F16" w:rsidR="00300F16" w:rsidP="5745AA52" w:rsidRDefault="00300F16" w14:paraId="4572528A" w14:textId="58B84112">
      <w:pPr>
        <w:tabs>
          <w:tab w:val="left" w:leader="none" w:pos="851"/>
          <w:tab w:val="left" w:leader="none" w:pos="993"/>
        </w:tabs>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Психолог має узгоджувати з працівником методологію надання психологічної допомоги, графік її надання працівнику, окресливши працівникові маркери покращення його стану, можливі побічні дії та ускладнення, а також маркери очікуваного результату. Психолог має приймати всі запити на психологічну допомогу від працівників Центру, без винятків, формувати та працювати згідно із графіком надання психологічної допомоги.</w:t>
      </w:r>
    </w:p>
    <w:p w:rsidRPr="00300F16" w:rsidR="00300F16" w:rsidP="5745AA52" w:rsidRDefault="00300F16" w14:paraId="1C2A67A2" w14:textId="197DA504">
      <w:pPr>
        <w:pStyle w:val="aff2"/>
        <w:tabs>
          <w:tab w:val="left" w:leader="none" w:pos="851"/>
          <w:tab w:val="left" w:leader="none" w:pos="993"/>
        </w:tabs>
        <w:bidi w:val="0"/>
        <w:spacing w:before="0" w:beforeAutospacing="off" w:after="0" w:afterAutospacing="off"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Психолог не здійснює встановлення медичних або психіатричних діагнозів, не призначає медикаментозне лікування, а у разі виявлення станів, що потребують спеціалізованої допомоги, рекомендує звернення до відповідних фахівців.</w:t>
      </w:r>
    </w:p>
    <w:p w:rsidRPr="00300F16" w:rsidR="00300F16" w:rsidP="5745AA52" w:rsidRDefault="00300F16" w14:paraId="79582DE2" w14:textId="61A8CC47">
      <w:pPr>
        <w:pStyle w:val="aff2"/>
        <w:tabs>
          <w:tab w:val="left" w:leader="none" w:pos="851"/>
          <w:tab w:val="left" w:leader="none" w:pos="993"/>
        </w:tabs>
        <w:bidi w:val="0"/>
        <w:spacing w:before="0" w:beforeAutospacing="off" w:after="0" w:afterAutospacing="off"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У разі виявлення ознак кризового стану (суїцидальні думки, виражена дезадаптація, ризик самоушкодження або завдання шкоди іншим), психолог зобов’язаний діяти відповідно до професійних стандартів кризового втручання, надати клієнту рекомендації щодо звернення до спеціалізованих служб (психіатр, кризові лінії допомоги), та за необхідності — екстрених служб.</w:t>
      </w:r>
    </w:p>
    <w:p w:rsidRPr="00300F16" w:rsidR="00300F16" w:rsidP="5745AA52" w:rsidRDefault="00300F16" w14:paraId="6EF48BDE" w14:textId="50F6360A">
      <w:pPr>
        <w:bidi w:val="0"/>
        <w:spacing w:after="0" w:line="240" w:lineRule="auto"/>
        <w:ind w:right="-142"/>
        <w:jc w:val="center"/>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ІІІ. Технічні вимоги до кабінету психолога</w:t>
      </w:r>
    </w:p>
    <w:p w:rsidRPr="00300F16" w:rsidR="00300F16" w:rsidP="07337EBD" w:rsidRDefault="00300F16" w14:paraId="015D1508" w14:textId="685A8445">
      <w:pPr>
        <w:pStyle w:val="aff2"/>
        <w:tabs>
          <w:tab w:val="left" w:leader="none" w:pos="851"/>
        </w:tabs>
        <w:bidi w:val="0"/>
        <w:spacing w:before="0" w:beforeAutospacing="off" w:after="0" w:afterAutospacing="off"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07337EBD"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Послуги у форматі </w:t>
      </w:r>
      <w:r w:rsidRPr="07337EBD"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офлайн</w:t>
      </w:r>
      <w:r w:rsidRPr="07337EBD"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 повинні надаватись в кабінеті психолога, що має знаходитись в Подільському районі міста Києва на відстані не</w:t>
      </w:r>
      <w:r w:rsidRPr="07337EBD" w:rsidR="0414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 більше </w:t>
      </w:r>
      <w:r w:rsidRPr="07337EBD"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1,1 км від місцезнаходження Замовника  (м. Київ, вул. Ярославська, 41) та повинен відповідати таким мінімальним вимогам:</w:t>
      </w:r>
    </w:p>
    <w:p w:rsidRPr="00300F16" w:rsidR="00300F16" w:rsidP="5745AA52" w:rsidRDefault="00300F16" w14:paraId="77C46C6E" w14:textId="46C77148">
      <w:pPr>
        <w:pStyle w:val="aff2"/>
        <w:numPr>
          <w:ilvl w:val="0"/>
          <w:numId w:val="37"/>
        </w:numPr>
        <w:tabs>
          <w:tab w:val="clear" w:leader="none" w:pos="720"/>
          <w:tab w:val="num" w:leader="none" w:pos="851"/>
        </w:tabs>
        <w:bidi w:val="0"/>
        <w:spacing w:before="0" w:beforeAutospacing="off" w:after="0" w:afterAutospacing="off" w:line="240" w:lineRule="auto"/>
        <w:ind w:left="0"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бути окремим приміщенням, призначеним для проведення індивідуальних консультацій;</w:t>
      </w:r>
    </w:p>
    <w:p w:rsidRPr="00300F16" w:rsidR="00300F16" w:rsidP="5745AA52" w:rsidRDefault="00300F16" w14:paraId="2B68EAF3" w14:textId="5C4D8121">
      <w:pPr>
        <w:pStyle w:val="aff2"/>
        <w:numPr>
          <w:ilvl w:val="0"/>
          <w:numId w:val="37"/>
        </w:numPr>
        <w:tabs>
          <w:tab w:val="clear" w:leader="none" w:pos="720"/>
          <w:tab w:val="num" w:leader="none" w:pos="851"/>
        </w:tabs>
        <w:bidi w:val="0"/>
        <w:spacing w:before="0" w:beforeAutospacing="off" w:after="0" w:afterAutospacing="off" w:line="240" w:lineRule="auto"/>
        <w:ind w:left="0"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забезпечувати конфіденційність та приватність (відсутність сторонніх осіб під час проведення консультації, відсутність чутності розмови за межами кабінету);</w:t>
      </w:r>
    </w:p>
    <w:p w:rsidRPr="00300F16" w:rsidR="00300F16" w:rsidP="5745AA52" w:rsidRDefault="00300F16" w14:paraId="480D956A" w14:textId="0C05F36E">
      <w:pPr>
        <w:pStyle w:val="aff2"/>
        <w:numPr>
          <w:ilvl w:val="0"/>
          <w:numId w:val="37"/>
        </w:numPr>
        <w:tabs>
          <w:tab w:val="clear" w:leader="none" w:pos="720"/>
          <w:tab w:val="num" w:leader="none" w:pos="851"/>
        </w:tabs>
        <w:bidi w:val="0"/>
        <w:spacing w:before="0" w:beforeAutospacing="off" w:after="0" w:afterAutospacing="off" w:line="240" w:lineRule="auto"/>
        <w:ind w:left="0"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мати належні санітарно-гігієнічні умови та відповідати вимогам чинного законодавства;</w:t>
      </w:r>
    </w:p>
    <w:p w:rsidRPr="00300F16" w:rsidR="00300F16" w:rsidP="5745AA52" w:rsidRDefault="00300F16" w14:paraId="69F1A46A" w14:textId="2DFDB4AA">
      <w:pPr>
        <w:pStyle w:val="aff2"/>
        <w:numPr>
          <w:ilvl w:val="0"/>
          <w:numId w:val="37"/>
        </w:numPr>
        <w:tabs>
          <w:tab w:val="clear" w:leader="none" w:pos="720"/>
          <w:tab w:val="num" w:leader="none" w:pos="851"/>
        </w:tabs>
        <w:bidi w:val="0"/>
        <w:spacing w:before="0" w:beforeAutospacing="off" w:after="0" w:afterAutospacing="off" w:line="240" w:lineRule="auto"/>
        <w:ind w:left="0"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бути опалюваним, провітрюваним та освітленим (природне або штучне освітлення);</w:t>
      </w:r>
    </w:p>
    <w:p w:rsidRPr="00300F16" w:rsidR="00300F16" w:rsidP="5745AA52" w:rsidRDefault="00300F16" w14:paraId="15F3BE6F" w14:textId="6B161A6B">
      <w:pPr>
        <w:pStyle w:val="aff2"/>
        <w:numPr>
          <w:ilvl w:val="0"/>
          <w:numId w:val="37"/>
        </w:numPr>
        <w:tabs>
          <w:tab w:val="clear" w:leader="none" w:pos="720"/>
          <w:tab w:val="num" w:leader="none" w:pos="851"/>
        </w:tabs>
        <w:bidi w:val="0"/>
        <w:spacing w:before="0" w:beforeAutospacing="off" w:after="0" w:afterAutospacing="off" w:line="240" w:lineRule="auto"/>
        <w:ind w:left="0"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бути обладнаним меблями, необхідними для проведення індивідуальних консультацій (робоче місце психолога, місце для відвідувача);</w:t>
      </w:r>
    </w:p>
    <w:p w:rsidRPr="00300F16" w:rsidR="00300F16" w:rsidP="5745AA52" w:rsidRDefault="00300F16" w14:paraId="7459997C" w14:textId="44CE157E">
      <w:pPr>
        <w:pStyle w:val="aff2"/>
        <w:numPr>
          <w:ilvl w:val="0"/>
          <w:numId w:val="37"/>
        </w:numPr>
        <w:tabs>
          <w:tab w:val="clear" w:leader="none" w:pos="720"/>
          <w:tab w:val="num" w:leader="none" w:pos="851"/>
        </w:tabs>
        <w:bidi w:val="0"/>
        <w:spacing w:before="0" w:beforeAutospacing="off" w:after="0" w:afterAutospacing="off" w:line="240" w:lineRule="auto"/>
        <w:ind w:left="0"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забезпечувати комфортні умови перебування для відвідувача та психолога;</w:t>
      </w:r>
    </w:p>
    <w:p w:rsidRPr="00300F16" w:rsidR="00300F16" w:rsidP="5745AA52" w:rsidRDefault="00300F16" w14:paraId="6939F46F" w14:textId="78517F07">
      <w:pPr>
        <w:pStyle w:val="aff2"/>
        <w:numPr>
          <w:ilvl w:val="0"/>
          <w:numId w:val="37"/>
        </w:numPr>
        <w:tabs>
          <w:tab w:val="clear" w:leader="none" w:pos="720"/>
          <w:tab w:val="num" w:leader="none" w:pos="851"/>
        </w:tabs>
        <w:bidi w:val="0"/>
        <w:spacing w:before="0" w:beforeAutospacing="off" w:after="0" w:afterAutospacing="off" w:line="240" w:lineRule="auto"/>
        <w:ind w:left="0"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мати можливість забезпечення безперервного та спокійного проведення консультації протягом визначеного часу.</w:t>
      </w:r>
    </w:p>
    <w:p w:rsidRPr="00300F16" w:rsidR="00300F16" w:rsidP="5745AA52" w:rsidRDefault="00300F16" w14:paraId="3A8ACEE0" w14:textId="78FFBCAF">
      <w:pPr>
        <w:bidi w:val="0"/>
        <w:spacing w:after="0" w:line="240" w:lineRule="auto"/>
        <w:ind w:right="-142"/>
        <w:jc w:val="center"/>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І</w:t>
      </w: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w:t>
      </w:r>
      <w:r w:rsidRPr="5745AA52" w:rsidR="07D0E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 Технічні вимоги до психологів</w:t>
      </w:r>
    </w:p>
    <w:p w:rsidRPr="00300F16" w:rsidR="00300F16" w:rsidP="5745AA52" w:rsidRDefault="00300F16" w14:paraId="2437ADE8" w14:textId="586F1EC0">
      <w:pPr>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 xml:space="preserve">Учасник зобов’язується надавати послуги із залученням не менше 3 (трьох) психологів, які повинні відповідати таким мінімальним вимогам: </w:t>
      </w:r>
    </w:p>
    <w:p w:rsidRPr="00300F16" w:rsidR="00300F16" w:rsidP="5745AA52" w:rsidRDefault="00300F16" w14:paraId="4F3078F8" w14:textId="534FB62C">
      <w:pPr>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Досвід ведення психологічної практики: не менше 3-х років.</w:t>
      </w:r>
    </w:p>
    <w:p w:rsidRPr="00300F16" w:rsidR="00300F16" w:rsidP="5745AA52" w:rsidRDefault="00300F16" w14:paraId="4C320C85" w14:textId="041C18BA">
      <w:pPr>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Психологи повинні мати повну вищу освіту за освітньо-кваліфікаційним рівнем, спеціаліста або магістра  за спеціальностями «Психологія», «Практична психологія», з подальшим навчанням  сертифікаційних програм одного чи декількох напрямків у психології.</w:t>
      </w:r>
    </w:p>
    <w:p w:rsidRPr="00300F16" w:rsidR="00300F16" w:rsidP="5745AA52" w:rsidRDefault="00300F16" w14:paraId="49AF6053" w14:textId="3B659D2A">
      <w:pPr>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Психологи повинні знати та відповідати нормам Етичного кодексу психолога та іншим законодавчим і нормативно-правовим актам та документам з питань професійного надання психологічної допомоги.</w:t>
      </w:r>
    </w:p>
    <w:p w:rsidRPr="00300F16" w:rsidR="00300F16" w:rsidP="5745AA52" w:rsidRDefault="00300F16" w14:paraId="409B6E84" w14:textId="69F5932D">
      <w:pPr>
        <w:bidi w:val="0"/>
        <w:spacing w:after="0" w:line="240" w:lineRule="auto"/>
        <w:ind w:right="-142" w:firstLine="567"/>
        <w:jc w:val="both"/>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r w:rsidRPr="5745AA52" w:rsidR="07D0E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t>Психологи, залучені до надання послуг, повинні перебувати у регулярній професійній супервізії або інтервізії протягом строку дії договору.</w:t>
      </w:r>
    </w:p>
    <w:p w:rsidRPr="00300F16" w:rsidR="00300F16" w:rsidP="5745AA52" w:rsidRDefault="00300F16" w14:paraId="4ED9AD15" w14:textId="139EECBC">
      <w:pPr>
        <w:spacing w:after="0" w:line="240" w:lineRule="auto"/>
        <w:jc w:val="center"/>
        <w:textAlignment w:val="baseline"/>
        <w:rPr>
          <w:rFonts w:ascii="Times New Roman" w:hAnsi="Times New Roman" w:eastAsia="Times New Roman" w:cs="Times New Roman"/>
          <w:sz w:val="24"/>
          <w:szCs w:val="24"/>
          <w:lang w:eastAsia="uk-UA"/>
        </w:rPr>
      </w:pPr>
    </w:p>
    <w:p w:rsidRPr="00300F16" w:rsidR="00300F16" w:rsidP="5745AA52" w:rsidRDefault="00300F16" w14:paraId="4B111468" w14:textId="4762E8BE">
      <w:pPr>
        <w:spacing w:after="0" w:line="240" w:lineRule="auto"/>
        <w:jc w:val="center"/>
        <w:textAlignment w:val="baseline"/>
        <w:rPr>
          <w:rFonts w:ascii="Times New Roman" w:hAnsi="Times New Roman" w:eastAsia="Times New Roman" w:cs="Times New Roman"/>
          <w:sz w:val="24"/>
          <w:szCs w:val="24"/>
          <w:lang w:eastAsia="uk-UA"/>
        </w:rPr>
      </w:pPr>
    </w:p>
    <w:p w:rsidRPr="00300F16" w:rsidR="00300F16" w:rsidP="5745AA52" w:rsidRDefault="00300F16" w14:paraId="7A5D87DF" w14:textId="2D1DB64C">
      <w:pPr>
        <w:spacing w:after="0" w:line="240" w:lineRule="auto"/>
        <w:jc w:val="center"/>
        <w:textAlignment w:val="baseline"/>
        <w:rPr>
          <w:rFonts w:ascii="Times New Roman" w:hAnsi="Times New Roman" w:eastAsia="Times New Roman" w:cs="Times New Roman"/>
          <w:sz w:val="24"/>
          <w:szCs w:val="24"/>
          <w:lang w:eastAsia="uk-UA"/>
        </w:rPr>
      </w:pPr>
    </w:p>
    <w:p w:rsidRPr="00300F16" w:rsidR="00300F16" w:rsidP="5745AA52" w:rsidRDefault="00300F16" w14:paraId="367E729E" w14:textId="72619214">
      <w:pPr>
        <w:spacing w:after="0" w:line="240" w:lineRule="auto"/>
        <w:jc w:val="center"/>
        <w:textAlignment w:val="baseline"/>
        <w:rPr>
          <w:rFonts w:ascii="Times New Roman" w:hAnsi="Times New Roman" w:eastAsia="Times New Roman" w:cs="Times New Roman"/>
          <w:sz w:val="24"/>
          <w:szCs w:val="24"/>
          <w:lang w:eastAsia="uk-UA"/>
        </w:rPr>
      </w:pPr>
    </w:p>
    <w:p w:rsidRPr="00300F16" w:rsidR="00300F16" w:rsidP="5745AA52" w:rsidRDefault="00300F16" w14:paraId="230CC45B" w14:textId="0D03C802">
      <w:pPr>
        <w:spacing w:after="0" w:line="240" w:lineRule="auto"/>
        <w:jc w:val="center"/>
        <w:textAlignment w:val="baseline"/>
        <w:rPr>
          <w:rFonts w:ascii="Times New Roman" w:hAnsi="Times New Roman" w:eastAsia="Times New Roman" w:cs="Times New Roman"/>
          <w:sz w:val="24"/>
          <w:szCs w:val="24"/>
          <w:lang w:eastAsia="uk-UA"/>
        </w:rPr>
      </w:pPr>
    </w:p>
    <w:p w:rsidR="5745AA52" w:rsidP="5745AA52" w:rsidRDefault="5745AA52" w14:paraId="3097BDB0" w14:textId="14EDBAEE">
      <w:pPr>
        <w:pStyle w:val="a"/>
        <w:spacing w:after="0" w:line="240" w:lineRule="auto"/>
        <w:jc w:val="center"/>
        <w:rPr>
          <w:rFonts w:ascii="Times New Roman" w:hAnsi="Times New Roman" w:eastAsia="Times New Roman" w:cs="Times New Roman"/>
          <w:sz w:val="24"/>
          <w:szCs w:val="24"/>
          <w:lang w:eastAsia="uk-UA"/>
        </w:rPr>
      </w:pPr>
    </w:p>
    <w:sectPr w:rsidR="00300F16" w:rsidSect="009D588D">
      <w:pgSz w:w="11906" w:h="16838" w:orient="portrait"/>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9D9" w:rsidP="0024553B" w:rsidRDefault="007B19D9" w14:paraId="13B0F314" w14:textId="77777777">
      <w:pPr>
        <w:spacing w:after="0" w:line="240" w:lineRule="auto"/>
      </w:pPr>
      <w:r>
        <w:separator/>
      </w:r>
    </w:p>
  </w:endnote>
  <w:endnote w:type="continuationSeparator" w:id="0">
    <w:p w:rsidR="007B19D9" w:rsidP="0024553B" w:rsidRDefault="007B19D9" w14:paraId="2DC0BB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9D9" w:rsidP="0024553B" w:rsidRDefault="007B19D9" w14:paraId="5AC8D7F4" w14:textId="77777777">
      <w:pPr>
        <w:spacing w:after="0" w:line="240" w:lineRule="auto"/>
      </w:pPr>
      <w:r>
        <w:separator/>
      </w:r>
    </w:p>
  </w:footnote>
  <w:footnote w:type="continuationSeparator" w:id="0">
    <w:p w:rsidR="007B19D9" w:rsidP="0024553B" w:rsidRDefault="007B19D9" w14:paraId="4A57248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0">
    <w:nsid w:val="5050c4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7aece9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ae3c57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40ad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7c786b0"/>
    <w:multiLevelType xmlns:w="http://schemas.openxmlformats.org/wordprocessingml/2006/main" w:val="hybridMultilevel"/>
    <w:lvl xmlns:w="http://schemas.openxmlformats.org/wordprocessingml/2006/main" w:ilvl="0">
      <w:start w:val="1"/>
      <w:numFmt w:val="bullet"/>
      <w:lvlText w:val=""/>
      <w:lvlJc w:val="left"/>
      <w:pPr>
        <w:ind w:left="1429"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2ed89f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3"/>
    <w:multiLevelType w:val="multilevel"/>
    <w:tmpl w:val="23BC402E"/>
    <w:name w:val="WW8Num3"/>
    <w:lvl w:ilvl="0">
      <w:start w:val="3"/>
      <w:numFmt w:val="decimal"/>
      <w:lvlText w:val="%1."/>
      <w:lvlJc w:val="left"/>
      <w:pPr>
        <w:tabs>
          <w:tab w:val="num" w:pos="0"/>
        </w:tabs>
        <w:ind w:left="360" w:hanging="360"/>
      </w:pPr>
    </w:lvl>
    <w:lvl w:ilvl="1">
      <w:start w:val="2"/>
      <w:numFmt w:val="decimal"/>
      <w:lvlText w:val="%1.%2."/>
      <w:lvlJc w:val="left"/>
      <w:pPr>
        <w:tabs>
          <w:tab w:val="num" w:pos="-4961"/>
        </w:tabs>
        <w:ind w:left="1070" w:hanging="360"/>
      </w:pPr>
      <w:rPr>
        <w:b w:val="0"/>
        <w:bCs w:val="0"/>
      </w:rPr>
    </w:lvl>
    <w:lvl w:ilvl="2">
      <w:start w:val="1"/>
      <w:numFmt w:val="decimal"/>
      <w:lvlText w:val="%1.%2.%3."/>
      <w:lvlJc w:val="left"/>
      <w:pPr>
        <w:tabs>
          <w:tab w:val="num" w:pos="0"/>
        </w:tabs>
        <w:ind w:left="12062" w:hanging="720"/>
      </w:pPr>
    </w:lvl>
    <w:lvl w:ilvl="3">
      <w:start w:val="1"/>
      <w:numFmt w:val="decimal"/>
      <w:lvlText w:val="%1.%2.%3.%4."/>
      <w:lvlJc w:val="left"/>
      <w:pPr>
        <w:tabs>
          <w:tab w:val="num" w:pos="0"/>
        </w:tabs>
        <w:ind w:left="17733" w:hanging="720"/>
      </w:pPr>
    </w:lvl>
    <w:lvl w:ilvl="4">
      <w:start w:val="1"/>
      <w:numFmt w:val="decimal"/>
      <w:lvlText w:val="%1.%2.%3.%4.%5."/>
      <w:lvlJc w:val="left"/>
      <w:pPr>
        <w:tabs>
          <w:tab w:val="num" w:pos="0"/>
        </w:tabs>
        <w:ind w:left="23764" w:hanging="1080"/>
      </w:pPr>
    </w:lvl>
    <w:lvl w:ilvl="5">
      <w:start w:val="1"/>
      <w:numFmt w:val="decimal"/>
      <w:lvlText w:val="%1.%2.%3.%4.%5.%6."/>
      <w:lvlJc w:val="left"/>
      <w:pPr>
        <w:tabs>
          <w:tab w:val="num" w:pos="0"/>
        </w:tabs>
        <w:ind w:left="29435" w:hanging="1080"/>
      </w:pPr>
    </w:lvl>
    <w:lvl w:ilvl="6">
      <w:start w:val="1"/>
      <w:numFmt w:val="decimal"/>
      <w:lvlText w:val="%1.%2.%3.%4.%5.%6.%7."/>
      <w:lvlJc w:val="left"/>
      <w:pPr>
        <w:tabs>
          <w:tab w:val="num" w:pos="0"/>
        </w:tabs>
        <w:ind w:left="30070" w:hanging="1440"/>
      </w:pPr>
    </w:lvl>
    <w:lvl w:ilvl="7">
      <w:start w:val="1"/>
      <w:numFmt w:val="decimal"/>
      <w:lvlText w:val="%1.%2.%3.%4.%5.%6.%7.%8."/>
      <w:lvlJc w:val="left"/>
      <w:pPr>
        <w:tabs>
          <w:tab w:val="num" w:pos="0"/>
        </w:tabs>
        <w:ind w:left="24399" w:hanging="1440"/>
      </w:pPr>
    </w:lvl>
    <w:lvl w:ilvl="8">
      <w:start w:val="1"/>
      <w:numFmt w:val="decimal"/>
      <w:lvlText w:val="%1.%2.%3.%4.%5.%6.%7.%8.%9."/>
      <w:lvlJc w:val="left"/>
      <w:pPr>
        <w:tabs>
          <w:tab w:val="num" w:pos="0"/>
        </w:tabs>
        <w:ind w:left="18368" w:hanging="1800"/>
      </w:pPr>
    </w:lvl>
  </w:abstractNum>
  <w:abstractNum w:abstractNumId="1" w15:restartNumberingAfterBreak="0">
    <w:nsid w:val="00000004"/>
    <w:multiLevelType w:val="multilevel"/>
    <w:tmpl w:val="00000004"/>
    <w:name w:val="WW8Num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lang w:val="uk-UA"/>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 w15:restartNumberingAfterBreak="0">
    <w:nsid w:val="00000006"/>
    <w:multiLevelType w:val="multilevel"/>
    <w:tmpl w:val="00000006"/>
    <w:name w:val="WW8Num6"/>
    <w:lvl w:ilvl="0">
      <w:start w:val="9"/>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F03C85"/>
    <w:multiLevelType w:val="multilevel"/>
    <w:tmpl w:val="E916A8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7FC0730"/>
    <w:multiLevelType w:val="multilevel"/>
    <w:tmpl w:val="FE103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E9F2C9C"/>
    <w:multiLevelType w:val="multilevel"/>
    <w:tmpl w:val="4F503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3AB3CD4"/>
    <w:multiLevelType w:val="multilevel"/>
    <w:tmpl w:val="9A1A55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83449B7"/>
    <w:multiLevelType w:val="multilevel"/>
    <w:tmpl w:val="4894D2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92733E3"/>
    <w:multiLevelType w:val="multilevel"/>
    <w:tmpl w:val="AACA9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DAA35B5"/>
    <w:multiLevelType w:val="multilevel"/>
    <w:tmpl w:val="298641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FA65C93"/>
    <w:multiLevelType w:val="multilevel"/>
    <w:tmpl w:val="8B20D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2427FE7"/>
    <w:multiLevelType w:val="multilevel"/>
    <w:tmpl w:val="49580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7B5720B"/>
    <w:multiLevelType w:val="multilevel"/>
    <w:tmpl w:val="D56E8C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9514E8B"/>
    <w:multiLevelType w:val="multilevel"/>
    <w:tmpl w:val="DC6C99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9EF7284"/>
    <w:multiLevelType w:val="multilevel"/>
    <w:tmpl w:val="0EC4EB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E4F54B9"/>
    <w:multiLevelType w:val="multilevel"/>
    <w:tmpl w:val="E466C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EAF2227"/>
    <w:multiLevelType w:val="multilevel"/>
    <w:tmpl w:val="B5609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1D03F6D"/>
    <w:multiLevelType w:val="multilevel"/>
    <w:tmpl w:val="D3D8A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28604AC"/>
    <w:multiLevelType w:val="multilevel"/>
    <w:tmpl w:val="C9B80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8746B23"/>
    <w:multiLevelType w:val="multilevel"/>
    <w:tmpl w:val="B9E64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92A4759"/>
    <w:multiLevelType w:val="multilevel"/>
    <w:tmpl w:val="CCDEE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1CE2F58"/>
    <w:multiLevelType w:val="multilevel"/>
    <w:tmpl w:val="03786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71F3A2D"/>
    <w:multiLevelType w:val="multilevel"/>
    <w:tmpl w:val="3F8417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8DF4AE6"/>
    <w:multiLevelType w:val="multilevel"/>
    <w:tmpl w:val="62B88F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CBB58F0"/>
    <w:multiLevelType w:val="multilevel"/>
    <w:tmpl w:val="780286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E526B8C"/>
    <w:multiLevelType w:val="multilevel"/>
    <w:tmpl w:val="2D2AF9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3AA761E"/>
    <w:multiLevelType w:val="multilevel"/>
    <w:tmpl w:val="77F2D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6BF31A7"/>
    <w:multiLevelType w:val="multilevel"/>
    <w:tmpl w:val="63D0ACE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15:restartNumberingAfterBreak="0">
    <w:nsid w:val="651D5EB7"/>
    <w:multiLevelType w:val="multilevel"/>
    <w:tmpl w:val="B76A06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A260A5D"/>
    <w:multiLevelType w:val="multilevel"/>
    <w:tmpl w:val="A810E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C193DA8"/>
    <w:multiLevelType w:val="multilevel"/>
    <w:tmpl w:val="3E326D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20D306D"/>
    <w:multiLevelType w:val="multilevel"/>
    <w:tmpl w:val="14B243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72357EF"/>
    <w:multiLevelType w:val="multilevel"/>
    <w:tmpl w:val="4EAEF8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FBC12D9"/>
    <w:multiLevelType w:val="multilevel"/>
    <w:tmpl w:val="64E64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37">
    <w:abstractNumId w:val="40"/>
  </w:num>
  <w:num w:numId="36">
    <w:abstractNumId w:val="39"/>
  </w:num>
  <w:num w:numId="35">
    <w:abstractNumId w:val="38"/>
  </w:num>
  <w:num w:numId="34">
    <w:abstractNumId w:val="37"/>
  </w:num>
  <w:num w:numId="33">
    <w:abstractNumId w:val="36"/>
  </w:num>
  <w:num w:numId="32">
    <w:abstractNumId w:val="35"/>
  </w:num>
  <w:num w:numId="1" w16cid:durableId="653066285">
    <w:abstractNumId w:val="28"/>
  </w:num>
  <w:num w:numId="2" w16cid:durableId="1808089236">
    <w:abstractNumId w:val="20"/>
  </w:num>
  <w:num w:numId="3" w16cid:durableId="1122772593">
    <w:abstractNumId w:val="10"/>
  </w:num>
  <w:num w:numId="4" w16cid:durableId="789131619">
    <w:abstractNumId w:val="5"/>
  </w:num>
  <w:num w:numId="5" w16cid:durableId="970676004">
    <w:abstractNumId w:val="27"/>
  </w:num>
  <w:num w:numId="6" w16cid:durableId="1698311133">
    <w:abstractNumId w:val="26"/>
  </w:num>
  <w:num w:numId="7" w16cid:durableId="159388111">
    <w:abstractNumId w:val="30"/>
  </w:num>
  <w:num w:numId="8" w16cid:durableId="2124957471">
    <w:abstractNumId w:val="32"/>
  </w:num>
  <w:num w:numId="9" w16cid:durableId="601572081">
    <w:abstractNumId w:val="15"/>
  </w:num>
  <w:num w:numId="10" w16cid:durableId="1600796057">
    <w:abstractNumId w:val="25"/>
  </w:num>
  <w:num w:numId="11" w16cid:durableId="2024823671">
    <w:abstractNumId w:val="33"/>
  </w:num>
  <w:num w:numId="12" w16cid:durableId="1711880720">
    <w:abstractNumId w:val="17"/>
  </w:num>
  <w:num w:numId="13" w16cid:durableId="1150515782">
    <w:abstractNumId w:val="18"/>
  </w:num>
  <w:num w:numId="14" w16cid:durableId="1569803083">
    <w:abstractNumId w:val="19"/>
  </w:num>
  <w:num w:numId="15" w16cid:durableId="401490404">
    <w:abstractNumId w:val="24"/>
  </w:num>
  <w:num w:numId="16" w16cid:durableId="2012248929">
    <w:abstractNumId w:val="4"/>
  </w:num>
  <w:num w:numId="17" w16cid:durableId="1071657015">
    <w:abstractNumId w:val="9"/>
  </w:num>
  <w:num w:numId="18" w16cid:durableId="46223175">
    <w:abstractNumId w:val="31"/>
  </w:num>
  <w:num w:numId="19" w16cid:durableId="150217337">
    <w:abstractNumId w:val="7"/>
  </w:num>
  <w:num w:numId="20" w16cid:durableId="579604083">
    <w:abstractNumId w:val="14"/>
  </w:num>
  <w:num w:numId="21" w16cid:durableId="1769620292">
    <w:abstractNumId w:val="34"/>
  </w:num>
  <w:num w:numId="22" w16cid:durableId="606618138">
    <w:abstractNumId w:val="21"/>
  </w:num>
  <w:num w:numId="23" w16cid:durableId="1964387811">
    <w:abstractNumId w:val="11"/>
  </w:num>
  <w:num w:numId="24" w16cid:durableId="548995523">
    <w:abstractNumId w:val="8"/>
  </w:num>
  <w:num w:numId="25" w16cid:durableId="1216620852">
    <w:abstractNumId w:val="23"/>
  </w:num>
  <w:num w:numId="26" w16cid:durableId="1753770069">
    <w:abstractNumId w:val="29"/>
  </w:num>
  <w:num w:numId="27" w16cid:durableId="2100716033">
    <w:abstractNumId w:val="22"/>
  </w:num>
  <w:num w:numId="28" w16cid:durableId="230779308">
    <w:abstractNumId w:val="6"/>
  </w:num>
  <w:num w:numId="29" w16cid:durableId="1454207241">
    <w:abstractNumId w:val="13"/>
  </w:num>
  <w:num w:numId="30" w16cid:durableId="797382717">
    <w:abstractNumId w:val="16"/>
  </w:num>
  <w:num w:numId="31" w16cid:durableId="57077691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B6D9F"/>
    <w:rsid w:val="000C70A6"/>
    <w:rsid w:val="001055A1"/>
    <w:rsid w:val="001C1517"/>
    <w:rsid w:val="001E0471"/>
    <w:rsid w:val="00223427"/>
    <w:rsid w:val="00226C86"/>
    <w:rsid w:val="0024553B"/>
    <w:rsid w:val="00275B0C"/>
    <w:rsid w:val="002A3EB4"/>
    <w:rsid w:val="002B6E58"/>
    <w:rsid w:val="002B72AC"/>
    <w:rsid w:val="002C1B40"/>
    <w:rsid w:val="002C519E"/>
    <w:rsid w:val="002C7992"/>
    <w:rsid w:val="002D613D"/>
    <w:rsid w:val="002E2676"/>
    <w:rsid w:val="002F70F7"/>
    <w:rsid w:val="00300F16"/>
    <w:rsid w:val="00311C62"/>
    <w:rsid w:val="0035216C"/>
    <w:rsid w:val="00365C14"/>
    <w:rsid w:val="00366514"/>
    <w:rsid w:val="00366A81"/>
    <w:rsid w:val="00392139"/>
    <w:rsid w:val="00393926"/>
    <w:rsid w:val="003B5D72"/>
    <w:rsid w:val="00415426"/>
    <w:rsid w:val="00435DBD"/>
    <w:rsid w:val="00470523"/>
    <w:rsid w:val="00474F26"/>
    <w:rsid w:val="00497721"/>
    <w:rsid w:val="004D5770"/>
    <w:rsid w:val="004E7FDB"/>
    <w:rsid w:val="00561B35"/>
    <w:rsid w:val="0056319D"/>
    <w:rsid w:val="005859D9"/>
    <w:rsid w:val="00590320"/>
    <w:rsid w:val="005B1813"/>
    <w:rsid w:val="005F6CE1"/>
    <w:rsid w:val="0068348A"/>
    <w:rsid w:val="006C75C1"/>
    <w:rsid w:val="007178A8"/>
    <w:rsid w:val="00726D70"/>
    <w:rsid w:val="007622E0"/>
    <w:rsid w:val="00781DC3"/>
    <w:rsid w:val="007971B6"/>
    <w:rsid w:val="007B19D9"/>
    <w:rsid w:val="007B5C52"/>
    <w:rsid w:val="007F3059"/>
    <w:rsid w:val="0084332E"/>
    <w:rsid w:val="00870D0C"/>
    <w:rsid w:val="00881B32"/>
    <w:rsid w:val="008F229E"/>
    <w:rsid w:val="0091461B"/>
    <w:rsid w:val="009178E0"/>
    <w:rsid w:val="009443DC"/>
    <w:rsid w:val="009466E9"/>
    <w:rsid w:val="0095518A"/>
    <w:rsid w:val="00963139"/>
    <w:rsid w:val="0096450B"/>
    <w:rsid w:val="009C6EC0"/>
    <w:rsid w:val="009D588D"/>
    <w:rsid w:val="00A52318"/>
    <w:rsid w:val="00A71EB1"/>
    <w:rsid w:val="00A775EB"/>
    <w:rsid w:val="00A94270"/>
    <w:rsid w:val="00AB1D87"/>
    <w:rsid w:val="00AC1C0E"/>
    <w:rsid w:val="00AC3818"/>
    <w:rsid w:val="00AF3EBF"/>
    <w:rsid w:val="00B01E2E"/>
    <w:rsid w:val="00B124DA"/>
    <w:rsid w:val="00B4534C"/>
    <w:rsid w:val="00B62E3A"/>
    <w:rsid w:val="00BB11D0"/>
    <w:rsid w:val="00BE1FF8"/>
    <w:rsid w:val="00C07A71"/>
    <w:rsid w:val="00C15F77"/>
    <w:rsid w:val="00C2475A"/>
    <w:rsid w:val="00C93795"/>
    <w:rsid w:val="00CA68EE"/>
    <w:rsid w:val="00CF5A7E"/>
    <w:rsid w:val="00D059F2"/>
    <w:rsid w:val="00D169A9"/>
    <w:rsid w:val="00D626B8"/>
    <w:rsid w:val="00D64641"/>
    <w:rsid w:val="00D74E38"/>
    <w:rsid w:val="00D93623"/>
    <w:rsid w:val="00D97004"/>
    <w:rsid w:val="00DB38C5"/>
    <w:rsid w:val="00DD693C"/>
    <w:rsid w:val="00E44481"/>
    <w:rsid w:val="00E51264"/>
    <w:rsid w:val="00E829A2"/>
    <w:rsid w:val="00F00724"/>
    <w:rsid w:val="00F25EB0"/>
    <w:rsid w:val="00F57E32"/>
    <w:rsid w:val="00F723AD"/>
    <w:rsid w:val="00F73895"/>
    <w:rsid w:val="00FA72FC"/>
    <w:rsid w:val="00FB75CD"/>
    <w:rsid w:val="00FE7A1B"/>
    <w:rsid w:val="00FF2C21"/>
    <w:rsid w:val="00FF420D"/>
    <w:rsid w:val="0414BEA5"/>
    <w:rsid w:val="07337EBD"/>
    <w:rsid w:val="07D0E9E3"/>
    <w:rsid w:val="301F6D71"/>
    <w:rsid w:val="41222002"/>
    <w:rsid w:val="5745A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2B72AC"/>
    <w:rPr>
      <w:lang w:val="uk-UA"/>
    </w:rPr>
  </w:style>
  <w:style w:type="paragraph" w:styleId="1">
    <w:name w:val="heading 1"/>
    <w:basedOn w:val="a"/>
    <w:next w:val="a"/>
    <w:link w:val="10"/>
    <w:qFormat/>
    <w:rsid w:val="00A71EB1"/>
    <w:pPr>
      <w:keepNext/>
      <w:keepLines/>
      <w:spacing w:before="480" w:after="120"/>
      <w:outlineLvl w:val="0"/>
    </w:pPr>
    <w:rPr>
      <w:rFonts w:ascii="Calibri" w:hAnsi="Calibri" w:eastAsia="Calibri" w:cs="Calibri"/>
      <w:b/>
      <w:sz w:val="48"/>
      <w:szCs w:val="48"/>
      <w:lang w:eastAsia="uk-UA"/>
    </w:rPr>
  </w:style>
  <w:style w:type="paragraph" w:styleId="2">
    <w:name w:val="heading 2"/>
    <w:basedOn w:val="a"/>
    <w:next w:val="a"/>
    <w:link w:val="20"/>
    <w:unhideWhenUsed/>
    <w:qFormat/>
    <w:rsid w:val="00A71EB1"/>
    <w:pPr>
      <w:keepNext/>
      <w:keepLines/>
      <w:spacing w:before="360" w:after="80"/>
      <w:outlineLvl w:val="1"/>
    </w:pPr>
    <w:rPr>
      <w:rFonts w:ascii="Calibri" w:hAnsi="Calibri" w:eastAsia="Calibri" w:cs="Calibri"/>
      <w:b/>
      <w:sz w:val="36"/>
      <w:szCs w:val="36"/>
      <w:lang w:eastAsia="uk-UA"/>
    </w:rPr>
  </w:style>
  <w:style w:type="paragraph" w:styleId="3">
    <w:name w:val="heading 3"/>
    <w:basedOn w:val="a"/>
    <w:next w:val="a"/>
    <w:link w:val="30"/>
    <w:semiHidden/>
    <w:unhideWhenUsed/>
    <w:qFormat/>
    <w:rsid w:val="00A71EB1"/>
    <w:pPr>
      <w:keepNext/>
      <w:keepLines/>
      <w:spacing w:before="280" w:after="80"/>
      <w:outlineLvl w:val="2"/>
    </w:pPr>
    <w:rPr>
      <w:rFonts w:ascii="Calibri" w:hAnsi="Calibri" w:eastAsia="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hAnsi="Calibri" w:eastAsia="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hAnsi="Calibri" w:eastAsia="Calibri" w:cs="Calibri"/>
      <w:b/>
      <w:lang w:eastAsia="uk-UA"/>
    </w:rPr>
  </w:style>
  <w:style w:type="paragraph" w:styleId="6">
    <w:name w:val="heading 6"/>
    <w:basedOn w:val="a"/>
    <w:next w:val="a"/>
    <w:link w:val="60"/>
    <w:semiHidden/>
    <w:unhideWhenUsed/>
    <w:qFormat/>
    <w:rsid w:val="00A71EB1"/>
    <w:pPr>
      <w:keepNext/>
      <w:keepLines/>
      <w:spacing w:before="200" w:after="40"/>
      <w:outlineLvl w:val="5"/>
    </w:pPr>
    <w:rPr>
      <w:rFonts w:ascii="Calibri" w:hAnsi="Calibri" w:eastAsia="Calibri" w:cs="Calibri"/>
      <w:b/>
      <w:sz w:val="20"/>
      <w:szCs w:val="20"/>
      <w:lang w:eastAsia="uk-UA"/>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rvts0" w:customStyle="1">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5">
    <w:name w:val="footnote text"/>
    <w:basedOn w:val="a"/>
    <w:link w:val="a6"/>
    <w:semiHidden/>
    <w:unhideWhenUsed/>
    <w:rsid w:val="0024553B"/>
    <w:pPr>
      <w:spacing w:after="0" w:line="240" w:lineRule="auto"/>
    </w:pPr>
    <w:rPr>
      <w:rFonts w:ascii="Calibri" w:hAnsi="Calibri" w:eastAsia="Calibri" w:cs="Calibri"/>
      <w:sz w:val="20"/>
      <w:szCs w:val="20"/>
      <w:lang w:eastAsia="uk-UA"/>
    </w:rPr>
  </w:style>
  <w:style w:type="character" w:styleId="a6" w:customStyle="1">
    <w:name w:val="Текст виноски Знак"/>
    <w:basedOn w:val="a0"/>
    <w:link w:val="a5"/>
    <w:semiHidden/>
    <w:rsid w:val="0024553B"/>
    <w:rPr>
      <w:rFonts w:ascii="Calibri" w:hAnsi="Calibri" w:eastAsia="Calibri" w:cs="Calibri"/>
      <w:sz w:val="20"/>
      <w:szCs w:val="20"/>
      <w:lang w:val="uk-UA" w:eastAsia="uk-UA"/>
    </w:rPr>
  </w:style>
  <w:style w:type="character" w:styleId="a7">
    <w:name w:val="footnote reference"/>
    <w:basedOn w:val="a0"/>
    <w:semiHidden/>
    <w:unhideWhenUsed/>
    <w:rsid w:val="0024553B"/>
    <w:rPr>
      <w:vertAlign w:val="superscript"/>
    </w:rPr>
  </w:style>
  <w:style w:type="character" w:styleId="10" w:customStyle="1">
    <w:name w:val="Заголовок 1 Знак"/>
    <w:basedOn w:val="a0"/>
    <w:link w:val="1"/>
    <w:rsid w:val="00A71EB1"/>
    <w:rPr>
      <w:rFonts w:ascii="Calibri" w:hAnsi="Calibri" w:eastAsia="Calibri" w:cs="Calibri"/>
      <w:b/>
      <w:sz w:val="48"/>
      <w:szCs w:val="48"/>
      <w:lang w:val="uk-UA" w:eastAsia="uk-UA"/>
    </w:rPr>
  </w:style>
  <w:style w:type="character" w:styleId="20" w:customStyle="1">
    <w:name w:val="Заголовок 2 Знак"/>
    <w:basedOn w:val="a0"/>
    <w:link w:val="2"/>
    <w:rsid w:val="00A71EB1"/>
    <w:rPr>
      <w:rFonts w:ascii="Calibri" w:hAnsi="Calibri" w:eastAsia="Calibri" w:cs="Calibri"/>
      <w:b/>
      <w:sz w:val="36"/>
      <w:szCs w:val="36"/>
      <w:lang w:val="uk-UA" w:eastAsia="uk-UA"/>
    </w:rPr>
  </w:style>
  <w:style w:type="character" w:styleId="30" w:customStyle="1">
    <w:name w:val="Заголовок 3 Знак"/>
    <w:basedOn w:val="a0"/>
    <w:link w:val="3"/>
    <w:semiHidden/>
    <w:rsid w:val="00A71EB1"/>
    <w:rPr>
      <w:rFonts w:ascii="Calibri" w:hAnsi="Calibri" w:eastAsia="Calibri" w:cs="Calibri"/>
      <w:b/>
      <w:sz w:val="28"/>
      <w:szCs w:val="28"/>
      <w:lang w:val="uk-UA" w:eastAsia="uk-UA"/>
    </w:rPr>
  </w:style>
  <w:style w:type="character" w:styleId="40" w:customStyle="1">
    <w:name w:val="Заголовок 4 Знак"/>
    <w:basedOn w:val="a0"/>
    <w:link w:val="4"/>
    <w:uiPriority w:val="9"/>
    <w:semiHidden/>
    <w:rsid w:val="00A71EB1"/>
    <w:rPr>
      <w:rFonts w:ascii="Calibri" w:hAnsi="Calibri" w:eastAsia="Calibri" w:cs="Calibri"/>
      <w:b/>
      <w:sz w:val="24"/>
      <w:szCs w:val="24"/>
      <w:lang w:val="uk-UA" w:eastAsia="uk-UA"/>
    </w:rPr>
  </w:style>
  <w:style w:type="character" w:styleId="50" w:customStyle="1">
    <w:name w:val="Заголовок 5 Знак"/>
    <w:basedOn w:val="a0"/>
    <w:link w:val="5"/>
    <w:uiPriority w:val="9"/>
    <w:semiHidden/>
    <w:rsid w:val="00A71EB1"/>
    <w:rPr>
      <w:rFonts w:ascii="Calibri" w:hAnsi="Calibri" w:eastAsia="Calibri" w:cs="Calibri"/>
      <w:b/>
      <w:lang w:val="uk-UA" w:eastAsia="uk-UA"/>
    </w:rPr>
  </w:style>
  <w:style w:type="character" w:styleId="60" w:customStyle="1">
    <w:name w:val="Заголовок 6 Знак"/>
    <w:basedOn w:val="a0"/>
    <w:link w:val="6"/>
    <w:semiHidden/>
    <w:rsid w:val="00A71EB1"/>
    <w:rPr>
      <w:rFonts w:ascii="Calibri" w:hAnsi="Calibri" w:eastAsia="Calibri" w:cs="Calibri"/>
      <w:b/>
      <w:sz w:val="20"/>
      <w:szCs w:val="20"/>
      <w:lang w:val="uk-UA" w:eastAsia="uk-UA"/>
    </w:rPr>
  </w:style>
  <w:style w:type="numbering" w:styleId="11" w:customStyle="1">
    <w:name w:val="Нет списка1"/>
    <w:next w:val="a2"/>
    <w:uiPriority w:val="99"/>
    <w:semiHidden/>
    <w:unhideWhenUsed/>
    <w:rsid w:val="00A71EB1"/>
  </w:style>
  <w:style w:type="table" w:styleId="TableNormal" w:customStyle="1">
    <w:name w:val="Table Normal"/>
    <w:rsid w:val="00A71EB1"/>
    <w:rPr>
      <w:rFonts w:ascii="Calibri" w:hAnsi="Calibri" w:eastAsia="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hAnsi="Calibri" w:eastAsia="Calibri" w:cs="Calibri"/>
      <w:b/>
      <w:sz w:val="72"/>
      <w:szCs w:val="72"/>
      <w:lang w:eastAsia="uk-UA"/>
    </w:rPr>
  </w:style>
  <w:style w:type="character" w:styleId="a9" w:customStyle="1">
    <w:name w:val="Назва Знак"/>
    <w:basedOn w:val="a0"/>
    <w:link w:val="a8"/>
    <w:uiPriority w:val="10"/>
    <w:rsid w:val="00A71EB1"/>
    <w:rPr>
      <w:rFonts w:ascii="Calibri" w:hAnsi="Calibri" w:eastAsia="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hAnsi="Georgia" w:eastAsia="Georgia" w:cs="Georgia"/>
      <w:i/>
      <w:color w:val="666666"/>
      <w:sz w:val="48"/>
      <w:szCs w:val="48"/>
      <w:lang w:eastAsia="uk-UA"/>
    </w:rPr>
  </w:style>
  <w:style w:type="character" w:styleId="ab" w:customStyle="1">
    <w:name w:val="Підзаголовок Знак"/>
    <w:basedOn w:val="a0"/>
    <w:link w:val="aa"/>
    <w:uiPriority w:val="11"/>
    <w:rsid w:val="00A71EB1"/>
    <w:rPr>
      <w:rFonts w:ascii="Georgia" w:hAnsi="Georgia" w:eastAsia="Georgia" w:cs="Georgia"/>
      <w:i/>
      <w:color w:val="666666"/>
      <w:sz w:val="48"/>
      <w:szCs w:val="48"/>
      <w:lang w:val="uk-UA" w:eastAsia="uk-UA"/>
    </w:rPr>
  </w:style>
  <w:style w:type="paragraph" w:styleId="ac">
    <w:name w:val="header"/>
    <w:basedOn w:val="a"/>
    <w:link w:val="ad"/>
    <w:unhideWhenUsed/>
    <w:rsid w:val="00A71EB1"/>
    <w:pPr>
      <w:tabs>
        <w:tab w:val="center" w:pos="4819"/>
        <w:tab w:val="right" w:pos="9639"/>
      </w:tabs>
      <w:spacing w:after="0" w:line="240" w:lineRule="auto"/>
    </w:pPr>
    <w:rPr>
      <w:rFonts w:ascii="Calibri" w:hAnsi="Calibri" w:eastAsia="Calibri" w:cs="Calibri"/>
      <w:lang w:eastAsia="uk-UA"/>
    </w:rPr>
  </w:style>
  <w:style w:type="character" w:styleId="ad" w:customStyle="1">
    <w:name w:val="Верхній колонтитул Знак"/>
    <w:basedOn w:val="a0"/>
    <w:link w:val="ac"/>
    <w:rsid w:val="00A71EB1"/>
    <w:rPr>
      <w:rFonts w:ascii="Calibri" w:hAnsi="Calibri" w:eastAsia="Calibri" w:cs="Calibri"/>
      <w:lang w:val="uk-UA" w:eastAsia="uk-UA"/>
    </w:rPr>
  </w:style>
  <w:style w:type="paragraph" w:styleId="ae">
    <w:name w:val="footer"/>
    <w:basedOn w:val="a"/>
    <w:link w:val="af"/>
    <w:unhideWhenUsed/>
    <w:rsid w:val="00A71EB1"/>
    <w:pPr>
      <w:tabs>
        <w:tab w:val="center" w:pos="4819"/>
        <w:tab w:val="right" w:pos="9639"/>
      </w:tabs>
      <w:spacing w:after="0" w:line="240" w:lineRule="auto"/>
    </w:pPr>
    <w:rPr>
      <w:rFonts w:ascii="Calibri" w:hAnsi="Calibri" w:eastAsia="Calibri" w:cs="Calibri"/>
      <w:lang w:eastAsia="uk-UA"/>
    </w:rPr>
  </w:style>
  <w:style w:type="character" w:styleId="af" w:customStyle="1">
    <w:name w:val="Нижній колонтитул Знак"/>
    <w:basedOn w:val="a0"/>
    <w:link w:val="ae"/>
    <w:rsid w:val="00A71EB1"/>
    <w:rPr>
      <w:rFonts w:ascii="Calibri" w:hAnsi="Calibri" w:eastAsia="Calibri" w:cs="Calibri"/>
      <w:lang w:val="uk-UA" w:eastAsia="uk-UA"/>
    </w:rPr>
  </w:style>
  <w:style w:type="paragraph" w:styleId="af0">
    <w:name w:val="No Spacing"/>
    <w:link w:val="af1"/>
    <w:uiPriority w:val="1"/>
    <w:qFormat/>
    <w:rsid w:val="00A71EB1"/>
    <w:pPr>
      <w:spacing w:after="0" w:line="240" w:lineRule="auto"/>
    </w:pPr>
    <w:rPr>
      <w:rFonts w:ascii="Calibri" w:hAnsi="Calibri" w:eastAsia="Calibri" w:cs="Times New Roman"/>
      <w:szCs w:val="20"/>
      <w:lang w:eastAsia="ru-RU"/>
    </w:rPr>
  </w:style>
  <w:style w:type="paragraph" w:styleId="31" w:customStyle="1">
    <w:name w:val="Заголовок 31"/>
    <w:basedOn w:val="a"/>
    <w:next w:val="a"/>
    <w:qFormat/>
    <w:rsid w:val="00A71EB1"/>
    <w:pPr>
      <w:keepNext/>
      <w:spacing w:before="240" w:after="60" w:line="240" w:lineRule="auto"/>
      <w:outlineLvl w:val="2"/>
    </w:pPr>
    <w:rPr>
      <w:rFonts w:ascii="Cambria" w:hAnsi="Cambria" w:eastAsia="Cambria" w:cs="Times New Roman"/>
      <w:b/>
      <w:sz w:val="26"/>
      <w:szCs w:val="20"/>
      <w:lang w:val="ru-RU" w:eastAsia="ru-RU"/>
    </w:rPr>
  </w:style>
  <w:style w:type="paragraph" w:styleId="HTML1" w:customStyle="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cs="Times New Roman"/>
      <w:sz w:val="20"/>
      <w:szCs w:val="20"/>
      <w:lang w:val="ru-RU" w:eastAsia="ru-RU"/>
    </w:rPr>
  </w:style>
  <w:style w:type="character" w:styleId="110" w:customStyle="1">
    <w:name w:val="Гиперссылка11"/>
    <w:rsid w:val="00A71EB1"/>
    <w:rPr>
      <w:color w:val="0000FF"/>
      <w:sz w:val="22"/>
      <w:u w:val="single"/>
    </w:rPr>
  </w:style>
  <w:style w:type="character" w:styleId="12" w:customStyle="1">
    <w:name w:val="Основной шрифт абзаца1"/>
    <w:rsid w:val="00A71EB1"/>
    <w:rPr>
      <w:sz w:val="22"/>
    </w:rPr>
  </w:style>
  <w:style w:type="paragraph" w:styleId="rvps2" w:customStyle="1">
    <w:name w:val="rvps2"/>
    <w:basedOn w:val="a"/>
    <w:rsid w:val="00A71EB1"/>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HTML" w:customStyle="1">
    <w:name w:val="Стандартний HTML Знак"/>
    <w:aliases w:val="Знак9 Знак"/>
    <w:link w:val="HTML0"/>
    <w:uiPriority w:val="99"/>
    <w:rsid w:val="00A71EB1"/>
    <w:rPr>
      <w:rFonts w:ascii="Courier New" w:hAnsi="Courier New" w:eastAsia="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sz w:val="20"/>
      <w:lang w:val="ru-RU"/>
    </w:rPr>
  </w:style>
  <w:style w:type="character" w:styleId="HTML10" w:customStyle="1">
    <w:name w:val="Стандартный HTML Знак1"/>
    <w:aliases w:val="Знак9 Знак1"/>
    <w:basedOn w:val="a0"/>
    <w:uiPriority w:val="99"/>
    <w:semiHidden/>
    <w:rsid w:val="00A71EB1"/>
    <w:rPr>
      <w:rFonts w:ascii="Consolas" w:hAnsi="Consolas"/>
      <w:sz w:val="20"/>
      <w:szCs w:val="20"/>
      <w:lang w:val="uk-UA"/>
    </w:rPr>
  </w:style>
  <w:style w:type="character" w:styleId="13" w:customStyle="1">
    <w:name w:val="Гиперссылка1"/>
    <w:basedOn w:val="a0"/>
    <w:uiPriority w:val="99"/>
    <w:unhideWhenUsed/>
    <w:rsid w:val="00A71EB1"/>
    <w:rPr>
      <w:color w:val="0000FF"/>
      <w:u w:val="single"/>
    </w:rPr>
  </w:style>
  <w:style w:type="paragraph" w:styleId="41" w:customStyle="1">
    <w:name w:val="Заголовок 41"/>
    <w:basedOn w:val="a"/>
    <w:next w:val="a"/>
    <w:uiPriority w:val="9"/>
    <w:qFormat/>
    <w:rsid w:val="00A71EB1"/>
    <w:pPr>
      <w:keepNext/>
      <w:spacing w:before="240" w:after="60" w:line="240" w:lineRule="auto"/>
      <w:outlineLvl w:val="3"/>
    </w:pPr>
    <w:rPr>
      <w:rFonts w:ascii="Times New Roman" w:hAnsi="Times New Roman" w:eastAsia="Times New Roman" w:cs="Times New Roman"/>
      <w:b/>
      <w:sz w:val="28"/>
      <w:szCs w:val="20"/>
      <w:lang w:val="ru-RU" w:eastAsia="ru-RU"/>
    </w:rPr>
  </w:style>
  <w:style w:type="paragraph" w:styleId="af2">
    <w:name w:val="List Paragraph"/>
    <w:aliases w:val="References,Elenco Normale,Number Bullets,List Paragraph (numbered (a)),Список уровня 2,название табл/рис,Chapter10,----,1 Буллет,EBRD List,заголовок 1.1"/>
    <w:basedOn w:val="a"/>
    <w:link w:val="af3"/>
    <w:uiPriority w:val="34"/>
    <w:qFormat/>
    <w:rsid w:val="00A71EB1"/>
    <w:pPr>
      <w:spacing w:after="0" w:line="240" w:lineRule="auto"/>
      <w:ind w:left="708"/>
    </w:pPr>
    <w:rPr>
      <w:rFonts w:ascii="Times New Roman" w:hAnsi="Times New Roman" w:eastAsia="Times New Roman" w:cs="Times New Roman"/>
      <w:sz w:val="20"/>
      <w:szCs w:val="20"/>
      <w:lang w:val="ru-RU" w:eastAsia="ru-RU"/>
    </w:rPr>
  </w:style>
  <w:style w:type="character" w:styleId="af3" w:customStyle="1">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2"/>
    <w:uiPriority w:val="34"/>
    <w:qFormat/>
    <w:locked/>
    <w:rsid w:val="00A71EB1"/>
    <w:rPr>
      <w:rFonts w:ascii="Times New Roman" w:hAnsi="Times New Roman" w:eastAsia="Times New Roman" w:cs="Times New Roman"/>
      <w:sz w:val="20"/>
      <w:szCs w:val="20"/>
      <w:lang w:eastAsia="ru-RU"/>
    </w:rPr>
  </w:style>
  <w:style w:type="paragraph" w:styleId="21" w:customStyle="1">
    <w:name w:val="Основной текст 21"/>
    <w:basedOn w:val="a"/>
    <w:next w:val="22"/>
    <w:link w:val="23"/>
    <w:unhideWhenUsed/>
    <w:rsid w:val="00A71EB1"/>
    <w:pPr>
      <w:spacing w:after="120" w:line="480" w:lineRule="auto"/>
    </w:pPr>
    <w:rPr>
      <w:rFonts w:cs="Times New Roman"/>
      <w:b/>
      <w:lang w:val="ru-RU"/>
    </w:rPr>
  </w:style>
  <w:style w:type="character" w:styleId="23" w:customStyle="1">
    <w:name w:val="Основной текст 2 Знак"/>
    <w:basedOn w:val="a0"/>
    <w:link w:val="21"/>
    <w:rsid w:val="00A71EB1"/>
    <w:rPr>
      <w:rFonts w:cs="Times New Roman"/>
      <w:b/>
      <w:lang w:eastAsia="en-US"/>
    </w:rPr>
  </w:style>
  <w:style w:type="paragraph" w:styleId="32">
    <w:name w:val="Body Text Indent 3"/>
    <w:basedOn w:val="a"/>
    <w:link w:val="33"/>
    <w:uiPriority w:val="99"/>
    <w:unhideWhenUsed/>
    <w:rsid w:val="00A71EB1"/>
    <w:pPr>
      <w:spacing w:after="120" w:line="240" w:lineRule="auto"/>
      <w:ind w:left="283"/>
    </w:pPr>
    <w:rPr>
      <w:rFonts w:ascii="Times New Roman" w:hAnsi="Times New Roman" w:eastAsia="Times New Roman" w:cs="Times New Roman"/>
      <w:sz w:val="16"/>
      <w:szCs w:val="16"/>
      <w:lang w:eastAsia="uk-UA"/>
    </w:rPr>
  </w:style>
  <w:style w:type="character" w:styleId="34" w:customStyle="1">
    <w:name w:val="Основной текст с отступом 3 Знак"/>
    <w:basedOn w:val="a0"/>
    <w:uiPriority w:val="99"/>
    <w:rsid w:val="00A71EB1"/>
    <w:rPr>
      <w:sz w:val="16"/>
      <w:szCs w:val="16"/>
      <w:lang w:val="uk-UA"/>
    </w:rPr>
  </w:style>
  <w:style w:type="paragraph" w:styleId="standard" w:customStyle="1">
    <w:name w:val="standard"/>
    <w:basedOn w:val="a"/>
    <w:rsid w:val="00A71EB1"/>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33" w:customStyle="1">
    <w:name w:val="Основний текст з відступом 3 Знак"/>
    <w:basedOn w:val="a0"/>
    <w:link w:val="32"/>
    <w:uiPriority w:val="99"/>
    <w:locked/>
    <w:rsid w:val="00A71EB1"/>
    <w:rPr>
      <w:rFonts w:ascii="Times New Roman" w:hAnsi="Times New Roman" w:eastAsia="Times New Roman" w:cs="Times New Roman"/>
      <w:sz w:val="16"/>
      <w:szCs w:val="16"/>
      <w:lang w:val="uk-UA" w:eastAsia="uk-UA"/>
    </w:rPr>
  </w:style>
  <w:style w:type="paragraph" w:styleId="14" w:customStyle="1">
    <w:name w:val="Обычный1"/>
    <w:uiPriority w:val="99"/>
    <w:qFormat/>
    <w:rsid w:val="00A71EB1"/>
    <w:pPr>
      <w:spacing w:after="0" w:line="240" w:lineRule="auto"/>
    </w:pPr>
    <w:rPr>
      <w:rFonts w:ascii="Times New Roman" w:hAnsi="Times New Roman" w:eastAsia="Times New Roman" w:cs="Times New Roman"/>
      <w:sz w:val="24"/>
      <w:szCs w:val="20"/>
      <w:lang w:eastAsia="ru-RU"/>
    </w:rPr>
  </w:style>
  <w:style w:type="table" w:styleId="15" w:customStyle="1">
    <w:name w:val="Сетка таблицы1"/>
    <w:basedOn w:val="a1"/>
    <w:next w:val="a4"/>
    <w:uiPriority w:val="39"/>
    <w:rsid w:val="00A71EB1"/>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4">
    <w:name w:val="Strong"/>
    <w:basedOn w:val="a0"/>
    <w:qFormat/>
    <w:rsid w:val="00A71EB1"/>
    <w:rPr>
      <w:b/>
      <w:bCs/>
    </w:rPr>
  </w:style>
  <w:style w:type="character" w:styleId="16" w:customStyle="1">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nhideWhenUsed/>
    <w:rsid w:val="00A71EB1"/>
    <w:pPr>
      <w:spacing w:after="0" w:line="240" w:lineRule="auto"/>
    </w:pPr>
    <w:rPr>
      <w:rFonts w:ascii="Segoe UI" w:hAnsi="Segoe UI" w:eastAsia="Calibri" w:cs="Segoe UI"/>
      <w:sz w:val="18"/>
      <w:szCs w:val="18"/>
      <w:lang w:eastAsia="uk-UA"/>
    </w:rPr>
  </w:style>
  <w:style w:type="character" w:styleId="af6" w:customStyle="1">
    <w:name w:val="Текст у виносці Знак"/>
    <w:basedOn w:val="a0"/>
    <w:link w:val="af5"/>
    <w:rsid w:val="00A71EB1"/>
    <w:rPr>
      <w:rFonts w:ascii="Segoe UI" w:hAnsi="Segoe UI" w:eastAsia="Calibri" w:cs="Segoe UI"/>
      <w:sz w:val="18"/>
      <w:szCs w:val="18"/>
      <w:lang w:val="uk-UA" w:eastAsia="uk-UA"/>
    </w:rPr>
  </w:style>
  <w:style w:type="character" w:styleId="17" w:customStyle="1">
    <w:name w:val="Просмотренная гиперссылка1"/>
    <w:basedOn w:val="a0"/>
    <w:uiPriority w:val="99"/>
    <w:semiHidden/>
    <w:unhideWhenUsed/>
    <w:rsid w:val="00A71EB1"/>
    <w:rPr>
      <w:color w:val="800080"/>
      <w:u w:val="single"/>
    </w:rPr>
  </w:style>
  <w:style w:type="character" w:styleId="FontStyle17" w:customStyle="1">
    <w:name w:val="Font Style17"/>
    <w:uiPriority w:val="99"/>
    <w:rsid w:val="00A71EB1"/>
    <w:rPr>
      <w:rFonts w:ascii="Times New Roman" w:hAnsi="Times New Roman" w:cs="Times New Roman"/>
      <w:sz w:val="26"/>
      <w:szCs w:val="26"/>
    </w:rPr>
  </w:style>
  <w:style w:type="paragraph" w:styleId="af7">
    <w:name w:val="Body Text"/>
    <w:basedOn w:val="a"/>
    <w:link w:val="af8"/>
    <w:unhideWhenUsed/>
    <w:qFormat/>
    <w:rsid w:val="00A71EB1"/>
    <w:pPr>
      <w:spacing w:after="120"/>
    </w:pPr>
    <w:rPr>
      <w:rFonts w:ascii="Calibri" w:hAnsi="Calibri" w:eastAsia="Calibri" w:cs="Calibri"/>
      <w:lang w:eastAsia="uk-UA"/>
    </w:rPr>
  </w:style>
  <w:style w:type="character" w:styleId="af8" w:customStyle="1">
    <w:name w:val="Основний текст Знак"/>
    <w:basedOn w:val="a0"/>
    <w:link w:val="af7"/>
    <w:rsid w:val="00A71EB1"/>
    <w:rPr>
      <w:rFonts w:ascii="Calibri" w:hAnsi="Calibri" w:eastAsia="Calibri" w:cs="Calibri"/>
      <w:lang w:val="uk-UA" w:eastAsia="uk-UA"/>
    </w:rPr>
  </w:style>
  <w:style w:type="character" w:styleId="af1" w:customStyle="1">
    <w:name w:val="Без інтервалів Знак"/>
    <w:link w:val="af0"/>
    <w:uiPriority w:val="1"/>
    <w:locked/>
    <w:rsid w:val="00A71EB1"/>
    <w:rPr>
      <w:rFonts w:ascii="Calibri" w:hAnsi="Calibri" w:eastAsia="Calibri" w:cs="Times New Roman"/>
      <w:szCs w:val="20"/>
      <w:lang w:eastAsia="ru-RU"/>
    </w:rPr>
  </w:style>
  <w:style w:type="paragraph" w:styleId="18" w:customStyle="1">
    <w:name w:val="Абзац списка1"/>
    <w:basedOn w:val="a"/>
    <w:uiPriority w:val="99"/>
    <w:rsid w:val="00A71EB1"/>
    <w:pPr>
      <w:suppressAutoHyphens/>
      <w:spacing w:line="254" w:lineRule="auto"/>
      <w:ind w:left="720"/>
    </w:pPr>
    <w:rPr>
      <w:rFonts w:ascii="Calibri" w:hAnsi="Calibri" w:eastAsia="Times New Roman" w:cs="Calibri"/>
      <w:lang w:val="ru-RU" w:eastAsia="ar-SA"/>
    </w:rPr>
  </w:style>
  <w:style w:type="paragraph" w:styleId="LO-normal" w:customStyle="1">
    <w:name w:val="LO-normal"/>
    <w:rsid w:val="00A71EB1"/>
    <w:pPr>
      <w:suppressAutoHyphens/>
      <w:autoSpaceDN w:val="0"/>
      <w:spacing w:after="0" w:line="240" w:lineRule="auto"/>
    </w:pPr>
    <w:rPr>
      <w:rFonts w:ascii="Calibri" w:hAnsi="Calibri" w:eastAsia="Calibri" w:cs="Calibri"/>
      <w:sz w:val="20"/>
      <w:szCs w:val="20"/>
      <w:lang w:val="uk-UA" w:eastAsia="zh-CN" w:bidi="hi-IN"/>
    </w:rPr>
  </w:style>
  <w:style w:type="paragraph" w:styleId="rvps14" w:customStyle="1">
    <w:name w:val="rvps14"/>
    <w:basedOn w:val="a"/>
    <w:rsid w:val="00A71EB1"/>
    <w:pPr>
      <w:spacing w:before="100" w:beforeAutospacing="1" w:after="100" w:afterAutospacing="1" w:line="240" w:lineRule="auto"/>
    </w:pPr>
    <w:rPr>
      <w:rFonts w:ascii="Times New Roman" w:hAnsi="Times New Roman" w:eastAsia="Times New Roman" w:cs="Times New Roman"/>
      <w:sz w:val="24"/>
      <w:szCs w:val="24"/>
      <w:u w:color="000000"/>
      <w:lang w:val="ru-RU" w:eastAsia="ru-RU"/>
    </w:rPr>
  </w:style>
  <w:style w:type="character" w:styleId="af9">
    <w:name w:val="annotation reference"/>
    <w:basedOn w:val="a0"/>
    <w:uiPriority w:val="99"/>
    <w:unhideWhenUsed/>
    <w:rsid w:val="00A71EB1"/>
    <w:rPr>
      <w:sz w:val="16"/>
      <w:szCs w:val="16"/>
    </w:rPr>
  </w:style>
  <w:style w:type="paragraph" w:styleId="afa">
    <w:name w:val="annotation text"/>
    <w:basedOn w:val="a"/>
    <w:link w:val="afb"/>
    <w:uiPriority w:val="99"/>
    <w:unhideWhenUsed/>
    <w:rsid w:val="00A71EB1"/>
    <w:pPr>
      <w:spacing w:line="240" w:lineRule="auto"/>
    </w:pPr>
    <w:rPr>
      <w:rFonts w:ascii="Calibri" w:hAnsi="Calibri" w:eastAsia="Calibri" w:cs="Calibri"/>
      <w:sz w:val="20"/>
      <w:szCs w:val="20"/>
      <w:lang w:eastAsia="uk-UA"/>
    </w:rPr>
  </w:style>
  <w:style w:type="character" w:styleId="afb" w:customStyle="1">
    <w:name w:val="Текст примітки Знак"/>
    <w:basedOn w:val="a0"/>
    <w:link w:val="afa"/>
    <w:uiPriority w:val="99"/>
    <w:rsid w:val="00A71EB1"/>
    <w:rPr>
      <w:rFonts w:ascii="Calibri" w:hAnsi="Calibri" w:eastAsia="Calibri" w:cs="Calibri"/>
      <w:sz w:val="20"/>
      <w:szCs w:val="20"/>
      <w:lang w:val="uk-UA" w:eastAsia="uk-UA"/>
    </w:rPr>
  </w:style>
  <w:style w:type="paragraph" w:styleId="afc">
    <w:name w:val="annotation subject"/>
    <w:basedOn w:val="afa"/>
    <w:next w:val="afa"/>
    <w:link w:val="afd"/>
    <w:uiPriority w:val="99"/>
    <w:unhideWhenUsed/>
    <w:rsid w:val="00A71EB1"/>
    <w:rPr>
      <w:b/>
      <w:bCs/>
    </w:rPr>
  </w:style>
  <w:style w:type="character" w:styleId="afd" w:customStyle="1">
    <w:name w:val="Тема примітки Знак"/>
    <w:basedOn w:val="afb"/>
    <w:link w:val="afc"/>
    <w:uiPriority w:val="99"/>
    <w:rsid w:val="00A71EB1"/>
    <w:rPr>
      <w:rFonts w:ascii="Calibri" w:hAnsi="Calibri" w:eastAsia="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hAnsi="Calibri" w:eastAsia="Calibri" w:cs="Calibri"/>
      <w:lang w:val="uk-UA" w:eastAsia="uk-UA"/>
    </w:rPr>
  </w:style>
  <w:style w:type="table" w:styleId="111" w:customStyle="1">
    <w:name w:val="Сетка таблицы11"/>
    <w:basedOn w:val="a1"/>
    <w:next w:val="a4"/>
    <w:uiPriority w:val="39"/>
    <w:rsid w:val="00A71EB1"/>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f">
    <w:name w:val="Unresolved Mention"/>
    <w:basedOn w:val="a0"/>
    <w:uiPriority w:val="99"/>
    <w:semiHidden/>
    <w:unhideWhenUsed/>
    <w:rsid w:val="00A71EB1"/>
    <w:rPr>
      <w:color w:val="605E5C"/>
      <w:shd w:val="clear" w:color="auto" w:fill="E1DFDD"/>
    </w:rPr>
  </w:style>
  <w:style w:type="table" w:styleId="42" w:customStyle="1">
    <w:name w:val="Сетка таблицы4"/>
    <w:basedOn w:val="a1"/>
    <w:next w:val="a4"/>
    <w:uiPriority w:val="39"/>
    <w:rsid w:val="00A71EB1"/>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customStyle="1">
    <w:name w:val="Сетка таблицы2"/>
    <w:basedOn w:val="a1"/>
    <w:next w:val="a4"/>
    <w:uiPriority w:val="39"/>
    <w:rsid w:val="00A71EB1"/>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12" w:customStyle="1">
    <w:name w:val="Нет списка11"/>
    <w:next w:val="a2"/>
    <w:uiPriority w:val="99"/>
    <w:semiHidden/>
    <w:unhideWhenUsed/>
    <w:rsid w:val="00A71EB1"/>
  </w:style>
  <w:style w:type="table" w:styleId="TableNormal1" w:customStyle="1">
    <w:name w:val="Table Normal1"/>
    <w:rsid w:val="00A71EB1"/>
    <w:pPr>
      <w:spacing w:after="0" w:line="240" w:lineRule="auto"/>
    </w:pPr>
    <w:rPr>
      <w:rFonts w:ascii="Arial" w:hAnsi="Arial" w:eastAsia="Arial" w:cs="Arial"/>
      <w:lang w:val="uk-UA" w:eastAsia="uk-UA"/>
    </w:rPr>
    <w:tblPr>
      <w:tblCellMar>
        <w:top w:w="0" w:type="dxa"/>
        <w:left w:w="0" w:type="dxa"/>
        <w:bottom w:w="0" w:type="dxa"/>
        <w:right w:w="0" w:type="dxa"/>
      </w:tblCellMar>
    </w:tblPr>
  </w:style>
  <w:style w:type="character" w:styleId="43" w:customStyle="1">
    <w:name w:val="Верхний колонтитул Знак4"/>
    <w:basedOn w:val="a0"/>
    <w:uiPriority w:val="99"/>
    <w:rsid w:val="00A71EB1"/>
  </w:style>
  <w:style w:type="character" w:styleId="35" w:customStyle="1">
    <w:name w:val="Верхний колонтитул Знак3"/>
    <w:basedOn w:val="a0"/>
    <w:uiPriority w:val="99"/>
    <w:rsid w:val="00A71EB1"/>
  </w:style>
  <w:style w:type="character" w:styleId="25" w:customStyle="1">
    <w:name w:val="Верхний колонтитул Знак2"/>
    <w:basedOn w:val="a0"/>
    <w:uiPriority w:val="99"/>
    <w:rsid w:val="00A71EB1"/>
  </w:style>
  <w:style w:type="character" w:styleId="26" w:customStyle="1">
    <w:name w:val="Нижний колонтитул Знак2"/>
    <w:basedOn w:val="a0"/>
    <w:uiPriority w:val="99"/>
    <w:rsid w:val="00A71EB1"/>
  </w:style>
  <w:style w:type="character" w:styleId="19" w:customStyle="1">
    <w:name w:val="Верхний колонтитул Знак1"/>
    <w:basedOn w:val="a0"/>
    <w:uiPriority w:val="99"/>
    <w:rsid w:val="00A71EB1"/>
  </w:style>
  <w:style w:type="character" w:styleId="1a" w:customStyle="1">
    <w:name w:val="Нижний колонтитул Знак1"/>
    <w:basedOn w:val="a0"/>
    <w:uiPriority w:val="99"/>
    <w:rsid w:val="00A71EB1"/>
  </w:style>
  <w:style w:type="character" w:styleId="51" w:customStyle="1">
    <w:name w:val="Верхний колонтитул Знак5"/>
    <w:basedOn w:val="a0"/>
    <w:uiPriority w:val="99"/>
    <w:rsid w:val="00A71EB1"/>
  </w:style>
  <w:style w:type="character" w:styleId="36" w:customStyle="1">
    <w:name w:val="Нижний колонтитул Знак3"/>
    <w:basedOn w:val="a0"/>
    <w:uiPriority w:val="99"/>
    <w:rsid w:val="00A71EB1"/>
  </w:style>
  <w:style w:type="table" w:styleId="27" w:customStyle="1">
    <w:name w:val="2"/>
    <w:basedOn w:val="TableNormal"/>
    <w:rsid w:val="00A71EB1"/>
    <w:pPr>
      <w:spacing w:after="0" w:line="240" w:lineRule="auto"/>
    </w:pPr>
    <w:rPr>
      <w:rFonts w:ascii="Times New Roman" w:hAnsi="Times New Roman" w:eastAsia="Times New Roman" w:cs="Times New Roman"/>
      <w:sz w:val="20"/>
      <w:szCs w:val="20"/>
    </w:rPr>
    <w:tblPr>
      <w:tblStyleRowBandSize w:val="1"/>
      <w:tblStyleColBandSize w:val="1"/>
      <w:tblCellMar>
        <w:left w:w="108" w:type="dxa"/>
        <w:right w:w="108" w:type="dxa"/>
      </w:tblCellMar>
    </w:tblPr>
  </w:style>
  <w:style w:type="table" w:styleId="1b" w:customStyle="1">
    <w:name w:val="1"/>
    <w:basedOn w:val="TableNormal"/>
    <w:rsid w:val="00A71EB1"/>
    <w:pPr>
      <w:spacing w:after="0" w:line="240" w:lineRule="auto"/>
    </w:pPr>
    <w:rPr>
      <w:rFonts w:ascii="Arial" w:hAnsi="Arial" w:eastAsia="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styleId="28" w:customStyle="1">
    <w:name w:val="Основний текст 2 Знак"/>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styleId="1c" w:customStyle="1">
    <w:name w:val="Сітка таблиці1"/>
    <w:basedOn w:val="a1"/>
    <w:next w:val="a4"/>
    <w:uiPriority w:val="39"/>
    <w:rsid w:val="007B5C52"/>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29" w:customStyle="1">
    <w:name w:val="Нет списка2"/>
    <w:next w:val="a2"/>
    <w:uiPriority w:val="99"/>
    <w:semiHidden/>
    <w:unhideWhenUsed/>
    <w:rsid w:val="002A3EB4"/>
  </w:style>
  <w:style w:type="table" w:styleId="NormalTable0" w:customStyle="1">
    <w:name w:val="Normal Table0"/>
    <w:rsid w:val="002A3EB4"/>
    <w:rPr>
      <w:rFonts w:ascii="Calibri" w:hAnsi="Calibri" w:eastAsia="Calibri" w:cs="Calibri"/>
      <w:lang w:val="uk-UA" w:eastAsia="uk-UA"/>
    </w:rPr>
    <w:tblPr>
      <w:tblCellMar>
        <w:top w:w="0" w:type="dxa"/>
        <w:left w:w="0" w:type="dxa"/>
        <w:bottom w:w="0" w:type="dxa"/>
        <w:right w:w="0" w:type="dxa"/>
      </w:tblCellMar>
    </w:tblPr>
  </w:style>
  <w:style w:type="table" w:styleId="44" w:customStyle="1">
    <w:name w:val="4"/>
    <w:basedOn w:val="NormalTable0"/>
    <w:rsid w:val="002A3EB4"/>
    <w:tblPr>
      <w:tblStyleRowBandSize w:val="1"/>
      <w:tblStyleColBandSize w:val="1"/>
      <w:tblCellMar>
        <w:top w:w="15" w:type="dxa"/>
        <w:left w:w="15" w:type="dxa"/>
        <w:bottom w:w="15" w:type="dxa"/>
        <w:right w:w="15" w:type="dxa"/>
      </w:tblCellMar>
    </w:tblPr>
  </w:style>
  <w:style w:type="table" w:styleId="37" w:customStyle="1">
    <w:name w:val="3"/>
    <w:basedOn w:val="NormalTable0"/>
    <w:rsid w:val="002A3EB4"/>
    <w:pPr>
      <w:spacing w:after="0" w:line="240" w:lineRule="auto"/>
    </w:pPr>
    <w:tblPr>
      <w:tblStyleRowBandSize w:val="1"/>
      <w:tblStyleColBandSize w:val="1"/>
      <w:tblCellMar>
        <w:left w:w="108" w:type="dxa"/>
        <w:right w:w="108" w:type="dxa"/>
      </w:tblCellMar>
    </w:tblPr>
  </w:style>
  <w:style w:type="table" w:styleId="38" w:customStyle="1">
    <w:name w:val="Сетка таблицы3"/>
    <w:basedOn w:val="a1"/>
    <w:next w:val="a4"/>
    <w:uiPriority w:val="39"/>
    <w:rsid w:val="002A3EB4"/>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0" w:customStyle="1">
    <w:name w:val="Сетка таблицы12"/>
    <w:basedOn w:val="a1"/>
    <w:next w:val="a4"/>
    <w:uiPriority w:val="39"/>
    <w:rsid w:val="002A3EB4"/>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21" w:customStyle="1">
    <w:name w:val="Нет списка12"/>
    <w:next w:val="a2"/>
    <w:uiPriority w:val="99"/>
    <w:semiHidden/>
    <w:unhideWhenUsed/>
    <w:rsid w:val="002A3EB4"/>
  </w:style>
  <w:style w:type="numbering" w:styleId="210" w:customStyle="1">
    <w:name w:val="Нет списка21"/>
    <w:next w:val="a2"/>
    <w:uiPriority w:val="99"/>
    <w:semiHidden/>
    <w:unhideWhenUsed/>
    <w:rsid w:val="002A3EB4"/>
  </w:style>
  <w:style w:type="table" w:styleId="TableNormal2" w:customStyle="1">
    <w:name w:val="Table Normal2"/>
    <w:rsid w:val="002A3EB4"/>
    <w:pPr>
      <w:spacing w:after="0" w:line="240" w:lineRule="auto"/>
    </w:pPr>
    <w:rPr>
      <w:rFonts w:ascii="Arial" w:hAnsi="Arial" w:eastAsia="Arial" w:cs="Arial"/>
      <w:lang w:val="uk-UA" w:eastAsia="uk-UA"/>
    </w:rPr>
    <w:tblPr>
      <w:tblCellMar>
        <w:top w:w="0" w:type="dxa"/>
        <w:left w:w="0" w:type="dxa"/>
        <w:bottom w:w="0" w:type="dxa"/>
        <w:right w:w="0" w:type="dxa"/>
      </w:tblCellMar>
    </w:tblPr>
  </w:style>
  <w:style w:type="numbering" w:styleId="39" w:customStyle="1">
    <w:name w:val="Нет списка3"/>
    <w:next w:val="a2"/>
    <w:uiPriority w:val="99"/>
    <w:semiHidden/>
    <w:unhideWhenUsed/>
    <w:rsid w:val="002A3EB4"/>
  </w:style>
  <w:style w:type="paragraph" w:styleId="msonormal0" w:customStyle="1">
    <w:name w:val="msonormal"/>
    <w:basedOn w:val="a"/>
    <w:rsid w:val="002A3EB4"/>
    <w:pPr>
      <w:spacing w:before="100" w:beforeAutospacing="1" w:after="100" w:afterAutospacing="1" w:line="240" w:lineRule="auto"/>
    </w:pPr>
    <w:rPr>
      <w:rFonts w:ascii="Times New Roman" w:hAnsi="Times New Roman" w:eastAsia="Times New Roman" w:cs="Times New Roman"/>
      <w:sz w:val="24"/>
      <w:szCs w:val="24"/>
      <w:lang w:eastAsia="uk-UA"/>
    </w:rPr>
  </w:style>
  <w:style w:type="table" w:styleId="TableNormal3" w:customStyle="1">
    <w:name w:val="Table Normal3"/>
    <w:rsid w:val="002A3EB4"/>
    <w:pPr>
      <w:spacing w:line="256" w:lineRule="auto"/>
    </w:pPr>
    <w:rPr>
      <w:rFonts w:ascii="Calibri" w:hAnsi="Calibri" w:eastAsia="Calibri" w:cs="Calibri"/>
      <w:lang w:val="uk-UA"/>
    </w:rPr>
    <w:tblPr>
      <w:tblCellMar>
        <w:top w:w="0" w:type="dxa"/>
        <w:left w:w="0" w:type="dxa"/>
        <w:bottom w:w="0" w:type="dxa"/>
        <w:right w:w="0" w:type="dxa"/>
      </w:tblCellMar>
    </w:tblPr>
  </w:style>
  <w:style w:type="table" w:styleId="310" w:customStyle="1">
    <w:name w:val="Сетка таблицы31"/>
    <w:basedOn w:val="a1"/>
    <w:next w:val="a4"/>
    <w:uiPriority w:val="39"/>
    <w:rsid w:val="002A3EB4"/>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customStyle="1">
    <w:name w:val="Сетка таблицы5"/>
    <w:basedOn w:val="a1"/>
    <w:next w:val="a4"/>
    <w:uiPriority w:val="39"/>
    <w:rsid w:val="002A3EB4"/>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customStyle="1">
    <w:name w:val="Сетка таблицы6"/>
    <w:basedOn w:val="a1"/>
    <w:next w:val="a4"/>
    <w:uiPriority w:val="39"/>
    <w:rsid w:val="002A3EB4"/>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1" w:customStyle="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styleId="81" w:customStyle="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styleId="91" w:customStyle="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styleId="45" w:customStyle="1">
    <w:name w:val="Нет списка4"/>
    <w:next w:val="a2"/>
    <w:uiPriority w:val="99"/>
    <w:semiHidden/>
    <w:unhideWhenUsed/>
    <w:rsid w:val="009D588D"/>
  </w:style>
  <w:style w:type="character" w:styleId="70" w:customStyle="1">
    <w:name w:val="Заголовок 7 Знак"/>
    <w:basedOn w:val="a0"/>
    <w:link w:val="7"/>
    <w:uiPriority w:val="9"/>
    <w:semiHidden/>
    <w:rsid w:val="009D588D"/>
    <w:rPr>
      <w:rFonts w:eastAsia="Times New Roman" w:cs="Times New Roman"/>
      <w:color w:val="595959"/>
    </w:rPr>
  </w:style>
  <w:style w:type="character" w:styleId="80" w:customStyle="1">
    <w:name w:val="Заголовок 8 Знак"/>
    <w:basedOn w:val="a0"/>
    <w:link w:val="8"/>
    <w:uiPriority w:val="9"/>
    <w:semiHidden/>
    <w:rsid w:val="009D588D"/>
    <w:rPr>
      <w:rFonts w:eastAsia="Times New Roman" w:cs="Times New Roman"/>
      <w:i/>
      <w:iCs/>
      <w:color w:val="272727"/>
    </w:rPr>
  </w:style>
  <w:style w:type="character" w:styleId="90" w:customStyle="1">
    <w:name w:val="Заголовок 9 Знак"/>
    <w:basedOn w:val="a0"/>
    <w:link w:val="9"/>
    <w:semiHidden/>
    <w:rsid w:val="009D588D"/>
    <w:rPr>
      <w:rFonts w:eastAsia="Times New Roman" w:cs="Times New Roman"/>
      <w:color w:val="272727"/>
    </w:rPr>
  </w:style>
  <w:style w:type="paragraph" w:styleId="p2" w:customStyle="1">
    <w:name w:val="p2"/>
    <w:basedOn w:val="a"/>
    <w:uiPriority w:val="99"/>
    <w:rsid w:val="009D588D"/>
    <w:pPr>
      <w:spacing w:before="100" w:beforeAutospacing="1" w:after="100" w:afterAutospacing="1" w:line="240" w:lineRule="auto"/>
      <w:jc w:val="both"/>
    </w:pPr>
    <w:rPr>
      <w:rFonts w:ascii="Arial" w:hAnsi="Arial" w:eastAsia="Times New Roman" w:cs="Arial"/>
      <w:color w:val="000000"/>
      <w:sz w:val="20"/>
      <w:szCs w:val="20"/>
      <w:lang w:val="ru-RU" w:eastAsia="ru-RU"/>
    </w:rPr>
  </w:style>
  <w:style w:type="table" w:styleId="211" w:customStyle="1">
    <w:name w:val="Таблица простая 21"/>
    <w:basedOn w:val="a1"/>
    <w:uiPriority w:val="42"/>
    <w:rsid w:val="009D588D"/>
    <w:pPr>
      <w:spacing w:after="0" w:line="240" w:lineRule="auto"/>
    </w:pPr>
    <w:rPr>
      <w:lang w:val="uk-UA"/>
    </w:rPr>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paragraph" w:styleId="Default" w:customStyle="1">
    <w:name w:val="Default"/>
    <w:rsid w:val="009D588D"/>
    <w:pPr>
      <w:autoSpaceDE w:val="0"/>
      <w:autoSpaceDN w:val="0"/>
      <w:adjustRightInd w:val="0"/>
      <w:spacing w:after="0" w:line="240" w:lineRule="auto"/>
    </w:pPr>
    <w:rPr>
      <w:rFonts w:ascii="Arial" w:hAnsi="Arial" w:eastAsia="Times New Roman" w:cs="Arial"/>
      <w:color w:val="000000"/>
      <w:sz w:val="24"/>
      <w:szCs w:val="24"/>
      <w:lang w:eastAsia="ru-RU"/>
    </w:rPr>
  </w:style>
  <w:style w:type="table" w:styleId="72" w:customStyle="1">
    <w:name w:val="Сетка таблицы7"/>
    <w:basedOn w:val="a1"/>
    <w:next w:val="a4"/>
    <w:uiPriority w:val="59"/>
    <w:rsid w:val="009D588D"/>
    <w:pPr>
      <w:spacing w:after="0" w:line="240" w:lineRule="auto"/>
    </w:pPr>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a" w:customStyle="1">
    <w:name w:val="Неразрешенное упоминание2"/>
    <w:basedOn w:val="a0"/>
    <w:uiPriority w:val="99"/>
    <w:semiHidden/>
    <w:unhideWhenUsed/>
    <w:rsid w:val="009D588D"/>
    <w:rPr>
      <w:color w:val="605E5C"/>
      <w:shd w:val="clear" w:color="auto" w:fill="E1DFDD"/>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qFormat/>
    <w:rsid w:val="009D588D"/>
    <w:pPr>
      <w:spacing w:before="100" w:beforeAutospacing="1" w:after="100" w:afterAutospacing="1" w:line="240" w:lineRule="auto"/>
    </w:pPr>
    <w:rPr>
      <w:rFonts w:ascii="Arial Unicode MS" w:hAnsi="Arial Unicode MS" w:eastAsia="Arial Unicode MS" w:cs="Arial Unicode MS"/>
      <w:sz w:val="24"/>
      <w:szCs w:val="24"/>
      <w:lang w:eastAsia="ru-RU"/>
    </w:rPr>
  </w:style>
  <w:style w:type="paragraph" w:styleId="113" w:customStyle="1">
    <w:name w:val="Оглавление 11"/>
    <w:basedOn w:val="a"/>
    <w:next w:val="1d"/>
    <w:autoRedefine/>
    <w:uiPriority w:val="39"/>
    <w:unhideWhenUsed/>
    <w:rsid w:val="009D588D"/>
    <w:pPr>
      <w:spacing w:before="120" w:after="120" w:line="240" w:lineRule="auto"/>
    </w:pPr>
    <w:rPr>
      <w:bCs/>
      <w:caps/>
      <w:sz w:val="24"/>
      <w:szCs w:val="20"/>
      <w:lang w:val="ru-RU"/>
    </w:rPr>
  </w:style>
  <w:style w:type="paragraph" w:styleId="212" w:customStyle="1">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styleId="xfmc7" w:customStyle="1">
    <w:name w:val="xfmc7"/>
    <w:basedOn w:val="a"/>
    <w:rsid w:val="009D588D"/>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styleId="xfmc8" w:customStyle="1">
    <w:name w:val="xfmc8"/>
    <w:basedOn w:val="a0"/>
    <w:rsid w:val="009D588D"/>
  </w:style>
  <w:style w:type="paragraph" w:styleId="1e" w:customStyle="1">
    <w:name w:val="Звичайний1"/>
    <w:rsid w:val="009D588D"/>
    <w:pPr>
      <w:spacing w:after="0" w:line="276" w:lineRule="auto"/>
    </w:pPr>
    <w:rPr>
      <w:rFonts w:ascii="Arial" w:hAnsi="Arial" w:eastAsia="Arial" w:cs="Times New Roman"/>
      <w:color w:val="000000"/>
      <w:szCs w:val="20"/>
      <w:lang w:eastAsia="ru-RU"/>
    </w:rPr>
  </w:style>
  <w:style w:type="paragraph" w:styleId="aff4" w:customStyle="1">
    <w:name w:val="Знак Знак Знак"/>
    <w:basedOn w:val="a"/>
    <w:rsid w:val="009D588D"/>
    <w:pPr>
      <w:spacing w:after="0" w:line="240" w:lineRule="auto"/>
    </w:pPr>
    <w:rPr>
      <w:rFonts w:ascii="Verdana" w:hAnsi="Verdana" w:eastAsia="Times New Roman" w:cs="Verdana"/>
      <w:sz w:val="20"/>
      <w:szCs w:val="20"/>
      <w:lang w:val="en-US"/>
    </w:rPr>
  </w:style>
  <w:style w:type="character" w:styleId="1f" w:customStyle="1">
    <w:name w:val="Незакрита згадка1"/>
    <w:basedOn w:val="a0"/>
    <w:uiPriority w:val="99"/>
    <w:semiHidden/>
    <w:unhideWhenUsed/>
    <w:rsid w:val="009D588D"/>
    <w:rPr>
      <w:color w:val="605E5C"/>
      <w:shd w:val="clear" w:color="auto" w:fill="E1DFDD"/>
    </w:rPr>
  </w:style>
  <w:style w:type="character" w:styleId="aff3" w:customStyle="1">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f2"/>
    <w:locked/>
    <w:rsid w:val="009D588D"/>
    <w:rPr>
      <w:rFonts w:ascii="Arial Unicode MS" w:hAnsi="Arial Unicode MS" w:eastAsia="Arial Unicode MS" w:cs="Arial Unicode MS"/>
      <w:sz w:val="24"/>
      <w:szCs w:val="24"/>
      <w:lang w:val="uk-UA" w:eastAsia="ru-RU"/>
    </w:rPr>
  </w:style>
  <w:style w:type="paragraph" w:styleId="aff5" w:customStyle="1">
    <w:name w:val="Знак Знак Знак Знак Знак Знак Знак Знак Знак Знак Знак Знак"/>
    <w:basedOn w:val="a"/>
    <w:rsid w:val="009D588D"/>
    <w:pPr>
      <w:suppressAutoHyphens/>
      <w:spacing w:line="240" w:lineRule="exact"/>
    </w:pPr>
    <w:rPr>
      <w:rFonts w:ascii="Verdana" w:hAnsi="Verdana" w:eastAsia="Times New Roman" w:cs="Times New Roman"/>
      <w:sz w:val="20"/>
      <w:szCs w:val="20"/>
      <w:lang w:val="en-US"/>
    </w:rPr>
  </w:style>
  <w:style w:type="table" w:styleId="130" w:customStyle="1">
    <w:name w:val="Сетка таблицы13"/>
    <w:basedOn w:val="a1"/>
    <w:next w:val="a4"/>
    <w:uiPriority w:val="39"/>
    <w:unhideWhenUsed/>
    <w:rsid w:val="009D588D"/>
    <w:pPr>
      <w:widowControl w:val="0"/>
      <w:spacing w:after="0" w:line="240" w:lineRule="auto"/>
    </w:pPr>
    <w:rPr>
      <w:rFonts w:ascii="Courier New" w:hAnsi="Courier New" w:eastAsia="Courier New" w:cs="Courier New"/>
      <w:sz w:val="24"/>
      <w:szCs w:val="24"/>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Normal4" w:customStyle="1">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410" w:customStyle="1">
    <w:name w:val="Сетка таблицы41"/>
    <w:basedOn w:val="a1"/>
    <w:next w:val="a4"/>
    <w:uiPriority w:val="39"/>
    <w:rsid w:val="009D588D"/>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0" w:customStyle="1">
    <w:name w:val="Сетка таблицы51"/>
    <w:basedOn w:val="a1"/>
    <w:next w:val="a4"/>
    <w:uiPriority w:val="39"/>
    <w:rsid w:val="009D588D"/>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0" w:customStyle="1">
    <w:name w:val="Сетка таблицы61"/>
    <w:basedOn w:val="a1"/>
    <w:next w:val="a4"/>
    <w:uiPriority w:val="39"/>
    <w:rsid w:val="009D588D"/>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10" w:customStyle="1">
    <w:name w:val="Сетка таблицы71"/>
    <w:basedOn w:val="a1"/>
    <w:next w:val="a4"/>
    <w:uiPriority w:val="39"/>
    <w:rsid w:val="009D588D"/>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11" w:customStyle="1">
    <w:name w:val="Заголовок 51"/>
    <w:basedOn w:val="a"/>
    <w:next w:val="a"/>
    <w:uiPriority w:val="9"/>
    <w:semiHidden/>
    <w:unhideWhenUsed/>
    <w:qFormat/>
    <w:rsid w:val="009D588D"/>
    <w:pPr>
      <w:keepNext/>
      <w:keepLines/>
      <w:spacing w:before="80" w:after="40"/>
      <w:outlineLvl w:val="4"/>
    </w:pPr>
    <w:rPr>
      <w:rFonts w:ascii="Calibri" w:hAnsi="Calibri" w:eastAsia="Times New Roman" w:cs="Times New Roman"/>
      <w:color w:val="2F5496"/>
      <w:kern w:val="2"/>
      <w14:ligatures w14:val="standardContextual"/>
    </w:rPr>
  </w:style>
  <w:style w:type="paragraph" w:styleId="611" w:customStyle="1">
    <w:name w:val="Заголовок 61"/>
    <w:basedOn w:val="a"/>
    <w:next w:val="a"/>
    <w:unhideWhenUsed/>
    <w:qFormat/>
    <w:rsid w:val="009D588D"/>
    <w:pPr>
      <w:keepNext/>
      <w:keepLines/>
      <w:spacing w:before="40" w:after="0"/>
      <w:outlineLvl w:val="5"/>
    </w:pPr>
    <w:rPr>
      <w:rFonts w:ascii="Calibri" w:hAnsi="Calibri" w:eastAsia="Times New Roman" w:cs="Times New Roman"/>
      <w:i/>
      <w:iCs/>
      <w:color w:val="595959"/>
      <w:kern w:val="2"/>
      <w14:ligatures w14:val="standardContextual"/>
    </w:rPr>
  </w:style>
  <w:style w:type="numbering" w:styleId="131" w:customStyle="1">
    <w:name w:val="Нет списка13"/>
    <w:next w:val="a2"/>
    <w:uiPriority w:val="99"/>
    <w:semiHidden/>
    <w:unhideWhenUsed/>
    <w:rsid w:val="009D588D"/>
  </w:style>
  <w:style w:type="paragraph" w:styleId="1f0" w:customStyle="1">
    <w:name w:val="Подзаголовок1"/>
    <w:basedOn w:val="a"/>
    <w:next w:val="a"/>
    <w:uiPriority w:val="11"/>
    <w:qFormat/>
    <w:rsid w:val="009D588D"/>
    <w:pPr>
      <w:numPr>
        <w:ilvl w:val="1"/>
      </w:numPr>
    </w:pPr>
    <w:rPr>
      <w:rFonts w:ascii="Calibri" w:hAnsi="Calibri" w:eastAsia="Times New Roman" w:cs="Times New Roman"/>
      <w:color w:val="595959"/>
      <w:spacing w:val="15"/>
      <w:kern w:val="2"/>
      <w:sz w:val="28"/>
      <w:szCs w:val="28"/>
      <w14:ligatures w14:val="standardContextual"/>
    </w:rPr>
  </w:style>
  <w:style w:type="paragraph" w:styleId="213" w:customStyle="1">
    <w:name w:val="Цитата 21"/>
    <w:basedOn w:val="a"/>
    <w:next w:val="a"/>
    <w:uiPriority w:val="29"/>
    <w:qFormat/>
    <w:rsid w:val="009D588D"/>
    <w:pPr>
      <w:spacing w:before="160"/>
      <w:jc w:val="center"/>
    </w:pPr>
    <w:rPr>
      <w:rFonts w:ascii="Calibri" w:hAnsi="Calibri" w:eastAsia="Calibri" w:cs="Times New Roman"/>
      <w:i/>
      <w:iCs/>
      <w:color w:val="404040"/>
      <w:kern w:val="2"/>
      <w14:ligatures w14:val="standardContextual"/>
    </w:rPr>
  </w:style>
  <w:style w:type="character" w:styleId="aff6" w:customStyle="1">
    <w:name w:val="Цитата Знак"/>
    <w:basedOn w:val="a0"/>
    <w:link w:val="aff7"/>
    <w:uiPriority w:val="29"/>
    <w:rsid w:val="009D588D"/>
    <w:rPr>
      <w:i/>
      <w:iCs/>
      <w:color w:val="404040"/>
    </w:rPr>
  </w:style>
  <w:style w:type="character" w:styleId="1f1" w:customStyle="1">
    <w:name w:val="Сильное выделение1"/>
    <w:basedOn w:val="a0"/>
    <w:uiPriority w:val="21"/>
    <w:qFormat/>
    <w:rsid w:val="009D588D"/>
    <w:rPr>
      <w:i/>
      <w:iCs/>
      <w:color w:val="2F5496"/>
    </w:rPr>
  </w:style>
  <w:style w:type="paragraph" w:styleId="1f2" w:customStyle="1">
    <w:name w:val="Выделенная цитата1"/>
    <w:basedOn w:val="a"/>
    <w:next w:val="a"/>
    <w:uiPriority w:val="30"/>
    <w:qFormat/>
    <w:rsid w:val="009D588D"/>
    <w:pPr>
      <w:pBdr>
        <w:top w:val="single" w:color="2F5496" w:sz="4" w:space="10"/>
        <w:bottom w:val="single" w:color="2F5496" w:sz="4" w:space="10"/>
      </w:pBdr>
      <w:spacing w:before="360" w:after="360"/>
      <w:ind w:left="864" w:right="864"/>
      <w:jc w:val="center"/>
    </w:pPr>
    <w:rPr>
      <w:rFonts w:ascii="Calibri" w:hAnsi="Calibri" w:eastAsia="Calibri" w:cs="Times New Roman"/>
      <w:i/>
      <w:iCs/>
      <w:color w:val="2F5496"/>
      <w:kern w:val="2"/>
      <w14:ligatures w14:val="standardContextual"/>
    </w:rPr>
  </w:style>
  <w:style w:type="character" w:styleId="aff8" w:customStyle="1">
    <w:name w:val="Насичена цитата Знак"/>
    <w:basedOn w:val="a0"/>
    <w:link w:val="aff9"/>
    <w:uiPriority w:val="30"/>
    <w:rsid w:val="009D588D"/>
    <w:rPr>
      <w:i/>
      <w:iCs/>
      <w:color w:val="2F5496"/>
    </w:rPr>
  </w:style>
  <w:style w:type="character" w:styleId="1f3" w:customStyle="1">
    <w:name w:val="Сильная ссылка1"/>
    <w:basedOn w:val="a0"/>
    <w:uiPriority w:val="32"/>
    <w:qFormat/>
    <w:rsid w:val="009D588D"/>
    <w:rPr>
      <w:b/>
      <w:bCs/>
      <w:smallCaps/>
      <w:color w:val="2F5496"/>
      <w:spacing w:val="5"/>
    </w:rPr>
  </w:style>
  <w:style w:type="numbering" w:styleId="1110" w:customStyle="1">
    <w:name w:val="Нет списка111"/>
    <w:next w:val="a2"/>
    <w:uiPriority w:val="99"/>
    <w:semiHidden/>
    <w:unhideWhenUsed/>
    <w:rsid w:val="009D588D"/>
  </w:style>
  <w:style w:type="table" w:styleId="82" w:customStyle="1">
    <w:name w:val="Сетка таблицы8"/>
    <w:basedOn w:val="a1"/>
    <w:next w:val="a4"/>
    <w:rsid w:val="009D588D"/>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a"/>
    <w:rsid w:val="009D588D"/>
    <w:pPr>
      <w:widowControl w:val="0"/>
      <w:autoSpaceDE w:val="0"/>
      <w:autoSpaceDN w:val="0"/>
      <w:spacing w:after="0" w:line="240" w:lineRule="auto"/>
      <w:ind w:left="107"/>
    </w:pPr>
    <w:rPr>
      <w:rFonts w:ascii="Times New Roman" w:hAnsi="Times New Roman" w:eastAsia="Times New Roman" w:cs="Times New Roman"/>
      <w:lang w:eastAsia="uk-UA"/>
    </w:rPr>
  </w:style>
  <w:style w:type="paragraph" w:styleId="Style5" w:customStyle="1">
    <w:name w:val="Style5"/>
    <w:basedOn w:val="a"/>
    <w:rsid w:val="009D588D"/>
    <w:pPr>
      <w:widowControl w:val="0"/>
      <w:autoSpaceDE w:val="0"/>
      <w:autoSpaceDN w:val="0"/>
      <w:adjustRightInd w:val="0"/>
      <w:spacing w:after="0" w:line="240" w:lineRule="auto"/>
    </w:pPr>
    <w:rPr>
      <w:rFonts w:ascii="Times New Roman" w:hAnsi="Times New Roman" w:eastAsia="Times New Roman" w:cs="Times New Roman"/>
      <w:sz w:val="24"/>
      <w:szCs w:val="24"/>
      <w:lang w:val="ru-RU" w:eastAsia="ru-RU"/>
    </w:rPr>
  </w:style>
  <w:style w:type="character" w:styleId="FontStyle23" w:customStyle="1">
    <w:name w:val="Font Style23"/>
    <w:rsid w:val="009D588D"/>
    <w:rPr>
      <w:rFonts w:ascii="Times New Roman" w:hAnsi="Times New Roman" w:cs="Times New Roman"/>
      <w:sz w:val="20"/>
      <w:szCs w:val="20"/>
    </w:rPr>
  </w:style>
  <w:style w:type="paragraph" w:styleId="rvps7" w:customStyle="1">
    <w:name w:val="rvps7"/>
    <w:basedOn w:val="a"/>
    <w:rsid w:val="009D588D"/>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rvts9" w:customStyle="1">
    <w:name w:val="rvts9"/>
    <w:rsid w:val="009D588D"/>
  </w:style>
  <w:style w:type="paragraph" w:styleId="2c" w:customStyle="1">
    <w:name w:val="Обычный2"/>
    <w:rsid w:val="009D588D"/>
    <w:pPr>
      <w:spacing w:after="0" w:line="276" w:lineRule="auto"/>
    </w:pPr>
    <w:rPr>
      <w:rFonts w:ascii="Arial" w:hAnsi="Arial" w:eastAsia="Arial" w:cs="Times New Roman"/>
      <w:color w:val="000000"/>
      <w:szCs w:val="20"/>
      <w:lang w:eastAsia="ru-RU"/>
    </w:rPr>
  </w:style>
  <w:style w:type="paragraph" w:styleId="affa">
    <w:name w:val="Body Text Indent"/>
    <w:basedOn w:val="a"/>
    <w:link w:val="affb"/>
    <w:uiPriority w:val="99"/>
    <w:unhideWhenUsed/>
    <w:rsid w:val="009D588D"/>
    <w:pPr>
      <w:spacing w:after="120"/>
      <w:ind w:left="283"/>
    </w:pPr>
    <w:rPr>
      <w:rFonts w:ascii="Calibri" w:hAnsi="Calibri" w:eastAsia="Calibri" w:cs="Times New Roman"/>
      <w:lang w:val="ru-RU"/>
    </w:rPr>
  </w:style>
  <w:style w:type="character" w:styleId="affb" w:customStyle="1">
    <w:name w:val="Основний текст з відступом Знак"/>
    <w:basedOn w:val="a0"/>
    <w:link w:val="affa"/>
    <w:uiPriority w:val="99"/>
    <w:rsid w:val="009D588D"/>
    <w:rPr>
      <w:rFonts w:ascii="Calibri" w:hAnsi="Calibri" w:eastAsia="Calibri" w:cs="Times New Roman"/>
    </w:rPr>
  </w:style>
  <w:style w:type="paragraph" w:styleId="affc">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hAnsi="Arial" w:eastAsia="Times New Roman" w:cs="Arial"/>
      <w:b/>
      <w:bCs/>
      <w:color w:val="000000"/>
      <w:spacing w:val="-2"/>
      <w:sz w:val="21"/>
      <w:szCs w:val="21"/>
      <w:lang w:val="ru-RU" w:eastAsia="ru-RU"/>
    </w:rPr>
  </w:style>
  <w:style w:type="character" w:styleId="1f4" w:customStyle="1">
    <w:name w:val="Заголовок Знак1"/>
    <w:basedOn w:val="a0"/>
    <w:uiPriority w:val="10"/>
    <w:rsid w:val="009D588D"/>
    <w:rPr>
      <w:rFonts w:ascii="Calibri Light" w:hAnsi="Calibri Light" w:eastAsia="Times New Roman" w:cs="Times New Roman"/>
      <w:spacing w:val="-10"/>
      <w:kern w:val="28"/>
      <w:sz w:val="56"/>
      <w:szCs w:val="56"/>
      <w:lang w:val="ru-RU"/>
    </w:rPr>
  </w:style>
  <w:style w:type="paragraph" w:styleId="2d">
    <w:name w:val="Body Text Indent 2"/>
    <w:basedOn w:val="a"/>
    <w:link w:val="2e"/>
    <w:rsid w:val="009D588D"/>
    <w:pPr>
      <w:widowControl w:val="0"/>
      <w:autoSpaceDE w:val="0"/>
      <w:autoSpaceDN w:val="0"/>
      <w:adjustRightInd w:val="0"/>
      <w:spacing w:after="120" w:line="480" w:lineRule="auto"/>
      <w:ind w:left="283"/>
    </w:pPr>
    <w:rPr>
      <w:rFonts w:ascii="Arial" w:hAnsi="Arial" w:eastAsia="Times New Roman" w:cs="Arial"/>
      <w:b/>
      <w:bCs/>
      <w:sz w:val="20"/>
      <w:szCs w:val="20"/>
      <w:lang w:val="ru-RU" w:eastAsia="ru-RU"/>
    </w:rPr>
  </w:style>
  <w:style w:type="character" w:styleId="2e" w:customStyle="1">
    <w:name w:val="Основний текст з відступом 2 Знак"/>
    <w:basedOn w:val="a0"/>
    <w:link w:val="2d"/>
    <w:rsid w:val="009D588D"/>
    <w:rPr>
      <w:rFonts w:ascii="Arial" w:hAnsi="Arial" w:eastAsia="Times New Roman" w:cs="Arial"/>
      <w:b/>
      <w:bCs/>
      <w:sz w:val="20"/>
      <w:szCs w:val="20"/>
      <w:lang w:eastAsia="ru-RU"/>
    </w:rPr>
  </w:style>
  <w:style w:type="paragraph" w:styleId="1f5" w:customStyle="1">
    <w:name w:val="Без интервала1"/>
    <w:rsid w:val="009D588D"/>
    <w:pPr>
      <w:spacing w:after="0" w:line="240" w:lineRule="auto"/>
    </w:pPr>
    <w:rPr>
      <w:rFonts w:ascii="Arial" w:hAnsi="Arial" w:eastAsia="Times New Roman" w:cs="Times New Roman"/>
      <w:szCs w:val="20"/>
      <w:lang w:val="de-DE" w:eastAsia="ru-RU"/>
    </w:rPr>
  </w:style>
  <w:style w:type="paragraph" w:styleId="220" w:customStyle="1">
    <w:name w:val="Основной текст 22"/>
    <w:basedOn w:val="a"/>
    <w:next w:val="22"/>
    <w:uiPriority w:val="99"/>
    <w:semiHidden/>
    <w:unhideWhenUsed/>
    <w:rsid w:val="009D588D"/>
    <w:pPr>
      <w:spacing w:after="120" w:line="480" w:lineRule="auto"/>
    </w:pPr>
  </w:style>
  <w:style w:type="character" w:styleId="311" w:customStyle="1">
    <w:name w:val="Заголовок 3 Знак1"/>
    <w:basedOn w:val="a0"/>
    <w:uiPriority w:val="9"/>
    <w:semiHidden/>
    <w:rsid w:val="009D588D"/>
    <w:rPr>
      <w:rFonts w:ascii="Calibri Light" w:hAnsi="Calibri Light" w:eastAsia="Times New Roman" w:cs="Times New Roman"/>
      <w:color w:val="1F3763"/>
      <w:sz w:val="24"/>
      <w:szCs w:val="24"/>
      <w:lang w:eastAsia="uk-UA"/>
    </w:rPr>
  </w:style>
  <w:style w:type="character" w:styleId="411" w:customStyle="1">
    <w:name w:val="Заголовок 4 Знак1"/>
    <w:basedOn w:val="a0"/>
    <w:uiPriority w:val="9"/>
    <w:semiHidden/>
    <w:rsid w:val="009D588D"/>
    <w:rPr>
      <w:rFonts w:ascii="Calibri Light" w:hAnsi="Calibri Light" w:eastAsia="Times New Roman" w:cs="Times New Roman"/>
      <w:i/>
      <w:iCs/>
      <w:color w:val="2F5496"/>
      <w:lang w:eastAsia="uk-UA"/>
    </w:rPr>
  </w:style>
  <w:style w:type="character" w:styleId="512" w:customStyle="1">
    <w:name w:val="Заголовок 5 Знак1"/>
    <w:basedOn w:val="a0"/>
    <w:uiPriority w:val="9"/>
    <w:semiHidden/>
    <w:rsid w:val="009D588D"/>
    <w:rPr>
      <w:rFonts w:ascii="Calibri Light" w:hAnsi="Calibri Light" w:eastAsia="Times New Roman" w:cs="Times New Roman"/>
      <w:color w:val="2F5496"/>
      <w:lang w:eastAsia="uk-UA"/>
    </w:rPr>
  </w:style>
  <w:style w:type="character" w:styleId="612" w:customStyle="1">
    <w:name w:val="Заголовок 6 Знак1"/>
    <w:basedOn w:val="a0"/>
    <w:uiPriority w:val="9"/>
    <w:semiHidden/>
    <w:rsid w:val="009D588D"/>
    <w:rPr>
      <w:rFonts w:ascii="Calibri Light" w:hAnsi="Calibri Light" w:eastAsia="Times New Roman" w:cs="Times New Roman"/>
      <w:color w:val="1F3763"/>
      <w:lang w:eastAsia="uk-UA"/>
    </w:rPr>
  </w:style>
  <w:style w:type="character" w:styleId="711" w:customStyle="1">
    <w:name w:val="Заголовок 7 Знак1"/>
    <w:basedOn w:val="a0"/>
    <w:uiPriority w:val="9"/>
    <w:semiHidden/>
    <w:rsid w:val="009D588D"/>
    <w:rPr>
      <w:rFonts w:ascii="Calibri Light" w:hAnsi="Calibri Light" w:eastAsia="Times New Roman" w:cs="Times New Roman"/>
      <w:i/>
      <w:iCs/>
      <w:color w:val="1F3763"/>
      <w:lang w:eastAsia="uk-UA"/>
    </w:rPr>
  </w:style>
  <w:style w:type="character" w:styleId="810" w:customStyle="1">
    <w:name w:val="Заголовок 8 Знак1"/>
    <w:basedOn w:val="a0"/>
    <w:uiPriority w:val="9"/>
    <w:semiHidden/>
    <w:rsid w:val="009D588D"/>
    <w:rPr>
      <w:rFonts w:ascii="Calibri Light" w:hAnsi="Calibri Light" w:eastAsia="Times New Roman" w:cs="Times New Roman"/>
      <w:color w:val="272727"/>
      <w:sz w:val="21"/>
      <w:szCs w:val="21"/>
      <w:lang w:eastAsia="uk-UA"/>
    </w:rPr>
  </w:style>
  <w:style w:type="character" w:styleId="910" w:customStyle="1">
    <w:name w:val="Заголовок 9 Знак1"/>
    <w:basedOn w:val="a0"/>
    <w:uiPriority w:val="9"/>
    <w:semiHidden/>
    <w:rsid w:val="009D588D"/>
    <w:rPr>
      <w:rFonts w:ascii="Calibri Light" w:hAnsi="Calibri Light" w:eastAsia="Times New Roman" w:cs="Times New Roman"/>
      <w:i/>
      <w:iCs/>
      <w:color w:val="272727"/>
      <w:sz w:val="21"/>
      <w:szCs w:val="21"/>
      <w:lang w:eastAsia="uk-UA"/>
    </w:rPr>
  </w:style>
  <w:style w:type="character" w:styleId="1f6" w:customStyle="1">
    <w:name w:val="Подзаголовок Знак1"/>
    <w:basedOn w:val="a0"/>
    <w:uiPriority w:val="11"/>
    <w:rsid w:val="009D588D"/>
    <w:rPr>
      <w:rFonts w:eastAsia="Times New Roman" w:cs="Times New Roman"/>
      <w:color w:val="595959"/>
      <w:spacing w:val="15"/>
      <w:sz w:val="28"/>
      <w:szCs w:val="28"/>
      <w:lang w:eastAsia="uk-UA"/>
    </w:rPr>
  </w:style>
  <w:style w:type="paragraph" w:styleId="221" w:customStyle="1">
    <w:name w:val="Цитата 22"/>
    <w:basedOn w:val="a"/>
    <w:next w:val="a"/>
    <w:uiPriority w:val="29"/>
    <w:qFormat/>
    <w:rsid w:val="009D588D"/>
    <w:pPr>
      <w:spacing w:before="200" w:line="276" w:lineRule="auto"/>
      <w:ind w:left="864" w:right="864"/>
      <w:jc w:val="center"/>
    </w:pPr>
    <w:rPr>
      <w:i/>
      <w:iCs/>
      <w:color w:val="404040"/>
    </w:rPr>
  </w:style>
  <w:style w:type="character" w:styleId="214" w:customStyle="1">
    <w:name w:val="Цитата 2 Знак1"/>
    <w:basedOn w:val="a0"/>
    <w:uiPriority w:val="29"/>
    <w:rsid w:val="009D588D"/>
    <w:rPr>
      <w:rFonts w:ascii="Calibri" w:hAnsi="Calibri" w:eastAsia="Times New Roman" w:cs="Times New Roman"/>
      <w:i/>
      <w:iCs/>
      <w:color w:val="404040"/>
      <w:lang w:eastAsia="uk-UA"/>
    </w:rPr>
  </w:style>
  <w:style w:type="character" w:styleId="2f" w:customStyle="1">
    <w:name w:val="Сильное выделение2"/>
    <w:basedOn w:val="a0"/>
    <w:uiPriority w:val="21"/>
    <w:qFormat/>
    <w:rsid w:val="009D588D"/>
    <w:rPr>
      <w:i/>
      <w:iCs/>
      <w:color w:val="4472C4"/>
    </w:rPr>
  </w:style>
  <w:style w:type="paragraph" w:styleId="2f0" w:customStyle="1">
    <w:name w:val="Выделенная цитата2"/>
    <w:basedOn w:val="a"/>
    <w:next w:val="a"/>
    <w:uiPriority w:val="30"/>
    <w:qFormat/>
    <w:rsid w:val="009D588D"/>
    <w:pPr>
      <w:pBdr>
        <w:top w:val="single" w:color="4472C4" w:sz="4" w:space="10"/>
        <w:bottom w:val="single" w:color="4472C4" w:sz="4" w:space="10"/>
      </w:pBdr>
      <w:spacing w:before="360" w:after="360" w:line="276" w:lineRule="auto"/>
      <w:ind w:left="864" w:right="864"/>
      <w:jc w:val="center"/>
    </w:pPr>
    <w:rPr>
      <w:i/>
      <w:iCs/>
      <w:color w:val="2F5496"/>
    </w:rPr>
  </w:style>
  <w:style w:type="character" w:styleId="1f7" w:customStyle="1">
    <w:name w:val="Выделенная цитата Знак1"/>
    <w:basedOn w:val="a0"/>
    <w:uiPriority w:val="30"/>
    <w:rsid w:val="009D588D"/>
    <w:rPr>
      <w:rFonts w:ascii="Calibri" w:hAnsi="Calibri" w:eastAsia="Times New Roman" w:cs="Times New Roman"/>
      <w:i/>
      <w:iCs/>
      <w:color w:val="2F5496"/>
      <w:lang w:eastAsia="uk-UA"/>
    </w:rPr>
  </w:style>
  <w:style w:type="character" w:styleId="2f1" w:customStyle="1">
    <w:name w:val="Сильная ссылка2"/>
    <w:basedOn w:val="a0"/>
    <w:uiPriority w:val="32"/>
    <w:qFormat/>
    <w:rsid w:val="009D588D"/>
    <w:rPr>
      <w:b/>
      <w:bCs/>
      <w:smallCaps/>
      <w:color w:val="4472C4"/>
      <w:spacing w:val="5"/>
    </w:rPr>
  </w:style>
  <w:style w:type="character" w:styleId="222" w:customStyle="1">
    <w:name w:val="Основной текст 2 Знак2"/>
    <w:basedOn w:val="a0"/>
    <w:uiPriority w:val="99"/>
    <w:semiHidden/>
    <w:rsid w:val="009D588D"/>
    <w:rPr>
      <w:rFonts w:ascii="Calibri" w:hAnsi="Calibri" w:eastAsia="Times New Roman" w:cs="Times New Roman"/>
      <w:lang w:eastAsia="uk-UA"/>
    </w:rPr>
  </w:style>
  <w:style w:type="character" w:styleId="720" w:customStyle="1">
    <w:name w:val="Заголовок 7 Знак2"/>
    <w:basedOn w:val="a0"/>
    <w:uiPriority w:val="9"/>
    <w:semiHidden/>
    <w:rsid w:val="009D588D"/>
    <w:rPr>
      <w:rFonts w:asciiTheme="majorHAnsi" w:hAnsiTheme="majorHAnsi" w:eastAsiaTheme="majorEastAsia" w:cstheme="majorBidi"/>
      <w:i/>
      <w:iCs/>
      <w:color w:val="1F3763" w:themeColor="accent1" w:themeShade="7F"/>
      <w:lang w:val="uk-UA"/>
    </w:rPr>
  </w:style>
  <w:style w:type="character" w:styleId="820" w:customStyle="1">
    <w:name w:val="Заголовок 8 Знак2"/>
    <w:basedOn w:val="a0"/>
    <w:uiPriority w:val="9"/>
    <w:semiHidden/>
    <w:rsid w:val="009D588D"/>
    <w:rPr>
      <w:rFonts w:asciiTheme="majorHAnsi" w:hAnsiTheme="majorHAnsi" w:eastAsiaTheme="majorEastAsia" w:cstheme="majorBidi"/>
      <w:color w:val="272727" w:themeColor="text1" w:themeTint="D8"/>
      <w:sz w:val="21"/>
      <w:szCs w:val="21"/>
      <w:lang w:val="uk-UA"/>
    </w:rPr>
  </w:style>
  <w:style w:type="character" w:styleId="92" w:customStyle="1">
    <w:name w:val="Заголовок 9 Знак2"/>
    <w:basedOn w:val="a0"/>
    <w:uiPriority w:val="9"/>
    <w:semiHidden/>
    <w:rsid w:val="009D588D"/>
    <w:rPr>
      <w:rFonts w:asciiTheme="majorHAnsi" w:hAnsiTheme="majorHAnsi" w:eastAsiaTheme="majorEastAsia" w:cstheme="majorBidi"/>
      <w:i/>
      <w:iCs/>
      <w:color w:val="272727" w:themeColor="text1" w:themeTint="D8"/>
      <w:sz w:val="21"/>
      <w:szCs w:val="21"/>
      <w:lang w:val="uk-UA"/>
    </w:rPr>
  </w:style>
  <w:style w:type="paragraph" w:styleId="1d">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7">
    <w:name w:val="Quote"/>
    <w:basedOn w:val="a"/>
    <w:next w:val="a"/>
    <w:link w:val="aff6"/>
    <w:uiPriority w:val="29"/>
    <w:qFormat/>
    <w:rsid w:val="009D588D"/>
    <w:pPr>
      <w:spacing w:before="200"/>
      <w:ind w:left="864" w:right="864"/>
      <w:jc w:val="center"/>
    </w:pPr>
    <w:rPr>
      <w:i/>
      <w:iCs/>
      <w:color w:val="404040"/>
      <w:lang w:val="ru-RU"/>
    </w:rPr>
  </w:style>
  <w:style w:type="character" w:styleId="223" w:customStyle="1">
    <w:name w:val="Цитата 2 Знак2"/>
    <w:basedOn w:val="a0"/>
    <w:uiPriority w:val="29"/>
    <w:rsid w:val="009D588D"/>
    <w:rPr>
      <w:i/>
      <w:iCs/>
      <w:color w:val="404040" w:themeColor="text1" w:themeTint="BF"/>
      <w:lang w:val="uk-UA"/>
    </w:rPr>
  </w:style>
  <w:style w:type="paragraph" w:styleId="aff9">
    <w:name w:val="Intense Quote"/>
    <w:basedOn w:val="a"/>
    <w:next w:val="a"/>
    <w:link w:val="aff8"/>
    <w:uiPriority w:val="30"/>
    <w:qFormat/>
    <w:rsid w:val="009D588D"/>
    <w:pPr>
      <w:pBdr>
        <w:top w:val="single" w:color="4472C4" w:themeColor="accent1" w:sz="4" w:space="10"/>
        <w:bottom w:val="single" w:color="4472C4" w:themeColor="accent1" w:sz="4" w:space="10"/>
      </w:pBdr>
      <w:spacing w:before="360" w:after="360"/>
      <w:ind w:left="864" w:right="864"/>
      <w:jc w:val="center"/>
    </w:pPr>
    <w:rPr>
      <w:i/>
      <w:iCs/>
      <w:color w:val="2F5496"/>
      <w:lang w:val="ru-RU"/>
    </w:rPr>
  </w:style>
  <w:style w:type="character" w:styleId="2f2" w:customStyle="1">
    <w:name w:val="Выделенная цитата Знак2"/>
    <w:basedOn w:val="a0"/>
    <w:uiPriority w:val="30"/>
    <w:rsid w:val="009D588D"/>
    <w:rPr>
      <w:i/>
      <w:iCs/>
      <w:color w:val="4472C4" w:themeColor="accent1"/>
      <w:lang w:val="uk-UA"/>
    </w:rPr>
  </w:style>
  <w:style w:type="character" w:styleId="affd">
    <w:name w:val="Intense Emphasis"/>
    <w:basedOn w:val="a0"/>
    <w:uiPriority w:val="21"/>
    <w:qFormat/>
    <w:rsid w:val="009D588D"/>
    <w:rPr>
      <w:i/>
      <w:iCs/>
      <w:color w:val="4472C4" w:themeColor="accent1"/>
    </w:rPr>
  </w:style>
  <w:style w:type="character" w:styleId="affe">
    <w:name w:val="Intense Reference"/>
    <w:basedOn w:val="a0"/>
    <w:uiPriority w:val="32"/>
    <w:qFormat/>
    <w:rsid w:val="009D588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Props1.xml><?xml version="1.0" encoding="utf-8"?>
<ds:datastoreItem xmlns:ds="http://schemas.openxmlformats.org/officeDocument/2006/customXml" ds:itemID="{94504E41-08BD-4ED8-AFFD-601F5B8A1C52}"/>
</file>

<file path=customXml/itemProps2.xml><?xml version="1.0" encoding="utf-8"?>
<ds:datastoreItem xmlns:ds="http://schemas.openxmlformats.org/officeDocument/2006/customXml" ds:itemID="{919B26A5-19B5-4429-9BF3-3AB759BF3A5E}"/>
</file>

<file path=customXml/itemProps3.xml><?xml version="1.0" encoding="utf-8"?>
<ds:datastoreItem xmlns:ds="http://schemas.openxmlformats.org/officeDocument/2006/customXml" ds:itemID="{126E79F3-42DC-47FB-B7AC-6C2814C637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userua12</dc:creator>
  <keywords/>
  <dc:description/>
  <lastModifiedBy>Євгеній Ярмак</lastModifiedBy>
  <revision>58</revision>
  <dcterms:created xsi:type="dcterms:W3CDTF">2023-07-07T13:56:00.0000000Z</dcterms:created>
  <dcterms:modified xsi:type="dcterms:W3CDTF">2026-02-05T14:50:23.5711162Z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