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25283CF5" wp14:editId="07777777">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14:paraId="38634E3D"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29B6F37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7879269E"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638C73C5"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1145E13C"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0A37501D"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DC0C1A" w14:paraId="43963A61" w14:textId="77777777">
        <w:tc>
          <w:tcPr>
            <w:tcW w:w="9602" w:type="dxa"/>
          </w:tcPr>
          <w:p w14:paraId="39B6B1D1" w14:textId="77777777" w:rsidR="00903A00" w:rsidRPr="00DC0C1A" w:rsidRDefault="006A2871">
            <w:pPr>
              <w:spacing w:after="0" w:line="240" w:lineRule="auto"/>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    </w:t>
            </w:r>
          </w:p>
          <w:p w14:paraId="3D0D331F" w14:textId="77777777"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ЗАТВЕРДЖЕНО</w:t>
            </w:r>
          </w:p>
          <w:p w14:paraId="6A95DB85" w14:textId="77777777"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Рішенням тендерного комітету</w:t>
            </w:r>
          </w:p>
          <w:p w14:paraId="7229A308" w14:textId="3840327C"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від </w:t>
            </w:r>
            <w:r w:rsidR="00254E30" w:rsidRPr="00DC0C1A">
              <w:rPr>
                <w:rFonts w:ascii="Times New Roman" w:eastAsia="Times New Roman" w:hAnsi="Times New Roman" w:cs="Times New Roman"/>
                <w:color w:val="000000"/>
                <w:sz w:val="24"/>
                <w:szCs w:val="24"/>
              </w:rPr>
              <w:t>«</w:t>
            </w:r>
            <w:r w:rsidR="00734875">
              <w:rPr>
                <w:rFonts w:ascii="Times New Roman" w:eastAsia="Times New Roman" w:hAnsi="Times New Roman" w:cs="Times New Roman"/>
                <w:color w:val="000000"/>
                <w:sz w:val="24"/>
                <w:szCs w:val="24"/>
              </w:rPr>
              <w:t>27</w:t>
            </w:r>
            <w:r w:rsidR="00254E30" w:rsidRPr="00DC0C1A">
              <w:rPr>
                <w:rFonts w:ascii="Times New Roman" w:eastAsia="Times New Roman" w:hAnsi="Times New Roman" w:cs="Times New Roman"/>
                <w:color w:val="000000"/>
                <w:sz w:val="24"/>
                <w:szCs w:val="24"/>
              </w:rPr>
              <w:t>»</w:t>
            </w:r>
            <w:r w:rsidRPr="00DC0C1A">
              <w:rPr>
                <w:rFonts w:ascii="Times New Roman" w:eastAsia="Times New Roman" w:hAnsi="Times New Roman" w:cs="Times New Roman"/>
                <w:color w:val="000000"/>
                <w:sz w:val="24"/>
                <w:szCs w:val="24"/>
              </w:rPr>
              <w:t xml:space="preserve"> </w:t>
            </w:r>
            <w:r w:rsidR="00AB3D80">
              <w:rPr>
                <w:rFonts w:ascii="Times New Roman" w:eastAsia="Times New Roman" w:hAnsi="Times New Roman" w:cs="Times New Roman"/>
                <w:color w:val="000000"/>
                <w:sz w:val="24"/>
                <w:szCs w:val="24"/>
              </w:rPr>
              <w:t>листопада</w:t>
            </w:r>
            <w:r w:rsidRPr="00DC0C1A">
              <w:rPr>
                <w:rFonts w:ascii="Times New Roman" w:eastAsia="Times New Roman" w:hAnsi="Times New Roman" w:cs="Times New Roman"/>
                <w:color w:val="000000"/>
                <w:sz w:val="24"/>
                <w:szCs w:val="24"/>
              </w:rPr>
              <w:t xml:space="preserve"> 2025 року №  </w:t>
            </w:r>
            <w:r w:rsidR="00232195">
              <w:rPr>
                <w:rFonts w:ascii="Times New Roman" w:eastAsia="Times New Roman" w:hAnsi="Times New Roman" w:cs="Times New Roman"/>
                <w:color w:val="000000"/>
                <w:sz w:val="24"/>
                <w:szCs w:val="24"/>
              </w:rPr>
              <w:t>265</w:t>
            </w:r>
          </w:p>
          <w:p w14:paraId="00DEF61A" w14:textId="77777777"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5DAB6C7B" w14:textId="77777777" w:rsidR="00903A00" w:rsidRPr="00DC0C1A" w:rsidRDefault="00903A00">
            <w:pPr>
              <w:spacing w:after="0" w:line="240" w:lineRule="auto"/>
              <w:ind w:left="5553"/>
              <w:rPr>
                <w:rFonts w:ascii="Times New Roman" w:eastAsia="Times New Roman" w:hAnsi="Times New Roman" w:cs="Times New Roman"/>
                <w:color w:val="000000"/>
                <w:sz w:val="24"/>
                <w:szCs w:val="24"/>
              </w:rPr>
            </w:pPr>
          </w:p>
          <w:p w14:paraId="72CA7DC5" w14:textId="77777777"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_____________  О.Ю. Вовченко</w:t>
            </w:r>
          </w:p>
          <w:p w14:paraId="02EB378F" w14:textId="77777777" w:rsidR="00903A00" w:rsidRPr="00DC0C1A"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14:paraId="3EB950BA" w14:textId="775D89FB" w:rsidR="00903A00" w:rsidRPr="00103F41" w:rsidRDefault="006A2871">
      <w:pPr>
        <w:spacing w:after="0" w:line="240" w:lineRule="auto"/>
        <w:jc w:val="center"/>
        <w:rPr>
          <w:rFonts w:ascii="Times New Roman" w:eastAsia="Times New Roman" w:hAnsi="Times New Roman" w:cs="Times New Roman"/>
          <w:color w:val="000000"/>
          <w:sz w:val="24"/>
          <w:szCs w:val="24"/>
          <w:lang w:val="en-US"/>
        </w:rPr>
      </w:pPr>
      <w:r w:rsidRPr="00DC0C1A">
        <w:rPr>
          <w:rFonts w:ascii="Times New Roman" w:eastAsia="Times New Roman" w:hAnsi="Times New Roman" w:cs="Times New Roman"/>
          <w:color w:val="000000"/>
          <w:sz w:val="24"/>
          <w:szCs w:val="24"/>
        </w:rPr>
        <w:t xml:space="preserve">ОГОЛОШЕННЯ № </w:t>
      </w:r>
      <w:r w:rsidR="00232195">
        <w:rPr>
          <w:rFonts w:ascii="Times New Roman" w:eastAsia="Times New Roman" w:hAnsi="Times New Roman" w:cs="Times New Roman"/>
          <w:color w:val="000000"/>
          <w:sz w:val="24"/>
          <w:szCs w:val="24"/>
        </w:rPr>
        <w:t>265</w:t>
      </w:r>
    </w:p>
    <w:p w14:paraId="10B099D7" w14:textId="77777777" w:rsidR="00903A00" w:rsidRPr="00DC0C1A" w:rsidRDefault="006A2871">
      <w:pPr>
        <w:spacing w:after="0" w:line="240" w:lineRule="auto"/>
        <w:jc w:val="center"/>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про проведення процедури запиту цінових пропозицій</w:t>
      </w:r>
    </w:p>
    <w:p w14:paraId="6A05A809"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0D6B9A0E" w14:textId="77777777" w:rsidR="00734875" w:rsidRPr="005468C1" w:rsidRDefault="00734875" w:rsidP="00734875">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Pr="00EC59F0">
        <w:rPr>
          <w:rFonts w:ascii="Times New Roman" w:eastAsia="Times New Roman" w:hAnsi="Times New Roman"/>
          <w:bCs/>
          <w:color w:val="000000"/>
          <w:sz w:val="24"/>
          <w:szCs w:val="24"/>
        </w:rPr>
        <w:t xml:space="preserve">ДК 021:2015: </w:t>
      </w:r>
      <w:r w:rsidRPr="00EE7D0A">
        <w:rPr>
          <w:rFonts w:ascii="Times New Roman" w:eastAsia="Times New Roman" w:hAnsi="Times New Roman"/>
          <w:bCs/>
          <w:color w:val="000000"/>
          <w:sz w:val="24"/>
          <w:szCs w:val="24"/>
        </w:rPr>
        <w:t>48210000-3</w:t>
      </w:r>
      <w:r>
        <w:rPr>
          <w:rFonts w:ascii="Times New Roman" w:eastAsia="Times New Roman" w:hAnsi="Times New Roman"/>
          <w:bCs/>
          <w:color w:val="000000"/>
          <w:sz w:val="24"/>
          <w:szCs w:val="24"/>
        </w:rPr>
        <w:t xml:space="preserve"> -</w:t>
      </w:r>
      <w:r w:rsidRPr="00EC59F0">
        <w:rPr>
          <w:rFonts w:ascii="Times New Roman" w:eastAsia="Times New Roman" w:hAnsi="Times New Roman"/>
          <w:bCs/>
          <w:color w:val="000000"/>
          <w:sz w:val="24"/>
          <w:szCs w:val="24"/>
        </w:rPr>
        <w:t xml:space="preserve"> </w:t>
      </w:r>
      <w:r w:rsidRPr="00EE7D0A">
        <w:rPr>
          <w:rFonts w:ascii="Times New Roman" w:eastAsia="Times New Roman" w:hAnsi="Times New Roman"/>
          <w:bCs/>
          <w:color w:val="000000"/>
          <w:sz w:val="24"/>
          <w:szCs w:val="24"/>
        </w:rPr>
        <w:t>Пакети мережевого програмного забезпечення</w:t>
      </w:r>
      <w:r w:rsidRPr="00EC59F0">
        <w:rPr>
          <w:rFonts w:ascii="Times New Roman" w:eastAsia="Times New Roman" w:hAnsi="Times New Roman"/>
          <w:bCs/>
          <w:color w:val="000000"/>
          <w:sz w:val="24"/>
          <w:szCs w:val="24"/>
        </w:rPr>
        <w:t xml:space="preserve"> (</w:t>
      </w:r>
      <w:r w:rsidRPr="00EE7D0A">
        <w:rPr>
          <w:rFonts w:ascii="Times New Roman" w:eastAsia="Times New Roman" w:hAnsi="Times New Roman"/>
          <w:bCs/>
          <w:color w:val="000000"/>
          <w:sz w:val="24"/>
          <w:szCs w:val="24"/>
        </w:rPr>
        <w:t xml:space="preserve">Програмне забезпечення </w:t>
      </w:r>
      <w:proofErr w:type="spellStart"/>
      <w:r w:rsidRPr="00EE7D0A">
        <w:rPr>
          <w:rFonts w:ascii="Times New Roman" w:eastAsia="Times New Roman" w:hAnsi="Times New Roman"/>
          <w:bCs/>
          <w:color w:val="000000"/>
          <w:sz w:val="24"/>
          <w:szCs w:val="24"/>
        </w:rPr>
        <w:t>VMWare</w:t>
      </w:r>
      <w:proofErr w:type="spellEnd"/>
      <w:r w:rsidRPr="00EC59F0">
        <w:rPr>
          <w:rFonts w:ascii="Times New Roman" w:eastAsia="Times New Roman" w:hAnsi="Times New Roman"/>
          <w:bCs/>
          <w:color w:val="000000"/>
          <w:sz w:val="24"/>
          <w:szCs w:val="24"/>
        </w:rPr>
        <w:t>)</w:t>
      </w:r>
      <w:r>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 xml:space="preserve">(далі – </w:t>
      </w:r>
      <w:r w:rsidRPr="005468C1">
        <w:rPr>
          <w:rFonts w:ascii="Times New Roman" w:eastAsia="Times New Roman" w:hAnsi="Times New Roman" w:cs="Times New Roman"/>
          <w:color w:val="000000"/>
          <w:sz w:val="24"/>
          <w:szCs w:val="24"/>
        </w:rPr>
        <w:t>Товар</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14:paraId="5483FB58" w14:textId="77777777" w:rsidR="00734875" w:rsidRPr="00254E30" w:rsidRDefault="00734875" w:rsidP="00734875">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A39BBE3"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68F80F66"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54AEAECD"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Назва предмету закупівлі:</w:t>
      </w:r>
      <w:r w:rsidR="00500BA3">
        <w:rPr>
          <w:rFonts w:ascii="Times New Roman" w:eastAsia="Times New Roman" w:hAnsi="Times New Roman" w:cs="Times New Roman"/>
          <w:b/>
          <w:color w:val="000000"/>
          <w:sz w:val="24"/>
          <w:szCs w:val="24"/>
        </w:rPr>
        <w:t xml:space="preserve"> </w:t>
      </w:r>
      <w:r w:rsidR="00EE7D0A" w:rsidRPr="00EC59F0">
        <w:rPr>
          <w:rFonts w:ascii="Times New Roman" w:eastAsia="Times New Roman" w:hAnsi="Times New Roman"/>
          <w:bCs/>
          <w:color w:val="000000"/>
          <w:sz w:val="24"/>
          <w:szCs w:val="24"/>
        </w:rPr>
        <w:t xml:space="preserve">ДК 021:2015: </w:t>
      </w:r>
      <w:r w:rsidR="00EE7D0A" w:rsidRPr="00EE7D0A">
        <w:rPr>
          <w:rFonts w:ascii="Times New Roman" w:eastAsia="Times New Roman" w:hAnsi="Times New Roman"/>
          <w:bCs/>
          <w:color w:val="000000"/>
          <w:sz w:val="24"/>
          <w:szCs w:val="24"/>
        </w:rPr>
        <w:t>48210000-3</w:t>
      </w:r>
      <w:r w:rsidR="00EE7D0A">
        <w:rPr>
          <w:rFonts w:ascii="Times New Roman" w:eastAsia="Times New Roman" w:hAnsi="Times New Roman"/>
          <w:bCs/>
          <w:color w:val="000000"/>
          <w:sz w:val="24"/>
          <w:szCs w:val="24"/>
        </w:rPr>
        <w:t xml:space="preserve"> -</w:t>
      </w:r>
      <w:r w:rsidR="00EE7D0A" w:rsidRPr="00EC59F0">
        <w:rPr>
          <w:rFonts w:ascii="Times New Roman" w:eastAsia="Times New Roman" w:hAnsi="Times New Roman"/>
          <w:bCs/>
          <w:color w:val="000000"/>
          <w:sz w:val="24"/>
          <w:szCs w:val="24"/>
        </w:rPr>
        <w:t xml:space="preserve"> </w:t>
      </w:r>
      <w:r w:rsidR="00EE7D0A" w:rsidRPr="00EE7D0A">
        <w:rPr>
          <w:rFonts w:ascii="Times New Roman" w:eastAsia="Times New Roman" w:hAnsi="Times New Roman"/>
          <w:bCs/>
          <w:color w:val="000000"/>
          <w:sz w:val="24"/>
          <w:szCs w:val="24"/>
        </w:rPr>
        <w:t>Пакети мережевого програмного забезпечення</w:t>
      </w:r>
      <w:r w:rsidR="00EE7D0A" w:rsidRPr="00EC59F0">
        <w:rPr>
          <w:rFonts w:ascii="Times New Roman" w:eastAsia="Times New Roman" w:hAnsi="Times New Roman"/>
          <w:bCs/>
          <w:color w:val="000000"/>
          <w:sz w:val="24"/>
          <w:szCs w:val="24"/>
        </w:rPr>
        <w:t xml:space="preserve"> (</w:t>
      </w:r>
      <w:r w:rsidR="00EE7D0A" w:rsidRPr="00EE7D0A">
        <w:rPr>
          <w:rFonts w:ascii="Times New Roman" w:eastAsia="Times New Roman" w:hAnsi="Times New Roman"/>
          <w:bCs/>
          <w:color w:val="000000"/>
          <w:sz w:val="24"/>
          <w:szCs w:val="24"/>
        </w:rPr>
        <w:t xml:space="preserve">Програмне забезпечення </w:t>
      </w:r>
      <w:proofErr w:type="spellStart"/>
      <w:r w:rsidR="00EE7D0A" w:rsidRPr="00EE7D0A">
        <w:rPr>
          <w:rFonts w:ascii="Times New Roman" w:eastAsia="Times New Roman" w:hAnsi="Times New Roman"/>
          <w:bCs/>
          <w:color w:val="000000"/>
          <w:sz w:val="24"/>
          <w:szCs w:val="24"/>
        </w:rPr>
        <w:t>VMWare</w:t>
      </w:r>
      <w:proofErr w:type="spellEnd"/>
      <w:r w:rsidR="00EE7D0A" w:rsidRPr="00EC59F0">
        <w:rPr>
          <w:rFonts w:ascii="Times New Roman" w:eastAsia="Times New Roman" w:hAnsi="Times New Roman"/>
          <w:bCs/>
          <w:color w:val="000000"/>
          <w:sz w:val="24"/>
          <w:szCs w:val="24"/>
        </w:rPr>
        <w:t>)</w:t>
      </w:r>
      <w:r w:rsidR="000E0FA8" w:rsidRPr="00EC59F0">
        <w:rPr>
          <w:rFonts w:ascii="Times New Roman" w:eastAsia="Times New Roman" w:hAnsi="Times New Roman" w:cs="Times New Roman"/>
          <w:sz w:val="24"/>
          <w:szCs w:val="24"/>
        </w:rPr>
        <w:t>.</w:t>
      </w:r>
    </w:p>
    <w:p w14:paraId="6E9FC78A"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35B38344"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349A1232"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6738E40C"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2D5D1F" w:rsidRPr="002D5D1F">
        <w:rPr>
          <w:rFonts w:ascii="Times New Roman" w:eastAsia="Times New Roman" w:hAnsi="Times New Roman" w:cs="Times New Roman"/>
          <w:sz w:val="24"/>
          <w:szCs w:val="24"/>
        </w:rPr>
        <w:t>169 248.00</w:t>
      </w:r>
      <w:r w:rsidR="002D5D1F">
        <w:rPr>
          <w:rFonts w:ascii="Times New Roman" w:eastAsia="Times New Roman" w:hAnsi="Times New Roman" w:cs="Times New Roman"/>
          <w:sz w:val="24"/>
          <w:szCs w:val="24"/>
        </w:rPr>
        <w:t xml:space="preserve"> </w:t>
      </w:r>
      <w:r w:rsidRPr="00500BA3">
        <w:rPr>
          <w:rFonts w:ascii="Times New Roman" w:eastAsia="Times New Roman" w:hAnsi="Times New Roman" w:cs="Times New Roman"/>
          <w:sz w:val="24"/>
          <w:szCs w:val="24"/>
        </w:rPr>
        <w:t>грн</w:t>
      </w:r>
      <w:r w:rsidRPr="00254E30">
        <w:rPr>
          <w:rFonts w:ascii="Times New Roman" w:eastAsia="Times New Roman" w:hAnsi="Times New Roman" w:cs="Times New Roman"/>
          <w:color w:val="000000"/>
          <w:sz w:val="24"/>
          <w:szCs w:val="24"/>
        </w:rPr>
        <w:t xml:space="preserve"> без ПДВ.</w:t>
      </w:r>
    </w:p>
    <w:p w14:paraId="51F86A4F"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w:t>
      </w:r>
      <w:r w:rsidRPr="00254E30">
        <w:rPr>
          <w:rFonts w:ascii="Times New Roman" w:eastAsia="Times New Roman" w:hAnsi="Times New Roman" w:cs="Times New Roman"/>
          <w:sz w:val="24"/>
          <w:szCs w:val="24"/>
        </w:rPr>
        <w:lastRenderedPageBreak/>
        <w:t>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37FC6458" w14:textId="77777777"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Pr="00FD2799">
        <w:rPr>
          <w:rFonts w:ascii="Times New Roman" w:eastAsia="Times New Roman" w:hAnsi="Times New Roman" w:cs="Times New Roman"/>
          <w:sz w:val="24"/>
          <w:szCs w:val="24"/>
        </w:rPr>
        <w:t>«</w:t>
      </w:r>
      <w:r w:rsidR="00B61499">
        <w:rPr>
          <w:rFonts w:ascii="Times New Roman" w:eastAsia="Times New Roman" w:hAnsi="Times New Roman" w:cs="Times New Roman"/>
          <w:sz w:val="24"/>
          <w:szCs w:val="24"/>
        </w:rPr>
        <w:t>1</w:t>
      </w:r>
      <w:r w:rsidR="0083107A">
        <w:rPr>
          <w:rFonts w:ascii="Times New Roman" w:eastAsia="Times New Roman" w:hAnsi="Times New Roman" w:cs="Times New Roman"/>
          <w:sz w:val="24"/>
          <w:szCs w:val="24"/>
        </w:rPr>
        <w:t>9</w:t>
      </w:r>
      <w:r w:rsidRPr="00FD2799">
        <w:rPr>
          <w:rFonts w:ascii="Times New Roman" w:eastAsia="Times New Roman" w:hAnsi="Times New Roman" w:cs="Times New Roman"/>
          <w:sz w:val="24"/>
          <w:szCs w:val="24"/>
        </w:rPr>
        <w:t>»</w:t>
      </w:r>
      <w:r w:rsidR="00FD2799">
        <w:rPr>
          <w:rFonts w:ascii="Times New Roman" w:eastAsia="Times New Roman" w:hAnsi="Times New Roman" w:cs="Times New Roman"/>
          <w:sz w:val="24"/>
          <w:szCs w:val="24"/>
        </w:rPr>
        <w:t xml:space="preserve"> </w:t>
      </w:r>
      <w:r w:rsidR="00B61499">
        <w:rPr>
          <w:rFonts w:ascii="Times New Roman" w:eastAsia="Times New Roman" w:hAnsi="Times New Roman" w:cs="Times New Roman"/>
          <w:sz w:val="24"/>
          <w:szCs w:val="24"/>
        </w:rPr>
        <w:t>грудня</w:t>
      </w:r>
      <w:r w:rsidRPr="00254E30">
        <w:rPr>
          <w:rFonts w:ascii="Times New Roman" w:eastAsia="Times New Roman" w:hAnsi="Times New Roman" w:cs="Times New Roman"/>
          <w:color w:val="000000"/>
          <w:sz w:val="24"/>
          <w:szCs w:val="24"/>
        </w:rPr>
        <w:t xml:space="preserve"> 2025 року.</w:t>
      </w:r>
    </w:p>
    <w:p w14:paraId="78578263" w14:textId="04BBA936" w:rsidR="00903A00" w:rsidRPr="00254E30" w:rsidRDefault="006A2871" w:rsidP="05AD06F7">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5AD06F7">
        <w:rPr>
          <w:rFonts w:ascii="Times New Roman" w:eastAsia="Times New Roman" w:hAnsi="Times New Roman" w:cs="Times New Roman"/>
          <w:b/>
          <w:bCs/>
          <w:color w:val="000000" w:themeColor="text1"/>
          <w:sz w:val="24"/>
          <w:szCs w:val="24"/>
        </w:rPr>
        <w:t xml:space="preserve">Кінцевий термін подання цінових пропозицій: </w:t>
      </w:r>
      <w:r w:rsidRPr="05AD06F7">
        <w:rPr>
          <w:rFonts w:ascii="Times New Roman" w:eastAsia="Times New Roman" w:hAnsi="Times New Roman" w:cs="Times New Roman"/>
          <w:color w:val="000000" w:themeColor="text1"/>
          <w:sz w:val="24"/>
          <w:szCs w:val="24"/>
        </w:rPr>
        <w:t>«</w:t>
      </w:r>
      <w:r w:rsidR="009876AB">
        <w:rPr>
          <w:rFonts w:ascii="Times New Roman" w:eastAsia="Times New Roman" w:hAnsi="Times New Roman" w:cs="Times New Roman"/>
          <w:color w:val="000000" w:themeColor="text1"/>
          <w:sz w:val="24"/>
          <w:szCs w:val="24"/>
        </w:rPr>
        <w:t>09</w:t>
      </w:r>
      <w:r w:rsidRPr="05AD06F7">
        <w:rPr>
          <w:rFonts w:ascii="Times New Roman" w:eastAsia="Times New Roman" w:hAnsi="Times New Roman" w:cs="Times New Roman"/>
          <w:color w:val="000000" w:themeColor="text1"/>
          <w:sz w:val="24"/>
          <w:szCs w:val="24"/>
        </w:rPr>
        <w:t xml:space="preserve">» </w:t>
      </w:r>
      <w:r w:rsidR="7855908B" w:rsidRPr="05AD06F7">
        <w:rPr>
          <w:rFonts w:ascii="Times New Roman" w:eastAsia="Times New Roman" w:hAnsi="Times New Roman" w:cs="Times New Roman"/>
          <w:color w:val="000000" w:themeColor="text1"/>
          <w:sz w:val="24"/>
          <w:szCs w:val="24"/>
        </w:rPr>
        <w:t>грудня</w:t>
      </w:r>
      <w:r w:rsidR="00A73DE0" w:rsidRPr="05AD06F7">
        <w:rPr>
          <w:rFonts w:ascii="Times New Roman" w:eastAsia="Times New Roman" w:hAnsi="Times New Roman" w:cs="Times New Roman"/>
          <w:color w:val="000000" w:themeColor="text1"/>
          <w:sz w:val="24"/>
          <w:szCs w:val="24"/>
        </w:rPr>
        <w:t xml:space="preserve"> </w:t>
      </w:r>
      <w:r w:rsidRPr="05AD06F7">
        <w:rPr>
          <w:rFonts w:ascii="Times New Roman" w:eastAsia="Times New Roman" w:hAnsi="Times New Roman" w:cs="Times New Roman"/>
          <w:color w:val="000000" w:themeColor="text1"/>
          <w:sz w:val="24"/>
          <w:szCs w:val="24"/>
        </w:rPr>
        <w:t>2025 року до 12:00 (включно) за київським часом.</w:t>
      </w:r>
    </w:p>
    <w:p w14:paraId="3F04A56D"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247AA490"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1A2A751D"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5E906187"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4840431B" w14:textId="77777777" w:rsidR="00FD2799" w:rsidRPr="00606580" w:rsidRDefault="00FD2799" w:rsidP="00FD2799">
      <w:pPr>
        <w:pStyle w:val="HTML1"/>
        <w:pBdr>
          <w:top w:val="nil"/>
          <w:left w:val="nil"/>
          <w:bottom w:val="nil"/>
          <w:right w:val="nil"/>
          <w:between w:val="nil"/>
        </w:pBdr>
        <w:jc w:val="both"/>
        <w:rPr>
          <w:rStyle w:val="111"/>
          <w:rFonts w:ascii="Times New Roman" w:eastAsia="Calibri" w:hAnsi="Times New Roman"/>
          <w:color w:val="000000"/>
          <w:sz w:val="24"/>
          <w:szCs w:val="24"/>
          <w:u w:val="none"/>
          <w:lang w:val="uk-UA" w:eastAsia="uk-UA"/>
        </w:rPr>
      </w:pPr>
      <w:r w:rsidRPr="00606580">
        <w:rPr>
          <w:rStyle w:val="111"/>
          <w:rFonts w:ascii="Times New Roman" w:eastAsia="Calibri" w:hAnsi="Times New Roman"/>
          <w:color w:val="000000"/>
          <w:sz w:val="24"/>
          <w:szCs w:val="24"/>
          <w:u w:val="none"/>
          <w:lang w:val="uk-UA" w:eastAsia="uk-UA"/>
        </w:rPr>
        <w:t xml:space="preserve">Вдовенко Євген Юрійович </w:t>
      </w:r>
      <w:hyperlink r:id="rId11" w:history="1">
        <w:r w:rsidRPr="00606580">
          <w:rPr>
            <w:rStyle w:val="111"/>
            <w:rFonts w:ascii="Times New Roman" w:eastAsia="Calibri" w:hAnsi="Times New Roman"/>
            <w:color w:val="000000"/>
            <w:sz w:val="24"/>
            <w:szCs w:val="24"/>
            <w:u w:val="none"/>
            <w:lang w:val="uk-UA" w:eastAsia="uk-UA"/>
          </w:rPr>
          <w:t>Головний фахівець з інформаційних технологій та захисту інформації</w:t>
        </w:r>
      </w:hyperlink>
      <w:r w:rsidRPr="00606580">
        <w:rPr>
          <w:rStyle w:val="111"/>
          <w:rFonts w:ascii="Times New Roman" w:eastAsia="Calibri" w:hAnsi="Times New Roman"/>
          <w:color w:val="000000"/>
          <w:sz w:val="24"/>
          <w:szCs w:val="24"/>
          <w:u w:val="none"/>
          <w:lang w:val="uk-UA" w:eastAsia="uk-UA"/>
        </w:rPr>
        <w:t xml:space="preserve">.  </w:t>
      </w:r>
    </w:p>
    <w:p w14:paraId="72BE1C3D" w14:textId="77777777" w:rsidR="00FD2799" w:rsidRPr="00606580" w:rsidRDefault="003B0E49" w:rsidP="00FD2799">
      <w:pPr>
        <w:pStyle w:val="HTML1"/>
        <w:jc w:val="both"/>
        <w:rPr>
          <w:rStyle w:val="111"/>
          <w:rFonts w:ascii="Times New Roman" w:eastAsia="Calibri" w:hAnsi="Times New Roman"/>
          <w:color w:val="000000"/>
          <w:sz w:val="24"/>
          <w:szCs w:val="24"/>
          <w:u w:val="none"/>
          <w:lang w:val="uk-UA" w:eastAsia="uk-UA"/>
        </w:rPr>
      </w:pPr>
      <w:hyperlink r:id="rId12" w:history="1">
        <w:r w:rsidR="00FD2799" w:rsidRPr="00606580">
          <w:rPr>
            <w:rStyle w:val="111"/>
            <w:rFonts w:ascii="Times New Roman" w:eastAsia="Calibri" w:hAnsi="Times New Roman"/>
            <w:color w:val="000000"/>
            <w:sz w:val="24"/>
            <w:szCs w:val="24"/>
            <w:u w:val="none"/>
            <w:lang w:val="uk-UA" w:eastAsia="uk-UA"/>
          </w:rPr>
          <w:t> e.vdovenko@phc.org.ua</w:t>
        </w:r>
      </w:hyperlink>
    </w:p>
    <w:p w14:paraId="188FF72D"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4AE3E8BB" w14:textId="77777777" w:rsidR="00FD2799" w:rsidRPr="00606580" w:rsidRDefault="00FD2799">
      <w:pPr>
        <w:pBdr>
          <w:top w:val="nil"/>
          <w:left w:val="nil"/>
          <w:bottom w:val="nil"/>
          <w:right w:val="nil"/>
          <w:between w:val="nil"/>
        </w:pBdr>
        <w:tabs>
          <w:tab w:val="left" w:pos="1134"/>
        </w:tabs>
        <w:spacing w:after="0" w:line="240" w:lineRule="auto"/>
        <w:ind w:firstLine="709"/>
        <w:rPr>
          <w:rStyle w:val="111"/>
          <w:rFonts w:ascii="Times New Roman" w:hAnsi="Times New Roman" w:cs="Times New Roman"/>
          <w:color w:val="000000"/>
          <w:sz w:val="24"/>
          <w:szCs w:val="24"/>
          <w:u w:val="none"/>
        </w:rPr>
      </w:pPr>
      <w:r w:rsidRPr="00147EA6">
        <w:rPr>
          <w:rFonts w:ascii="Times New Roman" w:eastAsia="Times New Roman" w:hAnsi="Times New Roman" w:cs="Times New Roman"/>
          <w:sz w:val="24"/>
          <w:szCs w:val="24"/>
        </w:rPr>
        <w:t xml:space="preserve">Сорока Олександр – головний фахівець з публічних </w:t>
      </w:r>
      <w:proofErr w:type="spellStart"/>
      <w:r w:rsidRPr="00606580">
        <w:rPr>
          <w:rFonts w:ascii="Times New Roman" w:eastAsia="Times New Roman" w:hAnsi="Times New Roman" w:cs="Times New Roman"/>
          <w:sz w:val="24"/>
          <w:szCs w:val="24"/>
        </w:rPr>
        <w:t>з</w:t>
      </w:r>
      <w:r w:rsidRPr="00606580">
        <w:rPr>
          <w:rStyle w:val="111"/>
          <w:rFonts w:ascii="Times New Roman" w:hAnsi="Times New Roman" w:cs="Times New Roman"/>
          <w:color w:val="000000"/>
          <w:sz w:val="24"/>
          <w:szCs w:val="24"/>
          <w:u w:val="none"/>
        </w:rPr>
        <w:t>акупівель</w:t>
      </w:r>
      <w:proofErr w:type="spellEnd"/>
      <w:r w:rsidRPr="00606580">
        <w:rPr>
          <w:rStyle w:val="111"/>
          <w:rFonts w:ascii="Times New Roman" w:hAnsi="Times New Roman" w:cs="Times New Roman"/>
          <w:color w:val="000000"/>
          <w:sz w:val="24"/>
          <w:szCs w:val="24"/>
          <w:u w:val="none"/>
        </w:rPr>
        <w:t xml:space="preserve"> Відділу </w:t>
      </w:r>
      <w:proofErr w:type="spellStart"/>
      <w:r w:rsidRPr="00606580">
        <w:rPr>
          <w:rStyle w:val="111"/>
          <w:rFonts w:ascii="Times New Roman" w:hAnsi="Times New Roman" w:cs="Times New Roman"/>
          <w:color w:val="000000"/>
          <w:sz w:val="24"/>
          <w:szCs w:val="24"/>
          <w:u w:val="none"/>
        </w:rPr>
        <w:t>закупівель</w:t>
      </w:r>
      <w:proofErr w:type="spellEnd"/>
      <w:r w:rsidRPr="00606580">
        <w:rPr>
          <w:rStyle w:val="111"/>
          <w:rFonts w:ascii="Times New Roman" w:hAnsi="Times New Roman" w:cs="Times New Roman"/>
          <w:color w:val="000000"/>
          <w:sz w:val="24"/>
          <w:szCs w:val="24"/>
          <w:u w:val="none"/>
        </w:rPr>
        <w:t xml:space="preserve"> та постачань.</w:t>
      </w:r>
    </w:p>
    <w:p w14:paraId="3C92C7EC"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14:paraId="445230A3"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3BCCCC5A"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56B11624"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EE7D0A" w:rsidRPr="00EC59F0">
        <w:rPr>
          <w:rFonts w:ascii="Times New Roman" w:eastAsia="Times New Roman" w:hAnsi="Times New Roman"/>
          <w:bCs/>
          <w:color w:val="000000"/>
          <w:sz w:val="24"/>
          <w:szCs w:val="24"/>
        </w:rPr>
        <w:t xml:space="preserve">ДК 021:2015: </w:t>
      </w:r>
      <w:r w:rsidR="00EE7D0A" w:rsidRPr="00EE7D0A">
        <w:rPr>
          <w:rFonts w:ascii="Times New Roman" w:eastAsia="Times New Roman" w:hAnsi="Times New Roman"/>
          <w:bCs/>
          <w:color w:val="000000"/>
          <w:sz w:val="24"/>
          <w:szCs w:val="24"/>
        </w:rPr>
        <w:t>48210000-3</w:t>
      </w:r>
      <w:r w:rsidR="00EE7D0A">
        <w:rPr>
          <w:rFonts w:ascii="Times New Roman" w:eastAsia="Times New Roman" w:hAnsi="Times New Roman"/>
          <w:bCs/>
          <w:color w:val="000000"/>
          <w:sz w:val="24"/>
          <w:szCs w:val="24"/>
        </w:rPr>
        <w:t xml:space="preserve"> -</w:t>
      </w:r>
      <w:r w:rsidR="00EE7D0A" w:rsidRPr="00EC59F0">
        <w:rPr>
          <w:rFonts w:ascii="Times New Roman" w:eastAsia="Times New Roman" w:hAnsi="Times New Roman"/>
          <w:bCs/>
          <w:color w:val="000000"/>
          <w:sz w:val="24"/>
          <w:szCs w:val="24"/>
        </w:rPr>
        <w:t xml:space="preserve"> </w:t>
      </w:r>
      <w:r w:rsidR="00EE7D0A" w:rsidRPr="00EE7D0A">
        <w:rPr>
          <w:rFonts w:ascii="Times New Roman" w:eastAsia="Times New Roman" w:hAnsi="Times New Roman"/>
          <w:bCs/>
          <w:color w:val="000000"/>
          <w:sz w:val="24"/>
          <w:szCs w:val="24"/>
        </w:rPr>
        <w:t>Пакети мережевого програмного забезпечення</w:t>
      </w:r>
      <w:r w:rsidR="00EE7D0A" w:rsidRPr="00EC59F0">
        <w:rPr>
          <w:rFonts w:ascii="Times New Roman" w:eastAsia="Times New Roman" w:hAnsi="Times New Roman"/>
          <w:bCs/>
          <w:color w:val="000000"/>
          <w:sz w:val="24"/>
          <w:szCs w:val="24"/>
        </w:rPr>
        <w:t xml:space="preserve"> (</w:t>
      </w:r>
      <w:r w:rsidR="00EE7D0A" w:rsidRPr="00EE7D0A">
        <w:rPr>
          <w:rFonts w:ascii="Times New Roman" w:eastAsia="Times New Roman" w:hAnsi="Times New Roman"/>
          <w:bCs/>
          <w:color w:val="000000"/>
          <w:sz w:val="24"/>
          <w:szCs w:val="24"/>
        </w:rPr>
        <w:t xml:space="preserve">Програмне забезпечення </w:t>
      </w:r>
      <w:proofErr w:type="spellStart"/>
      <w:r w:rsidR="00EE7D0A" w:rsidRPr="00EE7D0A">
        <w:rPr>
          <w:rFonts w:ascii="Times New Roman" w:eastAsia="Times New Roman" w:hAnsi="Times New Roman"/>
          <w:bCs/>
          <w:color w:val="000000"/>
          <w:sz w:val="24"/>
          <w:szCs w:val="24"/>
        </w:rPr>
        <w:t>VMWare</w:t>
      </w:r>
      <w:proofErr w:type="spellEnd"/>
      <w:r w:rsidR="00EE7D0A" w:rsidRPr="00EC59F0">
        <w:rPr>
          <w:rFonts w:ascii="Times New Roman" w:eastAsia="Times New Roman" w:hAnsi="Times New Roman"/>
          <w:bCs/>
          <w:color w:val="000000"/>
          <w:sz w:val="24"/>
          <w:szCs w:val="24"/>
        </w:rPr>
        <w:t>)</w:t>
      </w:r>
      <w:r w:rsidR="000E0FA8" w:rsidRPr="00E82592">
        <w:rPr>
          <w:rFonts w:ascii="Times New Roman" w:eastAsia="Times New Roman" w:hAnsi="Times New Roman" w:cs="Times New Roman"/>
          <w:sz w:val="24"/>
          <w:szCs w:val="24"/>
        </w:rPr>
        <w:t>.</w:t>
      </w:r>
    </w:p>
    <w:p w14:paraId="61DB0366"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17551B7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876696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E7D5213"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3C19ACB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5096CA28"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4439EFF7"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4252A740"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6A32EECC" w14:textId="77777777" w:rsidR="00903A00" w:rsidRPr="00A73DE0" w:rsidRDefault="006A2871" w:rsidP="00A73DE0">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52E9BD08"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A73DE0">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139072A2"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07CE864F"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78D163A0"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окументи, щ</w:t>
      </w:r>
      <w:bookmarkStart w:id="1" w:name="_GoBack"/>
      <w:bookmarkEnd w:id="1"/>
      <w:r w:rsidRPr="007F20CD">
        <w:rPr>
          <w:rFonts w:ascii="Times New Roman" w:hAnsi="Times New Roman" w:cs="Times New Roman"/>
          <w:color w:val="000000" w:themeColor="text1"/>
          <w:sz w:val="24"/>
          <w:szCs w:val="24"/>
        </w:rPr>
        <w:t xml:space="preserve">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22197142"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585D0CB0"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1E9A1E55"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6664A71C"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32908DAA"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280882AB"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200304B9"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7986C265"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1FB8225"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47BD370"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09FDD2FB"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4E905903"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1ADA190D"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14586A67"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9FADF4A"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6C2F7DDE"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41C8F396"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6521E55F"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1 </w:t>
      </w:r>
    </w:p>
    <w:p w14:paraId="604265DB"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p>
    <w:p w14:paraId="72A3D3EC"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721F519C"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14:paraId="48E5709F" w14:textId="77777777" w:rsidR="00903A00" w:rsidRDefault="006A2871" w:rsidP="00785CA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bookmarkStart w:id="3" w:name="_heading=h.6ymnp9hjl5v6" w:colFirst="0" w:colLast="0"/>
      <w:bookmarkEnd w:id="3"/>
    </w:p>
    <w:p w14:paraId="0D0B940D" w14:textId="77777777" w:rsidR="00785CA1" w:rsidRDefault="00785CA1">
      <w:pPr>
        <w:spacing w:after="0" w:line="240" w:lineRule="auto"/>
        <w:jc w:val="center"/>
        <w:rPr>
          <w:rFonts w:ascii="Times New Roman" w:eastAsia="Times New Roman" w:hAnsi="Times New Roman" w:cs="Times New Roman"/>
          <w:b/>
          <w:sz w:val="24"/>
          <w:szCs w:val="24"/>
        </w:rPr>
      </w:pPr>
    </w:p>
    <w:tbl>
      <w:tblPr>
        <w:tblStyle w:val="18"/>
        <w:tblW w:w="9633" w:type="dxa"/>
        <w:tblInd w:w="0" w:type="dxa"/>
        <w:tblLayout w:type="fixed"/>
        <w:tblLook w:val="0400" w:firstRow="0" w:lastRow="0" w:firstColumn="0" w:lastColumn="0" w:noHBand="0" w:noVBand="1"/>
      </w:tblPr>
      <w:tblGrid>
        <w:gridCol w:w="2689"/>
        <w:gridCol w:w="6944"/>
      </w:tblGrid>
      <w:tr w:rsidR="00785CA1" w:rsidRPr="00254E30" w14:paraId="2CB521C3" w14:textId="77777777" w:rsidTr="4133980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C6D6AA" w14:textId="77777777" w:rsidR="00785CA1" w:rsidRPr="00254E30" w:rsidRDefault="00785CA1" w:rsidP="00785CA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предмету закупівлі:</w:t>
            </w:r>
          </w:p>
        </w:tc>
        <w:tc>
          <w:tcPr>
            <w:tcW w:w="69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7BB0751" w14:textId="77777777" w:rsidR="00785CA1" w:rsidRPr="00A73DE0" w:rsidRDefault="00785CA1" w:rsidP="00785CA1">
            <w:pPr>
              <w:widowControl w:val="0"/>
              <w:spacing w:after="0" w:line="240" w:lineRule="auto"/>
              <w:jc w:val="both"/>
              <w:rPr>
                <w:rFonts w:ascii="Times New Roman" w:eastAsia="Times New Roman" w:hAnsi="Times New Roman" w:cs="Times New Roman"/>
                <w:color w:val="000000"/>
                <w:sz w:val="24"/>
                <w:szCs w:val="24"/>
              </w:rPr>
            </w:pPr>
            <w:r w:rsidRPr="00EC59F0">
              <w:rPr>
                <w:rFonts w:ascii="Times New Roman" w:eastAsia="Times New Roman" w:hAnsi="Times New Roman"/>
                <w:bCs/>
                <w:color w:val="000000"/>
                <w:sz w:val="24"/>
                <w:szCs w:val="24"/>
              </w:rPr>
              <w:t xml:space="preserve">ДК 021:2015: </w:t>
            </w:r>
            <w:r w:rsidRPr="00EE7D0A">
              <w:rPr>
                <w:rFonts w:ascii="Times New Roman" w:eastAsia="Times New Roman" w:hAnsi="Times New Roman"/>
                <w:bCs/>
                <w:color w:val="000000"/>
                <w:sz w:val="24"/>
                <w:szCs w:val="24"/>
              </w:rPr>
              <w:t>48210000-3</w:t>
            </w:r>
            <w:r>
              <w:rPr>
                <w:rFonts w:ascii="Times New Roman" w:eastAsia="Times New Roman" w:hAnsi="Times New Roman"/>
                <w:bCs/>
                <w:color w:val="000000"/>
                <w:sz w:val="24"/>
                <w:szCs w:val="24"/>
              </w:rPr>
              <w:t xml:space="preserve"> -</w:t>
            </w:r>
            <w:r w:rsidRPr="00EC59F0">
              <w:rPr>
                <w:rFonts w:ascii="Times New Roman" w:eastAsia="Times New Roman" w:hAnsi="Times New Roman"/>
                <w:bCs/>
                <w:color w:val="000000"/>
                <w:sz w:val="24"/>
                <w:szCs w:val="24"/>
              </w:rPr>
              <w:t xml:space="preserve"> </w:t>
            </w:r>
            <w:r w:rsidRPr="00EE7D0A">
              <w:rPr>
                <w:rFonts w:ascii="Times New Roman" w:eastAsia="Times New Roman" w:hAnsi="Times New Roman"/>
                <w:bCs/>
                <w:color w:val="000000"/>
                <w:sz w:val="24"/>
                <w:szCs w:val="24"/>
              </w:rPr>
              <w:t>Пакети мережевого програмного забезпечення</w:t>
            </w:r>
            <w:r w:rsidRPr="00EC59F0">
              <w:rPr>
                <w:rFonts w:ascii="Times New Roman" w:eastAsia="Times New Roman" w:hAnsi="Times New Roman"/>
                <w:bCs/>
                <w:color w:val="000000"/>
                <w:sz w:val="24"/>
                <w:szCs w:val="24"/>
              </w:rPr>
              <w:t xml:space="preserve"> (</w:t>
            </w:r>
            <w:r w:rsidRPr="00EE7D0A">
              <w:rPr>
                <w:rFonts w:ascii="Times New Roman" w:eastAsia="Times New Roman" w:hAnsi="Times New Roman"/>
                <w:bCs/>
                <w:color w:val="000000"/>
                <w:sz w:val="24"/>
                <w:szCs w:val="24"/>
              </w:rPr>
              <w:t xml:space="preserve">Програмне забезпечення </w:t>
            </w:r>
            <w:proofErr w:type="spellStart"/>
            <w:r w:rsidRPr="00EE7D0A">
              <w:rPr>
                <w:rFonts w:ascii="Times New Roman" w:eastAsia="Times New Roman" w:hAnsi="Times New Roman"/>
                <w:bCs/>
                <w:color w:val="000000"/>
                <w:sz w:val="24"/>
                <w:szCs w:val="24"/>
              </w:rPr>
              <w:t>VMWare</w:t>
            </w:r>
            <w:proofErr w:type="spellEnd"/>
            <w:r w:rsidRPr="00EC59F0">
              <w:rPr>
                <w:rFonts w:ascii="Times New Roman" w:eastAsia="Times New Roman" w:hAnsi="Times New Roman"/>
                <w:bCs/>
                <w:color w:val="000000"/>
                <w:sz w:val="24"/>
                <w:szCs w:val="24"/>
              </w:rPr>
              <w:t>)</w:t>
            </w:r>
          </w:p>
        </w:tc>
      </w:tr>
      <w:tr w:rsidR="00785CA1" w:rsidRPr="00254E30" w14:paraId="72C974C3" w14:textId="77777777" w:rsidTr="4133980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C2E6A23" w14:textId="77777777" w:rsidR="00785CA1" w:rsidRPr="00254E30" w:rsidRDefault="00785CA1" w:rsidP="00785CA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6E5B984" w14:textId="77777777" w:rsidR="00785CA1" w:rsidRPr="00F62A5E" w:rsidRDefault="00785CA1" w:rsidP="41339800">
            <w:pPr>
              <w:pStyle w:val="aa"/>
              <w:ind w:left="27"/>
              <w:rPr>
                <w:rFonts w:ascii="Times New Roman" w:eastAsia="Times New Roman" w:hAnsi="Times New Roman" w:cs="Times New Roman"/>
                <w:color w:val="000000"/>
                <w:sz w:val="24"/>
                <w:szCs w:val="24"/>
              </w:rPr>
            </w:pPr>
            <w:proofErr w:type="spellStart"/>
            <w:r w:rsidRPr="41339800">
              <w:rPr>
                <w:rFonts w:ascii="Times New Roman" w:eastAsia="Times New Roman" w:hAnsi="Times New Roman"/>
                <w:color w:val="000000" w:themeColor="text1"/>
                <w:sz w:val="24"/>
                <w:szCs w:val="24"/>
              </w:rPr>
              <w:t>Програмне</w:t>
            </w:r>
            <w:proofErr w:type="spellEnd"/>
            <w:r w:rsidRPr="41339800">
              <w:rPr>
                <w:rFonts w:ascii="Times New Roman" w:eastAsia="Times New Roman" w:hAnsi="Times New Roman"/>
                <w:color w:val="000000" w:themeColor="text1"/>
                <w:sz w:val="24"/>
                <w:szCs w:val="24"/>
              </w:rPr>
              <w:t xml:space="preserve"> </w:t>
            </w:r>
            <w:proofErr w:type="spellStart"/>
            <w:r w:rsidRPr="41339800">
              <w:rPr>
                <w:rFonts w:ascii="Times New Roman" w:eastAsia="Times New Roman" w:hAnsi="Times New Roman"/>
                <w:color w:val="000000" w:themeColor="text1"/>
                <w:sz w:val="24"/>
                <w:szCs w:val="24"/>
              </w:rPr>
              <w:t>забезпечення</w:t>
            </w:r>
            <w:proofErr w:type="spellEnd"/>
            <w:r w:rsidRPr="41339800">
              <w:rPr>
                <w:rFonts w:ascii="Times New Roman" w:eastAsia="Times New Roman" w:hAnsi="Times New Roman"/>
                <w:color w:val="000000" w:themeColor="text1"/>
                <w:sz w:val="24"/>
                <w:szCs w:val="24"/>
              </w:rPr>
              <w:t xml:space="preserve"> VMWare</w:t>
            </w:r>
            <w:r w:rsidRPr="41339800">
              <w:rPr>
                <w:rFonts w:ascii="Times New Roman" w:eastAsia="Times New Roman" w:hAnsi="Times New Roman" w:cs="Times New Roman"/>
                <w:sz w:val="24"/>
                <w:szCs w:val="24"/>
              </w:rPr>
              <w:t xml:space="preserve"> -1 </w:t>
            </w:r>
            <w:proofErr w:type="spellStart"/>
            <w:r w:rsidRPr="41339800">
              <w:rPr>
                <w:rFonts w:ascii="Times New Roman" w:eastAsia="Times New Roman" w:hAnsi="Times New Roman" w:cs="Times New Roman"/>
                <w:sz w:val="24"/>
                <w:szCs w:val="24"/>
              </w:rPr>
              <w:t>штука</w:t>
            </w:r>
            <w:proofErr w:type="spellEnd"/>
            <w:r w:rsidRPr="41339800">
              <w:rPr>
                <w:rFonts w:ascii="Times New Roman" w:hAnsi="Times New Roman" w:cs="Times New Roman"/>
                <w:color w:val="000000" w:themeColor="text1"/>
                <w:sz w:val="24"/>
                <w:szCs w:val="24"/>
                <w:lang w:val="uk-UA"/>
              </w:rPr>
              <w:t>.</w:t>
            </w:r>
          </w:p>
        </w:tc>
      </w:tr>
      <w:tr w:rsidR="00785CA1" w:rsidRPr="00254E30" w14:paraId="62412A91" w14:textId="77777777" w:rsidTr="4133980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0BAFE23" w14:textId="77777777" w:rsidR="00785CA1" w:rsidRPr="00254E30" w:rsidRDefault="00785CA1" w:rsidP="00785CA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97FA8DC" w14:textId="77777777" w:rsidR="00785CA1" w:rsidRPr="00254E30" w:rsidRDefault="00785CA1" w:rsidP="00785CA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w:t>
            </w:r>
            <w:r w:rsidRPr="00FD27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tc>
      </w:tr>
      <w:tr w:rsidR="00785CA1" w:rsidRPr="00254E30" w14:paraId="7C4DE732" w14:textId="77777777" w:rsidTr="4133980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183551" w14:textId="77777777" w:rsidR="00785CA1" w:rsidRPr="00254E30" w:rsidRDefault="00785CA1" w:rsidP="00785CA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3890786" w14:textId="77777777" w:rsidR="00785CA1" w:rsidRPr="00254E30" w:rsidRDefault="00785CA1" w:rsidP="00785CA1">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785CA1" w:rsidRPr="00254E30" w14:paraId="25CD265B" w14:textId="77777777" w:rsidTr="4133980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F5D88E2" w14:textId="77777777" w:rsidR="00785CA1" w:rsidRPr="00254E30" w:rsidRDefault="00785CA1" w:rsidP="00785CA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B49E509" w14:textId="77777777" w:rsidR="00785CA1" w:rsidRPr="00254E30" w:rsidRDefault="00785CA1" w:rsidP="00785CA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785CA1" w:rsidRPr="00254E30" w14:paraId="6CBA3316" w14:textId="77777777" w:rsidTr="4133980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59CD497" w14:textId="77777777" w:rsidR="00785CA1" w:rsidRPr="00254E30" w:rsidRDefault="00785CA1" w:rsidP="00785CA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13BAA0CB" w14:textId="77777777" w:rsidR="00785CA1" w:rsidRPr="00254E30" w:rsidRDefault="00785CA1" w:rsidP="00785CA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785CA1" w:rsidRPr="00254E30" w14:paraId="1A3734FF" w14:textId="77777777" w:rsidTr="4133980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4B42038" w14:textId="77777777" w:rsidR="00785CA1" w:rsidRPr="00254E30" w:rsidRDefault="00785CA1" w:rsidP="00785CA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021EECC3" w14:textId="77777777" w:rsidR="00785CA1" w:rsidRPr="00254E30" w:rsidRDefault="00785CA1" w:rsidP="00785CA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785CA1" w:rsidRPr="00254E30" w14:paraId="7C5959DB" w14:textId="77777777" w:rsidTr="4133980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F0DF3A5" w14:textId="77777777" w:rsidR="00785CA1" w:rsidRPr="00254E30" w:rsidRDefault="00785CA1" w:rsidP="00785CA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1FAFDF" w14:textId="77777777" w:rsidR="00785CA1" w:rsidRPr="00254E30" w:rsidRDefault="00785CA1" w:rsidP="00785CA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734875" w:rsidRPr="00254E30" w14:paraId="52B34D7B" w14:textId="77777777" w:rsidTr="41339800">
        <w:trPr>
          <w:trHeight w:val="300"/>
        </w:trPr>
        <w:tc>
          <w:tcPr>
            <w:tcW w:w="9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46B834" w14:textId="77777777" w:rsidR="00734875" w:rsidRPr="00734875" w:rsidRDefault="00734875" w:rsidP="00734875">
            <w:pPr>
              <w:spacing w:after="0" w:line="240" w:lineRule="auto"/>
              <w:jc w:val="center"/>
              <w:rPr>
                <w:rFonts w:ascii="Times New Roman" w:eastAsia="Times New Roman" w:hAnsi="Times New Roman" w:cs="Times New Roman"/>
                <w:b/>
                <w:color w:val="000000"/>
                <w:sz w:val="24"/>
                <w:szCs w:val="24"/>
              </w:rPr>
            </w:pPr>
            <w:r w:rsidRPr="00734875">
              <w:rPr>
                <w:rFonts w:ascii="Times New Roman" w:eastAsia="Times New Roman" w:hAnsi="Times New Roman"/>
                <w:b/>
                <w:bCs/>
                <w:color w:val="000000"/>
                <w:sz w:val="24"/>
                <w:szCs w:val="24"/>
              </w:rPr>
              <w:t xml:space="preserve">Програмне забезпечення </w:t>
            </w:r>
            <w:proofErr w:type="spellStart"/>
            <w:r w:rsidRPr="00734875">
              <w:rPr>
                <w:rFonts w:ascii="Times New Roman" w:eastAsia="Times New Roman" w:hAnsi="Times New Roman"/>
                <w:b/>
                <w:bCs/>
                <w:color w:val="000000"/>
                <w:sz w:val="24"/>
                <w:szCs w:val="24"/>
              </w:rPr>
              <w:t>VMWare</w:t>
            </w:r>
            <w:proofErr w:type="spellEnd"/>
          </w:p>
        </w:tc>
      </w:tr>
      <w:tr w:rsidR="00734875" w:rsidRPr="00254E30" w14:paraId="4A23BB31" w14:textId="77777777" w:rsidTr="4133980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BAA7F0" w14:textId="77777777" w:rsidR="00734875" w:rsidRPr="00734875" w:rsidRDefault="00734875" w:rsidP="00734875">
            <w:pPr>
              <w:spacing w:after="0" w:line="240" w:lineRule="auto"/>
              <w:jc w:val="center"/>
              <w:rPr>
                <w:rFonts w:ascii="Times New Roman" w:hAnsi="Times New Roman" w:cs="Times New Roman"/>
              </w:rPr>
            </w:pPr>
            <w:r w:rsidRPr="00734875">
              <w:rPr>
                <w:rFonts w:ascii="Times New Roman" w:hAnsi="Times New Roman" w:cs="Times New Roman"/>
              </w:rPr>
              <w:t>Підтримка</w:t>
            </w:r>
          </w:p>
        </w:tc>
        <w:tc>
          <w:tcPr>
            <w:tcW w:w="694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47257B1" w14:textId="77777777" w:rsidR="00734875" w:rsidRPr="00734875" w:rsidRDefault="00734875" w:rsidP="00734875">
            <w:pPr>
              <w:spacing w:after="0" w:line="240" w:lineRule="auto"/>
              <w:jc w:val="center"/>
              <w:rPr>
                <w:rFonts w:ascii="Times New Roman" w:eastAsia="Times New Roman" w:hAnsi="Times New Roman" w:cs="Times New Roman"/>
                <w:color w:val="000000"/>
                <w:sz w:val="24"/>
                <w:szCs w:val="24"/>
              </w:rPr>
            </w:pPr>
            <w:r w:rsidRPr="00734875">
              <w:rPr>
                <w:rFonts w:ascii="Times New Roman" w:hAnsi="Times New Roman" w:cs="Times New Roman"/>
                <w:color w:val="000000"/>
              </w:rPr>
              <w:t>Програмне забезпечення системи віртуалізації підтримує сумарно не менш ніж 32 ядра на фізичних процесорах серверів віртуалізації. 2</w:t>
            </w:r>
          </w:p>
        </w:tc>
      </w:tr>
      <w:tr w:rsidR="00734875" w:rsidRPr="00254E30" w14:paraId="185D4F5B" w14:textId="77777777" w:rsidTr="4133980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7A350BB" w14:textId="77777777" w:rsidR="00734875" w:rsidRPr="00734875" w:rsidRDefault="00734875" w:rsidP="00734875">
            <w:pPr>
              <w:spacing w:after="0" w:line="240" w:lineRule="auto"/>
              <w:jc w:val="center"/>
              <w:rPr>
                <w:rFonts w:ascii="Times New Roman" w:hAnsi="Times New Roman" w:cs="Times New Roman"/>
              </w:rPr>
            </w:pPr>
            <w:proofErr w:type="spellStart"/>
            <w:r w:rsidRPr="00734875">
              <w:rPr>
                <w:rFonts w:ascii="Times New Roman" w:hAnsi="Times New Roman" w:cs="Times New Roman"/>
                <w:color w:val="000000"/>
              </w:rPr>
              <w:t>Гіпервізор</w:t>
            </w:r>
            <w:proofErr w:type="spellEnd"/>
          </w:p>
        </w:tc>
        <w:tc>
          <w:tcPr>
            <w:tcW w:w="6944" w:type="dxa"/>
            <w:tcBorders>
              <w:top w:val="nil"/>
              <w:left w:val="nil"/>
              <w:bottom w:val="single" w:sz="4" w:space="0" w:color="000000" w:themeColor="text1"/>
              <w:right w:val="single" w:sz="4" w:space="0" w:color="000000" w:themeColor="text1"/>
            </w:tcBorders>
            <w:shd w:val="clear" w:color="auto" w:fill="auto"/>
            <w:vAlign w:val="center"/>
          </w:tcPr>
          <w:p w14:paraId="2463B532"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Встановлення </w:t>
            </w:r>
            <w:proofErr w:type="spellStart"/>
            <w:r w:rsidRPr="00734875">
              <w:rPr>
                <w:rFonts w:ascii="Times New Roman" w:eastAsia="Times New Roman" w:hAnsi="Times New Roman" w:cs="Times New Roman"/>
                <w:color w:val="000000"/>
                <w:sz w:val="20"/>
                <w:szCs w:val="20"/>
              </w:rPr>
              <w:t>гіпервізора</w:t>
            </w:r>
            <w:proofErr w:type="spellEnd"/>
            <w:r w:rsidRPr="00734875">
              <w:rPr>
                <w:rFonts w:ascii="Times New Roman" w:eastAsia="Times New Roman" w:hAnsi="Times New Roman" w:cs="Times New Roman"/>
                <w:color w:val="000000"/>
                <w:sz w:val="20"/>
                <w:szCs w:val="20"/>
              </w:rPr>
              <w:t xml:space="preserve"> на «голе залізо» (</w:t>
            </w:r>
            <w:proofErr w:type="spellStart"/>
            <w:r w:rsidRPr="00734875">
              <w:rPr>
                <w:rFonts w:ascii="Times New Roman" w:eastAsia="Times New Roman" w:hAnsi="Times New Roman" w:cs="Times New Roman"/>
                <w:color w:val="000000"/>
                <w:sz w:val="20"/>
                <w:szCs w:val="20"/>
              </w:rPr>
              <w:t>bare-metal</w:t>
            </w:r>
            <w:proofErr w:type="spellEnd"/>
            <w:r w:rsidRPr="00734875">
              <w:rPr>
                <w:rFonts w:ascii="Times New Roman" w:eastAsia="Times New Roman" w:hAnsi="Times New Roman" w:cs="Times New Roman"/>
                <w:color w:val="000000"/>
                <w:sz w:val="20"/>
                <w:szCs w:val="20"/>
              </w:rPr>
              <w:t>);</w:t>
            </w:r>
          </w:p>
          <w:p w14:paraId="18947FC7"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Відсутність базової ОС загального призначення в складі </w:t>
            </w:r>
            <w:proofErr w:type="spellStart"/>
            <w:r w:rsidRPr="00734875">
              <w:rPr>
                <w:rFonts w:ascii="Times New Roman" w:eastAsia="Times New Roman" w:hAnsi="Times New Roman" w:cs="Times New Roman"/>
                <w:color w:val="000000"/>
                <w:sz w:val="20"/>
                <w:szCs w:val="20"/>
              </w:rPr>
              <w:t>гіпервізора</w:t>
            </w:r>
            <w:proofErr w:type="spellEnd"/>
            <w:r w:rsidRPr="00734875">
              <w:rPr>
                <w:rFonts w:ascii="Times New Roman" w:eastAsia="Times New Roman" w:hAnsi="Times New Roman" w:cs="Times New Roman"/>
                <w:color w:val="000000"/>
                <w:sz w:val="20"/>
                <w:szCs w:val="20"/>
              </w:rPr>
              <w:t>;</w:t>
            </w:r>
          </w:p>
          <w:p w14:paraId="5D6D4900"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32- і 64-бітних гостьових операційних систем (ОС), працюючих на серверах стандартної архітектури x86;</w:t>
            </w:r>
          </w:p>
          <w:p w14:paraId="15B1A558"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Можливість об'єднання фізичних серверів в кластер високої доступності до 96 вузлів, з автоматичним перезапуском ВМ в разі відмови фізичного сервера;</w:t>
            </w:r>
          </w:p>
          <w:p w14:paraId="186C6C10"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Можливість об'єднання фізичних серверів в кластер, щоб забезпечити постійну доступність віртуальної машини з числом віртуальних процесорів до 8 шт., навіть у разі відмови фізичного сервера;</w:t>
            </w:r>
          </w:p>
          <w:p w14:paraId="7A841316"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ПЗ віртуалізації має підтримувати динамічне виділення і балансування обчислювальних </w:t>
            </w:r>
            <w:proofErr w:type="spellStart"/>
            <w:r w:rsidRPr="00734875">
              <w:rPr>
                <w:rFonts w:ascii="Times New Roman" w:eastAsia="Times New Roman" w:hAnsi="Times New Roman" w:cs="Times New Roman"/>
                <w:color w:val="000000"/>
                <w:sz w:val="20"/>
                <w:szCs w:val="20"/>
              </w:rPr>
              <w:t>потужностей</w:t>
            </w:r>
            <w:proofErr w:type="spellEnd"/>
            <w:r w:rsidRPr="00734875">
              <w:rPr>
                <w:rFonts w:ascii="Times New Roman" w:eastAsia="Times New Roman" w:hAnsi="Times New Roman" w:cs="Times New Roman"/>
                <w:color w:val="000000"/>
                <w:sz w:val="20"/>
                <w:szCs w:val="20"/>
              </w:rPr>
              <w:t xml:space="preserve"> на наборах апаратних ресурсів, об'єднаних в єдиний пул, з додатковим контролем за переміщенням віртуальних машин (наприклад, заборона роботи віртуальних машин на певних фізичних вузлах тощо);</w:t>
            </w:r>
          </w:p>
          <w:p w14:paraId="35B719DA"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Збереження працездатності кластерної служби при відмові більше половини серверів;</w:t>
            </w:r>
          </w:p>
          <w:p w14:paraId="063F2AAC"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Підтримка </w:t>
            </w:r>
            <w:proofErr w:type="spellStart"/>
            <w:r w:rsidRPr="00734875">
              <w:rPr>
                <w:rFonts w:ascii="Times New Roman" w:eastAsia="Times New Roman" w:hAnsi="Times New Roman" w:cs="Times New Roman"/>
                <w:color w:val="000000"/>
                <w:sz w:val="20"/>
                <w:szCs w:val="20"/>
              </w:rPr>
              <w:t>хост</w:t>
            </w:r>
            <w:proofErr w:type="spellEnd"/>
            <w:r w:rsidRPr="00734875">
              <w:rPr>
                <w:rFonts w:ascii="Times New Roman" w:eastAsia="Times New Roman" w:hAnsi="Times New Roman" w:cs="Times New Roman"/>
                <w:color w:val="000000"/>
                <w:sz w:val="20"/>
                <w:szCs w:val="20"/>
              </w:rPr>
              <w:t xml:space="preserve">-серверів з кількістю логічних </w:t>
            </w:r>
            <w:proofErr w:type="spellStart"/>
            <w:r w:rsidRPr="00734875">
              <w:rPr>
                <w:rFonts w:ascii="Times New Roman" w:eastAsia="Times New Roman" w:hAnsi="Times New Roman" w:cs="Times New Roman"/>
                <w:color w:val="000000"/>
                <w:sz w:val="20"/>
                <w:szCs w:val="20"/>
              </w:rPr>
              <w:t>ядер</w:t>
            </w:r>
            <w:proofErr w:type="spellEnd"/>
            <w:r w:rsidRPr="00734875">
              <w:rPr>
                <w:rFonts w:ascii="Times New Roman" w:eastAsia="Times New Roman" w:hAnsi="Times New Roman" w:cs="Times New Roman"/>
                <w:color w:val="000000"/>
                <w:sz w:val="20"/>
                <w:szCs w:val="20"/>
              </w:rPr>
              <w:t xml:space="preserve"> до 896 шт.;</w:t>
            </w:r>
          </w:p>
          <w:p w14:paraId="0A6A2850"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Підтримка </w:t>
            </w:r>
            <w:proofErr w:type="spellStart"/>
            <w:r w:rsidRPr="00734875">
              <w:rPr>
                <w:rFonts w:ascii="Times New Roman" w:eastAsia="Times New Roman" w:hAnsi="Times New Roman" w:cs="Times New Roman"/>
                <w:color w:val="000000"/>
                <w:sz w:val="20"/>
                <w:szCs w:val="20"/>
              </w:rPr>
              <w:t>хост</w:t>
            </w:r>
            <w:proofErr w:type="spellEnd"/>
            <w:r w:rsidRPr="00734875">
              <w:rPr>
                <w:rFonts w:ascii="Times New Roman" w:eastAsia="Times New Roman" w:hAnsi="Times New Roman" w:cs="Times New Roman"/>
                <w:color w:val="000000"/>
                <w:sz w:val="20"/>
                <w:szCs w:val="20"/>
              </w:rPr>
              <w:t>-серверів з об'ємом пам'яті до 24 ТБ;</w:t>
            </w:r>
          </w:p>
          <w:p w14:paraId="40F7486F"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Надання можливості використання функції «Windows XP </w:t>
            </w:r>
            <w:proofErr w:type="spellStart"/>
            <w:r w:rsidRPr="00734875">
              <w:rPr>
                <w:rFonts w:ascii="Times New Roman" w:eastAsia="Times New Roman" w:hAnsi="Times New Roman" w:cs="Times New Roman"/>
                <w:color w:val="000000"/>
                <w:sz w:val="20"/>
                <w:szCs w:val="20"/>
              </w:rPr>
              <w:t>Mode</w:t>
            </w:r>
            <w:proofErr w:type="spellEnd"/>
            <w:r w:rsidRPr="00734875">
              <w:rPr>
                <w:rFonts w:ascii="Times New Roman" w:eastAsia="Times New Roman" w:hAnsi="Times New Roman" w:cs="Times New Roman"/>
                <w:color w:val="000000"/>
                <w:sz w:val="20"/>
                <w:szCs w:val="20"/>
              </w:rPr>
              <w:t>» і аналогів для гостьових ОС</w:t>
            </w:r>
          </w:p>
          <w:p w14:paraId="0E27B00A" w14:textId="77777777" w:rsidR="00734875" w:rsidRPr="00734875" w:rsidRDefault="00734875" w:rsidP="00734875">
            <w:pPr>
              <w:spacing w:after="0" w:line="240" w:lineRule="auto"/>
              <w:jc w:val="center"/>
              <w:rPr>
                <w:rFonts w:ascii="Times New Roman" w:eastAsia="Times New Roman" w:hAnsi="Times New Roman" w:cs="Times New Roman"/>
                <w:color w:val="000000"/>
                <w:sz w:val="24"/>
                <w:szCs w:val="24"/>
              </w:rPr>
            </w:pPr>
          </w:p>
        </w:tc>
      </w:tr>
      <w:tr w:rsidR="00734875" w:rsidRPr="00254E30" w14:paraId="6471C98E" w14:textId="77777777" w:rsidTr="41339800">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A688D51" w14:textId="77777777" w:rsidR="00734875" w:rsidRPr="00734875" w:rsidRDefault="00734875" w:rsidP="00734875">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Підсистема управління оперативною пам'яттю</w:t>
            </w:r>
          </w:p>
        </w:tc>
        <w:tc>
          <w:tcPr>
            <w:tcW w:w="6944" w:type="dxa"/>
            <w:tcBorders>
              <w:top w:val="nil"/>
              <w:left w:val="nil"/>
              <w:bottom w:val="single" w:sz="4" w:space="0" w:color="000000" w:themeColor="text1"/>
              <w:right w:val="single" w:sz="4" w:space="0" w:color="000000" w:themeColor="text1"/>
            </w:tcBorders>
            <w:shd w:val="clear" w:color="auto" w:fill="auto"/>
            <w:vAlign w:val="center"/>
          </w:tcPr>
          <w:p w14:paraId="745D652F"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Підтримка розширених механізмів оптимізації оперативної пам'яті фізичного </w:t>
            </w:r>
            <w:proofErr w:type="spellStart"/>
            <w:r w:rsidRPr="00734875">
              <w:rPr>
                <w:rFonts w:ascii="Times New Roman" w:eastAsia="Times New Roman" w:hAnsi="Times New Roman" w:cs="Times New Roman"/>
                <w:color w:val="000000"/>
                <w:sz w:val="20"/>
                <w:szCs w:val="20"/>
              </w:rPr>
              <w:t>хоста</w:t>
            </w:r>
            <w:proofErr w:type="spellEnd"/>
            <w:r w:rsidRPr="00734875">
              <w:rPr>
                <w:rFonts w:ascii="Times New Roman" w:eastAsia="Times New Roman" w:hAnsi="Times New Roman" w:cs="Times New Roman"/>
                <w:color w:val="000000"/>
                <w:sz w:val="20"/>
                <w:szCs w:val="20"/>
              </w:rPr>
              <w:t xml:space="preserve"> (</w:t>
            </w:r>
            <w:proofErr w:type="spellStart"/>
            <w:r w:rsidRPr="00734875">
              <w:rPr>
                <w:rFonts w:ascii="Times New Roman" w:eastAsia="Times New Roman" w:hAnsi="Times New Roman" w:cs="Times New Roman"/>
                <w:color w:val="000000"/>
                <w:sz w:val="20"/>
                <w:szCs w:val="20"/>
              </w:rPr>
              <w:t>дедуплікація</w:t>
            </w:r>
            <w:proofErr w:type="spellEnd"/>
            <w:r w:rsidRPr="00734875">
              <w:rPr>
                <w:rFonts w:ascii="Times New Roman" w:eastAsia="Times New Roman" w:hAnsi="Times New Roman" w:cs="Times New Roman"/>
                <w:color w:val="000000"/>
                <w:sz w:val="20"/>
                <w:szCs w:val="20"/>
              </w:rPr>
              <w:t xml:space="preserve"> сторінок пам'яті, динамічний розподіл, вивантаження в файл на диску, компресія);</w:t>
            </w:r>
          </w:p>
          <w:p w14:paraId="2DA49923"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Одночасне використання технології </w:t>
            </w:r>
            <w:proofErr w:type="spellStart"/>
            <w:r w:rsidRPr="00734875">
              <w:rPr>
                <w:rFonts w:ascii="Times New Roman" w:eastAsia="Times New Roman" w:hAnsi="Times New Roman" w:cs="Times New Roman"/>
                <w:color w:val="000000"/>
                <w:sz w:val="20"/>
                <w:szCs w:val="20"/>
              </w:rPr>
              <w:t>vNUMA</w:t>
            </w:r>
            <w:proofErr w:type="spellEnd"/>
            <w:r w:rsidRPr="00734875">
              <w:rPr>
                <w:rFonts w:ascii="Times New Roman" w:eastAsia="Times New Roman" w:hAnsi="Times New Roman" w:cs="Times New Roman"/>
                <w:color w:val="000000"/>
                <w:sz w:val="20"/>
                <w:szCs w:val="20"/>
              </w:rPr>
              <w:t xml:space="preserve"> і механізмів оптимізації використання оперативної пам'яті сервера.</w:t>
            </w:r>
          </w:p>
          <w:p w14:paraId="60061E4C" w14:textId="77777777" w:rsidR="00734875" w:rsidRPr="00734875" w:rsidRDefault="00734875" w:rsidP="00734875">
            <w:pPr>
              <w:spacing w:after="0" w:line="240" w:lineRule="auto"/>
              <w:jc w:val="center"/>
              <w:rPr>
                <w:rFonts w:ascii="Times New Roman" w:eastAsia="Times New Roman" w:hAnsi="Times New Roman" w:cs="Times New Roman"/>
                <w:color w:val="000000"/>
                <w:sz w:val="24"/>
                <w:szCs w:val="24"/>
              </w:rPr>
            </w:pPr>
          </w:p>
        </w:tc>
      </w:tr>
      <w:tr w:rsidR="00734875" w:rsidRPr="00254E30" w14:paraId="5AE4A13F" w14:textId="77777777" w:rsidTr="41339800">
        <w:trPr>
          <w:trHeight w:val="24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AB56F3" w14:textId="77777777" w:rsidR="00734875" w:rsidRPr="00734875" w:rsidRDefault="00734875" w:rsidP="00734875">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Підсистема взаємодії з системами зберігання даних</w:t>
            </w:r>
          </w:p>
        </w:tc>
        <w:tc>
          <w:tcPr>
            <w:tcW w:w="6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7B25D1"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Використання спеціалізованої кластерної файлової системи для оптимізації роботи з віртуальними машинами і зниження витрат з управління розміщенням дисків віртуальних машин;</w:t>
            </w:r>
          </w:p>
          <w:p w14:paraId="1740CED8"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Можливість створення </w:t>
            </w:r>
            <w:proofErr w:type="spellStart"/>
            <w:r w:rsidRPr="00734875">
              <w:rPr>
                <w:rFonts w:ascii="Times New Roman" w:eastAsia="Times New Roman" w:hAnsi="Times New Roman" w:cs="Times New Roman"/>
                <w:color w:val="000000"/>
                <w:sz w:val="20"/>
                <w:szCs w:val="20"/>
              </w:rPr>
              <w:t>низькорівневого</w:t>
            </w:r>
            <w:proofErr w:type="spellEnd"/>
            <w:r w:rsidRPr="00734875">
              <w:rPr>
                <w:rFonts w:ascii="Times New Roman" w:eastAsia="Times New Roman" w:hAnsi="Times New Roman" w:cs="Times New Roman"/>
                <w:color w:val="000000"/>
                <w:sz w:val="20"/>
                <w:szCs w:val="20"/>
              </w:rPr>
              <w:t xml:space="preserve"> сховища для віртуальних машин, з яким дозволені операції на рівні масиву: </w:t>
            </w:r>
            <w:proofErr w:type="spellStart"/>
            <w:r w:rsidRPr="00734875">
              <w:rPr>
                <w:rFonts w:ascii="Times New Roman" w:eastAsia="Times New Roman" w:hAnsi="Times New Roman" w:cs="Times New Roman"/>
                <w:color w:val="000000"/>
                <w:sz w:val="20"/>
                <w:szCs w:val="20"/>
              </w:rPr>
              <w:t>снапшоти</w:t>
            </w:r>
            <w:proofErr w:type="spellEnd"/>
            <w:r w:rsidRPr="00734875">
              <w:rPr>
                <w:rFonts w:ascii="Times New Roman" w:eastAsia="Times New Roman" w:hAnsi="Times New Roman" w:cs="Times New Roman"/>
                <w:color w:val="000000"/>
                <w:sz w:val="20"/>
                <w:szCs w:val="20"/>
              </w:rPr>
              <w:t xml:space="preserve"> дискового рівня, реплікація, </w:t>
            </w:r>
            <w:proofErr w:type="spellStart"/>
            <w:r w:rsidRPr="00734875">
              <w:rPr>
                <w:rFonts w:ascii="Times New Roman" w:eastAsia="Times New Roman" w:hAnsi="Times New Roman" w:cs="Times New Roman"/>
                <w:color w:val="000000"/>
                <w:sz w:val="20"/>
                <w:szCs w:val="20"/>
              </w:rPr>
              <w:t>дедублікация</w:t>
            </w:r>
            <w:proofErr w:type="spellEnd"/>
            <w:r w:rsidRPr="00734875">
              <w:rPr>
                <w:rFonts w:ascii="Times New Roman" w:eastAsia="Times New Roman" w:hAnsi="Times New Roman" w:cs="Times New Roman"/>
                <w:color w:val="000000"/>
                <w:sz w:val="20"/>
                <w:szCs w:val="20"/>
              </w:rPr>
              <w:t>, клонування;</w:t>
            </w:r>
          </w:p>
          <w:p w14:paraId="39507B58"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Можливість управління сховищами на основі політик зберігання віртуальних машин;</w:t>
            </w:r>
          </w:p>
          <w:p w14:paraId="7ABB2E64"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томів системи зберігання до 64 ТБ;</w:t>
            </w:r>
          </w:p>
          <w:p w14:paraId="73E27E17"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Підтримка передачі даних по протоколу </w:t>
            </w:r>
            <w:proofErr w:type="spellStart"/>
            <w:r w:rsidRPr="00734875">
              <w:rPr>
                <w:rFonts w:ascii="Times New Roman" w:eastAsia="Times New Roman" w:hAnsi="Times New Roman" w:cs="Times New Roman"/>
                <w:color w:val="000000"/>
                <w:sz w:val="20"/>
                <w:szCs w:val="20"/>
              </w:rPr>
              <w:t>Fiber</w:t>
            </w:r>
            <w:proofErr w:type="spellEnd"/>
            <w:r w:rsidRPr="00734875">
              <w:rPr>
                <w:rFonts w:ascii="Times New Roman" w:eastAsia="Times New Roman" w:hAnsi="Times New Roman" w:cs="Times New Roman"/>
                <w:color w:val="000000"/>
                <w:sz w:val="20"/>
                <w:szCs w:val="20"/>
              </w:rPr>
              <w:t xml:space="preserve"> </w:t>
            </w:r>
            <w:proofErr w:type="spellStart"/>
            <w:r w:rsidRPr="00734875">
              <w:rPr>
                <w:rFonts w:ascii="Times New Roman" w:eastAsia="Times New Roman" w:hAnsi="Times New Roman" w:cs="Times New Roman"/>
                <w:color w:val="000000"/>
                <w:sz w:val="20"/>
                <w:szCs w:val="20"/>
              </w:rPr>
              <w:t>Channel</w:t>
            </w:r>
            <w:proofErr w:type="spellEnd"/>
            <w:r w:rsidRPr="00734875">
              <w:rPr>
                <w:rFonts w:ascii="Times New Roman" w:eastAsia="Times New Roman" w:hAnsi="Times New Roman" w:cs="Times New Roman"/>
                <w:color w:val="000000"/>
                <w:sz w:val="20"/>
                <w:szCs w:val="20"/>
              </w:rPr>
              <w:t xml:space="preserve">, включаючи всі елементи мережі зберігання даних, зі швидкістю до 32 </w:t>
            </w:r>
            <w:proofErr w:type="spellStart"/>
            <w:r w:rsidRPr="00734875">
              <w:rPr>
                <w:rFonts w:ascii="Times New Roman" w:eastAsia="Times New Roman" w:hAnsi="Times New Roman" w:cs="Times New Roman"/>
                <w:color w:val="000000"/>
                <w:sz w:val="20"/>
                <w:szCs w:val="20"/>
              </w:rPr>
              <w:t>Гбіт</w:t>
            </w:r>
            <w:proofErr w:type="spellEnd"/>
            <w:r w:rsidRPr="00734875">
              <w:rPr>
                <w:rFonts w:ascii="Times New Roman" w:eastAsia="Times New Roman" w:hAnsi="Times New Roman" w:cs="Times New Roman"/>
                <w:color w:val="000000"/>
                <w:sz w:val="20"/>
                <w:szCs w:val="20"/>
              </w:rPr>
              <w:t xml:space="preserve"> / </w:t>
            </w:r>
            <w:proofErr w:type="spellStart"/>
            <w:r w:rsidRPr="00734875">
              <w:rPr>
                <w:rFonts w:ascii="Times New Roman" w:eastAsia="Times New Roman" w:hAnsi="Times New Roman" w:cs="Times New Roman"/>
                <w:color w:val="000000"/>
                <w:sz w:val="20"/>
                <w:szCs w:val="20"/>
              </w:rPr>
              <w:t>сек</w:t>
            </w:r>
            <w:proofErr w:type="spellEnd"/>
            <w:r w:rsidRPr="00734875">
              <w:rPr>
                <w:rFonts w:ascii="Times New Roman" w:eastAsia="Times New Roman" w:hAnsi="Times New Roman" w:cs="Times New Roman"/>
                <w:color w:val="000000"/>
                <w:sz w:val="20"/>
                <w:szCs w:val="20"/>
              </w:rPr>
              <w:t>;</w:t>
            </w:r>
          </w:p>
          <w:p w14:paraId="680F3F13"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Підтримка програмного адаптера </w:t>
            </w:r>
            <w:proofErr w:type="spellStart"/>
            <w:r w:rsidRPr="00734875">
              <w:rPr>
                <w:rFonts w:ascii="Times New Roman" w:eastAsia="Times New Roman" w:hAnsi="Times New Roman" w:cs="Times New Roman"/>
                <w:color w:val="000000"/>
                <w:sz w:val="20"/>
                <w:szCs w:val="20"/>
              </w:rPr>
              <w:t>FCoE</w:t>
            </w:r>
            <w:proofErr w:type="spellEnd"/>
            <w:r w:rsidRPr="00734875">
              <w:rPr>
                <w:rFonts w:ascii="Times New Roman" w:eastAsia="Times New Roman" w:hAnsi="Times New Roman" w:cs="Times New Roman"/>
                <w:color w:val="000000"/>
                <w:sz w:val="20"/>
                <w:szCs w:val="20"/>
              </w:rPr>
              <w:t xml:space="preserve">, який може працювати з мережним адаптером з частковою підтримкою операцій перенесення </w:t>
            </w:r>
            <w:proofErr w:type="spellStart"/>
            <w:r w:rsidRPr="00734875">
              <w:rPr>
                <w:rFonts w:ascii="Times New Roman" w:eastAsia="Times New Roman" w:hAnsi="Times New Roman" w:cs="Times New Roman"/>
                <w:color w:val="000000"/>
                <w:sz w:val="20"/>
                <w:szCs w:val="20"/>
              </w:rPr>
              <w:t>FCoE</w:t>
            </w:r>
            <w:proofErr w:type="spellEnd"/>
            <w:r w:rsidRPr="00734875">
              <w:rPr>
                <w:rFonts w:ascii="Times New Roman" w:eastAsia="Times New Roman" w:hAnsi="Times New Roman" w:cs="Times New Roman"/>
                <w:color w:val="000000"/>
                <w:sz w:val="20"/>
                <w:szCs w:val="20"/>
              </w:rPr>
              <w:t>.</w:t>
            </w:r>
          </w:p>
          <w:p w14:paraId="44EAFD9C" w14:textId="2AC76A5A" w:rsidR="00734875" w:rsidRPr="00734875" w:rsidRDefault="00734875" w:rsidP="41339800">
            <w:pPr>
              <w:spacing w:beforeAutospacing="1" w:after="0" w:afterAutospacing="1" w:line="240" w:lineRule="auto"/>
              <w:rPr>
                <w:rFonts w:ascii="Times New Roman" w:eastAsia="Times New Roman" w:hAnsi="Times New Roman" w:cs="Times New Roman"/>
                <w:color w:val="000000"/>
                <w:sz w:val="20"/>
                <w:szCs w:val="20"/>
              </w:rPr>
            </w:pPr>
            <w:r w:rsidRPr="41339800">
              <w:rPr>
                <w:rFonts w:ascii="Times New Roman" w:eastAsia="Times New Roman" w:hAnsi="Times New Roman" w:cs="Times New Roman"/>
                <w:color w:val="000000" w:themeColor="text1"/>
                <w:sz w:val="20"/>
                <w:szCs w:val="20"/>
              </w:rPr>
              <w:t>· Підтримка реплікації даних віртуальних машин між сховищами через мережу LAN або WAN вбудованими засобами системи віртуалізації</w:t>
            </w:r>
            <w:r w:rsidR="64E4E895" w:rsidRPr="41339800">
              <w:rPr>
                <w:rFonts w:ascii="Times New Roman" w:eastAsia="Times New Roman" w:hAnsi="Times New Roman" w:cs="Times New Roman"/>
                <w:color w:val="000000" w:themeColor="text1"/>
                <w:sz w:val="20"/>
                <w:szCs w:val="20"/>
              </w:rPr>
              <w:t>.</w:t>
            </w:r>
          </w:p>
        </w:tc>
      </w:tr>
      <w:tr w:rsidR="00734875" w:rsidRPr="00254E30" w14:paraId="088F64C5" w14:textId="77777777" w:rsidTr="4133980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96E127" w14:textId="77777777" w:rsidR="00734875" w:rsidRPr="00734875" w:rsidRDefault="00734875" w:rsidP="00734875">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Підсистема взаємодії з мережею передачі даних</w:t>
            </w:r>
          </w:p>
        </w:tc>
        <w:tc>
          <w:tcPr>
            <w:tcW w:w="6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E668F5"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Забезпечення підтримки віртуальних комутаторів з технологіями </w:t>
            </w:r>
            <w:proofErr w:type="spellStart"/>
            <w:r w:rsidRPr="00734875">
              <w:rPr>
                <w:rFonts w:ascii="Times New Roman" w:eastAsia="Times New Roman" w:hAnsi="Times New Roman" w:cs="Times New Roman"/>
                <w:color w:val="000000"/>
                <w:sz w:val="20"/>
                <w:szCs w:val="20"/>
              </w:rPr>
              <w:t>Port</w:t>
            </w:r>
            <w:proofErr w:type="spellEnd"/>
            <w:r w:rsidRPr="00734875">
              <w:rPr>
                <w:rFonts w:ascii="Times New Roman" w:eastAsia="Times New Roman" w:hAnsi="Times New Roman" w:cs="Times New Roman"/>
                <w:color w:val="000000"/>
                <w:sz w:val="20"/>
                <w:szCs w:val="20"/>
              </w:rPr>
              <w:t xml:space="preserve"> </w:t>
            </w:r>
            <w:proofErr w:type="spellStart"/>
            <w:r w:rsidRPr="00734875">
              <w:rPr>
                <w:rFonts w:ascii="Times New Roman" w:eastAsia="Times New Roman" w:hAnsi="Times New Roman" w:cs="Times New Roman"/>
                <w:color w:val="000000"/>
                <w:sz w:val="20"/>
                <w:szCs w:val="20"/>
              </w:rPr>
              <w:t>Groups</w:t>
            </w:r>
            <w:proofErr w:type="spellEnd"/>
            <w:r w:rsidRPr="00734875">
              <w:rPr>
                <w:rFonts w:ascii="Times New Roman" w:eastAsia="Times New Roman" w:hAnsi="Times New Roman" w:cs="Times New Roman"/>
                <w:color w:val="000000"/>
                <w:sz w:val="20"/>
                <w:szCs w:val="20"/>
              </w:rPr>
              <w:t xml:space="preserve">, </w:t>
            </w:r>
            <w:proofErr w:type="spellStart"/>
            <w:r w:rsidRPr="00734875">
              <w:rPr>
                <w:rFonts w:ascii="Times New Roman" w:eastAsia="Times New Roman" w:hAnsi="Times New Roman" w:cs="Times New Roman"/>
                <w:color w:val="000000"/>
                <w:sz w:val="20"/>
                <w:szCs w:val="20"/>
              </w:rPr>
              <w:t>Traffic</w:t>
            </w:r>
            <w:proofErr w:type="spellEnd"/>
            <w:r w:rsidRPr="00734875">
              <w:rPr>
                <w:rFonts w:ascii="Times New Roman" w:eastAsia="Times New Roman" w:hAnsi="Times New Roman" w:cs="Times New Roman"/>
                <w:color w:val="000000"/>
                <w:sz w:val="20"/>
                <w:szCs w:val="20"/>
              </w:rPr>
              <w:t xml:space="preserve"> </w:t>
            </w:r>
            <w:proofErr w:type="spellStart"/>
            <w:r w:rsidRPr="00734875">
              <w:rPr>
                <w:rFonts w:ascii="Times New Roman" w:eastAsia="Times New Roman" w:hAnsi="Times New Roman" w:cs="Times New Roman"/>
                <w:color w:val="000000"/>
                <w:sz w:val="20"/>
                <w:szCs w:val="20"/>
              </w:rPr>
              <w:t>Shaping</w:t>
            </w:r>
            <w:proofErr w:type="spellEnd"/>
            <w:r w:rsidRPr="00734875">
              <w:rPr>
                <w:rFonts w:ascii="Times New Roman" w:eastAsia="Times New Roman" w:hAnsi="Times New Roman" w:cs="Times New Roman"/>
                <w:color w:val="000000"/>
                <w:sz w:val="20"/>
                <w:szCs w:val="20"/>
              </w:rPr>
              <w:t xml:space="preserve"> і VLAN;</w:t>
            </w:r>
          </w:p>
          <w:p w14:paraId="6CD54674"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моніторингу по протоколу SNMP v3;</w:t>
            </w:r>
          </w:p>
          <w:p w14:paraId="4A0E6FB3"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Підтримка мережевих карт зі швидкістю передачі даних до 100 </w:t>
            </w:r>
            <w:proofErr w:type="spellStart"/>
            <w:r w:rsidRPr="00734875">
              <w:rPr>
                <w:rFonts w:ascii="Times New Roman" w:eastAsia="Times New Roman" w:hAnsi="Times New Roman" w:cs="Times New Roman"/>
                <w:color w:val="000000"/>
                <w:sz w:val="20"/>
                <w:szCs w:val="20"/>
              </w:rPr>
              <w:t>Гбіт</w:t>
            </w:r>
            <w:proofErr w:type="spellEnd"/>
            <w:r w:rsidRPr="00734875">
              <w:rPr>
                <w:rFonts w:ascii="Times New Roman" w:eastAsia="Times New Roman" w:hAnsi="Times New Roman" w:cs="Times New Roman"/>
                <w:color w:val="000000"/>
                <w:sz w:val="20"/>
                <w:szCs w:val="20"/>
              </w:rPr>
              <w:t xml:space="preserve"> / </w:t>
            </w:r>
            <w:proofErr w:type="spellStart"/>
            <w:r w:rsidRPr="00734875">
              <w:rPr>
                <w:rFonts w:ascii="Times New Roman" w:eastAsia="Times New Roman" w:hAnsi="Times New Roman" w:cs="Times New Roman"/>
                <w:color w:val="000000"/>
                <w:sz w:val="20"/>
                <w:szCs w:val="20"/>
              </w:rPr>
              <w:t>сек</w:t>
            </w:r>
            <w:proofErr w:type="spellEnd"/>
            <w:r w:rsidRPr="00734875">
              <w:rPr>
                <w:rFonts w:ascii="Times New Roman" w:eastAsia="Times New Roman" w:hAnsi="Times New Roman" w:cs="Times New Roman"/>
                <w:color w:val="000000"/>
                <w:sz w:val="20"/>
                <w:szCs w:val="20"/>
              </w:rPr>
              <w:t>.</w:t>
            </w:r>
          </w:p>
          <w:p w14:paraId="2D12019E"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налаштування в кожній віртуальній машині одного або декількох віртуальних мережевих адаптерів VNIC. У кожного з цих мережевих інтерфейсів може бути власна IP-адреса і навіть власна MAC-адреса;</w:t>
            </w:r>
          </w:p>
          <w:p w14:paraId="32397760"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об'єднання мережевих адаптерів для поділу навантаження і резервування.</w:t>
            </w:r>
          </w:p>
          <w:p w14:paraId="6ACAA46E"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створення віртуальних комутаторів, що з'єднують віртуальні машини.</w:t>
            </w:r>
          </w:p>
          <w:p w14:paraId="4B94D5A5" w14:textId="3425F68C" w:rsidR="00734875" w:rsidRPr="00734875" w:rsidRDefault="00734875" w:rsidP="41339800">
            <w:pPr>
              <w:spacing w:beforeAutospacing="1" w:after="0" w:afterAutospacing="1" w:line="240" w:lineRule="auto"/>
              <w:rPr>
                <w:rFonts w:ascii="Times New Roman" w:eastAsia="Times New Roman" w:hAnsi="Times New Roman" w:cs="Times New Roman"/>
                <w:color w:val="000000"/>
                <w:sz w:val="20"/>
                <w:szCs w:val="20"/>
              </w:rPr>
            </w:pPr>
            <w:r w:rsidRPr="41339800">
              <w:rPr>
                <w:rFonts w:ascii="Times New Roman" w:eastAsia="Times New Roman" w:hAnsi="Times New Roman" w:cs="Times New Roman"/>
                <w:color w:val="000000" w:themeColor="text1"/>
                <w:sz w:val="20"/>
                <w:szCs w:val="20"/>
              </w:rPr>
              <w:t>· Підтримка конфігурації віртуальних локальних мереж 802.1q, сумісних зі стандартними реалізаціями віртуальних локальних мереж інших постачальників.</w:t>
            </w:r>
          </w:p>
        </w:tc>
      </w:tr>
      <w:tr w:rsidR="00734875" w:rsidRPr="00254E30" w14:paraId="13785352" w14:textId="77777777" w:rsidTr="4133980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C7210A" w14:textId="77777777" w:rsidR="00734875" w:rsidRPr="00734875" w:rsidRDefault="00734875" w:rsidP="00734875">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Вимоги до віртуальних машин</w:t>
            </w:r>
          </w:p>
        </w:tc>
        <w:tc>
          <w:tcPr>
            <w:tcW w:w="6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AE2C6B"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Підтримка створення віртуальних машин з об'ємом оперативної пам'яті не менше 24 ТБ;</w:t>
            </w:r>
          </w:p>
          <w:p w14:paraId="6E70FC63"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не менше 768 віртуальних процесорів для однієї віртуальної машини (ВМ);</w:t>
            </w:r>
          </w:p>
          <w:p w14:paraId="42F972DB"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Можливість розподілу віртуальних процесорів ВМ по віртуальним </w:t>
            </w:r>
            <w:proofErr w:type="spellStart"/>
            <w:r w:rsidRPr="00734875">
              <w:rPr>
                <w:rFonts w:ascii="Times New Roman" w:eastAsia="Times New Roman" w:hAnsi="Times New Roman" w:cs="Times New Roman"/>
                <w:color w:val="000000"/>
                <w:sz w:val="20"/>
                <w:szCs w:val="20"/>
              </w:rPr>
              <w:t>сокетам</w:t>
            </w:r>
            <w:proofErr w:type="spellEnd"/>
            <w:r w:rsidRPr="00734875">
              <w:rPr>
                <w:rFonts w:ascii="Times New Roman" w:eastAsia="Times New Roman" w:hAnsi="Times New Roman" w:cs="Times New Roman"/>
                <w:color w:val="000000"/>
                <w:sz w:val="20"/>
                <w:szCs w:val="20"/>
              </w:rPr>
              <w:t>, створення багатоядерних віртуальних процесорів для окремих ВМ;</w:t>
            </w:r>
          </w:p>
          <w:p w14:paraId="7B5B052A"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Можливість створення знімків стану ВМ (як для тієї що працює, так і для тієї, що зупинена) з можливістю вказати максимальну кількість знімків для віртуальної машини;</w:t>
            </w:r>
          </w:p>
          <w:p w14:paraId="742F9A19"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«Гаряче» додавання і збільшення розмірів віртуальних дисків для працюючої гостьової ОС. Гаряче виключення дисків з конфігурації віртуальної машини;</w:t>
            </w:r>
          </w:p>
          <w:p w14:paraId="435AA5B0"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дисків віртуальних машин об'ємом до 62 ТБ;</w:t>
            </w:r>
          </w:p>
          <w:p w14:paraId="34C98083"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Можливість прямого підключення </w:t>
            </w:r>
            <w:proofErr w:type="spellStart"/>
            <w:r w:rsidRPr="00734875">
              <w:rPr>
                <w:rFonts w:ascii="Times New Roman" w:eastAsia="Times New Roman" w:hAnsi="Times New Roman" w:cs="Times New Roman"/>
                <w:color w:val="000000"/>
                <w:sz w:val="20"/>
                <w:szCs w:val="20"/>
              </w:rPr>
              <w:t>тома</w:t>
            </w:r>
            <w:proofErr w:type="spellEnd"/>
            <w:r w:rsidRPr="00734875">
              <w:rPr>
                <w:rFonts w:ascii="Times New Roman" w:eastAsia="Times New Roman" w:hAnsi="Times New Roman" w:cs="Times New Roman"/>
                <w:color w:val="000000"/>
                <w:sz w:val="20"/>
                <w:szCs w:val="20"/>
              </w:rPr>
              <w:t xml:space="preserve"> системи зберігання до ВМ;</w:t>
            </w:r>
          </w:p>
          <w:p w14:paraId="57F79A8E"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пристроїв USB (включаючи версію 3.0) в віртуальних машинах;</w:t>
            </w:r>
          </w:p>
          <w:p w14:paraId="678E6B1F"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Можливість прямого підключення PCI / </w:t>
            </w:r>
            <w:proofErr w:type="spellStart"/>
            <w:r w:rsidRPr="00734875">
              <w:rPr>
                <w:rFonts w:ascii="Times New Roman" w:eastAsia="Times New Roman" w:hAnsi="Times New Roman" w:cs="Times New Roman"/>
                <w:color w:val="000000"/>
                <w:sz w:val="20"/>
                <w:szCs w:val="20"/>
              </w:rPr>
              <w:t>PCIe</w:t>
            </w:r>
            <w:proofErr w:type="spellEnd"/>
            <w:r w:rsidRPr="00734875">
              <w:rPr>
                <w:rFonts w:ascii="Times New Roman" w:eastAsia="Times New Roman" w:hAnsi="Times New Roman" w:cs="Times New Roman"/>
                <w:color w:val="000000"/>
                <w:sz w:val="20"/>
                <w:szCs w:val="20"/>
              </w:rPr>
              <w:t xml:space="preserve"> пристроїв фізичного сервера до ВМ;</w:t>
            </w:r>
          </w:p>
          <w:p w14:paraId="6EFEAE9A"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Створення віртуальних машин з дисками, що </w:t>
            </w:r>
            <w:proofErr w:type="spellStart"/>
            <w:r w:rsidRPr="00734875">
              <w:rPr>
                <w:rFonts w:ascii="Times New Roman" w:eastAsia="Times New Roman" w:hAnsi="Times New Roman" w:cs="Times New Roman"/>
                <w:color w:val="000000"/>
                <w:sz w:val="20"/>
                <w:szCs w:val="20"/>
              </w:rPr>
              <w:t>динамічно</w:t>
            </w:r>
            <w:proofErr w:type="spellEnd"/>
            <w:r w:rsidRPr="00734875">
              <w:rPr>
                <w:rFonts w:ascii="Times New Roman" w:eastAsia="Times New Roman" w:hAnsi="Times New Roman" w:cs="Times New Roman"/>
                <w:color w:val="000000"/>
                <w:sz w:val="20"/>
                <w:szCs w:val="20"/>
              </w:rPr>
              <w:t xml:space="preserve"> розширюються (виділення простору в міру заповнення);</w:t>
            </w:r>
          </w:p>
          <w:p w14:paraId="3DEEC669" w14:textId="589BBB7F" w:rsidR="00734875" w:rsidRPr="00734875" w:rsidRDefault="00734875" w:rsidP="41339800">
            <w:pPr>
              <w:spacing w:beforeAutospacing="1" w:after="0" w:afterAutospacing="1" w:line="240" w:lineRule="auto"/>
              <w:rPr>
                <w:rFonts w:ascii="Times New Roman" w:eastAsia="Times New Roman" w:hAnsi="Times New Roman" w:cs="Times New Roman"/>
                <w:color w:val="000000"/>
                <w:sz w:val="20"/>
                <w:szCs w:val="20"/>
              </w:rPr>
            </w:pPr>
            <w:r w:rsidRPr="41339800">
              <w:rPr>
                <w:rFonts w:ascii="Times New Roman" w:eastAsia="Times New Roman" w:hAnsi="Times New Roman" w:cs="Times New Roman"/>
                <w:color w:val="000000" w:themeColor="text1"/>
                <w:sz w:val="20"/>
                <w:szCs w:val="20"/>
              </w:rPr>
              <w:t>· Підтримка технології NPIV.</w:t>
            </w:r>
          </w:p>
        </w:tc>
      </w:tr>
      <w:tr w:rsidR="00734875" w:rsidRPr="00254E30" w14:paraId="14DD8955" w14:textId="77777777" w:rsidTr="4133980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1058D1" w14:textId="77777777" w:rsidR="00734875" w:rsidRPr="00734875" w:rsidRDefault="00734875" w:rsidP="00734875">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Додаткові функції</w:t>
            </w:r>
          </w:p>
        </w:tc>
        <w:tc>
          <w:tcPr>
            <w:tcW w:w="6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493058"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Підтримка створення ієрархічної структури пулів обчислювальних ресурсів (CPU / RAM) фізичних серверів з призначенням пріоритетів або виділеного резерву по ресурсам;</w:t>
            </w:r>
          </w:p>
          <w:p w14:paraId="23753B55"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Міграція ВМ між системами зберігання даних без простоїв з підтримкою міграції декількох ВМ одночасно;</w:t>
            </w:r>
          </w:p>
          <w:p w14:paraId="266E198E"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Міграція ВМ між віртуальними комутаторами без простоїв;</w:t>
            </w:r>
          </w:p>
          <w:p w14:paraId="01119AB9"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Централізоване управління ліцензіями;</w:t>
            </w:r>
          </w:p>
          <w:p w14:paraId="3731FC26"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Централізоване оновлення </w:t>
            </w:r>
            <w:proofErr w:type="spellStart"/>
            <w:r w:rsidRPr="00734875">
              <w:rPr>
                <w:rFonts w:ascii="Times New Roman" w:eastAsia="Times New Roman" w:hAnsi="Times New Roman" w:cs="Times New Roman"/>
                <w:color w:val="000000"/>
                <w:sz w:val="20"/>
                <w:szCs w:val="20"/>
              </w:rPr>
              <w:t>гіпервізорів</w:t>
            </w:r>
            <w:proofErr w:type="spellEnd"/>
            <w:r w:rsidRPr="00734875">
              <w:rPr>
                <w:rFonts w:ascii="Times New Roman" w:eastAsia="Times New Roman" w:hAnsi="Times New Roman" w:cs="Times New Roman"/>
                <w:color w:val="000000"/>
                <w:sz w:val="20"/>
                <w:szCs w:val="20"/>
              </w:rPr>
              <w:t xml:space="preserve"> і компонентів системи управління без необхідності ручного перенесення ВМ;</w:t>
            </w:r>
          </w:p>
          <w:p w14:paraId="1F16F51F"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Різнорівневий доступ користувачів, з можливістю призначення прав доступу і дозволу доступу на кожну підсистему окремо;</w:t>
            </w:r>
          </w:p>
          <w:p w14:paraId="54361C10"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шаблонів ВМ з можливістю визначення налаштувань ВМ при розгортанні з шаблону;</w:t>
            </w:r>
          </w:p>
          <w:p w14:paraId="01D09EE7"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Система управління з підтримкою повідомлень і автоматизацією завдань;</w:t>
            </w:r>
          </w:p>
          <w:p w14:paraId="183C1211"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Наявність веб-клієнта як засобу централізованого управління віртуальною інфраструктурою;</w:t>
            </w:r>
          </w:p>
          <w:p w14:paraId="55C3EA02"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Можливість підключення антивірусного модуля, що працює в поєднанні з рівнем віртуалізації;</w:t>
            </w:r>
          </w:p>
          <w:p w14:paraId="3656B9AB" w14:textId="60DAB6C7" w:rsidR="00734875" w:rsidRPr="00734875" w:rsidRDefault="00734875" w:rsidP="41339800">
            <w:pPr>
              <w:spacing w:beforeAutospacing="1" w:after="0" w:afterAutospacing="1" w:line="240" w:lineRule="auto"/>
              <w:rPr>
                <w:rFonts w:ascii="Times New Roman" w:eastAsia="Times New Roman" w:hAnsi="Times New Roman" w:cs="Times New Roman"/>
                <w:color w:val="000000"/>
                <w:sz w:val="20"/>
                <w:szCs w:val="20"/>
              </w:rPr>
            </w:pPr>
            <w:r w:rsidRPr="41339800">
              <w:rPr>
                <w:rFonts w:ascii="Times New Roman" w:eastAsia="Times New Roman" w:hAnsi="Times New Roman" w:cs="Times New Roman"/>
                <w:color w:val="000000" w:themeColor="text1"/>
                <w:sz w:val="20"/>
                <w:szCs w:val="20"/>
              </w:rPr>
              <w:t>· Наявність програмного інтерфейсу для інтеграції з системами резервного копіювання інших виробників.</w:t>
            </w:r>
          </w:p>
        </w:tc>
      </w:tr>
      <w:tr w:rsidR="00734875" w:rsidRPr="00254E30" w14:paraId="45B732A3" w14:textId="77777777" w:rsidTr="4133980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C9283E" w14:textId="77777777" w:rsidR="00734875" w:rsidRPr="00734875" w:rsidRDefault="00734875" w:rsidP="00734875">
            <w:pPr>
              <w:spacing w:after="0" w:line="240" w:lineRule="auto"/>
              <w:jc w:val="center"/>
              <w:rPr>
                <w:rFonts w:ascii="Times New Roman" w:hAnsi="Times New Roman" w:cs="Times New Roman"/>
              </w:rPr>
            </w:pPr>
            <w:r w:rsidRPr="00734875">
              <w:rPr>
                <w:rFonts w:ascii="Times New Roman" w:hAnsi="Times New Roman" w:cs="Times New Roman"/>
                <w:color w:val="000000"/>
              </w:rPr>
              <w:t>Середовище передачі даних</w:t>
            </w:r>
          </w:p>
        </w:tc>
        <w:tc>
          <w:tcPr>
            <w:tcW w:w="6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207FD8" w14:textId="77777777" w:rsidR="00734875" w:rsidRPr="00734875" w:rsidRDefault="00734875" w:rsidP="00734875">
            <w:pPr>
              <w:spacing w:after="0" w:line="240" w:lineRule="auto"/>
              <w:jc w:val="center"/>
              <w:rPr>
                <w:rFonts w:ascii="Times New Roman" w:eastAsia="Times New Roman" w:hAnsi="Times New Roman" w:cs="Times New Roman"/>
                <w:color w:val="000000"/>
                <w:sz w:val="24"/>
                <w:szCs w:val="24"/>
              </w:rPr>
            </w:pPr>
            <w:r w:rsidRPr="00734875">
              <w:rPr>
                <w:rFonts w:ascii="Times New Roman" w:hAnsi="Times New Roman" w:cs="Times New Roman"/>
                <w:color w:val="000000"/>
              </w:rPr>
              <w:t>100BASE-TX: неекранована вита пара категорії 5 10BASE-T: неекранована вита пара категорій 3, 4, 5</w:t>
            </w:r>
          </w:p>
        </w:tc>
      </w:tr>
      <w:tr w:rsidR="00734875" w:rsidRPr="00254E30" w14:paraId="6356F623" w14:textId="77777777" w:rsidTr="4133980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A8FD2B" w14:textId="77777777" w:rsidR="00734875" w:rsidRPr="00734875" w:rsidRDefault="00734875" w:rsidP="00734875">
            <w:pPr>
              <w:spacing w:after="0" w:line="240" w:lineRule="auto"/>
              <w:jc w:val="center"/>
              <w:rPr>
                <w:rFonts w:ascii="Times New Roman" w:hAnsi="Times New Roman" w:cs="Times New Roman"/>
              </w:rPr>
            </w:pPr>
            <w:r w:rsidRPr="00734875">
              <w:rPr>
                <w:rFonts w:ascii="Times New Roman" w:hAnsi="Times New Roman" w:cs="Times New Roman"/>
                <w:color w:val="000000"/>
                <w:sz w:val="24"/>
                <w:szCs w:val="24"/>
              </w:rPr>
              <w:t>Програмне забезпечення управління віртуальним середовищем - не менше одного примірника</w:t>
            </w:r>
            <w:r w:rsidRPr="00734875">
              <w:rPr>
                <w:color w:val="000000"/>
                <w:sz w:val="27"/>
                <w:szCs w:val="27"/>
              </w:rPr>
              <w:t>.</w:t>
            </w:r>
          </w:p>
        </w:tc>
        <w:tc>
          <w:tcPr>
            <w:tcW w:w="6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469C79"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Програмне забезпечення управління віртуальним середовищем повинно відповідати наступним вимогам:</w:t>
            </w:r>
          </w:p>
          <w:p w14:paraId="288FE68B"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Можливість установки і роботи сервера на віртуальній машині у виробничому середовищі без обмежень;</w:t>
            </w:r>
          </w:p>
          <w:p w14:paraId="090F822B"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Підтримка управління щонайменше 2500 </w:t>
            </w:r>
            <w:proofErr w:type="spellStart"/>
            <w:r w:rsidRPr="00734875">
              <w:rPr>
                <w:rFonts w:ascii="Times New Roman" w:eastAsia="Times New Roman" w:hAnsi="Times New Roman" w:cs="Times New Roman"/>
                <w:color w:val="000000"/>
                <w:sz w:val="20"/>
                <w:szCs w:val="20"/>
              </w:rPr>
              <w:t>гіпервізорами</w:t>
            </w:r>
            <w:proofErr w:type="spellEnd"/>
            <w:r w:rsidRPr="00734875">
              <w:rPr>
                <w:rFonts w:ascii="Times New Roman" w:eastAsia="Times New Roman" w:hAnsi="Times New Roman" w:cs="Times New Roman"/>
                <w:color w:val="000000"/>
                <w:sz w:val="20"/>
                <w:szCs w:val="20"/>
              </w:rPr>
              <w:t xml:space="preserve"> на один центр управління;</w:t>
            </w:r>
          </w:p>
          <w:p w14:paraId="4F8922CE"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Управління не менше 40000 запущених віртуальних машин, підтримка не менше 45000 віртуальних машин на один центр управління;</w:t>
            </w:r>
          </w:p>
          <w:p w14:paraId="21E51D32"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об'єднання не менше 15 серверів управління в єдиній консолі;</w:t>
            </w:r>
          </w:p>
          <w:p w14:paraId="241DB332"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Механізм </w:t>
            </w:r>
            <w:proofErr w:type="spellStart"/>
            <w:r w:rsidRPr="00734875">
              <w:rPr>
                <w:rFonts w:ascii="Times New Roman" w:eastAsia="Times New Roman" w:hAnsi="Times New Roman" w:cs="Times New Roman"/>
                <w:color w:val="000000"/>
                <w:sz w:val="20"/>
                <w:szCs w:val="20"/>
              </w:rPr>
              <w:t>Single</w:t>
            </w:r>
            <w:proofErr w:type="spellEnd"/>
            <w:r w:rsidRPr="00734875">
              <w:rPr>
                <w:rFonts w:ascii="Times New Roman" w:eastAsia="Times New Roman" w:hAnsi="Times New Roman" w:cs="Times New Roman"/>
                <w:color w:val="000000"/>
                <w:sz w:val="20"/>
                <w:szCs w:val="20"/>
              </w:rPr>
              <w:t xml:space="preserve"> </w:t>
            </w:r>
            <w:proofErr w:type="spellStart"/>
            <w:r w:rsidRPr="00734875">
              <w:rPr>
                <w:rFonts w:ascii="Times New Roman" w:eastAsia="Times New Roman" w:hAnsi="Times New Roman" w:cs="Times New Roman"/>
                <w:color w:val="000000"/>
                <w:sz w:val="20"/>
                <w:szCs w:val="20"/>
              </w:rPr>
              <w:t>Sign-One</w:t>
            </w:r>
            <w:proofErr w:type="spellEnd"/>
            <w:r w:rsidRPr="00734875">
              <w:rPr>
                <w:rFonts w:ascii="Times New Roman" w:eastAsia="Times New Roman" w:hAnsi="Times New Roman" w:cs="Times New Roman"/>
                <w:color w:val="000000"/>
                <w:sz w:val="20"/>
                <w:szCs w:val="20"/>
              </w:rPr>
              <w:t xml:space="preserve"> - єдина автентифікація користувача перед різними сервісами управління;</w:t>
            </w:r>
          </w:p>
          <w:p w14:paraId="77568BD0"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Підтримка одночасного підключення не менше 100 клієнтів до сервера управління з використанням веб-клієнта, без необхідності установки локального ПО;</w:t>
            </w:r>
          </w:p>
          <w:p w14:paraId="28FB3FB2"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xml:space="preserve">· Налаштування ролей і дозволів на рівні об'єктів ієрархії віртуальної інфраструктури: віртуальні машини, пули ресурсів, сервери і </w:t>
            </w:r>
            <w:proofErr w:type="spellStart"/>
            <w:r w:rsidRPr="00734875">
              <w:rPr>
                <w:rFonts w:ascii="Times New Roman" w:eastAsia="Times New Roman" w:hAnsi="Times New Roman" w:cs="Times New Roman"/>
                <w:color w:val="000000"/>
                <w:sz w:val="20"/>
                <w:szCs w:val="20"/>
              </w:rPr>
              <w:t>т.п</w:t>
            </w:r>
            <w:proofErr w:type="spellEnd"/>
            <w:r w:rsidRPr="00734875">
              <w:rPr>
                <w:rFonts w:ascii="Times New Roman" w:eastAsia="Times New Roman" w:hAnsi="Times New Roman" w:cs="Times New Roman"/>
                <w:color w:val="000000"/>
                <w:sz w:val="20"/>
                <w:szCs w:val="20"/>
              </w:rPr>
              <w:t>.;</w:t>
            </w:r>
          </w:p>
          <w:p w14:paraId="5D8C1EB7"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Розгортання сервісів за допомогою об'єктів віртуальних додатків;</w:t>
            </w:r>
          </w:p>
          <w:p w14:paraId="5326B1C9"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Централізоване управління усіма ліцензійними ключами в єдиному інтерфейсі;</w:t>
            </w:r>
          </w:p>
          <w:p w14:paraId="44BD51F1"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Безперервний моніторинг доступності та коефіцієнтів використання фізичних серверів і віртуальних машин за допомогою єдиного інтерфейсу;</w:t>
            </w:r>
          </w:p>
          <w:p w14:paraId="6162337D"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Експорт даних в форматах HTML і Excel для інтеграції з іншими засобами створення звітів і автономного аналізу;</w:t>
            </w:r>
          </w:p>
          <w:p w14:paraId="3ACFCE5E"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Можливість призначати довільні мітки об'єктів ієрархії віртуальної інфраструктури, використання міток для пошуку і угруповання об'єктів;</w:t>
            </w:r>
          </w:p>
          <w:p w14:paraId="736E1EF4"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Установка центру управління у вигляді готового сервісу, що поставляється у вигляді віртуальної машини.</w:t>
            </w:r>
          </w:p>
          <w:p w14:paraId="45FB0818" w14:textId="502836CD" w:rsidR="00734875" w:rsidRPr="00734875" w:rsidRDefault="00734875" w:rsidP="41339800">
            <w:pPr>
              <w:spacing w:beforeAutospacing="1" w:after="0" w:afterAutospacing="1" w:line="240" w:lineRule="auto"/>
              <w:rPr>
                <w:rFonts w:ascii="Times New Roman" w:eastAsia="Times New Roman" w:hAnsi="Times New Roman" w:cs="Times New Roman"/>
                <w:color w:val="000000"/>
                <w:sz w:val="20"/>
                <w:szCs w:val="20"/>
              </w:rPr>
            </w:pPr>
            <w:r w:rsidRPr="41339800">
              <w:rPr>
                <w:rFonts w:ascii="Times New Roman" w:eastAsia="Times New Roman" w:hAnsi="Times New Roman" w:cs="Times New Roman"/>
                <w:color w:val="000000" w:themeColor="text1"/>
                <w:sz w:val="20"/>
                <w:szCs w:val="20"/>
              </w:rPr>
              <w:t>· Наявність вбудованого центру сертифікатів для організації захищеного зв'язку між компонентами.</w:t>
            </w:r>
          </w:p>
        </w:tc>
      </w:tr>
      <w:tr w:rsidR="00734875" w:rsidRPr="00254E30" w14:paraId="42FF914A" w14:textId="77777777" w:rsidTr="41339800">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2C5BA9" w14:textId="77777777" w:rsidR="00734875" w:rsidRPr="00734875" w:rsidRDefault="00734875" w:rsidP="00734875">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Вимоги до підтримки програмного забезпечення.</w:t>
            </w:r>
          </w:p>
        </w:tc>
        <w:tc>
          <w:tcPr>
            <w:tcW w:w="6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BA2F6B"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Перша лінія підтримки програмного забезпечення повинна надаватися виробником програмного забезпечення;</w:t>
            </w:r>
          </w:p>
          <w:p w14:paraId="0441028A"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Для всіх компонентів програмного забезпечення, повинна забезпечуватися підтримка виробником в режимі 24/7 терміном не менше 1 року;</w:t>
            </w:r>
          </w:p>
          <w:p w14:paraId="137E3599"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Гарантований час первинної реакції на звернення щодо критичної проблеми на більше 30 хвилин;</w:t>
            </w:r>
          </w:p>
          <w:p w14:paraId="4DB52161"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Програмне забезпечення повинно підтримувати можливість установки на будь-яке обладнання зі списку сумісного обладнання виробника;</w:t>
            </w:r>
          </w:p>
          <w:p w14:paraId="45C6D548"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Первинне звернення до служби підтримки повинно забезпечуватися з використанням інструментів виробника програмного забезпечення, а саме:</w:t>
            </w:r>
          </w:p>
          <w:p w14:paraId="4594A981"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o Веб-портал технічної підтримки виробника програмного забезпечення;</w:t>
            </w:r>
          </w:p>
          <w:p w14:paraId="32A71AC4"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o Номер телефону, вказаний на веб-порталі виробника програмного забезпечення;</w:t>
            </w:r>
          </w:p>
          <w:p w14:paraId="2C4EE386"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 Має бути забезпечений доступ Замовника до порталу виробника програмного забезпечення для виконання таких дій:</w:t>
            </w:r>
          </w:p>
          <w:p w14:paraId="1B10DA6E"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o управління ліцензійними ключами (об'єднання, поділ, зниження версії програмного забезпечення, підвищення версії програмного забезпечення);</w:t>
            </w:r>
          </w:p>
          <w:p w14:paraId="7B0BDD54" w14:textId="77777777" w:rsidR="00734875" w:rsidRPr="00734875" w:rsidRDefault="00734875" w:rsidP="00734875">
            <w:pPr>
              <w:spacing w:before="100" w:beforeAutospacing="1" w:after="100" w:afterAutospacing="1" w:line="240" w:lineRule="auto"/>
              <w:rPr>
                <w:rFonts w:ascii="Times New Roman" w:eastAsia="Times New Roman" w:hAnsi="Times New Roman" w:cs="Times New Roman"/>
                <w:color w:val="000000"/>
                <w:sz w:val="20"/>
                <w:szCs w:val="20"/>
              </w:rPr>
            </w:pPr>
            <w:r w:rsidRPr="00734875">
              <w:rPr>
                <w:rFonts w:ascii="Times New Roman" w:eastAsia="Times New Roman" w:hAnsi="Times New Roman" w:cs="Times New Roman"/>
                <w:color w:val="000000"/>
                <w:sz w:val="20"/>
                <w:szCs w:val="20"/>
              </w:rPr>
              <w:t>o завантаження дистрибутивів, які відповідають купленим підпискам на програмне забезпечення;</w:t>
            </w:r>
          </w:p>
          <w:p w14:paraId="049F31CB" w14:textId="28D30A40" w:rsidR="00734875" w:rsidRPr="00734875" w:rsidRDefault="00734875" w:rsidP="41339800">
            <w:pPr>
              <w:spacing w:beforeAutospacing="1" w:after="0" w:afterAutospacing="1" w:line="240" w:lineRule="auto"/>
              <w:rPr>
                <w:rFonts w:ascii="Times New Roman" w:eastAsia="Times New Roman" w:hAnsi="Times New Roman" w:cs="Times New Roman"/>
                <w:color w:val="000000"/>
                <w:sz w:val="20"/>
                <w:szCs w:val="20"/>
              </w:rPr>
            </w:pPr>
            <w:r w:rsidRPr="41339800">
              <w:rPr>
                <w:rFonts w:ascii="Times New Roman" w:eastAsia="Times New Roman" w:hAnsi="Times New Roman" w:cs="Times New Roman"/>
                <w:color w:val="000000" w:themeColor="text1"/>
                <w:sz w:val="20"/>
                <w:szCs w:val="20"/>
              </w:rPr>
              <w:t>o створення сервісних заявок Замовником від свого імені.</w:t>
            </w:r>
          </w:p>
        </w:tc>
      </w:tr>
    </w:tbl>
    <w:p w14:paraId="53128261" w14:textId="77777777" w:rsidR="00785CA1" w:rsidRDefault="00785CA1">
      <w:pPr>
        <w:spacing w:after="0" w:line="240" w:lineRule="auto"/>
        <w:jc w:val="center"/>
        <w:rPr>
          <w:rFonts w:ascii="Times New Roman" w:eastAsia="Times New Roman" w:hAnsi="Times New Roman" w:cs="Times New Roman"/>
          <w:b/>
          <w:sz w:val="24"/>
          <w:szCs w:val="24"/>
        </w:rPr>
      </w:pPr>
    </w:p>
    <w:p w14:paraId="62486C05" w14:textId="77777777" w:rsidR="00785CA1" w:rsidRPr="00254E30" w:rsidRDefault="00785CA1">
      <w:pPr>
        <w:spacing w:after="0" w:line="240" w:lineRule="auto"/>
        <w:jc w:val="center"/>
        <w:rPr>
          <w:rFonts w:ascii="Times New Roman" w:eastAsia="Times New Roman" w:hAnsi="Times New Roman" w:cs="Times New Roman"/>
          <w:b/>
          <w:sz w:val="24"/>
          <w:szCs w:val="24"/>
        </w:rPr>
      </w:pPr>
    </w:p>
    <w:p w14:paraId="074D54CB" w14:textId="77777777" w:rsidR="00903A00" w:rsidRPr="00734875" w:rsidRDefault="006A2871" w:rsidP="00734875">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Інші вимоги до поставки товару:</w:t>
      </w:r>
    </w:p>
    <w:p w14:paraId="64E1B2D4" w14:textId="77777777"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4101652C" w14:textId="77777777" w:rsidR="00903A00" w:rsidRPr="00254E30" w:rsidRDefault="00903A00">
      <w:pPr>
        <w:spacing w:after="0" w:line="240" w:lineRule="auto"/>
        <w:ind w:firstLine="709"/>
        <w:jc w:val="both"/>
        <w:rPr>
          <w:rFonts w:ascii="Times New Roman" w:eastAsia="Times New Roman" w:hAnsi="Times New Roman" w:cs="Times New Roman"/>
          <w:sz w:val="24"/>
          <w:szCs w:val="24"/>
        </w:rPr>
      </w:pPr>
    </w:p>
    <w:p w14:paraId="4B99056E"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4E4A1596" w14:textId="77777777">
        <w:tc>
          <w:tcPr>
            <w:tcW w:w="5250" w:type="dxa"/>
          </w:tcPr>
          <w:p w14:paraId="3D3EB1CB"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76A72292"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1F3C6C08"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2F17F811"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1E0B72B9"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1299C43A"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4DDBEF00"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3461D779"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12813B2" w14:textId="7777777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14:paraId="4C799C67" w14:textId="7777777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p>
    <w:p w14:paraId="3CF2D8B6"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5F3C872C"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0FB78278"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440EE31" w14:textId="77777777"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785CA1" w:rsidRPr="00EC59F0">
        <w:rPr>
          <w:rFonts w:ascii="Times New Roman" w:eastAsia="Times New Roman" w:hAnsi="Times New Roman"/>
          <w:bCs/>
          <w:color w:val="000000"/>
          <w:sz w:val="24"/>
          <w:szCs w:val="24"/>
        </w:rPr>
        <w:t xml:space="preserve">ДК 021:2015: </w:t>
      </w:r>
      <w:r w:rsidR="00785CA1" w:rsidRPr="00EE7D0A">
        <w:rPr>
          <w:rFonts w:ascii="Times New Roman" w:eastAsia="Times New Roman" w:hAnsi="Times New Roman"/>
          <w:bCs/>
          <w:color w:val="000000"/>
          <w:sz w:val="24"/>
          <w:szCs w:val="24"/>
        </w:rPr>
        <w:t>48210000-3</w:t>
      </w:r>
      <w:r w:rsidR="00785CA1">
        <w:rPr>
          <w:rFonts w:ascii="Times New Roman" w:eastAsia="Times New Roman" w:hAnsi="Times New Roman"/>
          <w:bCs/>
          <w:color w:val="000000"/>
          <w:sz w:val="24"/>
          <w:szCs w:val="24"/>
        </w:rPr>
        <w:t xml:space="preserve"> -</w:t>
      </w:r>
      <w:r w:rsidR="00785CA1" w:rsidRPr="00EC59F0">
        <w:rPr>
          <w:rFonts w:ascii="Times New Roman" w:eastAsia="Times New Roman" w:hAnsi="Times New Roman"/>
          <w:bCs/>
          <w:color w:val="000000"/>
          <w:sz w:val="24"/>
          <w:szCs w:val="24"/>
        </w:rPr>
        <w:t xml:space="preserve"> </w:t>
      </w:r>
      <w:r w:rsidR="00785CA1" w:rsidRPr="00EE7D0A">
        <w:rPr>
          <w:rFonts w:ascii="Times New Roman" w:eastAsia="Times New Roman" w:hAnsi="Times New Roman"/>
          <w:bCs/>
          <w:color w:val="000000"/>
          <w:sz w:val="24"/>
          <w:szCs w:val="24"/>
        </w:rPr>
        <w:t>Пакети мережевого програмного забезпечення</w:t>
      </w:r>
      <w:r w:rsidR="00785CA1" w:rsidRPr="00EC59F0">
        <w:rPr>
          <w:rFonts w:ascii="Times New Roman" w:eastAsia="Times New Roman" w:hAnsi="Times New Roman"/>
          <w:bCs/>
          <w:color w:val="000000"/>
          <w:sz w:val="24"/>
          <w:szCs w:val="24"/>
        </w:rPr>
        <w:t xml:space="preserve"> (</w:t>
      </w:r>
      <w:r w:rsidR="00785CA1" w:rsidRPr="00EE7D0A">
        <w:rPr>
          <w:rFonts w:ascii="Times New Roman" w:eastAsia="Times New Roman" w:hAnsi="Times New Roman"/>
          <w:bCs/>
          <w:color w:val="000000"/>
          <w:sz w:val="24"/>
          <w:szCs w:val="24"/>
        </w:rPr>
        <w:t xml:space="preserve">Програмне забезпечення </w:t>
      </w:r>
      <w:proofErr w:type="spellStart"/>
      <w:r w:rsidR="00785CA1" w:rsidRPr="00EE7D0A">
        <w:rPr>
          <w:rFonts w:ascii="Times New Roman" w:eastAsia="Times New Roman" w:hAnsi="Times New Roman"/>
          <w:bCs/>
          <w:color w:val="000000"/>
          <w:sz w:val="24"/>
          <w:szCs w:val="24"/>
        </w:rPr>
        <w:t>VMWare</w:t>
      </w:r>
      <w:proofErr w:type="spellEnd"/>
      <w:r w:rsidR="00785CA1" w:rsidRPr="00EC59F0">
        <w:rPr>
          <w:rFonts w:ascii="Times New Roman" w:eastAsia="Times New Roman" w:hAnsi="Times New Roman"/>
          <w:bCs/>
          <w:color w:val="000000"/>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1FC39945"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386651F7" w14:textId="77777777">
        <w:trPr>
          <w:trHeight w:val="892"/>
        </w:trPr>
        <w:tc>
          <w:tcPr>
            <w:tcW w:w="709" w:type="dxa"/>
            <w:tcBorders>
              <w:bottom w:val="single" w:sz="4" w:space="0" w:color="000000"/>
            </w:tcBorders>
            <w:shd w:val="clear" w:color="auto" w:fill="BFBFBF"/>
            <w:vAlign w:val="center"/>
          </w:tcPr>
          <w:p w14:paraId="0562CB0E" w14:textId="77777777" w:rsidR="00903A00" w:rsidRPr="00254E30" w:rsidRDefault="00903A00">
            <w:pPr>
              <w:spacing w:after="0" w:line="240" w:lineRule="auto"/>
              <w:jc w:val="center"/>
              <w:rPr>
                <w:rFonts w:ascii="Times New Roman" w:eastAsia="Times New Roman" w:hAnsi="Times New Roman" w:cs="Times New Roman"/>
                <w:b/>
              </w:rPr>
            </w:pPr>
          </w:p>
          <w:p w14:paraId="427D9C9B"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34CE0A41" w14:textId="77777777" w:rsidR="00903A00" w:rsidRPr="00254E30" w:rsidRDefault="00903A00">
            <w:pPr>
              <w:spacing w:after="0" w:line="240" w:lineRule="auto"/>
              <w:jc w:val="center"/>
              <w:rPr>
                <w:rFonts w:ascii="Times New Roman" w:eastAsia="Times New Roman" w:hAnsi="Times New Roman" w:cs="Times New Roman"/>
                <w:b/>
              </w:rPr>
            </w:pPr>
          </w:p>
          <w:p w14:paraId="588CBD6F"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14:paraId="78B294B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14:paraId="1B314EDC"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798DCB65"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14:paraId="62C94993" w14:textId="77777777" w:rsidTr="00C61AAD">
        <w:trPr>
          <w:trHeight w:val="480"/>
        </w:trPr>
        <w:tc>
          <w:tcPr>
            <w:tcW w:w="709" w:type="dxa"/>
            <w:shd w:val="clear" w:color="auto" w:fill="FFFFFF"/>
            <w:vAlign w:val="center"/>
          </w:tcPr>
          <w:p w14:paraId="649841B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14:paraId="0140569E"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 xml:space="preserve">Вказати </w:t>
            </w:r>
            <w:r w:rsidR="00734875">
              <w:rPr>
                <w:rFonts w:ascii="Times New Roman" w:eastAsia="Times New Roman" w:hAnsi="Times New Roman" w:cs="Times New Roman"/>
                <w:i/>
                <w:color w:val="FF0000"/>
                <w:sz w:val="24"/>
                <w:szCs w:val="24"/>
              </w:rPr>
              <w:t>назву</w:t>
            </w:r>
            <w:r w:rsidRPr="00254E30">
              <w:rPr>
                <w:rFonts w:ascii="Times New Roman" w:eastAsia="Times New Roman" w:hAnsi="Times New Roman" w:cs="Times New Roman"/>
                <w:i/>
                <w:color w:val="FF0000"/>
                <w:sz w:val="24"/>
                <w:szCs w:val="24"/>
              </w:rPr>
              <w:t xml:space="preserve">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6B20A0C" w14:textId="77777777" w:rsidR="00903A00" w:rsidRPr="00C61AAD" w:rsidRDefault="00A73DE0">
            <w:pPr>
              <w:spacing w:after="0" w:line="240" w:lineRule="auto"/>
              <w:jc w:val="center"/>
              <w:rPr>
                <w:rFonts w:ascii="Times New Roman" w:eastAsia="Times New Roman" w:hAnsi="Times New Roman" w:cs="Times New Roman"/>
                <w:highlight w:val="yellow"/>
              </w:rPr>
            </w:pPr>
            <w:r>
              <w:rPr>
                <w:rFonts w:ascii="Times New Roman" w:eastAsia="Times New Roman" w:hAnsi="Times New Roman" w:cs="Times New Roman"/>
                <w:highlight w:val="yellow"/>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2EBF3C5" w14:textId="77777777" w:rsidR="00903A00" w:rsidRPr="00C61AAD"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D98A12B" w14:textId="77777777"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14:paraId="7904D88E" w14:textId="77777777" w:rsidTr="00C61AAD">
        <w:trPr>
          <w:trHeight w:val="235"/>
        </w:trPr>
        <w:tc>
          <w:tcPr>
            <w:tcW w:w="709" w:type="dxa"/>
            <w:shd w:val="clear" w:color="auto" w:fill="FFFFFF"/>
          </w:tcPr>
          <w:p w14:paraId="2946DB82"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7DF8478F" w14:textId="77777777"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5997CC1D"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110FFD37" w14:textId="77777777"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14:paraId="522858AC" w14:textId="77777777">
        <w:trPr>
          <w:trHeight w:val="765"/>
        </w:trPr>
        <w:tc>
          <w:tcPr>
            <w:tcW w:w="709" w:type="dxa"/>
            <w:shd w:val="clear" w:color="auto" w:fill="BFBFBF"/>
            <w:vAlign w:val="bottom"/>
          </w:tcPr>
          <w:p w14:paraId="6B699379"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501E1B7D"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14:paraId="29E062AF"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209E3014" w14:textId="77777777" w:rsidTr="00C61AAD">
        <w:trPr>
          <w:trHeight w:val="810"/>
        </w:trPr>
        <w:tc>
          <w:tcPr>
            <w:tcW w:w="709" w:type="dxa"/>
            <w:vMerge w:val="restart"/>
            <w:shd w:val="clear" w:color="auto" w:fill="auto"/>
          </w:tcPr>
          <w:p w14:paraId="249FAAB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14:paraId="1BC49F8F"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auto"/>
          </w:tcPr>
          <w:p w14:paraId="333E2A8B"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3FE9F23F"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auto"/>
          </w:tcPr>
          <w:p w14:paraId="227C5EE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14:paraId="1F72F646"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7CBB7B53" w14:textId="77777777" w:rsidTr="00C61AAD">
        <w:trPr>
          <w:trHeight w:val="407"/>
        </w:trPr>
        <w:tc>
          <w:tcPr>
            <w:tcW w:w="709" w:type="dxa"/>
            <w:vMerge/>
            <w:shd w:val="clear" w:color="auto" w:fill="auto"/>
          </w:tcPr>
          <w:p w14:paraId="08CE6F91"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61CDCEAD"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3783E77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auto"/>
          </w:tcPr>
          <w:p w14:paraId="2D84D7E9" w14:textId="77777777" w:rsidR="00903A00" w:rsidRPr="00254E30" w:rsidRDefault="00C61A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6A2871" w:rsidRPr="00254E30">
              <w:rPr>
                <w:rFonts w:ascii="Times New Roman" w:eastAsia="Times New Roman" w:hAnsi="Times New Roman" w:cs="Times New Roman"/>
              </w:rPr>
              <w:t>.12.2025</w:t>
            </w:r>
          </w:p>
        </w:tc>
        <w:tc>
          <w:tcPr>
            <w:tcW w:w="3827" w:type="dxa"/>
            <w:gridSpan w:val="3"/>
            <w:vMerge/>
            <w:shd w:val="clear" w:color="auto" w:fill="FFFF00"/>
          </w:tcPr>
          <w:p w14:paraId="6BB9E253"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4470BFA7" w14:textId="77777777" w:rsidTr="00C61AAD">
        <w:trPr>
          <w:trHeight w:val="1128"/>
        </w:trPr>
        <w:tc>
          <w:tcPr>
            <w:tcW w:w="709" w:type="dxa"/>
            <w:shd w:val="clear" w:color="auto" w:fill="auto"/>
          </w:tcPr>
          <w:p w14:paraId="18F999B5"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14:paraId="69F6D08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14:paraId="42C41EB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14:paraId="23DE523C"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2978181E" w14:textId="77777777" w:rsidTr="00C61AAD">
        <w:trPr>
          <w:trHeight w:val="255"/>
        </w:trPr>
        <w:tc>
          <w:tcPr>
            <w:tcW w:w="709" w:type="dxa"/>
            <w:shd w:val="clear" w:color="auto" w:fill="auto"/>
          </w:tcPr>
          <w:p w14:paraId="5FCD5EC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14:paraId="0DA62303"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14:paraId="1A2FDC9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14:paraId="6E7BEAA2"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BA13C26" w14:textId="77777777" w:rsidTr="00C61AAD">
        <w:trPr>
          <w:trHeight w:val="570"/>
        </w:trPr>
        <w:tc>
          <w:tcPr>
            <w:tcW w:w="709" w:type="dxa"/>
            <w:shd w:val="clear" w:color="auto" w:fill="auto"/>
          </w:tcPr>
          <w:p w14:paraId="2598DEE6"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14:paraId="4E4F7F0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287ECBB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14:paraId="63E4A9C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51872259" w14:textId="77777777" w:rsidTr="00C61AAD">
        <w:trPr>
          <w:trHeight w:val="405"/>
        </w:trPr>
        <w:tc>
          <w:tcPr>
            <w:tcW w:w="709" w:type="dxa"/>
            <w:shd w:val="clear" w:color="auto" w:fill="auto"/>
          </w:tcPr>
          <w:p w14:paraId="78941E47"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14:paraId="0FDAC664"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14:paraId="47306B3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4F6584B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35C8F86B" w14:textId="77777777" w:rsidTr="00C61AAD">
        <w:trPr>
          <w:trHeight w:val="420"/>
        </w:trPr>
        <w:tc>
          <w:tcPr>
            <w:tcW w:w="709" w:type="dxa"/>
            <w:shd w:val="clear" w:color="auto" w:fill="auto"/>
          </w:tcPr>
          <w:p w14:paraId="29B4EA11"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14:paraId="7E4175B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14:paraId="746B3A49"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14:paraId="09AF38F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01725AE" w14:textId="77777777" w:rsidTr="00C61AAD">
        <w:trPr>
          <w:trHeight w:val="563"/>
        </w:trPr>
        <w:tc>
          <w:tcPr>
            <w:tcW w:w="709" w:type="dxa"/>
            <w:shd w:val="clear" w:color="auto" w:fill="auto"/>
          </w:tcPr>
          <w:p w14:paraId="75697EE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14:paraId="33F1E7E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40946CD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14:paraId="15AA318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6952251" w14:textId="77777777" w:rsidTr="00C61AAD">
        <w:trPr>
          <w:trHeight w:val="765"/>
        </w:trPr>
        <w:tc>
          <w:tcPr>
            <w:tcW w:w="709" w:type="dxa"/>
            <w:shd w:val="clear" w:color="auto" w:fill="auto"/>
          </w:tcPr>
          <w:p w14:paraId="44B0A20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14:paraId="188FF295"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7FF95E58"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14:paraId="01512BE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52E56223"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C84D9E2" w14:textId="77777777">
        <w:tc>
          <w:tcPr>
            <w:tcW w:w="709" w:type="dxa"/>
            <w:shd w:val="clear" w:color="auto" w:fill="D9D9D9"/>
          </w:tcPr>
          <w:p w14:paraId="595C7A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75238ABE"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3926198D" w14:textId="77777777" w:rsidTr="00C61AAD">
        <w:tc>
          <w:tcPr>
            <w:tcW w:w="709" w:type="dxa"/>
          </w:tcPr>
          <w:p w14:paraId="19F14E3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4344AB2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14:paraId="07547A01"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4137D5F8" w14:textId="77777777" w:rsidTr="00C61AAD">
        <w:tc>
          <w:tcPr>
            <w:tcW w:w="709" w:type="dxa"/>
          </w:tcPr>
          <w:p w14:paraId="7144751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61BE932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14:paraId="5043CB0F"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98169EC" w14:textId="77777777" w:rsidTr="00C61AAD">
        <w:tc>
          <w:tcPr>
            <w:tcW w:w="709" w:type="dxa"/>
          </w:tcPr>
          <w:p w14:paraId="0B77815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27D8420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14:paraId="0745931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86EFB00" w14:textId="77777777" w:rsidTr="00C61AAD">
        <w:tc>
          <w:tcPr>
            <w:tcW w:w="709" w:type="dxa"/>
          </w:tcPr>
          <w:p w14:paraId="279935F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8EA8E3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14:paraId="6537F28F"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BA178D2" w14:textId="77777777" w:rsidTr="00C61AAD">
        <w:tc>
          <w:tcPr>
            <w:tcW w:w="709" w:type="dxa"/>
          </w:tcPr>
          <w:p w14:paraId="44240AAE"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67EBB85F"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14:paraId="6DFB9E20"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6BD8CD8" w14:textId="77777777" w:rsidTr="00C61AAD">
        <w:tc>
          <w:tcPr>
            <w:tcW w:w="709" w:type="dxa"/>
          </w:tcPr>
          <w:p w14:paraId="1B87E3DE"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2D7511D8"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14:paraId="70DF9E5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E377128" w14:textId="77777777" w:rsidTr="00C61AAD">
        <w:tc>
          <w:tcPr>
            <w:tcW w:w="709" w:type="dxa"/>
          </w:tcPr>
          <w:p w14:paraId="109B848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5F912CB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14:paraId="44E871B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B4ABBD" w14:textId="77777777" w:rsidTr="00C61AAD">
        <w:tc>
          <w:tcPr>
            <w:tcW w:w="709" w:type="dxa"/>
          </w:tcPr>
          <w:p w14:paraId="0385369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646F3B9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14:paraId="144A5D23"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5E7D88" w14:textId="77777777" w:rsidTr="00C61AAD">
        <w:tc>
          <w:tcPr>
            <w:tcW w:w="709" w:type="dxa"/>
          </w:tcPr>
          <w:p w14:paraId="2B2B730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B09D9CE"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14:paraId="738610E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0B41D61" w14:textId="77777777" w:rsidTr="00C61AAD">
        <w:tc>
          <w:tcPr>
            <w:tcW w:w="709" w:type="dxa"/>
          </w:tcPr>
          <w:p w14:paraId="5D36975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0987A1E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14:paraId="637805D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E3C528" w14:textId="77777777" w:rsidTr="00C61AAD">
        <w:tc>
          <w:tcPr>
            <w:tcW w:w="709" w:type="dxa"/>
          </w:tcPr>
          <w:p w14:paraId="4737E36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25486D7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463F29E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1DA908F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363ADD94"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39380D03"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3B7B4B86"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12AA37CC"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4" w:name="_heading=h.nm50o5y3fy5" w:colFirst="0" w:colLast="0"/>
      <w:bookmarkEnd w:id="4"/>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748605D1" w14:textId="77777777"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2D5D1F" w:rsidRPr="00EC59F0">
        <w:rPr>
          <w:rFonts w:ascii="Times New Roman" w:eastAsia="Times New Roman" w:hAnsi="Times New Roman"/>
          <w:bCs/>
          <w:color w:val="000000"/>
          <w:sz w:val="24"/>
          <w:szCs w:val="24"/>
        </w:rPr>
        <w:t xml:space="preserve">ДК 021:2015: </w:t>
      </w:r>
      <w:r w:rsidR="002D5D1F" w:rsidRPr="00EE7D0A">
        <w:rPr>
          <w:rFonts w:ascii="Times New Roman" w:eastAsia="Times New Roman" w:hAnsi="Times New Roman"/>
          <w:bCs/>
          <w:color w:val="000000"/>
          <w:sz w:val="24"/>
          <w:szCs w:val="24"/>
        </w:rPr>
        <w:t>48210000-3</w:t>
      </w:r>
      <w:r w:rsidR="002D5D1F">
        <w:rPr>
          <w:rFonts w:ascii="Times New Roman" w:eastAsia="Times New Roman" w:hAnsi="Times New Roman"/>
          <w:bCs/>
          <w:color w:val="000000"/>
          <w:sz w:val="24"/>
          <w:szCs w:val="24"/>
        </w:rPr>
        <w:t xml:space="preserve"> -</w:t>
      </w:r>
      <w:r w:rsidR="002D5D1F" w:rsidRPr="00EC59F0">
        <w:rPr>
          <w:rFonts w:ascii="Times New Roman" w:eastAsia="Times New Roman" w:hAnsi="Times New Roman"/>
          <w:bCs/>
          <w:color w:val="000000"/>
          <w:sz w:val="24"/>
          <w:szCs w:val="24"/>
        </w:rPr>
        <w:t xml:space="preserve"> </w:t>
      </w:r>
      <w:r w:rsidR="002D5D1F" w:rsidRPr="00EE7D0A">
        <w:rPr>
          <w:rFonts w:ascii="Times New Roman" w:eastAsia="Times New Roman" w:hAnsi="Times New Roman"/>
          <w:bCs/>
          <w:color w:val="000000"/>
          <w:sz w:val="24"/>
          <w:szCs w:val="24"/>
        </w:rPr>
        <w:t>Пакети мережевого програмного забезпечення</w:t>
      </w:r>
      <w:r w:rsidR="002D5D1F" w:rsidRPr="00EC59F0">
        <w:rPr>
          <w:rFonts w:ascii="Times New Roman" w:eastAsia="Times New Roman" w:hAnsi="Times New Roman"/>
          <w:bCs/>
          <w:color w:val="000000"/>
          <w:sz w:val="24"/>
          <w:szCs w:val="24"/>
        </w:rPr>
        <w:t xml:space="preserve"> (</w:t>
      </w:r>
      <w:r w:rsidR="002D5D1F" w:rsidRPr="00EE7D0A">
        <w:rPr>
          <w:rFonts w:ascii="Times New Roman" w:eastAsia="Times New Roman" w:hAnsi="Times New Roman"/>
          <w:bCs/>
          <w:color w:val="000000"/>
          <w:sz w:val="24"/>
          <w:szCs w:val="24"/>
        </w:rPr>
        <w:t xml:space="preserve">Програмне забезпечення </w:t>
      </w:r>
      <w:proofErr w:type="spellStart"/>
      <w:r w:rsidR="002D5D1F" w:rsidRPr="00EE7D0A">
        <w:rPr>
          <w:rFonts w:ascii="Times New Roman" w:eastAsia="Times New Roman" w:hAnsi="Times New Roman"/>
          <w:bCs/>
          <w:color w:val="000000"/>
          <w:sz w:val="24"/>
          <w:szCs w:val="24"/>
        </w:rPr>
        <w:t>VMWare</w:t>
      </w:r>
      <w:proofErr w:type="spellEnd"/>
      <w:r w:rsidR="002D5D1F" w:rsidRPr="00EC59F0">
        <w:rPr>
          <w:rFonts w:ascii="Times New Roman" w:eastAsia="Times New Roman" w:hAnsi="Times New Roman"/>
          <w:bCs/>
          <w:color w:val="000000"/>
          <w:sz w:val="24"/>
          <w:szCs w:val="24"/>
        </w:rPr>
        <w:t>)</w:t>
      </w:r>
      <w:r w:rsidRPr="005C1ADE">
        <w:rPr>
          <w:rFonts w:ascii="Times New Roman" w:eastAsia="Times New Roman" w:hAnsi="Times New Roman" w:cs="Times New Roman"/>
          <w:sz w:val="24"/>
          <w:szCs w:val="24"/>
        </w:rPr>
        <w:t xml:space="preserve"> в рамках пр</w:t>
      </w:r>
      <w:r w:rsidRPr="00254E30">
        <w:rPr>
          <w:rFonts w:ascii="Times New Roman" w:eastAsia="Times New Roman" w:hAnsi="Times New Roman" w:cs="Times New Roman"/>
          <w:color w:val="000000"/>
          <w:sz w:val="24"/>
          <w:szCs w:val="24"/>
        </w:rPr>
        <w:t>ограми Глобального Фонду на умовах, які викладені у оголошенні про закупівлю та пропозиції;</w:t>
      </w:r>
    </w:p>
    <w:p w14:paraId="26D62F22"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13A552B"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AABB997"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59C855"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28F73906"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3A0FF5F2"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5630AD66"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B6BBB35"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61829076"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2BA226A1"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2112FE5E" w14:textId="77777777">
        <w:tc>
          <w:tcPr>
            <w:tcW w:w="4859" w:type="dxa"/>
          </w:tcPr>
          <w:p w14:paraId="17AD93B2"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5" w:name="_heading=h.7ysk543197r" w:colFirst="0" w:colLast="0"/>
            <w:bookmarkEnd w:id="5"/>
          </w:p>
          <w:p w14:paraId="719AA0D1"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56DDB507"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0DE4B5B7"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3DD11678"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66204FF1"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3B76D64"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53449D0A"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2DBF0D7D"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6B62F1B3"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02F2C34E"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84061F2"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3</w:t>
      </w:r>
    </w:p>
    <w:p w14:paraId="722E0FF6"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p>
    <w:p w14:paraId="680A4E5D" w14:textId="77777777" w:rsidR="00617BA4" w:rsidRDefault="00617BA4" w:rsidP="00617BA4">
      <w:pPr>
        <w:spacing w:after="0" w:line="240" w:lineRule="auto"/>
        <w:ind w:left="5103"/>
        <w:rPr>
          <w:rFonts w:ascii="Times New Roman" w:eastAsia="Times New Roman" w:hAnsi="Times New Roman" w:cs="Times New Roman"/>
          <w:sz w:val="24"/>
          <w:szCs w:val="24"/>
        </w:rPr>
      </w:pPr>
    </w:p>
    <w:p w14:paraId="097F3477"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19219836"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33A8F22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71AED23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12540D2B" w14:textId="77777777"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785CA1" w:rsidRPr="00EC59F0">
        <w:rPr>
          <w:rFonts w:ascii="Times New Roman" w:eastAsia="Times New Roman" w:hAnsi="Times New Roman"/>
          <w:bCs/>
          <w:color w:val="000000"/>
          <w:sz w:val="24"/>
          <w:szCs w:val="24"/>
        </w:rPr>
        <w:t xml:space="preserve">ДК 021:2015: </w:t>
      </w:r>
      <w:r w:rsidR="00785CA1" w:rsidRPr="00EE7D0A">
        <w:rPr>
          <w:rFonts w:ascii="Times New Roman" w:eastAsia="Times New Roman" w:hAnsi="Times New Roman"/>
          <w:bCs/>
          <w:color w:val="000000"/>
          <w:sz w:val="24"/>
          <w:szCs w:val="24"/>
        </w:rPr>
        <w:t>48210000-3</w:t>
      </w:r>
      <w:r w:rsidR="00785CA1">
        <w:rPr>
          <w:rFonts w:ascii="Times New Roman" w:eastAsia="Times New Roman" w:hAnsi="Times New Roman"/>
          <w:bCs/>
          <w:color w:val="000000"/>
          <w:sz w:val="24"/>
          <w:szCs w:val="24"/>
        </w:rPr>
        <w:t xml:space="preserve"> -</w:t>
      </w:r>
      <w:r w:rsidR="00785CA1" w:rsidRPr="00EC59F0">
        <w:rPr>
          <w:rFonts w:ascii="Times New Roman" w:eastAsia="Times New Roman" w:hAnsi="Times New Roman"/>
          <w:bCs/>
          <w:color w:val="000000"/>
          <w:sz w:val="24"/>
          <w:szCs w:val="24"/>
        </w:rPr>
        <w:t xml:space="preserve"> </w:t>
      </w:r>
      <w:r w:rsidR="00785CA1" w:rsidRPr="00EE7D0A">
        <w:rPr>
          <w:rFonts w:ascii="Times New Roman" w:eastAsia="Times New Roman" w:hAnsi="Times New Roman"/>
          <w:bCs/>
          <w:color w:val="000000"/>
          <w:sz w:val="24"/>
          <w:szCs w:val="24"/>
        </w:rPr>
        <w:t>Пакети мережевого програмного забезпечення</w:t>
      </w:r>
      <w:r w:rsidR="00785CA1" w:rsidRPr="00EC59F0">
        <w:rPr>
          <w:rFonts w:ascii="Times New Roman" w:eastAsia="Times New Roman" w:hAnsi="Times New Roman"/>
          <w:bCs/>
          <w:color w:val="000000"/>
          <w:sz w:val="24"/>
          <w:szCs w:val="24"/>
        </w:rPr>
        <w:t xml:space="preserve"> (</w:t>
      </w:r>
      <w:r w:rsidR="00785CA1" w:rsidRPr="00EE7D0A">
        <w:rPr>
          <w:rFonts w:ascii="Times New Roman" w:eastAsia="Times New Roman" w:hAnsi="Times New Roman"/>
          <w:bCs/>
          <w:color w:val="000000"/>
          <w:sz w:val="24"/>
          <w:szCs w:val="24"/>
        </w:rPr>
        <w:t xml:space="preserve">Програмне забезпечення </w:t>
      </w:r>
      <w:proofErr w:type="spellStart"/>
      <w:r w:rsidR="00785CA1" w:rsidRPr="00EE7D0A">
        <w:rPr>
          <w:rFonts w:ascii="Times New Roman" w:eastAsia="Times New Roman" w:hAnsi="Times New Roman"/>
          <w:bCs/>
          <w:color w:val="000000"/>
          <w:sz w:val="24"/>
          <w:szCs w:val="24"/>
        </w:rPr>
        <w:t>VMWare</w:t>
      </w:r>
      <w:proofErr w:type="spellEnd"/>
      <w:r w:rsidR="00785CA1" w:rsidRPr="00EC59F0">
        <w:rPr>
          <w:rFonts w:ascii="Times New Roman" w:eastAsia="Times New Roman" w:hAnsi="Times New Roman"/>
          <w:bCs/>
          <w:color w:val="000000"/>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59142FB8"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9B3796B"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694EFE14"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558E"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44BD7"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9BC93F2"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C9DE6"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C566A0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73C1C616"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984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FEF7D"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DBDC" w14:textId="77777777" w:rsidR="00903A00" w:rsidRPr="00254E30" w:rsidRDefault="00903A00">
            <w:pPr>
              <w:rPr>
                <w:rFonts w:ascii="Times New Roman" w:eastAsia="Times New Roman" w:hAnsi="Times New Roman" w:cs="Times New Roman"/>
                <w:sz w:val="24"/>
                <w:szCs w:val="24"/>
              </w:rPr>
            </w:pPr>
          </w:p>
        </w:tc>
      </w:tr>
      <w:tr w:rsidR="00903A00" w:rsidRPr="00254E30" w14:paraId="0284E43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E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0D3C"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D245A" w14:textId="77777777" w:rsidR="00903A00" w:rsidRPr="00254E30" w:rsidRDefault="00903A00">
            <w:pPr>
              <w:rPr>
                <w:rFonts w:ascii="Times New Roman" w:eastAsia="Times New Roman" w:hAnsi="Times New Roman" w:cs="Times New Roman"/>
                <w:sz w:val="24"/>
                <w:szCs w:val="24"/>
              </w:rPr>
            </w:pPr>
          </w:p>
        </w:tc>
      </w:tr>
      <w:tr w:rsidR="00903A00" w:rsidRPr="00254E30" w14:paraId="6AD5619B"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43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BE67"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B5B0" w14:textId="77777777" w:rsidR="00903A00" w:rsidRPr="00254E30" w:rsidRDefault="00903A00">
            <w:pPr>
              <w:rPr>
                <w:rFonts w:ascii="Times New Roman" w:eastAsia="Times New Roman" w:hAnsi="Times New Roman" w:cs="Times New Roman"/>
                <w:sz w:val="24"/>
                <w:szCs w:val="24"/>
              </w:rPr>
            </w:pPr>
          </w:p>
        </w:tc>
      </w:tr>
    </w:tbl>
    <w:p w14:paraId="7D42E4F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00B94BD3"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30D7AA69"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7F91AB24"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109EAFBA"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7196D064" w14:textId="77777777"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7EA9964"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62EE54AF"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p>
    <w:p w14:paraId="34FF1C98" w14:textId="77777777" w:rsidR="00903A00" w:rsidRPr="00254E30" w:rsidRDefault="00903A00">
      <w:pPr>
        <w:spacing w:after="0"/>
        <w:ind w:left="5812"/>
        <w:jc w:val="right"/>
        <w:rPr>
          <w:rFonts w:ascii="Times New Roman" w:eastAsia="Times New Roman" w:hAnsi="Times New Roman" w:cs="Times New Roman"/>
          <w:sz w:val="24"/>
          <w:szCs w:val="24"/>
        </w:rPr>
      </w:pPr>
    </w:p>
    <w:p w14:paraId="6D072C0D" w14:textId="77777777" w:rsidR="00903A00" w:rsidRPr="00254E30" w:rsidRDefault="00903A00">
      <w:pPr>
        <w:spacing w:after="0"/>
        <w:ind w:left="5812"/>
        <w:jc w:val="right"/>
        <w:rPr>
          <w:rFonts w:ascii="Times New Roman" w:eastAsia="Times New Roman" w:hAnsi="Times New Roman" w:cs="Times New Roman"/>
          <w:sz w:val="24"/>
          <w:szCs w:val="24"/>
        </w:rPr>
      </w:pPr>
    </w:p>
    <w:p w14:paraId="6AF7F764"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405A5725" wp14:editId="0777777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14:paraId="17496A6B"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03C30686"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48A2191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BD18F9B"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F08FFEC"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238601F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1AC90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0F3CAB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BC67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5B08B5D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CD97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16DEB4A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5888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0AD9C6F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BBA4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4B1F511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6F96B4"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65F9C3D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9306A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515EEF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5EAB724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502314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E1F2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F3B140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7F39791"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562C75D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19A22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664355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708E6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121B753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1A96511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E5C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7DF4E3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F02E62"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44FB30F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75CAD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1DA6542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03E0A6"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3041E39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B4BBF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722B00A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8F6A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42C6D7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7F02D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6E1831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65A37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54E11D2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1126E5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B131BB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2DE403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FBD3E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62431CD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4155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49E398E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4CC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16287F2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E93A6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157F7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384BA73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81585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34B3F2E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5203C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4F5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419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B4020A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BF0B5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1D7B270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24D13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4F904CB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DC8A9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9D6B04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06971CD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4EFBC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2A1F701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FE123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03EFCA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25990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ACD790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5F96A72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DD12D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7EA924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5B95CD1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B925B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0A6959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220BB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8E8FD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13CB595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C8A1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6D9C8D3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5E2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675E05E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5225F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6534E4EE"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31A4BED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37D9F341"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5E41B531"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2FB1ED8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62D07A9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DFA36E6"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495F28B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152FEF7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2FC17F8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4F72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31082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5AE48A4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1BC007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50F40DE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9CE6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9">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7A5229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DA2ED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007DCDA8"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231136"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450EA2D7"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EEB4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3DD355C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645B82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1A81F0B1"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DAFB8A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717AAFB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A067FF9"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56EE48E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87668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2908EB2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E2B7E75"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121FD38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14F9AA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1FE2DD9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B28A38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2735753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721F3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07F023C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CC41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BDB549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16C19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43AB4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74869460"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0A78AF1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187F57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A9FD4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54738AF4"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E9025C9"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46ABBD8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52E97B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06BBA33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C7444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00C5B5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30D20E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464FCBC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CB44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5C8C6B09" w14:textId="77777777" w:rsidR="00903A00" w:rsidRPr="00254E30" w:rsidRDefault="00903A00">
      <w:pPr>
        <w:spacing w:after="0"/>
        <w:ind w:left="5812"/>
        <w:jc w:val="right"/>
        <w:rPr>
          <w:rFonts w:ascii="Times New Roman" w:eastAsia="Times New Roman" w:hAnsi="Times New Roman" w:cs="Times New Roman"/>
          <w:sz w:val="24"/>
          <w:szCs w:val="24"/>
        </w:rPr>
      </w:pPr>
    </w:p>
    <w:p w14:paraId="3382A365"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E3D36FD" w14:textId="77777777"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w:t>
      </w:r>
      <w:r w:rsidR="00A73DE0">
        <w:rPr>
          <w:rFonts w:ascii="Times New Roman" w:eastAsia="Times New Roman" w:hAnsi="Times New Roman" w:cs="Times New Roman"/>
          <w:sz w:val="24"/>
          <w:szCs w:val="24"/>
        </w:rPr>
        <w:t>5</w:t>
      </w:r>
    </w:p>
    <w:p w14:paraId="7B686F67" w14:textId="77777777"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p>
    <w:p w14:paraId="5C71F136" w14:textId="77777777" w:rsidR="006C1DC4" w:rsidRPr="00254E30" w:rsidRDefault="006C1DC4" w:rsidP="006C1DC4">
      <w:pPr>
        <w:spacing w:after="0"/>
        <w:ind w:left="5812"/>
        <w:jc w:val="right"/>
        <w:rPr>
          <w:rFonts w:ascii="Times New Roman" w:eastAsia="Times New Roman" w:hAnsi="Times New Roman" w:cs="Times New Roman"/>
          <w:sz w:val="24"/>
          <w:szCs w:val="24"/>
        </w:rPr>
      </w:pPr>
    </w:p>
    <w:p w14:paraId="0DD23809" w14:textId="77777777" w:rsidR="0045087E" w:rsidRDefault="0045087E" w:rsidP="0045087E">
      <w:pPr>
        <w:pStyle w:val="Normal0"/>
        <w:tabs>
          <w:tab w:val="left" w:pos="6915"/>
        </w:tabs>
        <w:spacing w:after="0" w:line="240" w:lineRule="auto"/>
        <w:jc w:val="center"/>
        <w:rPr>
          <w:rFonts w:ascii="Times New Roman" w:eastAsia="Times New Roman" w:hAnsi="Times New Roman"/>
          <w:b/>
          <w:sz w:val="24"/>
          <w:szCs w:val="24"/>
        </w:rPr>
      </w:pPr>
      <w:bookmarkStart w:id="6" w:name="_heading=h.gjdgxs"/>
      <w:bookmarkEnd w:id="6"/>
      <w:r>
        <w:rPr>
          <w:rFonts w:ascii="Times New Roman" w:eastAsia="Times New Roman" w:hAnsi="Times New Roman"/>
          <w:b/>
          <w:sz w:val="24"/>
          <w:szCs w:val="24"/>
        </w:rPr>
        <w:t>ДОГОВІР ПРО ЗАКУПІВЛЮ № ______</w:t>
      </w:r>
    </w:p>
    <w:p w14:paraId="62199465" w14:textId="77777777" w:rsidR="0045087E" w:rsidRDefault="0045087E" w:rsidP="0045087E">
      <w:pPr>
        <w:pStyle w:val="Normal0"/>
        <w:tabs>
          <w:tab w:val="left" w:pos="6915"/>
        </w:tabs>
        <w:spacing w:after="0" w:line="240" w:lineRule="auto"/>
        <w:ind w:firstLine="567"/>
        <w:jc w:val="center"/>
        <w:rPr>
          <w:rFonts w:ascii="Times New Roman" w:eastAsia="Times New Roman" w:hAnsi="Times New Roman"/>
          <w:b/>
          <w:sz w:val="24"/>
          <w:szCs w:val="24"/>
        </w:rPr>
      </w:pPr>
    </w:p>
    <w:p w14:paraId="0D89BBFA" w14:textId="77777777" w:rsidR="0045087E" w:rsidRDefault="0045087E" w:rsidP="0045087E">
      <w:pPr>
        <w:pStyle w:val="Normal0"/>
        <w:tabs>
          <w:tab w:val="left" w:pos="6915"/>
        </w:tabs>
        <w:spacing w:after="0" w:line="240" w:lineRule="auto"/>
        <w:jc w:val="both"/>
      </w:pPr>
      <w:r>
        <w:rPr>
          <w:rStyle w:val="afff9"/>
          <w:rFonts w:ascii="Times New Roman" w:eastAsia="Times New Roman" w:hAnsi="Times New Roman"/>
          <w:sz w:val="24"/>
          <w:szCs w:val="24"/>
        </w:rPr>
        <w:t xml:space="preserve">м. Київ                                                                                       </w:t>
      </w:r>
      <w:r>
        <w:t xml:space="preserve">     </w:t>
      </w:r>
      <w:r>
        <w:rPr>
          <w:rStyle w:val="afff9"/>
          <w:rFonts w:ascii="Times New Roman" w:eastAsia="Times New Roman" w:hAnsi="Times New Roman"/>
          <w:sz w:val="24"/>
          <w:szCs w:val="24"/>
        </w:rPr>
        <w:t xml:space="preserve"> «____»____________2025 року</w:t>
      </w:r>
    </w:p>
    <w:p w14:paraId="0DA123B1" w14:textId="77777777" w:rsidR="0045087E" w:rsidRDefault="0045087E" w:rsidP="0045087E">
      <w:pPr>
        <w:pStyle w:val="Normal0"/>
        <w:tabs>
          <w:tab w:val="left" w:pos="6915"/>
        </w:tabs>
        <w:spacing w:after="0" w:line="240" w:lineRule="auto"/>
        <w:ind w:firstLine="567"/>
        <w:jc w:val="both"/>
        <w:rPr>
          <w:rFonts w:ascii="Times New Roman" w:eastAsia="Times New Roman" w:hAnsi="Times New Roman"/>
          <w:sz w:val="24"/>
          <w:szCs w:val="24"/>
        </w:rPr>
      </w:pPr>
    </w:p>
    <w:p w14:paraId="4B0D75B5" w14:textId="77777777" w:rsidR="0045087E" w:rsidRDefault="0045087E" w:rsidP="05AD06F7">
      <w:pPr>
        <w:pStyle w:val="Normal0"/>
        <w:spacing w:after="0" w:line="240" w:lineRule="auto"/>
        <w:ind w:firstLine="567"/>
        <w:jc w:val="both"/>
        <w:rPr>
          <w:rStyle w:val="afff9"/>
          <w:rFonts w:ascii="Times New Roman" w:eastAsia="Times New Roman" w:hAnsi="Times New Roman"/>
          <w:color w:val="000000" w:themeColor="text1"/>
          <w:sz w:val="24"/>
          <w:szCs w:val="24"/>
        </w:rPr>
      </w:pPr>
      <w:bookmarkStart w:id="7" w:name="_heading=h.2s8eyo1"/>
      <w:bookmarkEnd w:id="7"/>
      <w:r w:rsidRPr="05AD06F7">
        <w:rPr>
          <w:rStyle w:val="afff9"/>
          <w:rFonts w:ascii="Times New Roman" w:eastAsia="Times New Roman" w:hAnsi="Times New Roman"/>
          <w:b/>
          <w:bCs/>
          <w:sz w:val="24"/>
          <w:szCs w:val="24"/>
        </w:rPr>
        <w:t>Державна установа «Цен</w:t>
      </w:r>
      <w:r w:rsidRPr="05AD06F7">
        <w:rPr>
          <w:rStyle w:val="afff9"/>
          <w:rFonts w:ascii="Times New Roman" w:eastAsia="Times New Roman" w:hAnsi="Times New Roman"/>
          <w:b/>
          <w:bCs/>
          <w:color w:val="000000" w:themeColor="text1"/>
          <w:sz w:val="24"/>
          <w:szCs w:val="24"/>
        </w:rPr>
        <w:t xml:space="preserve">тр громадського здоров’я Міністерства охорони здоров’я України» </w:t>
      </w:r>
      <w:r w:rsidRPr="05AD06F7">
        <w:rPr>
          <w:rStyle w:val="afff9"/>
          <w:rFonts w:ascii="Times New Roman" w:eastAsia="Times New Roman" w:hAnsi="Times New Roman"/>
          <w:color w:val="000000" w:themeColor="text1"/>
          <w:sz w:val="24"/>
          <w:szCs w:val="24"/>
        </w:rPr>
        <w:t xml:space="preserve">(далі – Покупець), в особі _______________, який/-а діє на підставі ________________, з однієї сторони, та </w:t>
      </w:r>
    </w:p>
    <w:p w14:paraId="3964D0AC" w14:textId="77777777" w:rsidR="0045087E" w:rsidRDefault="0045087E" w:rsidP="0045087E">
      <w:pPr>
        <w:pStyle w:val="Normal0"/>
        <w:spacing w:after="0" w:line="240" w:lineRule="auto"/>
        <w:ind w:firstLine="567"/>
        <w:jc w:val="both"/>
      </w:pPr>
      <w:r w:rsidRPr="05AD06F7">
        <w:rPr>
          <w:rStyle w:val="afff9"/>
          <w:rFonts w:ascii="Times New Roman" w:eastAsia="Times New Roman" w:hAnsi="Times New Roman"/>
          <w:color w:val="000000" w:themeColor="text1"/>
          <w:sz w:val="24"/>
          <w:szCs w:val="24"/>
        </w:rPr>
        <w:t>________ (далі – Постачальник), в особі _____________, який/-а діє на підставі _______________, з другої сторони, які в подальшому при спільному згадуванні по тексту разом іменуються Сторони, а кожна окремо – Сторона,</w:t>
      </w:r>
      <w:r w:rsidRPr="05AD06F7">
        <w:rPr>
          <w:rStyle w:val="afff9"/>
          <w:rFonts w:ascii="Times New Roman" w:eastAsia="Times New Roman" w:hAnsi="Times New Roman"/>
          <w:b/>
          <w:bCs/>
          <w:color w:val="000000" w:themeColor="text1"/>
          <w:sz w:val="24"/>
          <w:szCs w:val="24"/>
        </w:rPr>
        <w:t xml:space="preserve"> </w:t>
      </w:r>
      <w:r w:rsidRPr="05AD06F7">
        <w:rPr>
          <w:rStyle w:val="afff9"/>
          <w:rFonts w:ascii="Times New Roman" w:eastAsia="Times New Roman" w:hAnsi="Times New Roman"/>
          <w:color w:val="000000" w:themeColor="text1"/>
          <w:sz w:val="24"/>
          <w:szCs w:val="24"/>
        </w:rPr>
        <w:t>уклали цей Договір про закупівлю № ____________ від “___” ________ 202__ року) (далі – Договір) п</w:t>
      </w:r>
      <w:r w:rsidRPr="05AD06F7">
        <w:rPr>
          <w:rStyle w:val="afff9"/>
          <w:rFonts w:ascii="Times New Roman" w:eastAsia="Times New Roman" w:hAnsi="Times New Roman"/>
          <w:sz w:val="24"/>
          <w:szCs w:val="24"/>
        </w:rPr>
        <w:t>ро наступне:</w:t>
      </w:r>
    </w:p>
    <w:p w14:paraId="4C4CEA3D" w14:textId="77777777" w:rsidR="0045087E" w:rsidRDefault="0045087E" w:rsidP="0045087E">
      <w:pPr>
        <w:pStyle w:val="Normal0"/>
        <w:spacing w:after="0" w:line="240" w:lineRule="auto"/>
        <w:ind w:firstLine="567"/>
        <w:jc w:val="both"/>
        <w:rPr>
          <w:rFonts w:ascii="Times New Roman" w:eastAsia="Times New Roman" w:hAnsi="Times New Roman"/>
          <w:b/>
          <w:color w:val="000000"/>
          <w:sz w:val="24"/>
          <w:szCs w:val="24"/>
        </w:rPr>
      </w:pPr>
    </w:p>
    <w:p w14:paraId="0DF0674C" w14:textId="77777777" w:rsidR="0045087E" w:rsidRDefault="0045087E" w:rsidP="0045087E">
      <w:pPr>
        <w:pStyle w:val="Normal0"/>
        <w:numPr>
          <w:ilvl w:val="0"/>
          <w:numId w:val="20"/>
        </w:numPr>
        <w:spacing w:after="0" w:line="240" w:lineRule="auto"/>
        <w:jc w:val="both"/>
      </w:pPr>
      <w:r>
        <w:rPr>
          <w:rStyle w:val="afff9"/>
          <w:rFonts w:ascii="Times New Roman" w:eastAsia="Times New Roman" w:hAnsi="Times New Roman"/>
          <w:b/>
          <w:color w:val="000000"/>
          <w:sz w:val="24"/>
          <w:szCs w:val="24"/>
        </w:rPr>
        <w:t>ПРЕДМЕТ ДОГОВОРУ</w:t>
      </w:r>
    </w:p>
    <w:p w14:paraId="3735575D" w14:textId="77777777" w:rsidR="0045087E" w:rsidRDefault="0045087E" w:rsidP="0045087E">
      <w:pPr>
        <w:pStyle w:val="Normal0"/>
        <w:numPr>
          <w:ilvl w:val="1"/>
          <w:numId w:val="20"/>
        </w:numPr>
        <w:tabs>
          <w:tab w:val="left" w:pos="710"/>
          <w:tab w:val="left" w:pos="993"/>
        </w:tabs>
        <w:spacing w:after="0" w:line="240" w:lineRule="auto"/>
        <w:ind w:left="0" w:firstLine="567"/>
        <w:jc w:val="both"/>
      </w:pPr>
      <w:bookmarkStart w:id="8" w:name="_heading=h.30j0zll"/>
      <w:bookmarkEnd w:id="8"/>
      <w:r w:rsidRPr="7EA43673">
        <w:rPr>
          <w:rStyle w:val="afff9"/>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9"/>
          <w:rFonts w:ascii="Times New Roman" w:eastAsia="Times New Roman" w:hAnsi="Times New Roman"/>
          <w:b/>
          <w:bCs/>
          <w:color w:val="000000" w:themeColor="text1"/>
          <w:sz w:val="24"/>
          <w:szCs w:val="24"/>
        </w:rPr>
        <w:t xml:space="preserve"> </w:t>
      </w:r>
      <w:r w:rsidR="00785CA1" w:rsidRPr="00EC59F0">
        <w:rPr>
          <w:rFonts w:ascii="Times New Roman" w:eastAsia="Times New Roman" w:hAnsi="Times New Roman"/>
          <w:bCs/>
          <w:color w:val="000000"/>
          <w:sz w:val="24"/>
          <w:szCs w:val="24"/>
        </w:rPr>
        <w:t xml:space="preserve">ДК 021:2015: </w:t>
      </w:r>
      <w:r w:rsidR="00785CA1" w:rsidRPr="00EE7D0A">
        <w:rPr>
          <w:rFonts w:ascii="Times New Roman" w:eastAsia="Times New Roman" w:hAnsi="Times New Roman"/>
          <w:bCs/>
          <w:color w:val="000000"/>
          <w:sz w:val="24"/>
          <w:szCs w:val="24"/>
        </w:rPr>
        <w:t>48210000-3</w:t>
      </w:r>
      <w:r w:rsidR="00785CA1">
        <w:rPr>
          <w:rFonts w:ascii="Times New Roman" w:eastAsia="Times New Roman" w:hAnsi="Times New Roman"/>
          <w:bCs/>
          <w:color w:val="000000"/>
          <w:sz w:val="24"/>
          <w:szCs w:val="24"/>
        </w:rPr>
        <w:t xml:space="preserve"> -</w:t>
      </w:r>
      <w:r w:rsidR="00785CA1" w:rsidRPr="00EC59F0">
        <w:rPr>
          <w:rFonts w:ascii="Times New Roman" w:eastAsia="Times New Roman" w:hAnsi="Times New Roman"/>
          <w:bCs/>
          <w:color w:val="000000"/>
          <w:sz w:val="24"/>
          <w:szCs w:val="24"/>
        </w:rPr>
        <w:t xml:space="preserve"> </w:t>
      </w:r>
      <w:r w:rsidR="00785CA1" w:rsidRPr="00EE7D0A">
        <w:rPr>
          <w:rFonts w:ascii="Times New Roman" w:eastAsia="Times New Roman" w:hAnsi="Times New Roman"/>
          <w:bCs/>
          <w:color w:val="000000"/>
          <w:sz w:val="24"/>
          <w:szCs w:val="24"/>
        </w:rPr>
        <w:t>Пакети мережевого програмного забезпечення</w:t>
      </w:r>
      <w:r w:rsidR="00785CA1" w:rsidRPr="00EC59F0">
        <w:rPr>
          <w:rFonts w:ascii="Times New Roman" w:eastAsia="Times New Roman" w:hAnsi="Times New Roman"/>
          <w:bCs/>
          <w:color w:val="000000"/>
          <w:sz w:val="24"/>
          <w:szCs w:val="24"/>
        </w:rPr>
        <w:t xml:space="preserve"> (</w:t>
      </w:r>
      <w:r w:rsidR="00785CA1" w:rsidRPr="00EE7D0A">
        <w:rPr>
          <w:rFonts w:ascii="Times New Roman" w:eastAsia="Times New Roman" w:hAnsi="Times New Roman"/>
          <w:bCs/>
          <w:color w:val="000000"/>
          <w:sz w:val="24"/>
          <w:szCs w:val="24"/>
        </w:rPr>
        <w:t xml:space="preserve">Програмне забезпечення </w:t>
      </w:r>
      <w:proofErr w:type="spellStart"/>
      <w:r w:rsidR="00785CA1" w:rsidRPr="00EE7D0A">
        <w:rPr>
          <w:rFonts w:ascii="Times New Roman" w:eastAsia="Times New Roman" w:hAnsi="Times New Roman"/>
          <w:bCs/>
          <w:color w:val="000000"/>
          <w:sz w:val="24"/>
          <w:szCs w:val="24"/>
        </w:rPr>
        <w:t>VMWare</w:t>
      </w:r>
      <w:proofErr w:type="spellEnd"/>
      <w:r w:rsidR="00785CA1" w:rsidRPr="00EC59F0">
        <w:rPr>
          <w:rFonts w:ascii="Times New Roman" w:eastAsia="Times New Roman" w:hAnsi="Times New Roman"/>
          <w:bCs/>
          <w:color w:val="000000"/>
          <w:sz w:val="24"/>
          <w:szCs w:val="24"/>
        </w:rPr>
        <w:t>)</w:t>
      </w:r>
      <w:r w:rsidRPr="00827D0D">
        <w:rPr>
          <w:rStyle w:val="afff9"/>
          <w:rFonts w:ascii="Times New Roman" w:eastAsia="Times New Roman" w:hAnsi="Times New Roman"/>
          <w:sz w:val="24"/>
          <w:szCs w:val="24"/>
        </w:rPr>
        <w:t xml:space="preserve"> (</w:t>
      </w:r>
      <w:r w:rsidRPr="7EA43673">
        <w:rPr>
          <w:rStyle w:val="afff9"/>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9"/>
          <w:rFonts w:ascii="Times New Roman" w:eastAsia="Times New Roman" w:hAnsi="Times New Roman"/>
          <w:sz w:val="24"/>
          <w:szCs w:val="24"/>
        </w:rPr>
        <w:t>частинами</w:t>
      </w:r>
      <w:r>
        <w:t xml:space="preserve"> </w:t>
      </w:r>
      <w:r w:rsidRPr="7EA43673">
        <w:rPr>
          <w:rStyle w:val="afff9"/>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27CD446C" w14:textId="77777777" w:rsidR="0045087E" w:rsidRDefault="0045087E" w:rsidP="0045087E">
      <w:pPr>
        <w:pStyle w:val="aa"/>
        <w:numPr>
          <w:ilvl w:val="1"/>
          <w:numId w:val="20"/>
        </w:numPr>
        <w:tabs>
          <w:tab w:val="left" w:pos="993"/>
        </w:tabs>
        <w:ind w:left="0" w:firstLine="567"/>
        <w:jc w:val="both"/>
        <w:rPr>
          <w:rFonts w:ascii="Times New Roman" w:hAnsi="Times New Roman"/>
          <w:sz w:val="24"/>
          <w:szCs w:val="24"/>
          <w:lang w:val="uk-UA"/>
        </w:rPr>
      </w:pPr>
      <w:r w:rsidRPr="006E7E26">
        <w:rPr>
          <w:rFonts w:ascii="Times New Roman" w:hAnsi="Times New Roman"/>
          <w:sz w:val="24"/>
          <w:szCs w:val="24"/>
          <w:lang w:val="uk-UA"/>
        </w:rPr>
        <w:t xml:space="preserve">Постачальник гарантує, що Товар належить йому на праві власності </w:t>
      </w:r>
      <w:r w:rsidRPr="006E7E26">
        <w:rPr>
          <w:rFonts w:ascii="Times New Roman" w:hAnsi="Times New Roman"/>
          <w:color w:val="000000"/>
          <w:sz w:val="24"/>
          <w:szCs w:val="24"/>
          <w:lang w:val="uk-UA"/>
        </w:rPr>
        <w:t>або іншому праві, за яким Постачальник має право розпоряджатися Товаром, в тому числі передавати та/або продавати третім особам,</w:t>
      </w:r>
      <w:r w:rsidRPr="006E7E26">
        <w:rPr>
          <w:rFonts w:ascii="Times New Roman" w:hAnsi="Times New Roman"/>
          <w:sz w:val="24"/>
          <w:szCs w:val="24"/>
          <w:lang w:val="uk-UA"/>
        </w:rPr>
        <w:t xml:space="preserve">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26B837DA" w14:textId="77777777" w:rsidR="0045087E" w:rsidRPr="006E7E26" w:rsidRDefault="0045087E" w:rsidP="0045087E">
      <w:pPr>
        <w:pStyle w:val="aa"/>
        <w:numPr>
          <w:ilvl w:val="1"/>
          <w:numId w:val="20"/>
        </w:numPr>
        <w:tabs>
          <w:tab w:val="left" w:pos="993"/>
        </w:tabs>
        <w:ind w:left="0" w:firstLine="567"/>
        <w:jc w:val="both"/>
        <w:rPr>
          <w:rStyle w:val="afff9"/>
          <w:rFonts w:ascii="Times New Roman" w:hAnsi="Times New Roman"/>
          <w:sz w:val="24"/>
          <w:szCs w:val="24"/>
          <w:lang w:val="uk-UA"/>
        </w:rPr>
      </w:pPr>
      <w:proofErr w:type="spellStart"/>
      <w:r w:rsidRPr="006E7E26">
        <w:rPr>
          <w:rStyle w:val="afff9"/>
          <w:rFonts w:ascii="Times New Roman" w:eastAsia="Times New Roman" w:hAnsi="Times New Roman"/>
          <w:sz w:val="24"/>
          <w:szCs w:val="24"/>
        </w:rPr>
        <w:t>Постачальник</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підтверджує</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що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укладання</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та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виконання</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ним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Договору</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не</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суперечить</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нормам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чинного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законодавства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України</w:t>
      </w:r>
      <w:proofErr w:type="spellEnd"/>
      <w:r>
        <w:t xml:space="preserve"> </w:t>
      </w:r>
      <w:proofErr w:type="spellStart"/>
      <w:r w:rsidRPr="006E7E26">
        <w:rPr>
          <w:rStyle w:val="afff9"/>
          <w:rFonts w:ascii="Times New Roman" w:eastAsia="Times New Roman" w:hAnsi="Times New Roman"/>
          <w:sz w:val="24"/>
          <w:szCs w:val="24"/>
        </w:rPr>
        <w:t>та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відповідає</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його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вимогам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зокрема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щодо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наявності</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усіх</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необхідних</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дозволів</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та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погоджень</w:t>
      </w:r>
      <w:proofErr w:type="spellEnd"/>
      <w:r w:rsidRPr="006E7E26">
        <w:rPr>
          <w:rStyle w:val="afff9"/>
          <w:rFonts w:ascii="Times New Roman" w:eastAsia="Times New Roman" w:hAnsi="Times New Roman"/>
          <w:sz w:val="24"/>
          <w:szCs w:val="24"/>
        </w:rPr>
        <w:t xml:space="preserve">), а </w:t>
      </w:r>
      <w:proofErr w:type="spellStart"/>
      <w:r w:rsidRPr="006E7E26">
        <w:rPr>
          <w:rStyle w:val="afff9"/>
          <w:rFonts w:ascii="Times New Roman" w:eastAsia="Times New Roman" w:hAnsi="Times New Roman"/>
          <w:sz w:val="24"/>
          <w:szCs w:val="24"/>
        </w:rPr>
        <w:t>також</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підтверджує</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те</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що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укладання</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та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виконання</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ним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Договору</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не</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суперечить</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цілям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діяльності</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Постачальника</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положенням</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його</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установчих</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документів</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чи</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інших</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локальних</w:t>
      </w:r>
      <w:proofErr w:type="spellEnd"/>
      <w:r w:rsidRPr="006E7E26">
        <w:rPr>
          <w:rStyle w:val="afff9"/>
          <w:rFonts w:ascii="Times New Roman" w:eastAsia="Times New Roman" w:hAnsi="Times New Roman"/>
          <w:sz w:val="24"/>
          <w:szCs w:val="24"/>
        </w:rPr>
        <w:t xml:space="preserve"> </w:t>
      </w:r>
      <w:proofErr w:type="spellStart"/>
      <w:r w:rsidRPr="006E7E26">
        <w:rPr>
          <w:rStyle w:val="afff9"/>
          <w:rFonts w:ascii="Times New Roman" w:eastAsia="Times New Roman" w:hAnsi="Times New Roman"/>
          <w:sz w:val="24"/>
          <w:szCs w:val="24"/>
        </w:rPr>
        <w:t>актів</w:t>
      </w:r>
      <w:proofErr w:type="spellEnd"/>
      <w:r w:rsidRPr="006E7E26">
        <w:rPr>
          <w:rStyle w:val="afff9"/>
          <w:rFonts w:ascii="Times New Roman" w:eastAsia="Times New Roman" w:hAnsi="Times New Roman"/>
          <w:sz w:val="24"/>
          <w:szCs w:val="24"/>
        </w:rPr>
        <w:t>.</w:t>
      </w:r>
    </w:p>
    <w:p w14:paraId="0930B576" w14:textId="77777777" w:rsidR="0045087E" w:rsidRPr="006E7E26" w:rsidRDefault="0045087E" w:rsidP="0045087E">
      <w:pPr>
        <w:pStyle w:val="aa"/>
        <w:numPr>
          <w:ilvl w:val="1"/>
          <w:numId w:val="20"/>
        </w:numPr>
        <w:tabs>
          <w:tab w:val="left" w:pos="993"/>
        </w:tabs>
        <w:ind w:left="0" w:firstLine="567"/>
        <w:jc w:val="both"/>
        <w:rPr>
          <w:rFonts w:ascii="Times New Roman" w:hAnsi="Times New Roman"/>
          <w:sz w:val="24"/>
          <w:szCs w:val="24"/>
          <w:lang w:val="uk-UA"/>
        </w:rPr>
      </w:pPr>
      <w:proofErr w:type="spellStart"/>
      <w:r w:rsidRPr="006E7E26">
        <w:rPr>
          <w:rStyle w:val="afff9"/>
          <w:rFonts w:ascii="Times New Roman" w:eastAsia="Times New Roman" w:hAnsi="Times New Roman"/>
          <w:color w:val="000000"/>
          <w:sz w:val="24"/>
          <w:szCs w:val="24"/>
        </w:rPr>
        <w:t>Цей</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Договір</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укладено</w:t>
      </w:r>
      <w:proofErr w:type="spellEnd"/>
      <w:r w:rsidRPr="006E7E26">
        <w:rPr>
          <w:rStyle w:val="afff9"/>
          <w:rFonts w:ascii="Times New Roman" w:eastAsia="Times New Roman" w:hAnsi="Times New Roman"/>
          <w:color w:val="000000"/>
          <w:sz w:val="24"/>
          <w:szCs w:val="24"/>
        </w:rPr>
        <w:t xml:space="preserve"> в </w:t>
      </w:r>
      <w:proofErr w:type="spellStart"/>
      <w:r w:rsidRPr="006E7E26">
        <w:rPr>
          <w:rStyle w:val="afff9"/>
          <w:rFonts w:ascii="Times New Roman" w:eastAsia="Times New Roman" w:hAnsi="Times New Roman"/>
          <w:color w:val="000000"/>
          <w:sz w:val="24"/>
          <w:szCs w:val="24"/>
        </w:rPr>
        <w:t>рамках</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програми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Глобального</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фонду</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для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боротьби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СНІДом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туберкульозом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малярією</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далі</w:t>
      </w:r>
      <w:proofErr w:type="spellEnd"/>
      <w:r w:rsidRPr="006E7E26">
        <w:rPr>
          <w:rStyle w:val="afff9"/>
          <w:rFonts w:ascii="Times New Roman" w:eastAsia="Times New Roman" w:hAnsi="Times New Roman"/>
          <w:color w:val="000000"/>
          <w:sz w:val="24"/>
          <w:szCs w:val="24"/>
        </w:rPr>
        <w:t xml:space="preserve"> – </w:t>
      </w:r>
      <w:proofErr w:type="spellStart"/>
      <w:r w:rsidRPr="006E7E26">
        <w:rPr>
          <w:rStyle w:val="afff9"/>
          <w:rFonts w:ascii="Times New Roman" w:eastAsia="Times New Roman" w:hAnsi="Times New Roman"/>
          <w:color w:val="000000"/>
          <w:sz w:val="24"/>
          <w:szCs w:val="24"/>
        </w:rPr>
        <w:t>Глобальний</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донор</w:t>
      </w:r>
      <w:proofErr w:type="spellEnd"/>
      <w:r w:rsidRPr="006E7E26">
        <w:rPr>
          <w:rStyle w:val="afff9"/>
          <w:rFonts w:ascii="Times New Roman" w:eastAsia="Times New Roman" w:hAnsi="Times New Roman"/>
          <w:color w:val="000000"/>
          <w:sz w:val="24"/>
          <w:szCs w:val="24"/>
        </w:rPr>
        <w:t>) «</w:t>
      </w:r>
      <w:proofErr w:type="spellStart"/>
      <w:r w:rsidRPr="006E7E26">
        <w:rPr>
          <w:rStyle w:val="afff9"/>
          <w:rFonts w:ascii="Times New Roman" w:eastAsia="Times New Roman" w:hAnsi="Times New Roman"/>
          <w:color w:val="000000"/>
          <w:sz w:val="24"/>
          <w:szCs w:val="24"/>
        </w:rPr>
        <w:t>Стійка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відповідь</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на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епідемії</w:t>
      </w:r>
      <w:proofErr w:type="spellEnd"/>
      <w:r w:rsidRPr="006E7E26">
        <w:rPr>
          <w:rStyle w:val="afff9"/>
          <w:rFonts w:ascii="Times New Roman" w:eastAsia="Times New Roman" w:hAnsi="Times New Roman"/>
          <w:color w:val="000000"/>
          <w:sz w:val="24"/>
          <w:szCs w:val="24"/>
        </w:rPr>
        <w:t xml:space="preserve"> ВІЛ і ТБ в </w:t>
      </w:r>
      <w:proofErr w:type="spellStart"/>
      <w:r w:rsidRPr="006E7E26">
        <w:rPr>
          <w:rStyle w:val="afff9"/>
          <w:rFonts w:ascii="Times New Roman" w:eastAsia="Times New Roman" w:hAnsi="Times New Roman"/>
          <w:color w:val="000000"/>
          <w:sz w:val="24"/>
          <w:szCs w:val="24"/>
        </w:rPr>
        <w:t>умовах</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війни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відновлення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України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згідно</w:t>
      </w:r>
      <w:proofErr w:type="spellEnd"/>
      <w:r w:rsidRPr="006E7E26">
        <w:rPr>
          <w:rStyle w:val="afff9"/>
          <w:rFonts w:ascii="Times New Roman" w:eastAsia="Times New Roman" w:hAnsi="Times New Roman"/>
          <w:color w:val="000000"/>
          <w:sz w:val="24"/>
          <w:szCs w:val="24"/>
        </w:rPr>
        <w:t xml:space="preserve"> з </w:t>
      </w:r>
      <w:proofErr w:type="spellStart"/>
      <w:r w:rsidRPr="006E7E26">
        <w:rPr>
          <w:rStyle w:val="afff9"/>
          <w:rFonts w:ascii="Times New Roman" w:eastAsia="Times New Roman" w:hAnsi="Times New Roman"/>
          <w:color w:val="000000"/>
          <w:sz w:val="24"/>
          <w:szCs w:val="24"/>
        </w:rPr>
        <w:t>Угодою</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про</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надання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гранту</w:t>
      </w:r>
      <w:proofErr w:type="spellEnd"/>
      <w:r w:rsidRPr="006E7E26">
        <w:rPr>
          <w:rStyle w:val="afff9"/>
          <w:rFonts w:ascii="Times New Roman" w:eastAsia="Times New Roman" w:hAnsi="Times New Roman"/>
          <w:color w:val="000000"/>
          <w:sz w:val="24"/>
          <w:szCs w:val="24"/>
        </w:rPr>
        <w:t xml:space="preserve"> № 3645 </w:t>
      </w:r>
      <w:proofErr w:type="spellStart"/>
      <w:r w:rsidRPr="006E7E26">
        <w:rPr>
          <w:rStyle w:val="afff9"/>
          <w:rFonts w:ascii="Times New Roman" w:eastAsia="Times New Roman" w:hAnsi="Times New Roman"/>
          <w:color w:val="000000"/>
          <w:sz w:val="24"/>
          <w:szCs w:val="24"/>
        </w:rPr>
        <w:t>від</w:t>
      </w:r>
      <w:proofErr w:type="spellEnd"/>
      <w:r w:rsidRPr="006E7E26">
        <w:rPr>
          <w:rStyle w:val="afff9"/>
          <w:rFonts w:ascii="Times New Roman" w:eastAsia="Times New Roman" w:hAnsi="Times New Roman"/>
          <w:color w:val="000000"/>
          <w:sz w:val="24"/>
          <w:szCs w:val="24"/>
        </w:rPr>
        <w:t xml:space="preserve"> 19.12.2023, </w:t>
      </w:r>
      <w:proofErr w:type="spellStart"/>
      <w:r w:rsidRPr="006E7E26">
        <w:rPr>
          <w:rStyle w:val="afff9"/>
          <w:rFonts w:ascii="Times New Roman" w:eastAsia="Times New Roman" w:hAnsi="Times New Roman"/>
          <w:color w:val="000000"/>
          <w:sz w:val="24"/>
          <w:szCs w:val="24"/>
        </w:rPr>
        <w:t>укладеною</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між</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Покупцем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Глобальним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далі</w:t>
      </w:r>
      <w:proofErr w:type="spellEnd"/>
      <w:r w:rsidRPr="006E7E26">
        <w:rPr>
          <w:rStyle w:val="afff9"/>
          <w:rFonts w:ascii="Times New Roman" w:eastAsia="Times New Roman" w:hAnsi="Times New Roman"/>
          <w:color w:val="000000"/>
          <w:sz w:val="24"/>
          <w:szCs w:val="24"/>
        </w:rPr>
        <w:t xml:space="preserve"> – </w:t>
      </w:r>
      <w:proofErr w:type="spellStart"/>
      <w:r w:rsidRPr="006E7E26">
        <w:rPr>
          <w:rStyle w:val="afff9"/>
          <w:rFonts w:ascii="Times New Roman" w:eastAsia="Times New Roman" w:hAnsi="Times New Roman"/>
          <w:color w:val="000000"/>
          <w:sz w:val="24"/>
          <w:szCs w:val="24"/>
        </w:rPr>
        <w:t>програма</w:t>
      </w:r>
      <w:proofErr w:type="spellEnd"/>
      <w:r w:rsidRPr="006E7E26">
        <w:rPr>
          <w:rStyle w:val="afff9"/>
          <w:rFonts w:ascii="Times New Roman" w:eastAsia="Times New Roman" w:hAnsi="Times New Roman"/>
          <w:color w:val="000000"/>
          <w:sz w:val="24"/>
          <w:szCs w:val="24"/>
        </w:rPr>
        <w:t xml:space="preserve">) у </w:t>
      </w:r>
      <w:proofErr w:type="spellStart"/>
      <w:r w:rsidRPr="006E7E26">
        <w:rPr>
          <w:rStyle w:val="afff9"/>
          <w:rFonts w:ascii="Times New Roman" w:eastAsia="Times New Roman" w:hAnsi="Times New Roman"/>
          <w:color w:val="000000"/>
          <w:sz w:val="24"/>
          <w:szCs w:val="24"/>
        </w:rPr>
        <w:t>відповідності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до</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Закону</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України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Про</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виконання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програм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Глобального</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фонду</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для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боротьби</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СНІДом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туберкульозом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малярією</w:t>
      </w:r>
      <w:proofErr w:type="spellEnd"/>
      <w:r w:rsidRPr="006E7E26">
        <w:rPr>
          <w:rStyle w:val="afff9"/>
          <w:rFonts w:ascii="Times New Roman" w:eastAsia="Times New Roman" w:hAnsi="Times New Roman"/>
          <w:color w:val="000000"/>
          <w:sz w:val="24"/>
          <w:szCs w:val="24"/>
        </w:rPr>
        <w:t xml:space="preserve"> в </w:t>
      </w:r>
      <w:proofErr w:type="spellStart"/>
      <w:r w:rsidRPr="006E7E26">
        <w:rPr>
          <w:rStyle w:val="afff9"/>
          <w:rFonts w:ascii="Times New Roman" w:eastAsia="Times New Roman" w:hAnsi="Times New Roman"/>
          <w:color w:val="000000"/>
          <w:sz w:val="24"/>
          <w:szCs w:val="24"/>
        </w:rPr>
        <w:t>Україні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на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погоджених</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між</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Покупцем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та</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Глобальним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фондом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умовах</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закупівлі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товарів</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робіт</w:t>
      </w:r>
      <w:proofErr w:type="spellEnd"/>
      <w:r w:rsidRPr="006E7E26">
        <w:rPr>
          <w:rStyle w:val="afff9"/>
          <w:rFonts w:ascii="Times New Roman" w:eastAsia="Times New Roman" w:hAnsi="Times New Roman"/>
          <w:color w:val="000000"/>
          <w:sz w:val="24"/>
          <w:szCs w:val="24"/>
        </w:rPr>
        <w:t xml:space="preserve"> і </w:t>
      </w:r>
      <w:proofErr w:type="spellStart"/>
      <w:r w:rsidRPr="006E7E26">
        <w:rPr>
          <w:rStyle w:val="afff9"/>
          <w:rFonts w:ascii="Times New Roman" w:eastAsia="Times New Roman" w:hAnsi="Times New Roman"/>
          <w:color w:val="000000"/>
          <w:sz w:val="24"/>
          <w:szCs w:val="24"/>
        </w:rPr>
        <w:t>послуг</w:t>
      </w:r>
      <w:proofErr w:type="spellEnd"/>
      <w:r w:rsidRPr="006E7E26">
        <w:rPr>
          <w:rStyle w:val="afff9"/>
          <w:rFonts w:ascii="Times New Roman" w:eastAsia="Times New Roman" w:hAnsi="Times New Roman"/>
          <w:color w:val="000000"/>
          <w:sz w:val="24"/>
          <w:szCs w:val="24"/>
        </w:rPr>
        <w:t xml:space="preserve">, а </w:t>
      </w:r>
      <w:proofErr w:type="spellStart"/>
      <w:r w:rsidRPr="006E7E26">
        <w:rPr>
          <w:rStyle w:val="afff9"/>
          <w:rFonts w:ascii="Times New Roman" w:eastAsia="Times New Roman" w:hAnsi="Times New Roman"/>
          <w:color w:val="000000"/>
          <w:sz w:val="24"/>
          <w:szCs w:val="24"/>
        </w:rPr>
        <w:t>також</w:t>
      </w:r>
      <w:proofErr w:type="spellEnd"/>
      <w:r w:rsidRPr="006E7E26">
        <w:rPr>
          <w:rStyle w:val="afff9"/>
          <w:rFonts w:ascii="Times New Roman" w:eastAsia="Times New Roman" w:hAnsi="Times New Roman"/>
          <w:color w:val="000000"/>
          <w:sz w:val="24"/>
          <w:szCs w:val="24"/>
        </w:rPr>
        <w:t xml:space="preserve"> з </w:t>
      </w:r>
      <w:proofErr w:type="spellStart"/>
      <w:r w:rsidRPr="006E7E26">
        <w:rPr>
          <w:rStyle w:val="afff9"/>
          <w:rFonts w:ascii="Times New Roman" w:eastAsia="Times New Roman" w:hAnsi="Times New Roman"/>
          <w:color w:val="000000"/>
          <w:sz w:val="24"/>
          <w:szCs w:val="24"/>
        </w:rPr>
        <w:t>метою</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реалізації</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програм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які</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здійснюються</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Глобальним</w:t>
      </w:r>
      <w:proofErr w:type="spellEnd"/>
      <w:r w:rsidRPr="006E7E26">
        <w:rPr>
          <w:rStyle w:val="afff9"/>
          <w:rFonts w:ascii="Times New Roman" w:eastAsia="Times New Roman" w:hAnsi="Times New Roman"/>
          <w:color w:val="000000"/>
          <w:sz w:val="24"/>
          <w:szCs w:val="24"/>
        </w:rPr>
        <w:t xml:space="preserve"> </w:t>
      </w:r>
      <w:proofErr w:type="spellStart"/>
      <w:r w:rsidRPr="006E7E26">
        <w:rPr>
          <w:rStyle w:val="afff9"/>
          <w:rFonts w:ascii="Times New Roman" w:eastAsia="Times New Roman" w:hAnsi="Times New Roman"/>
          <w:color w:val="000000"/>
          <w:sz w:val="24"/>
          <w:szCs w:val="24"/>
        </w:rPr>
        <w:t>фондом</w:t>
      </w:r>
      <w:proofErr w:type="spellEnd"/>
      <w:r w:rsidRPr="006E7E26">
        <w:rPr>
          <w:rStyle w:val="afff9"/>
          <w:rFonts w:ascii="Times New Roman" w:eastAsia="Times New Roman" w:hAnsi="Times New Roman"/>
          <w:color w:val="000000"/>
          <w:sz w:val="24"/>
          <w:szCs w:val="24"/>
        </w:rPr>
        <w:t>.</w:t>
      </w:r>
    </w:p>
    <w:p w14:paraId="50895670" w14:textId="77777777" w:rsidR="0045087E" w:rsidRDefault="0045087E" w:rsidP="0045087E">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14:paraId="071F0879" w14:textId="77777777" w:rsidR="0045087E" w:rsidRDefault="0045087E" w:rsidP="0045087E">
      <w:pPr>
        <w:pStyle w:val="Normal0"/>
        <w:numPr>
          <w:ilvl w:val="0"/>
          <w:numId w:val="20"/>
        </w:numPr>
        <w:tabs>
          <w:tab w:val="left" w:pos="-20733"/>
        </w:tabs>
        <w:spacing w:after="0" w:line="240" w:lineRule="auto"/>
        <w:jc w:val="both"/>
      </w:pPr>
      <w:r>
        <w:rPr>
          <w:rStyle w:val="afff9"/>
          <w:rFonts w:ascii="Times New Roman" w:eastAsia="Times New Roman" w:hAnsi="Times New Roman"/>
          <w:b/>
          <w:bCs/>
          <w:color w:val="000000"/>
          <w:sz w:val="24"/>
          <w:szCs w:val="24"/>
        </w:rPr>
        <w:t>ПОРЯДОК ПОСТАВКИ ТОВАРУ</w:t>
      </w:r>
    </w:p>
    <w:p w14:paraId="2FB5C0CC" w14:textId="77777777" w:rsidR="0045087E" w:rsidRDefault="0045087E" w:rsidP="05AD06F7">
      <w:pPr>
        <w:pStyle w:val="Normal0"/>
        <w:numPr>
          <w:ilvl w:val="1"/>
          <w:numId w:val="20"/>
        </w:numPr>
        <w:tabs>
          <w:tab w:val="left" w:pos="1134"/>
        </w:tabs>
        <w:spacing w:after="0" w:line="240" w:lineRule="auto"/>
        <w:ind w:left="0" w:firstLine="567"/>
        <w:jc w:val="both"/>
        <w:rPr>
          <w:rStyle w:val="afff9"/>
          <w:rFonts w:ascii="Times New Roman" w:eastAsia="Times New Roman" w:hAnsi="Times New Roman"/>
          <w:color w:val="000000" w:themeColor="text1"/>
          <w:sz w:val="24"/>
          <w:szCs w:val="24"/>
        </w:rPr>
      </w:pPr>
      <w:r w:rsidRPr="05AD06F7">
        <w:rPr>
          <w:rStyle w:val="afff9"/>
          <w:rFonts w:ascii="Times New Roman" w:eastAsia="Times New Roman" w:hAnsi="Times New Roman"/>
          <w:sz w:val="24"/>
          <w:szCs w:val="24"/>
        </w:rPr>
        <w:t>Строк поставки Товару: до</w:t>
      </w:r>
      <w:r w:rsidRPr="05AD06F7">
        <w:rPr>
          <w:rStyle w:val="afff9"/>
          <w:rFonts w:ascii="Times New Roman" w:eastAsia="Times New Roman" w:hAnsi="Times New Roman"/>
          <w:color w:val="4471C4"/>
          <w:sz w:val="24"/>
          <w:szCs w:val="24"/>
        </w:rPr>
        <w:t xml:space="preserve"> </w:t>
      </w:r>
      <w:r w:rsidRPr="05AD06F7">
        <w:rPr>
          <w:rStyle w:val="afff9"/>
          <w:rFonts w:ascii="Times New Roman" w:eastAsia="Times New Roman" w:hAnsi="Times New Roman"/>
          <w:color w:val="000000" w:themeColor="text1"/>
          <w:sz w:val="24"/>
          <w:szCs w:val="24"/>
        </w:rPr>
        <w:t>“</w:t>
      </w:r>
      <w:r w:rsidR="00AA64EC" w:rsidRPr="05AD06F7">
        <w:rPr>
          <w:rStyle w:val="afff9"/>
          <w:rFonts w:ascii="Times New Roman" w:eastAsia="Times New Roman" w:hAnsi="Times New Roman"/>
          <w:color w:val="000000" w:themeColor="text1"/>
          <w:sz w:val="24"/>
          <w:szCs w:val="24"/>
        </w:rPr>
        <w:t>19</w:t>
      </w:r>
      <w:r w:rsidRPr="05AD06F7">
        <w:rPr>
          <w:rStyle w:val="afff9"/>
          <w:rFonts w:ascii="Times New Roman" w:eastAsia="Times New Roman" w:hAnsi="Times New Roman"/>
          <w:color w:val="000000" w:themeColor="text1"/>
          <w:sz w:val="24"/>
          <w:szCs w:val="24"/>
        </w:rPr>
        <w:t xml:space="preserve">” </w:t>
      </w:r>
      <w:r w:rsidR="00AA64EC" w:rsidRPr="05AD06F7">
        <w:rPr>
          <w:rStyle w:val="afff9"/>
          <w:rFonts w:ascii="Times New Roman" w:eastAsia="Times New Roman" w:hAnsi="Times New Roman"/>
          <w:color w:val="000000" w:themeColor="text1"/>
          <w:sz w:val="24"/>
          <w:szCs w:val="24"/>
        </w:rPr>
        <w:t>грудня</w:t>
      </w:r>
      <w:r w:rsidRPr="05AD06F7">
        <w:rPr>
          <w:rStyle w:val="afff9"/>
          <w:rFonts w:ascii="Times New Roman" w:eastAsia="Times New Roman" w:hAnsi="Times New Roman"/>
          <w:color w:val="000000" w:themeColor="text1"/>
          <w:sz w:val="24"/>
          <w:szCs w:val="24"/>
        </w:rPr>
        <w:t xml:space="preserve"> 202</w:t>
      </w:r>
      <w:r w:rsidR="00AA64EC" w:rsidRPr="05AD06F7">
        <w:rPr>
          <w:rStyle w:val="afff9"/>
          <w:rFonts w:ascii="Times New Roman" w:eastAsia="Times New Roman" w:hAnsi="Times New Roman"/>
          <w:color w:val="000000" w:themeColor="text1"/>
          <w:sz w:val="24"/>
          <w:szCs w:val="24"/>
        </w:rPr>
        <w:t>5</w:t>
      </w:r>
      <w:r w:rsidRPr="05AD06F7">
        <w:rPr>
          <w:rStyle w:val="afff9"/>
          <w:rFonts w:ascii="Times New Roman" w:eastAsia="Times New Roman" w:hAnsi="Times New Roman"/>
          <w:color w:val="000000" w:themeColor="text1"/>
          <w:sz w:val="24"/>
          <w:szCs w:val="24"/>
        </w:rPr>
        <w:t xml:space="preserve"> року. </w:t>
      </w:r>
    </w:p>
    <w:p w14:paraId="49622133" w14:textId="77777777" w:rsidR="0045087E" w:rsidRPr="006E7E26"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pPr>
      <w:r w:rsidRPr="006E7E26">
        <w:rPr>
          <w:rStyle w:val="afff9"/>
          <w:rFonts w:ascii="Times New Roman" w:eastAsia="Times New Roman" w:hAnsi="Times New Roman"/>
          <w:sz w:val="24"/>
          <w:szCs w:val="24"/>
        </w:rPr>
        <w:t xml:space="preserve">Місце поставки Товару: </w:t>
      </w:r>
      <w:r w:rsidRPr="006E7E26">
        <w:rPr>
          <w:rFonts w:ascii="Times New Roman" w:hAnsi="Times New Roman"/>
          <w:color w:val="212529"/>
          <w:sz w:val="24"/>
          <w:szCs w:val="24"/>
          <w:shd w:val="clear" w:color="auto" w:fill="FFFFFF"/>
        </w:rPr>
        <w:t>засобами електронного поштового зв’язку на електрону пошту Покупця:</w:t>
      </w:r>
      <w:r>
        <w:rPr>
          <w:rFonts w:ascii="Times New Roman" w:hAnsi="Times New Roman"/>
          <w:color w:val="212529"/>
          <w:sz w:val="24"/>
          <w:szCs w:val="24"/>
          <w:shd w:val="clear" w:color="auto" w:fill="FFFFFF"/>
          <w:lang w:val="en-US"/>
        </w:rPr>
        <w:t xml:space="preserve"> </w:t>
      </w:r>
      <w:r w:rsidRPr="006E7E26">
        <w:rPr>
          <w:rFonts w:ascii="Times New Roman" w:hAnsi="Times New Roman"/>
          <w:sz w:val="24"/>
          <w:szCs w:val="24"/>
          <w:highlight w:val="yellow"/>
          <w:lang w:val="en-US" w:eastAsia="ar-SA"/>
        </w:rPr>
        <w:t>soft@phc.org.ua</w:t>
      </w:r>
      <w:r w:rsidRPr="006E7E26">
        <w:rPr>
          <w:rFonts w:ascii="Times New Roman" w:hAnsi="Times New Roman"/>
          <w:sz w:val="24"/>
          <w:szCs w:val="24"/>
          <w:lang w:eastAsia="ar-SA"/>
        </w:rPr>
        <w:t>,</w:t>
      </w:r>
      <w:r w:rsidRPr="006E7E26">
        <w:rPr>
          <w:rFonts w:ascii="Times New Roman" w:eastAsia="Arial" w:hAnsi="Times New Roman"/>
          <w:sz w:val="24"/>
          <w:szCs w:val="24"/>
        </w:rPr>
        <w:t xml:space="preserve"> в свою чергу Покупець повинен завантажити Товар з сайту виробника Товару, встановити та активувати його на своєму обладнанні, використовуючи активаційний код та реєстраційну інформацію, що надані Постачальником</w:t>
      </w:r>
      <w:r w:rsidR="002D5D1F">
        <w:rPr>
          <w:rFonts w:ascii="Times New Roman" w:eastAsia="Arial" w:hAnsi="Times New Roman"/>
          <w:sz w:val="24"/>
          <w:szCs w:val="24"/>
        </w:rPr>
        <w:t xml:space="preserve"> або створити особистий кабінет для реєстрації </w:t>
      </w:r>
      <w:r w:rsidRPr="006E7E26">
        <w:rPr>
          <w:rFonts w:ascii="Times New Roman" w:eastAsia="Arial" w:hAnsi="Times New Roman"/>
          <w:sz w:val="24"/>
          <w:szCs w:val="24"/>
        </w:rPr>
        <w:t>.</w:t>
      </w:r>
    </w:p>
    <w:p w14:paraId="40BDCE78" w14:textId="77777777" w:rsidR="0045087E" w:rsidRPr="00924540" w:rsidRDefault="0045087E" w:rsidP="0045087E">
      <w:pPr>
        <w:tabs>
          <w:tab w:val="left" w:pos="567"/>
          <w:tab w:val="left" w:pos="993"/>
        </w:tabs>
        <w:adjustRightInd w:val="0"/>
        <w:snapToGrid w:val="0"/>
        <w:spacing w:after="0" w:line="240" w:lineRule="auto"/>
        <w:ind w:firstLine="567"/>
        <w:jc w:val="both"/>
        <w:rPr>
          <w:rFonts w:ascii="Times New Roman" w:hAnsi="Times New Roman"/>
          <w:color w:val="000000"/>
          <w:sz w:val="24"/>
          <w:szCs w:val="24"/>
          <w:lang w:eastAsia="ar-SA"/>
        </w:rPr>
      </w:pPr>
      <w:r w:rsidRPr="00924540">
        <w:rPr>
          <w:rFonts w:ascii="Times New Roman" w:eastAsia="Arial" w:hAnsi="Times New Roman"/>
          <w:sz w:val="24"/>
          <w:szCs w:val="24"/>
        </w:rPr>
        <w:t>Під «Активаційним кодом» Сторони розуміють інформацію, необхідну для завантаження Товару з сайту виробника Товару, активації функціональних можливостей Товару (в момент інсталяції (установки) Товару) та забезпечення можливості використання Покупцем Товару в своїй господарській діяльності. Така інформація разом з документами, що надаються Постачальником Покупцю під час поставки Товару за Договором, служить підтвердженням правомірності використання Покупцем Товару.</w:t>
      </w:r>
    </w:p>
    <w:p w14:paraId="56B73A7D" w14:textId="77777777" w:rsidR="0045087E"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w:t>
      </w:r>
      <w:r>
        <w:rPr>
          <w:rFonts w:ascii="Times New Roman" w:eastAsia="Times New Roman" w:hAnsi="Times New Roman"/>
          <w:sz w:val="24"/>
          <w:szCs w:val="24"/>
          <w:lang w:val="en-US"/>
        </w:rPr>
        <w:t xml:space="preserve">m </w:t>
      </w:r>
      <w:r w:rsidRPr="7EA43673">
        <w:rPr>
          <w:rFonts w:ascii="Times New Roman" w:eastAsia="Times New Roman" w:hAnsi="Times New Roman"/>
          <w:sz w:val="24"/>
          <w:szCs w:val="24"/>
        </w:rPr>
        <w:t>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03ED660A" w14:textId="77777777" w:rsidR="0045087E"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w:t>
      </w:r>
      <w:r>
        <w:rPr>
          <w:rFonts w:ascii="Times New Roman" w:eastAsia="Times New Roman" w:hAnsi="Times New Roman"/>
          <w:sz w:val="24"/>
          <w:szCs w:val="24"/>
        </w:rPr>
        <w:t>8</w:t>
      </w:r>
      <w:r w:rsidRPr="7EA43673">
        <w:rPr>
          <w:rFonts w:ascii="Times New Roman" w:eastAsia="Times New Roman" w:hAnsi="Times New Roman"/>
          <w:sz w:val="24"/>
          <w:szCs w:val="24"/>
        </w:rPr>
        <w:t xml:space="preserve">  Договору.</w:t>
      </w:r>
    </w:p>
    <w:p w14:paraId="162BC947" w14:textId="77777777" w:rsidR="0045087E" w:rsidRPr="00DE7CAD"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rPr>
          <w:color w:val="000000" w:themeColor="text1"/>
        </w:rPr>
      </w:pPr>
      <w:r>
        <w:rPr>
          <w:rStyle w:val="afff9"/>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9"/>
          <w:rFonts w:ascii="Times New Roman" w:eastAsia="Times New Roman" w:hAnsi="Times New Roman"/>
          <w:sz w:val="24"/>
          <w:szCs w:val="24"/>
        </w:rPr>
        <w:t>«Технічна специфікація»</w:t>
      </w:r>
      <w:r>
        <w:rPr>
          <w:rStyle w:val="afff9"/>
          <w:rFonts w:ascii="Times New Roman" w:eastAsia="Times New Roman" w:hAnsi="Times New Roman"/>
          <w:color w:val="000000"/>
          <w:sz w:val="24"/>
          <w:szCs w:val="24"/>
        </w:rPr>
        <w:t xml:space="preserve"> до </w:t>
      </w:r>
      <w:r w:rsidRPr="00DE7CAD">
        <w:rPr>
          <w:rStyle w:val="afff9"/>
          <w:rFonts w:ascii="Times New Roman" w:eastAsia="Times New Roman" w:hAnsi="Times New Roman"/>
          <w:color w:val="000000" w:themeColor="text1"/>
          <w:sz w:val="24"/>
          <w:szCs w:val="24"/>
        </w:rPr>
        <w:t>Договору,</w:t>
      </w:r>
      <w:r w:rsidRPr="00DE7CAD">
        <w:rPr>
          <w:rStyle w:val="afff9"/>
          <w:rFonts w:ascii="Times New Roman" w:eastAsia="Times New Roman" w:hAnsi="Times New Roman"/>
          <w:color w:val="000000" w:themeColor="text1"/>
          <w:sz w:val="24"/>
          <w:szCs w:val="24"/>
          <w:lang w:val="en-US"/>
        </w:rPr>
        <w:t xml:space="preserve"> </w:t>
      </w:r>
      <w:r w:rsidRPr="00DE7CAD">
        <w:rPr>
          <w:rStyle w:val="afff9"/>
          <w:rFonts w:ascii="Times New Roman" w:eastAsia="Times New Roman" w:hAnsi="Times New Roman"/>
          <w:color w:val="000000" w:themeColor="text1"/>
          <w:sz w:val="24"/>
          <w:szCs w:val="24"/>
        </w:rPr>
        <w:t>а також на відсутність дефектів,</w:t>
      </w:r>
      <w:r w:rsidRPr="00DE7CAD">
        <w:rPr>
          <w:rFonts w:ascii="Times New Roman" w:eastAsia="Times New Roman" w:hAnsi="Times New Roman"/>
          <w:color w:val="000000" w:themeColor="text1"/>
          <w:sz w:val="24"/>
          <w:szCs w:val="24"/>
        </w:rPr>
        <w:t xml:space="preserve"> непридатності до використання, </w:t>
      </w:r>
      <w:r w:rsidRPr="00DE7CAD">
        <w:rPr>
          <w:rStyle w:val="afff9"/>
          <w:rFonts w:ascii="Times New Roman" w:eastAsia="Times New Roman" w:hAnsi="Times New Roman"/>
          <w:color w:val="000000" w:themeColor="text1"/>
          <w:sz w:val="24"/>
          <w:szCs w:val="24"/>
        </w:rPr>
        <w:t>проводиться самостійно представником Покупця, за результатом чого, за відсутності явних недоліків, представник Покупця підписує видаткові накладні на поставлений Товар або акт приймання-передачі Товар.</w:t>
      </w:r>
    </w:p>
    <w:p w14:paraId="04B531F3" w14:textId="77777777" w:rsidR="0045087E" w:rsidRPr="00DE7CAD"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DE7CAD">
        <w:rPr>
          <w:rFonts w:ascii="Times New Roman" w:eastAsia="Times New Roman" w:hAnsi="Times New Roman"/>
          <w:color w:val="000000" w:themeColor="text1"/>
          <w:sz w:val="24"/>
          <w:szCs w:val="24"/>
        </w:rPr>
        <w:t xml:space="preserve">Факт передачі Постачальником та приймання Покупцем Товару підтверджується видатковою накладною або </w:t>
      </w:r>
      <w:r w:rsidRPr="00DE7CAD">
        <w:rPr>
          <w:rStyle w:val="afff9"/>
          <w:rFonts w:ascii="Times New Roman" w:eastAsia="Times New Roman" w:hAnsi="Times New Roman"/>
          <w:color w:val="000000" w:themeColor="text1"/>
          <w:sz w:val="24"/>
          <w:szCs w:val="24"/>
        </w:rPr>
        <w:t>актом приймання-передачі Товару</w:t>
      </w:r>
      <w:r w:rsidRPr="00DE7CAD">
        <w:rPr>
          <w:rFonts w:ascii="Times New Roman" w:eastAsia="Times New Roman" w:hAnsi="Times New Roman"/>
          <w:color w:val="000000" w:themeColor="text1"/>
          <w:sz w:val="24"/>
          <w:szCs w:val="24"/>
        </w:rPr>
        <w:t xml:space="preserve"> за підписами, із зазначенням прізвища та ініціалів, уповноважених осіб Сторін.</w:t>
      </w:r>
    </w:p>
    <w:p w14:paraId="5AD297B6" w14:textId="77777777" w:rsidR="0045087E" w:rsidRPr="00DE7CAD" w:rsidRDefault="0045087E" w:rsidP="0045087E">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color w:val="000000" w:themeColor="text1"/>
          <w:sz w:val="24"/>
          <w:szCs w:val="24"/>
        </w:rPr>
      </w:pPr>
      <w:r w:rsidRPr="00DE7CAD">
        <w:rPr>
          <w:rFonts w:ascii="Times New Roman" w:eastAsia="Times New Roman" w:hAnsi="Times New Roman"/>
          <w:color w:val="000000" w:themeColor="text1"/>
          <w:sz w:val="24"/>
          <w:szCs w:val="24"/>
        </w:rPr>
        <w:t xml:space="preserve">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або </w:t>
      </w:r>
      <w:r w:rsidRPr="00DE7CAD">
        <w:rPr>
          <w:rStyle w:val="afff9"/>
          <w:rFonts w:ascii="Times New Roman" w:eastAsia="Times New Roman" w:hAnsi="Times New Roman"/>
          <w:color w:val="000000" w:themeColor="text1"/>
          <w:sz w:val="24"/>
          <w:szCs w:val="24"/>
        </w:rPr>
        <w:t>актом приймання-передачі Товару</w:t>
      </w:r>
      <w:r w:rsidRPr="00DE7CAD">
        <w:rPr>
          <w:rFonts w:ascii="Times New Roman" w:eastAsia="Times New Roman" w:hAnsi="Times New Roman"/>
          <w:color w:val="000000" w:themeColor="text1"/>
          <w:sz w:val="24"/>
          <w:szCs w:val="24"/>
        </w:rPr>
        <w:t xml:space="preserve"> на поставлений Товар.</w:t>
      </w:r>
    </w:p>
    <w:p w14:paraId="6752B07A" w14:textId="77777777" w:rsidR="0045087E" w:rsidRDefault="0045087E" w:rsidP="0045087E">
      <w:pPr>
        <w:pStyle w:val="Normal0"/>
        <w:widowControl w:val="0"/>
        <w:numPr>
          <w:ilvl w:val="1"/>
          <w:numId w:val="20"/>
        </w:numPr>
        <w:tabs>
          <w:tab w:val="left" w:pos="360"/>
          <w:tab w:val="left" w:pos="993"/>
          <w:tab w:val="left" w:pos="1134"/>
          <w:tab w:val="left" w:pos="1276"/>
        </w:tabs>
        <w:spacing w:after="0" w:line="240" w:lineRule="auto"/>
        <w:ind w:left="0" w:firstLine="567"/>
        <w:jc w:val="both"/>
      </w:pPr>
      <w:r w:rsidRPr="00DE7CAD">
        <w:rPr>
          <w:rStyle w:val="afff9"/>
          <w:rFonts w:ascii="Times New Roman" w:eastAsia="Times New Roman" w:hAnsi="Times New Roman"/>
          <w:color w:val="000000" w:themeColor="text1"/>
          <w:sz w:val="24"/>
          <w:szCs w:val="24"/>
        </w:rPr>
        <w:t xml:space="preserve">Разом з Товаром Постачальник надає товаросупровідні документи (видаткову накладну </w:t>
      </w:r>
      <w:r w:rsidRPr="00DE7CAD">
        <w:rPr>
          <w:rFonts w:ascii="Times New Roman" w:eastAsia="Times New Roman" w:hAnsi="Times New Roman"/>
          <w:color w:val="000000" w:themeColor="text1"/>
          <w:sz w:val="24"/>
          <w:szCs w:val="24"/>
        </w:rPr>
        <w:t xml:space="preserve">або </w:t>
      </w:r>
      <w:r w:rsidRPr="00DE7CAD">
        <w:rPr>
          <w:rStyle w:val="afff9"/>
          <w:rFonts w:ascii="Times New Roman" w:eastAsia="Times New Roman" w:hAnsi="Times New Roman"/>
          <w:color w:val="000000" w:themeColor="text1"/>
          <w:sz w:val="24"/>
          <w:szCs w:val="24"/>
        </w:rPr>
        <w:t xml:space="preserve">акт приймання-передачі Товару). При </w:t>
      </w:r>
      <w:r>
        <w:rPr>
          <w:rStyle w:val="afff9"/>
          <w:rFonts w:ascii="Times New Roman" w:eastAsia="Times New Roman" w:hAnsi="Times New Roman"/>
          <w:sz w:val="24"/>
          <w:szCs w:val="24"/>
        </w:rPr>
        <w:t>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09EE12E5" w14:textId="77777777" w:rsidR="0045087E" w:rsidRDefault="0045087E" w:rsidP="0045087E">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до використання, будь-яких пошкоджень або нестачі Товару, Покупець зобов’язаний повідомити про це Постачальника та скласти відповідний акт.</w:t>
      </w:r>
    </w:p>
    <w:p w14:paraId="2B50207B" w14:textId="77777777" w:rsidR="0045087E" w:rsidRDefault="0045087E" w:rsidP="0045087E">
      <w:pPr>
        <w:pStyle w:val="Normal0"/>
        <w:widowControl w:val="0"/>
        <w:numPr>
          <w:ilvl w:val="1"/>
          <w:numId w:val="20"/>
        </w:numPr>
        <w:tabs>
          <w:tab w:val="left" w:pos="360"/>
          <w:tab w:val="left" w:pos="993"/>
          <w:tab w:val="left" w:pos="1134"/>
          <w:tab w:val="left" w:pos="1276"/>
        </w:tabs>
        <w:spacing w:after="0" w:line="240" w:lineRule="auto"/>
        <w:ind w:left="0" w:firstLine="567"/>
        <w:jc w:val="both"/>
        <w:rPr>
          <w:rStyle w:val="afff9"/>
          <w:rFonts w:ascii="Times New Roman" w:eastAsia="Times New Roman" w:hAnsi="Times New Roman"/>
          <w:sz w:val="24"/>
          <w:szCs w:val="24"/>
        </w:rPr>
      </w:pPr>
      <w:r w:rsidRPr="000F2457">
        <w:rPr>
          <w:rStyle w:val="afff9"/>
          <w:rFonts w:ascii="Times New Roman" w:eastAsia="Times New Roman" w:hAnsi="Times New Roman"/>
          <w:sz w:val="24"/>
          <w:szCs w:val="24"/>
        </w:rPr>
        <w:t>Повідомлення з актом, передбачені в пункті 2.</w:t>
      </w:r>
      <w:r>
        <w:rPr>
          <w:rStyle w:val="afff9"/>
          <w:rFonts w:ascii="Times New Roman" w:eastAsia="Times New Roman" w:hAnsi="Times New Roman"/>
          <w:sz w:val="24"/>
          <w:szCs w:val="24"/>
          <w:lang w:val="en-US"/>
        </w:rPr>
        <w:t>9</w:t>
      </w:r>
      <w:r w:rsidRPr="000F2457">
        <w:rPr>
          <w:rStyle w:val="afff9"/>
          <w:rFonts w:ascii="Times New Roman" w:eastAsia="Times New Roman" w:hAnsi="Times New Roman"/>
          <w:sz w:val="24"/>
          <w:szCs w:val="24"/>
        </w:rPr>
        <w:t xml:space="preserve"> Договору, направляються Покупцем засобами електронного поштового зв’язку на електронну адресу: </w:t>
      </w:r>
      <w:r w:rsidRPr="000F2457">
        <w:rPr>
          <w:rStyle w:val="afff9"/>
          <w:rFonts w:ascii="Times New Roman" w:eastAsia="Times New Roman" w:hAnsi="Times New Roman"/>
          <w:color w:val="4471C4"/>
          <w:sz w:val="24"/>
          <w:szCs w:val="24"/>
        </w:rPr>
        <w:t xml:space="preserve">(зазначити електронну адресу Постачальника) </w:t>
      </w:r>
      <w:r w:rsidRPr="000F2457">
        <w:rPr>
          <w:rStyle w:val="afff9"/>
          <w:rFonts w:ascii="Times New Roman" w:eastAsia="Times New Roman" w:hAnsi="Times New Roman"/>
          <w:sz w:val="24"/>
          <w:szCs w:val="24"/>
        </w:rPr>
        <w:t>в строк не пізніше 10 (десяти) робочих днів з дати приймання Товару.</w:t>
      </w:r>
    </w:p>
    <w:p w14:paraId="6027D9E9" w14:textId="77777777" w:rsidR="0045087E" w:rsidRDefault="0045087E" w:rsidP="0045087E">
      <w:pPr>
        <w:pStyle w:val="Normal0"/>
        <w:widowControl w:val="0"/>
        <w:numPr>
          <w:ilvl w:val="1"/>
          <w:numId w:val="20"/>
        </w:numPr>
        <w:tabs>
          <w:tab w:val="left" w:pos="360"/>
          <w:tab w:val="left" w:pos="993"/>
          <w:tab w:val="left" w:pos="1134"/>
          <w:tab w:val="left" w:pos="1276"/>
        </w:tabs>
        <w:spacing w:after="0" w:line="240" w:lineRule="auto"/>
        <w:ind w:left="0" w:firstLine="567"/>
        <w:jc w:val="both"/>
        <w:rPr>
          <w:rStyle w:val="afff9"/>
          <w:rFonts w:ascii="Times New Roman" w:eastAsia="Times New Roman" w:hAnsi="Times New Roman"/>
          <w:sz w:val="24"/>
          <w:szCs w:val="24"/>
        </w:rPr>
      </w:pPr>
      <w:r w:rsidRPr="000F2457">
        <w:rPr>
          <w:rStyle w:val="afff9"/>
          <w:rFonts w:ascii="Times New Roman" w:eastAsia="Times New Roman" w:hAnsi="Times New Roman"/>
          <w:sz w:val="24"/>
          <w:szCs w:val="24"/>
        </w:rPr>
        <w:t>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4AE59D51" w14:textId="77777777" w:rsidR="0045087E" w:rsidRPr="000F2457" w:rsidRDefault="0045087E" w:rsidP="0045087E">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bookmarkStart w:id="9" w:name="_heading=h.26in1rg"/>
      <w:bookmarkEnd w:id="9"/>
      <w:r w:rsidRPr="000F2457">
        <w:rPr>
          <w:rStyle w:val="afff9"/>
          <w:rFonts w:ascii="Times New Roman" w:eastAsia="Times New Roman" w:hAnsi="Times New Roman"/>
          <w:sz w:val="24"/>
          <w:szCs w:val="24"/>
        </w:rPr>
        <w:t xml:space="preserve">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000F2457">
        <w:rPr>
          <w:rStyle w:val="afff9"/>
          <w:rFonts w:ascii="Times New Roman" w:eastAsia="Times New Roman" w:hAnsi="Times New Roman"/>
          <w:color w:val="4471C4"/>
          <w:sz w:val="24"/>
          <w:szCs w:val="24"/>
        </w:rPr>
        <w:t>(зазначити електронну адресу Постачальника)</w:t>
      </w:r>
      <w:r w:rsidRPr="000F2457">
        <w:rPr>
          <w:rStyle w:val="afff9"/>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4E151767" w14:textId="77777777" w:rsidR="0045087E" w:rsidRDefault="0045087E" w:rsidP="0045087E">
      <w:pPr>
        <w:pStyle w:val="Normal0"/>
        <w:widowControl w:val="0"/>
        <w:numPr>
          <w:ilvl w:val="2"/>
          <w:numId w:val="20"/>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 Повідомлення, передбачене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631C40D6" w14:textId="77777777" w:rsidR="0045087E" w:rsidRDefault="0045087E" w:rsidP="0045087E">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на умовах, визначених пунктом 2.1</w:t>
      </w:r>
      <w:r>
        <w:rPr>
          <w:rFonts w:ascii="Times New Roman" w:eastAsia="Times New Roman" w:hAnsi="Times New Roman"/>
          <w:sz w:val="24"/>
          <w:szCs w:val="24"/>
          <w:lang w:val="en-US"/>
        </w:rPr>
        <w:t>3</w:t>
      </w:r>
      <w:r w:rsidRPr="7EA43673">
        <w:rPr>
          <w:rFonts w:ascii="Times New Roman" w:eastAsia="Times New Roman" w:hAnsi="Times New Roman"/>
          <w:sz w:val="24"/>
          <w:szCs w:val="24"/>
        </w:rPr>
        <w:t xml:space="preserve"> Договору;</w:t>
      </w:r>
    </w:p>
    <w:p w14:paraId="223B1259" w14:textId="77777777" w:rsidR="0045087E" w:rsidRDefault="0045087E" w:rsidP="0045087E">
      <w:pPr>
        <w:pStyle w:val="Normal0"/>
        <w:widowControl w:val="0"/>
        <w:tabs>
          <w:tab w:val="left" w:pos="360"/>
          <w:tab w:val="left" w:pos="993"/>
          <w:tab w:val="left" w:pos="1134"/>
          <w:tab w:val="left" w:pos="1276"/>
        </w:tabs>
        <w:spacing w:after="0" w:line="240" w:lineRule="auto"/>
        <w:ind w:firstLine="567"/>
        <w:jc w:val="both"/>
      </w:pPr>
      <w:r>
        <w:rPr>
          <w:rStyle w:val="afff9"/>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377F047A" w14:textId="77777777" w:rsidR="0045087E" w:rsidRDefault="0045087E" w:rsidP="0045087E">
      <w:pPr>
        <w:pStyle w:val="Normal0"/>
        <w:widowControl w:val="0"/>
        <w:numPr>
          <w:ilvl w:val="2"/>
          <w:numId w:val="20"/>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Товари, поставлені після направлення повідомлення, передбаченого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але щодо яких не може бути здійснена оплата у зв'язку з настанням обставин, визначених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підлягають поверненню Постачальнику на умовах, визначених Договором.</w:t>
      </w:r>
    </w:p>
    <w:p w14:paraId="3ED1FEA6" w14:textId="77777777" w:rsidR="0045087E" w:rsidRDefault="0045087E" w:rsidP="0045087E">
      <w:pPr>
        <w:pStyle w:val="Normal0"/>
        <w:widowControl w:val="0"/>
        <w:numPr>
          <w:ilvl w:val="1"/>
          <w:numId w:val="20"/>
        </w:numPr>
        <w:tabs>
          <w:tab w:val="left" w:pos="1134"/>
        </w:tabs>
        <w:spacing w:after="0" w:line="240" w:lineRule="auto"/>
        <w:ind w:left="0" w:firstLine="567"/>
        <w:jc w:val="both"/>
        <w:rPr>
          <w:rFonts w:ascii="Times New Roman" w:eastAsia="Times New Roman" w:hAnsi="Times New Roman"/>
          <w:sz w:val="24"/>
          <w:szCs w:val="24"/>
        </w:rPr>
      </w:pPr>
      <w:r w:rsidRPr="000F2457">
        <w:rPr>
          <w:rFonts w:ascii="Times New Roman" w:eastAsia="Times New Roman" w:hAnsi="Times New Roman"/>
          <w:sz w:val="24"/>
          <w:szCs w:val="24"/>
        </w:rPr>
        <w:t>Про припинення дії обставин, визначених у пункті 2.1</w:t>
      </w:r>
      <w:r>
        <w:rPr>
          <w:rFonts w:ascii="Times New Roman" w:eastAsia="Times New Roman" w:hAnsi="Times New Roman"/>
          <w:sz w:val="24"/>
          <w:szCs w:val="24"/>
          <w:lang w:val="en-US"/>
        </w:rPr>
        <w:t>2</w:t>
      </w:r>
      <w:r w:rsidRPr="000F2457">
        <w:rPr>
          <w:rFonts w:ascii="Times New Roman" w:eastAsia="Times New Roman" w:hAnsi="Times New Roman"/>
          <w:sz w:val="24"/>
          <w:szCs w:val="24"/>
        </w:rPr>
        <w:t xml:space="preserve">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w:t>
      </w:r>
      <w:r>
        <w:rPr>
          <w:rFonts w:ascii="Times New Roman" w:eastAsia="Times New Roman" w:hAnsi="Times New Roman"/>
          <w:sz w:val="24"/>
          <w:szCs w:val="24"/>
          <w:lang w:val="en-US"/>
        </w:rPr>
        <w:t>2</w:t>
      </w:r>
      <w:r w:rsidRPr="000F2457">
        <w:rPr>
          <w:rFonts w:ascii="Times New Roman" w:eastAsia="Times New Roman" w:hAnsi="Times New Roman"/>
          <w:sz w:val="24"/>
          <w:szCs w:val="24"/>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511EEF9A" w14:textId="77777777" w:rsidR="0045087E" w:rsidRPr="00245A09" w:rsidRDefault="0045087E" w:rsidP="0045087E">
      <w:pPr>
        <w:pStyle w:val="Normal0"/>
        <w:widowControl w:val="0"/>
        <w:numPr>
          <w:ilvl w:val="1"/>
          <w:numId w:val="20"/>
        </w:numPr>
        <w:tabs>
          <w:tab w:val="left" w:pos="1134"/>
        </w:tabs>
        <w:spacing w:after="0" w:line="240" w:lineRule="auto"/>
        <w:ind w:left="0" w:firstLine="567"/>
        <w:jc w:val="both"/>
        <w:rPr>
          <w:rFonts w:ascii="Times New Roman" w:eastAsia="Times New Roman" w:hAnsi="Times New Roman"/>
          <w:sz w:val="24"/>
          <w:szCs w:val="24"/>
        </w:rPr>
      </w:pPr>
      <w:bookmarkStart w:id="10" w:name="_Hlk203488343"/>
      <w:r w:rsidRPr="00245A09">
        <w:rPr>
          <w:rStyle w:val="afff9"/>
          <w:rFonts w:ascii="Times New Roman" w:eastAsia="Times New Roman" w:hAnsi="Times New Roman"/>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0"/>
    <w:p w14:paraId="38C1F859" w14:textId="77777777" w:rsidR="0045087E" w:rsidRDefault="0045087E" w:rsidP="0045087E">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69687DE9" w14:textId="77777777" w:rsidR="0045087E" w:rsidRDefault="0045087E" w:rsidP="0045087E">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41BB446E" w14:textId="77777777" w:rsidR="0045087E" w:rsidRDefault="0045087E" w:rsidP="0045087E">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7789A7EB" w14:textId="77777777" w:rsidR="0045087E" w:rsidRPr="00347932" w:rsidRDefault="0045087E" w:rsidP="0045087E">
      <w:pPr>
        <w:pStyle w:val="Normal0"/>
        <w:widowControl w:val="0"/>
        <w:numPr>
          <w:ilvl w:val="1"/>
          <w:numId w:val="22"/>
        </w:numPr>
        <w:tabs>
          <w:tab w:val="left" w:pos="142"/>
          <w:tab w:val="left" w:pos="993"/>
          <w:tab w:val="left" w:pos="1134"/>
        </w:tabs>
        <w:spacing w:after="0" w:line="240" w:lineRule="auto"/>
        <w:ind w:left="0" w:firstLine="567"/>
        <w:jc w:val="both"/>
        <w:rPr>
          <w:color w:val="000000" w:themeColor="text1"/>
        </w:rPr>
      </w:pPr>
      <w:r w:rsidRPr="7EA43673">
        <w:rPr>
          <w:rStyle w:val="afff9"/>
          <w:rFonts w:ascii="Times New Roman" w:eastAsia="Times New Roman" w:hAnsi="Times New Roman"/>
          <w:sz w:val="24"/>
          <w:szCs w:val="24"/>
        </w:rPr>
        <w:t xml:space="preserve"> Загальна ціна Договору складає </w:t>
      </w:r>
      <w:r w:rsidRPr="00347932">
        <w:rPr>
          <w:rStyle w:val="afff9"/>
          <w:rFonts w:ascii="Times New Roman" w:eastAsia="Times New Roman" w:hAnsi="Times New Roman"/>
          <w:color w:val="000000" w:themeColor="text1"/>
          <w:sz w:val="24"/>
          <w:szCs w:val="24"/>
        </w:rPr>
        <w:t>– ______ грн (__________гривень _________ копійок)</w:t>
      </w:r>
      <w:r w:rsidRPr="00347932">
        <w:rPr>
          <w:rStyle w:val="afff9"/>
          <w:rFonts w:ascii="Times New Roman" w:eastAsia="Times New Roman" w:hAnsi="Times New Roman"/>
          <w:b/>
          <w:bCs/>
          <w:color w:val="000000" w:themeColor="text1"/>
          <w:sz w:val="24"/>
          <w:szCs w:val="24"/>
        </w:rPr>
        <w:t xml:space="preserve"> </w:t>
      </w:r>
      <w:r w:rsidRPr="00347932">
        <w:rPr>
          <w:rStyle w:val="afff9"/>
          <w:rFonts w:ascii="Times New Roman" w:eastAsia="Times New Roman" w:hAnsi="Times New Roman"/>
          <w:color w:val="000000" w:themeColor="text1"/>
          <w:sz w:val="24"/>
          <w:szCs w:val="24"/>
        </w:rPr>
        <w:t>без ПДВ.</w:t>
      </w:r>
    </w:p>
    <w:p w14:paraId="401DEB57" w14:textId="77777777" w:rsidR="0045087E" w:rsidRDefault="0045087E" w:rsidP="0045087E">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color w:val="000000" w:themeColor="text1"/>
          <w:sz w:val="24"/>
          <w:szCs w:val="24"/>
        </w:rPr>
        <w:t xml:space="preserve">Ціна Договору включає </w:t>
      </w:r>
      <w:r w:rsidRPr="7EA43673">
        <w:rPr>
          <w:rStyle w:val="afff9"/>
          <w:rFonts w:ascii="Times New Roman" w:eastAsia="Times New Roman" w:hAnsi="Times New Roman"/>
          <w:sz w:val="24"/>
          <w:szCs w:val="24"/>
        </w:rPr>
        <w:t xml:space="preserve">ціну за одиницю Товару </w:t>
      </w:r>
      <w:bookmarkStart w:id="11" w:name="_Hlk203488476"/>
      <w:r w:rsidRPr="7EA43673">
        <w:rPr>
          <w:rStyle w:val="afff9"/>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1"/>
      <w:r w:rsidRPr="7EA43673">
        <w:rPr>
          <w:rStyle w:val="afff9"/>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9"/>
          <w:rFonts w:ascii="Times New Roman" w:eastAsia="Times New Roman" w:hAnsi="Times New Roman"/>
          <w:sz w:val="24"/>
          <w:szCs w:val="24"/>
        </w:rPr>
        <w:t>«Технічна специфікація»</w:t>
      </w:r>
      <w:r w:rsidRPr="7EA43673">
        <w:rPr>
          <w:rStyle w:val="afff9"/>
          <w:rFonts w:ascii="Times New Roman" w:eastAsia="Times New Roman" w:hAnsi="Times New Roman"/>
          <w:color w:val="000000" w:themeColor="text1"/>
          <w:sz w:val="24"/>
          <w:szCs w:val="24"/>
        </w:rPr>
        <w:t xml:space="preserve"> до Договору, ва</w:t>
      </w:r>
      <w:r w:rsidRPr="7EA43673">
        <w:rPr>
          <w:rStyle w:val="afff9"/>
          <w:rFonts w:ascii="Times New Roman" w:eastAsia="Times New Roman" w:hAnsi="Times New Roman"/>
          <w:sz w:val="24"/>
          <w:szCs w:val="24"/>
        </w:rPr>
        <w:t>ртість</w:t>
      </w:r>
      <w:r w:rsidRPr="7EA43673">
        <w:rPr>
          <w:rStyle w:val="afff9"/>
          <w:rFonts w:ascii="Times New Roman" w:eastAsia="Times New Roman" w:hAnsi="Times New Roman"/>
          <w:color w:val="000000" w:themeColor="text1"/>
          <w:sz w:val="24"/>
          <w:szCs w:val="24"/>
        </w:rPr>
        <w:t xml:space="preserve">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7F2B6FF1" w14:textId="77777777" w:rsidR="0045087E" w:rsidRDefault="0045087E" w:rsidP="0045087E">
      <w:pPr>
        <w:pStyle w:val="Normal0"/>
        <w:widowControl w:val="0"/>
        <w:numPr>
          <w:ilvl w:val="1"/>
          <w:numId w:val="22"/>
        </w:numPr>
        <w:tabs>
          <w:tab w:val="left" w:pos="142"/>
          <w:tab w:val="left" w:pos="993"/>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0C8FE7CE" w14:textId="77777777" w:rsidR="0045087E" w:rsidRDefault="0045087E" w:rsidP="0045087E">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2" w:name="_heading=h.17dp8vu"/>
      <w:bookmarkEnd w:id="12"/>
    </w:p>
    <w:p w14:paraId="57EBF5A3" w14:textId="77777777" w:rsidR="0045087E" w:rsidRDefault="0045087E" w:rsidP="0045087E">
      <w:pPr>
        <w:pStyle w:val="Normal0"/>
        <w:widowControl w:val="0"/>
        <w:numPr>
          <w:ilvl w:val="0"/>
          <w:numId w:val="22"/>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ПОРЯДОК ЗДІЙСНЕННЯ РОЗРАХУНКІВ ЗА ДОГОВОРОМ</w:t>
      </w:r>
    </w:p>
    <w:p w14:paraId="44230224" w14:textId="77777777" w:rsidR="0045087E"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367D2369" w14:textId="77777777" w:rsidR="0045087E"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w:t>
      </w:r>
      <w:r w:rsidRPr="006B20B3">
        <w:rPr>
          <w:rFonts w:ascii="Times New Roman" w:eastAsia="Times New Roman" w:hAnsi="Times New Roman"/>
          <w:sz w:val="24"/>
          <w:szCs w:val="24"/>
        </w:rPr>
        <w:t xml:space="preserve">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w:t>
      </w:r>
      <w:r w:rsidRPr="00347932">
        <w:rPr>
          <w:rStyle w:val="afff9"/>
          <w:rFonts w:ascii="Times New Roman" w:eastAsia="Times New Roman" w:hAnsi="Times New Roman"/>
          <w:color w:val="000000" w:themeColor="text1"/>
          <w:sz w:val="24"/>
          <w:szCs w:val="24"/>
        </w:rPr>
        <w:t xml:space="preserve">видаткової накладної </w:t>
      </w:r>
      <w:r w:rsidRPr="00347932">
        <w:rPr>
          <w:rFonts w:ascii="Times New Roman" w:eastAsia="Times New Roman" w:hAnsi="Times New Roman"/>
          <w:color w:val="000000" w:themeColor="text1"/>
          <w:sz w:val="24"/>
          <w:szCs w:val="24"/>
        </w:rPr>
        <w:t xml:space="preserve">або </w:t>
      </w:r>
      <w:r w:rsidRPr="00347932">
        <w:rPr>
          <w:rStyle w:val="afff9"/>
          <w:rFonts w:ascii="Times New Roman" w:eastAsia="Times New Roman" w:hAnsi="Times New Roman"/>
          <w:color w:val="000000" w:themeColor="text1"/>
          <w:sz w:val="24"/>
          <w:szCs w:val="24"/>
        </w:rPr>
        <w:t>акту приймання-передачі Товару</w:t>
      </w:r>
      <w:r w:rsidRPr="00347932">
        <w:rPr>
          <w:rFonts w:ascii="Times New Roman" w:eastAsia="Times New Roman" w:hAnsi="Times New Roman"/>
          <w:color w:val="000000" w:themeColor="text1"/>
          <w:sz w:val="24"/>
          <w:szCs w:val="24"/>
        </w:rPr>
        <w:t>. У разі, якщо поставка здійснена лише частково, або партіями (</w:t>
      </w:r>
      <w:r w:rsidRPr="00347932">
        <w:rPr>
          <w:rStyle w:val="afff9"/>
          <w:rFonts w:ascii="Times New Roman" w:eastAsia="Times New Roman" w:hAnsi="Times New Roman"/>
          <w:color w:val="000000" w:themeColor="text1"/>
          <w:sz w:val="24"/>
          <w:szCs w:val="24"/>
        </w:rPr>
        <w:t xml:space="preserve">видаткова накладна </w:t>
      </w:r>
      <w:r w:rsidRPr="00347932">
        <w:rPr>
          <w:rFonts w:ascii="Times New Roman" w:eastAsia="Times New Roman" w:hAnsi="Times New Roman"/>
          <w:color w:val="000000" w:themeColor="text1"/>
          <w:sz w:val="24"/>
          <w:szCs w:val="24"/>
        </w:rPr>
        <w:t xml:space="preserve">або </w:t>
      </w:r>
      <w:r w:rsidRPr="00347932">
        <w:rPr>
          <w:rStyle w:val="afff9"/>
          <w:rFonts w:ascii="Times New Roman" w:eastAsia="Times New Roman" w:hAnsi="Times New Roman"/>
          <w:color w:val="000000" w:themeColor="text1"/>
          <w:sz w:val="24"/>
          <w:szCs w:val="24"/>
        </w:rPr>
        <w:t>акт приймання-передачі Товару</w:t>
      </w:r>
      <w:r w:rsidRPr="00347932">
        <w:rPr>
          <w:rFonts w:ascii="Times New Roman" w:eastAsia="Times New Roman" w:hAnsi="Times New Roman"/>
          <w:color w:val="000000" w:themeColor="text1"/>
          <w:sz w:val="24"/>
          <w:szCs w:val="24"/>
        </w:rPr>
        <w:t xml:space="preserve"> </w:t>
      </w:r>
      <w:r w:rsidRPr="006B20B3">
        <w:rPr>
          <w:rFonts w:ascii="Times New Roman" w:eastAsia="Times New Roman" w:hAnsi="Times New Roman"/>
          <w:sz w:val="24"/>
          <w:szCs w:val="24"/>
        </w:rPr>
        <w:t>підписується</w:t>
      </w:r>
      <w:r>
        <w:rPr>
          <w:rFonts w:ascii="Times New Roman" w:eastAsia="Times New Roman" w:hAnsi="Times New Roman"/>
          <w:sz w:val="24"/>
          <w:szCs w:val="24"/>
        </w:rPr>
        <w:t xml:space="preserve">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16847E08" w14:textId="77777777" w:rsidR="0045087E" w:rsidRPr="000A4B11"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01C38A25" w14:textId="77777777" w:rsidR="0045087E" w:rsidRPr="000A4B11"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7CE1E65B" w14:textId="77777777" w:rsidR="0045087E"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3" w:name="_heading=h.1fob9te"/>
      <w:bookmarkEnd w:id="13"/>
    </w:p>
    <w:p w14:paraId="33E13746" w14:textId="77777777" w:rsidR="0045087E"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4" w:name="_heading=h.b7i0m4mor19l"/>
      <w:bookmarkEnd w:id="14"/>
    </w:p>
    <w:p w14:paraId="3814EC65" w14:textId="77777777" w:rsidR="0045087E"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sidRPr="000F2457">
        <w:rPr>
          <w:rFonts w:ascii="Times New Roman" w:eastAsia="Times New Roman" w:hAnsi="Times New Roman"/>
          <w:sz w:val="24"/>
          <w:szCs w:val="24"/>
        </w:rPr>
        <w:t>У разі затримки фінансування, що не зумовлене дією  обставин, визначених у пункті 2.1</w:t>
      </w:r>
      <w:r>
        <w:rPr>
          <w:rFonts w:ascii="Times New Roman" w:eastAsia="Times New Roman" w:hAnsi="Times New Roman"/>
          <w:sz w:val="24"/>
          <w:szCs w:val="24"/>
          <w:lang w:val="en-US"/>
        </w:rPr>
        <w:t>2</w:t>
      </w:r>
      <w:r w:rsidRPr="000F2457">
        <w:rPr>
          <w:rFonts w:ascii="Times New Roman" w:eastAsia="Times New Roman" w:hAnsi="Times New Roman"/>
          <w:sz w:val="24"/>
          <w:szCs w:val="24"/>
        </w:rPr>
        <w:t xml:space="preserve">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26FAC35C" w14:textId="77777777" w:rsidR="0045087E" w:rsidRPr="000F2457" w:rsidRDefault="0045087E" w:rsidP="0045087E">
      <w:pPr>
        <w:pStyle w:val="Normal0"/>
        <w:widowControl w:val="0"/>
        <w:numPr>
          <w:ilvl w:val="1"/>
          <w:numId w:val="23"/>
        </w:numPr>
        <w:tabs>
          <w:tab w:val="left" w:pos="993"/>
        </w:tabs>
        <w:spacing w:after="0" w:line="240" w:lineRule="auto"/>
        <w:ind w:left="0" w:firstLine="567"/>
        <w:jc w:val="both"/>
        <w:rPr>
          <w:rFonts w:ascii="Times New Roman" w:eastAsia="Times New Roman" w:hAnsi="Times New Roman"/>
          <w:sz w:val="24"/>
          <w:szCs w:val="24"/>
        </w:rPr>
      </w:pPr>
      <w:r w:rsidRPr="000F2457">
        <w:rPr>
          <w:rFonts w:ascii="Times New Roman" w:eastAsia="Times New Roman" w:hAnsi="Times New Roman"/>
          <w:sz w:val="24"/>
          <w:szCs w:val="24"/>
        </w:rPr>
        <w:t>У разі неможливості прийняти та/або оплатити Товар за наявності дії обставин, зазначених в пункті 2.1</w:t>
      </w:r>
      <w:r>
        <w:rPr>
          <w:rFonts w:ascii="Times New Roman" w:eastAsia="Times New Roman" w:hAnsi="Times New Roman"/>
          <w:sz w:val="24"/>
          <w:szCs w:val="24"/>
          <w:lang w:val="en-US"/>
        </w:rPr>
        <w:t>2</w:t>
      </w:r>
      <w:r w:rsidRPr="000F2457">
        <w:rPr>
          <w:rFonts w:ascii="Times New Roman" w:eastAsia="Times New Roman" w:hAnsi="Times New Roman"/>
          <w:sz w:val="24"/>
          <w:szCs w:val="24"/>
        </w:rPr>
        <w:t xml:space="preserve"> </w:t>
      </w:r>
      <w:r w:rsidRPr="006B20B3">
        <w:rPr>
          <w:rFonts w:ascii="Times New Roman" w:eastAsia="Times New Roman" w:hAnsi="Times New Roman"/>
          <w:sz w:val="24"/>
          <w:szCs w:val="24"/>
        </w:rPr>
        <w:t>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w:t>
      </w:r>
      <w:r w:rsidRPr="006B20B3">
        <w:rPr>
          <w:rFonts w:ascii="Times New Roman" w:eastAsia="Times New Roman" w:hAnsi="Times New Roman"/>
          <w:sz w:val="24"/>
          <w:szCs w:val="24"/>
          <w:lang w:val="en-US"/>
        </w:rPr>
        <w:t>2</w:t>
      </w:r>
      <w:r w:rsidRPr="006B20B3">
        <w:rPr>
          <w:rFonts w:ascii="Times New Roman" w:eastAsia="Times New Roman" w:hAnsi="Times New Roman"/>
          <w:sz w:val="24"/>
          <w:szCs w:val="24"/>
        </w:rPr>
        <w:t xml:space="preserve"> Договору, та підписання уповноваженими представниками Сторін </w:t>
      </w:r>
      <w:r w:rsidRPr="00347932">
        <w:rPr>
          <w:rStyle w:val="afff9"/>
          <w:rFonts w:ascii="Times New Roman" w:eastAsia="Times New Roman" w:hAnsi="Times New Roman"/>
          <w:color w:val="000000" w:themeColor="text1"/>
          <w:sz w:val="24"/>
          <w:szCs w:val="24"/>
        </w:rPr>
        <w:t xml:space="preserve">видаткової накладної </w:t>
      </w:r>
      <w:r w:rsidRPr="00347932">
        <w:rPr>
          <w:rFonts w:ascii="Times New Roman" w:eastAsia="Times New Roman" w:hAnsi="Times New Roman"/>
          <w:color w:val="000000" w:themeColor="text1"/>
          <w:sz w:val="24"/>
          <w:szCs w:val="24"/>
        </w:rPr>
        <w:t xml:space="preserve">або </w:t>
      </w:r>
      <w:r w:rsidRPr="00347932">
        <w:rPr>
          <w:rStyle w:val="afff9"/>
          <w:rFonts w:ascii="Times New Roman" w:eastAsia="Times New Roman" w:hAnsi="Times New Roman"/>
          <w:color w:val="000000" w:themeColor="text1"/>
          <w:sz w:val="24"/>
          <w:szCs w:val="24"/>
        </w:rPr>
        <w:t>акту приймання-передачі Товару</w:t>
      </w:r>
      <w:r w:rsidRPr="00347932">
        <w:rPr>
          <w:rFonts w:ascii="Times New Roman" w:eastAsia="Times New Roman" w:hAnsi="Times New Roman"/>
          <w:color w:val="000000" w:themeColor="text1"/>
          <w:sz w:val="24"/>
          <w:szCs w:val="24"/>
        </w:rPr>
        <w:t xml:space="preserve">. </w:t>
      </w:r>
      <w:r w:rsidRPr="006B20B3">
        <w:rPr>
          <w:rFonts w:ascii="Times New Roman" w:eastAsia="Times New Roman" w:hAnsi="Times New Roman"/>
          <w:sz w:val="24"/>
          <w:szCs w:val="24"/>
        </w:rPr>
        <w:t>Затримка оплати за поставлений  Товар за наявності  обставин,  зазначених в пункті 2.1</w:t>
      </w:r>
      <w:r w:rsidRPr="006B20B3">
        <w:rPr>
          <w:rFonts w:ascii="Times New Roman" w:eastAsia="Times New Roman" w:hAnsi="Times New Roman"/>
          <w:sz w:val="24"/>
          <w:szCs w:val="24"/>
          <w:lang w:val="en-US"/>
        </w:rPr>
        <w:t>2</w:t>
      </w:r>
      <w:r w:rsidRPr="006B20B3">
        <w:rPr>
          <w:rFonts w:ascii="Times New Roman" w:eastAsia="Times New Roman" w:hAnsi="Times New Roman"/>
          <w:sz w:val="24"/>
          <w:szCs w:val="24"/>
        </w:rPr>
        <w:t xml:space="preserve"> Договору</w:t>
      </w:r>
      <w:r w:rsidRPr="000F2457">
        <w:rPr>
          <w:rFonts w:ascii="Times New Roman" w:eastAsia="Times New Roman" w:hAnsi="Times New Roman"/>
          <w:sz w:val="24"/>
          <w:szCs w:val="24"/>
        </w:rPr>
        <w:t>, не є порушенням Покупцем умов цього Договору.</w:t>
      </w:r>
    </w:p>
    <w:p w14:paraId="41004F19" w14:textId="77777777" w:rsidR="0045087E" w:rsidRDefault="0045087E" w:rsidP="0045087E">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7CE38F1E" w14:textId="77777777" w:rsidR="0045087E" w:rsidRDefault="0045087E" w:rsidP="0045087E">
      <w:pPr>
        <w:pStyle w:val="Normal0"/>
        <w:widowControl w:val="0"/>
        <w:numPr>
          <w:ilvl w:val="0"/>
          <w:numId w:val="22"/>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ЯКІСТЬ, КОМПЛЕКТНІСТЬ ТА АСОРТИМЕНТ. УПАКОВКА ТА МАРКУВАННЯ</w:t>
      </w:r>
    </w:p>
    <w:p w14:paraId="39AA9E90" w14:textId="77777777" w:rsidR="0045087E" w:rsidRDefault="0045087E" w:rsidP="0045087E">
      <w:pPr>
        <w:pStyle w:val="Normal0"/>
        <w:numPr>
          <w:ilvl w:val="1"/>
          <w:numId w:val="22"/>
        </w:numPr>
        <w:tabs>
          <w:tab w:val="left" w:pos="993"/>
        </w:tabs>
        <w:spacing w:after="0" w:line="240" w:lineRule="auto"/>
        <w:ind w:left="0" w:firstLine="567"/>
        <w:jc w:val="both"/>
      </w:pPr>
      <w:r w:rsidRPr="7EA43673">
        <w:rPr>
          <w:rStyle w:val="afff9"/>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67B4F78B" w14:textId="77777777" w:rsidR="0045087E" w:rsidRDefault="0045087E" w:rsidP="0045087E">
      <w:pPr>
        <w:pStyle w:val="Normal0"/>
        <w:numPr>
          <w:ilvl w:val="1"/>
          <w:numId w:val="22"/>
        </w:numPr>
        <w:tabs>
          <w:tab w:val="left" w:pos="993"/>
        </w:tabs>
        <w:spacing w:after="0" w:line="240" w:lineRule="auto"/>
        <w:ind w:left="0" w:firstLine="567"/>
        <w:jc w:val="both"/>
      </w:pPr>
      <w:r w:rsidRPr="7EA43673">
        <w:rPr>
          <w:rStyle w:val="afff9"/>
          <w:rFonts w:ascii="Times New Roman" w:eastAsia="Times New Roman" w:hAnsi="Times New Roman"/>
          <w:sz w:val="24"/>
          <w:szCs w:val="24"/>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w:t>
      </w:r>
      <w:r>
        <w:rPr>
          <w:rStyle w:val="afff9"/>
          <w:rFonts w:ascii="Times New Roman" w:eastAsia="Times New Roman" w:hAnsi="Times New Roman"/>
          <w:sz w:val="24"/>
          <w:szCs w:val="24"/>
        </w:rPr>
        <w:t>та</w:t>
      </w:r>
      <w:r w:rsidRPr="7EA43673">
        <w:rPr>
          <w:rStyle w:val="afff9"/>
          <w:rFonts w:ascii="Times New Roman" w:eastAsia="Times New Roman" w:hAnsi="Times New Roman"/>
          <w:sz w:val="24"/>
          <w:szCs w:val="24"/>
        </w:rPr>
        <w:t xml:space="preserve"> вимогам, зазначеним у Додатку 1 «Специфікація» та Додатку 2 «Технічна специфікація» до цього Договору.</w:t>
      </w:r>
    </w:p>
    <w:p w14:paraId="493A1A83" w14:textId="77777777" w:rsidR="0045087E" w:rsidRDefault="0045087E" w:rsidP="0045087E">
      <w:pPr>
        <w:pStyle w:val="Normal0"/>
        <w:numPr>
          <w:ilvl w:val="1"/>
          <w:numId w:val="22"/>
        </w:numPr>
        <w:tabs>
          <w:tab w:val="left" w:pos="993"/>
        </w:tabs>
        <w:spacing w:after="0" w:line="240" w:lineRule="auto"/>
        <w:ind w:left="0" w:firstLine="567"/>
        <w:jc w:val="both"/>
      </w:pPr>
      <w:bookmarkStart w:id="15" w:name="_Hlk203488938"/>
      <w:r w:rsidRPr="7EA43673">
        <w:rPr>
          <w:rStyle w:val="afff9"/>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5"/>
      <w:r w:rsidRPr="7EA43673">
        <w:rPr>
          <w:rStyle w:val="afff9"/>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23606989" w14:textId="77777777" w:rsidR="0045087E" w:rsidRPr="00245A09" w:rsidRDefault="0045087E" w:rsidP="0045087E">
      <w:pPr>
        <w:pStyle w:val="Normal0"/>
        <w:numPr>
          <w:ilvl w:val="1"/>
          <w:numId w:val="22"/>
        </w:numPr>
        <w:tabs>
          <w:tab w:val="left" w:pos="993"/>
        </w:tabs>
        <w:spacing w:after="0" w:line="240" w:lineRule="auto"/>
        <w:ind w:left="0" w:firstLine="567"/>
        <w:jc w:val="both"/>
        <w:rPr>
          <w:rStyle w:val="afff9"/>
        </w:rPr>
      </w:pPr>
      <w:r w:rsidRPr="7EA43673">
        <w:rPr>
          <w:rStyle w:val="afff9"/>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548AF483" w14:textId="77777777" w:rsidR="0045087E" w:rsidRPr="003A4E5D" w:rsidRDefault="0045087E" w:rsidP="0045087E">
      <w:pPr>
        <w:pStyle w:val="Normal0"/>
        <w:numPr>
          <w:ilvl w:val="1"/>
          <w:numId w:val="22"/>
        </w:numPr>
        <w:tabs>
          <w:tab w:val="left" w:pos="993"/>
        </w:tabs>
        <w:spacing w:after="0" w:line="240" w:lineRule="auto"/>
        <w:ind w:left="0" w:firstLine="567"/>
        <w:jc w:val="both"/>
      </w:pPr>
      <w:r w:rsidRPr="00245A09">
        <w:rPr>
          <w:rFonts w:ascii="Times New Roman" w:eastAsia="Times New Roman" w:hAnsi="Times New Roman"/>
          <w:sz w:val="24"/>
          <w:szCs w:val="24"/>
        </w:rPr>
        <w:t xml:space="preserve">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6" w:name="_Hlk203489079"/>
      <w:r w:rsidRPr="00245A09">
        <w:rPr>
          <w:rFonts w:ascii="Times New Roman" w:eastAsia="Times New Roman" w:hAnsi="Times New Roman"/>
          <w:sz w:val="24"/>
          <w:szCs w:val="24"/>
        </w:rPr>
        <w:t xml:space="preserve">повідомлення та акту відповідно до пункту 2.12 Договору. </w:t>
      </w:r>
      <w:bookmarkEnd w:id="16"/>
      <w:r w:rsidRPr="00245A09">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67C0C651" w14:textId="77777777" w:rsidR="0045087E" w:rsidRDefault="0045087E" w:rsidP="0045087E">
      <w:pPr>
        <w:pStyle w:val="Normal0"/>
        <w:tabs>
          <w:tab w:val="left" w:pos="851"/>
        </w:tabs>
        <w:spacing w:after="0" w:line="240" w:lineRule="auto"/>
        <w:ind w:firstLine="567"/>
        <w:jc w:val="both"/>
        <w:rPr>
          <w:rFonts w:ascii="Times New Roman" w:eastAsia="Times New Roman" w:hAnsi="Times New Roman"/>
          <w:sz w:val="24"/>
          <w:szCs w:val="24"/>
        </w:rPr>
      </w:pPr>
    </w:p>
    <w:p w14:paraId="550157B5" w14:textId="77777777" w:rsidR="0045087E" w:rsidRDefault="0045087E" w:rsidP="0045087E">
      <w:pPr>
        <w:pStyle w:val="Normal0"/>
        <w:widowControl w:val="0"/>
        <w:numPr>
          <w:ilvl w:val="0"/>
          <w:numId w:val="24"/>
        </w:numPr>
        <w:tabs>
          <w:tab w:val="left" w:pos="284"/>
        </w:tabs>
        <w:spacing w:after="0" w:line="240" w:lineRule="auto"/>
        <w:ind w:left="0" w:firstLine="0"/>
        <w:jc w:val="center"/>
      </w:pPr>
      <w:r>
        <w:rPr>
          <w:rStyle w:val="afff9"/>
          <w:rFonts w:ascii="Times New Roman" w:eastAsia="Times New Roman" w:hAnsi="Times New Roman"/>
          <w:b/>
          <w:sz w:val="24"/>
          <w:szCs w:val="24"/>
        </w:rPr>
        <w:t>ПРАВА ТА ОБОВ'ЯЗКИ СТОРІН</w:t>
      </w:r>
    </w:p>
    <w:p w14:paraId="54ED503E" w14:textId="77777777" w:rsidR="0045087E" w:rsidRDefault="0045087E" w:rsidP="0045087E">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14:paraId="7D66A4FA" w14:textId="77777777" w:rsidR="0045087E" w:rsidRDefault="0045087E" w:rsidP="0045087E">
      <w:pPr>
        <w:pStyle w:val="Normal0"/>
        <w:widowControl w:val="0"/>
        <w:numPr>
          <w:ilvl w:val="2"/>
          <w:numId w:val="24"/>
        </w:numPr>
        <w:tabs>
          <w:tab w:val="left" w:pos="1276"/>
        </w:tabs>
        <w:spacing w:after="0" w:line="240" w:lineRule="auto"/>
        <w:ind w:left="0" w:firstLine="567"/>
        <w:jc w:val="both"/>
      </w:pPr>
      <w:r w:rsidRPr="7EA43673">
        <w:rPr>
          <w:rStyle w:val="afff9"/>
          <w:rFonts w:ascii="Times New Roman" w:eastAsia="Times New Roman" w:hAnsi="Times New Roman"/>
          <w:sz w:val="24"/>
          <w:szCs w:val="24"/>
        </w:rPr>
        <w:t>Постачати Покупцю Товар</w:t>
      </w:r>
      <w:r>
        <w:t xml:space="preserve"> </w:t>
      </w:r>
      <w:r w:rsidRPr="7EA43673">
        <w:rPr>
          <w:rStyle w:val="afff9"/>
          <w:rFonts w:ascii="Times New Roman" w:eastAsia="Times New Roman" w:hAnsi="Times New Roman"/>
          <w:sz w:val="24"/>
          <w:szCs w:val="24"/>
        </w:rPr>
        <w:t>в кількості, строк та на умовах, визначених  Договором.</w:t>
      </w:r>
    </w:p>
    <w:p w14:paraId="24C298C7" w14:textId="77777777" w:rsidR="0045087E" w:rsidRDefault="0045087E" w:rsidP="0045087E">
      <w:pPr>
        <w:pStyle w:val="Normal0"/>
        <w:widowControl w:val="0"/>
        <w:numPr>
          <w:ilvl w:val="2"/>
          <w:numId w:val="24"/>
        </w:numPr>
        <w:tabs>
          <w:tab w:val="left" w:pos="1276"/>
        </w:tabs>
        <w:spacing w:after="0" w:line="240" w:lineRule="auto"/>
        <w:ind w:left="0" w:firstLine="567"/>
        <w:jc w:val="both"/>
      </w:pPr>
      <w:r>
        <w:rPr>
          <w:rStyle w:val="afff9"/>
          <w:rFonts w:ascii="Times New Roman" w:eastAsia="Times New Roman" w:hAnsi="Times New Roman"/>
          <w:sz w:val="24"/>
          <w:szCs w:val="24"/>
        </w:rPr>
        <w:t xml:space="preserve">Забезпечувати поставку </w:t>
      </w:r>
      <w:bookmarkStart w:id="17" w:name="_Hlk203489195"/>
      <w:r>
        <w:rPr>
          <w:rStyle w:val="afff9"/>
          <w:rFonts w:ascii="Times New Roman" w:eastAsia="Times New Roman" w:hAnsi="Times New Roman"/>
          <w:sz w:val="24"/>
          <w:szCs w:val="24"/>
        </w:rPr>
        <w:t>Покупцю якісного Товару.</w:t>
      </w:r>
      <w:bookmarkEnd w:id="17"/>
    </w:p>
    <w:p w14:paraId="38AF4C1B" w14:textId="77777777"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6EA46987" w14:textId="77777777"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Своєчасно підготувати, передати Покупцю та підписати належним чином оформлені документи, що передбачені Договором.</w:t>
      </w:r>
    </w:p>
    <w:p w14:paraId="767ED31C" w14:textId="77777777" w:rsidR="0045087E" w:rsidRDefault="0045087E" w:rsidP="0045087E">
      <w:pPr>
        <w:pStyle w:val="Normal0"/>
        <w:widowControl w:val="0"/>
        <w:numPr>
          <w:ilvl w:val="2"/>
          <w:numId w:val="24"/>
        </w:numPr>
        <w:tabs>
          <w:tab w:val="left" w:pos="1276"/>
        </w:tabs>
        <w:spacing w:after="0" w:line="240" w:lineRule="auto"/>
        <w:ind w:left="0" w:firstLine="567"/>
        <w:jc w:val="both"/>
      </w:pPr>
      <w:r w:rsidRPr="7EA43673">
        <w:rPr>
          <w:rStyle w:val="afff9"/>
          <w:rFonts w:ascii="Times New Roman" w:eastAsia="Times New Roman" w:hAnsi="Times New Roman"/>
          <w:sz w:val="24"/>
          <w:szCs w:val="24"/>
        </w:rPr>
        <w:t>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w:t>
      </w:r>
      <w:r>
        <w:rPr>
          <w:rStyle w:val="afff9"/>
          <w:rFonts w:ascii="Times New Roman" w:eastAsia="Times New Roman" w:hAnsi="Times New Roman"/>
          <w:sz w:val="24"/>
          <w:szCs w:val="24"/>
          <w:lang w:val="en-US"/>
        </w:rPr>
        <w:t>2</w:t>
      </w:r>
      <w:r w:rsidRPr="7EA43673">
        <w:rPr>
          <w:rStyle w:val="afff9"/>
          <w:rFonts w:ascii="Times New Roman" w:eastAsia="Times New Roman" w:hAnsi="Times New Roman"/>
          <w:sz w:val="24"/>
          <w:szCs w:val="24"/>
        </w:rPr>
        <w:t xml:space="preserve"> Договору</w:t>
      </w:r>
      <w:r>
        <w:rPr>
          <w:rStyle w:val="afff9"/>
          <w:rFonts w:ascii="Times New Roman" w:eastAsia="Times New Roman" w:hAnsi="Times New Roman"/>
          <w:sz w:val="24"/>
          <w:szCs w:val="24"/>
          <w:lang w:val="en-US"/>
        </w:rPr>
        <w:t>.</w:t>
      </w:r>
    </w:p>
    <w:p w14:paraId="0BFEA315" w14:textId="77777777"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bookmarkStart w:id="18" w:name="_heading=h.44sinio"/>
      <w:bookmarkEnd w:id="18"/>
      <w:r>
        <w:rPr>
          <w:rFonts w:ascii="Times New Roman" w:eastAsia="Times New Roman" w:hAnsi="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62054AA0" w14:textId="77777777"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41223AF" w14:textId="77777777" w:rsidR="0045087E" w:rsidRDefault="0045087E" w:rsidP="0045087E">
      <w:pPr>
        <w:pStyle w:val="Normal0"/>
        <w:widowControl w:val="0"/>
        <w:numPr>
          <w:ilvl w:val="2"/>
          <w:numId w:val="24"/>
        </w:numPr>
        <w:tabs>
          <w:tab w:val="left" w:pos="1276"/>
        </w:tabs>
        <w:spacing w:after="0" w:line="240" w:lineRule="auto"/>
        <w:ind w:left="0" w:firstLine="567"/>
        <w:jc w:val="both"/>
      </w:pPr>
      <w:r>
        <w:rPr>
          <w:rStyle w:val="afff9"/>
          <w:rFonts w:ascii="Times New Roman" w:eastAsia="Times New Roman" w:hAnsi="Times New Roman"/>
          <w:sz w:val="24"/>
          <w:szCs w:val="24"/>
        </w:rPr>
        <w:t xml:space="preserve">Дотримуватись Кодексу поведінки постачальників, викладених згідно посилання:  </w:t>
      </w:r>
      <w:hyperlink r:id="rId20" w:history="1">
        <w:r>
          <w:rPr>
            <w:rStyle w:val="afff9"/>
            <w:rFonts w:ascii="Times New Roman" w:eastAsia="Times New Roman" w:hAnsi="Times New Roman"/>
            <w:color w:val="0000FF"/>
            <w:sz w:val="24"/>
            <w:szCs w:val="24"/>
            <w:u w:val="single"/>
          </w:rPr>
          <w:t>https://www.theglobalfund.org/media/3275/corporate_codeofconductforsuppliers_policy_en.pdf</w:t>
        </w:r>
      </w:hyperlink>
      <w:r>
        <w:rPr>
          <w:rStyle w:val="afff9"/>
          <w:rFonts w:ascii="Times New Roman" w:eastAsia="Times New Roman" w:hAnsi="Times New Roman"/>
          <w:sz w:val="24"/>
          <w:szCs w:val="24"/>
        </w:rPr>
        <w:t>.</w:t>
      </w:r>
    </w:p>
    <w:p w14:paraId="22B5F497" w14:textId="77777777"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63D2EB56" w14:textId="77777777" w:rsidR="0045087E" w:rsidRPr="00DE7CAD"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Не розголошувати інформацію про Покупця, отриману при виконанні умов  </w:t>
      </w:r>
      <w:proofErr w:type="spellStart"/>
      <w:r w:rsidRPr="7EA43673">
        <w:rPr>
          <w:rFonts w:ascii="Times New Roman" w:eastAsia="Times New Roman" w:hAnsi="Times New Roman"/>
          <w:sz w:val="24"/>
          <w:szCs w:val="24"/>
        </w:rPr>
        <w:t>Договор</w:t>
      </w:r>
      <w:proofErr w:type="spellEnd"/>
    </w:p>
    <w:p w14:paraId="22709766" w14:textId="77777777"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При виконанні своїх зобов'язань керуватися Договором та вимогами чинного законодавства України. </w:t>
      </w:r>
    </w:p>
    <w:p w14:paraId="478C610F" w14:textId="77777777" w:rsidR="0045087E" w:rsidRDefault="0045087E" w:rsidP="0045087E">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14:paraId="3ED79965" w14:textId="77777777"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Знайомитись з документацією, отримувати у Покупця інформацію, що необхідні для укладання та виконання Договору. </w:t>
      </w:r>
    </w:p>
    <w:p w14:paraId="27926D9D" w14:textId="77777777"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Вимагати від Покупця своєчасної оплати за поставлений Товар.</w:t>
      </w:r>
    </w:p>
    <w:p w14:paraId="416054C6" w14:textId="77777777" w:rsidR="0045087E" w:rsidRDefault="0045087E" w:rsidP="0045087E">
      <w:pPr>
        <w:pStyle w:val="Normal0"/>
        <w:widowControl w:val="0"/>
        <w:numPr>
          <w:ilvl w:val="2"/>
          <w:numId w:val="24"/>
        </w:numPr>
        <w:tabs>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Вимагати від Покупця належного виконання умов Договору. </w:t>
      </w:r>
    </w:p>
    <w:p w14:paraId="48DBBA92" w14:textId="77777777" w:rsidR="0045087E" w:rsidRDefault="0045087E" w:rsidP="0045087E">
      <w:pPr>
        <w:pStyle w:val="Normal0"/>
        <w:widowControl w:val="0"/>
        <w:numPr>
          <w:ilvl w:val="1"/>
          <w:numId w:val="24"/>
        </w:numPr>
        <w:tabs>
          <w:tab w:val="left" w:pos="851"/>
          <w:tab w:val="left" w:pos="1276"/>
          <w:tab w:val="left" w:pos="1843"/>
        </w:tabs>
        <w:spacing w:after="0" w:line="240" w:lineRule="auto"/>
        <w:ind w:left="0" w:firstLine="567"/>
        <w:jc w:val="both"/>
      </w:pPr>
      <w:r>
        <w:rPr>
          <w:rStyle w:val="afff9"/>
          <w:rFonts w:ascii="Times New Roman" w:eastAsia="Times New Roman" w:hAnsi="Times New Roman"/>
          <w:b/>
          <w:sz w:val="24"/>
          <w:szCs w:val="24"/>
        </w:rPr>
        <w:t>Покупець зобов'язаний:</w:t>
      </w:r>
      <w:r>
        <w:rPr>
          <w:rStyle w:val="afff9"/>
          <w:rFonts w:ascii="Times New Roman" w:eastAsia="Times New Roman" w:hAnsi="Times New Roman"/>
          <w:sz w:val="24"/>
          <w:szCs w:val="24"/>
        </w:rPr>
        <w:t xml:space="preserve"> </w:t>
      </w:r>
      <w:bookmarkStart w:id="19" w:name="_heading=h.3rdcrjn"/>
      <w:bookmarkEnd w:id="19"/>
    </w:p>
    <w:p w14:paraId="2615682E" w14:textId="77777777" w:rsidR="0045087E" w:rsidRDefault="0045087E" w:rsidP="0045087E">
      <w:pPr>
        <w:pStyle w:val="Normal0"/>
        <w:widowControl w:val="0"/>
        <w:numPr>
          <w:ilvl w:val="2"/>
          <w:numId w:val="24"/>
        </w:numPr>
        <w:tabs>
          <w:tab w:val="left" w:pos="1276"/>
        </w:tabs>
        <w:spacing w:after="0" w:line="240" w:lineRule="auto"/>
        <w:ind w:left="0" w:firstLine="567"/>
        <w:jc w:val="both"/>
      </w:pPr>
      <w:r w:rsidRPr="7EA43673">
        <w:rPr>
          <w:rStyle w:val="afff9"/>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714C9C50" w14:textId="77777777" w:rsidR="0045087E" w:rsidRDefault="0045087E" w:rsidP="0045087E">
      <w:pPr>
        <w:pStyle w:val="Normal0"/>
        <w:widowControl w:val="0"/>
        <w:numPr>
          <w:ilvl w:val="2"/>
          <w:numId w:val="24"/>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При виконанні своїх зобов'язань керуватися  Договором та вимогами чинного законодавства України.</w:t>
      </w:r>
    </w:p>
    <w:p w14:paraId="45FD9204" w14:textId="77777777" w:rsidR="0045087E" w:rsidRDefault="0045087E" w:rsidP="0045087E">
      <w:pPr>
        <w:pStyle w:val="Normal0"/>
        <w:widowControl w:val="0"/>
        <w:numPr>
          <w:ilvl w:val="2"/>
          <w:numId w:val="24"/>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Надіслати Постачальнику Заявку у порядку, визначеному пунктом 2.2  Договору.</w:t>
      </w:r>
    </w:p>
    <w:p w14:paraId="30E9035B" w14:textId="77777777" w:rsidR="0045087E" w:rsidRDefault="0045087E" w:rsidP="0045087E">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14:paraId="7547BE22" w14:textId="77777777"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Вимагати від Постачальника поставки якісного Товару в кількості, в строк та на умовах, що передбачені  Договором. </w:t>
      </w:r>
    </w:p>
    <w:p w14:paraId="53FC0674" w14:textId="77777777"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Вимагати від Постачальника належного виконання його обов'язків, визначених Договором та чинним законодавством України.</w:t>
      </w:r>
    </w:p>
    <w:p w14:paraId="0F208DC9" w14:textId="77777777"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bookmarkStart w:id="20"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32BC8072" w14:textId="77777777" w:rsidR="0045087E" w:rsidRPr="00A65508" w:rsidRDefault="0045087E" w:rsidP="0045087E">
      <w:pPr>
        <w:pStyle w:val="Normal0"/>
        <w:widowControl w:val="0"/>
        <w:numPr>
          <w:ilvl w:val="2"/>
          <w:numId w:val="24"/>
        </w:numPr>
        <w:tabs>
          <w:tab w:val="left" w:pos="851"/>
          <w:tab w:val="left" w:pos="1276"/>
          <w:tab w:val="left" w:pos="1418"/>
        </w:tabs>
        <w:spacing w:after="0" w:line="240" w:lineRule="auto"/>
        <w:ind w:left="0" w:firstLine="567"/>
        <w:jc w:val="both"/>
        <w:rPr>
          <w:rFonts w:ascii="Times New Roman" w:eastAsia="Times New Roman" w:hAnsi="Times New Roman"/>
          <w:sz w:val="24"/>
          <w:szCs w:val="24"/>
        </w:rPr>
      </w:pPr>
      <w:bookmarkStart w:id="21" w:name="_heading=h.lnxbz9"/>
      <w:bookmarkEnd w:id="20"/>
      <w:bookmarkEnd w:id="21"/>
      <w:r w:rsidRPr="00A65508">
        <w:rPr>
          <w:rFonts w:ascii="Times New Roman" w:eastAsia="Times New Roman" w:hAnsi="Times New Roman"/>
          <w:sz w:val="24"/>
          <w:szCs w:val="24"/>
        </w:rPr>
        <w:t>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w:t>
      </w:r>
      <w:r>
        <w:rPr>
          <w:rFonts w:ascii="Times New Roman" w:eastAsia="Times New Roman" w:hAnsi="Times New Roman"/>
          <w:sz w:val="24"/>
          <w:szCs w:val="24"/>
          <w:lang w:val="en-US"/>
        </w:rPr>
        <w:t>2</w:t>
      </w:r>
      <w:r w:rsidRPr="00A65508">
        <w:rPr>
          <w:rFonts w:ascii="Times New Roman" w:eastAsia="Times New Roman" w:hAnsi="Times New Roman"/>
          <w:sz w:val="24"/>
          <w:szCs w:val="24"/>
        </w:rPr>
        <w:t xml:space="preserve"> цього Договору. </w:t>
      </w:r>
    </w:p>
    <w:p w14:paraId="3139FA3F" w14:textId="77777777"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Відмовитись від прийняття та оплати Товару або частини (партії) Товару у випадках, передбачених пунктом 2.1</w:t>
      </w:r>
      <w:r>
        <w:rPr>
          <w:rFonts w:ascii="Times New Roman" w:eastAsia="Times New Roman" w:hAnsi="Times New Roman"/>
          <w:sz w:val="24"/>
          <w:szCs w:val="24"/>
          <w:lang w:val="en-US"/>
        </w:rPr>
        <w:t>2</w:t>
      </w:r>
      <w:r w:rsidRPr="7EA43673">
        <w:rPr>
          <w:rFonts w:ascii="Times New Roman" w:eastAsia="Times New Roman" w:hAnsi="Times New Roman"/>
          <w:sz w:val="24"/>
          <w:szCs w:val="24"/>
        </w:rPr>
        <w:t xml:space="preserve"> Договору, при чому така відмова не вважається порушенням Покупцем  умов цього Договору.</w:t>
      </w:r>
    </w:p>
    <w:p w14:paraId="108E3544" w14:textId="77777777"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bookmarkStart w:id="22" w:name="_heading=h.z337ya"/>
      <w:bookmarkEnd w:id="22"/>
      <w:r w:rsidRPr="7EA43673">
        <w:rPr>
          <w:rFonts w:ascii="Times New Roman" w:eastAsia="Times New Roman" w:hAnsi="Times New Roman"/>
          <w:sz w:val="24"/>
          <w:szCs w:val="24"/>
        </w:rPr>
        <w:t xml:space="preserve">Відмовитись від </w:t>
      </w:r>
      <w:r w:rsidRPr="006B20B3">
        <w:rPr>
          <w:rFonts w:ascii="Times New Roman" w:eastAsia="Times New Roman" w:hAnsi="Times New Roman"/>
          <w:sz w:val="24"/>
          <w:szCs w:val="24"/>
        </w:rPr>
        <w:t xml:space="preserve">підписання </w:t>
      </w:r>
      <w:r w:rsidRPr="006B20B3">
        <w:rPr>
          <w:rStyle w:val="afff9"/>
          <w:rFonts w:ascii="Times New Roman" w:eastAsia="Times New Roman" w:hAnsi="Times New Roman"/>
          <w:color w:val="4F81BD" w:themeColor="accent1"/>
          <w:sz w:val="24"/>
          <w:szCs w:val="24"/>
        </w:rPr>
        <w:t xml:space="preserve">видаткових накладних </w:t>
      </w:r>
      <w:r w:rsidRPr="006B20B3">
        <w:rPr>
          <w:rFonts w:ascii="Times New Roman" w:eastAsia="Times New Roman" w:hAnsi="Times New Roman"/>
          <w:color w:val="4F81BD" w:themeColor="accent1"/>
          <w:sz w:val="24"/>
          <w:szCs w:val="24"/>
        </w:rPr>
        <w:t xml:space="preserve">або </w:t>
      </w:r>
      <w:r w:rsidRPr="006B20B3">
        <w:rPr>
          <w:rStyle w:val="afff9"/>
          <w:rFonts w:ascii="Times New Roman" w:eastAsia="Times New Roman" w:hAnsi="Times New Roman"/>
          <w:color w:val="4F81BD" w:themeColor="accent1"/>
          <w:sz w:val="24"/>
          <w:szCs w:val="24"/>
        </w:rPr>
        <w:t>актів приймання-передачі Товару</w:t>
      </w:r>
      <w:r w:rsidRPr="006B20B3">
        <w:rPr>
          <w:rFonts w:ascii="Times New Roman" w:eastAsia="Times New Roman" w:hAnsi="Times New Roman"/>
          <w:sz w:val="24"/>
          <w:szCs w:val="24"/>
        </w:rPr>
        <w:t xml:space="preserve"> у разі настання обставин, визначених у пункті 2.12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w:t>
      </w:r>
      <w:r w:rsidRPr="7EA43673">
        <w:rPr>
          <w:rFonts w:ascii="Times New Roman" w:eastAsia="Times New Roman" w:hAnsi="Times New Roman"/>
          <w:sz w:val="24"/>
          <w:szCs w:val="24"/>
        </w:rPr>
        <w:t xml:space="preserve"> Покупця не вважається порушенням  умов цього Договору. </w:t>
      </w:r>
    </w:p>
    <w:p w14:paraId="5A5F4DCE" w14:textId="77777777"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 дострокове припинення Договору шляхом односторонньої відмови, з урахуванням положень пунктів 11.3 та 11.4 Договору.</w:t>
      </w:r>
    </w:p>
    <w:p w14:paraId="17C627E1" w14:textId="77777777" w:rsidR="0045087E" w:rsidRDefault="0045087E" w:rsidP="0045087E">
      <w:pPr>
        <w:pStyle w:val="Normal0"/>
        <w:widowControl w:val="0"/>
        <w:numPr>
          <w:ilvl w:val="2"/>
          <w:numId w:val="24"/>
        </w:numPr>
        <w:tabs>
          <w:tab w:val="left" w:pos="1418"/>
        </w:tabs>
        <w:spacing w:after="0" w:line="240" w:lineRule="auto"/>
        <w:ind w:left="0" w:firstLine="567"/>
        <w:jc w:val="both"/>
      </w:pPr>
      <w:r w:rsidRPr="7EA43673">
        <w:rPr>
          <w:rStyle w:val="afff9"/>
          <w:rFonts w:ascii="Times New Roman" w:eastAsia="Times New Roman" w:hAnsi="Times New Roman"/>
          <w:sz w:val="24"/>
          <w:szCs w:val="24"/>
        </w:rPr>
        <w:t xml:space="preserve">Вимагати </w:t>
      </w:r>
      <w:bookmarkStart w:id="23" w:name="_Hlk203489456"/>
      <w:r w:rsidRPr="7EA43673">
        <w:rPr>
          <w:rStyle w:val="afff9"/>
          <w:rFonts w:ascii="Times New Roman" w:eastAsia="Times New Roman" w:hAnsi="Times New Roman"/>
          <w:sz w:val="24"/>
          <w:szCs w:val="24"/>
        </w:rPr>
        <w:t>від Постачальника</w:t>
      </w:r>
      <w:bookmarkEnd w:id="23"/>
      <w:r w:rsidRPr="7EA43673">
        <w:rPr>
          <w:rStyle w:val="afff9"/>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7EBA8BBF" w14:textId="77777777"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5EF0ADBE" w14:textId="77777777" w:rsidR="0045087E" w:rsidRPr="00A65508" w:rsidRDefault="0045087E" w:rsidP="0045087E">
      <w:pPr>
        <w:pStyle w:val="Normal0"/>
        <w:widowControl w:val="0"/>
        <w:numPr>
          <w:ilvl w:val="1"/>
          <w:numId w:val="24"/>
        </w:numPr>
        <w:tabs>
          <w:tab w:val="left" w:pos="1418"/>
        </w:tabs>
        <w:spacing w:after="0" w:line="240" w:lineRule="auto"/>
        <w:ind w:left="0" w:firstLine="567"/>
        <w:jc w:val="both"/>
        <w:rPr>
          <w:rFonts w:ascii="Times New Roman" w:eastAsia="Times New Roman" w:hAnsi="Times New Roman"/>
          <w:b/>
          <w:sz w:val="24"/>
          <w:szCs w:val="24"/>
        </w:rPr>
      </w:pPr>
      <w:r w:rsidRPr="00A65508">
        <w:rPr>
          <w:rFonts w:ascii="Times New Roman" w:eastAsia="Times New Roman" w:hAnsi="Times New Roman"/>
          <w:b/>
          <w:sz w:val="24"/>
          <w:szCs w:val="24"/>
        </w:rPr>
        <w:t xml:space="preserve">Сторони зобов'язуються: </w:t>
      </w:r>
    </w:p>
    <w:p w14:paraId="521D1B53" w14:textId="77777777"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bookmarkStart w:id="24" w:name="_heading=h.35nkun2"/>
      <w:bookmarkEnd w:id="24"/>
      <w:r>
        <w:rPr>
          <w:rFonts w:ascii="Times New Roman" w:eastAsia="Times New Roman" w:hAnsi="Times New Roman"/>
          <w:sz w:val="24"/>
          <w:szCs w:val="24"/>
        </w:rPr>
        <w:t xml:space="preserve">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77470A28" w14:textId="77777777"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3B04BF13" w14:textId="77777777" w:rsidR="0045087E" w:rsidRDefault="0045087E" w:rsidP="0045087E">
      <w:pPr>
        <w:pStyle w:val="Normal0"/>
        <w:widowControl w:val="0"/>
        <w:numPr>
          <w:ilvl w:val="2"/>
          <w:numId w:val="24"/>
        </w:numPr>
        <w:tabs>
          <w:tab w:val="left" w:pos="1418"/>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При виконанні умов Договору дотримуватись правил ділового обороту та не допускати порушень договірних зобов’язань.</w:t>
      </w:r>
    </w:p>
    <w:p w14:paraId="308D56CC" w14:textId="77777777" w:rsidR="0045087E" w:rsidRDefault="0045087E" w:rsidP="0045087E">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1193F15A" w14:textId="77777777" w:rsidR="0045087E" w:rsidRDefault="0045087E" w:rsidP="0045087E">
      <w:pPr>
        <w:pStyle w:val="Normal0"/>
        <w:widowControl w:val="0"/>
        <w:numPr>
          <w:ilvl w:val="0"/>
          <w:numId w:val="25"/>
        </w:numPr>
        <w:tabs>
          <w:tab w:val="left" w:pos="851"/>
          <w:tab w:val="left" w:pos="1276"/>
          <w:tab w:val="left" w:pos="1843"/>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ВІДПОВІДАЛЬНІСТЬ СТОРІН</w:t>
      </w:r>
    </w:p>
    <w:p w14:paraId="23C06D94" w14:textId="77777777" w:rsidR="0045087E" w:rsidRDefault="0045087E" w:rsidP="0045087E">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58334CAE" w14:textId="77777777" w:rsidR="0045087E" w:rsidRDefault="0045087E" w:rsidP="0045087E">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86451A0" w14:textId="77777777" w:rsidR="0045087E" w:rsidRDefault="0045087E" w:rsidP="0045087E">
      <w:pPr>
        <w:pStyle w:val="Normal0"/>
        <w:numPr>
          <w:ilvl w:val="1"/>
          <w:numId w:val="25"/>
        </w:numPr>
        <w:tabs>
          <w:tab w:val="left" w:pos="1134"/>
        </w:tabs>
        <w:spacing w:after="0" w:line="240" w:lineRule="auto"/>
        <w:ind w:left="0" w:firstLine="567"/>
        <w:jc w:val="both"/>
      </w:pPr>
      <w:r>
        <w:rPr>
          <w:rStyle w:val="afff9"/>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574853E5" w14:textId="77777777" w:rsidR="0045087E" w:rsidRDefault="0045087E" w:rsidP="0045087E">
      <w:pPr>
        <w:pStyle w:val="Normal0"/>
        <w:numPr>
          <w:ilvl w:val="1"/>
          <w:numId w:val="25"/>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5.5.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164158CF" w14:textId="77777777" w:rsidR="0045087E" w:rsidRDefault="0045087E" w:rsidP="0045087E">
      <w:pPr>
        <w:pStyle w:val="Normal0"/>
        <w:numPr>
          <w:ilvl w:val="1"/>
          <w:numId w:val="25"/>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55660AF2" w14:textId="77777777" w:rsidR="0045087E" w:rsidRDefault="0045087E" w:rsidP="0045087E">
      <w:pPr>
        <w:pStyle w:val="Normal0"/>
        <w:numPr>
          <w:ilvl w:val="1"/>
          <w:numId w:val="25"/>
        </w:numPr>
        <w:tabs>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594C24EC" w14:textId="77777777" w:rsidR="0045087E" w:rsidRDefault="0045087E" w:rsidP="0045087E">
      <w:pPr>
        <w:pStyle w:val="Normal0"/>
        <w:numPr>
          <w:ilvl w:val="1"/>
          <w:numId w:val="25"/>
        </w:numPr>
        <w:tabs>
          <w:tab w:val="left" w:pos="993"/>
          <w:tab w:val="left" w:pos="1134"/>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05F3F730" w14:textId="77777777" w:rsidR="0045087E" w:rsidRDefault="0045087E" w:rsidP="0045087E">
      <w:pPr>
        <w:pStyle w:val="Normal0"/>
        <w:numPr>
          <w:ilvl w:val="1"/>
          <w:numId w:val="25"/>
        </w:numPr>
        <w:tabs>
          <w:tab w:val="left" w:pos="1134"/>
        </w:tabs>
        <w:spacing w:after="0" w:line="240" w:lineRule="auto"/>
        <w:ind w:left="0" w:firstLine="567"/>
        <w:jc w:val="both"/>
      </w:pPr>
      <w:bookmarkStart w:id="25" w:name="_heading=h.1ksv4uv"/>
      <w:bookmarkEnd w:id="25"/>
      <w:r w:rsidRPr="7EA43673">
        <w:rPr>
          <w:rStyle w:val="afff9"/>
          <w:rFonts w:ascii="Times New Roman" w:eastAsia="Times New Roman" w:hAnsi="Times New Roman"/>
          <w:sz w:val="24"/>
          <w:szCs w:val="24"/>
        </w:rPr>
        <w:t>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w:t>
      </w:r>
      <w:r>
        <w:rPr>
          <w:rStyle w:val="afff9"/>
          <w:rFonts w:ascii="Times New Roman" w:eastAsia="Times New Roman" w:hAnsi="Times New Roman"/>
          <w:sz w:val="24"/>
          <w:szCs w:val="24"/>
        </w:rPr>
        <w:t>2</w:t>
      </w:r>
      <w:r w:rsidRPr="7EA43673">
        <w:rPr>
          <w:rStyle w:val="afff9"/>
          <w:rFonts w:ascii="Times New Roman" w:eastAsia="Times New Roman" w:hAnsi="Times New Roman"/>
          <w:sz w:val="24"/>
          <w:szCs w:val="24"/>
        </w:rPr>
        <w:t xml:space="preserve"> цього Договору. </w:t>
      </w:r>
      <w:r>
        <w:t xml:space="preserve">           </w:t>
      </w:r>
    </w:p>
    <w:p w14:paraId="12437AF4" w14:textId="77777777" w:rsidR="0045087E" w:rsidRDefault="0045087E" w:rsidP="0045087E">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359FA309" w14:textId="77777777" w:rsidR="0045087E" w:rsidRDefault="0045087E" w:rsidP="0045087E">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Сплата штрафних санкцій не звільняє Сторону від виконання прийнятих на себе зобов’язань за Договором.</w:t>
      </w:r>
    </w:p>
    <w:p w14:paraId="797E50C6" w14:textId="77777777" w:rsidR="0045087E" w:rsidRDefault="0045087E" w:rsidP="0045087E">
      <w:pPr>
        <w:pStyle w:val="Normal0"/>
        <w:spacing w:after="0" w:line="240" w:lineRule="auto"/>
        <w:ind w:firstLine="567"/>
        <w:jc w:val="both"/>
        <w:rPr>
          <w:rFonts w:ascii="Times New Roman" w:eastAsia="Times New Roman" w:hAnsi="Times New Roman"/>
          <w:b/>
          <w:color w:val="000000"/>
          <w:sz w:val="24"/>
          <w:szCs w:val="24"/>
        </w:rPr>
      </w:pPr>
    </w:p>
    <w:p w14:paraId="6FC48248" w14:textId="77777777" w:rsidR="0045087E" w:rsidRDefault="0045087E" w:rsidP="0045087E">
      <w:pPr>
        <w:pStyle w:val="Normal0"/>
        <w:numPr>
          <w:ilvl w:val="0"/>
          <w:numId w:val="26"/>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3F3BD7DB" w14:textId="77777777" w:rsidR="0045087E" w:rsidRDefault="0045087E" w:rsidP="0045087E">
      <w:pPr>
        <w:pStyle w:val="Normal0"/>
        <w:numPr>
          <w:ilvl w:val="1"/>
          <w:numId w:val="26"/>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6A3D3C88" w14:textId="77777777" w:rsidR="0045087E" w:rsidRDefault="0045087E" w:rsidP="0045087E">
      <w:pPr>
        <w:pStyle w:val="Normal0"/>
        <w:numPr>
          <w:ilvl w:val="1"/>
          <w:numId w:val="26"/>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7B04FA47" w14:textId="77777777" w:rsidR="0045087E" w:rsidRDefault="0045087E" w:rsidP="0045087E">
      <w:pPr>
        <w:pStyle w:val="Normal0"/>
        <w:spacing w:after="0" w:line="240" w:lineRule="auto"/>
        <w:jc w:val="both"/>
        <w:rPr>
          <w:rFonts w:ascii="Times New Roman" w:eastAsia="Times New Roman" w:hAnsi="Times New Roman"/>
          <w:sz w:val="24"/>
          <w:szCs w:val="24"/>
        </w:rPr>
      </w:pPr>
    </w:p>
    <w:p w14:paraId="452B68DB" w14:textId="77777777" w:rsidR="0045087E" w:rsidRDefault="0045087E" w:rsidP="0045087E">
      <w:pPr>
        <w:pStyle w:val="Normal0"/>
        <w:widowControl w:val="0"/>
        <w:numPr>
          <w:ilvl w:val="0"/>
          <w:numId w:val="27"/>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14:paraId="4BBD8218" w14:textId="77777777" w:rsidR="0045087E" w:rsidRDefault="0045087E" w:rsidP="0045087E">
      <w:pPr>
        <w:pStyle w:val="Normal0"/>
        <w:numPr>
          <w:ilvl w:val="1"/>
          <w:numId w:val="27"/>
        </w:numPr>
        <w:tabs>
          <w:tab w:val="left" w:pos="851"/>
          <w:tab w:val="left" w:pos="1134"/>
        </w:tabs>
        <w:spacing w:after="0" w:line="240" w:lineRule="auto"/>
        <w:ind w:left="0" w:firstLine="567"/>
        <w:jc w:val="both"/>
      </w:pPr>
      <w:r>
        <w:rPr>
          <w:rStyle w:val="afff9"/>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f9"/>
          <w:rFonts w:ascii="Times New Roman" w:eastAsia="Times New Roman" w:hAnsi="Times New Roman"/>
          <w:sz w:val="24"/>
          <w:szCs w:val="24"/>
          <w:shd w:val="clear" w:color="auto" w:fill="FFFFFF"/>
        </w:rPr>
        <w:t>дії форс-мажорних обставин (обставин непереборної сили)</w:t>
      </w:r>
      <w:r>
        <w:rPr>
          <w:rStyle w:val="afff9"/>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22F238FE" w14:textId="77777777" w:rsidR="0045087E" w:rsidRDefault="0045087E" w:rsidP="0045087E">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2148602" w14:textId="77777777" w:rsidR="0045087E" w:rsidRDefault="0045087E" w:rsidP="0045087E">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5298F998" w14:textId="77777777" w:rsidR="0045087E" w:rsidRDefault="0045087E" w:rsidP="0045087E">
      <w:pPr>
        <w:pStyle w:val="Normal0"/>
        <w:numPr>
          <w:ilvl w:val="1"/>
          <w:numId w:val="27"/>
        </w:numPr>
        <w:tabs>
          <w:tab w:val="left" w:pos="0"/>
          <w:tab w:val="left" w:pos="851"/>
          <w:tab w:val="left" w:pos="993"/>
          <w:tab w:val="left" w:pos="1134"/>
        </w:tabs>
        <w:spacing w:after="0" w:line="240" w:lineRule="auto"/>
        <w:ind w:left="0" w:firstLine="567"/>
        <w:jc w:val="both"/>
      </w:pPr>
      <w:r>
        <w:rPr>
          <w:rStyle w:val="afff9"/>
          <w:rFonts w:ascii="Times New Roman" w:eastAsia="Times New Roman" w:hAnsi="Times New Roman"/>
          <w:sz w:val="24"/>
          <w:szCs w:val="24"/>
        </w:rPr>
        <w:t>Форс-мажорними обставинами (обставинами непереборної сили)</w:t>
      </w:r>
      <w:r>
        <w:t xml:space="preserve"> </w:t>
      </w:r>
      <w:r>
        <w:rPr>
          <w:rStyle w:val="afff9"/>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FE8CB0A" w14:textId="77777777" w:rsidR="0045087E" w:rsidRDefault="0045087E" w:rsidP="0045087E">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0F7D32A" w14:textId="77777777" w:rsidR="0045087E" w:rsidRDefault="0045087E" w:rsidP="0045087E">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0AC64BB" w14:textId="77777777" w:rsidR="0045087E" w:rsidRDefault="0045087E" w:rsidP="0045087E">
      <w:pPr>
        <w:pStyle w:val="Normal0"/>
        <w:numPr>
          <w:ilvl w:val="1"/>
          <w:numId w:val="27"/>
        </w:numPr>
        <w:tabs>
          <w:tab w:val="left" w:pos="0"/>
          <w:tab w:val="left" w:pos="851"/>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10F29D3" w14:textId="77777777" w:rsidR="0045087E" w:rsidRDefault="0045087E" w:rsidP="0045087E">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1797BEFC" w14:textId="77777777" w:rsidR="0045087E" w:rsidRDefault="0045087E" w:rsidP="0045087E">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bookmarkStart w:id="26" w:name="_heading=h.2jxsxqh"/>
      <w:bookmarkEnd w:id="26"/>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14:paraId="5A012F0E" w14:textId="77777777" w:rsidR="0045087E" w:rsidRDefault="0045087E" w:rsidP="0045087E">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68C698B" w14:textId="77777777" w:rsidR="0045087E" w:rsidRDefault="0045087E" w:rsidP="0045087E">
      <w:pPr>
        <w:pStyle w:val="Normal0"/>
        <w:tabs>
          <w:tab w:val="left" w:pos="0"/>
        </w:tabs>
        <w:spacing w:after="0" w:line="240" w:lineRule="auto"/>
        <w:jc w:val="both"/>
        <w:rPr>
          <w:rFonts w:ascii="Times New Roman" w:eastAsia="Times New Roman" w:hAnsi="Times New Roman"/>
          <w:sz w:val="24"/>
          <w:szCs w:val="24"/>
        </w:rPr>
      </w:pPr>
    </w:p>
    <w:p w14:paraId="4E1F5499" w14:textId="77777777" w:rsidR="0045087E" w:rsidRDefault="0045087E" w:rsidP="0045087E">
      <w:pPr>
        <w:pStyle w:val="Normal0"/>
        <w:widowControl w:val="0"/>
        <w:numPr>
          <w:ilvl w:val="0"/>
          <w:numId w:val="28"/>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АНТИКОРУПЦІЙНІ ЗАСТЕРЕЖЕННЯ</w:t>
      </w:r>
    </w:p>
    <w:p w14:paraId="4413C6F3" w14:textId="77777777" w:rsidR="0045087E" w:rsidRDefault="0045087E" w:rsidP="0045087E">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3DB6456" w14:textId="77777777" w:rsidR="0045087E" w:rsidRDefault="0045087E" w:rsidP="0045087E">
      <w:pPr>
        <w:pStyle w:val="Normal0"/>
        <w:numPr>
          <w:ilvl w:val="1"/>
          <w:numId w:val="28"/>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B4519DB" w14:textId="77777777" w:rsidR="0045087E" w:rsidRDefault="0045087E" w:rsidP="0045087E">
      <w:pPr>
        <w:pStyle w:val="Normal0"/>
        <w:tabs>
          <w:tab w:val="left" w:pos="554"/>
        </w:tabs>
        <w:spacing w:after="0" w:line="240" w:lineRule="auto"/>
        <w:ind w:firstLine="567"/>
        <w:jc w:val="both"/>
      </w:pPr>
      <w:r>
        <w:rPr>
          <w:rStyle w:val="afff9"/>
          <w:rFonts w:ascii="Times New Roman" w:eastAsia="Times New Roman" w:hAnsi="Times New Roman"/>
          <w:sz w:val="24"/>
          <w:szCs w:val="24"/>
        </w:rPr>
        <w:t xml:space="preserve">1) не вчиняли/не вчинятимуть </w:t>
      </w:r>
      <w:r>
        <w:rPr>
          <w:rStyle w:val="afff9"/>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f9"/>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0ECFD406" w14:textId="77777777" w:rsidR="0045087E" w:rsidRDefault="0045087E" w:rsidP="0045087E">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2B1EB5D5" w14:textId="77777777" w:rsidR="0045087E" w:rsidRDefault="0045087E" w:rsidP="0045087E">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62286F81" w14:textId="77777777" w:rsidR="0045087E" w:rsidRDefault="0045087E" w:rsidP="0045087E">
      <w:pPr>
        <w:pStyle w:val="Normal0"/>
        <w:widowControl w:val="0"/>
        <w:numPr>
          <w:ilvl w:val="1"/>
          <w:numId w:val="28"/>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1C209FFF" w14:textId="77777777" w:rsidR="0045087E" w:rsidRDefault="0045087E" w:rsidP="0045087E">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4A8037CF" w14:textId="77777777" w:rsidR="0045087E" w:rsidRDefault="0045087E" w:rsidP="0045087E">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241EF848" w14:textId="77777777" w:rsidR="0045087E" w:rsidRDefault="0045087E" w:rsidP="0045087E">
      <w:pPr>
        <w:pStyle w:val="Normal0"/>
        <w:widowControl w:val="0"/>
        <w:numPr>
          <w:ilvl w:val="1"/>
          <w:numId w:val="28"/>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60E472F9" w14:textId="77777777" w:rsidR="0045087E" w:rsidRDefault="0045087E" w:rsidP="0045087E">
      <w:pPr>
        <w:pStyle w:val="Normal0"/>
        <w:widowControl w:val="0"/>
        <w:numPr>
          <w:ilvl w:val="1"/>
          <w:numId w:val="28"/>
        </w:numPr>
        <w:tabs>
          <w:tab w:val="left" w:pos="851"/>
          <w:tab w:val="left" w:pos="993"/>
          <w:tab w:val="left" w:pos="1134"/>
          <w:tab w:val="left" w:pos="1276"/>
          <w:tab w:val="left" w:pos="1843"/>
        </w:tabs>
        <w:spacing w:after="0" w:line="240" w:lineRule="auto"/>
        <w:ind w:left="0" w:firstLine="567"/>
        <w:jc w:val="both"/>
      </w:pPr>
      <w:r w:rsidRPr="7EA43673">
        <w:rPr>
          <w:rStyle w:val="afff9"/>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746FA785" w14:textId="77777777" w:rsidR="0045087E" w:rsidRDefault="0045087E" w:rsidP="0045087E">
      <w:pPr>
        <w:pStyle w:val="Normal0"/>
        <w:widowControl w:val="0"/>
        <w:numPr>
          <w:ilvl w:val="0"/>
          <w:numId w:val="29"/>
        </w:numPr>
        <w:tabs>
          <w:tab w:val="left" w:pos="851"/>
          <w:tab w:val="left" w:pos="993"/>
        </w:tabs>
        <w:spacing w:after="0" w:line="240" w:lineRule="auto"/>
        <w:ind w:left="0" w:firstLine="709"/>
        <w:jc w:val="center"/>
      </w:pPr>
      <w:r>
        <w:rPr>
          <w:rStyle w:val="afff9"/>
          <w:rFonts w:ascii="Times New Roman" w:eastAsia="Times New Roman" w:hAnsi="Times New Roman"/>
          <w:b/>
          <w:sz w:val="24"/>
          <w:szCs w:val="24"/>
        </w:rPr>
        <w:t>СТРОК ДІЇ ДОГОВОРУ</w:t>
      </w:r>
    </w:p>
    <w:p w14:paraId="05FE7B64" w14:textId="24AC9980" w:rsidR="0045087E" w:rsidRDefault="0045087E" w:rsidP="0045087E">
      <w:pPr>
        <w:pStyle w:val="Normal0"/>
        <w:widowControl w:val="0"/>
        <w:numPr>
          <w:ilvl w:val="1"/>
          <w:numId w:val="30"/>
        </w:numPr>
        <w:tabs>
          <w:tab w:val="left" w:pos="720"/>
          <w:tab w:val="left" w:pos="851"/>
          <w:tab w:val="left" w:pos="993"/>
          <w:tab w:val="left" w:pos="1134"/>
        </w:tabs>
        <w:spacing w:after="0" w:line="240" w:lineRule="auto"/>
        <w:ind w:left="0" w:firstLine="567"/>
        <w:jc w:val="both"/>
      </w:pPr>
      <w:r w:rsidRPr="05AD06F7">
        <w:rPr>
          <w:rStyle w:val="afff9"/>
          <w:rFonts w:ascii="Times New Roman" w:eastAsia="Times New Roman" w:hAnsi="Times New Roman"/>
          <w:sz w:val="24"/>
          <w:szCs w:val="24"/>
        </w:rPr>
        <w:t xml:space="preserve">Цей Договір вважається укладеним з моменту підписання Сторонами та діє до </w:t>
      </w:r>
      <w:r w:rsidRPr="05AD06F7">
        <w:rPr>
          <w:rStyle w:val="afff9"/>
          <w:rFonts w:ascii="Times New Roman" w:eastAsia="Times New Roman" w:hAnsi="Times New Roman"/>
          <w:color w:val="4472C4"/>
          <w:sz w:val="24"/>
          <w:szCs w:val="24"/>
        </w:rPr>
        <w:t xml:space="preserve"> </w:t>
      </w:r>
      <w:r w:rsidRPr="05AD06F7">
        <w:rPr>
          <w:rStyle w:val="afff9"/>
          <w:rFonts w:ascii="Times New Roman" w:eastAsia="Times New Roman" w:hAnsi="Times New Roman"/>
          <w:color w:val="000000" w:themeColor="text1"/>
          <w:sz w:val="24"/>
          <w:szCs w:val="24"/>
        </w:rPr>
        <w:t>“</w:t>
      </w:r>
      <w:r w:rsidR="0CB756DF" w:rsidRPr="05AD06F7">
        <w:rPr>
          <w:rStyle w:val="afff9"/>
          <w:rFonts w:ascii="Times New Roman" w:eastAsia="Times New Roman" w:hAnsi="Times New Roman"/>
          <w:color w:val="000000" w:themeColor="text1"/>
          <w:sz w:val="24"/>
          <w:szCs w:val="24"/>
        </w:rPr>
        <w:t>31</w:t>
      </w:r>
      <w:r w:rsidRPr="05AD06F7">
        <w:rPr>
          <w:rStyle w:val="afff9"/>
          <w:rFonts w:ascii="Times New Roman" w:eastAsia="Times New Roman" w:hAnsi="Times New Roman"/>
          <w:color w:val="000000" w:themeColor="text1"/>
          <w:sz w:val="24"/>
          <w:szCs w:val="24"/>
        </w:rPr>
        <w:t xml:space="preserve">” </w:t>
      </w:r>
      <w:r w:rsidR="7F3C6A57" w:rsidRPr="05AD06F7">
        <w:rPr>
          <w:rStyle w:val="afff9"/>
          <w:rFonts w:ascii="Times New Roman" w:eastAsia="Times New Roman" w:hAnsi="Times New Roman"/>
          <w:color w:val="000000" w:themeColor="text1"/>
          <w:sz w:val="24"/>
          <w:szCs w:val="24"/>
        </w:rPr>
        <w:t>грудня</w:t>
      </w:r>
      <w:r w:rsidRPr="05AD06F7">
        <w:rPr>
          <w:rStyle w:val="afff9"/>
          <w:rFonts w:ascii="Times New Roman" w:eastAsia="Times New Roman" w:hAnsi="Times New Roman"/>
          <w:color w:val="000000" w:themeColor="text1"/>
          <w:sz w:val="24"/>
          <w:szCs w:val="24"/>
        </w:rPr>
        <w:t xml:space="preserve"> 202</w:t>
      </w:r>
      <w:r w:rsidR="788A690A" w:rsidRPr="05AD06F7">
        <w:rPr>
          <w:rStyle w:val="afff9"/>
          <w:rFonts w:ascii="Times New Roman" w:eastAsia="Times New Roman" w:hAnsi="Times New Roman"/>
          <w:color w:val="000000" w:themeColor="text1"/>
          <w:sz w:val="24"/>
          <w:szCs w:val="24"/>
        </w:rPr>
        <w:t>5</w:t>
      </w:r>
      <w:r w:rsidRPr="05AD06F7">
        <w:rPr>
          <w:rStyle w:val="afff9"/>
          <w:rFonts w:ascii="Times New Roman" w:eastAsia="Times New Roman" w:hAnsi="Times New Roman"/>
          <w:color w:val="000000" w:themeColor="text1"/>
          <w:sz w:val="24"/>
          <w:szCs w:val="24"/>
        </w:rPr>
        <w:t xml:space="preserve"> року, а</w:t>
      </w:r>
      <w:r w:rsidRPr="05AD06F7">
        <w:rPr>
          <w:rStyle w:val="afff9"/>
          <w:rFonts w:ascii="Times New Roman" w:eastAsia="Times New Roman" w:hAnsi="Times New Roman"/>
          <w:sz w:val="24"/>
          <w:szCs w:val="24"/>
        </w:rPr>
        <w:t xml:space="preserve">ле у будь-якому випадку до повного виконання Сторонами своїх зобов'язань за ним. </w:t>
      </w:r>
    </w:p>
    <w:p w14:paraId="5113F393" w14:textId="77777777" w:rsidR="0045087E" w:rsidRDefault="0045087E" w:rsidP="0045087E">
      <w:pPr>
        <w:pStyle w:val="Normal0"/>
        <w:widowControl w:val="0"/>
        <w:numPr>
          <w:ilvl w:val="1"/>
          <w:numId w:val="30"/>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14:paraId="36DF1940" w14:textId="77777777" w:rsidR="0045087E" w:rsidRDefault="0045087E" w:rsidP="0045087E">
      <w:pPr>
        <w:pStyle w:val="Normal0"/>
        <w:widowControl w:val="0"/>
        <w:numPr>
          <w:ilvl w:val="1"/>
          <w:numId w:val="30"/>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7" w:name="_heading=h.3j2qqm3"/>
      <w:bookmarkEnd w:id="27"/>
    </w:p>
    <w:p w14:paraId="69A788D0" w14:textId="77777777" w:rsidR="0045087E" w:rsidRDefault="0045087E" w:rsidP="0045087E">
      <w:pPr>
        <w:pStyle w:val="Normal0"/>
        <w:widowControl w:val="0"/>
        <w:numPr>
          <w:ilvl w:val="2"/>
          <w:numId w:val="30"/>
        </w:numPr>
        <w:tabs>
          <w:tab w:val="left" w:pos="1276"/>
        </w:tabs>
        <w:spacing w:after="0" w:line="240" w:lineRule="auto"/>
        <w:ind w:left="0" w:firstLine="567"/>
        <w:jc w:val="both"/>
      </w:pPr>
      <w:r>
        <w:rPr>
          <w:rStyle w:val="afff9"/>
          <w:rFonts w:ascii="Times New Roman" w:eastAsia="Times New Roman" w:hAnsi="Times New Roman"/>
          <w:color w:val="000000"/>
          <w:sz w:val="24"/>
          <w:szCs w:val="24"/>
        </w:rPr>
        <w:t>Порушення Постачальником строків постачання Товару.</w:t>
      </w:r>
    </w:p>
    <w:p w14:paraId="4242E757" w14:textId="77777777" w:rsidR="0045087E" w:rsidRDefault="0045087E" w:rsidP="0045087E">
      <w:pPr>
        <w:pStyle w:val="Normal0"/>
        <w:widowControl w:val="0"/>
        <w:numPr>
          <w:ilvl w:val="2"/>
          <w:numId w:val="30"/>
        </w:numPr>
        <w:tabs>
          <w:tab w:val="left" w:pos="1276"/>
        </w:tabs>
        <w:spacing w:after="0" w:line="240" w:lineRule="auto"/>
        <w:ind w:left="0" w:firstLine="567"/>
        <w:jc w:val="both"/>
      </w:pPr>
      <w:r>
        <w:rPr>
          <w:rStyle w:val="afff9"/>
          <w:rFonts w:ascii="Times New Roman" w:eastAsia="Times New Roman" w:hAnsi="Times New Roman"/>
          <w:color w:val="000000"/>
          <w:sz w:val="24"/>
          <w:szCs w:val="24"/>
        </w:rPr>
        <w:t>Поставки Товару неналежної якості.</w:t>
      </w:r>
    </w:p>
    <w:p w14:paraId="12715712" w14:textId="77777777" w:rsidR="0045087E" w:rsidRDefault="0045087E" w:rsidP="0045087E">
      <w:pPr>
        <w:pStyle w:val="Normal0"/>
        <w:widowControl w:val="0"/>
        <w:numPr>
          <w:ilvl w:val="2"/>
          <w:numId w:val="30"/>
        </w:numPr>
        <w:tabs>
          <w:tab w:val="left" w:pos="1276"/>
        </w:tabs>
        <w:spacing w:after="0" w:line="240" w:lineRule="auto"/>
        <w:ind w:left="0" w:firstLine="567"/>
        <w:jc w:val="both"/>
      </w:pPr>
      <w:r w:rsidRPr="5160A5D7">
        <w:rPr>
          <w:rStyle w:val="afff9"/>
          <w:rFonts w:ascii="Times New Roman" w:eastAsia="Times New Roman" w:hAnsi="Times New Roman"/>
          <w:color w:val="000000" w:themeColor="text1"/>
          <w:sz w:val="24"/>
          <w:szCs w:val="24"/>
        </w:rPr>
        <w:t>Порушення Постачальником положень розділу 10 Договору або гарантій, передбачених пунктами 12.13 та/або 12.14 Договору</w:t>
      </w:r>
      <w:r w:rsidRPr="5160A5D7">
        <w:rPr>
          <w:rStyle w:val="afff9"/>
          <w:rFonts w:ascii="Times New Roman" w:eastAsia="Times New Roman" w:hAnsi="Times New Roman"/>
          <w:sz w:val="24"/>
          <w:szCs w:val="24"/>
        </w:rPr>
        <w:t>.</w:t>
      </w:r>
    </w:p>
    <w:p w14:paraId="64DC74CC" w14:textId="77777777" w:rsidR="0045087E" w:rsidRDefault="0045087E" w:rsidP="0045087E">
      <w:pPr>
        <w:pStyle w:val="Normal0"/>
        <w:widowControl w:val="0"/>
        <w:numPr>
          <w:ilvl w:val="2"/>
          <w:numId w:val="30"/>
        </w:numPr>
        <w:tabs>
          <w:tab w:val="left" w:pos="1276"/>
        </w:tabs>
        <w:spacing w:after="0" w:line="240" w:lineRule="auto"/>
        <w:ind w:left="0" w:firstLine="567"/>
        <w:jc w:val="both"/>
      </w:pPr>
      <w:r>
        <w:rPr>
          <w:rStyle w:val="afff9"/>
          <w:rFonts w:ascii="Times New Roman" w:eastAsia="Times New Roman" w:hAnsi="Times New Roman"/>
          <w:color w:val="000000"/>
          <w:sz w:val="24"/>
          <w:szCs w:val="24"/>
        </w:rPr>
        <w:t>Відсутності бюджетного фінансування.</w:t>
      </w:r>
    </w:p>
    <w:p w14:paraId="278A1F09" w14:textId="77777777" w:rsidR="0045087E" w:rsidRDefault="0045087E" w:rsidP="0045087E">
      <w:pPr>
        <w:pStyle w:val="Normal0"/>
        <w:widowControl w:val="0"/>
        <w:numPr>
          <w:ilvl w:val="2"/>
          <w:numId w:val="30"/>
        </w:numPr>
        <w:tabs>
          <w:tab w:val="left" w:pos="1276"/>
          <w:tab w:val="left" w:pos="1560"/>
        </w:tabs>
        <w:spacing w:after="0" w:line="240" w:lineRule="auto"/>
        <w:ind w:left="0" w:firstLine="567"/>
        <w:jc w:val="both"/>
      </w:pPr>
      <w:r w:rsidRPr="7EA43673">
        <w:rPr>
          <w:rStyle w:val="afff9"/>
          <w:rFonts w:ascii="Times New Roman" w:eastAsia="Times New Roman" w:hAnsi="Times New Roman"/>
          <w:sz w:val="24"/>
          <w:szCs w:val="24"/>
        </w:rPr>
        <w:t>Настання обставин, визначених у пункті 2.1</w:t>
      </w:r>
      <w:r>
        <w:rPr>
          <w:rStyle w:val="afff9"/>
          <w:rFonts w:ascii="Times New Roman" w:eastAsia="Times New Roman" w:hAnsi="Times New Roman"/>
          <w:sz w:val="24"/>
          <w:szCs w:val="24"/>
        </w:rPr>
        <w:t>2</w:t>
      </w:r>
      <w:r w:rsidRPr="7EA43673">
        <w:rPr>
          <w:rStyle w:val="afff9"/>
          <w:rFonts w:ascii="Times New Roman" w:eastAsia="Times New Roman" w:hAnsi="Times New Roman"/>
          <w:sz w:val="24"/>
          <w:szCs w:val="24"/>
        </w:rPr>
        <w:t xml:space="preserve"> Договору. </w:t>
      </w:r>
    </w:p>
    <w:p w14:paraId="7343B7F1" w14:textId="77777777" w:rsidR="0045087E" w:rsidRDefault="0045087E" w:rsidP="0045087E">
      <w:pPr>
        <w:pStyle w:val="Normal0"/>
        <w:widowControl w:val="0"/>
        <w:numPr>
          <w:ilvl w:val="1"/>
          <w:numId w:val="30"/>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8" w:name="_heading=h.1y810tw"/>
      <w:bookmarkEnd w:id="28"/>
    </w:p>
    <w:p w14:paraId="1A939487" w14:textId="77777777" w:rsidR="0045087E" w:rsidRDefault="0045087E" w:rsidP="0045087E">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2533152B" w14:textId="77777777" w:rsidR="0045087E" w:rsidRDefault="0045087E" w:rsidP="0045087E">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12. ІНШІ УМОВИ</w:t>
      </w:r>
    </w:p>
    <w:p w14:paraId="3097A9CA" w14:textId="77777777" w:rsidR="0045087E" w:rsidRDefault="0045087E" w:rsidP="0045087E">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29" w:name="_heading=h.3znysh7"/>
      <w:bookmarkEnd w:id="29"/>
      <w:r w:rsidRPr="7EA43673">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ECD2554" w14:textId="77777777" w:rsidR="0045087E" w:rsidRDefault="0045087E" w:rsidP="0045087E">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14:paraId="5E056377" w14:textId="77777777" w:rsidR="0045087E" w:rsidRDefault="0045087E" w:rsidP="0045087E">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7651F447" w14:textId="77777777" w:rsidR="0045087E" w:rsidRDefault="0045087E" w:rsidP="0045087E">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567C3E5C" w14:textId="77777777" w:rsidR="0045087E" w:rsidRDefault="0045087E" w:rsidP="0045087E">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0" w:name="_heading=h.4i7ojhp"/>
      <w:bookmarkEnd w:id="30"/>
      <w:r w:rsidRPr="7EA43673">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4BD5C30D" w14:textId="77777777" w:rsidR="0045087E" w:rsidRDefault="0045087E" w:rsidP="0045087E">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23D665BB" w14:textId="77777777" w:rsidR="0045087E" w:rsidRDefault="0045087E" w:rsidP="0045087E">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12.7. Усі додатки до Договору, які оформлені в порядку, визначеному в пункті</w:t>
      </w:r>
      <w:r>
        <w:t xml:space="preserve"> </w:t>
      </w:r>
      <w:r w:rsidRPr="7EA43673">
        <w:rPr>
          <w:rStyle w:val="afff9"/>
          <w:rFonts w:ascii="Times New Roman" w:eastAsia="Times New Roman" w:hAnsi="Times New Roman"/>
          <w:sz w:val="24"/>
          <w:szCs w:val="24"/>
        </w:rPr>
        <w:t>12.6 даного Договору, є його невід’ємними складовими частинами.</w:t>
      </w:r>
    </w:p>
    <w:p w14:paraId="533290D8" w14:textId="77777777" w:rsidR="0045087E" w:rsidRDefault="0045087E" w:rsidP="0045087E">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EE863BF">
        <w:rPr>
          <w:rFonts w:ascii="Times New Roman" w:eastAsia="Times New Roman" w:hAnsi="Times New Roman"/>
          <w:sz w:val="24"/>
          <w:szCs w:val="24"/>
        </w:rPr>
        <w:t>12.8. Покупець на момент укладання Договору є неприбутковою установою та  є платником податку на додану вартість.</w:t>
      </w:r>
    </w:p>
    <w:p w14:paraId="0B1F833B" w14:textId="77777777" w:rsidR="0045087E" w:rsidRDefault="0045087E" w:rsidP="0045087E">
      <w:pPr>
        <w:pStyle w:val="Normal0"/>
        <w:widowControl w:val="0"/>
        <w:tabs>
          <w:tab w:val="left" w:pos="851"/>
          <w:tab w:val="left" w:pos="993"/>
          <w:tab w:val="left" w:pos="1843"/>
        </w:tabs>
        <w:spacing w:after="0" w:line="240" w:lineRule="auto"/>
        <w:ind w:firstLine="567"/>
        <w:jc w:val="both"/>
      </w:pPr>
      <w:bookmarkStart w:id="31" w:name="_heading=h.2et92p0"/>
      <w:bookmarkEnd w:id="31"/>
      <w:r w:rsidRPr="7EA43673">
        <w:rPr>
          <w:rStyle w:val="afff9"/>
          <w:rFonts w:ascii="Times New Roman" w:eastAsia="Times New Roman" w:hAnsi="Times New Roman"/>
          <w:sz w:val="24"/>
          <w:szCs w:val="24"/>
        </w:rPr>
        <w:t>12.9. Постачальник на момент укладання Договору є _______(</w:t>
      </w:r>
      <w:r w:rsidRPr="7EA43673">
        <w:rPr>
          <w:rStyle w:val="afff9"/>
          <w:rFonts w:ascii="Times New Roman" w:eastAsia="Times New Roman" w:hAnsi="Times New Roman"/>
          <w:color w:val="4F81BD" w:themeColor="accent1"/>
          <w:sz w:val="24"/>
          <w:szCs w:val="24"/>
        </w:rPr>
        <w:t>зазначити статус платника податку)</w:t>
      </w:r>
      <w:r w:rsidRPr="7EA43673">
        <w:rPr>
          <w:rStyle w:val="afff9"/>
          <w:rFonts w:ascii="Times New Roman" w:eastAsia="Times New Roman" w:hAnsi="Times New Roman"/>
          <w:sz w:val="24"/>
          <w:szCs w:val="24"/>
        </w:rPr>
        <w:t xml:space="preserve"> та </w:t>
      </w:r>
      <w:r w:rsidRPr="7EA43673">
        <w:rPr>
          <w:rStyle w:val="afff9"/>
          <w:rFonts w:ascii="Times New Roman" w:eastAsia="Times New Roman" w:hAnsi="Times New Roman"/>
          <w:color w:val="4F81BD" w:themeColor="accent1"/>
          <w:sz w:val="24"/>
          <w:szCs w:val="24"/>
        </w:rPr>
        <w:t>(є, не є)</w:t>
      </w:r>
      <w:r w:rsidRPr="7EA43673">
        <w:rPr>
          <w:rStyle w:val="afff9"/>
          <w:rFonts w:ascii="Times New Roman" w:eastAsia="Times New Roman" w:hAnsi="Times New Roman"/>
          <w:sz w:val="24"/>
          <w:szCs w:val="24"/>
        </w:rPr>
        <w:t xml:space="preserve"> платником податку на додану вартість.  </w:t>
      </w:r>
    </w:p>
    <w:p w14:paraId="03243F5D" w14:textId="77777777"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55871D67" w14:textId="77777777"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48BA96E3" w14:textId="77777777" w:rsidR="0045087E" w:rsidRDefault="0045087E" w:rsidP="0045087E">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5C6C8A45" w14:textId="77777777"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f9"/>
          <w:rFonts w:ascii="Times New Roman" w:eastAsia="Times New Roman" w:hAnsi="Times New Roman"/>
          <w:sz w:val="24"/>
          <w:szCs w:val="24"/>
        </w:rPr>
        <w:t>12.13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14:paraId="04CAEC54" w14:textId="77777777" w:rsidR="0045087E" w:rsidRPr="000A4B11"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14:paraId="5C95B544" w14:textId="77777777"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4E8F3770" w14:textId="77777777"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2" w:name="_heading=h.2xcytpi"/>
      <w:bookmarkEnd w:id="32"/>
      <w:r w:rsidRPr="7EA43673">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20B7FB44" w14:textId="6742DC8B"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5AD06F7">
        <w:rPr>
          <w:rFonts w:ascii="Times New Roman" w:eastAsia="Times New Roman" w:hAnsi="Times New Roman"/>
          <w:sz w:val="24"/>
          <w:szCs w:val="24"/>
        </w:rPr>
        <w:t xml:space="preserve">12.17.Сторони домовились, що відповідальними особами за комунікацію з питань, що визначені пунктами 4.3. та 4.4. Договору від Покупця є </w:t>
      </w:r>
      <w:r w:rsidRPr="05AD06F7">
        <w:rPr>
          <w:rFonts w:ascii="Times New Roman" w:eastAsia="Times New Roman" w:hAnsi="Times New Roman"/>
          <w:color w:val="4F81BD" w:themeColor="accent1"/>
          <w:sz w:val="24"/>
          <w:szCs w:val="24"/>
        </w:rPr>
        <w:t>(</w:t>
      </w:r>
      <w:r w:rsidR="33C01152" w:rsidRPr="05AD06F7">
        <w:rPr>
          <w:rFonts w:ascii="Times New Roman" w:eastAsia="Times New Roman" w:hAnsi="Times New Roman"/>
          <w:sz w:val="24"/>
          <w:szCs w:val="24"/>
        </w:rPr>
        <w:t>Богуславська Надія Михайлівна, телефон +38068-702-35-95, електронна адреса n.boguslavska@phc.org.ua</w:t>
      </w:r>
      <w:r w:rsidRPr="05AD06F7">
        <w:rPr>
          <w:rFonts w:ascii="Times New Roman" w:eastAsia="Times New Roman" w:hAnsi="Times New Roman"/>
          <w:sz w:val="24"/>
          <w:szCs w:val="24"/>
        </w:rPr>
        <w:t xml:space="preserve">,  від Постачальника - </w:t>
      </w:r>
      <w:r w:rsidRPr="05AD06F7">
        <w:rPr>
          <w:rFonts w:ascii="Times New Roman" w:eastAsia="Times New Roman" w:hAnsi="Times New Roman"/>
          <w:color w:val="4F81BD" w:themeColor="accent1"/>
          <w:sz w:val="24"/>
          <w:szCs w:val="24"/>
        </w:rPr>
        <w:t>(зазначити ПІБ, телефон, електронну адресу)</w:t>
      </w:r>
      <w:r w:rsidRPr="05AD06F7">
        <w:rPr>
          <w:rFonts w:ascii="Times New Roman" w:eastAsia="Times New Roman" w:hAnsi="Times New Roman"/>
          <w:sz w:val="24"/>
          <w:szCs w:val="24"/>
        </w:rPr>
        <w:t>. </w:t>
      </w:r>
    </w:p>
    <w:p w14:paraId="1F46BC77" w14:textId="77777777" w:rsidR="0045087E" w:rsidRDefault="0045087E" w:rsidP="0045087E">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12.18. Договір має додатки, які є його невід’ємними частинами:</w:t>
      </w:r>
    </w:p>
    <w:p w14:paraId="102D2DA6" w14:textId="77777777" w:rsidR="0045087E" w:rsidRDefault="0045087E" w:rsidP="0045087E">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 «Специфікація»;</w:t>
      </w:r>
    </w:p>
    <w:p w14:paraId="24EB6C90" w14:textId="77777777" w:rsidR="0045087E" w:rsidRDefault="0045087E" w:rsidP="0045087E">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2  «Технічна специфікація».</w:t>
      </w:r>
    </w:p>
    <w:p w14:paraId="6AA258D8" w14:textId="77777777" w:rsidR="0045087E" w:rsidRDefault="0045087E" w:rsidP="0045087E">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0B355AB7" w14:textId="77777777" w:rsidR="0045087E" w:rsidRDefault="0045087E" w:rsidP="0045087E">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45087E" w14:paraId="4EACBC65" w14:textId="77777777" w:rsidTr="00EE7D0A">
        <w:tc>
          <w:tcPr>
            <w:tcW w:w="4962" w:type="dxa"/>
            <w:shd w:val="clear" w:color="auto" w:fill="auto"/>
            <w:tcMar>
              <w:top w:w="0" w:type="dxa"/>
              <w:left w:w="115" w:type="dxa"/>
              <w:bottom w:w="0" w:type="dxa"/>
              <w:right w:w="115" w:type="dxa"/>
            </w:tcMar>
          </w:tcPr>
          <w:p w14:paraId="20F6EDA5" w14:textId="77777777" w:rsidR="0045087E" w:rsidRDefault="0045087E" w:rsidP="00EE7D0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7155944A" w14:textId="77777777" w:rsidR="0045087E" w:rsidRDefault="0045087E" w:rsidP="00EE7D0A">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434FF42C" w14:textId="77777777" w:rsidR="0045087E" w:rsidRDefault="0045087E" w:rsidP="00EE7D0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2638E4D1" w14:textId="77777777" w:rsidR="0045087E" w:rsidRDefault="0045087E" w:rsidP="00EE7D0A">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5CC4D37F" w14:textId="77777777" w:rsidR="0045087E" w:rsidRDefault="0045087E" w:rsidP="00EE7D0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0425E0AA" w14:textId="77777777" w:rsidR="0045087E" w:rsidRDefault="0045087E" w:rsidP="00EE7D0A">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0292321A" w14:textId="77777777" w:rsidR="0045087E" w:rsidRDefault="0045087E" w:rsidP="00EE7D0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48BDBFF0" w14:textId="77777777" w:rsidR="0045087E" w:rsidRDefault="0045087E" w:rsidP="00EE7D0A">
            <w:pPr>
              <w:pStyle w:val="Normal0"/>
              <w:tabs>
                <w:tab w:val="left" w:pos="851"/>
                <w:tab w:val="left" w:pos="1134"/>
              </w:tabs>
              <w:spacing w:after="0" w:line="240" w:lineRule="auto"/>
              <w:jc w:val="both"/>
            </w:pPr>
            <w:proofErr w:type="spellStart"/>
            <w:r>
              <w:rPr>
                <w:rStyle w:val="afff9"/>
                <w:rFonts w:ascii="Times New Roman" w:eastAsia="Times New Roman" w:hAnsi="Times New Roman"/>
                <w:color w:val="000000"/>
                <w:sz w:val="24"/>
                <w:szCs w:val="24"/>
              </w:rPr>
              <w:t>Тел</w:t>
            </w:r>
            <w:proofErr w:type="spellEnd"/>
            <w:r>
              <w:rPr>
                <w:rStyle w:val="afff9"/>
                <w:rFonts w:ascii="Times New Roman" w:eastAsia="Times New Roman" w:hAnsi="Times New Roman"/>
                <w:color w:val="000000"/>
                <w:sz w:val="24"/>
                <w:szCs w:val="24"/>
              </w:rPr>
              <w:t>.(044) 334-56-89</w:t>
            </w:r>
          </w:p>
          <w:p w14:paraId="6FFBD3EC" w14:textId="77777777" w:rsidR="0045087E" w:rsidRDefault="0045087E" w:rsidP="00EE7D0A">
            <w:pPr>
              <w:pStyle w:val="Normal0"/>
              <w:widowControl w:val="0"/>
              <w:spacing w:after="0" w:line="240" w:lineRule="auto"/>
              <w:jc w:val="both"/>
              <w:rPr>
                <w:rFonts w:ascii="Times New Roman" w:eastAsia="Times New Roman" w:hAnsi="Times New Roman"/>
                <w:color w:val="000000"/>
                <w:sz w:val="24"/>
                <w:szCs w:val="24"/>
              </w:rPr>
            </w:pPr>
          </w:p>
          <w:p w14:paraId="07F72E87" w14:textId="77777777" w:rsidR="0045087E" w:rsidRDefault="0045087E" w:rsidP="00EE7D0A">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30DCCCAD" w14:textId="77777777" w:rsidR="0045087E" w:rsidRDefault="0045087E" w:rsidP="00EE7D0A">
            <w:pPr>
              <w:pStyle w:val="Normal0"/>
              <w:widowControl w:val="0"/>
              <w:spacing w:after="0" w:line="240" w:lineRule="auto"/>
              <w:jc w:val="both"/>
              <w:rPr>
                <w:rFonts w:ascii="Times New Roman" w:eastAsia="Times New Roman" w:hAnsi="Times New Roman"/>
                <w:color w:val="000000"/>
                <w:sz w:val="24"/>
                <w:szCs w:val="24"/>
              </w:rPr>
            </w:pPr>
          </w:p>
          <w:p w14:paraId="34EC76E3" w14:textId="77777777" w:rsidR="0045087E" w:rsidRDefault="0045087E" w:rsidP="00EE7D0A">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________________</w:t>
            </w:r>
            <w:r>
              <w:rPr>
                <w:rStyle w:val="afff9"/>
                <w:rFonts w:ascii="Times New Roman" w:eastAsia="Times New Roman" w:hAnsi="Times New Roman"/>
                <w:b/>
                <w:color w:val="000000"/>
                <w:sz w:val="24"/>
                <w:szCs w:val="24"/>
              </w:rPr>
              <w:t xml:space="preserve">____ </w:t>
            </w:r>
          </w:p>
          <w:p w14:paraId="5C518739" w14:textId="77777777" w:rsidR="0045087E" w:rsidRDefault="0045087E" w:rsidP="00EE7D0A">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50674A35" w14:textId="77777777" w:rsidR="0045087E" w:rsidRDefault="0045087E" w:rsidP="00EE7D0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3B9CE73C"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265510A0"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21D72A34"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03592EE8"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C71E8B7"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9AD581B"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0A88FCA9"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8E0F244"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1F122CEA"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9719256"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174511B8"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6AF6883" w14:textId="77777777" w:rsidR="0045087E" w:rsidRDefault="0045087E" w:rsidP="00EE7D0A">
            <w:pPr>
              <w:pStyle w:val="Normal0"/>
              <w:tabs>
                <w:tab w:val="left" w:pos="5387"/>
              </w:tabs>
              <w:spacing w:after="0" w:line="240" w:lineRule="auto"/>
              <w:rPr>
                <w:rFonts w:ascii="Times New Roman" w:eastAsia="Times New Roman" w:hAnsi="Times New Roman"/>
                <w:b/>
                <w:color w:val="000000"/>
                <w:sz w:val="24"/>
                <w:szCs w:val="24"/>
              </w:rPr>
            </w:pPr>
          </w:p>
          <w:p w14:paraId="4EF83E68"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tc>
      </w:tr>
    </w:tbl>
    <w:p w14:paraId="54C529ED" w14:textId="77777777" w:rsidR="0045087E" w:rsidRDefault="0045087E" w:rsidP="0045087E">
      <w:pPr>
        <w:sectPr w:rsidR="0045087E">
          <w:footerReference w:type="default" r:id="rId21"/>
          <w:pgSz w:w="11906" w:h="16838"/>
          <w:pgMar w:top="1134" w:right="567" w:bottom="1134" w:left="1701" w:header="709" w:footer="709" w:gutter="0"/>
          <w:pgNumType w:start="1"/>
          <w:cols w:space="720"/>
        </w:sectPr>
      </w:pPr>
    </w:p>
    <w:p w14:paraId="2689FE34" w14:textId="77777777" w:rsidR="0045087E" w:rsidRDefault="0045087E" w:rsidP="0045087E">
      <w:pPr>
        <w:pStyle w:val="Normal0"/>
        <w:tabs>
          <w:tab w:val="left" w:pos="851"/>
          <w:tab w:val="left" w:pos="6915"/>
        </w:tabs>
        <w:spacing w:after="0" w:line="240" w:lineRule="auto"/>
        <w:ind w:firstLine="5670"/>
        <w:rPr>
          <w:rFonts w:ascii="Times New Roman" w:eastAsia="Times New Roman" w:hAnsi="Times New Roman"/>
          <w:sz w:val="24"/>
          <w:szCs w:val="24"/>
        </w:rPr>
      </w:pPr>
      <w:bookmarkStart w:id="33" w:name="_heading=h.tyjcwt"/>
      <w:bookmarkEnd w:id="33"/>
      <w:r>
        <w:rPr>
          <w:rFonts w:ascii="Times New Roman" w:eastAsia="Times New Roman" w:hAnsi="Times New Roman"/>
          <w:sz w:val="24"/>
          <w:szCs w:val="24"/>
        </w:rPr>
        <w:t>Додаток 1</w:t>
      </w:r>
    </w:p>
    <w:p w14:paraId="4B9E787C" w14:textId="77777777" w:rsidR="0045087E" w:rsidRDefault="0045087E" w:rsidP="0045087E">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6F5DF6A4" w14:textId="77777777" w:rsidR="0045087E" w:rsidRDefault="0045087E" w:rsidP="0045087E">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1C0157D6" w14:textId="77777777" w:rsidR="0045087E" w:rsidRDefault="0045087E" w:rsidP="0045087E">
      <w:pPr>
        <w:pStyle w:val="Normal0"/>
        <w:tabs>
          <w:tab w:val="left" w:pos="851"/>
          <w:tab w:val="left" w:pos="6915"/>
        </w:tabs>
        <w:spacing w:after="0" w:line="240" w:lineRule="auto"/>
        <w:rPr>
          <w:rFonts w:ascii="Times New Roman" w:eastAsia="Times New Roman" w:hAnsi="Times New Roman"/>
          <w:sz w:val="24"/>
          <w:szCs w:val="24"/>
        </w:rPr>
      </w:pPr>
    </w:p>
    <w:p w14:paraId="73761804" w14:textId="77777777" w:rsidR="0045087E" w:rsidRDefault="0045087E" w:rsidP="0045087E">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172E3214" w14:textId="77777777" w:rsidR="0045087E" w:rsidRDefault="0045087E" w:rsidP="0045087E">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3691E7B2" w14:textId="77777777" w:rsidR="0045087E" w:rsidRDefault="0045087E" w:rsidP="0045087E">
      <w:pPr>
        <w:pStyle w:val="Normal0"/>
        <w:tabs>
          <w:tab w:val="left" w:pos="6915"/>
        </w:tabs>
        <w:spacing w:after="0" w:line="240" w:lineRule="auto"/>
        <w:jc w:val="both"/>
        <w:rPr>
          <w:rFonts w:ascii="Times New Roman" w:eastAsia="Times New Roman" w:hAnsi="Times New Roman"/>
          <w:sz w:val="24"/>
          <w:szCs w:val="24"/>
        </w:rPr>
      </w:pPr>
    </w:p>
    <w:p w14:paraId="3C02BE54" w14:textId="77777777" w:rsidR="0045087E" w:rsidRDefault="0045087E" w:rsidP="0E67B1CB">
      <w:pPr>
        <w:pStyle w:val="Normal0"/>
        <w:spacing w:after="0" w:line="240" w:lineRule="auto"/>
        <w:ind w:firstLine="567"/>
        <w:jc w:val="both"/>
        <w:rPr>
          <w:rStyle w:val="afff9"/>
          <w:rFonts w:ascii="Times New Roman" w:eastAsia="Times New Roman" w:hAnsi="Times New Roman"/>
          <w:sz w:val="24"/>
          <w:szCs w:val="24"/>
        </w:rPr>
      </w:pPr>
      <w:r w:rsidRPr="0E67B1CB">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E67B1CB">
        <w:rPr>
          <w:rStyle w:val="afff9"/>
          <w:rFonts w:ascii="Times New Roman" w:eastAsia="Times New Roman" w:hAnsi="Times New Roman"/>
          <w:sz w:val="24"/>
          <w:szCs w:val="24"/>
        </w:rPr>
        <w:t xml:space="preserve">(далі – Покупець), в особі ______________ який/-а діє на підставі (______________, з однієї сторони, та </w:t>
      </w:r>
    </w:p>
    <w:p w14:paraId="7CC05B7B" w14:textId="77777777" w:rsidR="0045087E" w:rsidRDefault="0045087E" w:rsidP="0045087E">
      <w:pPr>
        <w:pStyle w:val="Normal0"/>
        <w:spacing w:after="0" w:line="240" w:lineRule="auto"/>
        <w:ind w:firstLine="567"/>
        <w:jc w:val="both"/>
      </w:pPr>
      <w:r w:rsidRPr="0E67B1CB">
        <w:rPr>
          <w:rStyle w:val="afff9"/>
          <w:rFonts w:ascii="Times New Roman" w:eastAsia="Times New Roman" w:hAnsi="Times New Roman"/>
          <w:sz w:val="24"/>
          <w:szCs w:val="24"/>
        </w:rPr>
        <w:t>_____________(далі – Постачальник), в особі ___________ який/-а діє на підставі _____________, з другої сторони, які в подальшому при спільному згадуванні по тексту разом іменуються Сторони, а кожна окремо – Сторона,</w:t>
      </w:r>
      <w:r w:rsidRPr="0E67B1CB">
        <w:t xml:space="preserve"> </w:t>
      </w:r>
      <w:r w:rsidRPr="0E67B1CB">
        <w:rPr>
          <w:rStyle w:val="afff9"/>
          <w:rFonts w:ascii="Times New Roman" w:eastAsia="Times New Roman" w:hAnsi="Times New Roman"/>
          <w:sz w:val="24"/>
          <w:szCs w:val="24"/>
        </w:rPr>
        <w:t>уклали цей Додаток 1 «Специфікація» до Договору про закупівлю</w:t>
      </w:r>
      <w:r>
        <w:t xml:space="preserve">   </w:t>
      </w:r>
      <w:r w:rsidRPr="0E67B1CB">
        <w:rPr>
          <w:rStyle w:val="afff9"/>
          <w:rFonts w:ascii="Times New Roman" w:eastAsia="Times New Roman" w:hAnsi="Times New Roman"/>
          <w:sz w:val="24"/>
          <w:szCs w:val="24"/>
        </w:rPr>
        <w:t>№ ______ від «____» _______ 2025 року (далі – Специфікація)</w:t>
      </w:r>
      <w:r>
        <w:t xml:space="preserve"> </w:t>
      </w:r>
      <w:r w:rsidRPr="0E67B1CB">
        <w:rPr>
          <w:rStyle w:val="afff9"/>
          <w:rFonts w:ascii="Times New Roman" w:eastAsia="Times New Roman" w:hAnsi="Times New Roman"/>
          <w:sz w:val="24"/>
          <w:szCs w:val="24"/>
        </w:rPr>
        <w:t>про</w:t>
      </w:r>
      <w:r>
        <w:t xml:space="preserve">     </w:t>
      </w:r>
      <w:r w:rsidRPr="0E67B1CB">
        <w:rPr>
          <w:rStyle w:val="afff9"/>
          <w:rFonts w:ascii="Times New Roman" w:eastAsia="Times New Roman" w:hAnsi="Times New Roman"/>
          <w:sz w:val="24"/>
          <w:szCs w:val="24"/>
        </w:rPr>
        <w:t xml:space="preserve"> закупівлю Товару згідно з кодом </w:t>
      </w:r>
      <w:r w:rsidR="002D5D1F" w:rsidRPr="0E67B1CB">
        <w:rPr>
          <w:rFonts w:ascii="Times New Roman" w:eastAsia="Times New Roman" w:hAnsi="Times New Roman"/>
          <w:color w:val="000000" w:themeColor="text1"/>
          <w:sz w:val="24"/>
          <w:szCs w:val="24"/>
        </w:rPr>
        <w:t xml:space="preserve">ДК 021:2015: 48210000-3 - Пакети мережевого програмного забезпечення (Програмне забезпечення </w:t>
      </w:r>
      <w:proofErr w:type="spellStart"/>
      <w:r w:rsidR="002D5D1F" w:rsidRPr="0E67B1CB">
        <w:rPr>
          <w:rFonts w:ascii="Times New Roman" w:eastAsia="Times New Roman" w:hAnsi="Times New Roman"/>
          <w:color w:val="000000" w:themeColor="text1"/>
          <w:sz w:val="24"/>
          <w:szCs w:val="24"/>
        </w:rPr>
        <w:t>VMWare</w:t>
      </w:r>
      <w:proofErr w:type="spellEnd"/>
      <w:r w:rsidR="002D5D1F" w:rsidRPr="0E67B1CB">
        <w:rPr>
          <w:rFonts w:ascii="Times New Roman" w:eastAsia="Times New Roman" w:hAnsi="Times New Roman"/>
          <w:color w:val="000000" w:themeColor="text1"/>
          <w:sz w:val="24"/>
          <w:szCs w:val="24"/>
        </w:rPr>
        <w:t>)</w:t>
      </w:r>
      <w:r w:rsidRPr="0E67B1CB">
        <w:rPr>
          <w:rStyle w:val="afff9"/>
          <w:rFonts w:ascii="Times New Roman" w:eastAsia="Times New Roman" w:hAnsi="Times New Roman"/>
          <w:sz w:val="24"/>
          <w:szCs w:val="24"/>
        </w:rPr>
        <w:t>, а саме:</w:t>
      </w:r>
    </w:p>
    <w:p w14:paraId="526770CE" w14:textId="77777777" w:rsidR="0045087E" w:rsidRDefault="0045087E" w:rsidP="0045087E">
      <w:pPr>
        <w:pStyle w:val="Normal0"/>
        <w:spacing w:after="0" w:line="240" w:lineRule="auto"/>
        <w:ind w:firstLine="567"/>
        <w:jc w:val="both"/>
        <w:rPr>
          <w:rFonts w:ascii="Times New Roman" w:eastAsia="Times New Roman" w:hAnsi="Times New Roman"/>
          <w:sz w:val="24"/>
          <w:szCs w:val="24"/>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4717"/>
        <w:gridCol w:w="1292"/>
        <w:gridCol w:w="828"/>
        <w:gridCol w:w="1272"/>
        <w:gridCol w:w="9"/>
        <w:gridCol w:w="1245"/>
        <w:gridCol w:w="172"/>
      </w:tblGrid>
      <w:tr w:rsidR="0045087E" w14:paraId="2C6A3E84" w14:textId="77777777" w:rsidTr="00EE7D0A">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F558AF3" w14:textId="77777777" w:rsidR="0045087E" w:rsidRDefault="0045087E" w:rsidP="00EE7D0A">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797B45E" w14:textId="77777777" w:rsidR="0045087E" w:rsidRDefault="0045087E" w:rsidP="00EE7D0A">
            <w:pPr>
              <w:pStyle w:val="Normal0"/>
              <w:jc w:val="center"/>
            </w:pPr>
            <w:r>
              <w:rPr>
                <w:rStyle w:val="afff9"/>
                <w:rFonts w:ascii="Times New Roman" w:eastAsia="Times New Roman" w:hAnsi="Times New Roman"/>
                <w:b/>
                <w:bCs/>
                <w:sz w:val="24"/>
                <w:szCs w:val="24"/>
              </w:rPr>
              <w:t xml:space="preserve">Найменування Товару </w:t>
            </w:r>
          </w:p>
          <w:p w14:paraId="7CBEED82" w14:textId="77777777" w:rsidR="0045087E" w:rsidRDefault="0045087E" w:rsidP="00EE7D0A">
            <w:pPr>
              <w:pStyle w:val="afffb"/>
              <w:jc w:val="cente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86E4F24" w14:textId="77777777" w:rsidR="0045087E" w:rsidRDefault="0045087E" w:rsidP="00EE7D0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FFADAC1" w14:textId="77777777" w:rsidR="0045087E" w:rsidRDefault="0045087E" w:rsidP="00EE7D0A">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3B9F850" w14:textId="77777777" w:rsidR="0045087E" w:rsidRDefault="0045087E" w:rsidP="00EE7D0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C0E885A" w14:textId="77777777" w:rsidR="0045087E" w:rsidRDefault="0045087E" w:rsidP="00EE7D0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172" w:type="dxa"/>
            <w:shd w:val="clear" w:color="auto" w:fill="auto"/>
            <w:tcMar>
              <w:top w:w="0" w:type="dxa"/>
              <w:left w:w="10" w:type="dxa"/>
              <w:bottom w:w="0" w:type="dxa"/>
              <w:right w:w="10" w:type="dxa"/>
            </w:tcMar>
          </w:tcPr>
          <w:p w14:paraId="6E36661F" w14:textId="77777777" w:rsidR="0045087E" w:rsidRDefault="0045087E" w:rsidP="00EE7D0A">
            <w:pPr>
              <w:pStyle w:val="Normal0"/>
              <w:jc w:val="center"/>
              <w:rPr>
                <w:rFonts w:ascii="Times New Roman" w:eastAsia="Times New Roman" w:hAnsi="Times New Roman"/>
                <w:b/>
                <w:bCs/>
                <w:sz w:val="24"/>
                <w:szCs w:val="24"/>
              </w:rPr>
            </w:pPr>
          </w:p>
        </w:tc>
      </w:tr>
      <w:tr w:rsidR="00734875" w14:paraId="51BF3114" w14:textId="77777777" w:rsidTr="00EE7D0A">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5D2414" w14:textId="77777777" w:rsidR="00734875" w:rsidRDefault="00734875" w:rsidP="00734875">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6BE09C" w14:textId="77777777" w:rsidR="00734875" w:rsidRPr="00734875" w:rsidRDefault="00734875" w:rsidP="00734875">
            <w:pPr>
              <w:spacing w:after="0" w:line="240" w:lineRule="auto"/>
              <w:rPr>
                <w:rFonts w:ascii="Times New Roman" w:eastAsia="Times New Roman" w:hAnsi="Times New Roman" w:cs="Times New Roman"/>
                <w:color w:val="000000" w:themeColor="text1"/>
              </w:rPr>
            </w:pPr>
            <w:r w:rsidRPr="00734875">
              <w:rPr>
                <w:rFonts w:ascii="Times New Roman" w:eastAsia="Times New Roman" w:hAnsi="Times New Roman" w:cs="Times New Roman"/>
                <w:i/>
                <w:color w:val="000000" w:themeColor="text1"/>
                <w:sz w:val="24"/>
                <w:szCs w:val="24"/>
              </w:rPr>
              <w:t>Вказати назву запропонованого товару</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3F2F98" w14:textId="77777777" w:rsidR="00734875" w:rsidRPr="00734875" w:rsidRDefault="00734875" w:rsidP="00734875">
            <w:pPr>
              <w:pStyle w:val="Normal0"/>
              <w:tabs>
                <w:tab w:val="left" w:pos="180"/>
              </w:tabs>
              <w:ind w:left="-23"/>
              <w:jc w:val="center"/>
              <w:rPr>
                <w:rFonts w:ascii="Times New Roman" w:eastAsia="Times New Roman" w:hAnsi="Times New Roman"/>
                <w:color w:val="000000" w:themeColor="text1"/>
                <w:sz w:val="24"/>
                <w:szCs w:val="24"/>
              </w:rPr>
            </w:pPr>
            <w:proofErr w:type="spellStart"/>
            <w:r w:rsidRPr="00734875">
              <w:rPr>
                <w:rFonts w:ascii="Times New Roman" w:eastAsia="Times New Roman" w:hAnsi="Times New Roman"/>
                <w:color w:val="000000" w:themeColor="text1"/>
                <w:sz w:val="24"/>
                <w:szCs w:val="24"/>
              </w:rPr>
              <w:t>шт</w:t>
            </w:r>
            <w:proofErr w:type="spellEnd"/>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32D521" w14:textId="77777777" w:rsidR="00734875" w:rsidRPr="00734875" w:rsidRDefault="00734875" w:rsidP="00734875">
            <w:pPr>
              <w:pStyle w:val="Normal0"/>
              <w:tabs>
                <w:tab w:val="left" w:pos="180"/>
              </w:tabs>
              <w:jc w:val="center"/>
              <w:rPr>
                <w:rFonts w:ascii="Times New Roman" w:eastAsia="Times New Roman" w:hAnsi="Times New Roman"/>
                <w:color w:val="000000" w:themeColor="text1"/>
                <w:sz w:val="24"/>
                <w:szCs w:val="24"/>
              </w:rPr>
            </w:pPr>
            <w:r w:rsidRPr="00734875">
              <w:rPr>
                <w:rFonts w:ascii="Times New Roman" w:eastAsia="Times New Roman" w:hAnsi="Times New Roman"/>
                <w:color w:val="000000" w:themeColor="text1"/>
                <w:sz w:val="24"/>
                <w:szCs w:val="24"/>
              </w:rPr>
              <w:t>1</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645DC7" w14:textId="77777777" w:rsidR="00734875" w:rsidRPr="00734875" w:rsidRDefault="00734875" w:rsidP="00734875">
            <w:pPr>
              <w:pStyle w:val="Normal0"/>
              <w:tabs>
                <w:tab w:val="left" w:pos="180"/>
              </w:tabs>
              <w:jc w:val="center"/>
              <w:rPr>
                <w:rFonts w:ascii="Times New Roman" w:eastAsia="Times New Roman" w:hAnsi="Times New Roman"/>
                <w:color w:val="000000" w:themeColor="text1"/>
                <w:sz w:val="24"/>
                <w:szCs w:val="24"/>
              </w:rPr>
            </w:pP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5E58C4" w14:textId="77777777" w:rsidR="00734875" w:rsidRPr="00734875" w:rsidRDefault="00734875" w:rsidP="00734875">
            <w:pPr>
              <w:pStyle w:val="Normal0"/>
              <w:tabs>
                <w:tab w:val="left" w:pos="180"/>
              </w:tabs>
              <w:jc w:val="center"/>
              <w:rPr>
                <w:rFonts w:ascii="Times New Roman" w:eastAsia="Times New Roman" w:hAnsi="Times New Roman"/>
                <w:color w:val="000000" w:themeColor="text1"/>
                <w:sz w:val="24"/>
                <w:szCs w:val="24"/>
              </w:rPr>
            </w:pPr>
          </w:p>
        </w:tc>
        <w:tc>
          <w:tcPr>
            <w:tcW w:w="172" w:type="dxa"/>
            <w:shd w:val="clear" w:color="auto" w:fill="auto"/>
            <w:tcMar>
              <w:top w:w="0" w:type="dxa"/>
              <w:left w:w="10" w:type="dxa"/>
              <w:bottom w:w="0" w:type="dxa"/>
              <w:right w:w="10" w:type="dxa"/>
            </w:tcMar>
          </w:tcPr>
          <w:p w14:paraId="62EBF9A1" w14:textId="77777777" w:rsidR="00734875" w:rsidRDefault="00734875" w:rsidP="00734875">
            <w:pPr>
              <w:pStyle w:val="Normal0"/>
              <w:tabs>
                <w:tab w:val="left" w:pos="180"/>
              </w:tabs>
              <w:jc w:val="center"/>
              <w:rPr>
                <w:rFonts w:ascii="Times New Roman" w:eastAsia="Times New Roman" w:hAnsi="Times New Roman"/>
                <w:color w:val="4471C4"/>
                <w:sz w:val="24"/>
                <w:szCs w:val="24"/>
              </w:rPr>
            </w:pPr>
          </w:p>
        </w:tc>
      </w:tr>
      <w:tr w:rsidR="00734875" w14:paraId="175AA3B2" w14:textId="77777777" w:rsidTr="00EE7D0A">
        <w:trPr>
          <w:trHeight w:val="300"/>
        </w:trPr>
        <w:tc>
          <w:tcPr>
            <w:tcW w:w="85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E315666" w14:textId="77777777" w:rsidR="00734875" w:rsidRDefault="00734875" w:rsidP="00734875">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6C2CD5" w14:textId="77777777" w:rsidR="00734875" w:rsidRDefault="00734875" w:rsidP="00734875">
            <w:pPr>
              <w:pStyle w:val="Normal0"/>
              <w:tabs>
                <w:tab w:val="left" w:pos="180"/>
              </w:tabs>
              <w:jc w:val="center"/>
              <w:rPr>
                <w:rFonts w:ascii="Times New Roman" w:eastAsia="Times New Roman" w:hAnsi="Times New Roman"/>
                <w:sz w:val="24"/>
                <w:szCs w:val="24"/>
              </w:rPr>
            </w:pPr>
          </w:p>
        </w:tc>
      </w:tr>
    </w:tbl>
    <w:p w14:paraId="591996F0" w14:textId="77777777" w:rsidR="0045087E" w:rsidRPr="00347932" w:rsidRDefault="0045087E" w:rsidP="0045087E">
      <w:pPr>
        <w:pStyle w:val="Normal0"/>
        <w:tabs>
          <w:tab w:val="left" w:pos="6915"/>
        </w:tabs>
        <w:spacing w:after="0" w:line="240" w:lineRule="auto"/>
        <w:ind w:firstLine="567"/>
        <w:jc w:val="both"/>
        <w:rPr>
          <w:rStyle w:val="afff9"/>
          <w:rFonts w:ascii="Times New Roman" w:eastAsia="Times New Roman" w:hAnsi="Times New Roman"/>
          <w:color w:val="000000" w:themeColor="text1"/>
          <w:sz w:val="24"/>
          <w:szCs w:val="24"/>
        </w:rPr>
      </w:pPr>
      <w:r w:rsidRPr="00347932">
        <w:rPr>
          <w:rStyle w:val="afff9"/>
          <w:rFonts w:ascii="Times New Roman" w:eastAsia="Times New Roman" w:hAnsi="Times New Roman"/>
          <w:color w:val="000000" w:themeColor="text1"/>
          <w:sz w:val="24"/>
          <w:szCs w:val="24"/>
        </w:rPr>
        <w:t>Загальна вартість Товару відповідно до даної Специфікації становить: ____________ грн (_________ гривень _________копійок) без ПДВ.</w:t>
      </w:r>
    </w:p>
    <w:p w14:paraId="6CC23CD8" w14:textId="77777777" w:rsidR="0045087E" w:rsidRDefault="0045087E" w:rsidP="0045087E">
      <w:pPr>
        <w:pStyle w:val="Normal0"/>
        <w:spacing w:after="0" w:line="240" w:lineRule="auto"/>
        <w:ind w:firstLine="567"/>
        <w:jc w:val="both"/>
        <w:rPr>
          <w:rFonts w:ascii="Times New Roman" w:eastAsia="Times New Roman" w:hAnsi="Times New Roman"/>
          <w:i/>
        </w:rPr>
      </w:pPr>
      <w:bookmarkStart w:id="34" w:name="_heading=h.1ci93xb"/>
      <w:bookmarkEnd w:id="34"/>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709E88E4" w14:textId="77777777" w:rsidR="0045087E" w:rsidRDefault="0045087E" w:rsidP="0045087E">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45087E" w14:paraId="3C709814" w14:textId="77777777" w:rsidTr="00EE7D0A">
        <w:tc>
          <w:tcPr>
            <w:tcW w:w="4962" w:type="dxa"/>
            <w:shd w:val="clear" w:color="auto" w:fill="auto"/>
            <w:tcMar>
              <w:top w:w="0" w:type="dxa"/>
              <w:left w:w="115" w:type="dxa"/>
              <w:bottom w:w="0" w:type="dxa"/>
              <w:right w:w="115" w:type="dxa"/>
            </w:tcMar>
          </w:tcPr>
          <w:p w14:paraId="3EDCCA08" w14:textId="77777777" w:rsidR="0045087E" w:rsidRDefault="0045087E" w:rsidP="00EE7D0A">
            <w:pPr>
              <w:pStyle w:val="Normal0"/>
              <w:spacing w:after="0" w:line="240" w:lineRule="auto"/>
              <w:jc w:val="center"/>
              <w:rPr>
                <w:rFonts w:ascii="Times New Roman" w:eastAsia="Times New Roman" w:hAnsi="Times New Roman"/>
                <w:b/>
                <w:color w:val="000000"/>
                <w:sz w:val="24"/>
                <w:szCs w:val="24"/>
              </w:rPr>
            </w:pPr>
            <w:bookmarkStart w:id="35" w:name="_heading=h.1t3h5sf"/>
            <w:bookmarkEnd w:id="35"/>
            <w:r>
              <w:rPr>
                <w:rFonts w:ascii="Times New Roman" w:eastAsia="Times New Roman" w:hAnsi="Times New Roman"/>
                <w:b/>
                <w:color w:val="000000"/>
                <w:sz w:val="24"/>
                <w:szCs w:val="24"/>
              </w:rPr>
              <w:t>Покупець:</w:t>
            </w:r>
          </w:p>
          <w:p w14:paraId="166342D2" w14:textId="77777777" w:rsidR="0045087E" w:rsidRDefault="0045087E" w:rsidP="00EE7D0A">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2EADC089" w14:textId="77777777" w:rsidR="0045087E" w:rsidRDefault="0045087E" w:rsidP="00EE7D0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5E1193FA" w14:textId="77777777" w:rsidR="0045087E" w:rsidRDefault="0045087E" w:rsidP="00EE7D0A">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1D20F170" w14:textId="77777777" w:rsidR="0045087E" w:rsidRDefault="0045087E" w:rsidP="00EE7D0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55493939" w14:textId="77777777" w:rsidR="0045087E" w:rsidRDefault="0045087E" w:rsidP="00EE7D0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059094C0" w14:textId="77777777" w:rsidR="0045087E" w:rsidRDefault="0045087E" w:rsidP="00EE7D0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3B35ED5F" w14:textId="77777777" w:rsidR="0045087E" w:rsidRDefault="0045087E" w:rsidP="00EE7D0A">
            <w:pPr>
              <w:pStyle w:val="Normal0"/>
              <w:tabs>
                <w:tab w:val="left" w:pos="851"/>
                <w:tab w:val="left" w:pos="1134"/>
              </w:tabs>
              <w:spacing w:after="0" w:line="240" w:lineRule="auto"/>
              <w:jc w:val="both"/>
            </w:pPr>
            <w:proofErr w:type="spellStart"/>
            <w:r w:rsidRPr="7EA43673">
              <w:rPr>
                <w:rStyle w:val="afff9"/>
                <w:rFonts w:ascii="Times New Roman" w:eastAsia="Times New Roman" w:hAnsi="Times New Roman"/>
                <w:color w:val="000000" w:themeColor="text1"/>
                <w:sz w:val="24"/>
                <w:szCs w:val="24"/>
              </w:rPr>
              <w:t>Тел</w:t>
            </w:r>
            <w:proofErr w:type="spellEnd"/>
            <w:r w:rsidRPr="7EA43673">
              <w:rPr>
                <w:rStyle w:val="afff9"/>
                <w:rFonts w:ascii="Times New Roman" w:eastAsia="Times New Roman" w:hAnsi="Times New Roman"/>
                <w:color w:val="000000" w:themeColor="text1"/>
                <w:sz w:val="24"/>
                <w:szCs w:val="24"/>
              </w:rPr>
              <w:t>.(044) 334-56-89</w:t>
            </w:r>
          </w:p>
          <w:p w14:paraId="67F675A6" w14:textId="77777777" w:rsidR="0045087E" w:rsidRDefault="0045087E" w:rsidP="00EE7D0A">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510AB74E" w14:textId="77777777" w:rsidR="0045087E" w:rsidRDefault="0045087E" w:rsidP="00EE7D0A">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w:t>
            </w:r>
            <w:r>
              <w:rPr>
                <w:rStyle w:val="afff9"/>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75C1CD4F" w14:textId="77777777" w:rsidR="0045087E" w:rsidRDefault="0045087E" w:rsidP="00EE7D0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0720119D"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9254CB4"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2AE3220B"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18C4BC6D"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FC087E4"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973A296"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3146155"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B9D783A"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08C98E9" w14:textId="77777777" w:rsidR="0045087E" w:rsidRDefault="0045087E" w:rsidP="00EE7D0A">
            <w:pPr>
              <w:pStyle w:val="Normal0"/>
              <w:tabs>
                <w:tab w:val="left" w:pos="5387"/>
              </w:tabs>
              <w:spacing w:after="0" w:line="240" w:lineRule="auto"/>
              <w:rPr>
                <w:rFonts w:ascii="Times New Roman" w:eastAsia="Times New Roman" w:hAnsi="Times New Roman"/>
                <w:b/>
                <w:color w:val="000000"/>
                <w:sz w:val="24"/>
                <w:szCs w:val="24"/>
              </w:rPr>
            </w:pPr>
          </w:p>
          <w:p w14:paraId="3D49DFA7"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bCs/>
                <w:color w:val="000000"/>
                <w:sz w:val="24"/>
                <w:szCs w:val="24"/>
              </w:rPr>
              <w:t>_____________________________</w:t>
            </w:r>
          </w:p>
        </w:tc>
      </w:tr>
    </w:tbl>
    <w:p w14:paraId="779F8E76" w14:textId="77777777" w:rsidR="0045087E" w:rsidRDefault="0045087E" w:rsidP="0045087E">
      <w:pPr>
        <w:sectPr w:rsidR="0045087E">
          <w:headerReference w:type="default" r:id="rId22"/>
          <w:footerReference w:type="default" r:id="rId23"/>
          <w:pgSz w:w="11906" w:h="16838"/>
          <w:pgMar w:top="567" w:right="1134" w:bottom="1701" w:left="1134" w:header="709" w:footer="709" w:gutter="0"/>
          <w:cols w:space="720"/>
        </w:sectPr>
      </w:pPr>
    </w:p>
    <w:p w14:paraId="302055F8" w14:textId="77777777" w:rsidR="0045087E" w:rsidRDefault="0045087E" w:rsidP="0045087E">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t>Додаток 2</w:t>
      </w:r>
    </w:p>
    <w:p w14:paraId="1480A1D5" w14:textId="77777777" w:rsidR="0045087E" w:rsidRDefault="0045087E" w:rsidP="0045087E">
      <w:pPr>
        <w:pStyle w:val="Normal0"/>
        <w:tabs>
          <w:tab w:val="left" w:pos="851"/>
        </w:tabs>
        <w:spacing w:after="0" w:line="240" w:lineRule="auto"/>
        <w:ind w:left="5760" w:right="-450"/>
        <w:jc w:val="both"/>
      </w:pPr>
      <w:r>
        <w:rPr>
          <w:rStyle w:val="afff9"/>
          <w:rFonts w:ascii="Times New Roman" w:eastAsia="Times New Roman" w:hAnsi="Times New Roman"/>
          <w:sz w:val="24"/>
          <w:szCs w:val="24"/>
        </w:rPr>
        <w:t xml:space="preserve">до Договору про закупівлю № </w:t>
      </w:r>
      <w:r>
        <w:rPr>
          <w:rStyle w:val="afff9"/>
          <w:rFonts w:ascii="Times New Roman" w:eastAsia="Times New Roman" w:hAnsi="Times New Roman"/>
          <w:b/>
          <w:bCs/>
          <w:sz w:val="24"/>
          <w:szCs w:val="24"/>
        </w:rPr>
        <w:t>_____</w:t>
      </w:r>
    </w:p>
    <w:p w14:paraId="63062C0D" w14:textId="77777777" w:rsidR="0045087E" w:rsidRDefault="0045087E" w:rsidP="0045087E">
      <w:pPr>
        <w:pStyle w:val="Normal0"/>
        <w:tabs>
          <w:tab w:val="left" w:pos="851"/>
        </w:tabs>
        <w:spacing w:after="0" w:line="240" w:lineRule="auto"/>
        <w:ind w:left="5760" w:right="-450"/>
        <w:jc w:val="both"/>
      </w:pPr>
      <w:r>
        <w:rPr>
          <w:rStyle w:val="afff9"/>
          <w:rFonts w:ascii="Times New Roman" w:eastAsia="Times New Roman" w:hAnsi="Times New Roman"/>
          <w:sz w:val="24"/>
          <w:szCs w:val="24"/>
        </w:rPr>
        <w:t>від «___» ______________ 2025 року</w:t>
      </w:r>
    </w:p>
    <w:p w14:paraId="7818863E" w14:textId="77777777" w:rsidR="0045087E" w:rsidRDefault="0045087E" w:rsidP="0045087E">
      <w:pPr>
        <w:pStyle w:val="Normal0"/>
        <w:tabs>
          <w:tab w:val="left" w:pos="851"/>
        </w:tabs>
        <w:spacing w:after="0" w:line="240" w:lineRule="auto"/>
        <w:ind w:right="-450"/>
        <w:jc w:val="center"/>
        <w:rPr>
          <w:rFonts w:ascii="Times New Roman" w:eastAsia="Times New Roman" w:hAnsi="Times New Roman"/>
          <w:b/>
          <w:bCs/>
          <w:sz w:val="24"/>
          <w:szCs w:val="24"/>
        </w:rPr>
      </w:pPr>
    </w:p>
    <w:p w14:paraId="44F69B9A" w14:textId="77777777" w:rsidR="0045087E" w:rsidRDefault="0045087E" w:rsidP="0045087E">
      <w:pPr>
        <w:pStyle w:val="Normal0"/>
        <w:tabs>
          <w:tab w:val="left" w:pos="851"/>
        </w:tabs>
        <w:spacing w:after="0" w:line="240" w:lineRule="auto"/>
        <w:ind w:right="-450"/>
        <w:jc w:val="center"/>
        <w:rPr>
          <w:rFonts w:ascii="Times New Roman" w:eastAsia="Times New Roman" w:hAnsi="Times New Roman"/>
          <w:b/>
          <w:bCs/>
          <w:sz w:val="24"/>
          <w:szCs w:val="24"/>
        </w:rPr>
      </w:pPr>
    </w:p>
    <w:p w14:paraId="1266784F" w14:textId="77777777" w:rsidR="0045087E" w:rsidRDefault="0045087E" w:rsidP="0045087E">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5F07D11E" w14:textId="77777777" w:rsidR="0045087E" w:rsidRDefault="0045087E" w:rsidP="0045087E">
      <w:pPr>
        <w:pStyle w:val="Normal0"/>
        <w:spacing w:after="0" w:line="240" w:lineRule="auto"/>
        <w:ind w:left="5760" w:right="-450"/>
        <w:jc w:val="both"/>
        <w:rPr>
          <w:rFonts w:ascii="Times New Roman" w:eastAsia="Times New Roman" w:hAnsi="Times New Roman"/>
          <w:sz w:val="24"/>
          <w:szCs w:val="24"/>
        </w:rPr>
      </w:pPr>
    </w:p>
    <w:p w14:paraId="0ECE1404" w14:textId="77777777" w:rsidR="0045087E" w:rsidRDefault="0045087E" w:rsidP="0045087E">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41508A3C" w14:textId="77777777" w:rsidR="0045087E" w:rsidRDefault="0045087E" w:rsidP="0045087E">
      <w:pPr>
        <w:pStyle w:val="Normal0"/>
        <w:spacing w:after="0" w:line="240" w:lineRule="auto"/>
        <w:ind w:firstLine="567"/>
        <w:jc w:val="both"/>
        <w:rPr>
          <w:rFonts w:ascii="Times New Roman" w:eastAsia="Times New Roman" w:hAnsi="Times New Roman"/>
          <w:b/>
          <w:sz w:val="24"/>
          <w:szCs w:val="24"/>
        </w:rPr>
      </w:pPr>
    </w:p>
    <w:p w14:paraId="03D02FBF" w14:textId="77777777" w:rsidR="0045087E" w:rsidRDefault="0045087E" w:rsidP="0E67B1CB">
      <w:pPr>
        <w:pStyle w:val="Normal0"/>
        <w:spacing w:after="0" w:line="240" w:lineRule="auto"/>
        <w:ind w:right="-1" w:firstLine="567"/>
        <w:jc w:val="both"/>
        <w:rPr>
          <w:rStyle w:val="afff9"/>
          <w:rFonts w:ascii="Times New Roman" w:eastAsia="Times New Roman" w:hAnsi="Times New Roman"/>
          <w:sz w:val="24"/>
          <w:szCs w:val="24"/>
        </w:rPr>
      </w:pPr>
      <w:r w:rsidRPr="0E67B1CB">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E67B1CB">
        <w:rPr>
          <w:rStyle w:val="afff9"/>
          <w:rFonts w:ascii="Times New Roman" w:eastAsia="Times New Roman" w:hAnsi="Times New Roman"/>
          <w:sz w:val="24"/>
          <w:szCs w:val="24"/>
        </w:rPr>
        <w:t xml:space="preserve">(далі – Покупець), в особі __________________, який(а) діє на підставі _____________________, з однієї сторони, та </w:t>
      </w:r>
    </w:p>
    <w:p w14:paraId="2D393EBA" w14:textId="77777777" w:rsidR="0045087E" w:rsidRPr="00347932" w:rsidRDefault="0045087E" w:rsidP="0045087E">
      <w:pPr>
        <w:pStyle w:val="Normal0"/>
        <w:spacing w:after="0" w:line="240" w:lineRule="auto"/>
        <w:ind w:right="-1" w:firstLine="567"/>
        <w:jc w:val="both"/>
        <w:rPr>
          <w:rStyle w:val="afff9"/>
          <w:rFonts w:ascii="Times New Roman" w:eastAsia="Times New Roman" w:hAnsi="Times New Roman"/>
          <w:sz w:val="24"/>
          <w:szCs w:val="24"/>
        </w:rPr>
      </w:pPr>
      <w:r w:rsidRPr="0E67B1CB">
        <w:rPr>
          <w:rStyle w:val="afff9"/>
          <w:rFonts w:ascii="Times New Roman" w:eastAsia="Times New Roman" w:hAnsi="Times New Roman"/>
          <w:sz w:val="24"/>
          <w:szCs w:val="24"/>
        </w:rPr>
        <w:t>________________________________ (далі – Постачальник), в особі (_______________, який(а) діє на підставі _______________________,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rsidRPr="0E67B1CB">
        <w:t xml:space="preserve"> </w:t>
      </w:r>
      <w:r w:rsidRPr="0E67B1CB">
        <w:rPr>
          <w:rStyle w:val="afff9"/>
          <w:rFonts w:ascii="Times New Roman" w:eastAsia="Times New Roman" w:hAnsi="Times New Roman"/>
          <w:sz w:val="24"/>
          <w:szCs w:val="24"/>
        </w:rPr>
        <w:t xml:space="preserve">згідно з кодом </w:t>
      </w:r>
      <w:r w:rsidR="002D5D1F" w:rsidRPr="0E67B1CB">
        <w:rPr>
          <w:rFonts w:ascii="Times New Roman" w:eastAsia="Times New Roman" w:hAnsi="Times New Roman"/>
          <w:sz w:val="24"/>
          <w:szCs w:val="24"/>
        </w:rPr>
        <w:t>ДК 021:2015:</w:t>
      </w:r>
      <w:r w:rsidR="002D5D1F" w:rsidRPr="0E67B1CB">
        <w:rPr>
          <w:rFonts w:ascii="Times New Roman" w:eastAsia="Times New Roman" w:hAnsi="Times New Roman"/>
          <w:color w:val="000000" w:themeColor="text1"/>
          <w:sz w:val="24"/>
          <w:szCs w:val="24"/>
        </w:rPr>
        <w:t xml:space="preserve"> 48210000-3 - Пакети мережевого програмного забезпечення (Програмне забезпечення </w:t>
      </w:r>
      <w:proofErr w:type="spellStart"/>
      <w:r w:rsidR="002D5D1F" w:rsidRPr="0E67B1CB">
        <w:rPr>
          <w:rFonts w:ascii="Times New Roman" w:eastAsia="Times New Roman" w:hAnsi="Times New Roman"/>
          <w:color w:val="000000" w:themeColor="text1"/>
          <w:sz w:val="24"/>
          <w:szCs w:val="24"/>
        </w:rPr>
        <w:t>VMWare</w:t>
      </w:r>
      <w:proofErr w:type="spellEnd"/>
      <w:r w:rsidR="002D5D1F" w:rsidRPr="0E67B1CB">
        <w:rPr>
          <w:rFonts w:ascii="Times New Roman" w:eastAsia="Times New Roman" w:hAnsi="Times New Roman"/>
          <w:color w:val="000000" w:themeColor="text1"/>
          <w:sz w:val="24"/>
          <w:szCs w:val="24"/>
        </w:rPr>
        <w:t>)</w:t>
      </w:r>
      <w:r w:rsidRPr="0E67B1CB">
        <w:rPr>
          <w:rStyle w:val="afff9"/>
          <w:rFonts w:ascii="Times New Roman" w:eastAsia="Times New Roman" w:hAnsi="Times New Roman"/>
          <w:sz w:val="24"/>
          <w:szCs w:val="24"/>
        </w:rPr>
        <w:t>:</w:t>
      </w:r>
    </w:p>
    <w:p w14:paraId="43D6B1D6" w14:textId="77777777" w:rsidR="0045087E" w:rsidRDefault="0045087E" w:rsidP="0045087E">
      <w:pPr>
        <w:pStyle w:val="Normal0"/>
        <w:spacing w:after="0" w:line="240" w:lineRule="auto"/>
        <w:ind w:right="5670" w:firstLine="567"/>
        <w:jc w:val="both"/>
        <w:rPr>
          <w:rFonts w:ascii="Times New Roman" w:eastAsia="Times New Roman" w:hAnsi="Times New Roman"/>
          <w:b/>
          <w:bCs/>
          <w:color w:val="000000"/>
          <w:sz w:val="24"/>
          <w:szCs w:val="24"/>
        </w:rPr>
      </w:pPr>
    </w:p>
    <w:p w14:paraId="17DBC151" w14:textId="77777777" w:rsidR="0045087E" w:rsidRDefault="0045087E" w:rsidP="0045087E">
      <w:pPr>
        <w:pStyle w:val="afff8"/>
        <w:spacing w:after="0" w:line="240" w:lineRule="auto"/>
      </w:pPr>
    </w:p>
    <w:p w14:paraId="6F8BD81B" w14:textId="77777777" w:rsidR="0045087E" w:rsidRDefault="0045087E" w:rsidP="0045087E">
      <w:pPr>
        <w:pStyle w:val="afff8"/>
        <w:spacing w:after="0" w:line="240" w:lineRule="auto"/>
      </w:pPr>
    </w:p>
    <w:p w14:paraId="2613E9C1" w14:textId="77777777" w:rsidR="0045087E" w:rsidRDefault="0045087E" w:rsidP="0045087E">
      <w:pPr>
        <w:pStyle w:val="afff8"/>
        <w:spacing w:after="0" w:line="240" w:lineRule="auto"/>
      </w:pPr>
    </w:p>
    <w:p w14:paraId="1037B8A3" w14:textId="77777777" w:rsidR="0045087E" w:rsidRDefault="0045087E" w:rsidP="0045087E">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45087E" w14:paraId="0E2A717D" w14:textId="77777777" w:rsidTr="00EE7D0A">
        <w:tc>
          <w:tcPr>
            <w:tcW w:w="5175" w:type="dxa"/>
            <w:shd w:val="clear" w:color="auto" w:fill="auto"/>
            <w:tcMar>
              <w:top w:w="0" w:type="dxa"/>
              <w:left w:w="108" w:type="dxa"/>
              <w:bottom w:w="0" w:type="dxa"/>
              <w:right w:w="108" w:type="dxa"/>
            </w:tcMar>
          </w:tcPr>
          <w:p w14:paraId="03FDD934" w14:textId="77777777" w:rsidR="0045087E" w:rsidRDefault="0045087E" w:rsidP="00EE7D0A">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1C1CDCD0" w14:textId="77777777" w:rsidR="0045087E" w:rsidRDefault="0045087E" w:rsidP="00EE7D0A">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9"/>
                <w:rFonts w:ascii="Times New Roman" w:eastAsia="Times New Roman" w:hAnsi="Times New Roman"/>
                <w:b/>
                <w:bCs/>
                <w:sz w:val="24"/>
                <w:szCs w:val="24"/>
              </w:rPr>
              <w:t>«Центр громадського здоров’я Міністерства охорони здоров’я України»</w:t>
            </w:r>
          </w:p>
          <w:p w14:paraId="782E0564" w14:textId="77777777" w:rsidR="0045087E" w:rsidRDefault="0045087E" w:rsidP="00EE7D0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7BF08FB1" w14:textId="77777777" w:rsidR="0045087E" w:rsidRDefault="0045087E" w:rsidP="00EE7D0A">
            <w:pPr>
              <w:pStyle w:val="Normal0"/>
              <w:tabs>
                <w:tab w:val="left" w:pos="851"/>
                <w:tab w:val="left" w:pos="1134"/>
              </w:tabs>
              <w:spacing w:after="0" w:line="240" w:lineRule="auto"/>
              <w:jc w:val="both"/>
            </w:pPr>
            <w:r>
              <w:rPr>
                <w:rStyle w:val="afff9"/>
                <w:rFonts w:ascii="Times New Roman" w:eastAsia="Times New Roman" w:hAnsi="Times New Roman"/>
                <w:sz w:val="24"/>
                <w:szCs w:val="24"/>
              </w:rPr>
              <w:t>UA</w:t>
            </w:r>
            <w:r>
              <w:rPr>
                <w:rStyle w:val="afff9"/>
                <w:rFonts w:ascii="Times New Roman" w:eastAsia="Times New Roman" w:hAnsi="Times New Roman"/>
                <w:color w:val="000000"/>
                <w:sz w:val="24"/>
                <w:szCs w:val="24"/>
              </w:rPr>
              <w:t>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528586F0" w14:textId="77777777" w:rsidR="0045087E" w:rsidRDefault="0045087E" w:rsidP="00EE7D0A">
            <w:pPr>
              <w:pStyle w:val="Normal0"/>
              <w:tabs>
                <w:tab w:val="left" w:pos="851"/>
                <w:tab w:val="left" w:pos="1134"/>
              </w:tabs>
              <w:spacing w:after="0" w:line="240" w:lineRule="auto"/>
              <w:jc w:val="both"/>
              <w:rPr>
                <w:rFonts w:ascii="Times New Roman" w:eastAsia="Times New Roman" w:hAnsi="Times New Roman"/>
                <w:sz w:val="24"/>
                <w:szCs w:val="24"/>
              </w:rPr>
            </w:pPr>
            <w:r w:rsidRPr="58E40C48">
              <w:rPr>
                <w:rFonts w:ascii="Times New Roman" w:eastAsia="Times New Roman" w:hAnsi="Times New Roman"/>
                <w:sz w:val="24"/>
                <w:szCs w:val="24"/>
              </w:rPr>
              <w:t>ГУДКСУ у м. Києві</w:t>
            </w:r>
          </w:p>
          <w:p w14:paraId="78460A22" w14:textId="77777777" w:rsidR="0045087E" w:rsidRDefault="0045087E" w:rsidP="00EE7D0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7B68AC84" w14:textId="77777777" w:rsidR="0045087E" w:rsidRDefault="0045087E" w:rsidP="00EE7D0A">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14:paraId="2D325AA3" w14:textId="77777777" w:rsidR="0045087E" w:rsidRDefault="0045087E" w:rsidP="00EE7D0A">
            <w:pPr>
              <w:pStyle w:val="Normal0"/>
              <w:tabs>
                <w:tab w:val="left" w:pos="851"/>
                <w:tab w:val="left" w:pos="1134"/>
              </w:tabs>
              <w:spacing w:after="0" w:line="240" w:lineRule="auto"/>
              <w:jc w:val="both"/>
            </w:pPr>
            <w:proofErr w:type="spellStart"/>
            <w:r>
              <w:rPr>
                <w:rStyle w:val="afff9"/>
                <w:rFonts w:ascii="Times New Roman" w:eastAsia="Times New Roman" w:hAnsi="Times New Roman"/>
                <w:sz w:val="24"/>
                <w:szCs w:val="24"/>
              </w:rPr>
              <w:t>Тел</w:t>
            </w:r>
            <w:proofErr w:type="spellEnd"/>
            <w:r>
              <w:rPr>
                <w:rStyle w:val="afff9"/>
                <w:rFonts w:ascii="Times New Roman" w:eastAsia="Times New Roman" w:hAnsi="Times New Roman"/>
                <w:sz w:val="24"/>
                <w:szCs w:val="24"/>
              </w:rPr>
              <w:t>.(044) 334-56-89</w:t>
            </w:r>
          </w:p>
          <w:p w14:paraId="006BDDB4" w14:textId="77777777" w:rsidR="0045087E" w:rsidRDefault="0045087E" w:rsidP="00EE7D0A">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687C6DE0" w14:textId="77777777" w:rsidR="0045087E" w:rsidRDefault="0045087E" w:rsidP="00EE7D0A">
            <w:pPr>
              <w:pStyle w:val="Normal0"/>
              <w:widowControl w:val="0"/>
              <w:spacing w:after="0" w:line="240" w:lineRule="auto"/>
              <w:jc w:val="both"/>
              <w:rPr>
                <w:rFonts w:ascii="Times New Roman" w:eastAsia="Times New Roman" w:hAnsi="Times New Roman"/>
                <w:sz w:val="24"/>
                <w:szCs w:val="24"/>
              </w:rPr>
            </w:pPr>
          </w:p>
          <w:p w14:paraId="7FD222E4" w14:textId="77777777" w:rsidR="0045087E" w:rsidRDefault="0045087E" w:rsidP="00EE7D0A">
            <w:pPr>
              <w:pStyle w:val="Normal0"/>
              <w:tabs>
                <w:tab w:val="left" w:pos="851"/>
                <w:tab w:val="left" w:pos="2625"/>
              </w:tabs>
              <w:spacing w:after="0" w:line="240" w:lineRule="auto"/>
            </w:pPr>
            <w:r>
              <w:rPr>
                <w:rStyle w:val="afff9"/>
                <w:rFonts w:ascii="Times New Roman" w:eastAsia="Times New Roman" w:hAnsi="Times New Roman"/>
                <w:sz w:val="24"/>
                <w:szCs w:val="24"/>
              </w:rPr>
              <w:t>________________</w:t>
            </w:r>
            <w:r>
              <w:rPr>
                <w:rStyle w:val="afff9"/>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14:paraId="7659B93E" w14:textId="77777777" w:rsidR="0045087E" w:rsidRDefault="0045087E" w:rsidP="00EE7D0A">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416C4BBE"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14:paraId="68E7BE98"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369FE2E0"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034E9469"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3AD2827A"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3AD7C7EC"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698E93E3"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4E6DDB45"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019D84D2" w14:textId="77777777" w:rsidR="0045087E" w:rsidRDefault="0045087E" w:rsidP="00EE7D0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14:paraId="5B2F9378" w14:textId="77777777" w:rsidR="0045087E" w:rsidRDefault="0045087E" w:rsidP="0045087E">
      <w:pPr>
        <w:pStyle w:val="Normal0"/>
        <w:spacing w:after="0" w:line="240" w:lineRule="auto"/>
        <w:rPr>
          <w:sz w:val="24"/>
          <w:szCs w:val="24"/>
        </w:rPr>
      </w:pPr>
    </w:p>
    <w:p w14:paraId="58E6DD4E" w14:textId="77777777"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sectPr w:rsidR="006C1DC4" w:rsidRPr="00254E30" w:rsidSect="00A73DE0">
      <w:headerReference w:type="default" r:id="rId24"/>
      <w:footerReference w:type="default" r:id="rId25"/>
      <w:footerReference w:type="first" r:id="rId26"/>
      <w:pgSz w:w="11906" w:h="16838"/>
      <w:pgMar w:top="1134" w:right="567"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2BB2B" w14:textId="77777777" w:rsidR="00EE7D0A" w:rsidRDefault="00EE7D0A">
      <w:pPr>
        <w:spacing w:after="0" w:line="240" w:lineRule="auto"/>
      </w:pPr>
      <w:r>
        <w:separator/>
      </w:r>
    </w:p>
  </w:endnote>
  <w:endnote w:type="continuationSeparator" w:id="0">
    <w:p w14:paraId="57C0D796" w14:textId="77777777" w:rsidR="00EE7D0A" w:rsidRDefault="00EE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CB77" w14:textId="77777777" w:rsidR="00EE7D0A" w:rsidRDefault="00EE7D0A">
    <w:pPr>
      <w:pStyle w:val="Normal0"/>
      <w:pBdr>
        <w:top w:val="single" w:sz="2" w:space="31" w:color="FFFFFF"/>
        <w:left w:val="single" w:sz="2" w:space="31" w:color="FFFFFF"/>
      </w:pBdr>
      <w:tabs>
        <w:tab w:val="center" w:pos="4819"/>
        <w:tab w:val="right" w:pos="9639"/>
      </w:tabs>
      <w:spacing w:after="0" w:line="240" w:lineRule="auto"/>
      <w:jc w:val="right"/>
    </w:pPr>
    <w:r>
      <w:rPr>
        <w:rStyle w:val="afff9"/>
        <w:rFonts w:ascii="Times New Roman" w:hAnsi="Times New Roman"/>
      </w:rPr>
      <w:fldChar w:fldCharType="begin"/>
    </w:r>
    <w:r>
      <w:rPr>
        <w:rStyle w:val="afff9"/>
        <w:rFonts w:ascii="Times New Roman" w:hAnsi="Times New Roman"/>
      </w:rPr>
      <w:instrText xml:space="preserve"> PAGE </w:instrText>
    </w:r>
    <w:r>
      <w:rPr>
        <w:rStyle w:val="afff9"/>
        <w:rFonts w:ascii="Times New Roman" w:hAnsi="Times New Roman"/>
      </w:rPr>
      <w:fldChar w:fldCharType="separate"/>
    </w:r>
    <w:r>
      <w:rPr>
        <w:rStyle w:val="afff9"/>
        <w:rFonts w:ascii="Times New Roman" w:hAnsi="Times New Roman"/>
      </w:rPr>
      <w:t>1</w:t>
    </w:r>
    <w:r>
      <w:rPr>
        <w:rStyle w:val="afff9"/>
        <w:rFonts w:ascii="Times New Roman" w:hAnsi="Times New Roman"/>
      </w:rPr>
      <w:fldChar w:fldCharType="end"/>
    </w:r>
  </w:p>
  <w:p w14:paraId="3B88899E" w14:textId="77777777" w:rsidR="00EE7D0A" w:rsidRDefault="00EE7D0A">
    <w:pPr>
      <w:pStyle w:val="afff8"/>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B247" w14:textId="77777777" w:rsidR="00EE7D0A" w:rsidRDefault="00EE7D0A">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5C04" w14:textId="77777777" w:rsidR="00EE7D0A" w:rsidRDefault="00EE7D0A">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DD17" w14:textId="77777777" w:rsidR="00EE7D0A" w:rsidRDefault="00EE7D0A">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D3BEE8F" w14:textId="77777777" w:rsidR="00EE7D0A" w:rsidRDefault="00EE7D0A">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2F6F" w14:textId="77777777" w:rsidR="00EE7D0A" w:rsidRDefault="00EE7D0A">
      <w:pPr>
        <w:spacing w:after="0" w:line="240" w:lineRule="auto"/>
      </w:pPr>
      <w:r>
        <w:separator/>
      </w:r>
    </w:p>
  </w:footnote>
  <w:footnote w:type="continuationSeparator" w:id="0">
    <w:p w14:paraId="4475AD14" w14:textId="77777777" w:rsidR="00EE7D0A" w:rsidRDefault="00EE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C42D" w14:textId="77777777" w:rsidR="00EE7D0A" w:rsidRDefault="00EE7D0A">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C4E94" w14:textId="77777777" w:rsidR="00EE7D0A" w:rsidRDefault="00EE7D0A">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53B68B4"/>
    <w:multiLevelType w:val="multilevel"/>
    <w:tmpl w:val="096CC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E56644"/>
    <w:multiLevelType w:val="multilevel"/>
    <w:tmpl w:val="D33C547E"/>
    <w:lvl w:ilvl="0">
      <w:start w:val="7"/>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778" w:hanging="360"/>
      </w:pPr>
      <w:rPr>
        <w:rFonts w:ascii="Times New Roman" w:hAnsi="Times New Roman" w:cs="Times New Roman" w:hint="default"/>
        <w:sz w:val="24"/>
        <w:szCs w:val="24"/>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8"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361246"/>
    <w:multiLevelType w:val="multilevel"/>
    <w:tmpl w:val="5ED8E2DE"/>
    <w:lvl w:ilvl="0">
      <w:start w:val="12"/>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200" w:hanging="480"/>
      </w:pPr>
      <w:rPr>
        <w:rFonts w:ascii="Times New Roman" w:eastAsia="Calibri" w:hAnsi="Times New Roman" w:cs="Times New Roman" w:hint="default"/>
        <w:sz w:val="24"/>
        <w:szCs w:val="24"/>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0"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4"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5"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8"/>
  </w:num>
  <w:num w:numId="4">
    <w:abstractNumId w:val="1"/>
  </w:num>
  <w:num w:numId="5">
    <w:abstractNumId w:val="5"/>
  </w:num>
  <w:num w:numId="6">
    <w:abstractNumId w:val="26"/>
  </w:num>
  <w:num w:numId="7">
    <w:abstractNumId w:val="6"/>
  </w:num>
  <w:num w:numId="8">
    <w:abstractNumId w:val="3"/>
  </w:num>
  <w:num w:numId="9">
    <w:abstractNumId w:val="16"/>
  </w:num>
  <w:num w:numId="10">
    <w:abstractNumId w:val="9"/>
  </w:num>
  <w:num w:numId="11">
    <w:abstractNumId w:val="29"/>
  </w:num>
  <w:num w:numId="12">
    <w:abstractNumId w:val="18"/>
  </w:num>
  <w:num w:numId="13">
    <w:abstractNumId w:val="11"/>
  </w:num>
  <w:num w:numId="14">
    <w:abstractNumId w:val="31"/>
  </w:num>
  <w:num w:numId="15">
    <w:abstractNumId w:val="33"/>
  </w:num>
  <w:num w:numId="16">
    <w:abstractNumId w:val="27"/>
  </w:num>
  <w:num w:numId="17">
    <w:abstractNumId w:val="21"/>
  </w:num>
  <w:num w:numId="18">
    <w:abstractNumId w:val="30"/>
  </w:num>
  <w:num w:numId="19">
    <w:abstractNumId w:val="15"/>
  </w:num>
  <w:num w:numId="20">
    <w:abstractNumId w:val="23"/>
  </w:num>
  <w:num w:numId="21">
    <w:abstractNumId w:val="7"/>
  </w:num>
  <w:num w:numId="22">
    <w:abstractNumId w:val="14"/>
  </w:num>
  <w:num w:numId="23">
    <w:abstractNumId w:val="28"/>
  </w:num>
  <w:num w:numId="24">
    <w:abstractNumId w:val="4"/>
  </w:num>
  <w:num w:numId="25">
    <w:abstractNumId w:val="0"/>
  </w:num>
  <w:num w:numId="26">
    <w:abstractNumId w:val="25"/>
  </w:num>
  <w:num w:numId="27">
    <w:abstractNumId w:val="20"/>
  </w:num>
  <w:num w:numId="28">
    <w:abstractNumId w:val="2"/>
  </w:num>
  <w:num w:numId="29">
    <w:abstractNumId w:val="24"/>
  </w:num>
  <w:num w:numId="30">
    <w:abstractNumId w:val="22"/>
  </w:num>
  <w:num w:numId="31">
    <w:abstractNumId w:val="17"/>
  </w:num>
  <w:num w:numId="32">
    <w:abstractNumId w:val="19"/>
  </w:num>
  <w:num w:numId="33">
    <w:abstractNumId w:val="1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C2492"/>
    <w:rsid w:val="000E0FA8"/>
    <w:rsid w:val="000E3189"/>
    <w:rsid w:val="00103F41"/>
    <w:rsid w:val="0016041D"/>
    <w:rsid w:val="001654EF"/>
    <w:rsid w:val="001D293F"/>
    <w:rsid w:val="002104D4"/>
    <w:rsid w:val="00232195"/>
    <w:rsid w:val="00254E30"/>
    <w:rsid w:val="002A13FE"/>
    <w:rsid w:val="002C793B"/>
    <w:rsid w:val="002D5D1F"/>
    <w:rsid w:val="002F347D"/>
    <w:rsid w:val="00300E5C"/>
    <w:rsid w:val="003B0E49"/>
    <w:rsid w:val="003C2B63"/>
    <w:rsid w:val="003C3DFC"/>
    <w:rsid w:val="00444A08"/>
    <w:rsid w:val="0045087E"/>
    <w:rsid w:val="00463CD2"/>
    <w:rsid w:val="00500BA3"/>
    <w:rsid w:val="005C1ADE"/>
    <w:rsid w:val="00606580"/>
    <w:rsid w:val="0061055A"/>
    <w:rsid w:val="00617BA4"/>
    <w:rsid w:val="006A2871"/>
    <w:rsid w:val="006C1DC4"/>
    <w:rsid w:val="006E2084"/>
    <w:rsid w:val="00704D6D"/>
    <w:rsid w:val="00734875"/>
    <w:rsid w:val="007711AA"/>
    <w:rsid w:val="00775734"/>
    <w:rsid w:val="00785CA1"/>
    <w:rsid w:val="007A306D"/>
    <w:rsid w:val="007C4D45"/>
    <w:rsid w:val="00803BC3"/>
    <w:rsid w:val="0083107A"/>
    <w:rsid w:val="008471DE"/>
    <w:rsid w:val="00897DF8"/>
    <w:rsid w:val="008C3C5C"/>
    <w:rsid w:val="008F029B"/>
    <w:rsid w:val="00903A00"/>
    <w:rsid w:val="0091157A"/>
    <w:rsid w:val="009876AB"/>
    <w:rsid w:val="00994C14"/>
    <w:rsid w:val="009C7821"/>
    <w:rsid w:val="00A22857"/>
    <w:rsid w:val="00A72957"/>
    <w:rsid w:val="00A73DE0"/>
    <w:rsid w:val="00AA64EC"/>
    <w:rsid w:val="00AB3D80"/>
    <w:rsid w:val="00B61499"/>
    <w:rsid w:val="00C14807"/>
    <w:rsid w:val="00C61AAD"/>
    <w:rsid w:val="00C82033"/>
    <w:rsid w:val="00D3631A"/>
    <w:rsid w:val="00DB72CA"/>
    <w:rsid w:val="00DC0C1A"/>
    <w:rsid w:val="00E05079"/>
    <w:rsid w:val="00E12DD9"/>
    <w:rsid w:val="00E2125A"/>
    <w:rsid w:val="00E82592"/>
    <w:rsid w:val="00EC59F0"/>
    <w:rsid w:val="00EE7D0A"/>
    <w:rsid w:val="00FD2799"/>
    <w:rsid w:val="0400CB8B"/>
    <w:rsid w:val="05AD06F7"/>
    <w:rsid w:val="0CB756DF"/>
    <w:rsid w:val="0E67B1CB"/>
    <w:rsid w:val="0FE36542"/>
    <w:rsid w:val="32BCD78D"/>
    <w:rsid w:val="33C01152"/>
    <w:rsid w:val="3403D25E"/>
    <w:rsid w:val="41339800"/>
    <w:rsid w:val="64E4E895"/>
    <w:rsid w:val="64FF75CF"/>
    <w:rsid w:val="7855908B"/>
    <w:rsid w:val="788A690A"/>
    <w:rsid w:val="7AF74209"/>
    <w:rsid w:val="7F3C6A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DE05"/>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uiPriority w:val="22"/>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search-result-cardlabel">
    <w:name w:val="search-result-card__label"/>
    <w:basedOn w:val="a"/>
    <w:rsid w:val="00500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0"/>
    <w:rsid w:val="00500BA3"/>
  </w:style>
  <w:style w:type="paragraph" w:customStyle="1" w:styleId="afff8">
    <w:name w:val="Обычный"/>
    <w:rsid w:val="0061055A"/>
    <w:pPr>
      <w:suppressAutoHyphens/>
      <w:autoSpaceDN w:val="0"/>
      <w:spacing w:after="160" w:line="242" w:lineRule="auto"/>
      <w:textAlignment w:val="baseline"/>
    </w:pPr>
    <w:rPr>
      <w:lang w:eastAsia="ja-JP"/>
    </w:rPr>
  </w:style>
  <w:style w:type="character" w:customStyle="1" w:styleId="afff9">
    <w:name w:val="Основной шрифт абзаца"/>
    <w:rsid w:val="0061055A"/>
  </w:style>
  <w:style w:type="paragraph" w:customStyle="1" w:styleId="Normal0">
    <w:name w:val="Normal0"/>
    <w:rsid w:val="0061055A"/>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61055A"/>
    <w:pPr>
      <w:tabs>
        <w:tab w:val="center" w:pos="4819"/>
        <w:tab w:val="right" w:pos="9639"/>
      </w:tabs>
      <w:spacing w:after="0" w:line="240" w:lineRule="auto"/>
    </w:pPr>
  </w:style>
  <w:style w:type="paragraph" w:customStyle="1" w:styleId="afffb">
    <w:name w:val="Обычный (Интернет)"/>
    <w:basedOn w:val="Normal0"/>
    <w:rsid w:val="0061055A"/>
    <w:pPr>
      <w:spacing w:after="0" w:line="240" w:lineRule="auto"/>
    </w:pPr>
    <w:rPr>
      <w:rFonts w:ascii="Times New Roman" w:eastAsia="Times New Roman" w:hAnsi="Times New Roman"/>
      <w:sz w:val="24"/>
      <w:szCs w:val="24"/>
      <w:lang w:eastAsia="ar-SA"/>
    </w:rPr>
  </w:style>
  <w:style w:type="paragraph" w:customStyle="1" w:styleId="TableParagraph">
    <w:name w:val="Table Paragraph"/>
    <w:basedOn w:val="a"/>
    <w:uiPriority w:val="1"/>
    <w:qFormat/>
    <w:rsid w:val="00A73DE0"/>
    <w:pPr>
      <w:widowControl w:val="0"/>
      <w:autoSpaceDE w:val="0"/>
      <w:autoSpaceDN w:val="0"/>
      <w:spacing w:after="0" w:line="240" w:lineRule="auto"/>
      <w:ind w:left="107"/>
    </w:pPr>
    <w:rPr>
      <w:rFonts w:ascii="Times New Roman" w:eastAsia="Times New Roman" w:hAnsi="Times New Roman" w:cs="Times New Roman"/>
    </w:rPr>
  </w:style>
  <w:style w:type="table" w:customStyle="1" w:styleId="18">
    <w:name w:val="18"/>
    <w:basedOn w:val="TableNormal"/>
    <w:rsid w:val="00785C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vdovenko@phc.org.ua"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theglobalfund.org/media/3275/corporate_codeofconductforsuppliers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10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prostir.ua" TargetMode="External"/><Relationship Id="rId19" Type="http://schemas.openxmlformats.org/officeDocument/2006/relationships/hyperlink" Target="http://childrenandbusiness.org/"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56749</Words>
  <Characters>32347</Characters>
  <Application>Microsoft Office Word</Application>
  <DocSecurity>0</DocSecurity>
  <Lines>269</Lines>
  <Paragraphs>177</Paragraphs>
  <ScaleCrop>false</ScaleCrop>
  <Company>Public Health Center of the MOH of Ukraine</Company>
  <LinksUpToDate>false</LinksUpToDate>
  <CharactersWithSpaces>88919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o.soroka</cp:lastModifiedBy>
  <cp:revision>16</cp:revision>
  <cp:lastPrinted>2025-11-07T11:21:00Z</cp:lastPrinted>
  <dcterms:created xsi:type="dcterms:W3CDTF">2025-11-20T12:07:00Z</dcterms:created>
  <dcterms:modified xsi:type="dcterms:W3CDTF">2025-12-01T13:14:00Z</dcterms:modified>
</cp:coreProperties>
</file>