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5DC1"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3AF913BF" wp14:editId="00776C5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410186A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7296E6A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21C049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7E8E003"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2BE68DAF"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46D64E10"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6D6FA8" w14:paraId="4917E6B5" w14:textId="77777777" w:rsidTr="40158D59">
        <w:tc>
          <w:tcPr>
            <w:tcW w:w="9602" w:type="dxa"/>
          </w:tcPr>
          <w:p w14:paraId="267D8D56"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9A3E7B2" w14:textId="77777777" w:rsidR="00903A00" w:rsidRPr="006D6FA8" w:rsidRDefault="006A2871">
            <w:pPr>
              <w:spacing w:after="0" w:line="240" w:lineRule="auto"/>
              <w:ind w:left="5553"/>
              <w:rPr>
                <w:rFonts w:ascii="Times New Roman" w:eastAsia="Times New Roman" w:hAnsi="Times New Roman" w:cs="Times New Roman"/>
                <w:sz w:val="24"/>
                <w:szCs w:val="24"/>
              </w:rPr>
            </w:pPr>
            <w:r w:rsidRPr="006D6FA8">
              <w:rPr>
                <w:rFonts w:ascii="Times New Roman" w:eastAsia="Times New Roman" w:hAnsi="Times New Roman" w:cs="Times New Roman"/>
                <w:sz w:val="24"/>
                <w:szCs w:val="24"/>
              </w:rPr>
              <w:t>ЗАТВЕРДЖЕНО</w:t>
            </w:r>
          </w:p>
          <w:p w14:paraId="5FFC6E21" w14:textId="77777777" w:rsidR="00903A00" w:rsidRPr="006D6FA8" w:rsidRDefault="006A2871">
            <w:pPr>
              <w:spacing w:after="0" w:line="240" w:lineRule="auto"/>
              <w:ind w:left="5553"/>
              <w:rPr>
                <w:rFonts w:ascii="Times New Roman" w:eastAsia="Times New Roman" w:hAnsi="Times New Roman" w:cs="Times New Roman"/>
                <w:sz w:val="24"/>
                <w:szCs w:val="24"/>
              </w:rPr>
            </w:pPr>
            <w:r w:rsidRPr="006D6FA8">
              <w:rPr>
                <w:rFonts w:ascii="Times New Roman" w:eastAsia="Times New Roman" w:hAnsi="Times New Roman" w:cs="Times New Roman"/>
                <w:sz w:val="24"/>
                <w:szCs w:val="24"/>
              </w:rPr>
              <w:t>Рішенням тендерного комітету</w:t>
            </w:r>
          </w:p>
          <w:p w14:paraId="7219D95A" w14:textId="16C8772E" w:rsidR="00903A00" w:rsidRPr="006D6FA8" w:rsidRDefault="006A2871">
            <w:pPr>
              <w:spacing w:after="0" w:line="240" w:lineRule="auto"/>
              <w:ind w:left="5553"/>
              <w:rPr>
                <w:rFonts w:ascii="Times New Roman" w:eastAsia="Times New Roman" w:hAnsi="Times New Roman" w:cs="Times New Roman"/>
                <w:sz w:val="24"/>
                <w:szCs w:val="24"/>
              </w:rPr>
            </w:pPr>
            <w:r w:rsidRPr="006D6FA8">
              <w:rPr>
                <w:rFonts w:ascii="Times New Roman" w:eastAsia="Times New Roman" w:hAnsi="Times New Roman" w:cs="Times New Roman"/>
                <w:sz w:val="24"/>
                <w:szCs w:val="24"/>
              </w:rPr>
              <w:t xml:space="preserve">від </w:t>
            </w:r>
            <w:r w:rsidR="00254E30" w:rsidRPr="006D6FA8">
              <w:rPr>
                <w:rFonts w:ascii="Times New Roman" w:eastAsia="Times New Roman" w:hAnsi="Times New Roman" w:cs="Times New Roman"/>
                <w:sz w:val="24"/>
                <w:szCs w:val="24"/>
              </w:rPr>
              <w:t>«</w:t>
            </w:r>
            <w:r w:rsidR="77D9A5B6" w:rsidRPr="006D6FA8">
              <w:rPr>
                <w:rFonts w:ascii="Times New Roman" w:eastAsia="Times New Roman" w:hAnsi="Times New Roman" w:cs="Times New Roman"/>
                <w:sz w:val="24"/>
                <w:szCs w:val="24"/>
              </w:rPr>
              <w:t>20</w:t>
            </w:r>
            <w:r w:rsidR="00254E30" w:rsidRPr="006D6FA8">
              <w:rPr>
                <w:rFonts w:ascii="Times New Roman" w:eastAsia="Times New Roman" w:hAnsi="Times New Roman" w:cs="Times New Roman"/>
                <w:sz w:val="24"/>
                <w:szCs w:val="24"/>
              </w:rPr>
              <w:t>»</w:t>
            </w:r>
            <w:r w:rsidRPr="006D6FA8">
              <w:rPr>
                <w:rFonts w:ascii="Times New Roman" w:eastAsia="Times New Roman" w:hAnsi="Times New Roman" w:cs="Times New Roman"/>
                <w:sz w:val="24"/>
                <w:szCs w:val="24"/>
              </w:rPr>
              <w:t xml:space="preserve"> </w:t>
            </w:r>
            <w:r w:rsidR="006338EF" w:rsidRPr="006D6FA8">
              <w:rPr>
                <w:rFonts w:ascii="Times New Roman" w:eastAsia="Times New Roman" w:hAnsi="Times New Roman" w:cs="Times New Roman"/>
                <w:sz w:val="24"/>
                <w:szCs w:val="24"/>
              </w:rPr>
              <w:t>листопада</w:t>
            </w:r>
            <w:r w:rsidRPr="006D6FA8">
              <w:rPr>
                <w:rFonts w:ascii="Times New Roman" w:eastAsia="Times New Roman" w:hAnsi="Times New Roman" w:cs="Times New Roman"/>
                <w:sz w:val="24"/>
                <w:szCs w:val="24"/>
              </w:rPr>
              <w:t xml:space="preserve"> 2025 року №</w:t>
            </w:r>
            <w:r w:rsidR="0009052B" w:rsidRPr="006D6FA8">
              <w:rPr>
                <w:rFonts w:ascii="Times New Roman" w:eastAsia="Times New Roman" w:hAnsi="Times New Roman" w:cs="Times New Roman"/>
                <w:sz w:val="24"/>
                <w:szCs w:val="24"/>
              </w:rPr>
              <w:t xml:space="preserve"> </w:t>
            </w:r>
            <w:r w:rsidR="006D6FA8" w:rsidRPr="006D6FA8">
              <w:rPr>
                <w:rFonts w:ascii="Times New Roman" w:eastAsia="Times New Roman" w:hAnsi="Times New Roman" w:cs="Times New Roman"/>
                <w:sz w:val="24"/>
                <w:szCs w:val="24"/>
              </w:rPr>
              <w:t>255</w:t>
            </w:r>
            <w:r w:rsidRPr="006D6FA8">
              <w:rPr>
                <w:rFonts w:ascii="Times New Roman" w:eastAsia="Times New Roman" w:hAnsi="Times New Roman" w:cs="Times New Roman"/>
                <w:sz w:val="24"/>
                <w:szCs w:val="24"/>
              </w:rPr>
              <w:t xml:space="preserve"> </w:t>
            </w:r>
          </w:p>
          <w:p w14:paraId="64B44B14" w14:textId="559EA124" w:rsidR="00903A00" w:rsidRPr="006D6FA8" w:rsidRDefault="2EEE4AF8">
            <w:pPr>
              <w:spacing w:after="0" w:line="240" w:lineRule="auto"/>
              <w:ind w:left="5553"/>
              <w:rPr>
                <w:rFonts w:ascii="Times New Roman" w:eastAsia="Times New Roman" w:hAnsi="Times New Roman" w:cs="Times New Roman"/>
                <w:color w:val="000000"/>
                <w:sz w:val="24"/>
                <w:szCs w:val="24"/>
              </w:rPr>
            </w:pPr>
            <w:r w:rsidRPr="006D6FA8">
              <w:rPr>
                <w:rFonts w:ascii="Times New Roman" w:eastAsia="Times New Roman" w:hAnsi="Times New Roman" w:cs="Times New Roman"/>
                <w:color w:val="000000" w:themeColor="text1"/>
                <w:sz w:val="24"/>
                <w:szCs w:val="24"/>
              </w:rPr>
              <w:t xml:space="preserve">В.о. </w:t>
            </w:r>
            <w:r w:rsidR="006A2871" w:rsidRPr="006D6FA8">
              <w:rPr>
                <w:rFonts w:ascii="Times New Roman" w:eastAsia="Times New Roman" w:hAnsi="Times New Roman" w:cs="Times New Roman"/>
                <w:color w:val="000000" w:themeColor="text1"/>
                <w:sz w:val="24"/>
                <w:szCs w:val="24"/>
              </w:rPr>
              <w:t>Голов</w:t>
            </w:r>
            <w:r w:rsidR="5DB52E46" w:rsidRPr="006D6FA8">
              <w:rPr>
                <w:rFonts w:ascii="Times New Roman" w:eastAsia="Times New Roman" w:hAnsi="Times New Roman" w:cs="Times New Roman"/>
                <w:color w:val="000000" w:themeColor="text1"/>
                <w:sz w:val="24"/>
                <w:szCs w:val="24"/>
              </w:rPr>
              <w:t>и</w:t>
            </w:r>
            <w:r w:rsidR="006A2871" w:rsidRPr="006D6FA8">
              <w:rPr>
                <w:rFonts w:ascii="Times New Roman" w:eastAsia="Times New Roman" w:hAnsi="Times New Roman" w:cs="Times New Roman"/>
                <w:color w:val="000000" w:themeColor="text1"/>
                <w:sz w:val="24"/>
                <w:szCs w:val="24"/>
              </w:rPr>
              <w:t xml:space="preserve"> тендерного комітету</w:t>
            </w:r>
          </w:p>
          <w:p w14:paraId="73B121FE" w14:textId="77777777" w:rsidR="00903A00" w:rsidRPr="006D6FA8" w:rsidRDefault="00903A00">
            <w:pPr>
              <w:spacing w:after="0" w:line="240" w:lineRule="auto"/>
              <w:ind w:left="5553"/>
              <w:rPr>
                <w:rFonts w:ascii="Times New Roman" w:eastAsia="Times New Roman" w:hAnsi="Times New Roman" w:cs="Times New Roman"/>
                <w:sz w:val="24"/>
                <w:szCs w:val="24"/>
              </w:rPr>
            </w:pPr>
          </w:p>
          <w:p w14:paraId="4A2002CA" w14:textId="14883B3E" w:rsidR="00903A00" w:rsidRPr="006D6FA8" w:rsidRDefault="006A2871" w:rsidP="40158D59">
            <w:pPr>
              <w:spacing w:after="0" w:line="240" w:lineRule="auto"/>
              <w:ind w:left="5553"/>
              <w:rPr>
                <w:rFonts w:ascii="Times New Roman" w:eastAsia="Times New Roman" w:hAnsi="Times New Roman" w:cs="Times New Roman"/>
                <w:sz w:val="24"/>
                <w:szCs w:val="24"/>
              </w:rPr>
            </w:pPr>
            <w:r w:rsidRPr="006D6FA8">
              <w:rPr>
                <w:rFonts w:ascii="Times New Roman" w:eastAsia="Times New Roman" w:hAnsi="Times New Roman" w:cs="Times New Roman"/>
                <w:sz w:val="24"/>
                <w:szCs w:val="24"/>
              </w:rPr>
              <w:t xml:space="preserve">_____________  </w:t>
            </w:r>
            <w:r w:rsidR="6660867B" w:rsidRPr="006D6FA8">
              <w:rPr>
                <w:rFonts w:ascii="Times New Roman" w:eastAsia="Times New Roman" w:hAnsi="Times New Roman" w:cs="Times New Roman"/>
                <w:sz w:val="24"/>
                <w:szCs w:val="24"/>
              </w:rPr>
              <w:t>Є.С. Ярмак</w:t>
            </w:r>
          </w:p>
        </w:tc>
      </w:tr>
    </w:tbl>
    <w:p w14:paraId="44E22BEB" w14:textId="77777777" w:rsidR="000C6AE8" w:rsidRDefault="000C6AE8">
      <w:pPr>
        <w:spacing w:after="0" w:line="240" w:lineRule="auto"/>
        <w:jc w:val="center"/>
        <w:rPr>
          <w:rFonts w:ascii="Times New Roman" w:eastAsia="Times New Roman" w:hAnsi="Times New Roman" w:cs="Times New Roman"/>
          <w:b/>
          <w:sz w:val="24"/>
          <w:szCs w:val="24"/>
        </w:rPr>
      </w:pPr>
    </w:p>
    <w:p w14:paraId="34FA9A1A" w14:textId="561A2AA0" w:rsidR="00903A00" w:rsidRPr="006D6FA8" w:rsidRDefault="006A2871">
      <w:pPr>
        <w:spacing w:after="0" w:line="240" w:lineRule="auto"/>
        <w:jc w:val="center"/>
        <w:rPr>
          <w:rFonts w:ascii="Times New Roman" w:eastAsia="Times New Roman" w:hAnsi="Times New Roman" w:cs="Times New Roman"/>
          <w:b/>
          <w:sz w:val="24"/>
          <w:szCs w:val="24"/>
        </w:rPr>
      </w:pPr>
      <w:r w:rsidRPr="006D6FA8">
        <w:rPr>
          <w:rFonts w:ascii="Times New Roman" w:eastAsia="Times New Roman" w:hAnsi="Times New Roman" w:cs="Times New Roman"/>
          <w:b/>
          <w:sz w:val="24"/>
          <w:szCs w:val="24"/>
        </w:rPr>
        <w:t>ОГОЛОШЕННЯ №</w:t>
      </w:r>
      <w:r w:rsidR="008738F2" w:rsidRPr="006D6FA8">
        <w:rPr>
          <w:rFonts w:ascii="Times New Roman" w:eastAsia="Times New Roman" w:hAnsi="Times New Roman" w:cs="Times New Roman"/>
          <w:b/>
          <w:sz w:val="24"/>
          <w:szCs w:val="24"/>
        </w:rPr>
        <w:t xml:space="preserve"> </w:t>
      </w:r>
      <w:r w:rsidR="006D6FA8" w:rsidRPr="006D6FA8">
        <w:rPr>
          <w:rFonts w:ascii="Times New Roman" w:eastAsia="Times New Roman" w:hAnsi="Times New Roman" w:cs="Times New Roman"/>
          <w:b/>
          <w:sz w:val="24"/>
          <w:szCs w:val="24"/>
        </w:rPr>
        <w:t>255</w:t>
      </w:r>
      <w:r w:rsidR="0009052B" w:rsidRPr="006D6FA8">
        <w:rPr>
          <w:rFonts w:ascii="Times New Roman" w:eastAsia="Times New Roman" w:hAnsi="Times New Roman" w:cs="Times New Roman"/>
          <w:b/>
          <w:sz w:val="24"/>
          <w:szCs w:val="24"/>
        </w:rPr>
        <w:t xml:space="preserve"> </w:t>
      </w:r>
    </w:p>
    <w:p w14:paraId="0CF6A3F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6D6FA8">
        <w:rPr>
          <w:rFonts w:ascii="Times New Roman" w:eastAsia="Times New Roman" w:hAnsi="Times New Roman" w:cs="Times New Roman"/>
          <w:b/>
          <w:sz w:val="24"/>
          <w:szCs w:val="24"/>
        </w:rPr>
        <w:t>про проведення процедури запиту цінових пропозицій</w:t>
      </w:r>
    </w:p>
    <w:p w14:paraId="6CFC6635"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9EA03A7" w14:textId="5555F210" w:rsidR="00903A00" w:rsidRPr="00254E30" w:rsidRDefault="006A2871" w:rsidP="7967932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bookmarkEnd w:id="0"/>
      <w:r w:rsidRPr="7967932B">
        <w:rPr>
          <w:rFonts w:ascii="Times New Roman" w:eastAsia="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468D40AA" w:rsidRPr="7967932B">
        <w:rPr>
          <w:rFonts w:ascii="Times New Roman" w:eastAsia="Times New Roman" w:hAnsi="Times New Roman" w:cs="Times New Roman"/>
          <w:b/>
          <w:bCs/>
          <w:color w:val="000000" w:themeColor="text1"/>
          <w:sz w:val="24"/>
          <w:szCs w:val="24"/>
          <w:lang w:eastAsia="ru-RU"/>
        </w:rPr>
        <w:t>ДК 021:2015: 31520000-7 - Світильники та освітлювальна арматура (Ручний світлодіодний акумуляторний ліхтар лампа з функцією павербанку, брендований)</w:t>
      </w:r>
      <w:r w:rsidRPr="7967932B">
        <w:rPr>
          <w:rFonts w:ascii="Times New Roman" w:eastAsia="Times New Roman" w:hAnsi="Times New Roman" w:cs="Times New Roman"/>
          <w:color w:val="000000" w:themeColor="text1"/>
          <w:sz w:val="24"/>
          <w:szCs w:val="24"/>
        </w:rPr>
        <w:t xml:space="preserve"> </w:t>
      </w:r>
      <w:r w:rsidR="198C696B" w:rsidRPr="7967932B">
        <w:rPr>
          <w:rFonts w:ascii="Times New Roman" w:eastAsia="Times New Roman" w:hAnsi="Times New Roman" w:cs="Times New Roman"/>
          <w:color w:val="000000" w:themeColor="text1"/>
          <w:sz w:val="24"/>
          <w:szCs w:val="24"/>
        </w:rPr>
        <w:t xml:space="preserve">(далі - Товар) </w:t>
      </w:r>
      <w:r w:rsidRPr="7967932B">
        <w:rPr>
          <w:rFonts w:ascii="Times New Roman" w:eastAsia="Times New Roman" w:hAnsi="Times New Roman" w:cs="Times New Roman"/>
          <w:color w:val="000000" w:themeColor="text1"/>
          <w:sz w:val="24"/>
          <w:szCs w:val="24"/>
        </w:rPr>
        <w:t>в рамках реалізації проекту Глобального фонду для боротьби зі СНІДом, туберкульозом та малярією  та запрошує Вас подати цінову пропозицію.</w:t>
      </w:r>
    </w:p>
    <w:p w14:paraId="119AF603"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DC8A7D"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7B99622" w14:textId="77777777" w:rsidR="00903A00" w:rsidRPr="00254E30" w:rsidRDefault="006A2871">
      <w:pPr>
        <w:numPr>
          <w:ilvl w:val="0"/>
          <w:numId w:val="3"/>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15C15D17" w14:textId="31EAD538" w:rsidR="00903A00" w:rsidRPr="009D2B41"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bookmarkStart w:id="1" w:name="_Hlk214355846"/>
      <w:r w:rsidR="0059128E" w:rsidRPr="0059128E">
        <w:rPr>
          <w:rFonts w:ascii="Times New Roman" w:eastAsia="Times New Roman" w:hAnsi="Times New Roman" w:cs="Times New Roman"/>
          <w:b/>
          <w:color w:val="000000"/>
          <w:position w:val="-1"/>
          <w:sz w:val="24"/>
          <w:szCs w:val="24"/>
          <w:lang w:eastAsia="ru-RU"/>
        </w:rPr>
        <w:t>ДК 021:2015: 31520000-7 - Світильники та освітлювальна арматура (Ручний світлодіодний акумуляторний ліхтар лампа з функцією павербанку, брендований)</w:t>
      </w:r>
      <w:bookmarkEnd w:id="1"/>
      <w:r w:rsidR="00FC5C50">
        <w:rPr>
          <w:rFonts w:ascii="Times New Roman" w:eastAsia="Times New Roman" w:hAnsi="Times New Roman" w:cs="Times New Roman"/>
          <w:b/>
          <w:color w:val="000000"/>
          <w:sz w:val="24"/>
          <w:szCs w:val="24"/>
        </w:rPr>
        <w:t>.</w:t>
      </w:r>
    </w:p>
    <w:p w14:paraId="361CE5F4" w14:textId="50C650D2"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w:t>
      </w:r>
      <w:r w:rsidR="00464829">
        <w:rPr>
          <w:rFonts w:ascii="Times New Roman" w:eastAsia="Times New Roman" w:hAnsi="Times New Roman" w:cs="Times New Roman"/>
          <w:color w:val="000000"/>
          <w:sz w:val="24"/>
          <w:szCs w:val="24"/>
          <w:highlight w:val="white"/>
        </w:rPr>
        <w:t>і</w:t>
      </w:r>
      <w:r w:rsidRPr="00254E30">
        <w:rPr>
          <w:rFonts w:ascii="Times New Roman" w:eastAsia="Times New Roman" w:hAnsi="Times New Roman" w:cs="Times New Roman"/>
          <w:color w:val="000000"/>
          <w:sz w:val="24"/>
          <w:szCs w:val="24"/>
          <w:highlight w:val="white"/>
        </w:rPr>
        <w:t xml:space="preserve"> </w:t>
      </w:r>
      <w:r w:rsidR="00464829">
        <w:rPr>
          <w:rFonts w:ascii="Times New Roman" w:eastAsia="Times New Roman" w:hAnsi="Times New Roman" w:cs="Times New Roman"/>
          <w:color w:val="000000"/>
          <w:sz w:val="24"/>
          <w:szCs w:val="24"/>
          <w:highlight w:val="white"/>
        </w:rPr>
        <w:t>вимоги</w:t>
      </w:r>
      <w:r w:rsidRPr="00254E30">
        <w:rPr>
          <w:rFonts w:ascii="Times New Roman" w:eastAsia="Times New Roman" w:hAnsi="Times New Roman" w:cs="Times New Roman"/>
          <w:color w:val="000000"/>
          <w:sz w:val="24"/>
          <w:szCs w:val="24"/>
          <w:highlight w:val="white"/>
        </w:rPr>
        <w:t>».</w:t>
      </w:r>
    </w:p>
    <w:p w14:paraId="0DAE9261"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D324F07" w14:textId="1D209317" w:rsidR="00903A00" w:rsidRPr="00254E30" w:rsidRDefault="006A2871">
      <w:pPr>
        <w:numPr>
          <w:ilvl w:val="0"/>
          <w:numId w:val="3"/>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w:t>
      </w:r>
      <w:r w:rsidR="0059128E">
        <w:rPr>
          <w:rFonts w:ascii="Times New Roman" w:eastAsia="Times New Roman" w:hAnsi="Times New Roman" w:cs="Times New Roman"/>
          <w:sz w:val="24"/>
          <w:szCs w:val="24"/>
          <w:highlight w:val="white"/>
        </w:rPr>
        <w:t>а</w:t>
      </w:r>
      <w:r w:rsidRPr="00254E30">
        <w:rPr>
          <w:rFonts w:ascii="Times New Roman" w:eastAsia="Times New Roman" w:hAnsi="Times New Roman" w:cs="Times New Roman"/>
          <w:sz w:val="24"/>
          <w:szCs w:val="24"/>
          <w:highlight w:val="white"/>
        </w:rPr>
        <w:t xml:space="preserve"> </w:t>
      </w:r>
      <w:r w:rsidR="0059128E">
        <w:rPr>
          <w:rFonts w:ascii="Times New Roman" w:eastAsia="Times New Roman" w:hAnsi="Times New Roman" w:cs="Times New Roman"/>
          <w:sz w:val="24"/>
          <w:szCs w:val="24"/>
          <w:highlight w:val="white"/>
        </w:rPr>
        <w:t>специфікація</w:t>
      </w:r>
      <w:r w:rsidRPr="00254E30">
        <w:rPr>
          <w:rFonts w:ascii="Times New Roman" w:eastAsia="Times New Roman" w:hAnsi="Times New Roman" w:cs="Times New Roman"/>
          <w:sz w:val="24"/>
          <w:szCs w:val="24"/>
          <w:highlight w:val="white"/>
        </w:rPr>
        <w:t>».</w:t>
      </w:r>
    </w:p>
    <w:p w14:paraId="0E0EBDCD" w14:textId="6FEEC2A2"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CD0AE1" w:rsidRPr="00CD0AE1">
        <w:rPr>
          <w:rFonts w:ascii="Times New Roman" w:eastAsia="Times New Roman" w:hAnsi="Times New Roman" w:cs="Times New Roman"/>
          <w:sz w:val="24"/>
          <w:szCs w:val="24"/>
          <w:lang w:eastAsia="ru-RU"/>
        </w:rPr>
        <w:t>129 500,00</w:t>
      </w:r>
      <w:r w:rsidR="009079D0" w:rsidRPr="009079D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грн без ПДВ.</w:t>
      </w:r>
    </w:p>
    <w:p w14:paraId="6694177E"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254E30">
        <w:rPr>
          <w:rFonts w:ascii="Times New Roman" w:eastAsia="Times New Roman" w:hAnsi="Times New Roman" w:cs="Times New Roman"/>
          <w:sz w:val="24"/>
          <w:szCs w:val="24"/>
        </w:rPr>
        <w:lastRenderedPageBreak/>
        <w:t>за рахунок грантів (субгрантів) Глобального фонду для боротьби із СНІДом, туберкульозом та малярією в Україні».</w:t>
      </w:r>
    </w:p>
    <w:p w14:paraId="5A563B8D" w14:textId="0D371D2B" w:rsidR="00903A00" w:rsidRPr="00254E30" w:rsidRDefault="006A2871">
      <w:pPr>
        <w:numPr>
          <w:ilvl w:val="0"/>
          <w:numId w:val="3"/>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00CD1DB4">
        <w:rPr>
          <w:rFonts w:ascii="Times New Roman" w:eastAsia="Times New Roman" w:hAnsi="Times New Roman" w:cs="Times New Roman"/>
          <w:color w:val="000000"/>
          <w:sz w:val="24"/>
          <w:szCs w:val="24"/>
        </w:rPr>
        <w:t>1</w:t>
      </w:r>
      <w:r w:rsidR="00F62610">
        <w:rPr>
          <w:rFonts w:ascii="Times New Roman" w:eastAsia="Times New Roman" w:hAnsi="Times New Roman" w:cs="Times New Roman"/>
          <w:color w:val="000000"/>
          <w:sz w:val="24"/>
          <w:szCs w:val="24"/>
        </w:rPr>
        <w:t>9</w:t>
      </w:r>
      <w:r w:rsidRPr="009079D0">
        <w:rPr>
          <w:rFonts w:ascii="Times New Roman" w:eastAsia="Times New Roman" w:hAnsi="Times New Roman" w:cs="Times New Roman"/>
          <w:color w:val="000000"/>
          <w:sz w:val="24"/>
          <w:szCs w:val="24"/>
        </w:rPr>
        <w:t xml:space="preserve">» </w:t>
      </w:r>
      <w:r w:rsidR="009D2B41">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p w14:paraId="393776F3" w14:textId="36C49C58" w:rsidR="00903A00" w:rsidRPr="00254E30" w:rsidRDefault="006A2871" w:rsidP="40158D59">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40158D59">
        <w:rPr>
          <w:rFonts w:ascii="Times New Roman" w:eastAsia="Times New Roman" w:hAnsi="Times New Roman" w:cs="Times New Roman"/>
          <w:b/>
          <w:bCs/>
          <w:color w:val="000000" w:themeColor="text1"/>
          <w:sz w:val="24"/>
          <w:szCs w:val="24"/>
        </w:rPr>
        <w:t xml:space="preserve">Кінцевий термін подання цінових пропозицій: </w:t>
      </w:r>
      <w:r w:rsidRPr="40158D59">
        <w:rPr>
          <w:rFonts w:ascii="Times New Roman" w:eastAsia="Times New Roman" w:hAnsi="Times New Roman" w:cs="Times New Roman"/>
          <w:color w:val="000000" w:themeColor="text1"/>
          <w:sz w:val="24"/>
          <w:szCs w:val="24"/>
        </w:rPr>
        <w:t>«</w:t>
      </w:r>
      <w:r w:rsidR="2FC593F2" w:rsidRPr="40158D59">
        <w:rPr>
          <w:rFonts w:ascii="Times New Roman" w:eastAsia="Times New Roman" w:hAnsi="Times New Roman" w:cs="Times New Roman"/>
          <w:color w:val="000000" w:themeColor="text1"/>
          <w:sz w:val="24"/>
          <w:szCs w:val="24"/>
        </w:rPr>
        <w:t>0</w:t>
      </w:r>
      <w:r w:rsidR="00416C9E">
        <w:rPr>
          <w:rFonts w:ascii="Times New Roman" w:eastAsia="Times New Roman" w:hAnsi="Times New Roman" w:cs="Times New Roman"/>
          <w:color w:val="000000" w:themeColor="text1"/>
          <w:sz w:val="24"/>
          <w:szCs w:val="24"/>
        </w:rPr>
        <w:t>9»</w:t>
      </w:r>
      <w:r w:rsidRPr="40158D59">
        <w:rPr>
          <w:rFonts w:ascii="Times New Roman" w:eastAsia="Times New Roman" w:hAnsi="Times New Roman" w:cs="Times New Roman"/>
          <w:color w:val="000000" w:themeColor="text1"/>
          <w:sz w:val="24"/>
          <w:szCs w:val="24"/>
        </w:rPr>
        <w:t xml:space="preserve"> </w:t>
      </w:r>
      <w:r w:rsidR="0434F81E" w:rsidRPr="40158D59">
        <w:rPr>
          <w:rFonts w:ascii="Times New Roman" w:eastAsia="Times New Roman" w:hAnsi="Times New Roman" w:cs="Times New Roman"/>
          <w:color w:val="000000" w:themeColor="text1"/>
          <w:sz w:val="24"/>
          <w:szCs w:val="24"/>
        </w:rPr>
        <w:t>грудня</w:t>
      </w:r>
      <w:r w:rsidRPr="40158D59">
        <w:rPr>
          <w:rFonts w:ascii="Times New Roman" w:eastAsia="Times New Roman" w:hAnsi="Times New Roman" w:cs="Times New Roman"/>
          <w:color w:val="000000" w:themeColor="text1"/>
          <w:sz w:val="24"/>
          <w:szCs w:val="24"/>
        </w:rPr>
        <w:t xml:space="preserve"> 2025 року до 1</w:t>
      </w:r>
      <w:r w:rsidR="007C4ACC" w:rsidRPr="40158D59">
        <w:rPr>
          <w:rFonts w:ascii="Times New Roman" w:eastAsia="Times New Roman" w:hAnsi="Times New Roman" w:cs="Times New Roman"/>
          <w:color w:val="000000" w:themeColor="text1"/>
          <w:sz w:val="24"/>
          <w:szCs w:val="24"/>
        </w:rPr>
        <w:t>5</w:t>
      </w:r>
      <w:r w:rsidRPr="40158D59">
        <w:rPr>
          <w:rFonts w:ascii="Times New Roman" w:eastAsia="Times New Roman" w:hAnsi="Times New Roman" w:cs="Times New Roman"/>
          <w:color w:val="000000" w:themeColor="text1"/>
          <w:sz w:val="24"/>
          <w:szCs w:val="24"/>
        </w:rPr>
        <w:t>:00 (включно) за київським часом.</w:t>
      </w:r>
    </w:p>
    <w:p w14:paraId="1FDB233E"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34E3C8A2"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2194B0CA" w14:textId="77777777" w:rsidR="00903A00" w:rsidRPr="00254E30" w:rsidRDefault="006A2871">
      <w:pPr>
        <w:numPr>
          <w:ilvl w:val="0"/>
          <w:numId w:val="3"/>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7545164A" w14:textId="6760D6CA" w:rsidR="007141EB" w:rsidRPr="00780074"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r w:rsidR="007141EB" w:rsidRPr="007141EB">
        <w:rPr>
          <w:rFonts w:ascii="Times New Roman" w:eastAsia="Times New Roman" w:hAnsi="Times New Roman" w:cs="Times New Roman"/>
          <w:sz w:val="24"/>
          <w:szCs w:val="24"/>
        </w:rPr>
        <w:t xml:space="preserve"> </w:t>
      </w:r>
      <w:r w:rsidR="00314755" w:rsidRPr="00314755">
        <w:rPr>
          <w:rFonts w:ascii="Times New Roman" w:eastAsia="Times New Roman" w:hAnsi="Times New Roman" w:cs="Times New Roman"/>
          <w:b/>
          <w:sz w:val="24"/>
          <w:szCs w:val="24"/>
        </w:rPr>
        <w:t xml:space="preserve">Крайник Світлана Олександрівна - </w:t>
      </w:r>
      <w:r w:rsidR="004E5998">
        <w:rPr>
          <w:rFonts w:ascii="Times New Roman" w:eastAsia="Times New Roman" w:hAnsi="Times New Roman" w:cs="Times New Roman"/>
          <w:b/>
          <w:sz w:val="24"/>
          <w:szCs w:val="24"/>
        </w:rPr>
        <w:t>г</w:t>
      </w:r>
      <w:r w:rsidR="00314755" w:rsidRPr="00314755">
        <w:rPr>
          <w:rFonts w:ascii="Times New Roman" w:eastAsia="Times New Roman" w:hAnsi="Times New Roman" w:cs="Times New Roman"/>
          <w:b/>
          <w:sz w:val="24"/>
          <w:szCs w:val="24"/>
        </w:rPr>
        <w:t>оловний фахівець з управління персоналом</w:t>
      </w:r>
      <w:r w:rsidR="007141EB">
        <w:rPr>
          <w:rFonts w:ascii="Times New Roman" w:eastAsia="Times New Roman" w:hAnsi="Times New Roman" w:cs="Times New Roman"/>
          <w:b/>
          <w:sz w:val="24"/>
          <w:szCs w:val="24"/>
        </w:rPr>
        <w:t>.</w:t>
      </w:r>
    </w:p>
    <w:p w14:paraId="54AA7E60" w14:textId="00586C43" w:rsidR="00903A00" w:rsidRPr="00254E30"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r w:rsidR="009D33E3" w:rsidRPr="009D33E3">
        <w:rPr>
          <w:rFonts w:ascii="Times New Roman" w:hAnsi="Times New Roman" w:cs="Times New Roman"/>
          <w:color w:val="000000"/>
          <w:sz w:val="24"/>
          <w:szCs w:val="24"/>
        </w:rPr>
        <w:t>+38 093-765-6045</w:t>
      </w:r>
    </w:p>
    <w:p w14:paraId="2BBEFF7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595C5DB6" w14:textId="29C9D399" w:rsidR="00903A00" w:rsidRPr="00254E30" w:rsidRDefault="00265EAF">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Оксана Іванова</w:t>
      </w:r>
      <w:r w:rsidR="006A2871" w:rsidRPr="007141EB">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ф</w:t>
      </w:r>
      <w:r w:rsidR="006A2871" w:rsidRPr="007141EB">
        <w:rPr>
          <w:rFonts w:ascii="Times New Roman" w:eastAsia="Times New Roman" w:hAnsi="Times New Roman" w:cs="Times New Roman"/>
          <w:color w:val="000000"/>
          <w:sz w:val="24"/>
          <w:szCs w:val="24"/>
        </w:rPr>
        <w:t xml:space="preserve">ахівець з публічних закупівель </w:t>
      </w:r>
      <w:r>
        <w:rPr>
          <w:rFonts w:ascii="Times New Roman" w:eastAsia="Times New Roman" w:hAnsi="Times New Roman" w:cs="Times New Roman"/>
          <w:color w:val="000000"/>
          <w:sz w:val="24"/>
          <w:szCs w:val="24"/>
        </w:rPr>
        <w:t>в</w:t>
      </w:r>
      <w:r w:rsidR="006A2871" w:rsidRPr="007141EB">
        <w:rPr>
          <w:rFonts w:ascii="Times New Roman" w:eastAsia="Times New Roman" w:hAnsi="Times New Roman" w:cs="Times New Roman"/>
          <w:color w:val="000000"/>
          <w:sz w:val="24"/>
          <w:szCs w:val="24"/>
        </w:rPr>
        <w:t>ідділу закупівель та постачань.</w:t>
      </w:r>
    </w:p>
    <w:p w14:paraId="47840042" w14:textId="54589B23"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w:t>
      </w:r>
      <w:r w:rsidR="008738F2">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334-53-16.</w:t>
      </w:r>
    </w:p>
    <w:p w14:paraId="2E0AC875"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6EB8FA3B" w14:textId="77777777" w:rsidR="00903A00" w:rsidRPr="00254E30" w:rsidRDefault="006A2871">
      <w:pPr>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9649F72" w14:textId="2B5B7530"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265EAF" w:rsidRPr="00265EAF">
        <w:rPr>
          <w:rFonts w:ascii="Times New Roman" w:eastAsia="Times New Roman" w:hAnsi="Times New Roman" w:cs="Times New Roman"/>
          <w:b/>
          <w:color w:val="000000"/>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p>
    <w:p w14:paraId="3445B58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7152B39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0CC0B21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577D47D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7C3AE0DE"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9D1A0F4" w14:textId="77777777" w:rsidR="00903A00" w:rsidRPr="00254E30" w:rsidRDefault="006A2871">
      <w:pPr>
        <w:numPr>
          <w:ilvl w:val="0"/>
          <w:numId w:val="3"/>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A1897AA" w14:textId="54994428" w:rsidR="00903A00" w:rsidRPr="00584625"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w:t>
      </w:r>
      <w:r w:rsidR="00464829">
        <w:rPr>
          <w:rFonts w:ascii="Times New Roman" w:eastAsia="Times New Roman" w:hAnsi="Times New Roman" w:cs="Times New Roman"/>
          <w:color w:val="000000"/>
          <w:sz w:val="24"/>
          <w:szCs w:val="24"/>
        </w:rPr>
        <w:t>і</w:t>
      </w:r>
      <w:r w:rsidRPr="00254E30">
        <w:rPr>
          <w:rFonts w:ascii="Times New Roman" w:eastAsia="Times New Roman" w:hAnsi="Times New Roman" w:cs="Times New Roman"/>
          <w:color w:val="000000"/>
          <w:sz w:val="24"/>
          <w:szCs w:val="24"/>
        </w:rPr>
        <w:t xml:space="preserve"> </w:t>
      </w:r>
      <w:r w:rsidR="00464829">
        <w:rPr>
          <w:rFonts w:ascii="Times New Roman" w:eastAsia="Times New Roman" w:hAnsi="Times New Roman" w:cs="Times New Roman"/>
          <w:color w:val="000000"/>
          <w:sz w:val="24"/>
          <w:szCs w:val="24"/>
        </w:rPr>
        <w:t>вимоги</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7B7556A0" w14:textId="7B0D2769" w:rsidR="00584625" w:rsidRPr="006E3A61" w:rsidRDefault="00D13982">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rPr>
      </w:pPr>
      <w:r w:rsidRPr="00D13982">
        <w:rPr>
          <w:rFonts w:ascii="Times New Roman" w:eastAsia="Times New Roman" w:hAnsi="Times New Roman" w:cs="Times New Roman"/>
          <w:color w:val="000000"/>
          <w:sz w:val="24"/>
        </w:rPr>
        <w:t>копію технічного паспорту та/або довіднику (витягу) та</w:t>
      </w:r>
      <w:r w:rsidRPr="006E3A61">
        <w:rPr>
          <w:rFonts w:ascii="Times New Roman" w:eastAsia="Times New Roman" w:hAnsi="Times New Roman" w:cs="Times New Roman"/>
          <w:color w:val="000000"/>
          <w:sz w:val="24"/>
        </w:rPr>
        <w:t>/або інструкції або інший документ  українською мовою, на який міститься посилання</w:t>
      </w:r>
      <w:r w:rsidR="00B47383" w:rsidRPr="006E3A61">
        <w:rPr>
          <w:rFonts w:ascii="Times New Roman" w:eastAsia="Times New Roman" w:hAnsi="Times New Roman" w:cs="Times New Roman"/>
          <w:color w:val="000000"/>
          <w:sz w:val="24"/>
        </w:rPr>
        <w:t>)</w:t>
      </w:r>
      <w:r w:rsidRPr="006E3A61">
        <w:rPr>
          <w:rFonts w:ascii="Times New Roman" w:eastAsia="Times New Roman" w:hAnsi="Times New Roman" w:cs="Times New Roman"/>
          <w:color w:val="000000"/>
          <w:sz w:val="24"/>
        </w:rPr>
        <w:t xml:space="preserve"> при заповненні Додатку № 1 «Технічн</w:t>
      </w:r>
      <w:r w:rsidR="002E4731">
        <w:rPr>
          <w:rFonts w:ascii="Times New Roman" w:eastAsia="Times New Roman" w:hAnsi="Times New Roman" w:cs="Times New Roman"/>
          <w:color w:val="000000"/>
          <w:sz w:val="24"/>
        </w:rPr>
        <w:t>і</w:t>
      </w:r>
      <w:r w:rsidR="00633901" w:rsidRPr="006E3A61">
        <w:rPr>
          <w:rFonts w:ascii="Times New Roman" w:eastAsia="Times New Roman" w:hAnsi="Times New Roman" w:cs="Times New Roman"/>
          <w:color w:val="000000"/>
          <w:sz w:val="24"/>
        </w:rPr>
        <w:t xml:space="preserve"> </w:t>
      </w:r>
      <w:r w:rsidR="002E4731">
        <w:rPr>
          <w:rFonts w:ascii="Times New Roman" w:eastAsia="Times New Roman" w:hAnsi="Times New Roman" w:cs="Times New Roman"/>
          <w:color w:val="000000"/>
          <w:sz w:val="24"/>
        </w:rPr>
        <w:t>вимоги</w:t>
      </w:r>
      <w:r w:rsidRPr="006E3A61">
        <w:rPr>
          <w:rFonts w:ascii="Times New Roman" w:eastAsia="Times New Roman" w:hAnsi="Times New Roman" w:cs="Times New Roman"/>
          <w:color w:val="000000"/>
          <w:sz w:val="24"/>
        </w:rPr>
        <w:t>»;</w:t>
      </w:r>
    </w:p>
    <w:p w14:paraId="5A86C326" w14:textId="77777777" w:rsidR="00903A00" w:rsidRPr="00254E30"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431BA527" w14:textId="5411F55F" w:rsidR="00903A00" w:rsidRPr="00EB341E" w:rsidRDefault="006A2871" w:rsidP="00EB341E">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EB341E">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169BA40F" w14:textId="43CB9C31" w:rsidR="00903A00" w:rsidRPr="00EB341E"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EB341E">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A61C74">
        <w:rPr>
          <w:rFonts w:ascii="Times New Roman" w:eastAsia="Times New Roman" w:hAnsi="Times New Roman" w:cs="Times New Roman"/>
          <w:color w:val="000000"/>
          <w:sz w:val="24"/>
          <w:szCs w:val="24"/>
        </w:rPr>
        <w:t>5</w:t>
      </w:r>
      <w:r w:rsidRPr="00EB341E">
        <w:rPr>
          <w:rFonts w:ascii="Times New Roman" w:eastAsia="Times New Roman" w:hAnsi="Times New Roman" w:cs="Times New Roman"/>
          <w:color w:val="000000"/>
          <w:sz w:val="24"/>
          <w:szCs w:val="24"/>
        </w:rPr>
        <w:t xml:space="preserve"> до цього оголошення про закупівлю;</w:t>
      </w:r>
    </w:p>
    <w:p w14:paraId="6BF19396" w14:textId="77777777" w:rsidR="00903A00" w:rsidRPr="00EB341E"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EB341E">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DB7CDEA" w14:textId="77777777" w:rsidR="00903A00" w:rsidRPr="001D293F" w:rsidRDefault="006A2871">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EB341E">
        <w:rPr>
          <w:rFonts w:ascii="Times New Roman" w:eastAsia="Times New Roman" w:hAnsi="Times New Roman" w:cs="Times New Roman"/>
          <w:color w:val="000000"/>
          <w:sz w:val="24"/>
          <w:szCs w:val="24"/>
        </w:rPr>
        <w:t>статут або інший</w:t>
      </w:r>
      <w:r w:rsidRPr="00254E30">
        <w:rPr>
          <w:rFonts w:ascii="Times New Roman" w:eastAsia="Times New Roman" w:hAnsi="Times New Roman" w:cs="Times New Roman"/>
          <w:color w:val="000000"/>
          <w:sz w:val="24"/>
          <w:szCs w:val="24"/>
        </w:rPr>
        <w:t xml:space="preserve">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F635D8D" w14:textId="77777777" w:rsidR="0016041D" w:rsidRPr="00146391" w:rsidRDefault="0016041D" w:rsidP="0016041D">
      <w:pPr>
        <w:numPr>
          <w:ilvl w:val="0"/>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08D85F" w14:textId="77777777" w:rsidR="0016041D" w:rsidRPr="00146391" w:rsidRDefault="0016041D" w:rsidP="0016041D">
      <w:pPr>
        <w:pStyle w:val="aa"/>
        <w:numPr>
          <w:ilvl w:val="0"/>
          <w:numId w:val="21"/>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8616896" w14:textId="77777777" w:rsidR="0016041D" w:rsidRPr="00146391" w:rsidRDefault="0016041D" w:rsidP="0016041D">
      <w:pPr>
        <w:pStyle w:val="aa"/>
        <w:numPr>
          <w:ilvl w:val="0"/>
          <w:numId w:val="2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BF6258C" w14:textId="77777777" w:rsidR="0016041D" w:rsidRDefault="0016041D" w:rsidP="0016041D">
      <w:pPr>
        <w:pStyle w:val="aa"/>
        <w:numPr>
          <w:ilvl w:val="0"/>
          <w:numId w:val="2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D0B4AA6" w14:textId="77777777" w:rsidR="00903A00" w:rsidRPr="00254E30" w:rsidRDefault="006A2871">
      <w:pPr>
        <w:numPr>
          <w:ilvl w:val="0"/>
          <w:numId w:val="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53B6D2B"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53D7BA33" w14:textId="77777777" w:rsidR="00903A00" w:rsidRPr="00254E30" w:rsidRDefault="006A2871">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60F1D7B"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CEAC130"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35022F8C" w14:textId="77777777" w:rsidR="00903A00" w:rsidRPr="00254E30" w:rsidRDefault="006A2871">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2FE6D0EC" w14:textId="77777777" w:rsidR="00903A00" w:rsidRPr="00254E30" w:rsidRDefault="006A2871">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4E9B704" w14:textId="77777777" w:rsidR="00903A00" w:rsidRPr="00254E30" w:rsidRDefault="006A2871">
      <w:pPr>
        <w:numPr>
          <w:ilvl w:val="0"/>
          <w:numId w:val="1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у випадку виникнення форс-мажорних обставин.</w:t>
      </w:r>
    </w:p>
    <w:p w14:paraId="551EE0A7"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1C9D5C75"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5BF0BCA9"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D827629" w14:textId="77777777" w:rsidR="00903A00" w:rsidRPr="00254E30" w:rsidRDefault="006A2871">
      <w:pPr>
        <w:numPr>
          <w:ilvl w:val="1"/>
          <w:numId w:val="1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0FBE9C5" w14:textId="77777777" w:rsidR="00903A00" w:rsidRPr="00254E30" w:rsidRDefault="006A2871">
      <w:pPr>
        <w:numPr>
          <w:ilvl w:val="1"/>
          <w:numId w:val="12"/>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B441377"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2DABA176"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2C5DEEA1" w14:textId="198A88DE"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306563">
        <w:rPr>
          <w:rFonts w:ascii="Times New Roman" w:eastAsia="Times New Roman" w:hAnsi="Times New Roman" w:cs="Times New Roman"/>
          <w:sz w:val="24"/>
          <w:szCs w:val="24"/>
        </w:rPr>
        <w:t xml:space="preserve">закупівлю № </w:t>
      </w:r>
      <w:r w:rsidR="00306563" w:rsidRPr="00306563">
        <w:rPr>
          <w:rFonts w:ascii="Times New Roman" w:eastAsia="Times New Roman" w:hAnsi="Times New Roman" w:cs="Times New Roman"/>
          <w:sz w:val="24"/>
          <w:szCs w:val="24"/>
        </w:rPr>
        <w:t>255</w:t>
      </w:r>
    </w:p>
    <w:p w14:paraId="4C51E8FD" w14:textId="082E30C8" w:rsidR="00910895" w:rsidRPr="00910895" w:rsidRDefault="00910895" w:rsidP="00910895">
      <w:pPr>
        <w:spacing w:after="0" w:line="240" w:lineRule="auto"/>
        <w:jc w:val="center"/>
        <w:rPr>
          <w:rFonts w:ascii="Times New Roman" w:eastAsia="Helvetica" w:hAnsi="Times New Roman" w:cs="Times New Roman"/>
          <w:b/>
          <w:sz w:val="24"/>
          <w:szCs w:val="24"/>
          <w:lang w:eastAsia="ru-RU"/>
        </w:rPr>
      </w:pPr>
      <w:r w:rsidRPr="00910895">
        <w:rPr>
          <w:rFonts w:ascii="Times New Roman" w:eastAsia="Helvetica" w:hAnsi="Times New Roman" w:cs="Times New Roman"/>
          <w:b/>
          <w:sz w:val="24"/>
          <w:szCs w:val="24"/>
          <w:lang w:eastAsia="ru-RU"/>
        </w:rPr>
        <w:t>ТЕХНІЧН</w:t>
      </w:r>
      <w:r w:rsidR="00737DF4">
        <w:rPr>
          <w:rFonts w:ascii="Times New Roman" w:eastAsia="Helvetica" w:hAnsi="Times New Roman" w:cs="Times New Roman"/>
          <w:b/>
          <w:sz w:val="24"/>
          <w:szCs w:val="24"/>
          <w:lang w:eastAsia="ru-RU"/>
        </w:rPr>
        <w:t>І</w:t>
      </w:r>
      <w:r w:rsidRPr="00910895">
        <w:rPr>
          <w:rFonts w:ascii="Times New Roman" w:eastAsia="Helvetica" w:hAnsi="Times New Roman" w:cs="Times New Roman"/>
          <w:b/>
          <w:sz w:val="24"/>
          <w:szCs w:val="24"/>
          <w:lang w:eastAsia="ru-RU"/>
        </w:rPr>
        <w:t xml:space="preserve"> </w:t>
      </w:r>
      <w:r w:rsidR="00737DF4">
        <w:rPr>
          <w:rFonts w:ascii="Times New Roman" w:eastAsia="Helvetica" w:hAnsi="Times New Roman" w:cs="Times New Roman"/>
          <w:b/>
          <w:sz w:val="24"/>
          <w:szCs w:val="24"/>
          <w:lang w:eastAsia="ru-RU"/>
        </w:rPr>
        <w:t>ВИМОГИ</w:t>
      </w:r>
      <w:r w:rsidRPr="00910895">
        <w:rPr>
          <w:rFonts w:ascii="Times New Roman" w:eastAsia="Helvetica" w:hAnsi="Times New Roman" w:cs="Times New Roman"/>
          <w:b/>
          <w:sz w:val="24"/>
          <w:szCs w:val="24"/>
          <w:lang w:eastAsia="ru-RU"/>
        </w:rPr>
        <w:t xml:space="preserve"> </w:t>
      </w:r>
    </w:p>
    <w:p w14:paraId="7D64163C" w14:textId="77777777" w:rsidR="00910895" w:rsidRPr="00910895" w:rsidRDefault="00910895" w:rsidP="00910895">
      <w:pPr>
        <w:spacing w:after="0" w:line="240" w:lineRule="auto"/>
        <w:jc w:val="center"/>
        <w:rPr>
          <w:rFonts w:ascii="Times New Roman" w:eastAsia="Helvetica" w:hAnsi="Times New Roman" w:cs="Times New Roman"/>
          <w:b/>
          <w:sz w:val="24"/>
          <w:szCs w:val="24"/>
          <w:lang w:eastAsia="ru-RU"/>
        </w:rPr>
      </w:pPr>
      <w:r w:rsidRPr="00910895">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p w14:paraId="03B60452" w14:textId="77777777" w:rsidR="00910895" w:rsidRPr="00910895" w:rsidRDefault="00910895" w:rsidP="00910895">
      <w:pPr>
        <w:spacing w:after="0" w:line="240" w:lineRule="auto"/>
        <w:jc w:val="center"/>
        <w:rPr>
          <w:rFonts w:ascii="Times New Roman" w:eastAsia="Helvetica" w:hAnsi="Times New Roman" w:cs="Times New Roman"/>
          <w:b/>
          <w:sz w:val="24"/>
          <w:szCs w:val="24"/>
          <w:lang w:eastAsia="ru-RU"/>
        </w:rPr>
      </w:pPr>
      <w:r w:rsidRPr="00910895">
        <w:rPr>
          <w:rFonts w:ascii="Times New Roman" w:eastAsia="Helvetica" w:hAnsi="Times New Roman" w:cs="Times New Roman"/>
          <w:b/>
          <w:sz w:val="24"/>
          <w:szCs w:val="24"/>
          <w:lang w:eastAsia="ru-RU"/>
        </w:rPr>
        <w:t>за</w:t>
      </w:r>
    </w:p>
    <w:p w14:paraId="151CDEA2" w14:textId="333DA667" w:rsidR="00910895" w:rsidRDefault="00910895" w:rsidP="2C259881">
      <w:pPr>
        <w:spacing w:after="0" w:line="240" w:lineRule="auto"/>
        <w:jc w:val="center"/>
        <w:rPr>
          <w:rFonts w:ascii="Times New Roman" w:eastAsia="Helvetica" w:hAnsi="Times New Roman" w:cs="Times New Roman"/>
          <w:b/>
          <w:bCs/>
          <w:sz w:val="24"/>
          <w:szCs w:val="24"/>
          <w:lang w:eastAsia="ru-RU"/>
        </w:rPr>
      </w:pPr>
      <w:bookmarkStart w:id="2" w:name="_Hlk214356370"/>
      <w:r w:rsidRPr="2C259881">
        <w:rPr>
          <w:rFonts w:ascii="Times New Roman" w:eastAsia="Times New Roman" w:hAnsi="Times New Roman" w:cs="Times New Roman"/>
          <w:b/>
          <w:bCs/>
          <w:sz w:val="24"/>
          <w:szCs w:val="24"/>
          <w:lang w:eastAsia="en-US"/>
        </w:rPr>
        <w:t>ДК 021:2015: 31520000-7 - Світильники та освітлювальна арматура (Ручний світлодіодний акумуляторний ліхтар лампа з функцією павербанку, брендований)</w:t>
      </w:r>
      <w:bookmarkEnd w:id="2"/>
    </w:p>
    <w:p w14:paraId="6F51127A" w14:textId="77777777" w:rsidR="00910895" w:rsidRPr="00910895" w:rsidRDefault="00910895" w:rsidP="2C259881">
      <w:pPr>
        <w:spacing w:after="0" w:line="240" w:lineRule="auto"/>
        <w:jc w:val="center"/>
        <w:rPr>
          <w:rFonts w:ascii="Times New Roman" w:eastAsia="Helvetica" w:hAnsi="Times New Roman" w:cs="Times New Roman"/>
          <w:b/>
          <w:bCs/>
          <w:sz w:val="24"/>
          <w:szCs w:val="24"/>
          <w:lang w:eastAsia="ru-RU"/>
        </w:rPr>
      </w:pPr>
    </w:p>
    <w:p w14:paraId="147DE063" w14:textId="48A96D65" w:rsidR="2C259881" w:rsidRDefault="2C259881" w:rsidP="2C259881">
      <w:pPr>
        <w:spacing w:after="0" w:line="240" w:lineRule="auto"/>
        <w:jc w:val="center"/>
        <w:rPr>
          <w:rFonts w:ascii="Times New Roman" w:eastAsia="Helvetica" w:hAnsi="Times New Roman" w:cs="Times New Roman"/>
          <w:b/>
          <w:bCs/>
          <w:sz w:val="24"/>
          <w:szCs w:val="24"/>
          <w:lang w:eastAsia="ru-RU"/>
        </w:rPr>
      </w:pP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1920"/>
        <w:gridCol w:w="2869"/>
        <w:gridCol w:w="2355"/>
        <w:gridCol w:w="2478"/>
      </w:tblGrid>
      <w:tr w:rsidR="2C259881" w14:paraId="573A8724"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2B182A" w14:textId="1CC602A6"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Назва предмету закупівлі:</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2A2C98" w14:textId="136AA85F" w:rsidR="2C259881" w:rsidRDefault="2C259881" w:rsidP="2C259881">
            <w:pPr>
              <w:widowControl w:val="0"/>
              <w:spacing w:after="0" w:line="240" w:lineRule="auto"/>
              <w:jc w:val="both"/>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p>
        </w:tc>
      </w:tr>
      <w:tr w:rsidR="2C259881" w14:paraId="2AA18168"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4F5A46" w14:textId="7545534B"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Кількість:</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9166A7" w14:textId="61897AC8"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 xml:space="preserve">350 штук </w:t>
            </w:r>
          </w:p>
        </w:tc>
      </w:tr>
      <w:tr w:rsidR="2C259881" w14:paraId="64568533"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E6E38F" w14:textId="23620501"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Строк поставки:</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2D8F0A" w14:textId="20EA1685"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до «19» грудня 2025 року</w:t>
            </w:r>
          </w:p>
        </w:tc>
      </w:tr>
      <w:tr w:rsidR="2C259881" w14:paraId="4C11BC06"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556E97" w14:textId="54CE3B04"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Місце поставки товарів</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A8B4B5" w14:textId="301E7FAF" w:rsidR="2C259881" w:rsidRDefault="2C259881" w:rsidP="2C259881">
            <w:pPr>
              <w:widowControl w:val="0"/>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04071, м. Київ, вул. Ярославська, буд. 41</w:t>
            </w:r>
          </w:p>
        </w:tc>
      </w:tr>
      <w:tr w:rsidR="2C259881" w14:paraId="719CB9B3"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9E709E" w14:textId="13608CDE"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Гарантійний термін</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6E499E" w14:textId="1F35D8B5"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не менше 12 (дванадцяти) місяців з дати поставки товару</w:t>
            </w:r>
          </w:p>
        </w:tc>
      </w:tr>
      <w:tr w:rsidR="2C259881" w14:paraId="41E4DCF9"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0CE87D" w14:textId="34679172"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 xml:space="preserve">Торгівельна назва товару </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07DEA68" w14:textId="5BA364EA" w:rsidR="2C259881" w:rsidRDefault="2C259881" w:rsidP="2C259881">
            <w:pPr>
              <w:spacing w:after="0" w:line="240" w:lineRule="auto"/>
              <w:rPr>
                <w:rFonts w:ascii="Times New Roman" w:eastAsia="Times New Roman" w:hAnsi="Times New Roman" w:cs="Times New Roman"/>
                <w:color w:val="EE0000"/>
                <w:sz w:val="24"/>
                <w:szCs w:val="24"/>
              </w:rPr>
            </w:pPr>
            <w:r w:rsidRPr="2C259881">
              <w:rPr>
                <w:rFonts w:ascii="Times New Roman" w:eastAsia="Times New Roman" w:hAnsi="Times New Roman" w:cs="Times New Roman"/>
                <w:i/>
                <w:iCs/>
                <w:color w:val="EE0000"/>
                <w:sz w:val="24"/>
                <w:szCs w:val="24"/>
              </w:rPr>
              <w:t>Вказати марку і модель запропонованого товару</w:t>
            </w:r>
          </w:p>
        </w:tc>
      </w:tr>
      <w:tr w:rsidR="2C259881" w14:paraId="3898CC12"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9E08D0" w14:textId="0F2C8F66"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Назва виробника</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2EDF064" w14:textId="60C8A64C" w:rsidR="2C259881" w:rsidRDefault="2C259881" w:rsidP="2C259881">
            <w:pPr>
              <w:spacing w:after="0" w:line="240" w:lineRule="auto"/>
              <w:rPr>
                <w:rFonts w:ascii="Times New Roman" w:eastAsia="Times New Roman" w:hAnsi="Times New Roman" w:cs="Times New Roman"/>
                <w:color w:val="EE0000"/>
                <w:sz w:val="24"/>
                <w:szCs w:val="24"/>
              </w:rPr>
            </w:pPr>
            <w:r w:rsidRPr="2C259881">
              <w:rPr>
                <w:rFonts w:ascii="Times New Roman" w:eastAsia="Times New Roman" w:hAnsi="Times New Roman" w:cs="Times New Roman"/>
                <w:i/>
                <w:iCs/>
                <w:color w:val="EE0000"/>
                <w:sz w:val="24"/>
                <w:szCs w:val="24"/>
              </w:rPr>
              <w:t>Вказати назву виробника запропонованого товару</w:t>
            </w:r>
          </w:p>
        </w:tc>
      </w:tr>
      <w:tr w:rsidR="2C259881" w14:paraId="41FFB571"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B58102" w14:textId="21F40147"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Країна виробництва</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44063AF" w14:textId="1E5D2D80" w:rsidR="2C259881" w:rsidRDefault="2C259881" w:rsidP="2C259881">
            <w:pPr>
              <w:spacing w:after="0" w:line="240" w:lineRule="auto"/>
              <w:rPr>
                <w:rFonts w:ascii="Times New Roman" w:eastAsia="Times New Roman" w:hAnsi="Times New Roman" w:cs="Times New Roman"/>
                <w:color w:val="EE0000"/>
                <w:sz w:val="24"/>
                <w:szCs w:val="24"/>
              </w:rPr>
            </w:pPr>
            <w:r w:rsidRPr="2C259881">
              <w:rPr>
                <w:rFonts w:ascii="Times New Roman" w:eastAsia="Times New Roman" w:hAnsi="Times New Roman" w:cs="Times New Roman"/>
                <w:i/>
                <w:iCs/>
                <w:color w:val="EE0000"/>
                <w:sz w:val="24"/>
                <w:szCs w:val="24"/>
              </w:rPr>
              <w:t>Вказати країну виробництва запропонованого товару</w:t>
            </w:r>
          </w:p>
        </w:tc>
      </w:tr>
      <w:tr w:rsidR="2C259881" w14:paraId="03F2CBF6" w14:textId="77777777" w:rsidTr="2C259881">
        <w:trPr>
          <w:trHeight w:val="300"/>
        </w:trPr>
        <w:tc>
          <w:tcPr>
            <w:tcW w:w="51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C4251D" w14:textId="23898D6B"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Інформація про технічні, якісні та кількісні характеристики предмета закупівлі відповідно до вимог Замовника</w:t>
            </w:r>
          </w:p>
        </w:tc>
        <w:tc>
          <w:tcPr>
            <w:tcW w:w="2350" w:type="dxa"/>
            <w:tcBorders>
              <w:top w:val="nil"/>
              <w:left w:val="single" w:sz="6" w:space="0" w:color="000000" w:themeColor="text1"/>
              <w:bottom w:val="single" w:sz="6" w:space="0" w:color="000000" w:themeColor="text1"/>
              <w:right w:val="single" w:sz="6" w:space="0" w:color="auto"/>
            </w:tcBorders>
            <w:tcMar>
              <w:left w:w="105" w:type="dxa"/>
              <w:right w:w="105" w:type="dxa"/>
            </w:tcMar>
            <w:vAlign w:val="center"/>
          </w:tcPr>
          <w:p w14:paraId="6426B293" w14:textId="4863827E"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nil"/>
              <w:left w:val="single" w:sz="6" w:space="0" w:color="auto"/>
              <w:bottom w:val="single" w:sz="6" w:space="0" w:color="000000" w:themeColor="text1"/>
              <w:right w:val="single" w:sz="6" w:space="0" w:color="000000" w:themeColor="text1"/>
            </w:tcBorders>
            <w:tcMar>
              <w:left w:w="105" w:type="dxa"/>
              <w:right w:w="105" w:type="dxa"/>
            </w:tcMar>
            <w:vAlign w:val="center"/>
          </w:tcPr>
          <w:p w14:paraId="4CB2B9C4" w14:textId="48B4C2A9"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7C81317D"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1D4481" w14:textId="3C32473C"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Технічні характеристики</w:t>
            </w:r>
          </w:p>
        </w:tc>
        <w:tc>
          <w:tcPr>
            <w:tcW w:w="235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02B115" w14:textId="20D356DD"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Значення</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1F630D0A" w14:textId="3D306845"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Відповідність (вказати так/ні</w:t>
            </w: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tcMar>
              <w:left w:w="105" w:type="dxa"/>
              <w:right w:w="105" w:type="dxa"/>
            </w:tcMar>
            <w:vAlign w:val="center"/>
          </w:tcPr>
          <w:p w14:paraId="081DBCAF" w14:textId="3CDF6E84"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2C259881" w14:paraId="45526874"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55E840" w14:textId="6443C326"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Тип товару</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9E76D" w14:textId="7B098DA9"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ручний світлодіодний акумуляторний ліхтар лампа з функцією павербанку</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72DEF3BF" w14:textId="242AFB4E"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7901F892" w14:textId="34CE7E35"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2117D732"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DEE3C2" w14:textId="4E2A8712"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Основне призначення</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9B2EC6" w14:textId="12C91FFD"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пошуковий ліхтар, прожектор, аварійне джерело світла</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0D4DE732" w14:textId="171F0F3A"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517F6FBE" w14:textId="48958919"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r>
      <w:tr w:rsidR="2C259881" w14:paraId="049573C2"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4654C5" w14:textId="6BB7751E"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Матеріал корпусу</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2E7844" w14:textId="47CC01A3"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en-US"/>
              </w:rPr>
              <w:t>ABS</w:t>
            </w:r>
            <w:r w:rsidRPr="2C259881">
              <w:rPr>
                <w:rFonts w:ascii="Times New Roman" w:eastAsia="Times New Roman" w:hAnsi="Times New Roman" w:cs="Times New Roman"/>
                <w:color w:val="000000" w:themeColor="text1"/>
                <w:sz w:val="24"/>
                <w:szCs w:val="24"/>
                <w:lang w:val="ru-RU"/>
              </w:rPr>
              <w:t xml:space="preserve"> </w:t>
            </w:r>
            <w:r w:rsidRPr="2C259881">
              <w:rPr>
                <w:rFonts w:ascii="Times New Roman" w:eastAsia="Times New Roman" w:hAnsi="Times New Roman" w:cs="Times New Roman"/>
                <w:color w:val="000000" w:themeColor="text1"/>
                <w:sz w:val="24"/>
                <w:szCs w:val="24"/>
              </w:rPr>
              <w:t>пластик</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06D3AE77" w14:textId="3F59A9B5"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35E02643" w14:textId="56175062"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3C067833"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00C32F" w14:textId="49E0A55F" w:rsidR="2C259881" w:rsidRDefault="2C259881" w:rsidP="2C259881">
            <w:pPr>
              <w:spacing w:after="0" w:line="240" w:lineRule="auto"/>
              <w:rPr>
                <w:rFonts w:ascii="Times New Roman" w:eastAsia="Times New Roman" w:hAnsi="Times New Roman" w:cs="Times New Roman"/>
                <w:color w:val="000000" w:themeColor="text1"/>
              </w:rPr>
            </w:pPr>
            <w:r w:rsidRPr="2C259881">
              <w:rPr>
                <w:rFonts w:ascii="Times New Roman" w:eastAsia="Times New Roman" w:hAnsi="Times New Roman" w:cs="Times New Roman"/>
                <w:color w:val="000000" w:themeColor="text1"/>
              </w:rPr>
              <w:t>Розмір ШВ, см</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4A2996" w14:textId="2251A0D1" w:rsidR="2C259881" w:rsidRDefault="2C259881" w:rsidP="2C259881">
            <w:pPr>
              <w:spacing w:after="0" w:line="240" w:lineRule="auto"/>
              <w:ind w:left="-110"/>
              <w:jc w:val="center"/>
              <w:rPr>
                <w:rFonts w:ascii="Times New Roman" w:eastAsia="Times New Roman" w:hAnsi="Times New Roman" w:cs="Times New Roman"/>
                <w:color w:val="000000" w:themeColor="text1"/>
              </w:rPr>
            </w:pPr>
            <w:r w:rsidRPr="2C259881">
              <w:rPr>
                <w:rFonts w:ascii="Times New Roman" w:eastAsia="Times New Roman" w:hAnsi="Times New Roman" w:cs="Times New Roman"/>
                <w:color w:val="000000" w:themeColor="text1"/>
              </w:rPr>
              <w:t>не більше 17х14,5</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tcPr>
          <w:p w14:paraId="477DE05C" w14:textId="3D95800E"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tcPr>
          <w:p w14:paraId="7AC65B5F" w14:textId="3278D30E"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r>
      <w:tr w:rsidR="2C259881" w14:paraId="332DC518"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C9AD36" w14:textId="606BCA87"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lastRenderedPageBreak/>
              <w:t>Тип лампи</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89FC43" w14:textId="524A657E"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світлодіоди (LED + COB)</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6F464479" w14:textId="6AA1BAA1"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25C47116" w14:textId="7B87EEF1"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7CAFF1E7"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670BEF" w14:textId="2D29E5C3"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Кількість світлодіодів</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E84AB4" w14:textId="4B996668"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не менше 4</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52D7C586" w14:textId="35A3CEB9"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4664C03B" w14:textId="34BD3EA2"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70A8BF7E"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734AB8" w14:textId="2F33EB2E"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Режими роботи</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FEE5EC" w14:textId="60587E84"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не менше 6 режимів свічення, зокрема:</w:t>
            </w:r>
          </w:p>
          <w:p w14:paraId="4A92F95D" w14:textId="170BDB2E" w:rsidR="2C259881" w:rsidRDefault="2C259881" w:rsidP="2C259881">
            <w:pPr>
              <w:pStyle w:val="aa"/>
              <w:numPr>
                <w:ilvl w:val="0"/>
                <w:numId w:val="2"/>
              </w:numPr>
              <w:tabs>
                <w:tab w:val="left" w:pos="315"/>
              </w:tabs>
              <w:ind w:left="31" w:firstLine="0"/>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uk-UA"/>
              </w:rPr>
              <w:t>яскраве світло</w:t>
            </w:r>
          </w:p>
          <w:p w14:paraId="62B10DA5" w14:textId="3A14EB04" w:rsidR="2C259881" w:rsidRDefault="2C259881" w:rsidP="2C259881">
            <w:pPr>
              <w:pStyle w:val="aa"/>
              <w:numPr>
                <w:ilvl w:val="0"/>
                <w:numId w:val="2"/>
              </w:numPr>
              <w:tabs>
                <w:tab w:val="left" w:pos="315"/>
              </w:tabs>
              <w:ind w:left="0" w:firstLine="0"/>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uk-UA"/>
              </w:rPr>
              <w:t>середнє світло</w:t>
            </w:r>
          </w:p>
          <w:p w14:paraId="4856CFCF" w14:textId="7FF33A27" w:rsidR="2C259881" w:rsidRDefault="2C259881" w:rsidP="2C259881">
            <w:pPr>
              <w:pStyle w:val="aa"/>
              <w:numPr>
                <w:ilvl w:val="0"/>
                <w:numId w:val="2"/>
              </w:numPr>
              <w:tabs>
                <w:tab w:val="left" w:pos="315"/>
              </w:tabs>
              <w:ind w:left="0" w:firstLine="0"/>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uk-UA"/>
              </w:rPr>
              <w:t>мерехтіння / стробоскоп</w:t>
            </w:r>
          </w:p>
          <w:p w14:paraId="6D8C6F31" w14:textId="07627A67" w:rsidR="2C259881" w:rsidRDefault="2C259881" w:rsidP="2C259881">
            <w:pPr>
              <w:pStyle w:val="aa"/>
              <w:numPr>
                <w:ilvl w:val="0"/>
                <w:numId w:val="2"/>
              </w:numPr>
              <w:tabs>
                <w:tab w:val="left" w:pos="315"/>
              </w:tabs>
              <w:ind w:left="0" w:firstLine="0"/>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uk-UA"/>
              </w:rPr>
              <w:t>бічне освітлення (COB-панель)</w:t>
            </w:r>
          </w:p>
          <w:p w14:paraId="004120F8" w14:textId="56238FB0" w:rsidR="2C259881" w:rsidRDefault="2C259881" w:rsidP="2C259881">
            <w:pPr>
              <w:pStyle w:val="aa"/>
              <w:numPr>
                <w:ilvl w:val="0"/>
                <w:numId w:val="2"/>
              </w:numPr>
              <w:tabs>
                <w:tab w:val="left" w:pos="315"/>
              </w:tabs>
              <w:ind w:left="0" w:firstLine="0"/>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uk-UA"/>
              </w:rPr>
              <w:t>аварійне миготіння (сигнальний режим)</w:t>
            </w:r>
          </w:p>
          <w:p w14:paraId="542163D4" w14:textId="2ECBDEAF"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комбіноване світіння</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2FF44A6D" w14:textId="64B7AF18" w:rsidR="2C259881" w:rsidRDefault="2C259881" w:rsidP="2C259881">
            <w:pPr>
              <w:spacing w:after="0" w:line="240" w:lineRule="auto"/>
              <w:jc w:val="center"/>
              <w:rPr>
                <w:rFonts w:ascii="Times New Roman" w:eastAsia="Times New Roman" w:hAnsi="Times New Roman" w:cs="Times New Roman"/>
                <w:color w:val="FF0000"/>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25DDF5CB" w14:textId="5720D191" w:rsidR="2C259881" w:rsidRDefault="2C259881" w:rsidP="2C259881">
            <w:pPr>
              <w:spacing w:after="0" w:line="240" w:lineRule="auto"/>
              <w:jc w:val="center"/>
              <w:rPr>
                <w:rFonts w:ascii="Times New Roman" w:eastAsia="Times New Roman" w:hAnsi="Times New Roman" w:cs="Times New Roman"/>
                <w:color w:val="FF0000"/>
                <w:sz w:val="20"/>
                <w:szCs w:val="20"/>
              </w:rPr>
            </w:pPr>
          </w:p>
        </w:tc>
      </w:tr>
      <w:tr w:rsidR="2C259881" w14:paraId="67CBD9D7"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E5D6B9" w14:textId="44B27113"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Джерела світла</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D45C8E" w14:textId="303F61B4" w:rsidR="2C259881" w:rsidRDefault="2C259881" w:rsidP="2C259881">
            <w:pPr>
              <w:pStyle w:val="aa"/>
              <w:numPr>
                <w:ilvl w:val="0"/>
                <w:numId w:val="1"/>
              </w:numPr>
              <w:tabs>
                <w:tab w:val="left" w:pos="173"/>
              </w:tabs>
              <w:ind w:left="0" w:firstLine="0"/>
              <w:jc w:val="both"/>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uk-UA"/>
              </w:rPr>
              <w:t>фронтальний LED-прожектор</w:t>
            </w:r>
          </w:p>
          <w:p w14:paraId="1D2E1F6D" w14:textId="2D03C4C1" w:rsidR="2C259881" w:rsidRPr="000C6AE8" w:rsidRDefault="2C259881" w:rsidP="2C259881">
            <w:pPr>
              <w:pStyle w:val="aa"/>
              <w:numPr>
                <w:ilvl w:val="0"/>
                <w:numId w:val="1"/>
              </w:numPr>
              <w:tabs>
                <w:tab w:val="left" w:pos="173"/>
              </w:tabs>
              <w:ind w:left="0" w:firstLine="0"/>
              <w:jc w:val="both"/>
              <w:rPr>
                <w:rFonts w:ascii="Times New Roman" w:eastAsia="Times New Roman" w:hAnsi="Times New Roman" w:cs="Times New Roman"/>
                <w:color w:val="000000" w:themeColor="text1"/>
                <w:sz w:val="24"/>
                <w:szCs w:val="24"/>
                <w:lang w:val="ru-RU"/>
              </w:rPr>
            </w:pPr>
            <w:r w:rsidRPr="2C259881">
              <w:rPr>
                <w:rFonts w:ascii="Times New Roman" w:eastAsia="Times New Roman" w:hAnsi="Times New Roman" w:cs="Times New Roman"/>
                <w:color w:val="000000" w:themeColor="text1"/>
                <w:sz w:val="24"/>
                <w:szCs w:val="24"/>
                <w:lang w:val="uk-UA"/>
              </w:rPr>
              <w:t>бокова COB-панель (для розсіяного освітлення та аварійних сигналів)</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0BDAACAE" w14:textId="780BE9DC"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0D3CEE99" w14:textId="42ECAB49"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r>
      <w:tr w:rsidR="2C259881" w14:paraId="3B7B2B58"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51DE91" w14:textId="33E1C45F"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Тип живлення</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FBE7B5" w14:textId="662ACE91"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 xml:space="preserve">акумулятор вбудований (перезаряджуваний)/4 x АА </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5CF5F8D9" w14:textId="6349A3C4"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10D4C9E5" w14:textId="226FC6C5"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22E758FD"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B23528" w14:textId="690D3C40"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Акумулятор, mAh</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9C329F" w14:textId="4D3E0BC9" w:rsidR="2C259881" w:rsidRDefault="2C259881" w:rsidP="2C259881">
            <w:pPr>
              <w:spacing w:after="0" w:line="240" w:lineRule="auto"/>
              <w:ind w:left="-110"/>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 xml:space="preserve">не менше 1200 </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4801ABB6" w14:textId="6059A8A0"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65D092DE" w14:textId="61C3866E"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5A614E88"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925C4A" w14:textId="4FA76813" w:rsidR="2C259881" w:rsidRDefault="2C259881" w:rsidP="2C259881">
            <w:pPr>
              <w:spacing w:after="0" w:line="240" w:lineRule="auto"/>
              <w:rPr>
                <w:rFonts w:ascii="Times New Roman" w:eastAsia="Times New Roman" w:hAnsi="Times New Roman" w:cs="Times New Roman"/>
                <w:color w:val="000000" w:themeColor="text1"/>
              </w:rPr>
            </w:pPr>
            <w:r w:rsidRPr="2C259881">
              <w:rPr>
                <w:rFonts w:ascii="Times New Roman" w:eastAsia="Times New Roman" w:hAnsi="Times New Roman" w:cs="Times New Roman"/>
                <w:color w:val="000000" w:themeColor="text1"/>
              </w:rPr>
              <w:t>Метод заряджання</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1E1FAE" w14:textId="137CDB86"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ru-RU"/>
              </w:rPr>
              <w:t>SOLAR</w:t>
            </w:r>
            <w:r w:rsidRPr="2C259881">
              <w:rPr>
                <w:rFonts w:ascii="Times New Roman" w:eastAsia="Times New Roman" w:hAnsi="Times New Roman" w:cs="Times New Roman"/>
                <w:color w:val="000000" w:themeColor="text1"/>
                <w:sz w:val="24"/>
                <w:szCs w:val="24"/>
              </w:rPr>
              <w:t xml:space="preserve"> (сонячна батарея),</w:t>
            </w:r>
            <w:r w:rsidRPr="2C259881">
              <w:rPr>
                <w:rFonts w:ascii="Times New Roman" w:eastAsia="Times New Roman" w:hAnsi="Times New Roman" w:cs="Times New Roman"/>
                <w:color w:val="000000" w:themeColor="text1"/>
                <w:sz w:val="24"/>
                <w:szCs w:val="24"/>
                <w:lang w:val="ru-RU"/>
              </w:rPr>
              <w:t> USB</w:t>
            </w:r>
            <w:r w:rsidRPr="2C259881">
              <w:rPr>
                <w:rFonts w:ascii="Times New Roman" w:eastAsia="Times New Roman" w:hAnsi="Times New Roman" w:cs="Times New Roman"/>
                <w:color w:val="000000" w:themeColor="text1"/>
                <w:sz w:val="24"/>
                <w:szCs w:val="24"/>
              </w:rPr>
              <w:t xml:space="preserve"> (від мережі)</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1AB1C7AA" w14:textId="704958DD"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33776303" w14:textId="17C2BA3E"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r>
      <w:tr w:rsidR="2C259881" w14:paraId="3CBABD88"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5A9FC1" w14:textId="0853EB82"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Індикатор заряду</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D2A923" w14:textId="3DA7B5BD"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lang w:val="ru-RU"/>
              </w:rPr>
              <w:t>наявність</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54C82A7B" w14:textId="4084ADF2"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6AD56B98" w14:textId="22E76669"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r>
      <w:tr w:rsidR="2C259881" w14:paraId="00E14ACD"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2A960E" w14:textId="017FE996"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Яскравість, LM</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D7E2BE" w14:textId="30EDC73C"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Не менше 500</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6ADC4A8C" w14:textId="6713E179"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0FC2C500" w14:textId="500F172D"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r>
      <w:tr w:rsidR="2C259881" w14:paraId="1FABA748"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8D510F" w14:textId="3C6E4489"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Функція Power Bank</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D2DD03" w14:textId="2FE5DE10"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Наявний USB-порт який дозволяє заряджати телефони та інші гаджети</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57552F5D" w14:textId="014B22EC" w:rsidR="2C259881" w:rsidRDefault="2C259881" w:rsidP="2C259881">
            <w:pPr>
              <w:spacing w:after="0" w:line="240" w:lineRule="auto"/>
              <w:jc w:val="center"/>
              <w:rPr>
                <w:rFonts w:ascii="Times New Roman" w:eastAsia="Times New Roman" w:hAnsi="Times New Roman" w:cs="Times New Roman"/>
                <w:color w:val="EE0000"/>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2BB35E6B" w14:textId="2051E847" w:rsidR="2C259881" w:rsidRDefault="2C259881" w:rsidP="2C259881">
            <w:pPr>
              <w:spacing w:after="0" w:line="240" w:lineRule="auto"/>
              <w:jc w:val="center"/>
              <w:rPr>
                <w:rFonts w:ascii="Times New Roman" w:eastAsia="Times New Roman" w:hAnsi="Times New Roman" w:cs="Times New Roman"/>
                <w:color w:val="EE0000"/>
                <w:sz w:val="20"/>
                <w:szCs w:val="20"/>
              </w:rPr>
            </w:pPr>
          </w:p>
        </w:tc>
      </w:tr>
      <w:tr w:rsidR="2C259881" w14:paraId="19F1180E"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6A63D5" w14:textId="0D3F9567"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Ергономіка</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D5F110" w14:textId="0556E937"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зручна ручка-тримач для транспортування</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005AC4BD" w14:textId="6E8DF676"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54080243" w14:textId="1312D193" w:rsidR="2C259881" w:rsidRDefault="2C259881" w:rsidP="2C259881">
            <w:pPr>
              <w:spacing w:after="0" w:line="240" w:lineRule="auto"/>
              <w:jc w:val="center"/>
              <w:rPr>
                <w:rFonts w:ascii="Times New Roman" w:eastAsia="Times New Roman" w:hAnsi="Times New Roman" w:cs="Times New Roman"/>
                <w:color w:val="000000" w:themeColor="text1"/>
                <w:sz w:val="20"/>
                <w:szCs w:val="20"/>
              </w:rPr>
            </w:pPr>
          </w:p>
        </w:tc>
      </w:tr>
      <w:tr w:rsidR="2C259881" w14:paraId="05D87307"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A6A159" w14:textId="51F71180"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Комплектація</w:t>
            </w:r>
          </w:p>
        </w:tc>
        <w:tc>
          <w:tcPr>
            <w:tcW w:w="2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C48D94" w14:textId="32D39C65"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ліхтар — 1 шт.</w:t>
            </w:r>
          </w:p>
          <w:p w14:paraId="65C0EEE7" w14:textId="2CC7C554"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кабель для заряджання — 1 шт.</w:t>
            </w:r>
          </w:p>
        </w:tc>
        <w:tc>
          <w:tcPr>
            <w:tcW w:w="235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00"/>
            <w:tcMar>
              <w:left w:w="105" w:type="dxa"/>
              <w:right w:w="105" w:type="dxa"/>
            </w:tcMar>
            <w:vAlign w:val="center"/>
          </w:tcPr>
          <w:p w14:paraId="2114D053" w14:textId="0B23824B"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c>
          <w:tcPr>
            <w:tcW w:w="23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00"/>
            <w:tcMar>
              <w:left w:w="105" w:type="dxa"/>
              <w:right w:w="105" w:type="dxa"/>
            </w:tcMar>
            <w:vAlign w:val="center"/>
          </w:tcPr>
          <w:p w14:paraId="4A9404C2" w14:textId="67F14AC1"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r w:rsidR="2C259881" w14:paraId="7439F9D0"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BE11CB" w14:textId="765AB46E"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Тип нанесення логотипу</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2E7755" w14:textId="1DF5C1EF"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УФ друк</w:t>
            </w:r>
          </w:p>
        </w:tc>
      </w:tr>
      <w:tr w:rsidR="2C259881" w14:paraId="7B717015"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4B1FFB" w14:textId="343BC96F"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Місце нанесення логотипу</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8076F7" w14:textId="1EC928D9"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узгоджується із Замовником, шляхом надсилання Виконавцем варіантів розміщення зображення на товарі</w:t>
            </w:r>
          </w:p>
        </w:tc>
      </w:tr>
      <w:tr w:rsidR="2C259881" w14:paraId="328E617C" w14:textId="77777777" w:rsidTr="2C259881">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30F8BF" w14:textId="2BEDB8C9"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t xml:space="preserve">Логотип </w:t>
            </w:r>
          </w:p>
        </w:tc>
        <w:tc>
          <w:tcPr>
            <w:tcW w:w="70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CA629F" w14:textId="21700B36" w:rsidR="2C259881" w:rsidRDefault="2C259881" w:rsidP="2C259881">
            <w:pPr>
              <w:spacing w:after="0" w:line="240" w:lineRule="auto"/>
              <w:jc w:val="center"/>
              <w:rPr>
                <w:rFonts w:ascii="Times New Roman" w:eastAsia="Times New Roman" w:hAnsi="Times New Roman" w:cs="Times New Roman"/>
                <w:color w:val="000000" w:themeColor="text1"/>
              </w:rPr>
            </w:pPr>
            <w:r w:rsidRPr="2C259881">
              <w:rPr>
                <w:rFonts w:ascii="Times New Roman" w:eastAsia="Times New Roman" w:hAnsi="Times New Roman" w:cs="Times New Roman"/>
                <w:b/>
                <w:bCs/>
                <w:color w:val="000000" w:themeColor="text1"/>
                <w:sz w:val="24"/>
                <w:szCs w:val="24"/>
              </w:rPr>
              <w:t>Логотип короткий,</w:t>
            </w:r>
            <w:r w:rsidRPr="2C259881">
              <w:rPr>
                <w:rFonts w:ascii="Times New Roman" w:eastAsia="Times New Roman" w:hAnsi="Times New Roman" w:cs="Times New Roman"/>
                <w:color w:val="000000" w:themeColor="text1"/>
                <w:sz w:val="24"/>
                <w:szCs w:val="24"/>
              </w:rPr>
              <w:t xml:space="preserve"> українською мовою, білого кольору: </w:t>
            </w:r>
            <w:hyperlink r:id="rId14">
              <w:r w:rsidRPr="2C259881">
                <w:rPr>
                  <w:rStyle w:val="a6"/>
                  <w:rFonts w:ascii="Times New Roman" w:eastAsia="Times New Roman" w:hAnsi="Times New Roman"/>
                  <w:color w:val="0563C1"/>
                  <w:sz w:val="24"/>
                  <w:szCs w:val="24"/>
                </w:rPr>
                <w:t>https://drive.google.com/drive/u/2/folders/1ltAt087cIE_NtfrIdGECguKNizsJlV-R</w:t>
              </w:r>
            </w:hyperlink>
          </w:p>
          <w:p w14:paraId="1FD2C72E" w14:textId="7E594F10" w:rsidR="2C259881" w:rsidRDefault="2C259881" w:rsidP="2C259881">
            <w:pPr>
              <w:spacing w:after="0" w:line="240" w:lineRule="auto"/>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color w:val="000000" w:themeColor="text1"/>
                <w:sz w:val="24"/>
                <w:szCs w:val="24"/>
              </w:rPr>
              <w:t>Розмір логотипу: 5 см шириною, висота відповідно до розширення</w:t>
            </w:r>
          </w:p>
          <w:p w14:paraId="77235438" w14:textId="5A2D5A27"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p w14:paraId="67C46DBC" w14:textId="27CF3FE1"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r w:rsidRPr="2C259881">
              <w:rPr>
                <w:rFonts w:ascii="Times New Roman" w:eastAsia="Times New Roman" w:hAnsi="Times New Roman" w:cs="Times New Roman"/>
                <w:b/>
                <w:bCs/>
                <w:color w:val="000000" w:themeColor="text1"/>
                <w:sz w:val="24"/>
                <w:szCs w:val="24"/>
              </w:rPr>
              <w:lastRenderedPageBreak/>
              <w:t>Зразок</w:t>
            </w:r>
            <w:r w:rsidRPr="2C259881">
              <w:rPr>
                <w:rFonts w:ascii="Times New Roman" w:eastAsia="Times New Roman" w:hAnsi="Times New Roman" w:cs="Times New Roman"/>
                <w:color w:val="000000" w:themeColor="text1"/>
                <w:sz w:val="24"/>
                <w:szCs w:val="24"/>
              </w:rPr>
              <w:t xml:space="preserve">: </w:t>
            </w:r>
          </w:p>
          <w:p w14:paraId="412F9136" w14:textId="3540985E" w:rsidR="490528DC" w:rsidRDefault="490528DC" w:rsidP="2C259881">
            <w:pPr>
              <w:spacing w:after="0" w:line="240" w:lineRule="auto"/>
              <w:jc w:val="center"/>
              <w:rPr>
                <w:rFonts w:ascii="Times New Roman" w:eastAsia="Times New Roman" w:hAnsi="Times New Roman" w:cs="Times New Roman"/>
                <w:color w:val="000000" w:themeColor="text1"/>
                <w:sz w:val="24"/>
                <w:szCs w:val="24"/>
              </w:rPr>
            </w:pPr>
            <w:r>
              <w:rPr>
                <w:noProof/>
              </w:rPr>
              <w:drawing>
                <wp:inline distT="0" distB="0" distL="0" distR="0" wp14:anchorId="73791F43" wp14:editId="0A44AEBB">
                  <wp:extent cx="2209800" cy="2495550"/>
                  <wp:effectExtent l="0" t="0" r="0" b="0"/>
                  <wp:docPr id="15037905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90553" name="Picture 1503790553"/>
                          <pic:cNvPicPr/>
                        </pic:nvPicPr>
                        <pic:blipFill>
                          <a:blip r:embed="rId15">
                            <a:extLst>
                              <a:ext uri="{28A0092B-C50C-407E-A947-70E740481C1C}">
                                <a14:useLocalDpi xmlns:a14="http://schemas.microsoft.com/office/drawing/2010/main"/>
                              </a:ext>
                            </a:extLst>
                          </a:blip>
                          <a:stretch>
                            <a:fillRect/>
                          </a:stretch>
                        </pic:blipFill>
                        <pic:spPr>
                          <a:xfrm>
                            <a:off x="0" y="0"/>
                            <a:ext cx="2209800" cy="2495550"/>
                          </a:xfrm>
                          <a:prstGeom prst="rect">
                            <a:avLst/>
                          </a:prstGeom>
                        </pic:spPr>
                      </pic:pic>
                    </a:graphicData>
                  </a:graphic>
                </wp:inline>
              </w:drawing>
            </w:r>
          </w:p>
          <w:p w14:paraId="16840096" w14:textId="5114DBF9"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p w14:paraId="3180FA38" w14:textId="7A8FBB54" w:rsidR="2C259881" w:rsidRDefault="2C259881" w:rsidP="2C259881">
            <w:pPr>
              <w:spacing w:after="0" w:line="240" w:lineRule="auto"/>
              <w:jc w:val="center"/>
              <w:rPr>
                <w:rFonts w:ascii="Times New Roman" w:eastAsia="Times New Roman" w:hAnsi="Times New Roman" w:cs="Times New Roman"/>
                <w:color w:val="000000" w:themeColor="text1"/>
                <w:sz w:val="24"/>
                <w:szCs w:val="24"/>
              </w:rPr>
            </w:pPr>
          </w:p>
        </w:tc>
      </w:tr>
    </w:tbl>
    <w:p w14:paraId="28A7D287" w14:textId="77777777" w:rsidR="00910895" w:rsidRPr="00910895" w:rsidRDefault="00910895" w:rsidP="00910895">
      <w:pPr>
        <w:spacing w:after="0" w:line="240" w:lineRule="auto"/>
        <w:jc w:val="center"/>
        <w:rPr>
          <w:rFonts w:ascii="Times New Roman" w:eastAsia="Helvetica" w:hAnsi="Times New Roman" w:cs="Times New Roman"/>
          <w:b/>
          <w:sz w:val="24"/>
          <w:szCs w:val="24"/>
          <w:lang w:eastAsia="ru-RU"/>
        </w:rPr>
      </w:pPr>
    </w:p>
    <w:p w14:paraId="49444302" w14:textId="77777777" w:rsidR="00910895" w:rsidRPr="00910895" w:rsidRDefault="00910895" w:rsidP="00910895">
      <w:pPr>
        <w:spacing w:after="160" w:line="259" w:lineRule="auto"/>
        <w:ind w:firstLine="487"/>
        <w:jc w:val="center"/>
        <w:rPr>
          <w:rFonts w:ascii="Times New Roman" w:eastAsia="Arial" w:hAnsi="Times New Roman" w:cs="Times New Roman"/>
          <w:b/>
          <w:bCs/>
          <w:color w:val="000000"/>
          <w:sz w:val="24"/>
          <w:szCs w:val="24"/>
          <w:lang w:eastAsia="en-US"/>
        </w:rPr>
      </w:pPr>
      <w:r w:rsidRPr="00910895">
        <w:rPr>
          <w:rFonts w:ascii="Times New Roman" w:eastAsia="Arial" w:hAnsi="Times New Roman" w:cs="Times New Roman"/>
          <w:b/>
          <w:bCs/>
          <w:color w:val="000000"/>
          <w:sz w:val="24"/>
          <w:szCs w:val="24"/>
          <w:lang w:eastAsia="en-US"/>
        </w:rPr>
        <w:t>Вимоги до Товару та його пакування:</w:t>
      </w:r>
    </w:p>
    <w:p w14:paraId="5ACB85E2" w14:textId="77777777" w:rsidR="00910895" w:rsidRPr="00910895" w:rsidRDefault="00910895" w:rsidP="00910895">
      <w:pPr>
        <w:numPr>
          <w:ilvl w:val="0"/>
          <w:numId w:val="43"/>
        </w:numPr>
        <w:spacing w:after="0" w:line="240" w:lineRule="auto"/>
        <w:ind w:left="0" w:firstLine="487"/>
        <w:contextualSpacing/>
        <w:jc w:val="both"/>
        <w:rPr>
          <w:rFonts w:ascii="Times New Roman" w:eastAsia="Times New Roman" w:hAnsi="Times New Roman" w:cs="Times New Roman"/>
          <w:bCs/>
          <w:sz w:val="24"/>
          <w:szCs w:val="24"/>
          <w:lang w:eastAsia="ru-RU"/>
        </w:rPr>
      </w:pPr>
      <w:r w:rsidRPr="00910895">
        <w:rPr>
          <w:rFonts w:ascii="Times New Roman" w:eastAsia="Times New Roman" w:hAnsi="Times New Roman" w:cs="Times New Roman"/>
          <w:bCs/>
          <w:sz w:val="24"/>
          <w:szCs w:val="24"/>
          <w:lang w:eastAsia="ru-RU"/>
        </w:rPr>
        <w:t>Пакування Товару має забезпечити його цілісність і неушкодженість під час транспортування.</w:t>
      </w:r>
    </w:p>
    <w:p w14:paraId="4CDC06FE" w14:textId="77777777" w:rsidR="00910895" w:rsidRPr="00910895" w:rsidRDefault="00910895" w:rsidP="0091089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eastAsia="Courier New" w:hAnsi="Times New Roman" w:cs="Times New Roman"/>
          <w:bCs/>
          <w:sz w:val="24"/>
          <w:szCs w:val="24"/>
          <w:lang w:eastAsia="en-US"/>
        </w:rPr>
      </w:pPr>
      <w:r w:rsidRPr="00910895">
        <w:rPr>
          <w:rFonts w:ascii="Times New Roman" w:eastAsia="Courier New" w:hAnsi="Times New Roman" w:cs="Times New Roman"/>
          <w:bCs/>
          <w:sz w:val="24"/>
          <w:szCs w:val="24"/>
          <w:lang w:eastAsia="en-US"/>
        </w:rPr>
        <w:t>Брендування товару (нанесення логотипу) виконується за макетом, переданим Замовником Учаснику.</w:t>
      </w:r>
    </w:p>
    <w:p w14:paraId="30051A96" w14:textId="77777777" w:rsidR="00910895" w:rsidRPr="00910895" w:rsidRDefault="00910895" w:rsidP="0091089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eastAsia="Courier New" w:hAnsi="Times New Roman" w:cs="Times New Roman"/>
          <w:bCs/>
          <w:sz w:val="24"/>
          <w:szCs w:val="24"/>
          <w:lang w:eastAsia="en-US"/>
        </w:rPr>
      </w:pPr>
      <w:r w:rsidRPr="00910895">
        <w:rPr>
          <w:rFonts w:ascii="Times New Roman" w:eastAsia="Courier New" w:hAnsi="Times New Roman" w:cs="Times New Roman"/>
          <w:bCs/>
          <w:sz w:val="24"/>
          <w:szCs w:val="24"/>
          <w:lang w:eastAsia="en-US"/>
        </w:rPr>
        <w:t>Учасник гарантує проведення адаптації макету за свій рахунок у разі необхідності.</w:t>
      </w:r>
    </w:p>
    <w:p w14:paraId="4ED9BDF0" w14:textId="77777777" w:rsidR="00910895" w:rsidRPr="00910895" w:rsidRDefault="00910895" w:rsidP="0091089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eastAsia="Courier New" w:hAnsi="Times New Roman" w:cs="Times New Roman"/>
          <w:bCs/>
          <w:sz w:val="24"/>
          <w:szCs w:val="24"/>
          <w:lang w:eastAsia="en-US"/>
        </w:rPr>
      </w:pPr>
      <w:r w:rsidRPr="00910895">
        <w:rPr>
          <w:rFonts w:ascii="Times New Roman" w:eastAsia="Courier New" w:hAnsi="Times New Roman" w:cs="Times New Roman"/>
          <w:bCs/>
          <w:sz w:val="24"/>
          <w:szCs w:val="24"/>
          <w:lang w:eastAsia="en-US"/>
        </w:rPr>
        <w:t>Місце нанесення та розмір логотипу погоджується із Замовником.</w:t>
      </w:r>
    </w:p>
    <w:p w14:paraId="12588B0A" w14:textId="77777777" w:rsidR="00910895" w:rsidRPr="00910895" w:rsidRDefault="00910895" w:rsidP="0091089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eastAsia="Courier New" w:hAnsi="Times New Roman" w:cs="Times New Roman"/>
          <w:sz w:val="24"/>
          <w:szCs w:val="24"/>
          <w:lang w:eastAsia="en-US"/>
        </w:rPr>
      </w:pPr>
      <w:r w:rsidRPr="00910895">
        <w:rPr>
          <w:rFonts w:ascii="Times New Roman" w:eastAsia="Courier New" w:hAnsi="Times New Roman" w:cs="Times New Roman"/>
          <w:bCs/>
          <w:sz w:val="24"/>
          <w:szCs w:val="24"/>
          <w:lang w:eastAsia="en-US"/>
        </w:rPr>
        <w:t>Заміна Товару неналежної якості протягом 2 (двох) робочих днів з моменту</w:t>
      </w:r>
      <w:r w:rsidRPr="00910895">
        <w:rPr>
          <w:rFonts w:ascii="Times New Roman" w:eastAsia="Courier New" w:hAnsi="Times New Roman" w:cs="Times New Roman"/>
          <w:sz w:val="24"/>
          <w:szCs w:val="24"/>
          <w:lang w:eastAsia="en-US"/>
        </w:rPr>
        <w:t xml:space="preserve"> отримання листа Замовника про виявлення такого Товару.</w:t>
      </w:r>
    </w:p>
    <w:p w14:paraId="69DAB2DB" w14:textId="77777777" w:rsidR="00910895" w:rsidRPr="00910895" w:rsidRDefault="00910895" w:rsidP="0091089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eastAsia="Courier New" w:hAnsi="Times New Roman" w:cs="Times New Roman"/>
          <w:sz w:val="24"/>
          <w:szCs w:val="24"/>
          <w:lang w:eastAsia="en-US"/>
        </w:rPr>
      </w:pPr>
      <w:r w:rsidRPr="00910895">
        <w:rPr>
          <w:rFonts w:ascii="Times New Roman" w:eastAsia="Courier New" w:hAnsi="Times New Roman" w:cs="Times New Roman"/>
          <w:sz w:val="24"/>
          <w:szCs w:val="24"/>
          <w:lang w:eastAsia="en-US"/>
        </w:rPr>
        <w:t>Доставка Товару, навантажувальні-розвантажувальні роботи здійснюються транспортом Учасника та за рахунок Учасника.</w:t>
      </w:r>
    </w:p>
    <w:p w14:paraId="060C6C8E" w14:textId="3E9F14C0" w:rsidR="00910895" w:rsidRPr="00910895" w:rsidRDefault="00910895" w:rsidP="7967932B">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eastAsia="Courier New" w:hAnsi="Times New Roman" w:cs="Times New Roman"/>
          <w:sz w:val="24"/>
          <w:szCs w:val="24"/>
          <w:lang w:val="ru-RU" w:eastAsia="en-US"/>
        </w:rPr>
      </w:pPr>
      <w:r w:rsidRPr="7967932B">
        <w:rPr>
          <w:rFonts w:ascii="Times New Roman" w:eastAsia="Courier New" w:hAnsi="Times New Roman" w:cs="Times New Roman"/>
          <w:sz w:val="24"/>
          <w:szCs w:val="24"/>
          <w:lang w:val="ru-RU" w:eastAsia="en-US"/>
        </w:rPr>
        <w:t>Доставка товару здійснюється за адресою – м. Київ, вул. Ярославська, 41</w:t>
      </w:r>
      <w:r w:rsidR="5F770012" w:rsidRPr="7967932B">
        <w:rPr>
          <w:rFonts w:ascii="Times New Roman" w:eastAsia="Courier New" w:hAnsi="Times New Roman" w:cs="Times New Roman"/>
          <w:sz w:val="24"/>
          <w:szCs w:val="24"/>
          <w:lang w:val="ru-RU" w:eastAsia="en-US"/>
        </w:rPr>
        <w:t>.</w:t>
      </w:r>
    </w:p>
    <w:p w14:paraId="55D75C57" w14:textId="77777777" w:rsidR="0060474D" w:rsidRPr="0060474D" w:rsidRDefault="0060474D" w:rsidP="0060474D">
      <w:pPr>
        <w:spacing w:after="0" w:line="240" w:lineRule="auto"/>
        <w:ind w:firstLine="709"/>
        <w:jc w:val="both"/>
        <w:rPr>
          <w:rFonts w:ascii="Times New Roman" w:hAnsi="Times New Roman"/>
          <w:sz w:val="24"/>
          <w:szCs w:val="24"/>
        </w:rPr>
      </w:pPr>
    </w:p>
    <w:p w14:paraId="737BA1C1"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D259FDD" w14:textId="77777777">
        <w:tc>
          <w:tcPr>
            <w:tcW w:w="5250" w:type="dxa"/>
          </w:tcPr>
          <w:p w14:paraId="68F967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2FF5D89"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59B4292F"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6F9CD6C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6EE9516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07E5FCF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28711BD" w14:textId="77777777" w:rsidR="00EA71C4" w:rsidRDefault="00EA71C4" w:rsidP="00EA71C4">
      <w:pPr>
        <w:spacing w:after="0" w:line="240" w:lineRule="auto"/>
        <w:ind w:right="-143"/>
        <w:rPr>
          <w:rFonts w:ascii="Times New Roman" w:eastAsia="Times New Roman" w:hAnsi="Times New Roman" w:cs="Times New Roman"/>
          <w:sz w:val="24"/>
          <w:szCs w:val="24"/>
        </w:rPr>
        <w:sectPr w:rsidR="00EA71C4">
          <w:headerReference w:type="default" r:id="rId16"/>
          <w:footerReference w:type="default" r:id="rId17"/>
          <w:pgSz w:w="11906" w:h="16838"/>
          <w:pgMar w:top="567" w:right="1134" w:bottom="1701" w:left="1134" w:header="709" w:footer="709" w:gutter="0"/>
          <w:cols w:space="720"/>
        </w:sectPr>
      </w:pPr>
    </w:p>
    <w:p w14:paraId="40888DF2" w14:textId="1668EE35" w:rsidR="00EA71C4" w:rsidRDefault="00EA71C4" w:rsidP="00EA71C4">
      <w:pPr>
        <w:spacing w:after="0" w:line="240" w:lineRule="auto"/>
        <w:ind w:right="-143"/>
        <w:rPr>
          <w:rFonts w:ascii="Times New Roman" w:eastAsia="Times New Roman" w:hAnsi="Times New Roman" w:cs="Times New Roman"/>
          <w:sz w:val="24"/>
          <w:szCs w:val="24"/>
        </w:rPr>
      </w:pPr>
    </w:p>
    <w:p w14:paraId="1741F99B" w14:textId="402E052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59117F8E" w14:textId="6412CD0C"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306563" w:rsidRPr="00306563">
        <w:rPr>
          <w:rFonts w:ascii="Times New Roman" w:eastAsia="Times New Roman" w:hAnsi="Times New Roman" w:cs="Times New Roman"/>
          <w:sz w:val="24"/>
          <w:szCs w:val="24"/>
        </w:rPr>
        <w:t>255</w:t>
      </w:r>
    </w:p>
    <w:p w14:paraId="0F57590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4FF57B5"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2D47F63"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D27E17D" w14:textId="5D020C13"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6D07B9" w:rsidRPr="00910895">
        <w:rPr>
          <w:rFonts w:ascii="Times New Roman" w:eastAsia="Times New Roman" w:hAnsi="Times New Roman" w:cs="Times New Roman"/>
          <w:b/>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CC6BB19" w14:textId="77777777" w:rsidR="00CE3725" w:rsidRDefault="00CE3725" w:rsidP="00CE3725">
      <w:pPr>
        <w:spacing w:after="0" w:line="240" w:lineRule="auto"/>
        <w:ind w:firstLine="709"/>
        <w:jc w:val="both"/>
        <w:rPr>
          <w:rFonts w:ascii="Times New Roman" w:eastAsia="Times New Roman" w:hAnsi="Times New Roman" w:cs="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276"/>
        <w:gridCol w:w="1134"/>
        <w:gridCol w:w="1134"/>
        <w:gridCol w:w="1276"/>
        <w:gridCol w:w="850"/>
        <w:gridCol w:w="1843"/>
        <w:gridCol w:w="1417"/>
      </w:tblGrid>
      <w:tr w:rsidR="00CE3725" w14:paraId="4BB0A034" w14:textId="77777777" w:rsidTr="002F704D">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9076"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6EBA9"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2BA8B5"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F3FA66"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A024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2974FD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AFEC"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CB405"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0200"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CE3725" w14:paraId="3248D6F9" w14:textId="77777777" w:rsidTr="002F704D">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51FEBB70" w14:textId="77777777" w:rsidR="00CE3725" w:rsidRDefault="00CE3725"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699BA5" w14:textId="74BD36EA" w:rsidR="00CE3725" w:rsidRPr="00F6696F" w:rsidRDefault="00F6696F" w:rsidP="00F6696F">
            <w:pPr>
              <w:tabs>
                <w:tab w:val="left" w:pos="180"/>
              </w:tabs>
              <w:spacing w:after="0" w:line="240" w:lineRule="auto"/>
              <w:jc w:val="both"/>
              <w:rPr>
                <w:rFonts w:ascii="Times New Roman" w:eastAsia="Times New Roman" w:hAnsi="Times New Roman" w:cs="Times New Roman"/>
                <w:color w:val="EE0000"/>
                <w:sz w:val="24"/>
                <w:szCs w:val="24"/>
              </w:rPr>
            </w:pPr>
            <w:r w:rsidRPr="00F6696F">
              <w:rPr>
                <w:rFonts w:ascii="Times New Roman" w:eastAsia="Times New Roman" w:hAnsi="Times New Roman" w:cs="Times New Roman"/>
                <w:i/>
                <w:color w:val="EE0000"/>
                <w:sz w:val="24"/>
                <w:szCs w:val="24"/>
              </w:rPr>
              <w:t>Вказати марку і модель запропонованого товару</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284C841"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B03521C"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71D69C"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r w:rsidRPr="002458D6">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4301B9"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A61B5B"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74435C" w14:textId="77777777" w:rsidR="00CE3725" w:rsidRPr="002458D6" w:rsidRDefault="00CE3725" w:rsidP="00EA71C4">
            <w:pPr>
              <w:tabs>
                <w:tab w:val="left" w:pos="180"/>
              </w:tabs>
              <w:jc w:val="center"/>
              <w:rPr>
                <w:rFonts w:ascii="Times New Roman" w:eastAsia="Times New Roman" w:hAnsi="Times New Roman" w:cs="Times New Roman"/>
                <w:sz w:val="24"/>
                <w:szCs w:val="24"/>
                <w:highlight w:val="yellow"/>
              </w:rPr>
            </w:pPr>
          </w:p>
        </w:tc>
      </w:tr>
      <w:tr w:rsidR="00F6696F" w14:paraId="6B19C019" w14:textId="77777777" w:rsidTr="007E50B7">
        <w:trPr>
          <w:trHeight w:val="78"/>
        </w:trPr>
        <w:tc>
          <w:tcPr>
            <w:tcW w:w="8222" w:type="dxa"/>
            <w:gridSpan w:val="7"/>
            <w:tcBorders>
              <w:top w:val="single" w:sz="4" w:space="0" w:color="000000"/>
              <w:left w:val="single" w:sz="4" w:space="0" w:color="000000"/>
              <w:bottom w:val="single" w:sz="4" w:space="0" w:color="000000"/>
              <w:right w:val="single" w:sz="4" w:space="0" w:color="000000"/>
            </w:tcBorders>
          </w:tcPr>
          <w:p w14:paraId="2CEFE768" w14:textId="49C8254D" w:rsidR="00F6696F" w:rsidRDefault="00F6696F" w:rsidP="00EA71C4">
            <w:pPr>
              <w:tabs>
                <w:tab w:val="left" w:pos="180"/>
              </w:tabs>
              <w:ind w:firstLine="567"/>
              <w:jc w:val="right"/>
              <w:rPr>
                <w:rFonts w:ascii="Times New Roman" w:eastAsia="Times New Roman" w:hAnsi="Times New Roman" w:cs="Times New Roman"/>
                <w:b/>
                <w:sz w:val="24"/>
                <w:szCs w:val="24"/>
              </w:rPr>
            </w:pPr>
            <w:r w:rsidRPr="00F6696F">
              <w:rPr>
                <w:rFonts w:ascii="Times New Roman" w:eastAsia="Times New Roman" w:hAnsi="Times New Roman" w:cs="Times New Roman"/>
                <w:b/>
                <w:sz w:val="24"/>
                <w:szCs w:val="24"/>
              </w:rPr>
              <w:t>Всього без ПДВ, грн</w:t>
            </w:r>
          </w:p>
        </w:tc>
        <w:tc>
          <w:tcPr>
            <w:tcW w:w="1417" w:type="dxa"/>
            <w:tcBorders>
              <w:top w:val="single" w:sz="4" w:space="0" w:color="000000"/>
              <w:left w:val="single" w:sz="4" w:space="0" w:color="000000"/>
              <w:bottom w:val="single" w:sz="4" w:space="0" w:color="000000"/>
              <w:right w:val="single" w:sz="4" w:space="0" w:color="000000"/>
            </w:tcBorders>
            <w:shd w:val="clear" w:color="auto" w:fill="FFFF00"/>
          </w:tcPr>
          <w:p w14:paraId="0A8D559B" w14:textId="77777777" w:rsidR="00F6696F" w:rsidRDefault="00F6696F" w:rsidP="00EA71C4">
            <w:pPr>
              <w:tabs>
                <w:tab w:val="left" w:pos="180"/>
              </w:tabs>
              <w:jc w:val="center"/>
              <w:rPr>
                <w:rFonts w:ascii="Times New Roman" w:eastAsia="Times New Roman" w:hAnsi="Times New Roman" w:cs="Times New Roman"/>
                <w:sz w:val="24"/>
                <w:szCs w:val="24"/>
              </w:rPr>
            </w:pPr>
          </w:p>
        </w:tc>
      </w:tr>
    </w:tbl>
    <w:tbl>
      <w:tblPr>
        <w:tblStyle w:val="aff9"/>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543"/>
      </w:tblGrid>
      <w:tr w:rsidR="00CE3725" w14:paraId="51A0EF41" w14:textId="77777777" w:rsidTr="002F704D">
        <w:trPr>
          <w:trHeight w:val="765"/>
        </w:trPr>
        <w:tc>
          <w:tcPr>
            <w:tcW w:w="709" w:type="dxa"/>
            <w:shd w:val="clear" w:color="auto" w:fill="BFBFBF"/>
            <w:vAlign w:val="bottom"/>
          </w:tcPr>
          <w:p w14:paraId="55EB600A" w14:textId="77777777" w:rsidR="00CE3725" w:rsidRDefault="00CE3725" w:rsidP="00EA71C4">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1D03B45"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543" w:type="dxa"/>
            <w:tcBorders>
              <w:top w:val="single" w:sz="4" w:space="0" w:color="000000"/>
            </w:tcBorders>
            <w:shd w:val="clear" w:color="auto" w:fill="BFBFBF"/>
          </w:tcPr>
          <w:p w14:paraId="6C7EA586"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CE3725" w14:paraId="4E8D2852" w14:textId="77777777" w:rsidTr="002F704D">
        <w:trPr>
          <w:trHeight w:val="810"/>
        </w:trPr>
        <w:tc>
          <w:tcPr>
            <w:tcW w:w="709" w:type="dxa"/>
            <w:vMerge w:val="restart"/>
          </w:tcPr>
          <w:p w14:paraId="260767E8"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tcPr>
          <w:p w14:paraId="0529FA3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tcPr>
          <w:p w14:paraId="3670B5AC"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1CF648F9" w14:textId="77777777" w:rsidR="00CE3725" w:rsidRPr="005A487F" w:rsidRDefault="00CE3725" w:rsidP="00EA71C4">
            <w:pPr>
              <w:spacing w:after="0" w:line="240" w:lineRule="auto"/>
              <w:jc w:val="center"/>
              <w:rPr>
                <w:rFonts w:ascii="Times New Roman" w:eastAsia="Times New Roman" w:hAnsi="Times New Roman" w:cs="Times New Roman"/>
              </w:rPr>
            </w:pPr>
          </w:p>
        </w:tc>
        <w:tc>
          <w:tcPr>
            <w:tcW w:w="1560" w:type="dxa"/>
          </w:tcPr>
          <w:p w14:paraId="2F5A48DB"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543" w:type="dxa"/>
            <w:vMerge w:val="restart"/>
            <w:shd w:val="clear" w:color="auto" w:fill="FFFF00"/>
          </w:tcPr>
          <w:p w14:paraId="35A9CF94"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3DFB8BD8" w14:textId="77777777" w:rsidTr="002F704D">
        <w:trPr>
          <w:trHeight w:val="407"/>
        </w:trPr>
        <w:tc>
          <w:tcPr>
            <w:tcW w:w="709" w:type="dxa"/>
            <w:vMerge/>
          </w:tcPr>
          <w:p w14:paraId="1850BD8A"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6C841240"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21BD0728"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tcPr>
          <w:p w14:paraId="6BC83E34" w14:textId="77777777" w:rsidR="00CE3725" w:rsidRPr="005A487F"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Pr="005A487F">
              <w:rPr>
                <w:rFonts w:ascii="Times New Roman" w:eastAsia="Times New Roman" w:hAnsi="Times New Roman" w:cs="Times New Roman"/>
              </w:rPr>
              <w:t>1.12.2025</w:t>
            </w:r>
          </w:p>
        </w:tc>
        <w:tc>
          <w:tcPr>
            <w:tcW w:w="3543" w:type="dxa"/>
            <w:vMerge/>
            <w:shd w:val="clear" w:color="auto" w:fill="FFFF00"/>
          </w:tcPr>
          <w:p w14:paraId="7C074553"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r>
      <w:tr w:rsidR="00CE3725" w14:paraId="7425CC4D" w14:textId="77777777" w:rsidTr="002F704D">
        <w:trPr>
          <w:trHeight w:val="1128"/>
        </w:trPr>
        <w:tc>
          <w:tcPr>
            <w:tcW w:w="709" w:type="dxa"/>
          </w:tcPr>
          <w:p w14:paraId="7630BFB2"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Pr>
          <w:p w14:paraId="473714E3"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tcPr>
          <w:p w14:paraId="272920CF"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543" w:type="dxa"/>
            <w:shd w:val="clear" w:color="auto" w:fill="FFFF00"/>
          </w:tcPr>
          <w:p w14:paraId="6FDC5E97"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1399B4EB" w14:textId="77777777" w:rsidTr="002F704D">
        <w:trPr>
          <w:trHeight w:val="255"/>
        </w:trPr>
        <w:tc>
          <w:tcPr>
            <w:tcW w:w="709" w:type="dxa"/>
          </w:tcPr>
          <w:p w14:paraId="691B9324"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tcPr>
          <w:p w14:paraId="61E8BEF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tcPr>
          <w:p w14:paraId="38F20ED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543" w:type="dxa"/>
            <w:shd w:val="clear" w:color="auto" w:fill="FFFF00"/>
          </w:tcPr>
          <w:p w14:paraId="393078D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3A4035B1" w14:textId="77777777" w:rsidTr="002F704D">
        <w:trPr>
          <w:trHeight w:val="570"/>
        </w:trPr>
        <w:tc>
          <w:tcPr>
            <w:tcW w:w="709" w:type="dxa"/>
          </w:tcPr>
          <w:p w14:paraId="0ABE4DCD"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tcPr>
          <w:p w14:paraId="41BB6E5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tcPr>
          <w:p w14:paraId="4E83DFC8"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543" w:type="dxa"/>
            <w:shd w:val="clear" w:color="auto" w:fill="FFFF00"/>
          </w:tcPr>
          <w:p w14:paraId="342CEB0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CE98BA2" w14:textId="77777777" w:rsidTr="002F704D">
        <w:trPr>
          <w:trHeight w:val="405"/>
        </w:trPr>
        <w:tc>
          <w:tcPr>
            <w:tcW w:w="709" w:type="dxa"/>
          </w:tcPr>
          <w:p w14:paraId="4C58A735"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tcPr>
          <w:p w14:paraId="0013894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tcPr>
          <w:p w14:paraId="0886274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543" w:type="dxa"/>
            <w:shd w:val="clear" w:color="auto" w:fill="FFFF00"/>
          </w:tcPr>
          <w:p w14:paraId="1D9DE1B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254C15C" w14:textId="77777777" w:rsidTr="002F704D">
        <w:trPr>
          <w:trHeight w:val="420"/>
        </w:trPr>
        <w:tc>
          <w:tcPr>
            <w:tcW w:w="709" w:type="dxa"/>
          </w:tcPr>
          <w:p w14:paraId="369E9F2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tcPr>
          <w:p w14:paraId="7E4CFBE0"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tcPr>
          <w:p w14:paraId="6A67B69C"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543" w:type="dxa"/>
            <w:shd w:val="clear" w:color="auto" w:fill="FFFF00"/>
          </w:tcPr>
          <w:p w14:paraId="27D570CA"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0DE54F3C" w14:textId="77777777" w:rsidTr="002F704D">
        <w:trPr>
          <w:trHeight w:val="563"/>
        </w:trPr>
        <w:tc>
          <w:tcPr>
            <w:tcW w:w="709" w:type="dxa"/>
          </w:tcPr>
          <w:p w14:paraId="488AC74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tcPr>
          <w:p w14:paraId="0F0CCFDC"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tcPr>
          <w:p w14:paraId="798EDA33"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w:t>
            </w:r>
            <w:r>
              <w:rPr>
                <w:rFonts w:ascii="Times New Roman" w:eastAsia="Times New Roman" w:hAnsi="Times New Roman" w:cs="Times New Roman"/>
              </w:rPr>
              <w:lastRenderedPageBreak/>
              <w:t>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543" w:type="dxa"/>
            <w:shd w:val="clear" w:color="auto" w:fill="FFFF00"/>
          </w:tcPr>
          <w:p w14:paraId="7855C7F7"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CE3725" w14:paraId="1E496F43" w14:textId="77777777" w:rsidTr="002F704D">
        <w:trPr>
          <w:trHeight w:val="765"/>
        </w:trPr>
        <w:tc>
          <w:tcPr>
            <w:tcW w:w="709" w:type="dxa"/>
          </w:tcPr>
          <w:p w14:paraId="311D780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tcPr>
          <w:p w14:paraId="529380F5"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tcPr>
          <w:p w14:paraId="7FC728F7"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543" w:type="dxa"/>
            <w:shd w:val="clear" w:color="auto" w:fill="FFFF00"/>
          </w:tcPr>
          <w:p w14:paraId="167B968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5B21D1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10D9597" w14:textId="77777777">
        <w:tc>
          <w:tcPr>
            <w:tcW w:w="709" w:type="dxa"/>
            <w:shd w:val="clear" w:color="auto" w:fill="D9D9D9"/>
          </w:tcPr>
          <w:p w14:paraId="7D13FA3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0273D70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69F7A9D4" w14:textId="77777777" w:rsidTr="00886798">
        <w:tc>
          <w:tcPr>
            <w:tcW w:w="709" w:type="dxa"/>
          </w:tcPr>
          <w:p w14:paraId="71309E7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13C3F8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2F5EFC09"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088CABC4" w14:textId="77777777" w:rsidTr="00886798">
        <w:tc>
          <w:tcPr>
            <w:tcW w:w="709" w:type="dxa"/>
          </w:tcPr>
          <w:p w14:paraId="5D3B0B9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3D37CCE9"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20BCDD9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9C6A673" w14:textId="77777777" w:rsidTr="00886798">
        <w:tc>
          <w:tcPr>
            <w:tcW w:w="709" w:type="dxa"/>
          </w:tcPr>
          <w:p w14:paraId="17A6388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5ED2461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43D8A88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96AAE" w14:textId="77777777" w:rsidTr="00886798">
        <w:tc>
          <w:tcPr>
            <w:tcW w:w="709" w:type="dxa"/>
          </w:tcPr>
          <w:p w14:paraId="04EC6E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D51839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3B31904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608728" w14:textId="77777777" w:rsidTr="00886798">
        <w:tc>
          <w:tcPr>
            <w:tcW w:w="709" w:type="dxa"/>
          </w:tcPr>
          <w:p w14:paraId="07FE827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9DF960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218C388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899BFDE" w14:textId="77777777" w:rsidTr="00886798">
        <w:tc>
          <w:tcPr>
            <w:tcW w:w="709" w:type="dxa"/>
          </w:tcPr>
          <w:p w14:paraId="612DB849"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203AF8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00"/>
          </w:tcPr>
          <w:p w14:paraId="52725E5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A28BE6A" w14:textId="77777777" w:rsidTr="00886798">
        <w:tc>
          <w:tcPr>
            <w:tcW w:w="709" w:type="dxa"/>
          </w:tcPr>
          <w:p w14:paraId="0D626B1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3B2F0C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52CAD3B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12B67A6" w14:textId="77777777" w:rsidTr="00886798">
        <w:tc>
          <w:tcPr>
            <w:tcW w:w="709" w:type="dxa"/>
          </w:tcPr>
          <w:p w14:paraId="181DC5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492B7CB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245BCF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65D478D" w14:textId="77777777" w:rsidTr="00886798">
        <w:tc>
          <w:tcPr>
            <w:tcW w:w="709" w:type="dxa"/>
          </w:tcPr>
          <w:p w14:paraId="293446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580F4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4F33194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C701B18" w14:textId="77777777" w:rsidTr="00886798">
        <w:tc>
          <w:tcPr>
            <w:tcW w:w="709" w:type="dxa"/>
          </w:tcPr>
          <w:p w14:paraId="738EE4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4BD1D1A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4B63BDA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B97DCA" w14:textId="77777777" w:rsidTr="00886798">
        <w:tc>
          <w:tcPr>
            <w:tcW w:w="709" w:type="dxa"/>
          </w:tcPr>
          <w:p w14:paraId="03CC369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C582F8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6E23351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21B89B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757F41CA"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2E0BDC72"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814C7C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040BFE8"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F0F2455" w14:textId="608BB303" w:rsidR="00903A00" w:rsidRPr="00254E30" w:rsidRDefault="006A2871">
      <w:pPr>
        <w:numPr>
          <w:ilvl w:val="0"/>
          <w:numId w:val="18"/>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C0613B" w:rsidRPr="00910895">
        <w:rPr>
          <w:rFonts w:ascii="Times New Roman" w:eastAsia="Times New Roman" w:hAnsi="Times New Roman" w:cs="Times New Roman"/>
          <w:b/>
          <w:color w:val="000000"/>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2F1D73B" w14:textId="77777777" w:rsidR="00903A00" w:rsidRPr="00254E30" w:rsidRDefault="006A2871">
      <w:pPr>
        <w:numPr>
          <w:ilvl w:val="0"/>
          <w:numId w:val="18"/>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2DA99C6" w14:textId="77777777" w:rsidR="00903A00" w:rsidRPr="00254E30" w:rsidRDefault="006A2871">
      <w:pPr>
        <w:numPr>
          <w:ilvl w:val="0"/>
          <w:numId w:val="18"/>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4A0244"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1D45EA8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E43389A"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13DF3394"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74CA811D"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17C83943"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77497F6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59A977DF"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71544D1B" w14:textId="77777777">
        <w:tc>
          <w:tcPr>
            <w:tcW w:w="4859" w:type="dxa"/>
          </w:tcPr>
          <w:p w14:paraId="55687DC0"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24AD237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21374C1A"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F452E"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4BDD7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01FB187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18E5A03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C40067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F44113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A1EE99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EF4052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772F1F"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1E4024D" w14:textId="3C9A053B" w:rsidR="00617BA4" w:rsidRDefault="006A2871" w:rsidP="00857EC9">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w:t>
      </w:r>
      <w:r w:rsidRPr="00306563">
        <w:rPr>
          <w:rFonts w:ascii="Times New Roman" w:eastAsia="Times New Roman" w:hAnsi="Times New Roman" w:cs="Times New Roman"/>
          <w:sz w:val="24"/>
          <w:szCs w:val="24"/>
        </w:rPr>
        <w:t xml:space="preserve">закупівлю № </w:t>
      </w:r>
      <w:r w:rsidR="00306563" w:rsidRPr="00306563">
        <w:rPr>
          <w:rFonts w:ascii="Times New Roman" w:eastAsia="Times New Roman" w:hAnsi="Times New Roman" w:cs="Times New Roman"/>
          <w:sz w:val="24"/>
          <w:szCs w:val="24"/>
        </w:rPr>
        <w:t>255</w:t>
      </w:r>
    </w:p>
    <w:p w14:paraId="4032EE25" w14:textId="77777777" w:rsidR="00272B1B" w:rsidRDefault="00272B1B" w:rsidP="00617BA4">
      <w:pPr>
        <w:spacing w:after="0" w:line="240" w:lineRule="auto"/>
        <w:ind w:left="5103"/>
        <w:rPr>
          <w:rFonts w:ascii="Times New Roman" w:eastAsia="Times New Roman" w:hAnsi="Times New Roman" w:cs="Times New Roman"/>
          <w:sz w:val="24"/>
          <w:szCs w:val="24"/>
        </w:rPr>
      </w:pPr>
    </w:p>
    <w:p w14:paraId="7338FC64" w14:textId="277B4C82"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29EC462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84B847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4254AE1" w14:textId="16513D12"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bookmarkStart w:id="5" w:name="_Hlk214368855"/>
      <w:r w:rsidR="00BF6B77" w:rsidRPr="00910895">
        <w:rPr>
          <w:rFonts w:ascii="Times New Roman" w:eastAsia="Times New Roman" w:hAnsi="Times New Roman" w:cs="Times New Roman"/>
          <w:b/>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r w:rsidR="00FC5C50" w:rsidRPr="006305CF">
        <w:rPr>
          <w:rFonts w:ascii="Times New Roman" w:eastAsia="Times New Roman" w:hAnsi="Times New Roman" w:cs="Times New Roman"/>
          <w:b/>
          <w:sz w:val="24"/>
          <w:szCs w:val="24"/>
        </w:rPr>
        <w:t>)</w:t>
      </w:r>
      <w:bookmarkEnd w:id="5"/>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15B6736E"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7706B3"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45B96497"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8BC4B"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7D15"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20787C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1F4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E49F14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C78C13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D9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E25B"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BF82" w14:textId="77777777" w:rsidR="00903A00" w:rsidRPr="00254E30" w:rsidRDefault="00903A00">
            <w:pPr>
              <w:rPr>
                <w:rFonts w:ascii="Times New Roman" w:eastAsia="Times New Roman" w:hAnsi="Times New Roman" w:cs="Times New Roman"/>
                <w:sz w:val="24"/>
                <w:szCs w:val="24"/>
              </w:rPr>
            </w:pPr>
          </w:p>
        </w:tc>
      </w:tr>
      <w:tr w:rsidR="00903A00" w:rsidRPr="00254E30" w14:paraId="7C380E9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E6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15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54AC" w14:textId="77777777" w:rsidR="00903A00" w:rsidRPr="00254E30" w:rsidRDefault="00903A00">
            <w:pPr>
              <w:rPr>
                <w:rFonts w:ascii="Times New Roman" w:eastAsia="Times New Roman" w:hAnsi="Times New Roman" w:cs="Times New Roman"/>
                <w:sz w:val="24"/>
                <w:szCs w:val="24"/>
              </w:rPr>
            </w:pPr>
          </w:p>
        </w:tc>
      </w:tr>
      <w:tr w:rsidR="00903A00" w:rsidRPr="00254E30" w14:paraId="1A736274"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BB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64C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EE6B" w14:textId="77777777" w:rsidR="00903A00" w:rsidRPr="00254E30" w:rsidRDefault="00903A00">
            <w:pPr>
              <w:rPr>
                <w:rFonts w:ascii="Times New Roman" w:eastAsia="Times New Roman" w:hAnsi="Times New Roman" w:cs="Times New Roman"/>
                <w:sz w:val="24"/>
                <w:szCs w:val="24"/>
              </w:rPr>
            </w:pPr>
          </w:p>
        </w:tc>
      </w:tr>
    </w:tbl>
    <w:p w14:paraId="5794BEF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06F5790"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8"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009E5342"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54ECC2CC"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19F9F251" w14:textId="5BC96B9B" w:rsidR="000164F0" w:rsidRDefault="000164F0">
      <w:pPr>
        <w:rPr>
          <w:rFonts w:ascii="Times New Roman" w:eastAsia="Times New Roman" w:hAnsi="Times New Roman" w:cs="Times New Roman"/>
          <w:sz w:val="24"/>
          <w:szCs w:val="24"/>
        </w:rPr>
      </w:pPr>
    </w:p>
    <w:p w14:paraId="24D1C31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1E358BD7" w14:textId="4FA4F701"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738F2">
        <w:rPr>
          <w:rFonts w:ascii="Times New Roman" w:eastAsia="Times New Roman" w:hAnsi="Times New Roman" w:cs="Times New Roman"/>
          <w:sz w:val="24"/>
          <w:szCs w:val="24"/>
        </w:rPr>
        <w:t>2</w:t>
      </w:r>
      <w:r w:rsidR="00306563">
        <w:rPr>
          <w:rFonts w:ascii="Times New Roman" w:eastAsia="Times New Roman" w:hAnsi="Times New Roman" w:cs="Times New Roman"/>
          <w:sz w:val="24"/>
          <w:szCs w:val="24"/>
        </w:rPr>
        <w:t>55</w:t>
      </w:r>
    </w:p>
    <w:p w14:paraId="07428C14" w14:textId="77777777" w:rsidR="00903A00" w:rsidRPr="00254E30" w:rsidRDefault="00903A00">
      <w:pPr>
        <w:spacing w:after="0"/>
        <w:ind w:left="5812"/>
        <w:jc w:val="right"/>
        <w:rPr>
          <w:rFonts w:ascii="Times New Roman" w:eastAsia="Times New Roman" w:hAnsi="Times New Roman" w:cs="Times New Roman"/>
          <w:sz w:val="24"/>
          <w:szCs w:val="24"/>
        </w:rPr>
      </w:pPr>
    </w:p>
    <w:p w14:paraId="1F048DFF" w14:textId="77777777" w:rsidR="00903A00" w:rsidRPr="00254E30" w:rsidRDefault="00903A00">
      <w:pPr>
        <w:spacing w:after="0"/>
        <w:ind w:left="5812"/>
        <w:jc w:val="right"/>
        <w:rPr>
          <w:rFonts w:ascii="Times New Roman" w:eastAsia="Times New Roman" w:hAnsi="Times New Roman" w:cs="Times New Roman"/>
          <w:sz w:val="24"/>
          <w:szCs w:val="24"/>
        </w:rPr>
      </w:pPr>
    </w:p>
    <w:p w14:paraId="0CC821FE"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0850DCC" wp14:editId="0B6EEEB4">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57225" cy="652145"/>
                    </a:xfrm>
                    <a:prstGeom prst="rect">
                      <a:avLst/>
                    </a:prstGeom>
                    <a:ln/>
                  </pic:spPr>
                </pic:pic>
              </a:graphicData>
            </a:graphic>
          </wp:anchor>
        </w:drawing>
      </w:r>
    </w:p>
    <w:p w14:paraId="74CCC325"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6E675348"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0CF2E0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92C5A7"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5B58AE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209ECE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53DEE2"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379A37E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5E79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D781B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C932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89B98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324A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2341B6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FC1C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24D42F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3689D7"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7652F6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C9DD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63368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D43FD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7466E8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E21D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F8481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9684D9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117632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6F3C9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C7443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55F19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7321CCD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2BD8ED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1E4D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3E9162D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8A1631"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E823D3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72C0D7"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E5CE6D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10FEA7"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00635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30A1AE"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9B76B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B838D" w14:textId="77777777" w:rsidR="00903A00" w:rsidRPr="00254E30" w:rsidRDefault="006A2871">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AE28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5A5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7CAFA0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AA6F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D7356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D809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F5C81E"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2E0AF8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FD31C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D6BA5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E52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16755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47AB9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C8EEA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D42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9B3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69697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4583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7D802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E391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96142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49C46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0011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EDD4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w:t>
      </w:r>
      <w:r w:rsidRPr="00254E30">
        <w:rPr>
          <w:rFonts w:ascii="Times New Roman" w:eastAsia="Times New Roman" w:hAnsi="Times New Roman" w:cs="Times New Roman"/>
          <w:color w:val="000000"/>
          <w:sz w:val="24"/>
          <w:szCs w:val="24"/>
        </w:rPr>
        <w:lastRenderedPageBreak/>
        <w:t xml:space="preserve">належним чином (на розсуд Глобального Фонду) негайних та вчасних заходів у подібних ситуаціях. </w:t>
      </w:r>
    </w:p>
    <w:p w14:paraId="72FDE2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EE0D0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1777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A3A63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22C00F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2DE90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51C7EE"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7D6FAE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106C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6BDA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778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7696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5013FD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001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001C9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3F8C879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3A9E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CF083C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1FB5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07C6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1E19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5286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w:t>
      </w:r>
      <w:r w:rsidRPr="00254E30">
        <w:rPr>
          <w:rFonts w:ascii="Times New Roman" w:eastAsia="Times New Roman" w:hAnsi="Times New Roman" w:cs="Times New Roman"/>
          <w:color w:val="000000"/>
          <w:sz w:val="24"/>
          <w:szCs w:val="24"/>
        </w:rPr>
        <w:lastRenderedPageBreak/>
        <w:t xml:space="preserve">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56F5AA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4960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A1CD5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2432E6"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1AC1697D"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08F8A247"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4576244E"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605BAC1C"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37E69DF7"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546E6DF"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C13C032"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CC10713"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4390D43" w14:textId="77777777" w:rsidR="00903A00" w:rsidRPr="00254E30" w:rsidRDefault="006A2871">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BBEA7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27AD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32D45"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212C98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6EF61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8772C0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E059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2">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3FCD47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DB1E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CAEE473"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7F017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F673AF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64D292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3930DC3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7E01E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571BCA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3139FE"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5B8ABE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4B2B76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0732F6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91A539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205B9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B3B1D4"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8B9B2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03052A"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допомагати надавати захист дітям, які постраждалі внаслідок надзвичайних ситуацій;</w:t>
      </w:r>
    </w:p>
    <w:p w14:paraId="29EA07F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2407FE0"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4F7672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3158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2CC5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A20F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93F44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234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88E278"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264E37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53765B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EA84F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F805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9EAD64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2B51B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5EB818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6D4BE8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4A9F3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CEFA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w:t>
      </w:r>
      <w:r w:rsidRPr="00254E30">
        <w:rPr>
          <w:rFonts w:ascii="Times New Roman" w:eastAsia="Times New Roman" w:hAnsi="Times New Roman" w:cs="Times New Roman"/>
          <w:color w:val="000000"/>
          <w:sz w:val="24"/>
          <w:szCs w:val="24"/>
        </w:rPr>
        <w:lastRenderedPageBreak/>
        <w:t>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761EA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25F6E7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21CD4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0A1D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A1B0E9F" w14:textId="77777777" w:rsidR="00903A00" w:rsidRPr="00254E30" w:rsidRDefault="00903A00">
      <w:pPr>
        <w:spacing w:after="0"/>
        <w:ind w:left="5812"/>
        <w:jc w:val="right"/>
        <w:rPr>
          <w:rFonts w:ascii="Times New Roman" w:eastAsia="Times New Roman" w:hAnsi="Times New Roman" w:cs="Times New Roman"/>
          <w:sz w:val="24"/>
          <w:szCs w:val="24"/>
        </w:rPr>
      </w:pPr>
    </w:p>
    <w:p w14:paraId="3C580131" w14:textId="3272B72E"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328D72" w14:textId="3491B228"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AC56EF">
        <w:rPr>
          <w:rFonts w:ascii="Times New Roman" w:eastAsia="Times New Roman" w:hAnsi="Times New Roman" w:cs="Times New Roman"/>
          <w:sz w:val="24"/>
          <w:szCs w:val="24"/>
        </w:rPr>
        <w:t>5</w:t>
      </w:r>
    </w:p>
    <w:p w14:paraId="0968FD53" w14:textId="26226E6D"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AC56EF" w:rsidRPr="00AC56EF">
        <w:rPr>
          <w:rFonts w:ascii="Times New Roman" w:eastAsia="Times New Roman" w:hAnsi="Times New Roman" w:cs="Times New Roman"/>
          <w:sz w:val="24"/>
          <w:szCs w:val="24"/>
        </w:rPr>
        <w:t>255</w:t>
      </w:r>
    </w:p>
    <w:p w14:paraId="1BCB0164"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601218F"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223DE79E" w14:textId="77777777" w:rsidR="00125848" w:rsidRPr="00125848" w:rsidRDefault="00125848" w:rsidP="00125848">
      <w:pPr>
        <w:tabs>
          <w:tab w:val="left" w:pos="6915"/>
        </w:tabs>
        <w:spacing w:after="0" w:line="240" w:lineRule="auto"/>
        <w:jc w:val="center"/>
        <w:rPr>
          <w:rFonts w:ascii="Times New Roman" w:eastAsia="Times New Roman" w:hAnsi="Times New Roman" w:cs="Times New Roman"/>
          <w:b/>
          <w:sz w:val="24"/>
          <w:szCs w:val="24"/>
        </w:rPr>
      </w:pPr>
      <w:bookmarkStart w:id="6" w:name="_heading=h.gjdgxs" w:colFirst="0" w:colLast="0"/>
      <w:bookmarkEnd w:id="6"/>
      <w:r w:rsidRPr="00125848">
        <w:rPr>
          <w:rFonts w:ascii="Times New Roman" w:eastAsia="Times New Roman" w:hAnsi="Times New Roman" w:cs="Times New Roman"/>
          <w:b/>
          <w:sz w:val="24"/>
          <w:szCs w:val="24"/>
        </w:rPr>
        <w:t>ДОГОВІР ПРО ЗАКУПІВЛЮ № ______</w:t>
      </w:r>
    </w:p>
    <w:p w14:paraId="3BEB5684" w14:textId="77777777" w:rsidR="00125848" w:rsidRPr="00125848" w:rsidRDefault="00125848" w:rsidP="00125848">
      <w:pPr>
        <w:tabs>
          <w:tab w:val="left" w:pos="6915"/>
        </w:tabs>
        <w:spacing w:after="0" w:line="240" w:lineRule="auto"/>
        <w:ind w:firstLine="567"/>
        <w:jc w:val="center"/>
        <w:rPr>
          <w:rFonts w:ascii="Times New Roman" w:eastAsia="Times New Roman" w:hAnsi="Times New Roman" w:cs="Times New Roman"/>
          <w:b/>
          <w:sz w:val="24"/>
          <w:szCs w:val="24"/>
        </w:rPr>
      </w:pPr>
    </w:p>
    <w:p w14:paraId="4E62E6AF" w14:textId="77777777" w:rsidR="00125848" w:rsidRPr="00125848" w:rsidRDefault="00125848" w:rsidP="00125848">
      <w:pPr>
        <w:tabs>
          <w:tab w:val="left" w:pos="6915"/>
        </w:tabs>
        <w:spacing w:after="0" w:line="240" w:lineRule="auto"/>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м. Київ                                                                                       </w:t>
      </w:r>
      <w:r w:rsidRPr="00125848">
        <w:rPr>
          <w:rFonts w:cs="Times New Roman"/>
        </w:rPr>
        <w:t xml:space="preserve">     </w:t>
      </w:r>
      <w:r w:rsidRPr="00125848">
        <w:rPr>
          <w:rFonts w:ascii="Times New Roman" w:eastAsia="Times New Roman" w:hAnsi="Times New Roman" w:cs="Times New Roman"/>
          <w:sz w:val="24"/>
          <w:szCs w:val="24"/>
        </w:rPr>
        <w:t xml:space="preserve"> «____»____________2025 року</w:t>
      </w:r>
    </w:p>
    <w:p w14:paraId="4338B485" w14:textId="77777777" w:rsidR="00125848" w:rsidRPr="00125848" w:rsidRDefault="00125848" w:rsidP="00125848">
      <w:pPr>
        <w:tabs>
          <w:tab w:val="left" w:pos="6915"/>
        </w:tabs>
        <w:spacing w:after="0" w:line="240" w:lineRule="auto"/>
        <w:ind w:firstLine="567"/>
        <w:jc w:val="both"/>
        <w:rPr>
          <w:rFonts w:ascii="Times New Roman" w:eastAsia="Times New Roman" w:hAnsi="Times New Roman" w:cs="Times New Roman"/>
          <w:sz w:val="24"/>
          <w:szCs w:val="24"/>
        </w:rPr>
      </w:pPr>
    </w:p>
    <w:p w14:paraId="71723033" w14:textId="77777777" w:rsidR="00125848" w:rsidRPr="00125848" w:rsidRDefault="00125848" w:rsidP="00125848">
      <w:pPr>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125848">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125848">
        <w:rPr>
          <w:rFonts w:ascii="Times New Roman" w:eastAsia="Times New Roman" w:hAnsi="Times New Roman" w:cs="Times New Roman"/>
          <w:b/>
          <w:sz w:val="24"/>
          <w:szCs w:val="24"/>
        </w:rPr>
        <w:t>______________________</w:t>
      </w:r>
      <w:r w:rsidRPr="00125848">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125848">
        <w:rPr>
          <w:rFonts w:ascii="Times New Roman" w:eastAsia="Times New Roman" w:hAnsi="Times New Roman" w:cs="Times New Roman"/>
          <w:b/>
          <w:sz w:val="24"/>
          <w:szCs w:val="24"/>
        </w:rPr>
        <w:t xml:space="preserve"> </w:t>
      </w:r>
      <w:r w:rsidRPr="00125848">
        <w:rPr>
          <w:rFonts w:ascii="Times New Roman" w:eastAsia="Times New Roman" w:hAnsi="Times New Roman" w:cs="Times New Roman"/>
          <w:sz w:val="24"/>
          <w:szCs w:val="24"/>
        </w:rPr>
        <w:t>уклали цей Договір про закупівлю №_____ від «___» __________ 2025 року (далі – Договір) про наступне:</w:t>
      </w:r>
    </w:p>
    <w:p w14:paraId="44B00538" w14:textId="77777777" w:rsidR="00125848" w:rsidRPr="00125848" w:rsidRDefault="00125848" w:rsidP="00125848">
      <w:pPr>
        <w:spacing w:after="0" w:line="240" w:lineRule="auto"/>
        <w:ind w:firstLine="567"/>
        <w:jc w:val="both"/>
        <w:rPr>
          <w:rFonts w:ascii="Times New Roman" w:eastAsia="Times New Roman" w:hAnsi="Times New Roman" w:cs="Times New Roman"/>
          <w:sz w:val="24"/>
          <w:szCs w:val="24"/>
        </w:rPr>
      </w:pPr>
    </w:p>
    <w:p w14:paraId="2FC51661" w14:textId="77777777" w:rsidR="00125848" w:rsidRPr="00125848" w:rsidRDefault="00125848" w:rsidP="00125848">
      <w:pPr>
        <w:widowControl w:val="0"/>
        <w:numPr>
          <w:ilvl w:val="0"/>
          <w:numId w:val="49"/>
        </w:numPr>
        <w:pBdr>
          <w:top w:val="nil"/>
          <w:left w:val="nil"/>
          <w:bottom w:val="nil"/>
          <w:right w:val="nil"/>
          <w:between w:val="nil"/>
        </w:pBdr>
        <w:tabs>
          <w:tab w:val="left" w:pos="851"/>
        </w:tabs>
        <w:spacing w:after="0" w:line="240" w:lineRule="auto"/>
        <w:ind w:left="0"/>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ПРЕДМЕТ ДОГОВОРУ</w:t>
      </w:r>
    </w:p>
    <w:p w14:paraId="36F84355" w14:textId="1A494055" w:rsidR="00125848" w:rsidRPr="00125848" w:rsidRDefault="00125848" w:rsidP="00125848">
      <w:pPr>
        <w:numPr>
          <w:ilvl w:val="1"/>
          <w:numId w:val="50"/>
        </w:numPr>
        <w:tabs>
          <w:tab w:val="left" w:pos="710"/>
          <w:tab w:val="left" w:pos="993"/>
        </w:tabs>
        <w:spacing w:after="0" w:line="240" w:lineRule="auto"/>
        <w:ind w:left="0" w:firstLine="567"/>
        <w:jc w:val="both"/>
        <w:rPr>
          <w:rFonts w:ascii="Times New Roman" w:eastAsia="Times New Roman" w:hAnsi="Times New Roman" w:cs="Times New Roman"/>
          <w:sz w:val="24"/>
          <w:szCs w:val="24"/>
        </w:rPr>
      </w:pPr>
      <w:bookmarkStart w:id="7" w:name="_heading=h.30j0zll" w:colFirst="0" w:colLast="0"/>
      <w:bookmarkEnd w:id="7"/>
      <w:r w:rsidRPr="00125848">
        <w:rPr>
          <w:rFonts w:ascii="Times New Roman" w:eastAsia="Times New Roman" w:hAnsi="Times New Roman" w:cs="Times New Roman"/>
          <w:sz w:val="24"/>
          <w:szCs w:val="24"/>
        </w:rPr>
        <w:t>Постачальник, в порядку та на умовах, визначених Договором зобов’язується здійснити брендування Товару,</w:t>
      </w:r>
      <w:r w:rsidRPr="00125848">
        <w:rPr>
          <w:rFonts w:cs="Times New Roman"/>
        </w:rPr>
        <w:t xml:space="preserve"> </w:t>
      </w:r>
      <w:r w:rsidRPr="00125848">
        <w:rPr>
          <w:rFonts w:ascii="Times New Roman" w:eastAsia="Times New Roman" w:hAnsi="Times New Roman" w:cs="Times New Roman"/>
          <w:sz w:val="24"/>
          <w:szCs w:val="24"/>
        </w:rPr>
        <w:t xml:space="preserve">поставити та передати у власність Покупця товар згідно з кодом </w:t>
      </w:r>
      <w:bookmarkStart w:id="8" w:name="_Hlk214369404"/>
      <w:r w:rsidRPr="00910895">
        <w:rPr>
          <w:rFonts w:ascii="Times New Roman" w:eastAsia="Times New Roman" w:hAnsi="Times New Roman" w:cs="Times New Roman"/>
          <w:b/>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r w:rsidRPr="00125848">
        <w:rPr>
          <w:rFonts w:ascii="Times New Roman" w:eastAsia="Times New Roman" w:hAnsi="Times New Roman" w:cs="Times New Roman"/>
          <w:b/>
          <w:sz w:val="24"/>
          <w:szCs w:val="24"/>
        </w:rPr>
        <w:t>)</w:t>
      </w:r>
      <w:bookmarkEnd w:id="8"/>
      <w:r w:rsidRPr="00125848">
        <w:rPr>
          <w:rFonts w:ascii="Times New Roman" w:eastAsia="Times New Roman" w:hAnsi="Times New Roman" w:cs="Times New Roman"/>
          <w:b/>
          <w:color w:val="000000"/>
          <w:sz w:val="24"/>
          <w:szCs w:val="24"/>
        </w:rPr>
        <w:t xml:space="preserve"> </w:t>
      </w:r>
      <w:r w:rsidRPr="00125848">
        <w:rPr>
          <w:rFonts w:ascii="Times New Roman" w:eastAsia="Times New Roman" w:hAnsi="Times New Roman" w:cs="Times New Roman"/>
          <w:color w:val="000000"/>
          <w:sz w:val="24"/>
          <w:szCs w:val="24"/>
        </w:rPr>
        <w:t>(</w:t>
      </w:r>
      <w:r w:rsidRPr="00125848">
        <w:rPr>
          <w:rFonts w:ascii="Times New Roman" w:eastAsia="Times New Roman" w:hAnsi="Times New Roman" w:cs="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125848">
        <w:rPr>
          <w:rFonts w:cs="Times New Roman"/>
        </w:rPr>
        <w:t xml:space="preserve"> </w:t>
      </w:r>
      <w:r w:rsidRPr="00125848">
        <w:rPr>
          <w:rFonts w:ascii="Times New Roman" w:eastAsia="Times New Roman" w:hAnsi="Times New Roman" w:cs="Times New Roman"/>
          <w:sz w:val="24"/>
          <w:szCs w:val="24"/>
        </w:rPr>
        <w:t>частинами</w:t>
      </w:r>
      <w:r w:rsidRPr="00125848">
        <w:rPr>
          <w:rFonts w:cs="Times New Roman"/>
        </w:rPr>
        <w:t xml:space="preserve"> </w:t>
      </w:r>
      <w:r w:rsidRPr="00125848">
        <w:rPr>
          <w:rFonts w:ascii="Times New Roman" w:eastAsia="Times New Roman" w:hAnsi="Times New Roman" w:cs="Times New Roman"/>
          <w:sz w:val="24"/>
          <w:szCs w:val="24"/>
        </w:rPr>
        <w:t xml:space="preserve"> Договору, а Покупець зобов’язується прийняти та оплатити такий Товар відповідно до умов Договору.</w:t>
      </w:r>
    </w:p>
    <w:p w14:paraId="6D3BE147" w14:textId="77777777" w:rsidR="00125848" w:rsidRPr="00125848" w:rsidRDefault="00125848" w:rsidP="00125848">
      <w:pPr>
        <w:tabs>
          <w:tab w:val="left" w:pos="6915"/>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D3E52FC" w14:textId="77777777" w:rsidR="00125848" w:rsidRPr="00125848" w:rsidRDefault="00125848" w:rsidP="00125848">
      <w:pPr>
        <w:tabs>
          <w:tab w:val="left" w:pos="6915"/>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125848">
        <w:rPr>
          <w:rFonts w:cs="Times New Roman"/>
        </w:rPr>
        <w:t xml:space="preserve"> </w:t>
      </w:r>
      <w:r w:rsidRPr="00125848">
        <w:rPr>
          <w:rFonts w:ascii="Times New Roman" w:eastAsia="Times New Roman" w:hAnsi="Times New Roman" w:cs="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4B02607E" w14:textId="77777777" w:rsidR="00125848" w:rsidRPr="00125848" w:rsidRDefault="00125848" w:rsidP="00125848">
      <w:pPr>
        <w:tabs>
          <w:tab w:val="left" w:pos="993"/>
        </w:tabs>
        <w:suppressAutoHyphens/>
        <w:autoSpaceDN w:val="0"/>
        <w:spacing w:after="0" w:line="240" w:lineRule="auto"/>
        <w:ind w:firstLine="567"/>
        <w:jc w:val="both"/>
        <w:textAlignment w:val="baseline"/>
        <w:rPr>
          <w:rFonts w:cs="Times New Roman"/>
          <w:lang w:eastAsia="ja-JP"/>
        </w:rPr>
      </w:pPr>
      <w:r w:rsidRPr="00125848">
        <w:rPr>
          <w:rFonts w:ascii="Times New Roman" w:eastAsia="Times New Roman" w:hAnsi="Times New Roman" w:cs="Times New Roman"/>
          <w:sz w:val="24"/>
          <w:szCs w:val="24"/>
          <w:lang w:eastAsia="ja-JP"/>
        </w:rPr>
        <w:t xml:space="preserve">1.4. </w:t>
      </w:r>
      <w:r w:rsidRPr="00125848">
        <w:rPr>
          <w:rFonts w:ascii="Times New Roman" w:eastAsia="Times New Roman" w:hAnsi="Times New Roman" w:cs="Times New Roman"/>
          <w:color w:val="000000"/>
          <w:sz w:val="24"/>
          <w:szCs w:val="24"/>
          <w:lang w:eastAsia="ja-JP"/>
        </w:rPr>
        <w:t>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353C9E89" w14:textId="77777777" w:rsidR="00125848" w:rsidRPr="00125848" w:rsidRDefault="00125848" w:rsidP="00125848">
      <w:pPr>
        <w:tabs>
          <w:tab w:val="left" w:pos="6915"/>
        </w:tabs>
        <w:spacing w:after="0" w:line="240" w:lineRule="auto"/>
        <w:ind w:firstLine="567"/>
        <w:jc w:val="both"/>
        <w:rPr>
          <w:rFonts w:ascii="Times New Roman" w:eastAsia="Times New Roman" w:hAnsi="Times New Roman" w:cs="Times New Roman"/>
          <w:color w:val="4472C4"/>
          <w:sz w:val="24"/>
          <w:szCs w:val="24"/>
        </w:rPr>
      </w:pPr>
    </w:p>
    <w:p w14:paraId="719AC2A9" w14:textId="77777777" w:rsidR="00125848" w:rsidRPr="00125848" w:rsidRDefault="00125848" w:rsidP="00125848">
      <w:pPr>
        <w:widowControl w:val="0"/>
        <w:numPr>
          <w:ilvl w:val="0"/>
          <w:numId w:val="49"/>
        </w:numPr>
        <w:pBdr>
          <w:top w:val="nil"/>
          <w:left w:val="nil"/>
          <w:bottom w:val="nil"/>
          <w:right w:val="nil"/>
          <w:between w:val="nil"/>
        </w:pBdr>
        <w:shd w:val="clear" w:color="auto" w:fill="FFFFFF"/>
        <w:tabs>
          <w:tab w:val="left" w:pos="851"/>
          <w:tab w:val="left" w:pos="1843"/>
          <w:tab w:val="left" w:pos="3544"/>
        </w:tabs>
        <w:spacing w:after="0" w:line="240" w:lineRule="auto"/>
        <w:ind w:left="0"/>
        <w:jc w:val="center"/>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ПОРЯДОК ПОСТАВКИ ТОВАРУ</w:t>
      </w:r>
    </w:p>
    <w:p w14:paraId="592AC5E1" w14:textId="0824949A" w:rsidR="00125848" w:rsidRPr="00125848" w:rsidRDefault="00125848" w:rsidP="00125848">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 xml:space="preserve">2.1. Строк поставки Товару: до </w:t>
      </w:r>
      <w:r w:rsidRPr="00125848">
        <w:rPr>
          <w:rFonts w:ascii="Times New Roman" w:hAnsi="Times New Roman" w:cs="Times New Roman"/>
          <w:sz w:val="24"/>
          <w:szCs w:val="24"/>
          <w:shd w:val="clear" w:color="auto" w:fill="FFFFFF"/>
          <w:lang w:eastAsia="ja-JP"/>
        </w:rPr>
        <w:t>19.12.2025 р.</w:t>
      </w:r>
      <w:r w:rsidRPr="00125848">
        <w:rPr>
          <w:rFonts w:ascii="Times New Roman" w:eastAsia="Times New Roman" w:hAnsi="Times New Roman" w:cs="Times New Roman"/>
          <w:sz w:val="24"/>
          <w:szCs w:val="24"/>
          <w:lang w:eastAsia="ja-JP"/>
        </w:rPr>
        <w:t xml:space="preserve"> </w:t>
      </w:r>
    </w:p>
    <w:p w14:paraId="58F62593" w14:textId="3F42F5DB" w:rsidR="00125848" w:rsidRPr="00125848" w:rsidRDefault="00125848" w:rsidP="00125848">
      <w:pPr>
        <w:tabs>
          <w:tab w:val="left" w:pos="1134"/>
        </w:tabs>
        <w:suppressAutoHyphens/>
        <w:autoSpaceDN w:val="0"/>
        <w:spacing w:after="0" w:line="240" w:lineRule="auto"/>
        <w:ind w:firstLine="540"/>
        <w:jc w:val="both"/>
        <w:textAlignment w:val="baseline"/>
        <w:rPr>
          <w:rFonts w:cs="Times New Roman"/>
          <w:lang w:eastAsia="ja-JP"/>
        </w:rPr>
      </w:pPr>
      <w:r w:rsidRPr="00125848">
        <w:rPr>
          <w:rFonts w:ascii="Times New Roman" w:eastAsia="Times New Roman" w:hAnsi="Times New Roman" w:cs="Times New Roman"/>
          <w:sz w:val="24"/>
          <w:szCs w:val="24"/>
          <w:lang w:eastAsia="ja-JP"/>
        </w:rPr>
        <w:t>Поста</w:t>
      </w:r>
      <w:r w:rsidRPr="00125848">
        <w:rPr>
          <w:rFonts w:ascii="Times New Roman" w:eastAsia="Times New Roman" w:hAnsi="Times New Roman" w:cs="Times New Roman"/>
          <w:color w:val="000000"/>
          <w:sz w:val="24"/>
          <w:szCs w:val="24"/>
          <w:lang w:eastAsia="ja-JP"/>
        </w:rPr>
        <w:t xml:space="preserve">вка Товару Постачальником за Договором здійснюється  за письмовою заявкою Покупця (далі - Заявка) </w:t>
      </w:r>
      <w:r w:rsidRPr="00125848">
        <w:rPr>
          <w:rFonts w:ascii="Times New Roman" w:eastAsia="Times New Roman" w:hAnsi="Times New Roman" w:cs="Times New Roman"/>
          <w:sz w:val="24"/>
          <w:szCs w:val="24"/>
          <w:lang w:eastAsia="ja-JP"/>
        </w:rPr>
        <w:t xml:space="preserve">впродовж </w:t>
      </w:r>
      <w:r w:rsidR="000B5DCC" w:rsidRPr="000B5DCC">
        <w:rPr>
          <w:rFonts w:ascii="Times New Roman" w:hAnsi="Times New Roman" w:cs="Times New Roman"/>
          <w:sz w:val="24"/>
          <w:szCs w:val="24"/>
          <w:bdr w:val="none" w:sz="0" w:space="0" w:color="auto" w:frame="1"/>
          <w:lang w:eastAsia="ja-JP"/>
        </w:rPr>
        <w:t>5 (п’яти)</w:t>
      </w:r>
      <w:r w:rsidRPr="00125848">
        <w:rPr>
          <w:rFonts w:ascii="Times New Roman" w:eastAsia="Times New Roman" w:hAnsi="Times New Roman" w:cs="Times New Roman"/>
          <w:sz w:val="24"/>
          <w:szCs w:val="24"/>
          <w:lang w:eastAsia="ja-JP"/>
        </w:rPr>
        <w:t xml:space="preserve"> робочих </w:t>
      </w:r>
      <w:r w:rsidRPr="00125848">
        <w:rPr>
          <w:rFonts w:ascii="Times New Roman" w:eastAsia="Times New Roman" w:hAnsi="Times New Roman" w:cs="Times New Roman"/>
          <w:color w:val="000000"/>
          <w:sz w:val="24"/>
          <w:szCs w:val="24"/>
          <w:lang w:eastAsia="ja-JP"/>
        </w:rPr>
        <w:t>днів з дати її направлення, але не пізніше строку, визначеного абзацом першим цього пункту.</w:t>
      </w:r>
    </w:p>
    <w:p w14:paraId="760C5443" w14:textId="77777777" w:rsidR="00125848" w:rsidRPr="00125848" w:rsidRDefault="00125848" w:rsidP="00125848">
      <w:pPr>
        <w:tabs>
          <w:tab w:val="left" w:pos="1134"/>
        </w:tabs>
        <w:spacing w:after="0" w:line="240" w:lineRule="auto"/>
        <w:ind w:firstLine="567"/>
        <w:jc w:val="both"/>
        <w:rPr>
          <w:rFonts w:ascii="Times New Roman" w:eastAsia="Times New Roman" w:hAnsi="Times New Roman" w:cs="Times New Roman"/>
          <w:color w:val="4472C4"/>
          <w:sz w:val="24"/>
          <w:szCs w:val="24"/>
        </w:rPr>
      </w:pPr>
      <w:r w:rsidRPr="00125848">
        <w:rPr>
          <w:rFonts w:ascii="Times New Roman" w:eastAsia="Times New Roman" w:hAnsi="Times New Roman" w:cs="Times New Roman"/>
          <w:sz w:val="24"/>
          <w:szCs w:val="24"/>
        </w:rPr>
        <w:t xml:space="preserve">2.2.  Якщо інше не передбачено Договором, Покупець направляє макет та Заявки на отримання Товару Постачальнику засобами електронного поштового зв’язку на електронну адресу: Постачальника: </w:t>
      </w:r>
      <w:hyperlink r:id="rId23">
        <w:r w:rsidRPr="00125848">
          <w:rPr>
            <w:rFonts w:ascii="Times New Roman" w:eastAsia="Times New Roman" w:hAnsi="Times New Roman" w:cs="Times New Roman"/>
            <w:sz w:val="24"/>
            <w:szCs w:val="24"/>
          </w:rPr>
          <w:t>________</w:t>
        </w:r>
      </w:hyperlink>
      <w:r w:rsidRPr="00125848">
        <w:rPr>
          <w:rFonts w:ascii="Times New Roman" w:eastAsia="Times New Roman" w:hAnsi="Times New Roman" w:cs="Times New Roman"/>
          <w:sz w:val="24"/>
          <w:szCs w:val="24"/>
        </w:rPr>
        <w:t xml:space="preserve"> </w:t>
      </w:r>
      <w:r w:rsidRPr="00125848">
        <w:rPr>
          <w:rFonts w:ascii="Times New Roman" w:hAnsi="Times New Roman" w:cs="Times New Roman"/>
          <w:color w:val="4471C4"/>
          <w:sz w:val="24"/>
          <w:szCs w:val="24"/>
          <w:shd w:val="clear" w:color="auto" w:fill="FFFFFF"/>
        </w:rPr>
        <w:t>(зазначити електронну/-і адресу/-и Постачальника)</w:t>
      </w:r>
      <w:r w:rsidRPr="00125848">
        <w:rPr>
          <w:rFonts w:ascii="Times New Roman" w:eastAsia="Times New Roman" w:hAnsi="Times New Roman" w:cs="Times New Roman"/>
          <w:sz w:val="24"/>
          <w:szCs w:val="24"/>
        </w:rPr>
        <w:t xml:space="preserve"> або за </w:t>
      </w:r>
      <w:r w:rsidRPr="00125848">
        <w:rPr>
          <w:rFonts w:ascii="Times New Roman" w:eastAsia="Times New Roman" w:hAnsi="Times New Roman" w:cs="Times New Roman"/>
          <w:sz w:val="24"/>
          <w:szCs w:val="24"/>
        </w:rPr>
        <w:lastRenderedPageBreak/>
        <w:t>допомогою застосунків (месенджерів), що не заборонені для використання, на телефонний номер:___________</w:t>
      </w:r>
      <w:r w:rsidRPr="00125848">
        <w:rPr>
          <w:rFonts w:cs="Times New Roman"/>
          <w:color w:val="000000"/>
          <w:shd w:val="clear" w:color="auto" w:fill="FFFFFF"/>
        </w:rPr>
        <w:t xml:space="preserve"> </w:t>
      </w:r>
      <w:r w:rsidRPr="00125848">
        <w:rPr>
          <w:rFonts w:ascii="Times New Roman" w:hAnsi="Times New Roman" w:cs="Times New Roman"/>
          <w:color w:val="4472C4"/>
          <w:sz w:val="24"/>
          <w:szCs w:val="24"/>
          <w:shd w:val="clear" w:color="auto" w:fill="FFFFFF"/>
        </w:rPr>
        <w:t xml:space="preserve">(зазначити телефонний/-і номер/-и Постачальника у форматі +38(____)___________) </w:t>
      </w:r>
      <w:r w:rsidRPr="00125848">
        <w:rPr>
          <w:rFonts w:ascii="Times New Roman" w:eastAsia="Times New Roman" w:hAnsi="Times New Roman" w:cs="Times New Roman"/>
          <w:sz w:val="24"/>
          <w:szCs w:val="24"/>
        </w:rPr>
        <w:t>протягом ___ (________) робочих днів з дати підписання Договору</w:t>
      </w:r>
      <w:r w:rsidRPr="00125848">
        <w:rPr>
          <w:rFonts w:ascii="Times New Roman" w:eastAsia="Times New Roman" w:hAnsi="Times New Roman" w:cs="Times New Roman"/>
          <w:color w:val="4472C4"/>
          <w:sz w:val="24"/>
          <w:szCs w:val="24"/>
        </w:rPr>
        <w:t xml:space="preserve">. </w:t>
      </w:r>
    </w:p>
    <w:p w14:paraId="520982B4" w14:textId="77777777" w:rsidR="00125848" w:rsidRPr="00125848" w:rsidRDefault="00125848" w:rsidP="00125848">
      <w:pPr>
        <w:tabs>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51E810AD" w14:textId="77777777" w:rsidR="00125848" w:rsidRPr="00125848" w:rsidRDefault="00125848" w:rsidP="00125848">
      <w:pPr>
        <w:widowControl w:val="0"/>
        <w:numPr>
          <w:ilvl w:val="1"/>
          <w:numId w:val="48"/>
        </w:numPr>
        <w:pBdr>
          <w:top w:val="nil"/>
          <w:left w:val="nil"/>
          <w:bottom w:val="nil"/>
          <w:right w:val="nil"/>
          <w:between w:val="nil"/>
        </w:pBdr>
        <w:tabs>
          <w:tab w:val="left" w:pos="360"/>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color w:val="000000"/>
          <w:sz w:val="24"/>
          <w:szCs w:val="24"/>
        </w:rPr>
        <w:t xml:space="preserve">Місце поставки Товару: </w:t>
      </w:r>
      <w:r w:rsidRPr="00125848">
        <w:rPr>
          <w:rFonts w:ascii="Times New Roman" w:eastAsia="Times New Roman" w:hAnsi="Times New Roman" w:cs="Times New Roman"/>
          <w:sz w:val="24"/>
          <w:szCs w:val="24"/>
        </w:rPr>
        <w:t>м. Київ, вул. Ярославська, буд.41.</w:t>
      </w:r>
    </w:p>
    <w:p w14:paraId="4ED49C28" w14:textId="77777777" w:rsidR="00125848" w:rsidRPr="00125848" w:rsidRDefault="00125848" w:rsidP="00125848">
      <w:pPr>
        <w:widowControl w:val="0"/>
        <w:numPr>
          <w:ilvl w:val="1"/>
          <w:numId w:val="48"/>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4D77862B" w14:textId="77777777" w:rsidR="00125848" w:rsidRPr="00125848" w:rsidRDefault="00125848" w:rsidP="00125848">
      <w:pPr>
        <w:widowControl w:val="0"/>
        <w:numPr>
          <w:ilvl w:val="1"/>
          <w:numId w:val="48"/>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w:t>
      </w:r>
      <w:r w:rsidRPr="00125848">
        <w:rPr>
          <w:rFonts w:ascii="Times New Roman" w:eastAsia="Times New Roman" w:hAnsi="Times New Roman" w:cs="Times New Roman"/>
          <w:sz w:val="24"/>
          <w:szCs w:val="24"/>
          <w:lang w:val="ru-RU"/>
        </w:rPr>
        <w:t>0</w:t>
      </w:r>
      <w:r w:rsidRPr="00125848">
        <w:rPr>
          <w:rFonts w:ascii="Times New Roman" w:eastAsia="Times New Roman" w:hAnsi="Times New Roman" w:cs="Times New Roman"/>
          <w:sz w:val="24"/>
          <w:szCs w:val="24"/>
        </w:rPr>
        <w:t xml:space="preserve"> Договору.</w:t>
      </w:r>
    </w:p>
    <w:p w14:paraId="7D62FF14" w14:textId="77777777" w:rsidR="00125848" w:rsidRPr="00125848" w:rsidRDefault="00125848" w:rsidP="00125848">
      <w:pPr>
        <w:widowControl w:val="0"/>
        <w:numPr>
          <w:ilvl w:val="1"/>
          <w:numId w:val="48"/>
        </w:numPr>
        <w:tabs>
          <w:tab w:val="left" w:pos="360"/>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 xml:space="preserve">Одержання і перевірка Товару на відповідність Додатку 1 «Специфікація» та Додатку 2 </w:t>
      </w:r>
      <w:r w:rsidRPr="00125848">
        <w:rPr>
          <w:rFonts w:ascii="Times New Roman" w:eastAsia="Times New Roman" w:hAnsi="Times New Roman" w:cs="Times New Roman"/>
          <w:sz w:val="24"/>
          <w:szCs w:val="24"/>
        </w:rPr>
        <w:t>«Технічна специфікація»</w:t>
      </w:r>
      <w:r w:rsidRPr="00125848">
        <w:rPr>
          <w:rFonts w:ascii="Times New Roman" w:eastAsia="Times New Roman" w:hAnsi="Times New Roman" w:cs="Times New Roman"/>
          <w:color w:val="000000"/>
          <w:sz w:val="24"/>
          <w:szCs w:val="24"/>
        </w:rPr>
        <w:t xml:space="preserve">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9E08BD7" w14:textId="77777777" w:rsidR="00125848" w:rsidRPr="00125848" w:rsidRDefault="00125848" w:rsidP="00125848">
      <w:pPr>
        <w:widowControl w:val="0"/>
        <w:numPr>
          <w:ilvl w:val="1"/>
          <w:numId w:val="48"/>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16618E66" w14:textId="77777777" w:rsidR="00125848" w:rsidRPr="00125848" w:rsidRDefault="00125848" w:rsidP="00125848">
      <w:pPr>
        <w:widowControl w:val="0"/>
        <w:numPr>
          <w:ilvl w:val="1"/>
          <w:numId w:val="48"/>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37A0A9FC" w14:textId="77777777" w:rsidR="00125848" w:rsidRPr="00125848" w:rsidRDefault="00125848" w:rsidP="00125848">
      <w:pPr>
        <w:widowControl w:val="0"/>
        <w:numPr>
          <w:ilvl w:val="1"/>
          <w:numId w:val="48"/>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29A5F49A" w14:textId="77777777" w:rsidR="00125848" w:rsidRPr="00125848" w:rsidRDefault="00125848" w:rsidP="00125848">
      <w:pPr>
        <w:widowControl w:val="0"/>
        <w:numPr>
          <w:ilvl w:val="1"/>
          <w:numId w:val="48"/>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125848">
        <w:rPr>
          <w:rFonts w:ascii="Times New Roman" w:hAnsi="Times New Roman" w:cs="Times New Roman"/>
          <w:color w:val="000000"/>
          <w:sz w:val="24"/>
          <w:szCs w:val="24"/>
          <w:shd w:val="clear" w:color="auto" w:fill="FFFFFF"/>
        </w:rPr>
        <w:t xml:space="preserve">Разом з Товаром Постачальник надає товаросупровідні документи (видаткову накладну та, за необхідності, </w:t>
      </w:r>
      <w:r w:rsidRPr="00125848">
        <w:rPr>
          <w:rFonts w:ascii="Times New Roman" w:hAnsi="Times New Roman" w:cs="Times New Roman"/>
          <w:sz w:val="24"/>
          <w:szCs w:val="24"/>
          <w:shd w:val="clear" w:color="auto" w:fill="FFFFFF"/>
        </w:rPr>
        <w:t xml:space="preserve">товарно-транспортну накладну), а також документи, що підтверджують якість Товару, а саме: (за потребою ініціюючого підрозділу зазначити назву документа/ів на Товар: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w:t>
      </w:r>
      <w:r w:rsidRPr="00125848">
        <w:rPr>
          <w:rFonts w:ascii="Times New Roman" w:hAnsi="Times New Roman" w:cs="Times New Roman"/>
          <w:color w:val="000000"/>
          <w:sz w:val="24"/>
          <w:szCs w:val="24"/>
          <w:shd w:val="clear" w:color="auto" w:fill="FFFFFF"/>
        </w:rPr>
        <w:t>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 </w:t>
      </w:r>
    </w:p>
    <w:p w14:paraId="5EA5796E" w14:textId="77777777" w:rsidR="00125848" w:rsidRPr="00125848" w:rsidRDefault="00125848" w:rsidP="00125848">
      <w:pPr>
        <w:widowControl w:val="0"/>
        <w:numPr>
          <w:ilvl w:val="1"/>
          <w:numId w:val="48"/>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0D3067BA" w14:textId="77777777" w:rsidR="00125848" w:rsidRPr="00125848" w:rsidRDefault="00125848" w:rsidP="00125848">
      <w:pPr>
        <w:widowControl w:val="0"/>
        <w:numPr>
          <w:ilvl w:val="1"/>
          <w:numId w:val="48"/>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Повідомлення з актом, передбачені в пункті 2.11 Договору, направляються Покупцем засобами електронного поштового зв’язку на електронну адресу: </w:t>
      </w:r>
      <w:hyperlink r:id="rId24">
        <w:r w:rsidRPr="00125848">
          <w:rPr>
            <w:rFonts w:ascii="Times New Roman" w:eastAsia="Times New Roman" w:hAnsi="Times New Roman" w:cs="Times New Roman"/>
            <w:sz w:val="24"/>
            <w:szCs w:val="24"/>
          </w:rPr>
          <w:t>________</w:t>
        </w:r>
      </w:hyperlink>
      <w:r w:rsidRPr="00125848">
        <w:rPr>
          <w:rFonts w:ascii="Times New Roman" w:eastAsia="Times New Roman" w:hAnsi="Times New Roman" w:cs="Times New Roman"/>
          <w:sz w:val="24"/>
          <w:szCs w:val="24"/>
        </w:rPr>
        <w:t xml:space="preserve"> </w:t>
      </w:r>
      <w:r w:rsidRPr="00125848">
        <w:rPr>
          <w:rFonts w:ascii="Times New Roman" w:hAnsi="Times New Roman" w:cs="Times New Roman"/>
          <w:color w:val="4471C4"/>
          <w:sz w:val="24"/>
          <w:szCs w:val="24"/>
          <w:bdr w:val="none" w:sz="0" w:space="0" w:color="auto" w:frame="1"/>
        </w:rPr>
        <w:t>(зазначити електронну адресу Постачальника)</w:t>
      </w:r>
      <w:r w:rsidRPr="00125848">
        <w:rPr>
          <w:rFonts w:cs="Times New Roman"/>
          <w:color w:val="4471C4"/>
          <w:bdr w:val="none" w:sz="0" w:space="0" w:color="auto" w:frame="1"/>
        </w:rPr>
        <w:t xml:space="preserve"> </w:t>
      </w:r>
      <w:r w:rsidRPr="00125848">
        <w:rPr>
          <w:rFonts w:ascii="Times New Roman" w:eastAsia="Times New Roman" w:hAnsi="Times New Roman" w:cs="Times New Roman"/>
          <w:sz w:val="24"/>
          <w:szCs w:val="24"/>
          <w:lang w:val="ru-RU"/>
        </w:rPr>
        <w:t xml:space="preserve"> </w:t>
      </w:r>
      <w:r w:rsidRPr="00125848">
        <w:rPr>
          <w:rFonts w:ascii="Times New Roman" w:eastAsia="Times New Roman" w:hAnsi="Times New Roman" w:cs="Times New Roman"/>
          <w:sz w:val="24"/>
          <w:szCs w:val="24"/>
        </w:rPr>
        <w:t xml:space="preserve">в строк не пізніше 10 (десяти) робочих днів з дати приймання Товару.  </w:t>
      </w:r>
    </w:p>
    <w:p w14:paraId="1507FA3A" w14:textId="43198910" w:rsidR="00125848" w:rsidRPr="00125848" w:rsidRDefault="00125848" w:rsidP="00125848">
      <w:pPr>
        <w:widowControl w:val="0"/>
        <w:numPr>
          <w:ilvl w:val="1"/>
          <w:numId w:val="48"/>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w:t>
      </w:r>
      <w:r>
        <w:rPr>
          <w:rFonts w:ascii="Times New Roman" w:eastAsia="Times New Roman" w:hAnsi="Times New Roman" w:cs="Times New Roman"/>
          <w:sz w:val="24"/>
          <w:szCs w:val="24"/>
        </w:rPr>
        <w:t>2</w:t>
      </w:r>
      <w:r w:rsidRPr="001258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двох</w:t>
      </w:r>
      <w:r w:rsidRPr="00125848">
        <w:rPr>
          <w:rFonts w:ascii="Times New Roman" w:eastAsia="Times New Roman" w:hAnsi="Times New Roman" w:cs="Times New Roman"/>
          <w:sz w:val="24"/>
          <w:szCs w:val="24"/>
        </w:rPr>
        <w:t>) робочих днів від дня отримання повідомлення від Покупця.</w:t>
      </w:r>
    </w:p>
    <w:p w14:paraId="6E174AA0" w14:textId="77777777" w:rsidR="00125848" w:rsidRPr="00125848" w:rsidRDefault="00125848" w:rsidP="00125848">
      <w:pPr>
        <w:widowControl w:val="0"/>
        <w:numPr>
          <w:ilvl w:val="1"/>
          <w:numId w:val="48"/>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w:t>
      </w:r>
      <w:r w:rsidRPr="00125848">
        <w:rPr>
          <w:rFonts w:ascii="Times New Roman" w:eastAsia="Times New Roman" w:hAnsi="Times New Roman" w:cs="Times New Roman"/>
          <w:sz w:val="24"/>
          <w:szCs w:val="24"/>
        </w:rPr>
        <w:lastRenderedPageBreak/>
        <w:t xml:space="preserve">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25">
        <w:r w:rsidRPr="00125848">
          <w:rPr>
            <w:rFonts w:ascii="Times New Roman" w:eastAsia="Times New Roman" w:hAnsi="Times New Roman" w:cs="Times New Roman"/>
            <w:sz w:val="24"/>
            <w:szCs w:val="24"/>
          </w:rPr>
          <w:t>________</w:t>
        </w:r>
      </w:hyperlink>
      <w:r w:rsidRPr="00125848">
        <w:rPr>
          <w:rFonts w:ascii="Times New Roman" w:eastAsia="Times New Roman" w:hAnsi="Times New Roman" w:cs="Times New Roman"/>
          <w:sz w:val="24"/>
          <w:szCs w:val="24"/>
        </w:rPr>
        <w:t xml:space="preserve"> </w:t>
      </w:r>
      <w:r w:rsidRPr="00125848">
        <w:rPr>
          <w:rFonts w:ascii="Times New Roman" w:hAnsi="Times New Roman" w:cs="Times New Roman"/>
          <w:color w:val="4471C4"/>
          <w:sz w:val="24"/>
          <w:szCs w:val="24"/>
          <w:bdr w:val="none" w:sz="0" w:space="0" w:color="auto" w:frame="1"/>
        </w:rPr>
        <w:t>(зазначити електронну адресу Постачальника)</w:t>
      </w:r>
      <w:r w:rsidRPr="00125848">
        <w:rPr>
          <w:rFonts w:ascii="Times New Roman" w:eastAsia="Times New Roman" w:hAnsi="Times New Roman" w:cs="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0E96C7E0" w14:textId="77777777" w:rsidR="00125848" w:rsidRPr="00125848" w:rsidRDefault="00125848" w:rsidP="00125848">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497E97A5" w14:textId="77777777" w:rsidR="00125848" w:rsidRPr="00125848" w:rsidRDefault="00125848" w:rsidP="00125848">
      <w:pPr>
        <w:widowControl w:val="0"/>
        <w:numPr>
          <w:ilvl w:val="0"/>
          <w:numId w:val="28"/>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188C626C" w14:textId="77777777" w:rsidR="00125848" w:rsidRPr="00125848" w:rsidRDefault="00125848" w:rsidP="00125848">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125848">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5CA875AA" w14:textId="77777777" w:rsidR="00125848" w:rsidRPr="00125848" w:rsidRDefault="00125848" w:rsidP="00125848">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2.14.2. Товари, виготовлені, брендовані та поставлені</w:t>
      </w:r>
      <w:r w:rsidRPr="00125848">
        <w:rPr>
          <w:rFonts w:ascii="Times New Roman" w:eastAsia="Times New Roman" w:hAnsi="Times New Roman" w:cs="Times New Roman"/>
          <w:sz w:val="24"/>
          <w:szCs w:val="24"/>
          <w:lang w:val="ru-RU" w:eastAsia="ja-JP"/>
        </w:rPr>
        <w:t xml:space="preserve"> </w:t>
      </w:r>
      <w:r w:rsidRPr="00125848">
        <w:rPr>
          <w:rFonts w:ascii="Times New Roman" w:eastAsia="Times New Roman" w:hAnsi="Times New Roman" w:cs="Times New Roman"/>
          <w:sz w:val="24"/>
          <w:szCs w:val="24"/>
          <w:lang w:eastAsia="ja-JP"/>
        </w:rPr>
        <w:t>після направлення повідомлення, передбаченого пунктом 2.14  Договору, не підлягають прийняттю та оплаті Покупцем. Товари, які виготовлені, брендовані та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45B6EFF2" w14:textId="77777777" w:rsidR="00125848" w:rsidRPr="00125848" w:rsidRDefault="00125848" w:rsidP="00125848">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161FF40E" w14:textId="77777777" w:rsidR="00125848" w:rsidRPr="00125848" w:rsidRDefault="00125848" w:rsidP="00125848">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125848">
        <w:rPr>
          <w:rFonts w:ascii="Times New Roman" w:eastAsia="Times New Roman" w:hAnsi="Times New Roman" w:cs="Times New Roman"/>
          <w:sz w:val="24"/>
          <w:szCs w:val="24"/>
          <w:lang w:eastAsia="ja-JP"/>
        </w:rPr>
        <w:t xml:space="preserve">2.16.   </w:t>
      </w:r>
      <w:bookmarkStart w:id="9" w:name="_Hlk203488343"/>
      <w:r w:rsidRPr="00125848">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62E26818" w14:textId="77777777" w:rsidR="00125848" w:rsidRPr="00125848" w:rsidRDefault="00125848" w:rsidP="00125848">
      <w:pPr>
        <w:widowControl w:val="0"/>
        <w:tabs>
          <w:tab w:val="left" w:pos="360"/>
          <w:tab w:val="left" w:pos="993"/>
          <w:tab w:val="left" w:pos="1134"/>
        </w:tabs>
        <w:spacing w:after="0" w:line="240" w:lineRule="auto"/>
        <w:jc w:val="both"/>
        <w:rPr>
          <w:rFonts w:ascii="Times New Roman" w:eastAsia="Times New Roman" w:hAnsi="Times New Roman" w:cs="Times New Roman"/>
          <w:sz w:val="24"/>
          <w:szCs w:val="24"/>
        </w:rPr>
      </w:pPr>
    </w:p>
    <w:p w14:paraId="22C0449A" w14:textId="77777777" w:rsidR="00125848" w:rsidRPr="00125848" w:rsidRDefault="00125848" w:rsidP="00125848">
      <w:pPr>
        <w:widowControl w:val="0"/>
        <w:numPr>
          <w:ilvl w:val="0"/>
          <w:numId w:val="47"/>
        </w:numPr>
        <w:tabs>
          <w:tab w:val="left" w:pos="0"/>
          <w:tab w:val="left" w:pos="426"/>
          <w:tab w:val="left" w:pos="567"/>
          <w:tab w:val="left" w:pos="851"/>
        </w:tabs>
        <w:spacing w:after="0" w:line="240" w:lineRule="auto"/>
        <w:ind w:left="0"/>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ЦІНА ДОГОВОРУ</w:t>
      </w:r>
    </w:p>
    <w:p w14:paraId="4514804B" w14:textId="77777777" w:rsidR="00125848" w:rsidRPr="00125848" w:rsidRDefault="00125848" w:rsidP="00125848">
      <w:pPr>
        <w:widowControl w:val="0"/>
        <w:numPr>
          <w:ilvl w:val="1"/>
          <w:numId w:val="4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Постачальник постачає Товар за цінами, які зазначені у Додатку 1 «Специфікація», який є невід'ємною частиною Договору.</w:t>
      </w:r>
    </w:p>
    <w:p w14:paraId="3E8A8780" w14:textId="77777777" w:rsidR="00125848" w:rsidRPr="00125848" w:rsidRDefault="00125848" w:rsidP="00125848">
      <w:pPr>
        <w:widowControl w:val="0"/>
        <w:numPr>
          <w:ilvl w:val="1"/>
          <w:numId w:val="4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 Загальна ціна Договору складає – </w:t>
      </w:r>
      <w:r w:rsidRPr="00125848">
        <w:rPr>
          <w:rFonts w:ascii="Times New Roman" w:eastAsia="Times New Roman" w:hAnsi="Times New Roman" w:cs="Times New Roman"/>
          <w:b/>
          <w:sz w:val="24"/>
          <w:szCs w:val="24"/>
        </w:rPr>
        <w:t>______ грн (__________гривень _________ копійок), без ПДВ</w:t>
      </w:r>
      <w:r w:rsidRPr="00125848">
        <w:rPr>
          <w:rFonts w:ascii="Times New Roman" w:eastAsia="Times New Roman" w:hAnsi="Times New Roman" w:cs="Times New Roman"/>
          <w:sz w:val="24"/>
          <w:szCs w:val="24"/>
        </w:rPr>
        <w:t>.</w:t>
      </w:r>
    </w:p>
    <w:p w14:paraId="637D1390" w14:textId="77777777" w:rsidR="00125848" w:rsidRPr="00125848" w:rsidRDefault="00125848" w:rsidP="00125848">
      <w:pPr>
        <w:numPr>
          <w:ilvl w:val="1"/>
          <w:numId w:val="47"/>
        </w:numPr>
        <w:pBdr>
          <w:top w:val="nil"/>
          <w:left w:val="nil"/>
          <w:bottom w:val="nil"/>
          <w:right w:val="nil"/>
          <w:between w:val="nil"/>
        </w:pBd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 xml:space="preserve">Ціна Договору включає </w:t>
      </w:r>
      <w:r w:rsidRPr="00125848">
        <w:rPr>
          <w:rFonts w:ascii="Times New Roman" w:eastAsia="Times New Roman" w:hAnsi="Times New Roman" w:cs="Times New Roman"/>
          <w:sz w:val="24"/>
          <w:szCs w:val="24"/>
        </w:rPr>
        <w:t>ціну за одиницю Товару</w:t>
      </w:r>
      <w:r w:rsidRPr="00125848">
        <w:rPr>
          <w:rFonts w:ascii="Times New Roman" w:eastAsia="Times New Roman" w:hAnsi="Times New Roman" w:cs="Times New Roman"/>
          <w:color w:val="000000"/>
          <w:sz w:val="24"/>
          <w:szCs w:val="24"/>
        </w:rPr>
        <w:t xml:space="preserve"> </w:t>
      </w:r>
      <w:bookmarkStart w:id="10" w:name="_Hlk203488476"/>
      <w:r w:rsidRPr="00125848">
        <w:rPr>
          <w:rFonts w:ascii="Times New Roman" w:eastAsia="Times New Roman" w:hAnsi="Times New Roman" w:cs="Times New Roman"/>
          <w:sz w:val="24"/>
          <w:szCs w:val="24"/>
        </w:rPr>
        <w:t>з найменуванням, технічними, функціональними та якісними характеристиками, у кількості, асортименті</w:t>
      </w:r>
      <w:bookmarkEnd w:id="10"/>
      <w:r w:rsidRPr="00125848">
        <w:rPr>
          <w:rFonts w:ascii="Times New Roman" w:eastAsia="Times New Roman" w:hAnsi="Times New Roman" w:cs="Times New Roman"/>
          <w:color w:val="000000"/>
          <w:sz w:val="24"/>
          <w:szCs w:val="24"/>
        </w:rPr>
        <w:t xml:space="preserve">, що визначені у Додатку 1 «Специфікація» та Додатку 2 </w:t>
      </w:r>
      <w:r w:rsidRPr="00125848">
        <w:rPr>
          <w:rFonts w:ascii="Times New Roman" w:eastAsia="Times New Roman" w:hAnsi="Times New Roman" w:cs="Times New Roman"/>
          <w:sz w:val="24"/>
          <w:szCs w:val="24"/>
        </w:rPr>
        <w:t>«Технічна специфікація»</w:t>
      </w:r>
      <w:r w:rsidRPr="00125848">
        <w:rPr>
          <w:rFonts w:ascii="Times New Roman" w:eastAsia="Times New Roman" w:hAnsi="Times New Roman" w:cs="Times New Roman"/>
          <w:color w:val="000000"/>
          <w:sz w:val="24"/>
          <w:szCs w:val="24"/>
        </w:rPr>
        <w:t xml:space="preserve"> до Договору, 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брендування Товару,</w:t>
      </w:r>
      <w:r w:rsidRPr="00125848">
        <w:rPr>
          <w:rFonts w:cs="Times New Roman"/>
        </w:rPr>
        <w:t xml:space="preserve">  </w:t>
      </w:r>
      <w:r w:rsidRPr="00125848">
        <w:rPr>
          <w:rFonts w:ascii="Times New Roman" w:eastAsia="Times New Roman" w:hAnsi="Times New Roman" w:cs="Times New Roman"/>
          <w:color w:val="000000"/>
          <w:sz w:val="24"/>
          <w:szCs w:val="24"/>
        </w:rPr>
        <w:t>а також вартість доставки Товару до Покупця у відповідності до визначених Договором умов поставки.</w:t>
      </w:r>
    </w:p>
    <w:p w14:paraId="506461E3" w14:textId="77777777" w:rsidR="00125848" w:rsidRPr="00125848" w:rsidRDefault="00125848" w:rsidP="00125848">
      <w:pPr>
        <w:widowControl w:val="0"/>
        <w:numPr>
          <w:ilvl w:val="1"/>
          <w:numId w:val="47"/>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highlight w:val="white"/>
        </w:rPr>
        <w:t>Постачальник не вправі змінювати узгоджену ціну в односторонньому порядку.</w:t>
      </w:r>
    </w:p>
    <w:p w14:paraId="360C34DB" w14:textId="77777777" w:rsidR="00125848" w:rsidRPr="00125848" w:rsidRDefault="00125848" w:rsidP="00125848">
      <w:pPr>
        <w:widowControl w:val="0"/>
        <w:tabs>
          <w:tab w:val="left" w:pos="142"/>
          <w:tab w:val="left" w:pos="993"/>
          <w:tab w:val="left" w:pos="1134"/>
        </w:tabs>
        <w:spacing w:after="0" w:line="240" w:lineRule="auto"/>
        <w:jc w:val="both"/>
        <w:rPr>
          <w:rFonts w:ascii="Times New Roman" w:eastAsia="Times New Roman" w:hAnsi="Times New Roman" w:cs="Times New Roman"/>
          <w:sz w:val="24"/>
          <w:szCs w:val="24"/>
        </w:rPr>
      </w:pPr>
      <w:bookmarkStart w:id="11" w:name="_heading=h.2s8eyo1" w:colFirst="0" w:colLast="0"/>
      <w:bookmarkEnd w:id="11"/>
    </w:p>
    <w:p w14:paraId="0D5484E9" w14:textId="77777777" w:rsidR="00125848" w:rsidRPr="00125848" w:rsidRDefault="00125848" w:rsidP="00125848">
      <w:pPr>
        <w:widowControl w:val="0"/>
        <w:spacing w:after="0" w:line="240" w:lineRule="auto"/>
        <w:ind w:firstLine="567"/>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4. ПОРЯДОК ЗДІЙСНЕННЯ РОЗРАХУНКІВ ЗА ДОГОВОРОМ</w:t>
      </w:r>
    </w:p>
    <w:p w14:paraId="7E7B9FD4" w14:textId="77777777" w:rsidR="00125848" w:rsidRPr="00125848" w:rsidRDefault="00125848" w:rsidP="00125848">
      <w:pPr>
        <w:widowControl w:val="0"/>
        <w:numPr>
          <w:ilvl w:val="1"/>
          <w:numId w:val="46"/>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67AF8944" w14:textId="77777777" w:rsidR="00125848" w:rsidRPr="00125848" w:rsidRDefault="00125848" w:rsidP="00125848">
      <w:pPr>
        <w:widowControl w:val="0"/>
        <w:numPr>
          <w:ilvl w:val="1"/>
          <w:numId w:val="46"/>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Розрахунки за Товар, якщо інший порядок не встановлено у Додатку 1 </w:t>
      </w:r>
      <w:r w:rsidRPr="00125848">
        <w:rPr>
          <w:rFonts w:ascii="Times New Roman" w:eastAsia="Times New Roman" w:hAnsi="Times New Roman" w:cs="Times New Roman"/>
          <w:sz w:val="24"/>
          <w:szCs w:val="24"/>
        </w:rPr>
        <w:lastRenderedPageBreak/>
        <w:t>«Специфікація»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5431DC47" w14:textId="77777777" w:rsidR="00125848" w:rsidRPr="00125848" w:rsidRDefault="00125848" w:rsidP="00125848">
      <w:pPr>
        <w:widowControl w:val="0"/>
        <w:numPr>
          <w:ilvl w:val="1"/>
          <w:numId w:val="46"/>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7DC832F" w14:textId="77777777" w:rsidR="00125848" w:rsidRPr="00125848" w:rsidRDefault="00125848" w:rsidP="00125848">
      <w:pPr>
        <w:widowControl w:val="0"/>
        <w:numPr>
          <w:ilvl w:val="1"/>
          <w:numId w:val="46"/>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01A1716D" w14:textId="77777777" w:rsidR="00125848" w:rsidRPr="00125848" w:rsidRDefault="00125848" w:rsidP="00125848">
      <w:pPr>
        <w:widowControl w:val="0"/>
        <w:numPr>
          <w:ilvl w:val="1"/>
          <w:numId w:val="46"/>
        </w:numPr>
        <w:tabs>
          <w:tab w:val="left" w:pos="284"/>
          <w:tab w:val="left" w:pos="99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298923C9" w14:textId="77777777" w:rsidR="00125848" w:rsidRPr="00125848" w:rsidRDefault="00125848" w:rsidP="00125848">
      <w:pPr>
        <w:widowControl w:val="0"/>
        <w:numPr>
          <w:ilvl w:val="1"/>
          <w:numId w:val="46"/>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bookmarkStart w:id="12" w:name="_heading=h.b7i0m4mor19l"/>
      <w:bookmarkEnd w:id="12"/>
    </w:p>
    <w:p w14:paraId="0D2EB0EA" w14:textId="77777777" w:rsidR="00125848" w:rsidRPr="00125848" w:rsidRDefault="00125848" w:rsidP="00125848">
      <w:pPr>
        <w:widowControl w:val="0"/>
        <w:numPr>
          <w:ilvl w:val="1"/>
          <w:numId w:val="46"/>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5345A649" w14:textId="77777777" w:rsidR="00125848" w:rsidRPr="00125848" w:rsidRDefault="00125848" w:rsidP="00125848">
      <w:pPr>
        <w:widowControl w:val="0"/>
        <w:numPr>
          <w:ilvl w:val="1"/>
          <w:numId w:val="46"/>
        </w:numPr>
        <w:tabs>
          <w:tab w:val="left" w:pos="284"/>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125848">
        <w:rPr>
          <w:rFonts w:ascii="Times New Roman" w:eastAsia="Times New Roman" w:hAnsi="Times New Roman" w:cs="Times New Roman"/>
          <w:sz w:val="24"/>
          <w:szCs w:val="24"/>
          <w:lang w:eastAsia="ja-JP"/>
        </w:rPr>
        <w:t xml:space="preserve">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партнера з розвитку/органу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Договору. </w:t>
      </w:r>
    </w:p>
    <w:p w14:paraId="3209133A" w14:textId="77777777" w:rsidR="00125848" w:rsidRPr="00125848" w:rsidRDefault="00125848" w:rsidP="00125848">
      <w:pPr>
        <w:widowControl w:val="0"/>
        <w:tabs>
          <w:tab w:val="left" w:pos="284"/>
          <w:tab w:val="left" w:pos="993"/>
        </w:tabs>
        <w:suppressAutoHyphens/>
        <w:autoSpaceDN w:val="0"/>
        <w:spacing w:after="0" w:line="240" w:lineRule="auto"/>
        <w:ind w:left="567"/>
        <w:jc w:val="both"/>
        <w:textAlignment w:val="baseline"/>
        <w:rPr>
          <w:rFonts w:ascii="Times New Roman" w:eastAsia="Times New Roman" w:hAnsi="Times New Roman" w:cs="Times New Roman"/>
          <w:sz w:val="24"/>
          <w:szCs w:val="24"/>
          <w:lang w:eastAsia="ja-JP"/>
        </w:rPr>
      </w:pPr>
    </w:p>
    <w:p w14:paraId="21336BFE" w14:textId="77777777" w:rsidR="00125848" w:rsidRPr="00125848" w:rsidRDefault="00125848" w:rsidP="00125848">
      <w:pPr>
        <w:widowControl w:val="0"/>
        <w:tabs>
          <w:tab w:val="left" w:pos="0"/>
        </w:tabs>
        <w:spacing w:after="0" w:line="240" w:lineRule="auto"/>
        <w:ind w:firstLine="567"/>
        <w:jc w:val="center"/>
        <w:rPr>
          <w:rFonts w:ascii="Times New Roman" w:eastAsia="Times New Roman" w:hAnsi="Times New Roman" w:cs="Times New Roman"/>
          <w:b/>
          <w:sz w:val="24"/>
          <w:szCs w:val="24"/>
        </w:rPr>
      </w:pPr>
      <w:bookmarkStart w:id="13" w:name="_heading=h.1fob9te" w:colFirst="0" w:colLast="0"/>
      <w:bookmarkEnd w:id="13"/>
      <w:r w:rsidRPr="00125848">
        <w:rPr>
          <w:rFonts w:ascii="Times New Roman" w:eastAsia="Times New Roman" w:hAnsi="Times New Roman" w:cs="Times New Roman"/>
          <w:b/>
          <w:sz w:val="24"/>
          <w:szCs w:val="24"/>
        </w:rPr>
        <w:t>5. ЯКІСТЬ, КОМПЛЕКТНІСТЬ ТА АСОРТИМЕНТ. УПАКОВКА ТА МАРКУВАННЯ</w:t>
      </w:r>
    </w:p>
    <w:p w14:paraId="4CC2B388" w14:textId="77777777" w:rsidR="00125848" w:rsidRPr="00125848" w:rsidRDefault="00125848" w:rsidP="00125848">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5.1.</w:t>
      </w:r>
      <w:r w:rsidRPr="00125848">
        <w:rPr>
          <w:rFonts w:ascii="Times New Roman" w:eastAsia="Times New Roman" w:hAnsi="Times New Roman" w:cs="Times New Roman"/>
          <w:sz w:val="24"/>
          <w:szCs w:val="24"/>
        </w:rPr>
        <w:tab/>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щодо Товару. </w:t>
      </w:r>
    </w:p>
    <w:p w14:paraId="646E5473" w14:textId="77777777" w:rsidR="00125848" w:rsidRPr="00125848" w:rsidRDefault="00125848" w:rsidP="00125848">
      <w:pPr>
        <w:tabs>
          <w:tab w:val="left" w:pos="851"/>
          <w:tab w:val="left" w:pos="1134"/>
        </w:tabs>
        <w:spacing w:after="0" w:line="240" w:lineRule="auto"/>
        <w:ind w:firstLine="567"/>
        <w:jc w:val="both"/>
        <w:rPr>
          <w:rFonts w:ascii="Times New Roman" w:hAnsi="Times New Roman" w:cs="Times New Roman"/>
          <w:sz w:val="24"/>
          <w:szCs w:val="24"/>
          <w:shd w:val="clear" w:color="auto" w:fill="FFFFFF"/>
        </w:rPr>
      </w:pPr>
      <w:r w:rsidRPr="00125848">
        <w:rPr>
          <w:rFonts w:ascii="Times New Roman" w:eastAsia="Times New Roman" w:hAnsi="Times New Roman" w:cs="Times New Roman"/>
          <w:sz w:val="24"/>
          <w:szCs w:val="24"/>
        </w:rPr>
        <w:lastRenderedPageBreak/>
        <w:t>5.2.</w:t>
      </w:r>
      <w:r w:rsidRPr="00125848">
        <w:rPr>
          <w:rFonts w:ascii="Times New Roman" w:eastAsia="Times New Roman" w:hAnsi="Times New Roman" w:cs="Times New Roman"/>
          <w:sz w:val="24"/>
          <w:szCs w:val="24"/>
        </w:rPr>
        <w:tab/>
      </w:r>
      <w:r w:rsidRPr="00125848">
        <w:rPr>
          <w:rFonts w:ascii="Times New Roman" w:hAnsi="Times New Roman" w:cs="Times New Roman"/>
          <w:color w:val="000000"/>
          <w:sz w:val="24"/>
          <w:szCs w:val="24"/>
          <w:shd w:val="clear" w:color="auto" w:fill="FFFFFF"/>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w:t>
      </w:r>
      <w:r w:rsidRPr="00125848">
        <w:rPr>
          <w:rFonts w:ascii="Times New Roman" w:hAnsi="Times New Roman" w:cs="Times New Roman"/>
          <w:sz w:val="24"/>
          <w:szCs w:val="24"/>
          <w:shd w:val="clear" w:color="auto" w:fill="FFFFFF"/>
        </w:rPr>
        <w:t>технічним умовам для даного виду Товару, що підтверджується наступним/-ими документом/-ами: (за потребою ініціюючого підрозділу зазначити назву документа/-ів на Товар: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вимогам, зазначеним у Додатку 1 «Специфікація» та Додатку 2 «Технічна специфікація» до Договору.</w:t>
      </w:r>
    </w:p>
    <w:p w14:paraId="77AABD21" w14:textId="77777777" w:rsidR="00125848" w:rsidRPr="00125848" w:rsidRDefault="00125848" w:rsidP="00125848">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5.3.</w:t>
      </w:r>
      <w:r w:rsidRPr="00125848">
        <w:rPr>
          <w:rFonts w:ascii="Times New Roman" w:eastAsia="Times New Roman" w:hAnsi="Times New Roman" w:cs="Times New Roman"/>
          <w:sz w:val="24"/>
          <w:szCs w:val="24"/>
        </w:rPr>
        <w:tab/>
        <w:t>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«Технічна специфікація» до Договору.</w:t>
      </w:r>
    </w:p>
    <w:p w14:paraId="6C2696C4" w14:textId="77777777" w:rsidR="00125848" w:rsidRPr="00125848" w:rsidRDefault="00125848" w:rsidP="00125848">
      <w:pPr>
        <w:tabs>
          <w:tab w:val="left" w:pos="851"/>
          <w:tab w:val="left" w:pos="1134"/>
        </w:tabs>
        <w:spacing w:after="0" w:line="240" w:lineRule="auto"/>
        <w:ind w:firstLine="567"/>
        <w:jc w:val="both"/>
        <w:rPr>
          <w:rFonts w:cs="Times New Roman"/>
        </w:rPr>
      </w:pPr>
      <w:r w:rsidRPr="00125848">
        <w:rPr>
          <w:rFonts w:ascii="Times New Roman" w:eastAsia="Times New Roman" w:hAnsi="Times New Roman" w:cs="Times New Roman"/>
          <w:sz w:val="24"/>
          <w:szCs w:val="24"/>
        </w:rPr>
        <w:t>5.4.</w:t>
      </w:r>
      <w:r w:rsidRPr="00125848">
        <w:rPr>
          <w:rFonts w:ascii="Times New Roman" w:eastAsia="Times New Roman" w:hAnsi="Times New Roman" w:cs="Times New Roman"/>
          <w:sz w:val="24"/>
          <w:szCs w:val="24"/>
        </w:rPr>
        <w:tab/>
        <w:t>Товар, що поставляється Постачальником, повинен бути новим, якісним, без дефектів, недоліків та  будь-яких пошкоджень.</w:t>
      </w:r>
    </w:p>
    <w:p w14:paraId="1F72E01B" w14:textId="77777777" w:rsidR="00125848" w:rsidRPr="00125848" w:rsidRDefault="00125848" w:rsidP="00125848">
      <w:pPr>
        <w:tabs>
          <w:tab w:val="left" w:pos="851"/>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150C2BE0" w14:textId="77777777" w:rsidR="00125848" w:rsidRPr="00125848" w:rsidRDefault="00125848" w:rsidP="00125848">
      <w:pPr>
        <w:tabs>
          <w:tab w:val="left" w:pos="851"/>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0EFBEF78" w14:textId="77777777" w:rsidR="00125848" w:rsidRPr="00125848" w:rsidRDefault="00125848" w:rsidP="00125848">
      <w:pPr>
        <w:tabs>
          <w:tab w:val="left" w:pos="851"/>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721E7FD2" w14:textId="77777777" w:rsidR="00125848" w:rsidRPr="00125848" w:rsidRDefault="00125848" w:rsidP="00125848">
      <w:pPr>
        <w:tabs>
          <w:tab w:val="left" w:pos="851"/>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5.5.3. У разі відсутності на тарі, упаковці або бірці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171A8218" w14:textId="77777777" w:rsidR="00125848" w:rsidRPr="00125848" w:rsidRDefault="00125848" w:rsidP="00125848">
      <w:pPr>
        <w:tabs>
          <w:tab w:val="left" w:pos="851"/>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2 (двох)</w:t>
      </w:r>
      <w:r w:rsidRPr="00125848">
        <w:rPr>
          <w:rFonts w:cs="Times New Roman"/>
        </w:rPr>
        <w:t xml:space="preserve"> </w:t>
      </w:r>
      <w:r w:rsidRPr="00125848">
        <w:rPr>
          <w:rFonts w:ascii="Times New Roman" w:eastAsia="Times New Roman" w:hAnsi="Times New Roman" w:cs="Times New Roman"/>
          <w:sz w:val="24"/>
          <w:szCs w:val="24"/>
        </w:rPr>
        <w:t xml:space="preserve">робочих днів з моменту отримання </w:t>
      </w:r>
      <w:bookmarkStart w:id="14" w:name="_Hlk203489079"/>
      <w:r w:rsidRPr="00125848">
        <w:rPr>
          <w:rFonts w:ascii="Times New Roman" w:eastAsia="Times New Roman" w:hAnsi="Times New Roman" w:cs="Times New Roman"/>
          <w:sz w:val="24"/>
          <w:szCs w:val="24"/>
        </w:rPr>
        <w:t>повідомлення та акту відповідно до пункту 2.12 Договору</w:t>
      </w:r>
      <w:bookmarkEnd w:id="14"/>
      <w:r w:rsidRPr="00125848">
        <w:rPr>
          <w:rFonts w:ascii="Times New Roman" w:eastAsia="Times New Roman" w:hAnsi="Times New Roman" w:cs="Times New Roman"/>
          <w:sz w:val="24"/>
          <w:szCs w:val="24"/>
        </w:rPr>
        <w:t>. Всі витрати, пов’язані із заміною Товару неналежної якості, несе Постачальник.</w:t>
      </w:r>
    </w:p>
    <w:p w14:paraId="6EFD8E49" w14:textId="77777777" w:rsidR="00125848" w:rsidRPr="00125848" w:rsidRDefault="00125848" w:rsidP="00125848">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5.7. Зберігання та постачання Товару повинно здійснюватися відповідно до вимог інструкції з використання (застосування).</w:t>
      </w:r>
      <w:r w:rsidRPr="00125848">
        <w:rPr>
          <w:rFonts w:cs="Times New Roman"/>
        </w:rPr>
        <w:t xml:space="preserve">     </w:t>
      </w:r>
    </w:p>
    <w:p w14:paraId="10486FDF" w14:textId="77777777" w:rsidR="00125848" w:rsidRPr="00125848" w:rsidRDefault="00125848" w:rsidP="00125848">
      <w:pPr>
        <w:pBdr>
          <w:top w:val="nil"/>
          <w:left w:val="nil"/>
          <w:bottom w:val="nil"/>
          <w:right w:val="nil"/>
          <w:between w:val="nil"/>
        </w:pBdr>
        <w:tabs>
          <w:tab w:val="left" w:pos="993"/>
        </w:tabs>
        <w:spacing w:after="0" w:line="240" w:lineRule="auto"/>
        <w:jc w:val="both"/>
        <w:rPr>
          <w:rFonts w:ascii="Arial" w:eastAsia="Arial" w:hAnsi="Arial" w:cs="Arial"/>
          <w:color w:val="000000"/>
        </w:rPr>
      </w:pPr>
    </w:p>
    <w:p w14:paraId="45F88079" w14:textId="77777777" w:rsidR="00125848" w:rsidRPr="00125848" w:rsidRDefault="00125848" w:rsidP="00125848">
      <w:pPr>
        <w:numPr>
          <w:ilvl w:val="0"/>
          <w:numId w:val="32"/>
        </w:numPr>
        <w:tabs>
          <w:tab w:val="left" w:pos="993"/>
        </w:tabs>
        <w:spacing w:after="0" w:line="240" w:lineRule="auto"/>
        <w:ind w:firstLine="709"/>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ГАРАНТІЙНІ ЗОБОВ’ЯЗАННЯ</w:t>
      </w:r>
    </w:p>
    <w:p w14:paraId="69658037" w14:textId="77777777" w:rsidR="00125848" w:rsidRPr="00125848" w:rsidRDefault="00125848" w:rsidP="00125848">
      <w:pPr>
        <w:numPr>
          <w:ilvl w:val="1"/>
          <w:numId w:val="32"/>
        </w:numPr>
        <w:pBdr>
          <w:top w:val="nil"/>
          <w:left w:val="nil"/>
          <w:bottom w:val="nil"/>
          <w:right w:val="nil"/>
          <w:between w:val="nil"/>
        </w:pBdr>
        <w:tabs>
          <w:tab w:val="left" w:pos="567"/>
          <w:tab w:val="left" w:pos="993"/>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125848">
        <w:rPr>
          <w:rFonts w:ascii="Times New Roman" w:eastAsia="Times New Roman" w:hAnsi="Times New Roman" w:cs="Times New Roman"/>
          <w:sz w:val="24"/>
          <w:szCs w:val="24"/>
        </w:rPr>
        <w:t>__</w:t>
      </w:r>
      <w:r w:rsidRPr="00125848">
        <w:rPr>
          <w:rFonts w:ascii="Times New Roman" w:eastAsia="Times New Roman" w:hAnsi="Times New Roman" w:cs="Times New Roman"/>
          <w:color w:val="000000"/>
          <w:sz w:val="24"/>
          <w:szCs w:val="24"/>
        </w:rPr>
        <w:t xml:space="preserve"> (____________) </w:t>
      </w:r>
      <w:r w:rsidRPr="00125848">
        <w:rPr>
          <w:rFonts w:ascii="Times New Roman" w:eastAsia="Times New Roman" w:hAnsi="Times New Roman" w:cs="Times New Roman"/>
          <w:sz w:val="24"/>
          <w:szCs w:val="24"/>
        </w:rPr>
        <w:t xml:space="preserve">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sidRPr="00125848">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75F4AB26" w14:textId="77777777" w:rsidR="00125848" w:rsidRPr="00125848" w:rsidRDefault="00125848" w:rsidP="00125848">
      <w:pPr>
        <w:numPr>
          <w:ilvl w:val="1"/>
          <w:numId w:val="32"/>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__(_________)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4656C398" w14:textId="77777777" w:rsidR="00125848" w:rsidRPr="00125848" w:rsidRDefault="00125848" w:rsidP="00125848">
      <w:pPr>
        <w:numPr>
          <w:ilvl w:val="1"/>
          <w:numId w:val="32"/>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lastRenderedPageBreak/>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099A828D" w14:textId="77777777" w:rsidR="00125848" w:rsidRPr="00125848" w:rsidRDefault="00125848" w:rsidP="00125848">
      <w:pPr>
        <w:numPr>
          <w:ilvl w:val="1"/>
          <w:numId w:val="32"/>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078F1705" w14:textId="77777777" w:rsidR="00125848" w:rsidRPr="00125848" w:rsidRDefault="00125848" w:rsidP="00125848">
      <w:pPr>
        <w:numPr>
          <w:ilvl w:val="1"/>
          <w:numId w:val="32"/>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Постачальник відповідає за всіма гарантійними випадками, що можуть  виникнути у зв’язку з використанням Товару.</w:t>
      </w:r>
    </w:p>
    <w:p w14:paraId="1772CC59" w14:textId="77777777" w:rsidR="00125848" w:rsidRPr="00125848" w:rsidRDefault="00125848" w:rsidP="00125848">
      <w:pPr>
        <w:numPr>
          <w:ilvl w:val="1"/>
          <w:numId w:val="32"/>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2A162848" w14:textId="77777777" w:rsidR="00125848" w:rsidRPr="00125848" w:rsidRDefault="00125848" w:rsidP="00125848">
      <w:pPr>
        <w:numPr>
          <w:ilvl w:val="1"/>
          <w:numId w:val="32"/>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sidRPr="00125848">
        <w:rPr>
          <w:rFonts w:ascii="Times New Roman" w:eastAsia="Times New Roman" w:hAnsi="Times New Roman" w:cs="Times New Roman"/>
          <w:sz w:val="24"/>
          <w:szCs w:val="24"/>
          <w:highlight w:val="white"/>
        </w:rPr>
        <w:t>з занесенням Товару у приміщення Покупця</w:t>
      </w:r>
      <w:r w:rsidRPr="00125848">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2F14239B" w14:textId="77777777" w:rsidR="00125848" w:rsidRPr="00125848" w:rsidRDefault="00125848" w:rsidP="00125848">
      <w:pPr>
        <w:numPr>
          <w:ilvl w:val="1"/>
          <w:numId w:val="32"/>
        </w:numPr>
        <w:tabs>
          <w:tab w:val="left" w:pos="99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32A6B5CB" w14:textId="77777777" w:rsidR="00125848" w:rsidRPr="00125848" w:rsidRDefault="00125848" w:rsidP="00125848">
      <w:pPr>
        <w:numPr>
          <w:ilvl w:val="1"/>
          <w:numId w:val="32"/>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40990756" w14:textId="77777777" w:rsidR="00125848" w:rsidRPr="00125848" w:rsidRDefault="00125848" w:rsidP="00125848">
      <w:pPr>
        <w:pBdr>
          <w:top w:val="nil"/>
          <w:left w:val="nil"/>
          <w:bottom w:val="nil"/>
          <w:right w:val="nil"/>
          <w:between w:val="nil"/>
        </w:pBdr>
        <w:tabs>
          <w:tab w:val="left" w:pos="993"/>
        </w:tabs>
        <w:spacing w:after="0" w:line="240" w:lineRule="auto"/>
        <w:jc w:val="both"/>
        <w:rPr>
          <w:rFonts w:ascii="Arial" w:eastAsia="Arial" w:hAnsi="Arial" w:cs="Arial"/>
          <w:color w:val="000000"/>
        </w:rPr>
      </w:pPr>
    </w:p>
    <w:p w14:paraId="49BB38DF" w14:textId="77777777" w:rsidR="00125848" w:rsidRPr="00125848" w:rsidRDefault="00125848" w:rsidP="00125848">
      <w:pPr>
        <w:widowControl w:val="0"/>
        <w:numPr>
          <w:ilvl w:val="0"/>
          <w:numId w:val="32"/>
        </w:numPr>
        <w:tabs>
          <w:tab w:val="left" w:pos="851"/>
          <w:tab w:val="left" w:pos="1276"/>
          <w:tab w:val="left" w:pos="1843"/>
        </w:tabs>
        <w:spacing w:after="0" w:line="240" w:lineRule="auto"/>
        <w:contextualSpacing/>
        <w:jc w:val="center"/>
        <w:rPr>
          <w:rFonts w:ascii="Times New Roman" w:eastAsia="Times New Roman" w:hAnsi="Times New Roman" w:cs="Times New Roman"/>
          <w:sz w:val="24"/>
          <w:szCs w:val="24"/>
        </w:rPr>
      </w:pPr>
      <w:r w:rsidRPr="00125848">
        <w:rPr>
          <w:rFonts w:ascii="Times New Roman" w:eastAsia="Times New Roman" w:hAnsi="Times New Roman" w:cs="Times New Roman"/>
          <w:b/>
          <w:sz w:val="24"/>
          <w:szCs w:val="24"/>
        </w:rPr>
        <w:t>ПРАВА ТА ОБОВ'ЯЗКИ СТОРІН</w:t>
      </w:r>
    </w:p>
    <w:p w14:paraId="2E81998E" w14:textId="77777777" w:rsidR="00125848" w:rsidRPr="00125848" w:rsidRDefault="00125848" w:rsidP="00125848">
      <w:pPr>
        <w:widowControl w:val="0"/>
        <w:numPr>
          <w:ilvl w:val="1"/>
          <w:numId w:val="32"/>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Постачальник зобов'язується: </w:t>
      </w:r>
    </w:p>
    <w:p w14:paraId="3CECAE8F"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Здійснити брендування Товару, з дотриманням вимог, зазначених у Договорі, макету Товару та Додатку «Технічна специфікація» до Договору.</w:t>
      </w:r>
    </w:p>
    <w:p w14:paraId="5EF172D9"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Поставити Покупцю Товар</w:t>
      </w:r>
      <w:r w:rsidRPr="00125848">
        <w:rPr>
          <w:color w:val="000000"/>
        </w:rPr>
        <w:t xml:space="preserve"> </w:t>
      </w:r>
      <w:r w:rsidRPr="00125848">
        <w:rPr>
          <w:rFonts w:ascii="Times New Roman" w:eastAsia="Times New Roman" w:hAnsi="Times New Roman" w:cs="Times New Roman"/>
          <w:color w:val="000000"/>
          <w:sz w:val="24"/>
          <w:szCs w:val="24"/>
        </w:rPr>
        <w:t>в кількості, строк та на умовах, визначених Договором.</w:t>
      </w:r>
    </w:p>
    <w:p w14:paraId="6FCFD2EF"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Забезпечувати поставку Покупцю якісного Товару.</w:t>
      </w:r>
    </w:p>
    <w:p w14:paraId="12DC0E71"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 xml:space="preserve">Постачати Товар у відповідній упаковці, що виключає псування та/або знищення його під час поставки до прийняття Товару Покупцем. </w:t>
      </w:r>
    </w:p>
    <w:p w14:paraId="1F22C305"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3A0529D"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Своєчасно підготувати, передати Покупцю та підписати належним чином оформлені документи, що передбачені Договором.</w:t>
      </w:r>
    </w:p>
    <w:p w14:paraId="088E0291"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125848">
        <w:rPr>
          <w:rFonts w:cs="Times New Roman"/>
        </w:rPr>
        <w:t xml:space="preserve">                    </w:t>
      </w:r>
    </w:p>
    <w:p w14:paraId="4B052AA0"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 xml:space="preserve">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12.5 Договору. </w:t>
      </w:r>
    </w:p>
    <w:p w14:paraId="20410D93"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AB284E2"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DA0D30E"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 xml:space="preserve">Дотримуватись Кодексу поведінки постачальників, викладених згідно посилання:  </w:t>
      </w:r>
      <w:hyperlink r:id="rId26" w:history="1">
        <w:r w:rsidRPr="00125848">
          <w:rPr>
            <w:rFonts w:ascii="Times New Roman" w:eastAsia="Times New Roman" w:hAnsi="Times New Roman" w:cs="Times New Roman"/>
            <w:color w:val="0000FF"/>
            <w:sz w:val="24"/>
            <w:szCs w:val="24"/>
            <w:u w:val="single"/>
          </w:rPr>
          <w:t>https://www.theglobalfund.org/media/3275/corporate_codeofconductforsuppliers_policy_en.pdf</w:t>
        </w:r>
      </w:hyperlink>
      <w:r w:rsidRPr="00125848">
        <w:rPr>
          <w:rFonts w:ascii="Times New Roman" w:eastAsia="Times New Roman" w:hAnsi="Times New Roman" w:cs="Times New Roman"/>
          <w:sz w:val="24"/>
          <w:szCs w:val="24"/>
        </w:rPr>
        <w:t>.</w:t>
      </w:r>
    </w:p>
    <w:p w14:paraId="0DCD8ACB"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215244E5"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 xml:space="preserve">Не розголошувати інформацію про Покупця, отриману при виконанні умов </w:t>
      </w:r>
      <w:r w:rsidRPr="00125848">
        <w:rPr>
          <w:rFonts w:ascii="Times New Roman" w:eastAsia="Times New Roman" w:hAnsi="Times New Roman" w:cs="Times New Roman"/>
          <w:sz w:val="24"/>
          <w:szCs w:val="24"/>
        </w:rPr>
        <w:lastRenderedPageBreak/>
        <w:t xml:space="preserve">Договору. </w:t>
      </w:r>
    </w:p>
    <w:p w14:paraId="6C29D30A"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993"/>
          <w:tab w:val="left" w:pos="1276"/>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 xml:space="preserve">При виконанні своїх зобов'язань керуватися Договором та вимогами чинного законодавства України. </w:t>
      </w:r>
    </w:p>
    <w:p w14:paraId="1B921C46" w14:textId="77777777" w:rsidR="00125848" w:rsidRPr="00125848" w:rsidRDefault="00125848" w:rsidP="00125848">
      <w:pPr>
        <w:widowControl w:val="0"/>
        <w:numPr>
          <w:ilvl w:val="1"/>
          <w:numId w:val="32"/>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Постачальник має право: </w:t>
      </w:r>
    </w:p>
    <w:p w14:paraId="4F5363CC" w14:textId="77777777" w:rsidR="00125848" w:rsidRPr="00125848" w:rsidRDefault="00125848" w:rsidP="00125848">
      <w:pPr>
        <w:widowControl w:val="0"/>
        <w:numPr>
          <w:ilvl w:val="2"/>
          <w:numId w:val="32"/>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Знайомитись з документацією, отримувати у Покупця інформацію, що необхідні для укладання та виконання Договору. </w:t>
      </w:r>
    </w:p>
    <w:p w14:paraId="4D28760E" w14:textId="77777777" w:rsidR="00125848" w:rsidRPr="00125848" w:rsidRDefault="00125848" w:rsidP="00125848">
      <w:pPr>
        <w:widowControl w:val="0"/>
        <w:numPr>
          <w:ilvl w:val="2"/>
          <w:numId w:val="32"/>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Вимагати від Покупця своєчасної оплати за поставлений Товар.</w:t>
      </w:r>
    </w:p>
    <w:p w14:paraId="2445D4F9" w14:textId="77777777" w:rsidR="00125848" w:rsidRPr="00125848" w:rsidRDefault="00125848" w:rsidP="00125848">
      <w:pPr>
        <w:widowControl w:val="0"/>
        <w:numPr>
          <w:ilvl w:val="2"/>
          <w:numId w:val="32"/>
        </w:numPr>
        <w:tabs>
          <w:tab w:val="left" w:pos="567"/>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Вимагати від Покупця належного виконання умов Договору. </w:t>
      </w:r>
    </w:p>
    <w:p w14:paraId="26081ECA" w14:textId="77777777" w:rsidR="00125848" w:rsidRPr="00125848" w:rsidRDefault="00125848" w:rsidP="00125848">
      <w:pPr>
        <w:widowControl w:val="0"/>
        <w:numPr>
          <w:ilvl w:val="1"/>
          <w:numId w:val="32"/>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Покупець зобов'язаний: </w:t>
      </w:r>
    </w:p>
    <w:p w14:paraId="2091E60E"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color w:val="000000"/>
          <w:sz w:val="24"/>
          <w:szCs w:val="24"/>
        </w:rPr>
      </w:pPr>
      <w:bookmarkStart w:id="15" w:name="_heading=h.17dp8vu" w:colFirst="0" w:colLast="0"/>
      <w:bookmarkEnd w:id="15"/>
      <w:r w:rsidRPr="00125848">
        <w:rPr>
          <w:rFonts w:ascii="Times New Roman" w:eastAsia="Times New Roman" w:hAnsi="Times New Roman" w:cs="Times New Roman"/>
          <w:color w:val="000000"/>
          <w:sz w:val="24"/>
          <w:szCs w:val="24"/>
        </w:rPr>
        <w:t xml:space="preserve">Прийняти та оплатити поставлений Товар відповідно до вимог Договору. </w:t>
      </w:r>
    </w:p>
    <w:p w14:paraId="1833632E"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При виконанні своїх зобов'язань керуватися Договором та вимогами чинного законодавства України.</w:t>
      </w:r>
    </w:p>
    <w:p w14:paraId="0670A91E" w14:textId="77777777" w:rsidR="00125848" w:rsidRPr="00125848" w:rsidRDefault="00125848" w:rsidP="00125848">
      <w:pPr>
        <w:widowControl w:val="0"/>
        <w:numPr>
          <w:ilvl w:val="2"/>
          <w:numId w:val="32"/>
        </w:numPr>
        <w:pBdr>
          <w:top w:val="nil"/>
          <w:left w:val="nil"/>
          <w:bottom w:val="nil"/>
          <w:right w:val="nil"/>
          <w:between w:val="nil"/>
        </w:pBdr>
        <w:tabs>
          <w:tab w:val="left" w:pos="851"/>
          <w:tab w:val="left" w:pos="1276"/>
          <w:tab w:val="left" w:pos="1843"/>
        </w:tabs>
        <w:spacing w:after="0" w:line="240" w:lineRule="auto"/>
        <w:ind w:left="0" w:firstLine="567"/>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Надіслати Постачальнику Заявку у порядку, визначеному пунктом 2.2 Договору.</w:t>
      </w:r>
    </w:p>
    <w:p w14:paraId="2B14895D" w14:textId="77777777" w:rsidR="00125848" w:rsidRPr="00125848" w:rsidRDefault="00125848" w:rsidP="00125848">
      <w:pPr>
        <w:widowControl w:val="0"/>
        <w:numPr>
          <w:ilvl w:val="1"/>
          <w:numId w:val="32"/>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Покупець має право: </w:t>
      </w:r>
    </w:p>
    <w:p w14:paraId="4DE687BB"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bookmarkStart w:id="16" w:name="_heading=h.3rdcrjn" w:colFirst="0" w:colLast="0"/>
      <w:bookmarkEnd w:id="16"/>
      <w:r w:rsidRPr="00125848">
        <w:rPr>
          <w:rFonts w:ascii="Times New Roman" w:eastAsia="Times New Roman" w:hAnsi="Times New Roman" w:cs="Times New Roman"/>
          <w:sz w:val="24"/>
          <w:szCs w:val="24"/>
        </w:rPr>
        <w:t xml:space="preserve">Вимагати від Постачальника поставки якісного Товару в кількості, в строк та на умовах, що передбачені Договором. </w:t>
      </w:r>
    </w:p>
    <w:p w14:paraId="1FF1EDB2"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Вимагати від Постачальника належного виконання його обов'язків, визначених Договором та чинним законодавством України.</w:t>
      </w:r>
    </w:p>
    <w:p w14:paraId="1F389A8F"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 </w:t>
      </w:r>
      <w:bookmarkStart w:id="17" w:name="_heading=h.26in1rg" w:colFirst="0" w:colLast="0"/>
      <w:bookmarkEnd w:id="17"/>
    </w:p>
    <w:p w14:paraId="598E3212"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Договору. </w:t>
      </w:r>
    </w:p>
    <w:p w14:paraId="3F23B960"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Договору.</w:t>
      </w:r>
    </w:p>
    <w:p w14:paraId="588B73BC"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 </w:t>
      </w:r>
    </w:p>
    <w:p w14:paraId="78E3E7A8"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На дострокове припинення Договору шляхом односторонньої відмови, з урахуванням положень пунктів 12.3 та 12.4 Договору.</w:t>
      </w:r>
    </w:p>
    <w:p w14:paraId="5A3B1B9B"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289EE1A7" w14:textId="77777777" w:rsidR="00125848" w:rsidRPr="00125848" w:rsidRDefault="00125848" w:rsidP="00125848">
      <w:pPr>
        <w:widowControl w:val="0"/>
        <w:numPr>
          <w:ilvl w:val="2"/>
          <w:numId w:val="32"/>
        </w:numPr>
        <w:tabs>
          <w:tab w:val="left" w:pos="567"/>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72437D0F" w14:textId="77777777" w:rsidR="00125848" w:rsidRPr="00125848" w:rsidRDefault="00125848" w:rsidP="00125848">
      <w:pPr>
        <w:widowControl w:val="0"/>
        <w:numPr>
          <w:ilvl w:val="1"/>
          <w:numId w:val="32"/>
        </w:numPr>
        <w:tabs>
          <w:tab w:val="left" w:pos="851"/>
          <w:tab w:val="left" w:pos="1276"/>
          <w:tab w:val="left" w:pos="184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Сторони зобов'язуються: </w:t>
      </w:r>
      <w:bookmarkStart w:id="18" w:name="_heading=h.lnxbz9" w:colFirst="0" w:colLast="0"/>
      <w:bookmarkEnd w:id="18"/>
    </w:p>
    <w:p w14:paraId="2221ADE6" w14:textId="77777777" w:rsidR="00125848" w:rsidRPr="00125848" w:rsidRDefault="00125848" w:rsidP="00125848">
      <w:pPr>
        <w:widowControl w:val="0"/>
        <w:numPr>
          <w:ilvl w:val="2"/>
          <w:numId w:val="32"/>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0119175E" w14:textId="77777777" w:rsidR="00125848" w:rsidRPr="00125848" w:rsidRDefault="00125848" w:rsidP="00125848">
      <w:pPr>
        <w:widowControl w:val="0"/>
        <w:numPr>
          <w:ilvl w:val="2"/>
          <w:numId w:val="32"/>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3AA21736" w14:textId="77777777" w:rsidR="00125848" w:rsidRPr="00125848" w:rsidRDefault="00125848" w:rsidP="00125848">
      <w:pPr>
        <w:widowControl w:val="0"/>
        <w:numPr>
          <w:ilvl w:val="2"/>
          <w:numId w:val="32"/>
        </w:numPr>
        <w:tabs>
          <w:tab w:val="left" w:pos="709"/>
          <w:tab w:val="left" w:pos="851"/>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При виконанні умов Договору дотримуватись правил ділового обороту та не допускати порушень договірних зобов’язань.</w:t>
      </w:r>
    </w:p>
    <w:p w14:paraId="776156F2" w14:textId="77777777" w:rsidR="00125848" w:rsidRPr="00125848" w:rsidRDefault="00125848" w:rsidP="00125848">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rPr>
      </w:pPr>
    </w:p>
    <w:p w14:paraId="6C516F88" w14:textId="77777777" w:rsidR="00125848" w:rsidRPr="00125848" w:rsidRDefault="00125848" w:rsidP="00125848">
      <w:pPr>
        <w:widowControl w:val="0"/>
        <w:numPr>
          <w:ilvl w:val="0"/>
          <w:numId w:val="32"/>
        </w:numPr>
        <w:pBdr>
          <w:top w:val="nil"/>
          <w:left w:val="nil"/>
          <w:bottom w:val="nil"/>
          <w:right w:val="nil"/>
          <w:between w:val="nil"/>
        </w:pBdr>
        <w:tabs>
          <w:tab w:val="left" w:pos="0"/>
        </w:tabs>
        <w:spacing w:after="0" w:line="240" w:lineRule="auto"/>
        <w:contextualSpacing/>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lastRenderedPageBreak/>
        <w:t>ВІДПОВІДАЛЬНІСТЬ СТОРІН</w:t>
      </w:r>
    </w:p>
    <w:p w14:paraId="0B30AAB9" w14:textId="77777777" w:rsidR="00125848" w:rsidRPr="00125848" w:rsidRDefault="00125848" w:rsidP="00125848">
      <w:pPr>
        <w:widowControl w:val="0"/>
        <w:pBdr>
          <w:top w:val="nil"/>
          <w:left w:val="nil"/>
          <w:bottom w:val="nil"/>
          <w:right w:val="nil"/>
          <w:between w:val="nil"/>
        </w:pBdr>
        <w:tabs>
          <w:tab w:val="left" w:pos="0"/>
        </w:tabs>
        <w:spacing w:after="0" w:line="240" w:lineRule="auto"/>
        <w:ind w:left="360"/>
        <w:rPr>
          <w:rFonts w:ascii="Times New Roman" w:eastAsia="Times New Roman" w:hAnsi="Times New Roman" w:cs="Times New Roman"/>
          <w:b/>
          <w:color w:val="000000"/>
          <w:sz w:val="24"/>
          <w:szCs w:val="24"/>
        </w:rPr>
      </w:pPr>
    </w:p>
    <w:p w14:paraId="6512277D"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0481CDAA"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2BBB1C7"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За порушення умов зобов'язання щодо якості </w:t>
      </w:r>
      <w:r w:rsidRPr="00125848">
        <w:rPr>
          <w:rFonts w:ascii="Times New Roman" w:eastAsia="Times New Roman" w:hAnsi="Times New Roman" w:cs="Times New Roman"/>
          <w:color w:val="000000"/>
          <w:sz w:val="24"/>
          <w:szCs w:val="24"/>
        </w:rPr>
        <w:t>(комплектності)</w:t>
      </w:r>
      <w:r w:rsidRPr="00125848">
        <w:rPr>
          <w:rFonts w:ascii="Times New Roman" w:eastAsia="Times New Roman" w:hAnsi="Times New Roman" w:cs="Times New Roman"/>
          <w:sz w:val="24"/>
          <w:szCs w:val="24"/>
        </w:rPr>
        <w:t xml:space="preserve"> Товару Постачальник сплачує штраф у розмірі 20% (двадцяти відсотків) від вартості неякісного </w:t>
      </w:r>
      <w:r w:rsidRPr="00125848">
        <w:rPr>
          <w:rFonts w:ascii="Times New Roman" w:eastAsia="Times New Roman" w:hAnsi="Times New Roman" w:cs="Times New Roman"/>
          <w:color w:val="4472C4"/>
          <w:sz w:val="24"/>
          <w:szCs w:val="24"/>
        </w:rPr>
        <w:t xml:space="preserve"> </w:t>
      </w:r>
      <w:r w:rsidRPr="00125848">
        <w:rPr>
          <w:rFonts w:ascii="Times New Roman" w:eastAsia="Times New Roman" w:hAnsi="Times New Roman" w:cs="Times New Roman"/>
          <w:color w:val="000000"/>
          <w:sz w:val="24"/>
          <w:szCs w:val="24"/>
        </w:rPr>
        <w:t xml:space="preserve">(некомплектного) </w:t>
      </w:r>
      <w:r w:rsidRPr="00125848">
        <w:rPr>
          <w:rFonts w:ascii="Times New Roman" w:eastAsia="Times New Roman" w:hAnsi="Times New Roman" w:cs="Times New Roman"/>
          <w:sz w:val="24"/>
          <w:szCs w:val="24"/>
        </w:rPr>
        <w:t>Товару.</w:t>
      </w:r>
    </w:p>
    <w:p w14:paraId="759FC98D" w14:textId="77777777" w:rsidR="00125848" w:rsidRPr="00125848" w:rsidRDefault="00125848" w:rsidP="00125848">
      <w:pPr>
        <w:numPr>
          <w:ilvl w:val="1"/>
          <w:numId w:val="32"/>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0E041127" w14:textId="77777777" w:rsidR="00125848" w:rsidRPr="00125848" w:rsidRDefault="00125848" w:rsidP="00125848">
      <w:pPr>
        <w:numPr>
          <w:ilvl w:val="1"/>
          <w:numId w:val="32"/>
        </w:numPr>
        <w:tabs>
          <w:tab w:val="left" w:pos="99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4D12B100" w14:textId="77777777" w:rsidR="00125848" w:rsidRPr="00125848" w:rsidRDefault="00125848" w:rsidP="00125848">
      <w:pPr>
        <w:numPr>
          <w:ilvl w:val="1"/>
          <w:numId w:val="32"/>
        </w:numPr>
        <w:tabs>
          <w:tab w:val="left" w:pos="99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11D30CE" w14:textId="77777777" w:rsidR="00125848" w:rsidRPr="00125848" w:rsidRDefault="00125848" w:rsidP="00125848">
      <w:pPr>
        <w:numPr>
          <w:ilvl w:val="1"/>
          <w:numId w:val="32"/>
        </w:numPr>
        <w:tabs>
          <w:tab w:val="left" w:pos="567"/>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19" w:name="_heading=h.35nkun2" w:colFirst="0" w:colLast="0"/>
      <w:bookmarkEnd w:id="19"/>
      <w:r w:rsidRPr="00125848">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37E62694"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Договору. </w:t>
      </w:r>
      <w:r w:rsidRPr="00125848">
        <w:rPr>
          <w:rFonts w:cs="Times New Roman"/>
        </w:rPr>
        <w:t xml:space="preserve">           </w:t>
      </w:r>
      <w:bookmarkStart w:id="20" w:name="_heading=h.1ksv4uv" w:colFirst="0" w:colLast="0"/>
      <w:bookmarkEnd w:id="20"/>
    </w:p>
    <w:p w14:paraId="1362CA25"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4FF1A0C4"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Сплата штрафних санкцій не звільняє Сторону від виконання прийнятих на себе зобов’язань за Договором.</w:t>
      </w:r>
    </w:p>
    <w:p w14:paraId="03B1694E" w14:textId="77777777" w:rsidR="00125848" w:rsidRPr="00125848" w:rsidRDefault="00125848" w:rsidP="00125848">
      <w:pPr>
        <w:spacing w:after="0" w:line="240" w:lineRule="auto"/>
        <w:ind w:firstLine="567"/>
        <w:jc w:val="both"/>
        <w:rPr>
          <w:rFonts w:ascii="Times New Roman" w:eastAsia="Times New Roman" w:hAnsi="Times New Roman" w:cs="Times New Roman"/>
          <w:sz w:val="24"/>
          <w:szCs w:val="24"/>
        </w:rPr>
      </w:pPr>
    </w:p>
    <w:p w14:paraId="4821909B" w14:textId="77777777" w:rsidR="00125848" w:rsidRPr="00125848" w:rsidRDefault="00125848" w:rsidP="00125848">
      <w:pPr>
        <w:widowControl w:val="0"/>
        <w:numPr>
          <w:ilvl w:val="0"/>
          <w:numId w:val="32"/>
        </w:num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ПОРЯДОК ВИРІШЕННЯ СПОРІВ</w:t>
      </w:r>
    </w:p>
    <w:p w14:paraId="4AB557C9" w14:textId="77777777" w:rsidR="00125848" w:rsidRPr="00125848" w:rsidRDefault="00125848" w:rsidP="00125848">
      <w:pPr>
        <w:widowControl w:val="0"/>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29F58CD1"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lastRenderedPageBreak/>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C27FCC0" w14:textId="77777777" w:rsidR="00125848" w:rsidRPr="00125848" w:rsidRDefault="00125848" w:rsidP="00125848">
      <w:pPr>
        <w:numPr>
          <w:ilvl w:val="1"/>
          <w:numId w:val="32"/>
        </w:numPr>
        <w:tabs>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5182EE3" w14:textId="77777777" w:rsidR="00125848" w:rsidRPr="00125848" w:rsidRDefault="00125848" w:rsidP="00125848">
      <w:pPr>
        <w:spacing w:after="0" w:line="240" w:lineRule="auto"/>
        <w:jc w:val="both"/>
        <w:rPr>
          <w:rFonts w:ascii="Times New Roman" w:eastAsia="Times New Roman" w:hAnsi="Times New Roman" w:cs="Times New Roman"/>
          <w:sz w:val="24"/>
          <w:szCs w:val="24"/>
        </w:rPr>
      </w:pPr>
    </w:p>
    <w:p w14:paraId="7BCB8BD5" w14:textId="77777777" w:rsidR="00125848" w:rsidRPr="00125848" w:rsidRDefault="00125848" w:rsidP="00125848">
      <w:pPr>
        <w:widowControl w:val="0"/>
        <w:numPr>
          <w:ilvl w:val="0"/>
          <w:numId w:val="32"/>
        </w:numPr>
        <w:tabs>
          <w:tab w:val="left" w:pos="0"/>
        </w:tabs>
        <w:spacing w:after="0" w:line="240" w:lineRule="auto"/>
        <w:ind w:hanging="76"/>
        <w:contextualSpacing/>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ФОРС-МАЖОРНІ ОБСТАВИНИ (ОБСТАВИНИ НЕПЕРЕБОРНОЇ СИЛИ)</w:t>
      </w:r>
    </w:p>
    <w:p w14:paraId="4AC0749F" w14:textId="77777777" w:rsidR="00125848" w:rsidRPr="00125848" w:rsidRDefault="00125848" w:rsidP="00125848">
      <w:pPr>
        <w:numPr>
          <w:ilvl w:val="1"/>
          <w:numId w:val="32"/>
        </w:numPr>
        <w:tabs>
          <w:tab w:val="left" w:pos="0"/>
          <w:tab w:val="left" w:pos="567"/>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125848">
        <w:rPr>
          <w:rFonts w:ascii="Times New Roman" w:eastAsia="Times New Roman" w:hAnsi="Times New Roman" w:cs="Times New Roman"/>
          <w:sz w:val="24"/>
          <w:szCs w:val="24"/>
          <w:highlight w:val="white"/>
        </w:rPr>
        <w:t>дії форс-мажорних обставин (обставин непереборної сили)</w:t>
      </w:r>
      <w:r w:rsidRPr="00125848">
        <w:rPr>
          <w:rFonts w:ascii="Times New Roman" w:eastAsia="Times New Roman" w:hAnsi="Times New Roman" w:cs="Times New Roman"/>
          <w:sz w:val="24"/>
          <w:szCs w:val="24"/>
        </w:rPr>
        <w:t>, які безпосередньо вплинули на можливість виконання Сторонами своїх зобов’язань по Договору.</w:t>
      </w:r>
    </w:p>
    <w:p w14:paraId="5446D68C"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3CA18A15"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C3B1D93" w14:textId="77777777" w:rsidR="00125848" w:rsidRPr="00125848" w:rsidRDefault="00125848" w:rsidP="00125848">
      <w:pPr>
        <w:numPr>
          <w:ilvl w:val="1"/>
          <w:numId w:val="32"/>
        </w:numPr>
        <w:tabs>
          <w:tab w:val="left" w:pos="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Форс-мажорними обставинами (обставинами непереборної сили)</w:t>
      </w:r>
      <w:r w:rsidRPr="00125848">
        <w:rPr>
          <w:rFonts w:cs="Times New Roman"/>
        </w:rPr>
        <w:t xml:space="preserve"> </w:t>
      </w:r>
      <w:r w:rsidRPr="00125848">
        <w:rPr>
          <w:rFonts w:ascii="Times New Roman" w:eastAsia="Times New Roman" w:hAnsi="Times New Roman" w:cs="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2EA50FE"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1231E9C8"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FE25867"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9662A7B"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lastRenderedPageBreak/>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6F7879F6"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bookmarkStart w:id="21" w:name="_heading=h.44sinio" w:colFirst="0" w:colLast="0"/>
      <w:bookmarkEnd w:id="21"/>
      <w:r w:rsidRPr="00125848">
        <w:rPr>
          <w:rFonts w:ascii="Times New Roman" w:eastAsia="Times New Roman" w:hAnsi="Times New Roman" w:cs="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7BEBC4EE" w14:textId="77777777" w:rsidR="00125848" w:rsidRPr="00125848" w:rsidRDefault="00125848" w:rsidP="00125848">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EEED453" w14:textId="77777777" w:rsidR="00125848" w:rsidRPr="00125848" w:rsidRDefault="00125848" w:rsidP="00125848">
      <w:pPr>
        <w:widowControl w:val="0"/>
        <w:tabs>
          <w:tab w:val="left" w:pos="0"/>
        </w:tabs>
        <w:spacing w:after="0" w:line="240" w:lineRule="auto"/>
        <w:ind w:firstLine="709"/>
        <w:jc w:val="center"/>
        <w:rPr>
          <w:rFonts w:ascii="Times New Roman" w:eastAsia="Times New Roman" w:hAnsi="Times New Roman" w:cs="Times New Roman"/>
          <w:sz w:val="24"/>
          <w:szCs w:val="24"/>
        </w:rPr>
      </w:pPr>
    </w:p>
    <w:p w14:paraId="4B54435A" w14:textId="77777777" w:rsidR="00125848" w:rsidRPr="00125848" w:rsidRDefault="00125848" w:rsidP="00125848">
      <w:pPr>
        <w:widowControl w:val="0"/>
        <w:numPr>
          <w:ilvl w:val="0"/>
          <w:numId w:val="32"/>
        </w:numPr>
        <w:tabs>
          <w:tab w:val="left" w:pos="0"/>
        </w:tabs>
        <w:spacing w:after="0" w:line="240" w:lineRule="auto"/>
        <w:contextualSpacing/>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АНТИКОРУПЦІЙНІ ЗАСТЕРЕЖЕННЯ</w:t>
      </w:r>
    </w:p>
    <w:p w14:paraId="7AA8AD4E" w14:textId="77777777" w:rsidR="00125848" w:rsidRPr="00125848" w:rsidRDefault="00125848" w:rsidP="00125848">
      <w:pPr>
        <w:widowControl w:val="0"/>
        <w:numPr>
          <w:ilvl w:val="1"/>
          <w:numId w:val="32"/>
        </w:numPr>
        <w:tabs>
          <w:tab w:val="left" w:pos="0"/>
          <w:tab w:val="left" w:pos="567"/>
          <w:tab w:val="left" w:pos="851"/>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40D92D5" w14:textId="77777777" w:rsidR="00125848" w:rsidRPr="00125848" w:rsidRDefault="00125848" w:rsidP="00125848">
      <w:pPr>
        <w:numPr>
          <w:ilvl w:val="1"/>
          <w:numId w:val="32"/>
        </w:numPr>
        <w:tabs>
          <w:tab w:val="left" w:pos="567"/>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07C6B4D9" w14:textId="77777777" w:rsidR="00125848" w:rsidRPr="00125848" w:rsidRDefault="00125848" w:rsidP="00125848">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1) не вчиняли/не вчинятимуть </w:t>
      </w:r>
      <w:r w:rsidRPr="00125848">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sidRPr="00125848">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6D149689" w14:textId="77777777" w:rsidR="00125848" w:rsidRPr="00125848" w:rsidRDefault="00125848" w:rsidP="00125848">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49DFFE54" w14:textId="77777777" w:rsidR="00125848" w:rsidRPr="00125848" w:rsidRDefault="00125848" w:rsidP="00125848">
      <w:pPr>
        <w:tabs>
          <w:tab w:val="left" w:pos="567"/>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12CC065" w14:textId="77777777" w:rsidR="00125848" w:rsidRPr="00125848" w:rsidRDefault="00125848" w:rsidP="00125848">
      <w:pPr>
        <w:widowControl w:val="0"/>
        <w:numPr>
          <w:ilvl w:val="1"/>
          <w:numId w:val="32"/>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CDDC167" w14:textId="77777777" w:rsidR="00125848" w:rsidRPr="00125848" w:rsidRDefault="00125848" w:rsidP="00125848">
      <w:pPr>
        <w:widowControl w:val="0"/>
        <w:numPr>
          <w:ilvl w:val="1"/>
          <w:numId w:val="32"/>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025156AD" w14:textId="77777777" w:rsidR="00125848" w:rsidRPr="00125848" w:rsidRDefault="00125848" w:rsidP="00125848">
      <w:pPr>
        <w:widowControl w:val="0"/>
        <w:numPr>
          <w:ilvl w:val="1"/>
          <w:numId w:val="32"/>
        </w:numPr>
        <w:tabs>
          <w:tab w:val="left" w:pos="0"/>
          <w:tab w:val="left" w:pos="567"/>
          <w:tab w:val="left" w:pos="851"/>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0576DE8D" w14:textId="77777777" w:rsidR="00125848" w:rsidRPr="00125848" w:rsidRDefault="00125848" w:rsidP="00125848">
      <w:pPr>
        <w:widowControl w:val="0"/>
        <w:numPr>
          <w:ilvl w:val="1"/>
          <w:numId w:val="32"/>
        </w:numPr>
        <w:shd w:val="clear" w:color="auto" w:fill="FFFFFF"/>
        <w:tabs>
          <w:tab w:val="left" w:pos="567"/>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w:t>
      </w:r>
      <w:r w:rsidRPr="00125848">
        <w:rPr>
          <w:rFonts w:ascii="Times New Roman" w:eastAsia="Times New Roman" w:hAnsi="Times New Roman" w:cs="Times New Roman"/>
          <w:sz w:val="24"/>
          <w:szCs w:val="24"/>
        </w:rPr>
        <w:lastRenderedPageBreak/>
        <w:t xml:space="preserve">вплинути на процес прийняття рішень Сторін або призвести до особистої вигоди працівника. </w:t>
      </w:r>
    </w:p>
    <w:p w14:paraId="3C448770" w14:textId="77777777" w:rsidR="00125848" w:rsidRPr="00125848" w:rsidRDefault="00125848" w:rsidP="00125848">
      <w:pPr>
        <w:widowControl w:val="0"/>
        <w:numPr>
          <w:ilvl w:val="1"/>
          <w:numId w:val="32"/>
        </w:numPr>
        <w:tabs>
          <w:tab w:val="left" w:pos="567"/>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12.3, 12.4 Договору.</w:t>
      </w:r>
    </w:p>
    <w:p w14:paraId="2C0CB7B5" w14:textId="77777777" w:rsidR="00125848" w:rsidRPr="00125848" w:rsidRDefault="00125848" w:rsidP="00125848">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4"/>
          <w:szCs w:val="24"/>
        </w:rPr>
      </w:pPr>
    </w:p>
    <w:p w14:paraId="7EF0781C" w14:textId="77777777" w:rsidR="00125848" w:rsidRPr="00125848" w:rsidRDefault="00125848" w:rsidP="00125848">
      <w:pPr>
        <w:widowControl w:val="0"/>
        <w:numPr>
          <w:ilvl w:val="0"/>
          <w:numId w:val="32"/>
        </w:numPr>
        <w:tabs>
          <w:tab w:val="left" w:pos="851"/>
          <w:tab w:val="left" w:pos="993"/>
        </w:tabs>
        <w:spacing w:after="0" w:line="240" w:lineRule="auto"/>
        <w:contextualSpacing/>
        <w:jc w:val="center"/>
        <w:rPr>
          <w:rFonts w:ascii="Times New Roman" w:eastAsia="Times New Roman" w:hAnsi="Times New Roman" w:cs="Times New Roman"/>
          <w:sz w:val="24"/>
          <w:szCs w:val="24"/>
        </w:rPr>
      </w:pPr>
      <w:r w:rsidRPr="00125848">
        <w:rPr>
          <w:rFonts w:ascii="Times New Roman" w:eastAsia="Times New Roman" w:hAnsi="Times New Roman" w:cs="Times New Roman"/>
          <w:b/>
          <w:sz w:val="24"/>
          <w:szCs w:val="24"/>
        </w:rPr>
        <w:t>СТРОК ДІЇ ДОГОВОРУ</w:t>
      </w:r>
    </w:p>
    <w:p w14:paraId="6A3CD6CF" w14:textId="77777777" w:rsidR="00125848" w:rsidRPr="00125848" w:rsidRDefault="00125848" w:rsidP="00125848">
      <w:pPr>
        <w:widowControl w:val="0"/>
        <w:numPr>
          <w:ilvl w:val="1"/>
          <w:numId w:val="32"/>
        </w:numPr>
        <w:tabs>
          <w:tab w:val="left" w:pos="567"/>
          <w:tab w:val="left" w:pos="1134"/>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 </w:t>
      </w:r>
    </w:p>
    <w:p w14:paraId="3B09C128" w14:textId="77777777" w:rsidR="00125848" w:rsidRPr="00125848" w:rsidRDefault="00125848" w:rsidP="00125848">
      <w:pPr>
        <w:widowControl w:val="0"/>
        <w:numPr>
          <w:ilvl w:val="1"/>
          <w:numId w:val="32"/>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0043DBF9" w14:textId="77777777" w:rsidR="00125848" w:rsidRPr="00125848" w:rsidRDefault="00125848" w:rsidP="00125848">
      <w:pPr>
        <w:widowControl w:val="0"/>
        <w:numPr>
          <w:ilvl w:val="1"/>
          <w:numId w:val="32"/>
        </w:numP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Договору у разі:</w:t>
      </w:r>
    </w:p>
    <w:p w14:paraId="465A9B06" w14:textId="77777777" w:rsidR="00125848" w:rsidRPr="00125848" w:rsidRDefault="00125848" w:rsidP="00125848">
      <w:pPr>
        <w:widowControl w:val="0"/>
        <w:numPr>
          <w:ilvl w:val="2"/>
          <w:numId w:val="32"/>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bookmarkStart w:id="22" w:name="_heading=h.z337ya" w:colFirst="0" w:colLast="0"/>
      <w:bookmarkEnd w:id="22"/>
      <w:r w:rsidRPr="00125848">
        <w:rPr>
          <w:rFonts w:ascii="Times New Roman" w:eastAsia="Times New Roman" w:hAnsi="Times New Roman" w:cs="Times New Roman"/>
          <w:color w:val="000000"/>
          <w:sz w:val="24"/>
          <w:szCs w:val="24"/>
        </w:rPr>
        <w:t>Порушення Постачальником строків постачання Товару.</w:t>
      </w:r>
    </w:p>
    <w:p w14:paraId="1CFA1E88" w14:textId="77777777" w:rsidR="00125848" w:rsidRPr="00125848" w:rsidRDefault="00125848" w:rsidP="00125848">
      <w:pPr>
        <w:widowControl w:val="0"/>
        <w:numPr>
          <w:ilvl w:val="2"/>
          <w:numId w:val="32"/>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Поставки Товару неналежної якості.</w:t>
      </w:r>
    </w:p>
    <w:p w14:paraId="4272181B" w14:textId="77777777" w:rsidR="00125848" w:rsidRPr="00125848" w:rsidRDefault="00125848" w:rsidP="00125848">
      <w:pPr>
        <w:widowControl w:val="0"/>
        <w:numPr>
          <w:ilvl w:val="2"/>
          <w:numId w:val="32"/>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Порушення Постачальником положень розділу 11 Договору або гарантій, передбачених пунктами 13.13 та/або 13.14 Договору</w:t>
      </w:r>
      <w:r w:rsidRPr="00125848">
        <w:rPr>
          <w:rFonts w:ascii="Times New Roman" w:eastAsia="Times New Roman" w:hAnsi="Times New Roman" w:cs="Times New Roman"/>
          <w:sz w:val="24"/>
          <w:szCs w:val="24"/>
        </w:rPr>
        <w:t>.</w:t>
      </w:r>
    </w:p>
    <w:p w14:paraId="2E138F56" w14:textId="77777777" w:rsidR="00125848" w:rsidRPr="00125848" w:rsidRDefault="00125848" w:rsidP="00125848">
      <w:pPr>
        <w:widowControl w:val="0"/>
        <w:numPr>
          <w:ilvl w:val="2"/>
          <w:numId w:val="32"/>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Відсутності бюджетного фінансування.</w:t>
      </w:r>
    </w:p>
    <w:p w14:paraId="3F6EB3AE" w14:textId="77777777" w:rsidR="00125848" w:rsidRPr="00125848" w:rsidRDefault="00125848" w:rsidP="00125848">
      <w:pPr>
        <w:widowControl w:val="0"/>
        <w:numPr>
          <w:ilvl w:val="2"/>
          <w:numId w:val="32"/>
        </w:numPr>
        <w:pBdr>
          <w:top w:val="nil"/>
          <w:left w:val="nil"/>
          <w:bottom w:val="nil"/>
          <w:right w:val="nil"/>
          <w:between w:val="nil"/>
        </w:pBdr>
        <w:tabs>
          <w:tab w:val="left" w:pos="720"/>
          <w:tab w:val="left" w:pos="851"/>
          <w:tab w:val="left" w:pos="1276"/>
        </w:tabs>
        <w:spacing w:after="0" w:line="240" w:lineRule="auto"/>
        <w:ind w:left="0" w:firstLine="567"/>
        <w:contextualSpacing/>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sz w:val="24"/>
          <w:szCs w:val="24"/>
        </w:rPr>
        <w:t xml:space="preserve">Настання обставин, визначених у пункті 2.14 Договору. </w:t>
      </w:r>
      <w:r w:rsidRPr="00125848">
        <w:rPr>
          <w:rFonts w:cs="Times New Roman"/>
        </w:rPr>
        <w:t xml:space="preserve">                         </w:t>
      </w:r>
    </w:p>
    <w:p w14:paraId="14EFE119" w14:textId="77777777" w:rsidR="00125848" w:rsidRPr="00125848" w:rsidRDefault="00125848" w:rsidP="00125848">
      <w:pPr>
        <w:widowControl w:val="0"/>
        <w:numPr>
          <w:ilvl w:val="1"/>
          <w:numId w:val="32"/>
        </w:numPr>
        <w:tabs>
          <w:tab w:val="left" w:pos="720"/>
          <w:tab w:val="left" w:pos="993"/>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3" w:name="_heading=h.3j2qqm3" w:colFirst="0" w:colLast="0"/>
      <w:bookmarkEnd w:id="23"/>
    </w:p>
    <w:p w14:paraId="519B291D" w14:textId="77777777" w:rsidR="00125848" w:rsidRPr="00125848" w:rsidRDefault="00125848" w:rsidP="00125848">
      <w:pPr>
        <w:widowControl w:val="0"/>
        <w:numPr>
          <w:ilvl w:val="1"/>
          <w:numId w:val="32"/>
        </w:numPr>
        <w:tabs>
          <w:tab w:val="left" w:pos="720"/>
          <w:tab w:val="left" w:pos="993"/>
          <w:tab w:val="left" w:pos="1134"/>
          <w:tab w:val="left" w:pos="1560"/>
        </w:tabs>
        <w:spacing w:after="0" w:line="240" w:lineRule="auto"/>
        <w:ind w:left="0"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color w:val="000000"/>
          <w:sz w:val="24"/>
          <w:szCs w:val="24"/>
        </w:rPr>
        <w:t>У разі якщо Постачальник здійснив виготовлення, брендування та поставку Товару за місцем поставки після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12.3.5 пункту 12.3. Договору, Постачальник зобов’язується забезпечити вивезення поставленого Товару за власний рахунок до спливу строку дії Договору.</w:t>
      </w:r>
      <w:r w:rsidRPr="00125848">
        <w:rPr>
          <w:rFonts w:cs="Times New Roman"/>
          <w:color w:val="000000"/>
        </w:rPr>
        <w:t xml:space="preserve">          </w:t>
      </w:r>
    </w:p>
    <w:p w14:paraId="48851DBE" w14:textId="77777777" w:rsidR="00125848" w:rsidRPr="00125848" w:rsidRDefault="00125848" w:rsidP="00125848">
      <w:pPr>
        <w:widowControl w:val="0"/>
        <w:tabs>
          <w:tab w:val="left" w:pos="720"/>
          <w:tab w:val="left" w:pos="993"/>
          <w:tab w:val="left" w:pos="1560"/>
        </w:tabs>
        <w:spacing w:after="0" w:line="240" w:lineRule="auto"/>
        <w:jc w:val="both"/>
        <w:rPr>
          <w:rFonts w:ascii="Times New Roman" w:eastAsia="Times New Roman" w:hAnsi="Times New Roman" w:cs="Times New Roman"/>
          <w:sz w:val="24"/>
          <w:szCs w:val="24"/>
        </w:rPr>
      </w:pPr>
    </w:p>
    <w:p w14:paraId="35D2E48E" w14:textId="77777777" w:rsidR="00125848" w:rsidRPr="00125848" w:rsidRDefault="00125848" w:rsidP="00125848">
      <w:pPr>
        <w:widowControl w:val="0"/>
        <w:numPr>
          <w:ilvl w:val="0"/>
          <w:numId w:val="32"/>
        </w:numPr>
        <w:tabs>
          <w:tab w:val="left" w:pos="0"/>
        </w:tabs>
        <w:spacing w:after="0" w:line="240" w:lineRule="auto"/>
        <w:contextualSpacing/>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ІНШІ УМОВИ</w:t>
      </w:r>
      <w:bookmarkStart w:id="24" w:name="_heading=h.3znysh7" w:colFirst="0" w:colLast="0"/>
      <w:bookmarkEnd w:id="24"/>
    </w:p>
    <w:p w14:paraId="7696EFF4"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8051B7"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У випадках, не передбачених Договором, Сторони керуються чинним законодавством України.</w:t>
      </w:r>
    </w:p>
    <w:p w14:paraId="30CB8683"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AF42FCD"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bookmarkStart w:id="25" w:name="_heading=h.1y810tw" w:colFirst="0" w:colLast="0"/>
      <w:bookmarkEnd w:id="25"/>
    </w:p>
    <w:p w14:paraId="54DA87A4"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5E9272F2"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 xml:space="preserve">Усі зміни та додатки до Договору дійсні, якщо вони оформлені у письмовому </w:t>
      </w:r>
      <w:r w:rsidRPr="00125848">
        <w:rPr>
          <w:rFonts w:ascii="Times New Roman" w:eastAsia="Times New Roman" w:hAnsi="Times New Roman" w:cs="Times New Roman"/>
          <w:sz w:val="24"/>
          <w:szCs w:val="24"/>
        </w:rPr>
        <w:lastRenderedPageBreak/>
        <w:t>вигляді, підписані уповноваженими особами Сторін та скріплені печатками (за наявності) Сторін.</w:t>
      </w:r>
    </w:p>
    <w:p w14:paraId="33509BFC"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 xml:space="preserve"> Усі додатки до Договору, які оформлені в порядку, визначеному в пункті</w:t>
      </w:r>
      <w:r w:rsidRPr="00125848">
        <w:rPr>
          <w:rFonts w:cs="Times New Roman"/>
        </w:rPr>
        <w:t xml:space="preserve"> </w:t>
      </w:r>
      <w:r w:rsidRPr="00125848">
        <w:rPr>
          <w:rFonts w:ascii="Times New Roman" w:eastAsia="Times New Roman" w:hAnsi="Times New Roman" w:cs="Times New Roman"/>
          <w:sz w:val="24"/>
          <w:szCs w:val="24"/>
        </w:rPr>
        <w:t>13.6 Договору, є його невід’ємними складовими частинами.</w:t>
      </w:r>
    </w:p>
    <w:p w14:paraId="367CE5DE"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Покупець на момент укладання Договору є неприбутковою установою та  є платником податку на додану вартість.</w:t>
      </w:r>
      <w:bookmarkStart w:id="26" w:name="_heading=h.2et92p0" w:colFirst="0" w:colLast="0"/>
      <w:bookmarkEnd w:id="26"/>
    </w:p>
    <w:p w14:paraId="708B4EE3" w14:textId="77777777" w:rsidR="00125848" w:rsidRPr="00125848" w:rsidRDefault="00125848" w:rsidP="00125848">
      <w:pPr>
        <w:widowControl w:val="0"/>
        <w:numPr>
          <w:ilvl w:val="1"/>
          <w:numId w:val="32"/>
        </w:numPr>
        <w:tabs>
          <w:tab w:val="left" w:pos="0"/>
          <w:tab w:val="left" w:pos="426"/>
          <w:tab w:val="left" w:pos="1134"/>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hAnsi="Times New Roman" w:cs="Times New Roman"/>
          <w:color w:val="000000"/>
          <w:sz w:val="24"/>
          <w:szCs w:val="24"/>
          <w:shd w:val="clear" w:color="auto" w:fill="FFFFFF"/>
        </w:rPr>
        <w:t>Постачальник на момент укладання Договору є _______(</w:t>
      </w:r>
      <w:r w:rsidRPr="00125848">
        <w:rPr>
          <w:rFonts w:ascii="Times New Roman" w:hAnsi="Times New Roman" w:cs="Times New Roman"/>
          <w:color w:val="4471C4"/>
          <w:sz w:val="24"/>
          <w:szCs w:val="24"/>
          <w:shd w:val="clear" w:color="auto" w:fill="FFFFFF"/>
        </w:rPr>
        <w:t>зазначити статус платника податку)</w:t>
      </w:r>
      <w:r w:rsidRPr="00125848">
        <w:rPr>
          <w:rFonts w:ascii="Times New Roman" w:hAnsi="Times New Roman" w:cs="Times New Roman"/>
          <w:color w:val="000000"/>
          <w:sz w:val="24"/>
          <w:szCs w:val="24"/>
          <w:shd w:val="clear" w:color="auto" w:fill="FFFFFF"/>
        </w:rPr>
        <w:t xml:space="preserve"> та </w:t>
      </w:r>
      <w:r w:rsidRPr="00125848">
        <w:rPr>
          <w:rFonts w:ascii="Times New Roman" w:hAnsi="Times New Roman" w:cs="Times New Roman"/>
          <w:color w:val="4471C4"/>
          <w:sz w:val="24"/>
          <w:szCs w:val="24"/>
          <w:shd w:val="clear" w:color="auto" w:fill="FFFFFF"/>
        </w:rPr>
        <w:t>(є, не є)</w:t>
      </w:r>
      <w:r w:rsidRPr="00125848">
        <w:rPr>
          <w:rFonts w:ascii="Times New Roman" w:hAnsi="Times New Roman" w:cs="Times New Roman"/>
          <w:color w:val="000000"/>
          <w:sz w:val="24"/>
          <w:szCs w:val="24"/>
          <w:shd w:val="clear" w:color="auto" w:fill="FFFFFF"/>
        </w:rPr>
        <w:t xml:space="preserve"> платником податку на додану вартість.</w:t>
      </w:r>
    </w:p>
    <w:p w14:paraId="2B5E411E"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 xml:space="preserve">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59F4F00B"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24A9AF2A"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b/>
          <w:sz w:val="24"/>
          <w:szCs w:val="24"/>
        </w:rPr>
      </w:pPr>
      <w:r w:rsidRPr="00125848">
        <w:rPr>
          <w:rFonts w:ascii="Times New Roman" w:eastAsia="Times New Roman" w:hAnsi="Times New Roman" w:cs="Times New Roman"/>
          <w:sz w:val="24"/>
          <w:szCs w:val="24"/>
        </w:rPr>
        <w:t>Жодна зі Сторін не має права передавати свої права і зобов'язання за Договором третім особам, без згоди на це другої Сторони.</w:t>
      </w:r>
    </w:p>
    <w:p w14:paraId="1CB19795"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w:t>
      </w:r>
    </w:p>
    <w:p w14:paraId="6410E0E1"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Постачальник гарантує, що Товар не походить з російської федерації/республіки білорусь/ісламської республіки іран</w:t>
      </w:r>
      <w:r w:rsidRPr="00125848">
        <w:rPr>
          <w:rFonts w:cs="Times New Roman"/>
        </w:rPr>
        <w:t>.</w:t>
      </w:r>
    </w:p>
    <w:p w14:paraId="769008F4"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EB46417"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9708C1D"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00125848">
        <w:rPr>
          <w:rFonts w:ascii="Times New Roman" w:eastAsia="Times New Roman" w:hAnsi="Times New Roman" w:cs="Times New Roman"/>
          <w:color w:val="000000"/>
          <w:sz w:val="24"/>
          <w:szCs w:val="24"/>
        </w:rPr>
        <w:t>Богуславська Надія Михайлівна, телефон: +38 068-702-3595, електронна адреса: n.boguslavska@phc.org.ua</w:t>
      </w:r>
      <w:r w:rsidRPr="00125848">
        <w:rPr>
          <w:rFonts w:ascii="Times New Roman" w:eastAsia="Times New Roman" w:hAnsi="Times New Roman" w:cs="Times New Roman"/>
          <w:sz w:val="24"/>
          <w:szCs w:val="24"/>
        </w:rPr>
        <w:t>,  від Постачальника - ___________</w:t>
      </w:r>
      <w:r w:rsidRPr="00125848">
        <w:rPr>
          <w:rFonts w:ascii="Times New Roman" w:hAnsi="Times New Roman" w:cs="Times New Roman"/>
          <w:color w:val="4471C4"/>
          <w:sz w:val="24"/>
          <w:szCs w:val="24"/>
          <w:shd w:val="clear" w:color="auto" w:fill="FFFFFF"/>
        </w:rPr>
        <w:t>(зазначити ПІБ, телефон, електронну адресу)</w:t>
      </w:r>
      <w:r w:rsidRPr="00125848">
        <w:rPr>
          <w:rFonts w:ascii="Times New Roman" w:eastAsia="Times New Roman" w:hAnsi="Times New Roman" w:cs="Times New Roman"/>
          <w:sz w:val="24"/>
          <w:szCs w:val="24"/>
        </w:rPr>
        <w:t>. </w:t>
      </w:r>
    </w:p>
    <w:p w14:paraId="2DBC127F" w14:textId="77777777" w:rsidR="00125848" w:rsidRPr="00125848" w:rsidRDefault="00125848" w:rsidP="00125848">
      <w:pPr>
        <w:widowControl w:val="0"/>
        <w:numPr>
          <w:ilvl w:val="1"/>
          <w:numId w:val="32"/>
        </w:numPr>
        <w:tabs>
          <w:tab w:val="left" w:pos="0"/>
          <w:tab w:val="left" w:pos="426"/>
          <w:tab w:val="left" w:pos="1134"/>
          <w:tab w:val="left" w:pos="1276"/>
        </w:tabs>
        <w:spacing w:after="0" w:line="240" w:lineRule="auto"/>
        <w:ind w:left="0" w:firstLine="567"/>
        <w:contextualSpacing/>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Договір має додатки, які є його невід’ємними частинами:</w:t>
      </w:r>
    </w:p>
    <w:p w14:paraId="231E6370" w14:textId="77777777" w:rsidR="00125848" w:rsidRPr="00125848" w:rsidRDefault="00125848" w:rsidP="00125848">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Додаток 1 «Специфікація»;</w:t>
      </w:r>
    </w:p>
    <w:p w14:paraId="5FD9763C" w14:textId="77777777" w:rsidR="00125848" w:rsidRPr="00125848" w:rsidRDefault="00125848" w:rsidP="00125848">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 Додаток 2 «Технічна специфікація».</w:t>
      </w:r>
    </w:p>
    <w:p w14:paraId="3499BEA1" w14:textId="77777777" w:rsidR="00125848" w:rsidRPr="00125848" w:rsidRDefault="00125848" w:rsidP="00125848">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rPr>
      </w:pPr>
    </w:p>
    <w:p w14:paraId="0932F05F" w14:textId="77777777" w:rsidR="00125848" w:rsidRPr="00125848" w:rsidRDefault="00125848" w:rsidP="00125848">
      <w:pPr>
        <w:widowControl w:val="0"/>
        <w:numPr>
          <w:ilvl w:val="0"/>
          <w:numId w:val="32"/>
        </w:numPr>
        <w:tabs>
          <w:tab w:val="left" w:pos="851"/>
          <w:tab w:val="left" w:pos="993"/>
        </w:tabs>
        <w:spacing w:after="0" w:line="240" w:lineRule="auto"/>
        <w:contextualSpacing/>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lastRenderedPageBreak/>
        <w:t>МІСЦЕЗНАХОДЖЕННЯ, РЕКВІЗИТИ ТА ПІДПИСИ СТОРІН</w:t>
      </w:r>
    </w:p>
    <w:tbl>
      <w:tblPr>
        <w:tblW w:w="9639" w:type="dxa"/>
        <w:tblLayout w:type="fixed"/>
        <w:tblLook w:val="0400" w:firstRow="0" w:lastRow="0" w:firstColumn="0" w:lastColumn="0" w:noHBand="0" w:noVBand="1"/>
      </w:tblPr>
      <w:tblGrid>
        <w:gridCol w:w="4962"/>
        <w:gridCol w:w="4677"/>
      </w:tblGrid>
      <w:tr w:rsidR="00125848" w:rsidRPr="00125848" w14:paraId="1503DAEB" w14:textId="77777777" w:rsidTr="00C93A1F">
        <w:tc>
          <w:tcPr>
            <w:tcW w:w="4962" w:type="dxa"/>
          </w:tcPr>
          <w:p w14:paraId="023C23BD"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Покупець:</w:t>
            </w:r>
          </w:p>
          <w:p w14:paraId="5833B81D" w14:textId="77777777" w:rsidR="00125848" w:rsidRPr="00125848" w:rsidRDefault="00125848" w:rsidP="00125848">
            <w:pPr>
              <w:tabs>
                <w:tab w:val="left" w:pos="851"/>
                <w:tab w:val="left" w:pos="4854"/>
              </w:tabs>
              <w:spacing w:after="0" w:line="240" w:lineRule="auto"/>
              <w:jc w:val="both"/>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 xml:space="preserve">Державна установа </w:t>
            </w:r>
          </w:p>
          <w:p w14:paraId="532B220E" w14:textId="77777777" w:rsidR="00125848" w:rsidRPr="00125848" w:rsidRDefault="00125848" w:rsidP="00125848">
            <w:pPr>
              <w:tabs>
                <w:tab w:val="left" w:pos="851"/>
                <w:tab w:val="left" w:pos="485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38C644AF"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04071, м. Київ, вул. Ярославська, буд. 41,</w:t>
            </w:r>
          </w:p>
          <w:p w14:paraId="2945BFFF"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UA________________________________</w:t>
            </w:r>
          </w:p>
          <w:p w14:paraId="73E36BFB"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ГУДКСУ у м. Києві</w:t>
            </w:r>
          </w:p>
          <w:p w14:paraId="76B26DEC" w14:textId="77777777" w:rsidR="00125848" w:rsidRPr="00125848" w:rsidRDefault="00125848" w:rsidP="00125848">
            <w:pPr>
              <w:spacing w:after="0" w:line="240" w:lineRule="auto"/>
              <w:rPr>
                <w:rFonts w:ascii="Times New Roman" w:hAnsi="Times New Roman" w:cs="Times New Roman"/>
                <w:color w:val="000000"/>
                <w:sz w:val="24"/>
                <w:szCs w:val="24"/>
              </w:rPr>
            </w:pPr>
            <w:r w:rsidRPr="00125848">
              <w:rPr>
                <w:rFonts w:ascii="Times New Roman" w:eastAsia="Times New Roman" w:hAnsi="Times New Roman" w:cs="Times New Roman"/>
                <w:color w:val="000000"/>
                <w:sz w:val="24"/>
                <w:szCs w:val="24"/>
              </w:rPr>
              <w:t xml:space="preserve">ІПН </w:t>
            </w:r>
            <w:r w:rsidRPr="00125848">
              <w:rPr>
                <w:rFonts w:ascii="Times New Roman" w:hAnsi="Times New Roman" w:cs="Times New Roman"/>
                <w:color w:val="000000"/>
                <w:sz w:val="24"/>
                <w:szCs w:val="24"/>
              </w:rPr>
              <w:t>405241026578</w:t>
            </w:r>
          </w:p>
          <w:p w14:paraId="362FECBF"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Код ЄДРПОУ: 40524109</w:t>
            </w:r>
          </w:p>
          <w:p w14:paraId="679A3885"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b/>
                <w:color w:val="000000"/>
                <w:sz w:val="24"/>
                <w:szCs w:val="24"/>
              </w:rPr>
            </w:pPr>
            <w:r w:rsidRPr="00125848">
              <w:rPr>
                <w:rFonts w:ascii="Times New Roman" w:eastAsia="Times New Roman" w:hAnsi="Times New Roman" w:cs="Times New Roman"/>
                <w:color w:val="000000"/>
                <w:sz w:val="24"/>
                <w:szCs w:val="24"/>
              </w:rPr>
              <w:t>Тел.(044) 334-56-89</w:t>
            </w:r>
          </w:p>
          <w:p w14:paraId="22773E0E" w14:textId="77777777" w:rsidR="00125848" w:rsidRPr="00125848" w:rsidRDefault="00125848" w:rsidP="00125848">
            <w:pPr>
              <w:widowControl w:val="0"/>
              <w:spacing w:after="0" w:line="240" w:lineRule="auto"/>
              <w:jc w:val="both"/>
              <w:rPr>
                <w:rFonts w:ascii="Times New Roman" w:eastAsia="Times New Roman" w:hAnsi="Times New Roman" w:cs="Times New Roman"/>
                <w:color w:val="000000"/>
                <w:sz w:val="24"/>
                <w:szCs w:val="24"/>
              </w:rPr>
            </w:pPr>
          </w:p>
          <w:p w14:paraId="53945C9A" w14:textId="77777777" w:rsidR="00125848" w:rsidRPr="00125848" w:rsidRDefault="00125848" w:rsidP="00125848">
            <w:pPr>
              <w:widowControl w:val="0"/>
              <w:spacing w:after="0" w:line="240" w:lineRule="auto"/>
              <w:jc w:val="both"/>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____________________</w:t>
            </w:r>
          </w:p>
          <w:p w14:paraId="7DB15EA7" w14:textId="77777777" w:rsidR="00125848" w:rsidRPr="00125848" w:rsidRDefault="00125848" w:rsidP="00125848">
            <w:pPr>
              <w:widowControl w:val="0"/>
              <w:spacing w:after="0" w:line="240" w:lineRule="auto"/>
              <w:jc w:val="both"/>
              <w:rPr>
                <w:rFonts w:ascii="Times New Roman" w:eastAsia="Times New Roman" w:hAnsi="Times New Roman" w:cs="Times New Roman"/>
                <w:color w:val="000000"/>
                <w:sz w:val="24"/>
                <w:szCs w:val="24"/>
              </w:rPr>
            </w:pPr>
          </w:p>
          <w:p w14:paraId="18891D4A" w14:textId="77777777" w:rsidR="00125848" w:rsidRPr="00125848" w:rsidRDefault="00125848" w:rsidP="00125848">
            <w:pPr>
              <w:tabs>
                <w:tab w:val="left" w:pos="851"/>
                <w:tab w:val="left" w:pos="2625"/>
              </w:tabs>
              <w:spacing w:after="0" w:line="240" w:lineRule="auto"/>
              <w:rPr>
                <w:rFonts w:ascii="Times New Roman" w:eastAsia="Times New Roman" w:hAnsi="Times New Roman" w:cs="Times New Roman"/>
                <w:b/>
                <w:color w:val="000000"/>
                <w:sz w:val="24"/>
                <w:szCs w:val="24"/>
              </w:rPr>
            </w:pPr>
            <w:r w:rsidRPr="00125848">
              <w:rPr>
                <w:rFonts w:ascii="Times New Roman" w:eastAsia="Times New Roman" w:hAnsi="Times New Roman" w:cs="Times New Roman"/>
                <w:color w:val="000000"/>
                <w:sz w:val="24"/>
                <w:szCs w:val="24"/>
              </w:rPr>
              <w:t>________________</w:t>
            </w:r>
            <w:r w:rsidRPr="00125848">
              <w:rPr>
                <w:rFonts w:ascii="Times New Roman" w:eastAsia="Times New Roman" w:hAnsi="Times New Roman" w:cs="Times New Roman"/>
                <w:b/>
                <w:color w:val="000000"/>
                <w:sz w:val="24"/>
                <w:szCs w:val="24"/>
              </w:rPr>
              <w:t xml:space="preserve">____ </w:t>
            </w:r>
          </w:p>
          <w:p w14:paraId="5F3553A8" w14:textId="77777777" w:rsidR="00125848" w:rsidRPr="00125848" w:rsidRDefault="00125848" w:rsidP="00125848">
            <w:pPr>
              <w:tabs>
                <w:tab w:val="left" w:pos="851"/>
                <w:tab w:val="left" w:pos="2625"/>
              </w:tabs>
              <w:spacing w:after="0" w:line="240" w:lineRule="auto"/>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М.П.</w:t>
            </w:r>
          </w:p>
        </w:tc>
        <w:tc>
          <w:tcPr>
            <w:tcW w:w="4677" w:type="dxa"/>
          </w:tcPr>
          <w:p w14:paraId="1BD74194"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Постачальник:</w:t>
            </w:r>
          </w:p>
          <w:p w14:paraId="2BFB93AC"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6D5CFD35"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236ABE49"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5112BCE0"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56E4CCB8"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228E858A"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50A5B8AD"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00AAB1DF"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2F767681"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6EACF912"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7CDC1472"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22094709" w14:textId="77777777" w:rsidR="00125848" w:rsidRPr="00125848" w:rsidRDefault="00125848" w:rsidP="00125848">
            <w:pPr>
              <w:tabs>
                <w:tab w:val="left" w:pos="5387"/>
              </w:tabs>
              <w:spacing w:after="0" w:line="240" w:lineRule="auto"/>
              <w:rPr>
                <w:rFonts w:ascii="Times New Roman" w:eastAsia="Times New Roman" w:hAnsi="Times New Roman" w:cs="Times New Roman"/>
                <w:b/>
                <w:color w:val="000000"/>
                <w:sz w:val="24"/>
                <w:szCs w:val="24"/>
              </w:rPr>
            </w:pPr>
          </w:p>
          <w:p w14:paraId="58F6F438"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tc>
      </w:tr>
    </w:tbl>
    <w:p w14:paraId="4FF2234A" w14:textId="77777777" w:rsidR="00125848" w:rsidRPr="00125848" w:rsidRDefault="00125848" w:rsidP="00125848">
      <w:pPr>
        <w:tabs>
          <w:tab w:val="left" w:pos="851"/>
          <w:tab w:val="left" w:pos="6237"/>
          <w:tab w:val="left" w:pos="6946"/>
        </w:tabs>
        <w:spacing w:after="0" w:line="240" w:lineRule="auto"/>
        <w:rPr>
          <w:rFonts w:ascii="Times New Roman" w:eastAsia="Times New Roman" w:hAnsi="Times New Roman" w:cs="Times New Roman"/>
          <w:sz w:val="24"/>
          <w:szCs w:val="24"/>
        </w:rPr>
        <w:sectPr w:rsidR="00125848" w:rsidRPr="00125848" w:rsidSect="00125848">
          <w:footerReference w:type="default" r:id="rId27"/>
          <w:footerReference w:type="first" r:id="rId28"/>
          <w:pgSz w:w="11906" w:h="16838"/>
          <w:pgMar w:top="1134" w:right="567" w:bottom="1134" w:left="1701" w:header="709" w:footer="709" w:gutter="0"/>
          <w:pgNumType w:start="1"/>
          <w:cols w:space="720"/>
        </w:sectPr>
      </w:pPr>
    </w:p>
    <w:p w14:paraId="1740B762" w14:textId="77777777" w:rsidR="00125848" w:rsidRPr="00125848" w:rsidRDefault="00125848" w:rsidP="00125848">
      <w:pPr>
        <w:tabs>
          <w:tab w:val="left" w:pos="851"/>
          <w:tab w:val="left" w:pos="6915"/>
        </w:tabs>
        <w:spacing w:after="0" w:line="240" w:lineRule="auto"/>
        <w:ind w:firstLine="5670"/>
        <w:rPr>
          <w:rFonts w:ascii="Times New Roman" w:eastAsia="Times New Roman" w:hAnsi="Times New Roman" w:cs="Times New Roman"/>
          <w:sz w:val="24"/>
          <w:szCs w:val="24"/>
        </w:rPr>
      </w:pPr>
      <w:bookmarkStart w:id="27" w:name="_heading=h.tyjcwt" w:colFirst="0" w:colLast="0"/>
      <w:bookmarkEnd w:id="27"/>
      <w:r w:rsidRPr="00125848">
        <w:rPr>
          <w:rFonts w:ascii="Times New Roman" w:eastAsia="Times New Roman" w:hAnsi="Times New Roman" w:cs="Times New Roman"/>
          <w:sz w:val="24"/>
          <w:szCs w:val="24"/>
        </w:rPr>
        <w:lastRenderedPageBreak/>
        <w:t>Додаток 1</w:t>
      </w:r>
    </w:p>
    <w:p w14:paraId="28C7FADA" w14:textId="77777777" w:rsidR="00125848" w:rsidRPr="00125848" w:rsidRDefault="00125848" w:rsidP="00125848">
      <w:pPr>
        <w:tabs>
          <w:tab w:val="left" w:pos="851"/>
          <w:tab w:val="left" w:pos="6915"/>
        </w:tabs>
        <w:spacing w:after="0" w:line="240" w:lineRule="auto"/>
        <w:ind w:firstLine="5670"/>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до Договору про закупівлю № ______</w:t>
      </w:r>
    </w:p>
    <w:p w14:paraId="1AEF4547" w14:textId="77777777" w:rsidR="00125848" w:rsidRPr="00125848" w:rsidRDefault="00125848" w:rsidP="00125848">
      <w:pPr>
        <w:tabs>
          <w:tab w:val="left" w:pos="851"/>
          <w:tab w:val="left" w:pos="6915"/>
        </w:tabs>
        <w:spacing w:after="0" w:line="240" w:lineRule="auto"/>
        <w:ind w:firstLine="5670"/>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від «___» _______________ 2025 року</w:t>
      </w:r>
    </w:p>
    <w:p w14:paraId="68418497" w14:textId="77777777" w:rsidR="00125848" w:rsidRPr="00125848" w:rsidRDefault="00125848" w:rsidP="00125848">
      <w:pPr>
        <w:tabs>
          <w:tab w:val="left" w:pos="851"/>
          <w:tab w:val="left" w:pos="6915"/>
        </w:tabs>
        <w:spacing w:after="0" w:line="240" w:lineRule="auto"/>
        <w:rPr>
          <w:rFonts w:ascii="Times New Roman" w:eastAsia="Times New Roman" w:hAnsi="Times New Roman" w:cs="Times New Roman"/>
          <w:sz w:val="24"/>
          <w:szCs w:val="24"/>
        </w:rPr>
      </w:pPr>
    </w:p>
    <w:p w14:paraId="34887FDB" w14:textId="77777777" w:rsidR="00125848" w:rsidRPr="00125848" w:rsidRDefault="00125848" w:rsidP="00125848">
      <w:pPr>
        <w:tabs>
          <w:tab w:val="left" w:pos="851"/>
          <w:tab w:val="left" w:pos="6915"/>
        </w:tabs>
        <w:spacing w:after="0" w:line="240" w:lineRule="auto"/>
        <w:ind w:firstLine="284"/>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 xml:space="preserve">СПЕЦИФІКАЦІЯ </w:t>
      </w:r>
    </w:p>
    <w:p w14:paraId="739DB6B8" w14:textId="77777777" w:rsidR="00125848" w:rsidRPr="00125848" w:rsidRDefault="00125848" w:rsidP="00125848">
      <w:pPr>
        <w:tabs>
          <w:tab w:val="left" w:pos="6915"/>
        </w:tabs>
        <w:spacing w:after="0" w:line="240" w:lineRule="auto"/>
        <w:jc w:val="both"/>
        <w:rPr>
          <w:rFonts w:ascii="Times New Roman" w:eastAsia="Times New Roman" w:hAnsi="Times New Roman" w:cs="Times New Roman"/>
          <w:sz w:val="24"/>
          <w:szCs w:val="24"/>
        </w:rPr>
      </w:pPr>
      <w:r w:rsidRPr="00125848">
        <w:rPr>
          <w:rFonts w:ascii="Times New Roman" w:eastAsia="Times New Roman" w:hAnsi="Times New Roman" w:cs="Times New Roman"/>
          <w:sz w:val="24"/>
          <w:szCs w:val="24"/>
        </w:rPr>
        <w:t>м. Київ                                                                                                 «____»____________2025 року</w:t>
      </w:r>
    </w:p>
    <w:p w14:paraId="04779999" w14:textId="77777777" w:rsidR="00125848" w:rsidRPr="00125848" w:rsidRDefault="00125848" w:rsidP="00125848">
      <w:pPr>
        <w:tabs>
          <w:tab w:val="left" w:pos="6915"/>
        </w:tabs>
        <w:spacing w:after="0" w:line="240" w:lineRule="auto"/>
        <w:jc w:val="both"/>
        <w:rPr>
          <w:rFonts w:ascii="Times New Roman" w:eastAsia="Times New Roman" w:hAnsi="Times New Roman" w:cs="Times New Roman"/>
          <w:sz w:val="24"/>
          <w:szCs w:val="24"/>
        </w:rPr>
      </w:pPr>
    </w:p>
    <w:p w14:paraId="7B4C33A8" w14:textId="752EDF75" w:rsidR="00125848" w:rsidRPr="00125848" w:rsidRDefault="00125848" w:rsidP="00125848">
      <w:pPr>
        <w:spacing w:after="0" w:line="240" w:lineRule="auto"/>
        <w:ind w:firstLine="567"/>
        <w:jc w:val="both"/>
        <w:rPr>
          <w:rFonts w:ascii="Times New Roman" w:eastAsia="Times New Roman" w:hAnsi="Times New Roman" w:cs="Times New Roman"/>
          <w:sz w:val="24"/>
          <w:szCs w:val="24"/>
        </w:rPr>
      </w:pPr>
      <w:bookmarkStart w:id="28" w:name="_heading=h.3dy6vkm" w:colFirst="0" w:colLast="0"/>
      <w:bookmarkEnd w:id="28"/>
      <w:r w:rsidRPr="00125848">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125848">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125848">
        <w:rPr>
          <w:rFonts w:ascii="Times New Roman" w:eastAsia="Times New Roman" w:hAnsi="Times New Roman" w:cs="Times New Roman"/>
          <w:b/>
          <w:sz w:val="24"/>
          <w:szCs w:val="24"/>
        </w:rPr>
        <w:t>______________________</w:t>
      </w:r>
      <w:r w:rsidRPr="00125848">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w:t>
      </w:r>
      <w:r w:rsidRPr="00125848">
        <w:rPr>
          <w:rFonts w:cs="Times New Roman"/>
        </w:rPr>
        <w:t xml:space="preserve">     </w:t>
      </w:r>
      <w:r w:rsidRPr="00125848">
        <w:rPr>
          <w:rFonts w:ascii="Times New Roman" w:eastAsia="Times New Roman" w:hAnsi="Times New Roman" w:cs="Times New Roman"/>
          <w:sz w:val="24"/>
          <w:szCs w:val="24"/>
        </w:rPr>
        <w:t>– Сторона</w:t>
      </w:r>
      <w:r w:rsidRPr="00125848">
        <w:rPr>
          <w:rFonts w:cs="Times New Roman"/>
        </w:rPr>
        <w:t xml:space="preserve">  </w:t>
      </w:r>
      <w:r w:rsidRPr="00125848">
        <w:rPr>
          <w:rFonts w:ascii="Times New Roman" w:eastAsia="Times New Roman" w:hAnsi="Times New Roman" w:cs="Times New Roman"/>
          <w:sz w:val="24"/>
          <w:szCs w:val="24"/>
        </w:rPr>
        <w:t>уклали цей Додаток 1 «Специфікація» до Договору про закупівлю</w:t>
      </w:r>
      <w:r w:rsidRPr="00125848">
        <w:rPr>
          <w:rFonts w:cs="Times New Roman"/>
        </w:rPr>
        <w:t xml:space="preserve">     </w:t>
      </w:r>
      <w:r w:rsidRPr="00125848">
        <w:rPr>
          <w:rFonts w:ascii="Times New Roman" w:eastAsia="Times New Roman" w:hAnsi="Times New Roman" w:cs="Times New Roman"/>
          <w:sz w:val="24"/>
          <w:szCs w:val="24"/>
        </w:rPr>
        <w:t>№ ______ від «____» _______ 2025 року (далі – Специфікація)</w:t>
      </w:r>
      <w:r w:rsidRPr="00125848">
        <w:rPr>
          <w:rFonts w:cs="Times New Roman"/>
        </w:rPr>
        <w:t xml:space="preserve"> </w:t>
      </w:r>
      <w:r w:rsidRPr="00125848">
        <w:rPr>
          <w:rFonts w:ascii="Times New Roman" w:eastAsia="Times New Roman" w:hAnsi="Times New Roman" w:cs="Times New Roman"/>
          <w:sz w:val="24"/>
          <w:szCs w:val="24"/>
        </w:rPr>
        <w:t>про</w:t>
      </w:r>
      <w:r w:rsidRPr="00125848">
        <w:rPr>
          <w:rFonts w:cs="Times New Roman"/>
        </w:rPr>
        <w:t xml:space="preserve"> </w:t>
      </w:r>
      <w:r w:rsidRPr="00125848">
        <w:rPr>
          <w:rFonts w:ascii="Times New Roman" w:eastAsia="Times New Roman" w:hAnsi="Times New Roman" w:cs="Times New Roman"/>
          <w:sz w:val="24"/>
          <w:szCs w:val="24"/>
        </w:rPr>
        <w:t xml:space="preserve">закупівлю Товару згідно з кодом </w:t>
      </w:r>
      <w:r w:rsidR="000B5DCC" w:rsidRPr="00910895">
        <w:rPr>
          <w:rFonts w:ascii="Times New Roman" w:eastAsia="Times New Roman" w:hAnsi="Times New Roman" w:cs="Times New Roman"/>
          <w:b/>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r w:rsidR="000B5DCC" w:rsidRPr="006305CF">
        <w:rPr>
          <w:rFonts w:ascii="Times New Roman" w:eastAsia="Times New Roman" w:hAnsi="Times New Roman" w:cs="Times New Roman"/>
          <w:b/>
          <w:sz w:val="24"/>
          <w:szCs w:val="24"/>
        </w:rPr>
        <w:t>)</w:t>
      </w:r>
      <w:r w:rsidRPr="00125848">
        <w:rPr>
          <w:rFonts w:ascii="Times New Roman" w:eastAsia="Times New Roman" w:hAnsi="Times New Roman" w:cs="Times New Roman"/>
          <w:sz w:val="24"/>
          <w:szCs w:val="24"/>
        </w:rPr>
        <w:t>, а саме:</w:t>
      </w:r>
    </w:p>
    <w:p w14:paraId="3566B343" w14:textId="77777777" w:rsidR="00125848" w:rsidRPr="00125848" w:rsidRDefault="00125848" w:rsidP="00125848">
      <w:pPr>
        <w:spacing w:after="0" w:line="240" w:lineRule="auto"/>
        <w:ind w:firstLine="567"/>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
        <w:gridCol w:w="2435"/>
        <w:gridCol w:w="1418"/>
        <w:gridCol w:w="1275"/>
        <w:gridCol w:w="1275"/>
        <w:gridCol w:w="851"/>
        <w:gridCol w:w="995"/>
        <w:gridCol w:w="1276"/>
      </w:tblGrid>
      <w:tr w:rsidR="00125848" w:rsidRPr="00125848" w14:paraId="58719731" w14:textId="77777777" w:rsidTr="00C93A1F">
        <w:trPr>
          <w:trHeight w:val="799"/>
          <w:tblHeader/>
        </w:trPr>
        <w:tc>
          <w:tcPr>
            <w:tcW w:w="3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7D54D"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 з/п</w:t>
            </w:r>
          </w:p>
        </w:tc>
        <w:tc>
          <w:tcPr>
            <w:tcW w:w="24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EBB26" w14:textId="77777777" w:rsidR="00125848" w:rsidRPr="00125848" w:rsidRDefault="00125848" w:rsidP="00125848">
            <w:pPr>
              <w:spacing w:after="0" w:line="240" w:lineRule="auto"/>
              <w:jc w:val="center"/>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 xml:space="preserve">Найменування Товару </w:t>
            </w:r>
          </w:p>
          <w:p w14:paraId="2D1E61EB" w14:textId="77777777" w:rsidR="00125848" w:rsidRPr="00125848" w:rsidRDefault="00125848" w:rsidP="00125848">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F484B" w14:textId="77777777" w:rsidR="00125848" w:rsidRPr="00125848" w:rsidRDefault="00125848" w:rsidP="00125848">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Виробник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52981" w14:textId="77777777" w:rsidR="00125848" w:rsidRPr="00125848" w:rsidRDefault="00125848" w:rsidP="00125848">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125848">
              <w:rPr>
                <w:rFonts w:ascii="Times New Roman" w:eastAsia="Times New Roman" w:hAnsi="Times New Roman" w:cs="Times New Roman"/>
                <w:b/>
                <w:sz w:val="24"/>
                <w:szCs w:val="24"/>
              </w:rPr>
              <w:t>Країна походження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625EA"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Одиниця</w:t>
            </w:r>
          </w:p>
          <w:p w14:paraId="4D593E1A"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виміру</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038D8"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Кількість</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1A8A9"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Ціна за од.,</w:t>
            </w:r>
          </w:p>
          <w:p w14:paraId="6B302E56"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грн без ПДВ*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9C5E"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Загальна вартість Товару, грн без ПДВ*</w:t>
            </w:r>
          </w:p>
        </w:tc>
      </w:tr>
      <w:tr w:rsidR="00125848" w:rsidRPr="00125848" w14:paraId="68855006" w14:textId="77777777" w:rsidTr="00C93A1F">
        <w:trPr>
          <w:trHeight w:val="251"/>
        </w:trPr>
        <w:tc>
          <w:tcPr>
            <w:tcW w:w="398" w:type="dxa"/>
            <w:tcBorders>
              <w:top w:val="single" w:sz="4" w:space="0" w:color="000000"/>
              <w:left w:val="single" w:sz="4" w:space="0" w:color="000000"/>
              <w:bottom w:val="single" w:sz="4" w:space="0" w:color="000000"/>
              <w:right w:val="single" w:sz="4" w:space="0" w:color="000000"/>
            </w:tcBorders>
            <w:vAlign w:val="center"/>
          </w:tcPr>
          <w:p w14:paraId="18C212DD"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1</w:t>
            </w:r>
          </w:p>
        </w:tc>
        <w:tc>
          <w:tcPr>
            <w:tcW w:w="2435" w:type="dxa"/>
            <w:tcBorders>
              <w:top w:val="single" w:sz="4" w:space="0" w:color="000000"/>
              <w:left w:val="single" w:sz="4" w:space="0" w:color="000000"/>
              <w:bottom w:val="single" w:sz="4" w:space="0" w:color="000000"/>
              <w:right w:val="single" w:sz="4" w:space="0" w:color="000000"/>
            </w:tcBorders>
            <w:vAlign w:val="center"/>
          </w:tcPr>
          <w:p w14:paraId="685A5684" w14:textId="77777777" w:rsidR="00125848" w:rsidRPr="00125848" w:rsidRDefault="00125848" w:rsidP="00125848">
            <w:pPr>
              <w:tabs>
                <w:tab w:val="left" w:pos="180"/>
              </w:tabs>
              <w:spacing w:after="0" w:line="240" w:lineRule="auto"/>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CB5E290"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8C19BA3"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67C704A"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ECA9EF"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8403AF8"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2333C1"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r>
      <w:tr w:rsidR="00125848" w:rsidRPr="00125848" w14:paraId="7495874E" w14:textId="77777777" w:rsidTr="00C93A1F">
        <w:trPr>
          <w:trHeight w:val="251"/>
        </w:trPr>
        <w:tc>
          <w:tcPr>
            <w:tcW w:w="398" w:type="dxa"/>
            <w:tcBorders>
              <w:top w:val="single" w:sz="4" w:space="0" w:color="000000"/>
              <w:left w:val="single" w:sz="4" w:space="0" w:color="000000"/>
              <w:bottom w:val="single" w:sz="4" w:space="0" w:color="000000"/>
              <w:right w:val="single" w:sz="4" w:space="0" w:color="000000"/>
            </w:tcBorders>
            <w:vAlign w:val="center"/>
          </w:tcPr>
          <w:p w14:paraId="5D5BD902"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w:t>
            </w:r>
          </w:p>
        </w:tc>
        <w:tc>
          <w:tcPr>
            <w:tcW w:w="2435" w:type="dxa"/>
            <w:tcBorders>
              <w:top w:val="single" w:sz="4" w:space="0" w:color="000000"/>
              <w:left w:val="single" w:sz="4" w:space="0" w:color="000000"/>
              <w:bottom w:val="single" w:sz="4" w:space="0" w:color="000000"/>
              <w:right w:val="single" w:sz="4" w:space="0" w:color="000000"/>
            </w:tcBorders>
            <w:vAlign w:val="center"/>
          </w:tcPr>
          <w:p w14:paraId="27A111F9" w14:textId="77777777" w:rsidR="00125848" w:rsidRPr="00125848" w:rsidRDefault="00125848" w:rsidP="00125848">
            <w:pPr>
              <w:tabs>
                <w:tab w:val="left" w:pos="180"/>
              </w:tabs>
              <w:spacing w:after="0" w:line="240" w:lineRule="auto"/>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3B34AD"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F60CC08"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F801A0F"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749268"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23217B45"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82D796"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r>
      <w:tr w:rsidR="00125848" w:rsidRPr="00125848" w14:paraId="3A8BD0E3" w14:textId="77777777" w:rsidTr="00C93A1F">
        <w:trPr>
          <w:trHeight w:val="78"/>
        </w:trPr>
        <w:tc>
          <w:tcPr>
            <w:tcW w:w="8647" w:type="dxa"/>
            <w:gridSpan w:val="7"/>
            <w:tcBorders>
              <w:top w:val="single" w:sz="4" w:space="0" w:color="000000"/>
              <w:left w:val="single" w:sz="4" w:space="0" w:color="000000"/>
              <w:bottom w:val="single" w:sz="4" w:space="0" w:color="000000"/>
              <w:right w:val="single" w:sz="4" w:space="0" w:color="000000"/>
            </w:tcBorders>
          </w:tcPr>
          <w:p w14:paraId="2774B82B" w14:textId="77777777" w:rsidR="00125848" w:rsidRPr="00125848" w:rsidRDefault="00125848" w:rsidP="00125848">
            <w:pPr>
              <w:tabs>
                <w:tab w:val="left" w:pos="180"/>
              </w:tabs>
              <w:spacing w:after="0" w:line="240" w:lineRule="auto"/>
              <w:ind w:firstLine="567"/>
              <w:jc w:val="right"/>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 xml:space="preserve">Всього без ПДВ*, грн </w:t>
            </w:r>
          </w:p>
        </w:tc>
        <w:tc>
          <w:tcPr>
            <w:tcW w:w="1276" w:type="dxa"/>
            <w:tcBorders>
              <w:top w:val="single" w:sz="4" w:space="0" w:color="000000"/>
              <w:left w:val="single" w:sz="4" w:space="0" w:color="000000"/>
              <w:bottom w:val="single" w:sz="4" w:space="0" w:color="000000"/>
              <w:right w:val="single" w:sz="4" w:space="0" w:color="000000"/>
            </w:tcBorders>
          </w:tcPr>
          <w:p w14:paraId="43CA14C6" w14:textId="77777777" w:rsidR="00125848" w:rsidRPr="00125848" w:rsidRDefault="00125848" w:rsidP="00125848">
            <w:pPr>
              <w:tabs>
                <w:tab w:val="left" w:pos="180"/>
              </w:tabs>
              <w:spacing w:after="0" w:line="240" w:lineRule="auto"/>
              <w:jc w:val="center"/>
              <w:rPr>
                <w:rFonts w:ascii="Times New Roman" w:eastAsia="Times New Roman" w:hAnsi="Times New Roman" w:cs="Times New Roman"/>
                <w:color w:val="000000"/>
                <w:sz w:val="24"/>
                <w:szCs w:val="24"/>
              </w:rPr>
            </w:pPr>
          </w:p>
        </w:tc>
      </w:tr>
    </w:tbl>
    <w:p w14:paraId="20D96FF4" w14:textId="77777777" w:rsidR="00125848" w:rsidRPr="00125848" w:rsidRDefault="00125848" w:rsidP="00125848">
      <w:pPr>
        <w:tabs>
          <w:tab w:val="left" w:pos="6915"/>
        </w:tabs>
        <w:spacing w:after="0" w:line="240" w:lineRule="auto"/>
        <w:ind w:firstLine="567"/>
        <w:jc w:val="both"/>
        <w:rPr>
          <w:rFonts w:ascii="Times New Roman" w:eastAsia="Times New Roman" w:hAnsi="Times New Roman" w:cs="Times New Roman"/>
          <w:b/>
          <w:color w:val="4472C4"/>
          <w:sz w:val="24"/>
          <w:szCs w:val="24"/>
        </w:rPr>
      </w:pPr>
      <w:r w:rsidRPr="00125848">
        <w:rPr>
          <w:rFonts w:ascii="Times New Roman" w:eastAsia="Times New Roman" w:hAnsi="Times New Roman" w:cs="Times New Roman"/>
          <w:b/>
          <w:sz w:val="24"/>
          <w:szCs w:val="24"/>
        </w:rPr>
        <w:t>Загальна вартість Товару відповідно до даної Специфікації становить: ____________ грн (_________ гривень _________копійок), без ПДВ.</w:t>
      </w:r>
    </w:p>
    <w:p w14:paraId="50A8B529" w14:textId="77777777" w:rsidR="00125848" w:rsidRPr="00125848" w:rsidRDefault="00125848" w:rsidP="00125848">
      <w:pPr>
        <w:suppressAutoHyphens/>
        <w:autoSpaceDN w:val="0"/>
        <w:spacing w:after="0" w:line="240" w:lineRule="auto"/>
        <w:ind w:firstLine="567"/>
        <w:jc w:val="both"/>
        <w:textAlignment w:val="baseline"/>
        <w:rPr>
          <w:rFonts w:ascii="Times New Roman" w:eastAsia="Times New Roman" w:hAnsi="Times New Roman" w:cs="Times New Roman"/>
          <w:i/>
          <w:iCs/>
          <w:sz w:val="20"/>
          <w:szCs w:val="20"/>
          <w:lang w:eastAsia="ja-JP"/>
        </w:rPr>
      </w:pPr>
      <w:r w:rsidRPr="00125848">
        <w:rPr>
          <w:rFonts w:ascii="Times New Roman" w:eastAsia="Times New Roman" w:hAnsi="Times New Roman" w:cs="Times New Roman"/>
          <w:i/>
          <w:iCs/>
          <w:sz w:val="20"/>
          <w:szCs w:val="20"/>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733AD7B5" w14:textId="77777777" w:rsidR="00125848" w:rsidRPr="00125848" w:rsidRDefault="00125848" w:rsidP="00125848">
      <w:pPr>
        <w:tabs>
          <w:tab w:val="left" w:pos="6915"/>
        </w:tabs>
        <w:spacing w:after="0" w:line="240" w:lineRule="auto"/>
        <w:ind w:firstLine="567"/>
        <w:jc w:val="both"/>
        <w:rPr>
          <w:rFonts w:ascii="Times New Roman" w:eastAsia="Times New Roman" w:hAnsi="Times New Roman" w:cs="Times New Roman"/>
          <w:b/>
          <w:sz w:val="24"/>
          <w:szCs w:val="24"/>
        </w:rPr>
      </w:pPr>
    </w:p>
    <w:tbl>
      <w:tblPr>
        <w:tblW w:w="9639" w:type="dxa"/>
        <w:tblLayout w:type="fixed"/>
        <w:tblLook w:val="0400" w:firstRow="0" w:lastRow="0" w:firstColumn="0" w:lastColumn="0" w:noHBand="0" w:noVBand="1"/>
      </w:tblPr>
      <w:tblGrid>
        <w:gridCol w:w="4962"/>
        <w:gridCol w:w="4677"/>
      </w:tblGrid>
      <w:tr w:rsidR="00125848" w:rsidRPr="00125848" w14:paraId="6FEEB4C4" w14:textId="77777777" w:rsidTr="00C93A1F">
        <w:tc>
          <w:tcPr>
            <w:tcW w:w="4962" w:type="dxa"/>
          </w:tcPr>
          <w:p w14:paraId="33723796"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bookmarkStart w:id="29" w:name="_heading=h.1t3h5sf" w:colFirst="0" w:colLast="0"/>
            <w:bookmarkEnd w:id="29"/>
            <w:r w:rsidRPr="00125848">
              <w:rPr>
                <w:rFonts w:ascii="Times New Roman" w:eastAsia="Times New Roman" w:hAnsi="Times New Roman" w:cs="Times New Roman"/>
                <w:b/>
                <w:color w:val="000000"/>
                <w:sz w:val="24"/>
                <w:szCs w:val="24"/>
              </w:rPr>
              <w:t>Покупець:</w:t>
            </w:r>
          </w:p>
          <w:p w14:paraId="3FCB40A5" w14:textId="77777777" w:rsidR="00125848" w:rsidRPr="00125848" w:rsidRDefault="00125848" w:rsidP="00125848">
            <w:pPr>
              <w:tabs>
                <w:tab w:val="left" w:pos="851"/>
                <w:tab w:val="left" w:pos="4854"/>
              </w:tabs>
              <w:spacing w:after="0" w:line="240" w:lineRule="auto"/>
              <w:jc w:val="both"/>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 xml:space="preserve">Державна установа </w:t>
            </w:r>
          </w:p>
          <w:p w14:paraId="737BDAE5" w14:textId="77777777" w:rsidR="00125848" w:rsidRPr="00125848" w:rsidRDefault="00125848" w:rsidP="00125848">
            <w:pPr>
              <w:tabs>
                <w:tab w:val="left" w:pos="851"/>
                <w:tab w:val="left" w:pos="485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7189850A"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04071, м. Київ, вул. Ярославська, буд. 41,</w:t>
            </w:r>
          </w:p>
          <w:p w14:paraId="43C1C898"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UA________________________________</w:t>
            </w:r>
          </w:p>
          <w:p w14:paraId="7C3941B6"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ГУДКСУ у м. Києві</w:t>
            </w:r>
          </w:p>
          <w:p w14:paraId="3B9AE2CC" w14:textId="77777777" w:rsidR="00125848" w:rsidRPr="00125848" w:rsidRDefault="00125848" w:rsidP="00125848">
            <w:pPr>
              <w:spacing w:after="0" w:line="240" w:lineRule="auto"/>
              <w:rPr>
                <w:rFonts w:ascii="Times New Roman" w:hAnsi="Times New Roman" w:cs="Times New Roman"/>
                <w:color w:val="000000"/>
                <w:sz w:val="24"/>
                <w:szCs w:val="24"/>
              </w:rPr>
            </w:pPr>
            <w:r w:rsidRPr="00125848">
              <w:rPr>
                <w:rFonts w:ascii="Times New Roman" w:eastAsia="Times New Roman" w:hAnsi="Times New Roman" w:cs="Times New Roman"/>
                <w:color w:val="000000"/>
                <w:sz w:val="24"/>
                <w:szCs w:val="24"/>
              </w:rPr>
              <w:t xml:space="preserve">ІПН </w:t>
            </w:r>
            <w:r w:rsidRPr="00125848">
              <w:rPr>
                <w:rFonts w:ascii="Times New Roman" w:hAnsi="Times New Roman" w:cs="Times New Roman"/>
                <w:color w:val="000000"/>
                <w:sz w:val="24"/>
                <w:szCs w:val="24"/>
              </w:rPr>
              <w:t>405241026578</w:t>
            </w:r>
          </w:p>
          <w:p w14:paraId="3FFB735E"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125848">
              <w:rPr>
                <w:rFonts w:ascii="Times New Roman" w:eastAsia="Times New Roman" w:hAnsi="Times New Roman" w:cs="Times New Roman"/>
                <w:color w:val="000000"/>
                <w:sz w:val="24"/>
                <w:szCs w:val="24"/>
              </w:rPr>
              <w:t>Код ЄДРПОУ: 40524109</w:t>
            </w:r>
          </w:p>
          <w:p w14:paraId="2C85AD06" w14:textId="77777777" w:rsidR="00125848" w:rsidRPr="00125848" w:rsidRDefault="00125848" w:rsidP="00125848">
            <w:pPr>
              <w:tabs>
                <w:tab w:val="left" w:pos="851"/>
                <w:tab w:val="left" w:pos="1134"/>
              </w:tabs>
              <w:spacing w:after="0" w:line="240" w:lineRule="auto"/>
              <w:jc w:val="both"/>
              <w:rPr>
                <w:rFonts w:ascii="Times New Roman" w:eastAsia="Times New Roman" w:hAnsi="Times New Roman" w:cs="Times New Roman"/>
                <w:b/>
                <w:color w:val="000000"/>
                <w:sz w:val="24"/>
                <w:szCs w:val="24"/>
              </w:rPr>
            </w:pPr>
            <w:r w:rsidRPr="00125848">
              <w:rPr>
                <w:rFonts w:ascii="Times New Roman" w:eastAsia="Times New Roman" w:hAnsi="Times New Roman" w:cs="Times New Roman"/>
                <w:color w:val="000000"/>
                <w:sz w:val="24"/>
                <w:szCs w:val="24"/>
              </w:rPr>
              <w:t>Тел.(044) 334-56-89</w:t>
            </w:r>
          </w:p>
          <w:p w14:paraId="1F4B8AC9" w14:textId="77777777" w:rsidR="00125848" w:rsidRPr="00125848" w:rsidRDefault="00125848" w:rsidP="00125848">
            <w:pPr>
              <w:widowControl w:val="0"/>
              <w:spacing w:after="0" w:line="240" w:lineRule="auto"/>
              <w:jc w:val="both"/>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__________________</w:t>
            </w:r>
          </w:p>
          <w:p w14:paraId="790805B5" w14:textId="77777777" w:rsidR="00125848" w:rsidRDefault="00125848" w:rsidP="00125848">
            <w:pPr>
              <w:tabs>
                <w:tab w:val="left" w:pos="851"/>
                <w:tab w:val="left" w:pos="2625"/>
              </w:tabs>
              <w:spacing w:after="0" w:line="240" w:lineRule="auto"/>
              <w:rPr>
                <w:rFonts w:ascii="Times New Roman" w:eastAsia="Times New Roman" w:hAnsi="Times New Roman" w:cs="Times New Roman"/>
                <w:b/>
                <w:color w:val="000000"/>
                <w:sz w:val="24"/>
                <w:szCs w:val="24"/>
              </w:rPr>
            </w:pPr>
            <w:r w:rsidRPr="00125848">
              <w:rPr>
                <w:rFonts w:ascii="Times New Roman" w:eastAsia="Times New Roman" w:hAnsi="Times New Roman" w:cs="Times New Roman"/>
                <w:color w:val="000000"/>
                <w:sz w:val="24"/>
                <w:szCs w:val="24"/>
              </w:rPr>
              <w:t>_</w:t>
            </w:r>
            <w:r w:rsidRPr="00125848">
              <w:rPr>
                <w:rFonts w:ascii="Times New Roman" w:eastAsia="Times New Roman" w:hAnsi="Times New Roman" w:cs="Times New Roman"/>
                <w:b/>
                <w:color w:val="000000"/>
                <w:sz w:val="24"/>
                <w:szCs w:val="24"/>
              </w:rPr>
              <w:t>М.П.</w:t>
            </w:r>
          </w:p>
          <w:p w14:paraId="1A2266ED" w14:textId="77777777" w:rsidR="000B5DCC" w:rsidRDefault="000B5DCC" w:rsidP="00125848">
            <w:pPr>
              <w:tabs>
                <w:tab w:val="left" w:pos="851"/>
                <w:tab w:val="left" w:pos="2625"/>
              </w:tabs>
              <w:spacing w:after="0" w:line="240" w:lineRule="auto"/>
              <w:rPr>
                <w:rFonts w:ascii="Times New Roman" w:eastAsia="Times New Roman" w:hAnsi="Times New Roman" w:cs="Times New Roman"/>
                <w:b/>
                <w:color w:val="000000"/>
                <w:sz w:val="24"/>
                <w:szCs w:val="24"/>
              </w:rPr>
            </w:pPr>
          </w:p>
          <w:p w14:paraId="287A0611" w14:textId="77777777" w:rsidR="000B5DCC" w:rsidRDefault="000B5DCC" w:rsidP="00125848">
            <w:pPr>
              <w:tabs>
                <w:tab w:val="left" w:pos="851"/>
                <w:tab w:val="left" w:pos="2625"/>
              </w:tabs>
              <w:spacing w:after="0" w:line="240" w:lineRule="auto"/>
              <w:rPr>
                <w:rFonts w:ascii="Times New Roman" w:eastAsia="Times New Roman" w:hAnsi="Times New Roman" w:cs="Times New Roman"/>
                <w:b/>
                <w:color w:val="000000"/>
                <w:sz w:val="24"/>
                <w:szCs w:val="24"/>
              </w:rPr>
            </w:pPr>
          </w:p>
          <w:p w14:paraId="0F0F25C3" w14:textId="77777777" w:rsidR="000B5DCC" w:rsidRDefault="000B5DCC" w:rsidP="00125848">
            <w:pPr>
              <w:tabs>
                <w:tab w:val="left" w:pos="851"/>
                <w:tab w:val="left" w:pos="2625"/>
              </w:tabs>
              <w:spacing w:after="0" w:line="240" w:lineRule="auto"/>
              <w:rPr>
                <w:rFonts w:ascii="Times New Roman" w:eastAsia="Times New Roman" w:hAnsi="Times New Roman" w:cs="Times New Roman"/>
                <w:b/>
                <w:color w:val="000000"/>
                <w:sz w:val="24"/>
                <w:szCs w:val="24"/>
              </w:rPr>
            </w:pPr>
          </w:p>
          <w:p w14:paraId="4D5A4C10" w14:textId="77777777" w:rsidR="000B5DCC" w:rsidRDefault="000B5DCC" w:rsidP="00125848">
            <w:pPr>
              <w:tabs>
                <w:tab w:val="left" w:pos="851"/>
                <w:tab w:val="left" w:pos="2625"/>
              </w:tabs>
              <w:spacing w:after="0" w:line="240" w:lineRule="auto"/>
              <w:rPr>
                <w:rFonts w:ascii="Times New Roman" w:eastAsia="Times New Roman" w:hAnsi="Times New Roman" w:cs="Times New Roman"/>
                <w:b/>
                <w:color w:val="000000"/>
                <w:sz w:val="24"/>
                <w:szCs w:val="24"/>
              </w:rPr>
            </w:pPr>
          </w:p>
          <w:p w14:paraId="3017FF10" w14:textId="77777777" w:rsidR="000B5DCC" w:rsidRPr="00125848" w:rsidRDefault="000B5DCC" w:rsidP="00125848">
            <w:pPr>
              <w:tabs>
                <w:tab w:val="left" w:pos="851"/>
                <w:tab w:val="left" w:pos="2625"/>
              </w:tabs>
              <w:spacing w:after="0" w:line="240" w:lineRule="auto"/>
              <w:rPr>
                <w:rFonts w:ascii="Times New Roman" w:eastAsia="Times New Roman" w:hAnsi="Times New Roman" w:cs="Times New Roman"/>
                <w:b/>
                <w:color w:val="000000"/>
                <w:sz w:val="24"/>
                <w:szCs w:val="24"/>
              </w:rPr>
            </w:pPr>
          </w:p>
        </w:tc>
        <w:tc>
          <w:tcPr>
            <w:tcW w:w="4677" w:type="dxa"/>
          </w:tcPr>
          <w:p w14:paraId="23A0CB93" w14:textId="77777777" w:rsidR="00125848" w:rsidRPr="00125848" w:rsidRDefault="00125848" w:rsidP="00125848">
            <w:pPr>
              <w:spacing w:after="0" w:line="240" w:lineRule="auto"/>
              <w:jc w:val="center"/>
              <w:rPr>
                <w:rFonts w:ascii="Times New Roman" w:eastAsia="Times New Roman" w:hAnsi="Times New Roman" w:cs="Times New Roman"/>
                <w:b/>
                <w:color w:val="000000"/>
                <w:sz w:val="24"/>
                <w:szCs w:val="24"/>
              </w:rPr>
            </w:pPr>
            <w:r w:rsidRPr="00125848">
              <w:rPr>
                <w:rFonts w:ascii="Times New Roman" w:eastAsia="Times New Roman" w:hAnsi="Times New Roman" w:cs="Times New Roman"/>
                <w:b/>
                <w:color w:val="000000"/>
                <w:sz w:val="24"/>
                <w:szCs w:val="24"/>
              </w:rPr>
              <w:t>Постачальник:</w:t>
            </w:r>
          </w:p>
          <w:p w14:paraId="6AAE9A2B"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475D66AC"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6538A268"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48BB6C63"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5939EE6D"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1E7CAAFC"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2FB841CA"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4AC0BDB8"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p w14:paraId="5F3B25CA" w14:textId="77777777" w:rsidR="00125848" w:rsidRPr="00125848" w:rsidRDefault="00125848" w:rsidP="00125848">
            <w:pPr>
              <w:tabs>
                <w:tab w:val="left" w:pos="5387"/>
              </w:tabs>
              <w:spacing w:after="0" w:line="240" w:lineRule="auto"/>
              <w:rPr>
                <w:rFonts w:ascii="Times New Roman" w:eastAsia="Times New Roman" w:hAnsi="Times New Roman" w:cs="Times New Roman"/>
                <w:b/>
                <w:color w:val="000000"/>
                <w:sz w:val="24"/>
                <w:szCs w:val="24"/>
              </w:rPr>
            </w:pPr>
          </w:p>
          <w:p w14:paraId="7B25B070" w14:textId="77777777" w:rsidR="00125848" w:rsidRPr="00125848" w:rsidRDefault="00125848" w:rsidP="00125848">
            <w:pPr>
              <w:tabs>
                <w:tab w:val="left" w:pos="5387"/>
              </w:tabs>
              <w:spacing w:after="0" w:line="240" w:lineRule="auto"/>
              <w:rPr>
                <w:rFonts w:ascii="Times New Roman" w:eastAsia="Times New Roman" w:hAnsi="Times New Roman" w:cs="Times New Roman"/>
                <w:color w:val="000000"/>
                <w:sz w:val="24"/>
                <w:szCs w:val="24"/>
              </w:rPr>
            </w:pPr>
            <w:r w:rsidRPr="00125848">
              <w:rPr>
                <w:rFonts w:ascii="Times New Roman" w:eastAsia="Times New Roman" w:hAnsi="Times New Roman" w:cs="Times New Roman"/>
                <w:b/>
                <w:color w:val="000000"/>
                <w:sz w:val="24"/>
                <w:szCs w:val="24"/>
              </w:rPr>
              <w:t>______________________________</w:t>
            </w:r>
          </w:p>
        </w:tc>
      </w:tr>
    </w:tbl>
    <w:p w14:paraId="3399BB9D" w14:textId="77777777" w:rsidR="00125848" w:rsidRPr="00125848" w:rsidRDefault="00125848" w:rsidP="00125848">
      <w:pPr>
        <w:spacing w:after="0" w:line="240" w:lineRule="auto"/>
        <w:jc w:val="both"/>
        <w:rPr>
          <w:rFonts w:ascii="Times New Roman" w:eastAsia="Times New Roman" w:hAnsi="Times New Roman" w:cs="Times New Roman"/>
          <w:b/>
          <w:sz w:val="24"/>
          <w:szCs w:val="24"/>
        </w:rPr>
        <w:sectPr w:rsidR="00125848" w:rsidRPr="00125848" w:rsidSect="00125848">
          <w:pgSz w:w="11906" w:h="16838"/>
          <w:pgMar w:top="1134" w:right="567" w:bottom="1134" w:left="1701" w:header="709" w:footer="709" w:gutter="0"/>
          <w:cols w:space="720"/>
        </w:sectPr>
      </w:pPr>
    </w:p>
    <w:p w14:paraId="790725EB" w14:textId="77777777" w:rsidR="000B5DCC" w:rsidRPr="000B5DCC" w:rsidRDefault="000B5DCC" w:rsidP="000B5DCC">
      <w:pPr>
        <w:tabs>
          <w:tab w:val="left" w:pos="851"/>
        </w:tabs>
        <w:spacing w:after="0" w:line="240" w:lineRule="auto"/>
        <w:ind w:firstLine="10632"/>
        <w:jc w:val="both"/>
        <w:rPr>
          <w:rFonts w:ascii="Times New Roman" w:eastAsia="Times New Roman" w:hAnsi="Times New Roman" w:cs="Times New Roman"/>
          <w:sz w:val="24"/>
          <w:szCs w:val="24"/>
        </w:rPr>
      </w:pPr>
      <w:r w:rsidRPr="000B5DCC">
        <w:rPr>
          <w:rFonts w:ascii="Times New Roman" w:eastAsia="Times New Roman" w:hAnsi="Times New Roman" w:cs="Times New Roman"/>
          <w:sz w:val="24"/>
          <w:szCs w:val="24"/>
        </w:rPr>
        <w:lastRenderedPageBreak/>
        <w:t>Додаток 2</w:t>
      </w:r>
    </w:p>
    <w:p w14:paraId="2246A355" w14:textId="77777777" w:rsidR="000B5DCC" w:rsidRPr="000B5DCC" w:rsidRDefault="000B5DCC" w:rsidP="000B5DCC">
      <w:pPr>
        <w:tabs>
          <w:tab w:val="left" w:pos="851"/>
        </w:tabs>
        <w:spacing w:after="0" w:line="240" w:lineRule="auto"/>
        <w:ind w:firstLine="10632"/>
        <w:jc w:val="both"/>
        <w:rPr>
          <w:rFonts w:ascii="Times New Roman" w:eastAsia="Times New Roman" w:hAnsi="Times New Roman" w:cs="Times New Roman"/>
          <w:sz w:val="24"/>
          <w:szCs w:val="24"/>
        </w:rPr>
      </w:pPr>
      <w:r w:rsidRPr="000B5DCC">
        <w:rPr>
          <w:rFonts w:ascii="Times New Roman" w:eastAsia="Times New Roman" w:hAnsi="Times New Roman" w:cs="Times New Roman"/>
          <w:sz w:val="24"/>
          <w:szCs w:val="24"/>
        </w:rPr>
        <w:t xml:space="preserve">до Договору про закупівлю № </w:t>
      </w:r>
      <w:r w:rsidRPr="000B5DCC">
        <w:rPr>
          <w:rFonts w:ascii="Times New Roman" w:eastAsia="Times New Roman" w:hAnsi="Times New Roman" w:cs="Times New Roman"/>
          <w:b/>
          <w:sz w:val="24"/>
          <w:szCs w:val="24"/>
        </w:rPr>
        <w:t>_____</w:t>
      </w:r>
    </w:p>
    <w:p w14:paraId="0AF4AA35" w14:textId="77777777" w:rsidR="000B5DCC" w:rsidRPr="000B5DCC" w:rsidRDefault="000B5DCC" w:rsidP="000B5DCC">
      <w:pPr>
        <w:tabs>
          <w:tab w:val="left" w:pos="851"/>
        </w:tabs>
        <w:spacing w:after="0" w:line="240" w:lineRule="auto"/>
        <w:ind w:firstLine="10632"/>
        <w:jc w:val="both"/>
        <w:rPr>
          <w:rFonts w:ascii="Times New Roman" w:eastAsia="Times New Roman" w:hAnsi="Times New Roman" w:cs="Times New Roman"/>
          <w:sz w:val="24"/>
          <w:szCs w:val="24"/>
        </w:rPr>
      </w:pPr>
      <w:r w:rsidRPr="000B5DCC">
        <w:rPr>
          <w:rFonts w:ascii="Times New Roman" w:eastAsia="Times New Roman" w:hAnsi="Times New Roman" w:cs="Times New Roman"/>
          <w:sz w:val="24"/>
          <w:szCs w:val="24"/>
        </w:rPr>
        <w:t>від «___» ______________ 2025 року</w:t>
      </w:r>
    </w:p>
    <w:p w14:paraId="67325AD0" w14:textId="77777777" w:rsidR="000B5DCC" w:rsidRPr="000B5DCC" w:rsidRDefault="000B5DCC" w:rsidP="000B5DCC">
      <w:pPr>
        <w:tabs>
          <w:tab w:val="left" w:pos="851"/>
        </w:tabs>
        <w:spacing w:after="0" w:line="240" w:lineRule="auto"/>
        <w:ind w:firstLine="11199"/>
        <w:jc w:val="both"/>
        <w:rPr>
          <w:rFonts w:ascii="Times New Roman" w:eastAsia="Times New Roman" w:hAnsi="Times New Roman" w:cs="Times New Roman"/>
          <w:sz w:val="24"/>
          <w:szCs w:val="24"/>
        </w:rPr>
      </w:pPr>
    </w:p>
    <w:p w14:paraId="11D2DA2C" w14:textId="77777777" w:rsidR="000B5DCC" w:rsidRPr="000B5DCC" w:rsidRDefault="000B5DCC" w:rsidP="000B5DCC">
      <w:pPr>
        <w:tabs>
          <w:tab w:val="left" w:pos="851"/>
        </w:tabs>
        <w:spacing w:after="0" w:line="240" w:lineRule="auto"/>
        <w:ind w:firstLine="567"/>
        <w:jc w:val="center"/>
        <w:rPr>
          <w:rFonts w:ascii="Times New Roman" w:eastAsia="Times New Roman" w:hAnsi="Times New Roman" w:cs="Times New Roman"/>
          <w:b/>
          <w:sz w:val="24"/>
          <w:szCs w:val="24"/>
        </w:rPr>
      </w:pPr>
      <w:r w:rsidRPr="000B5DCC">
        <w:rPr>
          <w:rFonts w:ascii="Times New Roman" w:eastAsia="Times New Roman" w:hAnsi="Times New Roman" w:cs="Times New Roman"/>
          <w:b/>
          <w:sz w:val="24"/>
          <w:szCs w:val="24"/>
        </w:rPr>
        <w:t>ТЕХНІЧНА СПЕЦИФІКАЦІЯ</w:t>
      </w:r>
    </w:p>
    <w:p w14:paraId="61088015" w14:textId="77777777" w:rsidR="000B5DCC" w:rsidRPr="000B5DCC" w:rsidRDefault="000B5DCC" w:rsidP="000B5DCC">
      <w:pPr>
        <w:spacing w:after="0" w:line="240" w:lineRule="auto"/>
        <w:jc w:val="both"/>
        <w:rPr>
          <w:rFonts w:ascii="Times New Roman" w:eastAsia="Times New Roman" w:hAnsi="Times New Roman" w:cs="Times New Roman"/>
          <w:sz w:val="24"/>
          <w:szCs w:val="24"/>
        </w:rPr>
      </w:pPr>
      <w:r w:rsidRPr="000B5DCC">
        <w:rPr>
          <w:rFonts w:ascii="Times New Roman" w:eastAsia="Times New Roman" w:hAnsi="Times New Roman" w:cs="Times New Roman"/>
          <w:sz w:val="24"/>
          <w:szCs w:val="24"/>
        </w:rPr>
        <w:t>м. Київ</w:t>
      </w:r>
      <w:r w:rsidRPr="000B5DCC">
        <w:rPr>
          <w:rFonts w:ascii="Times New Roman" w:eastAsia="Times New Roman" w:hAnsi="Times New Roman" w:cs="Times New Roman"/>
          <w:sz w:val="24"/>
          <w:szCs w:val="24"/>
        </w:rPr>
        <w:tab/>
      </w:r>
      <w:r w:rsidRPr="000B5DCC">
        <w:rPr>
          <w:rFonts w:ascii="Times New Roman" w:eastAsia="Times New Roman" w:hAnsi="Times New Roman" w:cs="Times New Roman"/>
          <w:sz w:val="24"/>
          <w:szCs w:val="24"/>
        </w:rPr>
        <w:tab/>
      </w:r>
      <w:r w:rsidRPr="000B5DCC">
        <w:rPr>
          <w:rFonts w:ascii="Times New Roman" w:eastAsia="Times New Roman" w:hAnsi="Times New Roman" w:cs="Times New Roman"/>
          <w:sz w:val="24"/>
          <w:szCs w:val="24"/>
        </w:rPr>
        <w:tab/>
      </w:r>
      <w:r w:rsidRPr="000B5DCC">
        <w:rPr>
          <w:rFonts w:ascii="Times New Roman" w:eastAsia="Times New Roman" w:hAnsi="Times New Roman" w:cs="Times New Roman"/>
          <w:sz w:val="24"/>
          <w:szCs w:val="24"/>
        </w:rPr>
        <w:tab/>
      </w:r>
      <w:r w:rsidRPr="000B5DCC">
        <w:rPr>
          <w:rFonts w:ascii="Times New Roman" w:eastAsia="Times New Roman" w:hAnsi="Times New Roman" w:cs="Times New Roman"/>
          <w:sz w:val="24"/>
          <w:szCs w:val="24"/>
        </w:rPr>
        <w:tab/>
      </w:r>
      <w:r w:rsidRPr="000B5DCC">
        <w:rPr>
          <w:rFonts w:ascii="Times New Roman" w:eastAsia="Times New Roman" w:hAnsi="Times New Roman" w:cs="Times New Roman"/>
          <w:sz w:val="24"/>
          <w:szCs w:val="24"/>
        </w:rPr>
        <w:tab/>
        <w:t xml:space="preserve">                                                                                                                «____»_________2025 року</w:t>
      </w:r>
    </w:p>
    <w:p w14:paraId="1E268504" w14:textId="77777777" w:rsidR="000B5DCC" w:rsidRPr="000B5DCC" w:rsidRDefault="000B5DCC" w:rsidP="000B5DCC">
      <w:pPr>
        <w:spacing w:after="0" w:line="240" w:lineRule="auto"/>
        <w:ind w:firstLine="567"/>
        <w:jc w:val="both"/>
        <w:rPr>
          <w:rFonts w:ascii="Times New Roman" w:eastAsia="Times New Roman" w:hAnsi="Times New Roman" w:cs="Times New Roman"/>
          <w:b/>
          <w:sz w:val="24"/>
          <w:szCs w:val="24"/>
        </w:rPr>
      </w:pPr>
    </w:p>
    <w:p w14:paraId="46C9A6B2" w14:textId="5D2BB741" w:rsidR="000B5DCC" w:rsidRPr="000B5DCC" w:rsidRDefault="000B5DCC" w:rsidP="000B5DCC">
      <w:pPr>
        <w:spacing w:after="0" w:line="240" w:lineRule="auto"/>
        <w:ind w:firstLine="567"/>
        <w:jc w:val="both"/>
        <w:rPr>
          <w:rFonts w:ascii="Times New Roman" w:eastAsia="Times New Roman" w:hAnsi="Times New Roman" w:cs="Times New Roman"/>
          <w:sz w:val="24"/>
          <w:szCs w:val="24"/>
        </w:rPr>
      </w:pPr>
      <w:r w:rsidRPr="000B5DCC">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0B5DCC">
        <w:rPr>
          <w:rFonts w:ascii="Times New Roman" w:eastAsia="Times New Roman" w:hAnsi="Times New Roman" w:cs="Times New Roman"/>
          <w:sz w:val="24"/>
          <w:szCs w:val="24"/>
        </w:rPr>
        <w:t xml:space="preserve">(далі – Покупець), в особі _______________, який(а) діє на підставі __________________, з однієї сторони, та </w:t>
      </w:r>
      <w:r w:rsidRPr="000B5DCC">
        <w:rPr>
          <w:rFonts w:ascii="Times New Roman" w:eastAsia="Times New Roman" w:hAnsi="Times New Roman" w:cs="Times New Roman"/>
          <w:b/>
          <w:sz w:val="24"/>
          <w:szCs w:val="24"/>
        </w:rPr>
        <w:t>______________________</w:t>
      </w:r>
      <w:r w:rsidRPr="000B5DCC">
        <w:rPr>
          <w:rFonts w:ascii="Times New Roman" w:eastAsia="Times New Roman" w:hAnsi="Times New Roman" w:cs="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rsidRPr="000B5DCC">
        <w:rPr>
          <w:rFonts w:cs="Times New Roman"/>
        </w:rPr>
        <w:t xml:space="preserve"> </w:t>
      </w:r>
      <w:r w:rsidRPr="000B5DCC">
        <w:rPr>
          <w:rFonts w:ascii="Times New Roman" w:eastAsia="Times New Roman" w:hAnsi="Times New Roman" w:cs="Times New Roman"/>
          <w:sz w:val="24"/>
          <w:szCs w:val="24"/>
        </w:rPr>
        <w:t xml:space="preserve">згідно з кодом </w:t>
      </w:r>
      <w:r w:rsidR="00506690" w:rsidRPr="00910895">
        <w:rPr>
          <w:rFonts w:ascii="Times New Roman" w:eastAsia="Times New Roman" w:hAnsi="Times New Roman" w:cs="Times New Roman"/>
          <w:b/>
          <w:sz w:val="24"/>
          <w:szCs w:val="24"/>
        </w:rPr>
        <w:t>ДК 021:2015: 31520000-7 - Світильники та освітлювальна арматура (Ручний світлодіодний акумуляторний ліхтар лампа з функцією павербанку, брендований</w:t>
      </w:r>
      <w:r w:rsidR="00506690" w:rsidRPr="00506690">
        <w:rPr>
          <w:rFonts w:ascii="Times New Roman" w:eastAsia="Times New Roman" w:hAnsi="Times New Roman" w:cs="Times New Roman"/>
          <w:b/>
          <w:sz w:val="24"/>
          <w:szCs w:val="24"/>
        </w:rPr>
        <w:t>)</w:t>
      </w:r>
      <w:r w:rsidRPr="000B5DCC">
        <w:rPr>
          <w:rFonts w:ascii="Times New Roman" w:eastAsia="Times New Roman" w:hAnsi="Times New Roman" w:cs="Times New Roman"/>
          <w:sz w:val="24"/>
          <w:szCs w:val="24"/>
        </w:rPr>
        <w:t>:</w:t>
      </w:r>
    </w:p>
    <w:p w14:paraId="410CD600" w14:textId="77777777" w:rsidR="000B5DCC" w:rsidRPr="000B5DCC" w:rsidRDefault="000B5DCC" w:rsidP="000B5DCC">
      <w:pPr>
        <w:spacing w:after="0" w:line="240" w:lineRule="auto"/>
        <w:ind w:firstLine="567"/>
        <w:jc w:val="both"/>
        <w:rPr>
          <w:rFonts w:ascii="Times New Roman" w:eastAsia="Times New Roman" w:hAnsi="Times New Roman" w:cs="Times New Roman"/>
          <w:b/>
          <w:color w:val="000000"/>
          <w:sz w:val="24"/>
          <w:szCs w:val="24"/>
        </w:rPr>
      </w:pPr>
    </w:p>
    <w:tbl>
      <w:tblPr>
        <w:tblpPr w:leftFromText="180" w:rightFromText="180" w:vertAnchor="text" w:tblpX="13" w:tblpY="116"/>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850"/>
        <w:gridCol w:w="9042"/>
      </w:tblGrid>
      <w:tr w:rsidR="000B5DCC" w:rsidRPr="000B5DCC" w14:paraId="527E8665" w14:textId="77777777" w:rsidTr="00C93A1F">
        <w:trPr>
          <w:trHeight w:val="885"/>
          <w:tblHead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A7F3" w14:textId="77777777" w:rsidR="000B5DCC" w:rsidRPr="000B5DCC" w:rsidRDefault="000B5DCC" w:rsidP="000B5DCC">
            <w:pPr>
              <w:spacing w:after="0" w:line="240" w:lineRule="auto"/>
              <w:jc w:val="center"/>
              <w:rPr>
                <w:rFonts w:ascii="Times New Roman" w:eastAsia="Times New Roman" w:hAnsi="Times New Roman" w:cs="Times New Roman"/>
                <w:color w:val="000000"/>
                <w:sz w:val="24"/>
                <w:szCs w:val="24"/>
              </w:rPr>
            </w:pPr>
            <w:r w:rsidRPr="000B5DCC">
              <w:rPr>
                <w:rFonts w:ascii="Times New Roman" w:eastAsia="Times New Roman" w:hAnsi="Times New Roman" w:cs="Times New Roman"/>
                <w:color w:val="000000"/>
                <w:sz w:val="24"/>
                <w:szCs w:val="24"/>
              </w:rPr>
              <w:t>№ з/п</w:t>
            </w:r>
          </w:p>
        </w:tc>
        <w:tc>
          <w:tcPr>
            <w:tcW w:w="4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9E8FA" w14:textId="77777777" w:rsidR="000B5DCC" w:rsidRPr="000B5DCC" w:rsidRDefault="000B5DCC" w:rsidP="000B5DCC">
            <w:pPr>
              <w:spacing w:after="0" w:line="240" w:lineRule="auto"/>
              <w:jc w:val="center"/>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Найменування Товару</w:t>
            </w:r>
          </w:p>
        </w:tc>
        <w:tc>
          <w:tcPr>
            <w:tcW w:w="90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B6E2E" w14:textId="77777777" w:rsidR="000B5DCC" w:rsidRPr="000B5DCC" w:rsidRDefault="000B5DCC" w:rsidP="000B5DCC">
            <w:pPr>
              <w:spacing w:after="0" w:line="240" w:lineRule="auto"/>
              <w:jc w:val="center"/>
              <w:rPr>
                <w:rFonts w:ascii="Times New Roman" w:eastAsia="Times New Roman" w:hAnsi="Times New Roman" w:cs="Times New Roman"/>
                <w:b/>
                <w:color w:val="000000"/>
                <w:sz w:val="24"/>
                <w:szCs w:val="24"/>
              </w:rPr>
            </w:pPr>
            <w:bookmarkStart w:id="30" w:name="_heading=h.4i7ojhp" w:colFirst="0" w:colLast="0"/>
            <w:bookmarkEnd w:id="30"/>
            <w:r w:rsidRPr="000B5DCC">
              <w:rPr>
                <w:rFonts w:ascii="Times New Roman" w:eastAsia="Times New Roman" w:hAnsi="Times New Roman" w:cs="Times New Roman"/>
                <w:b/>
                <w:color w:val="000000"/>
                <w:sz w:val="24"/>
                <w:szCs w:val="24"/>
              </w:rPr>
              <w:t>Технічні характеристики Товару</w:t>
            </w:r>
          </w:p>
        </w:tc>
      </w:tr>
      <w:tr w:rsidR="000B5DCC" w:rsidRPr="000B5DCC" w14:paraId="11843583" w14:textId="77777777" w:rsidTr="00C93A1F">
        <w:trPr>
          <w:trHeight w:val="261"/>
        </w:trPr>
        <w:tc>
          <w:tcPr>
            <w:tcW w:w="562" w:type="dxa"/>
            <w:tcBorders>
              <w:top w:val="single" w:sz="4" w:space="0" w:color="000000"/>
              <w:left w:val="single" w:sz="4" w:space="0" w:color="000000"/>
              <w:bottom w:val="single" w:sz="4" w:space="0" w:color="000000"/>
              <w:right w:val="single" w:sz="4" w:space="0" w:color="000000"/>
            </w:tcBorders>
            <w:vAlign w:val="center"/>
          </w:tcPr>
          <w:p w14:paraId="5AF6A68F" w14:textId="77777777" w:rsidR="000B5DCC" w:rsidRPr="000B5DCC" w:rsidRDefault="000B5DCC" w:rsidP="000B5DCC">
            <w:pPr>
              <w:tabs>
                <w:tab w:val="left" w:pos="180"/>
              </w:tabs>
              <w:spacing w:after="0" w:line="240" w:lineRule="auto"/>
              <w:jc w:val="both"/>
              <w:rPr>
                <w:rFonts w:ascii="Times New Roman" w:eastAsia="Times New Roman" w:hAnsi="Times New Roman" w:cs="Times New Roman"/>
                <w:color w:val="000000"/>
                <w:sz w:val="24"/>
                <w:szCs w:val="24"/>
              </w:rPr>
            </w:pPr>
            <w:r w:rsidRPr="000B5DCC">
              <w:rPr>
                <w:rFonts w:ascii="Times New Roman" w:eastAsia="Times New Roman" w:hAnsi="Times New Roman" w:cs="Times New Roman"/>
                <w:color w:val="000000"/>
                <w:sz w:val="24"/>
                <w:szCs w:val="24"/>
              </w:rPr>
              <w:t>1</w:t>
            </w:r>
          </w:p>
        </w:tc>
        <w:tc>
          <w:tcPr>
            <w:tcW w:w="4850" w:type="dxa"/>
            <w:tcBorders>
              <w:top w:val="single" w:sz="4" w:space="0" w:color="000000"/>
              <w:left w:val="single" w:sz="4" w:space="0" w:color="000000"/>
              <w:bottom w:val="single" w:sz="4" w:space="0" w:color="000000"/>
              <w:right w:val="single" w:sz="4" w:space="0" w:color="000000"/>
            </w:tcBorders>
            <w:vAlign w:val="center"/>
          </w:tcPr>
          <w:p w14:paraId="43609BEF" w14:textId="77777777" w:rsidR="000B5DCC" w:rsidRPr="000B5DCC" w:rsidRDefault="000B5DCC" w:rsidP="000B5DCC">
            <w:pPr>
              <w:spacing w:after="0" w:line="240" w:lineRule="auto"/>
              <w:jc w:val="both"/>
              <w:rPr>
                <w:rFonts w:ascii="Times New Roman" w:eastAsia="Times New Roman" w:hAnsi="Times New Roman" w:cs="Times New Roman"/>
                <w:color w:val="000000"/>
                <w:sz w:val="24"/>
                <w:szCs w:val="24"/>
              </w:rPr>
            </w:pPr>
          </w:p>
        </w:tc>
        <w:tc>
          <w:tcPr>
            <w:tcW w:w="9042" w:type="dxa"/>
            <w:tcBorders>
              <w:top w:val="single" w:sz="4" w:space="0" w:color="000000"/>
              <w:left w:val="single" w:sz="4" w:space="0" w:color="000000"/>
              <w:bottom w:val="single" w:sz="4" w:space="0" w:color="000000"/>
              <w:right w:val="single" w:sz="4" w:space="0" w:color="000000"/>
            </w:tcBorders>
          </w:tcPr>
          <w:p w14:paraId="6C4AED73" w14:textId="77777777" w:rsidR="000B5DCC" w:rsidRPr="000B5DCC" w:rsidRDefault="000B5DCC" w:rsidP="000B5DCC">
            <w:pPr>
              <w:tabs>
                <w:tab w:val="left" w:pos="180"/>
              </w:tabs>
              <w:spacing w:after="0" w:line="240" w:lineRule="auto"/>
              <w:jc w:val="center"/>
              <w:rPr>
                <w:rFonts w:ascii="Times New Roman" w:eastAsia="Times New Roman" w:hAnsi="Times New Roman" w:cs="Times New Roman"/>
                <w:color w:val="000000"/>
                <w:sz w:val="24"/>
                <w:szCs w:val="24"/>
              </w:rPr>
            </w:pPr>
          </w:p>
        </w:tc>
      </w:tr>
      <w:tr w:rsidR="000B5DCC" w:rsidRPr="000B5DCC" w14:paraId="73D9A5D6" w14:textId="77777777" w:rsidTr="00C93A1F">
        <w:trPr>
          <w:trHeight w:val="261"/>
        </w:trPr>
        <w:tc>
          <w:tcPr>
            <w:tcW w:w="562" w:type="dxa"/>
            <w:tcBorders>
              <w:top w:val="single" w:sz="4" w:space="0" w:color="000000"/>
              <w:left w:val="single" w:sz="4" w:space="0" w:color="000000"/>
              <w:bottom w:val="single" w:sz="4" w:space="0" w:color="000000"/>
              <w:right w:val="single" w:sz="4" w:space="0" w:color="000000"/>
            </w:tcBorders>
            <w:vAlign w:val="center"/>
          </w:tcPr>
          <w:p w14:paraId="1805A940" w14:textId="77777777" w:rsidR="000B5DCC" w:rsidRPr="000B5DCC" w:rsidRDefault="000B5DCC" w:rsidP="000B5DCC">
            <w:pPr>
              <w:tabs>
                <w:tab w:val="left" w:pos="180"/>
              </w:tabs>
              <w:spacing w:after="0" w:line="240" w:lineRule="auto"/>
              <w:jc w:val="both"/>
              <w:rPr>
                <w:rFonts w:ascii="Times New Roman" w:eastAsia="Times New Roman" w:hAnsi="Times New Roman" w:cs="Times New Roman"/>
                <w:color w:val="000000"/>
                <w:sz w:val="24"/>
                <w:szCs w:val="24"/>
              </w:rPr>
            </w:pPr>
            <w:r w:rsidRPr="000B5DCC">
              <w:rPr>
                <w:rFonts w:ascii="Times New Roman" w:eastAsia="Times New Roman" w:hAnsi="Times New Roman" w:cs="Times New Roman"/>
                <w:color w:val="000000"/>
                <w:sz w:val="24"/>
                <w:szCs w:val="24"/>
              </w:rPr>
              <w:t>…</w:t>
            </w:r>
          </w:p>
        </w:tc>
        <w:tc>
          <w:tcPr>
            <w:tcW w:w="4850" w:type="dxa"/>
            <w:tcBorders>
              <w:top w:val="single" w:sz="4" w:space="0" w:color="000000"/>
              <w:left w:val="single" w:sz="4" w:space="0" w:color="000000"/>
              <w:bottom w:val="single" w:sz="4" w:space="0" w:color="000000"/>
              <w:right w:val="single" w:sz="4" w:space="0" w:color="000000"/>
            </w:tcBorders>
            <w:vAlign w:val="center"/>
          </w:tcPr>
          <w:p w14:paraId="2C3ABABE" w14:textId="77777777" w:rsidR="000B5DCC" w:rsidRPr="000B5DCC" w:rsidRDefault="000B5DCC" w:rsidP="000B5DCC">
            <w:pPr>
              <w:spacing w:after="0" w:line="240" w:lineRule="auto"/>
              <w:jc w:val="both"/>
              <w:rPr>
                <w:rFonts w:ascii="Times New Roman" w:eastAsia="Times New Roman" w:hAnsi="Times New Roman" w:cs="Times New Roman"/>
                <w:color w:val="000000"/>
                <w:sz w:val="24"/>
                <w:szCs w:val="24"/>
              </w:rPr>
            </w:pPr>
          </w:p>
        </w:tc>
        <w:tc>
          <w:tcPr>
            <w:tcW w:w="9042" w:type="dxa"/>
            <w:tcBorders>
              <w:top w:val="single" w:sz="4" w:space="0" w:color="000000"/>
              <w:left w:val="single" w:sz="4" w:space="0" w:color="000000"/>
              <w:bottom w:val="single" w:sz="4" w:space="0" w:color="000000"/>
              <w:right w:val="single" w:sz="4" w:space="0" w:color="000000"/>
            </w:tcBorders>
          </w:tcPr>
          <w:p w14:paraId="641AD13B" w14:textId="77777777" w:rsidR="000B5DCC" w:rsidRPr="000B5DCC" w:rsidRDefault="000B5DCC" w:rsidP="000B5DCC">
            <w:pPr>
              <w:tabs>
                <w:tab w:val="left" w:pos="180"/>
              </w:tabs>
              <w:spacing w:after="0" w:line="240" w:lineRule="auto"/>
              <w:jc w:val="center"/>
              <w:rPr>
                <w:rFonts w:ascii="Times New Roman" w:eastAsia="Times New Roman" w:hAnsi="Times New Roman" w:cs="Times New Roman"/>
                <w:color w:val="000000"/>
                <w:sz w:val="24"/>
                <w:szCs w:val="24"/>
              </w:rPr>
            </w:pPr>
          </w:p>
        </w:tc>
      </w:tr>
    </w:tbl>
    <w:p w14:paraId="7FBC0809" w14:textId="77777777" w:rsidR="000B5DCC" w:rsidRPr="000B5DCC" w:rsidRDefault="000B5DCC" w:rsidP="000B5DCC">
      <w:pPr>
        <w:spacing w:after="0" w:line="240" w:lineRule="auto"/>
        <w:ind w:firstLine="567"/>
        <w:jc w:val="both"/>
        <w:rPr>
          <w:rFonts w:ascii="Times New Roman" w:eastAsia="Times New Roman" w:hAnsi="Times New Roman" w:cs="Times New Roman"/>
          <w:b/>
          <w:color w:val="000000"/>
          <w:sz w:val="24"/>
          <w:szCs w:val="24"/>
        </w:rPr>
      </w:pPr>
    </w:p>
    <w:p w14:paraId="6B8D46DD" w14:textId="77777777" w:rsidR="000B5DCC" w:rsidRPr="000B5DCC" w:rsidRDefault="000B5DCC" w:rsidP="000B5DCC">
      <w:pPr>
        <w:tabs>
          <w:tab w:val="left" w:pos="851"/>
        </w:tabs>
        <w:spacing w:after="160" w:line="259" w:lineRule="auto"/>
        <w:ind w:firstLine="567"/>
        <w:jc w:val="center"/>
        <w:rPr>
          <w:rFonts w:ascii="Times New Roman" w:eastAsia="Times New Roman" w:hAnsi="Times New Roman" w:cs="Times New Roman"/>
          <w:b/>
          <w:sz w:val="24"/>
          <w:szCs w:val="24"/>
        </w:rPr>
      </w:pPr>
      <w:r w:rsidRPr="000B5DCC">
        <w:rPr>
          <w:rFonts w:ascii="Times New Roman" w:eastAsia="Times New Roman" w:hAnsi="Times New Roman" w:cs="Times New Roman"/>
          <w:b/>
          <w:sz w:val="24"/>
          <w:szCs w:val="24"/>
        </w:rPr>
        <w:t>Вимоги до предмета закупівлі та пакування товару:</w:t>
      </w:r>
    </w:p>
    <w:tbl>
      <w:tblPr>
        <w:tblW w:w="14175" w:type="dxa"/>
        <w:tblLayout w:type="fixed"/>
        <w:tblLook w:val="0400" w:firstRow="0" w:lastRow="0" w:firstColumn="0" w:lastColumn="0" w:noHBand="0" w:noVBand="1"/>
      </w:tblPr>
      <w:tblGrid>
        <w:gridCol w:w="7230"/>
        <w:gridCol w:w="6945"/>
      </w:tblGrid>
      <w:tr w:rsidR="000B5DCC" w:rsidRPr="000B5DCC" w14:paraId="504A9432" w14:textId="77777777" w:rsidTr="00C93A1F">
        <w:tc>
          <w:tcPr>
            <w:tcW w:w="7230" w:type="dxa"/>
          </w:tcPr>
          <w:p w14:paraId="25E48765" w14:textId="77777777" w:rsidR="000B5DCC" w:rsidRPr="000B5DCC" w:rsidRDefault="000B5DCC" w:rsidP="000B5DCC">
            <w:pPr>
              <w:spacing w:after="0" w:line="240" w:lineRule="auto"/>
              <w:jc w:val="center"/>
              <w:rPr>
                <w:rFonts w:ascii="Times New Roman" w:eastAsia="Times New Roman" w:hAnsi="Times New Roman" w:cs="Times New Roman"/>
                <w:b/>
                <w:color w:val="000000"/>
                <w:sz w:val="24"/>
                <w:szCs w:val="24"/>
              </w:rPr>
            </w:pPr>
            <w:bookmarkStart w:id="31" w:name="_heading=h.q8gmdgmh9zcz" w:colFirst="0" w:colLast="0"/>
            <w:bookmarkEnd w:id="31"/>
            <w:r w:rsidRPr="000B5DCC">
              <w:rPr>
                <w:rFonts w:ascii="Times New Roman" w:eastAsia="Times New Roman" w:hAnsi="Times New Roman" w:cs="Times New Roman"/>
                <w:b/>
                <w:color w:val="000000"/>
                <w:sz w:val="24"/>
                <w:szCs w:val="24"/>
              </w:rPr>
              <w:t>Покупець:</w:t>
            </w:r>
          </w:p>
          <w:p w14:paraId="4B2AF1F3" w14:textId="77777777" w:rsidR="000B5DCC" w:rsidRPr="000B5DCC" w:rsidRDefault="000B5DCC" w:rsidP="000B5DCC">
            <w:pPr>
              <w:tabs>
                <w:tab w:val="left" w:pos="851"/>
                <w:tab w:val="left" w:pos="4854"/>
              </w:tabs>
              <w:spacing w:after="0" w:line="240" w:lineRule="auto"/>
              <w:jc w:val="both"/>
              <w:rPr>
                <w:rFonts w:ascii="Times New Roman" w:eastAsia="Times New Roman" w:hAnsi="Times New Roman" w:cs="Times New Roman"/>
                <w:b/>
                <w:color w:val="000000"/>
                <w:sz w:val="24"/>
                <w:szCs w:val="24"/>
              </w:rPr>
            </w:pPr>
            <w:r w:rsidRPr="000B5DCC">
              <w:rPr>
                <w:rFonts w:ascii="Times New Roman" w:eastAsia="Times New Roman" w:hAnsi="Times New Roman" w:cs="Times New Roman"/>
                <w:b/>
                <w:color w:val="000000"/>
                <w:sz w:val="24"/>
                <w:szCs w:val="24"/>
              </w:rPr>
              <w:t xml:space="preserve">Державна установа </w:t>
            </w:r>
          </w:p>
          <w:p w14:paraId="4990E353" w14:textId="77777777" w:rsidR="000B5DCC" w:rsidRPr="000B5DCC" w:rsidRDefault="000B5DCC" w:rsidP="000B5DCC">
            <w:pPr>
              <w:tabs>
                <w:tab w:val="left" w:pos="851"/>
                <w:tab w:val="left" w:pos="4854"/>
              </w:tabs>
              <w:spacing w:after="0" w:line="240" w:lineRule="auto"/>
              <w:jc w:val="both"/>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«Центр громадського здоров’я Міністерства охорони здоров’я України»</w:t>
            </w:r>
          </w:p>
          <w:p w14:paraId="566DBE25" w14:textId="77777777" w:rsidR="000B5DCC" w:rsidRPr="000B5DCC" w:rsidRDefault="000B5DCC" w:rsidP="000B5DCC">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0B5DCC">
              <w:rPr>
                <w:rFonts w:ascii="Times New Roman" w:eastAsia="Times New Roman" w:hAnsi="Times New Roman" w:cs="Times New Roman"/>
                <w:color w:val="000000"/>
                <w:sz w:val="24"/>
                <w:szCs w:val="24"/>
              </w:rPr>
              <w:t>04071, м. Київ, вул. Ярославська, буд. 41,</w:t>
            </w:r>
          </w:p>
          <w:p w14:paraId="4B2466DC" w14:textId="77777777" w:rsidR="000B5DCC" w:rsidRPr="000B5DCC" w:rsidRDefault="000B5DCC" w:rsidP="000B5DCC">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0B5DCC">
              <w:rPr>
                <w:rFonts w:ascii="Times New Roman" w:eastAsia="Times New Roman" w:hAnsi="Times New Roman" w:cs="Times New Roman"/>
                <w:color w:val="000000"/>
                <w:sz w:val="24"/>
                <w:szCs w:val="24"/>
              </w:rPr>
              <w:t>UA________________________________</w:t>
            </w:r>
          </w:p>
          <w:p w14:paraId="4E8AE275" w14:textId="77777777" w:rsidR="000B5DCC" w:rsidRPr="000B5DCC" w:rsidRDefault="000B5DCC" w:rsidP="000B5DCC">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0B5DCC">
              <w:rPr>
                <w:rFonts w:ascii="Times New Roman" w:eastAsia="Times New Roman" w:hAnsi="Times New Roman" w:cs="Times New Roman"/>
                <w:color w:val="000000"/>
                <w:sz w:val="24"/>
                <w:szCs w:val="24"/>
              </w:rPr>
              <w:t>ГУДКСУ у м. Києві</w:t>
            </w:r>
          </w:p>
          <w:p w14:paraId="411E88DB" w14:textId="77777777" w:rsidR="000B5DCC" w:rsidRPr="000B5DCC" w:rsidRDefault="000B5DCC" w:rsidP="000B5DCC">
            <w:pPr>
              <w:spacing w:after="0" w:line="240" w:lineRule="auto"/>
              <w:rPr>
                <w:rFonts w:ascii="Times New Roman" w:hAnsi="Times New Roman" w:cs="Times New Roman"/>
                <w:color w:val="000000"/>
                <w:sz w:val="24"/>
                <w:szCs w:val="24"/>
              </w:rPr>
            </w:pPr>
            <w:r w:rsidRPr="000B5DCC">
              <w:rPr>
                <w:rFonts w:ascii="Times New Roman" w:eastAsia="Times New Roman" w:hAnsi="Times New Roman" w:cs="Times New Roman"/>
                <w:color w:val="000000"/>
                <w:sz w:val="24"/>
                <w:szCs w:val="24"/>
              </w:rPr>
              <w:t xml:space="preserve">ІПН </w:t>
            </w:r>
            <w:r w:rsidRPr="000B5DCC">
              <w:rPr>
                <w:rFonts w:ascii="Times New Roman" w:hAnsi="Times New Roman" w:cs="Times New Roman"/>
                <w:color w:val="000000"/>
                <w:sz w:val="24"/>
                <w:szCs w:val="24"/>
              </w:rPr>
              <w:t>405241026578</w:t>
            </w:r>
          </w:p>
          <w:p w14:paraId="4B75180B" w14:textId="77777777" w:rsidR="000B5DCC" w:rsidRPr="000B5DCC" w:rsidRDefault="000B5DCC" w:rsidP="000B5DCC">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0B5DCC">
              <w:rPr>
                <w:rFonts w:ascii="Times New Roman" w:eastAsia="Times New Roman" w:hAnsi="Times New Roman" w:cs="Times New Roman"/>
                <w:color w:val="000000"/>
                <w:sz w:val="24"/>
                <w:szCs w:val="24"/>
              </w:rPr>
              <w:t>Код ЄДРПОУ: 40524109</w:t>
            </w:r>
          </w:p>
          <w:p w14:paraId="662839B5" w14:textId="77777777" w:rsidR="000B5DCC" w:rsidRPr="000B5DCC" w:rsidRDefault="000B5DCC" w:rsidP="000B5DCC">
            <w:pPr>
              <w:tabs>
                <w:tab w:val="left" w:pos="851"/>
                <w:tab w:val="left" w:pos="1134"/>
              </w:tabs>
              <w:spacing w:after="0" w:line="240" w:lineRule="auto"/>
              <w:jc w:val="both"/>
              <w:rPr>
                <w:rFonts w:ascii="Times New Roman" w:eastAsia="Times New Roman" w:hAnsi="Times New Roman" w:cs="Times New Roman"/>
                <w:b/>
                <w:color w:val="000000"/>
                <w:sz w:val="24"/>
                <w:szCs w:val="24"/>
              </w:rPr>
            </w:pPr>
            <w:r w:rsidRPr="000B5DCC">
              <w:rPr>
                <w:rFonts w:ascii="Times New Roman" w:eastAsia="Times New Roman" w:hAnsi="Times New Roman" w:cs="Times New Roman"/>
                <w:color w:val="000000"/>
                <w:sz w:val="24"/>
                <w:szCs w:val="24"/>
              </w:rPr>
              <w:t>Тел.(044) 334-56-89</w:t>
            </w:r>
          </w:p>
          <w:p w14:paraId="303ABB2F" w14:textId="77777777" w:rsidR="000B5DCC" w:rsidRPr="000B5DCC" w:rsidRDefault="000B5DCC" w:rsidP="000B5DCC">
            <w:pPr>
              <w:widowControl w:val="0"/>
              <w:spacing w:after="0" w:line="240" w:lineRule="auto"/>
              <w:jc w:val="both"/>
              <w:rPr>
                <w:rFonts w:ascii="Times New Roman" w:eastAsia="Times New Roman" w:hAnsi="Times New Roman" w:cs="Times New Roman"/>
                <w:b/>
                <w:color w:val="000000"/>
                <w:sz w:val="24"/>
                <w:szCs w:val="24"/>
              </w:rPr>
            </w:pPr>
            <w:r w:rsidRPr="000B5DCC">
              <w:rPr>
                <w:rFonts w:ascii="Times New Roman" w:eastAsia="Times New Roman" w:hAnsi="Times New Roman" w:cs="Times New Roman"/>
                <w:b/>
                <w:color w:val="000000"/>
                <w:sz w:val="24"/>
                <w:szCs w:val="24"/>
              </w:rPr>
              <w:t>____________________</w:t>
            </w:r>
          </w:p>
          <w:p w14:paraId="206B57DA" w14:textId="77777777" w:rsidR="000B5DCC" w:rsidRPr="000B5DCC" w:rsidRDefault="000B5DCC" w:rsidP="000B5DCC">
            <w:pPr>
              <w:tabs>
                <w:tab w:val="left" w:pos="851"/>
                <w:tab w:val="left" w:pos="2625"/>
              </w:tabs>
              <w:spacing w:after="0" w:line="240" w:lineRule="auto"/>
              <w:rPr>
                <w:rFonts w:ascii="Times New Roman" w:eastAsia="Times New Roman" w:hAnsi="Times New Roman" w:cs="Times New Roman"/>
                <w:b/>
                <w:color w:val="000000"/>
                <w:sz w:val="24"/>
                <w:szCs w:val="24"/>
              </w:rPr>
            </w:pPr>
            <w:r w:rsidRPr="000B5DCC">
              <w:rPr>
                <w:rFonts w:ascii="Times New Roman" w:eastAsia="Times New Roman" w:hAnsi="Times New Roman" w:cs="Times New Roman"/>
                <w:color w:val="000000"/>
                <w:sz w:val="24"/>
                <w:szCs w:val="24"/>
              </w:rPr>
              <w:t>________________</w:t>
            </w:r>
            <w:r w:rsidRPr="000B5DCC">
              <w:rPr>
                <w:rFonts w:ascii="Times New Roman" w:eastAsia="Times New Roman" w:hAnsi="Times New Roman" w:cs="Times New Roman"/>
                <w:b/>
                <w:color w:val="000000"/>
                <w:sz w:val="24"/>
                <w:szCs w:val="24"/>
              </w:rPr>
              <w:t xml:space="preserve">____ </w:t>
            </w:r>
          </w:p>
        </w:tc>
        <w:tc>
          <w:tcPr>
            <w:tcW w:w="6945" w:type="dxa"/>
          </w:tcPr>
          <w:p w14:paraId="511606A2" w14:textId="77777777" w:rsidR="000B5DCC" w:rsidRPr="000B5DCC" w:rsidRDefault="000B5DCC" w:rsidP="000B5DCC">
            <w:pPr>
              <w:spacing w:after="0" w:line="240" w:lineRule="auto"/>
              <w:ind w:firstLine="1020"/>
              <w:jc w:val="center"/>
              <w:rPr>
                <w:rFonts w:ascii="Times New Roman" w:eastAsia="Times New Roman" w:hAnsi="Times New Roman" w:cs="Times New Roman"/>
                <w:b/>
                <w:color w:val="000000"/>
                <w:sz w:val="24"/>
                <w:szCs w:val="24"/>
              </w:rPr>
            </w:pPr>
            <w:r w:rsidRPr="000B5DCC">
              <w:rPr>
                <w:rFonts w:ascii="Times New Roman" w:eastAsia="Times New Roman" w:hAnsi="Times New Roman" w:cs="Times New Roman"/>
                <w:b/>
                <w:color w:val="000000"/>
                <w:sz w:val="24"/>
                <w:szCs w:val="24"/>
              </w:rPr>
              <w:t>Постачальник:</w:t>
            </w:r>
          </w:p>
          <w:p w14:paraId="550956C8"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62532001"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29FFAF0A"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50EAE2F5"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5E11A00D"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653604C3"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64619836"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0F1934A0"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55048BE8"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p w14:paraId="2A781C73"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b/>
                <w:color w:val="000000"/>
                <w:sz w:val="24"/>
                <w:szCs w:val="24"/>
              </w:rPr>
            </w:pPr>
          </w:p>
          <w:p w14:paraId="5CE82119" w14:textId="77777777" w:rsidR="000B5DCC" w:rsidRPr="000B5DCC" w:rsidRDefault="000B5DCC" w:rsidP="000B5DCC">
            <w:pPr>
              <w:tabs>
                <w:tab w:val="left" w:pos="5387"/>
              </w:tabs>
              <w:spacing w:after="0" w:line="240" w:lineRule="auto"/>
              <w:ind w:firstLine="1870"/>
              <w:rPr>
                <w:rFonts w:ascii="Times New Roman" w:eastAsia="Times New Roman" w:hAnsi="Times New Roman" w:cs="Times New Roman"/>
                <w:color w:val="000000"/>
                <w:sz w:val="24"/>
                <w:szCs w:val="24"/>
              </w:rPr>
            </w:pPr>
            <w:r w:rsidRPr="000B5DCC">
              <w:rPr>
                <w:rFonts w:ascii="Times New Roman" w:eastAsia="Times New Roman" w:hAnsi="Times New Roman" w:cs="Times New Roman"/>
                <w:b/>
                <w:color w:val="000000"/>
                <w:sz w:val="24"/>
                <w:szCs w:val="24"/>
              </w:rPr>
              <w:t>______________________________</w:t>
            </w:r>
          </w:p>
        </w:tc>
      </w:tr>
    </w:tbl>
    <w:p w14:paraId="75E0CE6B" w14:textId="4C5BDFBF" w:rsidR="000B5DCC" w:rsidRDefault="000B5DCC" w:rsidP="000B5DCC">
      <w:pPr>
        <w:tabs>
          <w:tab w:val="left" w:pos="851"/>
        </w:tabs>
        <w:spacing w:after="0" w:line="240" w:lineRule="auto"/>
        <w:ind w:firstLine="10632"/>
        <w:jc w:val="both"/>
        <w:rPr>
          <w:rFonts w:ascii="Times New Roman" w:eastAsia="Times New Roman" w:hAnsi="Times New Roman" w:cs="Times New Roman"/>
          <w:sz w:val="24"/>
          <w:szCs w:val="24"/>
        </w:rPr>
        <w:sectPr w:rsidR="000B5DCC" w:rsidSect="000B5DCC">
          <w:footerReference w:type="default" r:id="rId29"/>
          <w:footerReference w:type="first" r:id="rId30"/>
          <w:pgSz w:w="16838" w:h="11906" w:orient="landscape"/>
          <w:pgMar w:top="1276" w:right="567" w:bottom="1134" w:left="851" w:header="709" w:footer="709" w:gutter="0"/>
          <w:cols w:space="720"/>
        </w:sectPr>
      </w:pPr>
    </w:p>
    <w:p w14:paraId="1A667CCD" w14:textId="0E36AAEB" w:rsidR="00903A00" w:rsidRPr="00254E30" w:rsidRDefault="00903A00" w:rsidP="000B5DCC">
      <w:pPr>
        <w:tabs>
          <w:tab w:val="left" w:pos="851"/>
        </w:tabs>
        <w:spacing w:after="0" w:line="240" w:lineRule="auto"/>
        <w:ind w:firstLine="10632"/>
        <w:jc w:val="both"/>
        <w:rPr>
          <w:rFonts w:ascii="Times New Roman" w:eastAsia="Times New Roman" w:hAnsi="Times New Roman" w:cs="Times New Roman"/>
          <w:sz w:val="24"/>
          <w:szCs w:val="24"/>
        </w:rPr>
      </w:pPr>
    </w:p>
    <w:sectPr w:rsidR="00903A00" w:rsidRPr="00254E30">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B4E1" w14:textId="77777777" w:rsidR="00B20733" w:rsidRDefault="00B20733">
      <w:pPr>
        <w:spacing w:after="0" w:line="240" w:lineRule="auto"/>
      </w:pPr>
      <w:r>
        <w:separator/>
      </w:r>
    </w:p>
  </w:endnote>
  <w:endnote w:type="continuationSeparator" w:id="0">
    <w:p w14:paraId="2CD66E2A" w14:textId="77777777" w:rsidR="00B20733" w:rsidRDefault="00B2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Helvetica Neue">
    <w:altName w:val="Times New Roma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CF99" w14:textId="77777777" w:rsidR="00584625" w:rsidRDefault="00584625">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1DDB" w14:textId="77777777" w:rsidR="00125848" w:rsidRDefault="0012584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75E0" w14:textId="77777777" w:rsidR="00125848" w:rsidRDefault="00125848">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E86F487" w14:textId="77777777" w:rsidR="00125848" w:rsidRDefault="00125848">
    <w:pPr>
      <w:pBdr>
        <w:top w:val="nil"/>
        <w:left w:val="nil"/>
        <w:bottom w:val="nil"/>
        <w:right w:val="nil"/>
        <w:between w:val="nil"/>
      </w:pBdr>
      <w:tabs>
        <w:tab w:val="center" w:pos="4819"/>
        <w:tab w:val="right" w:pos="9639"/>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3361" w14:textId="77777777" w:rsidR="000B5DCC" w:rsidRDefault="000B5DC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548D" w14:textId="77777777" w:rsidR="000B5DCC" w:rsidRDefault="000B5DC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A974EF5" w14:textId="77777777" w:rsidR="000B5DCC" w:rsidRDefault="000B5DCC">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6AD6" w14:textId="77777777" w:rsidR="00B20733" w:rsidRDefault="00B20733">
      <w:pPr>
        <w:spacing w:after="0" w:line="240" w:lineRule="auto"/>
      </w:pPr>
      <w:r>
        <w:separator/>
      </w:r>
    </w:p>
  </w:footnote>
  <w:footnote w:type="continuationSeparator" w:id="0">
    <w:p w14:paraId="672A607B" w14:textId="77777777" w:rsidR="00B20733" w:rsidRDefault="00B2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E4A4" w14:textId="77777777" w:rsidR="00584625" w:rsidRDefault="00584625">
    <w:pPr>
      <w:pStyle w:val="af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CAC"/>
    <w:multiLevelType w:val="hybridMultilevel"/>
    <w:tmpl w:val="18AE34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AB3949"/>
    <w:multiLevelType w:val="multilevel"/>
    <w:tmpl w:val="456A59E6"/>
    <w:lvl w:ilvl="0">
      <w:start w:val="7"/>
      <w:numFmt w:val="decimal"/>
      <w:lvlText w:val="%1."/>
      <w:lvlJc w:val="left"/>
      <w:pPr>
        <w:ind w:left="360" w:hanging="360"/>
      </w:pPr>
      <w:rPr>
        <w:rFonts w:ascii="Times New Roman" w:eastAsia="Times New Roman" w:hAnsi="Times New Roman" w:hint="default"/>
        <w:b/>
        <w:sz w:val="24"/>
      </w:rPr>
    </w:lvl>
    <w:lvl w:ilvl="1">
      <w:start w:val="3"/>
      <w:numFmt w:val="decimal"/>
      <w:lvlText w:val="%1.%2."/>
      <w:lvlJc w:val="left"/>
      <w:pPr>
        <w:ind w:left="928" w:hanging="360"/>
      </w:pPr>
      <w:rPr>
        <w:rFonts w:ascii="Times New Roman" w:eastAsia="Times New Roman" w:hAnsi="Times New Roman" w:hint="default"/>
        <w:b w:val="0"/>
        <w:sz w:val="24"/>
      </w:rPr>
    </w:lvl>
    <w:lvl w:ilvl="2">
      <w:start w:val="1"/>
      <w:numFmt w:val="decimal"/>
      <w:lvlText w:val="%1.%2.%3."/>
      <w:lvlJc w:val="left"/>
      <w:pPr>
        <w:ind w:left="1430" w:hanging="720"/>
      </w:pPr>
      <w:rPr>
        <w:rFonts w:ascii="Times New Roman" w:eastAsia="Times New Roman" w:hAnsi="Times New Roman" w:hint="default"/>
        <w:b w:val="0"/>
        <w:sz w:val="24"/>
      </w:rPr>
    </w:lvl>
    <w:lvl w:ilvl="3">
      <w:start w:val="1"/>
      <w:numFmt w:val="decimal"/>
      <w:lvlText w:val="%1.%2.%3.%4."/>
      <w:lvlJc w:val="left"/>
      <w:pPr>
        <w:ind w:left="2421" w:hanging="720"/>
      </w:pPr>
      <w:rPr>
        <w:rFonts w:ascii="Times New Roman" w:eastAsia="Times New Roman" w:hAnsi="Times New Roman" w:hint="default"/>
        <w:b/>
        <w:sz w:val="24"/>
      </w:rPr>
    </w:lvl>
    <w:lvl w:ilvl="4">
      <w:start w:val="1"/>
      <w:numFmt w:val="decimal"/>
      <w:lvlText w:val="%1.%2.%3.%4.%5."/>
      <w:lvlJc w:val="left"/>
      <w:pPr>
        <w:ind w:left="3348" w:hanging="1080"/>
      </w:pPr>
      <w:rPr>
        <w:rFonts w:ascii="Times New Roman" w:eastAsia="Times New Roman" w:hAnsi="Times New Roman" w:hint="default"/>
        <w:b/>
        <w:sz w:val="24"/>
      </w:rPr>
    </w:lvl>
    <w:lvl w:ilvl="5">
      <w:start w:val="1"/>
      <w:numFmt w:val="decimal"/>
      <w:lvlText w:val="%1.%2.%3.%4.%5.%6."/>
      <w:lvlJc w:val="left"/>
      <w:pPr>
        <w:ind w:left="3915" w:hanging="1080"/>
      </w:pPr>
      <w:rPr>
        <w:rFonts w:ascii="Times New Roman" w:eastAsia="Times New Roman" w:hAnsi="Times New Roman" w:hint="default"/>
        <w:b/>
        <w:sz w:val="24"/>
      </w:rPr>
    </w:lvl>
    <w:lvl w:ilvl="6">
      <w:start w:val="1"/>
      <w:numFmt w:val="decimal"/>
      <w:lvlText w:val="%1.%2.%3.%4.%5.%6.%7."/>
      <w:lvlJc w:val="left"/>
      <w:pPr>
        <w:ind w:left="4842" w:hanging="1440"/>
      </w:pPr>
      <w:rPr>
        <w:rFonts w:ascii="Times New Roman" w:eastAsia="Times New Roman" w:hAnsi="Times New Roman" w:hint="default"/>
        <w:b/>
        <w:sz w:val="24"/>
      </w:rPr>
    </w:lvl>
    <w:lvl w:ilvl="7">
      <w:start w:val="1"/>
      <w:numFmt w:val="decimal"/>
      <w:lvlText w:val="%1.%2.%3.%4.%5.%6.%7.%8."/>
      <w:lvlJc w:val="left"/>
      <w:pPr>
        <w:ind w:left="5409" w:hanging="1440"/>
      </w:pPr>
      <w:rPr>
        <w:rFonts w:ascii="Times New Roman" w:eastAsia="Times New Roman" w:hAnsi="Times New Roman" w:hint="default"/>
        <w:b/>
        <w:sz w:val="24"/>
      </w:rPr>
    </w:lvl>
    <w:lvl w:ilvl="8">
      <w:start w:val="1"/>
      <w:numFmt w:val="decimal"/>
      <w:lvlText w:val="%1.%2.%3.%4.%5.%6.%7.%8.%9."/>
      <w:lvlJc w:val="left"/>
      <w:pPr>
        <w:ind w:left="6336" w:hanging="1800"/>
      </w:pPr>
      <w:rPr>
        <w:rFonts w:ascii="Times New Roman" w:eastAsia="Times New Roman" w:hAnsi="Times New Roman" w:hint="default"/>
        <w:b/>
        <w:sz w:val="24"/>
      </w:rPr>
    </w:lvl>
  </w:abstractNum>
  <w:abstractNum w:abstractNumId="2"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FFC1AE"/>
    <w:multiLevelType w:val="hybridMultilevel"/>
    <w:tmpl w:val="689A3742"/>
    <w:lvl w:ilvl="0" w:tplc="4ED6D920">
      <w:start w:val="1"/>
      <w:numFmt w:val="bullet"/>
      <w:lvlText w:val=""/>
      <w:lvlJc w:val="left"/>
      <w:pPr>
        <w:ind w:left="720" w:hanging="360"/>
      </w:pPr>
      <w:rPr>
        <w:rFonts w:ascii="Symbol" w:hAnsi="Symbol" w:hint="default"/>
      </w:rPr>
    </w:lvl>
    <w:lvl w:ilvl="1" w:tplc="497C6774">
      <w:start w:val="1"/>
      <w:numFmt w:val="bullet"/>
      <w:lvlText w:val="o"/>
      <w:lvlJc w:val="left"/>
      <w:pPr>
        <w:ind w:left="1440" w:hanging="360"/>
      </w:pPr>
      <w:rPr>
        <w:rFonts w:ascii="Courier New" w:hAnsi="Courier New" w:hint="default"/>
      </w:rPr>
    </w:lvl>
    <w:lvl w:ilvl="2" w:tplc="5ED0BA34">
      <w:start w:val="1"/>
      <w:numFmt w:val="bullet"/>
      <w:lvlText w:val=""/>
      <w:lvlJc w:val="left"/>
      <w:pPr>
        <w:ind w:left="2160" w:hanging="360"/>
      </w:pPr>
      <w:rPr>
        <w:rFonts w:ascii="Wingdings" w:hAnsi="Wingdings" w:hint="default"/>
      </w:rPr>
    </w:lvl>
    <w:lvl w:ilvl="3" w:tplc="02FCBD9A">
      <w:start w:val="1"/>
      <w:numFmt w:val="bullet"/>
      <w:lvlText w:val=""/>
      <w:lvlJc w:val="left"/>
      <w:pPr>
        <w:ind w:left="2880" w:hanging="360"/>
      </w:pPr>
      <w:rPr>
        <w:rFonts w:ascii="Symbol" w:hAnsi="Symbol" w:hint="default"/>
      </w:rPr>
    </w:lvl>
    <w:lvl w:ilvl="4" w:tplc="5C3A7F90">
      <w:start w:val="1"/>
      <w:numFmt w:val="bullet"/>
      <w:lvlText w:val="o"/>
      <w:lvlJc w:val="left"/>
      <w:pPr>
        <w:ind w:left="3600" w:hanging="360"/>
      </w:pPr>
      <w:rPr>
        <w:rFonts w:ascii="Courier New" w:hAnsi="Courier New" w:hint="default"/>
      </w:rPr>
    </w:lvl>
    <w:lvl w:ilvl="5" w:tplc="5D587164">
      <w:start w:val="1"/>
      <w:numFmt w:val="bullet"/>
      <w:lvlText w:val=""/>
      <w:lvlJc w:val="left"/>
      <w:pPr>
        <w:ind w:left="4320" w:hanging="360"/>
      </w:pPr>
      <w:rPr>
        <w:rFonts w:ascii="Wingdings" w:hAnsi="Wingdings" w:hint="default"/>
      </w:rPr>
    </w:lvl>
    <w:lvl w:ilvl="6" w:tplc="7BBA0A44">
      <w:start w:val="1"/>
      <w:numFmt w:val="bullet"/>
      <w:lvlText w:val=""/>
      <w:lvlJc w:val="left"/>
      <w:pPr>
        <w:ind w:left="5040" w:hanging="360"/>
      </w:pPr>
      <w:rPr>
        <w:rFonts w:ascii="Symbol" w:hAnsi="Symbol" w:hint="default"/>
      </w:rPr>
    </w:lvl>
    <w:lvl w:ilvl="7" w:tplc="342E3FB2">
      <w:start w:val="1"/>
      <w:numFmt w:val="bullet"/>
      <w:lvlText w:val="o"/>
      <w:lvlJc w:val="left"/>
      <w:pPr>
        <w:ind w:left="5760" w:hanging="360"/>
      </w:pPr>
      <w:rPr>
        <w:rFonts w:ascii="Courier New" w:hAnsi="Courier New" w:hint="default"/>
      </w:rPr>
    </w:lvl>
    <w:lvl w:ilvl="8" w:tplc="0CE642EE">
      <w:start w:val="1"/>
      <w:numFmt w:val="bullet"/>
      <w:lvlText w:val=""/>
      <w:lvlJc w:val="left"/>
      <w:pPr>
        <w:ind w:left="6480" w:hanging="360"/>
      </w:pPr>
      <w:rPr>
        <w:rFonts w:ascii="Wingdings" w:hAnsi="Wingdings" w:hint="default"/>
      </w:rPr>
    </w:lvl>
  </w:abstractNum>
  <w:abstractNum w:abstractNumId="18"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9" w15:restartNumberingAfterBreak="0">
    <w:nsid w:val="2C950F99"/>
    <w:multiLevelType w:val="hybridMultilevel"/>
    <w:tmpl w:val="4C7A49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31706178"/>
    <w:multiLevelType w:val="multilevel"/>
    <w:tmpl w:val="2876BCC8"/>
    <w:lvl w:ilvl="0">
      <w:start w:val="3"/>
      <w:numFmt w:val="decimal"/>
      <w:lvlText w:val="%1."/>
      <w:lvlJc w:val="left"/>
      <w:pPr>
        <w:ind w:left="360" w:hanging="360"/>
      </w:pPr>
    </w:lvl>
    <w:lvl w:ilvl="1">
      <w:start w:val="1"/>
      <w:numFmt w:val="decimal"/>
      <w:lvlText w:val="%1.%2."/>
      <w:lvlJc w:val="left"/>
      <w:pPr>
        <w:ind w:left="2204"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3"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4"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BFB4C9E"/>
    <w:multiLevelType w:val="multilevel"/>
    <w:tmpl w:val="277E58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094621"/>
    <w:multiLevelType w:val="hybridMultilevel"/>
    <w:tmpl w:val="594C43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15DDF11"/>
    <w:multiLevelType w:val="hybridMultilevel"/>
    <w:tmpl w:val="F7BEC15A"/>
    <w:lvl w:ilvl="0" w:tplc="169E0A56">
      <w:start w:val="1"/>
      <w:numFmt w:val="bullet"/>
      <w:lvlText w:val=""/>
      <w:lvlJc w:val="left"/>
      <w:pPr>
        <w:ind w:left="720" w:hanging="360"/>
      </w:pPr>
      <w:rPr>
        <w:rFonts w:ascii="Symbol" w:hAnsi="Symbol" w:hint="default"/>
      </w:rPr>
    </w:lvl>
    <w:lvl w:ilvl="1" w:tplc="D2189B1E">
      <w:start w:val="1"/>
      <w:numFmt w:val="bullet"/>
      <w:lvlText w:val="o"/>
      <w:lvlJc w:val="left"/>
      <w:pPr>
        <w:ind w:left="1440" w:hanging="360"/>
      </w:pPr>
      <w:rPr>
        <w:rFonts w:ascii="Courier New" w:hAnsi="Courier New" w:hint="default"/>
      </w:rPr>
    </w:lvl>
    <w:lvl w:ilvl="2" w:tplc="571C3A62">
      <w:start w:val="1"/>
      <w:numFmt w:val="bullet"/>
      <w:lvlText w:val=""/>
      <w:lvlJc w:val="left"/>
      <w:pPr>
        <w:ind w:left="2160" w:hanging="360"/>
      </w:pPr>
      <w:rPr>
        <w:rFonts w:ascii="Wingdings" w:hAnsi="Wingdings" w:hint="default"/>
      </w:rPr>
    </w:lvl>
    <w:lvl w:ilvl="3" w:tplc="1CE84B34">
      <w:start w:val="1"/>
      <w:numFmt w:val="bullet"/>
      <w:lvlText w:val=""/>
      <w:lvlJc w:val="left"/>
      <w:pPr>
        <w:ind w:left="2880" w:hanging="360"/>
      </w:pPr>
      <w:rPr>
        <w:rFonts w:ascii="Symbol" w:hAnsi="Symbol" w:hint="default"/>
      </w:rPr>
    </w:lvl>
    <w:lvl w:ilvl="4" w:tplc="6DA0F6E4">
      <w:start w:val="1"/>
      <w:numFmt w:val="bullet"/>
      <w:lvlText w:val="o"/>
      <w:lvlJc w:val="left"/>
      <w:pPr>
        <w:ind w:left="3600" w:hanging="360"/>
      </w:pPr>
      <w:rPr>
        <w:rFonts w:ascii="Courier New" w:hAnsi="Courier New" w:hint="default"/>
      </w:rPr>
    </w:lvl>
    <w:lvl w:ilvl="5" w:tplc="48C878D4">
      <w:start w:val="1"/>
      <w:numFmt w:val="bullet"/>
      <w:lvlText w:val=""/>
      <w:lvlJc w:val="left"/>
      <w:pPr>
        <w:ind w:left="4320" w:hanging="360"/>
      </w:pPr>
      <w:rPr>
        <w:rFonts w:ascii="Wingdings" w:hAnsi="Wingdings" w:hint="default"/>
      </w:rPr>
    </w:lvl>
    <w:lvl w:ilvl="6" w:tplc="EC0C351E">
      <w:start w:val="1"/>
      <w:numFmt w:val="bullet"/>
      <w:lvlText w:val=""/>
      <w:lvlJc w:val="left"/>
      <w:pPr>
        <w:ind w:left="5040" w:hanging="360"/>
      </w:pPr>
      <w:rPr>
        <w:rFonts w:ascii="Symbol" w:hAnsi="Symbol" w:hint="default"/>
      </w:rPr>
    </w:lvl>
    <w:lvl w:ilvl="7" w:tplc="214261BA">
      <w:start w:val="1"/>
      <w:numFmt w:val="bullet"/>
      <w:lvlText w:val="o"/>
      <w:lvlJc w:val="left"/>
      <w:pPr>
        <w:ind w:left="5760" w:hanging="360"/>
      </w:pPr>
      <w:rPr>
        <w:rFonts w:ascii="Courier New" w:hAnsi="Courier New" w:hint="default"/>
      </w:rPr>
    </w:lvl>
    <w:lvl w:ilvl="8" w:tplc="BA0AA9B8">
      <w:start w:val="1"/>
      <w:numFmt w:val="bullet"/>
      <w:lvlText w:val=""/>
      <w:lvlJc w:val="left"/>
      <w:pPr>
        <w:ind w:left="6480" w:hanging="360"/>
      </w:pPr>
      <w:rPr>
        <w:rFonts w:ascii="Wingdings" w:hAnsi="Wingdings" w:hint="default"/>
      </w:rPr>
    </w:lvl>
  </w:abstractNum>
  <w:abstractNum w:abstractNumId="43" w15:restartNumberingAfterBreak="0">
    <w:nsid w:val="7569062D"/>
    <w:multiLevelType w:val="multilevel"/>
    <w:tmpl w:val="BA10A0CA"/>
    <w:lvl w:ilvl="0">
      <w:start w:val="2"/>
      <w:numFmt w:val="decimal"/>
      <w:lvlText w:val="%1."/>
      <w:lvlJc w:val="left"/>
      <w:pPr>
        <w:ind w:left="360" w:hanging="360"/>
      </w:pPr>
    </w:lvl>
    <w:lvl w:ilvl="1">
      <w:start w:val="3"/>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44" w15:restartNumberingAfterBreak="0">
    <w:nsid w:val="75B165C0"/>
    <w:multiLevelType w:val="multilevel"/>
    <w:tmpl w:val="7BF279C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745BB5"/>
    <w:multiLevelType w:val="multilevel"/>
    <w:tmpl w:val="F4C01D4A"/>
    <w:lvl w:ilvl="0">
      <w:start w:val="1"/>
      <w:numFmt w:val="decimal"/>
      <w:lvlText w:val="%1."/>
      <w:lvlJc w:val="left"/>
      <w:pPr>
        <w:ind w:left="360" w:hanging="360"/>
      </w:pPr>
      <w:rPr>
        <w:b/>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9575EA1"/>
    <w:multiLevelType w:val="multilevel"/>
    <w:tmpl w:val="24A8A88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0555668">
    <w:abstractNumId w:val="42"/>
  </w:num>
  <w:num w:numId="2" w16cid:durableId="386269627">
    <w:abstractNumId w:val="17"/>
  </w:num>
  <w:num w:numId="3" w16cid:durableId="1793747574">
    <w:abstractNumId w:val="20"/>
  </w:num>
  <w:num w:numId="4" w16cid:durableId="1885168380">
    <w:abstractNumId w:val="15"/>
  </w:num>
  <w:num w:numId="5" w16cid:durableId="1654063429">
    <w:abstractNumId w:val="13"/>
  </w:num>
  <w:num w:numId="6" w16cid:durableId="1611012675">
    <w:abstractNumId w:val="4"/>
  </w:num>
  <w:num w:numId="7" w16cid:durableId="1859926845">
    <w:abstractNumId w:val="8"/>
  </w:num>
  <w:num w:numId="8" w16cid:durableId="421339379">
    <w:abstractNumId w:val="34"/>
  </w:num>
  <w:num w:numId="9" w16cid:durableId="1065563746">
    <w:abstractNumId w:val="11"/>
  </w:num>
  <w:num w:numId="10" w16cid:durableId="323242778">
    <w:abstractNumId w:val="6"/>
  </w:num>
  <w:num w:numId="11" w16cid:durableId="26371179">
    <w:abstractNumId w:val="25"/>
  </w:num>
  <w:num w:numId="12" w16cid:durableId="2031952914">
    <w:abstractNumId w:val="14"/>
  </w:num>
  <w:num w:numId="13" w16cid:durableId="1504781229">
    <w:abstractNumId w:val="39"/>
  </w:num>
  <w:num w:numId="14" w16cid:durableId="1514415694">
    <w:abstractNumId w:val="28"/>
  </w:num>
  <w:num w:numId="15" w16cid:durableId="64036102">
    <w:abstractNumId w:val="16"/>
  </w:num>
  <w:num w:numId="16" w16cid:durableId="1579747472">
    <w:abstractNumId w:val="48"/>
  </w:num>
  <w:num w:numId="17" w16cid:durableId="1404329120">
    <w:abstractNumId w:val="49"/>
  </w:num>
  <w:num w:numId="18" w16cid:durableId="2083406009">
    <w:abstractNumId w:val="36"/>
  </w:num>
  <w:num w:numId="19" w16cid:durableId="1289894173">
    <w:abstractNumId w:val="29"/>
  </w:num>
  <w:num w:numId="20" w16cid:durableId="1834759481">
    <w:abstractNumId w:val="46"/>
  </w:num>
  <w:num w:numId="21" w16cid:durableId="2030909586">
    <w:abstractNumId w:val="24"/>
  </w:num>
  <w:num w:numId="22" w16cid:durableId="748964400">
    <w:abstractNumId w:val="26"/>
  </w:num>
  <w:num w:numId="23" w16cid:durableId="451559118">
    <w:abstractNumId w:val="3"/>
  </w:num>
  <w:num w:numId="24" w16cid:durableId="353071591">
    <w:abstractNumId w:val="30"/>
  </w:num>
  <w:num w:numId="25" w16cid:durableId="1312902764">
    <w:abstractNumId w:val="7"/>
  </w:num>
  <w:num w:numId="26" w16cid:durableId="1130249958">
    <w:abstractNumId w:val="9"/>
  </w:num>
  <w:num w:numId="27" w16cid:durableId="2089184870">
    <w:abstractNumId w:val="32"/>
  </w:num>
  <w:num w:numId="28" w16cid:durableId="1058438593">
    <w:abstractNumId w:val="12"/>
  </w:num>
  <w:num w:numId="29" w16cid:durableId="330064873">
    <w:abstractNumId w:val="23"/>
  </w:num>
  <w:num w:numId="30" w16cid:durableId="987712519">
    <w:abstractNumId w:val="38"/>
  </w:num>
  <w:num w:numId="31" w16cid:durableId="1865820339">
    <w:abstractNumId w:val="2"/>
  </w:num>
  <w:num w:numId="32" w16cid:durableId="1377662538">
    <w:abstractNumId w:val="10"/>
  </w:num>
  <w:num w:numId="33" w16cid:durableId="17312672">
    <w:abstractNumId w:val="21"/>
  </w:num>
  <w:num w:numId="34" w16cid:durableId="1872261956">
    <w:abstractNumId w:val="37"/>
  </w:num>
  <w:num w:numId="35" w16cid:durableId="2115443429">
    <w:abstractNumId w:val="0"/>
  </w:num>
  <w:num w:numId="36" w16cid:durableId="121271238">
    <w:abstractNumId w:val="41"/>
  </w:num>
  <w:num w:numId="37" w16cid:durableId="322046500">
    <w:abstractNumId w:val="27"/>
  </w:num>
  <w:num w:numId="38" w16cid:durableId="2040928580">
    <w:abstractNumId w:val="5"/>
  </w:num>
  <w:num w:numId="39" w16cid:durableId="1742407024">
    <w:abstractNumId w:val="33"/>
  </w:num>
  <w:num w:numId="40" w16cid:durableId="759909626">
    <w:abstractNumId w:val="31"/>
  </w:num>
  <w:num w:numId="41" w16cid:durableId="901671673">
    <w:abstractNumId w:val="1"/>
  </w:num>
  <w:num w:numId="42" w16cid:durableId="1584410747">
    <w:abstractNumId w:val="47"/>
  </w:num>
  <w:num w:numId="43" w16cid:durableId="2045594034">
    <w:abstractNumId w:val="18"/>
  </w:num>
  <w:num w:numId="44" w16cid:durableId="1896311949">
    <w:abstractNumId w:val="19"/>
  </w:num>
  <w:num w:numId="45" w16cid:durableId="687565819">
    <w:abstractNumId w:val="40"/>
  </w:num>
  <w:num w:numId="46" w16cid:durableId="1119177109">
    <w:abstractNumId w:val="44"/>
  </w:num>
  <w:num w:numId="47" w16cid:durableId="1633243405">
    <w:abstractNumId w:val="22"/>
  </w:num>
  <w:num w:numId="48" w16cid:durableId="483394788">
    <w:abstractNumId w:val="43"/>
  </w:num>
  <w:num w:numId="49" w16cid:durableId="1719280229">
    <w:abstractNumId w:val="45"/>
  </w:num>
  <w:num w:numId="50" w16cid:durableId="14174384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04022"/>
    <w:rsid w:val="000164F0"/>
    <w:rsid w:val="0002340F"/>
    <w:rsid w:val="00087065"/>
    <w:rsid w:val="0009052B"/>
    <w:rsid w:val="00090FFC"/>
    <w:rsid w:val="000B5DCC"/>
    <w:rsid w:val="000C6AE8"/>
    <w:rsid w:val="000D7DDC"/>
    <w:rsid w:val="0012447F"/>
    <w:rsid w:val="00125848"/>
    <w:rsid w:val="0016041D"/>
    <w:rsid w:val="001626C2"/>
    <w:rsid w:val="001654EF"/>
    <w:rsid w:val="00165967"/>
    <w:rsid w:val="001D293F"/>
    <w:rsid w:val="0020633B"/>
    <w:rsid w:val="002104D4"/>
    <w:rsid w:val="002458D6"/>
    <w:rsid w:val="00254E30"/>
    <w:rsid w:val="00265EAF"/>
    <w:rsid w:val="00272B1B"/>
    <w:rsid w:val="00281ED4"/>
    <w:rsid w:val="002B6EC7"/>
    <w:rsid w:val="002E4731"/>
    <w:rsid w:val="002E7724"/>
    <w:rsid w:val="002F704D"/>
    <w:rsid w:val="00305717"/>
    <w:rsid w:val="00306563"/>
    <w:rsid w:val="00310865"/>
    <w:rsid w:val="00314755"/>
    <w:rsid w:val="0038196B"/>
    <w:rsid w:val="003A3CA2"/>
    <w:rsid w:val="003D127E"/>
    <w:rsid w:val="003E41A1"/>
    <w:rsid w:val="00416C9E"/>
    <w:rsid w:val="00464829"/>
    <w:rsid w:val="004E5998"/>
    <w:rsid w:val="005049CE"/>
    <w:rsid w:val="00506690"/>
    <w:rsid w:val="00584625"/>
    <w:rsid w:val="0059128E"/>
    <w:rsid w:val="005C3BEB"/>
    <w:rsid w:val="005D1951"/>
    <w:rsid w:val="006009CE"/>
    <w:rsid w:val="0060474D"/>
    <w:rsid w:val="006102C0"/>
    <w:rsid w:val="00617BA4"/>
    <w:rsid w:val="006305CF"/>
    <w:rsid w:val="006338EF"/>
    <w:rsid w:val="00633901"/>
    <w:rsid w:val="00644759"/>
    <w:rsid w:val="00690D31"/>
    <w:rsid w:val="006A2871"/>
    <w:rsid w:val="006D07B9"/>
    <w:rsid w:val="006D6FA8"/>
    <w:rsid w:val="006E3A61"/>
    <w:rsid w:val="007141EB"/>
    <w:rsid w:val="0071471D"/>
    <w:rsid w:val="00737DF4"/>
    <w:rsid w:val="00775734"/>
    <w:rsid w:val="00787E08"/>
    <w:rsid w:val="007A306D"/>
    <w:rsid w:val="007C4ACC"/>
    <w:rsid w:val="00803BC3"/>
    <w:rsid w:val="00832248"/>
    <w:rsid w:val="0083559E"/>
    <w:rsid w:val="008450F9"/>
    <w:rsid w:val="00851F5A"/>
    <w:rsid w:val="00857EC9"/>
    <w:rsid w:val="00861DBC"/>
    <w:rsid w:val="008738F2"/>
    <w:rsid w:val="00886798"/>
    <w:rsid w:val="00903A00"/>
    <w:rsid w:val="009079D0"/>
    <w:rsid w:val="00910895"/>
    <w:rsid w:val="0091157A"/>
    <w:rsid w:val="00915F26"/>
    <w:rsid w:val="009C7821"/>
    <w:rsid w:val="009D2B41"/>
    <w:rsid w:val="009D33E3"/>
    <w:rsid w:val="00A22A4E"/>
    <w:rsid w:val="00A41FF3"/>
    <w:rsid w:val="00A51B5A"/>
    <w:rsid w:val="00A61C74"/>
    <w:rsid w:val="00AA7C22"/>
    <w:rsid w:val="00AC56EF"/>
    <w:rsid w:val="00B20733"/>
    <w:rsid w:val="00B370F4"/>
    <w:rsid w:val="00B47383"/>
    <w:rsid w:val="00B753E0"/>
    <w:rsid w:val="00BA5168"/>
    <w:rsid w:val="00BF6B77"/>
    <w:rsid w:val="00C0613B"/>
    <w:rsid w:val="00C35CEF"/>
    <w:rsid w:val="00C63421"/>
    <w:rsid w:val="00C97018"/>
    <w:rsid w:val="00CC6D41"/>
    <w:rsid w:val="00CD0AE1"/>
    <w:rsid w:val="00CD1DB4"/>
    <w:rsid w:val="00CE3725"/>
    <w:rsid w:val="00D13982"/>
    <w:rsid w:val="00D3477A"/>
    <w:rsid w:val="00D74978"/>
    <w:rsid w:val="00E00209"/>
    <w:rsid w:val="00E02AA0"/>
    <w:rsid w:val="00E9394C"/>
    <w:rsid w:val="00EA71C4"/>
    <w:rsid w:val="00EB341E"/>
    <w:rsid w:val="00F03485"/>
    <w:rsid w:val="00F35F2E"/>
    <w:rsid w:val="00F62610"/>
    <w:rsid w:val="00F6696F"/>
    <w:rsid w:val="00FC5C50"/>
    <w:rsid w:val="00FD5F2E"/>
    <w:rsid w:val="0244AE72"/>
    <w:rsid w:val="0434F81E"/>
    <w:rsid w:val="198C696B"/>
    <w:rsid w:val="2C259881"/>
    <w:rsid w:val="2C9F51E6"/>
    <w:rsid w:val="2EEE4AF8"/>
    <w:rsid w:val="2FC593F2"/>
    <w:rsid w:val="40158D59"/>
    <w:rsid w:val="44552B53"/>
    <w:rsid w:val="4502FE74"/>
    <w:rsid w:val="468D40AA"/>
    <w:rsid w:val="48C34A83"/>
    <w:rsid w:val="490528DC"/>
    <w:rsid w:val="4D382A96"/>
    <w:rsid w:val="5DB52E46"/>
    <w:rsid w:val="5F770012"/>
    <w:rsid w:val="6660867B"/>
    <w:rsid w:val="6D2C1262"/>
    <w:rsid w:val="77D9A5B6"/>
    <w:rsid w:val="79679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afff8">
    <w:name w:val="Основной шрифт абзаца"/>
    <w:rsid w:val="00CE3725"/>
  </w:style>
  <w:style w:type="paragraph" w:customStyle="1" w:styleId="Normal0">
    <w:name w:val="Normal0"/>
    <w:rsid w:val="00CE3725"/>
    <w:pPr>
      <w:suppressAutoHyphens/>
      <w:autoSpaceDN w:val="0"/>
      <w:spacing w:after="160" w:line="242" w:lineRule="auto"/>
      <w:textAlignment w:val="baseline"/>
    </w:pPr>
    <w:rPr>
      <w:rFonts w:cs="Times New Roman"/>
      <w:lang w:eastAsia="ja-JP"/>
    </w:rPr>
  </w:style>
  <w:style w:type="paragraph" w:customStyle="1" w:styleId="afff9">
    <w:name w:val="Обычный"/>
    <w:rsid w:val="00CE3725"/>
    <w:pPr>
      <w:suppressAutoHyphens/>
      <w:autoSpaceDN w:val="0"/>
      <w:spacing w:after="160" w:line="242" w:lineRule="auto"/>
      <w:textAlignment w:val="baseline"/>
    </w:pPr>
    <w:rPr>
      <w:lang w:eastAsia="ja-JP"/>
    </w:rPr>
  </w:style>
  <w:style w:type="paragraph" w:customStyle="1" w:styleId="afffa">
    <w:name w:val="Верхний колонтитул"/>
    <w:basedOn w:val="Normal0"/>
    <w:rsid w:val="00CE3725"/>
    <w:pPr>
      <w:tabs>
        <w:tab w:val="center" w:pos="4819"/>
        <w:tab w:val="right" w:pos="9639"/>
      </w:tabs>
      <w:spacing w:after="0" w:line="240" w:lineRule="auto"/>
    </w:pPr>
  </w:style>
  <w:style w:type="paragraph" w:customStyle="1" w:styleId="afffb">
    <w:name w:val="Обычный (Интернет)"/>
    <w:basedOn w:val="Normal0"/>
    <w:rsid w:val="00CE3725"/>
    <w:pPr>
      <w:spacing w:after="0" w:line="240" w:lineRule="auto"/>
    </w:pPr>
    <w:rPr>
      <w:rFonts w:ascii="Times New Roman" w:eastAsia="Times New Roman" w:hAnsi="Times New Roman"/>
      <w:sz w:val="24"/>
      <w:szCs w:val="24"/>
      <w:lang w:eastAsia="ar-SA"/>
    </w:rPr>
  </w:style>
  <w:style w:type="character" w:customStyle="1" w:styleId="18">
    <w:name w:val="Основной шрифт абзаца1"/>
    <w:rsid w:val="00C6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hyperlink" Target="http://zakon.rada.gov.ua/laws/show/1700-18" TargetMode="External"/><Relationship Id="rId26" Type="http://schemas.openxmlformats.org/officeDocument/2006/relationships/hyperlink" Target="https://www.theglobalfund.org/media/3275/corporate_codeofconductforsuppliers_policy_en.pdf" TargetMode="External"/><Relationship Id="rId3" Type="http://schemas.openxmlformats.org/officeDocument/2006/relationships/numbering" Target="numbering.xml"/><Relationship Id="rId21" Type="http://schemas.openxmlformats.org/officeDocument/2006/relationships/hyperlink" Target="https://www.ispeakoutnow.org/home-page/" TargetMode="External"/><Relationship Id="rId7" Type="http://schemas.openxmlformats.org/officeDocument/2006/relationships/footnotes" Target="footnotes.xml"/><Relationship Id="rId12" Type="http://schemas.openxmlformats.org/officeDocument/2006/relationships/hyperlink" Target="mailto:tender@phc.org.ua" TargetMode="External"/><Relationship Id="rId17" Type="http://schemas.openxmlformats.org/officeDocument/2006/relationships/footer" Target="footer1.xml"/><Relationship Id="rId25" Type="http://schemas.openxmlformats.org/officeDocument/2006/relationships/hyperlink" Target="mailto:sp@nbi.u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heglobalfund.org/media/6016/core_ethicsandconflictofinterest_policy_en.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hyperlink" Target="mailto:sp@nbi.u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sp@nbi.ua" TargetMode="External"/><Relationship Id="rId28" Type="http://schemas.openxmlformats.org/officeDocument/2006/relationships/footer" Target="footer3.xml"/><Relationship Id="rId10" Type="http://schemas.openxmlformats.org/officeDocument/2006/relationships/hyperlink" Target="https://phc.org.ua"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rive.google.com/drive/u/2/folders/1ltAt087cIE_NtfrIdGECguKNizsJlV-R" TargetMode="External"/><Relationship Id="rId22" Type="http://schemas.openxmlformats.org/officeDocument/2006/relationships/hyperlink" Target="http://childrenandbusiness.org/"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E4034BB4-0D32-40A9-A8FC-4CBB89366C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56857</Words>
  <Characters>32409</Characters>
  <Application>Microsoft Office Word</Application>
  <DocSecurity>0</DocSecurity>
  <Lines>270</Lines>
  <Paragraphs>178</Paragraphs>
  <ScaleCrop>false</ScaleCrop>
  <Company>Public Health Center of the MOH of Ukraine</Company>
  <LinksUpToDate>false</LinksUpToDate>
  <CharactersWithSpaces>89088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 Іванова</cp:lastModifiedBy>
  <cp:revision>108</cp:revision>
  <cp:lastPrinted>2025-11-26T15:11:00Z</cp:lastPrinted>
  <dcterms:created xsi:type="dcterms:W3CDTF">2025-05-15T14:44:00Z</dcterms:created>
  <dcterms:modified xsi:type="dcterms:W3CDTF">2025-11-26T15:23:00Z</dcterms:modified>
</cp:coreProperties>
</file>