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5003"/>
      </w:tblGrid>
      <w:tr w:rsidR="006D6EEA" w:rsidRPr="002D1FDE" w14:paraId="39D426CB" w14:textId="77777777" w:rsidTr="00BE1A04">
        <w:tc>
          <w:tcPr>
            <w:tcW w:w="4342" w:type="dxa"/>
            <w:vAlign w:val="center"/>
            <w:hideMark/>
          </w:tcPr>
          <w:p w14:paraId="7A03458D" w14:textId="77777777" w:rsidR="006D6EEA" w:rsidRPr="002D1FDE" w:rsidRDefault="006D6EEA" w:rsidP="00BE1A0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5003" w:type="dxa"/>
            <w:vAlign w:val="center"/>
            <w:hideMark/>
          </w:tcPr>
          <w:p w14:paraId="6A90387E" w14:textId="77777777" w:rsidR="006D6EEA" w:rsidRPr="002D1FDE" w:rsidRDefault="006D6EEA" w:rsidP="00BE1A04">
            <w:pPr>
              <w:jc w:val="right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2D1FDE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A78F930" wp14:editId="090ED915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-6985</wp:posOffset>
                  </wp:positionV>
                  <wp:extent cx="1811020" cy="619125"/>
                  <wp:effectExtent l="0" t="0" r="0" b="9525"/>
                  <wp:wrapTopAndBottom/>
                  <wp:docPr id="4" name="Рисунок 4" descr="PHC_ukr_no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HC_ukr_no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E19709" w14:textId="7265B01C" w:rsidR="008F5232" w:rsidRPr="002D1FDE" w:rsidRDefault="006D6EEA" w:rsidP="001F1280">
      <w:pPr>
        <w:jc w:val="center"/>
        <w:rPr>
          <w:rFonts w:eastAsia="Calibri" w:cstheme="minorHAnsi"/>
          <w:b/>
          <w:sz w:val="24"/>
          <w:szCs w:val="24"/>
          <w:lang w:val="uk-UA"/>
        </w:rPr>
      </w:pPr>
      <w:r w:rsidRPr="002D1FDE">
        <w:rPr>
          <w:rFonts w:cstheme="minorHAnsi"/>
          <w:b/>
          <w:sz w:val="24"/>
          <w:szCs w:val="24"/>
          <w:lang w:val="uk-UA"/>
        </w:rPr>
        <w:t xml:space="preserve">Державна установа </w:t>
      </w:r>
      <w:r w:rsidRPr="002D1FDE">
        <w:rPr>
          <w:rFonts w:cstheme="minorHAnsi"/>
          <w:b/>
          <w:sz w:val="24"/>
          <w:szCs w:val="24"/>
          <w:lang w:val="uk-UA"/>
        </w:rPr>
        <w:br/>
        <w:t xml:space="preserve">«Центр громадського здоров’я Міністерства охорони здоров’я України» оголошує конкурс на </w:t>
      </w:r>
      <w:r w:rsidR="008F5232" w:rsidRPr="002D1FDE">
        <w:rPr>
          <w:rFonts w:cstheme="minorHAnsi"/>
          <w:b/>
          <w:sz w:val="24"/>
          <w:szCs w:val="24"/>
          <w:lang w:val="uk-UA"/>
        </w:rPr>
        <w:t>відбір</w:t>
      </w:r>
      <w:r w:rsidRPr="002D1FDE">
        <w:rPr>
          <w:rFonts w:cstheme="minorHAnsi"/>
          <w:b/>
          <w:sz w:val="24"/>
          <w:szCs w:val="24"/>
          <w:lang w:val="uk-UA"/>
        </w:rPr>
        <w:t xml:space="preserve"> </w:t>
      </w:r>
      <w:r w:rsidR="008B5F30" w:rsidRPr="002D1FDE">
        <w:rPr>
          <w:rFonts w:cstheme="minorHAnsi"/>
          <w:b/>
          <w:sz w:val="24"/>
          <w:szCs w:val="24"/>
          <w:lang w:val="uk-UA"/>
        </w:rPr>
        <w:t xml:space="preserve">регіонального </w:t>
      </w:r>
      <w:r w:rsidRPr="002D1FDE">
        <w:rPr>
          <w:rFonts w:eastAsia="Calibri" w:cstheme="minorHAnsi"/>
          <w:b/>
          <w:sz w:val="24"/>
          <w:szCs w:val="24"/>
          <w:lang w:val="uk-UA"/>
        </w:rPr>
        <w:t xml:space="preserve">консультанта </w:t>
      </w:r>
      <w:r w:rsidR="00944002" w:rsidRPr="002D1FDE">
        <w:rPr>
          <w:rFonts w:eastAsia="Calibri" w:cstheme="minorHAnsi"/>
          <w:b/>
          <w:sz w:val="24"/>
          <w:szCs w:val="24"/>
          <w:lang w:val="uk-UA"/>
        </w:rPr>
        <w:t xml:space="preserve">для </w:t>
      </w:r>
      <w:r w:rsidR="00D537CF" w:rsidRPr="002D1FDE">
        <w:rPr>
          <w:rFonts w:eastAsia="Calibri" w:cstheme="minorHAnsi"/>
          <w:b/>
          <w:sz w:val="24"/>
          <w:szCs w:val="24"/>
          <w:lang w:val="uk-UA"/>
        </w:rPr>
        <w:t>організації та проведення дослідження з оцінки ефективності та впроваджуван</w:t>
      </w:r>
      <w:r w:rsidR="0050683D" w:rsidRPr="002D1FDE">
        <w:rPr>
          <w:rFonts w:eastAsia="Calibri" w:cstheme="minorHAnsi"/>
          <w:b/>
          <w:sz w:val="24"/>
          <w:szCs w:val="24"/>
          <w:lang w:val="uk-UA"/>
        </w:rPr>
        <w:t>ня</w:t>
      </w:r>
      <w:r w:rsidR="00D537CF" w:rsidRPr="002D1FDE">
        <w:rPr>
          <w:rFonts w:eastAsia="Calibri" w:cstheme="minorHAnsi"/>
          <w:b/>
          <w:sz w:val="24"/>
          <w:szCs w:val="24"/>
          <w:lang w:val="uk-UA"/>
        </w:rPr>
        <w:t xml:space="preserve"> </w:t>
      </w:r>
      <w:proofErr w:type="spellStart"/>
      <w:r w:rsidR="00D537CF" w:rsidRPr="002D1FDE">
        <w:rPr>
          <w:rFonts w:eastAsia="Calibri" w:cstheme="minorHAnsi"/>
          <w:b/>
          <w:sz w:val="24"/>
          <w:szCs w:val="24"/>
          <w:lang w:val="uk-UA"/>
        </w:rPr>
        <w:t>втручань</w:t>
      </w:r>
      <w:proofErr w:type="spellEnd"/>
      <w:r w:rsidR="00D537CF" w:rsidRPr="002D1FDE">
        <w:rPr>
          <w:rFonts w:eastAsia="Calibri" w:cstheme="minorHAnsi"/>
          <w:b/>
          <w:sz w:val="24"/>
          <w:szCs w:val="24"/>
          <w:lang w:val="uk-UA"/>
        </w:rPr>
        <w:t xml:space="preserve"> по зменшенню впливу факторів ризику на захворюваність </w:t>
      </w:r>
      <w:r w:rsidRPr="002D1FDE">
        <w:rPr>
          <w:rFonts w:eastAsia="Calibri" w:cstheme="minorHAnsi"/>
          <w:b/>
          <w:sz w:val="24"/>
          <w:szCs w:val="24"/>
          <w:lang w:val="uk-UA"/>
        </w:rPr>
        <w:t xml:space="preserve">для </w:t>
      </w:r>
      <w:r w:rsidR="001C3990" w:rsidRPr="002D1FDE">
        <w:rPr>
          <w:rFonts w:eastAsia="Calibri" w:cstheme="minorHAnsi"/>
          <w:b/>
          <w:sz w:val="24"/>
          <w:szCs w:val="24"/>
          <w:lang w:val="uk-UA"/>
        </w:rPr>
        <w:t>виконання</w:t>
      </w:r>
      <w:r w:rsidR="008B5F30" w:rsidRPr="002D1FDE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="008B5F30" w:rsidRPr="002D1FDE">
        <w:rPr>
          <w:rFonts w:eastAsia="Calibri" w:cstheme="minorHAnsi"/>
          <w:b/>
          <w:sz w:val="24"/>
          <w:szCs w:val="24"/>
          <w:lang w:val="uk-UA"/>
        </w:rPr>
        <w:t>проєкту</w:t>
      </w:r>
      <w:proofErr w:type="spellEnd"/>
      <w:r w:rsidR="008B5F30" w:rsidRPr="002D1FDE">
        <w:rPr>
          <w:rFonts w:eastAsia="Calibri" w:cstheme="minorHAnsi"/>
          <w:b/>
          <w:sz w:val="24"/>
          <w:szCs w:val="24"/>
          <w:lang w:val="uk-UA"/>
        </w:rPr>
        <w:t xml:space="preserve"> </w:t>
      </w:r>
      <w:r w:rsidR="008B5F30" w:rsidRPr="002D1FDE">
        <w:rPr>
          <w:rFonts w:eastAsia="Calibri" w:cstheme="minorHAnsi"/>
          <w:b/>
          <w:sz w:val="24"/>
          <w:szCs w:val="24"/>
        </w:rPr>
        <w:t>«</w:t>
      </w:r>
      <w:r w:rsidR="008B5F30" w:rsidRPr="002D1FDE">
        <w:rPr>
          <w:rFonts w:eastAsia="Calibri" w:cstheme="minorHAnsi"/>
          <w:b/>
          <w:sz w:val="24"/>
          <w:szCs w:val="24"/>
          <w:lang w:val="uk-UA"/>
        </w:rPr>
        <w:t>Широкомасштабної адаптації та цільового впровадження програм первинної доказової профілактики раку в Європі та за її межами</w:t>
      </w:r>
      <w:r w:rsidR="008B5F30" w:rsidRPr="002D1FDE">
        <w:rPr>
          <w:rFonts w:eastAsia="Calibri" w:cstheme="minorHAnsi"/>
          <w:b/>
          <w:sz w:val="24"/>
          <w:szCs w:val="24"/>
        </w:rPr>
        <w:t>» (</w:t>
      </w:r>
      <w:r w:rsidR="008B5F30" w:rsidRPr="002D1FDE">
        <w:rPr>
          <w:rFonts w:eastAsia="Calibri" w:cstheme="minorHAnsi"/>
          <w:b/>
          <w:sz w:val="24"/>
          <w:szCs w:val="24"/>
          <w:lang w:val="en-US"/>
        </w:rPr>
        <w:t>PIECES</w:t>
      </w:r>
      <w:r w:rsidR="008B5F30" w:rsidRPr="002D1FDE">
        <w:rPr>
          <w:rFonts w:eastAsia="Calibri" w:cstheme="minorHAnsi"/>
          <w:b/>
          <w:sz w:val="24"/>
          <w:szCs w:val="24"/>
        </w:rPr>
        <w:t>).</w:t>
      </w:r>
    </w:p>
    <w:p w14:paraId="02CC89FE" w14:textId="6DB0BF4C" w:rsidR="006D6EEA" w:rsidRPr="002D1FDE" w:rsidRDefault="006D6EEA" w:rsidP="00944002">
      <w:pPr>
        <w:jc w:val="both"/>
        <w:rPr>
          <w:rFonts w:cstheme="minorHAnsi"/>
          <w:sz w:val="24"/>
          <w:szCs w:val="24"/>
          <w:lang w:val="uk-UA"/>
        </w:rPr>
      </w:pPr>
      <w:r w:rsidRPr="002D1FDE">
        <w:rPr>
          <w:rFonts w:cstheme="minorHAnsi"/>
          <w:b/>
          <w:sz w:val="24"/>
          <w:szCs w:val="24"/>
          <w:lang w:val="uk-UA"/>
        </w:rPr>
        <w:t xml:space="preserve">Назва позиції: </w:t>
      </w:r>
      <w:bookmarkStart w:id="1" w:name="_Hlk143774435"/>
      <w:r w:rsidR="00E1179A" w:rsidRPr="002D1FDE">
        <w:rPr>
          <w:rFonts w:cstheme="minorHAnsi"/>
          <w:sz w:val="24"/>
          <w:szCs w:val="24"/>
          <w:lang w:val="uk-UA"/>
        </w:rPr>
        <w:t xml:space="preserve">регіональний </w:t>
      </w:r>
      <w:r w:rsidRPr="002D1FDE">
        <w:rPr>
          <w:rFonts w:eastAsia="Calibri" w:cstheme="minorHAnsi"/>
          <w:bCs/>
          <w:sz w:val="24"/>
          <w:szCs w:val="24"/>
          <w:lang w:val="uk-UA"/>
        </w:rPr>
        <w:t xml:space="preserve">консультант для </w:t>
      </w:r>
      <w:r w:rsidR="003C4C61" w:rsidRPr="002D1FDE">
        <w:rPr>
          <w:rFonts w:eastAsia="Calibri" w:cstheme="minorHAnsi"/>
          <w:sz w:val="24"/>
          <w:szCs w:val="24"/>
          <w:lang w:val="uk-UA"/>
        </w:rPr>
        <w:t>організації та проведення дослідження з оцінки ефективності та впроваджуван</w:t>
      </w:r>
      <w:r w:rsidR="0050683D" w:rsidRPr="002D1FDE">
        <w:rPr>
          <w:rFonts w:eastAsia="Calibri" w:cstheme="minorHAnsi"/>
          <w:sz w:val="24"/>
          <w:szCs w:val="24"/>
          <w:lang w:val="uk-UA"/>
        </w:rPr>
        <w:t>ня</w:t>
      </w:r>
      <w:r w:rsidR="003C4C61" w:rsidRPr="002D1FDE">
        <w:rPr>
          <w:rFonts w:eastAsia="Calibri" w:cstheme="minorHAnsi"/>
          <w:sz w:val="24"/>
          <w:szCs w:val="24"/>
          <w:lang w:val="uk-UA"/>
        </w:rPr>
        <w:t xml:space="preserve"> </w:t>
      </w:r>
      <w:proofErr w:type="spellStart"/>
      <w:r w:rsidR="003C4C61" w:rsidRPr="002D1FDE">
        <w:rPr>
          <w:rFonts w:eastAsia="Calibri" w:cstheme="minorHAnsi"/>
          <w:sz w:val="24"/>
          <w:szCs w:val="24"/>
          <w:lang w:val="uk-UA"/>
        </w:rPr>
        <w:t>втручань</w:t>
      </w:r>
      <w:proofErr w:type="spellEnd"/>
      <w:r w:rsidR="00944002" w:rsidRPr="002D1FDE">
        <w:rPr>
          <w:rFonts w:eastAsia="Calibri" w:cstheme="minorHAnsi"/>
          <w:sz w:val="24"/>
          <w:szCs w:val="24"/>
          <w:lang w:val="uk-UA"/>
        </w:rPr>
        <w:t xml:space="preserve"> по зменшенню впливу факторів ризику на захворюваність </w:t>
      </w:r>
      <w:r w:rsidR="001F1280" w:rsidRPr="002D1FDE">
        <w:rPr>
          <w:rFonts w:eastAsia="Calibri" w:cstheme="minorHAnsi"/>
          <w:sz w:val="24"/>
          <w:szCs w:val="24"/>
          <w:lang w:val="uk-UA"/>
        </w:rPr>
        <w:t xml:space="preserve">в </w:t>
      </w:r>
      <w:r w:rsidR="000149C3" w:rsidRPr="002D1FDE">
        <w:rPr>
          <w:rFonts w:eastAsia="Calibri" w:cstheme="minorHAnsi"/>
          <w:sz w:val="24"/>
          <w:szCs w:val="24"/>
          <w:lang w:val="uk-UA"/>
        </w:rPr>
        <w:t>Тернопільській, Рівненській, Чернівецькій областях</w:t>
      </w:r>
      <w:r w:rsidR="00D40E46" w:rsidRPr="002D1FDE">
        <w:rPr>
          <w:rFonts w:eastAsia="Calibri" w:cstheme="minorHAnsi"/>
          <w:sz w:val="24"/>
          <w:szCs w:val="24"/>
          <w:lang w:val="uk-UA"/>
        </w:rPr>
        <w:t xml:space="preserve"> (дві особи з кожного регіону)</w:t>
      </w:r>
      <w:r w:rsidR="000149C3" w:rsidRPr="002D1FDE">
        <w:rPr>
          <w:rFonts w:eastAsia="Calibri" w:cstheme="minorHAnsi"/>
          <w:sz w:val="24"/>
          <w:szCs w:val="24"/>
          <w:lang w:val="uk-UA"/>
        </w:rPr>
        <w:t>.</w:t>
      </w:r>
    </w:p>
    <w:bookmarkEnd w:id="1"/>
    <w:p w14:paraId="7BD6927D" w14:textId="77777777" w:rsidR="006D6EEA" w:rsidRPr="002D1FDE" w:rsidRDefault="006D6EEA" w:rsidP="006D6EEA">
      <w:pPr>
        <w:spacing w:line="240" w:lineRule="auto"/>
        <w:jc w:val="both"/>
        <w:rPr>
          <w:rFonts w:cstheme="minorHAnsi"/>
          <w:sz w:val="24"/>
          <w:szCs w:val="24"/>
          <w:lang w:val="uk-UA"/>
        </w:rPr>
      </w:pPr>
      <w:r w:rsidRPr="002D1FDE">
        <w:rPr>
          <w:rFonts w:cstheme="minorHAnsi"/>
          <w:b/>
          <w:sz w:val="24"/>
          <w:szCs w:val="24"/>
          <w:lang w:val="uk-UA"/>
        </w:rPr>
        <w:t>Рівень зайнятості:</w:t>
      </w:r>
      <w:r w:rsidRPr="002D1FDE">
        <w:rPr>
          <w:rFonts w:cstheme="minorHAnsi"/>
          <w:sz w:val="24"/>
          <w:szCs w:val="24"/>
          <w:lang w:val="uk-UA"/>
        </w:rPr>
        <w:t xml:space="preserve"> частковий</w:t>
      </w:r>
    </w:p>
    <w:p w14:paraId="71BEAE9C" w14:textId="77777777" w:rsidR="006D6EEA" w:rsidRPr="002D1FDE" w:rsidRDefault="006D6EEA" w:rsidP="006D6EEA">
      <w:pPr>
        <w:spacing w:line="240" w:lineRule="auto"/>
        <w:jc w:val="both"/>
        <w:rPr>
          <w:rFonts w:cstheme="minorHAnsi"/>
          <w:b/>
          <w:sz w:val="24"/>
          <w:szCs w:val="24"/>
          <w:lang w:val="uk-UA"/>
        </w:rPr>
      </w:pPr>
      <w:r w:rsidRPr="002D1FDE">
        <w:rPr>
          <w:rFonts w:cstheme="minorHAnsi"/>
          <w:b/>
          <w:sz w:val="24"/>
          <w:szCs w:val="24"/>
          <w:lang w:val="uk-UA"/>
        </w:rPr>
        <w:t>Інформація щодо установи:</w:t>
      </w:r>
    </w:p>
    <w:p w14:paraId="3B3D887D" w14:textId="77777777" w:rsidR="006D6EEA" w:rsidRPr="002D1FDE" w:rsidRDefault="006D6EEA" w:rsidP="006D6EEA">
      <w:pPr>
        <w:jc w:val="both"/>
        <w:rPr>
          <w:rFonts w:eastAsia="Calibri" w:cstheme="minorHAnsi"/>
          <w:sz w:val="24"/>
          <w:szCs w:val="24"/>
          <w:lang w:val="uk-UA"/>
        </w:rPr>
      </w:pPr>
      <w:r w:rsidRPr="002D1FDE">
        <w:rPr>
          <w:rFonts w:eastAsia="Calibri" w:cstheme="minorHAnsi"/>
          <w:sz w:val="24"/>
          <w:szCs w:val="24"/>
          <w:lang w:val="uk-UA"/>
        </w:rPr>
        <w:t>Головним завданням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cоціально-небезпечні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42A9F9F4" w14:textId="3A9ABAD2" w:rsidR="006D6EEA" w:rsidRPr="002D1FDE" w:rsidRDefault="008F5232" w:rsidP="006D6EEA">
      <w:pPr>
        <w:keepNext/>
        <w:spacing w:before="100" w:beforeAutospacing="1" w:after="100" w:afterAutospacing="1" w:line="240" w:lineRule="auto"/>
        <w:jc w:val="both"/>
        <w:rPr>
          <w:rStyle w:val="hps"/>
          <w:rFonts w:cstheme="minorHAnsi"/>
          <w:b/>
          <w:sz w:val="24"/>
          <w:szCs w:val="24"/>
          <w:lang w:val="uk-UA"/>
        </w:rPr>
      </w:pPr>
      <w:r w:rsidRPr="002D1FDE">
        <w:rPr>
          <w:rStyle w:val="hps"/>
          <w:rFonts w:cstheme="minorHAnsi"/>
          <w:b/>
          <w:sz w:val="24"/>
          <w:szCs w:val="24"/>
          <w:lang w:val="uk-UA"/>
        </w:rPr>
        <w:t>Завдання</w:t>
      </w:r>
      <w:r w:rsidR="006D6EEA" w:rsidRPr="002D1FDE">
        <w:rPr>
          <w:rStyle w:val="hps"/>
          <w:rFonts w:cstheme="minorHAnsi"/>
          <w:b/>
          <w:sz w:val="24"/>
          <w:szCs w:val="24"/>
          <w:lang w:val="uk-UA"/>
        </w:rPr>
        <w:t>:</w:t>
      </w:r>
    </w:p>
    <w:p w14:paraId="6C4B51E2" w14:textId="3F04ED63" w:rsidR="00D537CF" w:rsidRPr="002D1FDE" w:rsidRDefault="00D537CF" w:rsidP="00D537CF">
      <w:pPr>
        <w:pStyle w:val="a3"/>
        <w:numPr>
          <w:ilvl w:val="0"/>
          <w:numId w:val="4"/>
        </w:numPr>
        <w:tabs>
          <w:tab w:val="left" w:pos="567"/>
        </w:tabs>
        <w:ind w:right="3"/>
        <w:jc w:val="both"/>
        <w:rPr>
          <w:rFonts w:asciiTheme="minorHAnsi" w:hAnsiTheme="minorHAnsi" w:cstheme="minorHAnsi"/>
          <w:lang w:val="uk-UA"/>
        </w:rPr>
      </w:pPr>
      <w:r w:rsidRPr="002D1FDE">
        <w:rPr>
          <w:rFonts w:asciiTheme="minorHAnsi" w:hAnsiTheme="minorHAnsi" w:cstheme="minorHAnsi"/>
          <w:lang w:val="uk-UA"/>
        </w:rPr>
        <w:t>Проведення відбору закладів для участі у дослідженні відповідно до вимог Протоколу дослідження.</w:t>
      </w:r>
    </w:p>
    <w:p w14:paraId="4659E329" w14:textId="678A574F" w:rsidR="00D537CF" w:rsidRPr="002D1FDE" w:rsidRDefault="00D537CF" w:rsidP="00D537CF">
      <w:pPr>
        <w:pStyle w:val="a3"/>
        <w:numPr>
          <w:ilvl w:val="0"/>
          <w:numId w:val="4"/>
        </w:numPr>
        <w:tabs>
          <w:tab w:val="left" w:pos="567"/>
        </w:tabs>
        <w:ind w:right="3"/>
        <w:jc w:val="both"/>
        <w:rPr>
          <w:rFonts w:asciiTheme="minorHAnsi" w:hAnsiTheme="minorHAnsi" w:cstheme="minorHAnsi"/>
          <w:lang w:val="uk-UA"/>
        </w:rPr>
      </w:pPr>
      <w:r w:rsidRPr="002D1FDE">
        <w:rPr>
          <w:rFonts w:asciiTheme="minorHAnsi" w:hAnsiTheme="minorHAnsi" w:cstheme="minorHAnsi"/>
          <w:lang w:val="uk-UA"/>
        </w:rPr>
        <w:t>Проведення 2 фаз дослідження.</w:t>
      </w:r>
    </w:p>
    <w:p w14:paraId="048115BD" w14:textId="77777777" w:rsidR="00D537CF" w:rsidRPr="002D1FDE" w:rsidRDefault="00D537CF" w:rsidP="00D537CF">
      <w:pPr>
        <w:pStyle w:val="a3"/>
        <w:numPr>
          <w:ilvl w:val="0"/>
          <w:numId w:val="4"/>
        </w:numPr>
        <w:tabs>
          <w:tab w:val="left" w:pos="567"/>
        </w:tabs>
        <w:ind w:right="3"/>
        <w:jc w:val="both"/>
        <w:rPr>
          <w:rFonts w:asciiTheme="minorHAnsi" w:hAnsiTheme="minorHAnsi" w:cstheme="minorHAnsi"/>
          <w:bCs/>
          <w:lang w:val="uk-UA"/>
        </w:rPr>
      </w:pPr>
      <w:r w:rsidRPr="002D1FDE">
        <w:rPr>
          <w:rFonts w:asciiTheme="minorHAnsi" w:hAnsiTheme="minorHAnsi" w:cstheme="minorHAnsi"/>
          <w:bCs/>
          <w:lang w:val="uk-UA"/>
        </w:rPr>
        <w:t>Здійснення моніторингу та документування набору, реєстрації, збереження та управління списком учасників відповідно до процедур захисту конфіденційності даних.</w:t>
      </w:r>
    </w:p>
    <w:p w14:paraId="43357A68" w14:textId="3B827E8B" w:rsidR="006D6EEA" w:rsidRPr="002D1FDE" w:rsidRDefault="008F5232" w:rsidP="006D6EEA">
      <w:pPr>
        <w:pStyle w:val="msolistparagraphcxsplast"/>
        <w:keepNext/>
        <w:jc w:val="both"/>
        <w:rPr>
          <w:rFonts w:asciiTheme="minorHAnsi" w:hAnsiTheme="minorHAnsi" w:cstheme="minorHAnsi"/>
          <w:b/>
        </w:rPr>
      </w:pPr>
      <w:r w:rsidRPr="002D1FDE">
        <w:rPr>
          <w:rFonts w:asciiTheme="minorHAnsi" w:hAnsiTheme="minorHAnsi" w:cstheme="minorHAnsi"/>
          <w:b/>
          <w:bCs/>
          <w:color w:val="000000"/>
          <w:lang w:val="uk-UA"/>
        </w:rPr>
        <w:t>Вимоги до професійної компетентності</w:t>
      </w:r>
      <w:r w:rsidR="006D6EEA" w:rsidRPr="002D1FDE">
        <w:rPr>
          <w:rFonts w:asciiTheme="minorHAnsi" w:hAnsiTheme="minorHAnsi" w:cstheme="minorHAnsi"/>
          <w:b/>
          <w:lang w:val="uk-UA"/>
        </w:rPr>
        <w:t>:</w:t>
      </w:r>
    </w:p>
    <w:p w14:paraId="75A5B062" w14:textId="5F58D143" w:rsidR="006D6EEA" w:rsidRPr="002D1FDE" w:rsidRDefault="006D6EEA" w:rsidP="006D6EEA">
      <w:pPr>
        <w:pStyle w:val="a3"/>
        <w:numPr>
          <w:ilvl w:val="0"/>
          <w:numId w:val="2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 w:rsidRPr="002D1FDE">
        <w:rPr>
          <w:rFonts w:asciiTheme="minorHAnsi" w:eastAsia="Calibri" w:hAnsiTheme="minorHAnsi" w:cstheme="minorHAnsi"/>
          <w:lang w:val="uk-UA" w:eastAsia="en-US"/>
        </w:rPr>
        <w:t>Вища освіта</w:t>
      </w:r>
      <w:r w:rsidR="008F5146" w:rsidRPr="002D1FDE">
        <w:rPr>
          <w:rFonts w:asciiTheme="minorHAnsi" w:eastAsia="Calibri" w:hAnsiTheme="minorHAnsi" w:cstheme="minorHAnsi"/>
          <w:lang w:val="uk-UA" w:eastAsia="en-US"/>
        </w:rPr>
        <w:t>.</w:t>
      </w:r>
    </w:p>
    <w:p w14:paraId="1249D2DD" w14:textId="2F3ABA49" w:rsidR="006D6EEA" w:rsidRPr="002D1FDE" w:rsidRDefault="006D6EEA" w:rsidP="006D6EEA">
      <w:pPr>
        <w:pStyle w:val="a3"/>
        <w:numPr>
          <w:ilvl w:val="0"/>
          <w:numId w:val="2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 w:rsidRPr="002D1FDE">
        <w:rPr>
          <w:rFonts w:asciiTheme="minorHAnsi" w:eastAsia="Calibri" w:hAnsiTheme="minorHAnsi" w:cstheme="minorHAnsi"/>
          <w:lang w:val="uk-UA" w:eastAsia="en-US"/>
        </w:rPr>
        <w:t xml:space="preserve">Досвід у підготовці аналітичних звітів; проведенні робочих зустрічей, </w:t>
      </w:r>
      <w:r w:rsidR="008F5146" w:rsidRPr="002D1FDE">
        <w:rPr>
          <w:rFonts w:asciiTheme="minorHAnsi" w:eastAsia="Calibri" w:hAnsiTheme="minorHAnsi" w:cstheme="minorHAnsi"/>
          <w:lang w:val="uk-UA" w:eastAsia="en-US"/>
        </w:rPr>
        <w:t>інформаційних заходів.</w:t>
      </w:r>
      <w:r w:rsidRPr="002D1FDE">
        <w:rPr>
          <w:rFonts w:asciiTheme="minorHAnsi" w:eastAsia="Calibri" w:hAnsiTheme="minorHAnsi" w:cstheme="minorHAnsi"/>
          <w:lang w:val="uk-UA" w:eastAsia="en-US"/>
        </w:rPr>
        <w:t xml:space="preserve"> </w:t>
      </w:r>
    </w:p>
    <w:p w14:paraId="352B2D25" w14:textId="2258063D" w:rsidR="006D6EEA" w:rsidRPr="002D1FDE" w:rsidRDefault="006D6EEA" w:rsidP="006D6EEA">
      <w:pPr>
        <w:pStyle w:val="a3"/>
        <w:numPr>
          <w:ilvl w:val="0"/>
          <w:numId w:val="2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 w:rsidRPr="002D1FDE">
        <w:rPr>
          <w:rFonts w:asciiTheme="minorHAnsi" w:eastAsia="Calibri" w:hAnsiTheme="minorHAnsi" w:cstheme="minorHAnsi"/>
          <w:lang w:val="uk-UA" w:eastAsia="en-US"/>
        </w:rPr>
        <w:t xml:space="preserve">Досвід взаємодії з органами державної виконавчої влади з питань </w:t>
      </w:r>
      <w:r w:rsidR="008F5146" w:rsidRPr="002D1FDE">
        <w:rPr>
          <w:rFonts w:asciiTheme="minorHAnsi" w:eastAsia="Calibri" w:hAnsiTheme="minorHAnsi" w:cstheme="minorHAnsi"/>
          <w:lang w:val="uk-UA" w:eastAsia="en-US"/>
        </w:rPr>
        <w:t>громадського</w:t>
      </w:r>
      <w:r w:rsidRPr="002D1FDE">
        <w:rPr>
          <w:rFonts w:asciiTheme="minorHAnsi" w:eastAsia="Calibri" w:hAnsiTheme="minorHAnsi" w:cstheme="minorHAnsi"/>
          <w:lang w:val="uk-UA" w:eastAsia="en-US"/>
        </w:rPr>
        <w:t xml:space="preserve"> здоров’я.</w:t>
      </w:r>
    </w:p>
    <w:p w14:paraId="3CDE7ED4" w14:textId="39FA5012" w:rsidR="006D6EEA" w:rsidRPr="002D1FDE" w:rsidRDefault="006D6EEA" w:rsidP="008F5232">
      <w:pPr>
        <w:pStyle w:val="a3"/>
        <w:numPr>
          <w:ilvl w:val="0"/>
          <w:numId w:val="2"/>
        </w:numPr>
        <w:jc w:val="both"/>
        <w:rPr>
          <w:rFonts w:asciiTheme="minorHAnsi" w:eastAsia="Calibri" w:hAnsiTheme="minorHAnsi" w:cstheme="minorHAnsi"/>
          <w:lang w:val="uk-UA" w:eastAsia="en-US"/>
        </w:rPr>
      </w:pPr>
      <w:r w:rsidRPr="002D1FDE">
        <w:rPr>
          <w:rFonts w:asciiTheme="minorHAnsi" w:eastAsia="Calibri" w:hAnsiTheme="minorHAnsi" w:cstheme="minorHAnsi"/>
          <w:lang w:val="uk-UA" w:eastAsia="en-US"/>
        </w:rPr>
        <w:t>Знання ділової української мови.</w:t>
      </w:r>
    </w:p>
    <w:p w14:paraId="66279B7E" w14:textId="7805E7BF" w:rsidR="002D1FDE" w:rsidRPr="002D1FDE" w:rsidRDefault="006D6EEA" w:rsidP="008F5146">
      <w:pPr>
        <w:spacing w:before="240"/>
        <w:jc w:val="both"/>
        <w:rPr>
          <w:rFonts w:eastAsia="Calibri" w:cstheme="minorHAnsi"/>
          <w:b/>
          <w:sz w:val="24"/>
          <w:szCs w:val="24"/>
          <w:lang w:val="uk-UA"/>
        </w:rPr>
      </w:pPr>
      <w:r w:rsidRPr="002D1FDE">
        <w:rPr>
          <w:rFonts w:eastAsia="Times New Roman" w:cstheme="minorHAnsi"/>
          <w:b/>
          <w:sz w:val="24"/>
          <w:szCs w:val="24"/>
          <w:lang w:val="uk-UA" w:eastAsia="ru-RU"/>
        </w:rPr>
        <w:lastRenderedPageBreak/>
        <w:t>Резюме мають бути надіслані на електронну адресу:</w:t>
      </w:r>
      <w:r w:rsidRPr="002D1FDE">
        <w:rPr>
          <w:rFonts w:eastAsia="Calibri" w:cstheme="minorHAnsi"/>
          <w:sz w:val="24"/>
          <w:szCs w:val="24"/>
        </w:rPr>
        <w:t xml:space="preserve"> </w:t>
      </w:r>
      <w:hyperlink r:id="rId7" w:history="1">
        <w:r w:rsidRPr="002D1FDE">
          <w:rPr>
            <w:rStyle w:val="a6"/>
            <w:rFonts w:eastAsia="Calibri" w:cstheme="minorHAnsi"/>
            <w:b/>
            <w:sz w:val="24"/>
            <w:szCs w:val="24"/>
          </w:rPr>
          <w:t>vacanc</w:t>
        </w:r>
        <w:r w:rsidRPr="002D1FDE">
          <w:rPr>
            <w:rStyle w:val="a6"/>
            <w:rFonts w:eastAsia="Calibri" w:cstheme="minorHAnsi"/>
            <w:b/>
            <w:sz w:val="24"/>
            <w:szCs w:val="24"/>
            <w:lang w:val="uk-UA"/>
          </w:rPr>
          <w:t>ies</w:t>
        </w:r>
        <w:r w:rsidRPr="002D1FDE">
          <w:rPr>
            <w:rStyle w:val="a6"/>
            <w:rFonts w:eastAsia="Calibri" w:cstheme="minorHAnsi"/>
            <w:b/>
            <w:sz w:val="24"/>
            <w:szCs w:val="24"/>
          </w:rPr>
          <w:t>@phc.</w:t>
        </w:r>
        <w:r w:rsidRPr="002D1FDE">
          <w:rPr>
            <w:rStyle w:val="a6"/>
            <w:rFonts w:eastAsia="Calibri" w:cstheme="minorHAnsi"/>
            <w:b/>
            <w:sz w:val="24"/>
            <w:szCs w:val="24"/>
            <w:lang w:val="uk-UA"/>
          </w:rPr>
          <w:t>org.</w:t>
        </w:r>
        <w:r w:rsidRPr="002D1FDE">
          <w:rPr>
            <w:rStyle w:val="a6"/>
            <w:rFonts w:eastAsia="Calibri" w:cstheme="minorHAnsi"/>
            <w:b/>
            <w:sz w:val="24"/>
            <w:szCs w:val="24"/>
          </w:rPr>
          <w:t>ua</w:t>
        </w:r>
      </w:hyperlink>
      <w:r w:rsidRPr="002D1FDE">
        <w:rPr>
          <w:rFonts w:eastAsia="Calibri" w:cstheme="minorHAnsi"/>
          <w:b/>
          <w:sz w:val="24"/>
          <w:szCs w:val="24"/>
        </w:rPr>
        <w:t>.</w:t>
      </w:r>
      <w:r w:rsidRPr="002D1FDE">
        <w:rPr>
          <w:rFonts w:eastAsia="Calibri" w:cstheme="minorHAnsi"/>
          <w:sz w:val="24"/>
          <w:szCs w:val="24"/>
        </w:rPr>
        <w:t xml:space="preserve"> В </w:t>
      </w:r>
      <w:proofErr w:type="spellStart"/>
      <w:r w:rsidRPr="002D1FDE">
        <w:rPr>
          <w:rFonts w:eastAsia="Calibri" w:cstheme="minorHAnsi"/>
          <w:sz w:val="24"/>
          <w:szCs w:val="24"/>
        </w:rPr>
        <w:t>темі</w:t>
      </w:r>
      <w:proofErr w:type="spellEnd"/>
      <w:r w:rsidRPr="002D1FDE">
        <w:rPr>
          <w:rFonts w:eastAsia="Calibri" w:cstheme="minorHAnsi"/>
          <w:sz w:val="24"/>
          <w:szCs w:val="24"/>
        </w:rPr>
        <w:t xml:space="preserve"> листа, </w:t>
      </w:r>
      <w:r w:rsidRPr="002D1FDE">
        <w:rPr>
          <w:rFonts w:eastAsia="Calibri" w:cstheme="minorHAnsi"/>
          <w:sz w:val="24"/>
          <w:szCs w:val="24"/>
          <w:lang w:val="uk-UA"/>
        </w:rPr>
        <w:t>будь ласка, зазначте:</w:t>
      </w:r>
      <w:r w:rsidRPr="002D1FDE">
        <w:rPr>
          <w:rFonts w:eastAsia="Calibri" w:cstheme="minorHAnsi"/>
          <w:b/>
          <w:sz w:val="24"/>
          <w:szCs w:val="24"/>
          <w:lang w:val="uk-UA"/>
        </w:rPr>
        <w:t xml:space="preserve"> </w:t>
      </w:r>
      <w:r w:rsidR="002D1FDE" w:rsidRPr="002D1FDE">
        <w:rPr>
          <w:rFonts w:eastAsia="Calibri" w:cstheme="minorHAnsi"/>
          <w:b/>
          <w:sz w:val="24"/>
          <w:szCs w:val="24"/>
          <w:lang w:val="uk-UA"/>
        </w:rPr>
        <w:t xml:space="preserve">«294-2025 </w:t>
      </w:r>
      <w:r w:rsidR="008F5146" w:rsidRPr="002D1FDE">
        <w:rPr>
          <w:rFonts w:eastAsia="Calibri" w:cstheme="minorHAnsi"/>
          <w:b/>
          <w:sz w:val="24"/>
          <w:szCs w:val="24"/>
          <w:lang w:val="uk-UA"/>
        </w:rPr>
        <w:t xml:space="preserve">регіональний </w:t>
      </w:r>
      <w:r w:rsidR="008F5146" w:rsidRPr="002D1FDE">
        <w:rPr>
          <w:rFonts w:eastAsia="Calibri" w:cstheme="minorHAnsi"/>
          <w:b/>
          <w:bCs/>
          <w:sz w:val="24"/>
          <w:szCs w:val="24"/>
          <w:lang w:val="uk-UA"/>
        </w:rPr>
        <w:t xml:space="preserve">консультант для </w:t>
      </w:r>
      <w:r w:rsidR="00BD192B" w:rsidRPr="002D1FDE">
        <w:rPr>
          <w:rFonts w:eastAsia="Calibri" w:cstheme="minorHAnsi"/>
          <w:b/>
          <w:sz w:val="24"/>
          <w:szCs w:val="24"/>
          <w:lang w:val="uk-UA"/>
        </w:rPr>
        <w:t>організації та проведення дослідження з оцінки ефективності та впровадж</w:t>
      </w:r>
      <w:r w:rsidR="001C3990" w:rsidRPr="002D1FDE">
        <w:rPr>
          <w:rFonts w:eastAsia="Calibri" w:cstheme="minorHAnsi"/>
          <w:b/>
          <w:sz w:val="24"/>
          <w:szCs w:val="24"/>
          <w:lang w:val="uk-UA"/>
        </w:rPr>
        <w:t>ення</w:t>
      </w:r>
      <w:r w:rsidR="00BD192B" w:rsidRPr="002D1FDE">
        <w:rPr>
          <w:rFonts w:eastAsia="Calibri" w:cstheme="minorHAnsi"/>
          <w:b/>
          <w:sz w:val="24"/>
          <w:szCs w:val="24"/>
          <w:lang w:val="uk-UA"/>
        </w:rPr>
        <w:t xml:space="preserve"> </w:t>
      </w:r>
      <w:proofErr w:type="spellStart"/>
      <w:r w:rsidR="00BD192B" w:rsidRPr="002D1FDE">
        <w:rPr>
          <w:rFonts w:eastAsia="Calibri" w:cstheme="minorHAnsi"/>
          <w:b/>
          <w:sz w:val="24"/>
          <w:szCs w:val="24"/>
          <w:lang w:val="uk-UA"/>
        </w:rPr>
        <w:t>втручань</w:t>
      </w:r>
      <w:proofErr w:type="spellEnd"/>
      <w:r w:rsidR="00BD192B" w:rsidRPr="002D1FDE">
        <w:rPr>
          <w:rFonts w:eastAsia="Calibri" w:cstheme="minorHAnsi"/>
          <w:b/>
          <w:sz w:val="24"/>
          <w:szCs w:val="24"/>
          <w:lang w:val="uk-UA"/>
        </w:rPr>
        <w:t xml:space="preserve"> по зменшенню впливу факторів ризику на захворюваність</w:t>
      </w:r>
      <w:r w:rsidR="002D1FDE" w:rsidRPr="002D1FDE">
        <w:rPr>
          <w:rFonts w:eastAsia="Calibri" w:cstheme="minorHAnsi"/>
          <w:b/>
          <w:sz w:val="24"/>
          <w:szCs w:val="24"/>
          <w:lang w:val="uk-UA"/>
        </w:rPr>
        <w:t xml:space="preserve"> в Тернопільській, Рівненській, Чернівецькій областях». </w:t>
      </w:r>
    </w:p>
    <w:p w14:paraId="26BF5790" w14:textId="38B3D60E" w:rsidR="006D6EEA" w:rsidRPr="002D1FDE" w:rsidRDefault="006D6EEA" w:rsidP="008F5146">
      <w:pPr>
        <w:spacing w:before="240"/>
        <w:jc w:val="both"/>
        <w:rPr>
          <w:rFonts w:eastAsia="Times New Roman" w:cstheme="minorHAnsi"/>
          <w:sz w:val="24"/>
          <w:szCs w:val="24"/>
          <w:lang w:val="uk-UA" w:eastAsia="ru-RU"/>
        </w:rPr>
      </w:pPr>
      <w:r w:rsidRPr="002D1FDE">
        <w:rPr>
          <w:rFonts w:eastAsia="Times New Roman" w:cstheme="minorHAnsi"/>
          <w:b/>
          <w:sz w:val="24"/>
          <w:szCs w:val="24"/>
          <w:lang w:val="uk-UA" w:eastAsia="ru-RU"/>
        </w:rPr>
        <w:t xml:space="preserve">Термін подання документів – до </w:t>
      </w:r>
      <w:r w:rsidR="002D1FDE" w:rsidRPr="002D1FDE">
        <w:rPr>
          <w:rFonts w:eastAsia="Times New Roman" w:cstheme="minorHAnsi"/>
          <w:b/>
          <w:sz w:val="24"/>
          <w:szCs w:val="24"/>
          <w:lang w:val="uk-UA" w:eastAsia="ru-RU"/>
        </w:rPr>
        <w:t>6</w:t>
      </w:r>
      <w:r w:rsidR="000149C3" w:rsidRPr="002D1FDE">
        <w:rPr>
          <w:rFonts w:eastAsia="Times New Roman" w:cstheme="minorHAnsi"/>
          <w:b/>
          <w:sz w:val="24"/>
          <w:szCs w:val="24"/>
          <w:lang w:val="uk-UA" w:eastAsia="ru-RU"/>
        </w:rPr>
        <w:t xml:space="preserve"> </w:t>
      </w:r>
      <w:r w:rsidR="00D40E46" w:rsidRPr="002D1FDE">
        <w:rPr>
          <w:rFonts w:eastAsia="Times New Roman" w:cstheme="minorHAnsi"/>
          <w:b/>
          <w:sz w:val="24"/>
          <w:szCs w:val="24"/>
          <w:lang w:val="uk-UA" w:eastAsia="ru-RU"/>
        </w:rPr>
        <w:t>листопада</w:t>
      </w:r>
      <w:r w:rsidR="008F5146" w:rsidRPr="002D1FDE">
        <w:rPr>
          <w:rFonts w:eastAsia="Times New Roman" w:cstheme="minorHAnsi"/>
          <w:b/>
          <w:sz w:val="24"/>
          <w:szCs w:val="24"/>
          <w:lang w:val="uk-UA" w:eastAsia="ru-RU"/>
        </w:rPr>
        <w:t xml:space="preserve"> </w:t>
      </w:r>
      <w:r w:rsidRPr="002D1FDE">
        <w:rPr>
          <w:rFonts w:eastAsia="Times New Roman" w:cstheme="minorHAnsi"/>
          <w:b/>
          <w:sz w:val="24"/>
          <w:szCs w:val="24"/>
          <w:lang w:val="uk-UA" w:eastAsia="ru-RU"/>
        </w:rPr>
        <w:t>202</w:t>
      </w:r>
      <w:r w:rsidR="00D40E46" w:rsidRPr="002D1FDE">
        <w:rPr>
          <w:rFonts w:eastAsia="Times New Roman" w:cstheme="minorHAnsi"/>
          <w:b/>
          <w:sz w:val="24"/>
          <w:szCs w:val="24"/>
          <w:lang w:val="uk-UA" w:eastAsia="ru-RU"/>
        </w:rPr>
        <w:t>5</w:t>
      </w:r>
      <w:r w:rsidRPr="002D1FDE">
        <w:rPr>
          <w:rFonts w:eastAsia="Times New Roman" w:cstheme="minorHAnsi"/>
          <w:b/>
          <w:sz w:val="24"/>
          <w:szCs w:val="24"/>
          <w:lang w:val="uk-UA" w:eastAsia="ru-RU"/>
        </w:rPr>
        <w:t xml:space="preserve"> року, </w:t>
      </w:r>
      <w:r w:rsidRPr="002D1FDE">
        <w:rPr>
          <w:rFonts w:eastAsia="Times New Roman" w:cstheme="minorHAnsi"/>
          <w:sz w:val="24"/>
          <w:szCs w:val="24"/>
          <w:lang w:val="uk-UA" w:eastAsia="ru-RU"/>
        </w:rPr>
        <w:t xml:space="preserve">реєстрація документів </w:t>
      </w:r>
      <w:r w:rsidRPr="002D1FDE">
        <w:rPr>
          <w:rFonts w:eastAsia="Times New Roman" w:cstheme="minorHAnsi"/>
          <w:sz w:val="24"/>
          <w:szCs w:val="24"/>
          <w:lang w:val="uk-UA" w:eastAsia="ru-RU"/>
        </w:rPr>
        <w:br/>
        <w:t>завершується о 18:00.</w:t>
      </w:r>
    </w:p>
    <w:p w14:paraId="2577E59B" w14:textId="528B05CA" w:rsidR="001E768F" w:rsidRPr="002D1FDE" w:rsidRDefault="006D6EEA" w:rsidP="006D6EEA">
      <w:pPr>
        <w:jc w:val="both"/>
        <w:rPr>
          <w:rFonts w:cstheme="minorHAnsi"/>
          <w:sz w:val="24"/>
          <w:szCs w:val="24"/>
          <w:lang w:val="uk-UA"/>
        </w:rPr>
      </w:pPr>
      <w:r w:rsidRPr="002D1FDE">
        <w:rPr>
          <w:rFonts w:eastAsia="Calibri" w:cstheme="minorHAnsi"/>
          <w:sz w:val="24"/>
          <w:szCs w:val="24"/>
          <w:lang w:val="uk-UA"/>
        </w:rPr>
        <w:t xml:space="preserve"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   </w:t>
      </w:r>
      <w:r w:rsidRPr="002D1FDE">
        <w:rPr>
          <w:rFonts w:cstheme="minorHAnsi"/>
          <w:sz w:val="24"/>
          <w:szCs w:val="24"/>
          <w:lang w:val="uk-UA"/>
        </w:rPr>
        <w:t xml:space="preserve"> </w:t>
      </w:r>
    </w:p>
    <w:sectPr w:rsidR="001E768F" w:rsidRPr="002D1FDE" w:rsidSect="00BE1A04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16E94"/>
    <w:multiLevelType w:val="hybridMultilevel"/>
    <w:tmpl w:val="F7F8AB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430D"/>
    <w:multiLevelType w:val="hybridMultilevel"/>
    <w:tmpl w:val="DAB018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26AEE"/>
    <w:multiLevelType w:val="hybridMultilevel"/>
    <w:tmpl w:val="F4FABA9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2509AC"/>
    <w:multiLevelType w:val="hybridMultilevel"/>
    <w:tmpl w:val="90302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EA"/>
    <w:rsid w:val="00000CE1"/>
    <w:rsid w:val="000149C3"/>
    <w:rsid w:val="00024BC7"/>
    <w:rsid w:val="000B41A7"/>
    <w:rsid w:val="00117378"/>
    <w:rsid w:val="001301F3"/>
    <w:rsid w:val="001B77A3"/>
    <w:rsid w:val="001C3990"/>
    <w:rsid w:val="001E768F"/>
    <w:rsid w:val="001F1280"/>
    <w:rsid w:val="00201446"/>
    <w:rsid w:val="00205E39"/>
    <w:rsid w:val="0028129B"/>
    <w:rsid w:val="002D1FDE"/>
    <w:rsid w:val="0030182A"/>
    <w:rsid w:val="003469B2"/>
    <w:rsid w:val="003C4C61"/>
    <w:rsid w:val="003F5B1A"/>
    <w:rsid w:val="003F7106"/>
    <w:rsid w:val="00473DA9"/>
    <w:rsid w:val="004A1F14"/>
    <w:rsid w:val="0050683D"/>
    <w:rsid w:val="005078AD"/>
    <w:rsid w:val="00601196"/>
    <w:rsid w:val="00642DB2"/>
    <w:rsid w:val="00686065"/>
    <w:rsid w:val="0069441A"/>
    <w:rsid w:val="006A480E"/>
    <w:rsid w:val="006D5C7E"/>
    <w:rsid w:val="006D6EEA"/>
    <w:rsid w:val="00733C44"/>
    <w:rsid w:val="007663FF"/>
    <w:rsid w:val="007B4DB8"/>
    <w:rsid w:val="007E7E7C"/>
    <w:rsid w:val="0083755B"/>
    <w:rsid w:val="008969BE"/>
    <w:rsid w:val="008B4D46"/>
    <w:rsid w:val="008B5F30"/>
    <w:rsid w:val="008C3A26"/>
    <w:rsid w:val="008F5146"/>
    <w:rsid w:val="008F5232"/>
    <w:rsid w:val="009166D6"/>
    <w:rsid w:val="00944002"/>
    <w:rsid w:val="00956C44"/>
    <w:rsid w:val="009646AE"/>
    <w:rsid w:val="009B60A7"/>
    <w:rsid w:val="009E2C76"/>
    <w:rsid w:val="009E77FF"/>
    <w:rsid w:val="009F3604"/>
    <w:rsid w:val="009F7E96"/>
    <w:rsid w:val="00A45D7D"/>
    <w:rsid w:val="00A51F24"/>
    <w:rsid w:val="00AC2B4E"/>
    <w:rsid w:val="00B567B3"/>
    <w:rsid w:val="00B60A5E"/>
    <w:rsid w:val="00BD192B"/>
    <w:rsid w:val="00BE1A04"/>
    <w:rsid w:val="00BF0082"/>
    <w:rsid w:val="00C93337"/>
    <w:rsid w:val="00D40E46"/>
    <w:rsid w:val="00D47C45"/>
    <w:rsid w:val="00D50EDB"/>
    <w:rsid w:val="00D537CF"/>
    <w:rsid w:val="00D86D6D"/>
    <w:rsid w:val="00DE0433"/>
    <w:rsid w:val="00E1179A"/>
    <w:rsid w:val="00E20DAB"/>
    <w:rsid w:val="00E224E0"/>
    <w:rsid w:val="00E43B65"/>
    <w:rsid w:val="00E91E06"/>
    <w:rsid w:val="00E9705A"/>
    <w:rsid w:val="00ED407D"/>
    <w:rsid w:val="00F12ACE"/>
    <w:rsid w:val="00F40CE0"/>
    <w:rsid w:val="00F53E72"/>
    <w:rsid w:val="00F63E4A"/>
    <w:rsid w:val="00F933E3"/>
    <w:rsid w:val="00FA406F"/>
    <w:rsid w:val="00FC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564A"/>
  <w15:docId w15:val="{706D9003-A258-4BB0-8997-DB7174E0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EE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last">
    <w:name w:val="msolistparagraphcxsplast"/>
    <w:basedOn w:val="a"/>
    <w:rsid w:val="006D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6D6EEA"/>
  </w:style>
  <w:style w:type="paragraph" w:styleId="a3">
    <w:name w:val="List Paragraph"/>
    <w:basedOn w:val="a"/>
    <w:link w:val="a4"/>
    <w:uiPriority w:val="34"/>
    <w:qFormat/>
    <w:rsid w:val="006D6E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D6E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D6EEA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6D6E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3755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3755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D537C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cancies@phc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06309-FC64-4D0A-9A05-BE4298B6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PHC01</dc:creator>
  <cp:keywords/>
  <dc:description/>
  <cp:lastModifiedBy>i.dringova</cp:lastModifiedBy>
  <cp:revision>9</cp:revision>
  <cp:lastPrinted>2023-07-24T12:06:00Z</cp:lastPrinted>
  <dcterms:created xsi:type="dcterms:W3CDTF">2025-10-29T14:31:00Z</dcterms:created>
  <dcterms:modified xsi:type="dcterms:W3CDTF">2025-10-30T11:56:00Z</dcterms:modified>
</cp:coreProperties>
</file>