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457BDA04" w:rsidR="00300E02" w:rsidRDefault="006518AD" w:rsidP="6073C1EA">
      <w:pPr>
        <w:jc w:val="center"/>
        <w:rPr>
          <w:rFonts w:ascii="Calibri" w:eastAsia="Calibri" w:hAnsi="Calibri" w:cs="Calibri"/>
          <w:b/>
          <w:bCs/>
        </w:rPr>
      </w:pPr>
      <w:r w:rsidRPr="6073C1EA">
        <w:rPr>
          <w:rFonts w:ascii="Calibri" w:eastAsia="Calibri" w:hAnsi="Calibri" w:cs="Calibri"/>
          <w:b/>
          <w:bCs/>
        </w:rPr>
        <w:t xml:space="preserve">Державна установа </w:t>
      </w:r>
      <w:r>
        <w:br/>
      </w:r>
      <w:r w:rsidRPr="6073C1EA">
        <w:rPr>
          <w:rFonts w:ascii="Calibri" w:eastAsia="Calibri" w:hAnsi="Calibri" w:cs="Calibri"/>
          <w:b/>
          <w:bCs/>
        </w:rPr>
        <w:t xml:space="preserve">«Центр громадського здоров’я Міністерства охорони здоров’я України» оголошує конкурс для відбору </w:t>
      </w:r>
      <w:r w:rsidR="00CB76F0" w:rsidRPr="00CB76F0">
        <w:rPr>
          <w:rFonts w:ascii="Calibri" w:eastAsia="Calibri" w:hAnsi="Calibri" w:cs="Calibri"/>
          <w:b/>
          <w:bCs/>
        </w:rPr>
        <w:t xml:space="preserve">національного </w:t>
      </w:r>
      <w:r w:rsidRPr="00CB76F0">
        <w:rPr>
          <w:rFonts w:ascii="Calibri" w:eastAsia="Calibri" w:hAnsi="Calibri" w:cs="Calibri"/>
          <w:b/>
          <w:bCs/>
        </w:rPr>
        <w:t xml:space="preserve">консультанта </w:t>
      </w:r>
      <w:r w:rsidR="3C8045F4" w:rsidRPr="00CB76F0">
        <w:rPr>
          <w:rFonts w:ascii="Calibri" w:eastAsia="Calibri" w:hAnsi="Calibri" w:cs="Calibri"/>
          <w:b/>
          <w:bCs/>
        </w:rPr>
        <w:t>з</w:t>
      </w:r>
      <w:r w:rsidR="00346872" w:rsidRPr="00CB76F0">
        <w:rPr>
          <w:rFonts w:ascii="Calibri" w:eastAsia="Calibri" w:hAnsi="Calibri" w:cs="Calibri"/>
          <w:b/>
          <w:bCs/>
        </w:rPr>
        <w:t xml:space="preserve"> відбору</w:t>
      </w:r>
      <w:r w:rsidR="00346872" w:rsidRPr="6073C1EA">
        <w:rPr>
          <w:rFonts w:ascii="Calibri" w:eastAsia="Calibri" w:hAnsi="Calibri" w:cs="Calibri"/>
          <w:b/>
          <w:bCs/>
        </w:rPr>
        <w:t xml:space="preserve"> та залучення пацієнтів</w:t>
      </w:r>
      <w:r w:rsidR="31600759" w:rsidRPr="6073C1EA">
        <w:rPr>
          <w:rFonts w:ascii="Calibri" w:eastAsia="Calibri" w:hAnsi="Calibri" w:cs="Calibri"/>
          <w:b/>
          <w:bCs/>
        </w:rPr>
        <w:t xml:space="preserve"> для участі</w:t>
      </w:r>
      <w:r w:rsidR="00346872" w:rsidRPr="6073C1EA">
        <w:rPr>
          <w:rFonts w:ascii="Calibri" w:eastAsia="Calibri" w:hAnsi="Calibri" w:cs="Calibri"/>
          <w:b/>
          <w:bCs/>
        </w:rPr>
        <w:t xml:space="preserve"> у дослідженн</w:t>
      </w:r>
      <w:r w:rsidR="6977EA36" w:rsidRPr="6073C1EA">
        <w:rPr>
          <w:rFonts w:ascii="Calibri" w:eastAsia="Calibri" w:hAnsi="Calibri" w:cs="Calibri"/>
          <w:b/>
          <w:bCs/>
        </w:rPr>
        <w:t>і</w:t>
      </w:r>
      <w:r w:rsidR="00346872" w:rsidRPr="6073C1EA">
        <w:rPr>
          <w:rFonts w:ascii="Calibri" w:eastAsia="Calibri" w:hAnsi="Calibri" w:cs="Calibri"/>
          <w:b/>
          <w:bCs/>
        </w:rPr>
        <w:t xml:space="preserve"> з інтегрованого епіднагляду за ESBL-продукуючими </w:t>
      </w:r>
      <w:proofErr w:type="spellStart"/>
      <w:r w:rsidR="00346872" w:rsidRPr="6073C1EA">
        <w:rPr>
          <w:rFonts w:ascii="Calibri" w:eastAsia="Calibri" w:hAnsi="Calibri" w:cs="Calibri"/>
          <w:b/>
          <w:bCs/>
        </w:rPr>
        <w:t>E.coli</w:t>
      </w:r>
      <w:proofErr w:type="spellEnd"/>
      <w:r w:rsidR="00346872" w:rsidRPr="6073C1EA">
        <w:rPr>
          <w:rFonts w:ascii="Calibri" w:eastAsia="Calibri" w:hAnsi="Calibri" w:cs="Calibri"/>
          <w:b/>
          <w:bCs/>
        </w:rPr>
        <w:t xml:space="preserve"> в Україні</w:t>
      </w:r>
      <w:r w:rsidR="00B03E60">
        <w:rPr>
          <w:rFonts w:ascii="Calibri" w:eastAsia="Calibri" w:hAnsi="Calibri" w:cs="Calibri"/>
          <w:b/>
          <w:bCs/>
        </w:rPr>
        <w:t>,</w:t>
      </w:r>
    </w:p>
    <w:p w14:paraId="54FC5E08" w14:textId="6BB3160F" w:rsidR="006518AD" w:rsidRPr="00034902" w:rsidRDefault="006518AD" w:rsidP="00034902">
      <w:pPr>
        <w:spacing w:after="160"/>
        <w:jc w:val="center"/>
        <w:rPr>
          <w:rFonts w:ascii="Calibri" w:hAnsi="Calibri" w:cs="Calibri"/>
          <w:b/>
          <w:color w:val="000000"/>
        </w:rPr>
      </w:pPr>
      <w:r w:rsidRPr="006518AD">
        <w:rPr>
          <w:rFonts w:ascii="Calibri" w:eastAsia="Calibri" w:hAnsi="Calibri" w:cs="Calibri"/>
          <w:b/>
        </w:rPr>
        <w:t>в рамках</w:t>
      </w:r>
      <w:r w:rsidRPr="00055F87">
        <w:rPr>
          <w:rFonts w:ascii="Calibri" w:eastAsia="Calibri" w:hAnsi="Calibri" w:cs="Calibri"/>
          <w:b/>
        </w:rPr>
        <w:t xml:space="preserve"> </w:t>
      </w:r>
      <w:r w:rsidR="00346872">
        <w:rPr>
          <w:rFonts w:ascii="Calibri" w:eastAsia="Calibri" w:hAnsi="Calibri" w:cs="Calibri"/>
          <w:b/>
        </w:rPr>
        <w:t xml:space="preserve">проекту </w:t>
      </w:r>
      <w:r w:rsidR="00346872">
        <w:rPr>
          <w:rFonts w:ascii="Calibri" w:hAnsi="Calibri"/>
          <w:b/>
          <w:color w:val="000000"/>
        </w:rPr>
        <w:t xml:space="preserve">JA_AMR  "Спільні дії щодо антимікробної резистентності та інфекції, пов’язані з охороною здоров’я-2" згідно угоди № 101127787 від 14.11.2023р. за фінансової підтримки Європейської Виконавчої Агенції з охорони здоров'я і цифрових технологій (HADEA) згідно з повноваженнями, делегованими Європейською Комісією </w:t>
      </w:r>
    </w:p>
    <w:p w14:paraId="5F1F9CE0" w14:textId="738874F9" w:rsidR="007A506A" w:rsidRDefault="007A506A" w:rsidP="006518AD">
      <w:pPr>
        <w:jc w:val="center"/>
        <w:rPr>
          <w:rFonts w:ascii="Calibri" w:eastAsia="Calibri" w:hAnsi="Calibri" w:cs="Calibri"/>
          <w:b/>
          <w:color w:val="000000"/>
        </w:rPr>
      </w:pPr>
    </w:p>
    <w:p w14:paraId="5AD23183" w14:textId="3D067014" w:rsidR="007A506A" w:rsidRDefault="006518AD" w:rsidP="6073C1EA">
      <w:pPr>
        <w:rPr>
          <w:rFonts w:ascii="Calibri" w:eastAsia="Calibri" w:hAnsi="Calibri" w:cs="Calibri"/>
          <w:b/>
          <w:bCs/>
        </w:rPr>
      </w:pPr>
      <w:bookmarkStart w:id="0" w:name="_heading=h.gjdgxs"/>
      <w:bookmarkEnd w:id="0"/>
      <w:r w:rsidRPr="6073C1EA">
        <w:rPr>
          <w:rFonts w:ascii="Calibri" w:eastAsia="Calibri" w:hAnsi="Calibri" w:cs="Calibri"/>
          <w:b/>
          <w:bCs/>
        </w:rPr>
        <w:t>Назва позиції</w:t>
      </w:r>
      <w:r w:rsidRPr="00CB76F0">
        <w:rPr>
          <w:rFonts w:ascii="Calibri" w:eastAsia="Calibri" w:hAnsi="Calibri" w:cs="Calibri"/>
          <w:b/>
          <w:bCs/>
        </w:rPr>
        <w:t xml:space="preserve">: </w:t>
      </w:r>
      <w:bookmarkStart w:id="1" w:name="_GoBack"/>
      <w:r w:rsidR="00CB76F0" w:rsidRPr="00CB76F0">
        <w:rPr>
          <w:rFonts w:ascii="Calibri" w:eastAsia="Calibri" w:hAnsi="Calibri" w:cs="Calibri"/>
        </w:rPr>
        <w:t>Національний к</w:t>
      </w:r>
      <w:r w:rsidRPr="00CB76F0">
        <w:rPr>
          <w:rFonts w:ascii="Calibri" w:eastAsia="Calibri" w:hAnsi="Calibri" w:cs="Calibri"/>
        </w:rPr>
        <w:t xml:space="preserve">онсультант </w:t>
      </w:r>
      <w:r w:rsidR="2291A8FA" w:rsidRPr="00CB76F0">
        <w:rPr>
          <w:rFonts w:ascii="Calibri" w:eastAsia="Calibri" w:hAnsi="Calibri" w:cs="Calibri"/>
        </w:rPr>
        <w:t>з</w:t>
      </w:r>
      <w:r w:rsidR="008F0BA1" w:rsidRPr="00CB76F0">
        <w:rPr>
          <w:rFonts w:ascii="Calibri" w:eastAsia="Calibri" w:hAnsi="Calibri" w:cs="Calibri"/>
        </w:rPr>
        <w:t xml:space="preserve"> відбору та залучення пацієнтів</w:t>
      </w:r>
      <w:r w:rsidR="0E7386FC" w:rsidRPr="00CB76F0">
        <w:rPr>
          <w:rFonts w:ascii="Calibri" w:eastAsia="Calibri" w:hAnsi="Calibri" w:cs="Calibri"/>
        </w:rPr>
        <w:t xml:space="preserve"> для участі</w:t>
      </w:r>
      <w:r w:rsidR="008F0BA1" w:rsidRPr="00CB76F0">
        <w:rPr>
          <w:rFonts w:ascii="Calibri" w:eastAsia="Calibri" w:hAnsi="Calibri" w:cs="Calibri"/>
        </w:rPr>
        <w:t xml:space="preserve"> у </w:t>
      </w:r>
      <w:r w:rsidR="008F0BA1" w:rsidRPr="6073C1EA">
        <w:rPr>
          <w:rFonts w:ascii="Calibri" w:eastAsia="Calibri" w:hAnsi="Calibri" w:cs="Calibri"/>
        </w:rPr>
        <w:t>дослідженн</w:t>
      </w:r>
      <w:r w:rsidR="2BDD419B" w:rsidRPr="6073C1EA">
        <w:rPr>
          <w:rFonts w:ascii="Calibri" w:eastAsia="Calibri" w:hAnsi="Calibri" w:cs="Calibri"/>
        </w:rPr>
        <w:t>і</w:t>
      </w:r>
      <w:r w:rsidR="008F0BA1" w:rsidRPr="6073C1EA">
        <w:rPr>
          <w:rFonts w:ascii="Calibri" w:eastAsia="Calibri" w:hAnsi="Calibri" w:cs="Calibri"/>
        </w:rPr>
        <w:t xml:space="preserve"> з інтегрованого епіднагляду за ESBL-продукуючими </w:t>
      </w:r>
      <w:proofErr w:type="spellStart"/>
      <w:r w:rsidR="008F0BA1" w:rsidRPr="6073C1EA">
        <w:rPr>
          <w:rFonts w:ascii="Calibri" w:eastAsia="Calibri" w:hAnsi="Calibri" w:cs="Calibri"/>
        </w:rPr>
        <w:t>E.coli</w:t>
      </w:r>
      <w:proofErr w:type="spellEnd"/>
      <w:r w:rsidR="008F0BA1" w:rsidRPr="6073C1EA">
        <w:rPr>
          <w:rFonts w:ascii="Calibri" w:eastAsia="Calibri" w:hAnsi="Calibri" w:cs="Calibri"/>
        </w:rPr>
        <w:t xml:space="preserve"> в Україні</w:t>
      </w:r>
      <w:bookmarkEnd w:id="1"/>
    </w:p>
    <w:p w14:paraId="4CC25D42" w14:textId="77777777" w:rsidR="007A506A" w:rsidRDefault="007A506A">
      <w:pPr>
        <w:jc w:val="both"/>
        <w:rPr>
          <w:rFonts w:ascii="Calibri" w:eastAsia="Calibri" w:hAnsi="Calibri" w:cs="Calibri"/>
          <w:b/>
        </w:rPr>
      </w:pPr>
    </w:p>
    <w:p w14:paraId="5230D82C" w14:textId="1015685A" w:rsidR="006F56FD" w:rsidRDefault="006F56FD" w:rsidP="6073C1EA">
      <w:pPr>
        <w:shd w:val="clear" w:color="auto" w:fill="FFFFFF" w:themeFill="background1"/>
        <w:rPr>
          <w:rFonts w:ascii="Calibri" w:hAnsi="Calibri" w:cs="Calibri"/>
          <w:b/>
          <w:bCs/>
          <w:color w:val="000000"/>
        </w:rPr>
      </w:pPr>
      <w:bookmarkStart w:id="2" w:name="_Hlk150265318"/>
      <w:r w:rsidRPr="6073C1EA">
        <w:rPr>
          <w:rFonts w:ascii="Calibri" w:hAnsi="Calibri" w:cs="Calibri"/>
          <w:b/>
          <w:bCs/>
          <w:color w:val="000000" w:themeColor="text1"/>
        </w:rPr>
        <w:t>Термін надання послуг</w:t>
      </w:r>
      <w:r w:rsidRPr="00CB76F0">
        <w:rPr>
          <w:rFonts w:ascii="Calibri" w:hAnsi="Calibri" w:cs="Calibri"/>
          <w:b/>
          <w:bCs/>
          <w:color w:val="000000" w:themeColor="text1"/>
        </w:rPr>
        <w:t xml:space="preserve">: </w:t>
      </w:r>
      <w:r w:rsidR="44E1E99A" w:rsidRPr="00034902">
        <w:rPr>
          <w:rFonts w:ascii="Calibri" w:hAnsi="Calibri" w:cs="Calibri"/>
          <w:bCs/>
          <w:color w:val="000000" w:themeColor="text1"/>
        </w:rPr>
        <w:t xml:space="preserve">листопад  </w:t>
      </w:r>
      <w:r w:rsidR="00CB76F0" w:rsidRPr="00034902">
        <w:rPr>
          <w:rFonts w:ascii="Calibri" w:hAnsi="Calibri" w:cs="Calibri"/>
          <w:bCs/>
          <w:color w:val="000000" w:themeColor="text1"/>
        </w:rPr>
        <w:t>–</w:t>
      </w:r>
      <w:r w:rsidR="44E1E99A" w:rsidRPr="00034902">
        <w:rPr>
          <w:rFonts w:ascii="Calibri" w:hAnsi="Calibri" w:cs="Calibri"/>
          <w:bCs/>
          <w:color w:val="000000" w:themeColor="text1"/>
        </w:rPr>
        <w:t xml:space="preserve"> </w:t>
      </w:r>
      <w:r w:rsidR="00CB76F0" w:rsidRPr="00034902">
        <w:rPr>
          <w:rFonts w:ascii="Calibri" w:hAnsi="Calibri" w:cs="Calibri"/>
          <w:bCs/>
          <w:color w:val="000000" w:themeColor="text1"/>
        </w:rPr>
        <w:t>груд</w:t>
      </w:r>
      <w:r w:rsidR="00034902" w:rsidRPr="00034902">
        <w:rPr>
          <w:rFonts w:ascii="Calibri" w:hAnsi="Calibri" w:cs="Calibri"/>
          <w:bCs/>
          <w:color w:val="000000" w:themeColor="text1"/>
        </w:rPr>
        <w:t>ень</w:t>
      </w:r>
      <w:r w:rsidR="44E1E99A" w:rsidRPr="00034902">
        <w:rPr>
          <w:rFonts w:ascii="Calibri" w:hAnsi="Calibri" w:cs="Calibri"/>
          <w:bCs/>
          <w:color w:val="000000" w:themeColor="text1"/>
        </w:rPr>
        <w:t xml:space="preserve"> 202</w:t>
      </w:r>
      <w:r w:rsidR="00CB76F0" w:rsidRPr="00034902">
        <w:rPr>
          <w:rFonts w:ascii="Calibri" w:hAnsi="Calibri" w:cs="Calibri"/>
          <w:bCs/>
          <w:color w:val="000000" w:themeColor="text1"/>
        </w:rPr>
        <w:t>5</w:t>
      </w:r>
    </w:p>
    <w:p w14:paraId="1A7EF60A" w14:textId="398CD21F" w:rsidR="00E80160" w:rsidRPr="008265BA" w:rsidRDefault="00E80160" w:rsidP="006F56FD">
      <w:pPr>
        <w:shd w:val="clear" w:color="auto" w:fill="FFFFFF"/>
        <w:rPr>
          <w:rFonts w:ascii="Calibri" w:hAnsi="Calibri" w:cs="Calibri"/>
          <w:color w:val="000000"/>
        </w:rPr>
      </w:pPr>
      <w:r w:rsidRPr="00E80160">
        <w:rPr>
          <w:rFonts w:ascii="Calibri" w:hAnsi="Calibri" w:cs="Calibri"/>
          <w:b/>
          <w:color w:val="000000"/>
        </w:rPr>
        <w:t>Регіон</w:t>
      </w:r>
      <w:r>
        <w:rPr>
          <w:rFonts w:ascii="Calibri" w:hAnsi="Calibri" w:cs="Calibri"/>
          <w:color w:val="000000"/>
        </w:rPr>
        <w:t>: м. Київ</w:t>
      </w:r>
    </w:p>
    <w:bookmarkEnd w:id="2"/>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22F07C5B" w:rsidR="006F56FD" w:rsidRPr="00724820"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pPr>
        <w:shd w:val="clear" w:color="auto" w:fill="FFFFFF"/>
        <w:jc w:val="both"/>
        <w:rPr>
          <w:rFonts w:ascii="Calibri" w:eastAsia="Calibri" w:hAnsi="Calibri" w:cs="Calibri"/>
          <w:b/>
        </w:rPr>
      </w:pPr>
    </w:p>
    <w:p w14:paraId="5440377D" w14:textId="514F32CE" w:rsidR="006F56FD"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526B3370" w14:textId="2F421D75" w:rsidR="00E12848" w:rsidRDefault="00E12848" w:rsidP="6073C1EA">
      <w:pPr>
        <w:numPr>
          <w:ilvl w:val="0"/>
          <w:numId w:val="5"/>
        </w:numPr>
        <w:shd w:val="clear" w:color="auto" w:fill="FFFFFF" w:themeFill="background1"/>
        <w:spacing w:before="100" w:beforeAutospacing="1" w:after="100" w:afterAutospacing="1"/>
        <w:textAlignment w:val="baseline"/>
        <w:rPr>
          <w:rFonts w:ascii="Calibri" w:hAnsi="Calibri" w:cs="Calibri"/>
          <w:color w:val="000000"/>
          <w:lang w:eastAsia="uk-UA"/>
        </w:rPr>
      </w:pPr>
      <w:r w:rsidRPr="6073C1EA">
        <w:rPr>
          <w:rFonts w:ascii="Calibri" w:hAnsi="Calibri" w:cs="Calibri"/>
          <w:color w:val="000000" w:themeColor="text1"/>
        </w:rPr>
        <w:t xml:space="preserve">Надає послуги з рекрутингу та інформування потенційних учасників дослідження, що відповідають критеріям включення, зазначеним у протоколі дослідження, наданому Замовником, а також підписання форми інформованої згоди із кожним залученим учасником. </w:t>
      </w:r>
      <w:bookmarkStart w:id="3" w:name="_Hlk213845960"/>
      <w:r w:rsidR="00B03E60">
        <w:rPr>
          <w:rFonts w:ascii="Calibri" w:hAnsi="Calibri" w:cs="Calibri"/>
          <w:color w:val="000000" w:themeColor="text1"/>
        </w:rPr>
        <w:t>За період надання послуг -</w:t>
      </w:r>
      <w:r w:rsidR="00B03E60" w:rsidRPr="55D2FB9D">
        <w:rPr>
          <w:rFonts w:ascii="Calibri" w:hAnsi="Calibri" w:cs="Calibri"/>
          <w:color w:val="000000" w:themeColor="text1"/>
        </w:rPr>
        <w:t xml:space="preserve"> 8-9 зразків за місяць. </w:t>
      </w:r>
      <w:bookmarkEnd w:id="3"/>
    </w:p>
    <w:p w14:paraId="75A12687" w14:textId="7723672C" w:rsidR="00E12848" w:rsidRPr="00CB76F0" w:rsidRDefault="00E12848" w:rsidP="6073C1EA">
      <w:pPr>
        <w:numPr>
          <w:ilvl w:val="0"/>
          <w:numId w:val="5"/>
        </w:numPr>
        <w:shd w:val="clear" w:color="auto" w:fill="FFFFFF" w:themeFill="background1"/>
        <w:spacing w:before="100" w:beforeAutospacing="1" w:after="100" w:afterAutospacing="1"/>
        <w:textAlignment w:val="baseline"/>
        <w:rPr>
          <w:rFonts w:ascii="Calibri" w:hAnsi="Calibri" w:cs="Calibri"/>
          <w:color w:val="000000"/>
        </w:rPr>
      </w:pPr>
      <w:r w:rsidRPr="6073C1EA">
        <w:rPr>
          <w:rFonts w:ascii="Calibri" w:hAnsi="Calibri" w:cs="Calibri"/>
          <w:color w:val="000000" w:themeColor="text1"/>
        </w:rPr>
        <w:t xml:space="preserve">Надає послуги із </w:t>
      </w:r>
      <w:r w:rsidRPr="00CB76F0">
        <w:rPr>
          <w:rFonts w:ascii="Calibri" w:hAnsi="Calibri" w:cs="Calibri"/>
          <w:color w:val="000000" w:themeColor="text1"/>
        </w:rPr>
        <w:t xml:space="preserve">заповнення </w:t>
      </w:r>
      <w:r w:rsidR="37C4EE98" w:rsidRPr="00CB76F0">
        <w:rPr>
          <w:rFonts w:ascii="Calibri" w:hAnsi="Calibri" w:cs="Calibri"/>
          <w:color w:val="000000" w:themeColor="text1"/>
        </w:rPr>
        <w:t xml:space="preserve">онлайн </w:t>
      </w:r>
      <w:r w:rsidRPr="00CB76F0">
        <w:rPr>
          <w:rFonts w:ascii="Calibri" w:hAnsi="Calibri" w:cs="Calibri"/>
          <w:color w:val="000000" w:themeColor="text1"/>
        </w:rPr>
        <w:t>форми збору даних, наданої Замовником, на кожного зі 100 залучених учасників за весь період надання послуг</w:t>
      </w:r>
      <w:r w:rsidR="294CB020" w:rsidRPr="00CB76F0">
        <w:rPr>
          <w:rFonts w:ascii="Calibri" w:hAnsi="Calibri" w:cs="Calibri"/>
          <w:color w:val="000000" w:themeColor="text1"/>
        </w:rPr>
        <w:t>,</w:t>
      </w:r>
      <w:r w:rsidRPr="00CB76F0">
        <w:rPr>
          <w:rFonts w:ascii="Calibri" w:hAnsi="Calibri" w:cs="Calibri"/>
          <w:color w:val="000000" w:themeColor="text1"/>
        </w:rPr>
        <w:t xml:space="preserve"> а також подає регулярну щомісячну звітність про виконану діяльність. </w:t>
      </w:r>
    </w:p>
    <w:p w14:paraId="6BE62756" w14:textId="506220E1" w:rsidR="007A506A" w:rsidRDefault="00E12848" w:rsidP="00E12848">
      <w:pPr>
        <w:jc w:val="both"/>
        <w:rPr>
          <w:rFonts w:ascii="Calibri" w:eastAsia="Calibri" w:hAnsi="Calibri" w:cs="Calibri"/>
          <w:b/>
        </w:rPr>
      </w:pPr>
      <w:r w:rsidRPr="00CB76F0">
        <w:rPr>
          <w:rFonts w:ascii="Calibri" w:eastAsia="Calibri" w:hAnsi="Calibri" w:cs="Calibri"/>
          <w:b/>
        </w:rPr>
        <w:t xml:space="preserve"> </w:t>
      </w:r>
      <w:r w:rsidR="006518AD" w:rsidRPr="00CB76F0">
        <w:rPr>
          <w:rFonts w:ascii="Calibri" w:eastAsia="Calibri" w:hAnsi="Calibri" w:cs="Calibri"/>
          <w:b/>
        </w:rPr>
        <w:t>Вимоги до професійної компетентності:</w:t>
      </w:r>
    </w:p>
    <w:p w14:paraId="5F943313" w14:textId="77777777" w:rsidR="00034902" w:rsidRPr="00CB76F0" w:rsidRDefault="00034902" w:rsidP="00E12848">
      <w:pPr>
        <w:jc w:val="both"/>
        <w:rPr>
          <w:rFonts w:ascii="Calibri" w:eastAsia="Calibri" w:hAnsi="Calibri" w:cs="Calibri"/>
          <w:b/>
        </w:rPr>
      </w:pPr>
    </w:p>
    <w:p w14:paraId="3302226A" w14:textId="7387310F" w:rsidR="007A506A" w:rsidRPr="00CB76F0" w:rsidRDefault="008F0BA1" w:rsidP="00300E02">
      <w:pPr>
        <w:pStyle w:val="a4"/>
        <w:numPr>
          <w:ilvl w:val="0"/>
          <w:numId w:val="4"/>
        </w:numPr>
        <w:jc w:val="both"/>
        <w:rPr>
          <w:rFonts w:cs="Calibri"/>
          <w:sz w:val="24"/>
          <w:szCs w:val="24"/>
        </w:rPr>
      </w:pPr>
      <w:r w:rsidRPr="00CB76F0">
        <w:rPr>
          <w:rFonts w:cs="Calibri"/>
          <w:sz w:val="24"/>
          <w:szCs w:val="24"/>
        </w:rPr>
        <w:t xml:space="preserve">Вища медична освіта </w:t>
      </w:r>
    </w:p>
    <w:p w14:paraId="335ED4A6" w14:textId="703C1834" w:rsidR="38223A5E" w:rsidRPr="00CB76F0" w:rsidRDefault="38223A5E" w:rsidP="6073C1EA">
      <w:pPr>
        <w:pStyle w:val="a4"/>
        <w:numPr>
          <w:ilvl w:val="0"/>
          <w:numId w:val="4"/>
        </w:numPr>
        <w:jc w:val="both"/>
        <w:rPr>
          <w:rFonts w:cs="Calibri"/>
          <w:sz w:val="24"/>
          <w:szCs w:val="24"/>
        </w:rPr>
      </w:pPr>
      <w:r w:rsidRPr="00CB76F0">
        <w:rPr>
          <w:rFonts w:cs="Calibri"/>
          <w:sz w:val="24"/>
          <w:szCs w:val="24"/>
        </w:rPr>
        <w:t>Досвід роботи на лікарській посаді не менше 1 року</w:t>
      </w:r>
    </w:p>
    <w:p w14:paraId="0D596906" w14:textId="6DB0C342" w:rsidR="008F0BA1" w:rsidRPr="00CB76F0" w:rsidRDefault="008F0BA1" w:rsidP="00300E02">
      <w:pPr>
        <w:pStyle w:val="a4"/>
        <w:numPr>
          <w:ilvl w:val="0"/>
          <w:numId w:val="4"/>
        </w:numPr>
        <w:jc w:val="both"/>
        <w:rPr>
          <w:rFonts w:cs="Calibri"/>
          <w:sz w:val="24"/>
          <w:szCs w:val="24"/>
        </w:rPr>
      </w:pPr>
      <w:r w:rsidRPr="00CB76F0">
        <w:rPr>
          <w:rFonts w:cs="Calibri"/>
          <w:sz w:val="24"/>
          <w:szCs w:val="24"/>
        </w:rPr>
        <w:t>Клініко-діагностичні навички, що дозволятимуть диференціювати гостру соматичну, хірургічну та іншу патологію і оцінювати відповідність пацієнток критеріям включення та виключення в дослідження</w:t>
      </w:r>
    </w:p>
    <w:p w14:paraId="313FB530" w14:textId="2F06FF28" w:rsidR="008F0BA1" w:rsidRPr="00CB76F0" w:rsidRDefault="008F0BA1" w:rsidP="00300E02">
      <w:pPr>
        <w:pStyle w:val="a4"/>
        <w:numPr>
          <w:ilvl w:val="0"/>
          <w:numId w:val="4"/>
        </w:numPr>
        <w:jc w:val="both"/>
        <w:rPr>
          <w:rFonts w:cs="Calibri"/>
          <w:sz w:val="24"/>
          <w:szCs w:val="24"/>
        </w:rPr>
      </w:pPr>
      <w:r w:rsidRPr="00CB76F0">
        <w:rPr>
          <w:rFonts w:cs="Calibri"/>
          <w:sz w:val="24"/>
          <w:szCs w:val="24"/>
        </w:rPr>
        <w:t xml:space="preserve">Володіння електронними інструментами </w:t>
      </w:r>
      <w:r w:rsidRPr="00CB76F0">
        <w:rPr>
          <w:rFonts w:cs="Calibri"/>
          <w:sz w:val="24"/>
          <w:szCs w:val="24"/>
          <w:lang w:val="en-US"/>
        </w:rPr>
        <w:t>Word</w:t>
      </w:r>
      <w:r w:rsidRPr="00CB76F0">
        <w:rPr>
          <w:rFonts w:cs="Calibri"/>
          <w:sz w:val="24"/>
          <w:szCs w:val="24"/>
        </w:rPr>
        <w:t xml:space="preserve">, </w:t>
      </w:r>
      <w:r w:rsidRPr="00CB76F0">
        <w:rPr>
          <w:rFonts w:cs="Calibri"/>
          <w:sz w:val="24"/>
          <w:szCs w:val="24"/>
          <w:lang w:val="en-US"/>
        </w:rPr>
        <w:t>Excel</w:t>
      </w:r>
      <w:r w:rsidRPr="00CB76F0">
        <w:rPr>
          <w:rFonts w:cs="Calibri"/>
          <w:sz w:val="24"/>
          <w:szCs w:val="24"/>
        </w:rPr>
        <w:t xml:space="preserve">, </w:t>
      </w:r>
      <w:r w:rsidRPr="00CB76F0">
        <w:rPr>
          <w:rFonts w:cs="Calibri"/>
          <w:sz w:val="24"/>
          <w:szCs w:val="24"/>
          <w:lang w:val="en-US"/>
        </w:rPr>
        <w:t>Google</w:t>
      </w:r>
      <w:r w:rsidRPr="00CB76F0">
        <w:rPr>
          <w:rFonts w:cs="Calibri"/>
          <w:sz w:val="24"/>
          <w:szCs w:val="24"/>
        </w:rPr>
        <w:t xml:space="preserve"> </w:t>
      </w:r>
      <w:r w:rsidRPr="00CB76F0">
        <w:rPr>
          <w:rFonts w:cs="Calibri"/>
          <w:sz w:val="24"/>
          <w:szCs w:val="24"/>
          <w:lang w:val="en-US"/>
        </w:rPr>
        <w:t>Forms</w:t>
      </w:r>
      <w:r w:rsidRPr="00CB76F0">
        <w:rPr>
          <w:rFonts w:cs="Calibri"/>
          <w:sz w:val="24"/>
          <w:szCs w:val="24"/>
        </w:rPr>
        <w:t xml:space="preserve">, </w:t>
      </w:r>
      <w:r w:rsidRPr="00CB76F0">
        <w:rPr>
          <w:rFonts w:cs="Calibri"/>
          <w:sz w:val="24"/>
          <w:szCs w:val="24"/>
          <w:lang w:val="en-US"/>
        </w:rPr>
        <w:t>Google</w:t>
      </w:r>
      <w:r w:rsidRPr="00CB76F0">
        <w:rPr>
          <w:rFonts w:cs="Calibri"/>
          <w:sz w:val="24"/>
          <w:szCs w:val="24"/>
        </w:rPr>
        <w:t xml:space="preserve"> </w:t>
      </w:r>
      <w:r w:rsidRPr="00CB76F0">
        <w:rPr>
          <w:rFonts w:cs="Calibri"/>
          <w:sz w:val="24"/>
          <w:szCs w:val="24"/>
          <w:lang w:val="en-US"/>
        </w:rPr>
        <w:t>sheets</w:t>
      </w:r>
    </w:p>
    <w:p w14:paraId="700A3650" w14:textId="5B20DC1B" w:rsidR="00300E02" w:rsidRPr="00E12848" w:rsidRDefault="006518AD" w:rsidP="00E12848">
      <w:pPr>
        <w:rPr>
          <w:lang w:eastAsia="uk-UA"/>
        </w:rPr>
      </w:pPr>
      <w:r>
        <w:rPr>
          <w:rFonts w:ascii="Calibri" w:eastAsia="Calibri" w:hAnsi="Calibri" w:cs="Calibri"/>
          <w:b/>
        </w:rPr>
        <w:lastRenderedPageBreak/>
        <w:t xml:space="preserve">Резюме мають бути надіслані електронною поштою на електронну адресу: </w:t>
      </w:r>
      <w:hyperlink r:id="rId7" w:history="1">
        <w:r w:rsidR="00E12848" w:rsidRPr="004C030C">
          <w:rPr>
            <w:rStyle w:val="ae"/>
            <w:rFonts w:ascii="Calibri" w:eastAsia="Calibri" w:hAnsi="Calibri" w:cs="Calibri"/>
            <w:b/>
          </w:rPr>
          <w:t>vacancies@phc.org.ua</w:t>
        </w:r>
      </w:hyperlink>
      <w:r>
        <w:rPr>
          <w:rFonts w:ascii="Calibri" w:eastAsia="Calibri" w:hAnsi="Calibri" w:cs="Calibri"/>
          <w:b/>
        </w:rPr>
        <w:t>.</w:t>
      </w:r>
      <w:r>
        <w:rPr>
          <w:rFonts w:ascii="Calibri" w:eastAsia="Calibri" w:hAnsi="Calibri" w:cs="Calibri"/>
        </w:rPr>
        <w:t xml:space="preserve"> В темі листа, будь ласка, </w:t>
      </w:r>
      <w:r w:rsidRPr="00034902">
        <w:rPr>
          <w:rFonts w:ascii="Calibri" w:eastAsia="Calibri" w:hAnsi="Calibri" w:cs="Calibri"/>
        </w:rPr>
        <w:t>зазначте:</w:t>
      </w:r>
      <w:r>
        <w:rPr>
          <w:rFonts w:ascii="Calibri" w:eastAsia="Calibri" w:hAnsi="Calibri" w:cs="Calibri"/>
          <w:b/>
        </w:rPr>
        <w:t xml:space="preserve"> </w:t>
      </w:r>
      <w:r w:rsidR="00034902">
        <w:rPr>
          <w:rFonts w:ascii="Calibri" w:eastAsia="Calibri" w:hAnsi="Calibri" w:cs="Calibri"/>
          <w:b/>
        </w:rPr>
        <w:t xml:space="preserve">«317-2025 </w:t>
      </w:r>
      <w:r w:rsidR="00CB76F0" w:rsidRPr="00CB76F0">
        <w:rPr>
          <w:rFonts w:ascii="Calibri" w:eastAsia="Calibri" w:hAnsi="Calibri" w:cs="Calibri"/>
          <w:b/>
        </w:rPr>
        <w:t xml:space="preserve">Національний консультант з відбору та залучення пацієнтів для участі у дослідженні з інтегрованого епіднагляду за ESBL-продукуючими </w:t>
      </w:r>
      <w:proofErr w:type="spellStart"/>
      <w:r w:rsidR="00CB76F0" w:rsidRPr="00CB76F0">
        <w:rPr>
          <w:rFonts w:ascii="Calibri" w:eastAsia="Calibri" w:hAnsi="Calibri" w:cs="Calibri"/>
          <w:b/>
        </w:rPr>
        <w:t>E.coli</w:t>
      </w:r>
      <w:proofErr w:type="spellEnd"/>
      <w:r w:rsidR="00CB76F0" w:rsidRPr="00CB76F0">
        <w:rPr>
          <w:rFonts w:ascii="Calibri" w:eastAsia="Calibri" w:hAnsi="Calibri" w:cs="Calibri"/>
          <w:b/>
        </w:rPr>
        <w:t xml:space="preserve"> в Україні</w:t>
      </w:r>
      <w:r w:rsidR="00300E02">
        <w:rPr>
          <w:rFonts w:ascii="Calibri" w:eastAsia="Calibri" w:hAnsi="Calibri" w:cs="Calibri"/>
          <w:b/>
        </w:rPr>
        <w:t>»</w:t>
      </w:r>
    </w:p>
    <w:p w14:paraId="48B603E4" w14:textId="77777777" w:rsidR="00034902" w:rsidRDefault="00034902" w:rsidP="00034902">
      <w:pPr>
        <w:jc w:val="both"/>
        <w:rPr>
          <w:rFonts w:ascii="Calibri" w:eastAsia="Calibri" w:hAnsi="Calibri" w:cs="Calibri"/>
          <w:b/>
        </w:rPr>
      </w:pPr>
    </w:p>
    <w:p w14:paraId="33DD812A" w14:textId="582F38EF" w:rsidR="007A506A" w:rsidRDefault="006518AD" w:rsidP="00034902">
      <w:pPr>
        <w:jc w:val="both"/>
        <w:rPr>
          <w:rFonts w:ascii="Calibri" w:eastAsia="Calibri" w:hAnsi="Calibri" w:cs="Calibri"/>
        </w:rPr>
      </w:pPr>
      <w:r>
        <w:rPr>
          <w:rFonts w:ascii="Calibri" w:eastAsia="Calibri" w:hAnsi="Calibri" w:cs="Calibri"/>
          <w:b/>
        </w:rPr>
        <w:t>Термін подання документів – до</w:t>
      </w:r>
      <w:bookmarkStart w:id="4" w:name="_Hlk150265673"/>
      <w:r w:rsidR="00CB76F0">
        <w:rPr>
          <w:rFonts w:ascii="Calibri" w:eastAsia="Calibri" w:hAnsi="Calibri" w:cs="Calibri"/>
          <w:b/>
        </w:rPr>
        <w:t xml:space="preserve"> 1</w:t>
      </w:r>
      <w:r w:rsidR="009723D9">
        <w:rPr>
          <w:rFonts w:ascii="Calibri" w:eastAsia="Calibri" w:hAnsi="Calibri" w:cs="Calibri"/>
          <w:b/>
        </w:rPr>
        <w:t>8</w:t>
      </w:r>
      <w:r w:rsidR="00CB76F0">
        <w:rPr>
          <w:rFonts w:ascii="Calibri" w:eastAsia="Calibri" w:hAnsi="Calibri" w:cs="Calibri"/>
          <w:b/>
        </w:rPr>
        <w:t xml:space="preserve"> </w:t>
      </w:r>
      <w:r w:rsidR="00CB76F0" w:rsidRPr="00CB76F0">
        <w:rPr>
          <w:rFonts w:ascii="Calibri" w:eastAsia="Calibri" w:hAnsi="Calibri" w:cs="Calibri"/>
          <w:b/>
        </w:rPr>
        <w:t xml:space="preserve">листопада </w:t>
      </w:r>
      <w:r w:rsidRPr="00CB76F0">
        <w:rPr>
          <w:rFonts w:ascii="Calibri" w:eastAsia="Calibri" w:hAnsi="Calibri" w:cs="Calibri"/>
          <w:b/>
        </w:rPr>
        <w:t>202</w:t>
      </w:r>
      <w:r w:rsidR="008F0BA1" w:rsidRPr="00CB76F0">
        <w:rPr>
          <w:rFonts w:ascii="Calibri" w:eastAsia="Calibri" w:hAnsi="Calibri" w:cs="Calibri"/>
          <w:b/>
          <w:lang w:val="ru-RU"/>
        </w:rPr>
        <w:t>5</w:t>
      </w:r>
      <w:r w:rsidRPr="00CB76F0">
        <w:rPr>
          <w:rFonts w:ascii="Calibri" w:eastAsia="Calibri" w:hAnsi="Calibri" w:cs="Calibri"/>
          <w:b/>
        </w:rPr>
        <w:t xml:space="preserve"> року</w:t>
      </w:r>
      <w:bookmarkEnd w:id="4"/>
      <w:r w:rsidRPr="00CB76F0">
        <w:rPr>
          <w:rFonts w:ascii="Calibri" w:eastAsia="Calibri" w:hAnsi="Calibri" w:cs="Calibri"/>
          <w:b/>
        </w:rPr>
        <w:t>,</w:t>
      </w:r>
      <w:r w:rsidRPr="00CB76F0">
        <w:rPr>
          <w:rFonts w:ascii="Calibri" w:eastAsia="Calibri" w:hAnsi="Calibri" w:cs="Calibri"/>
        </w:rPr>
        <w:t xml:space="preserve"> реєстрація</w:t>
      </w:r>
      <w:r>
        <w:rPr>
          <w:rFonts w:ascii="Calibri" w:eastAsia="Calibri" w:hAnsi="Calibri" w:cs="Calibri"/>
        </w:rPr>
        <w:t xml:space="preserve"> документів </w:t>
      </w:r>
      <w:r>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2BB81F0C" w14:textId="77777777" w:rsidR="007A506A" w:rsidRDefault="006518AD">
      <w:pPr>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B23E86"/>
    <w:multiLevelType w:val="multilevel"/>
    <w:tmpl w:val="CB9A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34902"/>
    <w:rsid w:val="00061B8F"/>
    <w:rsid w:val="000B367E"/>
    <w:rsid w:val="000E6328"/>
    <w:rsid w:val="00290F17"/>
    <w:rsid w:val="002C268A"/>
    <w:rsid w:val="00300E02"/>
    <w:rsid w:val="00346872"/>
    <w:rsid w:val="006518AD"/>
    <w:rsid w:val="006B1A47"/>
    <w:rsid w:val="006F56FD"/>
    <w:rsid w:val="007A506A"/>
    <w:rsid w:val="008F0BA1"/>
    <w:rsid w:val="009723D9"/>
    <w:rsid w:val="00AB2004"/>
    <w:rsid w:val="00B03E60"/>
    <w:rsid w:val="00B64A46"/>
    <w:rsid w:val="00CB76F0"/>
    <w:rsid w:val="00CE3271"/>
    <w:rsid w:val="00D8670B"/>
    <w:rsid w:val="00E12848"/>
    <w:rsid w:val="00E80160"/>
    <w:rsid w:val="00E958B9"/>
    <w:rsid w:val="00EA5F72"/>
    <w:rsid w:val="00FC4B41"/>
    <w:rsid w:val="0E7386FC"/>
    <w:rsid w:val="197D70A4"/>
    <w:rsid w:val="2291A8FA"/>
    <w:rsid w:val="23D53CFF"/>
    <w:rsid w:val="294CB020"/>
    <w:rsid w:val="2BDD419B"/>
    <w:rsid w:val="31600759"/>
    <w:rsid w:val="37C4EE98"/>
    <w:rsid w:val="38223A5E"/>
    <w:rsid w:val="3C8045F4"/>
    <w:rsid w:val="44E1E99A"/>
    <w:rsid w:val="45895B5A"/>
    <w:rsid w:val="4A30FCB0"/>
    <w:rsid w:val="520C408F"/>
    <w:rsid w:val="5FF3D304"/>
    <w:rsid w:val="6073C1EA"/>
    <w:rsid w:val="6767C57C"/>
    <w:rsid w:val="6977E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46C9B"/>
    <w:rPr>
      <w:rFonts w:ascii="Tahoma" w:hAnsi="Tahoma" w:cs="Tahoma"/>
      <w:sz w:val="16"/>
      <w:szCs w:val="16"/>
    </w:rPr>
  </w:style>
  <w:style w:type="character" w:customStyle="1" w:styleId="a6">
    <w:name w:val="Текст у виносці Знак"/>
    <w:basedOn w:val="a0"/>
    <w:link w:val="a5"/>
    <w:uiPriority w:val="99"/>
    <w:semiHidden/>
    <w:rsid w:val="00546C9B"/>
    <w:rPr>
      <w:rFonts w:ascii="Tahoma" w:eastAsia="Times New Roman" w:hAnsi="Tahoma" w:cs="Tahoma"/>
      <w:sz w:val="16"/>
      <w:szCs w:val="16"/>
      <w:lang w:eastAsia="ru-RU"/>
    </w:rPr>
  </w:style>
  <w:style w:type="character" w:styleId="a7">
    <w:name w:val="annotation reference"/>
    <w:basedOn w:val="a0"/>
    <w:uiPriority w:val="99"/>
    <w:semiHidden/>
    <w:unhideWhenUsed/>
    <w:rsid w:val="00401BDF"/>
    <w:rPr>
      <w:sz w:val="16"/>
      <w:szCs w:val="16"/>
    </w:rPr>
  </w:style>
  <w:style w:type="paragraph" w:styleId="a8">
    <w:name w:val="annotation text"/>
    <w:basedOn w:val="a"/>
    <w:link w:val="a9"/>
    <w:uiPriority w:val="99"/>
    <w:semiHidden/>
    <w:unhideWhenUsed/>
    <w:rsid w:val="00401BDF"/>
    <w:rPr>
      <w:sz w:val="20"/>
      <w:szCs w:val="20"/>
    </w:rPr>
  </w:style>
  <w:style w:type="character" w:customStyle="1" w:styleId="a9">
    <w:name w:val="Текст примітки Знак"/>
    <w:basedOn w:val="a0"/>
    <w:link w:val="a8"/>
    <w:uiPriority w:val="99"/>
    <w:semiHidden/>
    <w:rsid w:val="00401BD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01BDF"/>
    <w:rPr>
      <w:b/>
      <w:bCs/>
    </w:rPr>
  </w:style>
  <w:style w:type="character" w:customStyle="1" w:styleId="ab">
    <w:name w:val="Тема примітки Знак"/>
    <w:basedOn w:val="a9"/>
    <w:link w:val="aa"/>
    <w:uiPriority w:val="99"/>
    <w:semiHidden/>
    <w:rsid w:val="00401BDF"/>
    <w:rPr>
      <w:rFonts w:ascii="Times New Roman" w:eastAsia="Times New Roman" w:hAnsi="Times New Roman" w:cs="Times New Roman"/>
      <w:b/>
      <w:bCs/>
      <w:sz w:val="20"/>
      <w:szCs w:val="20"/>
      <w:lang w:eastAsia="ru-RU"/>
    </w:rPr>
  </w:style>
  <w:style w:type="paragraph" w:styleId="ac">
    <w:name w:val="Body Text"/>
    <w:basedOn w:val="a"/>
    <w:link w:val="ad"/>
    <w:rsid w:val="00DF3663"/>
    <w:pPr>
      <w:spacing w:after="120"/>
    </w:pPr>
  </w:style>
  <w:style w:type="character" w:customStyle="1" w:styleId="ad">
    <w:name w:val="Основний текст Знак"/>
    <w:basedOn w:val="a0"/>
    <w:link w:val="ac"/>
    <w:rsid w:val="00DF3663"/>
    <w:rPr>
      <w:rFonts w:ascii="Times New Roman" w:eastAsia="Times New Roman" w:hAnsi="Times New Roman" w:cs="Times New Roman"/>
      <w:sz w:val="24"/>
      <w:szCs w:val="24"/>
      <w:lang w:eastAsia="ru-RU"/>
    </w:rPr>
  </w:style>
  <w:style w:type="character" w:styleId="ae">
    <w:name w:val="Hyperlink"/>
    <w:rsid w:val="00DF3663"/>
    <w:rPr>
      <w:color w:val="0000FF"/>
      <w:u w:val="single"/>
    </w:rPr>
  </w:style>
  <w:style w:type="character" w:customStyle="1" w:styleId="apple-converted-space">
    <w:name w:val="apple-converted-space"/>
    <w:basedOn w:val="a0"/>
    <w:rsid w:val="00DF3663"/>
  </w:style>
  <w:style w:type="paragraph" w:styleId="af">
    <w:name w:val="Normal (Web)"/>
    <w:basedOn w:val="a"/>
    <w:rsid w:val="00861BDD"/>
    <w:pPr>
      <w:spacing w:before="100" w:beforeAutospacing="1" w:after="100" w:afterAutospacing="1"/>
    </w:pPr>
  </w:style>
  <w:style w:type="paragraph" w:styleId="af0">
    <w:name w:val="footer"/>
    <w:basedOn w:val="a"/>
    <w:link w:val="af1"/>
    <w:rsid w:val="00CD3306"/>
    <w:pPr>
      <w:tabs>
        <w:tab w:val="center" w:pos="4153"/>
        <w:tab w:val="right" w:pos="8306"/>
      </w:tabs>
    </w:pPr>
    <w:rPr>
      <w:szCs w:val="20"/>
    </w:rPr>
  </w:style>
  <w:style w:type="character" w:customStyle="1" w:styleId="af1">
    <w:name w:val="Нижній колонтитул Знак"/>
    <w:basedOn w:val="a0"/>
    <w:link w:val="af0"/>
    <w:rsid w:val="00CD3306"/>
    <w:rPr>
      <w:rFonts w:ascii="Times New Roman" w:eastAsia="Times New Roman" w:hAnsi="Times New Roman" w:cs="Times New Roman"/>
      <w:sz w:val="24"/>
      <w:szCs w:val="20"/>
      <w:lang w:val="uk-UA"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3">
    <w:name w:val="Unresolved Mention"/>
    <w:basedOn w:val="a0"/>
    <w:uiPriority w:val="99"/>
    <w:semiHidden/>
    <w:unhideWhenUsed/>
    <w:rsid w:val="00E1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84">
      <w:bodyDiv w:val="1"/>
      <w:marLeft w:val="0"/>
      <w:marRight w:val="0"/>
      <w:marTop w:val="0"/>
      <w:marBottom w:val="0"/>
      <w:divBdr>
        <w:top w:val="none" w:sz="0" w:space="0" w:color="auto"/>
        <w:left w:val="none" w:sz="0" w:space="0" w:color="auto"/>
        <w:bottom w:val="none" w:sz="0" w:space="0" w:color="auto"/>
        <w:right w:val="none" w:sz="0" w:space="0" w:color="auto"/>
      </w:divBdr>
      <w:divsChild>
        <w:div w:id="1617253854">
          <w:marLeft w:val="0"/>
          <w:marRight w:val="0"/>
          <w:marTop w:val="0"/>
          <w:marBottom w:val="0"/>
          <w:divBdr>
            <w:top w:val="none" w:sz="0" w:space="0" w:color="auto"/>
            <w:left w:val="none" w:sz="0" w:space="0" w:color="auto"/>
            <w:bottom w:val="none" w:sz="0" w:space="0" w:color="auto"/>
            <w:right w:val="none" w:sz="0" w:space="0" w:color="auto"/>
          </w:divBdr>
        </w:div>
        <w:div w:id="1364015351">
          <w:marLeft w:val="0"/>
          <w:marRight w:val="0"/>
          <w:marTop w:val="0"/>
          <w:marBottom w:val="0"/>
          <w:divBdr>
            <w:top w:val="none" w:sz="0" w:space="0" w:color="auto"/>
            <w:left w:val="none" w:sz="0" w:space="0" w:color="auto"/>
            <w:bottom w:val="none" w:sz="0" w:space="0" w:color="auto"/>
            <w:right w:val="none" w:sz="0" w:space="0" w:color="auto"/>
          </w:divBdr>
        </w:div>
      </w:divsChild>
    </w:div>
    <w:div w:id="127601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2340</Words>
  <Characters>1334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5</cp:revision>
  <dcterms:created xsi:type="dcterms:W3CDTF">2025-10-21T11:59:00Z</dcterms:created>
  <dcterms:modified xsi:type="dcterms:W3CDTF">2025-11-17T08:03:00Z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