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2BB3" w14:textId="77777777" w:rsidR="007A506A" w:rsidRDefault="006518AD">
      <w:pPr>
        <w:spacing w:after="160"/>
        <w:jc w:val="right"/>
        <w:rPr>
          <w:rFonts w:ascii="Calibri" w:eastAsia="Calibri" w:hAnsi="Calibri" w:cs="Calibri"/>
          <w:b/>
        </w:rPr>
      </w:pPr>
      <w:r>
        <w:rPr>
          <w:rFonts w:ascii="Calibri" w:eastAsia="Calibri" w:hAnsi="Calibri" w:cs="Calibri"/>
          <w:noProof/>
          <w:sz w:val="16"/>
          <w:szCs w:val="16"/>
        </w:rPr>
        <w:drawing>
          <wp:inline distT="0" distB="0" distL="0" distR="0" wp14:anchorId="7F169FDA" wp14:editId="21FF68DB">
            <wp:extent cx="2028825" cy="695325"/>
            <wp:effectExtent l="0" t="0" r="0" b="0"/>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28825" cy="695325"/>
                    </a:xfrm>
                    <a:prstGeom prst="rect">
                      <a:avLst/>
                    </a:prstGeom>
                    <a:ln/>
                  </pic:spPr>
                </pic:pic>
              </a:graphicData>
            </a:graphic>
          </wp:inline>
        </w:drawing>
      </w:r>
    </w:p>
    <w:p w14:paraId="3383EC4B" w14:textId="3701D775" w:rsidR="00300E02" w:rsidRPr="005A0E48" w:rsidRDefault="006518AD" w:rsidP="006518AD">
      <w:pPr>
        <w:jc w:val="center"/>
        <w:rPr>
          <w:rFonts w:ascii="Calibri" w:eastAsia="Calibri" w:hAnsi="Calibri" w:cs="Calibri"/>
          <w:b/>
        </w:rPr>
      </w:pPr>
      <w:r>
        <w:rPr>
          <w:rFonts w:ascii="Calibri" w:eastAsia="Calibri" w:hAnsi="Calibri" w:cs="Calibri"/>
          <w:b/>
        </w:rPr>
        <w:t xml:space="preserve">Державна установа </w:t>
      </w:r>
      <w:r>
        <w:rPr>
          <w:rFonts w:ascii="Calibri" w:eastAsia="Calibri" w:hAnsi="Calibri" w:cs="Calibri"/>
          <w:b/>
        </w:rPr>
        <w:br/>
        <w:t xml:space="preserve">«Центр </w:t>
      </w:r>
      <w:r w:rsidRPr="005A0E48">
        <w:rPr>
          <w:rFonts w:ascii="Calibri" w:eastAsia="Calibri" w:hAnsi="Calibri" w:cs="Calibri"/>
          <w:b/>
        </w:rPr>
        <w:t xml:space="preserve">громадського здоров’я Міністерства охорони здоров’я України» оголошує конкурс для відбору </w:t>
      </w:r>
      <w:r w:rsidR="002833BC">
        <w:rPr>
          <w:rFonts w:ascii="Calibri" w:eastAsia="Calibri" w:hAnsi="Calibri" w:cs="Calibri"/>
          <w:b/>
        </w:rPr>
        <w:t>Ф</w:t>
      </w:r>
      <w:r w:rsidR="005C12E1" w:rsidRPr="005A0E48">
        <w:rPr>
          <w:rFonts w:ascii="Calibri" w:eastAsia="Calibri" w:hAnsi="Calibri" w:cs="Calibri"/>
          <w:b/>
        </w:rPr>
        <w:t xml:space="preserve">ахівця відділу управління та протидії вірусним гепатитам та </w:t>
      </w:r>
      <w:proofErr w:type="spellStart"/>
      <w:r w:rsidR="005C12E1" w:rsidRPr="005A0E48">
        <w:rPr>
          <w:rFonts w:ascii="Calibri" w:eastAsia="Calibri" w:hAnsi="Calibri" w:cs="Calibri"/>
          <w:b/>
        </w:rPr>
        <w:t>опіоїдної</w:t>
      </w:r>
      <w:proofErr w:type="spellEnd"/>
      <w:r w:rsidR="005C12E1" w:rsidRPr="005A0E48">
        <w:rPr>
          <w:rFonts w:ascii="Calibri" w:eastAsia="Calibri" w:hAnsi="Calibri" w:cs="Calibri"/>
          <w:b/>
        </w:rPr>
        <w:t xml:space="preserve"> залежності</w:t>
      </w:r>
    </w:p>
    <w:p w14:paraId="54FC5E08" w14:textId="520F6433" w:rsidR="006518AD" w:rsidRPr="005A0E48" w:rsidRDefault="006518AD" w:rsidP="006518AD">
      <w:pPr>
        <w:jc w:val="center"/>
        <w:rPr>
          <w:rFonts w:ascii="Calibri" w:eastAsia="Calibri" w:hAnsi="Calibri" w:cs="Calibri"/>
          <w:b/>
        </w:rPr>
      </w:pPr>
      <w:r w:rsidRPr="005A0E48">
        <w:rPr>
          <w:rFonts w:ascii="Calibri" w:eastAsia="Calibri" w:hAnsi="Calibri" w:cs="Calibri"/>
          <w:b/>
        </w:rPr>
        <w:t>в рамках Проекту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5F1F9CE0" w14:textId="738874F9" w:rsidR="007A506A" w:rsidRPr="005A0E48" w:rsidRDefault="007A506A" w:rsidP="006518AD">
      <w:pPr>
        <w:jc w:val="center"/>
        <w:rPr>
          <w:rFonts w:ascii="Calibri" w:eastAsia="Calibri" w:hAnsi="Calibri" w:cs="Calibri"/>
          <w:b/>
          <w:color w:val="000000"/>
        </w:rPr>
      </w:pPr>
    </w:p>
    <w:p w14:paraId="4CC25D42" w14:textId="1CB8EAFA" w:rsidR="007A506A" w:rsidRDefault="006518AD" w:rsidP="005C12E1">
      <w:pPr>
        <w:jc w:val="center"/>
        <w:rPr>
          <w:rFonts w:ascii="Calibri" w:eastAsia="Calibri" w:hAnsi="Calibri" w:cs="Calibri"/>
          <w:b/>
        </w:rPr>
      </w:pPr>
      <w:bookmarkStart w:id="0" w:name="_heading=h.gjdgxs" w:colFirst="0" w:colLast="0"/>
      <w:bookmarkEnd w:id="0"/>
      <w:r w:rsidRPr="005A0E48">
        <w:rPr>
          <w:rFonts w:ascii="Calibri" w:eastAsia="Calibri" w:hAnsi="Calibri" w:cs="Calibri"/>
          <w:b/>
        </w:rPr>
        <w:t xml:space="preserve">Назва позиції: </w:t>
      </w:r>
      <w:r w:rsidR="005C12E1" w:rsidRPr="005A0E48">
        <w:rPr>
          <w:rFonts w:ascii="Calibri" w:eastAsia="Calibri" w:hAnsi="Calibri" w:cs="Calibri"/>
          <w:b/>
        </w:rPr>
        <w:t xml:space="preserve">Фахівець відділу управління та протидії вірусним гепатитам та </w:t>
      </w:r>
      <w:proofErr w:type="spellStart"/>
      <w:r w:rsidR="005C12E1" w:rsidRPr="005A0E48">
        <w:rPr>
          <w:rFonts w:ascii="Calibri" w:eastAsia="Calibri" w:hAnsi="Calibri" w:cs="Calibri"/>
          <w:b/>
        </w:rPr>
        <w:t>опіоїдної</w:t>
      </w:r>
      <w:proofErr w:type="spellEnd"/>
      <w:r w:rsidR="005C12E1" w:rsidRPr="005A0E48">
        <w:rPr>
          <w:rFonts w:ascii="Calibri" w:eastAsia="Calibri" w:hAnsi="Calibri" w:cs="Calibri"/>
          <w:b/>
        </w:rPr>
        <w:t xml:space="preserve"> залежності</w:t>
      </w:r>
    </w:p>
    <w:p w14:paraId="7D1B2E51" w14:textId="77777777" w:rsidR="005C12E1" w:rsidRDefault="005C12E1" w:rsidP="005C12E1">
      <w:pPr>
        <w:jc w:val="center"/>
        <w:rPr>
          <w:rFonts w:ascii="Calibri" w:eastAsia="Calibri" w:hAnsi="Calibri" w:cs="Calibri"/>
          <w:b/>
        </w:rPr>
      </w:pPr>
    </w:p>
    <w:p w14:paraId="5230D82C" w14:textId="48942F41" w:rsidR="006F56FD" w:rsidRPr="008265BA" w:rsidRDefault="005C12E1" w:rsidP="006F56FD">
      <w:pPr>
        <w:shd w:val="clear" w:color="auto" w:fill="FFFFFF"/>
        <w:rPr>
          <w:rFonts w:ascii="Calibri" w:hAnsi="Calibri" w:cs="Calibri"/>
          <w:color w:val="000000"/>
        </w:rPr>
      </w:pPr>
      <w:bookmarkStart w:id="1" w:name="_Hlk150265318"/>
      <w:r>
        <w:rPr>
          <w:rFonts w:ascii="Calibri" w:hAnsi="Calibri" w:cs="Calibri"/>
          <w:b/>
          <w:bCs/>
          <w:color w:val="000000"/>
        </w:rPr>
        <w:t>Рівень зайнятості</w:t>
      </w:r>
      <w:r w:rsidR="006F56FD" w:rsidRPr="008265BA">
        <w:rPr>
          <w:rFonts w:ascii="Calibri" w:hAnsi="Calibri" w:cs="Calibri"/>
          <w:b/>
          <w:bCs/>
          <w:color w:val="000000"/>
        </w:rPr>
        <w:t>:</w:t>
      </w:r>
      <w:r>
        <w:rPr>
          <w:rFonts w:ascii="Calibri" w:hAnsi="Calibri" w:cs="Calibri"/>
          <w:b/>
          <w:bCs/>
          <w:color w:val="000000"/>
        </w:rPr>
        <w:t xml:space="preserve"> постійна</w:t>
      </w:r>
      <w:r w:rsidR="006F56FD" w:rsidRPr="008265BA">
        <w:rPr>
          <w:rFonts w:ascii="Calibri" w:hAnsi="Calibri" w:cs="Calibri"/>
          <w:b/>
          <w:bCs/>
          <w:color w:val="000000"/>
        </w:rPr>
        <w:t xml:space="preserve">  </w:t>
      </w:r>
    </w:p>
    <w:bookmarkEnd w:id="1"/>
    <w:p w14:paraId="36E1F8A9" w14:textId="77777777" w:rsidR="006F56FD" w:rsidRPr="00724820" w:rsidRDefault="006F56FD" w:rsidP="006F56FD">
      <w:pPr>
        <w:jc w:val="both"/>
        <w:rPr>
          <w:rFonts w:ascii="Calibri" w:hAnsi="Calibri" w:cs="Calibri"/>
          <w:b/>
          <w:lang w:eastAsia="en-US"/>
        </w:rPr>
      </w:pPr>
      <w:r>
        <w:rPr>
          <w:rFonts w:ascii="Calibri" w:hAnsi="Calibri" w:cs="Calibri"/>
          <w:b/>
          <w:bCs/>
          <w:color w:val="000000"/>
        </w:rPr>
        <w:br/>
      </w:r>
      <w:r w:rsidRPr="00724820">
        <w:rPr>
          <w:rFonts w:ascii="Calibri" w:hAnsi="Calibri" w:cs="Calibri"/>
          <w:b/>
          <w:lang w:eastAsia="en-US"/>
        </w:rPr>
        <w:t>Інформація щодо установи:</w:t>
      </w:r>
    </w:p>
    <w:p w14:paraId="160D3BB8" w14:textId="22F07C5B" w:rsidR="006F56FD" w:rsidRPr="00724820" w:rsidRDefault="006F56FD" w:rsidP="00B64A46">
      <w:pPr>
        <w:ind w:firstLine="720"/>
        <w:jc w:val="both"/>
        <w:rPr>
          <w:rFonts w:ascii="Calibri" w:hAnsi="Calibri" w:cs="Calibri"/>
          <w:lang w:eastAsia="en-US"/>
        </w:rPr>
      </w:pPr>
      <w:r w:rsidRPr="00724820">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2403292" w14:textId="77777777" w:rsidR="007A506A" w:rsidRDefault="007A506A">
      <w:pPr>
        <w:shd w:val="clear" w:color="auto" w:fill="FFFFFF"/>
        <w:jc w:val="both"/>
        <w:rPr>
          <w:rFonts w:ascii="Calibri" w:eastAsia="Calibri" w:hAnsi="Calibri" w:cs="Calibri"/>
          <w:b/>
        </w:rPr>
      </w:pPr>
    </w:p>
    <w:p w14:paraId="5440377D" w14:textId="77777777" w:rsidR="006F56FD" w:rsidRPr="008265BA" w:rsidRDefault="006F56FD" w:rsidP="006F56FD">
      <w:pPr>
        <w:shd w:val="clear" w:color="auto" w:fill="FFFFFF"/>
        <w:rPr>
          <w:rFonts w:ascii="Calibri" w:hAnsi="Calibri" w:cs="Calibri"/>
          <w:color w:val="000000"/>
        </w:rPr>
      </w:pPr>
      <w:r w:rsidRPr="008265BA">
        <w:rPr>
          <w:rFonts w:ascii="Calibri" w:hAnsi="Calibri" w:cs="Calibri"/>
          <w:b/>
          <w:bCs/>
          <w:color w:val="000000"/>
        </w:rPr>
        <w:t>Завдання</w:t>
      </w:r>
      <w:r w:rsidRPr="008265BA">
        <w:rPr>
          <w:rFonts w:ascii="Calibri" w:hAnsi="Calibri" w:cs="Calibri"/>
          <w:color w:val="000000"/>
        </w:rPr>
        <w:t>:</w:t>
      </w:r>
    </w:p>
    <w:p w14:paraId="1D4CB99A" w14:textId="7C986B5A" w:rsidR="00E21D57" w:rsidRPr="00E21D57" w:rsidRDefault="00E21D57" w:rsidP="00C76D79">
      <w:pPr>
        <w:pStyle w:val="a4"/>
        <w:numPr>
          <w:ilvl w:val="0"/>
          <w:numId w:val="5"/>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jc w:val="both"/>
        <w:rPr>
          <w:rFonts w:cs="Calibri"/>
          <w:sz w:val="24"/>
          <w:szCs w:val="24"/>
        </w:rPr>
      </w:pPr>
      <w:r w:rsidRPr="00E505D8">
        <w:rPr>
          <w:rFonts w:cs="Calibri"/>
          <w:sz w:val="24"/>
          <w:szCs w:val="24"/>
        </w:rPr>
        <w:t>Пропонує заходи</w:t>
      </w:r>
      <w:r w:rsidRPr="00E505D8" w:rsidDel="000924EA">
        <w:rPr>
          <w:rFonts w:cs="Calibri"/>
          <w:sz w:val="24"/>
          <w:szCs w:val="24"/>
        </w:rPr>
        <w:t xml:space="preserve"> </w:t>
      </w:r>
      <w:r w:rsidRPr="00E505D8">
        <w:rPr>
          <w:rFonts w:cs="Calibri"/>
          <w:sz w:val="24"/>
          <w:szCs w:val="24"/>
        </w:rPr>
        <w:t xml:space="preserve">з розвитку програм діагностики та лікування психічних та поведінкових розладів, пов’язаних із вживанням </w:t>
      </w:r>
      <w:proofErr w:type="spellStart"/>
      <w:r w:rsidRPr="00E505D8">
        <w:rPr>
          <w:rFonts w:cs="Calibri"/>
          <w:sz w:val="24"/>
          <w:szCs w:val="24"/>
        </w:rPr>
        <w:t>опіоїдів</w:t>
      </w:r>
      <w:proofErr w:type="spellEnd"/>
      <w:r w:rsidRPr="00E505D8">
        <w:rPr>
          <w:rFonts w:cs="Calibri"/>
          <w:sz w:val="24"/>
          <w:szCs w:val="24"/>
        </w:rPr>
        <w:t>, програм замісної підтримувальної терапії (далі – ЗПТ) на національному та регіональному рівні</w:t>
      </w:r>
      <w:r>
        <w:rPr>
          <w:rFonts w:cs="Calibri"/>
          <w:sz w:val="24"/>
          <w:szCs w:val="24"/>
        </w:rPr>
        <w:t xml:space="preserve">, </w:t>
      </w:r>
      <w:r w:rsidRPr="00E21D57">
        <w:rPr>
          <w:rFonts w:cs="Calibri"/>
          <w:sz w:val="24"/>
          <w:szCs w:val="24"/>
        </w:rPr>
        <w:t>організації інтегрованих послуг на регіональному рівні;</w:t>
      </w:r>
    </w:p>
    <w:p w14:paraId="2ACD33E6" w14:textId="3BE59607" w:rsidR="00E21D57" w:rsidRDefault="00E21D57" w:rsidP="00C76D79">
      <w:pPr>
        <w:pStyle w:val="af0"/>
        <w:numPr>
          <w:ilvl w:val="0"/>
          <w:numId w:val="5"/>
        </w:numPr>
        <w:spacing w:after="0" w:afterAutospacing="0" w:line="276" w:lineRule="auto"/>
        <w:jc w:val="both"/>
        <w:rPr>
          <w:rFonts w:ascii="Calibri" w:hAnsi="Calibri" w:cs="Calibri"/>
          <w:lang w:eastAsia="en-US"/>
        </w:rPr>
      </w:pPr>
      <w:r w:rsidRPr="00E21D57">
        <w:rPr>
          <w:rFonts w:ascii="Calibri" w:hAnsi="Calibri" w:cs="Calibri"/>
          <w:lang w:eastAsia="en-US"/>
        </w:rPr>
        <w:t xml:space="preserve">Здійснює взаємодію з громадськими організаціями, закладами охорони здоров’я (далі – ЗОЗ) та державними установами з питань ефективної організації та надання інтегрованих послуг психічних та поведінкових розладів, пов’язаних із вживанням </w:t>
      </w:r>
      <w:proofErr w:type="spellStart"/>
      <w:r w:rsidRPr="00E21D57">
        <w:rPr>
          <w:rFonts w:ascii="Calibri" w:hAnsi="Calibri" w:cs="Calibri"/>
          <w:lang w:eastAsia="en-US"/>
        </w:rPr>
        <w:t>опіоїдів</w:t>
      </w:r>
      <w:proofErr w:type="spellEnd"/>
      <w:r>
        <w:rPr>
          <w:rFonts w:ascii="Calibri" w:hAnsi="Calibri" w:cs="Calibri"/>
          <w:lang w:eastAsia="en-US"/>
        </w:rPr>
        <w:t xml:space="preserve">, зокрема, </w:t>
      </w:r>
      <w:r w:rsidRPr="00E21D57">
        <w:rPr>
          <w:rFonts w:ascii="Calibri" w:hAnsi="Calibri" w:cs="Calibri"/>
          <w:lang w:eastAsia="en-US"/>
        </w:rPr>
        <w:t>з урахуванням міжнародних практик надання таких послуг;</w:t>
      </w:r>
    </w:p>
    <w:p w14:paraId="3922669B" w14:textId="6A486E6F" w:rsidR="00E21D57" w:rsidRPr="00E21D57" w:rsidRDefault="00E21D57" w:rsidP="00C76D79">
      <w:pPr>
        <w:pStyle w:val="af0"/>
        <w:numPr>
          <w:ilvl w:val="0"/>
          <w:numId w:val="5"/>
        </w:numPr>
        <w:spacing w:line="276" w:lineRule="auto"/>
        <w:jc w:val="both"/>
        <w:rPr>
          <w:rFonts w:ascii="Calibri" w:hAnsi="Calibri" w:cs="Calibri"/>
          <w:lang w:eastAsia="en-US"/>
        </w:rPr>
      </w:pPr>
      <w:r w:rsidRPr="00E21D57">
        <w:rPr>
          <w:rFonts w:ascii="Calibri" w:hAnsi="Calibri" w:cs="Calibri"/>
          <w:lang w:eastAsia="en-US"/>
        </w:rPr>
        <w:t xml:space="preserve">Надає рекомендації щодо адаптації роботи інформаційної системи «Моніторинг соціально значущих </w:t>
      </w:r>
      <w:proofErr w:type="spellStart"/>
      <w:r w:rsidRPr="00E21D57">
        <w:rPr>
          <w:rFonts w:ascii="Calibri" w:hAnsi="Calibri" w:cs="Calibri"/>
          <w:lang w:eastAsia="en-US"/>
        </w:rPr>
        <w:t>хвороб</w:t>
      </w:r>
      <w:proofErr w:type="spellEnd"/>
      <w:r w:rsidRPr="00E21D57">
        <w:rPr>
          <w:rFonts w:ascii="Calibri" w:hAnsi="Calibri" w:cs="Calibri"/>
          <w:lang w:eastAsia="en-US"/>
        </w:rPr>
        <w:t xml:space="preserve">» за запитами користувачів для ефективного обміну даними між ЗОЗ задля ефективної </w:t>
      </w:r>
      <w:r>
        <w:rPr>
          <w:rFonts w:ascii="Calibri" w:hAnsi="Calibri" w:cs="Calibri"/>
          <w:lang w:eastAsia="en-US"/>
        </w:rPr>
        <w:t xml:space="preserve">роботи модулю ЗПТ та </w:t>
      </w:r>
      <w:r w:rsidRPr="00E21D57">
        <w:rPr>
          <w:rFonts w:ascii="Calibri" w:hAnsi="Calibri" w:cs="Calibri"/>
          <w:lang w:eastAsia="en-US"/>
        </w:rPr>
        <w:t>організації інтегрованих послуг</w:t>
      </w:r>
      <w:r>
        <w:rPr>
          <w:rFonts w:ascii="Calibri" w:hAnsi="Calibri" w:cs="Calibri"/>
          <w:lang w:val="en-US" w:eastAsia="en-US"/>
        </w:rPr>
        <w:t>;</w:t>
      </w:r>
      <w:r w:rsidRPr="00E21D57">
        <w:rPr>
          <w:rFonts w:ascii="Calibri" w:hAnsi="Calibri" w:cs="Calibri"/>
          <w:lang w:eastAsia="en-US"/>
        </w:rPr>
        <w:t xml:space="preserve"> </w:t>
      </w:r>
    </w:p>
    <w:p w14:paraId="5BF2E684" w14:textId="4E5D3775" w:rsidR="00E21D57" w:rsidRPr="00E21D57" w:rsidRDefault="00E21D57" w:rsidP="00C76D79">
      <w:pPr>
        <w:pStyle w:val="a4"/>
        <w:numPr>
          <w:ilvl w:val="0"/>
          <w:numId w:val="5"/>
        </w:numPr>
        <w:shd w:val="clear" w:color="auto" w:fill="FFFFFF"/>
        <w:jc w:val="both"/>
        <w:rPr>
          <w:rFonts w:cs="Calibri"/>
          <w:sz w:val="24"/>
          <w:szCs w:val="24"/>
        </w:rPr>
      </w:pPr>
      <w:r w:rsidRPr="00E505D8">
        <w:rPr>
          <w:rFonts w:cs="Calibri"/>
          <w:sz w:val="24"/>
          <w:szCs w:val="24"/>
        </w:rPr>
        <w:t>Складає аналітичні довідки, рекомендації та інші матеріали за результатами аналізу даних рутинної статистики щодо надання послуг</w:t>
      </w:r>
      <w:r>
        <w:rPr>
          <w:rFonts w:cs="Calibri"/>
          <w:sz w:val="24"/>
          <w:szCs w:val="24"/>
        </w:rPr>
        <w:t>, в тому числі інтегрованих,</w:t>
      </w:r>
      <w:r w:rsidRPr="00E505D8">
        <w:rPr>
          <w:rFonts w:cs="Calibri"/>
          <w:sz w:val="24"/>
          <w:szCs w:val="24"/>
        </w:rPr>
        <w:t xml:space="preserve"> особам з психічними та поведінковими розладами внаслідок вживання психоактивних речовин</w:t>
      </w:r>
      <w:r>
        <w:rPr>
          <w:rFonts w:cs="Calibri"/>
          <w:sz w:val="24"/>
          <w:szCs w:val="24"/>
          <w:lang w:val="en-US"/>
        </w:rPr>
        <w:t>;</w:t>
      </w:r>
    </w:p>
    <w:p w14:paraId="1D83D74A" w14:textId="1695E50C" w:rsidR="00E21D57" w:rsidRPr="00E21D57" w:rsidRDefault="00E21D57" w:rsidP="00C76D79">
      <w:pPr>
        <w:pStyle w:val="a4"/>
        <w:numPr>
          <w:ilvl w:val="0"/>
          <w:numId w:val="5"/>
        </w:numPr>
        <w:spacing w:after="160"/>
        <w:jc w:val="both"/>
        <w:rPr>
          <w:rFonts w:cs="Calibri"/>
          <w:sz w:val="24"/>
          <w:szCs w:val="24"/>
        </w:rPr>
      </w:pPr>
      <w:r w:rsidRPr="00E505D8">
        <w:rPr>
          <w:rFonts w:cs="Calibri"/>
          <w:sz w:val="24"/>
          <w:szCs w:val="24"/>
        </w:rPr>
        <w:t>Пропонує заходи щодо здійснення співпраці зі структурними підрозділами державних адміністрацій з питань охорони здоров’я обласних та Київської міської державних адміністрацій щодо покрашення якості послуг, шляхів розширення програми ЗПТ та впровадження кращих практик до надання таких послуг</w:t>
      </w:r>
      <w:r>
        <w:rPr>
          <w:rFonts w:cs="Calibri"/>
          <w:sz w:val="24"/>
          <w:szCs w:val="24"/>
          <w:lang w:val="en-US"/>
        </w:rPr>
        <w:t>;</w:t>
      </w:r>
    </w:p>
    <w:p w14:paraId="5DCA9A3C" w14:textId="5CB3716E" w:rsidR="00300E02" w:rsidRDefault="00E21D57" w:rsidP="00C76D79">
      <w:pPr>
        <w:pStyle w:val="a4"/>
        <w:numPr>
          <w:ilvl w:val="0"/>
          <w:numId w:val="5"/>
        </w:numPr>
        <w:shd w:val="clear" w:color="auto" w:fill="FFFFFF"/>
        <w:ind w:right="-1"/>
        <w:jc w:val="both"/>
        <w:rPr>
          <w:rFonts w:cs="Calibri"/>
          <w:sz w:val="24"/>
          <w:szCs w:val="24"/>
        </w:rPr>
      </w:pPr>
      <w:r w:rsidRPr="00E505D8">
        <w:rPr>
          <w:rFonts w:cs="Calibri"/>
          <w:sz w:val="24"/>
          <w:szCs w:val="24"/>
        </w:rPr>
        <w:t xml:space="preserve">Готує пропозицій щодо здійснення співпраці з центральними органами виконавчої влади щодо покращення чинного законодавства, існуючої системи профілактики, діагностики та </w:t>
      </w:r>
      <w:r w:rsidRPr="00E505D8">
        <w:rPr>
          <w:rFonts w:cs="Calibri"/>
          <w:sz w:val="24"/>
          <w:szCs w:val="24"/>
        </w:rPr>
        <w:lastRenderedPageBreak/>
        <w:t xml:space="preserve">лікування за напрямами </w:t>
      </w:r>
      <w:proofErr w:type="spellStart"/>
      <w:r w:rsidRPr="00E505D8">
        <w:rPr>
          <w:rFonts w:cs="Calibri"/>
          <w:sz w:val="24"/>
          <w:szCs w:val="24"/>
        </w:rPr>
        <w:t>залежностей</w:t>
      </w:r>
      <w:proofErr w:type="spellEnd"/>
      <w:r w:rsidRPr="00E505D8">
        <w:rPr>
          <w:rFonts w:cs="Calibri"/>
          <w:sz w:val="24"/>
          <w:szCs w:val="24"/>
        </w:rPr>
        <w:t xml:space="preserve"> від психоактивних речовин</w:t>
      </w:r>
      <w:r>
        <w:rPr>
          <w:rFonts w:cs="Calibri"/>
          <w:sz w:val="24"/>
          <w:szCs w:val="24"/>
        </w:rPr>
        <w:t xml:space="preserve"> та інших поведінкових </w:t>
      </w:r>
      <w:proofErr w:type="spellStart"/>
      <w:r>
        <w:rPr>
          <w:rFonts w:cs="Calibri"/>
          <w:sz w:val="24"/>
          <w:szCs w:val="24"/>
        </w:rPr>
        <w:t>залежностей</w:t>
      </w:r>
      <w:proofErr w:type="spellEnd"/>
      <w:r w:rsidRPr="00D86BAB">
        <w:rPr>
          <w:rFonts w:cs="Calibri"/>
          <w:sz w:val="24"/>
          <w:szCs w:val="24"/>
        </w:rPr>
        <w:t>;</w:t>
      </w:r>
    </w:p>
    <w:p w14:paraId="6B135F33" w14:textId="0ADFC58A" w:rsidR="002833BC" w:rsidRPr="00E21D57" w:rsidRDefault="002833BC" w:rsidP="00C76D79">
      <w:pPr>
        <w:pStyle w:val="a4"/>
        <w:numPr>
          <w:ilvl w:val="0"/>
          <w:numId w:val="5"/>
        </w:numPr>
        <w:shd w:val="clear" w:color="auto" w:fill="FFFFFF"/>
        <w:ind w:right="-1"/>
        <w:jc w:val="both"/>
        <w:rPr>
          <w:rFonts w:cs="Calibri"/>
          <w:sz w:val="24"/>
          <w:szCs w:val="24"/>
        </w:rPr>
      </w:pPr>
      <w:r w:rsidRPr="002833BC">
        <w:rPr>
          <w:rFonts w:cs="Calibri"/>
          <w:sz w:val="24"/>
          <w:szCs w:val="24"/>
        </w:rPr>
        <w:t xml:space="preserve">Реалізація заходів та </w:t>
      </w:r>
      <w:proofErr w:type="spellStart"/>
      <w:r w:rsidRPr="002833BC">
        <w:rPr>
          <w:rFonts w:cs="Calibri"/>
          <w:sz w:val="24"/>
          <w:szCs w:val="24"/>
        </w:rPr>
        <w:t>активностей</w:t>
      </w:r>
      <w:proofErr w:type="spellEnd"/>
      <w:r w:rsidRPr="002833BC">
        <w:rPr>
          <w:rFonts w:cs="Calibri"/>
          <w:sz w:val="24"/>
          <w:szCs w:val="24"/>
        </w:rPr>
        <w:t xml:space="preserve"> відповідно до плану діяльності відділу, включаючи реалізацію заходів, що фінансуються іншими проектами міжнародної технічної підтримки.</w:t>
      </w:r>
    </w:p>
    <w:p w14:paraId="78D87974" w14:textId="77777777" w:rsidR="007A506A" w:rsidRDefault="007A506A">
      <w:pPr>
        <w:jc w:val="both"/>
        <w:rPr>
          <w:rFonts w:ascii="Calibri" w:eastAsia="Calibri" w:hAnsi="Calibri" w:cs="Calibri"/>
        </w:rPr>
      </w:pPr>
    </w:p>
    <w:p w14:paraId="6BE62756" w14:textId="77777777" w:rsidR="007A506A" w:rsidRDefault="006518AD">
      <w:pPr>
        <w:jc w:val="both"/>
        <w:rPr>
          <w:rFonts w:ascii="Calibri" w:eastAsia="Calibri" w:hAnsi="Calibri" w:cs="Calibri"/>
          <w:b/>
        </w:rPr>
      </w:pPr>
      <w:r>
        <w:rPr>
          <w:rFonts w:ascii="Calibri" w:eastAsia="Calibri" w:hAnsi="Calibri" w:cs="Calibri"/>
          <w:b/>
        </w:rPr>
        <w:t>Вимоги до професійної компетентності:</w:t>
      </w:r>
    </w:p>
    <w:p w14:paraId="777FED2C" w14:textId="77777777" w:rsidR="007A506A" w:rsidRDefault="007A506A">
      <w:pPr>
        <w:pBdr>
          <w:top w:val="nil"/>
          <w:left w:val="nil"/>
          <w:bottom w:val="nil"/>
          <w:right w:val="nil"/>
          <w:between w:val="nil"/>
        </w:pBdr>
        <w:spacing w:line="276" w:lineRule="auto"/>
        <w:ind w:left="720"/>
        <w:jc w:val="both"/>
        <w:rPr>
          <w:rFonts w:ascii="Calibri" w:eastAsia="Calibri" w:hAnsi="Calibri" w:cs="Calibri"/>
          <w:b/>
          <w:color w:val="000000"/>
          <w:sz w:val="22"/>
          <w:szCs w:val="22"/>
        </w:rPr>
      </w:pPr>
    </w:p>
    <w:p w14:paraId="26E971F0" w14:textId="77777777" w:rsidR="00E21D57" w:rsidRDefault="00E21D57" w:rsidP="007C680F">
      <w:pPr>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eastAsia="en-US"/>
        </w:rPr>
      </w:pPr>
      <w:r w:rsidRPr="005E36E6">
        <w:rPr>
          <w:rFonts w:ascii="Calibri" w:eastAsia="Calibri" w:hAnsi="Calibri" w:cs="Calibri"/>
          <w:bCs/>
          <w:lang w:eastAsia="en-US"/>
        </w:rPr>
        <w:t xml:space="preserve">Вища </w:t>
      </w:r>
      <w:r>
        <w:rPr>
          <w:rFonts w:ascii="Calibri" w:eastAsia="Calibri" w:hAnsi="Calibri" w:cs="Calibri"/>
          <w:bCs/>
          <w:lang w:eastAsia="en-US"/>
        </w:rPr>
        <w:t>закінчена освіта (спеціаліст/магістр).</w:t>
      </w:r>
    </w:p>
    <w:p w14:paraId="64C4D568" w14:textId="77777777" w:rsidR="00E21D57" w:rsidRDefault="00E21D57" w:rsidP="007C680F">
      <w:pPr>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eastAsia="en-US"/>
        </w:rPr>
      </w:pPr>
      <w:r>
        <w:rPr>
          <w:rFonts w:ascii="Calibri" w:eastAsia="Calibri" w:hAnsi="Calibri" w:cs="Calibri"/>
          <w:bCs/>
          <w:lang w:eastAsia="en-US"/>
        </w:rPr>
        <w:t xml:space="preserve">Досвід роботи за напрямом зменшення шкоди, замісної підтримувальної терапії, ВІЛ/СНІД та вірусних гепатитів буде перевагою.  </w:t>
      </w:r>
    </w:p>
    <w:p w14:paraId="6E3BF316" w14:textId="77777777" w:rsidR="00E21D57" w:rsidRPr="00A2440C" w:rsidRDefault="00E21D57" w:rsidP="007C680F">
      <w:pPr>
        <w:pStyle w:val="Default"/>
        <w:numPr>
          <w:ilvl w:val="0"/>
          <w:numId w:val="7"/>
        </w:numPr>
        <w:jc w:val="both"/>
        <w:rPr>
          <w:rFonts w:ascii="Calibri" w:hAnsi="Calibri" w:cs="Calibri"/>
          <w:lang w:val="uk-UA"/>
        </w:rPr>
      </w:pPr>
      <w:r w:rsidRPr="00A2440C">
        <w:rPr>
          <w:rFonts w:ascii="Calibri" w:hAnsi="Calibri" w:cs="Calibri"/>
          <w:lang w:val="uk-UA"/>
        </w:rPr>
        <w:t xml:space="preserve">Досвід </w:t>
      </w:r>
      <w:r>
        <w:rPr>
          <w:rFonts w:ascii="Calibri" w:hAnsi="Calibri" w:cs="Calibri"/>
          <w:lang w:val="uk-UA"/>
        </w:rPr>
        <w:t xml:space="preserve">роботи з масивами даних та інформаційними системами </w:t>
      </w:r>
      <w:r w:rsidRPr="00A2440C">
        <w:rPr>
          <w:rFonts w:ascii="Calibri" w:hAnsi="Calibri" w:cs="Calibri"/>
          <w:lang w:val="uk-UA"/>
        </w:rPr>
        <w:t>буде перевагою.</w:t>
      </w:r>
    </w:p>
    <w:p w14:paraId="0CE979F2" w14:textId="77777777" w:rsidR="00E21D57" w:rsidRDefault="00E21D57" w:rsidP="007C680F">
      <w:pPr>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eastAsia="en-US"/>
        </w:rPr>
      </w:pPr>
      <w:r>
        <w:rPr>
          <w:rFonts w:ascii="Calibri" w:eastAsia="Calibri" w:hAnsi="Calibri" w:cs="Calibri"/>
          <w:bCs/>
          <w:lang w:eastAsia="en-US"/>
        </w:rPr>
        <w:t xml:space="preserve">Відмінне володіння пакетом </w:t>
      </w:r>
      <w:r>
        <w:rPr>
          <w:rFonts w:ascii="Calibri" w:eastAsia="Calibri" w:hAnsi="Calibri" w:cs="Calibri"/>
          <w:bCs/>
          <w:lang w:val="en-US" w:eastAsia="en-US"/>
        </w:rPr>
        <w:t>MSOffice</w:t>
      </w:r>
      <w:r w:rsidRPr="00861DE5">
        <w:rPr>
          <w:rFonts w:ascii="Calibri" w:eastAsia="Calibri" w:hAnsi="Calibri" w:cs="Calibri"/>
          <w:bCs/>
          <w:lang w:eastAsia="en-US"/>
        </w:rPr>
        <w:t xml:space="preserve"> (</w:t>
      </w:r>
      <w:r>
        <w:rPr>
          <w:rFonts w:ascii="Calibri" w:eastAsia="Calibri" w:hAnsi="Calibri" w:cs="Calibri"/>
          <w:bCs/>
          <w:lang w:val="en-US" w:eastAsia="en-US"/>
        </w:rPr>
        <w:t>Excel</w:t>
      </w:r>
      <w:r w:rsidRPr="00861DE5">
        <w:rPr>
          <w:rFonts w:ascii="Calibri" w:eastAsia="Calibri" w:hAnsi="Calibri" w:cs="Calibri"/>
          <w:bCs/>
          <w:lang w:eastAsia="en-US"/>
        </w:rPr>
        <w:t xml:space="preserve"> </w:t>
      </w:r>
      <w:r>
        <w:rPr>
          <w:rFonts w:ascii="Calibri" w:eastAsia="Calibri" w:hAnsi="Calibri" w:cs="Calibri"/>
          <w:bCs/>
          <w:lang w:val="en-US" w:eastAsia="en-US"/>
        </w:rPr>
        <w:t>A</w:t>
      </w:r>
      <w:bookmarkStart w:id="2" w:name="_GoBack"/>
      <w:bookmarkEnd w:id="2"/>
      <w:r>
        <w:rPr>
          <w:rFonts w:ascii="Calibri" w:eastAsia="Calibri" w:hAnsi="Calibri" w:cs="Calibri"/>
          <w:bCs/>
          <w:lang w:val="en-US" w:eastAsia="en-US"/>
        </w:rPr>
        <w:t>ccess</w:t>
      </w:r>
      <w:r w:rsidRPr="00861DE5">
        <w:rPr>
          <w:rFonts w:ascii="Calibri" w:eastAsia="Calibri" w:hAnsi="Calibri" w:cs="Calibri"/>
          <w:bCs/>
          <w:lang w:eastAsia="en-US"/>
        </w:rPr>
        <w:t xml:space="preserve"> </w:t>
      </w:r>
      <w:r>
        <w:rPr>
          <w:rFonts w:ascii="Calibri" w:eastAsia="Calibri" w:hAnsi="Calibri" w:cs="Calibri"/>
          <w:bCs/>
          <w:lang w:eastAsia="en-US"/>
        </w:rPr>
        <w:t xml:space="preserve">тощо). </w:t>
      </w:r>
      <w:r w:rsidRPr="00861DE5">
        <w:rPr>
          <w:rFonts w:ascii="Calibri" w:eastAsia="Calibri" w:hAnsi="Calibri" w:cs="Calibri"/>
          <w:bCs/>
          <w:lang w:eastAsia="en-US"/>
        </w:rPr>
        <w:t xml:space="preserve"> </w:t>
      </w:r>
    </w:p>
    <w:p w14:paraId="73F80291" w14:textId="77777777" w:rsidR="00E21D57" w:rsidRDefault="00E21D57" w:rsidP="007C680F">
      <w:pPr>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eastAsia="en-US"/>
        </w:rPr>
      </w:pPr>
      <w:bookmarkStart w:id="3" w:name="_Hlk147753332"/>
      <w:r>
        <w:rPr>
          <w:rFonts w:ascii="Calibri" w:eastAsia="Calibri" w:hAnsi="Calibri" w:cs="Calibri"/>
          <w:bCs/>
          <w:lang w:eastAsia="en-US"/>
        </w:rPr>
        <w:t>Досвід написання аналітичних матеріалів, текстів буде перевагою.</w:t>
      </w:r>
    </w:p>
    <w:p w14:paraId="0C8763B9" w14:textId="77777777" w:rsidR="00E21D57" w:rsidRPr="009300B7" w:rsidRDefault="00E21D57" w:rsidP="007C680F">
      <w:pPr>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eastAsia="en-US"/>
        </w:rPr>
      </w:pPr>
      <w:r>
        <w:rPr>
          <w:rFonts w:ascii="Calibri" w:eastAsia="Calibri" w:hAnsi="Calibri" w:cs="Calibri"/>
          <w:bCs/>
          <w:lang w:eastAsia="en-US"/>
        </w:rPr>
        <w:t xml:space="preserve">Знання англійської мови на рівні не нижче </w:t>
      </w:r>
      <w:r>
        <w:rPr>
          <w:rFonts w:ascii="Calibri" w:eastAsia="Calibri" w:hAnsi="Calibri" w:cs="Calibri"/>
          <w:bCs/>
          <w:lang w:val="en-US" w:eastAsia="en-US"/>
        </w:rPr>
        <w:t>Upper</w:t>
      </w:r>
      <w:r>
        <w:rPr>
          <w:rFonts w:ascii="Calibri" w:eastAsia="Calibri" w:hAnsi="Calibri" w:cs="Calibri"/>
          <w:bCs/>
          <w:lang w:eastAsia="en-US"/>
        </w:rPr>
        <w:t>-</w:t>
      </w:r>
      <w:r>
        <w:rPr>
          <w:rFonts w:ascii="Calibri" w:eastAsia="Calibri" w:hAnsi="Calibri" w:cs="Calibri"/>
          <w:bCs/>
          <w:lang w:val="en-US" w:eastAsia="en-US"/>
        </w:rPr>
        <w:t>Intermediate</w:t>
      </w:r>
      <w:r w:rsidRPr="00442FE9">
        <w:rPr>
          <w:rFonts w:ascii="Calibri" w:eastAsia="Calibri" w:hAnsi="Calibri" w:cs="Calibri"/>
          <w:bCs/>
          <w:lang w:eastAsia="en-US"/>
        </w:rPr>
        <w:t xml:space="preserve"> </w:t>
      </w:r>
      <w:r>
        <w:rPr>
          <w:rFonts w:ascii="Calibri" w:eastAsia="Calibri" w:hAnsi="Calibri" w:cs="Calibri"/>
          <w:bCs/>
          <w:lang w:eastAsia="en-US"/>
        </w:rPr>
        <w:t>буде перевагою</w:t>
      </w:r>
      <w:bookmarkEnd w:id="3"/>
    </w:p>
    <w:p w14:paraId="3302226A" w14:textId="77777777" w:rsidR="007A506A" w:rsidRPr="00E21D57" w:rsidRDefault="007A506A" w:rsidP="00E21D57">
      <w:pPr>
        <w:jc w:val="both"/>
        <w:rPr>
          <w:rFonts w:cs="Calibri"/>
          <w:b/>
        </w:rPr>
      </w:pPr>
    </w:p>
    <w:p w14:paraId="700A3650" w14:textId="68B1E539" w:rsidR="00300E02" w:rsidRDefault="006518AD">
      <w:pPr>
        <w:ind w:left="284"/>
        <w:jc w:val="both"/>
        <w:rPr>
          <w:rFonts w:ascii="Calibri" w:eastAsia="Calibri" w:hAnsi="Calibri" w:cs="Calibri"/>
          <w:b/>
        </w:rPr>
      </w:pPr>
      <w:r>
        <w:rPr>
          <w:rFonts w:ascii="Calibri" w:eastAsia="Calibri" w:hAnsi="Calibri" w:cs="Calibri"/>
          <w:b/>
        </w:rPr>
        <w:t>Резюме мають бути надіслані електронною поштою на електронну адресу: vacancies@phc.org.ua.</w:t>
      </w:r>
      <w:r>
        <w:rPr>
          <w:rFonts w:ascii="Calibri" w:eastAsia="Calibri" w:hAnsi="Calibri" w:cs="Calibri"/>
        </w:rPr>
        <w:t xml:space="preserve"> В темі листа, будь ласка, </w:t>
      </w:r>
      <w:r>
        <w:rPr>
          <w:rFonts w:ascii="Calibri" w:eastAsia="Calibri" w:hAnsi="Calibri" w:cs="Calibri"/>
          <w:b/>
        </w:rPr>
        <w:t>зазначте: «</w:t>
      </w:r>
      <w:r w:rsidR="007C680F" w:rsidRPr="007C680F">
        <w:rPr>
          <w:rFonts w:ascii="Calibri" w:eastAsia="Calibri" w:hAnsi="Calibri" w:cs="Calibri"/>
          <w:b/>
        </w:rPr>
        <w:t xml:space="preserve">326-2025 </w:t>
      </w:r>
      <w:r w:rsidR="005C12E1">
        <w:rPr>
          <w:rFonts w:ascii="Calibri" w:eastAsia="Calibri" w:hAnsi="Calibri" w:cs="Calibri"/>
          <w:b/>
        </w:rPr>
        <w:t xml:space="preserve">Фахівець відділу управління та протидії вірусним гепатитам та </w:t>
      </w:r>
      <w:proofErr w:type="spellStart"/>
      <w:r w:rsidR="005C12E1">
        <w:rPr>
          <w:rFonts w:ascii="Calibri" w:eastAsia="Calibri" w:hAnsi="Calibri" w:cs="Calibri"/>
          <w:b/>
        </w:rPr>
        <w:t>опіоїдної</w:t>
      </w:r>
      <w:proofErr w:type="spellEnd"/>
      <w:r w:rsidR="005C12E1">
        <w:rPr>
          <w:rFonts w:ascii="Calibri" w:eastAsia="Calibri" w:hAnsi="Calibri" w:cs="Calibri"/>
          <w:b/>
        </w:rPr>
        <w:t xml:space="preserve"> залежності</w:t>
      </w:r>
      <w:r w:rsidR="00300E02">
        <w:rPr>
          <w:rFonts w:ascii="Calibri" w:eastAsia="Calibri" w:hAnsi="Calibri" w:cs="Calibri"/>
          <w:b/>
        </w:rPr>
        <w:t>»</w:t>
      </w:r>
    </w:p>
    <w:p w14:paraId="7392DD58" w14:textId="77777777" w:rsidR="00300E02" w:rsidRDefault="00300E02">
      <w:pPr>
        <w:ind w:left="284"/>
        <w:jc w:val="both"/>
        <w:rPr>
          <w:rFonts w:ascii="Calibri" w:eastAsia="Calibri" w:hAnsi="Calibri" w:cs="Calibri"/>
          <w:b/>
        </w:rPr>
      </w:pPr>
    </w:p>
    <w:p w14:paraId="33DD812A" w14:textId="0C1E359F" w:rsidR="007A506A" w:rsidRDefault="006518AD">
      <w:pPr>
        <w:ind w:left="284"/>
        <w:jc w:val="both"/>
        <w:rPr>
          <w:rFonts w:ascii="Calibri" w:eastAsia="Calibri" w:hAnsi="Calibri" w:cs="Calibri"/>
        </w:rPr>
      </w:pPr>
      <w:r>
        <w:rPr>
          <w:rFonts w:ascii="Calibri" w:eastAsia="Calibri" w:hAnsi="Calibri" w:cs="Calibri"/>
          <w:b/>
        </w:rPr>
        <w:t xml:space="preserve">Термін подання документів – до </w:t>
      </w:r>
      <w:r w:rsidR="007C680F" w:rsidRPr="007C680F">
        <w:rPr>
          <w:rFonts w:ascii="Calibri" w:eastAsia="Calibri" w:hAnsi="Calibri" w:cs="Calibri"/>
          <w:b/>
        </w:rPr>
        <w:t>12 грудня</w:t>
      </w:r>
      <w:r w:rsidR="007C680F">
        <w:rPr>
          <w:rFonts w:ascii="Calibri" w:eastAsia="Calibri" w:hAnsi="Calibri" w:cs="Calibri"/>
          <w:b/>
        </w:rPr>
        <w:t xml:space="preserve"> 2025</w:t>
      </w:r>
      <w:r w:rsidRPr="007C680F">
        <w:rPr>
          <w:rFonts w:ascii="Calibri" w:eastAsia="Calibri" w:hAnsi="Calibri" w:cs="Calibri"/>
          <w:b/>
        </w:rPr>
        <w:t>,</w:t>
      </w:r>
      <w:r>
        <w:rPr>
          <w:rFonts w:ascii="Calibri" w:eastAsia="Calibri" w:hAnsi="Calibri" w:cs="Calibri"/>
        </w:rPr>
        <w:t xml:space="preserve"> реєстрація документів </w:t>
      </w:r>
      <w:r>
        <w:rPr>
          <w:rFonts w:ascii="Calibri" w:eastAsia="Calibri" w:hAnsi="Calibri" w:cs="Calibri"/>
        </w:rPr>
        <w:br/>
        <w:t>завершується о 18:00.</w:t>
      </w:r>
    </w:p>
    <w:p w14:paraId="53B0F0B6" w14:textId="77777777" w:rsidR="007A506A" w:rsidRDefault="007A506A">
      <w:pPr>
        <w:ind w:left="284"/>
        <w:jc w:val="both"/>
        <w:rPr>
          <w:rFonts w:ascii="Calibri" w:eastAsia="Calibri" w:hAnsi="Calibri" w:cs="Calibri"/>
        </w:rPr>
      </w:pPr>
    </w:p>
    <w:p w14:paraId="460F68C2" w14:textId="77777777" w:rsidR="007A506A" w:rsidRDefault="006518AD">
      <w:pPr>
        <w:jc w:val="both"/>
        <w:rPr>
          <w:rFonts w:ascii="Calibri" w:eastAsia="Calibri" w:hAnsi="Calibri" w:cs="Calibri"/>
          <w:color w:val="000000"/>
        </w:rPr>
      </w:pPr>
      <w:r>
        <w:rPr>
          <w:rFonts w:ascii="Calibri" w:eastAsia="Calibri" w:hAnsi="Calibri" w:cs="Calibri"/>
          <w:color w:val="000000"/>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832B0DE" w14:textId="77777777" w:rsidR="007A506A" w:rsidRDefault="007A506A">
      <w:pPr>
        <w:jc w:val="both"/>
        <w:rPr>
          <w:rFonts w:ascii="Calibri" w:eastAsia="Calibri" w:hAnsi="Calibri" w:cs="Calibri"/>
          <w:color w:val="000000"/>
        </w:rPr>
      </w:pPr>
    </w:p>
    <w:p w14:paraId="2BB81F0C" w14:textId="77777777" w:rsidR="007A506A" w:rsidRDefault="006518AD">
      <w:pPr>
        <w:jc w:val="both"/>
        <w:rPr>
          <w:rFonts w:ascii="Calibri" w:eastAsia="Calibri" w:hAnsi="Calibri" w:cs="Calibri"/>
          <w:color w:val="000000"/>
        </w:rPr>
      </w:pPr>
      <w:r>
        <w:rPr>
          <w:rFonts w:ascii="Calibri" w:eastAsia="Calibri" w:hAnsi="Calibri" w:cs="Calibri"/>
          <w:color w:val="000000"/>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18BE680" w14:textId="77777777" w:rsidR="007A506A" w:rsidRDefault="007A506A">
      <w:pPr>
        <w:ind w:left="284"/>
        <w:jc w:val="both"/>
        <w:rPr>
          <w:rFonts w:ascii="Calibri" w:eastAsia="Calibri" w:hAnsi="Calibri" w:cs="Calibri"/>
        </w:rPr>
      </w:pPr>
    </w:p>
    <w:sectPr w:rsidR="007A506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55C17"/>
    <w:multiLevelType w:val="hybridMultilevel"/>
    <w:tmpl w:val="31D6304C"/>
    <w:lvl w:ilvl="0" w:tplc="0422000F">
      <w:start w:val="1"/>
      <w:numFmt w:val="decimal"/>
      <w:lvlText w:val="%1."/>
      <w:lvlJc w:val="left"/>
      <w:pPr>
        <w:ind w:left="1440" w:hanging="360"/>
      </w:pPr>
      <w:rPr>
        <w:rFont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32F64A14"/>
    <w:multiLevelType w:val="multilevel"/>
    <w:tmpl w:val="43C0A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11018F"/>
    <w:multiLevelType w:val="hybridMultilevel"/>
    <w:tmpl w:val="AF48C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08B4EC2"/>
    <w:multiLevelType w:val="hybridMultilevel"/>
    <w:tmpl w:val="58BEC4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53773B67"/>
    <w:multiLevelType w:val="multilevel"/>
    <w:tmpl w:val="4F420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011A1D"/>
    <w:multiLevelType w:val="hybridMultilevel"/>
    <w:tmpl w:val="D38E84AA"/>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8B91102"/>
    <w:multiLevelType w:val="hybridMultilevel"/>
    <w:tmpl w:val="A82E8E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6A"/>
    <w:rsid w:val="000E6328"/>
    <w:rsid w:val="002833BC"/>
    <w:rsid w:val="00290F17"/>
    <w:rsid w:val="002C268A"/>
    <w:rsid w:val="00300E02"/>
    <w:rsid w:val="005A0E48"/>
    <w:rsid w:val="005C12E1"/>
    <w:rsid w:val="006518AD"/>
    <w:rsid w:val="006F56FD"/>
    <w:rsid w:val="007A506A"/>
    <w:rsid w:val="007C680F"/>
    <w:rsid w:val="00AB2004"/>
    <w:rsid w:val="00B64A46"/>
    <w:rsid w:val="00C76D79"/>
    <w:rsid w:val="00CE3271"/>
    <w:rsid w:val="00E21D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CED"/>
  <w15:docId w15:val="{6A51EFD6-2B3C-4AA7-AD09-49C6E24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link w:val="a5"/>
    <w:uiPriority w:val="34"/>
    <w:qFormat/>
    <w:rsid w:val="00E45D44"/>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46C9B"/>
    <w:rPr>
      <w:rFonts w:ascii="Tahoma" w:hAnsi="Tahoma" w:cs="Tahoma"/>
      <w:sz w:val="16"/>
      <w:szCs w:val="16"/>
    </w:rPr>
  </w:style>
  <w:style w:type="character" w:customStyle="1" w:styleId="a7">
    <w:name w:val="Текст у виносці Знак"/>
    <w:basedOn w:val="a0"/>
    <w:link w:val="a6"/>
    <w:uiPriority w:val="99"/>
    <w:semiHidden/>
    <w:rsid w:val="00546C9B"/>
    <w:rPr>
      <w:rFonts w:ascii="Tahoma" w:eastAsia="Times New Roman" w:hAnsi="Tahoma" w:cs="Tahoma"/>
      <w:sz w:val="16"/>
      <w:szCs w:val="16"/>
      <w:lang w:eastAsia="ru-RU"/>
    </w:rPr>
  </w:style>
  <w:style w:type="character" w:styleId="a8">
    <w:name w:val="annotation reference"/>
    <w:basedOn w:val="a0"/>
    <w:uiPriority w:val="99"/>
    <w:semiHidden/>
    <w:unhideWhenUsed/>
    <w:rsid w:val="00401BDF"/>
    <w:rPr>
      <w:sz w:val="16"/>
      <w:szCs w:val="16"/>
    </w:rPr>
  </w:style>
  <w:style w:type="paragraph" w:styleId="a9">
    <w:name w:val="annotation text"/>
    <w:basedOn w:val="a"/>
    <w:link w:val="aa"/>
    <w:uiPriority w:val="99"/>
    <w:semiHidden/>
    <w:unhideWhenUsed/>
    <w:rsid w:val="00401BDF"/>
    <w:rPr>
      <w:sz w:val="20"/>
      <w:szCs w:val="20"/>
    </w:rPr>
  </w:style>
  <w:style w:type="character" w:customStyle="1" w:styleId="aa">
    <w:name w:val="Текст примітки Знак"/>
    <w:basedOn w:val="a0"/>
    <w:link w:val="a9"/>
    <w:uiPriority w:val="99"/>
    <w:semiHidden/>
    <w:rsid w:val="00401BD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401BDF"/>
    <w:rPr>
      <w:b/>
      <w:bCs/>
    </w:rPr>
  </w:style>
  <w:style w:type="character" w:customStyle="1" w:styleId="ac">
    <w:name w:val="Тема примітки Знак"/>
    <w:basedOn w:val="aa"/>
    <w:link w:val="ab"/>
    <w:uiPriority w:val="99"/>
    <w:semiHidden/>
    <w:rsid w:val="00401BDF"/>
    <w:rPr>
      <w:rFonts w:ascii="Times New Roman" w:eastAsia="Times New Roman" w:hAnsi="Times New Roman" w:cs="Times New Roman"/>
      <w:b/>
      <w:bCs/>
      <w:sz w:val="20"/>
      <w:szCs w:val="20"/>
      <w:lang w:eastAsia="ru-RU"/>
    </w:rPr>
  </w:style>
  <w:style w:type="paragraph" w:styleId="ad">
    <w:name w:val="Body Text"/>
    <w:basedOn w:val="a"/>
    <w:link w:val="ae"/>
    <w:rsid w:val="00DF3663"/>
    <w:pPr>
      <w:spacing w:after="120"/>
    </w:pPr>
  </w:style>
  <w:style w:type="character" w:customStyle="1" w:styleId="ae">
    <w:name w:val="Основний текст Знак"/>
    <w:basedOn w:val="a0"/>
    <w:link w:val="ad"/>
    <w:rsid w:val="00DF3663"/>
    <w:rPr>
      <w:rFonts w:ascii="Times New Roman" w:eastAsia="Times New Roman" w:hAnsi="Times New Roman" w:cs="Times New Roman"/>
      <w:sz w:val="24"/>
      <w:szCs w:val="24"/>
      <w:lang w:eastAsia="ru-RU"/>
    </w:rPr>
  </w:style>
  <w:style w:type="character" w:styleId="af">
    <w:name w:val="Hyperlink"/>
    <w:rsid w:val="00DF3663"/>
    <w:rPr>
      <w:color w:val="0000FF"/>
      <w:u w:val="single"/>
    </w:rPr>
  </w:style>
  <w:style w:type="character" w:customStyle="1" w:styleId="apple-converted-space">
    <w:name w:val="apple-converted-space"/>
    <w:basedOn w:val="a0"/>
    <w:rsid w:val="00DF3663"/>
  </w:style>
  <w:style w:type="paragraph" w:styleId="af0">
    <w:name w:val="Normal (Web)"/>
    <w:basedOn w:val="a"/>
    <w:uiPriority w:val="99"/>
    <w:rsid w:val="00861BDD"/>
    <w:pPr>
      <w:spacing w:before="100" w:beforeAutospacing="1" w:after="100" w:afterAutospacing="1"/>
    </w:pPr>
  </w:style>
  <w:style w:type="paragraph" w:styleId="af1">
    <w:name w:val="footer"/>
    <w:basedOn w:val="a"/>
    <w:link w:val="af2"/>
    <w:rsid w:val="00CD3306"/>
    <w:pPr>
      <w:tabs>
        <w:tab w:val="center" w:pos="4153"/>
        <w:tab w:val="right" w:pos="8306"/>
      </w:tabs>
    </w:pPr>
    <w:rPr>
      <w:szCs w:val="20"/>
    </w:rPr>
  </w:style>
  <w:style w:type="character" w:customStyle="1" w:styleId="af2">
    <w:name w:val="Нижній колонтитул Знак"/>
    <w:basedOn w:val="a0"/>
    <w:link w:val="af1"/>
    <w:rsid w:val="00CD3306"/>
    <w:rPr>
      <w:rFonts w:ascii="Times New Roman" w:eastAsia="Times New Roman" w:hAnsi="Times New Roman" w:cs="Times New Roman"/>
      <w:sz w:val="24"/>
      <w:szCs w:val="20"/>
      <w:lang w:val="uk-UA" w:eastAsia="ru-RU"/>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5">
    <w:name w:val="Абзац списку Знак"/>
    <w:link w:val="a4"/>
    <w:uiPriority w:val="34"/>
    <w:locked/>
    <w:rsid w:val="00E21D57"/>
    <w:rPr>
      <w:rFonts w:ascii="Calibri" w:eastAsia="Calibri" w:hAnsi="Calibri"/>
      <w:sz w:val="22"/>
      <w:szCs w:val="22"/>
      <w:lang w:eastAsia="en-US"/>
    </w:rPr>
  </w:style>
  <w:style w:type="paragraph" w:customStyle="1" w:styleId="Default">
    <w:name w:val="Default"/>
    <w:rsid w:val="00E21D57"/>
    <w:pPr>
      <w:autoSpaceDE w:val="0"/>
      <w:autoSpaceDN w:val="0"/>
      <w:adjustRightInd w:val="0"/>
    </w:pPr>
    <w:rPr>
      <w:rFonts w:eastAsia="Calibri"/>
      <w:color w:val="00000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xKw5jgLe4z0qT406D/e4xcVbg==">AMUW2mUY9NAL8NwEF47AjMjGX2s5PjdIl84AOLvj1yfW7AudsDphYzsvIpuBoH/7UVJ5t6PO1lL44hqzMBpISab8M4IN/KgHlYTD5pR+7FeRiFd4WIOGltrpmwVUmgnEg7Xjq/BrAmyI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2998</Words>
  <Characters>1710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v.lifan</cp:lastModifiedBy>
  <cp:revision>4</cp:revision>
  <dcterms:created xsi:type="dcterms:W3CDTF">2025-11-20T11:24:00Z</dcterms:created>
  <dcterms:modified xsi:type="dcterms:W3CDTF">2025-11-24T12:39:00Z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f28ea03a5439de1ca812859308bbb33a444da9230ee5e31f7510a780bc79fcc9</vt:lpwstr>
  </property>
</Properties>
</file>