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D4CE5"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D4CE5">
        <w:rPr>
          <w:rFonts w:ascii="Times New Roman" w:eastAsia="Times New Roman" w:hAnsi="Times New Roman" w:cs="Times New Roman"/>
          <w:b/>
          <w:bCs/>
          <w:color w:val="000000"/>
          <w:sz w:val="24"/>
          <w:szCs w:val="24"/>
        </w:rPr>
        <w:t>ДЕРЖАВНА УСТАНОВА</w:t>
      </w:r>
    </w:p>
    <w:p w14:paraId="591E4CF9" w14:textId="77777777" w:rsidR="009443DC" w:rsidRPr="00BD4CE5"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D4CE5">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D4CE5"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D4CE5">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D4CE5"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D4CE5">
        <w:rPr>
          <w:rFonts w:ascii="Times New Roman" w:eastAsia="Times New Roman" w:hAnsi="Times New Roman" w:cs="Times New Roman"/>
          <w:b/>
          <w:bCs/>
          <w:color w:val="000000"/>
          <w:sz w:val="24"/>
          <w:szCs w:val="24"/>
        </w:rPr>
        <w:t>ЄДРПОУ 40524109</w:t>
      </w:r>
    </w:p>
    <w:p w14:paraId="11753B1F" w14:textId="77777777" w:rsidR="009443DC" w:rsidRPr="00BD4CE5"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D4CE5">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D4CE5" w:rsidRDefault="002B72AC" w:rsidP="002B72AC">
      <w:pPr>
        <w:spacing w:before="100" w:beforeAutospacing="1" w:after="0" w:line="240" w:lineRule="auto"/>
        <w:jc w:val="center"/>
        <w:rPr>
          <w:rFonts w:ascii="Times New Roman" w:hAnsi="Times New Roman" w:cs="Times New Roman"/>
          <w:b/>
          <w:bCs/>
          <w:sz w:val="24"/>
          <w:szCs w:val="24"/>
        </w:rPr>
      </w:pPr>
      <w:r w:rsidRPr="00BD4CE5">
        <w:rPr>
          <w:rFonts w:ascii="Times New Roman" w:hAnsi="Times New Roman" w:cs="Times New Roman"/>
          <w:b/>
          <w:bCs/>
          <w:sz w:val="24"/>
          <w:szCs w:val="24"/>
        </w:rPr>
        <w:t xml:space="preserve">ОБҐРУНТУВАННЯ </w:t>
      </w:r>
    </w:p>
    <w:p w14:paraId="1C5309AC" w14:textId="7FC3B798" w:rsidR="009443DC" w:rsidRPr="00BD4CE5" w:rsidRDefault="002B72AC" w:rsidP="009443DC">
      <w:pPr>
        <w:spacing w:after="0" w:line="240" w:lineRule="auto"/>
        <w:jc w:val="center"/>
        <w:rPr>
          <w:rFonts w:ascii="Times New Roman" w:hAnsi="Times New Roman" w:cs="Times New Roman"/>
          <w:b/>
          <w:bCs/>
          <w:sz w:val="24"/>
          <w:szCs w:val="24"/>
        </w:rPr>
      </w:pPr>
      <w:r w:rsidRPr="00BD4CE5">
        <w:rPr>
          <w:rFonts w:ascii="Times New Roman" w:hAnsi="Times New Roman" w:cs="Times New Roman"/>
          <w:bCs/>
          <w:sz w:val="24"/>
          <w:szCs w:val="24"/>
        </w:rPr>
        <w:t>технічних та якісних характеристик</w:t>
      </w:r>
      <w:r w:rsidR="0084332E" w:rsidRPr="00BD4CE5">
        <w:rPr>
          <w:rFonts w:ascii="Times New Roman" w:hAnsi="Times New Roman" w:cs="Times New Roman"/>
          <w:bCs/>
          <w:sz w:val="24"/>
          <w:szCs w:val="24"/>
        </w:rPr>
        <w:t xml:space="preserve"> закупівлі,</w:t>
      </w:r>
      <w:r w:rsidR="009443DC" w:rsidRPr="00BD4CE5">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D4CE5">
        <w:rPr>
          <w:rFonts w:ascii="Times New Roman" w:hAnsi="Times New Roman" w:cs="Times New Roman"/>
          <w:bCs/>
          <w:sz w:val="24"/>
          <w:szCs w:val="24"/>
        </w:rPr>
        <w:t>:</w:t>
      </w:r>
      <w:r w:rsidRPr="00BD4CE5">
        <w:rPr>
          <w:rFonts w:ascii="Times New Roman" w:hAnsi="Times New Roman" w:cs="Times New Roman"/>
          <w:b/>
          <w:bCs/>
          <w:sz w:val="24"/>
          <w:szCs w:val="24"/>
        </w:rPr>
        <w:t xml:space="preserve"> </w:t>
      </w:r>
    </w:p>
    <w:p w14:paraId="3673CAB5" w14:textId="199E2567" w:rsidR="002B72AC" w:rsidRPr="00BD4CE5" w:rsidRDefault="00BD4CE5" w:rsidP="006E28E9">
      <w:pPr>
        <w:spacing w:after="0" w:line="240" w:lineRule="auto"/>
        <w:jc w:val="both"/>
        <w:rPr>
          <w:rStyle w:val="a3"/>
          <w:rFonts w:ascii="Times New Roman" w:eastAsia="Calibri" w:hAnsi="Times New Roman"/>
          <w:b/>
          <w:i w:val="0"/>
          <w:iCs w:val="0"/>
          <w:color w:val="000000"/>
          <w:sz w:val="24"/>
          <w:szCs w:val="24"/>
          <w:lang w:eastAsia="ru-RU"/>
        </w:rPr>
      </w:pPr>
      <w:r w:rsidRPr="00BD4CE5">
        <w:rPr>
          <w:rFonts w:ascii="Times New Roman" w:eastAsia="Calibri" w:hAnsi="Times New Roman"/>
          <w:b/>
          <w:color w:val="000000"/>
          <w:sz w:val="24"/>
          <w:szCs w:val="24"/>
          <w:lang w:eastAsia="ru-RU"/>
        </w:rPr>
        <w:t xml:space="preserve">ДК 021:2015: 33790000-4 Скляний посуд лабораторного, санітарно-гігієнічного чи фармацевтичного призначення  (Флакони, чашки Петрі, скляні кульки, ємність </w:t>
      </w:r>
      <w:proofErr w:type="spellStart"/>
      <w:r w:rsidRPr="00BD4CE5">
        <w:rPr>
          <w:rFonts w:ascii="Times New Roman" w:eastAsia="Calibri" w:hAnsi="Times New Roman"/>
          <w:b/>
          <w:color w:val="000000"/>
          <w:sz w:val="24"/>
          <w:szCs w:val="24"/>
          <w:lang w:eastAsia="ru-RU"/>
        </w:rPr>
        <w:t>Копліна</w:t>
      </w:r>
      <w:proofErr w:type="spellEnd"/>
      <w:r w:rsidRPr="00BD4CE5">
        <w:rPr>
          <w:rFonts w:ascii="Times New Roman" w:eastAsia="Calibri" w:hAnsi="Times New Roman"/>
          <w:b/>
          <w:color w:val="000000"/>
          <w:sz w:val="24"/>
          <w:szCs w:val="24"/>
          <w:lang w:eastAsia="ru-RU"/>
        </w:rPr>
        <w:t>)</w:t>
      </w:r>
      <w:r w:rsidRPr="00BD4CE5">
        <w:rPr>
          <w:rStyle w:val="a3"/>
          <w:rFonts w:ascii="Times New Roman" w:hAnsi="Times New Roman" w:cs="Times New Roman"/>
          <w:bCs/>
          <w:sz w:val="24"/>
          <w:szCs w:val="24"/>
        </w:rPr>
        <w:t xml:space="preserve"> </w:t>
      </w:r>
      <w:r w:rsidR="002B72AC" w:rsidRPr="00BD4CE5">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D4CE5"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D4CE5" w:rsidRDefault="002B72AC" w:rsidP="0024553B">
      <w:pPr>
        <w:spacing w:after="0" w:line="240" w:lineRule="auto"/>
        <w:jc w:val="both"/>
        <w:rPr>
          <w:rStyle w:val="a3"/>
          <w:rFonts w:ascii="Times New Roman" w:hAnsi="Times New Roman" w:cs="Times New Roman"/>
          <w:i w:val="0"/>
          <w:iCs w:val="0"/>
          <w:sz w:val="24"/>
          <w:szCs w:val="24"/>
        </w:rPr>
      </w:pPr>
      <w:r w:rsidRPr="00BD4CE5">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D4CE5">
        <w:rPr>
          <w:rStyle w:val="a3"/>
          <w:rFonts w:ascii="Times New Roman" w:hAnsi="Times New Roman" w:cs="Times New Roman"/>
          <w:i w:val="0"/>
          <w:iCs w:val="0"/>
          <w:sz w:val="24"/>
          <w:szCs w:val="24"/>
        </w:rPr>
        <w:t xml:space="preserve"> </w:t>
      </w:r>
    </w:p>
    <w:p w14:paraId="60780591" w14:textId="77777777" w:rsidR="001C1517" w:rsidRPr="00BD4CE5" w:rsidRDefault="0084332E" w:rsidP="0024553B">
      <w:pPr>
        <w:spacing w:after="0" w:line="240" w:lineRule="auto"/>
        <w:jc w:val="both"/>
        <w:rPr>
          <w:rStyle w:val="a3"/>
          <w:rFonts w:ascii="Times New Roman" w:hAnsi="Times New Roman" w:cs="Times New Roman"/>
          <w:i w:val="0"/>
          <w:iCs w:val="0"/>
          <w:sz w:val="24"/>
          <w:szCs w:val="24"/>
        </w:rPr>
      </w:pPr>
      <w:r w:rsidRPr="00BD4CE5">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D4CE5" w:rsidRDefault="001C1517" w:rsidP="0024553B">
      <w:pPr>
        <w:spacing w:after="0" w:line="240" w:lineRule="auto"/>
        <w:jc w:val="both"/>
        <w:rPr>
          <w:rStyle w:val="a3"/>
          <w:rFonts w:ascii="Times New Roman" w:hAnsi="Times New Roman" w:cs="Times New Roman"/>
          <w:i w:val="0"/>
          <w:iCs w:val="0"/>
          <w:sz w:val="24"/>
          <w:szCs w:val="24"/>
        </w:rPr>
      </w:pPr>
      <w:r w:rsidRPr="00BD4CE5">
        <w:rPr>
          <w:rStyle w:val="a3"/>
          <w:rFonts w:ascii="Times New Roman" w:hAnsi="Times New Roman" w:cs="Times New Roman"/>
          <w:i w:val="0"/>
          <w:iCs w:val="0"/>
          <w:sz w:val="24"/>
          <w:szCs w:val="24"/>
        </w:rPr>
        <w:t>Місцезнаходження:</w:t>
      </w:r>
      <w:r w:rsidR="0084332E" w:rsidRPr="00BD4CE5">
        <w:rPr>
          <w:rStyle w:val="a3"/>
          <w:rFonts w:ascii="Times New Roman" w:hAnsi="Times New Roman" w:cs="Times New Roman"/>
          <w:i w:val="0"/>
          <w:iCs w:val="0"/>
          <w:sz w:val="24"/>
          <w:szCs w:val="24"/>
        </w:rPr>
        <w:t xml:space="preserve"> 04071, Київська </w:t>
      </w:r>
      <w:proofErr w:type="spellStart"/>
      <w:r w:rsidR="0084332E" w:rsidRPr="00BD4CE5">
        <w:rPr>
          <w:rStyle w:val="a3"/>
          <w:rFonts w:ascii="Times New Roman" w:hAnsi="Times New Roman" w:cs="Times New Roman"/>
          <w:i w:val="0"/>
          <w:iCs w:val="0"/>
          <w:sz w:val="24"/>
          <w:szCs w:val="24"/>
        </w:rPr>
        <w:t>обл</w:t>
      </w:r>
      <w:proofErr w:type="spellEnd"/>
      <w:r w:rsidR="0084332E" w:rsidRPr="00BD4CE5">
        <w:rPr>
          <w:rStyle w:val="a3"/>
          <w:rFonts w:ascii="Times New Roman" w:hAnsi="Times New Roman" w:cs="Times New Roman"/>
          <w:i w:val="0"/>
          <w:iCs w:val="0"/>
          <w:sz w:val="24"/>
          <w:szCs w:val="24"/>
        </w:rPr>
        <w:t>.,м.</w:t>
      </w:r>
      <w:r w:rsidRPr="00BD4CE5">
        <w:rPr>
          <w:rStyle w:val="a3"/>
          <w:rFonts w:ascii="Times New Roman" w:hAnsi="Times New Roman" w:cs="Times New Roman"/>
          <w:i w:val="0"/>
          <w:iCs w:val="0"/>
          <w:sz w:val="24"/>
          <w:szCs w:val="24"/>
        </w:rPr>
        <w:t xml:space="preserve"> </w:t>
      </w:r>
      <w:r w:rsidR="0084332E" w:rsidRPr="00BD4CE5">
        <w:rPr>
          <w:rStyle w:val="a3"/>
          <w:rFonts w:ascii="Times New Roman" w:hAnsi="Times New Roman" w:cs="Times New Roman"/>
          <w:i w:val="0"/>
          <w:iCs w:val="0"/>
          <w:sz w:val="24"/>
          <w:szCs w:val="24"/>
        </w:rPr>
        <w:t>Київ, вул. Ярославська, 41,</w:t>
      </w:r>
    </w:p>
    <w:p w14:paraId="022F0C78" w14:textId="7159004C" w:rsidR="001C1517" w:rsidRPr="00BD4CE5" w:rsidRDefault="0084332E" w:rsidP="0024553B">
      <w:pPr>
        <w:spacing w:after="0" w:line="240" w:lineRule="auto"/>
        <w:jc w:val="both"/>
        <w:rPr>
          <w:rStyle w:val="a3"/>
          <w:rFonts w:ascii="Times New Roman" w:hAnsi="Times New Roman" w:cs="Times New Roman"/>
          <w:i w:val="0"/>
          <w:iCs w:val="0"/>
          <w:sz w:val="24"/>
          <w:szCs w:val="24"/>
        </w:rPr>
      </w:pPr>
      <w:r w:rsidRPr="00BD4CE5">
        <w:rPr>
          <w:rStyle w:val="a3"/>
          <w:rFonts w:ascii="Times New Roman" w:hAnsi="Times New Roman" w:cs="Times New Roman"/>
          <w:i w:val="0"/>
          <w:iCs w:val="0"/>
          <w:sz w:val="24"/>
          <w:szCs w:val="24"/>
        </w:rPr>
        <w:t>ЄДРПОУ 40524109,</w:t>
      </w:r>
    </w:p>
    <w:p w14:paraId="13345633" w14:textId="7E6D6A54" w:rsidR="002B72AC" w:rsidRPr="00BD4CE5"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D4CE5">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D4CE5">
        <w:rPr>
          <w:rStyle w:val="a3"/>
          <w:rFonts w:ascii="Times New Roman" w:hAnsi="Times New Roman" w:cs="Times New Roman"/>
          <w:i w:val="0"/>
          <w:iCs w:val="0"/>
          <w:sz w:val="24"/>
          <w:szCs w:val="24"/>
        </w:rPr>
        <w:t>.</w:t>
      </w:r>
    </w:p>
    <w:p w14:paraId="7DCEC262" w14:textId="25C8BCA8" w:rsidR="008201EB" w:rsidRPr="00BD4CE5"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D4CE5">
        <w:rPr>
          <w:rFonts w:ascii="Times New Roman" w:eastAsia="Times New Roman" w:hAnsi="Times New Roman" w:cs="Times New Roman"/>
          <w:b/>
          <w:bCs/>
          <w:iCs/>
          <w:color w:val="000000"/>
          <w:sz w:val="24"/>
          <w:szCs w:val="24"/>
        </w:rPr>
        <w:t xml:space="preserve">Назва предмета закупівлі </w:t>
      </w:r>
      <w:r w:rsidRPr="00BD4CE5">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D4CE5">
        <w:rPr>
          <w:rFonts w:ascii="Times New Roman" w:hAnsi="Times New Roman" w:cs="Times New Roman"/>
          <w:sz w:val="24"/>
          <w:szCs w:val="24"/>
        </w:rPr>
        <w:t xml:space="preserve"> </w:t>
      </w:r>
      <w:r w:rsidR="00BD4CE5" w:rsidRPr="00BD4CE5">
        <w:rPr>
          <w:rFonts w:ascii="Times New Roman" w:eastAsia="Calibri" w:hAnsi="Times New Roman"/>
          <w:b/>
          <w:color w:val="000000"/>
          <w:sz w:val="24"/>
          <w:szCs w:val="24"/>
          <w:lang w:eastAsia="ru-RU"/>
        </w:rPr>
        <w:t xml:space="preserve">ДК 021:2015: 33790000-4 Скляний посуд лабораторного, санітарно-гігієнічного чи фармацевтичного призначення  (Флакони, чашки Петрі, скляні кульки, ємність </w:t>
      </w:r>
      <w:proofErr w:type="spellStart"/>
      <w:r w:rsidR="00BD4CE5" w:rsidRPr="00BD4CE5">
        <w:rPr>
          <w:rFonts w:ascii="Times New Roman" w:eastAsia="Calibri" w:hAnsi="Times New Roman"/>
          <w:b/>
          <w:color w:val="000000"/>
          <w:sz w:val="24"/>
          <w:szCs w:val="24"/>
          <w:lang w:eastAsia="ru-RU"/>
        </w:rPr>
        <w:t>Копліна</w:t>
      </w:r>
      <w:proofErr w:type="spellEnd"/>
      <w:r w:rsidR="00BD4CE5" w:rsidRPr="00BD4CE5">
        <w:rPr>
          <w:rFonts w:ascii="Times New Roman" w:eastAsia="Calibri" w:hAnsi="Times New Roman"/>
          <w:b/>
          <w:color w:val="000000"/>
          <w:sz w:val="24"/>
          <w:szCs w:val="24"/>
          <w:lang w:eastAsia="ru-RU"/>
        </w:rPr>
        <w:t>)</w:t>
      </w:r>
    </w:p>
    <w:p w14:paraId="039A125F" w14:textId="15B5E2E9" w:rsidR="006D3EBF" w:rsidRPr="00BD4CE5" w:rsidRDefault="002B72AC" w:rsidP="008201EB">
      <w:pPr>
        <w:spacing w:before="100" w:beforeAutospacing="1" w:after="100" w:afterAutospacing="1" w:line="240" w:lineRule="auto"/>
        <w:jc w:val="both"/>
        <w:rPr>
          <w:rFonts w:ascii="Times New Roman" w:hAnsi="Times New Roman" w:cs="Times New Roman"/>
          <w:sz w:val="24"/>
          <w:szCs w:val="24"/>
        </w:rPr>
      </w:pPr>
      <w:r w:rsidRPr="00BD4CE5">
        <w:rPr>
          <w:rFonts w:ascii="Times New Roman" w:hAnsi="Times New Roman" w:cs="Times New Roman"/>
          <w:b/>
          <w:sz w:val="24"/>
          <w:szCs w:val="24"/>
        </w:rPr>
        <w:t>Вид та ідентифікатор процедури закупівлі</w:t>
      </w:r>
      <w:r w:rsidRPr="00BD4CE5">
        <w:rPr>
          <w:rFonts w:ascii="Times New Roman" w:hAnsi="Times New Roman" w:cs="Times New Roman"/>
          <w:b/>
          <w:bCs/>
          <w:sz w:val="24"/>
          <w:szCs w:val="24"/>
        </w:rPr>
        <w:t>:</w:t>
      </w:r>
      <w:r w:rsidRPr="00BD4CE5">
        <w:rPr>
          <w:rFonts w:ascii="Times New Roman" w:hAnsi="Times New Roman" w:cs="Times New Roman"/>
          <w:sz w:val="24"/>
          <w:szCs w:val="24"/>
        </w:rPr>
        <w:t xml:space="preserve"> </w:t>
      </w:r>
      <w:r w:rsidR="0084332E" w:rsidRPr="00BD4CE5">
        <w:rPr>
          <w:rFonts w:ascii="Times New Roman" w:hAnsi="Times New Roman" w:cs="Times New Roman"/>
          <w:sz w:val="24"/>
          <w:szCs w:val="24"/>
        </w:rPr>
        <w:t>Відкриті торги</w:t>
      </w:r>
      <w:r w:rsidR="007B5C52" w:rsidRPr="00BD4CE5">
        <w:rPr>
          <w:rFonts w:ascii="Times New Roman" w:hAnsi="Times New Roman" w:cs="Times New Roman"/>
          <w:sz w:val="24"/>
          <w:szCs w:val="24"/>
        </w:rPr>
        <w:t xml:space="preserve"> особливостям</w:t>
      </w:r>
      <w:r w:rsidR="0098548C" w:rsidRPr="00BD4CE5">
        <w:rPr>
          <w:rFonts w:ascii="Times New Roman" w:hAnsi="Times New Roman" w:cs="Times New Roman"/>
          <w:sz w:val="24"/>
          <w:szCs w:val="24"/>
        </w:rPr>
        <w:t>и</w:t>
      </w:r>
      <w:r w:rsidR="006D3EBF" w:rsidRPr="00BD4CE5">
        <w:rPr>
          <w:rFonts w:ascii="Times New Roman" w:hAnsi="Times New Roman" w:cs="Times New Roman"/>
          <w:sz w:val="24"/>
          <w:szCs w:val="24"/>
        </w:rPr>
        <w:t xml:space="preserve"> </w:t>
      </w:r>
    </w:p>
    <w:p w14:paraId="18509E5A" w14:textId="77777777" w:rsidR="00B214F2" w:rsidRDefault="00B214F2" w:rsidP="00EC0F39">
      <w:pPr>
        <w:spacing w:after="0" w:line="240" w:lineRule="auto"/>
        <w:jc w:val="both"/>
        <w:rPr>
          <w:rFonts w:ascii="Times New Roman" w:hAnsi="Times New Roman" w:cs="Times New Roman"/>
          <w:sz w:val="24"/>
          <w:szCs w:val="24"/>
        </w:rPr>
      </w:pPr>
      <w:r w:rsidRPr="00B214F2">
        <w:rPr>
          <w:rFonts w:ascii="Times New Roman" w:hAnsi="Times New Roman" w:cs="Times New Roman"/>
          <w:sz w:val="24"/>
          <w:szCs w:val="24"/>
        </w:rPr>
        <w:t>UA-2025-09-08-013071-a</w:t>
      </w:r>
    </w:p>
    <w:p w14:paraId="4E9336F8" w14:textId="04E6762F" w:rsidR="002B72AC" w:rsidRPr="00BD4CE5" w:rsidRDefault="002B72AC" w:rsidP="00EC0F39">
      <w:pPr>
        <w:spacing w:after="0" w:line="240" w:lineRule="auto"/>
        <w:jc w:val="both"/>
        <w:rPr>
          <w:rFonts w:ascii="Times New Roman" w:eastAsia="Calibri" w:hAnsi="Times New Roman" w:cs="Times New Roman"/>
          <w:sz w:val="24"/>
          <w:szCs w:val="24"/>
        </w:rPr>
      </w:pPr>
      <w:bookmarkStart w:id="0" w:name="_GoBack"/>
      <w:bookmarkEnd w:id="0"/>
      <w:r w:rsidRPr="00BD4CE5">
        <w:rPr>
          <w:rFonts w:ascii="Times New Roman" w:hAnsi="Times New Roman" w:cs="Times New Roman"/>
          <w:b/>
          <w:sz w:val="24"/>
          <w:szCs w:val="24"/>
        </w:rPr>
        <w:t>Очікувана вартість та обґрунтування очікуваної вартості предмета закупівлі</w:t>
      </w:r>
      <w:r w:rsidRPr="00BD4CE5">
        <w:rPr>
          <w:rFonts w:ascii="Times New Roman" w:hAnsi="Times New Roman" w:cs="Times New Roman"/>
          <w:b/>
          <w:bCs/>
          <w:sz w:val="24"/>
          <w:szCs w:val="24"/>
        </w:rPr>
        <w:t>:</w:t>
      </w:r>
      <w:r w:rsidRPr="00BD4CE5">
        <w:rPr>
          <w:rFonts w:ascii="Times New Roman" w:hAnsi="Times New Roman" w:cs="Times New Roman"/>
          <w:sz w:val="24"/>
          <w:szCs w:val="24"/>
        </w:rPr>
        <w:t xml:space="preserve"> </w:t>
      </w:r>
      <w:r w:rsidR="0024553B" w:rsidRPr="00BD4CE5">
        <w:rPr>
          <w:rFonts w:ascii="Times New Roman" w:hAnsi="Times New Roman" w:cs="Times New Roman"/>
          <w:sz w:val="24"/>
          <w:szCs w:val="24"/>
        </w:rPr>
        <w:br/>
      </w:r>
      <w:r w:rsidR="00BD4CE5" w:rsidRPr="00BD4CE5">
        <w:rPr>
          <w:rFonts w:ascii="Times New Roman" w:eastAsia="Calibri" w:hAnsi="Times New Roman" w:cs="Times New Roman"/>
          <w:sz w:val="24"/>
          <w:szCs w:val="24"/>
        </w:rPr>
        <w:t>56 400</w:t>
      </w:r>
      <w:r w:rsidR="00F427C8" w:rsidRPr="00BD4CE5">
        <w:rPr>
          <w:rFonts w:ascii="Times New Roman" w:eastAsia="Calibri" w:hAnsi="Times New Roman" w:cs="Times New Roman"/>
          <w:sz w:val="24"/>
          <w:szCs w:val="24"/>
        </w:rPr>
        <w:t xml:space="preserve">,00 </w:t>
      </w:r>
      <w:r w:rsidR="00461FF1" w:rsidRPr="00BD4CE5">
        <w:rPr>
          <w:rFonts w:ascii="Times New Roman" w:hAnsi="Times New Roman" w:cs="Times New Roman"/>
          <w:sz w:val="24"/>
          <w:szCs w:val="24"/>
        </w:rPr>
        <w:t xml:space="preserve">грн </w:t>
      </w:r>
      <w:r w:rsidR="007B4812" w:rsidRPr="00BD4CE5">
        <w:rPr>
          <w:rFonts w:ascii="Times New Roman" w:hAnsi="Times New Roman" w:cs="Times New Roman"/>
          <w:sz w:val="24"/>
          <w:szCs w:val="24"/>
        </w:rPr>
        <w:t>з</w:t>
      </w:r>
      <w:r w:rsidR="00461FF1" w:rsidRPr="00BD4CE5">
        <w:rPr>
          <w:rFonts w:ascii="Times New Roman" w:hAnsi="Times New Roman" w:cs="Times New Roman"/>
          <w:sz w:val="24"/>
          <w:szCs w:val="24"/>
        </w:rPr>
        <w:t xml:space="preserve"> ПДВ</w:t>
      </w:r>
      <w:r w:rsidR="002B2BDA" w:rsidRPr="00BD4CE5">
        <w:rPr>
          <w:rFonts w:ascii="Times New Roman" w:eastAsia="Times New Roman" w:hAnsi="Times New Roman" w:cs="Times New Roman"/>
          <w:bCs/>
          <w:sz w:val="24"/>
          <w:szCs w:val="24"/>
          <w:lang w:eastAsia="uk-UA"/>
        </w:rPr>
        <w:t>.</w:t>
      </w:r>
      <w:r w:rsidRPr="00BD4CE5">
        <w:rPr>
          <w:rFonts w:ascii="Times New Roman" w:hAnsi="Times New Roman" w:cs="Times New Roman"/>
          <w:sz w:val="24"/>
          <w:szCs w:val="24"/>
        </w:rPr>
        <w:t xml:space="preserve"> </w:t>
      </w:r>
      <w:r w:rsidRPr="00BD4CE5">
        <w:rPr>
          <w:rFonts w:ascii="Times New Roman" w:eastAsia="Calibri" w:hAnsi="Times New Roman" w:cs="Times New Roman"/>
          <w:sz w:val="24"/>
          <w:szCs w:val="24"/>
        </w:rPr>
        <w:t xml:space="preserve">Визначення очікуваної вартості предмета закупівлі </w:t>
      </w:r>
      <w:r w:rsidR="00FA72FC" w:rsidRPr="00BD4CE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BD4CE5">
        <w:rPr>
          <w:rFonts w:ascii="Times New Roman" w:eastAsia="Calibri" w:hAnsi="Times New Roman" w:cs="Times New Roman"/>
          <w:sz w:val="24"/>
          <w:szCs w:val="24"/>
        </w:rPr>
        <w:t xml:space="preserve"> </w:t>
      </w:r>
      <w:r w:rsidRPr="00BD4CE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BD4CE5">
        <w:rPr>
          <w:rFonts w:ascii="Times New Roman" w:eastAsia="Calibri" w:hAnsi="Times New Roman" w:cs="Times New Roman"/>
          <w:sz w:val="24"/>
          <w:szCs w:val="24"/>
        </w:rPr>
        <w:t>закупівель</w:t>
      </w:r>
      <w:proofErr w:type="spellEnd"/>
      <w:r w:rsidRPr="00BD4CE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BD4CE5" w:rsidRDefault="0024553B" w:rsidP="00EC0F39">
      <w:pPr>
        <w:spacing w:after="0" w:line="240" w:lineRule="auto"/>
        <w:jc w:val="both"/>
        <w:rPr>
          <w:rFonts w:ascii="Times New Roman" w:eastAsia="Calibri" w:hAnsi="Times New Roman" w:cs="Times New Roman"/>
          <w:sz w:val="24"/>
          <w:szCs w:val="24"/>
        </w:rPr>
      </w:pPr>
    </w:p>
    <w:p w14:paraId="00B0AB3A" w14:textId="1179F5D8" w:rsidR="002B72AC" w:rsidRPr="00BD4CE5" w:rsidRDefault="002B72AC" w:rsidP="00EC0F39">
      <w:pPr>
        <w:spacing w:after="0" w:line="240" w:lineRule="auto"/>
        <w:jc w:val="both"/>
        <w:rPr>
          <w:rFonts w:ascii="Times New Roman" w:eastAsia="Times New Roman" w:hAnsi="Times New Roman" w:cs="Times New Roman"/>
          <w:bCs/>
          <w:sz w:val="24"/>
          <w:szCs w:val="24"/>
          <w:lang w:eastAsia="uk-UA"/>
        </w:rPr>
      </w:pPr>
      <w:r w:rsidRPr="00BD4CE5">
        <w:rPr>
          <w:rFonts w:ascii="Times New Roman" w:eastAsia="Times New Roman" w:hAnsi="Times New Roman" w:cs="Times New Roman"/>
          <w:b/>
          <w:bCs/>
          <w:sz w:val="24"/>
          <w:szCs w:val="24"/>
          <w:lang w:eastAsia="uk-UA"/>
        </w:rPr>
        <w:t>Розмір бюджетного призначення</w:t>
      </w:r>
      <w:r w:rsidR="008201EB" w:rsidRPr="00BD4CE5">
        <w:rPr>
          <w:rFonts w:ascii="Times New Roman" w:eastAsia="Times New Roman" w:hAnsi="Times New Roman" w:cs="Times New Roman"/>
          <w:b/>
          <w:bCs/>
          <w:sz w:val="24"/>
          <w:szCs w:val="24"/>
          <w:lang w:eastAsia="uk-UA"/>
        </w:rPr>
        <w:t xml:space="preserve">: </w:t>
      </w:r>
      <w:r w:rsidR="00BD4CE5" w:rsidRPr="00BD4CE5">
        <w:rPr>
          <w:rFonts w:ascii="Times New Roman" w:eastAsia="Calibri" w:hAnsi="Times New Roman" w:cs="Times New Roman"/>
          <w:sz w:val="24"/>
          <w:szCs w:val="24"/>
        </w:rPr>
        <w:t>56 400</w:t>
      </w:r>
      <w:r w:rsidR="00F427C8" w:rsidRPr="00BD4CE5">
        <w:rPr>
          <w:rFonts w:ascii="Times New Roman" w:eastAsia="Calibri" w:hAnsi="Times New Roman" w:cs="Times New Roman"/>
          <w:sz w:val="24"/>
          <w:szCs w:val="24"/>
        </w:rPr>
        <w:t xml:space="preserve">,00 </w:t>
      </w:r>
      <w:r w:rsidR="00686D05" w:rsidRPr="00BD4CE5">
        <w:rPr>
          <w:rFonts w:ascii="Times New Roman" w:hAnsi="Times New Roman" w:cs="Times New Roman"/>
          <w:sz w:val="24"/>
          <w:szCs w:val="24"/>
        </w:rPr>
        <w:t xml:space="preserve">грн </w:t>
      </w:r>
      <w:r w:rsidR="007B4812" w:rsidRPr="00BD4CE5">
        <w:rPr>
          <w:rFonts w:ascii="Times New Roman" w:hAnsi="Times New Roman" w:cs="Times New Roman"/>
          <w:sz w:val="24"/>
          <w:szCs w:val="24"/>
        </w:rPr>
        <w:t>з</w:t>
      </w:r>
      <w:r w:rsidR="00686D05" w:rsidRPr="00BD4CE5">
        <w:rPr>
          <w:rFonts w:ascii="Times New Roman" w:hAnsi="Times New Roman" w:cs="Times New Roman"/>
          <w:sz w:val="24"/>
          <w:szCs w:val="24"/>
        </w:rPr>
        <w:t xml:space="preserve"> ПДВ</w:t>
      </w:r>
      <w:r w:rsidR="002C7992" w:rsidRPr="00BD4CE5">
        <w:rPr>
          <w:rFonts w:ascii="Times New Roman" w:eastAsia="Times New Roman" w:hAnsi="Times New Roman" w:cs="Times New Roman"/>
          <w:bCs/>
          <w:sz w:val="24"/>
          <w:szCs w:val="24"/>
          <w:lang w:eastAsia="uk-UA"/>
        </w:rPr>
        <w:t>.</w:t>
      </w:r>
    </w:p>
    <w:p w14:paraId="6A087030" w14:textId="0053D08A" w:rsidR="00EC0F39" w:rsidRPr="00BD4CE5" w:rsidRDefault="00A71EB1" w:rsidP="00EC0F39">
      <w:pPr>
        <w:spacing w:after="0" w:line="240" w:lineRule="auto"/>
        <w:jc w:val="both"/>
        <w:rPr>
          <w:rFonts w:ascii="Times New Roman" w:eastAsia="Calibri" w:hAnsi="Times New Roman" w:cs="Times New Roman"/>
          <w:b/>
          <w:bCs/>
          <w:i/>
          <w:iCs/>
          <w:sz w:val="24"/>
          <w:szCs w:val="24"/>
        </w:rPr>
      </w:pPr>
      <w:r w:rsidRPr="00BD4CE5">
        <w:rPr>
          <w:rFonts w:ascii="Times New Roman" w:eastAsia="Times New Roman" w:hAnsi="Times New Roman" w:cs="Times New Roman"/>
          <w:bCs/>
          <w:iCs/>
          <w:color w:val="000000"/>
          <w:sz w:val="24"/>
          <w:szCs w:val="24"/>
          <w:lang w:eastAsia="uk-UA"/>
        </w:rPr>
        <w:t xml:space="preserve">Джерело фінансування – </w:t>
      </w:r>
      <w:r w:rsidR="00F427C8" w:rsidRPr="00BD4CE5">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BD4CE5" w:rsidRDefault="00EC0F39" w:rsidP="00EC0F39">
      <w:pPr>
        <w:spacing w:after="0" w:line="240" w:lineRule="auto"/>
        <w:jc w:val="both"/>
        <w:rPr>
          <w:rFonts w:ascii="Times New Roman" w:hAnsi="Times New Roman" w:cs="Times New Roman"/>
          <w:b/>
          <w:sz w:val="24"/>
          <w:szCs w:val="24"/>
        </w:rPr>
      </w:pPr>
      <w:r w:rsidRPr="00BD4CE5">
        <w:rPr>
          <w:rFonts w:ascii="Times New Roman" w:hAnsi="Times New Roman" w:cs="Times New Roman"/>
          <w:b/>
          <w:sz w:val="24"/>
          <w:szCs w:val="24"/>
        </w:rPr>
        <w:t xml:space="preserve"> </w:t>
      </w:r>
      <w:r w:rsidR="002B72AC" w:rsidRPr="00BD4CE5">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BD4CE5" w:rsidRDefault="00590320" w:rsidP="00EC0F39">
      <w:pPr>
        <w:spacing w:after="0" w:line="240" w:lineRule="auto"/>
        <w:jc w:val="both"/>
        <w:rPr>
          <w:rFonts w:ascii="Times New Roman" w:hAnsi="Times New Roman" w:cs="Times New Roman"/>
          <w:b/>
          <w:sz w:val="24"/>
          <w:szCs w:val="24"/>
        </w:rPr>
      </w:pPr>
      <w:r w:rsidRPr="00BD4CE5">
        <w:rPr>
          <w:rFonts w:ascii="Times New Roman" w:hAnsi="Times New Roman" w:cs="Times New Roman"/>
          <w:b/>
          <w:sz w:val="24"/>
          <w:szCs w:val="24"/>
        </w:rPr>
        <w:t xml:space="preserve">Кількість – </w:t>
      </w:r>
      <w:r w:rsidR="000C70A6" w:rsidRPr="00BD4CE5">
        <w:rPr>
          <w:rFonts w:ascii="Times New Roman" w:hAnsi="Times New Roman" w:cs="Times New Roman"/>
          <w:b/>
          <w:sz w:val="24"/>
          <w:szCs w:val="24"/>
        </w:rPr>
        <w:t>згідно</w:t>
      </w:r>
      <w:r w:rsidR="00570486" w:rsidRPr="00BD4CE5">
        <w:rPr>
          <w:rFonts w:ascii="Times New Roman" w:hAnsi="Times New Roman" w:cs="Times New Roman"/>
          <w:b/>
          <w:sz w:val="24"/>
          <w:szCs w:val="24"/>
        </w:rPr>
        <w:t xml:space="preserve"> з</w:t>
      </w:r>
      <w:r w:rsidR="000C70A6" w:rsidRPr="00BD4CE5">
        <w:rPr>
          <w:rFonts w:ascii="Times New Roman" w:hAnsi="Times New Roman" w:cs="Times New Roman"/>
          <w:b/>
          <w:sz w:val="24"/>
          <w:szCs w:val="24"/>
        </w:rPr>
        <w:t xml:space="preserve"> медико-технічни</w:t>
      </w:r>
      <w:r w:rsidR="00570486" w:rsidRPr="00BD4CE5">
        <w:rPr>
          <w:rFonts w:ascii="Times New Roman" w:hAnsi="Times New Roman" w:cs="Times New Roman"/>
          <w:b/>
          <w:sz w:val="24"/>
          <w:szCs w:val="24"/>
        </w:rPr>
        <w:t>ми</w:t>
      </w:r>
      <w:r w:rsidR="000C70A6" w:rsidRPr="00BD4CE5">
        <w:rPr>
          <w:rFonts w:ascii="Times New Roman" w:hAnsi="Times New Roman" w:cs="Times New Roman"/>
          <w:b/>
          <w:sz w:val="24"/>
          <w:szCs w:val="24"/>
        </w:rPr>
        <w:t xml:space="preserve"> вимог</w:t>
      </w:r>
      <w:r w:rsidR="00570486" w:rsidRPr="00BD4CE5">
        <w:rPr>
          <w:rFonts w:ascii="Times New Roman" w:hAnsi="Times New Roman" w:cs="Times New Roman"/>
          <w:b/>
          <w:sz w:val="24"/>
          <w:szCs w:val="24"/>
        </w:rPr>
        <w:t>ами</w:t>
      </w:r>
      <w:r w:rsidR="000C70A6" w:rsidRPr="00BD4CE5">
        <w:rPr>
          <w:rFonts w:ascii="Times New Roman" w:hAnsi="Times New Roman" w:cs="Times New Roman"/>
          <w:b/>
          <w:sz w:val="24"/>
          <w:szCs w:val="24"/>
        </w:rPr>
        <w:t>.</w:t>
      </w:r>
    </w:p>
    <w:p w14:paraId="14A58F76" w14:textId="74DCBD3E" w:rsidR="002B72AC" w:rsidRPr="00BD4CE5" w:rsidRDefault="002B72AC" w:rsidP="00EC0F39">
      <w:pPr>
        <w:spacing w:after="0" w:line="240" w:lineRule="auto"/>
        <w:jc w:val="both"/>
        <w:rPr>
          <w:rFonts w:ascii="Times New Roman" w:hAnsi="Times New Roman" w:cs="Times New Roman"/>
          <w:sz w:val="24"/>
          <w:szCs w:val="24"/>
        </w:rPr>
      </w:pPr>
      <w:r w:rsidRPr="00BD4CE5">
        <w:rPr>
          <w:rFonts w:ascii="Times New Roman" w:hAnsi="Times New Roman" w:cs="Times New Roman"/>
          <w:sz w:val="24"/>
          <w:szCs w:val="24"/>
        </w:rPr>
        <w:t>Термін постачання — з дати укладання договору</w:t>
      </w:r>
      <w:r w:rsidR="00366514" w:rsidRPr="00BD4CE5">
        <w:rPr>
          <w:rFonts w:ascii="Times New Roman" w:hAnsi="Times New Roman" w:cs="Times New Roman"/>
          <w:sz w:val="24"/>
          <w:szCs w:val="24"/>
        </w:rPr>
        <w:t xml:space="preserve"> </w:t>
      </w:r>
      <w:r w:rsidR="00A71EB1" w:rsidRPr="00BD4CE5">
        <w:rPr>
          <w:rFonts w:ascii="Times New Roman" w:hAnsi="Times New Roman" w:cs="Times New Roman"/>
          <w:sz w:val="24"/>
          <w:szCs w:val="24"/>
        </w:rPr>
        <w:t>д</w:t>
      </w:r>
      <w:r w:rsidR="00366514" w:rsidRPr="00BD4CE5">
        <w:rPr>
          <w:rFonts w:ascii="Times New Roman" w:hAnsi="Times New Roman" w:cs="Times New Roman"/>
          <w:sz w:val="24"/>
          <w:szCs w:val="24"/>
        </w:rPr>
        <w:t xml:space="preserve">о </w:t>
      </w:r>
      <w:r w:rsidR="00F427C8" w:rsidRPr="00BD4CE5">
        <w:rPr>
          <w:rFonts w:ascii="Times New Roman" w:hAnsi="Times New Roman" w:cs="Times New Roman"/>
          <w:sz w:val="24"/>
          <w:szCs w:val="24"/>
          <w:lang w:val="ru-RU"/>
        </w:rPr>
        <w:t>15</w:t>
      </w:r>
      <w:r w:rsidR="002C519E" w:rsidRPr="00BD4CE5">
        <w:rPr>
          <w:rFonts w:ascii="Times New Roman" w:hAnsi="Times New Roman" w:cs="Times New Roman"/>
          <w:sz w:val="24"/>
          <w:szCs w:val="24"/>
        </w:rPr>
        <w:t>.</w:t>
      </w:r>
      <w:r w:rsidR="00F427C8" w:rsidRPr="00BD4CE5">
        <w:rPr>
          <w:rFonts w:ascii="Times New Roman" w:hAnsi="Times New Roman" w:cs="Times New Roman"/>
          <w:sz w:val="24"/>
          <w:szCs w:val="24"/>
        </w:rPr>
        <w:t>12</w:t>
      </w:r>
      <w:r w:rsidR="000B6D9F" w:rsidRPr="00BD4CE5">
        <w:rPr>
          <w:rFonts w:ascii="Times New Roman" w:hAnsi="Times New Roman" w:cs="Times New Roman"/>
          <w:sz w:val="24"/>
          <w:szCs w:val="24"/>
          <w:lang w:val="ru-RU"/>
        </w:rPr>
        <w:t>.</w:t>
      </w:r>
      <w:r w:rsidR="002C519E" w:rsidRPr="00BD4CE5">
        <w:rPr>
          <w:rFonts w:ascii="Times New Roman" w:hAnsi="Times New Roman" w:cs="Times New Roman"/>
          <w:sz w:val="24"/>
          <w:szCs w:val="24"/>
        </w:rPr>
        <w:t>202</w:t>
      </w:r>
      <w:r w:rsidR="00B431E7" w:rsidRPr="00BD4CE5">
        <w:rPr>
          <w:rFonts w:ascii="Times New Roman" w:hAnsi="Times New Roman" w:cs="Times New Roman"/>
          <w:sz w:val="24"/>
          <w:szCs w:val="24"/>
        </w:rPr>
        <w:t>5</w:t>
      </w:r>
      <w:r w:rsidR="007B5C52" w:rsidRPr="00BD4CE5">
        <w:rPr>
          <w:rFonts w:ascii="Times New Roman" w:hAnsi="Times New Roman" w:cs="Times New Roman"/>
          <w:sz w:val="24"/>
          <w:szCs w:val="24"/>
        </w:rPr>
        <w:t xml:space="preserve"> року</w:t>
      </w:r>
    </w:p>
    <w:p w14:paraId="2E7D6EF9" w14:textId="303A9C68" w:rsidR="002B72AC" w:rsidRPr="00BD4CE5" w:rsidRDefault="002B72AC" w:rsidP="0024553B">
      <w:pPr>
        <w:spacing w:after="0" w:line="240" w:lineRule="auto"/>
        <w:jc w:val="both"/>
        <w:rPr>
          <w:rFonts w:ascii="Times New Roman" w:hAnsi="Times New Roman" w:cs="Times New Roman"/>
          <w:sz w:val="24"/>
          <w:szCs w:val="24"/>
        </w:rPr>
      </w:pPr>
      <w:r w:rsidRPr="00BD4CE5">
        <w:rPr>
          <w:rFonts w:ascii="Times New Roman" w:hAnsi="Times New Roman" w:cs="Times New Roman"/>
          <w:sz w:val="24"/>
          <w:szCs w:val="24"/>
        </w:rPr>
        <w:t xml:space="preserve">Якісні та технічні характеристики заявленої кількості </w:t>
      </w:r>
      <w:r w:rsidR="00FF2C21" w:rsidRPr="00BD4CE5">
        <w:rPr>
          <w:rFonts w:ascii="Times New Roman" w:hAnsi="Times New Roman" w:cs="Times New Roman"/>
          <w:sz w:val="24"/>
          <w:szCs w:val="24"/>
        </w:rPr>
        <w:t>товару</w:t>
      </w:r>
      <w:r w:rsidRPr="00BD4CE5">
        <w:rPr>
          <w:rFonts w:ascii="Times New Roman" w:hAnsi="Times New Roman" w:cs="Times New Roman"/>
          <w:sz w:val="24"/>
          <w:szCs w:val="24"/>
        </w:rPr>
        <w:t xml:space="preserve"> визначені з урахуванням реальних потреб </w:t>
      </w:r>
      <w:r w:rsidR="00FF2C21" w:rsidRPr="00BD4CE5">
        <w:rPr>
          <w:rFonts w:ascii="Times New Roman" w:hAnsi="Times New Roman" w:cs="Times New Roman"/>
          <w:sz w:val="24"/>
          <w:szCs w:val="24"/>
        </w:rPr>
        <w:t>установи</w:t>
      </w:r>
      <w:r w:rsidRPr="00BD4CE5">
        <w:rPr>
          <w:rFonts w:ascii="Times New Roman" w:hAnsi="Times New Roman" w:cs="Times New Roman"/>
          <w:sz w:val="24"/>
          <w:szCs w:val="24"/>
        </w:rPr>
        <w:t xml:space="preserve"> та оптимального співвідношення ціни та якості. </w:t>
      </w:r>
      <w:r w:rsidR="00226C86" w:rsidRPr="00BD4CE5">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D4CE5">
        <w:rPr>
          <w:rFonts w:ascii="Times New Roman" w:hAnsi="Times New Roman" w:cs="Times New Roman"/>
          <w:sz w:val="24"/>
          <w:szCs w:val="24"/>
        </w:rPr>
        <w:t>нормативно-правовим актам</w:t>
      </w:r>
      <w:r w:rsidR="00226C86" w:rsidRPr="00BD4CE5">
        <w:rPr>
          <w:rFonts w:ascii="Times New Roman" w:hAnsi="Times New Roman" w:cs="Times New Roman"/>
          <w:sz w:val="24"/>
          <w:szCs w:val="24"/>
        </w:rPr>
        <w:t>, яким повинен відповідати відповідний вид товару.</w:t>
      </w:r>
    </w:p>
    <w:p w14:paraId="52DE8A8F" w14:textId="5724BE2D" w:rsidR="00A71EB1" w:rsidRPr="00BD4CE5" w:rsidRDefault="002B72AC" w:rsidP="0024553B">
      <w:pPr>
        <w:spacing w:after="0" w:line="240" w:lineRule="auto"/>
        <w:jc w:val="both"/>
        <w:rPr>
          <w:rFonts w:ascii="Times New Roman" w:hAnsi="Times New Roman" w:cs="Times New Roman"/>
          <w:sz w:val="24"/>
          <w:szCs w:val="24"/>
        </w:rPr>
        <w:sectPr w:rsidR="00A71EB1" w:rsidRPr="00BD4CE5">
          <w:pgSz w:w="11906" w:h="16838"/>
          <w:pgMar w:top="850" w:right="850" w:bottom="850" w:left="1417" w:header="708" w:footer="708" w:gutter="0"/>
          <w:cols w:space="708"/>
          <w:docGrid w:linePitch="360"/>
        </w:sectPr>
      </w:pPr>
      <w:r w:rsidRPr="00BD4CE5">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D4CE5"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Pr="00BD4CE5" w:rsidRDefault="002833C6" w:rsidP="002833C6">
      <w:pPr>
        <w:spacing w:after="0" w:line="240" w:lineRule="auto"/>
        <w:rPr>
          <w:rFonts w:ascii="Times New Roman" w:hAnsi="Times New Roman" w:cs="Times New Roman"/>
          <w:b/>
          <w:bCs/>
          <w:color w:val="000000" w:themeColor="text1"/>
          <w:sz w:val="24"/>
          <w:szCs w:val="24"/>
          <w:lang w:eastAsia="ru-RU"/>
        </w:rPr>
      </w:pPr>
      <w:bookmarkStart w:id="1" w:name="_Hlk160711902"/>
      <w:bookmarkStart w:id="2" w:name="_Hlk164851757"/>
    </w:p>
    <w:p w14:paraId="0E350C88" w14:textId="77777777" w:rsidR="002833C6" w:rsidRPr="00BD4CE5" w:rsidRDefault="002833C6" w:rsidP="002833C6">
      <w:pPr>
        <w:spacing w:after="0" w:line="240" w:lineRule="auto"/>
        <w:jc w:val="center"/>
        <w:rPr>
          <w:rFonts w:ascii="Times New Roman" w:hAnsi="Times New Roman" w:cs="Times New Roman"/>
          <w:b/>
          <w:bCs/>
          <w:color w:val="000000" w:themeColor="text1"/>
          <w:sz w:val="24"/>
          <w:szCs w:val="24"/>
        </w:rPr>
      </w:pPr>
      <w:bookmarkStart w:id="3" w:name="_Hlk161758546"/>
      <w:bookmarkEnd w:id="1"/>
      <w:r w:rsidRPr="00BD4CE5">
        <w:rPr>
          <w:rFonts w:ascii="Times New Roman" w:hAnsi="Times New Roman" w:cs="Times New Roman"/>
          <w:b/>
          <w:bCs/>
          <w:color w:val="000000" w:themeColor="text1"/>
          <w:sz w:val="24"/>
          <w:szCs w:val="24"/>
        </w:rPr>
        <w:t>І</w:t>
      </w:r>
      <w:bookmarkStart w:id="4" w:name="_Hlk191996923"/>
      <w:r w:rsidRPr="00BD4CE5">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Pr="00BD4CE5" w:rsidRDefault="002833C6" w:rsidP="002833C6">
      <w:pPr>
        <w:spacing w:after="0" w:line="240" w:lineRule="auto"/>
        <w:jc w:val="center"/>
        <w:rPr>
          <w:rFonts w:ascii="Times New Roman" w:hAnsi="Times New Roman" w:cs="Times New Roman"/>
          <w:b/>
          <w:bCs/>
          <w:color w:val="000000" w:themeColor="text1"/>
          <w:sz w:val="24"/>
          <w:szCs w:val="24"/>
        </w:rPr>
      </w:pPr>
      <w:r w:rsidRPr="00BD4CE5">
        <w:rPr>
          <w:rFonts w:ascii="Times New Roman" w:hAnsi="Times New Roman" w:cs="Times New Roman"/>
          <w:b/>
          <w:bCs/>
          <w:color w:val="000000" w:themeColor="text1"/>
          <w:sz w:val="24"/>
          <w:szCs w:val="24"/>
        </w:rPr>
        <w:t>за</w:t>
      </w:r>
    </w:p>
    <w:p w14:paraId="66AB1F74" w14:textId="5CDF4350" w:rsidR="006E28E9" w:rsidRPr="00BD4CE5" w:rsidRDefault="00BD4CE5" w:rsidP="006E28E9">
      <w:pPr>
        <w:spacing w:after="0" w:line="240" w:lineRule="auto"/>
        <w:jc w:val="center"/>
        <w:rPr>
          <w:rFonts w:ascii="Times New Roman" w:hAnsi="Times New Roman" w:cs="Times New Roman"/>
          <w:b/>
          <w:color w:val="000000" w:themeColor="text1"/>
          <w:sz w:val="24"/>
          <w:szCs w:val="24"/>
          <w:lang w:eastAsia="ru-RU"/>
        </w:rPr>
      </w:pPr>
      <w:bookmarkStart w:id="5" w:name="_Hlk198903495"/>
      <w:bookmarkStart w:id="6" w:name="_Hlk150327973"/>
      <w:bookmarkStart w:id="7" w:name="_Hlk153869988"/>
      <w:bookmarkStart w:id="8" w:name="_Hlk207881477"/>
      <w:bookmarkEnd w:id="2"/>
      <w:bookmarkEnd w:id="3"/>
      <w:bookmarkEnd w:id="4"/>
      <w:r w:rsidRPr="00BD4CE5">
        <w:rPr>
          <w:rFonts w:ascii="Times New Roman" w:eastAsia="Calibri" w:hAnsi="Times New Roman"/>
          <w:b/>
          <w:color w:val="000000"/>
          <w:sz w:val="24"/>
          <w:szCs w:val="24"/>
          <w:lang w:eastAsia="ru-RU"/>
        </w:rPr>
        <w:t xml:space="preserve">ДК 021:2015: 33790000-4 Скляний посуд лабораторного, санітарно-гігієнічного чи фармацевтичного призначення  (Флакони, чашки Петрі, скляні кульки, ємність </w:t>
      </w:r>
      <w:proofErr w:type="spellStart"/>
      <w:r w:rsidRPr="00BD4CE5">
        <w:rPr>
          <w:rFonts w:ascii="Times New Roman" w:eastAsia="Calibri" w:hAnsi="Times New Roman"/>
          <w:b/>
          <w:color w:val="000000"/>
          <w:sz w:val="24"/>
          <w:szCs w:val="24"/>
          <w:lang w:eastAsia="ru-RU"/>
        </w:rPr>
        <w:t>Копліна</w:t>
      </w:r>
      <w:proofErr w:type="spellEnd"/>
      <w:r w:rsidRPr="00BD4CE5">
        <w:rPr>
          <w:rFonts w:ascii="Times New Roman" w:eastAsia="Calibri" w:hAnsi="Times New Roman"/>
          <w:b/>
          <w:color w:val="000000"/>
          <w:sz w:val="24"/>
          <w:szCs w:val="24"/>
          <w:lang w:eastAsia="ru-RU"/>
        </w:rPr>
        <w:t>)</w:t>
      </w:r>
    </w:p>
    <w:bookmarkEnd w:id="5"/>
    <w:p w14:paraId="4DE28CEA" w14:textId="77777777" w:rsidR="006E28E9" w:rsidRPr="00BD4CE5"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2BE0C821" w:rsidR="006E28E9" w:rsidRPr="00BD4CE5" w:rsidRDefault="006E28E9" w:rsidP="006E28E9">
      <w:pPr>
        <w:jc w:val="center"/>
        <w:rPr>
          <w:rFonts w:ascii="Times New Roman" w:hAnsi="Times New Roman"/>
          <w:bCs/>
          <w:color w:val="000000"/>
          <w:spacing w:val="-5"/>
          <w:sz w:val="24"/>
          <w:szCs w:val="24"/>
          <w:lang w:eastAsia="ru-RU"/>
        </w:rPr>
      </w:pPr>
      <w:r w:rsidRPr="00BD4CE5">
        <w:rPr>
          <w:rFonts w:ascii="Times New Roman" w:hAnsi="Times New Roman"/>
          <w:bCs/>
          <w:color w:val="000000"/>
          <w:spacing w:val="-5"/>
          <w:sz w:val="24"/>
          <w:szCs w:val="24"/>
          <w:lang w:eastAsia="ru-RU"/>
        </w:rPr>
        <w:t xml:space="preserve">ТЕХНІЧНІ ВИМОГИ </w:t>
      </w:r>
    </w:p>
    <w:p w14:paraId="77D77E9C" w14:textId="77777777" w:rsidR="006E28E9" w:rsidRPr="00BD4CE5"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rsidRPr="00BD4CE5"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21211438"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r w:rsidRPr="00BD4CE5">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sidRPr="00BD4CE5">
              <w:rPr>
                <w:rFonts w:ascii="Times New Roman" w:eastAsia="Times New Roman" w:hAnsi="Times New Roman" w:cs="Times New Roman"/>
                <w:b/>
                <w:bCs/>
                <w:color w:val="000000" w:themeColor="text1"/>
                <w:lang w:val="ru-RU"/>
              </w:rPr>
              <w:t>Назва</w:t>
            </w:r>
            <w:proofErr w:type="spellEnd"/>
            <w:r w:rsidRPr="00BD4CE5">
              <w:rPr>
                <w:rFonts w:ascii="Times New Roman" w:eastAsia="Times New Roman" w:hAnsi="Times New Roman" w:cs="Times New Roman"/>
                <w:b/>
                <w:bCs/>
                <w:color w:val="000000" w:themeColor="text1"/>
                <w:lang w:val="ru-RU"/>
              </w:rPr>
              <w:t xml:space="preserve"> предмету </w:t>
            </w:r>
            <w:proofErr w:type="spellStart"/>
            <w:r w:rsidRPr="00BD4CE5">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sidRPr="00BD4CE5">
              <w:rPr>
                <w:rFonts w:ascii="Times New Roman" w:eastAsia="Times New Roman" w:hAnsi="Times New Roman" w:cs="Times New Roman"/>
                <w:b/>
                <w:bCs/>
                <w:color w:val="000000" w:themeColor="text1"/>
                <w:lang w:val="ru-RU"/>
              </w:rPr>
              <w:t>Опис</w:t>
            </w:r>
            <w:proofErr w:type="spellEnd"/>
            <w:r w:rsidRPr="00BD4CE5">
              <w:rPr>
                <w:rFonts w:ascii="Times New Roman" w:eastAsia="Times New Roman" w:hAnsi="Times New Roman" w:cs="Times New Roman"/>
                <w:b/>
                <w:bCs/>
                <w:color w:val="000000" w:themeColor="text1"/>
                <w:lang w:val="ru-RU"/>
              </w:rPr>
              <w:t xml:space="preserve"> предмета </w:t>
            </w:r>
            <w:proofErr w:type="spellStart"/>
            <w:r w:rsidRPr="00BD4CE5">
              <w:rPr>
                <w:rFonts w:ascii="Times New Roman" w:eastAsia="Times New Roman" w:hAnsi="Times New Roman" w:cs="Times New Roman"/>
                <w:b/>
                <w:bCs/>
                <w:color w:val="000000" w:themeColor="text1"/>
                <w:lang w:val="ru-RU"/>
              </w:rPr>
              <w:t>закупівлі</w:t>
            </w:r>
            <w:proofErr w:type="spellEnd"/>
          </w:p>
          <w:p w14:paraId="1424CF45"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r w:rsidRPr="00BD4CE5">
              <w:rPr>
                <w:rFonts w:ascii="Times New Roman" w:eastAsia="Times New Roman" w:hAnsi="Times New Roman" w:cs="Times New Roman"/>
                <w:b/>
                <w:bCs/>
                <w:color w:val="000000" w:themeColor="text1"/>
                <w:lang w:val="ru-RU"/>
              </w:rPr>
              <w:t>(</w:t>
            </w:r>
            <w:proofErr w:type="spellStart"/>
            <w:r w:rsidRPr="00BD4CE5">
              <w:rPr>
                <w:rFonts w:ascii="Times New Roman" w:eastAsia="Times New Roman" w:hAnsi="Times New Roman" w:cs="Times New Roman"/>
                <w:b/>
                <w:bCs/>
                <w:color w:val="000000" w:themeColor="text1"/>
                <w:lang w:val="ru-RU"/>
              </w:rPr>
              <w:t>технічні</w:t>
            </w:r>
            <w:proofErr w:type="spellEnd"/>
            <w:r w:rsidRPr="00BD4CE5">
              <w:rPr>
                <w:rFonts w:ascii="Times New Roman" w:eastAsia="Times New Roman" w:hAnsi="Times New Roman" w:cs="Times New Roman"/>
                <w:b/>
                <w:bCs/>
                <w:color w:val="000000" w:themeColor="text1"/>
                <w:lang w:val="ru-RU"/>
              </w:rPr>
              <w:t xml:space="preserve">, </w:t>
            </w:r>
            <w:proofErr w:type="spellStart"/>
            <w:r w:rsidRPr="00BD4CE5">
              <w:rPr>
                <w:rFonts w:ascii="Times New Roman" w:eastAsia="Times New Roman" w:hAnsi="Times New Roman" w:cs="Times New Roman"/>
                <w:b/>
                <w:bCs/>
                <w:color w:val="000000" w:themeColor="text1"/>
                <w:lang w:val="ru-RU"/>
              </w:rPr>
              <w:t>якісні</w:t>
            </w:r>
            <w:proofErr w:type="spellEnd"/>
            <w:r w:rsidRPr="00BD4CE5">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sidRPr="00BD4CE5">
              <w:rPr>
                <w:rFonts w:ascii="Times New Roman" w:eastAsia="Times New Roman" w:hAnsi="Times New Roman" w:cs="Times New Roman"/>
                <w:b/>
                <w:bCs/>
                <w:color w:val="000000" w:themeColor="text1"/>
                <w:lang w:val="ru-RU"/>
              </w:rPr>
              <w:t>Одиниці</w:t>
            </w:r>
            <w:proofErr w:type="spellEnd"/>
            <w:r w:rsidRPr="00BD4CE5">
              <w:rPr>
                <w:rFonts w:ascii="Times New Roman" w:eastAsia="Times New Roman" w:hAnsi="Times New Roman" w:cs="Times New Roman"/>
                <w:b/>
                <w:bCs/>
                <w:color w:val="000000" w:themeColor="text1"/>
                <w:lang w:val="ru-RU"/>
              </w:rPr>
              <w:t xml:space="preserve"> </w:t>
            </w:r>
            <w:proofErr w:type="spellStart"/>
            <w:r w:rsidRPr="00BD4CE5">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Pr="00BD4CE5"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sidRPr="00BD4CE5">
              <w:rPr>
                <w:rFonts w:ascii="Times New Roman" w:eastAsia="Times New Roman" w:hAnsi="Times New Roman" w:cs="Times New Roman"/>
                <w:b/>
                <w:bCs/>
                <w:color w:val="000000" w:themeColor="text1"/>
                <w:lang w:val="ru-RU"/>
              </w:rPr>
              <w:t>Кількість</w:t>
            </w:r>
            <w:proofErr w:type="spellEnd"/>
          </w:p>
        </w:tc>
      </w:tr>
      <w:tr w:rsidR="00BD4CE5" w:rsidRPr="00BD4CE5" w14:paraId="4386B071"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3BD24D50"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37659F37" w14:textId="77777777" w:rsidR="00BD4CE5" w:rsidRPr="00BD4CE5" w:rsidRDefault="00BD4CE5" w:rsidP="00BD4CE5">
            <w:pPr>
              <w:spacing w:after="0" w:line="240" w:lineRule="auto"/>
              <w:jc w:val="both"/>
              <w:rPr>
                <w:rFonts w:ascii="Times New Roman" w:hAnsi="Times New Roman" w:cs="Times New Roman"/>
                <w:color w:val="000000" w:themeColor="text1"/>
                <w:sz w:val="24"/>
                <w:szCs w:val="24"/>
              </w:rPr>
            </w:pPr>
            <w:r w:rsidRPr="00BD4CE5">
              <w:rPr>
                <w:rFonts w:ascii="Times New Roman" w:hAnsi="Times New Roman" w:cs="Times New Roman"/>
                <w:color w:val="000000" w:themeColor="text1"/>
                <w:sz w:val="24"/>
                <w:szCs w:val="24"/>
              </w:rPr>
              <w:t xml:space="preserve">Флакон </w:t>
            </w:r>
            <w:proofErr w:type="spellStart"/>
            <w:r w:rsidRPr="00BD4CE5">
              <w:rPr>
                <w:rFonts w:ascii="Times New Roman" w:hAnsi="Times New Roman" w:cs="Times New Roman"/>
                <w:color w:val="000000" w:themeColor="text1"/>
                <w:sz w:val="24"/>
                <w:szCs w:val="24"/>
              </w:rPr>
              <w:t>культуральний</w:t>
            </w:r>
            <w:proofErr w:type="spellEnd"/>
            <w:r w:rsidRPr="00BD4CE5">
              <w:rPr>
                <w:rFonts w:ascii="Times New Roman" w:hAnsi="Times New Roman" w:cs="Times New Roman"/>
                <w:color w:val="000000" w:themeColor="text1"/>
                <w:sz w:val="24"/>
                <w:szCs w:val="24"/>
              </w:rPr>
              <w:t xml:space="preserve">, </w:t>
            </w:r>
          </w:p>
          <w:p w14:paraId="4AF5E4DB" w14:textId="5099C025"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25 см</w:t>
            </w:r>
            <w:r w:rsidRPr="00BD4CE5">
              <w:rPr>
                <w:rFonts w:ascii="Times New Roman" w:hAnsi="Times New Roman" w:cs="Times New Roman"/>
                <w:color w:val="000000" w:themeColor="text1"/>
                <w:sz w:val="24"/>
                <w:szCs w:val="24"/>
                <w:vertAlign w:val="superscript"/>
              </w:rPr>
              <w:t>3</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356D2A00" w14:textId="77777777" w:rsidR="00BD4CE5" w:rsidRPr="00BD4CE5" w:rsidRDefault="00BD4CE5" w:rsidP="00F15259">
            <w:pPr>
              <w:pStyle w:val="af2"/>
              <w:numPr>
                <w:ilvl w:val="0"/>
                <w:numId w:val="2"/>
              </w:numPr>
              <w:ind w:left="0" w:hanging="15"/>
              <w:contextualSpacing/>
              <w:jc w:val="both"/>
              <w:rPr>
                <w:color w:val="000000" w:themeColor="text1"/>
                <w:sz w:val="24"/>
                <w:szCs w:val="24"/>
                <w:lang w:val="uk-UA"/>
              </w:rPr>
            </w:pPr>
            <w:r w:rsidRPr="00BD4CE5">
              <w:rPr>
                <w:color w:val="000000" w:themeColor="text1"/>
                <w:sz w:val="24"/>
                <w:szCs w:val="24"/>
                <w:shd w:val="clear" w:color="auto" w:fill="F3F4F6"/>
                <w:lang w:val="uk-UA"/>
              </w:rPr>
              <w:t>Ф</w:t>
            </w:r>
            <w:proofErr w:type="spellStart"/>
            <w:r w:rsidRPr="00BD4CE5">
              <w:rPr>
                <w:color w:val="000000" w:themeColor="text1"/>
                <w:sz w:val="24"/>
                <w:szCs w:val="24"/>
                <w:shd w:val="clear" w:color="auto" w:fill="F3F4F6"/>
              </w:rPr>
              <w:t>лакон</w:t>
            </w:r>
            <w:proofErr w:type="spellEnd"/>
            <w:r w:rsidRPr="00BD4CE5">
              <w:rPr>
                <w:color w:val="000000" w:themeColor="text1"/>
                <w:sz w:val="24"/>
                <w:szCs w:val="24"/>
                <w:shd w:val="clear" w:color="auto" w:fill="F3F4F6"/>
              </w:rPr>
              <w:t xml:space="preserve"> для </w:t>
            </w:r>
            <w:proofErr w:type="spellStart"/>
            <w:r w:rsidRPr="00BD4CE5">
              <w:rPr>
                <w:color w:val="000000" w:themeColor="text1"/>
                <w:sz w:val="24"/>
                <w:szCs w:val="24"/>
                <w:shd w:val="clear" w:color="auto" w:fill="F3F4F6"/>
              </w:rPr>
              <w:t>клітинних</w:t>
            </w:r>
            <w:proofErr w:type="spellEnd"/>
            <w:r w:rsidRPr="00BD4CE5">
              <w:rPr>
                <w:color w:val="000000" w:themeColor="text1"/>
                <w:sz w:val="24"/>
                <w:szCs w:val="24"/>
                <w:shd w:val="clear" w:color="auto" w:fill="F3F4F6"/>
              </w:rPr>
              <w:t xml:space="preserve"> культур з </w:t>
            </w:r>
            <w:r w:rsidRPr="00BD4CE5">
              <w:rPr>
                <w:color w:val="000000" w:themeColor="text1"/>
                <w:sz w:val="24"/>
                <w:szCs w:val="24"/>
                <w:shd w:val="clear" w:color="auto" w:fill="F3F4F6"/>
                <w:lang w:val="uk-UA"/>
              </w:rPr>
              <w:t xml:space="preserve">    </w:t>
            </w:r>
            <w:proofErr w:type="spellStart"/>
            <w:r w:rsidRPr="00BD4CE5">
              <w:rPr>
                <w:color w:val="000000" w:themeColor="text1"/>
                <w:sz w:val="24"/>
                <w:szCs w:val="24"/>
                <w:shd w:val="clear" w:color="auto" w:fill="F3F4F6"/>
              </w:rPr>
              <w:t>оброблен</w:t>
            </w:r>
            <w:r w:rsidRPr="00BD4CE5">
              <w:rPr>
                <w:color w:val="000000" w:themeColor="text1"/>
                <w:sz w:val="24"/>
                <w:szCs w:val="24"/>
                <w:shd w:val="clear" w:color="auto" w:fill="F3F4F6"/>
                <w:lang w:val="uk-UA"/>
              </w:rPr>
              <w:t>ою</w:t>
            </w:r>
            <w:proofErr w:type="spellEnd"/>
            <w:r w:rsidRPr="00BD4CE5">
              <w:rPr>
                <w:color w:val="000000" w:themeColor="text1"/>
                <w:sz w:val="24"/>
                <w:szCs w:val="24"/>
                <w:shd w:val="clear" w:color="auto" w:fill="F3F4F6"/>
              </w:rPr>
              <w:t xml:space="preserve"> </w:t>
            </w:r>
            <w:proofErr w:type="spellStart"/>
            <w:r w:rsidRPr="00BD4CE5">
              <w:rPr>
                <w:color w:val="000000" w:themeColor="text1"/>
                <w:sz w:val="24"/>
                <w:szCs w:val="24"/>
                <w:shd w:val="clear" w:color="auto" w:fill="F3F4F6"/>
              </w:rPr>
              <w:t>поверхн</w:t>
            </w:r>
            <w:r w:rsidRPr="00BD4CE5">
              <w:rPr>
                <w:color w:val="000000" w:themeColor="text1"/>
                <w:sz w:val="24"/>
                <w:szCs w:val="24"/>
                <w:shd w:val="clear" w:color="auto" w:fill="F3F4F6"/>
                <w:lang w:val="uk-UA"/>
              </w:rPr>
              <w:t>ею</w:t>
            </w:r>
            <w:proofErr w:type="spellEnd"/>
            <w:r w:rsidRPr="00BD4CE5">
              <w:rPr>
                <w:color w:val="000000" w:themeColor="text1"/>
                <w:sz w:val="24"/>
                <w:szCs w:val="24"/>
                <w:shd w:val="clear" w:color="auto" w:fill="F3F4F6"/>
              </w:rPr>
              <w:t xml:space="preserve"> для </w:t>
            </w:r>
            <w:proofErr w:type="spellStart"/>
            <w:r w:rsidRPr="00BD4CE5">
              <w:rPr>
                <w:color w:val="000000" w:themeColor="text1"/>
                <w:sz w:val="24"/>
                <w:szCs w:val="24"/>
                <w:shd w:val="clear" w:color="auto" w:fill="F3F4F6"/>
              </w:rPr>
              <w:t>культивування</w:t>
            </w:r>
            <w:proofErr w:type="spellEnd"/>
            <w:r w:rsidRPr="00BD4CE5">
              <w:rPr>
                <w:color w:val="000000" w:themeColor="text1"/>
                <w:sz w:val="24"/>
                <w:szCs w:val="24"/>
                <w:shd w:val="clear" w:color="auto" w:fill="F3F4F6"/>
              </w:rPr>
              <w:t xml:space="preserve"> </w:t>
            </w:r>
            <w:proofErr w:type="spellStart"/>
            <w:r w:rsidRPr="00BD4CE5">
              <w:rPr>
                <w:color w:val="000000" w:themeColor="text1"/>
                <w:sz w:val="24"/>
                <w:szCs w:val="24"/>
                <w:shd w:val="clear" w:color="auto" w:fill="F3F4F6"/>
              </w:rPr>
              <w:t>клітин</w:t>
            </w:r>
            <w:proofErr w:type="spellEnd"/>
          </w:p>
          <w:p w14:paraId="37F124AE" w14:textId="77777777" w:rsidR="00BD4CE5" w:rsidRPr="00BD4CE5" w:rsidRDefault="00BD4CE5" w:rsidP="00BD4CE5">
            <w:pPr>
              <w:spacing w:after="0" w:line="240" w:lineRule="auto"/>
              <w:ind w:hanging="15"/>
              <w:jc w:val="both"/>
              <w:rPr>
                <w:rFonts w:ascii="Times New Roman" w:hAnsi="Times New Roman" w:cs="Times New Roman"/>
                <w:color w:val="000000" w:themeColor="text1"/>
                <w:sz w:val="24"/>
                <w:szCs w:val="24"/>
              </w:rPr>
            </w:pPr>
            <w:r w:rsidRPr="00BD4CE5">
              <w:rPr>
                <w:rFonts w:ascii="Times New Roman" w:hAnsi="Times New Roman" w:cs="Times New Roman"/>
                <w:color w:val="000000" w:themeColor="text1"/>
                <w:sz w:val="24"/>
                <w:szCs w:val="24"/>
              </w:rPr>
              <w:t xml:space="preserve"> 2.  Об’єм- 25 см</w:t>
            </w:r>
            <w:r w:rsidRPr="00BD4CE5">
              <w:rPr>
                <w:rFonts w:ascii="Times New Roman" w:hAnsi="Times New Roman" w:cs="Times New Roman"/>
                <w:color w:val="000000" w:themeColor="text1"/>
                <w:sz w:val="24"/>
                <w:szCs w:val="24"/>
                <w:vertAlign w:val="superscript"/>
              </w:rPr>
              <w:t>3</w:t>
            </w:r>
            <w:r w:rsidRPr="00BD4CE5">
              <w:rPr>
                <w:rFonts w:ascii="Times New Roman" w:hAnsi="Times New Roman" w:cs="Times New Roman"/>
                <w:color w:val="000000" w:themeColor="text1"/>
                <w:sz w:val="24"/>
                <w:szCs w:val="24"/>
              </w:rPr>
              <w:t>.</w:t>
            </w:r>
          </w:p>
          <w:p w14:paraId="39190985"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Г</w:t>
            </w:r>
            <w:proofErr w:type="spellStart"/>
            <w:r w:rsidRPr="00BD4CE5">
              <w:rPr>
                <w:color w:val="000000" w:themeColor="text1"/>
                <w:sz w:val="24"/>
                <w:szCs w:val="24"/>
              </w:rPr>
              <w:t>радуювання</w:t>
            </w:r>
            <w:proofErr w:type="spellEnd"/>
            <w:r w:rsidRPr="00BD4CE5">
              <w:rPr>
                <w:color w:val="000000" w:themeColor="text1"/>
                <w:sz w:val="24"/>
                <w:szCs w:val="24"/>
              </w:rPr>
              <w:t xml:space="preserve"> – </w:t>
            </w:r>
            <w:r w:rsidRPr="00BD4CE5">
              <w:rPr>
                <w:color w:val="000000" w:themeColor="text1"/>
                <w:sz w:val="24"/>
                <w:szCs w:val="24"/>
                <w:lang w:val="uk-UA"/>
              </w:rPr>
              <w:t>н</w:t>
            </w:r>
            <w:proofErr w:type="spellStart"/>
            <w:r w:rsidRPr="00BD4CE5">
              <w:rPr>
                <w:color w:val="000000" w:themeColor="text1"/>
                <w:sz w:val="24"/>
                <w:szCs w:val="24"/>
              </w:rPr>
              <w:t>аявн</w:t>
            </w:r>
            <w:proofErr w:type="spellEnd"/>
            <w:r w:rsidRPr="00BD4CE5">
              <w:rPr>
                <w:color w:val="000000" w:themeColor="text1"/>
                <w:sz w:val="24"/>
                <w:szCs w:val="24"/>
                <w:lang w:val="uk-UA"/>
              </w:rPr>
              <w:t>е.</w:t>
            </w:r>
          </w:p>
          <w:p w14:paraId="108EF2C9"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Кришка без вентиляції.</w:t>
            </w:r>
          </w:p>
          <w:p w14:paraId="5704B6BA"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Матеріал</w:t>
            </w:r>
            <w:proofErr w:type="spellEnd"/>
            <w:r w:rsidRPr="00BD4CE5">
              <w:rPr>
                <w:color w:val="000000" w:themeColor="text1"/>
                <w:sz w:val="24"/>
                <w:szCs w:val="24"/>
              </w:rPr>
              <w:t xml:space="preserve"> – </w:t>
            </w:r>
            <w:r w:rsidRPr="00BD4CE5">
              <w:rPr>
                <w:color w:val="000000" w:themeColor="text1"/>
                <w:sz w:val="24"/>
                <w:szCs w:val="24"/>
                <w:lang w:val="uk-UA"/>
              </w:rPr>
              <w:t>п</w:t>
            </w:r>
            <w:proofErr w:type="spellStart"/>
            <w:r w:rsidRPr="00BD4CE5">
              <w:rPr>
                <w:color w:val="000000" w:themeColor="text1"/>
                <w:sz w:val="24"/>
                <w:szCs w:val="24"/>
              </w:rPr>
              <w:t>олі</w:t>
            </w:r>
            <w:proofErr w:type="spellEnd"/>
            <w:r w:rsidRPr="00BD4CE5">
              <w:rPr>
                <w:color w:val="000000" w:themeColor="text1"/>
                <w:sz w:val="24"/>
                <w:szCs w:val="24"/>
                <w:lang w:val="uk-UA"/>
              </w:rPr>
              <w:t>стирол.</w:t>
            </w:r>
          </w:p>
          <w:p w14:paraId="6AE2CFC4"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r w:rsidRPr="00BD4CE5">
              <w:rPr>
                <w:color w:val="000000" w:themeColor="text1"/>
                <w:sz w:val="24"/>
                <w:szCs w:val="24"/>
              </w:rPr>
              <w:t xml:space="preserve">Стандарт </w:t>
            </w:r>
            <w:proofErr w:type="spellStart"/>
            <w:r w:rsidRPr="00BD4CE5">
              <w:rPr>
                <w:color w:val="000000" w:themeColor="text1"/>
                <w:sz w:val="24"/>
                <w:szCs w:val="24"/>
              </w:rPr>
              <w:t>чистоти</w:t>
            </w:r>
            <w:proofErr w:type="spellEnd"/>
            <w:r w:rsidRPr="00BD4CE5">
              <w:rPr>
                <w:color w:val="000000" w:themeColor="text1"/>
                <w:sz w:val="24"/>
                <w:szCs w:val="24"/>
              </w:rPr>
              <w:t xml:space="preserve"> – </w:t>
            </w:r>
            <w:proofErr w:type="spellStart"/>
            <w:r w:rsidRPr="00BD4CE5">
              <w:rPr>
                <w:color w:val="000000" w:themeColor="text1"/>
                <w:sz w:val="24"/>
                <w:szCs w:val="24"/>
              </w:rPr>
              <w:t>стерильн</w:t>
            </w:r>
            <w:r w:rsidRPr="00BD4CE5">
              <w:rPr>
                <w:color w:val="000000" w:themeColor="text1"/>
                <w:sz w:val="24"/>
                <w:szCs w:val="24"/>
                <w:lang w:val="uk-UA"/>
              </w:rPr>
              <w:t>ий</w:t>
            </w:r>
            <w:proofErr w:type="spellEnd"/>
            <w:r w:rsidRPr="00BD4CE5">
              <w:rPr>
                <w:color w:val="000000" w:themeColor="text1"/>
                <w:sz w:val="24"/>
                <w:szCs w:val="24"/>
                <w:lang w:val="uk-UA"/>
              </w:rPr>
              <w:t xml:space="preserve">, </w:t>
            </w:r>
            <w:proofErr w:type="spellStart"/>
            <w:r w:rsidRPr="00BD4CE5">
              <w:rPr>
                <w:color w:val="000000" w:themeColor="text1"/>
                <w:sz w:val="24"/>
                <w:szCs w:val="24"/>
                <w:lang w:val="uk-UA"/>
              </w:rPr>
              <w:t>апірогенний</w:t>
            </w:r>
            <w:proofErr w:type="spellEnd"/>
            <w:r w:rsidRPr="00BD4CE5">
              <w:rPr>
                <w:color w:val="000000" w:themeColor="text1"/>
                <w:sz w:val="24"/>
                <w:szCs w:val="24"/>
              </w:rPr>
              <w:t>.</w:t>
            </w:r>
          </w:p>
          <w:p w14:paraId="1A497603"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 xml:space="preserve">Не </w:t>
            </w:r>
            <w:proofErr w:type="spellStart"/>
            <w:r w:rsidRPr="00BD4CE5">
              <w:rPr>
                <w:color w:val="000000" w:themeColor="text1"/>
                <w:sz w:val="24"/>
                <w:szCs w:val="24"/>
                <w:lang w:val="uk-UA"/>
              </w:rPr>
              <w:t>автоклавується</w:t>
            </w:r>
            <w:proofErr w:type="spellEnd"/>
            <w:r w:rsidRPr="00BD4CE5">
              <w:rPr>
                <w:color w:val="000000" w:themeColor="text1"/>
                <w:sz w:val="24"/>
                <w:szCs w:val="24"/>
                <w:lang w:val="uk-UA"/>
              </w:rPr>
              <w:t>.</w:t>
            </w:r>
          </w:p>
          <w:p w14:paraId="0F410279" w14:textId="77777777"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Одноразового використання.</w:t>
            </w:r>
          </w:p>
          <w:p w14:paraId="69B94AF5" w14:textId="46F3FD03" w:rsidR="00BD4CE5" w:rsidRPr="00BD4CE5" w:rsidRDefault="00BD4CE5" w:rsidP="00F15259">
            <w:pPr>
              <w:pStyle w:val="af2"/>
              <w:numPr>
                <w:ilvl w:val="0"/>
                <w:numId w:val="3"/>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lang w:val="uk-UA"/>
              </w:rPr>
              <w:t>Паковання</w:t>
            </w:r>
            <w:proofErr w:type="spellEnd"/>
            <w:r w:rsidRPr="00BD4CE5">
              <w:rPr>
                <w:color w:val="000000" w:themeColor="text1"/>
                <w:sz w:val="24"/>
                <w:szCs w:val="24"/>
                <w:lang w:val="uk-UA"/>
              </w:rPr>
              <w:t xml:space="preserve"> -   10 шт</w:t>
            </w:r>
            <w:r>
              <w:rPr>
                <w:color w:val="000000" w:themeColor="text1"/>
                <w:sz w:val="24"/>
                <w:szCs w:val="24"/>
                <w:lang w:val="uk-UA"/>
              </w:rPr>
              <w:t>ук</w:t>
            </w:r>
            <w:r w:rsidRPr="00BD4CE5">
              <w:rPr>
                <w:color w:val="000000" w:themeColor="text1"/>
                <w:sz w:val="24"/>
                <w:szCs w:val="24"/>
                <w:lang w:val="uk-UA"/>
              </w:rPr>
              <w:t xml:space="preserve"> в </w:t>
            </w:r>
            <w:proofErr w:type="spellStart"/>
            <w:r w:rsidRPr="00BD4CE5">
              <w:rPr>
                <w:color w:val="000000" w:themeColor="text1"/>
                <w:sz w:val="24"/>
                <w:szCs w:val="24"/>
                <w:lang w:val="uk-UA"/>
              </w:rPr>
              <w:t>пакованні</w:t>
            </w:r>
            <w:proofErr w:type="spellEnd"/>
            <w:r w:rsidRPr="00BD4CE5">
              <w:rPr>
                <w:color w:val="000000" w:themeColor="text1"/>
                <w:sz w:val="24"/>
                <w:szCs w:val="24"/>
                <w:lang w:val="uk-UA"/>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47D7B17" w14:textId="2C0CF7DB"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color w:val="000000" w:themeColor="text1"/>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CBEA" w14:textId="088D589D"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5</w:t>
            </w:r>
          </w:p>
        </w:tc>
      </w:tr>
      <w:tr w:rsidR="00BD4CE5" w:rsidRPr="00BD4CE5" w14:paraId="6D9DD8D8"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6B36A50" w14:textId="5495EE03"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7DBB9AC8" w14:textId="77777777" w:rsidR="00BD4CE5" w:rsidRPr="00BD4CE5" w:rsidRDefault="00BD4CE5" w:rsidP="00BD4CE5">
            <w:pPr>
              <w:spacing w:after="0" w:line="240" w:lineRule="auto"/>
              <w:jc w:val="both"/>
              <w:rPr>
                <w:rFonts w:ascii="Times New Roman" w:hAnsi="Times New Roman" w:cs="Times New Roman"/>
                <w:color w:val="000000" w:themeColor="text1"/>
                <w:sz w:val="24"/>
                <w:szCs w:val="24"/>
                <w:lang w:val="de-DE"/>
              </w:rPr>
            </w:pPr>
            <w:r w:rsidRPr="00BD4CE5">
              <w:rPr>
                <w:rFonts w:ascii="Times New Roman" w:hAnsi="Times New Roman" w:cs="Times New Roman"/>
                <w:color w:val="000000" w:themeColor="text1"/>
                <w:sz w:val="24"/>
                <w:szCs w:val="24"/>
              </w:rPr>
              <w:t xml:space="preserve">Флакон </w:t>
            </w:r>
            <w:proofErr w:type="spellStart"/>
            <w:r w:rsidRPr="00BD4CE5">
              <w:rPr>
                <w:rFonts w:ascii="Times New Roman" w:hAnsi="Times New Roman" w:cs="Times New Roman"/>
                <w:color w:val="000000" w:themeColor="text1"/>
                <w:sz w:val="24"/>
                <w:szCs w:val="24"/>
              </w:rPr>
              <w:t>культуральний</w:t>
            </w:r>
            <w:proofErr w:type="spellEnd"/>
            <w:r w:rsidRPr="00BD4CE5">
              <w:rPr>
                <w:rFonts w:ascii="Times New Roman" w:hAnsi="Times New Roman" w:cs="Times New Roman"/>
                <w:color w:val="000000" w:themeColor="text1"/>
                <w:sz w:val="24"/>
                <w:szCs w:val="24"/>
              </w:rPr>
              <w:t xml:space="preserve">, </w:t>
            </w:r>
          </w:p>
          <w:p w14:paraId="1C0260EC" w14:textId="212DD4C2"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75 см</w:t>
            </w:r>
            <w:r w:rsidRPr="00BD4CE5">
              <w:rPr>
                <w:rFonts w:ascii="Times New Roman" w:hAnsi="Times New Roman" w:cs="Times New Roman"/>
                <w:color w:val="000000" w:themeColor="text1"/>
                <w:sz w:val="24"/>
                <w:szCs w:val="24"/>
                <w:vertAlign w:val="superscript"/>
              </w:rPr>
              <w:t>3</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7647D1BE"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shd w:val="clear" w:color="auto" w:fill="F3F4F6"/>
                <w:lang w:val="uk-UA"/>
              </w:rPr>
              <w:t>Ф</w:t>
            </w:r>
            <w:proofErr w:type="spellStart"/>
            <w:r w:rsidRPr="00BD4CE5">
              <w:rPr>
                <w:color w:val="000000" w:themeColor="text1"/>
                <w:sz w:val="24"/>
                <w:szCs w:val="24"/>
                <w:shd w:val="clear" w:color="auto" w:fill="F3F4F6"/>
              </w:rPr>
              <w:t>лакон</w:t>
            </w:r>
            <w:proofErr w:type="spellEnd"/>
            <w:r w:rsidRPr="00BD4CE5">
              <w:rPr>
                <w:color w:val="000000" w:themeColor="text1"/>
                <w:sz w:val="24"/>
                <w:szCs w:val="24"/>
                <w:shd w:val="clear" w:color="auto" w:fill="F3F4F6"/>
              </w:rPr>
              <w:t xml:space="preserve"> для </w:t>
            </w:r>
            <w:proofErr w:type="spellStart"/>
            <w:r w:rsidRPr="00BD4CE5">
              <w:rPr>
                <w:color w:val="000000" w:themeColor="text1"/>
                <w:sz w:val="24"/>
                <w:szCs w:val="24"/>
                <w:shd w:val="clear" w:color="auto" w:fill="F3F4F6"/>
              </w:rPr>
              <w:t>клітинних</w:t>
            </w:r>
            <w:proofErr w:type="spellEnd"/>
            <w:r w:rsidRPr="00BD4CE5">
              <w:rPr>
                <w:color w:val="000000" w:themeColor="text1"/>
                <w:sz w:val="24"/>
                <w:szCs w:val="24"/>
                <w:shd w:val="clear" w:color="auto" w:fill="F3F4F6"/>
              </w:rPr>
              <w:t xml:space="preserve"> культур з </w:t>
            </w:r>
            <w:r w:rsidRPr="00BD4CE5">
              <w:rPr>
                <w:color w:val="000000" w:themeColor="text1"/>
                <w:sz w:val="24"/>
                <w:szCs w:val="24"/>
                <w:shd w:val="clear" w:color="auto" w:fill="F3F4F6"/>
                <w:lang w:val="uk-UA"/>
              </w:rPr>
              <w:t xml:space="preserve">    </w:t>
            </w:r>
            <w:proofErr w:type="spellStart"/>
            <w:r w:rsidRPr="00BD4CE5">
              <w:rPr>
                <w:color w:val="000000" w:themeColor="text1"/>
                <w:sz w:val="24"/>
                <w:szCs w:val="24"/>
                <w:shd w:val="clear" w:color="auto" w:fill="F3F4F6"/>
              </w:rPr>
              <w:t>оброблен</w:t>
            </w:r>
            <w:r w:rsidRPr="00BD4CE5">
              <w:rPr>
                <w:color w:val="000000" w:themeColor="text1"/>
                <w:sz w:val="24"/>
                <w:szCs w:val="24"/>
                <w:shd w:val="clear" w:color="auto" w:fill="F3F4F6"/>
                <w:lang w:val="uk-UA"/>
              </w:rPr>
              <w:t>ою</w:t>
            </w:r>
            <w:proofErr w:type="spellEnd"/>
            <w:r w:rsidRPr="00BD4CE5">
              <w:rPr>
                <w:color w:val="000000" w:themeColor="text1"/>
                <w:sz w:val="24"/>
                <w:szCs w:val="24"/>
                <w:shd w:val="clear" w:color="auto" w:fill="F3F4F6"/>
              </w:rPr>
              <w:t xml:space="preserve"> </w:t>
            </w:r>
            <w:proofErr w:type="spellStart"/>
            <w:r w:rsidRPr="00BD4CE5">
              <w:rPr>
                <w:color w:val="000000" w:themeColor="text1"/>
                <w:sz w:val="24"/>
                <w:szCs w:val="24"/>
                <w:shd w:val="clear" w:color="auto" w:fill="F3F4F6"/>
              </w:rPr>
              <w:t>поверхн</w:t>
            </w:r>
            <w:r w:rsidRPr="00BD4CE5">
              <w:rPr>
                <w:color w:val="000000" w:themeColor="text1"/>
                <w:sz w:val="24"/>
                <w:szCs w:val="24"/>
                <w:shd w:val="clear" w:color="auto" w:fill="F3F4F6"/>
                <w:lang w:val="uk-UA"/>
              </w:rPr>
              <w:t>ею</w:t>
            </w:r>
            <w:proofErr w:type="spellEnd"/>
            <w:r w:rsidRPr="00BD4CE5">
              <w:rPr>
                <w:color w:val="000000" w:themeColor="text1"/>
                <w:sz w:val="24"/>
                <w:szCs w:val="24"/>
                <w:shd w:val="clear" w:color="auto" w:fill="F3F4F6"/>
              </w:rPr>
              <w:t xml:space="preserve"> для </w:t>
            </w:r>
            <w:proofErr w:type="spellStart"/>
            <w:r w:rsidRPr="00BD4CE5">
              <w:rPr>
                <w:color w:val="000000" w:themeColor="text1"/>
                <w:sz w:val="24"/>
                <w:szCs w:val="24"/>
                <w:shd w:val="clear" w:color="auto" w:fill="F3F4F6"/>
              </w:rPr>
              <w:t>культивування</w:t>
            </w:r>
            <w:proofErr w:type="spellEnd"/>
            <w:r w:rsidRPr="00BD4CE5">
              <w:rPr>
                <w:color w:val="000000" w:themeColor="text1"/>
                <w:sz w:val="24"/>
                <w:szCs w:val="24"/>
                <w:shd w:val="clear" w:color="auto" w:fill="F3F4F6"/>
              </w:rPr>
              <w:t xml:space="preserve"> </w:t>
            </w:r>
            <w:proofErr w:type="spellStart"/>
            <w:r w:rsidRPr="00BD4CE5">
              <w:rPr>
                <w:color w:val="000000" w:themeColor="text1"/>
                <w:sz w:val="24"/>
                <w:szCs w:val="24"/>
                <w:shd w:val="clear" w:color="auto" w:fill="F3F4F6"/>
              </w:rPr>
              <w:t>клітин</w:t>
            </w:r>
            <w:proofErr w:type="spellEnd"/>
            <w:r w:rsidRPr="00BD4CE5">
              <w:rPr>
                <w:color w:val="000000" w:themeColor="text1"/>
                <w:sz w:val="24"/>
                <w:szCs w:val="24"/>
                <w:shd w:val="clear" w:color="auto" w:fill="F3F4F6"/>
                <w:lang w:val="uk-UA"/>
              </w:rPr>
              <w:t xml:space="preserve">. </w:t>
            </w:r>
          </w:p>
          <w:p w14:paraId="3C4659DD"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 xml:space="preserve">Об’єм- 75 </w:t>
            </w:r>
            <w:r w:rsidRPr="00BD4CE5">
              <w:rPr>
                <w:color w:val="000000" w:themeColor="text1"/>
                <w:sz w:val="24"/>
                <w:szCs w:val="24"/>
              </w:rPr>
              <w:t>см</w:t>
            </w:r>
            <w:r w:rsidRPr="00BD4CE5">
              <w:rPr>
                <w:color w:val="000000" w:themeColor="text1"/>
                <w:sz w:val="24"/>
                <w:szCs w:val="24"/>
                <w:vertAlign w:val="superscript"/>
                <w:lang w:val="uk-UA"/>
              </w:rPr>
              <w:t>3</w:t>
            </w:r>
            <w:r w:rsidRPr="00BD4CE5">
              <w:rPr>
                <w:color w:val="000000" w:themeColor="text1"/>
                <w:sz w:val="24"/>
                <w:szCs w:val="24"/>
                <w:lang w:val="uk-UA"/>
              </w:rPr>
              <w:t>.</w:t>
            </w:r>
          </w:p>
          <w:p w14:paraId="71F2463A"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Г</w:t>
            </w:r>
            <w:proofErr w:type="spellStart"/>
            <w:r w:rsidRPr="00BD4CE5">
              <w:rPr>
                <w:color w:val="000000" w:themeColor="text1"/>
                <w:sz w:val="24"/>
                <w:szCs w:val="24"/>
              </w:rPr>
              <w:t>радуювання</w:t>
            </w:r>
            <w:proofErr w:type="spellEnd"/>
            <w:r w:rsidRPr="00BD4CE5">
              <w:rPr>
                <w:color w:val="000000" w:themeColor="text1"/>
                <w:sz w:val="24"/>
                <w:szCs w:val="24"/>
              </w:rPr>
              <w:t xml:space="preserve"> – </w:t>
            </w:r>
            <w:r w:rsidRPr="00BD4CE5">
              <w:rPr>
                <w:color w:val="000000" w:themeColor="text1"/>
                <w:sz w:val="24"/>
                <w:szCs w:val="24"/>
                <w:lang w:val="uk-UA"/>
              </w:rPr>
              <w:t>не вимагається.</w:t>
            </w:r>
          </w:p>
          <w:p w14:paraId="767D2231"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Кришка без вентиляції.</w:t>
            </w:r>
          </w:p>
          <w:p w14:paraId="3995AD35"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Матеріал</w:t>
            </w:r>
            <w:proofErr w:type="spellEnd"/>
            <w:r w:rsidRPr="00BD4CE5">
              <w:rPr>
                <w:color w:val="000000" w:themeColor="text1"/>
                <w:sz w:val="24"/>
                <w:szCs w:val="24"/>
              </w:rPr>
              <w:t xml:space="preserve"> – </w:t>
            </w:r>
            <w:r w:rsidRPr="00BD4CE5">
              <w:rPr>
                <w:color w:val="000000" w:themeColor="text1"/>
                <w:sz w:val="24"/>
                <w:szCs w:val="24"/>
                <w:lang w:val="uk-UA"/>
              </w:rPr>
              <w:t>п</w:t>
            </w:r>
            <w:proofErr w:type="spellStart"/>
            <w:r w:rsidRPr="00BD4CE5">
              <w:rPr>
                <w:color w:val="000000" w:themeColor="text1"/>
                <w:sz w:val="24"/>
                <w:szCs w:val="24"/>
              </w:rPr>
              <w:t>олі</w:t>
            </w:r>
            <w:proofErr w:type="spellEnd"/>
            <w:r w:rsidRPr="00BD4CE5">
              <w:rPr>
                <w:color w:val="000000" w:themeColor="text1"/>
                <w:sz w:val="24"/>
                <w:szCs w:val="24"/>
                <w:lang w:val="uk-UA"/>
              </w:rPr>
              <w:t>стирол.</w:t>
            </w:r>
          </w:p>
          <w:p w14:paraId="3E22AA63"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rPr>
              <w:t xml:space="preserve">Стандарт </w:t>
            </w:r>
            <w:proofErr w:type="spellStart"/>
            <w:r w:rsidRPr="00BD4CE5">
              <w:rPr>
                <w:color w:val="000000" w:themeColor="text1"/>
                <w:sz w:val="24"/>
                <w:szCs w:val="24"/>
              </w:rPr>
              <w:t>чистоти</w:t>
            </w:r>
            <w:proofErr w:type="spellEnd"/>
            <w:r w:rsidRPr="00BD4CE5">
              <w:rPr>
                <w:color w:val="000000" w:themeColor="text1"/>
                <w:sz w:val="24"/>
                <w:szCs w:val="24"/>
              </w:rPr>
              <w:t xml:space="preserve"> – </w:t>
            </w:r>
            <w:proofErr w:type="spellStart"/>
            <w:r w:rsidRPr="00BD4CE5">
              <w:rPr>
                <w:color w:val="000000" w:themeColor="text1"/>
                <w:sz w:val="24"/>
                <w:szCs w:val="24"/>
              </w:rPr>
              <w:t>стерильн</w:t>
            </w:r>
            <w:r w:rsidRPr="00BD4CE5">
              <w:rPr>
                <w:color w:val="000000" w:themeColor="text1"/>
                <w:sz w:val="24"/>
                <w:szCs w:val="24"/>
                <w:lang w:val="uk-UA"/>
              </w:rPr>
              <w:t>ий</w:t>
            </w:r>
            <w:proofErr w:type="spellEnd"/>
            <w:r w:rsidRPr="00BD4CE5">
              <w:rPr>
                <w:color w:val="000000" w:themeColor="text1"/>
                <w:sz w:val="24"/>
                <w:szCs w:val="24"/>
                <w:lang w:val="uk-UA"/>
              </w:rPr>
              <w:t xml:space="preserve">, </w:t>
            </w:r>
            <w:proofErr w:type="spellStart"/>
            <w:r w:rsidRPr="00BD4CE5">
              <w:rPr>
                <w:color w:val="000000" w:themeColor="text1"/>
                <w:sz w:val="24"/>
                <w:szCs w:val="24"/>
                <w:lang w:val="uk-UA"/>
              </w:rPr>
              <w:t>апірогенний</w:t>
            </w:r>
            <w:proofErr w:type="spellEnd"/>
            <w:r w:rsidRPr="00BD4CE5">
              <w:rPr>
                <w:color w:val="000000" w:themeColor="text1"/>
                <w:sz w:val="24"/>
                <w:szCs w:val="24"/>
              </w:rPr>
              <w:t>.</w:t>
            </w:r>
          </w:p>
          <w:p w14:paraId="52EF7387" w14:textId="77777777"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 xml:space="preserve">Не </w:t>
            </w:r>
            <w:proofErr w:type="spellStart"/>
            <w:r w:rsidRPr="00BD4CE5">
              <w:rPr>
                <w:color w:val="000000" w:themeColor="text1"/>
                <w:sz w:val="24"/>
                <w:szCs w:val="24"/>
                <w:lang w:val="uk-UA"/>
              </w:rPr>
              <w:t>автоклавується</w:t>
            </w:r>
            <w:proofErr w:type="spellEnd"/>
            <w:r w:rsidRPr="00BD4CE5">
              <w:rPr>
                <w:color w:val="000000" w:themeColor="text1"/>
                <w:sz w:val="24"/>
                <w:szCs w:val="24"/>
                <w:lang w:val="uk-UA"/>
              </w:rPr>
              <w:t>.</w:t>
            </w:r>
          </w:p>
          <w:p w14:paraId="3383B724" w14:textId="77777777" w:rsid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Одноразового використання.</w:t>
            </w:r>
          </w:p>
          <w:p w14:paraId="224CF9C1" w14:textId="48284648" w:rsidR="00BD4CE5" w:rsidRPr="00BD4CE5" w:rsidRDefault="00BD4CE5" w:rsidP="00F15259">
            <w:pPr>
              <w:pStyle w:val="af2"/>
              <w:numPr>
                <w:ilvl w:val="0"/>
                <w:numId w:val="4"/>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Паковання</w:t>
            </w:r>
            <w:proofErr w:type="spellEnd"/>
            <w:r w:rsidRPr="00BD4CE5">
              <w:rPr>
                <w:color w:val="000000" w:themeColor="text1"/>
                <w:sz w:val="24"/>
                <w:szCs w:val="24"/>
              </w:rPr>
              <w:t xml:space="preserve"> -   5 </w:t>
            </w:r>
            <w:proofErr w:type="spellStart"/>
            <w:r w:rsidRPr="00BD4CE5">
              <w:rPr>
                <w:color w:val="000000" w:themeColor="text1"/>
                <w:sz w:val="24"/>
                <w:szCs w:val="24"/>
              </w:rPr>
              <w:t>шт</w:t>
            </w:r>
            <w:r>
              <w:rPr>
                <w:color w:val="000000" w:themeColor="text1"/>
                <w:sz w:val="24"/>
                <w:szCs w:val="24"/>
                <w:lang w:val="uk-UA"/>
              </w:rPr>
              <w:t>ук</w:t>
            </w:r>
            <w:proofErr w:type="spellEnd"/>
            <w:r w:rsidRPr="00BD4CE5">
              <w:rPr>
                <w:color w:val="000000" w:themeColor="text1"/>
                <w:sz w:val="24"/>
                <w:szCs w:val="24"/>
              </w:rPr>
              <w:t xml:space="preserve"> в </w:t>
            </w:r>
            <w:proofErr w:type="spellStart"/>
            <w:r w:rsidRPr="00BD4CE5">
              <w:rPr>
                <w:color w:val="000000" w:themeColor="text1"/>
                <w:sz w:val="24"/>
                <w:szCs w:val="24"/>
              </w:rPr>
              <w:t>пакованні</w:t>
            </w:r>
            <w:proofErr w:type="spellEnd"/>
            <w:r w:rsidRPr="00BD4CE5">
              <w:rPr>
                <w:color w:val="000000" w:themeColor="text1"/>
                <w:sz w:val="24"/>
                <w:szCs w:val="24"/>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E16278B" w14:textId="1F94FF7E"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color w:val="000000" w:themeColor="text1"/>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F5CF" w14:textId="14650070"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rPr>
              <w:t>4</w:t>
            </w:r>
          </w:p>
        </w:tc>
      </w:tr>
      <w:tr w:rsidR="00BD4CE5" w:rsidRPr="00BD4CE5" w14:paraId="160E2452"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57E7D10" w14:textId="182A8E90"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2090B1A5" w14:textId="33FCCB63"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Чашки Петрі</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35CD735E" w14:textId="77777777" w:rsidR="00BD4CE5" w:rsidRPr="00BD4CE5" w:rsidRDefault="00BD4CE5" w:rsidP="00F15259">
            <w:pPr>
              <w:pStyle w:val="af2"/>
              <w:numPr>
                <w:ilvl w:val="0"/>
                <w:numId w:val="5"/>
              </w:numPr>
              <w:ind w:left="0" w:hanging="15"/>
              <w:contextualSpacing/>
              <w:jc w:val="both"/>
              <w:textAlignment w:val="baseline"/>
              <w:rPr>
                <w:color w:val="000000" w:themeColor="text1"/>
                <w:sz w:val="24"/>
                <w:szCs w:val="24"/>
                <w:lang w:val="uk-UA" w:eastAsia="uk-UA"/>
              </w:rPr>
            </w:pPr>
            <w:r w:rsidRPr="00BD4CE5">
              <w:rPr>
                <w:color w:val="000000" w:themeColor="text1"/>
                <w:sz w:val="24"/>
                <w:szCs w:val="24"/>
                <w:lang w:val="uk-UA" w:eastAsia="uk-UA"/>
              </w:rPr>
              <w:t>Чашки Петрі призначені для посіву досліджуваного матеріалу на тверді поживні середовища.</w:t>
            </w:r>
          </w:p>
          <w:p w14:paraId="25CF9B91" w14:textId="77777777" w:rsidR="00BD4CE5" w:rsidRPr="00BD4CE5" w:rsidRDefault="00BD4CE5" w:rsidP="00F15259">
            <w:pPr>
              <w:pStyle w:val="af2"/>
              <w:numPr>
                <w:ilvl w:val="0"/>
                <w:numId w:val="5"/>
              </w:numPr>
              <w:ind w:left="0" w:hanging="15"/>
              <w:contextualSpacing/>
              <w:jc w:val="both"/>
              <w:textAlignment w:val="baseline"/>
              <w:rPr>
                <w:color w:val="000000" w:themeColor="text1"/>
                <w:sz w:val="24"/>
                <w:szCs w:val="24"/>
                <w:lang w:val="uk-UA" w:eastAsia="uk-UA"/>
              </w:rPr>
            </w:pPr>
            <w:r w:rsidRPr="00BD4CE5">
              <w:rPr>
                <w:color w:val="000000" w:themeColor="text1"/>
                <w:sz w:val="24"/>
                <w:szCs w:val="24"/>
                <w:lang w:val="uk-UA" w:eastAsia="uk-UA"/>
              </w:rPr>
              <w:lastRenderedPageBreak/>
              <w:t>Діаметр - 90 мм</w:t>
            </w:r>
          </w:p>
          <w:p w14:paraId="288FC8EB" w14:textId="77777777" w:rsidR="00BD4CE5" w:rsidRPr="00BD4CE5" w:rsidRDefault="00BD4CE5" w:rsidP="00F15259">
            <w:pPr>
              <w:pStyle w:val="af2"/>
              <w:numPr>
                <w:ilvl w:val="0"/>
                <w:numId w:val="5"/>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Матеріал</w:t>
            </w:r>
            <w:proofErr w:type="spellEnd"/>
            <w:r w:rsidRPr="00BD4CE5">
              <w:rPr>
                <w:color w:val="000000" w:themeColor="text1"/>
                <w:sz w:val="24"/>
                <w:szCs w:val="24"/>
              </w:rPr>
              <w:t xml:space="preserve"> – </w:t>
            </w:r>
            <w:r w:rsidRPr="00BD4CE5">
              <w:rPr>
                <w:color w:val="000000" w:themeColor="text1"/>
                <w:sz w:val="24"/>
                <w:szCs w:val="24"/>
                <w:lang w:val="uk-UA"/>
              </w:rPr>
              <w:t>п</w:t>
            </w:r>
            <w:proofErr w:type="spellStart"/>
            <w:r w:rsidRPr="00BD4CE5">
              <w:rPr>
                <w:color w:val="000000" w:themeColor="text1"/>
                <w:sz w:val="24"/>
                <w:szCs w:val="24"/>
              </w:rPr>
              <w:t>олі</w:t>
            </w:r>
            <w:proofErr w:type="spellEnd"/>
            <w:r w:rsidRPr="00BD4CE5">
              <w:rPr>
                <w:color w:val="000000" w:themeColor="text1"/>
                <w:sz w:val="24"/>
                <w:szCs w:val="24"/>
                <w:lang w:val="uk-UA"/>
              </w:rPr>
              <w:t>стирол.</w:t>
            </w:r>
          </w:p>
          <w:p w14:paraId="2F1B9E89" w14:textId="77777777" w:rsidR="00BD4CE5" w:rsidRPr="00BD4CE5" w:rsidRDefault="00BD4CE5" w:rsidP="00F15259">
            <w:pPr>
              <w:pStyle w:val="af2"/>
              <w:numPr>
                <w:ilvl w:val="0"/>
                <w:numId w:val="5"/>
              </w:numPr>
              <w:tabs>
                <w:tab w:val="left" w:pos="552"/>
              </w:tabs>
              <w:ind w:left="0" w:hanging="15"/>
              <w:contextualSpacing/>
              <w:jc w:val="both"/>
              <w:rPr>
                <w:color w:val="000000" w:themeColor="text1"/>
                <w:sz w:val="24"/>
                <w:szCs w:val="24"/>
                <w:lang w:val="uk-UA"/>
              </w:rPr>
            </w:pPr>
            <w:r w:rsidRPr="00BD4CE5">
              <w:rPr>
                <w:color w:val="000000" w:themeColor="text1"/>
                <w:sz w:val="24"/>
                <w:szCs w:val="24"/>
              </w:rPr>
              <w:t xml:space="preserve">Стандарт </w:t>
            </w:r>
            <w:proofErr w:type="spellStart"/>
            <w:r w:rsidRPr="00BD4CE5">
              <w:rPr>
                <w:color w:val="000000" w:themeColor="text1"/>
                <w:sz w:val="24"/>
                <w:szCs w:val="24"/>
              </w:rPr>
              <w:t>чистоти</w:t>
            </w:r>
            <w:proofErr w:type="spellEnd"/>
            <w:r w:rsidRPr="00BD4CE5">
              <w:rPr>
                <w:color w:val="000000" w:themeColor="text1"/>
                <w:sz w:val="24"/>
                <w:szCs w:val="24"/>
              </w:rPr>
              <w:t xml:space="preserve"> – </w:t>
            </w:r>
            <w:proofErr w:type="spellStart"/>
            <w:r w:rsidRPr="00BD4CE5">
              <w:rPr>
                <w:color w:val="000000" w:themeColor="text1"/>
                <w:sz w:val="24"/>
                <w:szCs w:val="24"/>
              </w:rPr>
              <w:t>стерильн</w:t>
            </w:r>
            <w:r w:rsidRPr="00BD4CE5">
              <w:rPr>
                <w:color w:val="000000" w:themeColor="text1"/>
                <w:sz w:val="24"/>
                <w:szCs w:val="24"/>
                <w:lang w:val="uk-UA"/>
              </w:rPr>
              <w:t>ий</w:t>
            </w:r>
            <w:proofErr w:type="spellEnd"/>
            <w:r w:rsidRPr="00BD4CE5">
              <w:rPr>
                <w:color w:val="000000" w:themeColor="text1"/>
                <w:sz w:val="24"/>
                <w:szCs w:val="24"/>
                <w:lang w:val="uk-UA"/>
              </w:rPr>
              <w:t>.</w:t>
            </w:r>
          </w:p>
          <w:p w14:paraId="519DCC54" w14:textId="77777777" w:rsidR="00BD4CE5" w:rsidRPr="00BD4CE5" w:rsidRDefault="00BD4CE5" w:rsidP="00F15259">
            <w:pPr>
              <w:pStyle w:val="af2"/>
              <w:numPr>
                <w:ilvl w:val="0"/>
                <w:numId w:val="5"/>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 xml:space="preserve">Не </w:t>
            </w:r>
            <w:proofErr w:type="spellStart"/>
            <w:r w:rsidRPr="00BD4CE5">
              <w:rPr>
                <w:color w:val="000000" w:themeColor="text1"/>
                <w:sz w:val="24"/>
                <w:szCs w:val="24"/>
                <w:lang w:val="uk-UA"/>
              </w:rPr>
              <w:t>автоклавується</w:t>
            </w:r>
            <w:proofErr w:type="spellEnd"/>
            <w:r w:rsidRPr="00BD4CE5">
              <w:rPr>
                <w:color w:val="000000" w:themeColor="text1"/>
                <w:sz w:val="24"/>
                <w:szCs w:val="24"/>
                <w:lang w:val="uk-UA"/>
              </w:rPr>
              <w:t>.</w:t>
            </w:r>
          </w:p>
          <w:p w14:paraId="77A20972" w14:textId="77777777" w:rsidR="00BD4CE5" w:rsidRDefault="00BD4CE5" w:rsidP="00F15259">
            <w:pPr>
              <w:pStyle w:val="af2"/>
              <w:numPr>
                <w:ilvl w:val="0"/>
                <w:numId w:val="5"/>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Одноразового використання.</w:t>
            </w:r>
          </w:p>
          <w:p w14:paraId="69FBD0D2" w14:textId="5E946BA7" w:rsidR="00BD4CE5" w:rsidRPr="00BD4CE5" w:rsidRDefault="00BD4CE5" w:rsidP="00F15259">
            <w:pPr>
              <w:pStyle w:val="af2"/>
              <w:numPr>
                <w:ilvl w:val="0"/>
                <w:numId w:val="5"/>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Паковання</w:t>
            </w:r>
            <w:proofErr w:type="spellEnd"/>
            <w:r w:rsidRPr="00BD4CE5">
              <w:rPr>
                <w:color w:val="000000" w:themeColor="text1"/>
                <w:sz w:val="24"/>
                <w:szCs w:val="24"/>
              </w:rPr>
              <w:t xml:space="preserve"> – 10</w:t>
            </w:r>
            <w:r w:rsidR="00F8064A">
              <w:rPr>
                <w:color w:val="000000" w:themeColor="text1"/>
                <w:sz w:val="24"/>
                <w:szCs w:val="24"/>
                <w:lang w:val="uk-UA"/>
              </w:rPr>
              <w:t xml:space="preserve"> або </w:t>
            </w:r>
            <w:r w:rsidRPr="00BD4CE5">
              <w:rPr>
                <w:color w:val="000000" w:themeColor="text1"/>
                <w:sz w:val="24"/>
                <w:szCs w:val="24"/>
              </w:rPr>
              <w:t xml:space="preserve">20 </w:t>
            </w:r>
            <w:proofErr w:type="spellStart"/>
            <w:r w:rsidRPr="00BD4CE5">
              <w:rPr>
                <w:color w:val="000000" w:themeColor="text1"/>
                <w:sz w:val="24"/>
                <w:szCs w:val="24"/>
              </w:rPr>
              <w:t>шт</w:t>
            </w:r>
            <w:r w:rsidR="00F8064A">
              <w:rPr>
                <w:color w:val="000000" w:themeColor="text1"/>
                <w:sz w:val="24"/>
                <w:szCs w:val="24"/>
                <w:lang w:val="uk-UA"/>
              </w:rPr>
              <w:t>ук</w:t>
            </w:r>
            <w:proofErr w:type="spellEnd"/>
            <w:r w:rsidRPr="00BD4CE5">
              <w:rPr>
                <w:color w:val="000000" w:themeColor="text1"/>
                <w:sz w:val="24"/>
                <w:szCs w:val="24"/>
              </w:rPr>
              <w:t xml:space="preserve"> в </w:t>
            </w:r>
            <w:proofErr w:type="spellStart"/>
            <w:r w:rsidRPr="00BD4CE5">
              <w:rPr>
                <w:color w:val="000000" w:themeColor="text1"/>
                <w:sz w:val="24"/>
                <w:szCs w:val="24"/>
              </w:rPr>
              <w:t>пакованні</w:t>
            </w:r>
            <w:proofErr w:type="spellEnd"/>
            <w:r w:rsidRPr="00BD4CE5">
              <w:rPr>
                <w:color w:val="000000" w:themeColor="text1"/>
                <w:sz w:val="24"/>
                <w:szCs w:val="24"/>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C86E5DF" w14:textId="6BC7647F"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lastRenderedPageBreak/>
              <w:t>штук</w:t>
            </w:r>
            <w:r>
              <w:rPr>
                <w:rFonts w:ascii="Times New Roman" w:hAnsi="Times New Roman" w:cs="Times New Roman"/>
                <w:color w:val="000000" w:themeColor="text1"/>
                <w:sz w:val="24"/>
                <w:szCs w:val="24"/>
              </w:rPr>
              <w:t>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9731" w14:textId="5A890EBD"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4500</w:t>
            </w:r>
          </w:p>
        </w:tc>
      </w:tr>
      <w:tr w:rsidR="00BD4CE5" w:rsidRPr="00BD4CE5" w14:paraId="1B9103AC"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C4B94F0" w14:textId="6414D84B"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2A9DB074" w14:textId="578FBE6C"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lang w:eastAsia="uk-UA"/>
              </w:rPr>
              <w:t>Флакон (бутель) з гвинтовою кришкою, 100 мл</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4089094E" w14:textId="77777777" w:rsidR="00BD4CE5" w:rsidRPr="00BD4CE5" w:rsidRDefault="00BD4CE5" w:rsidP="00F15259">
            <w:pPr>
              <w:pStyle w:val="af2"/>
              <w:numPr>
                <w:ilvl w:val="0"/>
                <w:numId w:val="6"/>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Флакон (бутель) з гвинтовою кришкою для зберігання реагентів.</w:t>
            </w:r>
          </w:p>
          <w:p w14:paraId="6436C788" w14:textId="77777777" w:rsidR="00BD4CE5" w:rsidRPr="00BD4CE5" w:rsidRDefault="00BD4CE5" w:rsidP="00F15259">
            <w:pPr>
              <w:pStyle w:val="af2"/>
              <w:numPr>
                <w:ilvl w:val="0"/>
                <w:numId w:val="6"/>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Матеріал- прозоре, хімічно інертне, термостійке скло.</w:t>
            </w:r>
          </w:p>
          <w:p w14:paraId="24919036" w14:textId="77777777" w:rsidR="00BD4CE5" w:rsidRPr="00BD4CE5" w:rsidRDefault="00BD4CE5" w:rsidP="00F15259">
            <w:pPr>
              <w:pStyle w:val="af2"/>
              <w:numPr>
                <w:ilvl w:val="0"/>
                <w:numId w:val="6"/>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Градуювання- наявне.</w:t>
            </w:r>
          </w:p>
          <w:p w14:paraId="7AB7F911" w14:textId="77777777" w:rsidR="00BD4CE5" w:rsidRDefault="00BD4CE5" w:rsidP="00F15259">
            <w:pPr>
              <w:pStyle w:val="af2"/>
              <w:numPr>
                <w:ilvl w:val="0"/>
                <w:numId w:val="6"/>
              </w:numPr>
              <w:ind w:left="0" w:hanging="15"/>
              <w:contextualSpacing/>
              <w:jc w:val="both"/>
              <w:rPr>
                <w:color w:val="000000" w:themeColor="text1"/>
                <w:sz w:val="24"/>
                <w:szCs w:val="24"/>
                <w:lang w:val="uk-UA" w:eastAsia="uk-UA"/>
              </w:rPr>
            </w:pPr>
            <w:proofErr w:type="spellStart"/>
            <w:r w:rsidRPr="00BD4CE5">
              <w:rPr>
                <w:color w:val="000000" w:themeColor="text1"/>
                <w:sz w:val="24"/>
                <w:szCs w:val="24"/>
                <w:lang w:val="uk-UA" w:eastAsia="uk-UA"/>
              </w:rPr>
              <w:t>Автоклавується</w:t>
            </w:r>
            <w:proofErr w:type="spellEnd"/>
            <w:r w:rsidRPr="00BD4CE5">
              <w:rPr>
                <w:color w:val="000000" w:themeColor="text1"/>
                <w:sz w:val="24"/>
                <w:szCs w:val="24"/>
                <w:lang w:val="uk-UA" w:eastAsia="uk-UA"/>
              </w:rPr>
              <w:t>.</w:t>
            </w:r>
          </w:p>
          <w:p w14:paraId="7E870FF4" w14:textId="0C502C16" w:rsidR="00BD4CE5" w:rsidRPr="00BD4CE5" w:rsidRDefault="00BD4CE5" w:rsidP="00F15259">
            <w:pPr>
              <w:pStyle w:val="af2"/>
              <w:numPr>
                <w:ilvl w:val="0"/>
                <w:numId w:val="6"/>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Об</w:t>
            </w:r>
            <w:r w:rsidRPr="00BD4CE5">
              <w:rPr>
                <w:color w:val="000000" w:themeColor="text1"/>
                <w:sz w:val="24"/>
                <w:szCs w:val="24"/>
                <w:lang w:val="en-US" w:eastAsia="uk-UA"/>
              </w:rPr>
              <w:t>’</w:t>
            </w:r>
            <w:proofErr w:type="spellStart"/>
            <w:r w:rsidRPr="00BD4CE5">
              <w:rPr>
                <w:color w:val="000000" w:themeColor="text1"/>
                <w:sz w:val="24"/>
                <w:szCs w:val="24"/>
                <w:lang w:val="uk-UA" w:eastAsia="uk-UA"/>
              </w:rPr>
              <w:t>єм</w:t>
            </w:r>
            <w:proofErr w:type="spellEnd"/>
            <w:r w:rsidRPr="00BD4CE5">
              <w:rPr>
                <w:color w:val="000000" w:themeColor="text1"/>
                <w:sz w:val="24"/>
                <w:szCs w:val="24"/>
                <w:lang w:val="uk-UA" w:eastAsia="uk-UA"/>
              </w:rPr>
              <w:t xml:space="preserve">- </w:t>
            </w:r>
            <w:r w:rsidRPr="00BD4CE5">
              <w:rPr>
                <w:color w:val="000000" w:themeColor="text1"/>
                <w:sz w:val="24"/>
                <w:szCs w:val="24"/>
                <w:lang w:eastAsia="uk-UA"/>
              </w:rPr>
              <w:t>100 мл</w:t>
            </w:r>
            <w:r w:rsidRPr="00BD4CE5">
              <w:rPr>
                <w:color w:val="000000" w:themeColor="text1"/>
                <w:sz w:val="24"/>
                <w:szCs w:val="24"/>
                <w:lang w:val="uk-UA" w:eastAsia="uk-UA"/>
              </w:rPr>
              <w:t>.</w:t>
            </w:r>
            <w:r w:rsidRPr="00BD4CE5">
              <w:rPr>
                <w:color w:val="000000" w:themeColor="text1"/>
                <w:sz w:val="24"/>
                <w:szCs w:val="24"/>
                <w:lang w:eastAsia="uk-UA"/>
              </w:rPr>
              <w:t xml:space="preserve">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E7BFE3A" w14:textId="5B674BDA"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штук</w:t>
            </w:r>
            <w:r>
              <w:rPr>
                <w:rFonts w:ascii="Times New Roman" w:hAnsi="Times New Roman" w:cs="Times New Roman"/>
                <w:color w:val="000000" w:themeColor="text1"/>
                <w:sz w:val="24"/>
                <w:szCs w:val="24"/>
              </w:rPr>
              <w:t>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B0D8" w14:textId="5707536F"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20</w:t>
            </w:r>
          </w:p>
        </w:tc>
      </w:tr>
      <w:tr w:rsidR="00BD4CE5" w:rsidRPr="00BD4CE5" w14:paraId="6B3538C7"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6B1F719" w14:textId="292F2CB7"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5.</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54615FFC" w14:textId="0E78BDF4"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lang w:eastAsia="uk-UA"/>
              </w:rPr>
              <w:t xml:space="preserve">Флакон (бутель) з гвинтовою кришкою, 250 мл </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491BE4F3" w14:textId="77777777" w:rsidR="00BD4CE5" w:rsidRPr="00BD4CE5" w:rsidRDefault="00BD4CE5" w:rsidP="00F15259">
            <w:pPr>
              <w:pStyle w:val="af2"/>
              <w:numPr>
                <w:ilvl w:val="0"/>
                <w:numId w:val="7"/>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Флакон (бутель) з гвинтовою кришкою для зберігання реагентів.</w:t>
            </w:r>
          </w:p>
          <w:p w14:paraId="4E2B17AB" w14:textId="77777777" w:rsidR="00BD4CE5" w:rsidRPr="00BD4CE5" w:rsidRDefault="00BD4CE5" w:rsidP="00F15259">
            <w:pPr>
              <w:pStyle w:val="af2"/>
              <w:numPr>
                <w:ilvl w:val="0"/>
                <w:numId w:val="7"/>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Матеріал- прозоре, хімічно інертне, термостійке скло.</w:t>
            </w:r>
          </w:p>
          <w:p w14:paraId="6637C958" w14:textId="77777777" w:rsidR="00BD4CE5" w:rsidRPr="00BD4CE5" w:rsidRDefault="00BD4CE5" w:rsidP="00F15259">
            <w:pPr>
              <w:pStyle w:val="af2"/>
              <w:numPr>
                <w:ilvl w:val="0"/>
                <w:numId w:val="7"/>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Градуювання- наявне.</w:t>
            </w:r>
          </w:p>
          <w:p w14:paraId="0630D4FD" w14:textId="77777777" w:rsidR="00BD4CE5" w:rsidRDefault="00BD4CE5" w:rsidP="00F15259">
            <w:pPr>
              <w:pStyle w:val="af2"/>
              <w:numPr>
                <w:ilvl w:val="0"/>
                <w:numId w:val="7"/>
              </w:numPr>
              <w:ind w:left="0" w:hanging="15"/>
              <w:contextualSpacing/>
              <w:jc w:val="both"/>
              <w:rPr>
                <w:color w:val="000000" w:themeColor="text1"/>
                <w:sz w:val="24"/>
                <w:szCs w:val="24"/>
                <w:lang w:val="uk-UA" w:eastAsia="uk-UA"/>
              </w:rPr>
            </w:pPr>
            <w:proofErr w:type="spellStart"/>
            <w:r w:rsidRPr="00BD4CE5">
              <w:rPr>
                <w:color w:val="000000" w:themeColor="text1"/>
                <w:sz w:val="24"/>
                <w:szCs w:val="24"/>
                <w:lang w:val="uk-UA" w:eastAsia="uk-UA"/>
              </w:rPr>
              <w:t>Автоклавується</w:t>
            </w:r>
            <w:proofErr w:type="spellEnd"/>
            <w:r w:rsidRPr="00BD4CE5">
              <w:rPr>
                <w:color w:val="000000" w:themeColor="text1"/>
                <w:sz w:val="24"/>
                <w:szCs w:val="24"/>
                <w:lang w:val="uk-UA" w:eastAsia="uk-UA"/>
              </w:rPr>
              <w:t>.</w:t>
            </w:r>
          </w:p>
          <w:p w14:paraId="36AC2196" w14:textId="37A669AD" w:rsidR="00BD4CE5" w:rsidRPr="00BD4CE5" w:rsidRDefault="00BD4CE5" w:rsidP="00F15259">
            <w:pPr>
              <w:pStyle w:val="af2"/>
              <w:numPr>
                <w:ilvl w:val="0"/>
                <w:numId w:val="7"/>
              </w:numPr>
              <w:ind w:left="0" w:hanging="15"/>
              <w:contextualSpacing/>
              <w:jc w:val="both"/>
              <w:rPr>
                <w:color w:val="000000" w:themeColor="text1"/>
                <w:sz w:val="24"/>
                <w:szCs w:val="24"/>
                <w:lang w:val="uk-UA" w:eastAsia="uk-UA"/>
              </w:rPr>
            </w:pPr>
            <w:r w:rsidRPr="00BD4CE5">
              <w:rPr>
                <w:color w:val="000000" w:themeColor="text1"/>
                <w:sz w:val="24"/>
                <w:szCs w:val="24"/>
                <w:lang w:eastAsia="uk-UA"/>
              </w:rPr>
              <w:t>Об</w:t>
            </w:r>
            <w:r w:rsidRPr="00BD4CE5">
              <w:rPr>
                <w:color w:val="000000" w:themeColor="text1"/>
                <w:sz w:val="24"/>
                <w:szCs w:val="24"/>
                <w:lang w:val="en-US" w:eastAsia="uk-UA"/>
              </w:rPr>
              <w:t>’</w:t>
            </w:r>
            <w:proofErr w:type="spellStart"/>
            <w:r w:rsidRPr="00BD4CE5">
              <w:rPr>
                <w:color w:val="000000" w:themeColor="text1"/>
                <w:sz w:val="24"/>
                <w:szCs w:val="24"/>
                <w:lang w:eastAsia="uk-UA"/>
              </w:rPr>
              <w:t>єм</w:t>
            </w:r>
            <w:proofErr w:type="spellEnd"/>
            <w:r w:rsidRPr="00BD4CE5">
              <w:rPr>
                <w:color w:val="000000" w:themeColor="text1"/>
                <w:sz w:val="24"/>
                <w:szCs w:val="24"/>
                <w:lang w:eastAsia="uk-UA"/>
              </w:rPr>
              <w:t>- 250 мл.</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4914592" w14:textId="24D5E3CE"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штук</w:t>
            </w:r>
            <w:r>
              <w:rPr>
                <w:rFonts w:ascii="Times New Roman" w:hAnsi="Times New Roman" w:cs="Times New Roman"/>
                <w:color w:val="000000" w:themeColor="text1"/>
                <w:sz w:val="24"/>
                <w:szCs w:val="24"/>
              </w:rPr>
              <w:t>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6AFDB" w14:textId="4F189CF2"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20</w:t>
            </w:r>
          </w:p>
        </w:tc>
      </w:tr>
      <w:tr w:rsidR="00BD4CE5" w:rsidRPr="00BD4CE5" w14:paraId="08B2DD3A"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48FDC32" w14:textId="6B9C4F66"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6.</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6DFF36D0" w14:textId="033204FB"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lang w:eastAsia="uk-UA"/>
              </w:rPr>
              <w:t xml:space="preserve">Флакон (бутель) з гвинтовою кришкою 500 мл </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30F5BF57" w14:textId="77777777" w:rsidR="00BD4CE5" w:rsidRPr="00BD4CE5" w:rsidRDefault="00BD4CE5" w:rsidP="00F15259">
            <w:pPr>
              <w:pStyle w:val="af2"/>
              <w:numPr>
                <w:ilvl w:val="0"/>
                <w:numId w:val="8"/>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Флакон (бутель) з гвинтовою кришкою для зберігання реагентів.</w:t>
            </w:r>
          </w:p>
          <w:p w14:paraId="5EBA4240" w14:textId="77777777" w:rsidR="00BD4CE5" w:rsidRPr="00BD4CE5" w:rsidRDefault="00BD4CE5" w:rsidP="00F15259">
            <w:pPr>
              <w:pStyle w:val="af2"/>
              <w:numPr>
                <w:ilvl w:val="0"/>
                <w:numId w:val="8"/>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Матеріал- прозоре, хімічно інертне, термостійке скло.</w:t>
            </w:r>
          </w:p>
          <w:p w14:paraId="2A8C7355" w14:textId="77777777" w:rsidR="00BD4CE5" w:rsidRPr="00BD4CE5" w:rsidRDefault="00BD4CE5" w:rsidP="00F15259">
            <w:pPr>
              <w:pStyle w:val="af2"/>
              <w:numPr>
                <w:ilvl w:val="0"/>
                <w:numId w:val="8"/>
              </w:numPr>
              <w:ind w:left="0" w:hanging="15"/>
              <w:contextualSpacing/>
              <w:jc w:val="both"/>
              <w:rPr>
                <w:color w:val="000000" w:themeColor="text1"/>
                <w:sz w:val="24"/>
                <w:szCs w:val="24"/>
                <w:lang w:val="uk-UA" w:eastAsia="uk-UA"/>
              </w:rPr>
            </w:pPr>
            <w:r w:rsidRPr="00BD4CE5">
              <w:rPr>
                <w:color w:val="000000" w:themeColor="text1"/>
                <w:sz w:val="24"/>
                <w:szCs w:val="24"/>
                <w:lang w:val="uk-UA" w:eastAsia="uk-UA"/>
              </w:rPr>
              <w:t>Градуювання- наявне.</w:t>
            </w:r>
          </w:p>
          <w:p w14:paraId="03E78160" w14:textId="77777777" w:rsidR="00BD4CE5" w:rsidRDefault="00BD4CE5" w:rsidP="00F15259">
            <w:pPr>
              <w:pStyle w:val="af2"/>
              <w:numPr>
                <w:ilvl w:val="0"/>
                <w:numId w:val="8"/>
              </w:numPr>
              <w:ind w:left="0" w:hanging="15"/>
              <w:contextualSpacing/>
              <w:jc w:val="both"/>
              <w:rPr>
                <w:color w:val="000000" w:themeColor="text1"/>
                <w:sz w:val="24"/>
                <w:szCs w:val="24"/>
                <w:lang w:val="uk-UA" w:eastAsia="uk-UA"/>
              </w:rPr>
            </w:pPr>
            <w:proofErr w:type="spellStart"/>
            <w:r w:rsidRPr="00BD4CE5">
              <w:rPr>
                <w:color w:val="000000" w:themeColor="text1"/>
                <w:sz w:val="24"/>
                <w:szCs w:val="24"/>
                <w:lang w:val="uk-UA" w:eastAsia="uk-UA"/>
              </w:rPr>
              <w:t>Автоклавується</w:t>
            </w:r>
            <w:proofErr w:type="spellEnd"/>
            <w:r w:rsidRPr="00BD4CE5">
              <w:rPr>
                <w:color w:val="000000" w:themeColor="text1"/>
                <w:sz w:val="24"/>
                <w:szCs w:val="24"/>
                <w:lang w:val="uk-UA" w:eastAsia="uk-UA"/>
              </w:rPr>
              <w:t>.</w:t>
            </w:r>
          </w:p>
          <w:p w14:paraId="72E6C2CB" w14:textId="25212725" w:rsidR="00BD4CE5" w:rsidRPr="00BD4CE5" w:rsidRDefault="00BD4CE5" w:rsidP="00F15259">
            <w:pPr>
              <w:pStyle w:val="af2"/>
              <w:numPr>
                <w:ilvl w:val="0"/>
                <w:numId w:val="8"/>
              </w:numPr>
              <w:ind w:left="0" w:hanging="15"/>
              <w:contextualSpacing/>
              <w:jc w:val="both"/>
              <w:rPr>
                <w:color w:val="000000" w:themeColor="text1"/>
                <w:sz w:val="24"/>
                <w:szCs w:val="24"/>
                <w:lang w:val="uk-UA" w:eastAsia="uk-UA"/>
              </w:rPr>
            </w:pPr>
            <w:r w:rsidRPr="00BD4CE5">
              <w:rPr>
                <w:color w:val="000000" w:themeColor="text1"/>
                <w:sz w:val="24"/>
                <w:szCs w:val="24"/>
                <w:lang w:eastAsia="uk-UA"/>
              </w:rPr>
              <w:t>Об</w:t>
            </w:r>
            <w:r w:rsidRPr="00BD4CE5">
              <w:rPr>
                <w:color w:val="000000" w:themeColor="text1"/>
                <w:sz w:val="24"/>
                <w:szCs w:val="24"/>
                <w:lang w:val="en-US" w:eastAsia="uk-UA"/>
              </w:rPr>
              <w:t>’</w:t>
            </w:r>
            <w:proofErr w:type="spellStart"/>
            <w:r w:rsidRPr="00BD4CE5">
              <w:rPr>
                <w:color w:val="000000" w:themeColor="text1"/>
                <w:sz w:val="24"/>
                <w:szCs w:val="24"/>
                <w:lang w:eastAsia="uk-UA"/>
              </w:rPr>
              <w:t>єм</w:t>
            </w:r>
            <w:proofErr w:type="spellEnd"/>
            <w:r w:rsidRPr="00BD4CE5">
              <w:rPr>
                <w:color w:val="000000" w:themeColor="text1"/>
                <w:sz w:val="24"/>
                <w:szCs w:val="24"/>
                <w:lang w:eastAsia="uk-UA"/>
              </w:rPr>
              <w:t>- 500 мл.</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9CBE20E" w14:textId="3C91281C"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t>штук</w:t>
            </w:r>
            <w:r>
              <w:rPr>
                <w:rFonts w:ascii="Times New Roman" w:hAnsi="Times New Roman" w:cs="Times New Roman"/>
                <w:color w:val="000000" w:themeColor="text1"/>
                <w:sz w:val="24"/>
                <w:szCs w:val="24"/>
              </w:rPr>
              <w:t>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F3C0" w14:textId="7E49BEA9"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20</w:t>
            </w:r>
          </w:p>
        </w:tc>
      </w:tr>
      <w:tr w:rsidR="00BD4CE5" w:rsidRPr="00BD4CE5" w14:paraId="00D7F785" w14:textId="77777777" w:rsidTr="00BD4CE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67F769AF" w14:textId="77273C6F"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7.</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2154C15B" w14:textId="77777777" w:rsidR="00BD4CE5" w:rsidRPr="00BD4CE5" w:rsidRDefault="00BD4CE5" w:rsidP="00BD4CE5">
            <w:pPr>
              <w:spacing w:after="0" w:line="240" w:lineRule="auto"/>
              <w:jc w:val="both"/>
              <w:rPr>
                <w:rFonts w:ascii="Times New Roman" w:hAnsi="Times New Roman" w:cs="Times New Roman"/>
                <w:color w:val="000000" w:themeColor="text1"/>
                <w:sz w:val="24"/>
                <w:szCs w:val="24"/>
                <w:lang w:val="ru-RU" w:eastAsia="de-DE"/>
              </w:rPr>
            </w:pPr>
            <w:proofErr w:type="spellStart"/>
            <w:r w:rsidRPr="00BD4CE5">
              <w:rPr>
                <w:rFonts w:ascii="Times New Roman" w:hAnsi="Times New Roman" w:cs="Times New Roman"/>
                <w:color w:val="000000" w:themeColor="text1"/>
                <w:sz w:val="24"/>
                <w:szCs w:val="24"/>
                <w:lang w:val="ru-RU"/>
              </w:rPr>
              <w:t>Скляні</w:t>
            </w:r>
            <w:proofErr w:type="spellEnd"/>
            <w:r w:rsidRPr="00BD4CE5">
              <w:rPr>
                <w:rFonts w:ascii="Times New Roman" w:hAnsi="Times New Roman" w:cs="Times New Roman"/>
                <w:color w:val="000000" w:themeColor="text1"/>
                <w:sz w:val="24"/>
                <w:szCs w:val="24"/>
                <w:lang w:val="ru-RU"/>
              </w:rPr>
              <w:t xml:space="preserve"> кульки, </w:t>
            </w:r>
          </w:p>
          <w:p w14:paraId="199E4168" w14:textId="4B8A8810"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lang w:val="ru-RU"/>
              </w:rPr>
              <w:t xml:space="preserve">3 </w:t>
            </w:r>
            <w:r w:rsidRPr="00BD4CE5">
              <w:rPr>
                <w:rFonts w:ascii="Times New Roman" w:hAnsi="Times New Roman" w:cs="Times New Roman"/>
                <w:color w:val="000000" w:themeColor="text1"/>
                <w:sz w:val="24"/>
                <w:szCs w:val="24"/>
              </w:rPr>
              <w:t>мм, 500 г</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1C92BD02" w14:textId="264BEC36" w:rsidR="00BD4CE5" w:rsidRPr="00BD4CE5" w:rsidRDefault="00BD4CE5" w:rsidP="00F15259">
            <w:pPr>
              <w:pStyle w:val="af2"/>
              <w:numPr>
                <w:ilvl w:val="0"/>
                <w:numId w:val="9"/>
              </w:numPr>
              <w:tabs>
                <w:tab w:val="left" w:pos="180"/>
              </w:tabs>
              <w:ind w:left="0" w:hanging="15"/>
              <w:contextualSpacing/>
              <w:jc w:val="both"/>
              <w:rPr>
                <w:color w:val="000000" w:themeColor="text1"/>
                <w:sz w:val="24"/>
                <w:szCs w:val="24"/>
                <w:lang w:val="uk-UA"/>
              </w:rPr>
            </w:pPr>
            <w:r>
              <w:rPr>
                <w:color w:val="000000" w:themeColor="text1"/>
                <w:sz w:val="24"/>
                <w:szCs w:val="24"/>
                <w:shd w:val="clear" w:color="auto" w:fill="FFFFFF"/>
                <w:lang w:val="uk-UA"/>
              </w:rPr>
              <w:t xml:space="preserve">        </w:t>
            </w:r>
            <w:r w:rsidRPr="00BD4CE5">
              <w:rPr>
                <w:color w:val="000000" w:themeColor="text1"/>
                <w:sz w:val="24"/>
                <w:szCs w:val="24"/>
                <w:shd w:val="clear" w:color="auto" w:fill="FFFFFF"/>
                <w:lang w:val="uk-UA"/>
              </w:rPr>
              <w:t>Застосування в лабораторії: гомогенізація,  перемішування рідин.</w:t>
            </w:r>
          </w:p>
          <w:p w14:paraId="4469BE7B" w14:textId="64E8492E" w:rsidR="00BD4CE5" w:rsidRPr="00BD4CE5" w:rsidRDefault="00BD4CE5" w:rsidP="00F15259">
            <w:pPr>
              <w:pStyle w:val="af2"/>
              <w:numPr>
                <w:ilvl w:val="0"/>
                <w:numId w:val="9"/>
              </w:numPr>
              <w:tabs>
                <w:tab w:val="left" w:pos="180"/>
              </w:tabs>
              <w:ind w:left="0" w:hanging="15"/>
              <w:contextualSpacing/>
              <w:jc w:val="both"/>
              <w:rPr>
                <w:color w:val="000000" w:themeColor="text1"/>
                <w:sz w:val="24"/>
                <w:szCs w:val="24"/>
                <w:lang w:val="uk-UA"/>
              </w:rPr>
            </w:pPr>
            <w:r>
              <w:rPr>
                <w:color w:val="000000" w:themeColor="text1"/>
                <w:sz w:val="24"/>
                <w:szCs w:val="24"/>
                <w:shd w:val="clear" w:color="auto" w:fill="FFFFFF"/>
                <w:lang w:val="uk-UA"/>
              </w:rPr>
              <w:t xml:space="preserve">      </w:t>
            </w:r>
            <w:r w:rsidRPr="00BD4CE5">
              <w:rPr>
                <w:color w:val="000000" w:themeColor="text1"/>
                <w:sz w:val="24"/>
                <w:szCs w:val="24"/>
                <w:shd w:val="clear" w:color="auto" w:fill="FFFFFF"/>
                <w:lang w:val="uk-UA"/>
              </w:rPr>
              <w:t>Матеріал-</w:t>
            </w:r>
            <w:r w:rsidRPr="00BD4CE5">
              <w:rPr>
                <w:color w:val="000000" w:themeColor="text1"/>
                <w:sz w:val="24"/>
                <w:szCs w:val="24"/>
                <w:shd w:val="clear" w:color="auto" w:fill="FFFFFF"/>
              </w:rPr>
              <w:t> </w:t>
            </w:r>
            <w:r w:rsidRPr="00BD4CE5">
              <w:rPr>
                <w:color w:val="000000" w:themeColor="text1"/>
                <w:sz w:val="24"/>
                <w:szCs w:val="24"/>
                <w:shd w:val="clear" w:color="auto" w:fill="FFFFFF"/>
                <w:lang w:val="uk-UA"/>
              </w:rPr>
              <w:t xml:space="preserve"> </w:t>
            </w:r>
            <w:proofErr w:type="spellStart"/>
            <w:r w:rsidRPr="00BD4CE5">
              <w:rPr>
                <w:color w:val="000000" w:themeColor="text1"/>
                <w:sz w:val="24"/>
                <w:szCs w:val="24"/>
                <w:shd w:val="clear" w:color="auto" w:fill="FFFFFF"/>
                <w:lang w:val="uk-UA"/>
              </w:rPr>
              <w:t>вапняно</w:t>
            </w:r>
            <w:proofErr w:type="spellEnd"/>
            <w:r w:rsidRPr="00BD4CE5">
              <w:rPr>
                <w:color w:val="000000" w:themeColor="text1"/>
                <w:sz w:val="24"/>
                <w:szCs w:val="24"/>
                <w:shd w:val="clear" w:color="auto" w:fill="FFFFFF"/>
                <w:lang w:val="uk-UA"/>
              </w:rPr>
              <w:t>-натрієве скло.</w:t>
            </w:r>
          </w:p>
          <w:p w14:paraId="27BD5CD6" w14:textId="5305BE9D" w:rsidR="00BD4CE5" w:rsidRPr="00BD4CE5" w:rsidRDefault="00BD4CE5" w:rsidP="00F15259">
            <w:pPr>
              <w:pStyle w:val="af2"/>
              <w:numPr>
                <w:ilvl w:val="0"/>
                <w:numId w:val="9"/>
              </w:numPr>
              <w:tabs>
                <w:tab w:val="left" w:pos="180"/>
              </w:tabs>
              <w:ind w:left="0" w:hanging="15"/>
              <w:contextualSpacing/>
              <w:jc w:val="both"/>
              <w:rPr>
                <w:color w:val="000000" w:themeColor="text1"/>
                <w:sz w:val="24"/>
                <w:szCs w:val="24"/>
                <w:lang w:val="uk-UA"/>
              </w:rPr>
            </w:pPr>
            <w:r w:rsidRPr="00BD4CE5">
              <w:rPr>
                <w:color w:val="000000" w:themeColor="text1"/>
                <w:sz w:val="24"/>
                <w:szCs w:val="24"/>
                <w:lang w:val="uk-UA"/>
              </w:rPr>
              <w:t xml:space="preserve"> </w:t>
            </w:r>
            <w:r>
              <w:rPr>
                <w:color w:val="000000" w:themeColor="text1"/>
                <w:sz w:val="24"/>
                <w:szCs w:val="24"/>
                <w:lang w:val="uk-UA"/>
              </w:rPr>
              <w:t xml:space="preserve">     </w:t>
            </w:r>
            <w:r w:rsidRPr="00BD4CE5">
              <w:rPr>
                <w:color w:val="000000" w:themeColor="text1"/>
                <w:sz w:val="24"/>
                <w:szCs w:val="24"/>
                <w:lang w:val="uk-UA"/>
              </w:rPr>
              <w:t>Діаметр-3 мм.</w:t>
            </w:r>
          </w:p>
          <w:p w14:paraId="269F43A7" w14:textId="77777777" w:rsidR="00BD4CE5" w:rsidRPr="00BD4CE5" w:rsidRDefault="00BD4CE5" w:rsidP="00F15259">
            <w:pPr>
              <w:pStyle w:val="af2"/>
              <w:numPr>
                <w:ilvl w:val="0"/>
                <w:numId w:val="9"/>
              </w:numPr>
              <w:tabs>
                <w:tab w:val="left" w:pos="552"/>
              </w:tabs>
              <w:ind w:left="0" w:hanging="15"/>
              <w:contextualSpacing/>
              <w:jc w:val="both"/>
              <w:rPr>
                <w:color w:val="000000" w:themeColor="text1"/>
                <w:sz w:val="24"/>
                <w:szCs w:val="24"/>
                <w:lang w:val="uk-UA"/>
              </w:rPr>
            </w:pPr>
            <w:r w:rsidRPr="00BD4CE5">
              <w:rPr>
                <w:color w:val="000000" w:themeColor="text1"/>
                <w:sz w:val="24"/>
                <w:szCs w:val="24"/>
              </w:rPr>
              <w:t xml:space="preserve">Стандарт </w:t>
            </w:r>
            <w:proofErr w:type="spellStart"/>
            <w:r w:rsidRPr="00BD4CE5">
              <w:rPr>
                <w:color w:val="000000" w:themeColor="text1"/>
                <w:sz w:val="24"/>
                <w:szCs w:val="24"/>
              </w:rPr>
              <w:t>чистоти</w:t>
            </w:r>
            <w:proofErr w:type="spellEnd"/>
            <w:r w:rsidRPr="00BD4CE5">
              <w:rPr>
                <w:color w:val="000000" w:themeColor="text1"/>
                <w:sz w:val="24"/>
                <w:szCs w:val="24"/>
              </w:rPr>
              <w:t xml:space="preserve"> – </w:t>
            </w:r>
            <w:r w:rsidRPr="00BD4CE5">
              <w:rPr>
                <w:color w:val="000000" w:themeColor="text1"/>
                <w:sz w:val="24"/>
                <w:szCs w:val="24"/>
                <w:lang w:val="uk-UA"/>
              </w:rPr>
              <w:t>не</w:t>
            </w:r>
            <w:proofErr w:type="spellStart"/>
            <w:r w:rsidRPr="00BD4CE5">
              <w:rPr>
                <w:color w:val="000000" w:themeColor="text1"/>
                <w:sz w:val="24"/>
                <w:szCs w:val="24"/>
              </w:rPr>
              <w:t>стерильн</w:t>
            </w:r>
            <w:proofErr w:type="spellEnd"/>
            <w:r w:rsidRPr="00BD4CE5">
              <w:rPr>
                <w:color w:val="000000" w:themeColor="text1"/>
                <w:sz w:val="24"/>
                <w:szCs w:val="24"/>
                <w:lang w:val="uk-UA"/>
              </w:rPr>
              <w:t>і.</w:t>
            </w:r>
          </w:p>
          <w:p w14:paraId="46F32334" w14:textId="77777777" w:rsidR="00BD4CE5" w:rsidRPr="00BD4CE5" w:rsidRDefault="00BD4CE5" w:rsidP="00F15259">
            <w:pPr>
              <w:pStyle w:val="af2"/>
              <w:numPr>
                <w:ilvl w:val="0"/>
                <w:numId w:val="9"/>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lang w:val="uk-UA"/>
              </w:rPr>
              <w:t>Автоклавуються</w:t>
            </w:r>
            <w:proofErr w:type="spellEnd"/>
            <w:r w:rsidRPr="00BD4CE5">
              <w:rPr>
                <w:color w:val="000000" w:themeColor="text1"/>
                <w:sz w:val="24"/>
                <w:szCs w:val="24"/>
                <w:lang w:val="uk-UA"/>
              </w:rPr>
              <w:t>.</w:t>
            </w:r>
          </w:p>
          <w:p w14:paraId="789A4AF1" w14:textId="77777777" w:rsidR="00BD4CE5" w:rsidRPr="00BD4CE5" w:rsidRDefault="00BD4CE5" w:rsidP="00F15259">
            <w:pPr>
              <w:pStyle w:val="af2"/>
              <w:numPr>
                <w:ilvl w:val="0"/>
                <w:numId w:val="9"/>
              </w:numPr>
              <w:tabs>
                <w:tab w:val="left" w:pos="552"/>
              </w:tabs>
              <w:ind w:left="0" w:hanging="15"/>
              <w:contextualSpacing/>
              <w:jc w:val="both"/>
              <w:rPr>
                <w:color w:val="000000" w:themeColor="text1"/>
                <w:sz w:val="24"/>
                <w:szCs w:val="24"/>
                <w:lang w:val="uk-UA"/>
              </w:rPr>
            </w:pPr>
            <w:r w:rsidRPr="00BD4CE5">
              <w:rPr>
                <w:color w:val="000000" w:themeColor="text1"/>
                <w:sz w:val="24"/>
                <w:szCs w:val="24"/>
                <w:lang w:val="uk-UA"/>
              </w:rPr>
              <w:t>Багаторазового використання.</w:t>
            </w:r>
          </w:p>
          <w:p w14:paraId="353A9FF0" w14:textId="77777777" w:rsidR="00BD4CE5" w:rsidRDefault="00BD4CE5" w:rsidP="00F15259">
            <w:pPr>
              <w:pStyle w:val="af2"/>
              <w:numPr>
                <w:ilvl w:val="0"/>
                <w:numId w:val="9"/>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lang w:val="uk-UA"/>
              </w:rPr>
              <w:t>Паковання</w:t>
            </w:r>
            <w:proofErr w:type="spellEnd"/>
            <w:r w:rsidRPr="00BD4CE5">
              <w:rPr>
                <w:color w:val="000000" w:themeColor="text1"/>
                <w:sz w:val="24"/>
                <w:szCs w:val="24"/>
                <w:lang w:val="uk-UA"/>
              </w:rPr>
              <w:t xml:space="preserve"> -  пластикова ємність, 500 г.</w:t>
            </w:r>
          </w:p>
          <w:p w14:paraId="673FFCA9" w14:textId="7445CF9D" w:rsidR="00BD4CE5" w:rsidRPr="00BD4CE5" w:rsidRDefault="00BD4CE5" w:rsidP="00F15259">
            <w:pPr>
              <w:pStyle w:val="af2"/>
              <w:numPr>
                <w:ilvl w:val="0"/>
                <w:numId w:val="9"/>
              </w:numPr>
              <w:tabs>
                <w:tab w:val="left" w:pos="552"/>
              </w:tabs>
              <w:ind w:left="0" w:hanging="15"/>
              <w:contextualSpacing/>
              <w:jc w:val="both"/>
              <w:rPr>
                <w:color w:val="000000" w:themeColor="text1"/>
                <w:sz w:val="24"/>
                <w:szCs w:val="24"/>
                <w:lang w:val="uk-UA"/>
              </w:rPr>
            </w:pPr>
            <w:proofErr w:type="spellStart"/>
            <w:r w:rsidRPr="00BD4CE5">
              <w:rPr>
                <w:color w:val="000000" w:themeColor="text1"/>
                <w:sz w:val="24"/>
                <w:szCs w:val="24"/>
              </w:rPr>
              <w:t>Термін</w:t>
            </w:r>
            <w:proofErr w:type="spellEnd"/>
            <w:r w:rsidRPr="00BD4CE5">
              <w:rPr>
                <w:color w:val="000000" w:themeColor="text1"/>
                <w:sz w:val="24"/>
                <w:szCs w:val="24"/>
              </w:rPr>
              <w:t xml:space="preserve"> </w:t>
            </w:r>
            <w:proofErr w:type="spellStart"/>
            <w:r w:rsidRPr="00BD4CE5">
              <w:rPr>
                <w:color w:val="000000" w:themeColor="text1"/>
                <w:sz w:val="24"/>
                <w:szCs w:val="24"/>
              </w:rPr>
              <w:t>придатності-необмежений</w:t>
            </w:r>
            <w:proofErr w:type="spellEnd"/>
            <w:r w:rsidRPr="00BD4CE5">
              <w:rPr>
                <w:color w:val="000000" w:themeColor="text1"/>
                <w:sz w:val="24"/>
                <w:szCs w:val="24"/>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CCCBCFC" w14:textId="677A33FF"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BD4CE5">
              <w:rPr>
                <w:rFonts w:ascii="Times New Roman" w:hAnsi="Times New Roman" w:cs="Times New Roman"/>
                <w:color w:val="000000" w:themeColor="text1"/>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ABE00" w14:textId="6E2455EC"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1</w:t>
            </w:r>
          </w:p>
        </w:tc>
      </w:tr>
      <w:tr w:rsidR="00BD4CE5" w:rsidRPr="00BD4CE5" w14:paraId="2CC6EB76" w14:textId="77777777" w:rsidTr="00BD4CE5">
        <w:trPr>
          <w:trHeight w:val="141"/>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7654741" w14:textId="23B1E6BA"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eastAsia="Times New Roman" w:hAnsi="Times New Roman" w:cs="Times New Roman"/>
                <w:color w:val="000000" w:themeColor="text1"/>
                <w:sz w:val="24"/>
                <w:szCs w:val="24"/>
                <w:lang w:val="ru-RU"/>
              </w:rPr>
              <w:t>8.</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036B8599" w14:textId="453BB093" w:rsidR="00BD4CE5" w:rsidRPr="00BD4CE5" w:rsidRDefault="00BD4CE5" w:rsidP="00BD4CE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lang w:val="ru-RU" w:eastAsia="uk-UA"/>
              </w:rPr>
              <w:t xml:space="preserve">Контейнер для </w:t>
            </w:r>
            <w:proofErr w:type="spellStart"/>
            <w:r w:rsidRPr="00BD4CE5">
              <w:rPr>
                <w:rFonts w:ascii="Times New Roman" w:hAnsi="Times New Roman" w:cs="Times New Roman"/>
                <w:color w:val="000000" w:themeColor="text1"/>
                <w:sz w:val="24"/>
                <w:szCs w:val="24"/>
                <w:lang w:val="ru-RU" w:eastAsia="uk-UA"/>
              </w:rPr>
              <w:t>фарбування</w:t>
            </w:r>
            <w:proofErr w:type="spellEnd"/>
            <w:r w:rsidRPr="00BD4CE5">
              <w:rPr>
                <w:rFonts w:ascii="Times New Roman" w:hAnsi="Times New Roman" w:cs="Times New Roman"/>
                <w:color w:val="000000" w:themeColor="text1"/>
                <w:sz w:val="24"/>
                <w:szCs w:val="24"/>
                <w:lang w:val="ru-RU" w:eastAsia="uk-UA"/>
              </w:rPr>
              <w:t xml:space="preserve"> предметного </w:t>
            </w:r>
            <w:proofErr w:type="spellStart"/>
            <w:r w:rsidRPr="00BD4CE5">
              <w:rPr>
                <w:rFonts w:ascii="Times New Roman" w:hAnsi="Times New Roman" w:cs="Times New Roman"/>
                <w:color w:val="000000" w:themeColor="text1"/>
                <w:sz w:val="24"/>
                <w:szCs w:val="24"/>
                <w:lang w:val="ru-RU" w:eastAsia="uk-UA"/>
              </w:rPr>
              <w:t>скла</w:t>
            </w:r>
            <w:proofErr w:type="spellEnd"/>
            <w:r w:rsidRPr="00BD4CE5">
              <w:rPr>
                <w:rFonts w:ascii="Times New Roman" w:hAnsi="Times New Roman" w:cs="Times New Roman"/>
                <w:color w:val="000000" w:themeColor="text1"/>
                <w:sz w:val="24"/>
                <w:szCs w:val="24"/>
                <w:lang w:val="ru-RU" w:eastAsia="uk-UA"/>
              </w:rPr>
              <w:t xml:space="preserve"> (</w:t>
            </w:r>
            <w:proofErr w:type="spellStart"/>
            <w:r w:rsidRPr="00BD4CE5">
              <w:rPr>
                <w:rFonts w:ascii="Times New Roman" w:hAnsi="Times New Roman" w:cs="Times New Roman"/>
                <w:color w:val="000000" w:themeColor="text1"/>
                <w:sz w:val="24"/>
                <w:szCs w:val="24"/>
                <w:lang w:val="ru-RU" w:eastAsia="uk-UA"/>
              </w:rPr>
              <w:t>ємність</w:t>
            </w:r>
            <w:proofErr w:type="spellEnd"/>
            <w:r w:rsidRPr="00BD4CE5">
              <w:rPr>
                <w:rFonts w:ascii="Times New Roman" w:hAnsi="Times New Roman" w:cs="Times New Roman"/>
                <w:color w:val="000000" w:themeColor="text1"/>
                <w:sz w:val="24"/>
                <w:szCs w:val="24"/>
                <w:lang w:val="ru-RU" w:eastAsia="uk-UA"/>
              </w:rPr>
              <w:t xml:space="preserve"> </w:t>
            </w:r>
            <w:proofErr w:type="spellStart"/>
            <w:r w:rsidRPr="00BD4CE5">
              <w:rPr>
                <w:rFonts w:ascii="Times New Roman" w:hAnsi="Times New Roman" w:cs="Times New Roman"/>
                <w:color w:val="000000" w:themeColor="text1"/>
                <w:sz w:val="24"/>
                <w:szCs w:val="24"/>
                <w:lang w:val="ru-RU" w:eastAsia="uk-UA"/>
              </w:rPr>
              <w:t>Копліна</w:t>
            </w:r>
            <w:proofErr w:type="spellEnd"/>
            <w:r w:rsidRPr="00BD4CE5">
              <w:rPr>
                <w:rFonts w:ascii="Times New Roman" w:hAnsi="Times New Roman" w:cs="Times New Roman"/>
                <w:color w:val="000000" w:themeColor="text1"/>
                <w:sz w:val="24"/>
                <w:szCs w:val="24"/>
                <w:lang w:val="ru-RU" w:eastAsia="uk-UA"/>
              </w:rPr>
              <w:t>)</w:t>
            </w:r>
          </w:p>
        </w:tc>
        <w:tc>
          <w:tcPr>
            <w:tcW w:w="8627" w:type="dxa"/>
            <w:tcBorders>
              <w:top w:val="single" w:sz="4" w:space="0" w:color="auto"/>
              <w:left w:val="single" w:sz="4" w:space="0" w:color="auto"/>
              <w:bottom w:val="single" w:sz="4" w:space="0" w:color="auto"/>
              <w:right w:val="single" w:sz="4" w:space="0" w:color="auto"/>
            </w:tcBorders>
            <w:shd w:val="clear" w:color="auto" w:fill="auto"/>
            <w:vAlign w:val="center"/>
          </w:tcPr>
          <w:p w14:paraId="1DF1D07F" w14:textId="568F3180" w:rsidR="00BD4CE5" w:rsidRPr="00BD4CE5" w:rsidRDefault="00BD4CE5" w:rsidP="00F15259">
            <w:pPr>
              <w:pStyle w:val="af2"/>
              <w:numPr>
                <w:ilvl w:val="0"/>
                <w:numId w:val="10"/>
              </w:numPr>
              <w:tabs>
                <w:tab w:val="left" w:pos="180"/>
              </w:tabs>
              <w:ind w:left="0" w:hanging="15"/>
              <w:contextualSpacing/>
              <w:jc w:val="both"/>
              <w:rPr>
                <w:color w:val="000000" w:themeColor="text1"/>
                <w:sz w:val="24"/>
                <w:szCs w:val="24"/>
                <w:lang w:val="uk-UA"/>
              </w:rPr>
            </w:pPr>
            <w:r>
              <w:rPr>
                <w:color w:val="000000" w:themeColor="text1"/>
                <w:sz w:val="24"/>
                <w:szCs w:val="24"/>
                <w:lang w:val="uk-UA"/>
              </w:rPr>
              <w:t xml:space="preserve">      </w:t>
            </w:r>
            <w:proofErr w:type="spellStart"/>
            <w:r w:rsidRPr="00BD4CE5">
              <w:rPr>
                <w:color w:val="000000" w:themeColor="text1"/>
                <w:sz w:val="24"/>
                <w:szCs w:val="24"/>
              </w:rPr>
              <w:t>Ємність</w:t>
            </w:r>
            <w:proofErr w:type="spellEnd"/>
            <w:r w:rsidRPr="00BD4CE5">
              <w:rPr>
                <w:color w:val="000000" w:themeColor="text1"/>
                <w:sz w:val="24"/>
                <w:szCs w:val="24"/>
              </w:rPr>
              <w:t xml:space="preserve"> </w:t>
            </w:r>
            <w:proofErr w:type="spellStart"/>
            <w:r w:rsidRPr="00BD4CE5">
              <w:rPr>
                <w:color w:val="000000" w:themeColor="text1"/>
                <w:sz w:val="24"/>
                <w:szCs w:val="24"/>
              </w:rPr>
              <w:t>використовується</w:t>
            </w:r>
            <w:proofErr w:type="spellEnd"/>
            <w:r w:rsidRPr="00BD4CE5">
              <w:rPr>
                <w:color w:val="000000" w:themeColor="text1"/>
                <w:sz w:val="24"/>
                <w:szCs w:val="24"/>
              </w:rPr>
              <w:t xml:space="preserve"> </w:t>
            </w:r>
            <w:r w:rsidRPr="00BD4CE5">
              <w:rPr>
                <w:color w:val="000000" w:themeColor="text1"/>
                <w:sz w:val="24"/>
                <w:szCs w:val="24"/>
                <w:lang w:val="uk-UA"/>
              </w:rPr>
              <w:t>при</w:t>
            </w:r>
            <w:r w:rsidRPr="00BD4CE5">
              <w:rPr>
                <w:color w:val="000000" w:themeColor="text1"/>
                <w:sz w:val="24"/>
                <w:szCs w:val="24"/>
              </w:rPr>
              <w:t xml:space="preserve"> </w:t>
            </w:r>
            <w:proofErr w:type="spellStart"/>
            <w:r w:rsidRPr="00BD4CE5">
              <w:rPr>
                <w:color w:val="000000" w:themeColor="text1"/>
                <w:sz w:val="24"/>
                <w:szCs w:val="24"/>
              </w:rPr>
              <w:t>фарбуванні</w:t>
            </w:r>
            <w:proofErr w:type="spellEnd"/>
            <w:r w:rsidRPr="00BD4CE5">
              <w:rPr>
                <w:color w:val="000000" w:themeColor="text1"/>
                <w:sz w:val="24"/>
                <w:szCs w:val="24"/>
              </w:rPr>
              <w:t xml:space="preserve"> </w:t>
            </w:r>
            <w:proofErr w:type="spellStart"/>
            <w:r w:rsidRPr="00BD4CE5">
              <w:rPr>
                <w:color w:val="000000" w:themeColor="text1"/>
                <w:sz w:val="24"/>
                <w:szCs w:val="24"/>
              </w:rPr>
              <w:t>мікропрепаратів</w:t>
            </w:r>
            <w:proofErr w:type="spellEnd"/>
            <w:r w:rsidRPr="00BD4CE5">
              <w:rPr>
                <w:color w:val="000000" w:themeColor="text1"/>
                <w:sz w:val="24"/>
                <w:szCs w:val="24"/>
              </w:rPr>
              <w:t xml:space="preserve"> на </w:t>
            </w:r>
            <w:proofErr w:type="spellStart"/>
            <w:r w:rsidRPr="00BD4CE5">
              <w:rPr>
                <w:color w:val="000000" w:themeColor="text1"/>
                <w:sz w:val="24"/>
                <w:szCs w:val="24"/>
              </w:rPr>
              <w:t>предметних</w:t>
            </w:r>
            <w:proofErr w:type="spellEnd"/>
            <w:r w:rsidRPr="00BD4CE5">
              <w:rPr>
                <w:color w:val="000000" w:themeColor="text1"/>
                <w:sz w:val="24"/>
                <w:szCs w:val="24"/>
              </w:rPr>
              <w:t xml:space="preserve"> </w:t>
            </w:r>
            <w:proofErr w:type="spellStart"/>
            <w:r w:rsidRPr="00BD4CE5">
              <w:rPr>
                <w:color w:val="000000" w:themeColor="text1"/>
                <w:sz w:val="24"/>
                <w:szCs w:val="24"/>
              </w:rPr>
              <w:t>скельцях</w:t>
            </w:r>
            <w:proofErr w:type="spellEnd"/>
            <w:r w:rsidRPr="00BD4CE5">
              <w:rPr>
                <w:color w:val="000000" w:themeColor="text1"/>
                <w:sz w:val="24"/>
                <w:szCs w:val="24"/>
              </w:rPr>
              <w:t>.</w:t>
            </w:r>
          </w:p>
          <w:p w14:paraId="60D84A7D" w14:textId="587B5320" w:rsidR="00BD4CE5" w:rsidRPr="00BD4CE5" w:rsidRDefault="00BD4CE5" w:rsidP="00F15259">
            <w:pPr>
              <w:pStyle w:val="af2"/>
              <w:numPr>
                <w:ilvl w:val="0"/>
                <w:numId w:val="10"/>
              </w:numPr>
              <w:tabs>
                <w:tab w:val="left" w:pos="180"/>
              </w:tabs>
              <w:ind w:left="0" w:hanging="15"/>
              <w:contextualSpacing/>
              <w:jc w:val="both"/>
              <w:rPr>
                <w:color w:val="000000" w:themeColor="text1"/>
                <w:sz w:val="24"/>
                <w:szCs w:val="24"/>
                <w:lang w:val="uk-UA"/>
              </w:rPr>
            </w:pPr>
            <w:r>
              <w:rPr>
                <w:color w:val="000000" w:themeColor="text1"/>
                <w:sz w:val="24"/>
                <w:szCs w:val="24"/>
                <w:lang w:val="uk-UA"/>
              </w:rPr>
              <w:t xml:space="preserve">     </w:t>
            </w:r>
            <w:r w:rsidRPr="00BD4CE5">
              <w:rPr>
                <w:color w:val="000000" w:themeColor="text1"/>
                <w:sz w:val="24"/>
                <w:szCs w:val="24"/>
              </w:rPr>
              <w:t xml:space="preserve">Стандарт </w:t>
            </w:r>
            <w:proofErr w:type="spellStart"/>
            <w:r w:rsidRPr="00BD4CE5">
              <w:rPr>
                <w:color w:val="000000" w:themeColor="text1"/>
                <w:sz w:val="24"/>
                <w:szCs w:val="24"/>
              </w:rPr>
              <w:t>чистоти</w:t>
            </w:r>
            <w:proofErr w:type="spellEnd"/>
            <w:r w:rsidRPr="00BD4CE5">
              <w:rPr>
                <w:color w:val="000000" w:themeColor="text1"/>
                <w:sz w:val="24"/>
                <w:szCs w:val="24"/>
              </w:rPr>
              <w:t xml:space="preserve"> </w:t>
            </w:r>
            <w:r w:rsidRPr="00BD4CE5">
              <w:rPr>
                <w:color w:val="000000" w:themeColor="text1"/>
                <w:sz w:val="24"/>
                <w:szCs w:val="24"/>
                <w:lang w:val="uk-UA"/>
              </w:rPr>
              <w:t>- нестерильний.</w:t>
            </w:r>
          </w:p>
          <w:p w14:paraId="64AE79A5" w14:textId="197A7E59" w:rsidR="00BD4CE5" w:rsidRPr="00BD4CE5" w:rsidRDefault="00BD4CE5" w:rsidP="00F15259">
            <w:pPr>
              <w:pStyle w:val="af2"/>
              <w:numPr>
                <w:ilvl w:val="0"/>
                <w:numId w:val="10"/>
              </w:numPr>
              <w:tabs>
                <w:tab w:val="left" w:pos="180"/>
              </w:tabs>
              <w:ind w:left="0" w:hanging="15"/>
              <w:contextualSpacing/>
              <w:jc w:val="both"/>
              <w:rPr>
                <w:color w:val="000000" w:themeColor="text1"/>
                <w:sz w:val="24"/>
                <w:szCs w:val="24"/>
                <w:lang w:val="uk-UA"/>
              </w:rPr>
            </w:pPr>
            <w:r>
              <w:rPr>
                <w:color w:val="000000" w:themeColor="text1"/>
                <w:sz w:val="24"/>
                <w:szCs w:val="24"/>
                <w:lang w:val="uk-UA"/>
              </w:rPr>
              <w:t xml:space="preserve">     </w:t>
            </w:r>
            <w:r w:rsidRPr="00BD4CE5">
              <w:rPr>
                <w:color w:val="000000" w:themeColor="text1"/>
                <w:sz w:val="24"/>
                <w:szCs w:val="24"/>
                <w:lang w:val="uk-UA"/>
              </w:rPr>
              <w:t>Матеріал-скло.</w:t>
            </w:r>
          </w:p>
          <w:p w14:paraId="5A1DB739" w14:textId="5697A0EE" w:rsidR="00BD4CE5" w:rsidRPr="00BD4CE5" w:rsidRDefault="00BD4CE5" w:rsidP="00F15259">
            <w:pPr>
              <w:pStyle w:val="af2"/>
              <w:numPr>
                <w:ilvl w:val="0"/>
                <w:numId w:val="10"/>
              </w:numPr>
              <w:tabs>
                <w:tab w:val="left" w:pos="180"/>
              </w:tabs>
              <w:ind w:left="0" w:hanging="15"/>
              <w:contextualSpacing/>
              <w:jc w:val="both"/>
              <w:rPr>
                <w:color w:val="000000" w:themeColor="text1"/>
                <w:sz w:val="24"/>
                <w:szCs w:val="24"/>
                <w:lang w:val="uk-UA"/>
              </w:rPr>
            </w:pPr>
            <w:r>
              <w:rPr>
                <w:color w:val="000000" w:themeColor="text1"/>
                <w:sz w:val="24"/>
                <w:szCs w:val="24"/>
                <w:lang w:val="uk-UA"/>
              </w:rPr>
              <w:t xml:space="preserve">      </w:t>
            </w:r>
            <w:r w:rsidRPr="00BD4CE5">
              <w:rPr>
                <w:color w:val="000000" w:themeColor="text1"/>
                <w:sz w:val="24"/>
                <w:szCs w:val="24"/>
                <w:lang w:val="uk-UA"/>
              </w:rPr>
              <w:t>Кількість лунок- 5.</w:t>
            </w:r>
          </w:p>
          <w:p w14:paraId="4EF0F128" w14:textId="7E773A9C" w:rsidR="00BD4CE5" w:rsidRPr="00BD4CE5" w:rsidRDefault="00BD4CE5" w:rsidP="00F15259">
            <w:pPr>
              <w:pStyle w:val="af2"/>
              <w:numPr>
                <w:ilvl w:val="0"/>
                <w:numId w:val="10"/>
              </w:numPr>
              <w:tabs>
                <w:tab w:val="left" w:pos="180"/>
              </w:tabs>
              <w:ind w:left="0" w:hanging="15"/>
              <w:contextualSpacing/>
              <w:jc w:val="both"/>
              <w:rPr>
                <w:color w:val="000000" w:themeColor="text1"/>
                <w:sz w:val="24"/>
                <w:szCs w:val="24"/>
                <w:lang w:val="uk-UA"/>
              </w:rPr>
            </w:pPr>
            <w:r>
              <w:rPr>
                <w:color w:val="000000" w:themeColor="text1"/>
                <w:sz w:val="24"/>
                <w:szCs w:val="24"/>
                <w:lang w:val="uk-UA"/>
              </w:rPr>
              <w:lastRenderedPageBreak/>
              <w:t xml:space="preserve">      </w:t>
            </w:r>
            <w:proofErr w:type="spellStart"/>
            <w:r w:rsidRPr="00BD4CE5">
              <w:rPr>
                <w:color w:val="000000" w:themeColor="text1"/>
                <w:sz w:val="24"/>
                <w:szCs w:val="24"/>
              </w:rPr>
              <w:t>Пакування</w:t>
            </w:r>
            <w:proofErr w:type="spellEnd"/>
            <w:r w:rsidRPr="00BD4CE5">
              <w:rPr>
                <w:color w:val="000000" w:themeColor="text1"/>
                <w:sz w:val="24"/>
                <w:szCs w:val="24"/>
              </w:rPr>
              <w:t xml:space="preserve">- </w:t>
            </w:r>
            <w:proofErr w:type="spellStart"/>
            <w:r w:rsidRPr="00BD4CE5">
              <w:rPr>
                <w:color w:val="000000" w:themeColor="text1"/>
                <w:sz w:val="24"/>
                <w:szCs w:val="24"/>
              </w:rPr>
              <w:t>індивідуальне</w:t>
            </w:r>
            <w:proofErr w:type="spellEnd"/>
            <w:r w:rsidRPr="00BD4CE5">
              <w:rPr>
                <w:color w:val="000000" w:themeColor="text1"/>
                <w:sz w:val="24"/>
                <w:szCs w:val="24"/>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C607CAD" w14:textId="5629A496"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color w:val="000000" w:themeColor="text1"/>
                <w:sz w:val="24"/>
                <w:szCs w:val="24"/>
              </w:rPr>
              <w:lastRenderedPageBreak/>
              <w:t>штуки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B6F6" w14:textId="03013ABF" w:rsidR="00BD4CE5" w:rsidRPr="00BD4CE5" w:rsidRDefault="00BD4CE5" w:rsidP="00BD4CE5">
            <w:pPr>
              <w:spacing w:after="0" w:line="240" w:lineRule="auto"/>
              <w:jc w:val="both"/>
              <w:rPr>
                <w:rFonts w:ascii="Times New Roman" w:eastAsia="Times New Roman" w:hAnsi="Times New Roman" w:cs="Times New Roman"/>
                <w:color w:val="000000" w:themeColor="text1"/>
                <w:sz w:val="24"/>
                <w:szCs w:val="24"/>
                <w:lang w:val="ru-RU"/>
              </w:rPr>
            </w:pPr>
            <w:r w:rsidRPr="00BD4CE5">
              <w:rPr>
                <w:rFonts w:ascii="Times New Roman" w:hAnsi="Times New Roman" w:cs="Times New Roman"/>
                <w:bCs/>
                <w:color w:val="000000" w:themeColor="text1"/>
                <w:sz w:val="24"/>
                <w:szCs w:val="24"/>
              </w:rPr>
              <w:t>2</w:t>
            </w:r>
          </w:p>
        </w:tc>
      </w:tr>
    </w:tbl>
    <w:p w14:paraId="4D8F9147" w14:textId="77777777" w:rsidR="006E28E9" w:rsidRPr="00BD4CE5" w:rsidRDefault="006E28E9" w:rsidP="006E28E9">
      <w:pPr>
        <w:spacing w:after="0" w:line="240" w:lineRule="auto"/>
        <w:jc w:val="both"/>
        <w:rPr>
          <w:rFonts w:ascii="Times New Roman" w:eastAsia="Times New Roman" w:hAnsi="Times New Roman" w:cs="Times New Roman"/>
          <w:color w:val="000000"/>
          <w:sz w:val="24"/>
          <w:szCs w:val="24"/>
        </w:rPr>
      </w:pPr>
    </w:p>
    <w:p w14:paraId="00DE6DC1"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0252F72"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BD4CE5">
        <w:rPr>
          <w:rFonts w:ascii="Times New Roman" w:hAnsi="Times New Roman"/>
          <w:b/>
          <w:bCs/>
          <w:color w:val="000000"/>
          <w:sz w:val="24"/>
          <w:szCs w:val="24"/>
        </w:rPr>
        <w:t xml:space="preserve"> «або еквівалент», </w:t>
      </w:r>
      <w:r w:rsidRPr="00BD4CE5">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D9A1A4E"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BD4CE5">
        <w:rPr>
          <w:rFonts w:ascii="Times New Roman" w:hAnsi="Times New Roman"/>
          <w:color w:val="000000"/>
          <w:sz w:val="24"/>
          <w:szCs w:val="24"/>
          <w:shd w:val="clear" w:color="auto" w:fill="FFFFFF"/>
        </w:rPr>
        <w:t xml:space="preserve"> товару</w:t>
      </w:r>
      <w:r w:rsidRPr="00BD4CE5">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sidRPr="00BD4CE5">
        <w:rPr>
          <w:color w:val="000000"/>
        </w:rPr>
        <w:t> </w:t>
      </w:r>
    </w:p>
    <w:p w14:paraId="7BF00B4F" w14:textId="77777777" w:rsidR="00093554" w:rsidRPr="00BD4CE5" w:rsidRDefault="00093554" w:rsidP="00093554">
      <w:pPr>
        <w:spacing w:after="0" w:line="240" w:lineRule="auto"/>
        <w:ind w:firstLine="709"/>
        <w:jc w:val="center"/>
        <w:rPr>
          <w:rFonts w:ascii="Times New Roman" w:hAnsi="Times New Roman"/>
          <w:sz w:val="24"/>
          <w:szCs w:val="24"/>
        </w:rPr>
      </w:pPr>
      <w:r w:rsidRPr="00BD4CE5">
        <w:rPr>
          <w:rFonts w:ascii="Times New Roman" w:hAnsi="Times New Roman"/>
          <w:b/>
          <w:bCs/>
          <w:color w:val="000000"/>
          <w:sz w:val="24"/>
          <w:szCs w:val="24"/>
        </w:rPr>
        <w:t>Загальні вимоги до предмету закупівлі:</w:t>
      </w:r>
    </w:p>
    <w:p w14:paraId="42EEC1E5" w14:textId="6F1B705B" w:rsidR="00093554" w:rsidRPr="00BD4CE5" w:rsidRDefault="00093554" w:rsidP="00F15259">
      <w:pPr>
        <w:numPr>
          <w:ilvl w:val="0"/>
          <w:numId w:val="1"/>
        </w:numPr>
        <w:spacing w:after="0" w:line="240" w:lineRule="auto"/>
        <w:ind w:left="0" w:firstLine="709"/>
        <w:jc w:val="both"/>
        <w:textAlignment w:val="baseline"/>
        <w:rPr>
          <w:rFonts w:ascii="Times New Roman" w:hAnsi="Times New Roman"/>
          <w:color w:val="000000"/>
          <w:sz w:val="24"/>
          <w:szCs w:val="24"/>
        </w:rPr>
      </w:pPr>
      <w:r w:rsidRPr="00BD4CE5">
        <w:rPr>
          <w:rFonts w:ascii="Times New Roman" w:hAnsi="Times New Roman"/>
          <w:color w:val="000000"/>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5C91531E" w14:textId="77777777" w:rsidR="00093554" w:rsidRPr="00BD4CE5" w:rsidRDefault="00093554" w:rsidP="00F15259">
      <w:pPr>
        <w:numPr>
          <w:ilvl w:val="0"/>
          <w:numId w:val="1"/>
        </w:numPr>
        <w:spacing w:after="0" w:line="240" w:lineRule="auto"/>
        <w:ind w:left="0" w:firstLine="709"/>
        <w:jc w:val="both"/>
        <w:textAlignment w:val="baseline"/>
        <w:rPr>
          <w:rFonts w:ascii="Times New Roman" w:hAnsi="Times New Roman"/>
          <w:color w:val="000000"/>
          <w:sz w:val="24"/>
          <w:szCs w:val="24"/>
        </w:rPr>
      </w:pPr>
      <w:r w:rsidRPr="00BD4CE5">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E2E9970" w14:textId="77777777" w:rsidR="00093554" w:rsidRPr="00BD4CE5" w:rsidRDefault="00093554" w:rsidP="00F15259">
      <w:pPr>
        <w:numPr>
          <w:ilvl w:val="0"/>
          <w:numId w:val="1"/>
        </w:numPr>
        <w:spacing w:after="0" w:line="240" w:lineRule="auto"/>
        <w:ind w:left="0" w:firstLine="709"/>
        <w:jc w:val="both"/>
        <w:textAlignment w:val="baseline"/>
        <w:rPr>
          <w:rFonts w:ascii="Times New Roman" w:hAnsi="Times New Roman"/>
          <w:color w:val="000000"/>
          <w:sz w:val="24"/>
          <w:szCs w:val="24"/>
        </w:rPr>
      </w:pPr>
      <w:r w:rsidRPr="00BD4CE5">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sidRPr="00BD4CE5">
        <w:rPr>
          <w:rFonts w:ascii="Times New Roman" w:hAnsi="Times New Roman"/>
          <w:color w:val="000000" w:themeColor="text1"/>
          <w:sz w:val="24"/>
          <w:szCs w:val="24"/>
        </w:rPr>
        <w:t xml:space="preserve">75% загального </w:t>
      </w:r>
      <w:r w:rsidRPr="00BD4CE5">
        <w:rPr>
          <w:rFonts w:ascii="Times New Roman" w:hAnsi="Times New Roman"/>
          <w:color w:val="000000"/>
          <w:sz w:val="24"/>
          <w:szCs w:val="24"/>
        </w:rPr>
        <w:t>терміну придатності товару.</w:t>
      </w:r>
    </w:p>
    <w:p w14:paraId="6CC13AF9" w14:textId="77777777" w:rsidR="00093554" w:rsidRPr="00BD4CE5" w:rsidRDefault="00093554" w:rsidP="00F15259">
      <w:pPr>
        <w:numPr>
          <w:ilvl w:val="0"/>
          <w:numId w:val="1"/>
        </w:numPr>
        <w:spacing w:after="0" w:line="240" w:lineRule="auto"/>
        <w:ind w:left="0" w:firstLine="709"/>
        <w:jc w:val="both"/>
        <w:textAlignment w:val="baseline"/>
        <w:rPr>
          <w:rFonts w:ascii="Times New Roman" w:hAnsi="Times New Roman"/>
          <w:color w:val="000000"/>
          <w:sz w:val="24"/>
          <w:szCs w:val="24"/>
        </w:rPr>
      </w:pPr>
      <w:r w:rsidRPr="00BD4CE5">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C0041C4" w14:textId="77777777" w:rsidR="00093554" w:rsidRPr="00BD4CE5" w:rsidRDefault="00093554" w:rsidP="00F15259">
      <w:pPr>
        <w:numPr>
          <w:ilvl w:val="0"/>
          <w:numId w:val="1"/>
        </w:numPr>
        <w:spacing w:after="0" w:line="240" w:lineRule="auto"/>
        <w:ind w:left="0" w:firstLine="709"/>
        <w:jc w:val="both"/>
        <w:textAlignment w:val="baseline"/>
        <w:rPr>
          <w:rFonts w:ascii="Times New Roman" w:hAnsi="Times New Roman"/>
          <w:color w:val="000000"/>
          <w:sz w:val="24"/>
          <w:szCs w:val="24"/>
        </w:rPr>
      </w:pPr>
      <w:r w:rsidRPr="00BD4CE5">
        <w:rPr>
          <w:rFonts w:ascii="Times New Roman" w:hAnsi="Times New Roman"/>
          <w:sz w:val="24"/>
          <w:szCs w:val="24"/>
        </w:rPr>
        <w:t xml:space="preserve">Доставка товару повинна бути здійснена за </w:t>
      </w:r>
      <w:proofErr w:type="spellStart"/>
      <w:r w:rsidRPr="00BD4CE5">
        <w:rPr>
          <w:rFonts w:ascii="Times New Roman" w:hAnsi="Times New Roman"/>
          <w:sz w:val="24"/>
          <w:szCs w:val="24"/>
        </w:rPr>
        <w:t>адресою</w:t>
      </w:r>
      <w:proofErr w:type="spellEnd"/>
      <w:r w:rsidRPr="00BD4CE5">
        <w:rPr>
          <w:rFonts w:ascii="Times New Roman" w:hAnsi="Times New Roman"/>
          <w:sz w:val="24"/>
          <w:szCs w:val="24"/>
        </w:rPr>
        <w:t>: м. Київ, вул. Ярославська, 41.</w:t>
      </w:r>
      <w:r w:rsidRPr="00BD4CE5">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40E7D7D7" w14:textId="77777777" w:rsidR="00093554" w:rsidRPr="00BD4CE5" w:rsidRDefault="00093554" w:rsidP="00093554">
      <w:pPr>
        <w:shd w:val="clear" w:color="auto" w:fill="FFFFFF"/>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19503291"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34B0A7E3"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82586AE" w14:textId="77777777" w:rsidR="00093554" w:rsidRPr="00BD4CE5" w:rsidRDefault="00093554" w:rsidP="00093554">
      <w:pPr>
        <w:spacing w:after="0" w:line="240" w:lineRule="auto"/>
        <w:ind w:firstLine="709"/>
        <w:jc w:val="both"/>
        <w:rPr>
          <w:rFonts w:ascii="Times New Roman" w:hAnsi="Times New Roman"/>
          <w:sz w:val="24"/>
          <w:szCs w:val="24"/>
        </w:rPr>
      </w:pPr>
      <w:r w:rsidRPr="00BD4CE5">
        <w:rPr>
          <w:rFonts w:ascii="Times New Roman" w:hAnsi="Times New Roman"/>
          <w:color w:val="000000"/>
          <w:sz w:val="24"/>
          <w:szCs w:val="24"/>
        </w:rPr>
        <w:lastRenderedPageBreak/>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93554" w:rsidRPr="00BD4CE5" w14:paraId="7DFF43B5" w14:textId="77777777" w:rsidTr="00B42461">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52ACAB89" w14:textId="77777777" w:rsidR="00093554" w:rsidRPr="00BD4CE5" w:rsidRDefault="00093554" w:rsidP="00B42461">
            <w:pPr>
              <w:spacing w:after="0" w:line="240" w:lineRule="auto"/>
              <w:ind w:right="133"/>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w:t>
            </w:r>
          </w:p>
          <w:p w14:paraId="453D7705"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620BC2E5" w14:textId="77777777" w:rsidR="00093554" w:rsidRPr="00BD4CE5"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 xml:space="preserve">Предмет </w:t>
            </w:r>
            <w:proofErr w:type="spellStart"/>
            <w:r w:rsidRPr="00BD4CE5">
              <w:rPr>
                <w:rFonts w:ascii="Times New Roman" w:eastAsia="Times New Roman" w:hAnsi="Times New Roman" w:cs="Times New Roman"/>
                <w:color w:val="000000"/>
                <w:sz w:val="20"/>
                <w:szCs w:val="20"/>
                <w:lang w:val="ru-RU"/>
              </w:rPr>
              <w:t>закупівлі</w:t>
            </w:r>
            <w:proofErr w:type="spellEnd"/>
            <w:r w:rsidRPr="00BD4CE5">
              <w:rPr>
                <w:rFonts w:ascii="Times New Roman" w:eastAsia="Times New Roman" w:hAnsi="Times New Roman" w:cs="Times New Roman"/>
                <w:color w:val="000000"/>
                <w:sz w:val="20"/>
                <w:szCs w:val="20"/>
                <w:lang w:val="ru-RU"/>
              </w:rPr>
              <w:t xml:space="preserve"> </w:t>
            </w:r>
            <w:proofErr w:type="spellStart"/>
            <w:r w:rsidRPr="00BD4CE5">
              <w:rPr>
                <w:rFonts w:ascii="Times New Roman" w:eastAsia="Times New Roman" w:hAnsi="Times New Roman" w:cs="Times New Roman"/>
                <w:color w:val="000000"/>
                <w:sz w:val="20"/>
                <w:szCs w:val="20"/>
                <w:lang w:val="ru-RU"/>
              </w:rPr>
              <w:t>відповідно</w:t>
            </w:r>
            <w:proofErr w:type="spellEnd"/>
          </w:p>
          <w:p w14:paraId="7840C15A"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тендерної</w:t>
            </w:r>
            <w:proofErr w:type="spellEnd"/>
            <w:r w:rsidRPr="00BD4CE5">
              <w:rPr>
                <w:rFonts w:ascii="Times New Roman" w:eastAsia="Times New Roman" w:hAnsi="Times New Roman" w:cs="Times New Roman"/>
                <w:color w:val="000000"/>
                <w:sz w:val="20"/>
                <w:szCs w:val="20"/>
                <w:lang w:val="ru-RU"/>
              </w:rPr>
              <w:t xml:space="preserve"> </w:t>
            </w:r>
            <w:proofErr w:type="spellStart"/>
            <w:r w:rsidRPr="00BD4CE5">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674684B1" w14:textId="77777777" w:rsidR="00093554" w:rsidRPr="00BD4CE5"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 xml:space="preserve">Предмет </w:t>
            </w:r>
            <w:proofErr w:type="spellStart"/>
            <w:r w:rsidRPr="00BD4CE5">
              <w:rPr>
                <w:rFonts w:ascii="Times New Roman" w:eastAsia="Times New Roman" w:hAnsi="Times New Roman" w:cs="Times New Roman"/>
                <w:color w:val="000000"/>
                <w:sz w:val="20"/>
                <w:szCs w:val="20"/>
                <w:lang w:val="ru-RU"/>
              </w:rPr>
              <w:t>закупівлі</w:t>
            </w:r>
            <w:proofErr w:type="spellEnd"/>
            <w:r w:rsidRPr="00BD4CE5">
              <w:rPr>
                <w:rFonts w:ascii="Times New Roman" w:eastAsia="Times New Roman" w:hAnsi="Times New Roman" w:cs="Times New Roman"/>
                <w:color w:val="000000"/>
                <w:sz w:val="20"/>
                <w:szCs w:val="20"/>
                <w:lang w:val="ru-RU"/>
              </w:rPr>
              <w:t xml:space="preserve"> </w:t>
            </w:r>
            <w:proofErr w:type="spellStart"/>
            <w:r w:rsidRPr="00BD4CE5">
              <w:rPr>
                <w:rFonts w:ascii="Times New Roman" w:eastAsia="Times New Roman" w:hAnsi="Times New Roman" w:cs="Times New Roman"/>
                <w:color w:val="000000"/>
                <w:sz w:val="20"/>
                <w:szCs w:val="20"/>
                <w:lang w:val="ru-RU"/>
              </w:rPr>
              <w:t>відповідно</w:t>
            </w:r>
            <w:proofErr w:type="spellEnd"/>
          </w:p>
          <w:p w14:paraId="175D62D4"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тендерної</w:t>
            </w:r>
            <w:proofErr w:type="spellEnd"/>
            <w:r w:rsidRPr="00BD4CE5">
              <w:rPr>
                <w:rFonts w:ascii="Times New Roman" w:eastAsia="Times New Roman" w:hAnsi="Times New Roman" w:cs="Times New Roman"/>
                <w:color w:val="000000"/>
                <w:sz w:val="20"/>
                <w:szCs w:val="20"/>
                <w:lang w:val="ru-RU"/>
              </w:rPr>
              <w:t xml:space="preserve"> </w:t>
            </w:r>
            <w:proofErr w:type="spellStart"/>
            <w:r w:rsidRPr="00BD4CE5">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A52166" w14:textId="77777777" w:rsidR="00093554" w:rsidRPr="00BD4CE5" w:rsidRDefault="00093554" w:rsidP="00B42461">
            <w:pPr>
              <w:spacing w:line="240" w:lineRule="auto"/>
              <w:ind w:left="-243" w:right="-245"/>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Відповідність</w:t>
            </w:r>
            <w:proofErr w:type="spellEnd"/>
          </w:p>
        </w:tc>
      </w:tr>
      <w:tr w:rsidR="00093554" w:rsidRPr="00BD4CE5" w14:paraId="785228EC" w14:textId="77777777" w:rsidTr="00B42461">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44D5681F" w14:textId="77777777" w:rsidR="00093554" w:rsidRPr="00BD4CE5" w:rsidRDefault="00093554" w:rsidP="00B42461">
            <w:pPr>
              <w:spacing w:after="0" w:line="256" w:lineRule="auto"/>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4A08405B"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Найменування</w:t>
            </w:r>
            <w:proofErr w:type="spellEnd"/>
            <w:r w:rsidRPr="00BD4CE5">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3999CDC2"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Технічні</w:t>
            </w:r>
            <w:proofErr w:type="spellEnd"/>
            <w:r w:rsidRPr="00BD4CE5">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5C775820" w14:textId="77777777" w:rsidR="00093554" w:rsidRPr="00BD4CE5"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Од.</w:t>
            </w:r>
          </w:p>
          <w:p w14:paraId="697CBCDB" w14:textId="77777777" w:rsidR="00093554" w:rsidRPr="00BD4CE5" w:rsidRDefault="00093554" w:rsidP="00B42461">
            <w:pPr>
              <w:spacing w:line="240" w:lineRule="auto"/>
              <w:ind w:right="-108" w:hanging="113"/>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16619B6"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F55A7E"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Найменування</w:t>
            </w:r>
            <w:proofErr w:type="spellEnd"/>
            <w:r w:rsidRPr="00BD4CE5">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039D8BE3" w14:textId="77777777" w:rsidR="00093554" w:rsidRPr="00BD4CE5" w:rsidRDefault="00093554" w:rsidP="00B42461">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Технічні</w:t>
            </w:r>
            <w:proofErr w:type="spellEnd"/>
            <w:r w:rsidRPr="00BD4CE5">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4E0C3D89" w14:textId="77777777" w:rsidR="00093554" w:rsidRPr="00BD4CE5"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Од.</w:t>
            </w:r>
          </w:p>
          <w:p w14:paraId="46A181D8"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CFF037A" w14:textId="77777777" w:rsidR="00093554" w:rsidRPr="00BD4CE5" w:rsidRDefault="00093554" w:rsidP="00B42461">
            <w:pPr>
              <w:spacing w:line="240" w:lineRule="auto"/>
              <w:ind w:right="-108" w:hanging="108"/>
              <w:jc w:val="center"/>
              <w:rPr>
                <w:rFonts w:ascii="Times New Roman" w:eastAsia="Times New Roman" w:hAnsi="Times New Roman" w:cs="Times New Roman"/>
                <w:color w:val="000000"/>
                <w:sz w:val="20"/>
                <w:szCs w:val="20"/>
                <w:lang w:val="ru-RU"/>
              </w:rPr>
            </w:pPr>
            <w:proofErr w:type="spellStart"/>
            <w:r w:rsidRPr="00BD4CE5">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1E352827"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r w:rsidR="00093554" w:rsidRPr="00BD4CE5" w14:paraId="119DC7A6" w14:textId="77777777" w:rsidTr="00B42461">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02F8CDE4"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r w:rsidRPr="00BD4CE5">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1DFF4386" w14:textId="77777777" w:rsidR="00093554" w:rsidRPr="00BD4CE5" w:rsidRDefault="00093554" w:rsidP="00B42461">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64CE3F26"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575992FC"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2268A2E4"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233DDA66" w14:textId="77777777" w:rsidR="00093554" w:rsidRPr="00BD4CE5"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16F03F2B"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19B40C5F"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2B4B5162"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037DF146" w14:textId="77777777" w:rsidR="00093554" w:rsidRPr="00BD4CE5"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bl>
    <w:p w14:paraId="6D00EE23" w14:textId="77777777" w:rsidR="00093554" w:rsidRPr="00BD4CE5" w:rsidRDefault="00093554" w:rsidP="00093554">
      <w:pPr>
        <w:tabs>
          <w:tab w:val="left" w:pos="5245"/>
        </w:tabs>
        <w:spacing w:after="0" w:line="240" w:lineRule="auto"/>
        <w:ind w:firstLine="709"/>
        <w:jc w:val="both"/>
        <w:rPr>
          <w:rFonts w:ascii="Times New Roman" w:eastAsia="Times New Roman" w:hAnsi="Times New Roman" w:cs="Times New Roman"/>
          <w:b/>
          <w:sz w:val="24"/>
          <w:szCs w:val="24"/>
        </w:rPr>
      </w:pPr>
      <w:bookmarkStart w:id="9" w:name="_Hlk203487361"/>
      <w:r w:rsidRPr="00BD4CE5">
        <w:rPr>
          <w:rFonts w:ascii="Times New Roman" w:eastAsia="Times New Roman" w:hAnsi="Times New Roman" w:cs="Times New Roman"/>
          <w:b/>
          <w:sz w:val="24"/>
          <w:szCs w:val="24"/>
        </w:rPr>
        <w:t>На запропонований товар потрібно надати  наступними документами:</w:t>
      </w:r>
    </w:p>
    <w:p w14:paraId="57BCB5D1" w14:textId="77777777" w:rsidR="00093554" w:rsidRPr="00BD4CE5"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rPr>
      </w:pPr>
      <w:bookmarkStart w:id="10" w:name="_heading=h.3znysh7"/>
      <w:bookmarkEnd w:id="10"/>
      <w:r w:rsidRPr="00BD4CE5">
        <w:rPr>
          <w:rFonts w:ascii="Times New Roman" w:eastAsia="Times New Roman" w:hAnsi="Times New Roman" w:cs="Times New Roman"/>
          <w:sz w:val="24"/>
          <w:szCs w:val="24"/>
        </w:rPr>
        <w:t>1. Документ, що підтверджує якість товару, виданий його виробником</w:t>
      </w:r>
      <w:r w:rsidRPr="00BD4CE5">
        <w:t xml:space="preserve"> </w:t>
      </w:r>
      <w:r w:rsidRPr="00BD4CE5">
        <w:rPr>
          <w:rFonts w:ascii="Times New Roman" w:eastAsia="Times New Roman" w:hAnsi="Times New Roman" w:cs="Times New Roman"/>
          <w:sz w:val="24"/>
          <w:szCs w:val="24"/>
        </w:rPr>
        <w:t>(сертифікат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w:t>
      </w:r>
    </w:p>
    <w:p w14:paraId="7D97EB90" w14:textId="77777777" w:rsidR="00093554" w:rsidRPr="00BD4CE5"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rPr>
      </w:pPr>
      <w:r w:rsidRPr="00BD4CE5">
        <w:rPr>
          <w:rFonts w:ascii="Times New Roman" w:eastAsia="Times New Roman" w:hAnsi="Times New Roman" w:cs="Times New Roman"/>
          <w:sz w:val="24"/>
          <w:szCs w:val="24"/>
        </w:rPr>
        <w:t>2.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AF7640" w14:textId="0AB257FC" w:rsidR="00570486" w:rsidRPr="00F427C8" w:rsidRDefault="00093554" w:rsidP="00F427C8">
      <w:pPr>
        <w:tabs>
          <w:tab w:val="left" w:pos="142"/>
        </w:tabs>
        <w:spacing w:after="0" w:line="240" w:lineRule="auto"/>
        <w:ind w:left="142" w:firstLine="567"/>
        <w:jc w:val="both"/>
        <w:rPr>
          <w:rFonts w:ascii="Times New Roman" w:eastAsia="Times New Roman" w:hAnsi="Times New Roman" w:cs="Times New Roman"/>
          <w:sz w:val="24"/>
          <w:szCs w:val="24"/>
        </w:rPr>
      </w:pPr>
      <w:r w:rsidRPr="00BD4CE5">
        <w:rPr>
          <w:rFonts w:ascii="Times New Roman" w:eastAsia="Times New Roman" w:hAnsi="Times New Roman" w:cs="Times New Roman"/>
          <w:sz w:val="24"/>
          <w:szCs w:val="24"/>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1" w:name="bookmark=id.tyjcwt"/>
      <w:bookmarkEnd w:id="8"/>
      <w:bookmarkEnd w:id="9"/>
      <w:bookmarkEnd w:id="11"/>
    </w:p>
    <w:sectPr w:rsidR="00570486" w:rsidRPr="00F427C8"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6BA58" w14:textId="77777777" w:rsidR="00604617" w:rsidRDefault="00604617" w:rsidP="0024553B">
      <w:pPr>
        <w:spacing w:after="0" w:line="240" w:lineRule="auto"/>
      </w:pPr>
      <w:r>
        <w:separator/>
      </w:r>
    </w:p>
  </w:endnote>
  <w:endnote w:type="continuationSeparator" w:id="0">
    <w:p w14:paraId="63B8A137" w14:textId="77777777" w:rsidR="00604617" w:rsidRDefault="0060461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BE21" w14:textId="77777777" w:rsidR="00604617" w:rsidRDefault="00604617" w:rsidP="0024553B">
      <w:pPr>
        <w:spacing w:after="0" w:line="240" w:lineRule="auto"/>
      </w:pPr>
      <w:r>
        <w:separator/>
      </w:r>
    </w:p>
  </w:footnote>
  <w:footnote w:type="continuationSeparator" w:id="0">
    <w:p w14:paraId="4FD8A8EF" w14:textId="77777777" w:rsidR="00604617" w:rsidRDefault="0060461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5F9"/>
    <w:multiLevelType w:val="hybridMultilevel"/>
    <w:tmpl w:val="A3BAB5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6862ED9"/>
    <w:multiLevelType w:val="hybridMultilevel"/>
    <w:tmpl w:val="8F9CBEBA"/>
    <w:lvl w:ilvl="0" w:tplc="0422000F">
      <w:start w:val="3"/>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90B57D1"/>
    <w:multiLevelType w:val="hybridMultilevel"/>
    <w:tmpl w:val="90627408"/>
    <w:lvl w:ilvl="0" w:tplc="0936A3D4">
      <w:start w:val="1"/>
      <w:numFmt w:val="decimal"/>
      <w:lvlText w:val="%1."/>
      <w:lvlJc w:val="left"/>
      <w:pPr>
        <w:ind w:left="428" w:hanging="360"/>
      </w:pPr>
      <w:rPr>
        <w:color w:val="000000"/>
      </w:rPr>
    </w:lvl>
    <w:lvl w:ilvl="1" w:tplc="04220019">
      <w:start w:val="1"/>
      <w:numFmt w:val="lowerLetter"/>
      <w:lvlText w:val="%2."/>
      <w:lvlJc w:val="left"/>
      <w:pPr>
        <w:ind w:left="1148" w:hanging="360"/>
      </w:pPr>
    </w:lvl>
    <w:lvl w:ilvl="2" w:tplc="0422001B">
      <w:start w:val="1"/>
      <w:numFmt w:val="lowerRoman"/>
      <w:lvlText w:val="%3."/>
      <w:lvlJc w:val="right"/>
      <w:pPr>
        <w:ind w:left="1868" w:hanging="180"/>
      </w:pPr>
    </w:lvl>
    <w:lvl w:ilvl="3" w:tplc="0422000F">
      <w:start w:val="1"/>
      <w:numFmt w:val="decimal"/>
      <w:lvlText w:val="%4."/>
      <w:lvlJc w:val="left"/>
      <w:pPr>
        <w:ind w:left="2588" w:hanging="360"/>
      </w:pPr>
    </w:lvl>
    <w:lvl w:ilvl="4" w:tplc="04220019">
      <w:start w:val="1"/>
      <w:numFmt w:val="lowerLetter"/>
      <w:lvlText w:val="%5."/>
      <w:lvlJc w:val="left"/>
      <w:pPr>
        <w:ind w:left="3308" w:hanging="360"/>
      </w:pPr>
    </w:lvl>
    <w:lvl w:ilvl="5" w:tplc="0422001B">
      <w:start w:val="1"/>
      <w:numFmt w:val="lowerRoman"/>
      <w:lvlText w:val="%6."/>
      <w:lvlJc w:val="right"/>
      <w:pPr>
        <w:ind w:left="4028" w:hanging="180"/>
      </w:pPr>
    </w:lvl>
    <w:lvl w:ilvl="6" w:tplc="0422000F">
      <w:start w:val="1"/>
      <w:numFmt w:val="decimal"/>
      <w:lvlText w:val="%7."/>
      <w:lvlJc w:val="left"/>
      <w:pPr>
        <w:ind w:left="4748" w:hanging="360"/>
      </w:pPr>
    </w:lvl>
    <w:lvl w:ilvl="7" w:tplc="04220019">
      <w:start w:val="1"/>
      <w:numFmt w:val="lowerLetter"/>
      <w:lvlText w:val="%8."/>
      <w:lvlJc w:val="left"/>
      <w:pPr>
        <w:ind w:left="5468" w:hanging="360"/>
      </w:pPr>
    </w:lvl>
    <w:lvl w:ilvl="8" w:tplc="0422001B">
      <w:start w:val="1"/>
      <w:numFmt w:val="lowerRoman"/>
      <w:lvlText w:val="%9."/>
      <w:lvlJc w:val="right"/>
      <w:pPr>
        <w:ind w:left="6188" w:hanging="180"/>
      </w:pPr>
    </w:lvl>
  </w:abstractNum>
  <w:abstractNum w:abstractNumId="3" w15:restartNumberingAfterBreak="0">
    <w:nsid w:val="3DD60DE9"/>
    <w:multiLevelType w:val="hybridMultilevel"/>
    <w:tmpl w:val="583C6E16"/>
    <w:lvl w:ilvl="0" w:tplc="4740EEDE">
      <w:start w:val="1"/>
      <w:numFmt w:val="decimal"/>
      <w:lvlText w:val="%1."/>
      <w:lvlJc w:val="left"/>
      <w:pPr>
        <w:ind w:left="792" w:hanging="432"/>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51F312A5"/>
    <w:multiLevelType w:val="hybridMultilevel"/>
    <w:tmpl w:val="90E40FA8"/>
    <w:lvl w:ilvl="0" w:tplc="FBD012D8">
      <w:start w:val="1"/>
      <w:numFmt w:val="decimal"/>
      <w:lvlText w:val="%1."/>
      <w:lvlJc w:val="left"/>
      <w:pPr>
        <w:ind w:left="315" w:hanging="360"/>
      </w:pPr>
      <w:rPr>
        <w:rFonts w:ascii="Times New Roman" w:hAnsi="Times New Roman" w:cs="Times New Roman" w:hint="default"/>
        <w:color w:val="2A363B"/>
        <w:sz w:val="23"/>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5" w15:restartNumberingAfterBreak="0">
    <w:nsid w:val="538027E7"/>
    <w:multiLevelType w:val="hybridMultilevel"/>
    <w:tmpl w:val="A3BAB5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7510F0D"/>
    <w:multiLevelType w:val="hybridMultilevel"/>
    <w:tmpl w:val="A3BAB5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4090C2C"/>
    <w:multiLevelType w:val="hybridMultilevel"/>
    <w:tmpl w:val="18909E58"/>
    <w:lvl w:ilvl="0" w:tplc="07D6E2F4">
      <w:start w:val="1"/>
      <w:numFmt w:val="decimal"/>
      <w:lvlText w:val="%1."/>
      <w:lvlJc w:val="left"/>
      <w:pPr>
        <w:ind w:left="315" w:hanging="360"/>
      </w:pPr>
      <w:rPr>
        <w:rFonts w:ascii="Times New Roman" w:eastAsia="Times New Roman" w:hAnsi="Times New Roman" w:cs="Times New Roman"/>
        <w:color w:val="212529"/>
        <w:sz w:val="24"/>
        <w:szCs w:val="24"/>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8" w15:restartNumberingAfterBreak="0">
    <w:nsid w:val="70F11100"/>
    <w:multiLevelType w:val="hybridMultilevel"/>
    <w:tmpl w:val="C4FC9DE4"/>
    <w:lvl w:ilvl="0" w:tplc="AE903F42">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3554"/>
    <w:rsid w:val="00094738"/>
    <w:rsid w:val="000B6D9F"/>
    <w:rsid w:val="000C4E15"/>
    <w:rsid w:val="000C6C98"/>
    <w:rsid w:val="000C70A6"/>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13BDD"/>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4617"/>
    <w:rsid w:val="00607317"/>
    <w:rsid w:val="006624B6"/>
    <w:rsid w:val="00686D05"/>
    <w:rsid w:val="00691987"/>
    <w:rsid w:val="00693C8B"/>
    <w:rsid w:val="006A54F2"/>
    <w:rsid w:val="006C75C1"/>
    <w:rsid w:val="006D3EBF"/>
    <w:rsid w:val="006D4F37"/>
    <w:rsid w:val="006E28E9"/>
    <w:rsid w:val="006F1B4C"/>
    <w:rsid w:val="00711D5F"/>
    <w:rsid w:val="00723EF9"/>
    <w:rsid w:val="00746B50"/>
    <w:rsid w:val="00753E02"/>
    <w:rsid w:val="007622E0"/>
    <w:rsid w:val="00792FF3"/>
    <w:rsid w:val="007975BE"/>
    <w:rsid w:val="007A4A39"/>
    <w:rsid w:val="007B4812"/>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420DA"/>
    <w:rsid w:val="00A52318"/>
    <w:rsid w:val="00A535E2"/>
    <w:rsid w:val="00A71EB1"/>
    <w:rsid w:val="00A775EB"/>
    <w:rsid w:val="00AC1C0E"/>
    <w:rsid w:val="00AC70C5"/>
    <w:rsid w:val="00AD0E21"/>
    <w:rsid w:val="00B137D2"/>
    <w:rsid w:val="00B15CFB"/>
    <w:rsid w:val="00B214F2"/>
    <w:rsid w:val="00B215A9"/>
    <w:rsid w:val="00B431E7"/>
    <w:rsid w:val="00B55FB1"/>
    <w:rsid w:val="00B66EF4"/>
    <w:rsid w:val="00B86AF8"/>
    <w:rsid w:val="00BD4CE5"/>
    <w:rsid w:val="00BE1FF8"/>
    <w:rsid w:val="00BE2820"/>
    <w:rsid w:val="00C06B6A"/>
    <w:rsid w:val="00C12BB7"/>
    <w:rsid w:val="00C15F77"/>
    <w:rsid w:val="00C33F3D"/>
    <w:rsid w:val="00C37569"/>
    <w:rsid w:val="00C60DAA"/>
    <w:rsid w:val="00CA68EE"/>
    <w:rsid w:val="00D14848"/>
    <w:rsid w:val="00D169A9"/>
    <w:rsid w:val="00D27FB4"/>
    <w:rsid w:val="00D30B70"/>
    <w:rsid w:val="00D30E95"/>
    <w:rsid w:val="00D431D1"/>
    <w:rsid w:val="00D43D84"/>
    <w:rsid w:val="00D626B8"/>
    <w:rsid w:val="00D86D1C"/>
    <w:rsid w:val="00D9471A"/>
    <w:rsid w:val="00DA2762"/>
    <w:rsid w:val="00DB4528"/>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15259"/>
    <w:rsid w:val="00F20508"/>
    <w:rsid w:val="00F427C8"/>
    <w:rsid w:val="00F43232"/>
    <w:rsid w:val="00F532DE"/>
    <w:rsid w:val="00F8064A"/>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1069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Pages>
  <Words>6340</Words>
  <Characters>3614</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73</cp:revision>
  <dcterms:created xsi:type="dcterms:W3CDTF">2023-09-14T08:37:00Z</dcterms:created>
  <dcterms:modified xsi:type="dcterms:W3CDTF">2025-09-08T15:59:00Z</dcterms:modified>
</cp:coreProperties>
</file>