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0C3A1" w14:textId="6067DEDA" w:rsidR="00823203" w:rsidRPr="00BB28D4" w:rsidRDefault="00B03E1F"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softHyphen/>
      </w:r>
      <w:r w:rsidR="00823203" w:rsidRPr="00BB28D4">
        <w:rPr>
          <w:rFonts w:ascii="Times New Roman" w:hAnsi="Times New Roman" w:cs="Times New Roman"/>
          <w:noProof/>
          <w:color w:val="000000"/>
          <w:sz w:val="24"/>
          <w:szCs w:val="24"/>
          <w:lang w:eastAsia="ru-RU"/>
        </w:rPr>
        <w:drawing>
          <wp:inline distT="0" distB="0" distL="114300" distR="114300" wp14:anchorId="5D16CCF7" wp14:editId="4EC21811">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208DAD24"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ДЕРЖАВНА УСТАНОВА</w:t>
      </w:r>
    </w:p>
    <w:p w14:paraId="7637F3A6"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 xml:space="preserve">«ЦЕНТР ГРОМАДСЬКОГО ЗДОРОВ’Я </w:t>
      </w:r>
    </w:p>
    <w:p w14:paraId="5B8B22A3" w14:textId="77777777"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b/>
          <w:color w:val="000000"/>
          <w:sz w:val="24"/>
          <w:szCs w:val="24"/>
        </w:rPr>
        <w:t>МІНІСТЕРСТВА ОХОРОНИ ЗДОРОВ’Я УКРАЇНИ»</w:t>
      </w:r>
    </w:p>
    <w:p w14:paraId="03BCA075" w14:textId="140C12EE" w:rsidR="00823203" w:rsidRPr="00BB28D4"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color w:val="000000"/>
          <w:sz w:val="24"/>
          <w:szCs w:val="24"/>
        </w:rPr>
        <w:t xml:space="preserve">вул. Ярославська, 41, м. Київ, </w:t>
      </w:r>
      <w:r w:rsidR="00186CAD" w:rsidRPr="00BB28D4">
        <w:rPr>
          <w:rFonts w:ascii="Times New Roman" w:hAnsi="Times New Roman" w:cs="Times New Roman"/>
          <w:color w:val="000000"/>
          <w:sz w:val="24"/>
          <w:szCs w:val="24"/>
        </w:rPr>
        <w:t>04071</w:t>
      </w:r>
      <w:r w:rsidRPr="00BB28D4">
        <w:rPr>
          <w:rFonts w:ascii="Times New Roman" w:hAnsi="Times New Roman" w:cs="Times New Roman"/>
          <w:color w:val="000000"/>
          <w:sz w:val="24"/>
          <w:szCs w:val="24"/>
        </w:rPr>
        <w:t xml:space="preserve">, </w:t>
      </w:r>
      <w:proofErr w:type="spellStart"/>
      <w:r w:rsidRPr="00BB28D4">
        <w:rPr>
          <w:rFonts w:ascii="Times New Roman" w:hAnsi="Times New Roman" w:cs="Times New Roman"/>
          <w:color w:val="000000"/>
          <w:sz w:val="24"/>
          <w:szCs w:val="24"/>
        </w:rPr>
        <w:t>тел</w:t>
      </w:r>
      <w:proofErr w:type="spellEnd"/>
      <w:r w:rsidRPr="00BB28D4">
        <w:rPr>
          <w:rFonts w:ascii="Times New Roman" w:hAnsi="Times New Roman" w:cs="Times New Roman"/>
          <w:color w:val="000000"/>
          <w:sz w:val="24"/>
          <w:szCs w:val="24"/>
        </w:rPr>
        <w:t xml:space="preserve">. (044) </w:t>
      </w:r>
      <w:r w:rsidR="00E21631" w:rsidRPr="00BB28D4">
        <w:rPr>
          <w:rFonts w:ascii="Times New Roman" w:hAnsi="Times New Roman" w:cs="Times New Roman"/>
          <w:color w:val="000000"/>
          <w:sz w:val="24"/>
          <w:szCs w:val="24"/>
        </w:rPr>
        <w:t>334-56-89</w:t>
      </w:r>
      <w:r w:rsidRPr="00BB28D4">
        <w:rPr>
          <w:rFonts w:ascii="Times New Roman" w:hAnsi="Times New Roman" w:cs="Times New Roman"/>
          <w:color w:val="000000"/>
          <w:sz w:val="24"/>
          <w:szCs w:val="24"/>
        </w:rPr>
        <w:t xml:space="preserve"> </w:t>
      </w:r>
    </w:p>
    <w:p w14:paraId="766468CA" w14:textId="77777777" w:rsidR="00823203" w:rsidRPr="00BB28D4" w:rsidRDefault="00823203" w:rsidP="00BB28D4">
      <w:pPr>
        <w:pBdr>
          <w:top w:val="nil"/>
          <w:left w:val="nil"/>
          <w:bottom w:val="single" w:sz="12" w:space="1" w:color="000000"/>
          <w:right w:val="nil"/>
          <w:between w:val="nil"/>
        </w:pBdr>
        <w:spacing w:after="0" w:line="240" w:lineRule="auto"/>
        <w:contextualSpacing/>
        <w:jc w:val="center"/>
        <w:rPr>
          <w:rFonts w:ascii="Times New Roman" w:hAnsi="Times New Roman" w:cs="Times New Roman"/>
          <w:color w:val="000000"/>
          <w:sz w:val="24"/>
          <w:szCs w:val="24"/>
        </w:rPr>
      </w:pPr>
      <w:r w:rsidRPr="00BB28D4">
        <w:rPr>
          <w:rFonts w:ascii="Times New Roman" w:hAnsi="Times New Roman" w:cs="Times New Roman"/>
          <w:color w:val="000000"/>
          <w:sz w:val="24"/>
          <w:szCs w:val="24"/>
        </w:rPr>
        <w:t>E-</w:t>
      </w:r>
      <w:proofErr w:type="spellStart"/>
      <w:r w:rsidRPr="00BB28D4">
        <w:rPr>
          <w:rFonts w:ascii="Times New Roman" w:hAnsi="Times New Roman" w:cs="Times New Roman"/>
          <w:color w:val="000000"/>
          <w:sz w:val="24"/>
          <w:szCs w:val="24"/>
        </w:rPr>
        <w:t>mail</w:t>
      </w:r>
      <w:proofErr w:type="spellEnd"/>
      <w:r w:rsidRPr="00BB28D4">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823203" w:rsidRPr="00BB28D4" w14:paraId="6EC56675" w14:textId="77777777" w:rsidTr="4F8EC8FB">
        <w:trPr>
          <w:trHeight w:val="673"/>
        </w:trPr>
        <w:tc>
          <w:tcPr>
            <w:tcW w:w="9781" w:type="dxa"/>
          </w:tcPr>
          <w:p w14:paraId="4A8E3AF5"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759D3883" w14:textId="77777777" w:rsidR="00044613" w:rsidRPr="00BB28D4" w:rsidRDefault="00044613" w:rsidP="00BB28D4">
            <w:pPr>
              <w:spacing w:after="0" w:line="240" w:lineRule="auto"/>
              <w:ind w:left="5553"/>
              <w:rPr>
                <w:rFonts w:ascii="Times New Roman" w:eastAsia="Times New Roman" w:hAnsi="Times New Roman" w:cs="Times New Roman"/>
                <w:iCs/>
                <w:sz w:val="24"/>
                <w:szCs w:val="24"/>
              </w:rPr>
            </w:pPr>
            <w:r w:rsidRPr="00BB28D4">
              <w:rPr>
                <w:rFonts w:ascii="Times New Roman" w:eastAsia="Times New Roman" w:hAnsi="Times New Roman" w:cs="Times New Roman"/>
                <w:iCs/>
                <w:sz w:val="24"/>
                <w:szCs w:val="24"/>
              </w:rPr>
              <w:t>ЗАТВЕРДЖЕНО</w:t>
            </w:r>
          </w:p>
          <w:p w14:paraId="2B8DE2F1" w14:textId="77777777" w:rsidR="00044613" w:rsidRPr="00BB28D4" w:rsidRDefault="00044613" w:rsidP="00BB28D4">
            <w:pPr>
              <w:spacing w:after="0" w:line="240" w:lineRule="auto"/>
              <w:ind w:left="5553"/>
              <w:rPr>
                <w:rFonts w:ascii="Times New Roman" w:eastAsia="Times New Roman" w:hAnsi="Times New Roman" w:cs="Times New Roman"/>
                <w:iCs/>
                <w:sz w:val="24"/>
                <w:szCs w:val="24"/>
              </w:rPr>
            </w:pPr>
            <w:r w:rsidRPr="00BB28D4">
              <w:rPr>
                <w:rFonts w:ascii="Times New Roman" w:eastAsia="Times New Roman" w:hAnsi="Times New Roman" w:cs="Times New Roman"/>
                <w:iCs/>
                <w:sz w:val="24"/>
                <w:szCs w:val="24"/>
              </w:rPr>
              <w:t>Рішенням тендерного комітету</w:t>
            </w:r>
          </w:p>
          <w:p w14:paraId="7D47FA02" w14:textId="2AC6E390" w:rsidR="00044613" w:rsidRPr="00BB28D4" w:rsidRDefault="53F17634" w:rsidP="04AC9084">
            <w:pPr>
              <w:spacing w:after="0" w:line="240" w:lineRule="auto"/>
              <w:ind w:left="5553"/>
              <w:rPr>
                <w:rFonts w:ascii="Times New Roman" w:eastAsia="Times New Roman" w:hAnsi="Times New Roman" w:cs="Times New Roman"/>
                <w:sz w:val="24"/>
                <w:szCs w:val="24"/>
                <w:lang w:val="ru-RU"/>
              </w:rPr>
            </w:pPr>
            <w:r w:rsidRPr="4F8EC8FB">
              <w:rPr>
                <w:rFonts w:ascii="Times New Roman" w:eastAsia="Times New Roman" w:hAnsi="Times New Roman" w:cs="Times New Roman"/>
                <w:sz w:val="24"/>
                <w:szCs w:val="24"/>
              </w:rPr>
              <w:t xml:space="preserve">від </w:t>
            </w:r>
            <w:r w:rsidR="76F28686" w:rsidRPr="4F8EC8FB">
              <w:rPr>
                <w:rFonts w:ascii="Times New Roman" w:eastAsia="Times New Roman" w:hAnsi="Times New Roman" w:cs="Times New Roman"/>
                <w:sz w:val="24"/>
                <w:szCs w:val="24"/>
              </w:rPr>
              <w:t>«</w:t>
            </w:r>
            <w:r w:rsidR="00AF67D5">
              <w:rPr>
                <w:rFonts w:ascii="Times New Roman" w:eastAsia="Times New Roman" w:hAnsi="Times New Roman" w:cs="Times New Roman"/>
                <w:sz w:val="24"/>
                <w:szCs w:val="24"/>
              </w:rPr>
              <w:t>27</w:t>
            </w:r>
            <w:r w:rsidR="76F28686" w:rsidRPr="4F8EC8FB">
              <w:rPr>
                <w:rFonts w:ascii="Times New Roman" w:eastAsia="Times New Roman" w:hAnsi="Times New Roman" w:cs="Times New Roman"/>
                <w:sz w:val="24"/>
                <w:szCs w:val="24"/>
              </w:rPr>
              <w:t>»</w:t>
            </w:r>
            <w:r w:rsidRPr="4F8EC8FB">
              <w:rPr>
                <w:rFonts w:ascii="Times New Roman" w:eastAsia="Times New Roman" w:hAnsi="Times New Roman" w:cs="Times New Roman"/>
                <w:sz w:val="24"/>
                <w:szCs w:val="24"/>
              </w:rPr>
              <w:t xml:space="preserve"> </w:t>
            </w:r>
            <w:r w:rsidR="00415430">
              <w:rPr>
                <w:rFonts w:ascii="Times New Roman" w:eastAsia="Times New Roman" w:hAnsi="Times New Roman" w:cs="Times New Roman"/>
                <w:sz w:val="24"/>
                <w:szCs w:val="24"/>
              </w:rPr>
              <w:t>серпня</w:t>
            </w:r>
            <w:r w:rsidR="63570D51" w:rsidRPr="4F8EC8FB">
              <w:rPr>
                <w:rFonts w:ascii="Times New Roman" w:eastAsia="Times New Roman" w:hAnsi="Times New Roman" w:cs="Times New Roman"/>
                <w:sz w:val="24"/>
                <w:szCs w:val="24"/>
              </w:rPr>
              <w:t xml:space="preserve"> </w:t>
            </w:r>
            <w:r w:rsidRPr="4F8EC8FB">
              <w:rPr>
                <w:rFonts w:ascii="Times New Roman" w:eastAsia="Times New Roman" w:hAnsi="Times New Roman" w:cs="Times New Roman"/>
                <w:sz w:val="24"/>
                <w:szCs w:val="24"/>
              </w:rPr>
              <w:t>202</w:t>
            </w:r>
            <w:r w:rsidR="76F28686" w:rsidRPr="4F8EC8FB">
              <w:rPr>
                <w:rFonts w:ascii="Times New Roman" w:eastAsia="Times New Roman" w:hAnsi="Times New Roman" w:cs="Times New Roman"/>
                <w:sz w:val="24"/>
                <w:szCs w:val="24"/>
              </w:rPr>
              <w:t>6</w:t>
            </w:r>
            <w:r w:rsidRPr="4F8EC8FB">
              <w:rPr>
                <w:rFonts w:ascii="Times New Roman" w:eastAsia="Times New Roman" w:hAnsi="Times New Roman" w:cs="Times New Roman"/>
                <w:sz w:val="24"/>
                <w:szCs w:val="24"/>
              </w:rPr>
              <w:t xml:space="preserve"> </w:t>
            </w:r>
            <w:r w:rsidRPr="00B56DD3">
              <w:rPr>
                <w:rFonts w:ascii="Times New Roman" w:eastAsia="Times New Roman" w:hAnsi="Times New Roman" w:cs="Times New Roman"/>
                <w:sz w:val="24"/>
                <w:szCs w:val="24"/>
              </w:rPr>
              <w:t xml:space="preserve">року </w:t>
            </w:r>
            <w:r w:rsidRPr="006E7F9E">
              <w:rPr>
                <w:rFonts w:ascii="Times New Roman" w:eastAsia="Times New Roman" w:hAnsi="Times New Roman" w:cs="Times New Roman"/>
                <w:sz w:val="24"/>
                <w:szCs w:val="24"/>
              </w:rPr>
              <w:t>№</w:t>
            </w:r>
            <w:r w:rsidR="40C0F14A" w:rsidRPr="001A6513">
              <w:rPr>
                <w:rFonts w:ascii="Times New Roman" w:eastAsia="Times New Roman" w:hAnsi="Times New Roman" w:cs="Times New Roman"/>
                <w:sz w:val="24"/>
                <w:szCs w:val="24"/>
              </w:rPr>
              <w:t xml:space="preserve"> </w:t>
            </w:r>
            <w:r w:rsidR="006E7F9E">
              <w:rPr>
                <w:rFonts w:ascii="Times New Roman" w:eastAsia="Times New Roman" w:hAnsi="Times New Roman" w:cs="Times New Roman"/>
                <w:sz w:val="24"/>
                <w:szCs w:val="24"/>
              </w:rPr>
              <w:t>178</w:t>
            </w:r>
          </w:p>
          <w:p w14:paraId="433431DE" w14:textId="5A08983D" w:rsidR="00203374" w:rsidRDefault="00203374" w:rsidP="00203374">
            <w:pPr>
              <w:spacing w:after="0" w:line="240" w:lineRule="auto"/>
              <w:ind w:left="5553"/>
              <w:rPr>
                <w:rFonts w:ascii="Times New Roman" w:eastAsia="Times New Roman" w:hAnsi="Times New Roman" w:cs="Times New Roman"/>
                <w:color w:val="000000"/>
                <w:sz w:val="24"/>
                <w:szCs w:val="24"/>
              </w:rPr>
            </w:pPr>
            <w:r w:rsidRPr="00203374">
              <w:rPr>
                <w:rFonts w:ascii="Times New Roman" w:eastAsia="Times New Roman" w:hAnsi="Times New Roman" w:cs="Times New Roman"/>
                <w:color w:val="000000"/>
                <w:sz w:val="24"/>
                <w:szCs w:val="24"/>
              </w:rPr>
              <w:t>Голов</w:t>
            </w:r>
            <w:r w:rsidR="00C613F0">
              <w:rPr>
                <w:rFonts w:ascii="Times New Roman" w:eastAsia="Times New Roman" w:hAnsi="Times New Roman" w:cs="Times New Roman"/>
                <w:color w:val="000000"/>
                <w:sz w:val="24"/>
                <w:szCs w:val="24"/>
              </w:rPr>
              <w:t>а</w:t>
            </w:r>
            <w:r w:rsidRPr="00203374">
              <w:rPr>
                <w:rFonts w:ascii="Times New Roman" w:eastAsia="Times New Roman" w:hAnsi="Times New Roman" w:cs="Times New Roman"/>
                <w:color w:val="000000"/>
                <w:sz w:val="24"/>
                <w:szCs w:val="24"/>
              </w:rPr>
              <w:t xml:space="preserve"> тендерного комітету</w:t>
            </w:r>
          </w:p>
          <w:p w14:paraId="65C92380" w14:textId="77777777" w:rsidR="006E7F9E" w:rsidRPr="00203374" w:rsidRDefault="006E7F9E" w:rsidP="00203374">
            <w:pPr>
              <w:spacing w:after="0" w:line="240" w:lineRule="auto"/>
              <w:ind w:left="5553"/>
              <w:rPr>
                <w:rFonts w:ascii="Times New Roman" w:eastAsia="Times New Roman" w:hAnsi="Times New Roman" w:cs="Times New Roman"/>
                <w:color w:val="000000"/>
                <w:sz w:val="24"/>
                <w:szCs w:val="24"/>
              </w:rPr>
            </w:pPr>
          </w:p>
          <w:p w14:paraId="4469E1D2" w14:textId="748DD4D2" w:rsidR="00203374" w:rsidRPr="00203374" w:rsidRDefault="00203374" w:rsidP="00203374">
            <w:pPr>
              <w:spacing w:after="0" w:line="240" w:lineRule="auto"/>
              <w:ind w:left="5553"/>
              <w:rPr>
                <w:rFonts w:ascii="Times New Roman" w:eastAsia="Times New Roman" w:hAnsi="Times New Roman" w:cs="Times New Roman"/>
                <w:iCs/>
                <w:sz w:val="24"/>
                <w:szCs w:val="24"/>
              </w:rPr>
            </w:pPr>
            <w:r w:rsidRPr="00203374">
              <w:rPr>
                <w:rFonts w:ascii="Times New Roman" w:eastAsia="Times New Roman" w:hAnsi="Times New Roman" w:cs="Times New Roman"/>
                <w:iCs/>
                <w:sz w:val="24"/>
                <w:szCs w:val="24"/>
              </w:rPr>
              <w:t>_____________</w:t>
            </w:r>
            <w:r w:rsidR="00C613F0">
              <w:rPr>
                <w:rFonts w:ascii="Times New Roman" w:eastAsia="Times New Roman" w:hAnsi="Times New Roman" w:cs="Times New Roman"/>
                <w:iCs/>
                <w:sz w:val="24"/>
                <w:szCs w:val="24"/>
              </w:rPr>
              <w:t>О.Ю. Вовченко</w:t>
            </w:r>
          </w:p>
          <w:p w14:paraId="169BB309" w14:textId="77777777" w:rsidR="00044613" w:rsidRPr="00BB28D4" w:rsidRDefault="00044613" w:rsidP="00BB28D4">
            <w:pPr>
              <w:spacing w:after="0" w:line="240" w:lineRule="auto"/>
              <w:jc w:val="center"/>
              <w:rPr>
                <w:rFonts w:ascii="Times New Roman" w:eastAsia="Times New Roman" w:hAnsi="Times New Roman" w:cs="Times New Roman"/>
                <w:b/>
                <w:sz w:val="24"/>
                <w:szCs w:val="24"/>
              </w:rPr>
            </w:pPr>
          </w:p>
          <w:p w14:paraId="2B47E4E5"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77CAA6B"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198825FD"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BE5A7E9"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ED67D9A" w14:textId="77777777" w:rsidR="00044613" w:rsidRPr="00BB28D4" w:rsidRDefault="0004461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6FCF8D9D" w14:textId="7777777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BB28D4">
              <w:rPr>
                <w:rFonts w:ascii="Times New Roman" w:hAnsi="Times New Roman" w:cs="Times New Roman"/>
                <w:b/>
                <w:color w:val="000000" w:themeColor="text1"/>
                <w:sz w:val="24"/>
                <w:szCs w:val="24"/>
              </w:rPr>
              <w:t>ТЕНДЕРНА ДОКУМЕНТАЦІЯ</w:t>
            </w:r>
          </w:p>
          <w:p w14:paraId="0878B740" w14:textId="60B6422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bCs/>
                <w:color w:val="000000" w:themeColor="text1"/>
                <w:sz w:val="24"/>
                <w:szCs w:val="24"/>
              </w:rPr>
            </w:pPr>
            <w:r w:rsidRPr="00BB28D4">
              <w:rPr>
                <w:rFonts w:ascii="Times New Roman" w:hAnsi="Times New Roman" w:cs="Times New Roman"/>
                <w:b/>
                <w:color w:val="000000" w:themeColor="text1"/>
                <w:sz w:val="24"/>
                <w:szCs w:val="24"/>
              </w:rPr>
              <w:t xml:space="preserve">щодо проведення процедури </w:t>
            </w:r>
            <w:r w:rsidR="005A2D2A" w:rsidRPr="00BB28D4">
              <w:rPr>
                <w:rFonts w:ascii="Times New Roman" w:hAnsi="Times New Roman" w:cs="Times New Roman"/>
                <w:b/>
                <w:color w:val="000000" w:themeColor="text1"/>
                <w:sz w:val="24"/>
                <w:szCs w:val="24"/>
              </w:rPr>
              <w:t>«</w:t>
            </w:r>
            <w:r w:rsidR="005A2D2A" w:rsidRPr="00BB28D4">
              <w:rPr>
                <w:rFonts w:ascii="Times New Roman" w:hAnsi="Times New Roman" w:cs="Times New Roman"/>
                <w:b/>
                <w:sz w:val="24"/>
                <w:szCs w:val="24"/>
              </w:rPr>
              <w:t>Відкриті торги</w:t>
            </w:r>
            <w:r w:rsidR="00975576" w:rsidRPr="00BB28D4">
              <w:rPr>
                <w:rFonts w:ascii="Times New Roman" w:hAnsi="Times New Roman" w:cs="Times New Roman"/>
                <w:b/>
                <w:sz w:val="24"/>
                <w:szCs w:val="24"/>
              </w:rPr>
              <w:t xml:space="preserve">» </w:t>
            </w:r>
            <w:r w:rsidRPr="00BB28D4">
              <w:rPr>
                <w:rFonts w:ascii="Times New Roman" w:hAnsi="Times New Roman" w:cs="Times New Roman"/>
                <w:b/>
                <w:sz w:val="24"/>
                <w:szCs w:val="24"/>
              </w:rPr>
              <w:t xml:space="preserve">згідно Внутрішніх процедур </w:t>
            </w:r>
            <w:proofErr w:type="spellStart"/>
            <w:r w:rsidRPr="00BB28D4">
              <w:rPr>
                <w:rFonts w:ascii="Times New Roman" w:hAnsi="Times New Roman" w:cs="Times New Roman"/>
                <w:b/>
                <w:sz w:val="24"/>
                <w:szCs w:val="24"/>
              </w:rPr>
              <w:t>закупівель</w:t>
            </w:r>
            <w:proofErr w:type="spellEnd"/>
            <w:r w:rsidRPr="00BB28D4">
              <w:rPr>
                <w:rFonts w:ascii="Times New Roman" w:hAnsi="Times New Roman" w:cs="Times New Roman"/>
                <w:b/>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1A1AC56E" w14:textId="77777777" w:rsidR="001A59F3" w:rsidRPr="00BB28D4" w:rsidRDefault="001A59F3" w:rsidP="00BB28D4">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BB28D4">
              <w:rPr>
                <w:rFonts w:ascii="Times New Roman" w:hAnsi="Times New Roman" w:cs="Times New Roman"/>
                <w:b/>
                <w:color w:val="000000" w:themeColor="text1"/>
                <w:sz w:val="24"/>
                <w:szCs w:val="24"/>
              </w:rPr>
              <w:t>за предметом</w:t>
            </w:r>
          </w:p>
          <w:p w14:paraId="3C10FE25" w14:textId="7E6CF606" w:rsidR="005E4B2C" w:rsidRPr="00F65820" w:rsidRDefault="00F65820" w:rsidP="00F65820">
            <w:pPr>
              <w:widowControl w:val="0"/>
              <w:autoSpaceDE w:val="0"/>
              <w:autoSpaceDN w:val="0"/>
              <w:adjustRightInd w:val="0"/>
              <w:spacing w:after="0" w:line="240" w:lineRule="auto"/>
              <w:contextualSpacing/>
              <w:jc w:val="center"/>
              <w:rPr>
                <w:rFonts w:ascii="Times New Roman" w:eastAsia="Times New Roman" w:hAnsi="Times New Roman" w:cs="Times New Roman"/>
                <w:b/>
                <w:bCs/>
                <w:i/>
                <w:sz w:val="24"/>
                <w:szCs w:val="24"/>
                <w:lang w:eastAsia="ru-RU"/>
              </w:rPr>
            </w:pPr>
            <w:r w:rsidRPr="00F65820">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w:t>
            </w:r>
            <w:r w:rsidRPr="007D23CD">
              <w:rPr>
                <w:rFonts w:ascii="Times New Roman" w:eastAsia="Times New Roman" w:hAnsi="Times New Roman" w:cs="Times New Roman"/>
                <w:b/>
                <w:bCs/>
                <w:sz w:val="24"/>
                <w:szCs w:val="24"/>
                <w:lang w:eastAsia="ru-RU"/>
              </w:rPr>
              <w:t>обладнання (</w:t>
            </w:r>
            <w:r w:rsidR="007D23CD" w:rsidRPr="007D23CD">
              <w:rPr>
                <w:rFonts w:ascii="Times New Roman" w:eastAsia="Times New Roman" w:hAnsi="Times New Roman" w:cs="Times New Roman"/>
                <w:b/>
                <w:bCs/>
                <w:sz w:val="24"/>
                <w:szCs w:val="24"/>
                <w:lang w:eastAsia="ru-RU"/>
              </w:rPr>
              <w:t xml:space="preserve">Послуги з технічного обслуговування комп’ютерного томографа </w:t>
            </w:r>
            <w:proofErr w:type="spellStart"/>
            <w:r w:rsidR="007D23CD" w:rsidRPr="007D23CD">
              <w:rPr>
                <w:rFonts w:ascii="Times New Roman" w:eastAsia="Times New Roman" w:hAnsi="Times New Roman"/>
                <w:b/>
                <w:bCs/>
                <w:color w:val="000000"/>
                <w:sz w:val="24"/>
                <w:szCs w:val="24"/>
                <w:shd w:val="clear" w:color="auto" w:fill="FFFFFF"/>
                <w:lang w:eastAsia="zh-CN"/>
              </w:rPr>
              <w:t>Incisive</w:t>
            </w:r>
            <w:proofErr w:type="spellEnd"/>
            <w:r w:rsidR="007D23CD" w:rsidRPr="007D23CD">
              <w:rPr>
                <w:rFonts w:ascii="Times New Roman" w:eastAsia="Times New Roman" w:hAnsi="Times New Roman"/>
                <w:b/>
                <w:bCs/>
                <w:color w:val="000000"/>
                <w:sz w:val="24"/>
                <w:szCs w:val="24"/>
                <w:shd w:val="clear" w:color="auto" w:fill="FFFFFF"/>
                <w:lang w:val="en-US" w:eastAsia="zh-CN"/>
              </w:rPr>
              <w:t> </w:t>
            </w:r>
            <w:r w:rsidR="007D23CD" w:rsidRPr="007D23CD">
              <w:rPr>
                <w:rFonts w:ascii="Times New Roman" w:eastAsia="Times New Roman" w:hAnsi="Times New Roman"/>
                <w:b/>
                <w:bCs/>
                <w:color w:val="000000"/>
                <w:sz w:val="24"/>
                <w:szCs w:val="24"/>
                <w:shd w:val="clear" w:color="auto" w:fill="FFFFFF"/>
                <w:lang w:eastAsia="zh-CN"/>
              </w:rPr>
              <w:t>CT</w:t>
            </w:r>
            <w:r w:rsidRPr="007D23CD">
              <w:rPr>
                <w:rFonts w:ascii="Times New Roman" w:eastAsia="Times New Roman" w:hAnsi="Times New Roman" w:cs="Times New Roman"/>
                <w:b/>
                <w:bCs/>
                <w:sz w:val="24"/>
                <w:szCs w:val="24"/>
                <w:lang w:eastAsia="ru-RU"/>
              </w:rPr>
              <w:t>)</w:t>
            </w:r>
          </w:p>
          <w:p w14:paraId="136A4428" w14:textId="6CEEDE2B" w:rsidR="005E4B2C" w:rsidRPr="00BB28D4" w:rsidRDefault="005E4B2C" w:rsidP="00BB28D4">
            <w:pPr>
              <w:widowControl w:val="0"/>
              <w:autoSpaceDE w:val="0"/>
              <w:autoSpaceDN w:val="0"/>
              <w:adjustRightInd w:val="0"/>
              <w:spacing w:after="0" w:line="240" w:lineRule="auto"/>
              <w:contextualSpacing/>
              <w:rPr>
                <w:rFonts w:ascii="Times New Roman" w:hAnsi="Times New Roman" w:cs="Times New Roman"/>
                <w:b/>
                <w:color w:val="000000" w:themeColor="text1"/>
                <w:sz w:val="24"/>
                <w:szCs w:val="24"/>
              </w:rPr>
            </w:pPr>
          </w:p>
        </w:tc>
      </w:tr>
      <w:tr w:rsidR="00823203" w:rsidRPr="00BB28D4" w14:paraId="2EC53972" w14:textId="77777777" w:rsidTr="4F8EC8FB">
        <w:trPr>
          <w:trHeight w:val="2733"/>
        </w:trPr>
        <w:tc>
          <w:tcPr>
            <w:tcW w:w="9781" w:type="dxa"/>
          </w:tcPr>
          <w:p w14:paraId="60F504C7" w14:textId="49D9D0CC" w:rsidR="00823203" w:rsidRPr="00BB28D4" w:rsidRDefault="004A41EB" w:rsidP="00BB28D4">
            <w:pPr>
              <w:spacing w:after="0" w:line="240" w:lineRule="auto"/>
              <w:contextualSpacing/>
              <w:jc w:val="center"/>
              <w:rPr>
                <w:rFonts w:ascii="Times New Roman" w:hAnsi="Times New Roman" w:cs="Times New Roman"/>
                <w:bCs/>
                <w:color w:val="000000" w:themeColor="text1"/>
                <w:sz w:val="24"/>
                <w:szCs w:val="24"/>
              </w:rPr>
            </w:pPr>
            <w:r w:rsidRPr="00BB28D4">
              <w:rPr>
                <w:rFonts w:ascii="Times New Roman" w:hAnsi="Times New Roman" w:cs="Times New Roman"/>
                <w:color w:val="000000" w:themeColor="text1"/>
                <w:sz w:val="24"/>
                <w:szCs w:val="24"/>
                <w:lang w:eastAsia="ru-RU"/>
              </w:rPr>
              <w:t>Джерело фінансування</w:t>
            </w:r>
            <w:r w:rsidR="00044613" w:rsidRPr="00BB28D4">
              <w:rPr>
                <w:rFonts w:ascii="Times New Roman" w:hAnsi="Times New Roman" w:cs="Times New Roman"/>
                <w:color w:val="000000" w:themeColor="text1"/>
                <w:sz w:val="24"/>
                <w:szCs w:val="24"/>
                <w:lang w:eastAsia="ru-RU"/>
              </w:rPr>
              <w:t>:</w:t>
            </w:r>
            <w:r w:rsidRPr="00BB28D4">
              <w:rPr>
                <w:rFonts w:ascii="Times New Roman" w:hAnsi="Times New Roman" w:cs="Times New Roman"/>
                <w:color w:val="000000" w:themeColor="text1"/>
                <w:sz w:val="24"/>
                <w:szCs w:val="24"/>
                <w:lang w:eastAsia="ru-RU"/>
              </w:rPr>
              <w:t xml:space="preserve"> </w:t>
            </w:r>
            <w:r w:rsidR="006954D3" w:rsidRPr="00BB28D4">
              <w:rPr>
                <w:rFonts w:ascii="Times New Roman" w:hAnsi="Times New Roman" w:cs="Times New Roman"/>
                <w:color w:val="000000" w:themeColor="text1"/>
                <w:sz w:val="24"/>
                <w:szCs w:val="24"/>
                <w:lang w:eastAsia="ru-RU"/>
              </w:rPr>
              <w:t>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32C53304"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5242E96F"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46413AE5" w14:textId="77777777" w:rsidR="001A59F3" w:rsidRPr="00BB28D4" w:rsidRDefault="001A59F3" w:rsidP="00BB28D4">
            <w:pPr>
              <w:spacing w:after="0" w:line="240" w:lineRule="auto"/>
              <w:contextualSpacing/>
              <w:jc w:val="center"/>
              <w:rPr>
                <w:rFonts w:ascii="Times New Roman" w:hAnsi="Times New Roman" w:cs="Times New Roman"/>
                <w:bCs/>
                <w:color w:val="000000" w:themeColor="text1"/>
                <w:sz w:val="24"/>
                <w:szCs w:val="24"/>
              </w:rPr>
            </w:pPr>
          </w:p>
          <w:p w14:paraId="6C021E04" w14:textId="77777777"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473678C0"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4D1925F8"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1E89133B"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7E0BEA7A"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7308AB53"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03E92BB5"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2E4F2BFE"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072169A2" w14:textId="77777777" w:rsidR="00FC6461" w:rsidRPr="00BB28D4" w:rsidRDefault="00FC6461" w:rsidP="006E7F9E">
            <w:pPr>
              <w:spacing w:after="0" w:line="240" w:lineRule="auto"/>
              <w:contextualSpacing/>
              <w:rPr>
                <w:rFonts w:ascii="Times New Roman" w:hAnsi="Times New Roman" w:cs="Times New Roman"/>
                <w:bCs/>
                <w:color w:val="000000" w:themeColor="text1"/>
                <w:sz w:val="24"/>
                <w:szCs w:val="24"/>
              </w:rPr>
            </w:pPr>
          </w:p>
          <w:p w14:paraId="10BABBCD" w14:textId="77777777" w:rsidR="00FC6461" w:rsidRPr="00BB28D4"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28465F5D" w14:textId="2C11035F" w:rsidR="00823203" w:rsidRPr="00BB28D4" w:rsidRDefault="00823203" w:rsidP="00BB28D4">
            <w:pPr>
              <w:spacing w:after="0" w:line="240" w:lineRule="auto"/>
              <w:contextualSpacing/>
              <w:jc w:val="center"/>
              <w:rPr>
                <w:rFonts w:ascii="Times New Roman" w:hAnsi="Times New Roman" w:cs="Times New Roman"/>
                <w:bCs/>
                <w:color w:val="000000" w:themeColor="text1"/>
                <w:sz w:val="24"/>
                <w:szCs w:val="24"/>
              </w:rPr>
            </w:pPr>
            <w:r w:rsidRPr="00BB28D4">
              <w:rPr>
                <w:rFonts w:ascii="Times New Roman" w:hAnsi="Times New Roman" w:cs="Times New Roman"/>
                <w:bCs/>
                <w:color w:val="000000" w:themeColor="text1"/>
                <w:sz w:val="24"/>
                <w:szCs w:val="24"/>
              </w:rPr>
              <w:t>м. Київ 202</w:t>
            </w:r>
            <w:r w:rsidR="00D03757">
              <w:rPr>
                <w:rFonts w:ascii="Times New Roman" w:hAnsi="Times New Roman" w:cs="Times New Roman"/>
                <w:bCs/>
                <w:color w:val="000000" w:themeColor="text1"/>
                <w:sz w:val="24"/>
                <w:szCs w:val="24"/>
              </w:rPr>
              <w:t>6</w:t>
            </w:r>
          </w:p>
        </w:tc>
      </w:tr>
    </w:tbl>
    <w:p w14:paraId="5F3988E7" w14:textId="77777777" w:rsidR="00823203" w:rsidRPr="00BB28D4" w:rsidRDefault="00823203" w:rsidP="00BB28D4">
      <w:pPr>
        <w:spacing w:after="0"/>
        <w:contextualSpacing/>
        <w:rPr>
          <w:rFonts w:ascii="Times New Roman" w:hAnsi="Times New Roman" w:cs="Times New Roman"/>
          <w:sz w:val="24"/>
          <w:szCs w:val="24"/>
        </w:rPr>
      </w:pPr>
      <w:r w:rsidRPr="00BB28D4">
        <w:rPr>
          <w:rFonts w:ascii="Times New Roman" w:hAnsi="Times New Roman" w:cs="Times New Roman"/>
          <w:sz w:val="24"/>
          <w:szCs w:val="24"/>
        </w:rPr>
        <w:br w:type="page"/>
      </w: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BB28D4" w14:paraId="45B95C7B" w14:textId="77777777" w:rsidTr="4F8EC8FB">
        <w:trPr>
          <w:trHeight w:val="416"/>
        </w:trPr>
        <w:tc>
          <w:tcPr>
            <w:tcW w:w="704" w:type="dxa"/>
            <w:vAlign w:val="center"/>
          </w:tcPr>
          <w:p w14:paraId="7464DEDB" w14:textId="77777777" w:rsidR="00823203" w:rsidRPr="00BB28D4" w:rsidRDefault="00823203"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w:t>
            </w:r>
          </w:p>
        </w:tc>
        <w:tc>
          <w:tcPr>
            <w:tcW w:w="8925" w:type="dxa"/>
            <w:gridSpan w:val="2"/>
            <w:vAlign w:val="center"/>
          </w:tcPr>
          <w:p w14:paraId="5CC67D14" w14:textId="77777777" w:rsidR="00823203" w:rsidRPr="00BB28D4" w:rsidRDefault="00823203" w:rsidP="00BB28D4">
            <w:pPr>
              <w:spacing w:after="0" w:line="240" w:lineRule="auto"/>
              <w:contextualSpacing/>
              <w:jc w:val="center"/>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Розділ 1. Загальні положення</w:t>
            </w:r>
          </w:p>
        </w:tc>
      </w:tr>
      <w:tr w:rsidR="00823203" w:rsidRPr="00BB28D4" w14:paraId="793626E8" w14:textId="77777777" w:rsidTr="4F8EC8FB">
        <w:trPr>
          <w:trHeight w:val="845"/>
        </w:trPr>
        <w:tc>
          <w:tcPr>
            <w:tcW w:w="704" w:type="dxa"/>
          </w:tcPr>
          <w:p w14:paraId="0E111800" w14:textId="4F90D066"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.1</w:t>
            </w:r>
          </w:p>
        </w:tc>
        <w:tc>
          <w:tcPr>
            <w:tcW w:w="2835" w:type="dxa"/>
          </w:tcPr>
          <w:p w14:paraId="40D267E1" w14:textId="73DCA3F5"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П</w:t>
            </w:r>
            <w:r w:rsidR="00823203" w:rsidRPr="00BB28D4">
              <w:rPr>
                <w:rFonts w:ascii="Times New Roman" w:eastAsia="Times New Roman" w:hAnsi="Times New Roman" w:cs="Times New Roman"/>
                <w:color w:val="000000"/>
                <w:sz w:val="24"/>
                <w:szCs w:val="24"/>
              </w:rPr>
              <w:t>овне найменування</w:t>
            </w:r>
          </w:p>
        </w:tc>
        <w:tc>
          <w:tcPr>
            <w:tcW w:w="6090" w:type="dxa"/>
          </w:tcPr>
          <w:p w14:paraId="62E7FF33" w14:textId="2A8CA679" w:rsidR="00823203" w:rsidRPr="00BB28D4" w:rsidRDefault="00823203"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BB28D4">
              <w:rPr>
                <w:rFonts w:ascii="Times New Roman" w:hAnsi="Times New Roman" w:cs="Times New Roman"/>
                <w:color w:val="000000" w:themeColor="text1"/>
                <w:sz w:val="24"/>
                <w:szCs w:val="24"/>
              </w:rPr>
              <w:t>Центр</w:t>
            </w:r>
            <w:r w:rsidRPr="00BB28D4">
              <w:rPr>
                <w:rFonts w:ascii="Times New Roman" w:hAnsi="Times New Roman" w:cs="Times New Roman"/>
                <w:color w:val="000000" w:themeColor="text1"/>
                <w:sz w:val="24"/>
                <w:szCs w:val="24"/>
              </w:rPr>
              <w:t>)</w:t>
            </w:r>
            <w:r w:rsidR="00ED319F" w:rsidRPr="00BB28D4">
              <w:rPr>
                <w:rFonts w:ascii="Times New Roman" w:hAnsi="Times New Roman" w:cs="Times New Roman"/>
                <w:color w:val="000000" w:themeColor="text1"/>
                <w:sz w:val="24"/>
                <w:szCs w:val="24"/>
              </w:rPr>
              <w:t>.</w:t>
            </w:r>
          </w:p>
        </w:tc>
      </w:tr>
      <w:tr w:rsidR="00823203" w:rsidRPr="00BB28D4" w14:paraId="4E6D381B" w14:textId="77777777" w:rsidTr="4F8EC8FB">
        <w:trPr>
          <w:trHeight w:val="353"/>
        </w:trPr>
        <w:tc>
          <w:tcPr>
            <w:tcW w:w="704" w:type="dxa"/>
          </w:tcPr>
          <w:p w14:paraId="2D7F9B40" w14:textId="34EA5F07"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.2</w:t>
            </w:r>
          </w:p>
        </w:tc>
        <w:tc>
          <w:tcPr>
            <w:tcW w:w="2835" w:type="dxa"/>
          </w:tcPr>
          <w:p w14:paraId="1373C197" w14:textId="60DE4669"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М</w:t>
            </w:r>
            <w:r w:rsidR="00823203" w:rsidRPr="00BB28D4">
              <w:rPr>
                <w:rFonts w:ascii="Times New Roman" w:eastAsia="Times New Roman" w:hAnsi="Times New Roman" w:cs="Times New Roman"/>
                <w:color w:val="000000"/>
                <w:sz w:val="24"/>
                <w:szCs w:val="24"/>
              </w:rPr>
              <w:t>ісцезнаходження</w:t>
            </w:r>
          </w:p>
        </w:tc>
        <w:tc>
          <w:tcPr>
            <w:tcW w:w="6090" w:type="dxa"/>
          </w:tcPr>
          <w:p w14:paraId="72309FBE" w14:textId="05816E0B" w:rsidR="00823203" w:rsidRPr="00BB28D4" w:rsidRDefault="00823203" w:rsidP="00BB28D4">
            <w:pPr>
              <w:spacing w:after="0" w:line="240" w:lineRule="auto"/>
              <w:ind w:firstLine="42"/>
              <w:contextualSpacing/>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04071, м. Київ, вул. </w:t>
            </w:r>
            <w:r w:rsidR="005104F4" w:rsidRPr="00BB28D4">
              <w:rPr>
                <w:rFonts w:ascii="Times New Roman" w:hAnsi="Times New Roman" w:cs="Times New Roman"/>
                <w:color w:val="000000" w:themeColor="text1"/>
                <w:sz w:val="24"/>
                <w:szCs w:val="24"/>
              </w:rPr>
              <w:t>Ярославська 41</w:t>
            </w:r>
            <w:r w:rsidR="00ED319F" w:rsidRPr="00BB28D4">
              <w:rPr>
                <w:rFonts w:ascii="Times New Roman" w:hAnsi="Times New Roman" w:cs="Times New Roman"/>
                <w:color w:val="000000" w:themeColor="text1"/>
                <w:sz w:val="24"/>
                <w:szCs w:val="24"/>
              </w:rPr>
              <w:t>.</w:t>
            </w:r>
          </w:p>
        </w:tc>
      </w:tr>
      <w:tr w:rsidR="00823203" w:rsidRPr="00BB28D4" w14:paraId="77088B4B" w14:textId="77777777" w:rsidTr="4F8EC8FB">
        <w:trPr>
          <w:trHeight w:val="1119"/>
        </w:trPr>
        <w:tc>
          <w:tcPr>
            <w:tcW w:w="704" w:type="dxa"/>
          </w:tcPr>
          <w:p w14:paraId="4F0E35DB" w14:textId="718B3345"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w:t>
            </w:r>
            <w:r w:rsidR="00823203" w:rsidRPr="00BB28D4">
              <w:rPr>
                <w:rFonts w:ascii="Times New Roman" w:eastAsia="Times New Roman" w:hAnsi="Times New Roman" w:cs="Times New Roman"/>
                <w:color w:val="000000"/>
                <w:sz w:val="24"/>
                <w:szCs w:val="24"/>
              </w:rPr>
              <w:t>.3</w:t>
            </w:r>
          </w:p>
        </w:tc>
        <w:tc>
          <w:tcPr>
            <w:tcW w:w="2835" w:type="dxa"/>
          </w:tcPr>
          <w:p w14:paraId="6F34E86D" w14:textId="0974B4F8" w:rsidR="00823203" w:rsidRPr="00BB28D4" w:rsidRDefault="005D7595"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highlight w:val="white"/>
              </w:rPr>
              <w:t>П</w:t>
            </w:r>
            <w:r w:rsidR="00823203" w:rsidRPr="00BB28D4">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BB28D4">
              <w:rPr>
                <w:rFonts w:ascii="Times New Roman" w:eastAsia="Times New Roman" w:hAnsi="Times New Roman" w:cs="Times New Roman"/>
                <w:sz w:val="24"/>
                <w:szCs w:val="24"/>
                <w:highlight w:val="white"/>
              </w:rPr>
              <w:t>З</w:t>
            </w:r>
            <w:r w:rsidR="00823203" w:rsidRPr="00BB28D4">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1FB25C00" w14:textId="77777777" w:rsidR="001A62C5" w:rsidRPr="00BB28D4" w:rsidRDefault="001A62C5"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color w:val="000000" w:themeColor="text1"/>
                <w:sz w:val="24"/>
                <w:szCs w:val="24"/>
              </w:rPr>
            </w:pPr>
            <w:r w:rsidRPr="00BB28D4">
              <w:rPr>
                <w:rFonts w:ascii="Times New Roman" w:hAnsi="Times New Roman" w:cs="Times New Roman"/>
                <w:b/>
                <w:bCs/>
                <w:color w:val="000000" w:themeColor="text1"/>
                <w:sz w:val="24"/>
                <w:szCs w:val="24"/>
              </w:rPr>
              <w:t xml:space="preserve">З питань технічної специфікації: </w:t>
            </w:r>
          </w:p>
          <w:p w14:paraId="38994459" w14:textId="062A68CA" w:rsidR="005E4B2C" w:rsidRPr="0075568D" w:rsidRDefault="00006E26" w:rsidP="0075568D">
            <w:pPr>
              <w:pBdr>
                <w:top w:val="nil"/>
                <w:left w:val="nil"/>
                <w:bottom w:val="nil"/>
                <w:right w:val="nil"/>
                <w:between w:val="nil"/>
              </w:pBdr>
              <w:tabs>
                <w:tab w:val="left" w:pos="709"/>
                <w:tab w:val="left" w:pos="1134"/>
              </w:tabs>
              <w:spacing w:after="0" w:line="240" w:lineRule="auto"/>
              <w:jc w:val="both"/>
              <w:rPr>
                <w:rFonts w:ascii="Times New Roman" w:eastAsia="Times New Roman" w:hAnsi="Times New Roman" w:cs="Times New Roman"/>
                <w:color w:val="000000"/>
                <w:sz w:val="24"/>
                <w:szCs w:val="24"/>
              </w:rPr>
            </w:pPr>
            <w:proofErr w:type="spellStart"/>
            <w:r w:rsidRPr="003A076B">
              <w:rPr>
                <w:rFonts w:ascii="Times New Roman" w:eastAsia="Times New Roman" w:hAnsi="Times New Roman" w:cs="Times New Roman"/>
                <w:color w:val="000000"/>
                <w:sz w:val="24"/>
                <w:szCs w:val="24"/>
              </w:rPr>
              <w:t>Россовська</w:t>
            </w:r>
            <w:proofErr w:type="spellEnd"/>
            <w:r w:rsidRPr="003A076B">
              <w:rPr>
                <w:rFonts w:ascii="Times New Roman" w:eastAsia="Times New Roman" w:hAnsi="Times New Roman" w:cs="Times New Roman"/>
                <w:color w:val="000000"/>
                <w:sz w:val="24"/>
                <w:szCs w:val="24"/>
              </w:rPr>
              <w:t xml:space="preserve"> Оксана</w:t>
            </w:r>
            <w:r w:rsidR="002D22F2" w:rsidRPr="003A076B">
              <w:rPr>
                <w:rFonts w:ascii="Times New Roman" w:eastAsia="Times New Roman" w:hAnsi="Times New Roman" w:cs="Times New Roman"/>
                <w:color w:val="000000"/>
                <w:sz w:val="24"/>
                <w:szCs w:val="24"/>
              </w:rPr>
              <w:t xml:space="preserve"> В</w:t>
            </w:r>
            <w:r w:rsidR="003A076B" w:rsidRPr="003A076B">
              <w:rPr>
                <w:rFonts w:ascii="Times New Roman" w:eastAsia="Times New Roman" w:hAnsi="Times New Roman" w:cs="Times New Roman"/>
                <w:color w:val="000000"/>
                <w:sz w:val="24"/>
                <w:szCs w:val="24"/>
              </w:rPr>
              <w:t>олодимирівна</w:t>
            </w:r>
            <w:r w:rsidR="002D22F2" w:rsidRPr="00545068">
              <w:rPr>
                <w:rFonts w:ascii="Times New Roman" w:eastAsia="Times New Roman" w:hAnsi="Times New Roman" w:cs="Times New Roman"/>
                <w:color w:val="000000"/>
                <w:sz w:val="24"/>
                <w:szCs w:val="24"/>
              </w:rPr>
              <w:t xml:space="preserve"> -</w:t>
            </w:r>
            <w:r w:rsidRPr="00006E26">
              <w:rPr>
                <w:rFonts w:ascii="Times New Roman" w:eastAsia="Times New Roman" w:hAnsi="Times New Roman" w:cs="Times New Roman"/>
                <w:color w:val="000000"/>
                <w:sz w:val="24"/>
                <w:szCs w:val="24"/>
              </w:rPr>
              <w:t xml:space="preserve"> головний фахівець з управління та протидії туберкульозу відділу управління та протидії туберкульозу</w:t>
            </w:r>
            <w:r w:rsidR="002D22F2" w:rsidRPr="00545068">
              <w:rPr>
                <w:rFonts w:ascii="Times New Roman" w:eastAsia="Times New Roman" w:hAnsi="Times New Roman" w:cs="Times New Roman"/>
                <w:color w:val="000000"/>
                <w:sz w:val="24"/>
                <w:szCs w:val="24"/>
              </w:rPr>
              <w:t>.</w:t>
            </w:r>
          </w:p>
          <w:p w14:paraId="65DD4F79" w14:textId="4F4545CC" w:rsidR="00866ADE" w:rsidRPr="00BB28D4" w:rsidRDefault="00ED319F"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lang w:val="ru-RU"/>
              </w:rPr>
            </w:pPr>
            <w:hyperlink r:id="rId12" w:history="1">
              <w:r w:rsidRPr="00BB28D4">
                <w:rPr>
                  <w:rFonts w:ascii="Times New Roman" w:hAnsi="Times New Roman" w:cs="Times New Roman"/>
                  <w:color w:val="000000" w:themeColor="text1"/>
                  <w:sz w:val="24"/>
                  <w:szCs w:val="24"/>
                </w:rPr>
                <w:t>тел.:</w:t>
              </w:r>
              <w:hyperlink r:id="rId13">
                <w:r w:rsidR="0075568D" w:rsidRPr="00545068">
                  <w:rPr>
                    <w:rFonts w:ascii="Times New Roman" w:eastAsia="Times New Roman" w:hAnsi="Times New Roman" w:cs="Times New Roman"/>
                    <w:color w:val="000000"/>
                    <w:sz w:val="24"/>
                    <w:szCs w:val="24"/>
                  </w:rPr>
                  <w:t> +38 (096)</w:t>
                </w:r>
              </w:hyperlink>
              <w:r w:rsidR="00006E26">
                <w:rPr>
                  <w:rFonts w:ascii="Times New Roman" w:eastAsia="Times New Roman" w:hAnsi="Times New Roman" w:cs="Times New Roman"/>
                  <w:color w:val="000000"/>
                  <w:sz w:val="24"/>
                  <w:szCs w:val="24"/>
                </w:rPr>
                <w:t>396-13-21</w:t>
              </w:r>
            </w:hyperlink>
            <w:r w:rsidR="008519CB" w:rsidRPr="00BB28D4">
              <w:rPr>
                <w:rFonts w:ascii="Times New Roman" w:hAnsi="Times New Roman" w:cs="Times New Roman"/>
                <w:color w:val="000000" w:themeColor="text1"/>
                <w:sz w:val="24"/>
                <w:szCs w:val="24"/>
              </w:rPr>
              <w:t>.</w:t>
            </w:r>
          </w:p>
          <w:p w14:paraId="75B88556" w14:textId="77777777" w:rsidR="001A62C5" w:rsidRPr="0075568D" w:rsidRDefault="001A62C5"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color w:val="000000" w:themeColor="text1"/>
                <w:sz w:val="24"/>
                <w:szCs w:val="24"/>
              </w:rPr>
            </w:pPr>
            <w:r w:rsidRPr="0075568D">
              <w:rPr>
                <w:rFonts w:ascii="Times New Roman" w:hAnsi="Times New Roman" w:cs="Times New Roman"/>
                <w:b/>
                <w:bCs/>
                <w:color w:val="000000" w:themeColor="text1"/>
                <w:sz w:val="24"/>
                <w:szCs w:val="24"/>
              </w:rPr>
              <w:t>З питань проведення процедури закупівлі:</w:t>
            </w:r>
          </w:p>
          <w:p w14:paraId="24F999DD" w14:textId="77777777" w:rsidR="0075568D" w:rsidRDefault="0075568D"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color w:val="000000"/>
                <w:sz w:val="24"/>
                <w:szCs w:val="24"/>
              </w:rPr>
            </w:pPr>
            <w:r w:rsidRPr="00545068">
              <w:rPr>
                <w:rFonts w:ascii="Times New Roman" w:eastAsia="Times New Roman" w:hAnsi="Times New Roman" w:cs="Times New Roman"/>
                <w:color w:val="000000"/>
                <w:sz w:val="24"/>
                <w:szCs w:val="24"/>
              </w:rPr>
              <w:t xml:space="preserve">Гріцина Карина – </w:t>
            </w:r>
            <w:r>
              <w:rPr>
                <w:rFonts w:ascii="Times New Roman" w:eastAsia="Times New Roman" w:hAnsi="Times New Roman" w:cs="Times New Roman"/>
                <w:color w:val="000000"/>
                <w:sz w:val="24"/>
                <w:szCs w:val="24"/>
              </w:rPr>
              <w:t>ф</w:t>
            </w:r>
            <w:r w:rsidRPr="00545068">
              <w:rPr>
                <w:rFonts w:ascii="Times New Roman" w:eastAsia="Times New Roman" w:hAnsi="Times New Roman" w:cs="Times New Roman"/>
                <w:color w:val="000000"/>
                <w:sz w:val="24"/>
                <w:szCs w:val="24"/>
              </w:rPr>
              <w:t xml:space="preserve">ахівець з </w:t>
            </w:r>
            <w:proofErr w:type="spellStart"/>
            <w:r w:rsidRPr="00545068">
              <w:rPr>
                <w:rFonts w:ascii="Times New Roman" w:eastAsia="Times New Roman" w:hAnsi="Times New Roman" w:cs="Times New Roman"/>
                <w:color w:val="000000"/>
                <w:sz w:val="24"/>
                <w:szCs w:val="24"/>
              </w:rPr>
              <w:t>закупівель</w:t>
            </w:r>
            <w:proofErr w:type="spellEnd"/>
            <w:r w:rsidRPr="00545068">
              <w:rPr>
                <w:rFonts w:ascii="Times New Roman" w:eastAsia="Times New Roman" w:hAnsi="Times New Roman" w:cs="Times New Roman"/>
                <w:color w:val="000000"/>
                <w:sz w:val="24"/>
                <w:szCs w:val="24"/>
              </w:rPr>
              <w:t xml:space="preserve"> та постачань </w:t>
            </w:r>
            <w:r>
              <w:rPr>
                <w:rFonts w:ascii="Times New Roman" w:eastAsia="Times New Roman" w:hAnsi="Times New Roman" w:cs="Times New Roman"/>
                <w:color w:val="000000"/>
                <w:sz w:val="24"/>
                <w:szCs w:val="24"/>
              </w:rPr>
              <w:t>в</w:t>
            </w:r>
            <w:r w:rsidRPr="00545068">
              <w:rPr>
                <w:rFonts w:ascii="Times New Roman" w:eastAsia="Times New Roman" w:hAnsi="Times New Roman" w:cs="Times New Roman"/>
                <w:color w:val="000000"/>
                <w:sz w:val="24"/>
                <w:szCs w:val="24"/>
              </w:rPr>
              <w:t xml:space="preserve">ідділу </w:t>
            </w:r>
            <w:proofErr w:type="spellStart"/>
            <w:r w:rsidRPr="00545068">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та постачань</w:t>
            </w:r>
          </w:p>
          <w:p w14:paraId="4B45ED3F" w14:textId="16906DE2" w:rsidR="005E4B2C" w:rsidRDefault="005E4B2C"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hyperlink r:id="rId14" w:history="1">
              <w:proofErr w:type="spellStart"/>
              <w:r w:rsidRPr="00BB28D4">
                <w:rPr>
                  <w:rFonts w:ascii="Times New Roman" w:hAnsi="Times New Roman" w:cs="Times New Roman"/>
                  <w:color w:val="000000" w:themeColor="text1"/>
                  <w:sz w:val="24"/>
                  <w:szCs w:val="24"/>
                </w:rPr>
                <w:t>тел</w:t>
              </w:r>
              <w:proofErr w:type="spellEnd"/>
              <w:r w:rsidRPr="00BB28D4">
                <w:rPr>
                  <w:rFonts w:ascii="Times New Roman" w:hAnsi="Times New Roman" w:cs="Times New Roman"/>
                  <w:color w:val="000000" w:themeColor="text1"/>
                  <w:sz w:val="24"/>
                  <w:szCs w:val="24"/>
                </w:rPr>
                <w:t>.:</w:t>
              </w:r>
              <w:r w:rsidRPr="005936E8">
                <w:rPr>
                  <w:rFonts w:ascii="Times New Roman" w:hAnsi="Times New Roman" w:cs="Times New Roman"/>
                  <w:color w:val="000000" w:themeColor="text1"/>
                  <w:sz w:val="24"/>
                  <w:szCs w:val="24"/>
                </w:rPr>
                <w:t xml:space="preserve"> </w:t>
              </w:r>
              <w:r w:rsidR="005936E8" w:rsidRPr="005936E8">
                <w:rPr>
                  <w:rFonts w:ascii="Times New Roman" w:hAnsi="Times New Roman" w:cs="Times New Roman"/>
                  <w:color w:val="000000" w:themeColor="text1"/>
                  <w:sz w:val="24"/>
                  <w:szCs w:val="24"/>
                </w:rPr>
                <w:t xml:space="preserve"> +38 (044)</w:t>
              </w:r>
              <w:r w:rsidR="0075568D">
                <w:rPr>
                  <w:rFonts w:ascii="Times New Roman" w:hAnsi="Times New Roman" w:cs="Times New Roman"/>
                  <w:color w:val="000000" w:themeColor="text1"/>
                  <w:sz w:val="24"/>
                  <w:szCs w:val="24"/>
                </w:rPr>
                <w:t xml:space="preserve"> </w:t>
              </w:r>
              <w:r w:rsidR="005936E8" w:rsidRPr="005936E8">
                <w:rPr>
                  <w:rFonts w:ascii="Times New Roman" w:hAnsi="Times New Roman" w:cs="Times New Roman"/>
                  <w:color w:val="000000" w:themeColor="text1"/>
                  <w:sz w:val="24"/>
                  <w:szCs w:val="24"/>
                </w:rPr>
                <w:t>334-53-16.</w:t>
              </w:r>
            </w:hyperlink>
          </w:p>
          <w:p w14:paraId="50E6882B" w14:textId="77777777" w:rsidR="005E4B2C" w:rsidRDefault="005E4B2C"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p>
          <w:p w14:paraId="70C2AA34" w14:textId="54AB764F" w:rsidR="000D0411" w:rsidRPr="00BB28D4" w:rsidRDefault="000D0411" w:rsidP="00BB2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Електронна пошта для</w:t>
            </w:r>
            <w:r w:rsidR="00C95A3D" w:rsidRPr="00BB28D4">
              <w:rPr>
                <w:rFonts w:ascii="Times New Roman" w:hAnsi="Times New Roman" w:cs="Times New Roman"/>
                <w:color w:val="000000" w:themeColor="text1"/>
                <w:sz w:val="24"/>
                <w:szCs w:val="24"/>
              </w:rPr>
              <w:t xml:space="preserve"> надання роз’яснень</w:t>
            </w:r>
            <w:r w:rsidRPr="00BB28D4">
              <w:rPr>
                <w:rFonts w:ascii="Times New Roman" w:hAnsi="Times New Roman" w:cs="Times New Roman"/>
                <w:color w:val="000000" w:themeColor="text1"/>
                <w:sz w:val="24"/>
                <w:szCs w:val="24"/>
              </w:rPr>
              <w:t xml:space="preserve">:  </w:t>
            </w:r>
            <w:hyperlink r:id="rId15" w:history="1">
              <w:r w:rsidRPr="00BB28D4">
                <w:rPr>
                  <w:rStyle w:val="ae"/>
                  <w:rFonts w:ascii="Times New Roman" w:hAnsi="Times New Roman" w:cs="Times New Roman"/>
                  <w:sz w:val="24"/>
                  <w:szCs w:val="24"/>
                  <w:lang w:val="en-US"/>
                </w:rPr>
                <w:t>tender</w:t>
              </w:r>
              <w:r w:rsidRPr="00BB28D4">
                <w:rPr>
                  <w:rStyle w:val="ae"/>
                  <w:rFonts w:ascii="Times New Roman" w:hAnsi="Times New Roman" w:cs="Times New Roman"/>
                  <w:sz w:val="24"/>
                  <w:szCs w:val="24"/>
                </w:rPr>
                <w:t>@phc.org.ua</w:t>
              </w:r>
            </w:hyperlink>
            <w:r w:rsidRPr="00BB28D4">
              <w:rPr>
                <w:rFonts w:ascii="Times New Roman" w:hAnsi="Times New Roman" w:cs="Times New Roman"/>
                <w:sz w:val="24"/>
                <w:szCs w:val="24"/>
                <w:lang w:val="ru-RU"/>
              </w:rPr>
              <w:t>.</w:t>
            </w:r>
            <w:r w:rsidRPr="00BB28D4">
              <w:rPr>
                <w:rFonts w:ascii="Times New Roman" w:hAnsi="Times New Roman" w:cs="Times New Roman"/>
                <w:sz w:val="24"/>
                <w:szCs w:val="24"/>
              </w:rPr>
              <w:t xml:space="preserve"> </w:t>
            </w:r>
          </w:p>
        </w:tc>
      </w:tr>
      <w:tr w:rsidR="00823203" w:rsidRPr="00BB28D4" w14:paraId="0092B089" w14:textId="77777777" w:rsidTr="4F8EC8FB">
        <w:trPr>
          <w:trHeight w:val="1119"/>
        </w:trPr>
        <w:tc>
          <w:tcPr>
            <w:tcW w:w="704" w:type="dxa"/>
          </w:tcPr>
          <w:p w14:paraId="1DD4A692" w14:textId="59905CC4" w:rsidR="00823203" w:rsidRPr="00BB28D4" w:rsidRDefault="005D7595"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1.4</w:t>
            </w:r>
          </w:p>
        </w:tc>
        <w:tc>
          <w:tcPr>
            <w:tcW w:w="2835" w:type="dxa"/>
          </w:tcPr>
          <w:p w14:paraId="0206FF4B" w14:textId="77777777" w:rsidR="00823203" w:rsidRPr="00BB28D4" w:rsidRDefault="00823203"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Процедура закупівлі</w:t>
            </w:r>
          </w:p>
        </w:tc>
        <w:tc>
          <w:tcPr>
            <w:tcW w:w="6090" w:type="dxa"/>
          </w:tcPr>
          <w:p w14:paraId="617C81F6" w14:textId="6F39EC41" w:rsidR="00823203" w:rsidRPr="00BB28D4" w:rsidRDefault="005A2D2A"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b/>
                <w:color w:val="000000" w:themeColor="text1"/>
                <w:sz w:val="24"/>
                <w:szCs w:val="24"/>
              </w:rPr>
              <w:t>«</w:t>
            </w:r>
            <w:r w:rsidRPr="00BB28D4">
              <w:rPr>
                <w:rFonts w:ascii="Times New Roman" w:hAnsi="Times New Roman" w:cs="Times New Roman"/>
                <w:sz w:val="24"/>
                <w:szCs w:val="24"/>
              </w:rPr>
              <w:t xml:space="preserve">Відкриті торги» </w:t>
            </w:r>
            <w:r w:rsidR="00A2342F" w:rsidRPr="00BB28D4">
              <w:rPr>
                <w:rFonts w:ascii="Times New Roman" w:hAnsi="Times New Roman" w:cs="Times New Roman"/>
                <w:color w:val="000000" w:themeColor="text1"/>
                <w:sz w:val="24"/>
                <w:szCs w:val="24"/>
              </w:rPr>
              <w:t xml:space="preserve">у порядку визначеному </w:t>
            </w:r>
            <w:r w:rsidR="005D7595" w:rsidRPr="00BB28D4">
              <w:rPr>
                <w:rFonts w:ascii="Times New Roman" w:hAnsi="Times New Roman" w:cs="Times New Roman"/>
                <w:color w:val="000000" w:themeColor="text1"/>
                <w:sz w:val="24"/>
                <w:szCs w:val="24"/>
              </w:rPr>
              <w:t xml:space="preserve">Внутрішніми процедурами </w:t>
            </w:r>
            <w:proofErr w:type="spellStart"/>
            <w:r w:rsidR="005D7595" w:rsidRPr="00BB28D4">
              <w:rPr>
                <w:rFonts w:ascii="Times New Roman" w:hAnsi="Times New Roman" w:cs="Times New Roman"/>
                <w:color w:val="000000" w:themeColor="text1"/>
                <w:sz w:val="24"/>
                <w:szCs w:val="24"/>
              </w:rPr>
              <w:t>закупівель</w:t>
            </w:r>
            <w:proofErr w:type="spellEnd"/>
            <w:r w:rsidR="005D7595" w:rsidRPr="00BB28D4">
              <w:rPr>
                <w:rFonts w:ascii="Times New Roman" w:hAnsi="Times New Roman" w:cs="Times New Roman"/>
                <w:color w:val="000000" w:themeColor="text1"/>
                <w:sz w:val="24"/>
                <w:szCs w:val="24"/>
              </w:rPr>
              <w:t xml:space="preserve">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BB28D4">
              <w:rPr>
                <w:rFonts w:ascii="Times New Roman" w:hAnsi="Times New Roman" w:cs="Times New Roman"/>
                <w:color w:val="000000" w:themeColor="text1"/>
                <w:sz w:val="24"/>
                <w:szCs w:val="24"/>
              </w:rPr>
              <w:t xml:space="preserve">  та погоджені Глобальни</w:t>
            </w:r>
            <w:r w:rsidR="007F308A">
              <w:rPr>
                <w:rFonts w:ascii="Times New Roman" w:hAnsi="Times New Roman" w:cs="Times New Roman"/>
                <w:color w:val="000000" w:themeColor="text1"/>
                <w:sz w:val="24"/>
                <w:szCs w:val="24"/>
              </w:rPr>
              <w:t>м</w:t>
            </w:r>
            <w:r w:rsidR="001A59F3" w:rsidRPr="00BB28D4">
              <w:rPr>
                <w:rFonts w:ascii="Times New Roman" w:hAnsi="Times New Roman" w:cs="Times New Roman"/>
                <w:color w:val="000000" w:themeColor="text1"/>
                <w:sz w:val="24"/>
                <w:szCs w:val="24"/>
              </w:rPr>
              <w:t xml:space="preserve"> фондом.</w:t>
            </w:r>
          </w:p>
        </w:tc>
      </w:tr>
      <w:tr w:rsidR="00F21A21" w:rsidRPr="00BB28D4" w14:paraId="5E597B33" w14:textId="77777777" w:rsidTr="4F8EC8FB">
        <w:trPr>
          <w:trHeight w:val="640"/>
        </w:trPr>
        <w:tc>
          <w:tcPr>
            <w:tcW w:w="704" w:type="dxa"/>
          </w:tcPr>
          <w:p w14:paraId="4D7B03C4" w14:textId="6BB61099" w:rsidR="00F21A21" w:rsidRPr="00BB28D4" w:rsidRDefault="00F21A21"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1.5</w:t>
            </w:r>
          </w:p>
        </w:tc>
        <w:tc>
          <w:tcPr>
            <w:tcW w:w="2835" w:type="dxa"/>
          </w:tcPr>
          <w:p w14:paraId="034C50F2" w14:textId="42A79D1E" w:rsidR="00F21A21" w:rsidRPr="00BB28D4" w:rsidRDefault="00F21A21"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color w:val="000000"/>
                <w:sz w:val="24"/>
                <w:szCs w:val="24"/>
              </w:rPr>
              <w:t>Назва предмета закупівлі</w:t>
            </w:r>
          </w:p>
        </w:tc>
        <w:tc>
          <w:tcPr>
            <w:tcW w:w="6090" w:type="dxa"/>
          </w:tcPr>
          <w:p w14:paraId="21CA061E" w14:textId="737BD6F6" w:rsidR="00F21A21" w:rsidRPr="00F65820" w:rsidRDefault="00F65820" w:rsidP="00D03757">
            <w:pPr>
              <w:widowControl w:val="0"/>
              <w:autoSpaceDE w:val="0"/>
              <w:autoSpaceDN w:val="0"/>
              <w:adjustRightInd w:val="0"/>
              <w:spacing w:after="0" w:line="240" w:lineRule="auto"/>
              <w:contextualSpacing/>
              <w:jc w:val="both"/>
              <w:rPr>
                <w:rFonts w:ascii="Times New Roman" w:eastAsia="Times New Roman" w:hAnsi="Times New Roman" w:cs="Times New Roman"/>
                <w:b/>
                <w:bCs/>
                <w:i/>
                <w:sz w:val="24"/>
                <w:szCs w:val="24"/>
                <w:lang w:eastAsia="ru-RU"/>
              </w:rPr>
            </w:pPr>
            <w:r w:rsidRPr="00F65820">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w:t>
            </w:r>
            <w:r w:rsidRPr="009F1594">
              <w:rPr>
                <w:rFonts w:ascii="Times New Roman" w:eastAsia="Times New Roman" w:hAnsi="Times New Roman" w:cs="Times New Roman"/>
                <w:b/>
                <w:bCs/>
                <w:sz w:val="24"/>
                <w:szCs w:val="24"/>
                <w:lang w:eastAsia="ru-RU"/>
              </w:rPr>
              <w:t>(</w:t>
            </w:r>
            <w:r w:rsidR="00085F6D" w:rsidRPr="007D23CD">
              <w:rPr>
                <w:rFonts w:ascii="Times New Roman" w:eastAsia="Times New Roman" w:hAnsi="Times New Roman" w:cs="Times New Roman"/>
                <w:b/>
                <w:bCs/>
                <w:sz w:val="24"/>
                <w:szCs w:val="24"/>
                <w:lang w:eastAsia="ru-RU"/>
              </w:rPr>
              <w:t xml:space="preserve">Послуги з технічного обслуговування комп’ютерного томографа </w:t>
            </w:r>
            <w:proofErr w:type="spellStart"/>
            <w:r w:rsidR="00085F6D" w:rsidRPr="007D23CD">
              <w:rPr>
                <w:rFonts w:ascii="Times New Roman" w:eastAsia="Times New Roman" w:hAnsi="Times New Roman"/>
                <w:b/>
                <w:bCs/>
                <w:color w:val="000000"/>
                <w:sz w:val="24"/>
                <w:szCs w:val="24"/>
                <w:shd w:val="clear" w:color="auto" w:fill="FFFFFF"/>
                <w:lang w:eastAsia="zh-CN"/>
              </w:rPr>
              <w:t>Incisive</w:t>
            </w:r>
            <w:proofErr w:type="spellEnd"/>
            <w:r w:rsidR="00085F6D" w:rsidRPr="007D23CD">
              <w:rPr>
                <w:rFonts w:ascii="Times New Roman" w:eastAsia="Times New Roman" w:hAnsi="Times New Roman"/>
                <w:b/>
                <w:bCs/>
                <w:color w:val="000000"/>
                <w:sz w:val="24"/>
                <w:szCs w:val="24"/>
                <w:shd w:val="clear" w:color="auto" w:fill="FFFFFF"/>
                <w:lang w:val="en-US" w:eastAsia="zh-CN"/>
              </w:rPr>
              <w:t> </w:t>
            </w:r>
            <w:r w:rsidR="00085F6D" w:rsidRPr="007D23CD">
              <w:rPr>
                <w:rFonts w:ascii="Times New Roman" w:eastAsia="Times New Roman" w:hAnsi="Times New Roman"/>
                <w:b/>
                <w:bCs/>
                <w:color w:val="000000"/>
                <w:sz w:val="24"/>
                <w:szCs w:val="24"/>
                <w:shd w:val="clear" w:color="auto" w:fill="FFFFFF"/>
                <w:lang w:eastAsia="zh-CN"/>
              </w:rPr>
              <w:t>CT</w:t>
            </w:r>
            <w:r w:rsidRPr="009F1594">
              <w:rPr>
                <w:rFonts w:ascii="Times New Roman" w:eastAsia="Times New Roman" w:hAnsi="Times New Roman" w:cs="Times New Roman"/>
                <w:b/>
                <w:bCs/>
                <w:sz w:val="24"/>
                <w:szCs w:val="24"/>
                <w:lang w:eastAsia="ru-RU"/>
              </w:rPr>
              <w:t>)</w:t>
            </w:r>
          </w:p>
        </w:tc>
      </w:tr>
      <w:tr w:rsidR="00FC5F6E" w:rsidRPr="00BB28D4" w14:paraId="2AE7D1A4" w14:textId="77777777" w:rsidTr="4F8EC8FB">
        <w:trPr>
          <w:trHeight w:val="551"/>
        </w:trPr>
        <w:tc>
          <w:tcPr>
            <w:tcW w:w="704" w:type="dxa"/>
          </w:tcPr>
          <w:p w14:paraId="6158221D" w14:textId="2532E936"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1.6</w:t>
            </w:r>
          </w:p>
        </w:tc>
        <w:tc>
          <w:tcPr>
            <w:tcW w:w="2835" w:type="dxa"/>
          </w:tcPr>
          <w:p w14:paraId="0D218A0E" w14:textId="4CD3D280"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Очікувана вартість предмета закупівлі</w:t>
            </w:r>
          </w:p>
        </w:tc>
        <w:tc>
          <w:tcPr>
            <w:tcW w:w="6090" w:type="dxa"/>
          </w:tcPr>
          <w:p w14:paraId="5AB9F48E" w14:textId="35102CBF" w:rsidR="00FC5F6E" w:rsidRPr="00BB28D4" w:rsidRDefault="00085F6D" w:rsidP="00BB28D4">
            <w:pPr>
              <w:spacing w:after="0" w:line="240" w:lineRule="auto"/>
              <w:contextualSpacing/>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1 200</w:t>
            </w:r>
            <w:r w:rsidR="0075568D">
              <w:rPr>
                <w:rFonts w:ascii="Times New Roman" w:hAnsi="Times New Roman" w:cs="Times New Roman"/>
                <w:color w:val="000000" w:themeColor="text1"/>
                <w:sz w:val="24"/>
                <w:szCs w:val="24"/>
              </w:rPr>
              <w:t> 000,00</w:t>
            </w:r>
            <w:r w:rsidR="00277669" w:rsidRPr="00BB28D4">
              <w:rPr>
                <w:rFonts w:ascii="Times New Roman" w:hAnsi="Times New Roman" w:cs="Times New Roman"/>
                <w:color w:val="000000" w:themeColor="text1"/>
                <w:sz w:val="24"/>
                <w:szCs w:val="24"/>
              </w:rPr>
              <w:t xml:space="preserve"> </w:t>
            </w:r>
            <w:r w:rsidR="00436172" w:rsidRPr="00BB28D4">
              <w:rPr>
                <w:rFonts w:ascii="Times New Roman" w:hAnsi="Times New Roman" w:cs="Times New Roman"/>
                <w:color w:val="000000" w:themeColor="text1"/>
                <w:sz w:val="24"/>
                <w:szCs w:val="24"/>
              </w:rPr>
              <w:t>грн без ПДВ</w:t>
            </w:r>
            <w:r w:rsidR="00DC4C50" w:rsidRPr="00BB28D4">
              <w:rPr>
                <w:rFonts w:ascii="Times New Roman" w:hAnsi="Times New Roman" w:cs="Times New Roman"/>
                <w:color w:val="000000" w:themeColor="text1"/>
                <w:sz w:val="24"/>
                <w:szCs w:val="24"/>
              </w:rPr>
              <w:t>.</w:t>
            </w:r>
          </w:p>
        </w:tc>
      </w:tr>
      <w:tr w:rsidR="00FC5F6E" w:rsidRPr="00BB28D4" w14:paraId="58EDC212" w14:textId="77777777" w:rsidTr="4F8EC8FB">
        <w:trPr>
          <w:trHeight w:val="1119"/>
        </w:trPr>
        <w:tc>
          <w:tcPr>
            <w:tcW w:w="704" w:type="dxa"/>
          </w:tcPr>
          <w:p w14:paraId="3409F503" w14:textId="2D297A96"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1.7</w:t>
            </w:r>
          </w:p>
        </w:tc>
        <w:tc>
          <w:tcPr>
            <w:tcW w:w="2835" w:type="dxa"/>
          </w:tcPr>
          <w:p w14:paraId="7D093E0A" w14:textId="0703AA53"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4E272516" w:rsidR="00FC5F6E" w:rsidRPr="00BB28D4" w:rsidRDefault="00FC5F6E" w:rsidP="00BB28D4">
            <w:pPr>
              <w:spacing w:after="0" w:line="240" w:lineRule="auto"/>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Інформація про необхідні технічні, якісні та кількісні характеристики предмета закупівлі та </w:t>
            </w:r>
            <w:r w:rsidR="003206AF">
              <w:rPr>
                <w:rFonts w:ascii="Times New Roman" w:hAnsi="Times New Roman" w:cs="Times New Roman"/>
                <w:color w:val="000000" w:themeColor="text1"/>
                <w:sz w:val="24"/>
                <w:szCs w:val="24"/>
              </w:rPr>
              <w:t xml:space="preserve">відповідна </w:t>
            </w:r>
            <w:r w:rsidRPr="00BB28D4">
              <w:rPr>
                <w:rFonts w:ascii="Times New Roman" w:hAnsi="Times New Roman" w:cs="Times New Roman"/>
                <w:color w:val="000000" w:themeColor="text1"/>
                <w:sz w:val="24"/>
                <w:szCs w:val="24"/>
              </w:rPr>
              <w:t xml:space="preserve">технічна специфікація до предмета закупівлі викладена </w:t>
            </w:r>
            <w:r w:rsidR="0075568D" w:rsidRPr="0075568D">
              <w:rPr>
                <w:rFonts w:ascii="Times New Roman" w:hAnsi="Times New Roman" w:cs="Times New Roman"/>
                <w:color w:val="000000" w:themeColor="text1"/>
                <w:sz w:val="24"/>
                <w:szCs w:val="24"/>
              </w:rPr>
              <w:t xml:space="preserve">у </w:t>
            </w:r>
            <w:r w:rsidRPr="0075568D">
              <w:rPr>
                <w:rFonts w:ascii="Times New Roman" w:hAnsi="Times New Roman" w:cs="Times New Roman"/>
                <w:sz w:val="24"/>
                <w:szCs w:val="24"/>
              </w:rPr>
              <w:t>Додатку</w:t>
            </w:r>
            <w:r w:rsidR="0075568D" w:rsidRPr="0075568D">
              <w:rPr>
                <w:rFonts w:ascii="Times New Roman" w:hAnsi="Times New Roman" w:cs="Times New Roman"/>
                <w:sz w:val="24"/>
                <w:szCs w:val="24"/>
              </w:rPr>
              <w:t> </w:t>
            </w:r>
            <w:r w:rsidRPr="0075568D">
              <w:rPr>
                <w:rFonts w:ascii="Times New Roman" w:hAnsi="Times New Roman" w:cs="Times New Roman"/>
                <w:sz w:val="24"/>
                <w:szCs w:val="24"/>
              </w:rPr>
              <w:t>2</w:t>
            </w:r>
            <w:r w:rsidRPr="00BB28D4">
              <w:rPr>
                <w:rFonts w:ascii="Times New Roman" w:hAnsi="Times New Roman" w:cs="Times New Roman"/>
                <w:color w:val="000000" w:themeColor="text1"/>
                <w:sz w:val="24"/>
                <w:szCs w:val="24"/>
              </w:rPr>
              <w:t xml:space="preserve"> до цієї тендерної документації.</w:t>
            </w:r>
          </w:p>
        </w:tc>
      </w:tr>
      <w:tr w:rsidR="00FC5F6E" w:rsidRPr="00BB28D4" w14:paraId="34D4AD7C" w14:textId="77777777" w:rsidTr="4F8EC8FB">
        <w:trPr>
          <w:trHeight w:val="515"/>
        </w:trPr>
        <w:tc>
          <w:tcPr>
            <w:tcW w:w="704" w:type="dxa"/>
          </w:tcPr>
          <w:p w14:paraId="7791561E" w14:textId="2B50884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1.8</w:t>
            </w:r>
          </w:p>
        </w:tc>
        <w:tc>
          <w:tcPr>
            <w:tcW w:w="2835" w:type="dxa"/>
          </w:tcPr>
          <w:p w14:paraId="1DA1AA25" w14:textId="08A18105" w:rsidR="00FC5F6E" w:rsidRPr="00BB28D4" w:rsidRDefault="006954D3"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Обсяг </w:t>
            </w:r>
            <w:r w:rsidR="00086C71">
              <w:rPr>
                <w:rFonts w:ascii="Times New Roman" w:eastAsia="Times New Roman" w:hAnsi="Times New Roman" w:cs="Times New Roman"/>
                <w:sz w:val="24"/>
                <w:szCs w:val="24"/>
              </w:rPr>
              <w:t>послуг та</w:t>
            </w:r>
            <w:r w:rsidRPr="00BB28D4">
              <w:rPr>
                <w:rFonts w:ascii="Times New Roman" w:eastAsia="Times New Roman" w:hAnsi="Times New Roman" w:cs="Times New Roman"/>
                <w:sz w:val="24"/>
                <w:szCs w:val="24"/>
              </w:rPr>
              <w:t xml:space="preserve"> місце </w:t>
            </w:r>
            <w:r w:rsidR="00086C71">
              <w:rPr>
                <w:rFonts w:ascii="Times New Roman" w:eastAsia="Times New Roman" w:hAnsi="Times New Roman" w:cs="Times New Roman"/>
                <w:sz w:val="24"/>
                <w:szCs w:val="24"/>
              </w:rPr>
              <w:t>надання</w:t>
            </w:r>
          </w:p>
        </w:tc>
        <w:tc>
          <w:tcPr>
            <w:tcW w:w="6090" w:type="dxa"/>
          </w:tcPr>
          <w:p w14:paraId="7E58EEF8" w14:textId="6694C42B" w:rsidR="00FC5F6E" w:rsidRPr="00BB28D4" w:rsidRDefault="009E6497" w:rsidP="00BB28D4">
            <w:pPr>
              <w:spacing w:after="0" w:line="240" w:lineRule="auto"/>
              <w:rPr>
                <w:rFonts w:ascii="Times New Roman" w:hAnsi="Times New Roman" w:cs="Times New Roman"/>
                <w:bCs/>
                <w:color w:val="000000" w:themeColor="text1"/>
                <w:sz w:val="24"/>
                <w:szCs w:val="24"/>
              </w:rPr>
            </w:pPr>
            <w:r w:rsidRPr="00BB28D4">
              <w:rPr>
                <w:rFonts w:ascii="Times New Roman" w:hAnsi="Times New Roman" w:cs="Times New Roman"/>
                <w:bCs/>
                <w:color w:val="000000" w:themeColor="text1"/>
                <w:sz w:val="24"/>
                <w:szCs w:val="24"/>
              </w:rPr>
              <w:t>В</w:t>
            </w:r>
            <w:r w:rsidR="006954D3" w:rsidRPr="00BB28D4">
              <w:rPr>
                <w:rFonts w:ascii="Times New Roman" w:hAnsi="Times New Roman" w:cs="Times New Roman"/>
                <w:bCs/>
                <w:color w:val="000000" w:themeColor="text1"/>
                <w:sz w:val="24"/>
                <w:szCs w:val="24"/>
              </w:rPr>
              <w:t>ідповідно Додатку 2 до тендерної документації</w:t>
            </w:r>
            <w:r w:rsidR="00ED319F" w:rsidRPr="00BB28D4">
              <w:rPr>
                <w:rFonts w:ascii="Times New Roman" w:hAnsi="Times New Roman" w:cs="Times New Roman"/>
                <w:bCs/>
                <w:color w:val="000000" w:themeColor="text1"/>
                <w:sz w:val="24"/>
                <w:szCs w:val="24"/>
              </w:rPr>
              <w:t>.</w:t>
            </w:r>
          </w:p>
        </w:tc>
      </w:tr>
      <w:tr w:rsidR="00FC5F6E" w:rsidRPr="00BB28D4" w14:paraId="2FCA21E4" w14:textId="77777777" w:rsidTr="4F8EC8FB">
        <w:trPr>
          <w:trHeight w:val="831"/>
        </w:trPr>
        <w:tc>
          <w:tcPr>
            <w:tcW w:w="704" w:type="dxa"/>
          </w:tcPr>
          <w:p w14:paraId="5E103E98" w14:textId="4B89306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1.9</w:t>
            </w:r>
          </w:p>
        </w:tc>
        <w:tc>
          <w:tcPr>
            <w:tcW w:w="2835" w:type="dxa"/>
          </w:tcPr>
          <w:p w14:paraId="303E312D" w14:textId="76A6C10B"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Строки </w:t>
            </w:r>
            <w:r w:rsidRPr="003206AF">
              <w:rPr>
                <w:rFonts w:ascii="Times New Roman" w:eastAsia="Times New Roman" w:hAnsi="Times New Roman" w:cs="Times New Roman"/>
                <w:sz w:val="24"/>
                <w:szCs w:val="24"/>
              </w:rPr>
              <w:t>поставки товарів</w:t>
            </w:r>
            <w:r w:rsidRPr="00BB28D4">
              <w:rPr>
                <w:rFonts w:ascii="Times New Roman" w:eastAsia="Times New Roman" w:hAnsi="Times New Roman" w:cs="Times New Roman"/>
                <w:color w:val="000000"/>
                <w:sz w:val="24"/>
                <w:szCs w:val="24"/>
              </w:rPr>
              <w:t>, виконання робіт, надання послуг</w:t>
            </w:r>
          </w:p>
        </w:tc>
        <w:tc>
          <w:tcPr>
            <w:tcW w:w="6090" w:type="dxa"/>
          </w:tcPr>
          <w:p w14:paraId="5CF14AA9" w14:textId="7A96262E" w:rsidR="00FC5F6E" w:rsidRPr="00BB28D4" w:rsidRDefault="131B7525" w:rsidP="4F8EC8FB">
            <w:pPr>
              <w:tabs>
                <w:tab w:val="left" w:pos="0"/>
                <w:tab w:val="center" w:pos="345"/>
                <w:tab w:val="right" w:pos="8306"/>
              </w:tabs>
              <w:spacing w:after="0" w:line="240" w:lineRule="auto"/>
              <w:contextualSpacing/>
              <w:jc w:val="both"/>
              <w:rPr>
                <w:rFonts w:ascii="Times New Roman" w:eastAsia="Times New Roman" w:hAnsi="Times New Roman" w:cs="Times New Roman"/>
                <w:sz w:val="24"/>
                <w:szCs w:val="24"/>
              </w:rPr>
            </w:pPr>
            <w:r w:rsidRPr="4F8EC8FB">
              <w:rPr>
                <w:rFonts w:ascii="Times New Roman" w:eastAsia="Times New Roman" w:hAnsi="Times New Roman" w:cs="Times New Roman"/>
                <w:sz w:val="24"/>
                <w:szCs w:val="24"/>
              </w:rPr>
              <w:t>Послуг</w:t>
            </w:r>
            <w:r w:rsidR="00C93A2D">
              <w:rPr>
                <w:rFonts w:ascii="Times New Roman" w:eastAsia="Times New Roman" w:hAnsi="Times New Roman" w:cs="Times New Roman"/>
                <w:sz w:val="24"/>
                <w:szCs w:val="24"/>
              </w:rPr>
              <w:t>и</w:t>
            </w:r>
            <w:r w:rsidRPr="4F8EC8FB">
              <w:rPr>
                <w:rFonts w:ascii="Times New Roman" w:eastAsia="Times New Roman" w:hAnsi="Times New Roman" w:cs="Times New Roman"/>
                <w:sz w:val="24"/>
                <w:szCs w:val="24"/>
              </w:rPr>
              <w:t xml:space="preserve"> нада</w:t>
            </w:r>
            <w:r w:rsidR="00C93A2D">
              <w:rPr>
                <w:rFonts w:ascii="Times New Roman" w:eastAsia="Times New Roman" w:hAnsi="Times New Roman" w:cs="Times New Roman"/>
                <w:sz w:val="24"/>
                <w:szCs w:val="24"/>
              </w:rPr>
              <w:t>ю</w:t>
            </w:r>
            <w:r w:rsidRPr="4F8EC8FB">
              <w:rPr>
                <w:rFonts w:ascii="Times New Roman" w:eastAsia="Times New Roman" w:hAnsi="Times New Roman" w:cs="Times New Roman"/>
                <w:sz w:val="24"/>
                <w:szCs w:val="24"/>
              </w:rPr>
              <w:t xml:space="preserve">ться у строки визначені заявкою Замовника на надання Послуг, але не пізніше </w:t>
            </w:r>
            <w:r w:rsidR="007F308A">
              <w:rPr>
                <w:rFonts w:ascii="Times New Roman" w:eastAsia="Times New Roman" w:hAnsi="Times New Roman" w:cs="Times New Roman"/>
                <w:sz w:val="24"/>
                <w:szCs w:val="24"/>
              </w:rPr>
              <w:t>15</w:t>
            </w:r>
            <w:r w:rsidR="00C93A2D">
              <w:rPr>
                <w:rFonts w:ascii="Times New Roman" w:eastAsia="Times New Roman" w:hAnsi="Times New Roman" w:cs="Times New Roman"/>
                <w:sz w:val="24"/>
                <w:szCs w:val="24"/>
              </w:rPr>
              <w:t> </w:t>
            </w:r>
            <w:r w:rsidRPr="4F8EC8FB">
              <w:rPr>
                <w:rFonts w:ascii="Times New Roman" w:eastAsia="Times New Roman" w:hAnsi="Times New Roman" w:cs="Times New Roman"/>
                <w:sz w:val="24"/>
                <w:szCs w:val="24"/>
              </w:rPr>
              <w:t>грудня</w:t>
            </w:r>
            <w:r w:rsidR="00C93A2D">
              <w:rPr>
                <w:rFonts w:ascii="Times New Roman" w:eastAsia="Times New Roman" w:hAnsi="Times New Roman" w:cs="Times New Roman"/>
                <w:sz w:val="24"/>
                <w:szCs w:val="24"/>
              </w:rPr>
              <w:t> </w:t>
            </w:r>
            <w:r w:rsidRPr="4F8EC8FB">
              <w:rPr>
                <w:rFonts w:ascii="Times New Roman" w:eastAsia="Times New Roman" w:hAnsi="Times New Roman" w:cs="Times New Roman"/>
                <w:sz w:val="24"/>
                <w:szCs w:val="24"/>
              </w:rPr>
              <w:t>2026 року</w:t>
            </w:r>
            <w:r w:rsidR="262902C2" w:rsidRPr="00BB28D4">
              <w:rPr>
                <w:rFonts w:ascii="Times New Roman" w:eastAsia="Times New Roman" w:hAnsi="Times New Roman" w:cs="Times New Roman"/>
                <w:color w:val="000000"/>
                <w:sz w:val="24"/>
                <w:szCs w:val="24"/>
                <w:shd w:val="clear" w:color="auto" w:fill="FFFFFF"/>
                <w:lang w:eastAsia="ru-RU"/>
              </w:rPr>
              <w:t>.</w:t>
            </w:r>
          </w:p>
        </w:tc>
      </w:tr>
      <w:tr w:rsidR="00FC5F6E" w:rsidRPr="00BB28D4" w14:paraId="34A27A9C" w14:textId="77777777" w:rsidTr="4F8EC8FB">
        <w:trPr>
          <w:trHeight w:val="561"/>
        </w:trPr>
        <w:tc>
          <w:tcPr>
            <w:tcW w:w="704" w:type="dxa"/>
          </w:tcPr>
          <w:p w14:paraId="54CB9345" w14:textId="66FBEABC"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1.10</w:t>
            </w:r>
          </w:p>
        </w:tc>
        <w:tc>
          <w:tcPr>
            <w:tcW w:w="2835" w:type="dxa"/>
          </w:tcPr>
          <w:p w14:paraId="20DD98E2" w14:textId="454537E7"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Вид та обсяг договору</w:t>
            </w:r>
          </w:p>
        </w:tc>
        <w:tc>
          <w:tcPr>
            <w:tcW w:w="6090" w:type="dxa"/>
          </w:tcPr>
          <w:p w14:paraId="703ECF45" w14:textId="59EEDD57" w:rsidR="00FC5F6E" w:rsidRPr="00BB28D4" w:rsidRDefault="00FC5F6E" w:rsidP="00BB28D4">
            <w:pPr>
              <w:spacing w:after="0" w:line="240" w:lineRule="auto"/>
              <w:contextualSpacing/>
              <w:jc w:val="both"/>
              <w:rPr>
                <w:rFonts w:ascii="Times New Roman" w:hAnsi="Times New Roman" w:cs="Times New Roman"/>
                <w:color w:val="000000" w:themeColor="text1"/>
                <w:sz w:val="24"/>
                <w:szCs w:val="24"/>
              </w:rPr>
            </w:pPr>
            <w:proofErr w:type="spellStart"/>
            <w:r w:rsidRPr="00BB28D4">
              <w:rPr>
                <w:rFonts w:ascii="Times New Roman" w:hAnsi="Times New Roman" w:cs="Times New Roman"/>
                <w:color w:val="000000" w:themeColor="text1"/>
                <w:sz w:val="24"/>
                <w:szCs w:val="24"/>
              </w:rPr>
              <w:t>Проект</w:t>
            </w:r>
            <w:proofErr w:type="spellEnd"/>
            <w:r w:rsidRPr="00BB28D4">
              <w:rPr>
                <w:rFonts w:ascii="Times New Roman" w:hAnsi="Times New Roman" w:cs="Times New Roman"/>
                <w:color w:val="000000" w:themeColor="text1"/>
                <w:sz w:val="24"/>
                <w:szCs w:val="24"/>
              </w:rPr>
              <w:t xml:space="preserve"> договору про закупівлю викладено в Додатку 4 до цієї тендерної документації.</w:t>
            </w:r>
          </w:p>
        </w:tc>
      </w:tr>
      <w:tr w:rsidR="00FC5F6E" w:rsidRPr="00BB28D4" w14:paraId="08631D4F" w14:textId="77777777" w:rsidTr="4F8EC8FB">
        <w:trPr>
          <w:trHeight w:val="556"/>
        </w:trPr>
        <w:tc>
          <w:tcPr>
            <w:tcW w:w="704" w:type="dxa"/>
          </w:tcPr>
          <w:p w14:paraId="78830243" w14:textId="69691579"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1.11</w:t>
            </w:r>
          </w:p>
        </w:tc>
        <w:tc>
          <w:tcPr>
            <w:tcW w:w="2835" w:type="dxa"/>
          </w:tcPr>
          <w:p w14:paraId="54FACDC2" w14:textId="7FC16B8D"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3C625653" w:rsidR="00FC5F6E" w:rsidRPr="00BB28D4" w:rsidRDefault="00FC5F6E" w:rsidP="00BB28D4">
            <w:pPr>
              <w:keepNext/>
              <w:keepLines/>
              <w:spacing w:after="0" w:line="240" w:lineRule="auto"/>
              <w:ind w:right="140"/>
              <w:contextualSpacing/>
              <w:jc w:val="both"/>
              <w:rPr>
                <w:rFonts w:ascii="Times New Roman" w:eastAsia="Times New Roman" w:hAnsi="Times New Roman" w:cs="Times New Roman"/>
                <w:sz w:val="24"/>
                <w:szCs w:val="24"/>
              </w:rPr>
            </w:pPr>
            <w:r w:rsidRPr="00BB28D4">
              <w:rPr>
                <w:rFonts w:ascii="Times New Roman" w:hAnsi="Times New Roman" w:cs="Times New Roman"/>
                <w:color w:val="000000" w:themeColor="text1"/>
                <w:sz w:val="24"/>
                <w:szCs w:val="24"/>
              </w:rPr>
              <w:t>Закупівля здійснюється щодо предмету закупівлі в цілому</w:t>
            </w:r>
            <w:r w:rsidR="00ED319F" w:rsidRPr="00BB28D4">
              <w:rPr>
                <w:rFonts w:ascii="Times New Roman" w:hAnsi="Times New Roman" w:cs="Times New Roman"/>
                <w:color w:val="000000" w:themeColor="text1"/>
                <w:sz w:val="24"/>
                <w:szCs w:val="24"/>
              </w:rPr>
              <w:t>.</w:t>
            </w:r>
          </w:p>
        </w:tc>
      </w:tr>
      <w:tr w:rsidR="00FC5F6E" w:rsidRPr="00BB28D4" w14:paraId="50EC82E2" w14:textId="77777777" w:rsidTr="4F8EC8FB">
        <w:trPr>
          <w:trHeight w:val="841"/>
        </w:trPr>
        <w:tc>
          <w:tcPr>
            <w:tcW w:w="704" w:type="dxa"/>
          </w:tcPr>
          <w:p w14:paraId="0731C7EF" w14:textId="7F69A15D"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1.12</w:t>
            </w:r>
          </w:p>
        </w:tc>
        <w:tc>
          <w:tcPr>
            <w:tcW w:w="2835" w:type="dxa"/>
          </w:tcPr>
          <w:p w14:paraId="1BCFDD50" w14:textId="3824945E" w:rsidR="00FC5F6E" w:rsidRPr="00BB28D4" w:rsidRDefault="00FC5F6E" w:rsidP="00BB28D4">
            <w:pPr>
              <w:spacing w:after="0" w:line="240" w:lineRule="auto"/>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bCs/>
                <w:color w:val="000000"/>
                <w:sz w:val="24"/>
                <w:szCs w:val="24"/>
              </w:rPr>
              <w:t>Перелік критеріїв та методика оцінки тендерних пропозицій із зазначенням питомої ваги критеріїв</w:t>
            </w:r>
          </w:p>
        </w:tc>
        <w:tc>
          <w:tcPr>
            <w:tcW w:w="6090" w:type="dxa"/>
          </w:tcPr>
          <w:p w14:paraId="6903D153" w14:textId="64E0DDF6" w:rsidR="00FC5F6E" w:rsidRPr="00BB28D4" w:rsidRDefault="00FC5F6E" w:rsidP="008C316D">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Єдиний критерій оцінки є ціна – 100%.</w:t>
            </w:r>
            <w:r w:rsidR="008C316D">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BB28D4">
              <w:rPr>
                <w:rFonts w:ascii="Times New Roman" w:eastAsia="Times New Roman" w:hAnsi="Times New Roman" w:cs="Times New Roman"/>
                <w:color w:val="000000"/>
                <w:sz w:val="24"/>
                <w:szCs w:val="24"/>
              </w:rPr>
              <w:t xml:space="preserve"> податків і</w:t>
            </w:r>
            <w:r w:rsidRPr="00BB28D4">
              <w:rPr>
                <w:rFonts w:ascii="Times New Roman" w:eastAsia="Times New Roman" w:hAnsi="Times New Roman" w:cs="Times New Roman"/>
                <w:color w:val="000000"/>
                <w:sz w:val="24"/>
                <w:szCs w:val="24"/>
              </w:rPr>
              <w:t xml:space="preserve"> зборів</w:t>
            </w:r>
            <w:r w:rsidR="009E44B9" w:rsidRPr="00BB28D4">
              <w:rPr>
                <w:rFonts w:ascii="Times New Roman" w:eastAsia="Times New Roman" w:hAnsi="Times New Roman" w:cs="Times New Roman"/>
                <w:color w:val="000000"/>
                <w:sz w:val="24"/>
                <w:szCs w:val="24"/>
              </w:rPr>
              <w:t>, окрім ПДВ</w:t>
            </w:r>
            <w:r w:rsidRPr="00BB28D4">
              <w:rPr>
                <w:rFonts w:ascii="Times New Roman" w:eastAsia="Times New Roman" w:hAnsi="Times New Roman" w:cs="Times New Roman"/>
                <w:color w:val="000000"/>
                <w:sz w:val="24"/>
                <w:szCs w:val="24"/>
              </w:rPr>
              <w:t>.</w:t>
            </w:r>
            <w:r w:rsidR="009E44B9" w:rsidRPr="00BB28D4">
              <w:rPr>
                <w:rFonts w:ascii="Times New Roman" w:eastAsia="Times New Roman" w:hAnsi="Times New Roman" w:cs="Times New Roman"/>
                <w:color w:val="000000"/>
                <w:sz w:val="24"/>
                <w:szCs w:val="24"/>
              </w:rPr>
              <w:t xml:space="preserve"> </w:t>
            </w:r>
          </w:p>
          <w:p w14:paraId="106A1677" w14:textId="164EFB87" w:rsidR="009E44B9" w:rsidRPr="00BB28D4" w:rsidRDefault="009E44B9" w:rsidP="00BB28D4">
            <w:pPr>
              <w:keepNext/>
              <w:keepLines/>
              <w:spacing w:after="0" w:line="240" w:lineRule="auto"/>
              <w:ind w:right="140"/>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 xml:space="preserve">Операції з оплати </w:t>
            </w:r>
            <w:r w:rsidR="002E4E88">
              <w:rPr>
                <w:rFonts w:ascii="Times New Roman" w:hAnsi="Times New Roman" w:cs="Times New Roman"/>
                <w:color w:val="000000" w:themeColor="text1"/>
                <w:sz w:val="24"/>
                <w:szCs w:val="24"/>
              </w:rPr>
              <w:t>Послуг</w:t>
            </w:r>
            <w:r w:rsidRPr="00BB28D4">
              <w:rPr>
                <w:rFonts w:ascii="Times New Roman" w:hAnsi="Times New Roman" w:cs="Times New Roman"/>
                <w:color w:val="000000" w:themeColor="text1"/>
                <w:sz w:val="24"/>
                <w:szCs w:val="24"/>
              </w:rPr>
              <w:t xml:space="preserve">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B28D4">
              <w:rPr>
                <w:rFonts w:ascii="Times New Roman" w:hAnsi="Times New Roman" w:cs="Times New Roman"/>
                <w:color w:val="000000" w:themeColor="text1"/>
                <w:sz w:val="24"/>
                <w:szCs w:val="24"/>
              </w:rPr>
              <w:t>субгрантів</w:t>
            </w:r>
            <w:proofErr w:type="spellEnd"/>
            <w:r w:rsidRPr="00BB28D4">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BB28D4" w14:paraId="12E4B63C" w14:textId="77777777" w:rsidTr="4F8EC8FB">
        <w:trPr>
          <w:trHeight w:val="841"/>
        </w:trPr>
        <w:tc>
          <w:tcPr>
            <w:tcW w:w="704" w:type="dxa"/>
          </w:tcPr>
          <w:p w14:paraId="6D4FED1B" w14:textId="126067E5"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sz w:val="24"/>
                <w:szCs w:val="24"/>
              </w:rPr>
              <w:t>1.13</w:t>
            </w:r>
          </w:p>
        </w:tc>
        <w:tc>
          <w:tcPr>
            <w:tcW w:w="2835" w:type="dxa"/>
          </w:tcPr>
          <w:p w14:paraId="2E4808EA" w14:textId="2AC9CFDB"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BB28D4" w:rsidRDefault="00FC5F6E" w:rsidP="00BB28D4">
            <w:pPr>
              <w:spacing w:after="0" w:line="240" w:lineRule="auto"/>
              <w:contextualSpacing/>
              <w:jc w:val="both"/>
              <w:rPr>
                <w:rFonts w:ascii="Times New Roman" w:hAnsi="Times New Roman" w:cs="Times New Roman"/>
                <w:sz w:val="24"/>
                <w:szCs w:val="24"/>
              </w:rPr>
            </w:pPr>
            <w:r w:rsidRPr="00BB28D4">
              <w:rPr>
                <w:rFonts w:ascii="Times New Roman" w:eastAsia="Times New Roman" w:hAnsi="Times New Roman" w:cs="Times New Roman"/>
                <w:sz w:val="24"/>
                <w:szCs w:val="24"/>
              </w:rPr>
              <w:t xml:space="preserve">Тендерні пропозиції вважаються дійсними </w:t>
            </w:r>
            <w:r w:rsidRPr="00BB28D4">
              <w:rPr>
                <w:rFonts w:ascii="Times New Roman" w:eastAsia="Times New Roman" w:hAnsi="Times New Roman" w:cs="Times New Roman"/>
                <w:bCs/>
                <w:sz w:val="24"/>
                <w:szCs w:val="24"/>
              </w:rPr>
              <w:t xml:space="preserve">протягом </w:t>
            </w:r>
            <w:r w:rsidRPr="00BB28D4">
              <w:rPr>
                <w:rFonts w:ascii="Times New Roman" w:eastAsia="Times New Roman" w:hAnsi="Times New Roman" w:cs="Times New Roman"/>
                <w:bCs/>
                <w:sz w:val="24"/>
                <w:szCs w:val="24"/>
              </w:rPr>
              <w:br/>
              <w:t xml:space="preserve">90 (дев'яносто) </w:t>
            </w:r>
            <w:r w:rsidR="006D0571" w:rsidRPr="00BB28D4">
              <w:rPr>
                <w:rFonts w:ascii="Times New Roman" w:eastAsia="Times New Roman" w:hAnsi="Times New Roman" w:cs="Times New Roman"/>
                <w:bCs/>
                <w:sz w:val="24"/>
                <w:szCs w:val="24"/>
              </w:rPr>
              <w:t xml:space="preserve">календарних </w:t>
            </w:r>
            <w:r w:rsidRPr="00BB28D4">
              <w:rPr>
                <w:rFonts w:ascii="Times New Roman" w:eastAsia="Times New Roman" w:hAnsi="Times New Roman" w:cs="Times New Roman"/>
                <w:bCs/>
                <w:sz w:val="24"/>
                <w:szCs w:val="24"/>
              </w:rPr>
              <w:t>днів з дати кінцевого ст</w:t>
            </w:r>
            <w:r w:rsidRPr="00BB28D4">
              <w:rPr>
                <w:rFonts w:ascii="Times New Roman" w:eastAsia="Times New Roman" w:hAnsi="Times New Roman" w:cs="Times New Roman"/>
                <w:sz w:val="24"/>
                <w:szCs w:val="24"/>
              </w:rPr>
              <w:t xml:space="preserve">року подання тендерних пропозицій. </w:t>
            </w:r>
          </w:p>
        </w:tc>
      </w:tr>
      <w:tr w:rsidR="00FC5F6E" w:rsidRPr="00BB28D4" w14:paraId="4BFD02B5" w14:textId="77777777" w:rsidTr="4F8EC8FB">
        <w:trPr>
          <w:trHeight w:val="1119"/>
        </w:trPr>
        <w:tc>
          <w:tcPr>
            <w:tcW w:w="704" w:type="dxa"/>
          </w:tcPr>
          <w:p w14:paraId="5D680709" w14:textId="177E8074"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1.14</w:t>
            </w:r>
          </w:p>
        </w:tc>
        <w:tc>
          <w:tcPr>
            <w:tcW w:w="2835" w:type="dxa"/>
          </w:tcPr>
          <w:p w14:paraId="7AE2CBF8" w14:textId="6074C465"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 xml:space="preserve">Валюта, у якій повинна бути </w:t>
            </w:r>
            <w:r w:rsidR="00346624" w:rsidRPr="00BB28D4">
              <w:rPr>
                <w:rFonts w:ascii="Times New Roman" w:eastAsia="Times New Roman" w:hAnsi="Times New Roman" w:cs="Times New Roman"/>
                <w:bCs/>
                <w:color w:val="000000"/>
                <w:sz w:val="24"/>
                <w:szCs w:val="24"/>
              </w:rPr>
              <w:t xml:space="preserve">розрахована і </w:t>
            </w:r>
            <w:r w:rsidRPr="00BB28D4">
              <w:rPr>
                <w:rFonts w:ascii="Times New Roman" w:eastAsia="Times New Roman" w:hAnsi="Times New Roman" w:cs="Times New Roman"/>
                <w:bCs/>
                <w:color w:val="000000"/>
                <w:sz w:val="24"/>
                <w:szCs w:val="24"/>
              </w:rPr>
              <w:t>зазначена ціна тендерної пропозиції</w:t>
            </w:r>
            <w:r w:rsidRPr="00BB28D4">
              <w:rPr>
                <w:rFonts w:ascii="Times New Roman" w:hAnsi="Times New Roman" w:cs="Times New Roman"/>
                <w:bCs/>
                <w:sz w:val="24"/>
                <w:szCs w:val="24"/>
              </w:rPr>
              <w:t xml:space="preserve"> </w:t>
            </w:r>
          </w:p>
        </w:tc>
        <w:tc>
          <w:tcPr>
            <w:tcW w:w="6090" w:type="dxa"/>
          </w:tcPr>
          <w:p w14:paraId="69B7D1EB" w14:textId="3966A4CF" w:rsidR="00FC5F6E" w:rsidRPr="00BB28D4" w:rsidRDefault="00FC5F6E" w:rsidP="00BB28D4">
            <w:pPr>
              <w:keepNext/>
              <w:keepLines/>
              <w:spacing w:after="0" w:line="240" w:lineRule="auto"/>
              <w:ind w:right="14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Валютою тендерної пропозиції є гривня.</w:t>
            </w:r>
            <w:r w:rsidRPr="00BB28D4">
              <w:rPr>
                <w:rFonts w:ascii="Times New Roman" w:hAnsi="Times New Roman" w:cs="Times New Roman"/>
                <w:sz w:val="24"/>
                <w:szCs w:val="24"/>
              </w:rPr>
              <w:t xml:space="preserve"> </w:t>
            </w:r>
          </w:p>
        </w:tc>
      </w:tr>
      <w:tr w:rsidR="00FC5F6E" w:rsidRPr="00BB28D4" w14:paraId="775BB7CB" w14:textId="77777777" w:rsidTr="4F8EC8FB">
        <w:trPr>
          <w:trHeight w:val="556"/>
        </w:trPr>
        <w:tc>
          <w:tcPr>
            <w:tcW w:w="704" w:type="dxa"/>
          </w:tcPr>
          <w:p w14:paraId="445DA788" w14:textId="6E2EB8EA" w:rsidR="00FC5F6E" w:rsidRPr="004D0969" w:rsidRDefault="00FC5F6E" w:rsidP="00BB28D4">
            <w:pPr>
              <w:spacing w:after="0" w:line="240" w:lineRule="auto"/>
              <w:contextualSpacing/>
              <w:jc w:val="center"/>
              <w:rPr>
                <w:rFonts w:ascii="Times New Roman" w:eastAsia="Times New Roman" w:hAnsi="Times New Roman" w:cs="Times New Roman"/>
                <w:sz w:val="24"/>
                <w:szCs w:val="24"/>
              </w:rPr>
            </w:pPr>
            <w:r w:rsidRPr="004D0969">
              <w:rPr>
                <w:rFonts w:ascii="Times New Roman" w:eastAsia="Times New Roman" w:hAnsi="Times New Roman" w:cs="Times New Roman"/>
                <w:color w:val="000000"/>
                <w:sz w:val="24"/>
                <w:szCs w:val="24"/>
              </w:rPr>
              <w:t>1.15</w:t>
            </w:r>
          </w:p>
        </w:tc>
        <w:tc>
          <w:tcPr>
            <w:tcW w:w="2835" w:type="dxa"/>
          </w:tcPr>
          <w:p w14:paraId="57F0D4B6" w14:textId="77777777" w:rsidR="00FC5F6E" w:rsidRPr="004D0969" w:rsidRDefault="00FC5F6E" w:rsidP="00BB28D4">
            <w:pPr>
              <w:spacing w:after="0" w:line="240" w:lineRule="auto"/>
              <w:contextualSpacing/>
              <w:rPr>
                <w:rFonts w:ascii="Times New Roman" w:eastAsia="Times New Roman" w:hAnsi="Times New Roman" w:cs="Times New Roman"/>
                <w:bCs/>
                <w:sz w:val="24"/>
                <w:szCs w:val="24"/>
              </w:rPr>
            </w:pPr>
            <w:r w:rsidRPr="004D0969">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BB28D4" w:rsidRDefault="00FC5F6E" w:rsidP="00BB28D4">
            <w:pPr>
              <w:spacing w:after="0" w:line="240" w:lineRule="auto"/>
              <w:contextualSpacing/>
              <w:jc w:val="both"/>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Виключення:</w:t>
            </w:r>
          </w:p>
          <w:p w14:paraId="2BBFC3E9" w14:textId="77777777"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BB28D4" w14:paraId="05EDAE15" w14:textId="77777777" w:rsidTr="4F8EC8FB">
        <w:trPr>
          <w:trHeight w:val="557"/>
        </w:trPr>
        <w:tc>
          <w:tcPr>
            <w:tcW w:w="704" w:type="dxa"/>
          </w:tcPr>
          <w:p w14:paraId="35633AC1" w14:textId="6FB0DFC2"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1.16</w:t>
            </w:r>
          </w:p>
        </w:tc>
        <w:tc>
          <w:tcPr>
            <w:tcW w:w="2835" w:type="dxa"/>
          </w:tcPr>
          <w:p w14:paraId="3AD1BEDA" w14:textId="36E067AA"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Кінцевий строк подання тендерн</w:t>
            </w:r>
            <w:r w:rsidR="008218BB" w:rsidRPr="00BB28D4">
              <w:rPr>
                <w:rFonts w:ascii="Times New Roman" w:eastAsia="Times New Roman" w:hAnsi="Times New Roman" w:cs="Times New Roman"/>
                <w:bCs/>
                <w:color w:val="000000"/>
                <w:sz w:val="24"/>
                <w:szCs w:val="24"/>
              </w:rPr>
              <w:t xml:space="preserve">их </w:t>
            </w:r>
            <w:r w:rsidRPr="00BB28D4">
              <w:rPr>
                <w:rFonts w:ascii="Times New Roman" w:eastAsia="Times New Roman" w:hAnsi="Times New Roman" w:cs="Times New Roman"/>
                <w:bCs/>
                <w:color w:val="000000"/>
                <w:sz w:val="24"/>
                <w:szCs w:val="24"/>
              </w:rPr>
              <w:t>пропозиці</w:t>
            </w:r>
            <w:r w:rsidR="008218BB" w:rsidRPr="00BB28D4">
              <w:rPr>
                <w:rFonts w:ascii="Times New Roman" w:eastAsia="Times New Roman" w:hAnsi="Times New Roman" w:cs="Times New Roman"/>
                <w:bCs/>
                <w:color w:val="000000"/>
                <w:sz w:val="24"/>
                <w:szCs w:val="24"/>
              </w:rPr>
              <w:t>й</w:t>
            </w:r>
          </w:p>
        </w:tc>
        <w:tc>
          <w:tcPr>
            <w:tcW w:w="6090" w:type="dxa"/>
          </w:tcPr>
          <w:p w14:paraId="66DB8327" w14:textId="4F278B1E" w:rsidR="001A59F3" w:rsidRPr="00BB28D4" w:rsidRDefault="00FC5F6E" w:rsidP="56973984">
            <w:pPr>
              <w:spacing w:after="0" w:line="240" w:lineRule="auto"/>
              <w:contextualSpacing/>
              <w:jc w:val="both"/>
              <w:rPr>
                <w:rFonts w:ascii="Times New Roman" w:eastAsia="Times New Roman" w:hAnsi="Times New Roman" w:cs="Times New Roman"/>
                <w:color w:val="000000"/>
                <w:sz w:val="24"/>
                <w:szCs w:val="24"/>
              </w:rPr>
            </w:pPr>
            <w:r w:rsidRPr="4834EB1E">
              <w:rPr>
                <w:rFonts w:ascii="Times New Roman" w:eastAsia="Times New Roman" w:hAnsi="Times New Roman" w:cs="Times New Roman"/>
                <w:color w:val="000000" w:themeColor="text1"/>
                <w:sz w:val="24"/>
                <w:szCs w:val="24"/>
              </w:rPr>
              <w:t xml:space="preserve">Кінцевий строк подання тендерних пропозицій - </w:t>
            </w:r>
            <w:r>
              <w:br/>
            </w:r>
            <w:r w:rsidR="001A59F3" w:rsidRPr="005605D6">
              <w:rPr>
                <w:rFonts w:ascii="Times New Roman" w:eastAsia="Times New Roman" w:hAnsi="Times New Roman" w:cs="Times New Roman"/>
                <w:b/>
                <w:bCs/>
                <w:color w:val="000000" w:themeColor="text1"/>
                <w:sz w:val="24"/>
                <w:szCs w:val="24"/>
              </w:rPr>
              <w:t>«</w:t>
            </w:r>
            <w:r w:rsidR="00AF67D5">
              <w:rPr>
                <w:rFonts w:ascii="Times New Roman" w:eastAsia="Times New Roman" w:hAnsi="Times New Roman" w:cs="Times New Roman"/>
                <w:b/>
                <w:bCs/>
                <w:color w:val="000000" w:themeColor="text1"/>
                <w:sz w:val="24"/>
                <w:szCs w:val="24"/>
              </w:rPr>
              <w:t>1</w:t>
            </w:r>
            <w:r w:rsidR="00415430">
              <w:rPr>
                <w:rFonts w:ascii="Times New Roman" w:eastAsia="Times New Roman" w:hAnsi="Times New Roman" w:cs="Times New Roman"/>
                <w:b/>
                <w:bCs/>
                <w:color w:val="000000" w:themeColor="text1"/>
                <w:sz w:val="24"/>
                <w:szCs w:val="24"/>
              </w:rPr>
              <w:t>7</w:t>
            </w:r>
            <w:r w:rsidR="001A59F3" w:rsidRPr="005605D6">
              <w:rPr>
                <w:rFonts w:ascii="Times New Roman" w:eastAsia="Times New Roman" w:hAnsi="Times New Roman" w:cs="Times New Roman"/>
                <w:b/>
                <w:bCs/>
                <w:color w:val="000000" w:themeColor="text1"/>
                <w:sz w:val="24"/>
                <w:szCs w:val="24"/>
              </w:rPr>
              <w:t xml:space="preserve">» </w:t>
            </w:r>
            <w:r w:rsidR="00AF67D5">
              <w:rPr>
                <w:rFonts w:ascii="Times New Roman" w:eastAsia="Times New Roman" w:hAnsi="Times New Roman" w:cs="Times New Roman"/>
                <w:b/>
                <w:bCs/>
                <w:color w:val="000000" w:themeColor="text1"/>
                <w:sz w:val="24"/>
                <w:szCs w:val="24"/>
              </w:rPr>
              <w:t>вересня</w:t>
            </w:r>
            <w:r w:rsidR="00A34127" w:rsidRPr="005605D6">
              <w:rPr>
                <w:rFonts w:ascii="Times New Roman" w:eastAsia="Times New Roman" w:hAnsi="Times New Roman" w:cs="Times New Roman"/>
                <w:b/>
                <w:bCs/>
                <w:color w:val="000000" w:themeColor="text1"/>
                <w:sz w:val="24"/>
                <w:szCs w:val="24"/>
              </w:rPr>
              <w:t xml:space="preserve"> </w:t>
            </w:r>
            <w:r w:rsidR="001A59F3" w:rsidRPr="005605D6">
              <w:rPr>
                <w:rFonts w:ascii="Times New Roman" w:eastAsia="Times New Roman" w:hAnsi="Times New Roman" w:cs="Times New Roman"/>
                <w:b/>
                <w:bCs/>
                <w:color w:val="000000" w:themeColor="text1"/>
                <w:sz w:val="24"/>
                <w:szCs w:val="24"/>
              </w:rPr>
              <w:t>202</w:t>
            </w:r>
            <w:r w:rsidR="00A34127" w:rsidRPr="005605D6">
              <w:rPr>
                <w:rFonts w:ascii="Times New Roman" w:eastAsia="Times New Roman" w:hAnsi="Times New Roman" w:cs="Times New Roman"/>
                <w:b/>
                <w:bCs/>
                <w:color w:val="000000" w:themeColor="text1"/>
                <w:sz w:val="24"/>
                <w:szCs w:val="24"/>
              </w:rPr>
              <w:t>6</w:t>
            </w:r>
            <w:r w:rsidR="001A59F3" w:rsidRPr="005605D6">
              <w:rPr>
                <w:rFonts w:ascii="Times New Roman" w:eastAsia="Times New Roman" w:hAnsi="Times New Roman" w:cs="Times New Roman"/>
                <w:b/>
                <w:bCs/>
                <w:color w:val="000000" w:themeColor="text1"/>
                <w:sz w:val="24"/>
                <w:szCs w:val="24"/>
              </w:rPr>
              <w:t xml:space="preserve"> року, </w:t>
            </w:r>
            <w:r w:rsidR="00ED319F" w:rsidRPr="005605D6">
              <w:rPr>
                <w:rFonts w:ascii="Times New Roman" w:eastAsia="Times New Roman" w:hAnsi="Times New Roman" w:cs="Times New Roman"/>
                <w:b/>
                <w:bCs/>
                <w:color w:val="000000" w:themeColor="text1"/>
                <w:sz w:val="24"/>
                <w:szCs w:val="24"/>
              </w:rPr>
              <w:t>1</w:t>
            </w:r>
            <w:r w:rsidR="00A34127" w:rsidRPr="005605D6">
              <w:rPr>
                <w:rFonts w:ascii="Times New Roman" w:eastAsia="Times New Roman" w:hAnsi="Times New Roman" w:cs="Times New Roman"/>
                <w:b/>
                <w:bCs/>
                <w:color w:val="000000" w:themeColor="text1"/>
                <w:sz w:val="24"/>
                <w:szCs w:val="24"/>
              </w:rPr>
              <w:t>0</w:t>
            </w:r>
            <w:r w:rsidR="001A59F3" w:rsidRPr="005605D6">
              <w:rPr>
                <w:rFonts w:ascii="Times New Roman" w:eastAsia="Times New Roman" w:hAnsi="Times New Roman" w:cs="Times New Roman"/>
                <w:b/>
                <w:bCs/>
                <w:color w:val="000000" w:themeColor="text1"/>
                <w:sz w:val="24"/>
                <w:szCs w:val="24"/>
              </w:rPr>
              <w:t>:00</w:t>
            </w:r>
            <w:r w:rsidR="00ED319F" w:rsidRPr="005605D6">
              <w:rPr>
                <w:rFonts w:ascii="Times New Roman" w:eastAsia="Times New Roman" w:hAnsi="Times New Roman" w:cs="Times New Roman"/>
                <w:b/>
                <w:bCs/>
                <w:color w:val="000000" w:themeColor="text1"/>
                <w:sz w:val="24"/>
                <w:szCs w:val="24"/>
              </w:rPr>
              <w:t>.</w:t>
            </w:r>
          </w:p>
          <w:p w14:paraId="4F5340E4" w14:textId="5E2A66A5"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Отриман</w:t>
            </w:r>
            <w:r w:rsidR="008218BB" w:rsidRPr="00BB28D4">
              <w:rPr>
                <w:rFonts w:ascii="Times New Roman" w:eastAsia="Times New Roman" w:hAnsi="Times New Roman" w:cs="Times New Roman"/>
                <w:color w:val="000000"/>
                <w:sz w:val="24"/>
                <w:szCs w:val="24"/>
              </w:rPr>
              <w:t>а(-і)</w:t>
            </w:r>
            <w:r w:rsidRPr="00BB28D4">
              <w:rPr>
                <w:rFonts w:ascii="Times New Roman" w:eastAsia="Times New Roman" w:hAnsi="Times New Roman" w:cs="Times New Roman"/>
                <w:color w:val="000000"/>
                <w:sz w:val="24"/>
                <w:szCs w:val="24"/>
              </w:rPr>
              <w:t xml:space="preserve"> тендерн</w:t>
            </w:r>
            <w:r w:rsidR="008218BB" w:rsidRPr="00BB28D4">
              <w:rPr>
                <w:rFonts w:ascii="Times New Roman" w:eastAsia="Times New Roman" w:hAnsi="Times New Roman" w:cs="Times New Roman"/>
                <w:color w:val="000000"/>
                <w:sz w:val="24"/>
                <w:szCs w:val="24"/>
              </w:rPr>
              <w:t>а(-і)</w:t>
            </w:r>
            <w:r w:rsidRPr="00BB28D4">
              <w:rPr>
                <w:rFonts w:ascii="Times New Roman" w:eastAsia="Times New Roman" w:hAnsi="Times New Roman" w:cs="Times New Roman"/>
                <w:color w:val="000000"/>
                <w:sz w:val="24"/>
                <w:szCs w:val="24"/>
              </w:rPr>
              <w:t xml:space="preserve"> пропозиці</w:t>
            </w:r>
            <w:r w:rsidR="008218BB" w:rsidRPr="00BB28D4">
              <w:rPr>
                <w:rFonts w:ascii="Times New Roman" w:eastAsia="Times New Roman" w:hAnsi="Times New Roman" w:cs="Times New Roman"/>
                <w:color w:val="000000"/>
                <w:sz w:val="24"/>
                <w:szCs w:val="24"/>
              </w:rPr>
              <w:t>я(-ї)</w:t>
            </w:r>
            <w:r w:rsidRPr="00BB28D4">
              <w:rPr>
                <w:rFonts w:ascii="Times New Roman" w:eastAsia="Times New Roman" w:hAnsi="Times New Roman" w:cs="Times New Roman"/>
                <w:color w:val="000000"/>
                <w:sz w:val="24"/>
                <w:szCs w:val="24"/>
              </w:rPr>
              <w:t xml:space="preserve"> внос</w:t>
            </w:r>
            <w:r w:rsidR="008218BB" w:rsidRPr="00BB28D4">
              <w:rPr>
                <w:rFonts w:ascii="Times New Roman" w:eastAsia="Times New Roman" w:hAnsi="Times New Roman" w:cs="Times New Roman"/>
                <w:color w:val="000000"/>
                <w:sz w:val="24"/>
                <w:szCs w:val="24"/>
              </w:rPr>
              <w:t>яться</w:t>
            </w:r>
            <w:r w:rsidRPr="00BB28D4">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21A9E01D"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Тендерні пропозиції після закінчення кінцевого строку їх подання не приймаються</w:t>
            </w:r>
            <w:r w:rsidR="00F3715F" w:rsidRPr="00BB28D4">
              <w:rPr>
                <w:rFonts w:ascii="Times New Roman" w:eastAsia="Times New Roman" w:hAnsi="Times New Roman" w:cs="Times New Roman"/>
                <w:color w:val="000000"/>
                <w:sz w:val="24"/>
                <w:szCs w:val="24"/>
              </w:rPr>
              <w:t>.</w:t>
            </w:r>
          </w:p>
        </w:tc>
      </w:tr>
      <w:tr w:rsidR="00FC5F6E" w:rsidRPr="00BB28D4" w14:paraId="4A74AEF6" w14:textId="77777777" w:rsidTr="4F8EC8FB">
        <w:trPr>
          <w:trHeight w:val="833"/>
        </w:trPr>
        <w:tc>
          <w:tcPr>
            <w:tcW w:w="704" w:type="dxa"/>
          </w:tcPr>
          <w:p w14:paraId="6DCDAB33" w14:textId="6F850544" w:rsidR="00FC5F6E" w:rsidRPr="003B6C19"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3B6C19">
              <w:rPr>
                <w:rFonts w:ascii="Times New Roman" w:eastAsia="Times New Roman" w:hAnsi="Times New Roman" w:cs="Times New Roman"/>
                <w:color w:val="000000"/>
                <w:sz w:val="24"/>
                <w:szCs w:val="24"/>
              </w:rPr>
              <w:lastRenderedPageBreak/>
              <w:t>1.17</w:t>
            </w:r>
          </w:p>
        </w:tc>
        <w:tc>
          <w:tcPr>
            <w:tcW w:w="2835" w:type="dxa"/>
          </w:tcPr>
          <w:p w14:paraId="062DBC04" w14:textId="0C4B7AF6" w:rsidR="00FC5F6E" w:rsidRPr="003B6C19" w:rsidRDefault="008519CB" w:rsidP="00BB28D4">
            <w:pPr>
              <w:spacing w:after="0" w:line="240" w:lineRule="auto"/>
              <w:contextualSpacing/>
              <w:rPr>
                <w:rFonts w:ascii="Times New Roman" w:eastAsia="Times New Roman" w:hAnsi="Times New Roman" w:cs="Times New Roman"/>
                <w:bCs/>
                <w:color w:val="000000"/>
                <w:sz w:val="24"/>
                <w:szCs w:val="24"/>
              </w:rPr>
            </w:pPr>
            <w:r w:rsidRPr="003B6C19">
              <w:rPr>
                <w:rFonts w:ascii="Times New Roman" w:eastAsia="Times New Roman" w:hAnsi="Times New Roman" w:cs="Times New Roman"/>
                <w:bCs/>
                <w:color w:val="000000"/>
                <w:sz w:val="24"/>
                <w:szCs w:val="24"/>
              </w:rPr>
              <w:t>Декларація конфлікту інтересів учасника, який подає тендерну пропозицію</w:t>
            </w:r>
          </w:p>
        </w:tc>
        <w:tc>
          <w:tcPr>
            <w:tcW w:w="6090" w:type="dxa"/>
          </w:tcPr>
          <w:p w14:paraId="23929BEE" w14:textId="27F01706"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hAnsi="Times New Roman" w:cs="Times New Roman"/>
                <w:color w:val="000000" w:themeColor="text1"/>
                <w:sz w:val="24"/>
                <w:szCs w:val="24"/>
              </w:rPr>
              <w:t>Викладено в Додатку 5 до цієї тендерної документації.</w:t>
            </w:r>
          </w:p>
        </w:tc>
      </w:tr>
      <w:tr w:rsidR="00FC5F6E" w:rsidRPr="00BB28D4" w14:paraId="4987AA04" w14:textId="77777777" w:rsidTr="4F8EC8FB">
        <w:trPr>
          <w:trHeight w:val="1119"/>
        </w:trPr>
        <w:tc>
          <w:tcPr>
            <w:tcW w:w="704" w:type="dxa"/>
          </w:tcPr>
          <w:p w14:paraId="2420C59A" w14:textId="5D280234"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1.18</w:t>
            </w:r>
          </w:p>
        </w:tc>
        <w:tc>
          <w:tcPr>
            <w:tcW w:w="2835" w:type="dxa"/>
          </w:tcPr>
          <w:p w14:paraId="18495DAB" w14:textId="46B8E71D" w:rsidR="00FC5F6E" w:rsidRPr="00BB28D4" w:rsidRDefault="008519CB"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BB28D4"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BB28D4" w14:paraId="0667C678" w14:textId="77777777" w:rsidTr="4F8EC8FB">
        <w:trPr>
          <w:trHeight w:val="1119"/>
        </w:trPr>
        <w:tc>
          <w:tcPr>
            <w:tcW w:w="704" w:type="dxa"/>
          </w:tcPr>
          <w:p w14:paraId="181DAE1F" w14:textId="26AD36D6" w:rsidR="00FC5F6E" w:rsidRPr="00BB28D4"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1.19</w:t>
            </w:r>
          </w:p>
        </w:tc>
        <w:tc>
          <w:tcPr>
            <w:tcW w:w="2835" w:type="dxa"/>
          </w:tcPr>
          <w:p w14:paraId="45ADA06C" w14:textId="0245071D" w:rsidR="00FC5F6E" w:rsidRPr="00BB28D4" w:rsidRDefault="00FC5F6E"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BB28D4" w:rsidRDefault="00FC5F6E" w:rsidP="00BB28D4">
            <w:pPr>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Викладено в Додатку 1 до цієї тендерної документації</w:t>
            </w:r>
            <w:r w:rsidR="003D7475" w:rsidRPr="00BB28D4">
              <w:rPr>
                <w:rFonts w:ascii="Times New Roman" w:hAnsi="Times New Roman" w:cs="Times New Roman"/>
                <w:color w:val="000000" w:themeColor="text1"/>
                <w:sz w:val="24"/>
                <w:szCs w:val="24"/>
              </w:rPr>
              <w:t>.</w:t>
            </w:r>
          </w:p>
        </w:tc>
      </w:tr>
      <w:tr w:rsidR="003D7475" w:rsidRPr="00BB28D4" w14:paraId="5017EAB7" w14:textId="77777777" w:rsidTr="4F8EC8FB">
        <w:trPr>
          <w:trHeight w:val="1119"/>
        </w:trPr>
        <w:tc>
          <w:tcPr>
            <w:tcW w:w="704" w:type="dxa"/>
          </w:tcPr>
          <w:p w14:paraId="41B20615" w14:textId="72CEF541" w:rsidR="003D7475" w:rsidRPr="00BB28D4" w:rsidRDefault="003D7475" w:rsidP="00BB28D4">
            <w:pPr>
              <w:spacing w:after="0" w:line="240" w:lineRule="auto"/>
              <w:contextualSpacing/>
              <w:jc w:val="center"/>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1.20</w:t>
            </w:r>
          </w:p>
        </w:tc>
        <w:tc>
          <w:tcPr>
            <w:tcW w:w="2835" w:type="dxa"/>
          </w:tcPr>
          <w:p w14:paraId="65A02BAB" w14:textId="65D4D5AF" w:rsidR="003D7475" w:rsidRPr="00BB28D4" w:rsidRDefault="003D7475" w:rsidP="00BB28D4">
            <w:pPr>
              <w:spacing w:after="0" w:line="240" w:lineRule="auto"/>
              <w:contextualSpacing/>
              <w:rPr>
                <w:rFonts w:ascii="Times New Roman" w:eastAsia="Times New Roman" w:hAnsi="Times New Roman" w:cs="Times New Roman"/>
                <w:bCs/>
                <w:color w:val="000000"/>
                <w:sz w:val="24"/>
                <w:szCs w:val="24"/>
              </w:rPr>
            </w:pPr>
            <w:r w:rsidRPr="00BB28D4">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BB28D4" w:rsidRDefault="003D7475" w:rsidP="00BB28D4">
            <w:pPr>
              <w:spacing w:after="0" w:line="240" w:lineRule="auto"/>
              <w:contextualSpacing/>
              <w:jc w:val="both"/>
              <w:rPr>
                <w:rFonts w:ascii="Times New Roman" w:hAnsi="Times New Roman" w:cs="Times New Roman"/>
                <w:color w:val="000000" w:themeColor="text1"/>
                <w:sz w:val="24"/>
                <w:szCs w:val="24"/>
              </w:rPr>
            </w:pPr>
            <w:r w:rsidRPr="00BB28D4">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BB28D4" w14:paraId="6041DDAE" w14:textId="77777777" w:rsidTr="4F8EC8FB">
        <w:trPr>
          <w:trHeight w:val="501"/>
        </w:trPr>
        <w:tc>
          <w:tcPr>
            <w:tcW w:w="9629" w:type="dxa"/>
            <w:gridSpan w:val="3"/>
            <w:vAlign w:val="center"/>
          </w:tcPr>
          <w:p w14:paraId="14A6DB90" w14:textId="6EA7A9CA" w:rsidR="00FC5F6E" w:rsidRPr="00B03E1F" w:rsidRDefault="00FC5F6E" w:rsidP="00BB28D4">
            <w:pPr>
              <w:spacing w:after="0" w:line="240" w:lineRule="auto"/>
              <w:contextualSpacing/>
              <w:jc w:val="center"/>
              <w:rPr>
                <w:rFonts w:ascii="Times New Roman" w:eastAsia="Times New Roman" w:hAnsi="Times New Roman" w:cs="Times New Roman"/>
                <w:sz w:val="24"/>
                <w:szCs w:val="24"/>
              </w:rPr>
            </w:pPr>
            <w:r w:rsidRPr="00B03E1F">
              <w:rPr>
                <w:rFonts w:ascii="Times New Roman" w:eastAsia="Times New Roman" w:hAnsi="Times New Roman" w:cs="Times New Roman"/>
                <w:b/>
                <w:sz w:val="24"/>
                <w:szCs w:val="24"/>
              </w:rPr>
              <w:t>Розділ 2. Порядок надання роз’яснень щодо тендерної документації та внесення змін до неї</w:t>
            </w:r>
          </w:p>
        </w:tc>
      </w:tr>
      <w:tr w:rsidR="00FC5F6E" w:rsidRPr="00BB28D4" w14:paraId="494146E7" w14:textId="77777777" w:rsidTr="4F8EC8FB">
        <w:trPr>
          <w:trHeight w:val="557"/>
        </w:trPr>
        <w:tc>
          <w:tcPr>
            <w:tcW w:w="704" w:type="dxa"/>
          </w:tcPr>
          <w:p w14:paraId="59E24928" w14:textId="433EE19F"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2.1</w:t>
            </w:r>
          </w:p>
        </w:tc>
        <w:tc>
          <w:tcPr>
            <w:tcW w:w="2835" w:type="dxa"/>
          </w:tcPr>
          <w:p w14:paraId="591D616A" w14:textId="317B156B" w:rsidR="00FC5F6E" w:rsidRPr="00BB28D4" w:rsidRDefault="00847938"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sz w:val="24"/>
                <w:szCs w:val="24"/>
              </w:rPr>
              <w:t>Н</w:t>
            </w:r>
            <w:r w:rsidR="00FC5F6E" w:rsidRPr="00BB28D4">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AAF9786" w14:textId="070D0DC5" w:rsidR="00C95A3D"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Потенційний </w:t>
            </w:r>
            <w:r w:rsidR="00596404" w:rsidRPr="00BB28D4">
              <w:rPr>
                <w:rFonts w:ascii="Times New Roman" w:eastAsia="Times New Roman" w:hAnsi="Times New Roman" w:cs="Times New Roman"/>
                <w:sz w:val="24"/>
                <w:szCs w:val="24"/>
              </w:rPr>
              <w:t>учасник</w:t>
            </w:r>
            <w:r w:rsidRPr="00BB28D4">
              <w:rPr>
                <w:rFonts w:ascii="Times New Roman" w:eastAsia="Times New Roman" w:hAnsi="Times New Roman" w:cs="Times New Roman"/>
                <w:sz w:val="24"/>
                <w:szCs w:val="24"/>
              </w:rPr>
              <w:t xml:space="preserve"> має право </w:t>
            </w:r>
            <w:r w:rsidRPr="00BB28D4">
              <w:rPr>
                <w:rFonts w:ascii="Times New Roman" w:eastAsia="Times New Roman" w:hAnsi="Times New Roman" w:cs="Times New Roman"/>
                <w:b/>
                <w:bCs/>
                <w:sz w:val="24"/>
                <w:szCs w:val="24"/>
              </w:rPr>
              <w:t>не пізніше ніж за 5 (п’ять)</w:t>
            </w:r>
            <w:r w:rsidR="008519CB" w:rsidRPr="00BB28D4">
              <w:rPr>
                <w:rFonts w:ascii="Times New Roman" w:eastAsia="Times New Roman" w:hAnsi="Times New Roman" w:cs="Times New Roman"/>
                <w:b/>
                <w:bCs/>
                <w:sz w:val="24"/>
                <w:szCs w:val="24"/>
              </w:rPr>
              <w:t xml:space="preserve"> </w:t>
            </w:r>
            <w:r w:rsidRPr="00BB28D4">
              <w:rPr>
                <w:rFonts w:ascii="Times New Roman" w:eastAsia="Times New Roman" w:hAnsi="Times New Roman" w:cs="Times New Roman"/>
                <w:b/>
                <w:bCs/>
                <w:sz w:val="24"/>
                <w:szCs w:val="24"/>
              </w:rPr>
              <w:t xml:space="preserve">робочих днів </w:t>
            </w:r>
            <w:r w:rsidRPr="00BB28D4">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BB28D4">
              <w:rPr>
                <w:rFonts w:ascii="Times New Roman" w:eastAsia="Times New Roman" w:hAnsi="Times New Roman" w:cs="Times New Roman"/>
                <w:color w:val="000000"/>
                <w:sz w:val="24"/>
                <w:szCs w:val="24"/>
              </w:rPr>
              <w:t>1.3 розділу 1 «</w:t>
            </w:r>
            <w:r w:rsidRPr="00BB28D4">
              <w:rPr>
                <w:rFonts w:ascii="Times New Roman" w:eastAsia="Times New Roman" w:hAnsi="Times New Roman" w:cs="Times New Roman"/>
                <w:bCs/>
                <w:sz w:val="24"/>
                <w:szCs w:val="24"/>
              </w:rPr>
              <w:t>Загальні положення»</w:t>
            </w:r>
            <w:r w:rsidRPr="00BB28D4">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C95A3D" w:rsidRPr="00BB28D4">
              <w:rPr>
                <w:rFonts w:ascii="Times New Roman" w:eastAsia="Times New Roman" w:hAnsi="Times New Roman" w:cs="Times New Roman"/>
                <w:sz w:val="24"/>
                <w:szCs w:val="24"/>
              </w:rPr>
              <w:t>.</w:t>
            </w:r>
          </w:p>
          <w:p w14:paraId="096A0697" w14:textId="784FDC6F" w:rsidR="00FC5F6E" w:rsidRPr="00BB28D4" w:rsidRDefault="00C95A3D"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 темі електронного листа звернення</w:t>
            </w:r>
            <w:r w:rsidR="00596404" w:rsidRPr="00BB28D4">
              <w:rPr>
                <w:rFonts w:ascii="Times New Roman" w:eastAsia="Times New Roman" w:hAnsi="Times New Roman" w:cs="Times New Roman"/>
                <w:sz w:val="24"/>
                <w:szCs w:val="24"/>
              </w:rPr>
              <w:t xml:space="preserve"> потенційному учаснику </w:t>
            </w:r>
            <w:r w:rsidRPr="00BB28D4">
              <w:rPr>
                <w:rFonts w:ascii="Times New Roman" w:eastAsia="Times New Roman" w:hAnsi="Times New Roman" w:cs="Times New Roman"/>
                <w:sz w:val="24"/>
                <w:szCs w:val="24"/>
              </w:rPr>
              <w:t xml:space="preserve">необхідно обов’язково вказати назву предмета закупівлі що вказана в пункті </w:t>
            </w:r>
            <w:r w:rsidRPr="00BB28D4">
              <w:rPr>
                <w:rFonts w:ascii="Times New Roman" w:eastAsia="Times New Roman" w:hAnsi="Times New Roman" w:cs="Times New Roman"/>
                <w:color w:val="000000"/>
                <w:sz w:val="24"/>
                <w:szCs w:val="24"/>
              </w:rPr>
              <w:t>1.5 розділу 1 «</w:t>
            </w:r>
            <w:r w:rsidRPr="00BB28D4">
              <w:rPr>
                <w:rFonts w:ascii="Times New Roman" w:eastAsia="Times New Roman" w:hAnsi="Times New Roman" w:cs="Times New Roman"/>
                <w:bCs/>
                <w:sz w:val="24"/>
                <w:szCs w:val="24"/>
              </w:rPr>
              <w:t>Загальні положення»</w:t>
            </w:r>
            <w:r w:rsidRPr="00BB28D4">
              <w:rPr>
                <w:rFonts w:ascii="Times New Roman" w:eastAsia="Times New Roman" w:hAnsi="Times New Roman" w:cs="Times New Roman"/>
                <w:sz w:val="24"/>
                <w:szCs w:val="24"/>
              </w:rPr>
              <w:t xml:space="preserve"> тендерної документації. </w:t>
            </w:r>
            <w:r w:rsidR="00FC5F6E" w:rsidRPr="00BB28D4">
              <w:rPr>
                <w:rFonts w:ascii="Times New Roman" w:eastAsia="Times New Roman" w:hAnsi="Times New Roman" w:cs="Times New Roman"/>
                <w:sz w:val="24"/>
                <w:szCs w:val="24"/>
              </w:rPr>
              <w:t xml:space="preserve"> </w:t>
            </w:r>
          </w:p>
          <w:p w14:paraId="5B2C302E" w14:textId="5C05ADB8"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Замовник повинен </w:t>
            </w:r>
            <w:r w:rsidRPr="00BB28D4">
              <w:rPr>
                <w:rFonts w:ascii="Times New Roman" w:eastAsia="Times New Roman" w:hAnsi="Times New Roman" w:cs="Times New Roman"/>
                <w:b/>
                <w:bCs/>
                <w:sz w:val="24"/>
                <w:szCs w:val="24"/>
              </w:rPr>
              <w:t>протягом 3 (трьох) робочих днів</w:t>
            </w:r>
            <w:r w:rsidRPr="00BB28D4">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BB28D4" w14:paraId="678F6A00" w14:textId="77777777" w:rsidTr="4F8EC8FB">
        <w:trPr>
          <w:trHeight w:val="557"/>
        </w:trPr>
        <w:tc>
          <w:tcPr>
            <w:tcW w:w="704" w:type="dxa"/>
          </w:tcPr>
          <w:p w14:paraId="6849DEDD" w14:textId="7E788072"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2.2</w:t>
            </w:r>
          </w:p>
        </w:tc>
        <w:tc>
          <w:tcPr>
            <w:tcW w:w="2835" w:type="dxa"/>
          </w:tcPr>
          <w:p w14:paraId="74F7A10B" w14:textId="77777777"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BB28D4">
              <w:rPr>
                <w:rFonts w:ascii="Times New Roman" w:eastAsia="Times New Roman" w:hAnsi="Times New Roman" w:cs="Times New Roman"/>
                <w:sz w:val="24"/>
                <w:szCs w:val="24"/>
              </w:rPr>
              <w:t>внести</w:t>
            </w:r>
            <w:proofErr w:type="spellEnd"/>
            <w:r w:rsidRPr="00BB28D4">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BB28D4">
              <w:rPr>
                <w:rFonts w:ascii="Times New Roman" w:eastAsia="Times New Roman" w:hAnsi="Times New Roman" w:cs="Times New Roman"/>
                <w:b/>
                <w:bCs/>
                <w:sz w:val="24"/>
                <w:szCs w:val="24"/>
              </w:rPr>
              <w:t>7 (сім) робочих днів</w:t>
            </w:r>
            <w:r w:rsidRPr="00BB28D4">
              <w:rPr>
                <w:rFonts w:ascii="Times New Roman" w:eastAsia="Times New Roman" w:hAnsi="Times New Roman" w:cs="Times New Roman"/>
                <w:sz w:val="24"/>
                <w:szCs w:val="24"/>
              </w:rPr>
              <w:t>.</w:t>
            </w:r>
          </w:p>
          <w:p w14:paraId="629775CF" w14:textId="60029DE1" w:rsidR="00FC5F6E" w:rsidRPr="00BB28D4" w:rsidRDefault="00FC5F6E" w:rsidP="00BB28D4">
            <w:pP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BB28D4" w14:paraId="23595A30" w14:textId="77777777" w:rsidTr="4F8EC8FB">
        <w:trPr>
          <w:trHeight w:val="480"/>
        </w:trPr>
        <w:tc>
          <w:tcPr>
            <w:tcW w:w="9629" w:type="dxa"/>
            <w:gridSpan w:val="3"/>
            <w:vAlign w:val="center"/>
          </w:tcPr>
          <w:p w14:paraId="03E2801C" w14:textId="127A00B0"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b/>
                <w:color w:val="000000"/>
                <w:sz w:val="24"/>
                <w:szCs w:val="24"/>
              </w:rPr>
              <w:t xml:space="preserve">Розділ 3. Порядок подання тендерних </w:t>
            </w:r>
            <w:r w:rsidR="0080391E" w:rsidRPr="00BB28D4">
              <w:rPr>
                <w:rFonts w:ascii="Times New Roman" w:eastAsia="Times New Roman" w:hAnsi="Times New Roman" w:cs="Times New Roman"/>
                <w:b/>
                <w:color w:val="000000"/>
                <w:sz w:val="24"/>
                <w:szCs w:val="24"/>
              </w:rPr>
              <w:t>пропозицій</w:t>
            </w:r>
          </w:p>
        </w:tc>
      </w:tr>
      <w:tr w:rsidR="00FC5F6E" w:rsidRPr="00BB28D4" w14:paraId="544BEB14" w14:textId="77777777" w:rsidTr="4F8EC8FB">
        <w:trPr>
          <w:trHeight w:val="555"/>
        </w:trPr>
        <w:tc>
          <w:tcPr>
            <w:tcW w:w="704" w:type="dxa"/>
          </w:tcPr>
          <w:p w14:paraId="35E596C4" w14:textId="2D1379C1" w:rsidR="00FC5F6E" w:rsidRPr="00BB28D4" w:rsidRDefault="00FC5F6E" w:rsidP="00BB28D4">
            <w:pPr>
              <w:spacing w:after="0" w:line="240" w:lineRule="auto"/>
              <w:contextualSpacing/>
              <w:jc w:val="center"/>
              <w:rPr>
                <w:rFonts w:ascii="Times New Roman" w:eastAsia="Times New Roman" w:hAnsi="Times New Roman" w:cs="Times New Roman"/>
                <w:bCs/>
                <w:sz w:val="24"/>
                <w:szCs w:val="24"/>
              </w:rPr>
            </w:pPr>
            <w:bookmarkStart w:id="0" w:name="_Hlk158631481"/>
            <w:r w:rsidRPr="00BB28D4">
              <w:rPr>
                <w:rFonts w:ascii="Times New Roman" w:eastAsia="Times New Roman" w:hAnsi="Times New Roman" w:cs="Times New Roman"/>
                <w:bCs/>
                <w:color w:val="000000"/>
                <w:sz w:val="24"/>
                <w:szCs w:val="24"/>
              </w:rPr>
              <w:t>3.1</w:t>
            </w:r>
          </w:p>
        </w:tc>
        <w:tc>
          <w:tcPr>
            <w:tcW w:w="2835" w:type="dxa"/>
          </w:tcPr>
          <w:p w14:paraId="43D5A0F0" w14:textId="77777777" w:rsidR="00FC5F6E" w:rsidRPr="00BB28D4" w:rsidRDefault="00FC5F6E"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BB28D4" w:rsidRDefault="00FC5F6E" w:rsidP="00BB28D4">
            <w:pPr>
              <w:spacing w:after="0" w:line="240" w:lineRule="auto"/>
              <w:contextualSpacing/>
              <w:jc w:val="both"/>
              <w:rPr>
                <w:rFonts w:ascii="Times New Roman" w:eastAsia="Times New Roman" w:hAnsi="Times New Roman" w:cs="Times New Roman"/>
                <w:b/>
                <w:bCs/>
                <w:sz w:val="24"/>
                <w:szCs w:val="24"/>
              </w:rPr>
            </w:pPr>
            <w:r w:rsidRPr="00BB28D4">
              <w:rPr>
                <w:rFonts w:ascii="Times New Roman" w:eastAsia="Times New Roman" w:hAnsi="Times New Roman" w:cs="Times New Roman"/>
                <w:b/>
                <w:bCs/>
                <w:sz w:val="24"/>
                <w:szCs w:val="24"/>
              </w:rPr>
              <w:t>Тендерна пропозиція повинна складатися з:</w:t>
            </w:r>
          </w:p>
          <w:p w14:paraId="44B0DE9E" w14:textId="0F73264B" w:rsidR="00FC5F6E" w:rsidRPr="003A076B" w:rsidRDefault="00FC5F6E" w:rsidP="00BB28D4">
            <w:pPr>
              <w:pStyle w:val="af"/>
              <w:numPr>
                <w:ilvl w:val="0"/>
                <w:numId w:val="1"/>
              </w:numPr>
              <w:ind w:left="0" w:firstLine="0"/>
              <w:contextualSpacing/>
              <w:jc w:val="both"/>
              <w:rPr>
                <w:sz w:val="24"/>
                <w:szCs w:val="24"/>
                <w:lang w:val="uk-UA"/>
              </w:rPr>
            </w:pPr>
            <w:bookmarkStart w:id="1" w:name="_Hlk158378587"/>
            <w:r w:rsidRPr="00BB28D4">
              <w:rPr>
                <w:sz w:val="24"/>
                <w:szCs w:val="24"/>
                <w:lang w:val="uk-UA"/>
              </w:rPr>
              <w:lastRenderedPageBreak/>
              <w:t>інформації та документів, що підтверджують відповідність учасника кваліфікаційним критеріям</w:t>
            </w:r>
            <w:bookmarkEnd w:id="1"/>
            <w:r w:rsidRPr="00BB28D4">
              <w:rPr>
                <w:sz w:val="24"/>
                <w:szCs w:val="24"/>
                <w:lang w:val="uk-UA"/>
              </w:rPr>
              <w:t xml:space="preserve">, вимоги до надання яких визначено </w:t>
            </w:r>
            <w:r w:rsidR="003D59B9" w:rsidRPr="00BB28D4">
              <w:rPr>
                <w:sz w:val="24"/>
                <w:szCs w:val="24"/>
                <w:lang w:val="uk-UA"/>
              </w:rPr>
              <w:t xml:space="preserve">в </w:t>
            </w:r>
            <w:r w:rsidRPr="00BB28D4">
              <w:rPr>
                <w:sz w:val="24"/>
                <w:szCs w:val="24"/>
                <w:lang w:val="uk-UA"/>
              </w:rPr>
              <w:t>Додатк</w:t>
            </w:r>
            <w:r w:rsidR="003D59B9" w:rsidRPr="00BB28D4">
              <w:rPr>
                <w:sz w:val="24"/>
                <w:szCs w:val="24"/>
                <w:lang w:val="uk-UA"/>
              </w:rPr>
              <w:t>у</w:t>
            </w:r>
            <w:r w:rsidRPr="00BB28D4">
              <w:rPr>
                <w:sz w:val="24"/>
                <w:szCs w:val="24"/>
                <w:lang w:val="uk-UA"/>
              </w:rPr>
              <w:t xml:space="preserve"> 1 до цієї </w:t>
            </w:r>
            <w:r w:rsidRPr="003A076B">
              <w:rPr>
                <w:sz w:val="24"/>
                <w:szCs w:val="24"/>
                <w:lang w:val="uk-UA"/>
              </w:rPr>
              <w:t>тендерної документації;</w:t>
            </w:r>
          </w:p>
          <w:p w14:paraId="677DC80F" w14:textId="05383085" w:rsidR="00FC5F6E" w:rsidRPr="003A076B" w:rsidRDefault="003206AF" w:rsidP="00BB28D4">
            <w:pPr>
              <w:pStyle w:val="af"/>
              <w:numPr>
                <w:ilvl w:val="0"/>
                <w:numId w:val="1"/>
              </w:numPr>
              <w:ind w:left="0" w:firstLine="0"/>
              <w:contextualSpacing/>
              <w:jc w:val="both"/>
              <w:rPr>
                <w:sz w:val="24"/>
                <w:szCs w:val="24"/>
                <w:lang w:val="uk-UA"/>
              </w:rPr>
            </w:pPr>
            <w:r w:rsidRPr="003A076B">
              <w:rPr>
                <w:sz w:val="24"/>
                <w:szCs w:val="24"/>
                <w:highlight w:val="white"/>
                <w:lang w:val="uk-UA"/>
              </w:rPr>
              <w:t>інформації про необхідні технічні, якісні та кількісні характеристики предмета закупівлі та опису предмета закупівлі</w:t>
            </w:r>
            <w:r w:rsidRPr="003A076B">
              <w:rPr>
                <w:sz w:val="24"/>
                <w:szCs w:val="24"/>
                <w:lang w:val="uk-UA"/>
              </w:rPr>
              <w:t>, яка надається шляхом підписання уповноваженим представником учасника форми «Технічна специфікація», що викладена в Додатку 2 до тендерної документації</w:t>
            </w:r>
            <w:r w:rsidR="003A076B" w:rsidRPr="003A076B">
              <w:rPr>
                <w:sz w:val="24"/>
                <w:szCs w:val="24"/>
                <w:lang w:val="uk-UA"/>
              </w:rPr>
              <w:t>;</w:t>
            </w:r>
          </w:p>
          <w:p w14:paraId="64962FBA" w14:textId="77777777" w:rsidR="00FC5F6E" w:rsidRPr="00BB28D4" w:rsidRDefault="00FC5F6E" w:rsidP="00BB28D4">
            <w:pPr>
              <w:pStyle w:val="af"/>
              <w:numPr>
                <w:ilvl w:val="0"/>
                <w:numId w:val="1"/>
              </w:numPr>
              <w:ind w:left="0" w:firstLine="0"/>
              <w:jc w:val="both"/>
              <w:rPr>
                <w:sz w:val="24"/>
                <w:szCs w:val="24"/>
                <w:lang w:val="uk-UA"/>
              </w:rPr>
            </w:pPr>
            <w:r w:rsidRPr="00BB28D4">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p>
          <w:p w14:paraId="03C572A6" w14:textId="25C2FA7B" w:rsidR="00FC5F6E" w:rsidRPr="00BB28D4" w:rsidRDefault="00FC5F6E" w:rsidP="00BB28D4">
            <w:pPr>
              <w:pStyle w:val="af"/>
              <w:numPr>
                <w:ilvl w:val="0"/>
                <w:numId w:val="1"/>
              </w:numPr>
              <w:ind w:left="0" w:firstLine="0"/>
              <w:contextualSpacing/>
              <w:jc w:val="both"/>
              <w:rPr>
                <w:sz w:val="24"/>
                <w:szCs w:val="24"/>
                <w:lang w:val="uk-UA"/>
              </w:rPr>
            </w:pPr>
            <w:r w:rsidRPr="00BB28D4">
              <w:rPr>
                <w:sz w:val="24"/>
                <w:szCs w:val="24"/>
                <w:lang w:val="uk-UA"/>
              </w:rPr>
              <w:t xml:space="preserve">листа - згоди в довільній формі про те, що учасник погоджується з умовами </w:t>
            </w:r>
            <w:proofErr w:type="spellStart"/>
            <w:r w:rsidRPr="00BB28D4">
              <w:rPr>
                <w:sz w:val="24"/>
                <w:szCs w:val="24"/>
                <w:lang w:val="uk-UA"/>
              </w:rPr>
              <w:t>проект</w:t>
            </w:r>
            <w:r w:rsidR="00D06515">
              <w:rPr>
                <w:sz w:val="24"/>
                <w:szCs w:val="24"/>
                <w:lang w:val="uk-UA"/>
              </w:rPr>
              <w:t>у</w:t>
            </w:r>
            <w:proofErr w:type="spellEnd"/>
            <w:r w:rsidRPr="00BB28D4">
              <w:rPr>
                <w:sz w:val="24"/>
                <w:szCs w:val="24"/>
                <w:lang w:val="uk-UA"/>
              </w:rPr>
              <w:t xml:space="preserve"> договору про закупівлю, викладеного в Додатку 4 до цієї тендерної документації;</w:t>
            </w:r>
          </w:p>
          <w:p w14:paraId="22ABBE49" w14:textId="5CD2B09A" w:rsidR="008519CB" w:rsidRPr="00BB28D4" w:rsidRDefault="008519CB" w:rsidP="00BB28D4">
            <w:pPr>
              <w:pStyle w:val="af"/>
              <w:numPr>
                <w:ilvl w:val="0"/>
                <w:numId w:val="1"/>
              </w:numPr>
              <w:ind w:left="0" w:firstLine="0"/>
              <w:contextualSpacing/>
              <w:jc w:val="both"/>
              <w:rPr>
                <w:sz w:val="24"/>
                <w:szCs w:val="24"/>
                <w:lang w:val="uk-UA"/>
              </w:rPr>
            </w:pPr>
            <w:r w:rsidRPr="00BB28D4">
              <w:rPr>
                <w:sz w:val="24"/>
                <w:szCs w:val="24"/>
                <w:lang w:val="uk-UA"/>
              </w:rPr>
              <w:t>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5 до тендерної документації;</w:t>
            </w:r>
          </w:p>
          <w:p w14:paraId="0938A90E" w14:textId="217614D7" w:rsidR="008218BB" w:rsidRPr="00BB28D4" w:rsidRDefault="008218BB" w:rsidP="00BB28D4">
            <w:pPr>
              <w:pStyle w:val="af"/>
              <w:numPr>
                <w:ilvl w:val="0"/>
                <w:numId w:val="1"/>
              </w:numPr>
              <w:ind w:left="0" w:firstLine="0"/>
              <w:jc w:val="both"/>
              <w:rPr>
                <w:sz w:val="24"/>
                <w:szCs w:val="24"/>
                <w:lang w:val="uk-UA"/>
              </w:rPr>
            </w:pPr>
            <w:r w:rsidRPr="00BB28D4">
              <w:rPr>
                <w:sz w:val="24"/>
                <w:szCs w:val="24"/>
                <w:lang w:val="uk-UA"/>
              </w:rPr>
              <w:t>інш</w:t>
            </w:r>
            <w:r w:rsidR="003D7475" w:rsidRPr="00BB28D4">
              <w:rPr>
                <w:sz w:val="24"/>
                <w:szCs w:val="24"/>
                <w:lang w:val="uk-UA"/>
              </w:rPr>
              <w:t>ої інформації</w:t>
            </w:r>
            <w:r w:rsidRPr="00BB28D4">
              <w:rPr>
                <w:sz w:val="24"/>
                <w:szCs w:val="24"/>
                <w:lang w:val="uk-UA"/>
              </w:rPr>
              <w:t xml:space="preserve"> </w:t>
            </w:r>
            <w:r w:rsidR="003D7475" w:rsidRPr="00BB28D4">
              <w:rPr>
                <w:sz w:val="24"/>
                <w:szCs w:val="24"/>
                <w:lang w:val="uk-UA"/>
              </w:rPr>
              <w:t xml:space="preserve">та/або </w:t>
            </w:r>
            <w:r w:rsidRPr="00BB28D4">
              <w:rPr>
                <w:sz w:val="24"/>
                <w:szCs w:val="24"/>
                <w:lang w:val="uk-UA"/>
              </w:rPr>
              <w:t xml:space="preserve">документів, що передбачені </w:t>
            </w:r>
            <w:r w:rsidR="000614A6" w:rsidRPr="00BB28D4">
              <w:rPr>
                <w:sz w:val="24"/>
                <w:szCs w:val="24"/>
                <w:lang w:val="uk-UA"/>
              </w:rPr>
              <w:t xml:space="preserve">в </w:t>
            </w:r>
            <w:r w:rsidRPr="00BB28D4">
              <w:rPr>
                <w:sz w:val="24"/>
                <w:szCs w:val="24"/>
                <w:lang w:val="uk-UA"/>
              </w:rPr>
              <w:t>Додатк</w:t>
            </w:r>
            <w:r w:rsidR="000614A6" w:rsidRPr="00BB28D4">
              <w:rPr>
                <w:sz w:val="24"/>
                <w:szCs w:val="24"/>
                <w:lang w:val="uk-UA"/>
              </w:rPr>
              <w:t>у</w:t>
            </w:r>
            <w:r w:rsidRPr="00BB28D4">
              <w:rPr>
                <w:sz w:val="24"/>
                <w:szCs w:val="24"/>
                <w:lang w:val="uk-UA"/>
              </w:rPr>
              <w:t xml:space="preserve"> 7 до</w:t>
            </w:r>
            <w:r w:rsidR="000614A6" w:rsidRPr="00BB28D4">
              <w:rPr>
                <w:sz w:val="24"/>
                <w:szCs w:val="24"/>
                <w:lang w:val="uk-UA"/>
              </w:rPr>
              <w:t xml:space="preserve"> цієї</w:t>
            </w:r>
            <w:r w:rsidRPr="00BB28D4">
              <w:rPr>
                <w:sz w:val="24"/>
                <w:szCs w:val="24"/>
                <w:lang w:val="uk-UA"/>
              </w:rPr>
              <w:t xml:space="preserve"> тендерної документації.</w:t>
            </w:r>
          </w:p>
          <w:p w14:paraId="729D9FEA" w14:textId="77777777" w:rsidR="008519CB" w:rsidRPr="00BB28D4" w:rsidRDefault="008519CB" w:rsidP="00BB28D4">
            <w:pPr>
              <w:pStyle w:val="af"/>
              <w:ind w:left="0"/>
              <w:jc w:val="both"/>
              <w:rPr>
                <w:sz w:val="24"/>
                <w:szCs w:val="24"/>
                <w:lang w:val="uk-UA"/>
              </w:rPr>
            </w:pPr>
          </w:p>
          <w:p w14:paraId="7E04CB8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повинна складатися з вищезазначених документів, які мають бути прошиті та пронумеровані, подані до кінцевого строку подання тендерних пропозицій в запечатаному конверту форматом А4, на якому повинно бути зазначено:</w:t>
            </w:r>
          </w:p>
          <w:p w14:paraId="19014EEB" w14:textId="543FC2C5" w:rsidR="00B83CF4" w:rsidRPr="00BB28D4" w:rsidRDefault="00B83CF4" w:rsidP="56973984">
            <w:pPr>
              <w:spacing w:after="0" w:line="240" w:lineRule="auto"/>
              <w:contextualSpacing/>
              <w:jc w:val="both"/>
              <w:rPr>
                <w:rFonts w:ascii="Times New Roman" w:eastAsia="Times New Roman" w:hAnsi="Times New Roman" w:cs="Times New Roman"/>
                <w:b/>
                <w:bCs/>
                <w:sz w:val="24"/>
                <w:szCs w:val="24"/>
              </w:rPr>
            </w:pPr>
            <w:r w:rsidRPr="4834EB1E">
              <w:rPr>
                <w:rFonts w:ascii="Times New Roman" w:eastAsia="Times New Roman" w:hAnsi="Times New Roman" w:cs="Times New Roman"/>
                <w:b/>
                <w:bCs/>
                <w:sz w:val="24"/>
                <w:szCs w:val="24"/>
              </w:rPr>
              <w:t>-</w:t>
            </w:r>
            <w:r>
              <w:tab/>
            </w:r>
            <w:r w:rsidRPr="4834EB1E">
              <w:rPr>
                <w:rFonts w:ascii="Times New Roman" w:eastAsia="Times New Roman" w:hAnsi="Times New Roman" w:cs="Times New Roman"/>
                <w:b/>
                <w:bCs/>
                <w:sz w:val="24"/>
                <w:szCs w:val="24"/>
              </w:rPr>
              <w:t xml:space="preserve">«НЕ РОЗКРИВАТИ </w:t>
            </w:r>
            <w:r w:rsidRPr="00B56DD3">
              <w:rPr>
                <w:rFonts w:ascii="Times New Roman" w:eastAsia="Times New Roman" w:hAnsi="Times New Roman" w:cs="Times New Roman"/>
                <w:b/>
                <w:bCs/>
                <w:sz w:val="24"/>
                <w:szCs w:val="24"/>
              </w:rPr>
              <w:t>ДО 1</w:t>
            </w:r>
            <w:r w:rsidR="00D06515" w:rsidRPr="00B56DD3">
              <w:rPr>
                <w:rFonts w:ascii="Times New Roman" w:eastAsia="Times New Roman" w:hAnsi="Times New Roman" w:cs="Times New Roman"/>
                <w:b/>
                <w:bCs/>
                <w:sz w:val="24"/>
                <w:szCs w:val="24"/>
              </w:rPr>
              <w:t>1</w:t>
            </w:r>
            <w:r w:rsidRPr="00B56DD3">
              <w:rPr>
                <w:rFonts w:ascii="Times New Roman" w:eastAsia="Times New Roman" w:hAnsi="Times New Roman" w:cs="Times New Roman"/>
                <w:b/>
                <w:bCs/>
                <w:sz w:val="24"/>
                <w:szCs w:val="24"/>
              </w:rPr>
              <w:t xml:space="preserve">:00 </w:t>
            </w:r>
            <w:r w:rsidR="00AF67D5">
              <w:rPr>
                <w:rFonts w:ascii="Times New Roman" w:eastAsia="Times New Roman" w:hAnsi="Times New Roman" w:cs="Times New Roman"/>
                <w:b/>
                <w:bCs/>
                <w:sz w:val="24"/>
                <w:szCs w:val="24"/>
              </w:rPr>
              <w:t>1</w:t>
            </w:r>
            <w:r w:rsidR="003E326D">
              <w:rPr>
                <w:rFonts w:ascii="Times New Roman" w:eastAsia="Times New Roman" w:hAnsi="Times New Roman" w:cs="Times New Roman"/>
                <w:b/>
                <w:bCs/>
                <w:sz w:val="24"/>
                <w:szCs w:val="24"/>
              </w:rPr>
              <w:t>7</w:t>
            </w:r>
            <w:r w:rsidRPr="00B56DD3">
              <w:rPr>
                <w:rFonts w:ascii="Times New Roman" w:eastAsia="Times New Roman" w:hAnsi="Times New Roman" w:cs="Times New Roman"/>
                <w:b/>
                <w:bCs/>
                <w:sz w:val="24"/>
                <w:szCs w:val="24"/>
              </w:rPr>
              <w:t>.</w:t>
            </w:r>
            <w:r w:rsidR="00D06515" w:rsidRPr="00B56DD3">
              <w:rPr>
                <w:rFonts w:ascii="Times New Roman" w:eastAsia="Times New Roman" w:hAnsi="Times New Roman" w:cs="Times New Roman"/>
                <w:b/>
                <w:bCs/>
                <w:sz w:val="24"/>
                <w:szCs w:val="24"/>
              </w:rPr>
              <w:t>0</w:t>
            </w:r>
            <w:r w:rsidR="00AF67D5">
              <w:rPr>
                <w:rFonts w:ascii="Times New Roman" w:eastAsia="Times New Roman" w:hAnsi="Times New Roman" w:cs="Times New Roman"/>
                <w:b/>
                <w:bCs/>
                <w:sz w:val="24"/>
                <w:szCs w:val="24"/>
              </w:rPr>
              <w:t>9</w:t>
            </w:r>
            <w:r w:rsidRPr="00B56DD3">
              <w:rPr>
                <w:rFonts w:ascii="Times New Roman" w:eastAsia="Times New Roman" w:hAnsi="Times New Roman" w:cs="Times New Roman"/>
                <w:b/>
                <w:bCs/>
                <w:sz w:val="24"/>
                <w:szCs w:val="24"/>
              </w:rPr>
              <w:t>.20</w:t>
            </w:r>
            <w:r w:rsidR="00D06515" w:rsidRPr="00B56DD3">
              <w:rPr>
                <w:rFonts w:ascii="Times New Roman" w:eastAsia="Times New Roman" w:hAnsi="Times New Roman" w:cs="Times New Roman"/>
                <w:b/>
                <w:bCs/>
                <w:sz w:val="24"/>
                <w:szCs w:val="24"/>
              </w:rPr>
              <w:t>26</w:t>
            </w:r>
            <w:r w:rsidR="005E4B2C" w:rsidRPr="00B56DD3">
              <w:rPr>
                <w:rFonts w:ascii="Times New Roman" w:eastAsia="Times New Roman" w:hAnsi="Times New Roman" w:cs="Times New Roman"/>
                <w:b/>
                <w:bCs/>
                <w:sz w:val="24"/>
                <w:szCs w:val="24"/>
              </w:rPr>
              <w:t xml:space="preserve"> </w:t>
            </w:r>
            <w:r w:rsidRPr="00B56DD3">
              <w:rPr>
                <w:rFonts w:ascii="Times New Roman" w:eastAsia="Times New Roman" w:hAnsi="Times New Roman" w:cs="Times New Roman"/>
                <w:b/>
                <w:bCs/>
                <w:sz w:val="24"/>
                <w:szCs w:val="24"/>
              </w:rPr>
              <w:t>року»</w:t>
            </w:r>
          </w:p>
          <w:p w14:paraId="623D427E"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найменування і адреса Центру;</w:t>
            </w:r>
          </w:p>
          <w:p w14:paraId="632CD3A8"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назва предмета закупівлі відповідно до оголошення про проведення відкритих торгів;</w:t>
            </w:r>
          </w:p>
          <w:p w14:paraId="49C0C5D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ab/>
              <w:t xml:space="preserve">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 </w:t>
            </w:r>
          </w:p>
          <w:p w14:paraId="0372EC4E"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6AE010F9"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30F819D8" w14:textId="77777777" w:rsidR="00B83CF4"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lastRenderedPageBreak/>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4C4390A8" w14:textId="77777777" w:rsidR="00FC5F6E" w:rsidRPr="00BB28D4" w:rsidRDefault="00B83CF4" w:rsidP="00BB28D4">
            <w:pPr>
              <w:spacing w:after="0" w:line="240" w:lineRule="auto"/>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r w:rsidR="009F28E2" w:rsidRPr="00BB28D4">
              <w:rPr>
                <w:rFonts w:ascii="Times New Roman" w:eastAsia="Times New Roman" w:hAnsi="Times New Roman" w:cs="Times New Roman"/>
                <w:b/>
                <w:sz w:val="24"/>
                <w:szCs w:val="24"/>
              </w:rPr>
              <w:t xml:space="preserve"> </w:t>
            </w:r>
          </w:p>
          <w:p w14:paraId="413C10C7" w14:textId="2A75D9EF" w:rsidR="00B8270B" w:rsidRDefault="009F28E2" w:rsidP="00B8270B">
            <w:pPr>
              <w:spacing w:after="0" w:line="240" w:lineRule="auto"/>
              <w:contextualSpacing/>
              <w:jc w:val="both"/>
              <w:rPr>
                <w:rFonts w:ascii="Times New Roman" w:hAnsi="Times New Roman" w:cs="Times New Roman"/>
                <w:b/>
                <w:bCs/>
                <w:color w:val="000000" w:themeColor="text1"/>
                <w:sz w:val="24"/>
                <w:szCs w:val="24"/>
              </w:rPr>
            </w:pPr>
            <w:r w:rsidRPr="00BB28D4">
              <w:rPr>
                <w:rFonts w:ascii="Times New Roman" w:eastAsia="Times New Roman" w:hAnsi="Times New Roman" w:cs="Times New Roman"/>
                <w:b/>
                <w:bCs/>
                <w:sz w:val="24"/>
                <w:szCs w:val="24"/>
              </w:rPr>
              <w:t xml:space="preserve">Тендерна пропозиція подається особисто представником учасника та/або служби кур’єрської доставки на адресу Центру </w:t>
            </w:r>
            <w:r w:rsidRPr="00BB28D4">
              <w:rPr>
                <w:rFonts w:ascii="Times New Roman" w:hAnsi="Times New Roman" w:cs="Times New Roman"/>
                <w:b/>
                <w:bCs/>
                <w:color w:val="000000" w:themeColor="text1"/>
                <w:sz w:val="24"/>
                <w:szCs w:val="24"/>
              </w:rPr>
              <w:t xml:space="preserve">04071, м. Київ, </w:t>
            </w:r>
            <w:r w:rsidR="008519CB" w:rsidRPr="00BB28D4">
              <w:rPr>
                <w:rFonts w:ascii="Times New Roman" w:hAnsi="Times New Roman" w:cs="Times New Roman"/>
                <w:b/>
                <w:bCs/>
                <w:color w:val="000000" w:themeColor="text1"/>
                <w:sz w:val="24"/>
                <w:szCs w:val="24"/>
              </w:rPr>
              <w:br/>
            </w:r>
            <w:r w:rsidRPr="00BB28D4">
              <w:rPr>
                <w:rFonts w:ascii="Times New Roman" w:hAnsi="Times New Roman" w:cs="Times New Roman"/>
                <w:b/>
                <w:bCs/>
                <w:color w:val="000000" w:themeColor="text1"/>
                <w:sz w:val="24"/>
                <w:szCs w:val="24"/>
              </w:rPr>
              <w:t>вул. Ярославська 41</w:t>
            </w:r>
            <w:r w:rsidR="001A0F00">
              <w:rPr>
                <w:rFonts w:ascii="Times New Roman" w:hAnsi="Times New Roman" w:cs="Times New Roman"/>
                <w:b/>
                <w:bCs/>
                <w:color w:val="000000" w:themeColor="text1"/>
                <w:sz w:val="24"/>
                <w:szCs w:val="24"/>
              </w:rPr>
              <w:t>.</w:t>
            </w:r>
          </w:p>
          <w:p w14:paraId="4766F82F" w14:textId="5E3C0FEE" w:rsidR="009F28E2" w:rsidRPr="00BB28D4" w:rsidRDefault="005F68D2" w:rsidP="00B8270B">
            <w:pPr>
              <w:spacing w:after="0" w:line="240" w:lineRule="auto"/>
              <w:contextualSpacing/>
              <w:jc w:val="both"/>
              <w:rPr>
                <w:rFonts w:ascii="Times New Roman" w:eastAsia="Times New Roman" w:hAnsi="Times New Roman" w:cs="Times New Roman"/>
                <w:sz w:val="24"/>
                <w:szCs w:val="24"/>
              </w:rPr>
            </w:pPr>
            <w:r w:rsidRPr="00BB28D4">
              <w:rPr>
                <w:rFonts w:ascii="Times New Roman" w:hAnsi="Times New Roman" w:cs="Times New Roman"/>
                <w:b/>
                <w:bCs/>
                <w:color w:val="000000" w:themeColor="text1"/>
                <w:sz w:val="24"/>
                <w:szCs w:val="24"/>
              </w:rPr>
              <w:t>Інформація про отримані тендерні пропозиції зазначається секретарем Тендерного комітету в реєстрі отриманих пропозицій.</w:t>
            </w:r>
          </w:p>
        </w:tc>
      </w:tr>
      <w:tr w:rsidR="00FC5F6E" w:rsidRPr="00BB28D4" w14:paraId="5DDA95C9" w14:textId="77777777" w:rsidTr="4F8EC8FB">
        <w:trPr>
          <w:trHeight w:val="329"/>
        </w:trPr>
        <w:tc>
          <w:tcPr>
            <w:tcW w:w="9629" w:type="dxa"/>
            <w:gridSpan w:val="3"/>
            <w:vAlign w:val="center"/>
          </w:tcPr>
          <w:p w14:paraId="352B6BFD" w14:textId="73613636" w:rsidR="00FC5F6E" w:rsidRPr="00BB28D4" w:rsidRDefault="00FC5F6E" w:rsidP="00BB28D4">
            <w:pPr>
              <w:keepNext/>
              <w:keepLines/>
              <w:spacing w:after="0" w:line="240" w:lineRule="auto"/>
              <w:ind w:right="120"/>
              <w:contextualSpacing/>
              <w:jc w:val="center"/>
              <w:rPr>
                <w:rFonts w:ascii="Times New Roman" w:eastAsia="Times New Roman" w:hAnsi="Times New Roman" w:cs="Times New Roman"/>
                <w:b/>
                <w:bCs/>
                <w:sz w:val="24"/>
                <w:szCs w:val="24"/>
              </w:rPr>
            </w:pPr>
            <w:bookmarkStart w:id="2" w:name="_1fob9te" w:colFirst="0" w:colLast="0"/>
            <w:bookmarkStart w:id="3" w:name="_3znysh7" w:colFirst="0" w:colLast="0"/>
            <w:bookmarkEnd w:id="0"/>
            <w:bookmarkEnd w:id="2"/>
            <w:bookmarkEnd w:id="3"/>
            <w:r w:rsidRPr="00BB28D4">
              <w:rPr>
                <w:rFonts w:ascii="Times New Roman" w:eastAsia="Times New Roman" w:hAnsi="Times New Roman" w:cs="Times New Roman"/>
                <w:b/>
                <w:bCs/>
                <w:sz w:val="24"/>
                <w:szCs w:val="24"/>
              </w:rPr>
              <w:lastRenderedPageBreak/>
              <w:t>Розділ 4. Розкриття та розгляд тендерних пропозицій</w:t>
            </w:r>
          </w:p>
        </w:tc>
      </w:tr>
      <w:tr w:rsidR="00FC5F6E" w:rsidRPr="00BB28D4" w14:paraId="749CE29C" w14:textId="77777777" w:rsidTr="4F8EC8FB">
        <w:trPr>
          <w:trHeight w:val="558"/>
        </w:trPr>
        <w:tc>
          <w:tcPr>
            <w:tcW w:w="704" w:type="dxa"/>
          </w:tcPr>
          <w:p w14:paraId="25B127CC" w14:textId="0CA15972" w:rsidR="00FC5F6E" w:rsidRPr="00BB28D4" w:rsidRDefault="00FC5F6E"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4.1</w:t>
            </w:r>
          </w:p>
        </w:tc>
        <w:tc>
          <w:tcPr>
            <w:tcW w:w="2835" w:type="dxa"/>
          </w:tcPr>
          <w:p w14:paraId="1850868B" w14:textId="0D702054" w:rsidR="00FC5F6E" w:rsidRPr="00BB28D4" w:rsidRDefault="00FC5F6E"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Розкриття тендерних пропозицій</w:t>
            </w:r>
          </w:p>
        </w:tc>
        <w:tc>
          <w:tcPr>
            <w:tcW w:w="6090" w:type="dxa"/>
            <w:vAlign w:val="center"/>
          </w:tcPr>
          <w:p w14:paraId="5BDB8471" w14:textId="3D70BE5E" w:rsidR="00FC5F6E" w:rsidRPr="00BB28D4" w:rsidRDefault="00FC5F6E"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Розкриття тендерних пропозицій здійснюється Замовником в останній день терміну подачі тендерних пропозицій. У виключних випадках розкриття тендерних пропозицій може бути перенесено на наступний робочий день.</w:t>
            </w:r>
          </w:p>
          <w:p w14:paraId="495D2EDD" w14:textId="4722C1E2" w:rsidR="00BF2271" w:rsidRPr="00BB28D4" w:rsidRDefault="00BF2271" w:rsidP="56973984">
            <w:pPr>
              <w:keepNext/>
              <w:keepLines/>
              <w:spacing w:after="0" w:line="240" w:lineRule="auto"/>
              <w:ind w:right="120"/>
              <w:contextualSpacing/>
              <w:jc w:val="both"/>
              <w:rPr>
                <w:rFonts w:ascii="Times New Roman" w:eastAsia="Times New Roman" w:hAnsi="Times New Roman" w:cs="Times New Roman"/>
                <w:sz w:val="24"/>
                <w:szCs w:val="24"/>
              </w:rPr>
            </w:pPr>
            <w:r w:rsidRPr="4834EB1E">
              <w:rPr>
                <w:rFonts w:ascii="Times New Roman" w:eastAsia="Times New Roman" w:hAnsi="Times New Roman" w:cs="Times New Roman"/>
                <w:sz w:val="24"/>
                <w:szCs w:val="24"/>
              </w:rPr>
              <w:t xml:space="preserve">Час розкриття </w:t>
            </w:r>
            <w:r w:rsidR="007E1B22" w:rsidRPr="4834EB1E">
              <w:rPr>
                <w:rFonts w:ascii="Times New Roman" w:eastAsia="Times New Roman" w:hAnsi="Times New Roman" w:cs="Times New Roman"/>
                <w:sz w:val="24"/>
                <w:szCs w:val="24"/>
              </w:rPr>
              <w:t>тендерних пропозицій</w:t>
            </w:r>
            <w:r w:rsidRPr="00B56DD3">
              <w:rPr>
                <w:rFonts w:ascii="Times New Roman" w:eastAsia="Times New Roman" w:hAnsi="Times New Roman" w:cs="Times New Roman"/>
                <w:sz w:val="24"/>
                <w:szCs w:val="24"/>
              </w:rPr>
              <w:t>:</w:t>
            </w:r>
            <w:r w:rsidR="00A233D2" w:rsidRPr="00B56DD3">
              <w:rPr>
                <w:rFonts w:ascii="Times New Roman" w:eastAsia="Times New Roman" w:hAnsi="Times New Roman" w:cs="Times New Roman"/>
                <w:sz w:val="24"/>
                <w:szCs w:val="24"/>
              </w:rPr>
              <w:t xml:space="preserve"> </w:t>
            </w:r>
            <w:r w:rsidR="00AF67D5">
              <w:rPr>
                <w:rFonts w:ascii="Times New Roman" w:eastAsia="Times New Roman" w:hAnsi="Times New Roman" w:cs="Times New Roman"/>
                <w:b/>
                <w:bCs/>
                <w:sz w:val="24"/>
                <w:szCs w:val="24"/>
              </w:rPr>
              <w:t>1</w:t>
            </w:r>
            <w:r w:rsidR="00B11F83">
              <w:rPr>
                <w:rFonts w:ascii="Times New Roman" w:eastAsia="Times New Roman" w:hAnsi="Times New Roman" w:cs="Times New Roman"/>
                <w:b/>
                <w:bCs/>
                <w:sz w:val="24"/>
                <w:szCs w:val="24"/>
              </w:rPr>
              <w:t>7</w:t>
            </w:r>
            <w:r w:rsidR="005605D6" w:rsidRPr="005605D6">
              <w:rPr>
                <w:rFonts w:ascii="Times New Roman" w:eastAsia="Times New Roman" w:hAnsi="Times New Roman" w:cs="Times New Roman"/>
                <w:b/>
                <w:bCs/>
                <w:sz w:val="24"/>
                <w:szCs w:val="24"/>
              </w:rPr>
              <w:t> </w:t>
            </w:r>
            <w:r w:rsidR="00AF67D5">
              <w:rPr>
                <w:rFonts w:ascii="Times New Roman" w:eastAsia="Times New Roman" w:hAnsi="Times New Roman" w:cs="Times New Roman"/>
                <w:b/>
                <w:bCs/>
                <w:sz w:val="24"/>
                <w:szCs w:val="24"/>
              </w:rPr>
              <w:t>вересня</w:t>
            </w:r>
            <w:r w:rsidR="005605D6" w:rsidRPr="005605D6">
              <w:rPr>
                <w:rFonts w:ascii="Times New Roman" w:eastAsia="Times New Roman" w:hAnsi="Times New Roman" w:cs="Times New Roman"/>
                <w:b/>
                <w:bCs/>
                <w:sz w:val="24"/>
                <w:szCs w:val="24"/>
              </w:rPr>
              <w:t> </w:t>
            </w:r>
            <w:r w:rsidR="007E1B22" w:rsidRPr="005605D6">
              <w:rPr>
                <w:rFonts w:ascii="Times New Roman" w:eastAsia="Times New Roman" w:hAnsi="Times New Roman" w:cs="Times New Roman"/>
                <w:b/>
                <w:bCs/>
                <w:sz w:val="24"/>
                <w:szCs w:val="24"/>
              </w:rPr>
              <w:t>20</w:t>
            </w:r>
            <w:r w:rsidR="00D06515" w:rsidRPr="005605D6">
              <w:rPr>
                <w:rFonts w:ascii="Times New Roman" w:eastAsia="Times New Roman" w:hAnsi="Times New Roman" w:cs="Times New Roman"/>
                <w:b/>
                <w:bCs/>
                <w:sz w:val="24"/>
                <w:szCs w:val="24"/>
              </w:rPr>
              <w:t>26</w:t>
            </w:r>
            <w:r w:rsidR="00C613F0" w:rsidRPr="005605D6">
              <w:rPr>
                <w:rFonts w:ascii="Times New Roman" w:eastAsia="Times New Roman" w:hAnsi="Times New Roman" w:cs="Times New Roman"/>
                <w:b/>
                <w:bCs/>
                <w:sz w:val="24"/>
                <w:szCs w:val="24"/>
              </w:rPr>
              <w:t> </w:t>
            </w:r>
            <w:r w:rsidR="007E1B22" w:rsidRPr="005605D6">
              <w:rPr>
                <w:rFonts w:ascii="Times New Roman" w:eastAsia="Times New Roman" w:hAnsi="Times New Roman" w:cs="Times New Roman"/>
                <w:b/>
                <w:bCs/>
                <w:sz w:val="24"/>
                <w:szCs w:val="24"/>
              </w:rPr>
              <w:t>року</w:t>
            </w:r>
            <w:r w:rsidRPr="005605D6">
              <w:rPr>
                <w:rFonts w:ascii="Times New Roman" w:eastAsia="Times New Roman" w:hAnsi="Times New Roman" w:cs="Times New Roman"/>
                <w:b/>
                <w:bCs/>
                <w:sz w:val="24"/>
                <w:szCs w:val="24"/>
              </w:rPr>
              <w:t>, 1</w:t>
            </w:r>
            <w:r w:rsidR="00D06515" w:rsidRPr="005605D6">
              <w:rPr>
                <w:rFonts w:ascii="Times New Roman" w:eastAsia="Times New Roman" w:hAnsi="Times New Roman" w:cs="Times New Roman"/>
                <w:b/>
                <w:bCs/>
                <w:sz w:val="24"/>
                <w:szCs w:val="24"/>
              </w:rPr>
              <w:t>1</w:t>
            </w:r>
            <w:r w:rsidRPr="005605D6">
              <w:rPr>
                <w:rFonts w:ascii="Times New Roman" w:eastAsia="Times New Roman" w:hAnsi="Times New Roman" w:cs="Times New Roman"/>
                <w:b/>
                <w:bCs/>
                <w:sz w:val="24"/>
                <w:szCs w:val="24"/>
              </w:rPr>
              <w:t>:00 год</w:t>
            </w:r>
            <w:r w:rsidRPr="4834EB1E">
              <w:rPr>
                <w:rFonts w:ascii="Times New Roman" w:eastAsia="Times New Roman" w:hAnsi="Times New Roman" w:cs="Times New Roman"/>
                <w:sz w:val="24"/>
                <w:szCs w:val="24"/>
              </w:rPr>
              <w:t>.</w:t>
            </w:r>
          </w:p>
          <w:p w14:paraId="2943E2A8" w14:textId="25218C8E" w:rsidR="007E1B22" w:rsidRPr="00BB28D4" w:rsidRDefault="00BF2271" w:rsidP="00BB28D4">
            <w:pPr>
              <w:keepNext/>
              <w:keepLines/>
              <w:spacing w:after="0" w:line="240" w:lineRule="auto"/>
              <w:ind w:right="120"/>
              <w:contextualSpacing/>
              <w:jc w:val="both"/>
              <w:rPr>
                <w:rFonts w:ascii="Times New Roman" w:eastAsia="Times New Roman" w:hAnsi="Times New Roman" w:cs="Times New Roman"/>
                <w:b/>
                <w:sz w:val="24"/>
                <w:szCs w:val="24"/>
              </w:rPr>
            </w:pPr>
            <w:r w:rsidRPr="00BB28D4">
              <w:rPr>
                <w:rFonts w:ascii="Times New Roman" w:eastAsia="Times New Roman" w:hAnsi="Times New Roman" w:cs="Times New Roman"/>
                <w:sz w:val="24"/>
                <w:szCs w:val="24"/>
              </w:rPr>
              <w:t xml:space="preserve">Місце розкриття тендерних пропозицій: </w:t>
            </w:r>
            <w:r w:rsidRPr="00BB28D4">
              <w:rPr>
                <w:rFonts w:ascii="Times New Roman" w:hAnsi="Times New Roman" w:cs="Times New Roman"/>
                <w:color w:val="000000" w:themeColor="text1"/>
                <w:sz w:val="24"/>
                <w:szCs w:val="24"/>
              </w:rPr>
              <w:t>04071, м. Київ, вул. Ярославська 41, кабінет 209.</w:t>
            </w:r>
          </w:p>
          <w:p w14:paraId="52ED0584" w14:textId="77777777" w:rsidR="00FC5F6E" w:rsidRPr="00BB28D4" w:rsidRDefault="00FC5F6E" w:rsidP="00BB28D4">
            <w:pPr>
              <w:keepNext/>
              <w:keepLine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Всі учасники, які подали тендерні пропозиції або їх представники мають право брати участь у засіданні з розкриття тендерних пропозицій,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здійснює розкриття поданих тендерних пропозицій;</w:t>
            </w:r>
          </w:p>
          <w:p w14:paraId="45BC5EA8" w14:textId="14430D0A"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перевіряє повноту складу документів в тендерній пропозиції;</w:t>
            </w:r>
          </w:p>
          <w:p w14:paraId="64463645" w14:textId="2731FE09" w:rsidR="00FC5F6E" w:rsidRPr="00BB28D4"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w:t>
            </w:r>
            <w:r w:rsidRPr="00BB28D4">
              <w:rPr>
                <w:rFonts w:ascii="Times New Roman" w:eastAsia="Times New Roman" w:hAnsi="Times New Roman" w:cs="Times New Roman"/>
                <w:sz w:val="24"/>
                <w:szCs w:val="24"/>
              </w:rPr>
              <w:tab/>
              <w:t>оголошує ціну кожної поданої пропозиції та показники нецінових критеріїв оцінки.</w:t>
            </w:r>
          </w:p>
        </w:tc>
      </w:tr>
      <w:tr w:rsidR="008C6F5A" w:rsidRPr="00BB28D4" w14:paraId="619DF950" w14:textId="77777777" w:rsidTr="4F8EC8FB">
        <w:trPr>
          <w:trHeight w:val="560"/>
        </w:trPr>
        <w:tc>
          <w:tcPr>
            <w:tcW w:w="704" w:type="dxa"/>
          </w:tcPr>
          <w:p w14:paraId="41AE69F1" w14:textId="1994A185"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4.2</w:t>
            </w:r>
          </w:p>
        </w:tc>
        <w:tc>
          <w:tcPr>
            <w:tcW w:w="2835" w:type="dxa"/>
            <w:tcBorders>
              <w:top w:val="single" w:sz="8" w:space="0" w:color="000000" w:themeColor="text1"/>
              <w:left w:val="nil"/>
              <w:bottom w:val="single" w:sz="8" w:space="0" w:color="000000" w:themeColor="text1"/>
              <w:right w:val="single" w:sz="8" w:space="0" w:color="000000" w:themeColor="text1"/>
            </w:tcBorders>
          </w:tcPr>
          <w:p w14:paraId="5B231259" w14:textId="7AEA090A"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Виправлення невідповідності у документах, матеріалах та інформації, що подані </w:t>
            </w:r>
            <w:r w:rsidRPr="00BB28D4">
              <w:rPr>
                <w:rFonts w:ascii="Times New Roman" w:eastAsia="Times New Roman" w:hAnsi="Times New Roman" w:cs="Times New Roman"/>
                <w:color w:val="000000"/>
                <w:sz w:val="24"/>
                <w:szCs w:val="24"/>
              </w:rPr>
              <w:lastRenderedPageBreak/>
              <w:t>учасником з найнижчою ціновою пропозицією.</w:t>
            </w:r>
          </w:p>
        </w:tc>
        <w:tc>
          <w:tcPr>
            <w:tcW w:w="6090" w:type="dxa"/>
            <w:tcBorders>
              <w:top w:val="single" w:sz="8" w:space="0" w:color="000000" w:themeColor="text1"/>
              <w:left w:val="nil"/>
              <w:bottom w:val="single" w:sz="8" w:space="0" w:color="000000" w:themeColor="text1"/>
              <w:right w:val="single" w:sz="8" w:space="0" w:color="000000" w:themeColor="text1"/>
            </w:tcBorders>
            <w:vAlign w:val="center"/>
          </w:tcPr>
          <w:p w14:paraId="7F69CDC0" w14:textId="3F9D82DF"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 xml:space="preserve">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w:t>
            </w:r>
            <w:r w:rsidRPr="00BB28D4">
              <w:rPr>
                <w:rFonts w:ascii="Times New Roman" w:eastAsia="Times New Roman" w:hAnsi="Times New Roman" w:cs="Times New Roman"/>
                <w:color w:val="000000"/>
                <w:sz w:val="24"/>
                <w:szCs w:val="24"/>
              </w:rPr>
              <w:lastRenderedPageBreak/>
              <w:t>проведення процедури відкриті торги</w:t>
            </w:r>
            <w:r w:rsidR="00F01C0D">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з попередньою кваліфікацією</w:t>
            </w:r>
            <w:r w:rsidR="00734E44">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та/або в тендерній документації про закупівлю.</w:t>
            </w:r>
          </w:p>
          <w:p w14:paraId="1907282D"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Замовник надсилає на електронну адресу Учасника, повідомлення з вимогою про виправлення таких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w:t>
            </w:r>
          </w:p>
          <w:p w14:paraId="429D0FB4" w14:textId="0877DBB4"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та/або в тендерній документації про закупівлю (крім випадків виявлення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у документах на підтвердження відповідності тендерної пропозиції технічним, якісним, кількісним вимогам до предмета закупівлі</w:t>
            </w:r>
            <w:r w:rsidR="00A87048">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та/або в документах щодо інформації про ціну тендерної пропозиції та/або не дотримання вимог щодо оформлення тендерної пропозиції).</w:t>
            </w:r>
          </w:p>
          <w:p w14:paraId="1E703F90"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Замовник не може розміщувати щодо одного і того ж учасника більше ніж один раз повідомлення з вимогою про виправлення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у документах, матеріалах та інформації, що подані Учасником у складі тендерної пропозиції.</w:t>
            </w:r>
          </w:p>
          <w:p w14:paraId="5343429D" w14:textId="77777777" w:rsidR="008C6F5A" w:rsidRPr="00BB28D4" w:rsidRDefault="008C6F5A" w:rsidP="00BB28D4">
            <w:pPr>
              <w:spacing w:after="0" w:line="240" w:lineRule="auto"/>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6" w:tooltip="mailto:tender@phc.org.ua" w:history="1">
              <w:r w:rsidRPr="00BB28D4">
                <w:rPr>
                  <w:rStyle w:val="ae"/>
                  <w:rFonts w:ascii="Times New Roman" w:eastAsia="Times New Roman" w:hAnsi="Times New Roman" w:cs="Times New Roman"/>
                  <w:sz w:val="24"/>
                  <w:szCs w:val="24"/>
                </w:rPr>
                <w:t>tender@phc.org.ua</w:t>
              </w:r>
            </w:hyperlink>
            <w:r w:rsidRPr="00BB28D4">
              <w:rPr>
                <w:rFonts w:ascii="Times New Roman" w:eastAsia="Times New Roman" w:hAnsi="Times New Roman" w:cs="Times New Roman"/>
                <w:color w:val="000000"/>
                <w:sz w:val="24"/>
                <w:szCs w:val="24"/>
              </w:rPr>
              <w:t xml:space="preserve">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 xml:space="preserve"> на електронну адресу Учасника.</w:t>
            </w:r>
          </w:p>
          <w:p w14:paraId="1C00B149" w14:textId="565F6FEE"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 xml:space="preserve">Замовник розглядає подані тендерні пропозиції з урахуванням виправлення або не виправлення Учасником виявлених </w:t>
            </w:r>
            <w:proofErr w:type="spellStart"/>
            <w:r w:rsidRPr="00BB28D4">
              <w:rPr>
                <w:rFonts w:ascii="Times New Roman" w:eastAsia="Times New Roman" w:hAnsi="Times New Roman" w:cs="Times New Roman"/>
                <w:color w:val="000000"/>
                <w:sz w:val="24"/>
                <w:szCs w:val="24"/>
              </w:rPr>
              <w:t>невідповідностей</w:t>
            </w:r>
            <w:proofErr w:type="spellEnd"/>
            <w:r w:rsidRPr="00BB28D4">
              <w:rPr>
                <w:rFonts w:ascii="Times New Roman" w:eastAsia="Times New Roman" w:hAnsi="Times New Roman" w:cs="Times New Roman"/>
                <w:color w:val="000000"/>
                <w:sz w:val="24"/>
                <w:szCs w:val="24"/>
              </w:rPr>
              <w:t>.</w:t>
            </w:r>
          </w:p>
        </w:tc>
      </w:tr>
      <w:tr w:rsidR="008C6F5A" w:rsidRPr="00BB28D4" w14:paraId="2B8DDE13" w14:textId="77777777" w:rsidTr="4F8EC8FB">
        <w:trPr>
          <w:trHeight w:val="560"/>
        </w:trPr>
        <w:tc>
          <w:tcPr>
            <w:tcW w:w="704" w:type="dxa"/>
          </w:tcPr>
          <w:p w14:paraId="174FCB23" w14:textId="1BF19118"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4.3</w:t>
            </w:r>
          </w:p>
        </w:tc>
        <w:tc>
          <w:tcPr>
            <w:tcW w:w="2835" w:type="dxa"/>
          </w:tcPr>
          <w:p w14:paraId="6B30C977" w14:textId="346FA0A9"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397340F2"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Оцінка тендерних пропозицій проводиться на основі критеріїв і методики оцінки, зазначених Центром у тендерній документації. </w:t>
            </w:r>
          </w:p>
          <w:p w14:paraId="158F5DAE"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Єдиний критерій оцінки є ціна – 100%.</w:t>
            </w:r>
          </w:p>
          <w:p w14:paraId="3809A6EA"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Найбільш економічно вигідною пропозицією буде вважатися пропозиція з найнижчою ціною з урахуванням усіх податків та зборів.</w:t>
            </w:r>
          </w:p>
          <w:p w14:paraId="65553C84"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 xml:space="preserve">Після оцінки тендерних пропозицій Замовник розглядає тендерні пропозиції на відповідність вимогам та кваліфікаційним критеріям, що зазначені в тендерній документації з переліку учасників, починаючи з учасника, пропозиція якого за результатом оцінки визначена найбільш економічно вигідною. </w:t>
            </w:r>
          </w:p>
          <w:p w14:paraId="11FF882C"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10 робочих днів.</w:t>
            </w:r>
          </w:p>
          <w:p w14:paraId="1317A8E6"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У разі відхилення тендерної пропозиції, що за результатами оцінки визначена найбільш економічно вигідною, Замовник розглядає наступну тендерну пропозицію учасника, який за результатами оцінки надав наступну найбільш економічно вигідну пропозицію.</w:t>
            </w:r>
          </w:p>
          <w:p w14:paraId="0DB739C7" w14:textId="77777777"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 результатами розгляду та оцінки тендерних пропозицій Замовник визначає переможця та приймає рішення про намір укласти договір про закупівлю.</w:t>
            </w:r>
          </w:p>
          <w:p w14:paraId="49ADCC92" w14:textId="49303FF0" w:rsidR="008C6F5A" w:rsidRPr="00BB28D4"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Інформацію про результати проведення відкритих торгів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8C6F5A" w:rsidRPr="00BB28D4" w14:paraId="54834F66" w14:textId="77777777" w:rsidTr="4F8EC8FB">
        <w:trPr>
          <w:trHeight w:val="512"/>
        </w:trPr>
        <w:tc>
          <w:tcPr>
            <w:tcW w:w="9629" w:type="dxa"/>
            <w:gridSpan w:val="3"/>
            <w:vAlign w:val="center"/>
          </w:tcPr>
          <w:p w14:paraId="1D868439" w14:textId="77777777" w:rsidR="008C6F5A" w:rsidRPr="00BB28D4" w:rsidRDefault="008C6F5A" w:rsidP="00BB28D4">
            <w:pPr>
              <w:spacing w:after="0" w:line="240" w:lineRule="auto"/>
              <w:contextualSpacing/>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lastRenderedPageBreak/>
              <w:t xml:space="preserve">Розділ 5. Відхилення тендерних пропозицій. </w:t>
            </w:r>
          </w:p>
          <w:p w14:paraId="18AD8991" w14:textId="4B086E91"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8C6F5A" w:rsidRPr="00BB28D4" w14:paraId="13F70CDB" w14:textId="77777777" w:rsidTr="4F8EC8FB">
        <w:trPr>
          <w:trHeight w:val="1266"/>
        </w:trPr>
        <w:tc>
          <w:tcPr>
            <w:tcW w:w="704" w:type="dxa"/>
          </w:tcPr>
          <w:p w14:paraId="4C89E015" w14:textId="02E8B38C"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5.1</w:t>
            </w:r>
          </w:p>
        </w:tc>
        <w:tc>
          <w:tcPr>
            <w:tcW w:w="2835" w:type="dxa"/>
          </w:tcPr>
          <w:p w14:paraId="60667246" w14:textId="343CAD2B" w:rsidR="008C6F5A" w:rsidRPr="00BB28D4" w:rsidRDefault="008C6F5A" w:rsidP="00BB28D4">
            <w:pPr>
              <w:spacing w:after="0" w:line="240" w:lineRule="auto"/>
              <w:contextualSpacing/>
              <w:rPr>
                <w:rFonts w:ascii="Times New Roman" w:eastAsia="Times New Roman" w:hAnsi="Times New Roman" w:cs="Times New Roman"/>
                <w:bCs/>
                <w:sz w:val="24"/>
                <w:szCs w:val="24"/>
              </w:rPr>
            </w:pPr>
            <w:r w:rsidRPr="00BB28D4">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8C6F5A" w:rsidRPr="00BB28D4" w:rsidRDefault="008C6F5A" w:rsidP="00BB28D4">
            <w:pPr>
              <w:widowControl w:val="0"/>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w:t>
            </w:r>
            <w:r w:rsidRPr="00BB28D4">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w:t>
            </w:r>
            <w:r w:rsidRPr="00BB28D4">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w:t>
            </w:r>
            <w:r w:rsidRPr="00BB28D4">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8C6F5A" w:rsidRPr="00BB28D4" w:rsidRDefault="008C6F5A" w:rsidP="00BB28D4">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BB28D4">
              <w:rPr>
                <w:rFonts w:ascii="Times New Roman" w:eastAsia="Times New Roman" w:hAnsi="Times New Roman" w:cs="Times New Roman"/>
                <w:sz w:val="24"/>
                <w:szCs w:val="24"/>
              </w:rPr>
              <w:t>4)</w:t>
            </w:r>
            <w:r w:rsidRPr="00BB28D4">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8C6F5A" w:rsidRPr="00BB28D4" w14:paraId="2A8B62F7" w14:textId="77777777" w:rsidTr="4F8EC8FB">
        <w:trPr>
          <w:trHeight w:val="1119"/>
        </w:trPr>
        <w:tc>
          <w:tcPr>
            <w:tcW w:w="704" w:type="dxa"/>
          </w:tcPr>
          <w:p w14:paraId="07B4D713" w14:textId="29302776"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t>5.2</w:t>
            </w:r>
          </w:p>
        </w:tc>
        <w:tc>
          <w:tcPr>
            <w:tcW w:w="2835" w:type="dxa"/>
          </w:tcPr>
          <w:p w14:paraId="3FAB9924" w14:textId="08FC578D"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8C6F5A" w:rsidRPr="00BB28D4" w:rsidRDefault="008C6F5A"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він має незаперечні докази того, що учасник пропонує, дає або 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BB28D4">
              <w:rPr>
                <w:rFonts w:ascii="Times New Roman" w:eastAsia="Times New Roman" w:hAnsi="Times New Roman" w:cs="Times New Roman"/>
                <w:color w:val="000000"/>
                <w:sz w:val="24"/>
                <w:szCs w:val="24"/>
              </w:rPr>
              <w:t>внесено</w:t>
            </w:r>
            <w:proofErr w:type="spellEnd"/>
            <w:r w:rsidRPr="00BB28D4">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8C6F5A" w:rsidRPr="00BB28D4"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lastRenderedPageBreak/>
              <w:t>3)</w:t>
            </w:r>
            <w:r w:rsidRPr="00BB28D4">
              <w:rPr>
                <w:rFonts w:ascii="Times New Roman" w:eastAsia="Times New Roman" w:hAnsi="Times New Roman" w:cs="Times New Roman"/>
                <w:color w:val="000000"/>
                <w:sz w:val="24"/>
                <w:szCs w:val="24"/>
              </w:rPr>
              <w:tab/>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w:t>
            </w:r>
            <w:proofErr w:type="spellStart"/>
            <w:r w:rsidRPr="00BB28D4">
              <w:rPr>
                <w:rFonts w:ascii="Times New Roman" w:eastAsia="Times New Roman" w:hAnsi="Times New Roman" w:cs="Times New Roman"/>
                <w:color w:val="000000"/>
                <w:sz w:val="24"/>
                <w:szCs w:val="24"/>
              </w:rPr>
              <w:t>закупівель</w:t>
            </w:r>
            <w:proofErr w:type="spellEnd"/>
            <w:r w:rsidRPr="00BB28D4">
              <w:rPr>
                <w:rFonts w:ascii="Times New Roman" w:eastAsia="Times New Roman" w:hAnsi="Times New Roman" w:cs="Times New Roman"/>
                <w:color w:val="000000"/>
                <w:sz w:val="24"/>
                <w:szCs w:val="24"/>
              </w:rPr>
              <w:t xml:space="preserve"> корупційного правопорушення;</w:t>
            </w:r>
          </w:p>
          <w:p w14:paraId="356167E0"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4)</w:t>
            </w:r>
            <w:r w:rsidRPr="00BB28D4">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5)</w:t>
            </w:r>
            <w:r w:rsidRPr="00BB28D4">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8C6F5A" w:rsidRPr="00BB28D4" w:rsidRDefault="008C6F5A" w:rsidP="00BB28D4">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6)</w:t>
            </w:r>
            <w:r w:rsidRPr="00BB28D4">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8C6F5A" w:rsidRPr="00BB28D4"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7)</w:t>
            </w:r>
            <w:r w:rsidRPr="00BB28D4">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8C6F5A" w:rsidRPr="00BB28D4" w:rsidRDefault="008C6F5A" w:rsidP="00BB28D4">
            <w:pPr>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8C6F5A" w:rsidRPr="00BB28D4" w14:paraId="784A9F3E" w14:textId="77777777" w:rsidTr="4F8EC8FB">
        <w:trPr>
          <w:trHeight w:val="1119"/>
        </w:trPr>
        <w:tc>
          <w:tcPr>
            <w:tcW w:w="704" w:type="dxa"/>
          </w:tcPr>
          <w:p w14:paraId="406054CE" w14:textId="76FDFB78" w:rsidR="008C6F5A" w:rsidRPr="00BB28D4" w:rsidRDefault="008C6F5A" w:rsidP="00BB28D4">
            <w:pPr>
              <w:spacing w:after="0" w:line="240" w:lineRule="auto"/>
              <w:contextualSpacing/>
              <w:jc w:val="center"/>
              <w:rPr>
                <w:rFonts w:ascii="Times New Roman" w:eastAsia="Times New Roman" w:hAnsi="Times New Roman" w:cs="Times New Roman"/>
                <w:sz w:val="24"/>
                <w:szCs w:val="24"/>
              </w:rPr>
            </w:pPr>
            <w:r w:rsidRPr="00BB28D4">
              <w:rPr>
                <w:rFonts w:ascii="Times New Roman" w:eastAsia="Times New Roman" w:hAnsi="Times New Roman" w:cs="Times New Roman"/>
                <w:color w:val="000000"/>
                <w:sz w:val="24"/>
                <w:szCs w:val="24"/>
              </w:rPr>
              <w:lastRenderedPageBreak/>
              <w:t>5.3</w:t>
            </w:r>
          </w:p>
        </w:tc>
        <w:tc>
          <w:tcPr>
            <w:tcW w:w="2835" w:type="dxa"/>
          </w:tcPr>
          <w:p w14:paraId="4AA229B8" w14:textId="77ECE5BE" w:rsidR="008C6F5A" w:rsidRPr="00BB28D4" w:rsidRDefault="008C6F5A" w:rsidP="00BB28D4">
            <w:pPr>
              <w:spacing w:after="0" w:line="240" w:lineRule="auto"/>
              <w:contextualSpacing/>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8C6F5A" w:rsidRPr="00BB28D4" w:rsidRDefault="008C6F5A" w:rsidP="00BB28D4">
            <w:pPr>
              <w:keepNext/>
              <w:keepLine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відміняє процедуру закупівлі у разі:</w:t>
            </w:r>
          </w:p>
          <w:p w14:paraId="6EF54E99"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379EE774"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3)</w:t>
            </w:r>
            <w:r w:rsidRPr="00BB28D4">
              <w:rPr>
                <w:rFonts w:ascii="Times New Roman" w:eastAsia="Times New Roman" w:hAnsi="Times New Roman" w:cs="Times New Roman"/>
                <w:color w:val="000000"/>
                <w:sz w:val="24"/>
                <w:szCs w:val="24"/>
              </w:rPr>
              <w:tab/>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6622281A" w14:textId="5C9FA5A9"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4)</w:t>
            </w:r>
            <w:r w:rsidRPr="00BB28D4">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Замовник має право визнати процедуру закупівлі такою, що не відбулась, у разі:</w:t>
            </w:r>
          </w:p>
          <w:p w14:paraId="19A5C98C"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w:t>
            </w:r>
            <w:r w:rsidRPr="00BB28D4">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2)</w:t>
            </w:r>
            <w:r w:rsidRPr="00BB28D4">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77777777"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3)</w:t>
            </w:r>
            <w:r w:rsidRPr="00BB28D4">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2A902E3D" w14:textId="5232E843" w:rsidR="008C6F5A" w:rsidRPr="00BB28D4"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Повідомлення про відміну процедури закупівлі або визнання її такою, що не відбулась, надсилається Замовником усім учасникам протягом 1 (одного) дня з дня прийняття відповідного рішення.</w:t>
            </w:r>
          </w:p>
        </w:tc>
      </w:tr>
    </w:tbl>
    <w:p w14:paraId="6AF1761D" w14:textId="77777777" w:rsidR="007E09DD" w:rsidRPr="00BB28D4" w:rsidRDefault="007E09DD" w:rsidP="00BB28D4">
      <w:pPr>
        <w:spacing w:after="0" w:line="240" w:lineRule="auto"/>
        <w:ind w:left="5660" w:firstLine="700"/>
        <w:contextualSpacing/>
        <w:rPr>
          <w:rFonts w:ascii="Times New Roman" w:eastAsia="Times New Roman" w:hAnsi="Times New Roman" w:cs="Times New Roman"/>
          <w:b/>
          <w:color w:val="000000"/>
          <w:sz w:val="24"/>
          <w:szCs w:val="24"/>
        </w:rPr>
        <w:sectPr w:rsidR="007E09DD" w:rsidRPr="00BB28D4" w:rsidSect="00866ADE">
          <w:footerReference w:type="default" r:id="rId17"/>
          <w:pgSz w:w="11906" w:h="16838"/>
          <w:pgMar w:top="850" w:right="850" w:bottom="850" w:left="1417" w:header="709" w:footer="709" w:gutter="0"/>
          <w:pgNumType w:start="1"/>
          <w:cols w:space="720"/>
        </w:sectPr>
      </w:pPr>
      <w:bookmarkStart w:id="4" w:name="_Hlk105501637"/>
    </w:p>
    <w:p w14:paraId="46B098E8" w14:textId="77777777" w:rsidR="00823203" w:rsidRPr="002F28E1" w:rsidRDefault="00823203" w:rsidP="00BB28D4">
      <w:pPr>
        <w:spacing w:after="0" w:line="240" w:lineRule="auto"/>
        <w:ind w:left="6804"/>
        <w:contextualSpacing/>
        <w:rPr>
          <w:rFonts w:ascii="Times New Roman" w:eastAsia="Times New Roman" w:hAnsi="Times New Roman" w:cs="Times New Roman"/>
          <w:sz w:val="24"/>
          <w:szCs w:val="24"/>
        </w:rPr>
      </w:pPr>
      <w:r w:rsidRPr="002F28E1">
        <w:rPr>
          <w:rFonts w:ascii="Times New Roman" w:eastAsia="Times New Roman" w:hAnsi="Times New Roman" w:cs="Times New Roman"/>
          <w:b/>
          <w:color w:val="000000"/>
          <w:sz w:val="24"/>
          <w:szCs w:val="24"/>
        </w:rPr>
        <w:lastRenderedPageBreak/>
        <w:t>ДОДАТОК 1</w:t>
      </w:r>
    </w:p>
    <w:p w14:paraId="7FE6C9C1" w14:textId="77777777" w:rsidR="00823203" w:rsidRPr="00BB28D4" w:rsidRDefault="00823203" w:rsidP="00BB28D4">
      <w:pPr>
        <w:spacing w:after="0" w:line="240" w:lineRule="auto"/>
        <w:ind w:left="6804"/>
        <w:contextualSpacing/>
        <w:rPr>
          <w:rFonts w:ascii="Times New Roman" w:eastAsia="Times New Roman" w:hAnsi="Times New Roman" w:cs="Times New Roman"/>
          <w:color w:val="000000"/>
          <w:sz w:val="24"/>
          <w:szCs w:val="24"/>
        </w:rPr>
      </w:pPr>
      <w:r w:rsidRPr="002F28E1">
        <w:rPr>
          <w:rFonts w:ascii="Times New Roman" w:eastAsia="Times New Roman" w:hAnsi="Times New Roman" w:cs="Times New Roman"/>
          <w:color w:val="000000"/>
          <w:sz w:val="24"/>
          <w:szCs w:val="24"/>
        </w:rPr>
        <w:t>до тендерної документації</w:t>
      </w:r>
    </w:p>
    <w:p w14:paraId="53D6EA45" w14:textId="77777777" w:rsidR="00823203" w:rsidRPr="00951902" w:rsidRDefault="00823203" w:rsidP="00BB28D4">
      <w:pPr>
        <w:spacing w:after="0" w:line="240" w:lineRule="auto"/>
        <w:ind w:left="5660" w:firstLine="700"/>
        <w:contextualSpacing/>
        <w:jc w:val="right"/>
        <w:rPr>
          <w:rFonts w:ascii="Times New Roman" w:eastAsia="Times New Roman" w:hAnsi="Times New Roman" w:cs="Times New Roman"/>
          <w:sz w:val="16"/>
          <w:szCs w:val="16"/>
        </w:rPr>
      </w:pPr>
    </w:p>
    <w:bookmarkEnd w:id="4"/>
    <w:p w14:paraId="39DBB46B" w14:textId="05C1EA9D" w:rsidR="005E4B2C" w:rsidRPr="00951902" w:rsidRDefault="007E09DD" w:rsidP="00951902">
      <w:pPr>
        <w:shd w:val="clear" w:color="auto" w:fill="FFFFFF"/>
        <w:spacing w:after="0" w:line="240" w:lineRule="auto"/>
        <w:contextualSpacing/>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t>Інформація</w:t>
      </w:r>
      <w:r w:rsidR="00A541B5" w:rsidRPr="00BB28D4">
        <w:rPr>
          <w:rFonts w:ascii="Times New Roman" w:eastAsia="Times New Roman" w:hAnsi="Times New Roman" w:cs="Times New Roman"/>
          <w:b/>
          <w:color w:val="000000"/>
          <w:sz w:val="24"/>
          <w:szCs w:val="24"/>
        </w:rPr>
        <w:t xml:space="preserve"> </w:t>
      </w:r>
      <w:r w:rsidRPr="00BB28D4">
        <w:rPr>
          <w:rFonts w:ascii="Times New Roman" w:eastAsia="Times New Roman" w:hAnsi="Times New Roman" w:cs="Times New Roman"/>
          <w:b/>
          <w:color w:val="000000"/>
          <w:sz w:val="24"/>
          <w:szCs w:val="24"/>
        </w:rPr>
        <w:t>та документи, що підтверджують відповідність учасника кваліфікаційним критеріям</w:t>
      </w:r>
    </w:p>
    <w:tbl>
      <w:tblPr>
        <w:tblW w:w="9639" w:type="dxa"/>
        <w:tblLayout w:type="fixed"/>
        <w:tblLook w:val="0000" w:firstRow="0" w:lastRow="0" w:firstColumn="0" w:lastColumn="0" w:noHBand="0" w:noVBand="0"/>
      </w:tblPr>
      <w:tblGrid>
        <w:gridCol w:w="421"/>
        <w:gridCol w:w="2126"/>
        <w:gridCol w:w="7092"/>
      </w:tblGrid>
      <w:tr w:rsidR="00FC0BBB" w:rsidRPr="00BB28D4" w14:paraId="63EDA76D" w14:textId="77777777" w:rsidTr="00547CAE">
        <w:trPr>
          <w:trHeight w:val="515"/>
        </w:trPr>
        <w:tc>
          <w:tcPr>
            <w:tcW w:w="421" w:type="dxa"/>
            <w:tcBorders>
              <w:top w:val="single" w:sz="4" w:space="0" w:color="000000"/>
              <w:left w:val="single" w:sz="4" w:space="0" w:color="000000"/>
              <w:bottom w:val="single" w:sz="4" w:space="0" w:color="000000"/>
              <w:right w:val="nil"/>
            </w:tcBorders>
          </w:tcPr>
          <w:p w14:paraId="012A5BFC" w14:textId="6E9D1F13" w:rsidR="00FC0BBB" w:rsidRPr="00547CAE" w:rsidRDefault="00FC0BBB" w:rsidP="00547CAE">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b/>
                <w:sz w:val="24"/>
                <w:szCs w:val="24"/>
              </w:rPr>
            </w:pPr>
            <w:r w:rsidRPr="00BB28D4">
              <w:rPr>
                <w:rFonts w:ascii="Times New Roman" w:eastAsia="Times New Roman" w:hAnsi="Times New Roman" w:cs="Times New Roman"/>
                <w:b/>
                <w:sz w:val="24"/>
                <w:szCs w:val="24"/>
              </w:rPr>
              <w:t>№</w:t>
            </w:r>
          </w:p>
        </w:tc>
        <w:tc>
          <w:tcPr>
            <w:tcW w:w="2126" w:type="dxa"/>
            <w:tcBorders>
              <w:top w:val="single" w:sz="4" w:space="0" w:color="000000"/>
              <w:left w:val="single" w:sz="4" w:space="0" w:color="000000"/>
              <w:bottom w:val="single" w:sz="4" w:space="0" w:color="000000"/>
              <w:right w:val="nil"/>
            </w:tcBorders>
          </w:tcPr>
          <w:p w14:paraId="51178C9E" w14:textId="77777777" w:rsidR="00FC0BBB" w:rsidRPr="00BB28D4" w:rsidRDefault="00FC0BBB" w:rsidP="00BB28D4">
            <w:pPr>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b/>
                <w:sz w:val="24"/>
                <w:szCs w:val="24"/>
              </w:rPr>
              <w:t>Кваліфікаційні критерії</w:t>
            </w:r>
          </w:p>
        </w:tc>
        <w:tc>
          <w:tcPr>
            <w:tcW w:w="7092" w:type="dxa"/>
            <w:tcBorders>
              <w:top w:val="single" w:sz="4" w:space="0" w:color="000000"/>
              <w:left w:val="single" w:sz="4" w:space="0" w:color="000000"/>
              <w:bottom w:val="single" w:sz="4" w:space="0" w:color="000000"/>
              <w:right w:val="single" w:sz="4" w:space="0" w:color="000000"/>
            </w:tcBorders>
          </w:tcPr>
          <w:p w14:paraId="0F7A5A7A" w14:textId="77777777" w:rsidR="00FC0BBB" w:rsidRPr="00BB28D4" w:rsidRDefault="00FC0BBB" w:rsidP="00BB28D4">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b/>
                <w:sz w:val="24"/>
                <w:szCs w:val="24"/>
              </w:rPr>
              <w:t>Документи та інформація, які підтверджують відповідність учасника кваліфікаційним критеріям</w:t>
            </w:r>
          </w:p>
        </w:tc>
      </w:tr>
      <w:tr w:rsidR="00FC0BBB" w:rsidRPr="00BB28D4" w14:paraId="54A51BD0" w14:textId="77777777" w:rsidTr="00547CAE">
        <w:trPr>
          <w:trHeight w:val="1550"/>
        </w:trPr>
        <w:tc>
          <w:tcPr>
            <w:tcW w:w="421" w:type="dxa"/>
            <w:tcBorders>
              <w:top w:val="single" w:sz="4" w:space="0" w:color="000000"/>
              <w:left w:val="single" w:sz="4" w:space="0" w:color="000000"/>
              <w:bottom w:val="single" w:sz="4" w:space="0" w:color="000000"/>
              <w:right w:val="nil"/>
            </w:tcBorders>
          </w:tcPr>
          <w:p w14:paraId="2381E5E1" w14:textId="7CB7358A" w:rsidR="00FC0BBB" w:rsidRPr="00BB28D4" w:rsidRDefault="00FC0BBB" w:rsidP="00BB28D4">
            <w:pPr>
              <w:widowControl w:val="0"/>
              <w:pBdr>
                <w:top w:val="nil"/>
                <w:left w:val="nil"/>
                <w:bottom w:val="nil"/>
                <w:right w:val="nil"/>
                <w:between w:val="nil"/>
              </w:pBdr>
              <w:tabs>
                <w:tab w:val="left" w:pos="1080"/>
              </w:tabs>
              <w:spacing w:after="0" w:line="240" w:lineRule="auto"/>
              <w:jc w:val="center"/>
              <w:rPr>
                <w:rFonts w:ascii="Times New Roman" w:eastAsia="Times New Roman" w:hAnsi="Times New Roman" w:cs="Times New Roman"/>
                <w:bCs/>
                <w:sz w:val="24"/>
                <w:szCs w:val="24"/>
              </w:rPr>
            </w:pPr>
            <w:r w:rsidRPr="00BB28D4">
              <w:rPr>
                <w:rFonts w:ascii="Times New Roman" w:eastAsia="Times New Roman" w:hAnsi="Times New Roman" w:cs="Times New Roman"/>
                <w:bCs/>
                <w:sz w:val="24"/>
                <w:szCs w:val="24"/>
              </w:rPr>
              <w:t>1.</w:t>
            </w:r>
          </w:p>
        </w:tc>
        <w:tc>
          <w:tcPr>
            <w:tcW w:w="2126" w:type="dxa"/>
            <w:tcBorders>
              <w:top w:val="single" w:sz="4" w:space="0" w:color="000000"/>
              <w:left w:val="single" w:sz="4" w:space="0" w:color="000000"/>
              <w:bottom w:val="single" w:sz="4" w:space="0" w:color="000000"/>
              <w:right w:val="nil"/>
            </w:tcBorders>
          </w:tcPr>
          <w:p w14:paraId="495CBFF4" w14:textId="77777777" w:rsidR="00FC0BBB" w:rsidRPr="00BB28D4" w:rsidRDefault="00FC0BBB" w:rsidP="00BB28D4">
            <w:pPr>
              <w:widowControl w:val="0"/>
              <w:pBdr>
                <w:top w:val="nil"/>
                <w:left w:val="nil"/>
                <w:bottom w:val="nil"/>
                <w:right w:val="nil"/>
                <w:between w:val="nil"/>
              </w:pBdr>
              <w:tabs>
                <w:tab w:val="left" w:pos="1080"/>
              </w:tabs>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bCs/>
                <w:color w:val="000000"/>
                <w:sz w:val="24"/>
                <w:szCs w:val="24"/>
              </w:rPr>
              <w:t>Наявність документально підтвердженого досвіду виконання аналогічного (аналогічних) за предметом закупівлі договору (договорів)</w:t>
            </w:r>
          </w:p>
        </w:tc>
        <w:tc>
          <w:tcPr>
            <w:tcW w:w="7092" w:type="dxa"/>
            <w:tcBorders>
              <w:top w:val="single" w:sz="4" w:space="0" w:color="000000"/>
              <w:left w:val="single" w:sz="4" w:space="0" w:color="000000"/>
              <w:bottom w:val="single" w:sz="4" w:space="0" w:color="000000"/>
              <w:right w:val="single" w:sz="4" w:space="0" w:color="000000"/>
            </w:tcBorders>
          </w:tcPr>
          <w:p w14:paraId="063CDDF8" w14:textId="465833DB" w:rsidR="00FC0BBB" w:rsidRPr="00BB28D4" w:rsidRDefault="00FC0BBB" w:rsidP="00BB28D4">
            <w:pPr>
              <w:spacing w:after="0" w:line="240" w:lineRule="auto"/>
              <w:ind w:firstLine="471"/>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1.1. На підтвердження досвіду виконання аналогічного (аналогічних) за предметом закупівлі договору (договорів) </w:t>
            </w:r>
            <w:r w:rsidR="00BB28D4" w:rsidRPr="00BB28D4">
              <w:rPr>
                <w:rFonts w:ascii="Times New Roman" w:eastAsia="Times New Roman" w:hAnsi="Times New Roman" w:cs="Times New Roman"/>
                <w:color w:val="000000"/>
                <w:sz w:val="24"/>
                <w:szCs w:val="24"/>
              </w:rPr>
              <w:t>У</w:t>
            </w:r>
            <w:r w:rsidRPr="00BB28D4">
              <w:rPr>
                <w:rFonts w:ascii="Times New Roman" w:eastAsia="Times New Roman" w:hAnsi="Times New Roman" w:cs="Times New Roman"/>
                <w:color w:val="000000"/>
                <w:sz w:val="24"/>
                <w:szCs w:val="24"/>
              </w:rPr>
              <w:t>часник має надати:</w:t>
            </w:r>
          </w:p>
          <w:p w14:paraId="681C1CE7" w14:textId="2A2FD625" w:rsidR="00FC0BBB" w:rsidRPr="00BB28D4" w:rsidRDefault="00FC0BBB" w:rsidP="00BB28D4">
            <w:pPr>
              <w:spacing w:after="0" w:line="240" w:lineRule="auto"/>
              <w:ind w:firstLine="471"/>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1.1.1. довідку за формою 1, з інформацією про виконання</w:t>
            </w:r>
            <w:r w:rsidR="00E23746">
              <w:rPr>
                <w:rFonts w:ascii="Times New Roman" w:eastAsia="Times New Roman" w:hAnsi="Times New Roman" w:cs="Times New Roman"/>
                <w:color w:val="000000"/>
                <w:sz w:val="24"/>
                <w:szCs w:val="24"/>
              </w:rPr>
              <w:t xml:space="preserve"> </w:t>
            </w:r>
            <w:r w:rsidRPr="00BB28D4">
              <w:rPr>
                <w:rFonts w:ascii="Times New Roman" w:eastAsia="Times New Roman" w:hAnsi="Times New Roman" w:cs="Times New Roman"/>
                <w:color w:val="000000"/>
                <w:sz w:val="24"/>
                <w:szCs w:val="24"/>
              </w:rPr>
              <w:t>в повному обсягу учасником аналогічного (аналогічних) за предметом закупівлі договору (договорів) (не менше одного договору).</w:t>
            </w:r>
          </w:p>
          <w:p w14:paraId="6BDB439C" w14:textId="0B14E671" w:rsidR="00FC0BBB" w:rsidRPr="00BB28D4" w:rsidRDefault="00FC0BBB" w:rsidP="00BB28D4">
            <w:pPr>
              <w:spacing w:after="0" w:line="240" w:lineRule="auto"/>
              <w:ind w:firstLine="471"/>
              <w:contextualSpacing/>
              <w:jc w:val="right"/>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Форма 1</w:t>
            </w:r>
          </w:p>
          <w:p w14:paraId="31F95607" w14:textId="77777777" w:rsidR="001D19E4" w:rsidRPr="00951902" w:rsidRDefault="001D19E4" w:rsidP="001D19E4">
            <w:pPr>
              <w:spacing w:after="0" w:line="240" w:lineRule="auto"/>
              <w:jc w:val="center"/>
              <w:rPr>
                <w:rFonts w:ascii="Times New Roman" w:eastAsia="Times New Roman" w:hAnsi="Times New Roman" w:cs="Times New Roman"/>
                <w:snapToGrid w:val="0"/>
                <w:color w:val="000000" w:themeColor="text1"/>
                <w:sz w:val="20"/>
                <w:szCs w:val="20"/>
                <w:highlight w:val="yellow"/>
                <w:lang w:eastAsia="en-US"/>
              </w:rPr>
            </w:pPr>
            <w:r w:rsidRPr="00951902">
              <w:rPr>
                <w:rFonts w:ascii="Times New Roman" w:eastAsia="Times New Roman" w:hAnsi="Times New Roman" w:cs="Times New Roman"/>
                <w:snapToGrid w:val="0"/>
                <w:color w:val="000000" w:themeColor="text1"/>
                <w:sz w:val="20"/>
                <w:szCs w:val="20"/>
                <w:highlight w:val="yellow"/>
                <w:lang w:eastAsia="en-US"/>
              </w:rPr>
              <w:t>Бланк учасника (за наявності)</w:t>
            </w:r>
          </w:p>
          <w:p w14:paraId="3D08BC29" w14:textId="2B2072D2" w:rsidR="001D19E4" w:rsidRPr="00951902" w:rsidRDefault="001D19E4" w:rsidP="00951902">
            <w:pPr>
              <w:spacing w:before="100" w:beforeAutospacing="1" w:after="100" w:afterAutospacing="1" w:line="240" w:lineRule="auto"/>
              <w:ind w:firstLine="471"/>
              <w:contextualSpacing/>
              <w:jc w:val="center"/>
              <w:rPr>
                <w:rFonts w:ascii="Times New Roman" w:eastAsia="Times New Roman" w:hAnsi="Times New Roman" w:cs="Times New Roman"/>
                <w:color w:val="000000" w:themeColor="text1"/>
                <w:sz w:val="20"/>
                <w:szCs w:val="20"/>
                <w:lang w:val="ru-RU"/>
              </w:rPr>
            </w:pPr>
            <w:r w:rsidRPr="00951902">
              <w:rPr>
                <w:rFonts w:ascii="Times New Roman" w:eastAsia="Times New Roman" w:hAnsi="Times New Roman" w:cs="Times New Roman"/>
                <w:i/>
                <w:snapToGrid w:val="0"/>
                <w:color w:val="000000" w:themeColor="text1"/>
                <w:sz w:val="20"/>
                <w:szCs w:val="20"/>
                <w:highlight w:val="yellow"/>
                <w:lang w:eastAsia="en-US"/>
              </w:rPr>
              <w:t>(індекс, місцезнаходження учасника, телефон, е-</w:t>
            </w:r>
            <w:r w:rsidRPr="00951902">
              <w:rPr>
                <w:rFonts w:ascii="Times New Roman" w:eastAsia="Times New Roman" w:hAnsi="Times New Roman" w:cs="Times New Roman"/>
                <w:i/>
                <w:snapToGrid w:val="0"/>
                <w:color w:val="000000" w:themeColor="text1"/>
                <w:sz w:val="20"/>
                <w:szCs w:val="20"/>
                <w:highlight w:val="yellow"/>
                <w:lang w:val="en-US" w:eastAsia="en-US"/>
              </w:rPr>
              <w:t>mail</w:t>
            </w:r>
            <w:r w:rsidRPr="00951902">
              <w:rPr>
                <w:rFonts w:ascii="Times New Roman" w:eastAsia="Times New Roman" w:hAnsi="Times New Roman" w:cs="Times New Roman"/>
                <w:i/>
                <w:snapToGrid w:val="0"/>
                <w:color w:val="000000" w:themeColor="text1"/>
                <w:sz w:val="20"/>
                <w:szCs w:val="20"/>
                <w:highlight w:val="yellow"/>
                <w:lang w:eastAsia="en-US"/>
              </w:rPr>
              <w:t>)</w:t>
            </w:r>
          </w:p>
          <w:p w14:paraId="55BDA24B" w14:textId="75CC6341" w:rsidR="00FC0BBB" w:rsidRP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Довідка</w:t>
            </w:r>
          </w:p>
          <w:p w14:paraId="13C68A00" w14:textId="77777777" w:rsidR="001D19E4" w:rsidRDefault="00FC0BBB" w:rsidP="00BB28D4">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про наявність в учасника досвіду виконання аналогічного</w:t>
            </w:r>
          </w:p>
          <w:p w14:paraId="39760B1C" w14:textId="16E1A4C1" w:rsidR="00FC0BBB" w:rsidRDefault="00FC0BBB" w:rsidP="00951902">
            <w:pPr>
              <w:spacing w:after="0" w:line="240" w:lineRule="auto"/>
              <w:jc w:val="center"/>
              <w:rPr>
                <w:rFonts w:ascii="Times New Roman" w:hAnsi="Times New Roman" w:cs="Times New Roman"/>
                <w:b/>
                <w:bCs/>
                <w:sz w:val="20"/>
                <w:szCs w:val="20"/>
                <w:lang w:eastAsia="en-US"/>
              </w:rPr>
            </w:pPr>
            <w:r w:rsidRPr="001D19E4">
              <w:rPr>
                <w:rFonts w:ascii="Times New Roman" w:hAnsi="Times New Roman" w:cs="Times New Roman"/>
                <w:b/>
                <w:bCs/>
                <w:sz w:val="20"/>
                <w:szCs w:val="20"/>
                <w:lang w:eastAsia="en-US"/>
              </w:rPr>
              <w:t xml:space="preserve"> (аналогічних) за предметом закупівлі договору (договорів)</w:t>
            </w:r>
          </w:p>
          <w:p w14:paraId="10C391E6" w14:textId="77777777" w:rsidR="00951902" w:rsidRPr="00951902" w:rsidRDefault="00951902" w:rsidP="00951902">
            <w:pPr>
              <w:spacing w:after="0" w:line="240" w:lineRule="auto"/>
              <w:jc w:val="center"/>
              <w:rPr>
                <w:rFonts w:ascii="Times New Roman" w:hAnsi="Times New Roman" w:cs="Times New Roman"/>
                <w:b/>
                <w:bCs/>
                <w:sz w:val="18"/>
                <w:szCs w:val="18"/>
                <w:lang w:eastAsia="en-US"/>
              </w:rPr>
            </w:pPr>
          </w:p>
          <w:p w14:paraId="6F8C9281" w14:textId="0A097C48" w:rsidR="00FC0BBB" w:rsidRPr="001D19E4" w:rsidRDefault="00FC0BBB" w:rsidP="00BB28D4">
            <w:pPr>
              <w:spacing w:after="0" w:line="240" w:lineRule="auto"/>
              <w:jc w:val="both"/>
              <w:rPr>
                <w:rFonts w:ascii="Times New Roman" w:hAnsi="Times New Roman" w:cs="Times New Roman"/>
                <w:sz w:val="20"/>
                <w:szCs w:val="20"/>
                <w:lang w:eastAsia="en-US"/>
              </w:rPr>
            </w:pPr>
            <w:r w:rsidRPr="001D19E4">
              <w:rPr>
                <w:rFonts w:ascii="Times New Roman" w:hAnsi="Times New Roman" w:cs="Times New Roman"/>
                <w:sz w:val="20"/>
                <w:szCs w:val="20"/>
                <w:lang w:eastAsia="en-US"/>
              </w:rPr>
              <w:t>Учасник _________ (зазначається інформація про назву учасника) на виконання вимог тендерної документації замовника надає інформацію про наявність досвіду виконання аналогічного (аналогічних) за предметом закупівлі договору (договорів), а саме:</w:t>
            </w:r>
          </w:p>
          <w:tbl>
            <w:tblPr>
              <w:tblW w:w="6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
              <w:gridCol w:w="1128"/>
              <w:gridCol w:w="1559"/>
              <w:gridCol w:w="1134"/>
              <w:gridCol w:w="1145"/>
              <w:gridCol w:w="1684"/>
            </w:tblGrid>
            <w:tr w:rsidR="00FC0BBB" w:rsidRPr="001D19E4" w14:paraId="41493E3A" w14:textId="77777777" w:rsidTr="00D05598">
              <w:trPr>
                <w:trHeight w:val="850"/>
              </w:trPr>
              <w:tc>
                <w:tcPr>
                  <w:tcW w:w="323" w:type="dxa"/>
                  <w:vAlign w:val="center"/>
                </w:tcPr>
                <w:p w14:paraId="7EDD41B1" w14:textId="652EB72B" w:rsidR="00FC0BBB" w:rsidRPr="00D05598" w:rsidRDefault="00FC0BBB" w:rsidP="00BB28D4">
                  <w:pPr>
                    <w:spacing w:after="0" w:line="240" w:lineRule="auto"/>
                    <w:jc w:val="center"/>
                    <w:rPr>
                      <w:rFonts w:ascii="Times New Roman" w:hAnsi="Times New Roman" w:cs="Times New Roman"/>
                      <w:b/>
                      <w:bCs/>
                      <w:sz w:val="18"/>
                      <w:szCs w:val="18"/>
                      <w:lang w:eastAsia="en-US"/>
                    </w:rPr>
                  </w:pPr>
                  <w:r w:rsidRPr="00D05598">
                    <w:rPr>
                      <w:rFonts w:ascii="Times New Roman" w:hAnsi="Times New Roman" w:cs="Times New Roman"/>
                      <w:b/>
                      <w:bCs/>
                      <w:sz w:val="18"/>
                      <w:szCs w:val="18"/>
                      <w:lang w:eastAsia="en-US"/>
                    </w:rPr>
                    <w:t xml:space="preserve">№ </w:t>
                  </w:r>
                </w:p>
              </w:tc>
              <w:tc>
                <w:tcPr>
                  <w:tcW w:w="1128" w:type="dxa"/>
                  <w:vAlign w:val="center"/>
                </w:tcPr>
                <w:p w14:paraId="092E1F29" w14:textId="77777777" w:rsidR="00FC0BBB" w:rsidRPr="00D05598" w:rsidRDefault="00FC0BBB" w:rsidP="00BB28D4">
                  <w:pPr>
                    <w:spacing w:after="0" w:line="240" w:lineRule="auto"/>
                    <w:jc w:val="center"/>
                    <w:rPr>
                      <w:rFonts w:ascii="Times New Roman" w:hAnsi="Times New Roman" w:cs="Times New Roman"/>
                      <w:b/>
                      <w:bCs/>
                      <w:sz w:val="18"/>
                      <w:szCs w:val="18"/>
                      <w:lang w:eastAsia="en-US"/>
                    </w:rPr>
                  </w:pPr>
                  <w:r w:rsidRPr="00D05598">
                    <w:rPr>
                      <w:rFonts w:ascii="Times New Roman" w:hAnsi="Times New Roman" w:cs="Times New Roman"/>
                      <w:b/>
                      <w:bCs/>
                      <w:sz w:val="18"/>
                      <w:szCs w:val="18"/>
                      <w:lang w:eastAsia="en-US"/>
                    </w:rPr>
                    <w:t>Предмет закупівлі</w:t>
                  </w:r>
                </w:p>
              </w:tc>
              <w:tc>
                <w:tcPr>
                  <w:tcW w:w="1559" w:type="dxa"/>
                  <w:vAlign w:val="center"/>
                </w:tcPr>
                <w:p w14:paraId="496E251C" w14:textId="77777777" w:rsidR="00FC0BBB" w:rsidRPr="00D05598" w:rsidRDefault="00FC0BBB" w:rsidP="00BB28D4">
                  <w:pPr>
                    <w:spacing w:after="0" w:line="240" w:lineRule="auto"/>
                    <w:jc w:val="center"/>
                    <w:rPr>
                      <w:rFonts w:ascii="Times New Roman" w:hAnsi="Times New Roman" w:cs="Times New Roman"/>
                      <w:b/>
                      <w:bCs/>
                      <w:sz w:val="18"/>
                      <w:szCs w:val="18"/>
                      <w:lang w:eastAsia="en-US"/>
                    </w:rPr>
                  </w:pPr>
                  <w:r w:rsidRPr="00D05598">
                    <w:rPr>
                      <w:rFonts w:ascii="Times New Roman" w:hAnsi="Times New Roman" w:cs="Times New Roman"/>
                      <w:b/>
                      <w:bCs/>
                      <w:sz w:val="18"/>
                      <w:szCs w:val="18"/>
                      <w:lang w:eastAsia="en-US"/>
                    </w:rPr>
                    <w:t>Найменування замовника за договором</w:t>
                  </w:r>
                </w:p>
              </w:tc>
              <w:tc>
                <w:tcPr>
                  <w:tcW w:w="1134" w:type="dxa"/>
                  <w:vAlign w:val="center"/>
                </w:tcPr>
                <w:p w14:paraId="21928C60" w14:textId="77777777" w:rsidR="00FC0BBB" w:rsidRPr="00D05598" w:rsidRDefault="00FC0BBB" w:rsidP="00BB28D4">
                  <w:pPr>
                    <w:spacing w:after="0" w:line="240" w:lineRule="auto"/>
                    <w:jc w:val="center"/>
                    <w:rPr>
                      <w:rFonts w:ascii="Times New Roman" w:hAnsi="Times New Roman" w:cs="Times New Roman"/>
                      <w:b/>
                      <w:bCs/>
                      <w:sz w:val="18"/>
                      <w:szCs w:val="18"/>
                      <w:lang w:eastAsia="en-US"/>
                    </w:rPr>
                  </w:pPr>
                  <w:r w:rsidRPr="00D05598">
                    <w:rPr>
                      <w:rFonts w:ascii="Times New Roman" w:hAnsi="Times New Roman" w:cs="Times New Roman"/>
                      <w:b/>
                      <w:bCs/>
                      <w:sz w:val="18"/>
                      <w:szCs w:val="18"/>
                      <w:lang w:eastAsia="en-US"/>
                    </w:rPr>
                    <w:t xml:space="preserve">Номер та дата договору </w:t>
                  </w:r>
                </w:p>
              </w:tc>
              <w:tc>
                <w:tcPr>
                  <w:tcW w:w="1145" w:type="dxa"/>
                  <w:vAlign w:val="center"/>
                </w:tcPr>
                <w:p w14:paraId="0E1FF341" w14:textId="77777777" w:rsidR="00FC0BBB" w:rsidRPr="00D05598" w:rsidRDefault="00FC0BBB" w:rsidP="00BB28D4">
                  <w:pPr>
                    <w:spacing w:after="0" w:line="240" w:lineRule="auto"/>
                    <w:jc w:val="center"/>
                    <w:rPr>
                      <w:rFonts w:ascii="Times New Roman" w:hAnsi="Times New Roman" w:cs="Times New Roman"/>
                      <w:b/>
                      <w:bCs/>
                      <w:sz w:val="18"/>
                      <w:szCs w:val="18"/>
                      <w:lang w:eastAsia="en-US"/>
                    </w:rPr>
                  </w:pPr>
                  <w:r w:rsidRPr="00D05598">
                    <w:rPr>
                      <w:rFonts w:ascii="Times New Roman" w:hAnsi="Times New Roman" w:cs="Times New Roman"/>
                      <w:b/>
                      <w:bCs/>
                      <w:sz w:val="18"/>
                      <w:szCs w:val="18"/>
                      <w:lang w:eastAsia="en-US"/>
                    </w:rPr>
                    <w:t>Сума договору</w:t>
                  </w:r>
                </w:p>
              </w:tc>
              <w:tc>
                <w:tcPr>
                  <w:tcW w:w="1684" w:type="dxa"/>
                  <w:vAlign w:val="center"/>
                </w:tcPr>
                <w:p w14:paraId="7AC3B6D0" w14:textId="77777777" w:rsidR="00FC0BBB" w:rsidRPr="00D05598" w:rsidRDefault="00FC0BBB" w:rsidP="00BB28D4">
                  <w:pPr>
                    <w:spacing w:after="0" w:line="240" w:lineRule="auto"/>
                    <w:jc w:val="center"/>
                    <w:rPr>
                      <w:rFonts w:ascii="Times New Roman" w:hAnsi="Times New Roman" w:cs="Times New Roman"/>
                      <w:b/>
                      <w:bCs/>
                      <w:sz w:val="18"/>
                      <w:szCs w:val="18"/>
                      <w:lang w:eastAsia="en-US"/>
                    </w:rPr>
                  </w:pPr>
                  <w:r w:rsidRPr="00D05598">
                    <w:rPr>
                      <w:rFonts w:ascii="Times New Roman" w:hAnsi="Times New Roman" w:cs="Times New Roman"/>
                      <w:b/>
                      <w:bCs/>
                      <w:sz w:val="18"/>
                      <w:szCs w:val="18"/>
                      <w:lang w:eastAsia="en-US"/>
                    </w:rPr>
                    <w:t>Документ(и), що підтверджують виконання договору</w:t>
                  </w:r>
                </w:p>
              </w:tc>
            </w:tr>
            <w:tr w:rsidR="00FC0BBB" w:rsidRPr="001D19E4" w14:paraId="6C60505A" w14:textId="77777777" w:rsidTr="00D05598">
              <w:tc>
                <w:tcPr>
                  <w:tcW w:w="323" w:type="dxa"/>
                </w:tcPr>
                <w:p w14:paraId="31E509DE"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128" w:type="dxa"/>
                </w:tcPr>
                <w:p w14:paraId="3AB85879"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559" w:type="dxa"/>
                </w:tcPr>
                <w:p w14:paraId="4D26F718"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134" w:type="dxa"/>
                </w:tcPr>
                <w:p w14:paraId="6AE22517"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145" w:type="dxa"/>
                </w:tcPr>
                <w:p w14:paraId="00B5C73D"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c>
                <w:tcPr>
                  <w:tcW w:w="1684" w:type="dxa"/>
                </w:tcPr>
                <w:p w14:paraId="58A92794" w14:textId="77777777" w:rsidR="00FC0BBB" w:rsidRPr="001D19E4" w:rsidRDefault="00FC0BBB" w:rsidP="00BB28D4">
                  <w:pPr>
                    <w:spacing w:after="0" w:line="240" w:lineRule="auto"/>
                    <w:jc w:val="both"/>
                    <w:rPr>
                      <w:rFonts w:ascii="Times New Roman" w:hAnsi="Times New Roman" w:cs="Times New Roman"/>
                      <w:sz w:val="20"/>
                      <w:szCs w:val="20"/>
                      <w:lang w:eastAsia="en-US"/>
                    </w:rPr>
                  </w:pPr>
                </w:p>
              </w:tc>
            </w:tr>
            <w:tr w:rsidR="001D19E4" w:rsidRPr="001D19E4" w14:paraId="1544197A" w14:textId="77777777" w:rsidTr="00D05598">
              <w:tc>
                <w:tcPr>
                  <w:tcW w:w="323" w:type="dxa"/>
                </w:tcPr>
                <w:p w14:paraId="2BBBF452"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28" w:type="dxa"/>
                </w:tcPr>
                <w:p w14:paraId="6498A742"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559" w:type="dxa"/>
                </w:tcPr>
                <w:p w14:paraId="4F557507"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34" w:type="dxa"/>
                </w:tcPr>
                <w:p w14:paraId="1C777685"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45" w:type="dxa"/>
                </w:tcPr>
                <w:p w14:paraId="2E0A9227"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684" w:type="dxa"/>
                </w:tcPr>
                <w:p w14:paraId="6695A0B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r>
            <w:tr w:rsidR="001D19E4" w:rsidRPr="001D19E4" w14:paraId="47166FF4" w14:textId="77777777" w:rsidTr="00D05598">
              <w:tc>
                <w:tcPr>
                  <w:tcW w:w="323" w:type="dxa"/>
                </w:tcPr>
                <w:p w14:paraId="3F72F346"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28" w:type="dxa"/>
                </w:tcPr>
                <w:p w14:paraId="37EB949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559" w:type="dxa"/>
                </w:tcPr>
                <w:p w14:paraId="63B0BF6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34" w:type="dxa"/>
                </w:tcPr>
                <w:p w14:paraId="0EAC6628"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145" w:type="dxa"/>
                </w:tcPr>
                <w:p w14:paraId="06D7D0CB"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c>
                <w:tcPr>
                  <w:tcW w:w="1684" w:type="dxa"/>
                </w:tcPr>
                <w:p w14:paraId="2071C16F" w14:textId="77777777" w:rsidR="001D19E4" w:rsidRPr="001D19E4" w:rsidRDefault="001D19E4" w:rsidP="00BB28D4">
                  <w:pPr>
                    <w:spacing w:after="0" w:line="240" w:lineRule="auto"/>
                    <w:jc w:val="both"/>
                    <w:rPr>
                      <w:rFonts w:ascii="Times New Roman" w:hAnsi="Times New Roman" w:cs="Times New Roman"/>
                      <w:sz w:val="20"/>
                      <w:szCs w:val="20"/>
                      <w:lang w:eastAsia="en-US"/>
                    </w:rPr>
                  </w:pPr>
                </w:p>
              </w:tc>
            </w:tr>
          </w:tbl>
          <w:p w14:paraId="45F76E1A" w14:textId="77777777" w:rsidR="00FC0BBB" w:rsidRPr="00951902" w:rsidRDefault="00FC0BBB" w:rsidP="00BB28D4">
            <w:pPr>
              <w:spacing w:after="0" w:line="240" w:lineRule="auto"/>
              <w:ind w:right="320" w:firstLine="471"/>
              <w:contextualSpacing/>
              <w:jc w:val="right"/>
              <w:rPr>
                <w:rFonts w:ascii="Times New Roman" w:eastAsia="Times New Roman" w:hAnsi="Times New Roman" w:cs="Times New Roman"/>
                <w:color w:val="000000"/>
                <w:sz w:val="16"/>
                <w:szCs w:val="16"/>
              </w:rPr>
            </w:pPr>
          </w:p>
          <w:p w14:paraId="178C66C0" w14:textId="0BE12B10" w:rsidR="008C6603" w:rsidRPr="007E13A5" w:rsidRDefault="009A38E4" w:rsidP="008C6603">
            <w:pPr>
              <w:tabs>
                <w:tab w:val="left" w:pos="851"/>
              </w:tabs>
              <w:spacing w:after="0" w:line="240" w:lineRule="auto"/>
              <w:ind w:firstLine="471"/>
              <w:jc w:val="both"/>
              <w:rPr>
                <w:rFonts w:ascii="Times New Roman" w:eastAsia="Times New Roman" w:hAnsi="Times New Roman" w:cs="Times New Roman"/>
                <w:sz w:val="24"/>
                <w:szCs w:val="24"/>
              </w:rPr>
            </w:pPr>
            <w:r w:rsidRPr="007E13A5">
              <w:rPr>
                <w:rFonts w:ascii="Times New Roman" w:eastAsia="Times New Roman" w:hAnsi="Times New Roman" w:cs="Times New Roman"/>
                <w:color w:val="000000" w:themeColor="text1"/>
                <w:sz w:val="24"/>
                <w:szCs w:val="24"/>
              </w:rPr>
              <w:t xml:space="preserve">Під аналогічним за предметом закупівлі договором слід розуміти договір, який був укладений </w:t>
            </w:r>
            <w:r w:rsidR="00BB28D4" w:rsidRPr="007E13A5">
              <w:rPr>
                <w:rFonts w:ascii="Times New Roman" w:eastAsia="Times New Roman" w:hAnsi="Times New Roman" w:cs="Times New Roman"/>
                <w:color w:val="000000" w:themeColor="text1"/>
                <w:sz w:val="24"/>
                <w:szCs w:val="24"/>
              </w:rPr>
              <w:t>У</w:t>
            </w:r>
            <w:r w:rsidRPr="007E13A5">
              <w:rPr>
                <w:rFonts w:ascii="Times New Roman" w:eastAsia="Times New Roman" w:hAnsi="Times New Roman" w:cs="Times New Roman"/>
                <w:color w:val="000000" w:themeColor="text1"/>
                <w:sz w:val="24"/>
                <w:szCs w:val="24"/>
              </w:rPr>
              <w:t xml:space="preserve">часником та виконаний у повному обсязі, </w:t>
            </w:r>
            <w:r w:rsidR="008C6603" w:rsidRPr="007E13A5">
              <w:rPr>
                <w:rFonts w:ascii="Times New Roman" w:eastAsia="Times New Roman" w:hAnsi="Times New Roman" w:cs="Times New Roman"/>
                <w:color w:val="000000" w:themeColor="text1"/>
                <w:sz w:val="24"/>
                <w:szCs w:val="24"/>
              </w:rPr>
              <w:t>предмет якого був</w:t>
            </w:r>
            <w:r w:rsidR="008C6603" w:rsidRPr="007E13A5">
              <w:rPr>
                <w:rFonts w:ascii="Times New Roman" w:eastAsia="Times New Roman" w:hAnsi="Times New Roman" w:cs="Times New Roman"/>
                <w:color w:val="000000"/>
                <w:sz w:val="24"/>
                <w:szCs w:val="24"/>
                <w:lang w:eastAsia="en-US"/>
              </w:rPr>
              <w:t xml:space="preserve"> </w:t>
            </w:r>
            <w:r w:rsidR="00E23746" w:rsidRPr="007E13A5">
              <w:rPr>
                <w:rFonts w:ascii="Times New Roman" w:eastAsia="Times New Roman" w:hAnsi="Times New Roman" w:cs="Times New Roman"/>
                <w:color w:val="000000"/>
                <w:sz w:val="24"/>
                <w:szCs w:val="24"/>
                <w:lang w:eastAsia="en-US"/>
              </w:rPr>
              <w:t>визначени</w:t>
            </w:r>
            <w:r w:rsidR="008C6603" w:rsidRPr="007E13A5">
              <w:rPr>
                <w:rFonts w:ascii="Times New Roman" w:eastAsia="Times New Roman" w:hAnsi="Times New Roman" w:cs="Times New Roman"/>
                <w:color w:val="000000"/>
                <w:sz w:val="24"/>
                <w:szCs w:val="24"/>
                <w:lang w:eastAsia="en-US"/>
              </w:rPr>
              <w:t>й</w:t>
            </w:r>
            <w:r w:rsidR="00E23746" w:rsidRPr="007E13A5">
              <w:rPr>
                <w:rFonts w:ascii="Times New Roman" w:eastAsia="Times New Roman" w:hAnsi="Times New Roman" w:cs="Times New Roman"/>
                <w:color w:val="000000"/>
                <w:sz w:val="24"/>
                <w:szCs w:val="24"/>
                <w:lang w:eastAsia="en-US"/>
              </w:rPr>
              <w:t xml:space="preserve"> за показником  четвертої цифри основного словника національного класифікатора України ДК 021:2015 «Єдиний закупівельний словник», затвердженого наказом Міністерства економічного розвитку і торгівлі України від 23 грудня 2015 року № 1749 (далі - Єдиний закупівельний словник)</w:t>
            </w:r>
            <w:r w:rsidR="008C6603" w:rsidRPr="007E13A5">
              <w:rPr>
                <w:rFonts w:ascii="Times New Roman" w:eastAsia="Times New Roman" w:hAnsi="Times New Roman" w:cs="Times New Roman"/>
                <w:color w:val="000000"/>
                <w:sz w:val="24"/>
                <w:szCs w:val="24"/>
                <w:lang w:eastAsia="en-US"/>
              </w:rPr>
              <w:t xml:space="preserve"> </w:t>
            </w:r>
            <w:r w:rsidRPr="007E13A5">
              <w:rPr>
                <w:rFonts w:ascii="Times New Roman" w:eastAsia="Times New Roman" w:hAnsi="Times New Roman" w:cs="Times New Roman"/>
                <w:color w:val="000000" w:themeColor="text1"/>
                <w:sz w:val="24"/>
                <w:szCs w:val="24"/>
              </w:rPr>
              <w:t xml:space="preserve">та відповідає </w:t>
            </w:r>
            <w:r w:rsidR="005E4B2C" w:rsidRPr="007E13A5">
              <w:rPr>
                <w:rFonts w:ascii="Times New Roman" w:eastAsia="Times New Roman" w:hAnsi="Times New Roman" w:cs="Times New Roman"/>
                <w:sz w:val="24"/>
                <w:szCs w:val="24"/>
                <w:lang w:eastAsia="ru-RU"/>
              </w:rPr>
              <w:t>ДК 021:2015:</w:t>
            </w:r>
            <w:r w:rsidR="005E4B2C" w:rsidRPr="007E13A5">
              <w:rPr>
                <w:rFonts w:ascii="Times New Roman" w:eastAsia="Times New Roman" w:hAnsi="Times New Roman" w:cs="Times New Roman"/>
                <w:color w:val="000000"/>
                <w:sz w:val="24"/>
                <w:szCs w:val="24"/>
                <w:lang w:eastAsia="en-US"/>
              </w:rPr>
              <w:t xml:space="preserve"> </w:t>
            </w:r>
            <w:r w:rsidR="001A0F00" w:rsidRPr="007E13A5">
              <w:rPr>
                <w:rFonts w:ascii="Times New Roman" w:eastAsia="Times New Roman" w:hAnsi="Times New Roman" w:cs="Times New Roman"/>
                <w:sz w:val="24"/>
                <w:szCs w:val="24"/>
                <w:lang w:eastAsia="ru-RU"/>
              </w:rPr>
              <w:t xml:space="preserve">50420000-5 Послуги з ремонту і технічного обслуговування медичного та хірургічного </w:t>
            </w:r>
            <w:r w:rsidR="001A0F00" w:rsidRPr="00085F6D">
              <w:rPr>
                <w:rFonts w:ascii="Times New Roman" w:eastAsia="Times New Roman" w:hAnsi="Times New Roman" w:cs="Times New Roman"/>
                <w:sz w:val="24"/>
                <w:szCs w:val="24"/>
                <w:lang w:eastAsia="ru-RU"/>
              </w:rPr>
              <w:t>обладнання (</w:t>
            </w:r>
            <w:r w:rsidR="00085F6D" w:rsidRPr="00085F6D">
              <w:rPr>
                <w:rFonts w:ascii="Times New Roman" w:eastAsia="Times New Roman" w:hAnsi="Times New Roman" w:cs="Times New Roman"/>
                <w:sz w:val="24"/>
                <w:szCs w:val="24"/>
                <w:lang w:eastAsia="ru-RU"/>
              </w:rPr>
              <w:t xml:space="preserve">Послуги з технічного обслуговування комп’ютерного томографа </w:t>
            </w:r>
            <w:proofErr w:type="spellStart"/>
            <w:r w:rsidR="00085F6D" w:rsidRPr="00085F6D">
              <w:rPr>
                <w:rFonts w:ascii="Times New Roman" w:eastAsia="Times New Roman" w:hAnsi="Times New Roman"/>
                <w:color w:val="000000"/>
                <w:sz w:val="24"/>
                <w:szCs w:val="24"/>
                <w:shd w:val="clear" w:color="auto" w:fill="FFFFFF"/>
                <w:lang w:eastAsia="zh-CN"/>
              </w:rPr>
              <w:t>Incisive</w:t>
            </w:r>
            <w:proofErr w:type="spellEnd"/>
            <w:r w:rsidR="00085F6D" w:rsidRPr="00085F6D">
              <w:rPr>
                <w:rFonts w:ascii="Times New Roman" w:eastAsia="Times New Roman" w:hAnsi="Times New Roman"/>
                <w:color w:val="000000"/>
                <w:sz w:val="24"/>
                <w:szCs w:val="24"/>
                <w:shd w:val="clear" w:color="auto" w:fill="FFFFFF"/>
                <w:lang w:val="en-US" w:eastAsia="zh-CN"/>
              </w:rPr>
              <w:t> </w:t>
            </w:r>
            <w:r w:rsidR="00085F6D" w:rsidRPr="00085F6D">
              <w:rPr>
                <w:rFonts w:ascii="Times New Roman" w:eastAsia="Times New Roman" w:hAnsi="Times New Roman"/>
                <w:color w:val="000000"/>
                <w:sz w:val="24"/>
                <w:szCs w:val="24"/>
                <w:shd w:val="clear" w:color="auto" w:fill="FFFFFF"/>
                <w:lang w:eastAsia="zh-CN"/>
              </w:rPr>
              <w:t>CT</w:t>
            </w:r>
            <w:r w:rsidR="001A0F00" w:rsidRPr="00085F6D">
              <w:rPr>
                <w:rFonts w:ascii="Times New Roman" w:eastAsia="Times New Roman" w:hAnsi="Times New Roman" w:cs="Times New Roman"/>
                <w:sz w:val="24"/>
                <w:szCs w:val="24"/>
                <w:lang w:eastAsia="ru-RU"/>
              </w:rPr>
              <w:t>)</w:t>
            </w:r>
            <w:r w:rsidR="008C6603" w:rsidRPr="00085F6D">
              <w:rPr>
                <w:rFonts w:ascii="Times New Roman" w:eastAsia="Times New Roman" w:hAnsi="Times New Roman" w:cs="Times New Roman"/>
                <w:color w:val="000000"/>
                <w:sz w:val="24"/>
                <w:szCs w:val="24"/>
                <w:lang w:eastAsia="en-US"/>
              </w:rPr>
              <w:t xml:space="preserve"> або</w:t>
            </w:r>
            <w:r w:rsidR="008C6603" w:rsidRPr="007E13A5">
              <w:rPr>
                <w:rFonts w:ascii="Times New Roman" w:eastAsia="Times New Roman" w:hAnsi="Times New Roman" w:cs="Times New Roman"/>
                <w:color w:val="000000"/>
                <w:sz w:val="24"/>
                <w:szCs w:val="24"/>
                <w:lang w:eastAsia="en-US"/>
              </w:rPr>
              <w:t xml:space="preserve"> за таким предметом договору, що за своєю суттю є відповідним до предмета закупівлі</w:t>
            </w:r>
            <w:r w:rsidR="008C6603" w:rsidRPr="007E13A5">
              <w:rPr>
                <w:rFonts w:ascii="Times New Roman" w:eastAsia="Times New Roman" w:hAnsi="Times New Roman" w:cs="Times New Roman"/>
                <w:sz w:val="24"/>
                <w:szCs w:val="24"/>
              </w:rPr>
              <w:t>.</w:t>
            </w:r>
          </w:p>
          <w:p w14:paraId="1AC5FA66" w14:textId="3BD92F0B" w:rsidR="00FC0BBB" w:rsidRPr="00BB28D4" w:rsidRDefault="00FC0BBB" w:rsidP="00BB28D4">
            <w:pPr>
              <w:widowControl w:val="0"/>
              <w:autoSpaceDE w:val="0"/>
              <w:autoSpaceDN w:val="0"/>
              <w:adjustRightInd w:val="0"/>
              <w:spacing w:after="0" w:line="240" w:lineRule="auto"/>
              <w:ind w:firstLine="475"/>
              <w:contextualSpacing/>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1.1.2. </w:t>
            </w:r>
            <w:r w:rsidR="002E1BB7">
              <w:rPr>
                <w:rFonts w:ascii="Times New Roman" w:eastAsia="Times New Roman" w:hAnsi="Times New Roman" w:cs="Times New Roman"/>
                <w:color w:val="000000"/>
                <w:sz w:val="24"/>
                <w:szCs w:val="24"/>
              </w:rPr>
              <w:t>Н</w:t>
            </w:r>
            <w:r w:rsidRPr="00BB28D4">
              <w:rPr>
                <w:rFonts w:ascii="Times New Roman" w:eastAsia="Times New Roman" w:hAnsi="Times New Roman" w:cs="Times New Roman"/>
                <w:color w:val="000000"/>
                <w:sz w:val="24"/>
                <w:szCs w:val="24"/>
              </w:rPr>
              <w:t xml:space="preserve">е менше 1 </w:t>
            </w:r>
            <w:r w:rsidR="001D19E4">
              <w:rPr>
                <w:rFonts w:ascii="Times New Roman" w:eastAsia="Times New Roman" w:hAnsi="Times New Roman" w:cs="Times New Roman"/>
                <w:color w:val="000000"/>
                <w:sz w:val="24"/>
                <w:szCs w:val="24"/>
              </w:rPr>
              <w:t xml:space="preserve">завіреної </w:t>
            </w:r>
            <w:r w:rsidRPr="00BB28D4">
              <w:rPr>
                <w:rFonts w:ascii="Times New Roman" w:eastAsia="Times New Roman" w:hAnsi="Times New Roman" w:cs="Times New Roman"/>
                <w:color w:val="000000"/>
                <w:sz w:val="24"/>
                <w:szCs w:val="24"/>
              </w:rPr>
              <w:t>копії договору, зазначеного у довідці і виконаний у повному обсязі (з усіма укладеними додатковими угодами, додатками та специфікаціями до договору)</w:t>
            </w:r>
            <w:r w:rsidR="002E1BB7">
              <w:rPr>
                <w:rFonts w:ascii="Times New Roman" w:eastAsia="Times New Roman" w:hAnsi="Times New Roman" w:cs="Times New Roman"/>
                <w:color w:val="000000"/>
                <w:sz w:val="24"/>
                <w:szCs w:val="24"/>
              </w:rPr>
              <w:t>.</w:t>
            </w:r>
          </w:p>
          <w:p w14:paraId="3823E8C2" w14:textId="7011DBB7" w:rsidR="00FC0BBB" w:rsidRPr="002E1BB7" w:rsidRDefault="00FC0BBB" w:rsidP="002E1BB7">
            <w:pPr>
              <w:spacing w:after="0" w:line="240" w:lineRule="auto"/>
              <w:ind w:left="37" w:right="93" w:firstLine="425"/>
              <w:jc w:val="both"/>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 xml:space="preserve">1.1.3. </w:t>
            </w:r>
            <w:r w:rsidR="002E2D32">
              <w:rPr>
                <w:rFonts w:ascii="Times New Roman" w:eastAsia="Times New Roman" w:hAnsi="Times New Roman" w:cs="Times New Roman"/>
                <w:color w:val="000000"/>
                <w:sz w:val="24"/>
                <w:szCs w:val="24"/>
              </w:rPr>
              <w:t>Завірені к</w:t>
            </w:r>
            <w:r w:rsidRPr="00BB28D4">
              <w:rPr>
                <w:rFonts w:ascii="Times New Roman" w:eastAsia="Times New Roman" w:hAnsi="Times New Roman" w:cs="Times New Roman"/>
                <w:color w:val="000000"/>
                <w:sz w:val="24"/>
                <w:szCs w:val="24"/>
              </w:rPr>
              <w:t xml:space="preserve">опії/ю документів/у на підтвердження повного виконання не менше ніж одного договору в повному обсязі, зазначеного в наданій Учасником довідці (наприклад: копії видаткових накладних </w:t>
            </w:r>
            <w:r w:rsidR="002E2D32">
              <w:rPr>
                <w:rFonts w:ascii="Times New Roman" w:eastAsia="Times New Roman" w:hAnsi="Times New Roman" w:cs="Times New Roman"/>
                <w:color w:val="000000"/>
                <w:sz w:val="24"/>
                <w:szCs w:val="24"/>
              </w:rPr>
              <w:t xml:space="preserve">(актів надання послуг) </w:t>
            </w:r>
            <w:r w:rsidRPr="00BB28D4">
              <w:rPr>
                <w:rFonts w:ascii="Times New Roman" w:eastAsia="Times New Roman" w:hAnsi="Times New Roman" w:cs="Times New Roman"/>
                <w:color w:val="000000"/>
                <w:sz w:val="24"/>
                <w:szCs w:val="24"/>
              </w:rPr>
              <w:t>та/або позитивний лист-відгук від контрагента (у довільній формі) із посиланням на наданий Учасником договір).</w:t>
            </w:r>
          </w:p>
        </w:tc>
      </w:tr>
    </w:tbl>
    <w:p w14:paraId="3C50DA12" w14:textId="77777777" w:rsidR="00A541B5" w:rsidRPr="00BB28D4" w:rsidRDefault="00A541B5" w:rsidP="00BB28D4">
      <w:pPr>
        <w:shd w:val="clear" w:color="auto" w:fill="FFFFFF"/>
        <w:spacing w:after="0" w:line="240" w:lineRule="auto"/>
        <w:contextualSpacing/>
        <w:jc w:val="center"/>
        <w:rPr>
          <w:rFonts w:ascii="Times New Roman" w:eastAsia="Times New Roman" w:hAnsi="Times New Roman" w:cs="Times New Roman"/>
          <w:b/>
          <w:sz w:val="24"/>
          <w:szCs w:val="24"/>
        </w:rPr>
      </w:pPr>
    </w:p>
    <w:p w14:paraId="2160D78E" w14:textId="77777777" w:rsidR="00E97E16" w:rsidRPr="00BB28D4" w:rsidRDefault="00E97E16" w:rsidP="00BB28D4">
      <w:pPr>
        <w:spacing w:after="0" w:line="240" w:lineRule="auto"/>
        <w:contextualSpacing/>
        <w:jc w:val="both"/>
        <w:rPr>
          <w:rFonts w:ascii="Times New Roman" w:eastAsia="Times New Roman" w:hAnsi="Times New Roman" w:cs="Times New Roman"/>
          <w:color w:val="000000"/>
          <w:sz w:val="24"/>
          <w:szCs w:val="24"/>
        </w:rPr>
        <w:sectPr w:rsidR="00E97E16" w:rsidRPr="00BB28D4" w:rsidSect="00866ADE">
          <w:pgSz w:w="11906" w:h="16838"/>
          <w:pgMar w:top="850" w:right="850" w:bottom="850" w:left="1417" w:header="709" w:footer="709" w:gutter="0"/>
          <w:pgNumType w:start="1"/>
          <w:cols w:space="720"/>
        </w:sectPr>
      </w:pPr>
    </w:p>
    <w:p w14:paraId="77AE6430" w14:textId="77777777" w:rsidR="00823203" w:rsidRPr="00BB28D4" w:rsidRDefault="00823203" w:rsidP="00BB28D4">
      <w:pPr>
        <w:spacing w:after="0" w:line="240" w:lineRule="auto"/>
        <w:ind w:left="6804" w:firstLine="10"/>
        <w:contextualSpacing/>
        <w:rPr>
          <w:rFonts w:ascii="Times New Roman" w:eastAsia="Times New Roman" w:hAnsi="Times New Roman" w:cs="Times New Roman"/>
          <w:sz w:val="24"/>
          <w:szCs w:val="24"/>
        </w:rPr>
      </w:pPr>
      <w:bookmarkStart w:id="5" w:name="_Hlk47079990"/>
      <w:r w:rsidRPr="00BB28D4">
        <w:rPr>
          <w:rFonts w:ascii="Times New Roman" w:eastAsia="Times New Roman" w:hAnsi="Times New Roman" w:cs="Times New Roman"/>
          <w:b/>
          <w:color w:val="000000"/>
          <w:sz w:val="24"/>
          <w:szCs w:val="24"/>
        </w:rPr>
        <w:lastRenderedPageBreak/>
        <w:t>ДОДАТОК 2</w:t>
      </w:r>
    </w:p>
    <w:p w14:paraId="784681D1" w14:textId="0EBAC274" w:rsidR="00823203" w:rsidRPr="00BB28D4" w:rsidRDefault="00823203" w:rsidP="00BB28D4">
      <w:pPr>
        <w:spacing w:after="0" w:line="240" w:lineRule="auto"/>
        <w:ind w:left="6804" w:firstLine="10"/>
        <w:contextualSpacing/>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до тендерної документації</w:t>
      </w:r>
    </w:p>
    <w:p w14:paraId="68C9C3FD" w14:textId="77777777" w:rsidR="00E148D9" w:rsidRDefault="00E148D9" w:rsidP="00BB28D4">
      <w:pPr>
        <w:spacing w:after="0" w:line="240" w:lineRule="auto"/>
        <w:jc w:val="center"/>
        <w:rPr>
          <w:rFonts w:ascii="Times New Roman" w:eastAsia="Helvetica" w:hAnsi="Times New Roman" w:cs="Times New Roman"/>
          <w:b/>
          <w:sz w:val="24"/>
          <w:szCs w:val="24"/>
          <w:lang w:eastAsia="ru-RU"/>
        </w:rPr>
      </w:pPr>
      <w:bookmarkStart w:id="6" w:name="_Hlk160461875"/>
    </w:p>
    <w:p w14:paraId="01700800" w14:textId="77777777" w:rsidR="00413773" w:rsidRPr="00BB28D4" w:rsidRDefault="00413773" w:rsidP="00BB28D4">
      <w:pPr>
        <w:spacing w:after="0" w:line="240" w:lineRule="auto"/>
        <w:jc w:val="center"/>
        <w:rPr>
          <w:rFonts w:ascii="Times New Roman" w:eastAsia="Helvetica" w:hAnsi="Times New Roman" w:cs="Times New Roman"/>
          <w:b/>
          <w:sz w:val="24"/>
          <w:szCs w:val="24"/>
          <w:lang w:eastAsia="ru-RU"/>
        </w:rPr>
      </w:pPr>
    </w:p>
    <w:p w14:paraId="6918E9D4" w14:textId="45DB4935" w:rsidR="00585800" w:rsidRPr="002E2D32" w:rsidRDefault="00585800" w:rsidP="00BB28D4">
      <w:pPr>
        <w:spacing w:after="0" w:line="240" w:lineRule="auto"/>
        <w:jc w:val="center"/>
        <w:rPr>
          <w:rFonts w:ascii="Times New Roman" w:eastAsia="Helvetica" w:hAnsi="Times New Roman" w:cs="Times New Roman"/>
          <w:b/>
          <w:sz w:val="24"/>
          <w:szCs w:val="24"/>
          <w:lang w:eastAsia="ru-RU"/>
        </w:rPr>
      </w:pPr>
      <w:r w:rsidRPr="002E2D32">
        <w:rPr>
          <w:rFonts w:ascii="Times New Roman" w:eastAsia="Helvetica" w:hAnsi="Times New Roman" w:cs="Times New Roman"/>
          <w:b/>
          <w:sz w:val="24"/>
          <w:szCs w:val="24"/>
          <w:lang w:eastAsia="ru-RU"/>
        </w:rPr>
        <w:t>ТЕХНІЧНА СПЕЦИФІКАЦІЯ</w:t>
      </w:r>
    </w:p>
    <w:p w14:paraId="3A8F5E4B" w14:textId="2EDF34CA" w:rsidR="00E148D9" w:rsidRDefault="00E148D9" w:rsidP="00BB28D4">
      <w:pPr>
        <w:spacing w:after="0" w:line="240" w:lineRule="auto"/>
        <w:jc w:val="center"/>
        <w:rPr>
          <w:rFonts w:ascii="Times New Roman" w:eastAsia="Helvetica" w:hAnsi="Times New Roman" w:cs="Times New Roman"/>
          <w:b/>
          <w:sz w:val="24"/>
          <w:szCs w:val="24"/>
          <w:lang w:eastAsia="ru-RU"/>
        </w:rPr>
      </w:pPr>
      <w:r w:rsidRPr="002E2D32">
        <w:rPr>
          <w:rFonts w:ascii="Times New Roman" w:eastAsia="Helvetica" w:hAnsi="Times New Roman" w:cs="Times New Roman"/>
          <w:b/>
          <w:sz w:val="24"/>
          <w:szCs w:val="24"/>
          <w:lang w:eastAsia="ru-RU"/>
        </w:rPr>
        <w:t>(ІНФОРМАЦІЯ ПРО НЕОБХІДНІ ТЕХНІЧНІ, ЯКІСНІ</w:t>
      </w:r>
      <w:r w:rsidRPr="00BB28D4">
        <w:rPr>
          <w:rFonts w:ascii="Times New Roman" w:eastAsia="Helvetica" w:hAnsi="Times New Roman" w:cs="Times New Roman"/>
          <w:b/>
          <w:sz w:val="24"/>
          <w:szCs w:val="24"/>
          <w:lang w:eastAsia="ru-RU"/>
        </w:rPr>
        <w:t xml:space="preserve"> ТА КІЛЬКІСНІ ХАРАКТЕРИСТИКИ ПРЕДМЕТА ЗАКУПІВЛІ)</w:t>
      </w:r>
    </w:p>
    <w:p w14:paraId="14522590" w14:textId="77777777" w:rsidR="00F8727E" w:rsidRDefault="00F8727E" w:rsidP="00BB28D4">
      <w:pPr>
        <w:spacing w:after="0" w:line="240" w:lineRule="auto"/>
        <w:jc w:val="center"/>
        <w:rPr>
          <w:rFonts w:ascii="Times New Roman" w:eastAsia="Helvetica" w:hAnsi="Times New Roman" w:cs="Times New Roman"/>
          <w:b/>
          <w:sz w:val="24"/>
          <w:szCs w:val="24"/>
          <w:lang w:eastAsia="ru-RU"/>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4"/>
        <w:gridCol w:w="5295"/>
        <w:gridCol w:w="1673"/>
      </w:tblGrid>
      <w:tr w:rsidR="00085F6D" w:rsidRPr="00EC5CC7" w14:paraId="63722C40" w14:textId="77777777" w:rsidTr="2358DF0A">
        <w:trPr>
          <w:trHeight w:val="1294"/>
        </w:trPr>
        <w:tc>
          <w:tcPr>
            <w:tcW w:w="2814" w:type="dxa"/>
          </w:tcPr>
          <w:p w14:paraId="6EAC2ED1" w14:textId="77777777" w:rsidR="00085F6D" w:rsidRPr="00EC5CC7" w:rsidRDefault="00085F6D" w:rsidP="001647E7">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Назва предмету закупівлі</w:t>
            </w:r>
          </w:p>
        </w:tc>
        <w:tc>
          <w:tcPr>
            <w:tcW w:w="6968" w:type="dxa"/>
            <w:gridSpan w:val="2"/>
          </w:tcPr>
          <w:p w14:paraId="5E8D07D4" w14:textId="77777777" w:rsidR="00085F6D" w:rsidRPr="00EC5CC7" w:rsidRDefault="00085F6D" w:rsidP="001647E7">
            <w:pPr>
              <w:tabs>
                <w:tab w:val="left" w:pos="0"/>
                <w:tab w:val="center" w:pos="4153"/>
                <w:tab w:val="right" w:pos="8306"/>
              </w:tabs>
              <w:spacing w:after="0" w:line="240" w:lineRule="auto"/>
              <w:jc w:val="both"/>
              <w:rPr>
                <w:rFonts w:ascii="Times New Roman" w:eastAsia="Times New Roman" w:hAnsi="Times New Roman" w:cs="Times New Roman"/>
                <w:sz w:val="24"/>
                <w:szCs w:val="24"/>
                <w:lang w:eastAsia="ru-RU"/>
              </w:rPr>
            </w:pPr>
            <w:r w:rsidRPr="00464CB2">
              <w:rPr>
                <w:rFonts w:ascii="Times New Roman" w:eastAsia="Times New Roman" w:hAnsi="Times New Roman" w:cs="Times New Roman"/>
                <w:sz w:val="24"/>
                <w:szCs w:val="24"/>
                <w:lang w:eastAsia="ru-RU"/>
              </w:rPr>
              <w:t xml:space="preserve">ДК 021:2015:50420000-5 - Послуги з ремонту і технічного обслуговування медичного та хірургічного обладнання (Послуги з технічного обслуговування комп’ютерного томографа </w:t>
            </w:r>
            <w:proofErr w:type="spellStart"/>
            <w:r w:rsidRPr="00464CB2">
              <w:rPr>
                <w:rFonts w:ascii="Times New Roman" w:eastAsia="Times New Roman" w:hAnsi="Times New Roman"/>
                <w:color w:val="000000"/>
                <w:sz w:val="24"/>
                <w:szCs w:val="24"/>
                <w:shd w:val="clear" w:color="auto" w:fill="FFFFFF"/>
                <w:lang w:eastAsia="zh-CN"/>
              </w:rPr>
              <w:t>Incisive</w:t>
            </w:r>
            <w:proofErr w:type="spellEnd"/>
            <w:r>
              <w:rPr>
                <w:rFonts w:ascii="Times New Roman" w:eastAsia="Times New Roman" w:hAnsi="Times New Roman"/>
                <w:color w:val="000000"/>
                <w:sz w:val="24"/>
                <w:szCs w:val="24"/>
                <w:shd w:val="clear" w:color="auto" w:fill="FFFFFF"/>
                <w:lang w:val="en-US" w:eastAsia="zh-CN"/>
              </w:rPr>
              <w:t> </w:t>
            </w:r>
            <w:r w:rsidRPr="00464CB2">
              <w:rPr>
                <w:rFonts w:ascii="Times New Roman" w:eastAsia="Times New Roman" w:hAnsi="Times New Roman"/>
                <w:color w:val="000000"/>
                <w:sz w:val="24"/>
                <w:szCs w:val="24"/>
                <w:shd w:val="clear" w:color="auto" w:fill="FFFFFF"/>
                <w:lang w:eastAsia="zh-CN"/>
              </w:rPr>
              <w:t>CT</w:t>
            </w:r>
            <w:r w:rsidRPr="00464CB2">
              <w:rPr>
                <w:rFonts w:ascii="Times New Roman" w:eastAsia="Times New Roman" w:hAnsi="Times New Roman" w:cs="Times New Roman"/>
                <w:sz w:val="24"/>
                <w:szCs w:val="24"/>
                <w:lang w:eastAsia="ru-RU"/>
              </w:rPr>
              <w:t>)</w:t>
            </w:r>
          </w:p>
        </w:tc>
      </w:tr>
      <w:tr w:rsidR="00085F6D" w:rsidRPr="00EC5CC7" w14:paraId="25262B5E" w14:textId="77777777" w:rsidTr="2358DF0A">
        <w:trPr>
          <w:trHeight w:val="555"/>
        </w:trPr>
        <w:tc>
          <w:tcPr>
            <w:tcW w:w="2814" w:type="dxa"/>
          </w:tcPr>
          <w:p w14:paraId="2E188418" w14:textId="77777777" w:rsidR="00085F6D" w:rsidRPr="00EC5CC7" w:rsidRDefault="00085F6D" w:rsidP="001647E7">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Обсяг Послуг</w:t>
            </w:r>
          </w:p>
        </w:tc>
        <w:tc>
          <w:tcPr>
            <w:tcW w:w="6968" w:type="dxa"/>
            <w:gridSpan w:val="2"/>
          </w:tcPr>
          <w:p w14:paraId="7D905552" w14:textId="77777777" w:rsidR="00085F6D" w:rsidRPr="003C7B41" w:rsidRDefault="00085F6D" w:rsidP="001647E7">
            <w:pPr>
              <w:pStyle w:val="ac"/>
              <w:jc w:val="both"/>
              <w:rPr>
                <w:rFonts w:ascii="Times New Roman" w:hAnsi="Times New Roman"/>
                <w:sz w:val="24"/>
                <w:szCs w:val="24"/>
                <w:lang w:val="uk-UA"/>
              </w:rPr>
            </w:pPr>
            <w:r>
              <w:rPr>
                <w:rFonts w:ascii="Times New Roman" w:hAnsi="Times New Roman"/>
                <w:sz w:val="24"/>
                <w:szCs w:val="24"/>
                <w:lang w:val="uk-UA"/>
              </w:rPr>
              <w:t>4 (чотири) послуги</w:t>
            </w:r>
          </w:p>
        </w:tc>
      </w:tr>
      <w:tr w:rsidR="00085F6D" w:rsidRPr="00EC5CC7" w14:paraId="495A1393" w14:textId="77777777" w:rsidTr="2358DF0A">
        <w:trPr>
          <w:trHeight w:val="700"/>
        </w:trPr>
        <w:tc>
          <w:tcPr>
            <w:tcW w:w="2814" w:type="dxa"/>
            <w:tcBorders>
              <w:bottom w:val="single" w:sz="4" w:space="0" w:color="auto"/>
            </w:tcBorders>
          </w:tcPr>
          <w:p w14:paraId="445A834C" w14:textId="77777777" w:rsidR="00085F6D" w:rsidRPr="00EC5CC7" w:rsidRDefault="00085F6D" w:rsidP="001647E7">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Строк надання Послуг</w:t>
            </w:r>
          </w:p>
        </w:tc>
        <w:tc>
          <w:tcPr>
            <w:tcW w:w="6968" w:type="dxa"/>
            <w:gridSpan w:val="2"/>
            <w:tcBorders>
              <w:bottom w:val="single" w:sz="4" w:space="0" w:color="auto"/>
            </w:tcBorders>
          </w:tcPr>
          <w:p w14:paraId="5F6BE5C1" w14:textId="77777777" w:rsidR="00085F6D" w:rsidRPr="009E18A5" w:rsidRDefault="00085F6D" w:rsidP="001647E7">
            <w:pPr>
              <w:tabs>
                <w:tab w:val="left" w:pos="0"/>
                <w:tab w:val="center" w:pos="345"/>
                <w:tab w:val="right" w:pos="8306"/>
              </w:tabs>
              <w:spacing w:after="0" w:line="240" w:lineRule="auto"/>
              <w:jc w:val="both"/>
              <w:rPr>
                <w:rFonts w:ascii="Times New Roman" w:eastAsia="Times New Roman" w:hAnsi="Times New Roman" w:cs="Times New Roman"/>
                <w:sz w:val="24"/>
                <w:szCs w:val="24"/>
              </w:rPr>
            </w:pPr>
            <w:r w:rsidRPr="00D04B2B">
              <w:rPr>
                <w:rFonts w:ascii="Times New Roman" w:eastAsia="Times New Roman" w:hAnsi="Times New Roman" w:cs="Times New Roman"/>
                <w:sz w:val="24"/>
                <w:szCs w:val="24"/>
              </w:rPr>
              <w:t>Послуги надаються у строки визначені заявкою Замовника на надання Послуг, але не пізніше 1</w:t>
            </w:r>
            <w:r w:rsidRPr="00D04B2B">
              <w:rPr>
                <w:rFonts w:ascii="Times New Roman" w:eastAsia="Times New Roman" w:hAnsi="Times New Roman" w:cs="Times New Roman"/>
                <w:sz w:val="24"/>
                <w:szCs w:val="24"/>
                <w:lang w:val="en-US"/>
              </w:rPr>
              <w:t>5</w:t>
            </w:r>
            <w:r w:rsidRPr="00D04B2B">
              <w:rPr>
                <w:rFonts w:ascii="Times New Roman" w:eastAsia="Times New Roman" w:hAnsi="Times New Roman" w:cs="Times New Roman"/>
                <w:sz w:val="24"/>
                <w:szCs w:val="24"/>
              </w:rPr>
              <w:t xml:space="preserve"> грудня 2026 року</w:t>
            </w:r>
          </w:p>
        </w:tc>
      </w:tr>
      <w:tr w:rsidR="00085F6D" w:rsidRPr="00EC5CC7" w14:paraId="74D95BD2" w14:textId="77777777" w:rsidTr="2358DF0A">
        <w:tc>
          <w:tcPr>
            <w:tcW w:w="2814" w:type="dxa"/>
          </w:tcPr>
          <w:p w14:paraId="1FADCEEA" w14:textId="77777777" w:rsidR="00085F6D" w:rsidRPr="00EC5CC7" w:rsidRDefault="00085F6D" w:rsidP="001647E7">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Гарантійний термін (строк)</w:t>
            </w:r>
            <w:r>
              <w:rPr>
                <w:rFonts w:ascii="Times New Roman" w:eastAsia="Times New Roman" w:hAnsi="Times New Roman" w:cs="Times New Roman"/>
                <w:b/>
                <w:sz w:val="24"/>
                <w:szCs w:val="24"/>
                <w:lang w:eastAsia="ru-RU"/>
              </w:rPr>
              <w:t xml:space="preserve"> Послуг</w:t>
            </w:r>
          </w:p>
        </w:tc>
        <w:tc>
          <w:tcPr>
            <w:tcW w:w="6968" w:type="dxa"/>
            <w:gridSpan w:val="2"/>
          </w:tcPr>
          <w:p w14:paraId="69E798AF" w14:textId="77777777" w:rsidR="00085F6D" w:rsidRPr="009E18A5" w:rsidRDefault="00085F6D" w:rsidP="001647E7">
            <w:pPr>
              <w:tabs>
                <w:tab w:val="left" w:pos="0"/>
                <w:tab w:val="center" w:pos="345"/>
                <w:tab w:val="right" w:pos="8306"/>
              </w:tabs>
              <w:spacing w:after="0" w:line="240" w:lineRule="auto"/>
              <w:jc w:val="both"/>
              <w:rPr>
                <w:rFonts w:ascii="Times New Roman" w:eastAsia="Times New Roman" w:hAnsi="Times New Roman" w:cs="Times New Roman"/>
                <w:sz w:val="24"/>
                <w:szCs w:val="24"/>
                <w:lang w:eastAsia="ru-RU"/>
              </w:rPr>
            </w:pPr>
            <w:r w:rsidRPr="00CB0D5E">
              <w:rPr>
                <w:rFonts w:ascii="Times New Roman" w:eastAsia="Times New Roman" w:hAnsi="Times New Roman" w:cs="Times New Roman"/>
                <w:sz w:val="24"/>
                <w:szCs w:val="24"/>
                <w:lang w:eastAsia="ru-RU"/>
              </w:rPr>
              <w:t>Не менше 6 місяців з дати прийняття наданих Послуг</w:t>
            </w:r>
          </w:p>
        </w:tc>
      </w:tr>
      <w:tr w:rsidR="00085F6D" w:rsidRPr="00EC5CC7" w14:paraId="540000F2" w14:textId="77777777" w:rsidTr="2358DF0A">
        <w:trPr>
          <w:trHeight w:val="990"/>
        </w:trPr>
        <w:tc>
          <w:tcPr>
            <w:tcW w:w="2814" w:type="dxa"/>
          </w:tcPr>
          <w:p w14:paraId="51A476DB" w14:textId="77777777" w:rsidR="00085F6D" w:rsidRPr="00EC5CC7" w:rsidRDefault="00085F6D" w:rsidP="001647E7">
            <w:pPr>
              <w:tabs>
                <w:tab w:val="left" w:pos="0"/>
                <w:tab w:val="center" w:pos="4153"/>
                <w:tab w:val="right" w:pos="8306"/>
              </w:tabs>
              <w:spacing w:after="0" w:line="240" w:lineRule="auto"/>
              <w:rPr>
                <w:rFonts w:ascii="Times New Roman" w:eastAsia="Times New Roman" w:hAnsi="Times New Roman" w:cs="Times New Roman"/>
                <w:b/>
                <w:sz w:val="24"/>
                <w:szCs w:val="24"/>
                <w:lang w:eastAsia="ru-RU"/>
              </w:rPr>
            </w:pPr>
            <w:r w:rsidRPr="00EC5CC7">
              <w:rPr>
                <w:rFonts w:ascii="Times New Roman" w:eastAsia="Times New Roman" w:hAnsi="Times New Roman" w:cs="Times New Roman"/>
                <w:b/>
                <w:sz w:val="24"/>
                <w:szCs w:val="24"/>
                <w:lang w:eastAsia="ru-RU"/>
              </w:rPr>
              <w:t>Назва</w:t>
            </w:r>
            <w:r>
              <w:rPr>
                <w:rFonts w:ascii="Times New Roman" w:eastAsia="Times New Roman" w:hAnsi="Times New Roman" w:cs="Times New Roman"/>
                <w:b/>
                <w:sz w:val="24"/>
                <w:szCs w:val="24"/>
                <w:lang w:eastAsia="ru-RU"/>
              </w:rPr>
              <w:t xml:space="preserve"> та кількість</w:t>
            </w:r>
            <w:r w:rsidRPr="00EC5CC7">
              <w:rPr>
                <w:rFonts w:ascii="Times New Roman" w:eastAsia="Times New Roman" w:hAnsi="Times New Roman" w:cs="Times New Roman"/>
                <w:b/>
                <w:sz w:val="24"/>
                <w:szCs w:val="24"/>
                <w:lang w:eastAsia="ru-RU"/>
              </w:rPr>
              <w:t xml:space="preserve"> медичного обладнання</w:t>
            </w:r>
          </w:p>
        </w:tc>
        <w:tc>
          <w:tcPr>
            <w:tcW w:w="6968" w:type="dxa"/>
            <w:gridSpan w:val="2"/>
            <w:tcBorders>
              <w:bottom w:val="single" w:sz="4" w:space="0" w:color="auto"/>
            </w:tcBorders>
          </w:tcPr>
          <w:p w14:paraId="2D709B3B" w14:textId="77777777" w:rsidR="00085F6D" w:rsidRPr="00B948B1" w:rsidRDefault="00085F6D" w:rsidP="001647E7">
            <w:pPr>
              <w:tabs>
                <w:tab w:val="left" w:pos="0"/>
                <w:tab w:val="center" w:pos="4153"/>
                <w:tab w:val="right" w:pos="8306"/>
              </w:tabs>
              <w:spacing w:after="0" w:line="240" w:lineRule="auto"/>
              <w:jc w:val="both"/>
              <w:rPr>
                <w:rFonts w:ascii="Times New Roman" w:eastAsia="Times New Roman" w:hAnsi="Times New Roman" w:cs="Times New Roman"/>
                <w:sz w:val="24"/>
                <w:szCs w:val="24"/>
                <w:lang w:eastAsia="ru-RU"/>
              </w:rPr>
            </w:pPr>
            <w:r w:rsidRPr="00464CB2">
              <w:rPr>
                <w:rFonts w:ascii="Times New Roman" w:eastAsia="Times New Roman" w:hAnsi="Times New Roman" w:cs="Times New Roman"/>
                <w:sz w:val="24"/>
                <w:szCs w:val="24"/>
                <w:lang w:eastAsia="ru-RU"/>
              </w:rPr>
              <w:t xml:space="preserve">Комп’ютерний томограф </w:t>
            </w:r>
            <w:proofErr w:type="spellStart"/>
            <w:r w:rsidRPr="00464CB2">
              <w:rPr>
                <w:rFonts w:ascii="Times New Roman" w:eastAsia="Times New Roman" w:hAnsi="Times New Roman"/>
                <w:color w:val="000000"/>
                <w:sz w:val="24"/>
                <w:szCs w:val="24"/>
                <w:shd w:val="clear" w:color="auto" w:fill="FFFFFF"/>
                <w:lang w:eastAsia="zh-CN"/>
              </w:rPr>
              <w:t>Incisive</w:t>
            </w:r>
            <w:proofErr w:type="spellEnd"/>
            <w:r w:rsidRPr="00464CB2">
              <w:rPr>
                <w:rFonts w:ascii="Times New Roman" w:eastAsia="Times New Roman" w:hAnsi="Times New Roman"/>
                <w:color w:val="000000"/>
                <w:sz w:val="24"/>
                <w:szCs w:val="24"/>
                <w:shd w:val="clear" w:color="auto" w:fill="FFFFFF"/>
                <w:lang w:eastAsia="zh-CN"/>
              </w:rPr>
              <w:t xml:space="preserve"> CT </w:t>
            </w:r>
            <w:r w:rsidRPr="00B948B1">
              <w:rPr>
                <w:rFonts w:ascii="Times New Roman" w:eastAsia="Times New Roman" w:hAnsi="Times New Roman"/>
                <w:color w:val="000000"/>
                <w:sz w:val="24"/>
                <w:szCs w:val="24"/>
                <w:shd w:val="clear" w:color="auto" w:fill="FFFFFF"/>
                <w:lang w:eastAsia="zh-CN"/>
              </w:rPr>
              <w:t>у кількості 4 (чотири) од</w:t>
            </w:r>
            <w:r>
              <w:rPr>
                <w:rFonts w:ascii="Times New Roman" w:eastAsia="Times New Roman" w:hAnsi="Times New Roman"/>
                <w:color w:val="000000"/>
                <w:sz w:val="24"/>
                <w:szCs w:val="24"/>
                <w:shd w:val="clear" w:color="auto" w:fill="FFFFFF"/>
                <w:lang w:eastAsia="zh-CN"/>
              </w:rPr>
              <w:t>иниці</w:t>
            </w:r>
          </w:p>
        </w:tc>
      </w:tr>
      <w:tr w:rsidR="00085F6D" w:rsidRPr="00EC5CC7" w14:paraId="3CBC2ADA" w14:textId="77777777" w:rsidTr="2358DF0A">
        <w:trPr>
          <w:trHeight w:val="428"/>
        </w:trPr>
        <w:tc>
          <w:tcPr>
            <w:tcW w:w="9782" w:type="dxa"/>
            <w:gridSpan w:val="3"/>
          </w:tcPr>
          <w:p w14:paraId="1F312DF1" w14:textId="77777777" w:rsidR="00085F6D" w:rsidRDefault="00085F6D" w:rsidP="001647E7">
            <w:pPr>
              <w:tabs>
                <w:tab w:val="left" w:pos="0"/>
                <w:tab w:val="center" w:pos="4153"/>
                <w:tab w:val="right" w:pos="830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Технічні вимоги до Послуг</w:t>
            </w:r>
          </w:p>
        </w:tc>
      </w:tr>
      <w:tr w:rsidR="00085F6D" w:rsidRPr="00EC5CC7" w14:paraId="7639ADAD" w14:textId="77777777" w:rsidTr="2358DF0A">
        <w:trPr>
          <w:trHeight w:val="525"/>
        </w:trPr>
        <w:tc>
          <w:tcPr>
            <w:tcW w:w="2814" w:type="dxa"/>
          </w:tcPr>
          <w:p w14:paraId="19C4BECB" w14:textId="77777777" w:rsidR="00085F6D" w:rsidRPr="00464CB2" w:rsidRDefault="00085F6D" w:rsidP="001647E7">
            <w:pPr>
              <w:tabs>
                <w:tab w:val="left" w:pos="0"/>
                <w:tab w:val="center" w:pos="4153"/>
                <w:tab w:val="right" w:pos="8306"/>
              </w:tabs>
              <w:spacing w:after="0" w:line="240" w:lineRule="auto"/>
              <w:jc w:val="both"/>
              <w:rPr>
                <w:rFonts w:ascii="Times New Roman" w:eastAsia="Times New Roman" w:hAnsi="Times New Roman" w:cs="Times New Roman"/>
                <w:b/>
                <w:bCs/>
                <w:sz w:val="24"/>
                <w:szCs w:val="24"/>
                <w:lang w:eastAsia="ru-RU"/>
              </w:rPr>
            </w:pPr>
            <w:r w:rsidRPr="00464CB2">
              <w:rPr>
                <w:rFonts w:ascii="Times New Roman" w:eastAsia="Times New Roman" w:hAnsi="Times New Roman" w:cs="Times New Roman"/>
                <w:b/>
                <w:bCs/>
                <w:sz w:val="24"/>
                <w:szCs w:val="24"/>
                <w:lang w:eastAsia="ru-RU"/>
              </w:rPr>
              <w:t xml:space="preserve">Послуги з технічного обслуговування комп’ютерного томографа </w:t>
            </w:r>
            <w:proofErr w:type="spellStart"/>
            <w:r w:rsidRPr="00464CB2">
              <w:rPr>
                <w:rFonts w:ascii="Times New Roman" w:eastAsia="Times New Roman" w:hAnsi="Times New Roman"/>
                <w:b/>
                <w:bCs/>
                <w:color w:val="000000"/>
                <w:sz w:val="24"/>
                <w:szCs w:val="24"/>
                <w:shd w:val="clear" w:color="auto" w:fill="FFFFFF"/>
                <w:lang w:eastAsia="zh-CN"/>
              </w:rPr>
              <w:t>Incisive</w:t>
            </w:r>
            <w:proofErr w:type="spellEnd"/>
            <w:r w:rsidRPr="00464CB2">
              <w:rPr>
                <w:rFonts w:ascii="Times New Roman" w:eastAsia="Times New Roman" w:hAnsi="Times New Roman"/>
                <w:b/>
                <w:bCs/>
                <w:color w:val="000000"/>
                <w:sz w:val="24"/>
                <w:szCs w:val="24"/>
                <w:shd w:val="clear" w:color="auto" w:fill="FFFFFF"/>
                <w:lang w:eastAsia="zh-CN"/>
              </w:rPr>
              <w:t xml:space="preserve"> CT</w:t>
            </w:r>
            <w:r w:rsidRPr="00464CB2">
              <w:rPr>
                <w:rFonts w:ascii="Times New Roman" w:eastAsia="Times New Roman" w:hAnsi="Times New Roman" w:cs="Times New Roman"/>
                <w:b/>
                <w:bCs/>
                <w:sz w:val="24"/>
                <w:szCs w:val="24"/>
                <w:lang w:eastAsia="ru-RU"/>
              </w:rPr>
              <w:t xml:space="preserve"> передбачає виконання наступних робіт</w:t>
            </w:r>
          </w:p>
        </w:tc>
        <w:tc>
          <w:tcPr>
            <w:tcW w:w="6968" w:type="dxa"/>
            <w:gridSpan w:val="2"/>
          </w:tcPr>
          <w:p w14:paraId="2BD8442B"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lang w:val="en-US"/>
              </w:rPr>
            </w:pPr>
            <w:r w:rsidRPr="00296EB0">
              <w:rPr>
                <w:rFonts w:ascii="Times New Roman" w:hAnsi="Times New Roman" w:cs="Times New Roman"/>
                <w:sz w:val="24"/>
                <w:szCs w:val="24"/>
              </w:rPr>
              <w:t>- </w:t>
            </w:r>
            <w:r>
              <w:rPr>
                <w:rFonts w:ascii="Times New Roman" w:eastAsia="Times New Roman" w:hAnsi="Times New Roman" w:cs="Times New Roman"/>
                <w:sz w:val="24"/>
                <w:szCs w:val="24"/>
              </w:rPr>
              <w:t>п</w:t>
            </w:r>
            <w:r w:rsidRPr="007E7ADB">
              <w:rPr>
                <w:rFonts w:ascii="Times New Roman" w:eastAsia="Times New Roman" w:hAnsi="Times New Roman" w:cs="Times New Roman"/>
                <w:sz w:val="24"/>
                <w:szCs w:val="24"/>
              </w:rPr>
              <w:t xml:space="preserve">еревірка безпеки </w:t>
            </w:r>
            <w:proofErr w:type="spellStart"/>
            <w:r w:rsidRPr="007E7ADB">
              <w:rPr>
                <w:rFonts w:ascii="Times New Roman" w:eastAsia="Times New Roman" w:hAnsi="Times New Roman" w:cs="Times New Roman"/>
                <w:sz w:val="24"/>
                <w:szCs w:val="24"/>
              </w:rPr>
              <w:t>гентрі</w:t>
            </w:r>
            <w:proofErr w:type="spellEnd"/>
            <w:r>
              <w:rPr>
                <w:rFonts w:ascii="Times New Roman" w:eastAsia="Times New Roman" w:hAnsi="Times New Roman" w:cs="Times New Roman"/>
                <w:sz w:val="24"/>
                <w:szCs w:val="24"/>
              </w:rPr>
              <w:t>;</w:t>
            </w:r>
          </w:p>
          <w:p w14:paraId="22BBF7F8" w14:textId="77777777" w:rsidR="00085F6D"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в</w:t>
            </w:r>
            <w:r w:rsidRPr="007E7ADB">
              <w:rPr>
                <w:rFonts w:ascii="Times New Roman" w:eastAsia="Times New Roman" w:hAnsi="Times New Roman" w:cs="Times New Roman"/>
                <w:sz w:val="24"/>
                <w:szCs w:val="24"/>
              </w:rPr>
              <w:t xml:space="preserve">нутрішня перевірка </w:t>
            </w:r>
            <w:proofErr w:type="spellStart"/>
            <w:r w:rsidRPr="007E7ADB">
              <w:rPr>
                <w:rFonts w:ascii="Times New Roman" w:eastAsia="Times New Roman" w:hAnsi="Times New Roman" w:cs="Times New Roman"/>
                <w:sz w:val="24"/>
                <w:szCs w:val="24"/>
              </w:rPr>
              <w:t>гентрі</w:t>
            </w:r>
            <w:proofErr w:type="spellEnd"/>
            <w:r>
              <w:rPr>
                <w:rFonts w:ascii="Times New Roman" w:eastAsia="Times New Roman" w:hAnsi="Times New Roman" w:cs="Times New Roman"/>
                <w:sz w:val="24"/>
                <w:szCs w:val="24"/>
              </w:rPr>
              <w:t>;</w:t>
            </w:r>
          </w:p>
          <w:p w14:paraId="2024B079"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п</w:t>
            </w:r>
            <w:r w:rsidRPr="007E7ADB">
              <w:rPr>
                <w:rFonts w:ascii="Times New Roman" w:hAnsi="Times New Roman" w:cs="Times New Roman"/>
                <w:sz w:val="24"/>
                <w:szCs w:val="24"/>
              </w:rPr>
              <w:t xml:space="preserve">еревірка крутного моменту на </w:t>
            </w:r>
            <w:proofErr w:type="spellStart"/>
            <w:r w:rsidRPr="007E7ADB">
              <w:rPr>
                <w:rFonts w:ascii="Times New Roman" w:hAnsi="Times New Roman" w:cs="Times New Roman"/>
                <w:sz w:val="24"/>
                <w:szCs w:val="24"/>
              </w:rPr>
              <w:t>гентрі</w:t>
            </w:r>
            <w:proofErr w:type="spellEnd"/>
            <w:r>
              <w:rPr>
                <w:rFonts w:ascii="Times New Roman" w:hAnsi="Times New Roman" w:cs="Times New Roman"/>
                <w:sz w:val="24"/>
                <w:szCs w:val="24"/>
              </w:rPr>
              <w:t>;</w:t>
            </w:r>
          </w:p>
          <w:p w14:paraId="3A92E175"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о</w:t>
            </w:r>
            <w:r w:rsidRPr="007E7ADB">
              <w:rPr>
                <w:rFonts w:ascii="Times New Roman" w:hAnsi="Times New Roman" w:cs="Times New Roman"/>
                <w:sz w:val="24"/>
                <w:szCs w:val="24"/>
              </w:rPr>
              <w:t xml:space="preserve">чищення бокового пилового фільтра </w:t>
            </w:r>
            <w:proofErr w:type="spellStart"/>
            <w:r w:rsidRPr="007E7ADB">
              <w:rPr>
                <w:rFonts w:ascii="Times New Roman" w:hAnsi="Times New Roman" w:cs="Times New Roman"/>
                <w:sz w:val="24"/>
                <w:szCs w:val="24"/>
              </w:rPr>
              <w:t>гентрі</w:t>
            </w:r>
            <w:proofErr w:type="spellEnd"/>
            <w:r>
              <w:rPr>
                <w:rFonts w:ascii="Times New Roman" w:hAnsi="Times New Roman" w:cs="Times New Roman"/>
                <w:sz w:val="24"/>
                <w:szCs w:val="24"/>
              </w:rPr>
              <w:t>;</w:t>
            </w:r>
          </w:p>
          <w:p w14:paraId="2FE014A1"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о</w:t>
            </w:r>
            <w:r w:rsidRPr="007E7ADB">
              <w:rPr>
                <w:rFonts w:ascii="Times New Roman" w:hAnsi="Times New Roman" w:cs="Times New Roman"/>
                <w:sz w:val="24"/>
                <w:szCs w:val="24"/>
              </w:rPr>
              <w:t xml:space="preserve">чищення нижнього пилового фільтра </w:t>
            </w:r>
            <w:proofErr w:type="spellStart"/>
            <w:r w:rsidRPr="007E7ADB">
              <w:rPr>
                <w:rFonts w:ascii="Times New Roman" w:hAnsi="Times New Roman" w:cs="Times New Roman"/>
                <w:sz w:val="24"/>
                <w:szCs w:val="24"/>
              </w:rPr>
              <w:t>гентрі</w:t>
            </w:r>
            <w:proofErr w:type="spellEnd"/>
            <w:r>
              <w:rPr>
                <w:rFonts w:ascii="Times New Roman" w:hAnsi="Times New Roman" w:cs="Times New Roman"/>
                <w:sz w:val="24"/>
                <w:szCs w:val="24"/>
              </w:rPr>
              <w:t>;</w:t>
            </w:r>
          </w:p>
          <w:p w14:paraId="42843722"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о</w:t>
            </w:r>
            <w:r w:rsidRPr="007E7ADB">
              <w:rPr>
                <w:rFonts w:ascii="Times New Roman" w:hAnsi="Times New Roman" w:cs="Times New Roman"/>
                <w:sz w:val="24"/>
                <w:szCs w:val="24"/>
              </w:rPr>
              <w:t xml:space="preserve">чищення вентиляторів </w:t>
            </w:r>
            <w:proofErr w:type="spellStart"/>
            <w:r w:rsidRPr="007E7ADB">
              <w:rPr>
                <w:rFonts w:ascii="Times New Roman" w:hAnsi="Times New Roman" w:cs="Times New Roman"/>
                <w:sz w:val="24"/>
                <w:szCs w:val="24"/>
              </w:rPr>
              <w:t>гентрі</w:t>
            </w:r>
            <w:proofErr w:type="spellEnd"/>
            <w:r>
              <w:rPr>
                <w:rFonts w:ascii="Times New Roman" w:hAnsi="Times New Roman" w:cs="Times New Roman"/>
                <w:sz w:val="24"/>
                <w:szCs w:val="24"/>
              </w:rPr>
              <w:t>;</w:t>
            </w:r>
          </w:p>
          <w:p w14:paraId="6543FA9A"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о</w:t>
            </w:r>
            <w:r w:rsidRPr="007E7ADB">
              <w:rPr>
                <w:rFonts w:ascii="Times New Roman" w:hAnsi="Times New Roman" w:cs="Times New Roman"/>
                <w:sz w:val="24"/>
                <w:szCs w:val="24"/>
              </w:rPr>
              <w:t>чищення трубчастого теплообмінника</w:t>
            </w:r>
            <w:r>
              <w:rPr>
                <w:rFonts w:ascii="Times New Roman" w:hAnsi="Times New Roman" w:cs="Times New Roman"/>
                <w:sz w:val="24"/>
                <w:szCs w:val="24"/>
              </w:rPr>
              <w:t>;</w:t>
            </w:r>
          </w:p>
          <w:p w14:paraId="7BF1CB52"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о</w:t>
            </w:r>
            <w:r w:rsidRPr="007E7ADB">
              <w:rPr>
                <w:rFonts w:ascii="Times New Roman" w:hAnsi="Times New Roman" w:cs="Times New Roman"/>
                <w:sz w:val="24"/>
                <w:szCs w:val="24"/>
              </w:rPr>
              <w:t>чищення вентиляторів блоку детекторів (DMS)</w:t>
            </w:r>
            <w:r>
              <w:rPr>
                <w:rFonts w:ascii="Times New Roman" w:hAnsi="Times New Roman" w:cs="Times New Roman"/>
                <w:sz w:val="24"/>
                <w:szCs w:val="24"/>
              </w:rPr>
              <w:t>;</w:t>
            </w:r>
          </w:p>
          <w:p w14:paraId="0611FFC7"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п</w:t>
            </w:r>
            <w:r w:rsidRPr="007E7ADB">
              <w:rPr>
                <w:rFonts w:ascii="Times New Roman" w:hAnsi="Times New Roman" w:cs="Times New Roman"/>
                <w:sz w:val="24"/>
                <w:szCs w:val="24"/>
              </w:rPr>
              <w:t>еревірка ременя нахилу</w:t>
            </w:r>
            <w:r>
              <w:rPr>
                <w:rFonts w:ascii="Times New Roman" w:hAnsi="Times New Roman" w:cs="Times New Roman"/>
                <w:sz w:val="24"/>
                <w:szCs w:val="24"/>
              </w:rPr>
              <w:t>;</w:t>
            </w:r>
          </w:p>
          <w:p w14:paraId="7B8E39D9"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п</w:t>
            </w:r>
            <w:r w:rsidRPr="007E7ADB">
              <w:rPr>
                <w:rFonts w:ascii="Times New Roman" w:hAnsi="Times New Roman" w:cs="Times New Roman"/>
                <w:sz w:val="24"/>
                <w:szCs w:val="24"/>
              </w:rPr>
              <w:t xml:space="preserve">еревірка ременя головного обертального руху </w:t>
            </w:r>
            <w:proofErr w:type="spellStart"/>
            <w:r w:rsidRPr="007E7ADB">
              <w:rPr>
                <w:rFonts w:ascii="Times New Roman" w:hAnsi="Times New Roman" w:cs="Times New Roman"/>
                <w:sz w:val="24"/>
                <w:szCs w:val="24"/>
              </w:rPr>
              <w:t>гентрі</w:t>
            </w:r>
            <w:proofErr w:type="spellEnd"/>
            <w:r>
              <w:rPr>
                <w:rFonts w:ascii="Times New Roman" w:hAnsi="Times New Roman" w:cs="Times New Roman"/>
                <w:sz w:val="24"/>
                <w:szCs w:val="24"/>
              </w:rPr>
              <w:t>;</w:t>
            </w:r>
          </w:p>
          <w:p w14:paraId="1A4E41C1"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з</w:t>
            </w:r>
            <w:r w:rsidRPr="007E7ADB">
              <w:rPr>
                <w:rFonts w:ascii="Times New Roman" w:hAnsi="Times New Roman" w:cs="Times New Roman"/>
                <w:sz w:val="24"/>
                <w:szCs w:val="24"/>
              </w:rPr>
              <w:t xml:space="preserve">мащування </w:t>
            </w:r>
            <w:proofErr w:type="spellStart"/>
            <w:r w:rsidRPr="007E7ADB">
              <w:rPr>
                <w:rFonts w:ascii="Times New Roman" w:hAnsi="Times New Roman" w:cs="Times New Roman"/>
                <w:sz w:val="24"/>
                <w:szCs w:val="24"/>
              </w:rPr>
              <w:t>кулькоподібних</w:t>
            </w:r>
            <w:proofErr w:type="spellEnd"/>
            <w:r w:rsidRPr="007E7ADB">
              <w:rPr>
                <w:rFonts w:ascii="Times New Roman" w:hAnsi="Times New Roman" w:cs="Times New Roman"/>
                <w:sz w:val="24"/>
                <w:szCs w:val="24"/>
              </w:rPr>
              <w:t xml:space="preserve"> гвинтів площинного коліматора A</w:t>
            </w:r>
            <w:r>
              <w:rPr>
                <w:rFonts w:ascii="Times New Roman" w:hAnsi="Times New Roman" w:cs="Times New Roman"/>
                <w:sz w:val="24"/>
                <w:szCs w:val="24"/>
              </w:rPr>
              <w:t>;</w:t>
            </w:r>
          </w:p>
          <w:p w14:paraId="473D4FC5"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з</w:t>
            </w:r>
            <w:r w:rsidRPr="007E7ADB">
              <w:rPr>
                <w:rFonts w:ascii="Times New Roman" w:hAnsi="Times New Roman" w:cs="Times New Roman"/>
                <w:sz w:val="24"/>
                <w:szCs w:val="24"/>
              </w:rPr>
              <w:t>мащування лінійної напрямної площинного коліматора A</w:t>
            </w:r>
            <w:r>
              <w:rPr>
                <w:rFonts w:ascii="Times New Roman" w:hAnsi="Times New Roman" w:cs="Times New Roman"/>
                <w:sz w:val="24"/>
                <w:szCs w:val="24"/>
              </w:rPr>
              <w:t>;</w:t>
            </w:r>
          </w:p>
          <w:p w14:paraId="162A1D6C"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т</w:t>
            </w:r>
            <w:r w:rsidRPr="007E7ADB">
              <w:rPr>
                <w:rFonts w:ascii="Times New Roman" w:hAnsi="Times New Roman" w:cs="Times New Roman"/>
                <w:sz w:val="24"/>
                <w:szCs w:val="24"/>
              </w:rPr>
              <w:t>ехнічне обслуговування контактного кільця</w:t>
            </w:r>
            <w:r>
              <w:rPr>
                <w:rFonts w:ascii="Times New Roman" w:hAnsi="Times New Roman" w:cs="Times New Roman"/>
                <w:sz w:val="24"/>
                <w:szCs w:val="24"/>
              </w:rPr>
              <w:t>;</w:t>
            </w:r>
          </w:p>
          <w:p w14:paraId="68B77E71"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о</w:t>
            </w:r>
            <w:r w:rsidRPr="007E7ADB">
              <w:rPr>
                <w:rFonts w:ascii="Times New Roman" w:hAnsi="Times New Roman" w:cs="Times New Roman"/>
                <w:sz w:val="24"/>
                <w:szCs w:val="24"/>
              </w:rPr>
              <w:t>гляд стола пацієнта</w:t>
            </w:r>
            <w:r>
              <w:rPr>
                <w:rFonts w:ascii="Times New Roman" w:hAnsi="Times New Roman" w:cs="Times New Roman"/>
                <w:sz w:val="24"/>
                <w:szCs w:val="24"/>
              </w:rPr>
              <w:t>;</w:t>
            </w:r>
          </w:p>
          <w:p w14:paraId="627A9675"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п</w:t>
            </w:r>
            <w:r w:rsidRPr="007E7ADB">
              <w:rPr>
                <w:rFonts w:ascii="Times New Roman" w:hAnsi="Times New Roman" w:cs="Times New Roman"/>
                <w:sz w:val="24"/>
                <w:szCs w:val="24"/>
              </w:rPr>
              <w:t xml:space="preserve">еревірка ременя вертикального </w:t>
            </w:r>
            <w:proofErr w:type="spellStart"/>
            <w:r w:rsidRPr="007E7ADB">
              <w:rPr>
                <w:rFonts w:ascii="Times New Roman" w:hAnsi="Times New Roman" w:cs="Times New Roman"/>
                <w:sz w:val="24"/>
                <w:szCs w:val="24"/>
              </w:rPr>
              <w:t>енкодера</w:t>
            </w:r>
            <w:proofErr w:type="spellEnd"/>
            <w:r w:rsidRPr="007E7ADB">
              <w:rPr>
                <w:rFonts w:ascii="Times New Roman" w:hAnsi="Times New Roman" w:cs="Times New Roman"/>
                <w:sz w:val="24"/>
                <w:szCs w:val="24"/>
              </w:rPr>
              <w:t xml:space="preserve"> стола</w:t>
            </w:r>
            <w:r>
              <w:rPr>
                <w:rFonts w:ascii="Times New Roman" w:hAnsi="Times New Roman" w:cs="Times New Roman"/>
                <w:sz w:val="24"/>
                <w:szCs w:val="24"/>
              </w:rPr>
              <w:t>;</w:t>
            </w:r>
          </w:p>
          <w:p w14:paraId="13EAE571"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п</w:t>
            </w:r>
            <w:r w:rsidRPr="007E7ADB">
              <w:rPr>
                <w:rFonts w:ascii="Times New Roman" w:hAnsi="Times New Roman" w:cs="Times New Roman"/>
                <w:sz w:val="24"/>
                <w:szCs w:val="24"/>
              </w:rPr>
              <w:t>еревірка горизонтального приводного ременя</w:t>
            </w:r>
            <w:r>
              <w:rPr>
                <w:rFonts w:ascii="Times New Roman" w:hAnsi="Times New Roman" w:cs="Times New Roman"/>
                <w:sz w:val="24"/>
                <w:szCs w:val="24"/>
              </w:rPr>
              <w:t>;</w:t>
            </w:r>
          </w:p>
          <w:p w14:paraId="3570D8D9"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п</w:t>
            </w:r>
            <w:r w:rsidRPr="007E7ADB">
              <w:rPr>
                <w:rFonts w:ascii="Times New Roman" w:hAnsi="Times New Roman" w:cs="Times New Roman"/>
                <w:sz w:val="24"/>
                <w:szCs w:val="24"/>
              </w:rPr>
              <w:t>еревірка моменту затягування кріплень стола пацієнта</w:t>
            </w:r>
            <w:r>
              <w:rPr>
                <w:rFonts w:ascii="Times New Roman" w:hAnsi="Times New Roman" w:cs="Times New Roman"/>
                <w:sz w:val="24"/>
                <w:szCs w:val="24"/>
              </w:rPr>
              <w:t>;</w:t>
            </w:r>
          </w:p>
          <w:p w14:paraId="453BCA88"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з</w:t>
            </w:r>
            <w:r w:rsidRPr="007E7ADB">
              <w:rPr>
                <w:rFonts w:ascii="Times New Roman" w:hAnsi="Times New Roman" w:cs="Times New Roman"/>
                <w:sz w:val="24"/>
                <w:szCs w:val="24"/>
              </w:rPr>
              <w:t xml:space="preserve">мащування </w:t>
            </w:r>
            <w:proofErr w:type="spellStart"/>
            <w:r w:rsidRPr="007E7ADB">
              <w:rPr>
                <w:rFonts w:ascii="Times New Roman" w:hAnsi="Times New Roman" w:cs="Times New Roman"/>
                <w:sz w:val="24"/>
                <w:szCs w:val="24"/>
              </w:rPr>
              <w:t>ковзаючих</w:t>
            </w:r>
            <w:proofErr w:type="spellEnd"/>
            <w:r w:rsidRPr="007E7ADB">
              <w:rPr>
                <w:rFonts w:ascii="Times New Roman" w:hAnsi="Times New Roman" w:cs="Times New Roman"/>
                <w:sz w:val="24"/>
                <w:szCs w:val="24"/>
              </w:rPr>
              <w:t xml:space="preserve"> блоків стола пацієнта</w:t>
            </w:r>
            <w:r>
              <w:rPr>
                <w:rFonts w:ascii="Times New Roman" w:hAnsi="Times New Roman" w:cs="Times New Roman"/>
                <w:sz w:val="24"/>
                <w:szCs w:val="24"/>
              </w:rPr>
              <w:t>;</w:t>
            </w:r>
          </w:p>
          <w:p w14:paraId="21D5AB1C"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з</w:t>
            </w:r>
            <w:r w:rsidRPr="007E7ADB">
              <w:rPr>
                <w:rFonts w:ascii="Times New Roman" w:hAnsi="Times New Roman" w:cs="Times New Roman"/>
                <w:sz w:val="24"/>
                <w:szCs w:val="24"/>
              </w:rPr>
              <w:t xml:space="preserve">мащування гвинта механізму вертикального руху </w:t>
            </w:r>
            <w:proofErr w:type="spellStart"/>
            <w:r w:rsidRPr="007E7ADB">
              <w:rPr>
                <w:rFonts w:ascii="Times New Roman" w:hAnsi="Times New Roman" w:cs="Times New Roman"/>
                <w:sz w:val="24"/>
                <w:szCs w:val="24"/>
              </w:rPr>
              <w:t>деки</w:t>
            </w:r>
            <w:proofErr w:type="spellEnd"/>
            <w:r w:rsidRPr="007E7ADB">
              <w:rPr>
                <w:rFonts w:ascii="Times New Roman" w:hAnsi="Times New Roman" w:cs="Times New Roman"/>
                <w:sz w:val="24"/>
                <w:szCs w:val="24"/>
              </w:rPr>
              <w:t xml:space="preserve"> стола пацієнта</w:t>
            </w:r>
            <w:r>
              <w:rPr>
                <w:rFonts w:ascii="Times New Roman" w:hAnsi="Times New Roman" w:cs="Times New Roman"/>
                <w:sz w:val="24"/>
                <w:szCs w:val="24"/>
              </w:rPr>
              <w:t>;</w:t>
            </w:r>
          </w:p>
          <w:p w14:paraId="1D1213A3"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о</w:t>
            </w:r>
            <w:r w:rsidRPr="007E7ADB">
              <w:rPr>
                <w:rFonts w:ascii="Times New Roman" w:hAnsi="Times New Roman" w:cs="Times New Roman"/>
                <w:sz w:val="24"/>
                <w:szCs w:val="24"/>
              </w:rPr>
              <w:t>чищення пульта оператора</w:t>
            </w:r>
            <w:r>
              <w:rPr>
                <w:rFonts w:ascii="Times New Roman" w:hAnsi="Times New Roman" w:cs="Times New Roman"/>
                <w:sz w:val="24"/>
                <w:szCs w:val="24"/>
              </w:rPr>
              <w:t>;</w:t>
            </w:r>
          </w:p>
          <w:p w14:paraId="59880C1C"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п</w:t>
            </w:r>
            <w:r w:rsidRPr="007E7ADB">
              <w:rPr>
                <w:rFonts w:ascii="Times New Roman" w:hAnsi="Times New Roman" w:cs="Times New Roman"/>
                <w:sz w:val="24"/>
                <w:szCs w:val="24"/>
              </w:rPr>
              <w:t xml:space="preserve">рибирання інтер’єру </w:t>
            </w:r>
            <w:proofErr w:type="spellStart"/>
            <w:r w:rsidRPr="007E7ADB">
              <w:rPr>
                <w:rFonts w:ascii="Times New Roman" w:hAnsi="Times New Roman" w:cs="Times New Roman"/>
                <w:sz w:val="24"/>
                <w:szCs w:val="24"/>
              </w:rPr>
              <w:t>хоста</w:t>
            </w:r>
            <w:proofErr w:type="spellEnd"/>
            <w:r w:rsidRPr="007E7ADB">
              <w:rPr>
                <w:rFonts w:ascii="Times New Roman" w:hAnsi="Times New Roman" w:cs="Times New Roman"/>
                <w:sz w:val="24"/>
                <w:szCs w:val="24"/>
              </w:rPr>
              <w:t xml:space="preserve"> та карт</w:t>
            </w:r>
            <w:r>
              <w:rPr>
                <w:rFonts w:ascii="Times New Roman" w:hAnsi="Times New Roman" w:cs="Times New Roman"/>
                <w:sz w:val="24"/>
                <w:szCs w:val="24"/>
              </w:rPr>
              <w:t>;</w:t>
            </w:r>
          </w:p>
          <w:p w14:paraId="53457B57"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ч</w:t>
            </w:r>
            <w:r w:rsidRPr="007E7ADB">
              <w:rPr>
                <w:rFonts w:ascii="Times New Roman" w:hAnsi="Times New Roman" w:cs="Times New Roman"/>
                <w:sz w:val="24"/>
                <w:szCs w:val="24"/>
              </w:rPr>
              <w:t>ищення оптичного приводу для запису/читання оптичних дисків</w:t>
            </w:r>
            <w:r>
              <w:rPr>
                <w:rFonts w:ascii="Times New Roman" w:hAnsi="Times New Roman" w:cs="Times New Roman"/>
                <w:sz w:val="24"/>
                <w:szCs w:val="24"/>
              </w:rPr>
              <w:t>;</w:t>
            </w:r>
          </w:p>
          <w:p w14:paraId="2B99AB66"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о</w:t>
            </w:r>
            <w:r w:rsidRPr="007E7ADB">
              <w:rPr>
                <w:rFonts w:ascii="Times New Roman" w:hAnsi="Times New Roman" w:cs="Times New Roman"/>
                <w:sz w:val="24"/>
                <w:szCs w:val="24"/>
              </w:rPr>
              <w:t>чищення столу</w:t>
            </w:r>
            <w:r>
              <w:rPr>
                <w:rFonts w:ascii="Times New Roman" w:hAnsi="Times New Roman" w:cs="Times New Roman"/>
                <w:sz w:val="24"/>
                <w:szCs w:val="24"/>
              </w:rPr>
              <w:t>;</w:t>
            </w:r>
          </w:p>
          <w:p w14:paraId="41512605"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р</w:t>
            </w:r>
            <w:r w:rsidRPr="007E7ADB">
              <w:rPr>
                <w:rFonts w:ascii="Times New Roman" w:hAnsi="Times New Roman" w:cs="Times New Roman"/>
                <w:sz w:val="24"/>
                <w:szCs w:val="24"/>
              </w:rPr>
              <w:t>егулювання гальмівного зазору</w:t>
            </w:r>
            <w:r>
              <w:rPr>
                <w:rFonts w:ascii="Times New Roman" w:hAnsi="Times New Roman" w:cs="Times New Roman"/>
                <w:sz w:val="24"/>
                <w:szCs w:val="24"/>
              </w:rPr>
              <w:t>;</w:t>
            </w:r>
          </w:p>
          <w:p w14:paraId="612C6FF9"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п</w:t>
            </w:r>
            <w:r w:rsidRPr="007E7ADB">
              <w:rPr>
                <w:rFonts w:ascii="Times New Roman" w:hAnsi="Times New Roman" w:cs="Times New Roman"/>
                <w:sz w:val="24"/>
                <w:szCs w:val="24"/>
              </w:rPr>
              <w:t>еревірка бавовняного звукоізоляційного шару</w:t>
            </w:r>
            <w:r>
              <w:rPr>
                <w:rFonts w:ascii="Times New Roman" w:hAnsi="Times New Roman" w:cs="Times New Roman"/>
                <w:sz w:val="24"/>
                <w:szCs w:val="24"/>
              </w:rPr>
              <w:t>;</w:t>
            </w:r>
          </w:p>
          <w:p w14:paraId="00D07B5A"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lastRenderedPageBreak/>
              <w:t>- </w:t>
            </w:r>
            <w:r>
              <w:rPr>
                <w:rFonts w:ascii="Times New Roman" w:hAnsi="Times New Roman" w:cs="Times New Roman"/>
                <w:sz w:val="24"/>
                <w:szCs w:val="24"/>
              </w:rPr>
              <w:t>з</w:t>
            </w:r>
            <w:r w:rsidRPr="007E7ADB">
              <w:rPr>
                <w:rFonts w:ascii="Times New Roman" w:hAnsi="Times New Roman" w:cs="Times New Roman"/>
                <w:sz w:val="24"/>
                <w:szCs w:val="24"/>
              </w:rPr>
              <w:t xml:space="preserve">мащування лінійного підшипника основи </w:t>
            </w:r>
            <w:proofErr w:type="spellStart"/>
            <w:r w:rsidRPr="007E7ADB">
              <w:rPr>
                <w:rFonts w:ascii="Times New Roman" w:hAnsi="Times New Roman" w:cs="Times New Roman"/>
                <w:sz w:val="24"/>
                <w:szCs w:val="24"/>
              </w:rPr>
              <w:t>деки</w:t>
            </w:r>
            <w:proofErr w:type="spellEnd"/>
            <w:r w:rsidRPr="007E7ADB">
              <w:rPr>
                <w:rFonts w:ascii="Times New Roman" w:hAnsi="Times New Roman" w:cs="Times New Roman"/>
                <w:sz w:val="24"/>
                <w:szCs w:val="24"/>
              </w:rPr>
              <w:t xml:space="preserve"> стола пацієнта</w:t>
            </w:r>
            <w:r>
              <w:rPr>
                <w:rFonts w:ascii="Times New Roman" w:hAnsi="Times New Roman" w:cs="Times New Roman"/>
                <w:sz w:val="24"/>
                <w:szCs w:val="24"/>
              </w:rPr>
              <w:t>;</w:t>
            </w:r>
          </w:p>
          <w:p w14:paraId="5918E1A4"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з</w:t>
            </w:r>
            <w:r w:rsidRPr="007E7ADB">
              <w:rPr>
                <w:rFonts w:ascii="Times New Roman" w:hAnsi="Times New Roman" w:cs="Times New Roman"/>
                <w:sz w:val="24"/>
                <w:szCs w:val="24"/>
              </w:rPr>
              <w:t xml:space="preserve">мащування підшипників гвинтового механізму опори </w:t>
            </w:r>
            <w:proofErr w:type="spellStart"/>
            <w:r w:rsidRPr="007E7ADB">
              <w:rPr>
                <w:rFonts w:ascii="Times New Roman" w:hAnsi="Times New Roman" w:cs="Times New Roman"/>
                <w:sz w:val="24"/>
                <w:szCs w:val="24"/>
              </w:rPr>
              <w:t>деки</w:t>
            </w:r>
            <w:proofErr w:type="spellEnd"/>
            <w:r>
              <w:rPr>
                <w:rFonts w:ascii="Times New Roman" w:hAnsi="Times New Roman" w:cs="Times New Roman"/>
                <w:sz w:val="24"/>
                <w:szCs w:val="24"/>
              </w:rPr>
              <w:t>;</w:t>
            </w:r>
          </w:p>
          <w:p w14:paraId="2A954864"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з</w:t>
            </w:r>
            <w:r w:rsidRPr="007E7ADB">
              <w:rPr>
                <w:rFonts w:ascii="Times New Roman" w:hAnsi="Times New Roman" w:cs="Times New Roman"/>
                <w:sz w:val="24"/>
                <w:szCs w:val="24"/>
              </w:rPr>
              <w:t xml:space="preserve">мащування лінійного підшипника додаткової (висувної) </w:t>
            </w:r>
            <w:proofErr w:type="spellStart"/>
            <w:r w:rsidRPr="007E7ADB">
              <w:rPr>
                <w:rFonts w:ascii="Times New Roman" w:hAnsi="Times New Roman" w:cs="Times New Roman"/>
                <w:sz w:val="24"/>
                <w:szCs w:val="24"/>
              </w:rPr>
              <w:t>деки</w:t>
            </w:r>
            <w:proofErr w:type="spellEnd"/>
            <w:r w:rsidRPr="007E7ADB">
              <w:rPr>
                <w:rFonts w:ascii="Times New Roman" w:hAnsi="Times New Roman" w:cs="Times New Roman"/>
                <w:sz w:val="24"/>
                <w:szCs w:val="24"/>
              </w:rPr>
              <w:t xml:space="preserve"> стола пацієнта</w:t>
            </w:r>
            <w:r>
              <w:rPr>
                <w:rFonts w:ascii="Times New Roman" w:hAnsi="Times New Roman" w:cs="Times New Roman"/>
                <w:sz w:val="24"/>
                <w:szCs w:val="24"/>
              </w:rPr>
              <w:t>;</w:t>
            </w:r>
          </w:p>
          <w:p w14:paraId="3C06F447"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з</w:t>
            </w:r>
            <w:r w:rsidRPr="007E7ADB">
              <w:rPr>
                <w:rFonts w:ascii="Times New Roman" w:hAnsi="Times New Roman" w:cs="Times New Roman"/>
                <w:sz w:val="24"/>
                <w:szCs w:val="24"/>
              </w:rPr>
              <w:t xml:space="preserve">мащування підшипника гвинтового механізму горизонтального руху </w:t>
            </w:r>
            <w:proofErr w:type="spellStart"/>
            <w:r w:rsidRPr="007E7ADB">
              <w:rPr>
                <w:rFonts w:ascii="Times New Roman" w:hAnsi="Times New Roman" w:cs="Times New Roman"/>
                <w:sz w:val="24"/>
                <w:szCs w:val="24"/>
              </w:rPr>
              <w:t>деки</w:t>
            </w:r>
            <w:proofErr w:type="spellEnd"/>
            <w:r>
              <w:rPr>
                <w:rFonts w:ascii="Times New Roman" w:hAnsi="Times New Roman" w:cs="Times New Roman"/>
                <w:sz w:val="24"/>
                <w:szCs w:val="24"/>
              </w:rPr>
              <w:t>;</w:t>
            </w:r>
          </w:p>
          <w:p w14:paraId="71D61A5C"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з</w:t>
            </w:r>
            <w:r w:rsidRPr="007E7ADB">
              <w:rPr>
                <w:rFonts w:ascii="Times New Roman" w:hAnsi="Times New Roman" w:cs="Times New Roman"/>
                <w:sz w:val="24"/>
                <w:szCs w:val="24"/>
              </w:rPr>
              <w:t xml:space="preserve">мащування підшипника гвинтового механізму вертикального руху </w:t>
            </w:r>
            <w:proofErr w:type="spellStart"/>
            <w:r w:rsidRPr="007E7ADB">
              <w:rPr>
                <w:rFonts w:ascii="Times New Roman" w:hAnsi="Times New Roman" w:cs="Times New Roman"/>
                <w:sz w:val="24"/>
                <w:szCs w:val="24"/>
              </w:rPr>
              <w:t>деки</w:t>
            </w:r>
            <w:proofErr w:type="spellEnd"/>
            <w:r>
              <w:rPr>
                <w:rFonts w:ascii="Times New Roman" w:hAnsi="Times New Roman" w:cs="Times New Roman"/>
                <w:sz w:val="24"/>
                <w:szCs w:val="24"/>
              </w:rPr>
              <w:t>;</w:t>
            </w:r>
          </w:p>
          <w:p w14:paraId="3DBE4212"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з</w:t>
            </w:r>
            <w:r w:rsidRPr="007E7ADB">
              <w:rPr>
                <w:rFonts w:ascii="Times New Roman" w:hAnsi="Times New Roman" w:cs="Times New Roman"/>
                <w:sz w:val="24"/>
                <w:szCs w:val="24"/>
              </w:rPr>
              <w:t xml:space="preserve">мащування підшипників роликового механізму вертикального руху </w:t>
            </w:r>
            <w:proofErr w:type="spellStart"/>
            <w:r w:rsidRPr="007E7ADB">
              <w:rPr>
                <w:rFonts w:ascii="Times New Roman" w:hAnsi="Times New Roman" w:cs="Times New Roman"/>
                <w:sz w:val="24"/>
                <w:szCs w:val="24"/>
              </w:rPr>
              <w:t>деки</w:t>
            </w:r>
            <w:proofErr w:type="spellEnd"/>
            <w:r>
              <w:rPr>
                <w:rFonts w:ascii="Times New Roman" w:hAnsi="Times New Roman" w:cs="Times New Roman"/>
                <w:sz w:val="24"/>
                <w:szCs w:val="24"/>
              </w:rPr>
              <w:t>;</w:t>
            </w:r>
          </w:p>
          <w:p w14:paraId="46F96FC0"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з</w:t>
            </w:r>
            <w:r w:rsidRPr="007E7ADB">
              <w:rPr>
                <w:rFonts w:ascii="Times New Roman" w:hAnsi="Times New Roman" w:cs="Times New Roman"/>
                <w:sz w:val="24"/>
                <w:szCs w:val="24"/>
              </w:rPr>
              <w:t xml:space="preserve">мащування гвинта роликового механізму вертикального руху </w:t>
            </w:r>
            <w:proofErr w:type="spellStart"/>
            <w:r w:rsidRPr="007E7ADB">
              <w:rPr>
                <w:rFonts w:ascii="Times New Roman" w:hAnsi="Times New Roman" w:cs="Times New Roman"/>
                <w:sz w:val="24"/>
                <w:szCs w:val="24"/>
              </w:rPr>
              <w:t>деки</w:t>
            </w:r>
            <w:proofErr w:type="spellEnd"/>
            <w:r>
              <w:rPr>
                <w:rFonts w:ascii="Times New Roman" w:hAnsi="Times New Roman" w:cs="Times New Roman"/>
                <w:sz w:val="24"/>
                <w:szCs w:val="24"/>
              </w:rPr>
              <w:t>;</w:t>
            </w:r>
          </w:p>
          <w:p w14:paraId="6A40EFF7"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п</w:t>
            </w:r>
            <w:r w:rsidRPr="007E7ADB">
              <w:rPr>
                <w:rFonts w:ascii="Times New Roman" w:hAnsi="Times New Roman" w:cs="Times New Roman"/>
                <w:sz w:val="24"/>
                <w:szCs w:val="24"/>
              </w:rPr>
              <w:t>еревірка “Х”-механізму вертикального руху (“ножиць”)</w:t>
            </w:r>
            <w:r>
              <w:rPr>
                <w:rFonts w:ascii="Times New Roman" w:hAnsi="Times New Roman" w:cs="Times New Roman"/>
                <w:sz w:val="24"/>
                <w:szCs w:val="24"/>
              </w:rPr>
              <w:t>;</w:t>
            </w:r>
          </w:p>
          <w:p w14:paraId="5842C10D"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п</w:t>
            </w:r>
            <w:r w:rsidRPr="007E7ADB">
              <w:rPr>
                <w:rFonts w:ascii="Times New Roman" w:hAnsi="Times New Roman" w:cs="Times New Roman"/>
                <w:sz w:val="24"/>
                <w:szCs w:val="24"/>
              </w:rPr>
              <w:t xml:space="preserve">еревірка додаткової накладної </w:t>
            </w:r>
            <w:proofErr w:type="spellStart"/>
            <w:r w:rsidRPr="007E7ADB">
              <w:rPr>
                <w:rFonts w:ascii="Times New Roman" w:hAnsi="Times New Roman" w:cs="Times New Roman"/>
                <w:sz w:val="24"/>
                <w:szCs w:val="24"/>
              </w:rPr>
              <w:t>деки</w:t>
            </w:r>
            <w:proofErr w:type="spellEnd"/>
            <w:r w:rsidRPr="007E7ADB">
              <w:rPr>
                <w:rFonts w:ascii="Times New Roman" w:hAnsi="Times New Roman" w:cs="Times New Roman"/>
                <w:sz w:val="24"/>
                <w:szCs w:val="24"/>
              </w:rPr>
              <w:t xml:space="preserve"> стола пацієнта (планувальна дека)</w:t>
            </w:r>
            <w:r>
              <w:rPr>
                <w:rFonts w:ascii="Times New Roman" w:hAnsi="Times New Roman" w:cs="Times New Roman"/>
                <w:sz w:val="24"/>
                <w:szCs w:val="24"/>
              </w:rPr>
              <w:t>;</w:t>
            </w:r>
          </w:p>
          <w:p w14:paraId="13F50643"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і</w:t>
            </w:r>
            <w:r w:rsidRPr="007E7ADB">
              <w:rPr>
                <w:rFonts w:ascii="Times New Roman" w:hAnsi="Times New Roman" w:cs="Times New Roman"/>
                <w:sz w:val="24"/>
                <w:szCs w:val="24"/>
              </w:rPr>
              <w:t>нспекція підключень та перевірка функціонування</w:t>
            </w:r>
            <w:r>
              <w:rPr>
                <w:rFonts w:ascii="Times New Roman" w:hAnsi="Times New Roman" w:cs="Times New Roman"/>
                <w:sz w:val="24"/>
                <w:szCs w:val="24"/>
              </w:rPr>
              <w:t>;</w:t>
            </w:r>
          </w:p>
          <w:p w14:paraId="39FDF974"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п</w:t>
            </w:r>
            <w:r w:rsidRPr="007E7ADB">
              <w:rPr>
                <w:rFonts w:ascii="Times New Roman" w:hAnsi="Times New Roman" w:cs="Times New Roman"/>
                <w:sz w:val="24"/>
                <w:szCs w:val="24"/>
              </w:rPr>
              <w:t>еревірка оновлень ПЗ і їх встановлення (за наявності)</w:t>
            </w:r>
            <w:r>
              <w:rPr>
                <w:rFonts w:ascii="Times New Roman" w:hAnsi="Times New Roman" w:cs="Times New Roman"/>
                <w:sz w:val="24"/>
                <w:szCs w:val="24"/>
              </w:rPr>
              <w:t>;</w:t>
            </w:r>
          </w:p>
          <w:p w14:paraId="5F57AB0F"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п</w:t>
            </w:r>
            <w:r w:rsidRPr="007E7ADB">
              <w:rPr>
                <w:rFonts w:ascii="Times New Roman" w:hAnsi="Times New Roman" w:cs="Times New Roman"/>
                <w:sz w:val="24"/>
                <w:szCs w:val="24"/>
              </w:rPr>
              <w:t>роведення процедур калібрування</w:t>
            </w:r>
            <w:r>
              <w:rPr>
                <w:rFonts w:ascii="Times New Roman" w:hAnsi="Times New Roman" w:cs="Times New Roman"/>
                <w:sz w:val="24"/>
                <w:szCs w:val="24"/>
              </w:rPr>
              <w:t>;</w:t>
            </w:r>
          </w:p>
          <w:p w14:paraId="414A4913"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т</w:t>
            </w:r>
            <w:r w:rsidRPr="007E7ADB">
              <w:rPr>
                <w:rFonts w:ascii="Times New Roman" w:hAnsi="Times New Roman" w:cs="Times New Roman"/>
                <w:sz w:val="24"/>
                <w:szCs w:val="24"/>
              </w:rPr>
              <w:t>естування неоднорідності</w:t>
            </w:r>
            <w:r>
              <w:rPr>
                <w:rFonts w:ascii="Times New Roman" w:hAnsi="Times New Roman" w:cs="Times New Roman"/>
                <w:sz w:val="24"/>
                <w:szCs w:val="24"/>
              </w:rPr>
              <w:t>;</w:t>
            </w:r>
          </w:p>
          <w:p w14:paraId="59E22396" w14:textId="77777777" w:rsidR="00085F6D" w:rsidRPr="007E7ADB"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ч</w:t>
            </w:r>
            <w:r w:rsidRPr="007E7ADB">
              <w:rPr>
                <w:rFonts w:ascii="Times New Roman" w:hAnsi="Times New Roman" w:cs="Times New Roman"/>
                <w:sz w:val="24"/>
                <w:szCs w:val="24"/>
              </w:rPr>
              <w:t>ищення клавіатури, мишки, дисплею</w:t>
            </w:r>
            <w:r>
              <w:rPr>
                <w:rFonts w:ascii="Times New Roman" w:hAnsi="Times New Roman" w:cs="Times New Roman"/>
                <w:sz w:val="24"/>
                <w:szCs w:val="24"/>
              </w:rPr>
              <w:t>;</w:t>
            </w:r>
          </w:p>
          <w:p w14:paraId="537C087C" w14:textId="77777777" w:rsidR="00085F6D" w:rsidRPr="00296EB0" w:rsidRDefault="00085F6D" w:rsidP="001647E7">
            <w:pPr>
              <w:tabs>
                <w:tab w:val="left" w:pos="0"/>
                <w:tab w:val="center" w:pos="4153"/>
                <w:tab w:val="right" w:pos="8306"/>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w:t>
            </w:r>
            <w:r>
              <w:rPr>
                <w:rFonts w:ascii="Times New Roman" w:hAnsi="Times New Roman" w:cs="Times New Roman"/>
                <w:sz w:val="24"/>
                <w:szCs w:val="24"/>
              </w:rPr>
              <w:t>ч</w:t>
            </w:r>
            <w:r w:rsidRPr="007E7ADB">
              <w:rPr>
                <w:rFonts w:ascii="Times New Roman" w:hAnsi="Times New Roman" w:cs="Times New Roman"/>
                <w:sz w:val="24"/>
                <w:szCs w:val="24"/>
              </w:rPr>
              <w:t>ищення системного блоку (зсередини)</w:t>
            </w:r>
            <w:r>
              <w:rPr>
                <w:rFonts w:ascii="Times New Roman" w:hAnsi="Times New Roman" w:cs="Times New Roman"/>
                <w:sz w:val="24"/>
                <w:szCs w:val="24"/>
              </w:rPr>
              <w:t>;</w:t>
            </w:r>
          </w:p>
          <w:p w14:paraId="585E5277" w14:textId="77777777" w:rsidR="00085F6D" w:rsidRPr="00296EB0" w:rsidRDefault="00085F6D" w:rsidP="001647E7">
            <w:pPr>
              <w:tabs>
                <w:tab w:val="left" w:pos="142"/>
                <w:tab w:val="left" w:pos="459"/>
              </w:tabs>
              <w:spacing w:after="0" w:line="240" w:lineRule="auto"/>
              <w:jc w:val="both"/>
              <w:rPr>
                <w:rFonts w:ascii="Times New Roman" w:eastAsia="Times New Roman" w:hAnsi="Times New Roman" w:cs="Times New Roman"/>
                <w:color w:val="000000"/>
                <w:sz w:val="24"/>
                <w:szCs w:val="24"/>
                <w:lang w:eastAsia="ru-RU"/>
              </w:rPr>
            </w:pPr>
            <w:r w:rsidRPr="00296EB0">
              <w:rPr>
                <w:rFonts w:ascii="Times New Roman" w:eastAsia="Times New Roman" w:hAnsi="Times New Roman" w:cs="Times New Roman"/>
                <w:color w:val="000000"/>
                <w:sz w:val="24"/>
                <w:szCs w:val="24"/>
                <w:lang w:eastAsia="ru-RU"/>
              </w:rPr>
              <w:t>- у разі визначення обладнання таким, що не підлягає ремонту, надати відповідний експертний висновок;</w:t>
            </w:r>
          </w:p>
          <w:p w14:paraId="358E7BC5" w14:textId="77777777" w:rsidR="00085F6D" w:rsidRPr="00296EB0" w:rsidRDefault="00085F6D" w:rsidP="001647E7">
            <w:pPr>
              <w:tabs>
                <w:tab w:val="left" w:pos="142"/>
                <w:tab w:val="left" w:pos="459"/>
              </w:tabs>
              <w:spacing w:after="0" w:line="240" w:lineRule="auto"/>
              <w:jc w:val="both"/>
              <w:rPr>
                <w:rFonts w:ascii="Times New Roman" w:eastAsia="Times New Roman" w:hAnsi="Times New Roman" w:cs="Times New Roman"/>
                <w:color w:val="000000"/>
                <w:sz w:val="24"/>
                <w:szCs w:val="24"/>
                <w:lang w:eastAsia="ru-RU"/>
              </w:rPr>
            </w:pPr>
            <w:r w:rsidRPr="00296EB0">
              <w:rPr>
                <w:rFonts w:ascii="Times New Roman" w:eastAsia="Times New Roman" w:hAnsi="Times New Roman" w:cs="Times New Roman"/>
                <w:color w:val="000000"/>
                <w:sz w:val="24"/>
                <w:szCs w:val="24"/>
                <w:lang w:eastAsia="ru-RU"/>
              </w:rPr>
              <w:t>- у разі визначення обладнання таким, що потребує ремонту, надати дефектний акт та калькуляцію на ремонтні роботи;</w:t>
            </w:r>
          </w:p>
          <w:p w14:paraId="362EF48E" w14:textId="77777777" w:rsidR="00085F6D" w:rsidRPr="00296EB0" w:rsidRDefault="00085F6D" w:rsidP="001647E7">
            <w:pPr>
              <w:pStyle w:val="ac"/>
              <w:jc w:val="both"/>
              <w:rPr>
                <w:rFonts w:ascii="Times New Roman" w:hAnsi="Times New Roman"/>
                <w:b/>
                <w:bCs/>
                <w:sz w:val="24"/>
                <w:szCs w:val="24"/>
                <w:lang w:val="uk-UA"/>
              </w:rPr>
            </w:pPr>
            <w:r w:rsidRPr="00296EB0">
              <w:rPr>
                <w:rFonts w:ascii="Times New Roman" w:hAnsi="Times New Roman"/>
                <w:sz w:val="24"/>
                <w:szCs w:val="24"/>
                <w:lang w:val="uk-UA"/>
              </w:rPr>
              <w:t>-</w:t>
            </w:r>
            <w:r w:rsidRPr="00296EB0">
              <w:rPr>
                <w:rFonts w:ascii="Times New Roman" w:hAnsi="Times New Roman"/>
                <w:lang w:val="uk-UA"/>
              </w:rPr>
              <w:t> п</w:t>
            </w:r>
            <w:r w:rsidRPr="00296EB0">
              <w:rPr>
                <w:rFonts w:ascii="Times New Roman" w:hAnsi="Times New Roman"/>
                <w:sz w:val="24"/>
                <w:szCs w:val="24"/>
                <w:lang w:val="uk-UA"/>
              </w:rPr>
              <w:t xml:space="preserve">ослуги повинні надаватися кваліфікованими сервісними інженерами, які мають відповідну професійну підготовку, знання та практичний досвід виконання робіт з технічного </w:t>
            </w:r>
            <w:r w:rsidRPr="0098033A">
              <w:rPr>
                <w:rFonts w:ascii="Times New Roman" w:hAnsi="Times New Roman"/>
                <w:sz w:val="24"/>
                <w:szCs w:val="24"/>
                <w:lang w:val="uk-UA"/>
              </w:rPr>
              <w:t xml:space="preserve">обслуговування </w:t>
            </w:r>
            <w:r w:rsidRPr="0098033A">
              <w:rPr>
                <w:rFonts w:ascii="Times New Roman" w:eastAsia="Times New Roman" w:hAnsi="Times New Roman"/>
                <w:sz w:val="24"/>
                <w:szCs w:val="24"/>
                <w:lang w:val="uk-UA"/>
              </w:rPr>
              <w:t>комп’ютерного</w:t>
            </w:r>
            <w:r w:rsidRPr="0098033A">
              <w:rPr>
                <w:rFonts w:ascii="Times New Roman" w:eastAsia="Times New Roman" w:hAnsi="Times New Roman"/>
                <w:sz w:val="24"/>
                <w:szCs w:val="24"/>
              </w:rPr>
              <w:t xml:space="preserve"> томографа</w:t>
            </w:r>
            <w:r w:rsidRPr="00296EB0">
              <w:rPr>
                <w:rFonts w:ascii="Times New Roman" w:hAnsi="Times New Roman"/>
                <w:sz w:val="24"/>
                <w:szCs w:val="24"/>
                <w:lang w:val="uk-UA"/>
              </w:rPr>
              <w:t xml:space="preserve"> або іншого медичного обладнання аналогічної складності</w:t>
            </w:r>
            <w:r w:rsidRPr="00F73576">
              <w:rPr>
                <w:rFonts w:ascii="Times New Roman" w:hAnsi="Times New Roman"/>
                <w:sz w:val="24"/>
                <w:szCs w:val="24"/>
                <w:lang w:val="uk-UA"/>
              </w:rPr>
              <w:t>;</w:t>
            </w:r>
          </w:p>
          <w:p w14:paraId="4268CA12" w14:textId="77777777" w:rsidR="00085F6D" w:rsidRPr="00296EB0" w:rsidRDefault="00085F6D" w:rsidP="001647E7">
            <w:pPr>
              <w:tabs>
                <w:tab w:val="left" w:pos="0"/>
                <w:tab w:val="center" w:pos="317"/>
                <w:tab w:val="left" w:pos="459"/>
                <w:tab w:val="right" w:pos="8306"/>
              </w:tabs>
              <w:spacing w:after="0" w:line="240" w:lineRule="auto"/>
              <w:jc w:val="both"/>
              <w:rPr>
                <w:rFonts w:ascii="Times New Roman" w:hAnsi="Times New Roman" w:cs="Times New Roman"/>
                <w:color w:val="000000"/>
                <w:sz w:val="24"/>
                <w:szCs w:val="24"/>
              </w:rPr>
            </w:pPr>
            <w:r w:rsidRPr="00296EB0">
              <w:rPr>
                <w:rFonts w:ascii="Times New Roman" w:hAnsi="Times New Roman" w:cs="Times New Roman"/>
                <w:sz w:val="24"/>
                <w:szCs w:val="24"/>
              </w:rPr>
              <w:t>- до вартості Послуг</w:t>
            </w:r>
            <w:r>
              <w:rPr>
                <w:rFonts w:ascii="Times New Roman" w:hAnsi="Times New Roman" w:cs="Times New Roman"/>
                <w:sz w:val="24"/>
                <w:szCs w:val="24"/>
              </w:rPr>
              <w:t xml:space="preserve"> </w:t>
            </w:r>
            <w:r w:rsidRPr="00296EB0">
              <w:rPr>
                <w:rFonts w:ascii="Times New Roman" w:hAnsi="Times New Roman" w:cs="Times New Roman"/>
                <w:color w:val="000000"/>
                <w:sz w:val="24"/>
                <w:szCs w:val="24"/>
              </w:rPr>
              <w:t>повинні бути включені усі необхідні матеріали та запасні частини, необхідні для надання Послуг.</w:t>
            </w:r>
          </w:p>
          <w:p w14:paraId="491CF040" w14:textId="77777777" w:rsidR="00085F6D" w:rsidRDefault="00085F6D" w:rsidP="001647E7">
            <w:pPr>
              <w:tabs>
                <w:tab w:val="left" w:pos="142"/>
                <w:tab w:val="left" w:pos="459"/>
              </w:tabs>
              <w:spacing w:after="0" w:line="240" w:lineRule="auto"/>
              <w:jc w:val="both"/>
              <w:rPr>
                <w:rFonts w:ascii="Times New Roman" w:eastAsia="Times New Roman" w:hAnsi="Times New Roman" w:cs="Times New Roman"/>
                <w:b/>
                <w:bCs/>
                <w:sz w:val="24"/>
                <w:szCs w:val="24"/>
                <w:lang w:eastAsia="ru-RU"/>
              </w:rPr>
            </w:pPr>
          </w:p>
        </w:tc>
      </w:tr>
      <w:tr w:rsidR="00085F6D" w14:paraId="2F36BADB" w14:textId="77777777" w:rsidTr="2358DF0A">
        <w:trPr>
          <w:trHeight w:val="1305"/>
        </w:trPr>
        <w:tc>
          <w:tcPr>
            <w:tcW w:w="2814" w:type="dxa"/>
            <w:tcBorders>
              <w:bottom w:val="single" w:sz="4" w:space="0" w:color="auto"/>
            </w:tcBorders>
          </w:tcPr>
          <w:p w14:paraId="1DC8AB4E" w14:textId="77777777" w:rsidR="00085F6D" w:rsidRPr="007323C9" w:rsidRDefault="00085F6D" w:rsidP="001647E7">
            <w:pPr>
              <w:tabs>
                <w:tab w:val="center" w:pos="4153"/>
                <w:tab w:val="right" w:pos="8306"/>
              </w:tabs>
              <w:spacing w:after="0" w:line="240" w:lineRule="auto"/>
              <w:rPr>
                <w:rFonts w:ascii="Times New Roman" w:eastAsia="Times New Roman" w:hAnsi="Times New Roman" w:cs="Times New Roman"/>
                <w:sz w:val="24"/>
                <w:szCs w:val="24"/>
                <w:lang w:eastAsia="ru-RU"/>
              </w:rPr>
            </w:pPr>
            <w:r w:rsidRPr="00DD64B2">
              <w:rPr>
                <w:rFonts w:ascii="Times New Roman" w:eastAsia="Times New Roman" w:hAnsi="Times New Roman" w:cs="Times New Roman"/>
                <w:b/>
                <w:sz w:val="24"/>
                <w:szCs w:val="24"/>
                <w:lang w:eastAsia="ru-RU"/>
              </w:rPr>
              <w:lastRenderedPageBreak/>
              <w:t>Нормативні</w:t>
            </w:r>
            <w:r>
              <w:rPr>
                <w:rFonts w:ascii="Times New Roman" w:eastAsia="Times New Roman" w:hAnsi="Times New Roman" w:cs="Times New Roman"/>
                <w:b/>
                <w:sz w:val="24"/>
                <w:szCs w:val="24"/>
                <w:lang w:eastAsia="ru-RU"/>
              </w:rPr>
              <w:t xml:space="preserve"> </w:t>
            </w:r>
            <w:r w:rsidRPr="00DD64B2">
              <w:rPr>
                <w:rFonts w:ascii="Times New Roman" w:eastAsia="Times New Roman" w:hAnsi="Times New Roman" w:cs="Times New Roman"/>
                <w:b/>
                <w:sz w:val="24"/>
                <w:szCs w:val="24"/>
                <w:lang w:eastAsia="ru-RU"/>
              </w:rPr>
              <w:t>вимоги до надання Послуги</w:t>
            </w:r>
          </w:p>
        </w:tc>
        <w:tc>
          <w:tcPr>
            <w:tcW w:w="6968" w:type="dxa"/>
            <w:gridSpan w:val="2"/>
            <w:tcBorders>
              <w:bottom w:val="single" w:sz="4" w:space="0" w:color="auto"/>
            </w:tcBorders>
          </w:tcPr>
          <w:p w14:paraId="366080B7" w14:textId="77777777" w:rsidR="00085F6D" w:rsidRPr="007323C9" w:rsidRDefault="00085F6D" w:rsidP="001647E7">
            <w:pPr>
              <w:tabs>
                <w:tab w:val="center" w:pos="4153"/>
                <w:tab w:val="right" w:pos="8306"/>
              </w:tabs>
              <w:spacing w:after="0" w:line="240" w:lineRule="auto"/>
              <w:jc w:val="both"/>
              <w:rPr>
                <w:rFonts w:ascii="Times New Roman" w:eastAsia="Times New Roman" w:hAnsi="Times New Roman" w:cs="Times New Roman"/>
                <w:sz w:val="24"/>
                <w:szCs w:val="24"/>
                <w:lang w:eastAsia="ru-RU"/>
              </w:rPr>
            </w:pPr>
            <w:r w:rsidRPr="00DD64B2">
              <w:rPr>
                <w:rFonts w:ascii="Times New Roman" w:eastAsia="Times New Roman" w:hAnsi="Times New Roman" w:cs="Times New Roman"/>
                <w:sz w:val="24"/>
                <w:szCs w:val="24"/>
                <w:lang w:eastAsia="ru-RU"/>
              </w:rPr>
              <w:t xml:space="preserve">На момент надання Послуги, Виконавець повинен мати всі необхідні ліцензії, дозволи, свідоцтва, страхові </w:t>
            </w:r>
            <w:r w:rsidRPr="00DD64B2">
              <w:rPr>
                <w:rFonts w:ascii="Times New Roman" w:eastAsia="Times New Roman" w:hAnsi="Times New Roman" w:cs="Times New Roman"/>
                <w:color w:val="000000"/>
                <w:sz w:val="24"/>
                <w:szCs w:val="24"/>
                <w:shd w:val="clear" w:color="auto" w:fill="FFFFFF"/>
                <w:lang w:eastAsia="ru-RU"/>
              </w:rPr>
              <w:t>поліси та інші документи, наявність яких є обов’язковим згідно за</w:t>
            </w:r>
            <w:r w:rsidRPr="00DD64B2">
              <w:rPr>
                <w:rFonts w:ascii="Times New Roman" w:eastAsia="Times New Roman" w:hAnsi="Times New Roman" w:cs="Times New Roman"/>
                <w:sz w:val="24"/>
                <w:szCs w:val="24"/>
                <w:lang w:eastAsia="ru-RU"/>
              </w:rPr>
              <w:t>конодавства України.</w:t>
            </w:r>
          </w:p>
        </w:tc>
      </w:tr>
      <w:tr w:rsidR="00085F6D" w14:paraId="62F67E30" w14:textId="77777777" w:rsidTr="2358DF0A">
        <w:trPr>
          <w:trHeight w:val="982"/>
        </w:trPr>
        <w:tc>
          <w:tcPr>
            <w:tcW w:w="2814" w:type="dxa"/>
            <w:vAlign w:val="center"/>
          </w:tcPr>
          <w:p w14:paraId="61AB3D3F" w14:textId="77777777" w:rsidR="00085F6D" w:rsidRPr="00A205F5" w:rsidRDefault="00085F6D" w:rsidP="001647E7">
            <w:pPr>
              <w:tabs>
                <w:tab w:val="left" w:pos="164"/>
                <w:tab w:val="center" w:pos="4153"/>
                <w:tab w:val="right" w:pos="8306"/>
              </w:tabs>
              <w:spacing w:after="0" w:line="240" w:lineRule="auto"/>
              <w:jc w:val="center"/>
              <w:rPr>
                <w:rFonts w:asciiTheme="majorBidi" w:hAnsiTheme="majorBidi" w:cstheme="majorBidi"/>
                <w:sz w:val="24"/>
                <w:szCs w:val="24"/>
                <w:lang w:eastAsia="ar-SA"/>
              </w:rPr>
            </w:pPr>
            <w:r w:rsidRPr="00A205F5">
              <w:rPr>
                <w:rFonts w:ascii="Times New Roman" w:eastAsia="Times New Roman" w:hAnsi="Times New Roman" w:cs="Times New Roman"/>
                <w:b/>
                <w:bCs/>
                <w:sz w:val="24"/>
                <w:szCs w:val="24"/>
                <w:lang w:eastAsia="ru-RU"/>
              </w:rPr>
              <w:t xml:space="preserve">Місце надання </w:t>
            </w:r>
            <w:r>
              <w:rPr>
                <w:rFonts w:ascii="Times New Roman" w:eastAsia="Times New Roman" w:hAnsi="Times New Roman" w:cs="Times New Roman"/>
                <w:b/>
                <w:bCs/>
                <w:sz w:val="24"/>
                <w:szCs w:val="24"/>
                <w:lang w:eastAsia="ru-RU"/>
              </w:rPr>
              <w:t>П</w:t>
            </w:r>
            <w:r w:rsidRPr="00A205F5">
              <w:rPr>
                <w:rFonts w:ascii="Times New Roman" w:eastAsia="Times New Roman" w:hAnsi="Times New Roman" w:cs="Times New Roman"/>
                <w:b/>
                <w:bCs/>
                <w:sz w:val="24"/>
                <w:szCs w:val="24"/>
                <w:lang w:eastAsia="ru-RU"/>
              </w:rPr>
              <w:t>ослуги</w:t>
            </w:r>
          </w:p>
        </w:tc>
        <w:tc>
          <w:tcPr>
            <w:tcW w:w="5295" w:type="dxa"/>
            <w:vAlign w:val="center"/>
          </w:tcPr>
          <w:p w14:paraId="015983FD" w14:textId="77777777" w:rsidR="00085F6D" w:rsidRPr="00A205F5" w:rsidRDefault="00085F6D" w:rsidP="001647E7">
            <w:pPr>
              <w:tabs>
                <w:tab w:val="left" w:pos="164"/>
                <w:tab w:val="center" w:pos="4153"/>
                <w:tab w:val="right" w:pos="8306"/>
              </w:tabs>
              <w:spacing w:after="0" w:line="240" w:lineRule="auto"/>
              <w:jc w:val="center"/>
              <w:rPr>
                <w:rFonts w:asciiTheme="majorBidi" w:hAnsiTheme="majorBidi" w:cstheme="majorBidi"/>
                <w:sz w:val="24"/>
                <w:szCs w:val="24"/>
                <w:lang w:eastAsia="ar-SA"/>
              </w:rPr>
            </w:pPr>
            <w:r>
              <w:rPr>
                <w:rFonts w:ascii="Times New Roman" w:hAnsi="Times New Roman" w:cs="Times New Roman"/>
                <w:b/>
                <w:color w:val="000000"/>
                <w:sz w:val="24"/>
                <w:szCs w:val="24"/>
                <w:shd w:val="clear" w:color="auto" w:fill="FFFFFF"/>
              </w:rPr>
              <w:t>Найменування закладу, код за ЄДРПОУ</w:t>
            </w:r>
          </w:p>
        </w:tc>
        <w:tc>
          <w:tcPr>
            <w:tcW w:w="1673" w:type="dxa"/>
            <w:vAlign w:val="center"/>
          </w:tcPr>
          <w:p w14:paraId="62293C2D" w14:textId="77777777" w:rsidR="00085F6D" w:rsidRPr="00A95959" w:rsidRDefault="00085F6D" w:rsidP="2358DF0A">
            <w:pPr>
              <w:tabs>
                <w:tab w:val="left" w:pos="164"/>
                <w:tab w:val="center" w:pos="4153"/>
                <w:tab w:val="right" w:pos="8306"/>
              </w:tabs>
              <w:spacing w:after="0" w:line="240" w:lineRule="auto"/>
              <w:jc w:val="center"/>
              <w:rPr>
                <w:rFonts w:ascii="Times New Roman" w:eastAsia="Times New Roman" w:hAnsi="Times New Roman" w:cs="Times New Roman"/>
                <w:b/>
                <w:bCs/>
                <w:sz w:val="24"/>
                <w:szCs w:val="24"/>
                <w:lang w:eastAsia="ru-RU"/>
              </w:rPr>
            </w:pPr>
            <w:r w:rsidRPr="2358DF0A">
              <w:rPr>
                <w:rFonts w:ascii="Times New Roman" w:eastAsia="Times New Roman" w:hAnsi="Times New Roman" w:cs="Times New Roman"/>
                <w:b/>
                <w:bCs/>
                <w:sz w:val="24"/>
                <w:szCs w:val="24"/>
                <w:lang w:eastAsia="ru-RU"/>
              </w:rPr>
              <w:t>Кількість обладнання (од.)</w:t>
            </w:r>
          </w:p>
        </w:tc>
      </w:tr>
      <w:tr w:rsidR="00085F6D" w14:paraId="206B45F4" w14:textId="77777777" w:rsidTr="2358DF0A">
        <w:trPr>
          <w:trHeight w:val="1426"/>
        </w:trPr>
        <w:tc>
          <w:tcPr>
            <w:tcW w:w="2814" w:type="dxa"/>
            <w:tcBorders>
              <w:bottom w:val="single" w:sz="4" w:space="0" w:color="auto"/>
            </w:tcBorders>
          </w:tcPr>
          <w:p w14:paraId="2553D5B3" w14:textId="77777777" w:rsidR="00085F6D" w:rsidRPr="00F86C1A" w:rsidRDefault="00085F6D" w:rsidP="001647E7">
            <w:pPr>
              <w:tabs>
                <w:tab w:val="left" w:pos="164"/>
                <w:tab w:val="center" w:pos="4153"/>
                <w:tab w:val="right" w:pos="8306"/>
              </w:tabs>
              <w:spacing w:after="0" w:line="240" w:lineRule="auto"/>
              <w:rPr>
                <w:rFonts w:ascii="Times New Roman" w:eastAsia="Times New Roman" w:hAnsi="Times New Roman" w:cs="Times New Roman"/>
                <w:iCs/>
                <w:sz w:val="24"/>
                <w:szCs w:val="24"/>
              </w:rPr>
            </w:pPr>
            <w:r w:rsidRPr="00F86C1A">
              <w:rPr>
                <w:rFonts w:ascii="Times New Roman" w:eastAsia="Times New Roman" w:hAnsi="Times New Roman" w:cs="Times New Roman"/>
                <w:iCs/>
                <w:sz w:val="24"/>
                <w:szCs w:val="24"/>
              </w:rPr>
              <w:t>Вінницька область, Вінницький район, с. Бохоники, Комплекс будівель та споруд, буд. б/н</w:t>
            </w:r>
          </w:p>
        </w:tc>
        <w:tc>
          <w:tcPr>
            <w:tcW w:w="5295" w:type="dxa"/>
            <w:tcBorders>
              <w:bottom w:val="single" w:sz="4" w:space="0" w:color="auto"/>
            </w:tcBorders>
          </w:tcPr>
          <w:p w14:paraId="1C39FAD6" w14:textId="77777777" w:rsidR="00085F6D" w:rsidRPr="00F86C1A" w:rsidRDefault="00085F6D" w:rsidP="001647E7">
            <w:pPr>
              <w:tabs>
                <w:tab w:val="left" w:pos="164"/>
                <w:tab w:val="center" w:pos="4153"/>
                <w:tab w:val="right" w:pos="8306"/>
              </w:tabs>
              <w:spacing w:after="0" w:line="240" w:lineRule="auto"/>
              <w:rPr>
                <w:rFonts w:ascii="Times New Roman" w:eastAsia="Times New Roman" w:hAnsi="Times New Roman" w:cs="Times New Roman"/>
                <w:i/>
                <w:iCs/>
              </w:rPr>
            </w:pPr>
            <w:r w:rsidRPr="00F86C1A">
              <w:rPr>
                <w:rFonts w:ascii="Times New Roman" w:eastAsia="Times New Roman" w:hAnsi="Times New Roman" w:cs="Times New Roman"/>
                <w:sz w:val="24"/>
                <w:szCs w:val="24"/>
                <w:lang w:eastAsia="ru-RU"/>
              </w:rPr>
              <w:t xml:space="preserve">Комунальне некомерційне підприємство «Вінницький обласний клінічний </w:t>
            </w:r>
            <w:proofErr w:type="spellStart"/>
            <w:r w:rsidRPr="00F86C1A">
              <w:rPr>
                <w:rFonts w:ascii="Times New Roman" w:eastAsia="Times New Roman" w:hAnsi="Times New Roman" w:cs="Times New Roman"/>
                <w:sz w:val="24"/>
                <w:szCs w:val="24"/>
                <w:lang w:eastAsia="ru-RU"/>
              </w:rPr>
              <w:t>фтизіопульмонологічний</w:t>
            </w:r>
            <w:proofErr w:type="spellEnd"/>
            <w:r w:rsidRPr="00F86C1A">
              <w:rPr>
                <w:rFonts w:ascii="Times New Roman" w:eastAsia="Times New Roman" w:hAnsi="Times New Roman" w:cs="Times New Roman"/>
                <w:sz w:val="24"/>
                <w:szCs w:val="24"/>
                <w:lang w:eastAsia="ru-RU"/>
              </w:rPr>
              <w:t xml:space="preserve"> центр» Вінницької обласної Ради», ЄДРПОУ 05484008</w:t>
            </w:r>
          </w:p>
        </w:tc>
        <w:tc>
          <w:tcPr>
            <w:tcW w:w="1673" w:type="dxa"/>
            <w:tcBorders>
              <w:bottom w:val="single" w:sz="4" w:space="0" w:color="auto"/>
            </w:tcBorders>
          </w:tcPr>
          <w:p w14:paraId="7758B02A" w14:textId="77777777" w:rsidR="00085F6D" w:rsidRPr="007323C9" w:rsidRDefault="00085F6D" w:rsidP="001647E7">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r w:rsidR="00085F6D" w14:paraId="1F10F764" w14:textId="77777777" w:rsidTr="2358DF0A">
        <w:trPr>
          <w:trHeight w:val="1357"/>
        </w:trPr>
        <w:tc>
          <w:tcPr>
            <w:tcW w:w="2814" w:type="dxa"/>
            <w:tcBorders>
              <w:bottom w:val="single" w:sz="4" w:space="0" w:color="auto"/>
            </w:tcBorders>
          </w:tcPr>
          <w:p w14:paraId="4E675D82" w14:textId="77777777" w:rsidR="00085F6D" w:rsidRPr="0098033A" w:rsidRDefault="00085F6D" w:rsidP="001647E7">
            <w:pPr>
              <w:tabs>
                <w:tab w:val="left" w:pos="164"/>
                <w:tab w:val="center" w:pos="4153"/>
                <w:tab w:val="right" w:pos="8306"/>
              </w:tabs>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м. </w:t>
            </w:r>
            <w:r w:rsidRPr="00F80B25">
              <w:rPr>
                <w:rFonts w:ascii="Times New Roman" w:hAnsi="Times New Roman" w:cs="Times New Roman"/>
                <w:sz w:val="24"/>
                <w:szCs w:val="24"/>
                <w:lang w:eastAsia="ru-RU"/>
              </w:rPr>
              <w:t>Кропивницький, ву</w:t>
            </w:r>
            <w:r>
              <w:rPr>
                <w:rFonts w:ascii="Times New Roman" w:hAnsi="Times New Roman" w:cs="Times New Roman"/>
                <w:sz w:val="24"/>
                <w:szCs w:val="24"/>
                <w:lang w:eastAsia="ru-RU"/>
              </w:rPr>
              <w:t>л. </w:t>
            </w:r>
            <w:proofErr w:type="spellStart"/>
            <w:r w:rsidRPr="00F80B25">
              <w:rPr>
                <w:rFonts w:ascii="Times New Roman" w:hAnsi="Times New Roman" w:cs="Times New Roman"/>
                <w:sz w:val="24"/>
                <w:szCs w:val="24"/>
                <w:lang w:eastAsia="ru-RU"/>
              </w:rPr>
              <w:t>Габдрахманова</w:t>
            </w:r>
            <w:proofErr w:type="spellEnd"/>
            <w:r w:rsidRPr="00F80B25">
              <w:rPr>
                <w:rFonts w:ascii="Times New Roman" w:hAnsi="Times New Roman" w:cs="Times New Roman"/>
                <w:sz w:val="24"/>
                <w:szCs w:val="24"/>
                <w:lang w:eastAsia="ru-RU"/>
              </w:rPr>
              <w:t>, буд</w:t>
            </w:r>
            <w:r>
              <w:rPr>
                <w:rFonts w:ascii="Times New Roman" w:hAnsi="Times New Roman" w:cs="Times New Roman"/>
                <w:sz w:val="24"/>
                <w:szCs w:val="24"/>
                <w:lang w:eastAsia="ru-RU"/>
              </w:rPr>
              <w:t>. </w:t>
            </w:r>
            <w:r w:rsidRPr="00F80B25">
              <w:rPr>
                <w:rFonts w:ascii="Times New Roman" w:hAnsi="Times New Roman" w:cs="Times New Roman"/>
                <w:sz w:val="24"/>
                <w:szCs w:val="24"/>
                <w:lang w:eastAsia="ru-RU"/>
              </w:rPr>
              <w:t>18/29</w:t>
            </w:r>
          </w:p>
        </w:tc>
        <w:tc>
          <w:tcPr>
            <w:tcW w:w="5295" w:type="dxa"/>
          </w:tcPr>
          <w:p w14:paraId="6E7B2315" w14:textId="77777777" w:rsidR="00085F6D" w:rsidRPr="00F80B25" w:rsidRDefault="00085F6D" w:rsidP="001647E7">
            <w:pPr>
              <w:tabs>
                <w:tab w:val="left" w:pos="164"/>
                <w:tab w:val="center" w:pos="4153"/>
                <w:tab w:val="right" w:pos="8306"/>
              </w:tabs>
              <w:spacing w:after="0" w:line="240" w:lineRule="auto"/>
              <w:rPr>
                <w:rFonts w:ascii="Times New Roman" w:hAnsi="Times New Roman" w:cs="Times New Roman"/>
                <w:sz w:val="24"/>
                <w:szCs w:val="24"/>
                <w:lang w:eastAsia="ru-RU"/>
              </w:rPr>
            </w:pPr>
            <w:r w:rsidRPr="00F80B25">
              <w:rPr>
                <w:rFonts w:ascii="Times New Roman" w:hAnsi="Times New Roman" w:cs="Times New Roman"/>
                <w:sz w:val="24"/>
                <w:szCs w:val="24"/>
                <w:lang w:eastAsia="ru-RU"/>
              </w:rPr>
              <w:t>Комунальне некомерційне підприємство «Кіровоградський обласний</w:t>
            </w:r>
          </w:p>
          <w:p w14:paraId="04FDDB30" w14:textId="77777777" w:rsidR="00085F6D" w:rsidRPr="00F86C1A" w:rsidRDefault="00085F6D" w:rsidP="001647E7">
            <w:pPr>
              <w:tabs>
                <w:tab w:val="left" w:pos="164"/>
                <w:tab w:val="center" w:pos="4153"/>
                <w:tab w:val="right" w:pos="8306"/>
              </w:tabs>
              <w:spacing w:after="0" w:line="240" w:lineRule="auto"/>
              <w:rPr>
                <w:rFonts w:ascii="Times New Roman" w:eastAsia="Times New Roman" w:hAnsi="Times New Roman" w:cs="Times New Roman"/>
                <w:i/>
                <w:iCs/>
                <w:sz w:val="24"/>
                <w:szCs w:val="24"/>
                <w:lang w:eastAsia="ru-RU"/>
              </w:rPr>
            </w:pPr>
            <w:proofErr w:type="spellStart"/>
            <w:r w:rsidRPr="00F80B25">
              <w:rPr>
                <w:rFonts w:ascii="Times New Roman" w:hAnsi="Times New Roman" w:cs="Times New Roman"/>
                <w:sz w:val="24"/>
                <w:szCs w:val="24"/>
                <w:lang w:eastAsia="ru-RU"/>
              </w:rPr>
              <w:t>фтизіопульмонологічний</w:t>
            </w:r>
            <w:proofErr w:type="spellEnd"/>
            <w:r w:rsidRPr="00F80B25">
              <w:rPr>
                <w:rFonts w:ascii="Times New Roman" w:hAnsi="Times New Roman" w:cs="Times New Roman"/>
                <w:sz w:val="24"/>
                <w:szCs w:val="24"/>
                <w:lang w:eastAsia="ru-RU"/>
              </w:rPr>
              <w:t xml:space="preserve"> медичний центр Кіровоградської обласної ради»,</w:t>
            </w:r>
            <w:r>
              <w:rPr>
                <w:rFonts w:ascii="Times New Roman" w:hAnsi="Times New Roman" w:cs="Times New Roman"/>
                <w:sz w:val="24"/>
                <w:szCs w:val="24"/>
                <w:lang w:eastAsia="ru-RU"/>
              </w:rPr>
              <w:t xml:space="preserve"> </w:t>
            </w:r>
            <w:r w:rsidRPr="00F80B25">
              <w:rPr>
                <w:rFonts w:ascii="Times New Roman" w:hAnsi="Times New Roman" w:cs="Times New Roman"/>
                <w:sz w:val="24"/>
                <w:szCs w:val="24"/>
                <w:lang w:eastAsia="ru-RU"/>
              </w:rPr>
              <w:t>ЄДРПОУ</w:t>
            </w:r>
            <w:r>
              <w:rPr>
                <w:rFonts w:ascii="Times New Roman" w:hAnsi="Times New Roman" w:cs="Times New Roman"/>
                <w:sz w:val="24"/>
                <w:szCs w:val="24"/>
                <w:lang w:eastAsia="ru-RU"/>
              </w:rPr>
              <w:t> </w:t>
            </w:r>
            <w:r w:rsidRPr="00F80B25">
              <w:rPr>
                <w:rFonts w:ascii="Times New Roman" w:hAnsi="Times New Roman" w:cs="Times New Roman"/>
                <w:sz w:val="24"/>
                <w:szCs w:val="24"/>
                <w:lang w:eastAsia="ru-RU"/>
              </w:rPr>
              <w:t>01994936</w:t>
            </w:r>
          </w:p>
        </w:tc>
        <w:tc>
          <w:tcPr>
            <w:tcW w:w="1673" w:type="dxa"/>
            <w:tcBorders>
              <w:bottom w:val="single" w:sz="4" w:space="0" w:color="auto"/>
            </w:tcBorders>
          </w:tcPr>
          <w:p w14:paraId="19CE6BF9" w14:textId="77777777" w:rsidR="00085F6D" w:rsidRPr="007323C9" w:rsidRDefault="00085F6D" w:rsidP="001647E7">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r w:rsidR="00085F6D" w14:paraId="1751688F" w14:textId="77777777" w:rsidTr="2358DF0A">
        <w:trPr>
          <w:trHeight w:val="1587"/>
        </w:trPr>
        <w:tc>
          <w:tcPr>
            <w:tcW w:w="2814" w:type="dxa"/>
            <w:tcBorders>
              <w:bottom w:val="single" w:sz="4" w:space="0" w:color="auto"/>
            </w:tcBorders>
          </w:tcPr>
          <w:p w14:paraId="68EF7930" w14:textId="77777777" w:rsidR="00085F6D" w:rsidRPr="00F86C1A" w:rsidRDefault="00085F6D" w:rsidP="001647E7">
            <w:pPr>
              <w:tabs>
                <w:tab w:val="center" w:pos="4153"/>
                <w:tab w:val="right" w:pos="8306"/>
              </w:tabs>
              <w:spacing w:after="0" w:line="240" w:lineRule="auto"/>
              <w:rPr>
                <w:rFonts w:ascii="Times New Roman" w:eastAsia="Times New Roman" w:hAnsi="Times New Roman" w:cs="Times New Roman"/>
                <w:iCs/>
                <w:sz w:val="24"/>
                <w:szCs w:val="24"/>
                <w:lang w:eastAsia="ru-RU"/>
              </w:rPr>
            </w:pPr>
            <w:r w:rsidRPr="00F80B25">
              <w:rPr>
                <w:rFonts w:ascii="Times New Roman" w:hAnsi="Times New Roman" w:cs="Times New Roman"/>
                <w:sz w:val="24"/>
                <w:szCs w:val="24"/>
                <w:lang w:eastAsia="ru-RU"/>
              </w:rPr>
              <w:lastRenderedPageBreak/>
              <w:t>Тернопільська обл</w:t>
            </w:r>
            <w:r>
              <w:rPr>
                <w:rFonts w:ascii="Times New Roman" w:hAnsi="Times New Roman" w:cs="Times New Roman"/>
                <w:sz w:val="24"/>
                <w:szCs w:val="24"/>
                <w:lang w:eastAsia="ru-RU"/>
              </w:rPr>
              <w:t>асть</w:t>
            </w:r>
            <w:r w:rsidRPr="00F80B25">
              <w:rPr>
                <w:rFonts w:ascii="Times New Roman" w:hAnsi="Times New Roman" w:cs="Times New Roman"/>
                <w:sz w:val="24"/>
                <w:szCs w:val="24"/>
                <w:lang w:eastAsia="ru-RU"/>
              </w:rPr>
              <w:t>, Тернопільський р</w:t>
            </w:r>
            <w:r>
              <w:rPr>
                <w:rFonts w:ascii="Times New Roman" w:hAnsi="Times New Roman" w:cs="Times New Roman"/>
                <w:sz w:val="24"/>
                <w:szCs w:val="24"/>
                <w:lang w:eastAsia="ru-RU"/>
              </w:rPr>
              <w:t>айо</w:t>
            </w:r>
            <w:r w:rsidRPr="00F80B25">
              <w:rPr>
                <w:rFonts w:ascii="Times New Roman" w:hAnsi="Times New Roman" w:cs="Times New Roman"/>
                <w:sz w:val="24"/>
                <w:szCs w:val="24"/>
                <w:lang w:eastAsia="ru-RU"/>
              </w:rPr>
              <w:t>н,    с</w:t>
            </w:r>
            <w:r>
              <w:rPr>
                <w:rFonts w:ascii="Times New Roman" w:hAnsi="Times New Roman" w:cs="Times New Roman"/>
                <w:sz w:val="24"/>
                <w:szCs w:val="24"/>
                <w:lang w:eastAsia="ru-RU"/>
              </w:rPr>
              <w:t>. </w:t>
            </w:r>
            <w:r w:rsidRPr="00F80B25">
              <w:rPr>
                <w:rFonts w:ascii="Times New Roman" w:hAnsi="Times New Roman" w:cs="Times New Roman"/>
                <w:sz w:val="24"/>
                <w:szCs w:val="24"/>
                <w:lang w:eastAsia="ru-RU"/>
              </w:rPr>
              <w:t>Великі Гаї, вул.</w:t>
            </w:r>
            <w:r>
              <w:rPr>
                <w:rFonts w:ascii="Times New Roman" w:hAnsi="Times New Roman" w:cs="Times New Roman"/>
                <w:sz w:val="24"/>
                <w:szCs w:val="24"/>
                <w:lang w:eastAsia="ru-RU"/>
              </w:rPr>
              <w:t> </w:t>
            </w:r>
            <w:r w:rsidRPr="00F80B25">
              <w:rPr>
                <w:rFonts w:ascii="Times New Roman" w:hAnsi="Times New Roman" w:cs="Times New Roman"/>
                <w:sz w:val="24"/>
                <w:szCs w:val="24"/>
                <w:lang w:eastAsia="ru-RU"/>
              </w:rPr>
              <w:t>Підлісна, 26-А</w:t>
            </w:r>
          </w:p>
        </w:tc>
        <w:tc>
          <w:tcPr>
            <w:tcW w:w="5295" w:type="dxa"/>
          </w:tcPr>
          <w:p w14:paraId="460919AD" w14:textId="77777777" w:rsidR="00085F6D" w:rsidRPr="00F86C1A" w:rsidRDefault="00085F6D" w:rsidP="001647E7">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sidRPr="00AB032B">
              <w:rPr>
                <w:rFonts w:ascii="Times New Roman" w:hAnsi="Times New Roman" w:cs="Times New Roman"/>
                <w:sz w:val="24"/>
                <w:szCs w:val="24"/>
                <w:lang w:eastAsia="ru-RU"/>
              </w:rPr>
              <w:t xml:space="preserve">Комунальне некомерційне підприємство «Тернопільський регіональний </w:t>
            </w:r>
            <w:proofErr w:type="spellStart"/>
            <w:r w:rsidRPr="00AB032B">
              <w:rPr>
                <w:rFonts w:ascii="Times New Roman" w:hAnsi="Times New Roman" w:cs="Times New Roman"/>
                <w:sz w:val="24"/>
                <w:szCs w:val="24"/>
                <w:lang w:eastAsia="ru-RU"/>
              </w:rPr>
              <w:t>фтизіопульмонологічний</w:t>
            </w:r>
            <w:proofErr w:type="spellEnd"/>
            <w:r w:rsidRPr="00AB032B">
              <w:rPr>
                <w:rFonts w:ascii="Times New Roman" w:hAnsi="Times New Roman" w:cs="Times New Roman"/>
                <w:sz w:val="24"/>
                <w:szCs w:val="24"/>
                <w:lang w:eastAsia="ru-RU"/>
              </w:rPr>
              <w:t xml:space="preserve"> медичний центр Тернопільської обласної ради», ЄДРПОУ 02001328</w:t>
            </w:r>
          </w:p>
        </w:tc>
        <w:tc>
          <w:tcPr>
            <w:tcW w:w="1673" w:type="dxa"/>
            <w:tcBorders>
              <w:bottom w:val="single" w:sz="4" w:space="0" w:color="auto"/>
            </w:tcBorders>
          </w:tcPr>
          <w:p w14:paraId="662AE99F" w14:textId="77777777" w:rsidR="00085F6D" w:rsidRPr="007323C9" w:rsidRDefault="00085F6D" w:rsidP="001647E7">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r w:rsidR="00085F6D" w14:paraId="084B338B" w14:textId="77777777" w:rsidTr="2358DF0A">
        <w:trPr>
          <w:trHeight w:val="1587"/>
        </w:trPr>
        <w:tc>
          <w:tcPr>
            <w:tcW w:w="2814" w:type="dxa"/>
          </w:tcPr>
          <w:p w14:paraId="2924E9BA" w14:textId="77777777" w:rsidR="00085F6D" w:rsidRPr="00F86C1A" w:rsidRDefault="00085F6D" w:rsidP="001647E7">
            <w:pPr>
              <w:tabs>
                <w:tab w:val="center" w:pos="4153"/>
                <w:tab w:val="right" w:pos="8306"/>
              </w:tabs>
              <w:spacing w:after="0" w:line="240" w:lineRule="auto"/>
              <w:rPr>
                <w:rFonts w:ascii="Times New Roman" w:eastAsia="Times New Roman" w:hAnsi="Times New Roman" w:cs="Times New Roman"/>
                <w:iCs/>
                <w:sz w:val="24"/>
                <w:szCs w:val="24"/>
                <w:lang w:eastAsia="ru-RU"/>
              </w:rPr>
            </w:pPr>
            <w:r w:rsidRPr="00F80B25">
              <w:rPr>
                <w:rFonts w:ascii="Times New Roman" w:hAnsi="Times New Roman" w:cs="Times New Roman"/>
                <w:sz w:val="24"/>
                <w:szCs w:val="24"/>
                <w:lang w:eastAsia="ru-RU"/>
              </w:rPr>
              <w:t>Черкаська область, Черкаський район, с</w:t>
            </w:r>
            <w:r>
              <w:rPr>
                <w:rFonts w:ascii="Times New Roman" w:hAnsi="Times New Roman" w:cs="Times New Roman"/>
                <w:sz w:val="24"/>
                <w:szCs w:val="24"/>
                <w:lang w:eastAsia="ru-RU"/>
              </w:rPr>
              <w:t>. </w:t>
            </w:r>
            <w:proofErr w:type="spellStart"/>
            <w:r w:rsidRPr="00F80B25">
              <w:rPr>
                <w:rFonts w:ascii="Times New Roman" w:hAnsi="Times New Roman" w:cs="Times New Roman"/>
                <w:sz w:val="24"/>
                <w:szCs w:val="24"/>
                <w:lang w:eastAsia="ru-RU"/>
              </w:rPr>
              <w:t>Геронимівка</w:t>
            </w:r>
            <w:proofErr w:type="spellEnd"/>
            <w:r w:rsidRPr="00F80B25">
              <w:rPr>
                <w:rFonts w:ascii="Times New Roman" w:hAnsi="Times New Roman" w:cs="Times New Roman"/>
                <w:sz w:val="24"/>
                <w:szCs w:val="24"/>
                <w:lang w:eastAsia="ru-RU"/>
              </w:rPr>
              <w:t>, вул.</w:t>
            </w:r>
            <w:r>
              <w:rPr>
                <w:rFonts w:ascii="Times New Roman" w:hAnsi="Times New Roman" w:cs="Times New Roman"/>
                <w:sz w:val="24"/>
                <w:szCs w:val="24"/>
                <w:lang w:eastAsia="ru-RU"/>
              </w:rPr>
              <w:t> </w:t>
            </w:r>
            <w:r w:rsidRPr="00F80B25">
              <w:rPr>
                <w:rFonts w:ascii="Times New Roman" w:hAnsi="Times New Roman" w:cs="Times New Roman"/>
                <w:sz w:val="24"/>
                <w:szCs w:val="24"/>
                <w:lang w:eastAsia="ru-RU"/>
              </w:rPr>
              <w:t>Диспансерна 1</w:t>
            </w:r>
          </w:p>
        </w:tc>
        <w:tc>
          <w:tcPr>
            <w:tcW w:w="5295" w:type="dxa"/>
          </w:tcPr>
          <w:p w14:paraId="08274BC2" w14:textId="77777777" w:rsidR="00085F6D" w:rsidRPr="00F86C1A" w:rsidRDefault="00085F6D" w:rsidP="001647E7">
            <w:pPr>
              <w:tabs>
                <w:tab w:val="center" w:pos="4153"/>
                <w:tab w:val="right" w:pos="8306"/>
              </w:tabs>
              <w:spacing w:after="0" w:line="240" w:lineRule="auto"/>
              <w:ind w:left="41"/>
              <w:rPr>
                <w:rFonts w:ascii="Times New Roman" w:eastAsia="Times New Roman" w:hAnsi="Times New Roman" w:cs="Times New Roman"/>
                <w:i/>
                <w:iCs/>
                <w:sz w:val="24"/>
                <w:szCs w:val="24"/>
                <w:lang w:eastAsia="ru-RU"/>
              </w:rPr>
            </w:pPr>
            <w:r w:rsidRPr="00AB032B">
              <w:rPr>
                <w:rFonts w:ascii="Times New Roman" w:hAnsi="Times New Roman" w:cs="Times New Roman"/>
                <w:sz w:val="24"/>
                <w:szCs w:val="24"/>
                <w:lang w:eastAsia="ru-RU"/>
              </w:rPr>
              <w:t>Комунальне некомерційне підприємство «Черкаський обласний протитуберкульозний диспансер Черкаської обласної ради», ЄДРПОУ 02005603</w:t>
            </w:r>
          </w:p>
        </w:tc>
        <w:tc>
          <w:tcPr>
            <w:tcW w:w="1673" w:type="dxa"/>
          </w:tcPr>
          <w:p w14:paraId="6691F404" w14:textId="77777777" w:rsidR="00085F6D" w:rsidRPr="007323C9" w:rsidRDefault="00085F6D" w:rsidP="001647E7">
            <w:pPr>
              <w:tabs>
                <w:tab w:val="center" w:pos="4153"/>
                <w:tab w:val="right" w:pos="8306"/>
              </w:tabs>
              <w:spacing w:after="0" w:line="240" w:lineRule="auto"/>
              <w:ind w:left="306" w:hanging="306"/>
              <w:jc w:val="center"/>
              <w:rPr>
                <w:rFonts w:ascii="Times New Roman" w:eastAsia="Times New Roman" w:hAnsi="Times New Roman" w:cs="Times New Roman"/>
                <w:sz w:val="24"/>
                <w:szCs w:val="24"/>
                <w:lang w:eastAsia="ru-RU"/>
              </w:rPr>
            </w:pPr>
            <w:r w:rsidRPr="007323C9">
              <w:rPr>
                <w:rFonts w:ascii="Times New Roman" w:eastAsia="Times New Roman" w:hAnsi="Times New Roman" w:cs="Times New Roman"/>
                <w:sz w:val="24"/>
                <w:szCs w:val="24"/>
                <w:lang w:eastAsia="ru-RU"/>
              </w:rPr>
              <w:t>1</w:t>
            </w:r>
          </w:p>
        </w:tc>
      </w:tr>
    </w:tbl>
    <w:p w14:paraId="54DBD450" w14:textId="77777777" w:rsidR="00413773" w:rsidRPr="009F1594" w:rsidRDefault="00413773" w:rsidP="009F1594">
      <w:pPr>
        <w:spacing w:after="0" w:line="240" w:lineRule="auto"/>
        <w:rPr>
          <w:rFonts w:ascii="Times New Roman" w:eastAsia="Helvetica" w:hAnsi="Times New Roman" w:cs="Times New Roman"/>
          <w:b/>
          <w:sz w:val="24"/>
          <w:szCs w:val="24"/>
          <w:lang w:val="en-US" w:eastAsia="ru-RU"/>
        </w:rPr>
      </w:pPr>
    </w:p>
    <w:tbl>
      <w:tblPr>
        <w:tblW w:w="9786" w:type="dxa"/>
        <w:tblInd w:w="-147" w:type="dxa"/>
        <w:tblLayout w:type="fixed"/>
        <w:tblLook w:val="0000" w:firstRow="0" w:lastRow="0" w:firstColumn="0" w:lastColumn="0" w:noHBand="0" w:noVBand="0"/>
      </w:tblPr>
      <w:tblGrid>
        <w:gridCol w:w="4859"/>
        <w:gridCol w:w="2659"/>
        <w:gridCol w:w="2268"/>
      </w:tblGrid>
      <w:tr w:rsidR="00F8727E" w:rsidRPr="0062135A" w14:paraId="4D67F1D4" w14:textId="77777777" w:rsidTr="00297B07">
        <w:tc>
          <w:tcPr>
            <w:tcW w:w="4859" w:type="dxa"/>
          </w:tcPr>
          <w:p w14:paraId="1A965F04" w14:textId="77777777" w:rsidR="00F8727E" w:rsidRPr="0062135A" w:rsidRDefault="00F8727E" w:rsidP="00297B07">
            <w:pPr>
              <w:suppressAutoHyphens/>
              <w:spacing w:after="0" w:line="240" w:lineRule="auto"/>
              <w:ind w:firstLine="426"/>
              <w:jc w:val="both"/>
              <w:rPr>
                <w:rFonts w:ascii="Times New Roman" w:eastAsia="Times New Roman" w:hAnsi="Times New Roman" w:cs="Times New Roman"/>
                <w:sz w:val="24"/>
                <w:szCs w:val="24"/>
              </w:rPr>
            </w:pPr>
          </w:p>
          <w:p w14:paraId="317A415A"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3A29F209"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76372306" w14:textId="77777777" w:rsidR="00F8727E" w:rsidRPr="0062135A" w:rsidRDefault="00F8727E" w:rsidP="00297B07">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3C47A2A1"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2336C14C"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06A24D0A" w14:textId="77777777" w:rsidR="00F8727E" w:rsidRPr="0062135A" w:rsidRDefault="00F8727E" w:rsidP="00297B07">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1B72369A" w14:textId="77777777" w:rsidR="00F8727E" w:rsidRPr="0062135A" w:rsidRDefault="00F8727E" w:rsidP="00297B07">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07A56DBE"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706FC38C"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0AADD48A"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9BF5D37" w14:textId="77777777" w:rsidR="00F8727E" w:rsidRPr="0062135A" w:rsidRDefault="00F8727E" w:rsidP="00297B07">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0954B08B" w14:textId="77777777" w:rsidR="00EC5CC7" w:rsidRPr="00BB28D4" w:rsidRDefault="00EC5CC7" w:rsidP="00BB28D4">
      <w:pPr>
        <w:spacing w:after="0" w:line="240" w:lineRule="auto"/>
        <w:jc w:val="center"/>
        <w:rPr>
          <w:rFonts w:ascii="Times New Roman" w:eastAsia="Helvetica" w:hAnsi="Times New Roman" w:cs="Times New Roman"/>
          <w:b/>
          <w:sz w:val="24"/>
          <w:szCs w:val="24"/>
          <w:lang w:eastAsia="ru-RU"/>
        </w:rPr>
      </w:pPr>
    </w:p>
    <w:bookmarkEnd w:id="6"/>
    <w:p w14:paraId="0AA7A373" w14:textId="1E6DBFCA" w:rsidR="00D450E1" w:rsidRPr="00BB28D4" w:rsidRDefault="00D450E1" w:rsidP="4F8EC8FB">
      <w:pPr>
        <w:widowControl w:val="0"/>
        <w:tabs>
          <w:tab w:val="left" w:pos="9801"/>
        </w:tabs>
        <w:suppressAutoHyphens/>
        <w:spacing w:after="0" w:line="240" w:lineRule="auto"/>
        <w:ind w:right="105"/>
        <w:jc w:val="both"/>
        <w:rPr>
          <w:rFonts w:ascii="Times New Roman" w:eastAsia="Times New Roman" w:hAnsi="Times New Roman" w:cs="Times New Roman"/>
          <w:sz w:val="24"/>
          <w:szCs w:val="24"/>
        </w:rPr>
        <w:sectPr w:rsidR="00D450E1" w:rsidRPr="00BB28D4" w:rsidSect="00D450E1">
          <w:pgSz w:w="11906" w:h="16838"/>
          <w:pgMar w:top="709" w:right="566" w:bottom="1418" w:left="1418" w:header="709" w:footer="709" w:gutter="0"/>
          <w:pgNumType w:start="1"/>
          <w:cols w:space="720"/>
        </w:sectPr>
      </w:pPr>
    </w:p>
    <w:bookmarkEnd w:id="5"/>
    <w:p w14:paraId="032846CE" w14:textId="2417E4F3" w:rsidR="00527582" w:rsidRPr="00BB28D4" w:rsidRDefault="00527582" w:rsidP="00BB28D4">
      <w:pPr>
        <w:spacing w:after="0" w:line="240" w:lineRule="auto"/>
        <w:ind w:firstLine="6663"/>
        <w:rPr>
          <w:rFonts w:ascii="Times New Roman" w:hAnsi="Times New Roman" w:cs="Times New Roman"/>
          <w:b/>
          <w:bCs/>
          <w:color w:val="000000"/>
          <w:sz w:val="24"/>
          <w:szCs w:val="24"/>
          <w:lang w:eastAsia="ru-RU"/>
        </w:rPr>
      </w:pPr>
      <w:r w:rsidRPr="00BB28D4">
        <w:rPr>
          <w:rFonts w:ascii="Times New Roman" w:hAnsi="Times New Roman" w:cs="Times New Roman"/>
          <w:b/>
          <w:bCs/>
          <w:color w:val="000000"/>
          <w:sz w:val="24"/>
          <w:szCs w:val="24"/>
          <w:lang w:eastAsia="ru-RU"/>
        </w:rPr>
        <w:lastRenderedPageBreak/>
        <w:t>ДОДАТОК 3</w:t>
      </w:r>
    </w:p>
    <w:p w14:paraId="3B30FB84" w14:textId="77777777" w:rsidR="00527582" w:rsidRPr="00BB28D4" w:rsidRDefault="00527582" w:rsidP="00BB28D4">
      <w:pPr>
        <w:spacing w:after="0" w:line="240" w:lineRule="auto"/>
        <w:ind w:firstLine="6663"/>
        <w:rPr>
          <w:rFonts w:ascii="Times New Roman" w:hAnsi="Times New Roman" w:cs="Times New Roman"/>
          <w:color w:val="000000"/>
          <w:sz w:val="24"/>
          <w:szCs w:val="24"/>
          <w:lang w:eastAsia="ru-RU"/>
        </w:rPr>
      </w:pPr>
      <w:r w:rsidRPr="00BB28D4">
        <w:rPr>
          <w:rFonts w:ascii="Times New Roman" w:hAnsi="Times New Roman" w:cs="Times New Roman"/>
          <w:color w:val="000000"/>
          <w:sz w:val="24"/>
          <w:szCs w:val="24"/>
          <w:lang w:eastAsia="ru-RU"/>
        </w:rPr>
        <w:t>до тендерної документації</w:t>
      </w:r>
    </w:p>
    <w:p w14:paraId="4EAF8547" w14:textId="77777777" w:rsidR="00142C0A" w:rsidRPr="00BB28D4" w:rsidRDefault="00142C0A" w:rsidP="00BB28D4">
      <w:pPr>
        <w:spacing w:after="0" w:line="240" w:lineRule="auto"/>
        <w:ind w:firstLine="6663"/>
        <w:rPr>
          <w:rFonts w:ascii="Times New Roman" w:hAnsi="Times New Roman" w:cs="Times New Roman"/>
          <w:b/>
          <w:bCs/>
          <w:color w:val="000000"/>
          <w:sz w:val="24"/>
          <w:szCs w:val="24"/>
          <w:lang w:eastAsia="ru-RU"/>
        </w:rPr>
      </w:pPr>
    </w:p>
    <w:p w14:paraId="7732CD09" w14:textId="0F733D01" w:rsidR="006465E6" w:rsidRPr="00BB28D4" w:rsidRDefault="00F44A3B" w:rsidP="00BB28D4">
      <w:pPr>
        <w:pStyle w:val="af"/>
        <w:tabs>
          <w:tab w:val="left" w:pos="180"/>
          <w:tab w:val="left" w:pos="993"/>
        </w:tabs>
        <w:ind w:left="0"/>
        <w:jc w:val="center"/>
        <w:rPr>
          <w:b/>
          <w:sz w:val="24"/>
          <w:szCs w:val="24"/>
          <w:lang w:val="uk-UA"/>
        </w:rPr>
      </w:pPr>
      <w:r w:rsidRPr="00BB28D4">
        <w:rPr>
          <w:b/>
          <w:sz w:val="24"/>
          <w:szCs w:val="24"/>
          <w:lang w:val="uk-UA"/>
        </w:rPr>
        <w:t>ЦІНА ТЕНДЕРНОЇ ПРОПОЗИЦІЇ</w:t>
      </w:r>
    </w:p>
    <w:p w14:paraId="72F0C2BC" w14:textId="0A929D8E" w:rsidR="006465E6" w:rsidRPr="00DC7C0F" w:rsidRDefault="006465E6" w:rsidP="00B80180">
      <w:pPr>
        <w:widowControl w:val="0"/>
        <w:autoSpaceDE w:val="0"/>
        <w:autoSpaceDN w:val="0"/>
        <w:adjustRightInd w:val="0"/>
        <w:spacing w:after="0" w:line="240" w:lineRule="auto"/>
        <w:contextualSpacing/>
        <w:jc w:val="both"/>
        <w:rPr>
          <w:rFonts w:ascii="Times New Roman" w:eastAsia="Times New Roman" w:hAnsi="Times New Roman" w:cs="Times New Roman"/>
          <w:b/>
          <w:i/>
          <w:sz w:val="24"/>
          <w:szCs w:val="24"/>
          <w:lang w:eastAsia="ru-RU"/>
        </w:rPr>
      </w:pPr>
      <w:r w:rsidRPr="00BB28D4">
        <w:rPr>
          <w:rFonts w:ascii="Times New Roman" w:hAnsi="Times New Roman" w:cs="Times New Roman"/>
          <w:sz w:val="24"/>
          <w:szCs w:val="24"/>
        </w:rPr>
        <w:t xml:space="preserve">Ми, __________________________________________________ (назва учасника), надаємо свою </w:t>
      </w:r>
      <w:r w:rsidR="00F44A3B" w:rsidRPr="00BB28D4">
        <w:rPr>
          <w:rFonts w:ascii="Times New Roman" w:hAnsi="Times New Roman" w:cs="Times New Roman"/>
          <w:sz w:val="24"/>
          <w:szCs w:val="24"/>
        </w:rPr>
        <w:t>тендерну</w:t>
      </w:r>
      <w:r w:rsidRPr="00BB28D4">
        <w:rPr>
          <w:rFonts w:ascii="Times New Roman" w:hAnsi="Times New Roman" w:cs="Times New Roman"/>
          <w:sz w:val="24"/>
          <w:szCs w:val="24"/>
        </w:rPr>
        <w:t xml:space="preserve"> пропозицію </w:t>
      </w:r>
      <w:r w:rsidR="00BB28D4">
        <w:rPr>
          <w:rFonts w:ascii="Times New Roman" w:hAnsi="Times New Roman" w:cs="Times New Roman"/>
          <w:sz w:val="24"/>
          <w:szCs w:val="24"/>
        </w:rPr>
        <w:t>для</w:t>
      </w:r>
      <w:r w:rsidRPr="00BB28D4">
        <w:rPr>
          <w:rFonts w:ascii="Times New Roman" w:hAnsi="Times New Roman" w:cs="Times New Roman"/>
          <w:sz w:val="24"/>
          <w:szCs w:val="24"/>
        </w:rPr>
        <w:t xml:space="preserve"> участі у </w:t>
      </w:r>
      <w:r w:rsidR="00BB28D4">
        <w:rPr>
          <w:rFonts w:ascii="Times New Roman" w:hAnsi="Times New Roman" w:cs="Times New Roman"/>
          <w:sz w:val="24"/>
          <w:szCs w:val="24"/>
        </w:rPr>
        <w:t>процедурі</w:t>
      </w:r>
      <w:r w:rsidRPr="00BB28D4">
        <w:rPr>
          <w:rFonts w:ascii="Times New Roman" w:hAnsi="Times New Roman" w:cs="Times New Roman"/>
          <w:sz w:val="24"/>
          <w:szCs w:val="24"/>
        </w:rPr>
        <w:t xml:space="preserve"> закупівл</w:t>
      </w:r>
      <w:r w:rsidR="00BB28D4">
        <w:rPr>
          <w:rFonts w:ascii="Times New Roman" w:hAnsi="Times New Roman" w:cs="Times New Roman"/>
          <w:sz w:val="24"/>
          <w:szCs w:val="24"/>
        </w:rPr>
        <w:t>і</w:t>
      </w:r>
      <w:r w:rsidRPr="00BB28D4">
        <w:rPr>
          <w:rFonts w:ascii="Times New Roman" w:hAnsi="Times New Roman" w:cs="Times New Roman"/>
          <w:sz w:val="24"/>
          <w:szCs w:val="24"/>
        </w:rPr>
        <w:t xml:space="preserve"> </w:t>
      </w:r>
      <w:r w:rsidR="00E8406A" w:rsidRPr="00BB28D4">
        <w:rPr>
          <w:rFonts w:ascii="Times New Roman" w:hAnsi="Times New Roman" w:cs="Times New Roman"/>
          <w:sz w:val="24"/>
          <w:szCs w:val="24"/>
        </w:rPr>
        <w:t xml:space="preserve">згідно з кодом </w:t>
      </w:r>
      <w:r w:rsidR="00F8727E" w:rsidRPr="00F8727E">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обладнання </w:t>
      </w:r>
      <w:r w:rsidR="00F8727E" w:rsidRPr="00085F6D">
        <w:rPr>
          <w:rFonts w:ascii="Times New Roman" w:eastAsia="Times New Roman" w:hAnsi="Times New Roman" w:cs="Times New Roman"/>
          <w:b/>
          <w:bCs/>
          <w:sz w:val="24"/>
          <w:szCs w:val="24"/>
          <w:lang w:eastAsia="ru-RU"/>
        </w:rPr>
        <w:t>(</w:t>
      </w:r>
      <w:r w:rsidR="00085F6D" w:rsidRPr="00085F6D">
        <w:rPr>
          <w:rFonts w:ascii="Times New Roman" w:eastAsia="Times New Roman" w:hAnsi="Times New Roman" w:cs="Times New Roman"/>
          <w:b/>
          <w:bCs/>
          <w:sz w:val="24"/>
          <w:szCs w:val="24"/>
          <w:lang w:eastAsia="ru-RU"/>
        </w:rPr>
        <w:t xml:space="preserve">Послуги з технічного обслуговування комп’ютерного томографа </w:t>
      </w:r>
      <w:proofErr w:type="spellStart"/>
      <w:r w:rsidR="00085F6D" w:rsidRPr="00085F6D">
        <w:rPr>
          <w:rFonts w:ascii="Times New Roman" w:eastAsia="Times New Roman" w:hAnsi="Times New Roman"/>
          <w:b/>
          <w:bCs/>
          <w:color w:val="000000"/>
          <w:sz w:val="24"/>
          <w:szCs w:val="24"/>
          <w:shd w:val="clear" w:color="auto" w:fill="FFFFFF"/>
          <w:lang w:eastAsia="zh-CN"/>
        </w:rPr>
        <w:t>Incisive</w:t>
      </w:r>
      <w:proofErr w:type="spellEnd"/>
      <w:r w:rsidR="00085F6D" w:rsidRPr="00085F6D">
        <w:rPr>
          <w:rFonts w:ascii="Times New Roman" w:eastAsia="Times New Roman" w:hAnsi="Times New Roman"/>
          <w:b/>
          <w:bCs/>
          <w:color w:val="000000"/>
          <w:sz w:val="24"/>
          <w:szCs w:val="24"/>
          <w:shd w:val="clear" w:color="auto" w:fill="FFFFFF"/>
          <w:lang w:val="en-US" w:eastAsia="zh-CN"/>
        </w:rPr>
        <w:t> </w:t>
      </w:r>
      <w:r w:rsidR="00085F6D" w:rsidRPr="00085F6D">
        <w:rPr>
          <w:rFonts w:ascii="Times New Roman" w:eastAsia="Times New Roman" w:hAnsi="Times New Roman"/>
          <w:b/>
          <w:bCs/>
          <w:color w:val="000000"/>
          <w:sz w:val="24"/>
          <w:szCs w:val="24"/>
          <w:shd w:val="clear" w:color="auto" w:fill="FFFFFF"/>
          <w:lang w:eastAsia="zh-CN"/>
        </w:rPr>
        <w:t>CT</w:t>
      </w:r>
      <w:r w:rsidR="00F8727E" w:rsidRPr="00085F6D">
        <w:rPr>
          <w:rFonts w:ascii="Times New Roman" w:eastAsia="Times New Roman" w:hAnsi="Times New Roman" w:cs="Times New Roman"/>
          <w:b/>
          <w:bCs/>
          <w:sz w:val="24"/>
          <w:szCs w:val="24"/>
          <w:lang w:eastAsia="ru-RU"/>
        </w:rPr>
        <w:t>)</w:t>
      </w:r>
      <w:r w:rsidRPr="00085F6D">
        <w:rPr>
          <w:rFonts w:ascii="Times New Roman" w:hAnsi="Times New Roman" w:cs="Times New Roman"/>
          <w:b/>
          <w:bCs/>
          <w:sz w:val="24"/>
          <w:szCs w:val="24"/>
        </w:rPr>
        <w:t>,</w:t>
      </w:r>
      <w:r w:rsidRPr="00BB28D4">
        <w:rPr>
          <w:rFonts w:ascii="Times New Roman" w:hAnsi="Times New Roman" w:cs="Times New Roman"/>
          <w:b/>
          <w:sz w:val="24"/>
          <w:szCs w:val="24"/>
        </w:rPr>
        <w:t xml:space="preserve"> </w:t>
      </w:r>
      <w:r w:rsidRPr="00BB28D4">
        <w:rPr>
          <w:rFonts w:ascii="Times New Roman" w:hAnsi="Times New Roman" w:cs="Times New Roman"/>
          <w:sz w:val="24"/>
          <w:szCs w:val="24"/>
        </w:rPr>
        <w:t>в наступному обсязі</w:t>
      </w:r>
      <w:r w:rsidR="00E8406A" w:rsidRPr="00BB28D4">
        <w:rPr>
          <w:rFonts w:ascii="Times New Roman" w:hAnsi="Times New Roman" w:cs="Times New Roman"/>
          <w:sz w:val="24"/>
          <w:szCs w:val="24"/>
        </w:rPr>
        <w:t xml:space="preserve"> та за наступними цінами</w:t>
      </w:r>
      <w:r w:rsidRPr="00BB28D4">
        <w:rPr>
          <w:rFonts w:ascii="Times New Roman" w:hAnsi="Times New Roman" w:cs="Times New Roman"/>
          <w:sz w:val="24"/>
          <w:szCs w:val="24"/>
        </w:rPr>
        <w:t>:</w:t>
      </w:r>
    </w:p>
    <w:tbl>
      <w:tblPr>
        <w:tblW w:w="9923"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45"/>
        <w:gridCol w:w="3510"/>
        <w:gridCol w:w="1200"/>
        <w:gridCol w:w="1324"/>
        <w:gridCol w:w="1500"/>
        <w:gridCol w:w="1744"/>
      </w:tblGrid>
      <w:tr w:rsidR="00B815C6" w:rsidRPr="00BB28D4" w14:paraId="146E3F34" w14:textId="77777777" w:rsidTr="4F8EC8FB">
        <w:trPr>
          <w:trHeight w:val="1060"/>
          <w:tblHeader/>
        </w:trPr>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E893D11"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з/п</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BB80E67" w14:textId="4BE9B38B"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xml:space="preserve">Найменування </w:t>
            </w:r>
            <w:r w:rsidR="2AF495D9" w:rsidRPr="04AC9084">
              <w:rPr>
                <w:rFonts w:ascii="Times New Roman" w:eastAsia="Times New Roman" w:hAnsi="Times New Roman" w:cs="Times New Roman"/>
                <w:b/>
                <w:bCs/>
                <w:sz w:val="23"/>
                <w:szCs w:val="23"/>
              </w:rPr>
              <w:t>Послуг</w:t>
            </w:r>
            <w:r w:rsidRPr="04AC9084">
              <w:rPr>
                <w:rFonts w:ascii="Times New Roman" w:eastAsia="Times New Roman" w:hAnsi="Times New Roman" w:cs="Times New Roman"/>
                <w:b/>
                <w:bCs/>
                <w:sz w:val="23"/>
                <w:szCs w:val="23"/>
              </w:rPr>
              <w:t xml:space="preserve"> </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10EC17F"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Одиниця</w:t>
            </w:r>
          </w:p>
          <w:p w14:paraId="5E221C32"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виміру</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DA09C21"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Кількість</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5928264"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Ціна за од.,</w:t>
            </w:r>
          </w:p>
          <w:p w14:paraId="10A11F75" w14:textId="77777777"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грн без ПДВ*</w:t>
            </w: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04078FD" w14:textId="134BA410" w:rsidR="001071CD" w:rsidRPr="00BB28D4" w:rsidRDefault="5F2A7B9D" w:rsidP="04AC9084">
            <w:pPr>
              <w:spacing w:after="0"/>
              <w:jc w:val="center"/>
              <w:rPr>
                <w:rFonts w:ascii="Times New Roman" w:eastAsia="Times New Roman" w:hAnsi="Times New Roman" w:cs="Times New Roman"/>
                <w:b/>
                <w:bCs/>
                <w:sz w:val="23"/>
                <w:szCs w:val="23"/>
              </w:rPr>
            </w:pPr>
            <w:r w:rsidRPr="04AC9084">
              <w:rPr>
                <w:rFonts w:ascii="Times New Roman" w:eastAsia="Times New Roman" w:hAnsi="Times New Roman" w:cs="Times New Roman"/>
                <w:b/>
                <w:bCs/>
                <w:sz w:val="23"/>
                <w:szCs w:val="23"/>
              </w:rPr>
              <w:t xml:space="preserve">Загальна вартість </w:t>
            </w:r>
            <w:r w:rsidR="0048005E" w:rsidRPr="04AC9084">
              <w:rPr>
                <w:rFonts w:ascii="Times New Roman" w:eastAsia="Times New Roman" w:hAnsi="Times New Roman" w:cs="Times New Roman"/>
                <w:b/>
                <w:bCs/>
                <w:sz w:val="23"/>
                <w:szCs w:val="23"/>
              </w:rPr>
              <w:t>Послуги</w:t>
            </w:r>
            <w:r w:rsidRPr="04AC9084">
              <w:rPr>
                <w:rFonts w:ascii="Times New Roman" w:eastAsia="Times New Roman" w:hAnsi="Times New Roman" w:cs="Times New Roman"/>
                <w:b/>
                <w:bCs/>
                <w:sz w:val="23"/>
                <w:szCs w:val="23"/>
              </w:rPr>
              <w:t>, грн без ПДВ*</w:t>
            </w:r>
          </w:p>
        </w:tc>
      </w:tr>
      <w:tr w:rsidR="00B80180" w:rsidRPr="00BB28D4" w14:paraId="0245E8A9" w14:textId="77777777" w:rsidTr="4F8EC8FB">
        <w:trPr>
          <w:trHeight w:val="660"/>
        </w:trPr>
        <w:tc>
          <w:tcPr>
            <w:tcW w:w="6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7B77B1" w14:textId="77777777" w:rsidR="00B80180" w:rsidRPr="00BB28D4" w:rsidRDefault="00B80180" w:rsidP="04AC9084">
            <w:pPr>
              <w:tabs>
                <w:tab w:val="left" w:pos="180"/>
              </w:tabs>
              <w:spacing w:after="0" w:line="276" w:lineRule="auto"/>
              <w:jc w:val="center"/>
              <w:rPr>
                <w:rFonts w:ascii="Times New Roman" w:eastAsia="Times New Roman" w:hAnsi="Times New Roman" w:cs="Times New Roman"/>
                <w:sz w:val="23"/>
                <w:szCs w:val="23"/>
              </w:rPr>
            </w:pPr>
            <w:r w:rsidRPr="04AC9084">
              <w:rPr>
                <w:rFonts w:ascii="Times New Roman" w:eastAsia="Times New Roman" w:hAnsi="Times New Roman" w:cs="Times New Roman"/>
                <w:sz w:val="23"/>
                <w:szCs w:val="23"/>
              </w:rPr>
              <w:t>1</w:t>
            </w:r>
          </w:p>
        </w:tc>
        <w:tc>
          <w:tcPr>
            <w:tcW w:w="3510" w:type="dxa"/>
            <w:tcBorders>
              <w:top w:val="single" w:sz="4" w:space="0" w:color="auto"/>
              <w:left w:val="single" w:sz="4" w:space="0" w:color="auto"/>
              <w:bottom w:val="single" w:sz="4" w:space="0" w:color="auto"/>
              <w:right w:val="single" w:sz="4" w:space="0" w:color="auto"/>
            </w:tcBorders>
            <w:vAlign w:val="center"/>
          </w:tcPr>
          <w:p w14:paraId="6FABBE47" w14:textId="242218D5" w:rsidR="00B80180" w:rsidRPr="00085F6D" w:rsidRDefault="00085F6D" w:rsidP="003C051A">
            <w:pPr>
              <w:pStyle w:val="ac"/>
              <w:rPr>
                <w:rFonts w:ascii="Times New Roman" w:hAnsi="Times New Roman"/>
                <w:b/>
                <w:bCs/>
                <w:sz w:val="24"/>
                <w:szCs w:val="24"/>
                <w:highlight w:val="yellow"/>
                <w:lang w:val="uk-UA"/>
              </w:rPr>
            </w:pPr>
            <w:r w:rsidRPr="00085F6D">
              <w:rPr>
                <w:rFonts w:ascii="Times New Roman" w:eastAsia="Times New Roman" w:hAnsi="Times New Roman"/>
                <w:b/>
                <w:bCs/>
                <w:sz w:val="24"/>
                <w:szCs w:val="24"/>
                <w:lang w:val="uk-UA"/>
              </w:rPr>
              <w:t xml:space="preserve">Послуги з технічного обслуговування комп’ютерного томографа </w:t>
            </w:r>
            <w:proofErr w:type="spellStart"/>
            <w:r w:rsidRPr="00085F6D">
              <w:rPr>
                <w:rFonts w:ascii="Times New Roman" w:eastAsia="Times New Roman" w:hAnsi="Times New Roman"/>
                <w:b/>
                <w:bCs/>
                <w:color w:val="000000"/>
                <w:sz w:val="24"/>
                <w:szCs w:val="24"/>
                <w:shd w:val="clear" w:color="auto" w:fill="FFFFFF"/>
                <w:lang w:val="uk-UA" w:eastAsia="zh-CN"/>
              </w:rPr>
              <w:t>Incisive</w:t>
            </w:r>
            <w:proofErr w:type="spellEnd"/>
            <w:r w:rsidRPr="00085F6D">
              <w:rPr>
                <w:rFonts w:ascii="Times New Roman" w:eastAsia="Times New Roman" w:hAnsi="Times New Roman"/>
                <w:b/>
                <w:bCs/>
                <w:color w:val="000000"/>
                <w:sz w:val="24"/>
                <w:szCs w:val="24"/>
                <w:shd w:val="clear" w:color="auto" w:fill="FFFFFF"/>
                <w:lang w:val="uk-UA" w:eastAsia="zh-CN"/>
              </w:rPr>
              <w:t> CT</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AFA919" w14:textId="7C24B6F9" w:rsidR="00B80180" w:rsidRPr="00BB28D4" w:rsidRDefault="00B80180" w:rsidP="00B80180">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послуга</w:t>
            </w:r>
          </w:p>
        </w:tc>
        <w:tc>
          <w:tcPr>
            <w:tcW w:w="13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F6EEF0" w14:textId="0ACE3709" w:rsidR="00B80180" w:rsidRPr="00972A9C" w:rsidRDefault="00085F6D" w:rsidP="00B80180">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F393246" w14:textId="77777777" w:rsidR="00B80180" w:rsidRPr="00EC5CC7" w:rsidRDefault="00B80180" w:rsidP="00B80180">
            <w:pPr>
              <w:tabs>
                <w:tab w:val="left" w:pos="180"/>
              </w:tabs>
              <w:spacing w:after="0" w:line="276" w:lineRule="auto"/>
              <w:jc w:val="center"/>
              <w:rPr>
                <w:rFonts w:ascii="Times New Roman" w:eastAsia="Times New Roman" w:hAnsi="Times New Roman" w:cs="Times New Roman"/>
                <w:sz w:val="24"/>
                <w:szCs w:val="24"/>
                <w:highlight w:val="yellow"/>
              </w:rPr>
            </w:pP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04A6D0A" w14:textId="77777777" w:rsidR="00B80180" w:rsidRPr="00EC5CC7" w:rsidRDefault="00B80180" w:rsidP="00B80180">
            <w:pPr>
              <w:tabs>
                <w:tab w:val="left" w:pos="180"/>
              </w:tabs>
              <w:spacing w:after="0" w:line="276" w:lineRule="auto"/>
              <w:jc w:val="center"/>
              <w:rPr>
                <w:rFonts w:ascii="Times New Roman" w:eastAsia="Times New Roman" w:hAnsi="Times New Roman" w:cs="Times New Roman"/>
                <w:sz w:val="24"/>
                <w:szCs w:val="24"/>
                <w:highlight w:val="yellow"/>
              </w:rPr>
            </w:pPr>
          </w:p>
        </w:tc>
      </w:tr>
      <w:tr w:rsidR="00B80180" w:rsidRPr="00BB28D4" w14:paraId="5CA78C67" w14:textId="77777777" w:rsidTr="4F8EC8FB">
        <w:trPr>
          <w:trHeight w:val="70"/>
        </w:trPr>
        <w:tc>
          <w:tcPr>
            <w:tcW w:w="817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FB4E92" w14:textId="052D6A8B" w:rsidR="00B80180" w:rsidRPr="00BB28D4" w:rsidRDefault="00A9244D" w:rsidP="00B80180">
            <w:pPr>
              <w:tabs>
                <w:tab w:val="left" w:pos="180"/>
              </w:tabs>
              <w:spacing w:after="0" w:line="276" w:lineRule="auto"/>
              <w:ind w:firstLine="567"/>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Загальна вартість,</w:t>
            </w:r>
            <w:r w:rsidR="00B80180" w:rsidRPr="00BB28D4">
              <w:rPr>
                <w:rFonts w:ascii="Times New Roman" w:eastAsia="Times New Roman" w:hAnsi="Times New Roman" w:cs="Times New Roman"/>
                <w:b/>
                <w:sz w:val="24"/>
                <w:szCs w:val="24"/>
              </w:rPr>
              <w:t xml:space="preserve"> </w:t>
            </w:r>
            <w:r w:rsidRPr="00BB28D4">
              <w:rPr>
                <w:rFonts w:ascii="Times New Roman" w:eastAsia="Times New Roman" w:hAnsi="Times New Roman" w:cs="Times New Roman"/>
                <w:b/>
                <w:sz w:val="24"/>
                <w:szCs w:val="24"/>
              </w:rPr>
              <w:t>грн</w:t>
            </w:r>
            <w:r>
              <w:rPr>
                <w:rFonts w:ascii="Times New Roman" w:eastAsia="Times New Roman" w:hAnsi="Times New Roman" w:cs="Times New Roman"/>
                <w:b/>
                <w:sz w:val="24"/>
                <w:szCs w:val="24"/>
              </w:rPr>
              <w:t>.</w:t>
            </w:r>
            <w:r w:rsidRPr="00BB28D4">
              <w:rPr>
                <w:rFonts w:ascii="Times New Roman" w:eastAsia="Times New Roman" w:hAnsi="Times New Roman" w:cs="Times New Roman"/>
                <w:b/>
                <w:sz w:val="24"/>
                <w:szCs w:val="24"/>
              </w:rPr>
              <w:t xml:space="preserve"> </w:t>
            </w:r>
            <w:r w:rsidR="00B80180" w:rsidRPr="00BB28D4">
              <w:rPr>
                <w:rFonts w:ascii="Times New Roman" w:eastAsia="Times New Roman" w:hAnsi="Times New Roman" w:cs="Times New Roman"/>
                <w:b/>
                <w:sz w:val="24"/>
                <w:szCs w:val="24"/>
              </w:rPr>
              <w:t>без ПДВ</w:t>
            </w:r>
            <w:r>
              <w:rPr>
                <w:rFonts w:ascii="Times New Roman" w:eastAsia="Times New Roman" w:hAnsi="Times New Roman" w:cs="Times New Roman"/>
                <w:b/>
                <w:sz w:val="24"/>
                <w:szCs w:val="24"/>
              </w:rPr>
              <w:t>*</w:t>
            </w:r>
            <w:r w:rsidR="00B80180" w:rsidRPr="00BB28D4">
              <w:rPr>
                <w:rFonts w:ascii="Times New Roman" w:eastAsia="Times New Roman" w:hAnsi="Times New Roman" w:cs="Times New Roman"/>
                <w:b/>
                <w:sz w:val="24"/>
                <w:szCs w:val="24"/>
              </w:rPr>
              <w:t xml:space="preserve">* </w:t>
            </w:r>
          </w:p>
        </w:tc>
        <w:tc>
          <w:tcPr>
            <w:tcW w:w="17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1A021335" w14:textId="77777777" w:rsidR="00B80180" w:rsidRPr="00BB28D4" w:rsidRDefault="00B80180" w:rsidP="00B80180">
            <w:pPr>
              <w:tabs>
                <w:tab w:val="left" w:pos="180"/>
              </w:tabs>
              <w:spacing w:after="0" w:line="276" w:lineRule="auto"/>
              <w:jc w:val="center"/>
              <w:rPr>
                <w:rFonts w:ascii="Times New Roman" w:eastAsia="Times New Roman" w:hAnsi="Times New Roman" w:cs="Times New Roman"/>
                <w:sz w:val="24"/>
                <w:szCs w:val="24"/>
              </w:rPr>
            </w:pPr>
          </w:p>
        </w:tc>
      </w:tr>
    </w:tbl>
    <w:p w14:paraId="7F4DF265" w14:textId="77777777" w:rsidR="00F44A3B" w:rsidRPr="00BB28D4" w:rsidRDefault="00F44A3B" w:rsidP="00A9244D">
      <w:pPr>
        <w:widowControl w:val="0"/>
        <w:autoSpaceDE w:val="0"/>
        <w:autoSpaceDN w:val="0"/>
        <w:adjustRightInd w:val="0"/>
        <w:spacing w:after="0" w:line="240" w:lineRule="auto"/>
        <w:ind w:right="-426"/>
        <w:jc w:val="both"/>
        <w:rPr>
          <w:rFonts w:ascii="Times New Roman" w:hAnsi="Times New Roman" w:cs="Times New Roman"/>
          <w:sz w:val="24"/>
          <w:szCs w:val="24"/>
        </w:rPr>
      </w:pPr>
    </w:p>
    <w:tbl>
      <w:tblPr>
        <w:tblStyle w:val="af1"/>
        <w:tblW w:w="9923" w:type="dxa"/>
        <w:tblInd w:w="-5" w:type="dxa"/>
        <w:tblLook w:val="04A0" w:firstRow="1" w:lastRow="0" w:firstColumn="1" w:lastColumn="0" w:noHBand="0" w:noVBand="1"/>
      </w:tblPr>
      <w:tblGrid>
        <w:gridCol w:w="709"/>
        <w:gridCol w:w="4095"/>
        <w:gridCol w:w="5119"/>
      </w:tblGrid>
      <w:tr w:rsidR="006465E6" w:rsidRPr="00BB28D4" w14:paraId="5EC8CBCD" w14:textId="77777777" w:rsidTr="6F980C18">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F4D48B" w14:textId="77777777" w:rsidR="006465E6" w:rsidRPr="00BB28D4" w:rsidRDefault="006465E6" w:rsidP="6F980C18">
            <w:pPr>
              <w:widowControl w:val="0"/>
              <w:autoSpaceDE w:val="0"/>
              <w:autoSpaceDN w:val="0"/>
              <w:adjustRightInd w:val="0"/>
              <w:ind w:left="-250" w:right="-297" w:firstLine="84"/>
              <w:jc w:val="center"/>
              <w:rPr>
                <w:b/>
                <w:bCs/>
                <w:sz w:val="24"/>
                <w:szCs w:val="24"/>
                <w:lang w:val="ru-RU" w:eastAsia="ru-RU"/>
              </w:rPr>
            </w:pPr>
            <w:r w:rsidRPr="6F980C18">
              <w:rPr>
                <w:b/>
                <w:bCs/>
                <w:sz w:val="24"/>
                <w:szCs w:val="24"/>
                <w:lang w:val="ru-RU" w:eastAsia="ru-RU"/>
              </w:rPr>
              <w:t>№</w:t>
            </w:r>
          </w:p>
        </w:tc>
        <w:tc>
          <w:tcPr>
            <w:tcW w:w="92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8AB183" w14:textId="77777777" w:rsidR="006465E6" w:rsidRPr="00BB28D4" w:rsidRDefault="006465E6" w:rsidP="6F980C18">
            <w:pPr>
              <w:widowControl w:val="0"/>
              <w:autoSpaceDE w:val="0"/>
              <w:autoSpaceDN w:val="0"/>
              <w:adjustRightInd w:val="0"/>
              <w:ind w:right="-284"/>
              <w:jc w:val="center"/>
              <w:rPr>
                <w:b/>
                <w:bCs/>
                <w:sz w:val="24"/>
                <w:szCs w:val="24"/>
                <w:lang w:val="ru-RU" w:eastAsia="ru-RU"/>
              </w:rPr>
            </w:pPr>
            <w:r w:rsidRPr="6F980C18">
              <w:rPr>
                <w:b/>
                <w:bCs/>
                <w:sz w:val="24"/>
                <w:szCs w:val="24"/>
                <w:lang w:val="ru-RU" w:eastAsia="ru-RU"/>
              </w:rPr>
              <w:t>Відомості про учасника*</w:t>
            </w:r>
          </w:p>
        </w:tc>
      </w:tr>
      <w:tr w:rsidR="006465E6" w:rsidRPr="00BB28D4" w14:paraId="09EA0E1C" w14:textId="77777777" w:rsidTr="6F980C18">
        <w:tc>
          <w:tcPr>
            <w:tcW w:w="709" w:type="dxa"/>
            <w:tcBorders>
              <w:top w:val="single" w:sz="4" w:space="0" w:color="auto"/>
              <w:left w:val="single" w:sz="4" w:space="0" w:color="auto"/>
              <w:bottom w:val="single" w:sz="4" w:space="0" w:color="auto"/>
              <w:right w:val="single" w:sz="4" w:space="0" w:color="auto"/>
            </w:tcBorders>
            <w:hideMark/>
          </w:tcPr>
          <w:p w14:paraId="583F4FD0" w14:textId="77777777" w:rsidR="006465E6" w:rsidRPr="00BB28D4" w:rsidRDefault="006465E6" w:rsidP="6F980C18">
            <w:pPr>
              <w:widowControl w:val="0"/>
              <w:autoSpaceDE w:val="0"/>
              <w:autoSpaceDN w:val="0"/>
              <w:adjustRightInd w:val="0"/>
              <w:ind w:left="-250" w:right="-297" w:firstLine="84"/>
              <w:jc w:val="center"/>
              <w:rPr>
                <w:sz w:val="24"/>
                <w:szCs w:val="24"/>
                <w:lang w:val="ru-RU" w:eastAsia="ru-RU"/>
              </w:rPr>
            </w:pPr>
            <w:r w:rsidRPr="6F980C18">
              <w:rPr>
                <w:sz w:val="24"/>
                <w:szCs w:val="24"/>
                <w:lang w:val="ru-RU" w:eastAsia="ru-RU"/>
              </w:rPr>
              <w:t>1</w:t>
            </w:r>
          </w:p>
        </w:tc>
        <w:tc>
          <w:tcPr>
            <w:tcW w:w="4095" w:type="dxa"/>
            <w:tcBorders>
              <w:top w:val="single" w:sz="4" w:space="0" w:color="auto"/>
              <w:left w:val="single" w:sz="4" w:space="0" w:color="auto"/>
              <w:bottom w:val="single" w:sz="4" w:space="0" w:color="auto"/>
              <w:right w:val="single" w:sz="4" w:space="0" w:color="auto"/>
            </w:tcBorders>
            <w:hideMark/>
          </w:tcPr>
          <w:p w14:paraId="0FE5BE53" w14:textId="77777777" w:rsidR="006465E6" w:rsidRPr="00BB28D4" w:rsidRDefault="006465E6" w:rsidP="6F980C18">
            <w:pPr>
              <w:widowControl w:val="0"/>
              <w:tabs>
                <w:tab w:val="left" w:pos="4145"/>
              </w:tabs>
              <w:autoSpaceDE w:val="0"/>
              <w:autoSpaceDN w:val="0"/>
              <w:adjustRightInd w:val="0"/>
              <w:ind w:right="34"/>
              <w:rPr>
                <w:sz w:val="24"/>
                <w:szCs w:val="24"/>
                <w:lang w:val="ru-RU" w:eastAsia="ru-RU"/>
              </w:rPr>
            </w:pPr>
            <w:r w:rsidRPr="6F980C18">
              <w:rPr>
                <w:color w:val="000000" w:themeColor="text1"/>
                <w:sz w:val="24"/>
                <w:szCs w:val="24"/>
                <w:lang w:val="ru-RU" w:eastAsia="ru-RU"/>
              </w:rPr>
              <w:t>Найменування юридичної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7BC32EDF" w14:textId="77777777" w:rsidR="006465E6" w:rsidRPr="00BB28D4" w:rsidRDefault="006465E6" w:rsidP="6F980C18">
            <w:pPr>
              <w:widowControl w:val="0"/>
              <w:autoSpaceDE w:val="0"/>
              <w:autoSpaceDN w:val="0"/>
              <w:adjustRightInd w:val="0"/>
              <w:ind w:right="-106"/>
              <w:jc w:val="both"/>
              <w:rPr>
                <w:sz w:val="24"/>
                <w:szCs w:val="24"/>
                <w:lang w:val="ru-RU" w:eastAsia="ru-RU"/>
              </w:rPr>
            </w:pPr>
          </w:p>
        </w:tc>
      </w:tr>
      <w:tr w:rsidR="006465E6" w:rsidRPr="00BB28D4" w14:paraId="3C05C653" w14:textId="77777777" w:rsidTr="6F980C18">
        <w:tc>
          <w:tcPr>
            <w:tcW w:w="709" w:type="dxa"/>
            <w:tcBorders>
              <w:top w:val="single" w:sz="4" w:space="0" w:color="auto"/>
              <w:left w:val="single" w:sz="4" w:space="0" w:color="auto"/>
              <w:bottom w:val="single" w:sz="4" w:space="0" w:color="auto"/>
              <w:right w:val="single" w:sz="4" w:space="0" w:color="auto"/>
            </w:tcBorders>
            <w:hideMark/>
          </w:tcPr>
          <w:p w14:paraId="732C0DA1" w14:textId="77777777" w:rsidR="006465E6" w:rsidRPr="00BB28D4" w:rsidRDefault="006465E6" w:rsidP="6F980C18">
            <w:pPr>
              <w:widowControl w:val="0"/>
              <w:autoSpaceDE w:val="0"/>
              <w:autoSpaceDN w:val="0"/>
              <w:adjustRightInd w:val="0"/>
              <w:ind w:left="-250" w:right="-297" w:firstLine="84"/>
              <w:jc w:val="center"/>
              <w:rPr>
                <w:sz w:val="24"/>
                <w:szCs w:val="24"/>
                <w:lang w:eastAsia="ru-RU"/>
              </w:rPr>
            </w:pPr>
            <w:r w:rsidRPr="6F980C18">
              <w:rPr>
                <w:sz w:val="24"/>
                <w:szCs w:val="24"/>
                <w:lang w:eastAsia="ru-RU"/>
              </w:rPr>
              <w:t>2</w:t>
            </w:r>
          </w:p>
        </w:tc>
        <w:tc>
          <w:tcPr>
            <w:tcW w:w="4095" w:type="dxa"/>
            <w:tcBorders>
              <w:top w:val="single" w:sz="4" w:space="0" w:color="auto"/>
              <w:left w:val="single" w:sz="4" w:space="0" w:color="auto"/>
              <w:bottom w:val="single" w:sz="4" w:space="0" w:color="auto"/>
              <w:right w:val="single" w:sz="4" w:space="0" w:color="auto"/>
            </w:tcBorders>
            <w:hideMark/>
          </w:tcPr>
          <w:p w14:paraId="7C13C1EF" w14:textId="77777777" w:rsidR="006465E6" w:rsidRPr="00BB28D4" w:rsidRDefault="006465E6" w:rsidP="6F980C18">
            <w:pPr>
              <w:widowControl w:val="0"/>
              <w:tabs>
                <w:tab w:val="left" w:pos="4145"/>
              </w:tabs>
              <w:autoSpaceDE w:val="0"/>
              <w:autoSpaceDN w:val="0"/>
              <w:adjustRightInd w:val="0"/>
              <w:ind w:right="34"/>
              <w:rPr>
                <w:sz w:val="24"/>
                <w:szCs w:val="24"/>
                <w:lang w:eastAsia="ru-RU"/>
              </w:rPr>
            </w:pPr>
            <w:r w:rsidRPr="6F980C18">
              <w:rPr>
                <w:color w:val="000000" w:themeColor="text1"/>
                <w:sz w:val="24"/>
                <w:szCs w:val="24"/>
                <w:lang w:eastAsia="ru-RU"/>
              </w:rPr>
              <w:t>Юридична адреса:</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D03F61F" w14:textId="77777777" w:rsidR="006465E6" w:rsidRPr="00BB28D4" w:rsidRDefault="006465E6" w:rsidP="6F980C18">
            <w:pPr>
              <w:widowControl w:val="0"/>
              <w:autoSpaceDE w:val="0"/>
              <w:autoSpaceDN w:val="0"/>
              <w:adjustRightInd w:val="0"/>
              <w:ind w:right="-284"/>
              <w:jc w:val="both"/>
              <w:rPr>
                <w:sz w:val="24"/>
                <w:szCs w:val="24"/>
                <w:lang w:eastAsia="ru-RU"/>
              </w:rPr>
            </w:pPr>
          </w:p>
        </w:tc>
      </w:tr>
      <w:tr w:rsidR="006465E6" w:rsidRPr="00BB28D4" w14:paraId="3E5386C0" w14:textId="77777777" w:rsidTr="6F980C18">
        <w:tc>
          <w:tcPr>
            <w:tcW w:w="709" w:type="dxa"/>
            <w:tcBorders>
              <w:top w:val="single" w:sz="4" w:space="0" w:color="auto"/>
              <w:left w:val="single" w:sz="4" w:space="0" w:color="auto"/>
              <w:bottom w:val="single" w:sz="4" w:space="0" w:color="auto"/>
              <w:right w:val="single" w:sz="4" w:space="0" w:color="auto"/>
            </w:tcBorders>
            <w:hideMark/>
          </w:tcPr>
          <w:p w14:paraId="4496276F" w14:textId="77777777" w:rsidR="006465E6" w:rsidRPr="00BB28D4" w:rsidRDefault="006465E6" w:rsidP="6F980C18">
            <w:pPr>
              <w:widowControl w:val="0"/>
              <w:autoSpaceDE w:val="0"/>
              <w:autoSpaceDN w:val="0"/>
              <w:adjustRightInd w:val="0"/>
              <w:ind w:left="-250" w:right="-297" w:firstLine="84"/>
              <w:jc w:val="center"/>
              <w:rPr>
                <w:sz w:val="24"/>
                <w:szCs w:val="24"/>
                <w:lang w:eastAsia="ru-RU"/>
              </w:rPr>
            </w:pPr>
            <w:r w:rsidRPr="6F980C18">
              <w:rPr>
                <w:sz w:val="24"/>
                <w:szCs w:val="24"/>
                <w:lang w:eastAsia="ru-RU"/>
              </w:rPr>
              <w:t>3</w:t>
            </w:r>
          </w:p>
        </w:tc>
        <w:tc>
          <w:tcPr>
            <w:tcW w:w="4095" w:type="dxa"/>
            <w:tcBorders>
              <w:top w:val="single" w:sz="4" w:space="0" w:color="auto"/>
              <w:left w:val="single" w:sz="4" w:space="0" w:color="auto"/>
              <w:bottom w:val="single" w:sz="4" w:space="0" w:color="auto"/>
              <w:right w:val="single" w:sz="4" w:space="0" w:color="auto"/>
            </w:tcBorders>
            <w:hideMark/>
          </w:tcPr>
          <w:p w14:paraId="4F739987" w14:textId="77777777" w:rsidR="006465E6" w:rsidRPr="00BB28D4" w:rsidRDefault="006465E6" w:rsidP="6F980C18">
            <w:pPr>
              <w:widowControl w:val="0"/>
              <w:tabs>
                <w:tab w:val="left" w:pos="4145"/>
              </w:tabs>
              <w:autoSpaceDE w:val="0"/>
              <w:autoSpaceDN w:val="0"/>
              <w:adjustRightInd w:val="0"/>
              <w:ind w:right="34"/>
              <w:rPr>
                <w:sz w:val="24"/>
                <w:szCs w:val="24"/>
                <w:lang w:eastAsia="ru-RU"/>
              </w:rPr>
            </w:pPr>
            <w:r w:rsidRPr="6F980C18">
              <w:rPr>
                <w:color w:val="000000" w:themeColor="text1"/>
                <w:sz w:val="24"/>
                <w:szCs w:val="24"/>
                <w:lang w:eastAsia="ru-RU"/>
              </w:rPr>
              <w:t>ПІБ та посада керівника юридичної особи (для Юр. осіб):</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20D59F78" w14:textId="77777777" w:rsidR="006465E6" w:rsidRPr="00BB28D4" w:rsidRDefault="006465E6" w:rsidP="6F980C18">
            <w:pPr>
              <w:widowControl w:val="0"/>
              <w:autoSpaceDE w:val="0"/>
              <w:autoSpaceDN w:val="0"/>
              <w:adjustRightInd w:val="0"/>
              <w:ind w:right="-284"/>
              <w:jc w:val="both"/>
              <w:rPr>
                <w:sz w:val="24"/>
                <w:szCs w:val="24"/>
                <w:lang w:eastAsia="ru-RU"/>
              </w:rPr>
            </w:pPr>
          </w:p>
        </w:tc>
      </w:tr>
      <w:tr w:rsidR="006465E6" w:rsidRPr="00BB28D4" w14:paraId="3601DF3D" w14:textId="77777777" w:rsidTr="6F980C18">
        <w:tc>
          <w:tcPr>
            <w:tcW w:w="709" w:type="dxa"/>
            <w:tcBorders>
              <w:top w:val="single" w:sz="4" w:space="0" w:color="auto"/>
              <w:left w:val="single" w:sz="4" w:space="0" w:color="auto"/>
              <w:bottom w:val="single" w:sz="4" w:space="0" w:color="auto"/>
              <w:right w:val="single" w:sz="4" w:space="0" w:color="auto"/>
            </w:tcBorders>
            <w:hideMark/>
          </w:tcPr>
          <w:p w14:paraId="25654A85" w14:textId="77777777" w:rsidR="006465E6" w:rsidRPr="00BB28D4" w:rsidRDefault="006465E6" w:rsidP="6F980C18">
            <w:pPr>
              <w:widowControl w:val="0"/>
              <w:autoSpaceDE w:val="0"/>
              <w:autoSpaceDN w:val="0"/>
              <w:adjustRightInd w:val="0"/>
              <w:ind w:left="-250" w:right="-297" w:firstLine="84"/>
              <w:jc w:val="center"/>
              <w:rPr>
                <w:sz w:val="24"/>
                <w:szCs w:val="24"/>
                <w:lang w:eastAsia="ru-RU"/>
              </w:rPr>
            </w:pPr>
            <w:r w:rsidRPr="6F980C18">
              <w:rPr>
                <w:sz w:val="24"/>
                <w:szCs w:val="24"/>
                <w:lang w:eastAsia="ru-RU"/>
              </w:rPr>
              <w:t>4</w:t>
            </w:r>
          </w:p>
        </w:tc>
        <w:tc>
          <w:tcPr>
            <w:tcW w:w="4095" w:type="dxa"/>
            <w:tcBorders>
              <w:top w:val="single" w:sz="4" w:space="0" w:color="auto"/>
              <w:left w:val="single" w:sz="4" w:space="0" w:color="auto"/>
              <w:bottom w:val="single" w:sz="4" w:space="0" w:color="auto"/>
              <w:right w:val="single" w:sz="4" w:space="0" w:color="auto"/>
            </w:tcBorders>
            <w:hideMark/>
          </w:tcPr>
          <w:p w14:paraId="39E890D5" w14:textId="209AA027" w:rsidR="006465E6" w:rsidRPr="00BB28D4" w:rsidRDefault="006465E6" w:rsidP="6F980C18">
            <w:pPr>
              <w:widowControl w:val="0"/>
              <w:tabs>
                <w:tab w:val="left" w:pos="4145"/>
              </w:tabs>
              <w:autoSpaceDE w:val="0"/>
              <w:autoSpaceDN w:val="0"/>
              <w:adjustRightInd w:val="0"/>
              <w:ind w:right="34"/>
              <w:rPr>
                <w:sz w:val="24"/>
                <w:szCs w:val="24"/>
                <w:lang w:eastAsia="ru-RU"/>
              </w:rPr>
            </w:pPr>
            <w:r w:rsidRPr="6F980C18">
              <w:rPr>
                <w:color w:val="000000" w:themeColor="text1"/>
                <w:sz w:val="24"/>
                <w:szCs w:val="24"/>
                <w:lang w:eastAsia="ru-RU"/>
              </w:rPr>
              <w:t>Номер телефону керівника юридичної особи (для Юр. осіб):</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2A08FDEB" w14:textId="77777777" w:rsidR="006465E6" w:rsidRPr="00BB28D4" w:rsidRDefault="006465E6" w:rsidP="6F980C18">
            <w:pPr>
              <w:widowControl w:val="0"/>
              <w:autoSpaceDE w:val="0"/>
              <w:autoSpaceDN w:val="0"/>
              <w:adjustRightInd w:val="0"/>
              <w:ind w:right="-284"/>
              <w:jc w:val="both"/>
              <w:rPr>
                <w:sz w:val="24"/>
                <w:szCs w:val="24"/>
                <w:lang w:eastAsia="ru-RU"/>
              </w:rPr>
            </w:pPr>
          </w:p>
        </w:tc>
      </w:tr>
      <w:tr w:rsidR="006465E6" w:rsidRPr="00BB28D4" w14:paraId="232E7D69" w14:textId="77777777" w:rsidTr="6F980C18">
        <w:tc>
          <w:tcPr>
            <w:tcW w:w="709" w:type="dxa"/>
            <w:tcBorders>
              <w:top w:val="single" w:sz="4" w:space="0" w:color="auto"/>
              <w:left w:val="single" w:sz="4" w:space="0" w:color="auto"/>
              <w:bottom w:val="single" w:sz="4" w:space="0" w:color="auto"/>
              <w:right w:val="single" w:sz="4" w:space="0" w:color="auto"/>
            </w:tcBorders>
            <w:hideMark/>
          </w:tcPr>
          <w:p w14:paraId="00DDE9DA" w14:textId="77777777" w:rsidR="006465E6" w:rsidRPr="00BB28D4" w:rsidRDefault="006465E6" w:rsidP="6F980C18">
            <w:pPr>
              <w:widowControl w:val="0"/>
              <w:autoSpaceDE w:val="0"/>
              <w:autoSpaceDN w:val="0"/>
              <w:adjustRightInd w:val="0"/>
              <w:ind w:left="-250" w:right="-297" w:firstLine="84"/>
              <w:jc w:val="center"/>
              <w:rPr>
                <w:sz w:val="24"/>
                <w:szCs w:val="24"/>
                <w:lang w:eastAsia="ru-RU"/>
              </w:rPr>
            </w:pPr>
            <w:r w:rsidRPr="6F980C18">
              <w:rPr>
                <w:sz w:val="24"/>
                <w:szCs w:val="24"/>
                <w:lang w:eastAsia="ru-RU"/>
              </w:rPr>
              <w:t>5</w:t>
            </w:r>
          </w:p>
        </w:tc>
        <w:tc>
          <w:tcPr>
            <w:tcW w:w="4095" w:type="dxa"/>
            <w:tcBorders>
              <w:top w:val="single" w:sz="4" w:space="0" w:color="auto"/>
              <w:left w:val="single" w:sz="4" w:space="0" w:color="auto"/>
              <w:bottom w:val="single" w:sz="4" w:space="0" w:color="auto"/>
              <w:right w:val="single" w:sz="4" w:space="0" w:color="auto"/>
            </w:tcBorders>
            <w:hideMark/>
          </w:tcPr>
          <w:p w14:paraId="5C60F6A2" w14:textId="77777777" w:rsidR="006465E6" w:rsidRPr="00BB28D4" w:rsidRDefault="006465E6" w:rsidP="6F980C18">
            <w:pPr>
              <w:widowControl w:val="0"/>
              <w:tabs>
                <w:tab w:val="left" w:pos="4145"/>
              </w:tabs>
              <w:autoSpaceDE w:val="0"/>
              <w:autoSpaceDN w:val="0"/>
              <w:adjustRightInd w:val="0"/>
              <w:ind w:right="34"/>
              <w:rPr>
                <w:sz w:val="24"/>
                <w:szCs w:val="24"/>
                <w:lang w:eastAsia="ru-RU"/>
              </w:rPr>
            </w:pPr>
            <w:r w:rsidRPr="6F980C18">
              <w:rPr>
                <w:color w:val="000000" w:themeColor="text1"/>
                <w:sz w:val="24"/>
                <w:szCs w:val="24"/>
                <w:lang w:eastAsia="ru-RU"/>
              </w:rPr>
              <w:t>Контактна особа:</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0EE285AA" w14:textId="77777777" w:rsidR="006465E6" w:rsidRPr="00BB28D4" w:rsidRDefault="006465E6" w:rsidP="6F980C18">
            <w:pPr>
              <w:widowControl w:val="0"/>
              <w:autoSpaceDE w:val="0"/>
              <w:autoSpaceDN w:val="0"/>
              <w:adjustRightInd w:val="0"/>
              <w:ind w:right="-284"/>
              <w:jc w:val="both"/>
              <w:rPr>
                <w:sz w:val="24"/>
                <w:szCs w:val="24"/>
                <w:lang w:eastAsia="ru-RU"/>
              </w:rPr>
            </w:pPr>
          </w:p>
        </w:tc>
      </w:tr>
      <w:tr w:rsidR="006465E6" w:rsidRPr="00BB28D4" w14:paraId="4AAA409F" w14:textId="77777777" w:rsidTr="6F980C18">
        <w:tc>
          <w:tcPr>
            <w:tcW w:w="709" w:type="dxa"/>
            <w:tcBorders>
              <w:top w:val="single" w:sz="4" w:space="0" w:color="auto"/>
              <w:left w:val="single" w:sz="4" w:space="0" w:color="auto"/>
              <w:bottom w:val="single" w:sz="4" w:space="0" w:color="auto"/>
              <w:right w:val="single" w:sz="4" w:space="0" w:color="auto"/>
            </w:tcBorders>
            <w:hideMark/>
          </w:tcPr>
          <w:p w14:paraId="498DF6E4" w14:textId="77777777" w:rsidR="006465E6" w:rsidRPr="00BB28D4" w:rsidRDefault="006465E6" w:rsidP="6F980C18">
            <w:pPr>
              <w:widowControl w:val="0"/>
              <w:autoSpaceDE w:val="0"/>
              <w:autoSpaceDN w:val="0"/>
              <w:adjustRightInd w:val="0"/>
              <w:ind w:left="-250" w:right="-297" w:firstLine="84"/>
              <w:jc w:val="center"/>
              <w:rPr>
                <w:sz w:val="24"/>
                <w:szCs w:val="24"/>
                <w:lang w:eastAsia="ru-RU"/>
              </w:rPr>
            </w:pPr>
            <w:r w:rsidRPr="6F980C18">
              <w:rPr>
                <w:sz w:val="24"/>
                <w:szCs w:val="24"/>
                <w:lang w:eastAsia="ru-RU"/>
              </w:rPr>
              <w:t>6</w:t>
            </w:r>
          </w:p>
        </w:tc>
        <w:tc>
          <w:tcPr>
            <w:tcW w:w="4095" w:type="dxa"/>
            <w:tcBorders>
              <w:top w:val="single" w:sz="4" w:space="0" w:color="auto"/>
              <w:left w:val="single" w:sz="4" w:space="0" w:color="auto"/>
              <w:bottom w:val="single" w:sz="4" w:space="0" w:color="auto"/>
              <w:right w:val="single" w:sz="4" w:space="0" w:color="auto"/>
            </w:tcBorders>
            <w:hideMark/>
          </w:tcPr>
          <w:p w14:paraId="6645692F" w14:textId="77777777" w:rsidR="006465E6" w:rsidRPr="00BB28D4" w:rsidRDefault="006465E6" w:rsidP="6F980C18">
            <w:pPr>
              <w:widowControl w:val="0"/>
              <w:tabs>
                <w:tab w:val="left" w:pos="4145"/>
              </w:tabs>
              <w:autoSpaceDE w:val="0"/>
              <w:autoSpaceDN w:val="0"/>
              <w:adjustRightInd w:val="0"/>
              <w:ind w:right="34"/>
              <w:rPr>
                <w:sz w:val="24"/>
                <w:szCs w:val="24"/>
                <w:lang w:eastAsia="ru-RU"/>
              </w:rPr>
            </w:pPr>
            <w:r w:rsidRPr="6F980C18">
              <w:rPr>
                <w:color w:val="000000" w:themeColor="text1"/>
                <w:sz w:val="24"/>
                <w:szCs w:val="24"/>
                <w:lang w:eastAsia="ru-RU"/>
              </w:rPr>
              <w:t>Номер моб. телефону контактної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0FE1208B" w14:textId="77777777" w:rsidR="006465E6" w:rsidRPr="00BB28D4" w:rsidRDefault="006465E6" w:rsidP="6F980C18">
            <w:pPr>
              <w:widowControl w:val="0"/>
              <w:autoSpaceDE w:val="0"/>
              <w:autoSpaceDN w:val="0"/>
              <w:adjustRightInd w:val="0"/>
              <w:ind w:right="-284"/>
              <w:jc w:val="both"/>
              <w:rPr>
                <w:sz w:val="24"/>
                <w:szCs w:val="24"/>
                <w:lang w:eastAsia="ru-RU"/>
              </w:rPr>
            </w:pPr>
          </w:p>
        </w:tc>
      </w:tr>
      <w:tr w:rsidR="006465E6" w:rsidRPr="00BB28D4" w14:paraId="63A8F3FF" w14:textId="77777777" w:rsidTr="6F980C18">
        <w:tc>
          <w:tcPr>
            <w:tcW w:w="709" w:type="dxa"/>
            <w:tcBorders>
              <w:top w:val="single" w:sz="4" w:space="0" w:color="auto"/>
              <w:left w:val="single" w:sz="4" w:space="0" w:color="auto"/>
              <w:bottom w:val="single" w:sz="4" w:space="0" w:color="auto"/>
              <w:right w:val="single" w:sz="4" w:space="0" w:color="auto"/>
            </w:tcBorders>
            <w:hideMark/>
          </w:tcPr>
          <w:p w14:paraId="007E0296" w14:textId="77777777" w:rsidR="006465E6" w:rsidRPr="00BB28D4" w:rsidRDefault="006465E6" w:rsidP="6F980C18">
            <w:pPr>
              <w:widowControl w:val="0"/>
              <w:autoSpaceDE w:val="0"/>
              <w:autoSpaceDN w:val="0"/>
              <w:adjustRightInd w:val="0"/>
              <w:ind w:left="-250" w:right="-297" w:firstLine="84"/>
              <w:jc w:val="center"/>
              <w:rPr>
                <w:sz w:val="24"/>
                <w:szCs w:val="24"/>
                <w:lang w:eastAsia="ru-RU"/>
              </w:rPr>
            </w:pPr>
            <w:r w:rsidRPr="6F980C18">
              <w:rPr>
                <w:sz w:val="24"/>
                <w:szCs w:val="24"/>
                <w:lang w:eastAsia="ru-RU"/>
              </w:rPr>
              <w:t>7</w:t>
            </w:r>
          </w:p>
        </w:tc>
        <w:tc>
          <w:tcPr>
            <w:tcW w:w="4095" w:type="dxa"/>
            <w:tcBorders>
              <w:top w:val="single" w:sz="4" w:space="0" w:color="auto"/>
              <w:left w:val="single" w:sz="4" w:space="0" w:color="auto"/>
              <w:bottom w:val="single" w:sz="4" w:space="0" w:color="auto"/>
              <w:right w:val="single" w:sz="4" w:space="0" w:color="auto"/>
            </w:tcBorders>
            <w:hideMark/>
          </w:tcPr>
          <w:p w14:paraId="7D35DA67" w14:textId="77777777" w:rsidR="006465E6" w:rsidRPr="00BB28D4" w:rsidRDefault="006465E6" w:rsidP="6F980C18">
            <w:pPr>
              <w:widowControl w:val="0"/>
              <w:tabs>
                <w:tab w:val="left" w:pos="4145"/>
              </w:tabs>
              <w:autoSpaceDE w:val="0"/>
              <w:autoSpaceDN w:val="0"/>
              <w:adjustRightInd w:val="0"/>
              <w:ind w:right="34"/>
              <w:rPr>
                <w:sz w:val="24"/>
                <w:szCs w:val="24"/>
                <w:lang w:eastAsia="ru-RU"/>
              </w:rPr>
            </w:pPr>
            <w:r w:rsidRPr="6F980C18">
              <w:rPr>
                <w:color w:val="000000" w:themeColor="text1"/>
                <w:sz w:val="24"/>
                <w:szCs w:val="24"/>
                <w:lang w:eastAsia="ru-RU"/>
              </w:rPr>
              <w:t>Електронна пошта контактної особи: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6089E2D" w14:textId="77777777" w:rsidR="006465E6" w:rsidRPr="00BB28D4" w:rsidRDefault="006465E6" w:rsidP="6F980C18">
            <w:pPr>
              <w:widowControl w:val="0"/>
              <w:autoSpaceDE w:val="0"/>
              <w:autoSpaceDN w:val="0"/>
              <w:adjustRightInd w:val="0"/>
              <w:ind w:right="-284"/>
              <w:jc w:val="both"/>
              <w:rPr>
                <w:sz w:val="24"/>
                <w:szCs w:val="24"/>
                <w:lang w:eastAsia="ru-RU"/>
              </w:rPr>
            </w:pPr>
          </w:p>
        </w:tc>
      </w:tr>
      <w:tr w:rsidR="006465E6" w:rsidRPr="00BB28D4" w14:paraId="541EB9B3" w14:textId="77777777" w:rsidTr="6F980C18">
        <w:tc>
          <w:tcPr>
            <w:tcW w:w="709" w:type="dxa"/>
            <w:tcBorders>
              <w:top w:val="single" w:sz="4" w:space="0" w:color="auto"/>
              <w:left w:val="single" w:sz="4" w:space="0" w:color="auto"/>
              <w:bottom w:val="single" w:sz="4" w:space="0" w:color="auto"/>
              <w:right w:val="single" w:sz="4" w:space="0" w:color="auto"/>
            </w:tcBorders>
            <w:hideMark/>
          </w:tcPr>
          <w:p w14:paraId="63A55AB2" w14:textId="77777777" w:rsidR="006465E6" w:rsidRPr="00BB28D4" w:rsidRDefault="006465E6" w:rsidP="6F980C18">
            <w:pPr>
              <w:widowControl w:val="0"/>
              <w:autoSpaceDE w:val="0"/>
              <w:autoSpaceDN w:val="0"/>
              <w:adjustRightInd w:val="0"/>
              <w:ind w:left="-250" w:right="-297" w:firstLine="84"/>
              <w:jc w:val="center"/>
              <w:rPr>
                <w:sz w:val="24"/>
                <w:szCs w:val="24"/>
                <w:lang w:eastAsia="ru-RU"/>
              </w:rPr>
            </w:pPr>
            <w:r w:rsidRPr="6F980C18">
              <w:rPr>
                <w:sz w:val="24"/>
                <w:szCs w:val="24"/>
                <w:lang w:eastAsia="ru-RU"/>
              </w:rPr>
              <w:t>8</w:t>
            </w:r>
          </w:p>
        </w:tc>
        <w:tc>
          <w:tcPr>
            <w:tcW w:w="4095" w:type="dxa"/>
            <w:tcBorders>
              <w:top w:val="single" w:sz="4" w:space="0" w:color="auto"/>
              <w:left w:val="single" w:sz="4" w:space="0" w:color="auto"/>
              <w:bottom w:val="single" w:sz="4" w:space="0" w:color="auto"/>
              <w:right w:val="single" w:sz="4" w:space="0" w:color="auto"/>
            </w:tcBorders>
            <w:hideMark/>
          </w:tcPr>
          <w:p w14:paraId="59954F6E" w14:textId="77777777" w:rsidR="006465E6" w:rsidRPr="00BB28D4" w:rsidRDefault="006465E6" w:rsidP="6F980C18">
            <w:pPr>
              <w:widowControl w:val="0"/>
              <w:tabs>
                <w:tab w:val="left" w:pos="4145"/>
              </w:tabs>
              <w:autoSpaceDE w:val="0"/>
              <w:autoSpaceDN w:val="0"/>
              <w:adjustRightInd w:val="0"/>
              <w:ind w:right="34"/>
              <w:rPr>
                <w:sz w:val="24"/>
                <w:szCs w:val="24"/>
                <w:lang w:eastAsia="ru-RU"/>
              </w:rPr>
            </w:pPr>
            <w:r w:rsidRPr="6F980C18">
              <w:rPr>
                <w:color w:val="000000" w:themeColor="text1"/>
                <w:sz w:val="24"/>
                <w:szCs w:val="24"/>
                <w:lang w:eastAsia="ru-RU"/>
              </w:rPr>
              <w:t>Адреса веб-сайту (за наявності):</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501516F6" w14:textId="77777777" w:rsidR="006465E6" w:rsidRPr="00BB28D4" w:rsidRDefault="006465E6" w:rsidP="6F980C18">
            <w:pPr>
              <w:widowControl w:val="0"/>
              <w:autoSpaceDE w:val="0"/>
              <w:autoSpaceDN w:val="0"/>
              <w:adjustRightInd w:val="0"/>
              <w:ind w:right="-284"/>
              <w:jc w:val="both"/>
              <w:rPr>
                <w:sz w:val="24"/>
                <w:szCs w:val="24"/>
                <w:lang w:eastAsia="ru-RU"/>
              </w:rPr>
            </w:pPr>
          </w:p>
        </w:tc>
      </w:tr>
      <w:tr w:rsidR="006465E6" w:rsidRPr="00BB28D4" w14:paraId="6F210C1B" w14:textId="77777777" w:rsidTr="6F980C18">
        <w:tc>
          <w:tcPr>
            <w:tcW w:w="709" w:type="dxa"/>
            <w:tcBorders>
              <w:top w:val="single" w:sz="4" w:space="0" w:color="auto"/>
              <w:left w:val="single" w:sz="4" w:space="0" w:color="auto"/>
              <w:bottom w:val="single" w:sz="4" w:space="0" w:color="auto"/>
              <w:right w:val="single" w:sz="4" w:space="0" w:color="auto"/>
            </w:tcBorders>
            <w:hideMark/>
          </w:tcPr>
          <w:p w14:paraId="39C6FC2B" w14:textId="77777777" w:rsidR="006465E6" w:rsidRPr="00BB28D4" w:rsidRDefault="006465E6" w:rsidP="6F980C18">
            <w:pPr>
              <w:widowControl w:val="0"/>
              <w:autoSpaceDE w:val="0"/>
              <w:autoSpaceDN w:val="0"/>
              <w:adjustRightInd w:val="0"/>
              <w:ind w:left="-250" w:right="-297" w:firstLine="84"/>
              <w:jc w:val="center"/>
              <w:rPr>
                <w:sz w:val="24"/>
                <w:szCs w:val="24"/>
                <w:lang w:eastAsia="ru-RU"/>
              </w:rPr>
            </w:pPr>
            <w:r w:rsidRPr="6F980C18">
              <w:rPr>
                <w:sz w:val="24"/>
                <w:szCs w:val="24"/>
                <w:lang w:eastAsia="ru-RU"/>
              </w:rPr>
              <w:t>9</w:t>
            </w:r>
          </w:p>
        </w:tc>
        <w:tc>
          <w:tcPr>
            <w:tcW w:w="4095" w:type="dxa"/>
            <w:tcBorders>
              <w:top w:val="single" w:sz="4" w:space="0" w:color="auto"/>
              <w:left w:val="single" w:sz="4" w:space="0" w:color="auto"/>
              <w:bottom w:val="single" w:sz="4" w:space="0" w:color="auto"/>
              <w:right w:val="single" w:sz="4" w:space="0" w:color="auto"/>
            </w:tcBorders>
            <w:hideMark/>
          </w:tcPr>
          <w:p w14:paraId="21C4C5EE" w14:textId="77777777" w:rsidR="006465E6" w:rsidRPr="00BB28D4" w:rsidRDefault="006465E6" w:rsidP="6F980C18">
            <w:pPr>
              <w:widowControl w:val="0"/>
              <w:tabs>
                <w:tab w:val="left" w:pos="4145"/>
              </w:tabs>
              <w:autoSpaceDE w:val="0"/>
              <w:autoSpaceDN w:val="0"/>
              <w:adjustRightInd w:val="0"/>
              <w:ind w:right="34"/>
              <w:rPr>
                <w:sz w:val="24"/>
                <w:szCs w:val="24"/>
                <w:lang w:eastAsia="ru-RU"/>
              </w:rPr>
            </w:pPr>
            <w:r w:rsidRPr="6F980C18">
              <w:rPr>
                <w:color w:val="000000" w:themeColor="text1"/>
                <w:sz w:val="24"/>
                <w:szCs w:val="24"/>
                <w:lang w:eastAsia="ru-RU"/>
              </w:rPr>
              <w:t>Банківські реквізити: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14E9F9CE" w14:textId="77777777" w:rsidR="006465E6" w:rsidRPr="00BB28D4" w:rsidRDefault="006465E6" w:rsidP="6F980C18">
            <w:pPr>
              <w:widowControl w:val="0"/>
              <w:autoSpaceDE w:val="0"/>
              <w:autoSpaceDN w:val="0"/>
              <w:adjustRightInd w:val="0"/>
              <w:ind w:right="-284"/>
              <w:jc w:val="both"/>
              <w:rPr>
                <w:sz w:val="24"/>
                <w:szCs w:val="24"/>
                <w:lang w:eastAsia="ru-RU"/>
              </w:rPr>
            </w:pPr>
          </w:p>
        </w:tc>
      </w:tr>
      <w:tr w:rsidR="006465E6" w:rsidRPr="00BB28D4" w14:paraId="3AFF2268" w14:textId="77777777" w:rsidTr="6F980C18">
        <w:tc>
          <w:tcPr>
            <w:tcW w:w="709" w:type="dxa"/>
            <w:tcBorders>
              <w:top w:val="single" w:sz="4" w:space="0" w:color="auto"/>
              <w:left w:val="single" w:sz="4" w:space="0" w:color="auto"/>
              <w:bottom w:val="single" w:sz="4" w:space="0" w:color="auto"/>
              <w:right w:val="single" w:sz="4" w:space="0" w:color="auto"/>
            </w:tcBorders>
            <w:hideMark/>
          </w:tcPr>
          <w:p w14:paraId="61DA5175" w14:textId="77777777" w:rsidR="006465E6" w:rsidRPr="00BB28D4" w:rsidRDefault="006465E6" w:rsidP="6F980C18">
            <w:pPr>
              <w:widowControl w:val="0"/>
              <w:autoSpaceDE w:val="0"/>
              <w:autoSpaceDN w:val="0"/>
              <w:adjustRightInd w:val="0"/>
              <w:ind w:left="-250" w:right="-297" w:firstLine="84"/>
              <w:jc w:val="center"/>
              <w:rPr>
                <w:sz w:val="24"/>
                <w:szCs w:val="24"/>
                <w:lang w:eastAsia="ru-RU"/>
              </w:rPr>
            </w:pPr>
            <w:r w:rsidRPr="6F980C18">
              <w:rPr>
                <w:sz w:val="24"/>
                <w:szCs w:val="24"/>
                <w:lang w:eastAsia="ru-RU"/>
              </w:rPr>
              <w:t>10</w:t>
            </w:r>
          </w:p>
        </w:tc>
        <w:tc>
          <w:tcPr>
            <w:tcW w:w="4095" w:type="dxa"/>
            <w:tcBorders>
              <w:top w:val="single" w:sz="4" w:space="0" w:color="auto"/>
              <w:left w:val="single" w:sz="4" w:space="0" w:color="auto"/>
              <w:bottom w:val="single" w:sz="4" w:space="0" w:color="auto"/>
              <w:right w:val="single" w:sz="4" w:space="0" w:color="auto"/>
            </w:tcBorders>
            <w:hideMark/>
          </w:tcPr>
          <w:p w14:paraId="0F73D3D8" w14:textId="77777777" w:rsidR="006465E6" w:rsidRPr="00BB28D4" w:rsidRDefault="006465E6" w:rsidP="6F980C18">
            <w:pPr>
              <w:widowControl w:val="0"/>
              <w:tabs>
                <w:tab w:val="left" w:pos="4145"/>
              </w:tabs>
              <w:autoSpaceDE w:val="0"/>
              <w:autoSpaceDN w:val="0"/>
              <w:adjustRightInd w:val="0"/>
              <w:ind w:right="34"/>
              <w:rPr>
                <w:color w:val="000000"/>
                <w:sz w:val="24"/>
                <w:szCs w:val="24"/>
                <w:lang w:eastAsia="ru-RU"/>
              </w:rPr>
            </w:pPr>
            <w:r w:rsidRPr="6F980C18">
              <w:rPr>
                <w:color w:val="000000" w:themeColor="text1"/>
                <w:sz w:val="24"/>
                <w:szCs w:val="24"/>
                <w:lang w:eastAsia="ru-RU"/>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6992ACE1" w14:textId="77777777" w:rsidR="006465E6" w:rsidRPr="00BB28D4" w:rsidRDefault="006465E6" w:rsidP="6F980C18">
            <w:pPr>
              <w:widowControl w:val="0"/>
              <w:autoSpaceDE w:val="0"/>
              <w:autoSpaceDN w:val="0"/>
              <w:adjustRightInd w:val="0"/>
              <w:ind w:right="-284"/>
              <w:jc w:val="both"/>
              <w:rPr>
                <w:sz w:val="24"/>
                <w:szCs w:val="24"/>
                <w:lang w:eastAsia="ru-RU"/>
              </w:rPr>
            </w:pPr>
          </w:p>
        </w:tc>
      </w:tr>
      <w:tr w:rsidR="006465E6" w:rsidRPr="00BB28D4" w14:paraId="782ED11B" w14:textId="77777777" w:rsidTr="6F980C18">
        <w:tc>
          <w:tcPr>
            <w:tcW w:w="709" w:type="dxa"/>
            <w:tcBorders>
              <w:top w:val="single" w:sz="4" w:space="0" w:color="auto"/>
              <w:left w:val="single" w:sz="4" w:space="0" w:color="auto"/>
              <w:bottom w:val="single" w:sz="4" w:space="0" w:color="auto"/>
              <w:right w:val="single" w:sz="4" w:space="0" w:color="auto"/>
            </w:tcBorders>
            <w:hideMark/>
          </w:tcPr>
          <w:p w14:paraId="68D7D47C" w14:textId="77777777" w:rsidR="006465E6" w:rsidRPr="00BB28D4" w:rsidRDefault="006465E6" w:rsidP="6F980C18">
            <w:pPr>
              <w:widowControl w:val="0"/>
              <w:autoSpaceDE w:val="0"/>
              <w:autoSpaceDN w:val="0"/>
              <w:adjustRightInd w:val="0"/>
              <w:ind w:left="-250" w:right="-297" w:firstLine="84"/>
              <w:jc w:val="center"/>
              <w:rPr>
                <w:sz w:val="24"/>
                <w:szCs w:val="24"/>
                <w:lang w:eastAsia="ru-RU"/>
              </w:rPr>
            </w:pPr>
            <w:r w:rsidRPr="6F980C18">
              <w:rPr>
                <w:sz w:val="24"/>
                <w:szCs w:val="24"/>
                <w:lang w:eastAsia="ru-RU"/>
              </w:rPr>
              <w:t>11</w:t>
            </w:r>
          </w:p>
        </w:tc>
        <w:tc>
          <w:tcPr>
            <w:tcW w:w="4095" w:type="dxa"/>
            <w:tcBorders>
              <w:top w:val="single" w:sz="4" w:space="0" w:color="auto"/>
              <w:left w:val="single" w:sz="4" w:space="0" w:color="auto"/>
              <w:bottom w:val="single" w:sz="4" w:space="0" w:color="auto"/>
              <w:right w:val="single" w:sz="4" w:space="0" w:color="auto"/>
            </w:tcBorders>
            <w:hideMark/>
          </w:tcPr>
          <w:p w14:paraId="3AFF77AF" w14:textId="77777777" w:rsidR="006465E6" w:rsidRPr="00BB28D4" w:rsidRDefault="006465E6" w:rsidP="6F980C18">
            <w:pPr>
              <w:widowControl w:val="0"/>
              <w:tabs>
                <w:tab w:val="left" w:pos="4145"/>
              </w:tabs>
              <w:autoSpaceDE w:val="0"/>
              <w:autoSpaceDN w:val="0"/>
              <w:adjustRightInd w:val="0"/>
              <w:ind w:right="34"/>
              <w:rPr>
                <w:color w:val="000000"/>
                <w:sz w:val="24"/>
                <w:szCs w:val="24"/>
                <w:lang w:eastAsia="ru-RU"/>
              </w:rPr>
            </w:pPr>
            <w:r w:rsidRPr="6F980C18">
              <w:rPr>
                <w:color w:val="000000" w:themeColor="text1"/>
                <w:sz w:val="24"/>
                <w:szCs w:val="24"/>
                <w:lang w:eastAsia="ru-RU"/>
              </w:rPr>
              <w:t>Група платника єдиного податку (лише для платників єдиного податку):</w:t>
            </w:r>
          </w:p>
        </w:tc>
        <w:tc>
          <w:tcPr>
            <w:tcW w:w="5119" w:type="dxa"/>
            <w:tcBorders>
              <w:top w:val="single" w:sz="4" w:space="0" w:color="auto"/>
              <w:left w:val="single" w:sz="4" w:space="0" w:color="auto"/>
              <w:bottom w:val="single" w:sz="4" w:space="0" w:color="auto"/>
              <w:right w:val="single" w:sz="4" w:space="0" w:color="auto"/>
            </w:tcBorders>
            <w:shd w:val="clear" w:color="auto" w:fill="FFFF00"/>
          </w:tcPr>
          <w:p w14:paraId="759F37DB" w14:textId="77777777" w:rsidR="006465E6" w:rsidRPr="00BB28D4" w:rsidRDefault="006465E6" w:rsidP="6F980C18">
            <w:pPr>
              <w:widowControl w:val="0"/>
              <w:autoSpaceDE w:val="0"/>
              <w:autoSpaceDN w:val="0"/>
              <w:adjustRightInd w:val="0"/>
              <w:ind w:right="-284"/>
              <w:jc w:val="both"/>
              <w:rPr>
                <w:sz w:val="24"/>
                <w:szCs w:val="24"/>
                <w:lang w:eastAsia="ru-RU"/>
              </w:rPr>
            </w:pPr>
          </w:p>
        </w:tc>
      </w:tr>
    </w:tbl>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3119"/>
        <w:gridCol w:w="3827"/>
      </w:tblGrid>
      <w:tr w:rsidR="00680550" w:rsidRPr="00BB28D4" w14:paraId="108196EE" w14:textId="77777777" w:rsidTr="001071CD">
        <w:trPr>
          <w:trHeight w:val="765"/>
        </w:trPr>
        <w:tc>
          <w:tcPr>
            <w:tcW w:w="709" w:type="dxa"/>
            <w:shd w:val="clear" w:color="auto" w:fill="FFFFFF"/>
            <w:noWrap/>
            <w:vAlign w:val="center"/>
            <w:hideMark/>
          </w:tcPr>
          <w:p w14:paraId="57AB8844" w14:textId="77777777"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 з/п</w:t>
            </w:r>
          </w:p>
        </w:tc>
        <w:tc>
          <w:tcPr>
            <w:tcW w:w="5387" w:type="dxa"/>
            <w:gridSpan w:val="2"/>
            <w:shd w:val="clear" w:color="auto" w:fill="FFFFFF"/>
            <w:vAlign w:val="center"/>
            <w:hideMark/>
          </w:tcPr>
          <w:p w14:paraId="6A97741D" w14:textId="305A2539"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Умови співпраці</w:t>
            </w:r>
            <w:r w:rsidR="00A9244D">
              <w:rPr>
                <w:rFonts w:ascii="Times New Roman" w:eastAsia="Times New Roman" w:hAnsi="Times New Roman" w:cs="Times New Roman"/>
                <w:b/>
                <w:bCs/>
                <w:color w:val="000000"/>
                <w:sz w:val="24"/>
                <w:szCs w:val="24"/>
              </w:rPr>
              <w:t>*</w:t>
            </w:r>
            <w:r w:rsidR="005D7DEE" w:rsidRPr="00A9244D">
              <w:rPr>
                <w:rFonts w:ascii="Times New Roman" w:hAnsi="Times New Roman" w:cs="Times New Roman"/>
                <w:b/>
                <w:bCs/>
                <w:color w:val="000000"/>
                <w:sz w:val="24"/>
                <w:szCs w:val="24"/>
              </w:rPr>
              <w:t>*</w:t>
            </w:r>
            <w:r w:rsidR="00A9244D" w:rsidRPr="00A9244D">
              <w:rPr>
                <w:rFonts w:ascii="Times New Roman" w:hAnsi="Times New Roman" w:cs="Times New Roman"/>
                <w:b/>
                <w:bCs/>
                <w:color w:val="000000"/>
                <w:sz w:val="24"/>
                <w:szCs w:val="24"/>
              </w:rPr>
              <w:t>*</w:t>
            </w:r>
          </w:p>
        </w:tc>
        <w:tc>
          <w:tcPr>
            <w:tcW w:w="3827" w:type="dxa"/>
            <w:shd w:val="clear" w:color="auto" w:fill="FFFFFF"/>
            <w:vAlign w:val="center"/>
            <w:hideMark/>
          </w:tcPr>
          <w:p w14:paraId="4F4E78EA" w14:textId="77777777" w:rsidR="00680550" w:rsidRPr="00BB28D4" w:rsidRDefault="00680550" w:rsidP="00BB28D4">
            <w:pPr>
              <w:spacing w:after="0" w:line="240" w:lineRule="auto"/>
              <w:jc w:val="center"/>
              <w:rPr>
                <w:rFonts w:ascii="Times New Roman" w:eastAsia="Times New Roman" w:hAnsi="Times New Roman" w:cs="Times New Roman"/>
                <w:b/>
                <w:bCs/>
                <w:color w:val="000000"/>
                <w:sz w:val="24"/>
                <w:szCs w:val="24"/>
              </w:rPr>
            </w:pPr>
            <w:r w:rsidRPr="00BB28D4">
              <w:rPr>
                <w:rFonts w:ascii="Times New Roman" w:eastAsia="Times New Roman" w:hAnsi="Times New Roman" w:cs="Times New Roman"/>
                <w:b/>
                <w:bCs/>
                <w:color w:val="000000"/>
                <w:sz w:val="24"/>
                <w:szCs w:val="24"/>
              </w:rPr>
              <w:t>Відповідність вимогам / згода</w:t>
            </w:r>
            <w:r w:rsidRPr="00BB28D4">
              <w:rPr>
                <w:rFonts w:ascii="Times New Roman" w:eastAsia="Times New Roman" w:hAnsi="Times New Roman" w:cs="Times New Roman"/>
                <w:b/>
                <w:bCs/>
                <w:color w:val="000000"/>
                <w:sz w:val="24"/>
                <w:szCs w:val="24"/>
              </w:rPr>
              <w:br/>
              <w:t>(ТАК / НІ)</w:t>
            </w:r>
          </w:p>
        </w:tc>
      </w:tr>
      <w:tr w:rsidR="00680550" w:rsidRPr="00BB28D4" w14:paraId="6DD9E799" w14:textId="77777777" w:rsidTr="001071CD">
        <w:trPr>
          <w:trHeight w:val="510"/>
        </w:trPr>
        <w:tc>
          <w:tcPr>
            <w:tcW w:w="709" w:type="dxa"/>
            <w:noWrap/>
            <w:hideMark/>
          </w:tcPr>
          <w:p w14:paraId="5687EDD8"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1</w:t>
            </w:r>
          </w:p>
        </w:tc>
        <w:tc>
          <w:tcPr>
            <w:tcW w:w="2268" w:type="dxa"/>
            <w:hideMark/>
          </w:tcPr>
          <w:p w14:paraId="37BC58F4"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Загальний термін договору:</w:t>
            </w:r>
          </w:p>
        </w:tc>
        <w:tc>
          <w:tcPr>
            <w:tcW w:w="3119" w:type="dxa"/>
            <w:hideMark/>
          </w:tcPr>
          <w:p w14:paraId="4FAD482E" w14:textId="77777777" w:rsidR="00680550" w:rsidRPr="003F4F77" w:rsidRDefault="00680550" w:rsidP="00BB28D4">
            <w:pPr>
              <w:spacing w:after="0" w:line="240" w:lineRule="auto"/>
              <w:jc w:val="center"/>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початок:</w:t>
            </w:r>
          </w:p>
          <w:p w14:paraId="45B6E7C0" w14:textId="77777777" w:rsidR="00680550" w:rsidRPr="003F4F77" w:rsidRDefault="00680550" w:rsidP="00BB28D4">
            <w:pPr>
              <w:spacing w:after="0" w:line="240" w:lineRule="auto"/>
              <w:jc w:val="center"/>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З моменту підписання договору</w:t>
            </w:r>
          </w:p>
        </w:tc>
        <w:tc>
          <w:tcPr>
            <w:tcW w:w="3827" w:type="dxa"/>
            <w:hideMark/>
          </w:tcPr>
          <w:p w14:paraId="14E57ED4"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кінець: </w:t>
            </w:r>
          </w:p>
          <w:p w14:paraId="433F48D5" w14:textId="1FE15B83"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31.12.202</w:t>
            </w:r>
            <w:r w:rsidR="00EC5CC7">
              <w:rPr>
                <w:rFonts w:ascii="Times New Roman" w:eastAsia="Times New Roman" w:hAnsi="Times New Roman" w:cs="Times New Roman"/>
                <w:sz w:val="24"/>
                <w:szCs w:val="24"/>
              </w:rPr>
              <w:t>6</w:t>
            </w:r>
          </w:p>
        </w:tc>
      </w:tr>
      <w:tr w:rsidR="00680550" w:rsidRPr="00BB28D4" w14:paraId="5BB86811" w14:textId="77777777" w:rsidTr="001071CD">
        <w:trPr>
          <w:trHeight w:val="897"/>
        </w:trPr>
        <w:tc>
          <w:tcPr>
            <w:tcW w:w="709" w:type="dxa"/>
            <w:noWrap/>
            <w:hideMark/>
          </w:tcPr>
          <w:p w14:paraId="5B96B8B7"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2</w:t>
            </w:r>
          </w:p>
        </w:tc>
        <w:tc>
          <w:tcPr>
            <w:tcW w:w="2268" w:type="dxa"/>
            <w:hideMark/>
          </w:tcPr>
          <w:p w14:paraId="4039201E"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Умови оплати:</w:t>
            </w:r>
          </w:p>
        </w:tc>
        <w:tc>
          <w:tcPr>
            <w:tcW w:w="3119" w:type="dxa"/>
            <w:hideMark/>
          </w:tcPr>
          <w:p w14:paraId="6A91FE5B" w14:textId="4C85D4BF" w:rsidR="00680550" w:rsidRPr="003F4F77" w:rsidRDefault="00680550" w:rsidP="00BB28D4">
            <w:pPr>
              <w:tabs>
                <w:tab w:val="left" w:pos="993"/>
              </w:tabs>
              <w:spacing w:after="0" w:line="240" w:lineRule="auto"/>
              <w:jc w:val="both"/>
              <w:rPr>
                <w:rFonts w:ascii="Times New Roman" w:eastAsia="Times New Roman" w:hAnsi="Times New Roman" w:cs="Times New Roman"/>
                <w:sz w:val="24"/>
                <w:szCs w:val="24"/>
              </w:rPr>
            </w:pPr>
            <w:r w:rsidRPr="003F4F77">
              <w:rPr>
                <w:rFonts w:ascii="Times New Roman" w:eastAsia="Times New Roman" w:hAnsi="Times New Roman" w:cs="Times New Roman"/>
                <w:sz w:val="24"/>
                <w:szCs w:val="24"/>
              </w:rPr>
              <w:t xml:space="preserve">Згідно розділу </w:t>
            </w:r>
            <w:r w:rsidR="003F4F77" w:rsidRPr="003F4F77">
              <w:rPr>
                <w:rFonts w:ascii="Times New Roman" w:eastAsia="Times New Roman" w:hAnsi="Times New Roman" w:cs="Times New Roman"/>
                <w:i/>
                <w:iCs/>
                <w:sz w:val="24"/>
                <w:szCs w:val="24"/>
              </w:rPr>
              <w:t>3</w:t>
            </w:r>
            <w:r w:rsidRPr="003F4F77">
              <w:rPr>
                <w:rFonts w:ascii="Times New Roman" w:eastAsia="Times New Roman" w:hAnsi="Times New Roman" w:cs="Times New Roman"/>
                <w:sz w:val="24"/>
                <w:szCs w:val="24"/>
              </w:rPr>
              <w:t xml:space="preserve"> </w:t>
            </w:r>
            <w:proofErr w:type="spellStart"/>
            <w:r w:rsidRPr="003F4F77">
              <w:rPr>
                <w:rFonts w:ascii="Times New Roman" w:eastAsia="Times New Roman" w:hAnsi="Times New Roman" w:cs="Times New Roman"/>
                <w:sz w:val="24"/>
                <w:szCs w:val="24"/>
              </w:rPr>
              <w:t>проекту</w:t>
            </w:r>
            <w:proofErr w:type="spellEnd"/>
            <w:r w:rsidRPr="003F4F77">
              <w:rPr>
                <w:rFonts w:ascii="Times New Roman" w:eastAsia="Times New Roman" w:hAnsi="Times New Roman" w:cs="Times New Roman"/>
                <w:sz w:val="24"/>
                <w:szCs w:val="24"/>
              </w:rPr>
              <w:t xml:space="preserve"> договору про закупівлю </w:t>
            </w:r>
            <w:r w:rsidRPr="003F4F77">
              <w:rPr>
                <w:rFonts w:ascii="Times New Roman" w:eastAsia="Times New Roman" w:hAnsi="Times New Roman" w:cs="Times New Roman"/>
                <w:sz w:val="24"/>
                <w:szCs w:val="24"/>
              </w:rPr>
              <w:lastRenderedPageBreak/>
              <w:t>викладеного в Додатку 4 до цієї тендерної документації.</w:t>
            </w:r>
          </w:p>
        </w:tc>
        <w:tc>
          <w:tcPr>
            <w:tcW w:w="3827" w:type="dxa"/>
            <w:shd w:val="clear" w:color="000000" w:fill="FFFF00"/>
            <w:noWrap/>
            <w:hideMark/>
          </w:tcPr>
          <w:p w14:paraId="7DD7D2A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lastRenderedPageBreak/>
              <w:t> </w:t>
            </w:r>
          </w:p>
        </w:tc>
      </w:tr>
      <w:tr w:rsidR="00680550" w:rsidRPr="00BB28D4" w14:paraId="44C67117" w14:textId="77777777" w:rsidTr="001071CD">
        <w:trPr>
          <w:trHeight w:val="255"/>
        </w:trPr>
        <w:tc>
          <w:tcPr>
            <w:tcW w:w="709" w:type="dxa"/>
            <w:noWrap/>
            <w:hideMark/>
          </w:tcPr>
          <w:p w14:paraId="4C7D3E80"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3</w:t>
            </w:r>
          </w:p>
        </w:tc>
        <w:tc>
          <w:tcPr>
            <w:tcW w:w="2268" w:type="dxa"/>
            <w:hideMark/>
          </w:tcPr>
          <w:p w14:paraId="7BD384AC"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Розрахунок</w:t>
            </w:r>
          </w:p>
        </w:tc>
        <w:tc>
          <w:tcPr>
            <w:tcW w:w="3119" w:type="dxa"/>
            <w:hideMark/>
          </w:tcPr>
          <w:p w14:paraId="7C95A1F5"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Безготівковий розрахунок.</w:t>
            </w:r>
          </w:p>
        </w:tc>
        <w:tc>
          <w:tcPr>
            <w:tcW w:w="3827" w:type="dxa"/>
            <w:shd w:val="clear" w:color="000000" w:fill="FFFF00"/>
            <w:noWrap/>
            <w:hideMark/>
          </w:tcPr>
          <w:p w14:paraId="13732E5D"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501AE85B" w14:textId="77777777" w:rsidTr="001071CD">
        <w:trPr>
          <w:trHeight w:val="570"/>
        </w:trPr>
        <w:tc>
          <w:tcPr>
            <w:tcW w:w="709" w:type="dxa"/>
            <w:noWrap/>
            <w:hideMark/>
          </w:tcPr>
          <w:p w14:paraId="0BED47E4"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4</w:t>
            </w:r>
          </w:p>
        </w:tc>
        <w:tc>
          <w:tcPr>
            <w:tcW w:w="2268" w:type="dxa"/>
            <w:hideMark/>
          </w:tcPr>
          <w:p w14:paraId="28EBA2B6"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Можливість обрання кількох переможців:</w:t>
            </w:r>
          </w:p>
        </w:tc>
        <w:tc>
          <w:tcPr>
            <w:tcW w:w="3119" w:type="dxa"/>
            <w:hideMark/>
          </w:tcPr>
          <w:p w14:paraId="72CDF263"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Ні</w:t>
            </w:r>
          </w:p>
        </w:tc>
        <w:tc>
          <w:tcPr>
            <w:tcW w:w="3827" w:type="dxa"/>
            <w:shd w:val="clear" w:color="000000" w:fill="FFFF00"/>
            <w:noWrap/>
            <w:hideMark/>
          </w:tcPr>
          <w:p w14:paraId="61D8AABC"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37AF5341" w14:textId="77777777" w:rsidTr="001071CD">
        <w:trPr>
          <w:trHeight w:val="405"/>
        </w:trPr>
        <w:tc>
          <w:tcPr>
            <w:tcW w:w="709" w:type="dxa"/>
            <w:noWrap/>
            <w:hideMark/>
          </w:tcPr>
          <w:p w14:paraId="3350C0C7"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5</w:t>
            </w:r>
          </w:p>
        </w:tc>
        <w:tc>
          <w:tcPr>
            <w:tcW w:w="2268" w:type="dxa"/>
            <w:hideMark/>
          </w:tcPr>
          <w:p w14:paraId="3C006457"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Штрафні санкції:</w:t>
            </w:r>
          </w:p>
        </w:tc>
        <w:tc>
          <w:tcPr>
            <w:tcW w:w="3119" w:type="dxa"/>
            <w:hideMark/>
          </w:tcPr>
          <w:p w14:paraId="76163378"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Згідно умов договору.</w:t>
            </w:r>
          </w:p>
        </w:tc>
        <w:tc>
          <w:tcPr>
            <w:tcW w:w="3827" w:type="dxa"/>
            <w:shd w:val="clear" w:color="000000" w:fill="FFFF00"/>
            <w:noWrap/>
            <w:hideMark/>
          </w:tcPr>
          <w:p w14:paraId="4CC188F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1E065DBE" w14:textId="77777777" w:rsidTr="001071CD">
        <w:trPr>
          <w:trHeight w:val="420"/>
        </w:trPr>
        <w:tc>
          <w:tcPr>
            <w:tcW w:w="709" w:type="dxa"/>
            <w:noWrap/>
            <w:hideMark/>
          </w:tcPr>
          <w:p w14:paraId="5C19A5F3"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6</w:t>
            </w:r>
          </w:p>
        </w:tc>
        <w:tc>
          <w:tcPr>
            <w:tcW w:w="2268" w:type="dxa"/>
            <w:hideMark/>
          </w:tcPr>
          <w:p w14:paraId="5F00441A" w14:textId="7790F783"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Умови </w:t>
            </w:r>
            <w:r w:rsidR="00EC5CC7">
              <w:rPr>
                <w:rFonts w:ascii="Times New Roman" w:eastAsia="Times New Roman" w:hAnsi="Times New Roman" w:cs="Times New Roman"/>
                <w:sz w:val="24"/>
                <w:szCs w:val="24"/>
              </w:rPr>
              <w:t>надання п</w:t>
            </w:r>
            <w:r w:rsidR="00553278" w:rsidRPr="00BB28D4">
              <w:rPr>
                <w:rFonts w:ascii="Times New Roman" w:eastAsia="Times New Roman" w:hAnsi="Times New Roman" w:cs="Times New Roman"/>
                <w:sz w:val="24"/>
                <w:szCs w:val="24"/>
              </w:rPr>
              <w:t>о</w:t>
            </w:r>
            <w:r w:rsidR="00EC5CC7">
              <w:rPr>
                <w:rFonts w:ascii="Times New Roman" w:eastAsia="Times New Roman" w:hAnsi="Times New Roman" w:cs="Times New Roman"/>
                <w:sz w:val="24"/>
                <w:szCs w:val="24"/>
              </w:rPr>
              <w:t>слуг</w:t>
            </w:r>
          </w:p>
        </w:tc>
        <w:tc>
          <w:tcPr>
            <w:tcW w:w="3119" w:type="dxa"/>
            <w:hideMark/>
          </w:tcPr>
          <w:p w14:paraId="284177B5"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Згідно умов договору.</w:t>
            </w:r>
          </w:p>
        </w:tc>
        <w:tc>
          <w:tcPr>
            <w:tcW w:w="3827" w:type="dxa"/>
            <w:shd w:val="clear" w:color="000000" w:fill="FFFF00"/>
            <w:noWrap/>
            <w:hideMark/>
          </w:tcPr>
          <w:p w14:paraId="729A218F"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588BD7A3" w14:textId="77777777" w:rsidTr="001071CD">
        <w:trPr>
          <w:trHeight w:val="563"/>
        </w:trPr>
        <w:tc>
          <w:tcPr>
            <w:tcW w:w="709" w:type="dxa"/>
            <w:noWrap/>
            <w:hideMark/>
          </w:tcPr>
          <w:p w14:paraId="7546FFFC"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7</w:t>
            </w:r>
          </w:p>
        </w:tc>
        <w:tc>
          <w:tcPr>
            <w:tcW w:w="2268" w:type="dxa"/>
            <w:hideMark/>
          </w:tcPr>
          <w:p w14:paraId="3FD76F11"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Дозволяється оплата ПДВ за </w:t>
            </w:r>
            <w:proofErr w:type="spellStart"/>
            <w:r w:rsidRPr="00BB28D4">
              <w:rPr>
                <w:rFonts w:ascii="Times New Roman" w:eastAsia="Times New Roman" w:hAnsi="Times New Roman" w:cs="Times New Roman"/>
                <w:sz w:val="24"/>
                <w:szCs w:val="24"/>
              </w:rPr>
              <w:t>проектом</w:t>
            </w:r>
            <w:proofErr w:type="spellEnd"/>
            <w:r w:rsidRPr="00BB28D4">
              <w:rPr>
                <w:rFonts w:ascii="Times New Roman" w:eastAsia="Times New Roman" w:hAnsi="Times New Roman" w:cs="Times New Roman"/>
                <w:sz w:val="24"/>
                <w:szCs w:val="24"/>
              </w:rPr>
              <w:t>:</w:t>
            </w:r>
          </w:p>
        </w:tc>
        <w:tc>
          <w:tcPr>
            <w:tcW w:w="3119" w:type="dxa"/>
            <w:hideMark/>
          </w:tcPr>
          <w:p w14:paraId="46CCB737" w14:textId="1BCAB6F5" w:rsidR="00680550" w:rsidRPr="00BB28D4" w:rsidRDefault="00680550" w:rsidP="00BB28D4">
            <w:pPr>
              <w:spacing w:after="0" w:line="240" w:lineRule="auto"/>
              <w:jc w:val="both"/>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B28D4">
              <w:rPr>
                <w:rFonts w:ascii="Times New Roman" w:eastAsia="Times New Roman" w:hAnsi="Times New Roman" w:cs="Times New Roman"/>
                <w:sz w:val="24"/>
                <w:szCs w:val="24"/>
              </w:rPr>
              <w:t>субгрантів</w:t>
            </w:r>
            <w:proofErr w:type="spellEnd"/>
            <w:r w:rsidRPr="00BB28D4">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827" w:type="dxa"/>
            <w:shd w:val="clear" w:color="000000" w:fill="FFFF00"/>
            <w:noWrap/>
            <w:hideMark/>
          </w:tcPr>
          <w:p w14:paraId="369DA33B"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r w:rsidR="00680550" w:rsidRPr="00BB28D4" w14:paraId="725B6094" w14:textId="77777777" w:rsidTr="001071CD">
        <w:trPr>
          <w:trHeight w:val="765"/>
        </w:trPr>
        <w:tc>
          <w:tcPr>
            <w:tcW w:w="709" w:type="dxa"/>
            <w:noWrap/>
            <w:hideMark/>
          </w:tcPr>
          <w:p w14:paraId="07DC73D1"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8</w:t>
            </w:r>
          </w:p>
        </w:tc>
        <w:tc>
          <w:tcPr>
            <w:tcW w:w="2268" w:type="dxa"/>
            <w:hideMark/>
          </w:tcPr>
          <w:p w14:paraId="2F53C61C" w14:textId="77777777" w:rsidR="00680550" w:rsidRPr="00BB28D4" w:rsidRDefault="00680550" w:rsidP="00BB28D4">
            <w:pPr>
              <w:spacing w:after="0" w:line="240" w:lineRule="auto"/>
              <w:rPr>
                <w:rFonts w:ascii="Times New Roman" w:eastAsia="Times New Roman" w:hAnsi="Times New Roman" w:cs="Times New Roman"/>
                <w:b/>
                <w:bCs/>
                <w:sz w:val="24"/>
                <w:szCs w:val="24"/>
              </w:rPr>
            </w:pPr>
            <w:r w:rsidRPr="00BB28D4">
              <w:rPr>
                <w:rFonts w:ascii="Times New Roman" w:eastAsia="Times New Roman" w:hAnsi="Times New Roman" w:cs="Times New Roman"/>
                <w:b/>
                <w:bCs/>
                <w:sz w:val="24"/>
                <w:szCs w:val="24"/>
              </w:rPr>
              <w:t>Фіксована вартість товару, робіт або послуг:</w:t>
            </w:r>
          </w:p>
        </w:tc>
        <w:tc>
          <w:tcPr>
            <w:tcW w:w="3119" w:type="dxa"/>
            <w:hideMark/>
          </w:tcPr>
          <w:p w14:paraId="3BE3E7F4" w14:textId="77777777" w:rsidR="00680550" w:rsidRPr="00BB28D4" w:rsidRDefault="00680550" w:rsidP="00BB28D4">
            <w:pPr>
              <w:spacing w:after="0" w:line="240" w:lineRule="auto"/>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Вартість товару, робіт або послуг не може бути змінена протягом строку дії договору.</w:t>
            </w:r>
          </w:p>
        </w:tc>
        <w:tc>
          <w:tcPr>
            <w:tcW w:w="3827" w:type="dxa"/>
            <w:shd w:val="clear" w:color="000000" w:fill="FFFF00"/>
            <w:noWrap/>
            <w:hideMark/>
          </w:tcPr>
          <w:p w14:paraId="314655EE" w14:textId="77777777" w:rsidR="00680550" w:rsidRPr="00BB28D4" w:rsidRDefault="00680550" w:rsidP="00BB28D4">
            <w:pPr>
              <w:spacing w:after="0" w:line="240" w:lineRule="auto"/>
              <w:jc w:val="center"/>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w:t>
            </w:r>
          </w:p>
        </w:tc>
      </w:tr>
    </w:tbl>
    <w:p w14:paraId="008A60AD" w14:textId="77777777" w:rsidR="00680550" w:rsidRPr="00BB28D4" w:rsidRDefault="00680550" w:rsidP="00BB28D4">
      <w:pPr>
        <w:spacing w:after="0" w:line="240" w:lineRule="auto"/>
        <w:ind w:left="-284" w:right="-142" w:firstLine="568"/>
        <w:jc w:val="both"/>
        <w:rPr>
          <w:rFonts w:ascii="Times New Roman" w:hAnsi="Times New Roman" w:cs="Times New Roman"/>
          <w:sz w:val="24"/>
          <w:szCs w:val="24"/>
        </w:rPr>
      </w:pPr>
    </w:p>
    <w:p w14:paraId="3FD38607" w14:textId="77777777" w:rsidR="2A2755BC" w:rsidRDefault="2A2755BC" w:rsidP="4F8EC8FB">
      <w:pPr>
        <w:spacing w:after="0" w:line="240" w:lineRule="auto"/>
        <w:ind w:left="-284" w:right="-142" w:firstLine="568"/>
        <w:jc w:val="both"/>
        <w:rPr>
          <w:rFonts w:ascii="Times New Roman" w:hAnsi="Times New Roman" w:cs="Times New Roman"/>
          <w:sz w:val="24"/>
          <w:szCs w:val="24"/>
        </w:rPr>
      </w:pPr>
      <w:r w:rsidRPr="4F8EC8FB">
        <w:rPr>
          <w:rFonts w:ascii="Times New Roman" w:hAnsi="Times New Roman" w:cs="Times New Roman"/>
          <w:sz w:val="24"/>
          <w:szCs w:val="24"/>
        </w:rPr>
        <w:t>* Учаснику необхідно заповнити клітинки, що виділено жовтим кольором.</w:t>
      </w:r>
    </w:p>
    <w:p w14:paraId="7FD1B4B2" w14:textId="4B1F5E92" w:rsidR="00A9244D" w:rsidRPr="00085F6D" w:rsidRDefault="00A9244D" w:rsidP="00085F6D">
      <w:pPr>
        <w:spacing w:after="0" w:line="240" w:lineRule="auto"/>
        <w:ind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Pr>
          <w:rFonts w:ascii="Times New Roman" w:eastAsia="Times New Roman" w:hAnsi="Times New Roman" w:cs="Times New Roman"/>
          <w:sz w:val="24"/>
          <w:szCs w:val="24"/>
        </w:rPr>
        <w:t>субгрантів</w:t>
      </w:r>
      <w:proofErr w:type="spellEnd"/>
      <w:r>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50332695" w14:textId="64900BDD" w:rsidR="006465E6" w:rsidRPr="00BB28D4" w:rsidRDefault="006465E6" w:rsidP="00BB28D4">
      <w:pPr>
        <w:spacing w:after="0" w:line="240" w:lineRule="auto"/>
        <w:ind w:left="-284"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w:t>
      </w:r>
      <w:r w:rsidR="003D3167">
        <w:rPr>
          <w:rFonts w:ascii="Times New Roman" w:hAnsi="Times New Roman" w:cs="Times New Roman"/>
          <w:color w:val="000000"/>
          <w:sz w:val="24"/>
          <w:szCs w:val="24"/>
        </w:rPr>
        <w:t>*</w:t>
      </w:r>
      <w:r w:rsidRPr="00BB28D4">
        <w:rPr>
          <w:rFonts w:ascii="Times New Roman" w:hAnsi="Times New Roman" w:cs="Times New Roman"/>
          <w:color w:val="000000"/>
          <w:sz w:val="24"/>
          <w:szCs w:val="24"/>
        </w:rPr>
        <w:t>*Неприйняття умов співпраці призводить до автоматичної дискваліфікації</w:t>
      </w:r>
    </w:p>
    <w:p w14:paraId="05B95E33" w14:textId="77777777" w:rsidR="00384635" w:rsidRPr="00BB28D4" w:rsidRDefault="00384635" w:rsidP="00BB28D4">
      <w:pPr>
        <w:spacing w:after="0" w:line="240" w:lineRule="auto"/>
        <w:ind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t>Підписанням «Ціна тендерної пропозиції» підтверджуємо, що у разі перемоги нашої пропозиції ми зобов’язуємось:</w:t>
      </w:r>
    </w:p>
    <w:p w14:paraId="335F7769" w14:textId="4D9407EF" w:rsidR="00384635" w:rsidRPr="00BB28D4" w:rsidRDefault="00384635" w:rsidP="00BB28D4">
      <w:pPr>
        <w:spacing w:after="0" w:line="240" w:lineRule="auto"/>
        <w:ind w:right="-142" w:firstLine="568"/>
        <w:jc w:val="both"/>
        <w:rPr>
          <w:rFonts w:ascii="Times New Roman" w:hAnsi="Times New Roman" w:cs="Times New Roman"/>
          <w:color w:val="000000"/>
          <w:sz w:val="24"/>
          <w:szCs w:val="24"/>
        </w:rPr>
      </w:pPr>
      <w:r w:rsidRPr="00BB28D4">
        <w:rPr>
          <w:rFonts w:ascii="Times New Roman" w:hAnsi="Times New Roman" w:cs="Times New Roman"/>
          <w:color w:val="000000"/>
          <w:sz w:val="24"/>
          <w:szCs w:val="24"/>
        </w:rPr>
        <w:lastRenderedPageBreak/>
        <w:t xml:space="preserve">1) укласти з Державною установою «Центр громадського здоров’я Міністерства охорони здоров’я України» протягом узгодженого терміну договір про закупівлю згідно </w:t>
      </w:r>
      <w:r w:rsidR="00E8406A" w:rsidRPr="00BB28D4">
        <w:rPr>
          <w:rFonts w:ascii="Times New Roman" w:hAnsi="Times New Roman" w:cs="Times New Roman"/>
          <w:color w:val="000000"/>
          <w:sz w:val="24"/>
          <w:szCs w:val="24"/>
        </w:rPr>
        <w:t>з кодом</w:t>
      </w:r>
      <w:r w:rsidR="0090110E" w:rsidRPr="00BB28D4">
        <w:rPr>
          <w:rFonts w:ascii="Times New Roman" w:hAnsi="Times New Roman" w:cs="Times New Roman"/>
          <w:color w:val="000000"/>
          <w:sz w:val="24"/>
          <w:szCs w:val="24"/>
        </w:rPr>
        <w:t xml:space="preserve"> </w:t>
      </w:r>
      <w:r w:rsidR="00F8727E" w:rsidRPr="00EC5CC7">
        <w:rPr>
          <w:rFonts w:ascii="Times New Roman" w:eastAsia="Times New Roman" w:hAnsi="Times New Roman" w:cs="Times New Roman"/>
          <w:sz w:val="24"/>
          <w:szCs w:val="24"/>
          <w:lang w:eastAsia="ru-RU"/>
        </w:rPr>
        <w:t xml:space="preserve">ДК 021:2015:50420000-5 - Послуги з ремонту і технічного обслуговування медичного та хірургічного обладнання </w:t>
      </w:r>
      <w:r w:rsidR="00F8727E" w:rsidRPr="00972A9C">
        <w:rPr>
          <w:rFonts w:ascii="Times New Roman" w:eastAsia="Times New Roman" w:hAnsi="Times New Roman" w:cs="Times New Roman"/>
          <w:sz w:val="24"/>
          <w:szCs w:val="24"/>
          <w:lang w:eastAsia="ru-RU"/>
        </w:rPr>
        <w:t>(</w:t>
      </w:r>
      <w:r w:rsidR="00085F6D" w:rsidRPr="00464CB2">
        <w:rPr>
          <w:rFonts w:ascii="Times New Roman" w:eastAsia="Times New Roman" w:hAnsi="Times New Roman" w:cs="Times New Roman"/>
          <w:sz w:val="24"/>
          <w:szCs w:val="24"/>
          <w:lang w:eastAsia="ru-RU"/>
        </w:rPr>
        <w:t xml:space="preserve">Послуги з технічного обслуговування комп’ютерного томографа </w:t>
      </w:r>
      <w:proofErr w:type="spellStart"/>
      <w:r w:rsidR="00085F6D" w:rsidRPr="00464CB2">
        <w:rPr>
          <w:rFonts w:ascii="Times New Roman" w:eastAsia="Times New Roman" w:hAnsi="Times New Roman"/>
          <w:color w:val="000000"/>
          <w:sz w:val="24"/>
          <w:szCs w:val="24"/>
          <w:shd w:val="clear" w:color="auto" w:fill="FFFFFF"/>
          <w:lang w:eastAsia="zh-CN"/>
        </w:rPr>
        <w:t>Incisive</w:t>
      </w:r>
      <w:proofErr w:type="spellEnd"/>
      <w:r w:rsidR="00085F6D">
        <w:rPr>
          <w:rFonts w:ascii="Times New Roman" w:eastAsia="Times New Roman" w:hAnsi="Times New Roman"/>
          <w:color w:val="000000"/>
          <w:sz w:val="24"/>
          <w:szCs w:val="24"/>
          <w:shd w:val="clear" w:color="auto" w:fill="FFFFFF"/>
          <w:lang w:val="en-US" w:eastAsia="zh-CN"/>
        </w:rPr>
        <w:t> </w:t>
      </w:r>
      <w:r w:rsidR="00085F6D" w:rsidRPr="00464CB2">
        <w:rPr>
          <w:rFonts w:ascii="Times New Roman" w:eastAsia="Times New Roman" w:hAnsi="Times New Roman"/>
          <w:color w:val="000000"/>
          <w:sz w:val="24"/>
          <w:szCs w:val="24"/>
          <w:shd w:val="clear" w:color="auto" w:fill="FFFFFF"/>
          <w:lang w:eastAsia="zh-CN"/>
        </w:rPr>
        <w:t>CT</w:t>
      </w:r>
      <w:r w:rsidR="00F8727E" w:rsidRPr="00972A9C">
        <w:rPr>
          <w:rFonts w:ascii="Times New Roman" w:eastAsia="Times New Roman" w:hAnsi="Times New Roman" w:cs="Times New Roman"/>
          <w:sz w:val="24"/>
          <w:szCs w:val="24"/>
          <w:lang w:eastAsia="ru-RU"/>
        </w:rPr>
        <w:t>)</w:t>
      </w:r>
      <w:r w:rsidR="00DA2848" w:rsidRPr="00972A9C">
        <w:rPr>
          <w:rFonts w:ascii="Times New Roman" w:eastAsia="Times New Roman" w:hAnsi="Times New Roman" w:cs="Times New Roman"/>
          <w:sz w:val="24"/>
          <w:szCs w:val="24"/>
          <w:lang w:eastAsia="ru-RU"/>
        </w:rPr>
        <w:t xml:space="preserve"> </w:t>
      </w:r>
      <w:r w:rsidRPr="00972A9C">
        <w:rPr>
          <w:rFonts w:ascii="Times New Roman" w:hAnsi="Times New Roman" w:cs="Times New Roman"/>
          <w:color w:val="000000"/>
          <w:sz w:val="24"/>
          <w:szCs w:val="24"/>
        </w:rPr>
        <w:t>в</w:t>
      </w:r>
      <w:r w:rsidRPr="00BB28D4">
        <w:rPr>
          <w:rFonts w:ascii="Times New Roman" w:hAnsi="Times New Roman" w:cs="Times New Roman"/>
          <w:color w:val="000000"/>
          <w:sz w:val="24"/>
          <w:szCs w:val="24"/>
        </w:rPr>
        <w:t xml:space="preserve"> рамках програми Глобального Фонду на умовах, які викладені в тендерній документації та пропозиції;</w:t>
      </w:r>
    </w:p>
    <w:p w14:paraId="7074C96A" w14:textId="0BE8451D"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BB28D4">
        <w:rPr>
          <w:rFonts w:ascii="Times New Roman" w:hAnsi="Times New Roman" w:cs="Times New Roman"/>
          <w:color w:val="000000"/>
          <w:sz w:val="24"/>
          <w:szCs w:val="24"/>
        </w:rPr>
        <w:t>2)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sidR="007F3B1C">
        <w:rPr>
          <w:rFonts w:ascii="Times New Roman" w:hAnsi="Times New Roman" w:cs="Times New Roman"/>
          <w:color w:val="000000"/>
          <w:sz w:val="24"/>
          <w:szCs w:val="24"/>
        </w:rPr>
        <w:t xml:space="preserve"> </w:t>
      </w:r>
      <w:r w:rsidR="007F3B1C" w:rsidRPr="001A0F00">
        <w:rPr>
          <w:rFonts w:ascii="Times New Roman" w:hAnsi="Times New Roman" w:cs="Times New Roman"/>
          <w:sz w:val="24"/>
          <w:szCs w:val="24"/>
        </w:rPr>
        <w:t>та/або Україною</w:t>
      </w:r>
      <w:r w:rsidRPr="001A0F00">
        <w:rPr>
          <w:rFonts w:ascii="Times New Roman" w:hAnsi="Times New Roman" w:cs="Times New Roman"/>
          <w:sz w:val="24"/>
          <w:szCs w:val="24"/>
        </w:rPr>
        <w:t>;</w:t>
      </w:r>
    </w:p>
    <w:p w14:paraId="4B5FD248"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3)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612E7DA"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Запропонована цінова пропозиція включає всі витрати, а також всі податки та збори відповідно до чинного законодавства України.</w:t>
      </w:r>
    </w:p>
    <w:p w14:paraId="0E556BEB" w14:textId="77777777" w:rsidR="00384635" w:rsidRPr="001A0F00" w:rsidRDefault="00384635" w:rsidP="00BB28D4">
      <w:pPr>
        <w:spacing w:after="0" w:line="240" w:lineRule="auto"/>
        <w:ind w:right="-142" w:firstLine="568"/>
        <w:jc w:val="both"/>
        <w:rPr>
          <w:rFonts w:ascii="Times New Roman" w:hAnsi="Times New Roman" w:cs="Times New Roman"/>
          <w:sz w:val="24"/>
          <w:szCs w:val="24"/>
        </w:rPr>
      </w:pPr>
      <w:r w:rsidRPr="001A0F00">
        <w:rPr>
          <w:rFonts w:ascii="Times New Roman" w:hAnsi="Times New Roman" w:cs="Times New Roman"/>
          <w:sz w:val="24"/>
          <w:szCs w:val="24"/>
        </w:rPr>
        <w:t>Термін дії даної пропозиції складає 90 календарних днів з дня відкриття Пропозиції.</w:t>
      </w:r>
    </w:p>
    <w:p w14:paraId="3D3668F4" w14:textId="7A9D00A9" w:rsidR="00384635" w:rsidRPr="00BB28D4" w:rsidRDefault="00384635" w:rsidP="008E6705">
      <w:pPr>
        <w:spacing w:after="0" w:line="240" w:lineRule="auto"/>
        <w:ind w:right="-142" w:firstLine="568"/>
        <w:jc w:val="both"/>
        <w:rPr>
          <w:rFonts w:ascii="Times New Roman" w:hAnsi="Times New Roman" w:cs="Times New Roman"/>
          <w:color w:val="000000"/>
          <w:sz w:val="24"/>
          <w:szCs w:val="24"/>
        </w:rPr>
      </w:pPr>
      <w:r w:rsidRPr="001A0F00">
        <w:rPr>
          <w:rFonts w:ascii="Times New Roman" w:hAnsi="Times New Roman" w:cs="Times New Roman"/>
          <w:sz w:val="24"/>
          <w:szCs w:val="24"/>
        </w:rPr>
        <w:t>Повідомляємо, що ми ознайомлені з Постановою Кабінету Міністрів України від</w:t>
      </w:r>
      <w:r w:rsidR="008E6705">
        <w:rPr>
          <w:rFonts w:ascii="Times New Roman" w:hAnsi="Times New Roman" w:cs="Times New Roman"/>
          <w:sz w:val="24"/>
          <w:szCs w:val="24"/>
        </w:rPr>
        <w:t> </w:t>
      </w:r>
      <w:r w:rsidRPr="001A0F00">
        <w:rPr>
          <w:rFonts w:ascii="Times New Roman" w:hAnsi="Times New Roman" w:cs="Times New Roman"/>
          <w:sz w:val="24"/>
          <w:szCs w:val="24"/>
        </w:rPr>
        <w:t>17</w:t>
      </w:r>
      <w:r w:rsidR="008E6705">
        <w:rPr>
          <w:rFonts w:ascii="Times New Roman" w:hAnsi="Times New Roman" w:cs="Times New Roman"/>
          <w:sz w:val="24"/>
          <w:szCs w:val="24"/>
        </w:rPr>
        <w:t> </w:t>
      </w:r>
      <w:r w:rsidRPr="001A0F00">
        <w:rPr>
          <w:rFonts w:ascii="Times New Roman" w:hAnsi="Times New Roman" w:cs="Times New Roman"/>
          <w:sz w:val="24"/>
          <w:szCs w:val="24"/>
        </w:rPr>
        <w:t>квітня</w:t>
      </w:r>
      <w:r w:rsidR="008E6705">
        <w:rPr>
          <w:rFonts w:ascii="Times New Roman" w:hAnsi="Times New Roman" w:cs="Times New Roman"/>
          <w:sz w:val="24"/>
          <w:szCs w:val="24"/>
        </w:rPr>
        <w:t> </w:t>
      </w:r>
      <w:r w:rsidRPr="001A0F00">
        <w:rPr>
          <w:rFonts w:ascii="Times New Roman" w:hAnsi="Times New Roman" w:cs="Times New Roman"/>
          <w:sz w:val="24"/>
          <w:szCs w:val="24"/>
        </w:rPr>
        <w:t>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1A0F00">
        <w:rPr>
          <w:rFonts w:ascii="Times New Roman" w:hAnsi="Times New Roman" w:cs="Times New Roman"/>
          <w:sz w:val="24"/>
          <w:szCs w:val="24"/>
        </w:rPr>
        <w:t>субгрантів</w:t>
      </w:r>
      <w:proofErr w:type="spellEnd"/>
      <w:r w:rsidRPr="001A0F00">
        <w:rPr>
          <w:rFonts w:ascii="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 який затверджено 1</w:t>
      </w:r>
      <w:r w:rsidR="007F3B1C" w:rsidRPr="001A0F00">
        <w:rPr>
          <w:rFonts w:ascii="Times New Roman" w:hAnsi="Times New Roman" w:cs="Times New Roman"/>
          <w:sz w:val="24"/>
          <w:szCs w:val="24"/>
        </w:rPr>
        <w:t>1</w:t>
      </w:r>
      <w:r w:rsidRPr="001A0F00">
        <w:rPr>
          <w:rFonts w:ascii="Times New Roman" w:hAnsi="Times New Roman" w:cs="Times New Roman"/>
          <w:sz w:val="24"/>
          <w:szCs w:val="24"/>
        </w:rPr>
        <w:t xml:space="preserve"> </w:t>
      </w:r>
      <w:r w:rsidR="007F3B1C" w:rsidRPr="001A0F00">
        <w:rPr>
          <w:rFonts w:ascii="Times New Roman" w:hAnsi="Times New Roman" w:cs="Times New Roman"/>
          <w:sz w:val="24"/>
          <w:szCs w:val="24"/>
        </w:rPr>
        <w:t>лютого</w:t>
      </w:r>
      <w:r w:rsidRPr="001A0F00">
        <w:rPr>
          <w:rFonts w:ascii="Times New Roman" w:hAnsi="Times New Roman" w:cs="Times New Roman"/>
          <w:sz w:val="24"/>
          <w:szCs w:val="24"/>
        </w:rPr>
        <w:t xml:space="preserve"> 20</w:t>
      </w:r>
      <w:r w:rsidR="007F3B1C" w:rsidRPr="001A0F00">
        <w:rPr>
          <w:rFonts w:ascii="Times New Roman" w:hAnsi="Times New Roman" w:cs="Times New Roman"/>
          <w:sz w:val="24"/>
          <w:szCs w:val="24"/>
        </w:rPr>
        <w:t>21</w:t>
      </w:r>
      <w:r w:rsidRPr="001A0F00">
        <w:rPr>
          <w:rFonts w:ascii="Times New Roman" w:hAnsi="Times New Roman" w:cs="Times New Roman"/>
          <w:sz w:val="24"/>
          <w:szCs w:val="24"/>
        </w:rPr>
        <w:t xml:space="preserve"> року </w:t>
      </w:r>
      <w:r w:rsidRPr="00BB28D4">
        <w:rPr>
          <w:rFonts w:ascii="Times New Roman" w:hAnsi="Times New Roman" w:cs="Times New Roman"/>
          <w:color w:val="000000"/>
          <w:sz w:val="24"/>
          <w:szCs w:val="24"/>
        </w:rPr>
        <w:t>на засіданні Ради виконавчого менеджменту Глобального Фонду боротьби зі СНІД, туберкульозом та малярією і зобов’язуємось дотримуватись їх умов.</w:t>
      </w:r>
    </w:p>
    <w:tbl>
      <w:tblPr>
        <w:tblW w:w="9786" w:type="dxa"/>
        <w:tblInd w:w="-147" w:type="dxa"/>
        <w:tblLayout w:type="fixed"/>
        <w:tblLook w:val="0000" w:firstRow="0" w:lastRow="0" w:firstColumn="0" w:lastColumn="0" w:noHBand="0" w:noVBand="0"/>
      </w:tblPr>
      <w:tblGrid>
        <w:gridCol w:w="4859"/>
        <w:gridCol w:w="2659"/>
        <w:gridCol w:w="2268"/>
      </w:tblGrid>
      <w:tr w:rsidR="00254ADD" w:rsidRPr="0062135A" w14:paraId="1A2450E9" w14:textId="77777777" w:rsidTr="005936E8">
        <w:tc>
          <w:tcPr>
            <w:tcW w:w="4859" w:type="dxa"/>
          </w:tcPr>
          <w:p w14:paraId="4E401525" w14:textId="77777777" w:rsidR="00254ADD" w:rsidRPr="0062135A" w:rsidRDefault="00254ADD" w:rsidP="005936E8">
            <w:pPr>
              <w:suppressAutoHyphens/>
              <w:spacing w:after="0" w:line="240" w:lineRule="auto"/>
              <w:ind w:firstLine="426"/>
              <w:jc w:val="both"/>
              <w:rPr>
                <w:rFonts w:ascii="Times New Roman" w:eastAsia="Times New Roman" w:hAnsi="Times New Roman" w:cs="Times New Roman"/>
                <w:sz w:val="24"/>
                <w:szCs w:val="24"/>
              </w:rPr>
            </w:pPr>
          </w:p>
          <w:p w14:paraId="0B77F8CC" w14:textId="47D58EBE" w:rsidR="00254ADD" w:rsidRPr="0062135A" w:rsidRDefault="00254ADD" w:rsidP="005936E8">
            <w:pPr>
              <w:suppressAutoHyphens/>
              <w:spacing w:after="0" w:line="240" w:lineRule="auto"/>
              <w:jc w:val="both"/>
              <w:rPr>
                <w:rFonts w:ascii="Times New Roman" w:eastAsia="Times New Roman" w:hAnsi="Times New Roman" w:cs="Times New Roman"/>
                <w:sz w:val="24"/>
                <w:szCs w:val="24"/>
              </w:rPr>
            </w:pPr>
            <w:r w:rsidRPr="0062135A">
              <w:rPr>
                <w:rFonts w:ascii="Times New Roman" w:eastAsia="Times New Roman" w:hAnsi="Times New Roman" w:cs="Times New Roman"/>
                <w:sz w:val="24"/>
                <w:szCs w:val="24"/>
              </w:rPr>
              <w:t>Дата:«____»_____________ 20</w:t>
            </w:r>
            <w:r w:rsidR="007F3B1C">
              <w:rPr>
                <w:rFonts w:ascii="Times New Roman" w:eastAsia="Times New Roman" w:hAnsi="Times New Roman" w:cs="Times New Roman"/>
                <w:sz w:val="24"/>
                <w:szCs w:val="24"/>
              </w:rPr>
              <w:t>26</w:t>
            </w:r>
            <w:r w:rsidRPr="0062135A">
              <w:rPr>
                <w:rFonts w:ascii="Times New Roman" w:eastAsia="Times New Roman" w:hAnsi="Times New Roman" w:cs="Times New Roman"/>
                <w:sz w:val="24"/>
                <w:szCs w:val="24"/>
              </w:rPr>
              <w:t xml:space="preserve"> року</w:t>
            </w:r>
          </w:p>
          <w:p w14:paraId="1490611C"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01EA2F17"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101D3683" w14:textId="77777777" w:rsidR="00254ADD" w:rsidRPr="0062135A" w:rsidRDefault="00254ADD" w:rsidP="005936E8">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4BC0F910"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451FB181"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6BE981C5" w14:textId="77777777" w:rsidR="00254ADD" w:rsidRPr="0062135A" w:rsidRDefault="00254ADD" w:rsidP="005936E8">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78244F95" w14:textId="77777777" w:rsidR="00254ADD" w:rsidRPr="0062135A" w:rsidRDefault="00254ADD" w:rsidP="005936E8">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240E126C"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AE5867C"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265274D"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5DA19029" w14:textId="77777777" w:rsidR="00254ADD" w:rsidRPr="0062135A" w:rsidRDefault="00254ADD" w:rsidP="005936E8">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29DB384D" w14:textId="77777777" w:rsidR="00254ADD" w:rsidRPr="00BB28D4" w:rsidRDefault="00254ADD" w:rsidP="00BB28D4">
      <w:pPr>
        <w:suppressAutoHyphens/>
        <w:spacing w:after="0" w:line="240" w:lineRule="auto"/>
        <w:ind w:left="-284" w:right="-142" w:firstLine="568"/>
        <w:jc w:val="both"/>
        <w:rPr>
          <w:rFonts w:ascii="Times New Roman" w:hAnsi="Times New Roman" w:cs="Times New Roman"/>
          <w:sz w:val="24"/>
          <w:szCs w:val="24"/>
        </w:rPr>
      </w:pPr>
    </w:p>
    <w:p w14:paraId="47F7E5ED" w14:textId="77777777" w:rsidR="0021326D" w:rsidRPr="00BB28D4" w:rsidRDefault="0021326D" w:rsidP="00BB28D4">
      <w:pPr>
        <w:spacing w:after="0" w:line="240" w:lineRule="auto"/>
        <w:ind w:firstLine="6663"/>
        <w:rPr>
          <w:rFonts w:ascii="Times New Roman" w:hAnsi="Times New Roman" w:cs="Times New Roman"/>
          <w:b/>
          <w:bCs/>
          <w:color w:val="000000"/>
          <w:sz w:val="24"/>
          <w:szCs w:val="24"/>
          <w:lang w:eastAsia="ru-RU"/>
        </w:rPr>
      </w:pPr>
    </w:p>
    <w:p w14:paraId="65F737D2" w14:textId="77777777" w:rsidR="0090110E" w:rsidRPr="00BB28D4" w:rsidRDefault="0090110E" w:rsidP="00BB28D4">
      <w:pPr>
        <w:spacing w:after="0"/>
        <w:rPr>
          <w:rFonts w:ascii="Times New Roman" w:eastAsia="Times New Roman" w:hAnsi="Times New Roman" w:cs="Times New Roman"/>
          <w:b/>
          <w:color w:val="000000"/>
          <w:sz w:val="24"/>
          <w:szCs w:val="24"/>
        </w:rPr>
        <w:sectPr w:rsidR="0090110E" w:rsidRPr="00BB28D4" w:rsidSect="00B815C6">
          <w:footerReference w:type="default" r:id="rId18"/>
          <w:pgSz w:w="11906" w:h="16838"/>
          <w:pgMar w:top="850" w:right="850" w:bottom="850" w:left="1417" w:header="709" w:footer="709" w:gutter="0"/>
          <w:pgNumType w:start="1"/>
          <w:cols w:space="720"/>
          <w:docGrid w:linePitch="299"/>
        </w:sectPr>
      </w:pPr>
      <w:bookmarkStart w:id="7" w:name="_Hlk129082739"/>
    </w:p>
    <w:p w14:paraId="2930B472" w14:textId="335C3CE4" w:rsidR="0052065F" w:rsidRPr="00BB28D4" w:rsidRDefault="0052065F" w:rsidP="00BB28D4">
      <w:pPr>
        <w:spacing w:after="0" w:line="240" w:lineRule="auto"/>
        <w:ind w:firstLine="6663"/>
        <w:rPr>
          <w:rFonts w:ascii="Times New Roman" w:hAnsi="Times New Roman" w:cs="Times New Roman"/>
          <w:b/>
          <w:bCs/>
          <w:color w:val="000000"/>
          <w:sz w:val="24"/>
          <w:szCs w:val="24"/>
          <w:lang w:eastAsia="ru-RU"/>
        </w:rPr>
      </w:pPr>
      <w:bookmarkStart w:id="8" w:name="_Hlk158632907"/>
      <w:r w:rsidRPr="00BB28D4">
        <w:rPr>
          <w:rFonts w:ascii="Times New Roman" w:hAnsi="Times New Roman" w:cs="Times New Roman"/>
          <w:b/>
          <w:bCs/>
          <w:color w:val="000000"/>
          <w:sz w:val="24"/>
          <w:szCs w:val="24"/>
          <w:lang w:eastAsia="ru-RU"/>
        </w:rPr>
        <w:lastRenderedPageBreak/>
        <w:t>ДОДАТОК 4</w:t>
      </w:r>
    </w:p>
    <w:p w14:paraId="4C8748FD" w14:textId="77777777" w:rsidR="0052065F" w:rsidRPr="00BB28D4" w:rsidRDefault="0052065F" w:rsidP="00BB28D4">
      <w:pPr>
        <w:spacing w:after="0" w:line="240" w:lineRule="auto"/>
        <w:ind w:firstLine="6663"/>
        <w:rPr>
          <w:rFonts w:ascii="Times New Roman" w:hAnsi="Times New Roman" w:cs="Times New Roman"/>
          <w:color w:val="000000"/>
          <w:sz w:val="24"/>
          <w:szCs w:val="24"/>
          <w:lang w:eastAsia="ru-RU"/>
        </w:rPr>
      </w:pPr>
      <w:r w:rsidRPr="00BB28D4">
        <w:rPr>
          <w:rFonts w:ascii="Times New Roman" w:hAnsi="Times New Roman" w:cs="Times New Roman"/>
          <w:color w:val="000000"/>
          <w:sz w:val="24"/>
          <w:szCs w:val="24"/>
          <w:lang w:eastAsia="ru-RU"/>
        </w:rPr>
        <w:t>до тендерної документації</w:t>
      </w:r>
    </w:p>
    <w:p w14:paraId="349B7046" w14:textId="77777777" w:rsidR="00B815C6" w:rsidRPr="00BB28D4" w:rsidRDefault="00B815C6" w:rsidP="00BB28D4">
      <w:pPr>
        <w:tabs>
          <w:tab w:val="left" w:pos="6915"/>
        </w:tabs>
        <w:spacing w:after="0" w:line="240" w:lineRule="auto"/>
        <w:jc w:val="center"/>
        <w:rPr>
          <w:rFonts w:ascii="Times New Roman" w:eastAsia="Times New Roman" w:hAnsi="Times New Roman" w:cs="Times New Roman"/>
          <w:b/>
          <w:sz w:val="24"/>
          <w:szCs w:val="24"/>
        </w:rPr>
      </w:pPr>
      <w:bookmarkStart w:id="9" w:name="_heading=h.gjdgxs" w:colFirst="0" w:colLast="0"/>
      <w:bookmarkEnd w:id="9"/>
      <w:r w:rsidRPr="00BB28D4">
        <w:rPr>
          <w:rFonts w:ascii="Times New Roman" w:eastAsia="Times New Roman" w:hAnsi="Times New Roman" w:cs="Times New Roman"/>
          <w:b/>
          <w:sz w:val="24"/>
          <w:szCs w:val="24"/>
        </w:rPr>
        <w:t>ДОГОВІР ПРО ЗАКУПІВЛЮ № ______</w:t>
      </w:r>
    </w:p>
    <w:p w14:paraId="172B4CEB" w14:textId="77777777" w:rsidR="008C262B" w:rsidRPr="008C262B" w:rsidRDefault="008C262B" w:rsidP="008C262B">
      <w:pPr>
        <w:pBdr>
          <w:top w:val="nil"/>
          <w:left w:val="nil"/>
          <w:bottom w:val="nil"/>
          <w:right w:val="nil"/>
          <w:between w:val="nil"/>
        </w:pBdr>
        <w:spacing w:after="0" w:line="240" w:lineRule="auto"/>
        <w:ind w:right="-283"/>
        <w:jc w:val="center"/>
        <w:rPr>
          <w:rFonts w:ascii="Times New Roman" w:eastAsia="Times New Roman" w:hAnsi="Times New Roman" w:cs="Times New Roman"/>
          <w:b/>
          <w:sz w:val="24"/>
          <w:szCs w:val="24"/>
          <w:lang w:eastAsia="ja-JP"/>
        </w:rPr>
      </w:pPr>
    </w:p>
    <w:p w14:paraId="73329455" w14:textId="77777777" w:rsidR="008C262B" w:rsidRPr="008C262B" w:rsidRDefault="008C262B" w:rsidP="008C262B">
      <w:pPr>
        <w:pBdr>
          <w:top w:val="nil"/>
          <w:left w:val="nil"/>
          <w:bottom w:val="nil"/>
          <w:right w:val="nil"/>
          <w:between w:val="nil"/>
        </w:pBdr>
        <w:spacing w:after="0" w:line="240" w:lineRule="auto"/>
        <w:ind w:right="-283"/>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color w:val="000000"/>
          <w:sz w:val="24"/>
          <w:szCs w:val="24"/>
          <w:lang w:eastAsia="ja-JP"/>
        </w:rPr>
        <w:t>м. Київ</w:t>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cs="Times New Roman"/>
          <w:lang w:eastAsia="en-US"/>
        </w:rPr>
        <w:tab/>
      </w:r>
      <w:r w:rsidRPr="008C262B">
        <w:rPr>
          <w:rFonts w:ascii="Times New Roman" w:eastAsia="Times New Roman" w:hAnsi="Times New Roman" w:cs="Times New Roman"/>
          <w:b/>
          <w:bCs/>
          <w:color w:val="000000"/>
          <w:sz w:val="24"/>
          <w:szCs w:val="24"/>
          <w:lang w:eastAsia="ja-JP"/>
        </w:rPr>
        <w:t xml:space="preserve">                               «___» _______ 202</w:t>
      </w:r>
      <w:r w:rsidRPr="008C262B">
        <w:rPr>
          <w:rFonts w:ascii="Times New Roman" w:eastAsia="Times New Roman" w:hAnsi="Times New Roman" w:cs="Times New Roman"/>
          <w:b/>
          <w:bCs/>
          <w:color w:val="000000"/>
          <w:sz w:val="24"/>
          <w:szCs w:val="24"/>
          <w:lang w:val="ru-RU" w:eastAsia="ja-JP"/>
        </w:rPr>
        <w:t>6</w:t>
      </w:r>
      <w:r w:rsidRPr="008C262B">
        <w:rPr>
          <w:rFonts w:ascii="Times New Roman" w:eastAsia="Times New Roman" w:hAnsi="Times New Roman" w:cs="Times New Roman"/>
          <w:b/>
          <w:bCs/>
          <w:color w:val="000000"/>
          <w:sz w:val="24"/>
          <w:szCs w:val="24"/>
          <w:lang w:eastAsia="ja-JP"/>
        </w:rPr>
        <w:t xml:space="preserve"> року</w:t>
      </w:r>
    </w:p>
    <w:p w14:paraId="76716D39" w14:textId="77777777" w:rsidR="008C262B" w:rsidRPr="008C262B" w:rsidRDefault="008C262B" w:rsidP="008C262B">
      <w:pPr>
        <w:widowControl w:val="0"/>
        <w:spacing w:after="0" w:line="240" w:lineRule="auto"/>
        <w:rPr>
          <w:rFonts w:ascii="Times New Roman" w:eastAsia="Times New Roman" w:hAnsi="Times New Roman" w:cs="Times New Roman"/>
          <w:sz w:val="24"/>
          <w:szCs w:val="24"/>
          <w:lang w:eastAsia="ja-JP"/>
        </w:rPr>
      </w:pPr>
    </w:p>
    <w:p w14:paraId="787816B8" w14:textId="77777777" w:rsidR="008C262B" w:rsidRPr="008C262B" w:rsidRDefault="008C262B" w:rsidP="008C262B">
      <w:pPr>
        <w:spacing w:after="0" w:line="240" w:lineRule="auto"/>
        <w:ind w:right="-2"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r w:rsidRPr="008C262B">
        <w:rPr>
          <w:rFonts w:ascii="Times New Roman" w:eastAsia="Times New Roman" w:hAnsi="Times New Roman" w:cs="Times New Roman"/>
          <w:color w:val="000000"/>
          <w:sz w:val="24"/>
          <w:szCs w:val="24"/>
          <w:lang w:eastAsia="ja-JP"/>
        </w:rPr>
        <w:t xml:space="preserve"> (далі – Замовник), в особі </w:t>
      </w:r>
      <w:r w:rsidRPr="008C262B">
        <w:rPr>
          <w:rFonts w:ascii="Times New Roman" w:eastAsia="Times New Roman" w:hAnsi="Times New Roman" w:cs="Times New Roman"/>
          <w:color w:val="4472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4472C4"/>
          <w:sz w:val="24"/>
          <w:szCs w:val="24"/>
          <w:lang w:eastAsia="ja-JP"/>
        </w:rPr>
        <w:t xml:space="preserve"> (зазначити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з однієї сторони, та</w:t>
      </w:r>
      <w:r w:rsidRPr="008C262B">
        <w:rPr>
          <w:rFonts w:ascii="Times New Roman" w:eastAsia="Times New Roman" w:hAnsi="Times New Roman" w:cs="Times New Roman"/>
          <w:b/>
          <w:bCs/>
          <w:color w:val="000000"/>
          <w:sz w:val="24"/>
          <w:szCs w:val="24"/>
          <w:lang w:eastAsia="ja-JP"/>
        </w:rPr>
        <w:t> </w:t>
      </w:r>
    </w:p>
    <w:p w14:paraId="320C8A27" w14:textId="77777777" w:rsidR="008C262B" w:rsidRPr="008C262B" w:rsidRDefault="008C262B" w:rsidP="008C262B">
      <w:pPr>
        <w:widowControl w:val="0"/>
        <w:tabs>
          <w:tab w:val="left" w:pos="368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4471C4"/>
          <w:sz w:val="24"/>
          <w:szCs w:val="24"/>
          <w:lang w:eastAsia="ja-JP"/>
        </w:rPr>
        <w:t>(зазначити повну назву Виконавця)</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000000"/>
          <w:sz w:val="24"/>
          <w:szCs w:val="24"/>
          <w:lang w:eastAsia="ja-JP"/>
        </w:rPr>
        <w:t>(далі – Виконавець),</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 особі </w:t>
      </w:r>
      <w:r w:rsidRPr="008C262B">
        <w:rPr>
          <w:rFonts w:ascii="Times New Roman" w:eastAsia="Times New Roman" w:hAnsi="Times New Roman" w:cs="Times New Roman"/>
          <w:color w:val="4471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з другої сторони, які надалі при спільному згадуванні по тексту іменуються «Сторони», а кожна окремо «Сторона»</w:t>
      </w:r>
      <w:r w:rsidRPr="008C262B">
        <w:rPr>
          <w:rFonts w:ascii="Times New Roman" w:eastAsia="Times New Roman" w:hAnsi="Times New Roman" w:cs="Times New Roman"/>
          <w:sz w:val="24"/>
          <w:szCs w:val="24"/>
          <w:lang w:eastAsia="ja-JP"/>
        </w:rPr>
        <w:t>, уклали цей Договір про закупівлю від «___» ________ 202</w:t>
      </w:r>
      <w:r w:rsidRPr="008C262B">
        <w:rPr>
          <w:rFonts w:ascii="Times New Roman" w:eastAsia="Times New Roman" w:hAnsi="Times New Roman" w:cs="Times New Roman"/>
          <w:sz w:val="24"/>
          <w:szCs w:val="24"/>
          <w:lang w:val="ru-RU" w:eastAsia="ja-JP"/>
        </w:rPr>
        <w:t xml:space="preserve">6 </w:t>
      </w:r>
      <w:r w:rsidRPr="008C262B">
        <w:rPr>
          <w:rFonts w:ascii="Times New Roman" w:eastAsia="Times New Roman" w:hAnsi="Times New Roman" w:cs="Times New Roman"/>
          <w:sz w:val="24"/>
          <w:szCs w:val="24"/>
          <w:lang w:eastAsia="ja-JP"/>
        </w:rPr>
        <w:t xml:space="preserve">року № _____ (далі – Договір), про </w:t>
      </w:r>
      <w:r w:rsidRPr="008C262B">
        <w:rPr>
          <w:rFonts w:ascii="Times New Roman" w:eastAsia="Times New Roman" w:hAnsi="Times New Roman" w:cs="Times New Roman"/>
          <w:color w:val="000000"/>
          <w:sz w:val="24"/>
          <w:szCs w:val="24"/>
          <w:lang w:eastAsia="ja-JP"/>
        </w:rPr>
        <w:t>наступне:</w:t>
      </w:r>
    </w:p>
    <w:p w14:paraId="261CD702" w14:textId="77777777" w:rsidR="008C262B" w:rsidRPr="008C262B" w:rsidRDefault="008C262B" w:rsidP="008C262B">
      <w:pPr>
        <w:widowControl w:val="0"/>
        <w:tabs>
          <w:tab w:val="left" w:pos="3686"/>
        </w:tabs>
        <w:spacing w:after="0" w:line="240" w:lineRule="auto"/>
        <w:ind w:firstLine="709"/>
        <w:jc w:val="both"/>
        <w:rPr>
          <w:rFonts w:ascii="Times New Roman" w:eastAsia="Times New Roman" w:hAnsi="Times New Roman" w:cs="Times New Roman"/>
          <w:b/>
          <w:bCs/>
          <w:color w:val="000000"/>
          <w:sz w:val="24"/>
          <w:szCs w:val="24"/>
          <w:lang w:eastAsia="ja-JP"/>
        </w:rPr>
      </w:pPr>
    </w:p>
    <w:p w14:paraId="3B711D3A" w14:textId="77777777" w:rsidR="008C262B" w:rsidRPr="008C262B" w:rsidRDefault="008C262B" w:rsidP="008C262B">
      <w:pPr>
        <w:widowControl w:val="0"/>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1. ПРЕДМЕТ ДОГОВОРУ</w:t>
      </w:r>
    </w:p>
    <w:p w14:paraId="7D7B0811" w14:textId="31EE88A9" w:rsidR="008C262B" w:rsidRPr="008C262B" w:rsidRDefault="008C262B" w:rsidP="008C262B">
      <w:pPr>
        <w:spacing w:after="0" w:line="240" w:lineRule="auto"/>
        <w:ind w:firstLine="709"/>
        <w:jc w:val="both"/>
        <w:rPr>
          <w:rFonts w:ascii="Times New Roman" w:eastAsia="Times New Roman" w:hAnsi="Times New Roman" w:cs="Times New Roman"/>
          <w:b/>
          <w:bCs/>
          <w:color w:val="000000"/>
          <w:sz w:val="24"/>
          <w:szCs w:val="24"/>
          <w:lang w:eastAsia="ja-JP"/>
        </w:rPr>
      </w:pPr>
      <w:bookmarkStart w:id="10" w:name="_heading=h.7vzcqvprb6fr"/>
      <w:bookmarkEnd w:id="10"/>
      <w:r w:rsidRPr="008C262B">
        <w:rPr>
          <w:rFonts w:ascii="Times New Roman" w:eastAsia="Times New Roman" w:hAnsi="Times New Roman" w:cs="Times New Roman"/>
          <w:color w:val="000000"/>
          <w:sz w:val="24"/>
          <w:szCs w:val="24"/>
          <w:lang w:eastAsia="ja-JP"/>
        </w:rPr>
        <w:t xml:space="preserve">1.1. Виконавець зобов’язується у строки, в порядку та на умовах, визначених  Договором надати Замовнику послуги згідно з кодом </w:t>
      </w:r>
      <w:r w:rsidR="00F8727E" w:rsidRPr="00F8727E">
        <w:rPr>
          <w:rFonts w:ascii="Times New Roman" w:eastAsia="Times New Roman" w:hAnsi="Times New Roman" w:cs="Times New Roman"/>
          <w:b/>
          <w:bCs/>
          <w:sz w:val="24"/>
          <w:szCs w:val="24"/>
          <w:lang w:eastAsia="ru-RU"/>
        </w:rPr>
        <w:t xml:space="preserve">ДК 021:2015:50420000-5 - Послуги з ремонту і технічного обслуговування медичного та хірургічного </w:t>
      </w:r>
      <w:r w:rsidR="00F8727E" w:rsidRPr="00085F6D">
        <w:rPr>
          <w:rFonts w:ascii="Times New Roman" w:eastAsia="Times New Roman" w:hAnsi="Times New Roman" w:cs="Times New Roman"/>
          <w:b/>
          <w:bCs/>
          <w:sz w:val="24"/>
          <w:szCs w:val="24"/>
          <w:lang w:eastAsia="ru-RU"/>
        </w:rPr>
        <w:t>обладнання (</w:t>
      </w:r>
      <w:r w:rsidR="00085F6D" w:rsidRPr="00085F6D">
        <w:rPr>
          <w:rFonts w:ascii="Times New Roman" w:eastAsia="Times New Roman" w:hAnsi="Times New Roman" w:cs="Times New Roman"/>
          <w:b/>
          <w:bCs/>
          <w:sz w:val="24"/>
          <w:szCs w:val="24"/>
          <w:lang w:eastAsia="ru-RU"/>
        </w:rPr>
        <w:t xml:space="preserve">Послуги з технічного обслуговування комп’ютерного томографа </w:t>
      </w:r>
      <w:proofErr w:type="spellStart"/>
      <w:r w:rsidR="00085F6D" w:rsidRPr="00085F6D">
        <w:rPr>
          <w:rFonts w:ascii="Times New Roman" w:eastAsia="Times New Roman" w:hAnsi="Times New Roman"/>
          <w:b/>
          <w:bCs/>
          <w:color w:val="000000"/>
          <w:sz w:val="24"/>
          <w:szCs w:val="24"/>
          <w:shd w:val="clear" w:color="auto" w:fill="FFFFFF"/>
          <w:lang w:eastAsia="zh-CN"/>
        </w:rPr>
        <w:t>Incisive</w:t>
      </w:r>
      <w:proofErr w:type="spellEnd"/>
      <w:r w:rsidR="00085F6D" w:rsidRPr="00085F6D">
        <w:rPr>
          <w:rFonts w:ascii="Times New Roman" w:eastAsia="Times New Roman" w:hAnsi="Times New Roman"/>
          <w:b/>
          <w:bCs/>
          <w:color w:val="000000"/>
          <w:sz w:val="24"/>
          <w:szCs w:val="24"/>
          <w:shd w:val="clear" w:color="auto" w:fill="FFFFFF"/>
          <w:lang w:val="en-US" w:eastAsia="zh-CN"/>
        </w:rPr>
        <w:t> </w:t>
      </w:r>
      <w:r w:rsidR="00085F6D" w:rsidRPr="00085F6D">
        <w:rPr>
          <w:rFonts w:ascii="Times New Roman" w:eastAsia="Times New Roman" w:hAnsi="Times New Roman"/>
          <w:b/>
          <w:bCs/>
          <w:color w:val="000000"/>
          <w:sz w:val="24"/>
          <w:szCs w:val="24"/>
          <w:shd w:val="clear" w:color="auto" w:fill="FFFFFF"/>
          <w:lang w:eastAsia="zh-CN"/>
        </w:rPr>
        <w:t>CT</w:t>
      </w:r>
      <w:r w:rsidR="00F8727E" w:rsidRPr="00085F6D">
        <w:rPr>
          <w:rFonts w:ascii="Times New Roman" w:eastAsia="Times New Roman" w:hAnsi="Times New Roman" w:cs="Times New Roman"/>
          <w:b/>
          <w:bCs/>
          <w:sz w:val="24"/>
          <w:szCs w:val="24"/>
          <w:lang w:eastAsia="ru-RU"/>
        </w:rPr>
        <w:t>)</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(далі – Послуги), з найменуванням</w:t>
      </w:r>
      <w:r w:rsidRPr="008C262B">
        <w:rPr>
          <w:rFonts w:ascii="Times New Roman" w:eastAsia="Times New Roman" w:hAnsi="Times New Roman" w:cs="Times New Roman"/>
          <w:sz w:val="24"/>
          <w:szCs w:val="24"/>
          <w:lang w:eastAsia="ja-JP"/>
        </w:rPr>
        <w:t>, технічними, функціональними та якісними</w:t>
      </w:r>
      <w:r w:rsidRPr="008C262B">
        <w:rPr>
          <w:lang w:eastAsia="ja-JP"/>
        </w:rPr>
        <w:t xml:space="preserve"> </w:t>
      </w:r>
      <w:r w:rsidRPr="008C262B">
        <w:rPr>
          <w:rFonts w:ascii="Times New Roman" w:eastAsia="Times New Roman" w:hAnsi="Times New Roman" w:cs="Times New Roman"/>
          <w:sz w:val="24"/>
          <w:szCs w:val="24"/>
          <w:lang w:eastAsia="ja-JP"/>
        </w:rPr>
        <w:t>характеристиками</w:t>
      </w:r>
      <w:r w:rsidRPr="008C262B">
        <w:rPr>
          <w:rFonts w:ascii="Times New Roman" w:eastAsia="Times New Roman" w:hAnsi="Times New Roman" w:cs="Times New Roman"/>
          <w:color w:val="000000"/>
          <w:sz w:val="24"/>
          <w:szCs w:val="24"/>
          <w:lang w:eastAsia="ja-JP"/>
        </w:rPr>
        <w:t>, у кількості та за цінами, що зазначені у Додатку 1 «Специфікація» та Додатку 2 «Технічна специфікація»,</w:t>
      </w:r>
      <w:r w:rsidRPr="008C262B">
        <w:rPr>
          <w:lang w:eastAsia="ja-JP"/>
        </w:rPr>
        <w:t xml:space="preserve"> </w:t>
      </w:r>
      <w:r w:rsidRPr="008C262B">
        <w:rPr>
          <w:rFonts w:ascii="Times New Roman" w:eastAsia="Times New Roman" w:hAnsi="Times New Roman" w:cs="Times New Roman"/>
          <w:color w:val="000000"/>
          <w:sz w:val="24"/>
          <w:szCs w:val="24"/>
          <w:lang w:eastAsia="ja-JP"/>
        </w:rPr>
        <w:t>до Договору, а Замовник зобов’язується прийняти і оплатити належним чином надані Виконавцем Послуги</w:t>
      </w:r>
      <w:r w:rsidRPr="008C262B">
        <w:rPr>
          <w:color w:val="000000"/>
          <w:lang w:eastAsia="ja-JP"/>
        </w:rPr>
        <w:t xml:space="preserve"> </w:t>
      </w:r>
      <w:r w:rsidRPr="008C262B">
        <w:rPr>
          <w:rFonts w:ascii="Times New Roman" w:eastAsia="Times New Roman" w:hAnsi="Times New Roman" w:cs="Times New Roman"/>
          <w:color w:val="000000"/>
          <w:sz w:val="24"/>
          <w:szCs w:val="24"/>
          <w:lang w:eastAsia="ja-JP"/>
        </w:rPr>
        <w:t>у порядку та строки, передбачені  Договором.</w:t>
      </w:r>
    </w:p>
    <w:p w14:paraId="73F177BF"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bookmarkStart w:id="11" w:name="_heading=h.yz93ehymyy7"/>
      <w:bookmarkEnd w:id="11"/>
      <w:r w:rsidRPr="008C262B">
        <w:rPr>
          <w:rFonts w:ascii="Times New Roman" w:eastAsia="Times New Roman" w:hAnsi="Times New Roman" w:cs="Times New Roman"/>
          <w:color w:val="000000"/>
          <w:sz w:val="24"/>
          <w:szCs w:val="24"/>
          <w:lang w:eastAsia="ja-JP"/>
        </w:rPr>
        <w:t xml:space="preserve">1.2. Детальна інформація щодо Послуг, які надаються за Договором, міститься у  Додатку 2 «Технічна специфікація» до  Договору. </w:t>
      </w:r>
    </w:p>
    <w:p w14:paraId="118BD918"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1.3. Виконавець гарантує, що укладання та виконання ним Договору не суперечить нормам чинного законодавства України 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Виконавця, положенням його установчих документів чи інших локальних актів.</w:t>
      </w:r>
    </w:p>
    <w:p w14:paraId="3D142730" w14:textId="6F2E537E" w:rsidR="008C262B" w:rsidRPr="008C262B" w:rsidRDefault="008C262B" w:rsidP="008C262B">
      <w:pPr>
        <w:pBdr>
          <w:top w:val="nil"/>
          <w:left w:val="nil"/>
          <w:bottom w:val="nil"/>
          <w:right w:val="nil"/>
          <w:between w:val="nil"/>
        </w:pBdr>
        <w:spacing w:after="0" w:line="240" w:lineRule="auto"/>
        <w:ind w:firstLine="709"/>
        <w:jc w:val="both"/>
        <w:rPr>
          <w:rFonts w:cs="Times New Roman"/>
          <w:color w:val="000000"/>
          <w:sz w:val="24"/>
          <w:szCs w:val="24"/>
          <w:shd w:val="clear" w:color="auto" w:fill="FFFFFF"/>
          <w:lang w:eastAsia="en-US"/>
        </w:rPr>
      </w:pPr>
      <w:r w:rsidRPr="008C262B">
        <w:rPr>
          <w:rFonts w:ascii="Times New Roman" w:eastAsia="Times New Roman" w:hAnsi="Times New Roman" w:cs="Times New Roman"/>
          <w:color w:val="000000"/>
          <w:sz w:val="24"/>
          <w:szCs w:val="24"/>
          <w:lang w:eastAsia="ja-JP"/>
        </w:rPr>
        <w:t xml:space="preserve">1.4. </w:t>
      </w:r>
      <w:r w:rsidRPr="008C262B">
        <w:rPr>
          <w:rFonts w:ascii="Times New Roman" w:eastAsia="Times New Roman" w:hAnsi="Times New Roman" w:cs="Times New Roman"/>
          <w:sz w:val="24"/>
          <w:szCs w:val="24"/>
          <w:lang w:eastAsia="ja-JP"/>
        </w:rPr>
        <w:t>Цей Договір укладено</w:t>
      </w:r>
      <w:r w:rsidRPr="008C262B">
        <w:rPr>
          <w:rFonts w:ascii="Times New Roman" w:eastAsia="Times New Roman" w:hAnsi="Times New Roman" w:cs="Times New Roman"/>
          <w:sz w:val="24"/>
          <w:szCs w:val="24"/>
          <w:lang w:val="ru-RU" w:eastAsia="ja-JP"/>
        </w:rPr>
        <w:t xml:space="preserve"> </w:t>
      </w:r>
      <w:r w:rsidRPr="008C262B">
        <w:rPr>
          <w:rFonts w:ascii="Times New Roman" w:hAnsi="Times New Roman" w:cs="Times New Roman"/>
          <w:color w:val="000000"/>
          <w:sz w:val="24"/>
          <w:szCs w:val="24"/>
          <w:shd w:val="clear" w:color="auto" w:fill="FFFFFF"/>
          <w:lang w:eastAsia="en-US"/>
        </w:rPr>
        <w:t>з метою реалізації Замовником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яка реалізується Замовником в рамках Угоди про надання гранту між Державною установою «Центр громадського здоров’я Міністерства охорони здоров’я України» та Глобальним фондом №</w:t>
      </w:r>
      <w:r>
        <w:rPr>
          <w:rFonts w:ascii="Times New Roman" w:hAnsi="Times New Roman" w:cs="Times New Roman"/>
          <w:color w:val="000000"/>
          <w:sz w:val="24"/>
          <w:szCs w:val="24"/>
          <w:shd w:val="clear" w:color="auto" w:fill="FFFFFF"/>
          <w:lang w:eastAsia="en-US"/>
        </w:rPr>
        <w:t> </w:t>
      </w:r>
      <w:r w:rsidRPr="008C262B">
        <w:rPr>
          <w:rFonts w:ascii="Times New Roman" w:hAnsi="Times New Roman" w:cs="Times New Roman"/>
          <w:color w:val="000000"/>
          <w:sz w:val="24"/>
          <w:szCs w:val="24"/>
          <w:shd w:val="clear" w:color="auto" w:fill="FFFFFF"/>
          <w:lang w:eastAsia="en-US"/>
        </w:rPr>
        <w:t>3645 від 19.12.2023 року, укладеною між Замовником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Замовником та Глобальним фондом умовах закупівлі товарів, робіт і послуг, а також з метою реалізації програм, які здійснюються Глобальним фондом.</w:t>
      </w:r>
      <w:r w:rsidRPr="008C262B">
        <w:rPr>
          <w:rFonts w:cs="Times New Roman"/>
          <w:color w:val="000000"/>
          <w:sz w:val="24"/>
          <w:szCs w:val="24"/>
          <w:shd w:val="clear" w:color="auto" w:fill="FFFFFF"/>
          <w:lang w:eastAsia="en-US"/>
        </w:rPr>
        <w:t> </w:t>
      </w:r>
    </w:p>
    <w:p w14:paraId="4930427D" w14:textId="77777777" w:rsidR="008C262B" w:rsidRPr="008C262B" w:rsidRDefault="008C262B" w:rsidP="008C262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p>
    <w:p w14:paraId="5B739E62" w14:textId="77777777" w:rsidR="008C262B" w:rsidRPr="008C262B" w:rsidRDefault="017E14F1" w:rsidP="008C262B">
      <w:pPr>
        <w:widowControl w:val="0"/>
        <w:spacing w:after="0" w:line="240" w:lineRule="auto"/>
        <w:ind w:firstLine="709"/>
        <w:jc w:val="center"/>
        <w:rPr>
          <w:rFonts w:ascii="Times New Roman" w:eastAsia="Times New Roman" w:hAnsi="Times New Roman" w:cs="Times New Roman"/>
          <w:b/>
          <w:bCs/>
          <w:sz w:val="24"/>
          <w:szCs w:val="24"/>
          <w:lang w:eastAsia="en-US"/>
        </w:rPr>
      </w:pPr>
      <w:r w:rsidRPr="4F8EC8FB">
        <w:rPr>
          <w:rFonts w:ascii="Times New Roman" w:eastAsia="Times New Roman" w:hAnsi="Times New Roman" w:cs="Times New Roman"/>
          <w:b/>
          <w:bCs/>
          <w:color w:val="000000" w:themeColor="text1"/>
          <w:sz w:val="24"/>
          <w:szCs w:val="24"/>
          <w:lang w:eastAsia="ja-JP"/>
        </w:rPr>
        <w:t>2. ПОРЯДОК НАДАННЯ ПОСЛУГ ТА ЇХ ЯКІСТЬ.</w:t>
      </w:r>
      <w:r w:rsidRPr="4F8EC8FB">
        <w:rPr>
          <w:rFonts w:ascii="Times New Roman" w:eastAsia="Times New Roman" w:hAnsi="Times New Roman" w:cs="Times New Roman"/>
          <w:b/>
          <w:bCs/>
          <w:color w:val="4472C4"/>
          <w:sz w:val="24"/>
          <w:szCs w:val="24"/>
          <w:lang w:eastAsia="en-US"/>
        </w:rPr>
        <w:t xml:space="preserve"> </w:t>
      </w:r>
      <w:r w:rsidRPr="4F8EC8FB">
        <w:rPr>
          <w:rFonts w:ascii="Times New Roman" w:eastAsia="Times New Roman" w:hAnsi="Times New Roman" w:cs="Times New Roman"/>
          <w:b/>
          <w:bCs/>
          <w:sz w:val="24"/>
          <w:szCs w:val="24"/>
          <w:lang w:eastAsia="en-US"/>
        </w:rPr>
        <w:t>ГАРАНТІЙНІ ЗОБОВ’ЯЗАННЯ</w:t>
      </w:r>
    </w:p>
    <w:p w14:paraId="6BAE4C48" w14:textId="0250A9FB" w:rsidR="1DF45A7B" w:rsidRDefault="1DF45A7B" w:rsidP="4F8EC8FB">
      <w:pPr>
        <w:ind w:left="90" w:firstLine="540"/>
        <w:jc w:val="both"/>
      </w:pPr>
      <w:r w:rsidRPr="4F8EC8FB">
        <w:rPr>
          <w:rFonts w:ascii="Times New Roman" w:eastAsia="Times New Roman" w:hAnsi="Times New Roman" w:cs="Times New Roman"/>
          <w:sz w:val="24"/>
          <w:szCs w:val="24"/>
        </w:rPr>
        <w:t>2.1 Послуги за Договором надаються</w:t>
      </w:r>
      <w:r w:rsidR="0894A81F" w:rsidRPr="4F8EC8FB">
        <w:rPr>
          <w:rFonts w:ascii="Times New Roman" w:eastAsia="Times New Roman" w:hAnsi="Times New Roman" w:cs="Times New Roman"/>
          <w:sz w:val="24"/>
          <w:szCs w:val="24"/>
        </w:rPr>
        <w:t xml:space="preserve"> у строки визначен</w:t>
      </w:r>
      <w:r w:rsidR="20DC1E2A" w:rsidRPr="4F8EC8FB">
        <w:rPr>
          <w:rFonts w:ascii="Times New Roman" w:eastAsia="Times New Roman" w:hAnsi="Times New Roman" w:cs="Times New Roman"/>
          <w:sz w:val="24"/>
          <w:szCs w:val="24"/>
        </w:rPr>
        <w:t>і</w:t>
      </w:r>
      <w:r w:rsidR="0894A81F" w:rsidRPr="4F8EC8FB">
        <w:rPr>
          <w:rFonts w:ascii="Times New Roman" w:eastAsia="Times New Roman" w:hAnsi="Times New Roman" w:cs="Times New Roman"/>
          <w:sz w:val="24"/>
          <w:szCs w:val="24"/>
        </w:rPr>
        <w:t xml:space="preserve"> </w:t>
      </w:r>
      <w:r w:rsidRPr="4F8EC8FB">
        <w:rPr>
          <w:rFonts w:ascii="Times New Roman" w:eastAsia="Times New Roman" w:hAnsi="Times New Roman" w:cs="Times New Roman"/>
          <w:sz w:val="24"/>
          <w:szCs w:val="24"/>
        </w:rPr>
        <w:t>заявкою Замовника</w:t>
      </w:r>
      <w:r w:rsidR="5DDE2962" w:rsidRPr="4F8EC8FB">
        <w:rPr>
          <w:rFonts w:ascii="Times New Roman" w:eastAsia="Times New Roman" w:hAnsi="Times New Roman" w:cs="Times New Roman"/>
          <w:sz w:val="24"/>
          <w:szCs w:val="24"/>
        </w:rPr>
        <w:t xml:space="preserve"> на надання Послуг (надалі – Заявка)</w:t>
      </w:r>
      <w:r w:rsidRPr="4F8EC8FB">
        <w:rPr>
          <w:rFonts w:ascii="Times New Roman" w:eastAsia="Times New Roman" w:hAnsi="Times New Roman" w:cs="Times New Roman"/>
          <w:sz w:val="24"/>
          <w:szCs w:val="24"/>
        </w:rPr>
        <w:t xml:space="preserve">, але не пізніше </w:t>
      </w:r>
      <w:r w:rsidR="46914B49" w:rsidRPr="4F8EC8FB">
        <w:rPr>
          <w:rFonts w:ascii="Times New Roman" w:eastAsia="Times New Roman" w:hAnsi="Times New Roman" w:cs="Times New Roman"/>
          <w:sz w:val="24"/>
          <w:szCs w:val="24"/>
        </w:rPr>
        <w:t>1</w:t>
      </w:r>
      <w:r w:rsidR="00181284">
        <w:rPr>
          <w:rFonts w:ascii="Times New Roman" w:eastAsia="Times New Roman" w:hAnsi="Times New Roman" w:cs="Times New Roman"/>
          <w:sz w:val="24"/>
          <w:szCs w:val="24"/>
          <w:lang w:val="ru"/>
        </w:rPr>
        <w:t>5</w:t>
      </w:r>
      <w:r w:rsidRPr="4F8EC8FB">
        <w:rPr>
          <w:rFonts w:ascii="Times New Roman" w:eastAsia="Times New Roman" w:hAnsi="Times New Roman" w:cs="Times New Roman"/>
          <w:sz w:val="24"/>
          <w:szCs w:val="24"/>
        </w:rPr>
        <w:t xml:space="preserve"> грудня 2026 року у відповідності до умов Договору, а також Додатку 1 «Специфікація», Додатку 2 «Технічна специфікація» до Договору. Заявка вважається прийнятою Виконавцем в роботу в день її направлення на електронну пошту Виконавця: </w:t>
      </w:r>
      <w:r w:rsidRPr="4F8EC8FB">
        <w:rPr>
          <w:color w:val="0070C0"/>
        </w:rPr>
        <w:t>________________</w:t>
      </w:r>
      <w:r w:rsidRPr="4F8EC8FB">
        <w:rPr>
          <w:rFonts w:ascii="Times New Roman" w:eastAsia="Times New Roman" w:hAnsi="Times New Roman" w:cs="Times New Roman"/>
          <w:color w:val="0070C0"/>
          <w:sz w:val="24"/>
          <w:szCs w:val="24"/>
        </w:rPr>
        <w:t>.</w:t>
      </w:r>
    </w:p>
    <w:p w14:paraId="18A1D40A"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2.2. </w:t>
      </w:r>
      <w:r w:rsidRPr="008C262B">
        <w:rPr>
          <w:rFonts w:ascii="Times New Roman" w:eastAsia="Times New Roman" w:hAnsi="Times New Roman" w:cs="Times New Roman"/>
          <w:sz w:val="24"/>
          <w:szCs w:val="24"/>
          <w:lang w:eastAsia="en-US"/>
        </w:rPr>
        <w:t xml:space="preserve">В Заявці Замовник зазначає перелік, обсяг, дати та умови надання Послуг, </w:t>
      </w:r>
      <w:r w:rsidRPr="008C262B">
        <w:rPr>
          <w:rFonts w:ascii="Times New Roman" w:eastAsia="Times New Roman" w:hAnsi="Times New Roman" w:cs="Times New Roman"/>
          <w:sz w:val="24"/>
          <w:szCs w:val="24"/>
          <w:lang w:eastAsia="en-US"/>
        </w:rPr>
        <w:lastRenderedPageBreak/>
        <w:t>інформацію про відповідальних осіб (їх прізвища та імена, контактні номери телефону, адреси електронної пошти), а також іншу інформацію, що необхідна для початку надання Послуг Виконавцем.</w:t>
      </w:r>
    </w:p>
    <w:p w14:paraId="135050E3" w14:textId="76A9A7B6" w:rsidR="008C262B" w:rsidRPr="008C262B" w:rsidRDefault="008C262B" w:rsidP="008C262B">
      <w:pPr>
        <w:widowControl w:val="0"/>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 xml:space="preserve">2.3. Заявка надається Замовником не пізніше, ніж </w:t>
      </w:r>
      <w:r w:rsidRPr="009C54DA">
        <w:rPr>
          <w:rFonts w:ascii="Times New Roman" w:eastAsia="Times New Roman" w:hAnsi="Times New Roman" w:cs="Times New Roman"/>
          <w:color w:val="000000"/>
          <w:sz w:val="24"/>
          <w:szCs w:val="24"/>
          <w:lang w:eastAsia="ja-JP"/>
        </w:rPr>
        <w:t xml:space="preserve">за </w:t>
      </w:r>
      <w:r w:rsidR="009C54DA" w:rsidRPr="00A66E32">
        <w:rPr>
          <w:rStyle w:val="normaltextrun"/>
          <w:rFonts w:ascii="Times New Roman" w:hAnsi="Times New Roman" w:cs="Times New Roman"/>
          <w:color w:val="4F81BD" w:themeColor="accent1"/>
          <w:sz w:val="24"/>
          <w:szCs w:val="24"/>
          <w:bdr w:val="none" w:sz="0" w:space="0" w:color="auto" w:frame="1"/>
          <w:lang w:val="en-US"/>
        </w:rPr>
        <w:t>10</w:t>
      </w:r>
      <w:r w:rsidR="00640318" w:rsidRPr="00A66E32">
        <w:rPr>
          <w:rStyle w:val="normaltextrun"/>
          <w:rFonts w:ascii="Times New Roman" w:hAnsi="Times New Roman" w:cs="Times New Roman"/>
          <w:color w:val="4F81BD" w:themeColor="accent1"/>
          <w:sz w:val="24"/>
          <w:szCs w:val="24"/>
          <w:bdr w:val="none" w:sz="0" w:space="0" w:color="auto" w:frame="1"/>
        </w:rPr>
        <w:t xml:space="preserve"> (</w:t>
      </w:r>
      <w:r w:rsidR="009C54DA" w:rsidRPr="00A66E32">
        <w:rPr>
          <w:rStyle w:val="normaltextrun"/>
          <w:rFonts w:ascii="Times New Roman" w:hAnsi="Times New Roman" w:cs="Times New Roman"/>
          <w:color w:val="4F81BD" w:themeColor="accent1"/>
          <w:sz w:val="24"/>
          <w:szCs w:val="24"/>
          <w:bdr w:val="none" w:sz="0" w:space="0" w:color="auto" w:frame="1"/>
        </w:rPr>
        <w:t>десять</w:t>
      </w:r>
      <w:r w:rsidR="00640318" w:rsidRPr="00A66E32">
        <w:rPr>
          <w:rStyle w:val="normaltextrun"/>
          <w:rFonts w:ascii="Times New Roman" w:hAnsi="Times New Roman" w:cs="Times New Roman"/>
          <w:color w:val="4F81BD" w:themeColor="accent1"/>
          <w:sz w:val="24"/>
          <w:szCs w:val="24"/>
          <w:bdr w:val="none" w:sz="0" w:space="0" w:color="auto" w:frame="1"/>
        </w:rPr>
        <w:t>)</w:t>
      </w:r>
      <w:r w:rsidR="00640318" w:rsidRPr="00A66E32">
        <w:rPr>
          <w:rStyle w:val="normaltextrun"/>
          <w:rFonts w:ascii="Times New Roman" w:hAnsi="Times New Roman" w:cs="Times New Roman"/>
          <w:b/>
          <w:bCs/>
          <w:color w:val="4F81BD" w:themeColor="accent1"/>
          <w:sz w:val="24"/>
          <w:szCs w:val="24"/>
          <w:bdr w:val="none" w:sz="0" w:space="0" w:color="auto" w:frame="1"/>
        </w:rPr>
        <w:t xml:space="preserve"> </w:t>
      </w:r>
      <w:r w:rsidRPr="009C54DA">
        <w:rPr>
          <w:rFonts w:ascii="Times New Roman" w:eastAsia="Times New Roman" w:hAnsi="Times New Roman" w:cs="Times New Roman"/>
          <w:color w:val="000000"/>
          <w:sz w:val="24"/>
          <w:szCs w:val="24"/>
          <w:lang w:eastAsia="ja-JP"/>
        </w:rPr>
        <w:t>робочих</w:t>
      </w:r>
      <w:r w:rsidRPr="008C262B">
        <w:rPr>
          <w:rFonts w:ascii="Times New Roman" w:eastAsia="Times New Roman" w:hAnsi="Times New Roman" w:cs="Times New Roman"/>
          <w:color w:val="000000"/>
          <w:sz w:val="24"/>
          <w:szCs w:val="24"/>
          <w:lang w:eastAsia="ja-JP"/>
        </w:rPr>
        <w:t xml:space="preserve"> дні</w:t>
      </w:r>
      <w:r w:rsidR="009C54DA">
        <w:rPr>
          <w:rFonts w:ascii="Times New Roman" w:eastAsia="Times New Roman" w:hAnsi="Times New Roman" w:cs="Times New Roman"/>
          <w:color w:val="000000"/>
          <w:sz w:val="24"/>
          <w:szCs w:val="24"/>
          <w:lang w:eastAsia="ja-JP"/>
        </w:rPr>
        <w:t>в</w:t>
      </w:r>
      <w:r w:rsidRPr="008C262B">
        <w:rPr>
          <w:rFonts w:ascii="Times New Roman" w:eastAsia="Times New Roman" w:hAnsi="Times New Roman" w:cs="Times New Roman"/>
          <w:color w:val="000000"/>
          <w:sz w:val="24"/>
          <w:szCs w:val="24"/>
          <w:lang w:eastAsia="ja-JP"/>
        </w:rPr>
        <w:t xml:space="preserve"> до запланованої дати початку надання Послуг, яку Замовник направляє Виконавцю на електронну пошту, визначену у пункті 2.1. Договору.</w:t>
      </w:r>
    </w:p>
    <w:p w14:paraId="0B3BD25C" w14:textId="7DBADC15"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2.4. Після отримання Заявки від Замовника Виконавець зобов’язаний приступити до надання Послуг.</w:t>
      </w:r>
    </w:p>
    <w:p w14:paraId="1101C840" w14:textId="58505330" w:rsidR="008C262B" w:rsidRPr="002743CD" w:rsidRDefault="008C262B" w:rsidP="008C262B">
      <w:pPr>
        <w:widowControl w:val="0"/>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2.5. Місце надання </w:t>
      </w:r>
      <w:r w:rsidRPr="008C262B">
        <w:rPr>
          <w:rFonts w:ascii="Times New Roman" w:eastAsia="Times New Roman" w:hAnsi="Times New Roman" w:cs="Times New Roman"/>
          <w:sz w:val="24"/>
          <w:szCs w:val="24"/>
          <w:lang w:eastAsia="ja-JP"/>
        </w:rPr>
        <w:t xml:space="preserve">Послуг: </w:t>
      </w:r>
      <w:r w:rsidR="00C47F6F" w:rsidRPr="00A66E32">
        <w:rPr>
          <w:rFonts w:ascii="Times New Roman" w:eastAsia="Times New Roman" w:hAnsi="Times New Roman" w:cs="Times New Roman"/>
          <w:color w:val="4F81BD" w:themeColor="accent1"/>
          <w:sz w:val="24"/>
          <w:szCs w:val="24"/>
          <w:lang w:eastAsia="ja-JP"/>
        </w:rPr>
        <w:t>з</w:t>
      </w:r>
      <w:r w:rsidR="00181284" w:rsidRPr="00A66E32">
        <w:rPr>
          <w:rFonts w:ascii="Times New Roman" w:eastAsia="Times New Roman" w:hAnsi="Times New Roman" w:cs="Times New Roman"/>
          <w:color w:val="4F81BD" w:themeColor="accent1"/>
          <w:sz w:val="24"/>
          <w:szCs w:val="24"/>
          <w:lang w:eastAsia="ja-JP"/>
        </w:rPr>
        <w:t xml:space="preserve">гідно із Додатком 2 до </w:t>
      </w:r>
      <w:r w:rsidR="008E6705" w:rsidRPr="00A66E32">
        <w:rPr>
          <w:rFonts w:ascii="Times New Roman" w:eastAsia="Times New Roman" w:hAnsi="Times New Roman" w:cs="Times New Roman"/>
          <w:color w:val="4F81BD" w:themeColor="accent1"/>
          <w:sz w:val="24"/>
          <w:szCs w:val="24"/>
          <w:lang w:eastAsia="ja-JP"/>
        </w:rPr>
        <w:t>Д</w:t>
      </w:r>
      <w:r w:rsidR="00181284" w:rsidRPr="00A66E32">
        <w:rPr>
          <w:rFonts w:ascii="Times New Roman" w:eastAsia="Times New Roman" w:hAnsi="Times New Roman" w:cs="Times New Roman"/>
          <w:color w:val="4F81BD" w:themeColor="accent1"/>
          <w:sz w:val="24"/>
          <w:szCs w:val="24"/>
          <w:lang w:eastAsia="ja-JP"/>
        </w:rPr>
        <w:t>оговору</w:t>
      </w:r>
      <w:r w:rsidR="003C051A" w:rsidRPr="00A66E32">
        <w:rPr>
          <w:rFonts w:ascii="Times New Roman" w:eastAsia="Times New Roman" w:hAnsi="Times New Roman" w:cs="Times New Roman"/>
          <w:color w:val="4F81BD" w:themeColor="accent1"/>
          <w:sz w:val="24"/>
          <w:szCs w:val="24"/>
          <w:lang w:eastAsia="ja-JP"/>
        </w:rPr>
        <w:t xml:space="preserve"> про закупівлю</w:t>
      </w:r>
      <w:r w:rsidR="00181284" w:rsidRPr="002743CD">
        <w:rPr>
          <w:rFonts w:ascii="Times New Roman" w:eastAsia="Times New Roman" w:hAnsi="Times New Roman" w:cs="Times New Roman"/>
          <w:sz w:val="24"/>
          <w:szCs w:val="24"/>
          <w:lang w:eastAsia="ja-JP"/>
        </w:rPr>
        <w:t>.</w:t>
      </w:r>
    </w:p>
    <w:p w14:paraId="0C6BF4E7"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lang w:eastAsia="ja-JP"/>
        </w:rPr>
      </w:pPr>
      <w:r w:rsidRPr="008C262B">
        <w:rPr>
          <w:rFonts w:ascii="Times New Roman" w:eastAsia="Times New Roman" w:hAnsi="Times New Roman" w:cs="Times New Roman"/>
          <w:sz w:val="24"/>
          <w:szCs w:val="24"/>
          <w:lang w:eastAsia="ja-JP"/>
        </w:rPr>
        <w:t xml:space="preserve">2.6. У разі надання Послуг поза </w:t>
      </w:r>
      <w:proofErr w:type="spellStart"/>
      <w:r w:rsidRPr="008C262B">
        <w:rPr>
          <w:rFonts w:ascii="Times New Roman" w:eastAsia="Times New Roman" w:hAnsi="Times New Roman" w:cs="Times New Roman"/>
          <w:sz w:val="24"/>
          <w:szCs w:val="24"/>
          <w:lang w:eastAsia="ja-JP"/>
        </w:rPr>
        <w:t>адресою</w:t>
      </w:r>
      <w:proofErr w:type="spellEnd"/>
      <w:r w:rsidRPr="008C262B">
        <w:rPr>
          <w:rFonts w:ascii="Times New Roman" w:eastAsia="Times New Roman" w:hAnsi="Times New Roman" w:cs="Times New Roman"/>
          <w:sz w:val="24"/>
          <w:szCs w:val="24"/>
          <w:lang w:eastAsia="ja-JP"/>
        </w:rPr>
        <w:t>, вказаною у пункті 2.5 Договору, Виконавець зобов’язаний прийняти обладнання, яке зазначене у Додатку 1 «Специфікація» до Договору (далі – Обладнання) за Актом приймання-передачі обладнання для подальшого надання Послуг, та повернути Обладнання після завершення надання Послуг в належному стані за відповідним Актом приймання-передачі обладнання (повернення) Замовнику.</w:t>
      </w:r>
    </w:p>
    <w:p w14:paraId="249EF77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bookmarkStart w:id="12" w:name="_heading=h.5ljgc7nr3tv7"/>
      <w:bookmarkEnd w:id="12"/>
      <w:r w:rsidRPr="008C262B">
        <w:rPr>
          <w:rFonts w:ascii="Times New Roman" w:eastAsia="Times New Roman" w:hAnsi="Times New Roman" w:cs="Times New Roman"/>
          <w:sz w:val="24"/>
          <w:szCs w:val="24"/>
          <w:lang w:eastAsia="ja-JP"/>
        </w:rPr>
        <w:t xml:space="preserve">2.7. </w:t>
      </w:r>
      <w:r w:rsidRPr="008C262B">
        <w:rPr>
          <w:rFonts w:ascii="Times New Roman" w:eastAsia="Times New Roman" w:hAnsi="Times New Roman" w:cs="Times New Roman"/>
          <w:color w:val="000000"/>
          <w:sz w:val="24"/>
          <w:szCs w:val="24"/>
          <w:lang w:eastAsia="ja-JP"/>
        </w:rPr>
        <w:t xml:space="preserve">Якість Послуг, що надаються за Договором, має відповідати вимогам чинних державних та міжнародних стандартів, відповідних дозволів та іншій технічній документації, яка встановлює вимоги до їх якості, а також санітарним, гігієнічним вимогам, вимогам Замовника, що визначені у  Договорі та Додатку 2 «Технічна специфікація» до Договору та іншим нормам, встановленим чинним законодавством України для надання такого виду Послуг. </w:t>
      </w:r>
    </w:p>
    <w:p w14:paraId="018971BF"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sz w:val="24"/>
          <w:szCs w:val="24"/>
          <w:lang w:eastAsia="ja-JP"/>
        </w:rPr>
        <w:t>2.8. Виконавець гарантує якість наданих Послуг</w:t>
      </w:r>
      <w:r w:rsidRPr="008C262B">
        <w:rPr>
          <w:rFonts w:ascii="Arial" w:eastAsia="Arial" w:hAnsi="Arial" w:cs="Arial"/>
          <w:lang w:eastAsia="ja-JP"/>
        </w:rPr>
        <w:t xml:space="preserve"> </w:t>
      </w:r>
      <w:r w:rsidRPr="008C262B">
        <w:rPr>
          <w:rFonts w:ascii="Times New Roman" w:eastAsia="Times New Roman" w:hAnsi="Times New Roman" w:cs="Times New Roman"/>
          <w:sz w:val="24"/>
          <w:szCs w:val="24"/>
          <w:lang w:eastAsia="ja-JP"/>
        </w:rPr>
        <w:t>та виправлення недоліків (дефектів), що будуть виявлені Замовником.</w:t>
      </w:r>
    </w:p>
    <w:p w14:paraId="10DD5F1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2.9. Якщо якість Послуг виявиться такою, що не відповідає вимогам, вказаним в пункті 2.7 Договору, Замовник має право відмовитися від прийняття таких Послуг.</w:t>
      </w:r>
    </w:p>
    <w:p w14:paraId="1796B441"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У разі, якщо Виконавець порушив умови Договору та/або використовував неякісні матеріали, комплектуючі та устаткування, що погіршило результат Послуг, або з його вини виникли інші недоліки, Виконавець безоплатно виправляє вказані недоліки у визначений Замовником строк та/або здійснює заміну неякісних матеріалів та комплектуючих за власний рахунок.</w:t>
      </w:r>
    </w:p>
    <w:p w14:paraId="0B8DE2FE"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 Виконавець надає гарантію на Послуги, строком на 6 календарних місяців, а на встановлені/замінені комплектуючі Обладнання строком на 6 (шість) календарних місяців з моменту приймання наданих Послуг Замовником, у разі: </w:t>
      </w:r>
    </w:p>
    <w:p w14:paraId="5D49DD09"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2.10.1. використання Обладнання за призначенням; </w:t>
      </w:r>
    </w:p>
    <w:p w14:paraId="75B191A6"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2.10.2. дотримання правил експлуатації, встановлених експлуатаційною документацією Обладнання. </w:t>
      </w:r>
    </w:p>
    <w:p w14:paraId="382D7AB3"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 Виконавець не відповідає за недоліки, виявлені у наданих Послугах, якщо недоліки виникли внаслідок:  </w:t>
      </w:r>
    </w:p>
    <w:p w14:paraId="43C9065C"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2.11.1. природного зносу Обладнання; </w:t>
      </w:r>
    </w:p>
    <w:p w14:paraId="1205CF64"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2.11.2. неправильної експлуатації Обладнання Замовником; </w:t>
      </w:r>
    </w:p>
    <w:p w14:paraId="03F1EC40"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2.11.3. неналежного ремонту Обладнання, проведеного самим Замовником, або залученими ним третіми особами.</w:t>
      </w:r>
    </w:p>
    <w:p w14:paraId="7300FA36" w14:textId="77777777" w:rsidR="008C262B" w:rsidRPr="008C262B" w:rsidRDefault="008C262B" w:rsidP="008C262B">
      <w:pPr>
        <w:tabs>
          <w:tab w:val="left" w:pos="1134"/>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2.12. У випадку виходу з ладу Обладнання або виявлення прихованих недоліків/дефектів у наданих Послугах та/або встановлених/замінених комплектуючих Обладнання протягом  гарантійного строку, зазначеного в пункті 2.10.  Договору, Виконавець зобов'язаний протягом 10 (десяти) робочих днів</w:t>
      </w:r>
      <w:r w:rsidRPr="008C262B">
        <w:rPr>
          <w:lang w:eastAsia="ja-JP"/>
        </w:rPr>
        <w:t xml:space="preserve"> </w:t>
      </w:r>
      <w:r w:rsidRPr="008C262B">
        <w:rPr>
          <w:rFonts w:ascii="Times New Roman" w:eastAsia="Times New Roman" w:hAnsi="Times New Roman" w:cs="Times New Roman"/>
          <w:sz w:val="24"/>
          <w:szCs w:val="24"/>
          <w:lang w:eastAsia="ja-JP"/>
        </w:rPr>
        <w:t>або в інший письмово погоджений Сторонами строк з моменту пред'явлення відповідної вимоги Замовника за свій рахунок усунути будь-які недоліки/дефекти у наданих Послугах, що виявлені протягом гарантійного строку, або замінити неякісні комплектуючі, що встановлювались/замінювались у Обладнанні, якщо не доведе, що недоліки/дефекти виникли внаслідок порушень, визначених пунктом 2.11. Договору, Замовником.</w:t>
      </w:r>
    </w:p>
    <w:p w14:paraId="078BD4D8" w14:textId="77777777" w:rsidR="008C262B" w:rsidRPr="008C262B" w:rsidRDefault="008C262B" w:rsidP="008C262B">
      <w:pPr>
        <w:tabs>
          <w:tab w:val="left" w:pos="1134"/>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lastRenderedPageBreak/>
        <w:t>2.13. Після усунення недоліків/дефектів у наданих Послугах та/або заміни неякісних комплектуючих, на які встановлено гарантійний строк, гарантійний строк обчислюється заново з моменту усунення Виконавцем відповідних недоліків/дефектів та/або заміни неякісних комплектуючих.</w:t>
      </w:r>
    </w:p>
    <w:p w14:paraId="2D798DD2" w14:textId="28CE1D5F" w:rsidR="008C262B" w:rsidRPr="008C262B" w:rsidRDefault="008C262B" w:rsidP="04AC90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r w:rsidRPr="04AC9084">
        <w:rPr>
          <w:rFonts w:ascii="Times New Roman" w:eastAsia="Times New Roman" w:hAnsi="Times New Roman" w:cs="Times New Roman"/>
          <w:sz w:val="24"/>
          <w:szCs w:val="24"/>
          <w:lang w:eastAsia="ja-JP"/>
        </w:rPr>
        <w:t xml:space="preserve">2.14. </w:t>
      </w:r>
      <w:r w:rsidRPr="04AC9084">
        <w:rPr>
          <w:rFonts w:ascii="Times New Roman" w:eastAsia="Times New Roman" w:hAnsi="Times New Roman" w:cs="Times New Roman"/>
          <w:sz w:val="24"/>
          <w:szCs w:val="24"/>
          <w:highlight w:val="white"/>
          <w:lang w:eastAsia="ja-JP"/>
        </w:rPr>
        <w:t>Замовник може зменшити обсяги закупівлі в межах ціни Договору залежно від реального</w:t>
      </w:r>
      <w:r w:rsidRPr="04AC9084">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w:t>
      </w:r>
    </w:p>
    <w:p w14:paraId="482AAF0E" w14:textId="0C05D4A2" w:rsidR="04AC9084" w:rsidRDefault="04AC9084" w:rsidP="04AC90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ja-JP"/>
        </w:rPr>
      </w:pPr>
    </w:p>
    <w:p w14:paraId="2B42721B" w14:textId="77777777" w:rsidR="008C262B" w:rsidRPr="008C262B" w:rsidRDefault="008C262B" w:rsidP="008C262B">
      <w:pPr>
        <w:tabs>
          <w:tab w:val="left" w:pos="709"/>
          <w:tab w:val="left" w:pos="1134"/>
          <w:tab w:val="left" w:pos="1276"/>
        </w:tabs>
        <w:spacing w:after="0" w:line="240" w:lineRule="auto"/>
        <w:jc w:val="center"/>
        <w:rPr>
          <w:color w:val="000000"/>
          <w:lang w:eastAsia="ja-JP"/>
        </w:rPr>
      </w:pPr>
      <w:r w:rsidRPr="008C262B">
        <w:rPr>
          <w:rFonts w:ascii="Times New Roman" w:eastAsia="Times New Roman" w:hAnsi="Times New Roman" w:cs="Times New Roman"/>
          <w:b/>
          <w:color w:val="000000"/>
          <w:sz w:val="24"/>
          <w:szCs w:val="24"/>
          <w:lang w:eastAsia="ja-JP"/>
        </w:rPr>
        <w:t>3. ВАРТІСТЬ ПОСЛУГ ТА ПОРЯДОК РОЗРАХУНКІВ</w:t>
      </w:r>
    </w:p>
    <w:p w14:paraId="2F202DDB" w14:textId="77777777" w:rsidR="008C262B" w:rsidRPr="008C262B" w:rsidRDefault="008C262B" w:rsidP="008C262B">
      <w:pPr>
        <w:widowControl w:val="0"/>
        <w:tabs>
          <w:tab w:val="left" w:pos="142"/>
          <w:tab w:val="left" w:pos="993"/>
          <w:tab w:val="left" w:pos="1134"/>
        </w:tabs>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3.1</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Виконавець надає Послуги за цінами, які зазначені у Додатку 1 «Специфікація», який є невід'ємною частиною Договору.</w:t>
      </w:r>
    </w:p>
    <w:p w14:paraId="008BFF4F" w14:textId="77777777" w:rsidR="008C262B" w:rsidRPr="008C262B" w:rsidRDefault="008C262B" w:rsidP="008C262B">
      <w:pPr>
        <w:spacing w:after="0" w:line="240" w:lineRule="auto"/>
        <w:ind w:firstLine="709"/>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color w:val="000000"/>
          <w:sz w:val="24"/>
          <w:szCs w:val="24"/>
          <w:lang w:eastAsia="ja-JP"/>
        </w:rPr>
        <w:t>3.2. Загальна ціна Договору складає</w:t>
      </w:r>
      <w:r w:rsidRPr="008C262B">
        <w:rPr>
          <w:rFonts w:ascii="Times New Roman" w:eastAsia="Times New Roman" w:hAnsi="Times New Roman" w:cs="Times New Roman"/>
          <w:b/>
          <w:bCs/>
          <w:color w:val="000000"/>
          <w:sz w:val="24"/>
          <w:szCs w:val="24"/>
          <w:lang w:eastAsia="ja-JP"/>
        </w:rPr>
        <w:t xml:space="preserve"> _____ грн (___ гривень ___ копійок) без ПДВ.</w:t>
      </w:r>
    </w:p>
    <w:p w14:paraId="15CE1786"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3.3. До загальної і ціни Договору включається вартість усіх витрат Виконавця, пов’язаних з наданням Послуг, у тому числі сплата мита, податків та інших зборів і обов’язкових платежів, транспортування, навантажувальні-розвантажувальні роботи, вартість матеріалів, використаних під час надання Послуг </w:t>
      </w:r>
      <w:r w:rsidRPr="008C262B">
        <w:rPr>
          <w:rFonts w:ascii="Times New Roman" w:eastAsia="Times New Roman" w:hAnsi="Times New Roman" w:cs="Times New Roman"/>
          <w:sz w:val="24"/>
          <w:szCs w:val="24"/>
          <w:lang w:eastAsia="ja-JP"/>
        </w:rPr>
        <w:t>та/або вартість встановлених/замінених комплектуючих Обладнання.</w:t>
      </w:r>
    </w:p>
    <w:p w14:paraId="1E692E66" w14:textId="77777777" w:rsidR="008C262B" w:rsidRPr="008C262B" w:rsidRDefault="008C262B" w:rsidP="008C262B">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highlight w:val="white"/>
          <w:lang w:eastAsia="ja-JP"/>
        </w:rPr>
      </w:pPr>
      <w:r w:rsidRPr="008C262B">
        <w:rPr>
          <w:rFonts w:ascii="Times New Roman" w:eastAsia="Times New Roman" w:hAnsi="Times New Roman" w:cs="Times New Roman"/>
          <w:color w:val="000000"/>
          <w:sz w:val="24"/>
          <w:szCs w:val="24"/>
          <w:lang w:eastAsia="ja-JP"/>
        </w:rPr>
        <w:t xml:space="preserve">3.4. </w:t>
      </w:r>
      <w:r w:rsidRPr="008C262B">
        <w:rPr>
          <w:rFonts w:ascii="Times New Roman" w:eastAsia="Times New Roman" w:hAnsi="Times New Roman" w:cs="Times New Roman"/>
          <w:color w:val="000000"/>
          <w:sz w:val="24"/>
          <w:szCs w:val="24"/>
          <w:highlight w:val="white"/>
          <w:lang w:eastAsia="ja-JP"/>
        </w:rPr>
        <w:t>Виконавець не вправі змінювати узгоджену ціну Договору в односторонньому порядку.</w:t>
      </w:r>
    </w:p>
    <w:p w14:paraId="4425BF4E"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3.5. Замовник здійснює оплату за надані Послуги в безготівковому порядку. Датою здійснення будь-яких платежів Замовником за Договором є дата списання відповідних коштів з реєстраційного рахунку Замовника.</w:t>
      </w:r>
    </w:p>
    <w:p w14:paraId="7728F706" w14:textId="7DB48C49" w:rsidR="008C262B" w:rsidRPr="008C262B" w:rsidRDefault="008C262B" w:rsidP="008C262B">
      <w:pPr>
        <w:spacing w:after="0" w:line="240" w:lineRule="auto"/>
        <w:ind w:firstLine="709"/>
        <w:jc w:val="both"/>
        <w:rPr>
          <w:rFonts w:ascii="Times New Roman" w:eastAsia="Times New Roman" w:hAnsi="Times New Roman" w:cs="Times New Roman"/>
          <w:color w:val="000000"/>
          <w:sz w:val="20"/>
          <w:szCs w:val="20"/>
          <w:lang w:eastAsia="ja-JP"/>
        </w:rPr>
      </w:pPr>
      <w:r w:rsidRPr="008C262B">
        <w:rPr>
          <w:rFonts w:ascii="Times New Roman" w:eastAsia="Times New Roman" w:hAnsi="Times New Roman" w:cs="Times New Roman"/>
          <w:color w:val="000000"/>
          <w:sz w:val="24"/>
          <w:szCs w:val="24"/>
          <w:lang w:eastAsia="ja-JP"/>
        </w:rPr>
        <w:t>3.6. Розрахунки за Договором здійснюються за фактично надані відповідно до Додатку</w:t>
      </w:r>
      <w:r w:rsidR="00181284">
        <w:rPr>
          <w:rFonts w:ascii="Times New Roman" w:eastAsia="Times New Roman" w:hAnsi="Times New Roman" w:cs="Times New Roman"/>
          <w:color w:val="000000"/>
          <w:sz w:val="24"/>
          <w:szCs w:val="24"/>
          <w:lang w:eastAsia="ja-JP"/>
        </w:rPr>
        <w:t> </w:t>
      </w:r>
      <w:r w:rsidRPr="008C262B">
        <w:rPr>
          <w:rFonts w:ascii="Times New Roman" w:eastAsia="Times New Roman" w:hAnsi="Times New Roman" w:cs="Times New Roman"/>
          <w:color w:val="000000"/>
          <w:sz w:val="24"/>
          <w:szCs w:val="24"/>
          <w:lang w:eastAsia="ja-JP"/>
        </w:rPr>
        <w:t>1 «Специфікація» до Договору Послуги протягом 10 (десяти) робочих днів з дати підписання Сторонами Акту приймання-передачі наданих Послуг</w:t>
      </w:r>
      <w:r w:rsidRPr="008C262B">
        <w:rPr>
          <w:rFonts w:ascii="Times New Roman" w:eastAsia="Times New Roman" w:hAnsi="Times New Roman" w:cs="Times New Roman"/>
          <w:color w:val="000000"/>
          <w:sz w:val="20"/>
          <w:szCs w:val="20"/>
          <w:lang w:eastAsia="ja-JP"/>
        </w:rPr>
        <w:t>.</w:t>
      </w:r>
    </w:p>
    <w:p w14:paraId="7999A80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3.7. 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16D0D2C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3.8. Виконавець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64326D29"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3.9. В окремих випадках (коли Замовник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Виконавець зобов’язується надавати Замовнику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Замовника.</w:t>
      </w:r>
    </w:p>
    <w:p w14:paraId="7D92B46D"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3.10. </w:t>
      </w:r>
      <w:bookmarkStart w:id="13" w:name="_heading=h.mq8c3lfjfplc"/>
      <w:bookmarkEnd w:id="13"/>
      <w:r w:rsidRPr="008C262B">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0020C771"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3.11. Операції з оплати за надані Послуги звільнені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w:t>
      </w:r>
      <w:r w:rsidRPr="008C262B">
        <w:rPr>
          <w:rFonts w:ascii="Times New Roman" w:eastAsia="Times New Roman" w:hAnsi="Times New Roman" w:cs="Times New Roman"/>
          <w:sz w:val="24"/>
          <w:szCs w:val="24"/>
          <w:lang w:eastAsia="ja-JP"/>
        </w:rPr>
        <w:lastRenderedPageBreak/>
        <w:t>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8C262B">
        <w:rPr>
          <w:rFonts w:ascii="Times New Roman" w:eastAsia="Times New Roman" w:hAnsi="Times New Roman" w:cs="Times New Roman"/>
          <w:sz w:val="24"/>
          <w:szCs w:val="24"/>
          <w:lang w:eastAsia="ja-JP"/>
        </w:rPr>
        <w:t>субгрантів</w:t>
      </w:r>
      <w:proofErr w:type="spellEnd"/>
      <w:r w:rsidRPr="008C262B">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p>
    <w:p w14:paraId="048FE7B0"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3.12. У разі затримки фінансування, що не зумовлене дією обставин, визначених у пункті 4.7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Договором.</w:t>
      </w:r>
    </w:p>
    <w:p w14:paraId="1FB7EFCE" w14:textId="71CC900F" w:rsidR="008C262B" w:rsidRPr="008C262B" w:rsidRDefault="008C262B" w:rsidP="008C262B">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3.13. У разі неможливості прийняти та/або оплатити Послуги за наявності дії обставин, зазначених в пункті 4.7 Договору, Замовник здійснює оплату за Послуги протягом</w:t>
      </w:r>
      <w:r w:rsidRPr="008C262B">
        <w:rPr>
          <w:rFonts w:cs="Times New Roman"/>
          <w:lang w:eastAsia="en-US"/>
        </w:rPr>
        <w:br/>
      </w:r>
      <w:r w:rsidRPr="008C262B">
        <w:rPr>
          <w:rFonts w:ascii="Times New Roman" w:eastAsia="Times New Roman" w:hAnsi="Times New Roman" w:cs="Times New Roman"/>
          <w:color w:val="000000"/>
          <w:sz w:val="24"/>
          <w:szCs w:val="24"/>
          <w:lang w:eastAsia="ja-JP"/>
        </w:rPr>
        <w:t>10 (десяти) робочих днів з дати отримання Замовником відповідного повідомлення від донора/органу влади тощо, який наділений відповідною компетенцією про припинення дії обставин, зазначених у пункті 4.7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4.7  Договору, не є порушенням Замовником умов  Договору.</w:t>
      </w:r>
    </w:p>
    <w:p w14:paraId="6E7781C5" w14:textId="77777777" w:rsidR="008C262B" w:rsidRPr="008C262B" w:rsidRDefault="008C262B" w:rsidP="008C262B">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eastAsia="ja-JP"/>
        </w:rPr>
      </w:pPr>
    </w:p>
    <w:p w14:paraId="79BA449B" w14:textId="77777777" w:rsidR="008C262B" w:rsidRPr="008C262B" w:rsidRDefault="008C262B" w:rsidP="008C262B">
      <w:pPr>
        <w:spacing w:after="0" w:line="240" w:lineRule="auto"/>
        <w:ind w:left="1080"/>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 xml:space="preserve">4. ПОРЯДОК ПРИЙМАННЯ-ПЕРЕДАЧІ ПОСЛУГ </w:t>
      </w:r>
    </w:p>
    <w:p w14:paraId="79E6F567"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4.1. Приймання-передача наданих Послуг здійснюється Сторонами шляхом оформлення та підписання Актів приймання-передачі наданих послуг.</w:t>
      </w:r>
    </w:p>
    <w:p w14:paraId="2C615D71" w14:textId="77777777" w:rsidR="008C262B" w:rsidRPr="008C262B" w:rsidRDefault="008C262B" w:rsidP="008C262B">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4.2. Протягом 2 (двох) робочих днів з моменту закінчення надання Послуг, Виконавець направляє Замовнику підписаний зі своєї сторони Акт приймання-передачі наданих послуг у двох примірниках</w:t>
      </w:r>
      <w:r w:rsidRPr="008C262B">
        <w:rPr>
          <w:rFonts w:ascii="Times New Roman" w:eastAsia="Times New Roman" w:hAnsi="Times New Roman" w:cs="Times New Roman"/>
          <w:sz w:val="24"/>
          <w:szCs w:val="24"/>
          <w:lang w:eastAsia="ja-JP"/>
        </w:rPr>
        <w:t>.</w:t>
      </w:r>
    </w:p>
    <w:p w14:paraId="2E4A769E"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bookmarkStart w:id="14" w:name="_heading=h.rb6odan9r5dz"/>
      <w:bookmarkEnd w:id="14"/>
      <w:r w:rsidRPr="008C262B">
        <w:rPr>
          <w:rFonts w:ascii="Times New Roman" w:eastAsia="Times New Roman" w:hAnsi="Times New Roman" w:cs="Times New Roman"/>
          <w:color w:val="000000"/>
          <w:sz w:val="24"/>
          <w:szCs w:val="24"/>
          <w:lang w:eastAsia="ja-JP"/>
        </w:rPr>
        <w:t xml:space="preserve">4.3. </w:t>
      </w:r>
      <w:r w:rsidRPr="008C262B">
        <w:rPr>
          <w:rFonts w:ascii="Times New Roman" w:eastAsia="Times New Roman" w:hAnsi="Times New Roman" w:cs="Times New Roman"/>
          <w:sz w:val="24"/>
          <w:szCs w:val="24"/>
          <w:lang w:eastAsia="ja-JP"/>
        </w:rPr>
        <w:t xml:space="preserve">Після отримання від Виконавця Акту приймання-передачі наданих послуг, </w:t>
      </w:r>
      <w:r w:rsidRPr="008C262B">
        <w:rPr>
          <w:rFonts w:ascii="Times New Roman" w:eastAsia="Times New Roman" w:hAnsi="Times New Roman" w:cs="Times New Roman"/>
          <w:color w:val="000000"/>
          <w:sz w:val="24"/>
          <w:szCs w:val="24"/>
          <w:lang w:eastAsia="ja-JP"/>
        </w:rPr>
        <w:t xml:space="preserve">Замовник протягом 5 (п’яти) робочих днів з моменту їх отримання розглядає та, у випадку відсутності зауважень до якості та обсягу Послуг, зобов’язаний підписати та направити один примірник </w:t>
      </w:r>
      <w:proofErr w:type="spellStart"/>
      <w:r w:rsidRPr="008C262B">
        <w:rPr>
          <w:rFonts w:ascii="Times New Roman" w:eastAsia="Times New Roman" w:hAnsi="Times New Roman" w:cs="Times New Roman"/>
          <w:color w:val="000000"/>
          <w:sz w:val="24"/>
          <w:szCs w:val="24"/>
          <w:lang w:eastAsia="ja-JP"/>
        </w:rPr>
        <w:t>Акта</w:t>
      </w:r>
      <w:proofErr w:type="spellEnd"/>
      <w:r w:rsidRPr="008C262B">
        <w:rPr>
          <w:rFonts w:ascii="Times New Roman" w:eastAsia="Times New Roman" w:hAnsi="Times New Roman" w:cs="Times New Roman"/>
          <w:color w:val="000000"/>
          <w:sz w:val="24"/>
          <w:szCs w:val="24"/>
          <w:lang w:eastAsia="ja-JP"/>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w:t>
      </w:r>
    </w:p>
    <w:p w14:paraId="79B55892" w14:textId="77777777" w:rsidR="008C262B" w:rsidRPr="008C262B" w:rsidRDefault="008C262B" w:rsidP="008C262B">
      <w:pPr>
        <w:tabs>
          <w:tab w:val="left" w:pos="709"/>
          <w:tab w:val="left" w:pos="1134"/>
          <w:tab w:val="left" w:pos="1276"/>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4.4.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3D13DCB0" w14:textId="77777777" w:rsidR="008C262B" w:rsidRPr="008C262B" w:rsidRDefault="008C262B" w:rsidP="008C262B">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4.5. Приймання-передача Послуг після усунення Виконавцем недоліків здійснюється відповідно до вимог пунктів 4.2-4.4  Договору.</w:t>
      </w:r>
    </w:p>
    <w:p w14:paraId="3E062B52"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4.6. Послуги вважаються наданими Виконавцем та прийнятими Замовником з моменту підписання Сторонами Акту приймання-передачі наданих послуг.</w:t>
      </w:r>
    </w:p>
    <w:p w14:paraId="0DB8CB66"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4.7. У разі неможливості Замовника прийняти Послуги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______________________</w:t>
      </w:r>
      <w:r w:rsidRPr="008C262B">
        <w:rPr>
          <w:rFonts w:ascii="Times New Roman" w:eastAsia="Times New Roman" w:hAnsi="Times New Roman" w:cs="Times New Roman"/>
          <w:color w:val="000000"/>
          <w:sz w:val="24"/>
          <w:szCs w:val="24"/>
          <w:u w:val="single"/>
          <w:lang w:eastAsia="ja-JP"/>
        </w:rPr>
        <w:t xml:space="preserve"> </w:t>
      </w:r>
      <w:r w:rsidRPr="008C262B">
        <w:rPr>
          <w:rFonts w:ascii="Times New Roman" w:eastAsia="Times New Roman" w:hAnsi="Times New Roman" w:cs="Times New Roman"/>
          <w:color w:val="4472C4"/>
          <w:sz w:val="24"/>
          <w:szCs w:val="24"/>
          <w:u w:val="single"/>
          <w:lang w:eastAsia="ja-JP"/>
        </w:rPr>
        <w:t xml:space="preserve">(зазначити електрону адресу </w:t>
      </w:r>
      <w:r w:rsidRPr="008C262B">
        <w:rPr>
          <w:rFonts w:ascii="Times New Roman" w:eastAsia="Times New Roman" w:hAnsi="Times New Roman" w:cs="Times New Roman"/>
          <w:color w:val="4472C4"/>
          <w:sz w:val="24"/>
          <w:szCs w:val="24"/>
          <w:lang w:eastAsia="ja-JP"/>
        </w:rPr>
        <w:t>Виконавця</w:t>
      </w:r>
      <w:r w:rsidRPr="008C262B">
        <w:rPr>
          <w:rFonts w:ascii="Times New Roman" w:eastAsia="Times New Roman" w:hAnsi="Times New Roman" w:cs="Times New Roman"/>
          <w:color w:val="4472C4"/>
          <w:sz w:val="24"/>
          <w:szCs w:val="24"/>
          <w:u w:val="single"/>
          <w:lang w:eastAsia="ja-JP"/>
        </w:rPr>
        <w:t>)</w:t>
      </w:r>
      <w:r w:rsidRPr="008C262B">
        <w:rPr>
          <w:rFonts w:ascii="Times New Roman" w:eastAsia="Times New Roman" w:hAnsi="Times New Roman" w:cs="Times New Roman"/>
          <w:color w:val="000000"/>
          <w:sz w:val="24"/>
          <w:szCs w:val="24"/>
          <w:lang w:eastAsia="ja-JP"/>
        </w:rPr>
        <w:t xml:space="preserve">, з подальшим направленням письмового повідомлення (рекомендованим листом з повідомленням про вручення). Таке повідомлення не вважається  односторонньою </w:t>
      </w:r>
      <w:r w:rsidRPr="008C262B">
        <w:rPr>
          <w:rFonts w:ascii="Times New Roman" w:eastAsia="Times New Roman" w:hAnsi="Times New Roman" w:cs="Times New Roman"/>
          <w:color w:val="000000"/>
          <w:sz w:val="24"/>
          <w:szCs w:val="24"/>
          <w:lang w:eastAsia="ja-JP"/>
        </w:rPr>
        <w:lastRenderedPageBreak/>
        <w:t>відмовою Замовника від  Договору.</w:t>
      </w:r>
    </w:p>
    <w:p w14:paraId="055FBD08"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4.7.1. Повідомлення, передбачене пунктом 4.7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44E39F7E"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 отримання повідомлення від Замовника про припинення дії обставин, визначених пунктом 4.7 цього Договору, на умовах, визначених пунктом 4.8  Договору;</w:t>
      </w:r>
    </w:p>
    <w:p w14:paraId="6B6A7877"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2) отримання  повідомлення від Замовника про прийняте рішення щодо односторонньої відмови від Договору.</w:t>
      </w:r>
    </w:p>
    <w:p w14:paraId="6E9C694F" w14:textId="77777777" w:rsidR="008C262B" w:rsidRPr="008C262B" w:rsidRDefault="008C262B" w:rsidP="008C262B">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4.7.2. Послуги, надані після направлення повідомлення, передбаченого пунктом 4.7  Договору, не підлягають прийняттю та оплаті Замовником. </w:t>
      </w:r>
    </w:p>
    <w:p w14:paraId="0180F41D"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3"/>
          <w:szCs w:val="23"/>
          <w:lang w:eastAsia="ja-JP"/>
        </w:rPr>
      </w:pPr>
      <w:r w:rsidRPr="008C262B">
        <w:rPr>
          <w:rFonts w:ascii="Times New Roman" w:eastAsia="Times New Roman" w:hAnsi="Times New Roman" w:cs="Times New Roman"/>
          <w:color w:val="000000"/>
          <w:sz w:val="24"/>
          <w:szCs w:val="24"/>
          <w:lang w:eastAsia="ja-JP"/>
        </w:rPr>
        <w:t>4.8. Про припинення дії обставин, визначених у пункті 4.7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4.7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4B21AC1D" w14:textId="77777777" w:rsidR="008C262B" w:rsidRPr="008C262B" w:rsidRDefault="008C262B" w:rsidP="008C262B">
      <w:pPr>
        <w:tabs>
          <w:tab w:val="left" w:pos="709"/>
          <w:tab w:val="left" w:pos="1134"/>
          <w:tab w:val="left" w:pos="1276"/>
        </w:tabs>
        <w:spacing w:after="0" w:line="240" w:lineRule="auto"/>
        <w:ind w:left="360"/>
        <w:jc w:val="center"/>
        <w:rPr>
          <w:rFonts w:ascii="Times New Roman" w:eastAsia="Times New Roman" w:hAnsi="Times New Roman" w:cs="Times New Roman"/>
          <w:b/>
          <w:color w:val="000000"/>
          <w:sz w:val="24"/>
          <w:szCs w:val="24"/>
          <w:lang w:eastAsia="ja-JP"/>
        </w:rPr>
      </w:pPr>
    </w:p>
    <w:p w14:paraId="65D4BB7C" w14:textId="77777777" w:rsidR="008C262B" w:rsidRPr="008C262B" w:rsidRDefault="008C262B" w:rsidP="008C262B">
      <w:pPr>
        <w:tabs>
          <w:tab w:val="left" w:pos="709"/>
          <w:tab w:val="left" w:pos="1134"/>
          <w:tab w:val="left" w:pos="1276"/>
        </w:tabs>
        <w:spacing w:after="0" w:line="240" w:lineRule="auto"/>
        <w:ind w:left="360"/>
        <w:jc w:val="center"/>
        <w:rPr>
          <w:color w:val="000000"/>
          <w:lang w:eastAsia="ja-JP"/>
        </w:rPr>
      </w:pPr>
      <w:r w:rsidRPr="008C262B">
        <w:rPr>
          <w:rFonts w:ascii="Times New Roman" w:eastAsia="Times New Roman" w:hAnsi="Times New Roman" w:cs="Times New Roman"/>
          <w:b/>
          <w:color w:val="000000"/>
          <w:sz w:val="24"/>
          <w:szCs w:val="24"/>
          <w:lang w:eastAsia="ja-JP"/>
        </w:rPr>
        <w:t>5. ПРАВА ТА ОБОВ’ЯЗКИ СТОРІН</w:t>
      </w:r>
    </w:p>
    <w:p w14:paraId="2D297F61"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5.1. Виконавець зобов'язаний:</w:t>
      </w:r>
    </w:p>
    <w:p w14:paraId="2C088554" w14:textId="4FBF80E4" w:rsidR="008C262B" w:rsidRPr="008C262B" w:rsidRDefault="008C262B" w:rsidP="008C262B">
      <w:pPr>
        <w:tabs>
          <w:tab w:val="left" w:pos="851"/>
          <w:tab w:val="left" w:pos="1276"/>
          <w:tab w:val="left" w:pos="1560"/>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5.1.1. Вчасно, якісно та в повному обсязі надавати Замовнику визначені  Договором Послуги відповідно до наданих Замовником заявок протягом строку, зазначеного в пункті 2.1  Договору та Додатку «Специфікація» до Договору.</w:t>
      </w:r>
    </w:p>
    <w:p w14:paraId="5DEFC03B" w14:textId="77777777" w:rsidR="008C262B" w:rsidRPr="00467D96"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5.1.2. Забезпечувати якість наданих Послуг відповідно до вимог, </w:t>
      </w:r>
      <w:r w:rsidRPr="008C262B">
        <w:rPr>
          <w:rFonts w:ascii="Times New Roman" w:eastAsia="Times New Roman" w:hAnsi="Times New Roman" w:cs="Times New Roman"/>
          <w:sz w:val="24"/>
          <w:szCs w:val="24"/>
          <w:lang w:eastAsia="en-US"/>
        </w:rPr>
        <w:t xml:space="preserve"> які узгоджені Виконавцем із Замовником в Додатку 2 «Технічна специфікація» до Договору (або згідно із вимогами чинних державних стандартів, відповідних дозволів та іншій технічній документації, яка встановлює вимоги </w:t>
      </w:r>
      <w:r w:rsidRPr="00467D96">
        <w:rPr>
          <w:rFonts w:ascii="Times New Roman" w:eastAsia="Times New Roman" w:hAnsi="Times New Roman" w:cs="Times New Roman"/>
          <w:sz w:val="24"/>
          <w:szCs w:val="24"/>
          <w:lang w:eastAsia="en-US"/>
        </w:rPr>
        <w:t>до їх якості, а також іншим нормам, встановленим чинним законодавством України для надання такого виду Послуг)</w:t>
      </w:r>
      <w:r w:rsidRPr="00467D96">
        <w:rPr>
          <w:rFonts w:ascii="Times New Roman" w:eastAsia="Times New Roman" w:hAnsi="Times New Roman" w:cs="Times New Roman"/>
          <w:color w:val="000000"/>
          <w:sz w:val="24"/>
          <w:szCs w:val="24"/>
          <w:lang w:eastAsia="ja-JP"/>
        </w:rPr>
        <w:t xml:space="preserve"> .</w:t>
      </w:r>
    </w:p>
    <w:p w14:paraId="51AE73AB" w14:textId="641D999C" w:rsidR="008C262B" w:rsidRPr="008E6705" w:rsidRDefault="008C262B" w:rsidP="00BB47EA">
      <w:pPr>
        <w:pStyle w:val="ac"/>
        <w:ind w:firstLine="709"/>
        <w:jc w:val="both"/>
        <w:rPr>
          <w:rFonts w:ascii="Times New Roman" w:hAnsi="Times New Roman"/>
          <w:sz w:val="24"/>
          <w:szCs w:val="24"/>
          <w:highlight w:val="yellow"/>
          <w:lang w:val="uk-UA"/>
        </w:rPr>
      </w:pPr>
      <w:r w:rsidRPr="00467D96">
        <w:rPr>
          <w:rFonts w:ascii="Times New Roman" w:eastAsia="Times New Roman" w:hAnsi="Times New Roman"/>
          <w:color w:val="000000"/>
          <w:sz w:val="24"/>
          <w:szCs w:val="24"/>
          <w:lang w:val="uk-UA" w:eastAsia="ja-JP"/>
        </w:rPr>
        <w:t xml:space="preserve">5.1.3. </w:t>
      </w:r>
      <w:r w:rsidRPr="00467D96">
        <w:rPr>
          <w:rFonts w:ascii="Times New Roman" w:eastAsia="Times New Roman" w:hAnsi="Times New Roman"/>
          <w:sz w:val="24"/>
          <w:szCs w:val="24"/>
          <w:lang w:val="uk-UA" w:eastAsia="ja-JP"/>
        </w:rPr>
        <w:t>Залучати до надання Послуг працівників в необхідній кількості та відповідної кваліфікації.</w:t>
      </w:r>
      <w:r w:rsidR="00BB47EA" w:rsidRPr="00467D96">
        <w:rPr>
          <w:rFonts w:ascii="Times New Roman" w:eastAsia="Times New Roman" w:hAnsi="Times New Roman"/>
          <w:sz w:val="24"/>
          <w:szCs w:val="24"/>
          <w:lang w:val="uk-UA" w:eastAsia="ja-JP"/>
        </w:rPr>
        <w:t xml:space="preserve"> </w:t>
      </w:r>
    </w:p>
    <w:p w14:paraId="2C9857F7" w14:textId="77777777" w:rsidR="008C262B" w:rsidRPr="008C262B" w:rsidRDefault="008C262B" w:rsidP="008C262B">
      <w:pPr>
        <w:widowControl w:val="0"/>
        <w:tabs>
          <w:tab w:val="left" w:pos="1134"/>
        </w:tabs>
        <w:spacing w:after="0" w:line="240" w:lineRule="auto"/>
        <w:ind w:firstLine="630"/>
        <w:jc w:val="both"/>
        <w:rPr>
          <w:rFonts w:ascii="Times New Roman" w:eastAsia="Times New Roman" w:hAnsi="Times New Roman" w:cs="Times New Roman"/>
          <w:sz w:val="24"/>
          <w:szCs w:val="24"/>
          <w:lang w:eastAsia="en-US"/>
        </w:rPr>
      </w:pPr>
      <w:r w:rsidRPr="00467D96">
        <w:rPr>
          <w:rFonts w:ascii="Times New Roman" w:eastAsia="Times New Roman" w:hAnsi="Times New Roman" w:cs="Times New Roman"/>
          <w:sz w:val="24"/>
          <w:szCs w:val="24"/>
          <w:lang w:eastAsia="en-US"/>
        </w:rPr>
        <w:t xml:space="preserve">5.1.4. При виникненні </w:t>
      </w:r>
      <w:proofErr w:type="spellStart"/>
      <w:r w:rsidRPr="00467D96">
        <w:rPr>
          <w:rFonts w:ascii="Times New Roman" w:eastAsia="Times New Roman" w:hAnsi="Times New Roman" w:cs="Times New Roman"/>
          <w:sz w:val="24"/>
          <w:szCs w:val="24"/>
          <w:lang w:eastAsia="en-US"/>
        </w:rPr>
        <w:t>несправностей</w:t>
      </w:r>
      <w:proofErr w:type="spellEnd"/>
      <w:r w:rsidRPr="008C262B">
        <w:rPr>
          <w:rFonts w:ascii="Times New Roman" w:eastAsia="Times New Roman" w:hAnsi="Times New Roman" w:cs="Times New Roman"/>
          <w:sz w:val="24"/>
          <w:szCs w:val="24"/>
          <w:lang w:eastAsia="en-US"/>
        </w:rPr>
        <w:t xml:space="preserve"> Обладнання повідомити про це Замовника та усунути будь-які недоліки у роботі Обладнання, що пов’язані з наданням Послуг, протягом гарантійного строку, в тому числі, але не виключно, замінити неякісні комплектуючі Обладнання.</w:t>
      </w:r>
    </w:p>
    <w:p w14:paraId="6B736755" w14:textId="77777777" w:rsidR="008C262B" w:rsidRPr="008C262B" w:rsidRDefault="008C262B" w:rsidP="008C262B">
      <w:pPr>
        <w:widowControl w:val="0"/>
        <w:tabs>
          <w:tab w:val="left" w:pos="1134"/>
        </w:tabs>
        <w:spacing w:after="0" w:line="240" w:lineRule="auto"/>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5.1.5. У разі визначення Обладнання таким, що не підлягає відновленню та подальшому використанню, надати відповідний дефектний акт.</w:t>
      </w:r>
    </w:p>
    <w:p w14:paraId="45502875" w14:textId="77777777" w:rsidR="008C262B" w:rsidRPr="008C262B" w:rsidRDefault="008C262B" w:rsidP="008C262B">
      <w:pPr>
        <w:widowControl w:val="0"/>
        <w:tabs>
          <w:tab w:val="left" w:pos="567"/>
        </w:tabs>
        <w:spacing w:after="0" w:line="240" w:lineRule="auto"/>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5.1.6. У разі визначення Обладнання таким, що потребує ремонту надати калькуляцію на ремонтні роботи.</w:t>
      </w:r>
    </w:p>
    <w:p w14:paraId="2F2CDEA8" w14:textId="77777777" w:rsidR="008C262B" w:rsidRPr="008C262B" w:rsidRDefault="008C262B" w:rsidP="008C262B">
      <w:pPr>
        <w:widowControl w:val="0"/>
        <w:spacing w:after="0" w:line="240" w:lineRule="auto"/>
        <w:ind w:left="90" w:firstLine="450"/>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5.1.7. Усувати за власний рахунок недоліки, виявлені Замовником під час надання Послуг за  Договором.</w:t>
      </w:r>
    </w:p>
    <w:p w14:paraId="676697D0" w14:textId="77777777" w:rsidR="008C262B" w:rsidRPr="008C262B" w:rsidRDefault="008C262B" w:rsidP="008C262B">
      <w:pPr>
        <w:widowControl w:val="0"/>
        <w:spacing w:after="0" w:line="240" w:lineRule="auto"/>
        <w:ind w:firstLine="540"/>
        <w:jc w:val="both"/>
        <w:rPr>
          <w:rFonts w:ascii="Times New Roman" w:eastAsia="Times New Roman" w:hAnsi="Times New Roman" w:cs="Times New Roman"/>
          <w:lang w:eastAsia="ja-JP"/>
        </w:rPr>
      </w:pPr>
      <w:r w:rsidRPr="008C262B">
        <w:rPr>
          <w:rFonts w:ascii="Times New Roman" w:eastAsia="Times New Roman" w:hAnsi="Times New Roman" w:cs="Times New Roman"/>
          <w:color w:val="000000"/>
          <w:sz w:val="24"/>
          <w:szCs w:val="24"/>
          <w:lang w:eastAsia="ja-JP"/>
        </w:rPr>
        <w:t xml:space="preserve">5.1.8. </w:t>
      </w:r>
      <w:r w:rsidRPr="008C262B">
        <w:rPr>
          <w:rFonts w:ascii="Times New Roman" w:eastAsia="Times New Roman" w:hAnsi="Times New Roman" w:cs="Times New Roman"/>
          <w:sz w:val="24"/>
          <w:szCs w:val="24"/>
          <w:lang w:eastAsia="ja-JP"/>
        </w:rPr>
        <w:t>При неможливості в передбачений  Договором строк надати Послуги, повідомити про це Замовника не пізніше, ніж через 5 (п’ять) робочих днів з дня, коли він дізнався про обставини, що перешкоджають наданню Послуг, шляхом письмового повідомлення рекомендованим листом на адресу Замовника. У цьому випадку, Сторони укладають додаткову угоду про розірвання Договору.</w:t>
      </w:r>
    </w:p>
    <w:p w14:paraId="65DAFD06"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5.1.9. У строк, визначений пунктом 4.2  Договору, направити Замовнику підписаний зі своєї  сторони Акт приймання-передачі наданих послуг у двох примірниках та Документи.</w:t>
      </w:r>
    </w:p>
    <w:p w14:paraId="1D29AFB1" w14:textId="77777777" w:rsidR="008C262B" w:rsidRPr="008C262B" w:rsidRDefault="008C262B" w:rsidP="008C262B">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eastAsia="en-US"/>
        </w:rPr>
      </w:pPr>
      <w:bookmarkStart w:id="15" w:name="_heading=h.76ag7eudrdjf"/>
      <w:bookmarkEnd w:id="15"/>
      <w:r w:rsidRPr="008C262B">
        <w:rPr>
          <w:rFonts w:ascii="Times New Roman" w:eastAsia="Times New Roman" w:hAnsi="Times New Roman" w:cs="Times New Roman"/>
          <w:color w:val="000000"/>
          <w:sz w:val="24"/>
          <w:szCs w:val="24"/>
          <w:lang w:eastAsia="ja-JP"/>
        </w:rPr>
        <w:lastRenderedPageBreak/>
        <w:t xml:space="preserve">5.1.10. </w:t>
      </w:r>
      <w:r w:rsidRPr="008C262B">
        <w:rPr>
          <w:rFonts w:ascii="Times New Roman" w:eastAsia="Times New Roman" w:hAnsi="Times New Roman" w:cs="Times New Roman"/>
          <w:sz w:val="24"/>
          <w:szCs w:val="24"/>
          <w:lang w:eastAsia="en-US"/>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345CAFA" w14:textId="77777777" w:rsidR="008C262B" w:rsidRPr="008C262B" w:rsidRDefault="008C262B" w:rsidP="008C262B">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5.1.11. </w:t>
      </w:r>
      <w:r w:rsidRPr="008C262B">
        <w:rPr>
          <w:rFonts w:ascii="Times New Roman" w:eastAsia="Times New Roman" w:hAnsi="Times New Roman" w:cs="Times New Roman"/>
          <w:sz w:val="24"/>
          <w:szCs w:val="24"/>
          <w:lang w:eastAsia="en-US"/>
        </w:rPr>
        <w:t>Не здійснювати операцій або іншим чином сприяти експорту,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88C313"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5.1.12. Дотримуватись Кодексу поведінки постачальників, викладених за посиланням: </w:t>
      </w:r>
      <w:hyperlink r:id="rId19" w:history="1">
        <w:r w:rsidRPr="008C262B">
          <w:rPr>
            <w:rFonts w:ascii="Times New Roman" w:eastAsia="Times New Roman" w:hAnsi="Times New Roman" w:cs="Times New Roman"/>
            <w:color w:val="0563C1"/>
            <w:sz w:val="24"/>
            <w:szCs w:val="24"/>
            <w:u w:val="single"/>
            <w:lang w:eastAsia="ja-JP"/>
          </w:rPr>
          <w:t>https://www.theglobalfund.org/media/3275/corporate_codeofconductforsuppliers_policy_en.pdf</w:t>
        </w:r>
      </w:hyperlink>
    </w:p>
    <w:p w14:paraId="24B052BF"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5.1.13. Зупинити надання Послуг з моменту отримання повідомлення від Замовника, вказаного у пункті 4.7  Договору.</w:t>
      </w:r>
    </w:p>
    <w:p w14:paraId="1B632E9F" w14:textId="77777777" w:rsidR="008C262B" w:rsidRPr="008C262B" w:rsidRDefault="008C262B" w:rsidP="008C262B">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eastAsia="ja-JP"/>
        </w:rPr>
      </w:pPr>
      <w:bookmarkStart w:id="16" w:name="_heading=h.cphbaclndgzo"/>
      <w:bookmarkEnd w:id="16"/>
      <w:r w:rsidRPr="008C262B">
        <w:rPr>
          <w:rFonts w:ascii="Times New Roman" w:eastAsia="Times New Roman" w:hAnsi="Times New Roman" w:cs="Times New Roman"/>
          <w:color w:val="000000"/>
          <w:sz w:val="24"/>
          <w:szCs w:val="24"/>
          <w:lang w:eastAsia="ja-JP"/>
        </w:rPr>
        <w:t>5.1.14. Відшкодувати збитки, якщо вони виникли внаслідок невиконання або неналежного виконання Виконавцем взятих на себе обов'язків за  Договором.</w:t>
      </w:r>
    </w:p>
    <w:p w14:paraId="47005D4F" w14:textId="77777777" w:rsidR="008C262B" w:rsidRPr="003C051A"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5.1.15. </w:t>
      </w:r>
      <w:r w:rsidRPr="003C051A">
        <w:rPr>
          <w:rFonts w:ascii="Times New Roman" w:eastAsia="Times New Roman" w:hAnsi="Times New Roman" w:cs="Times New Roman"/>
          <w:sz w:val="24"/>
          <w:szCs w:val="24"/>
          <w:lang w:eastAsia="en-US"/>
        </w:rPr>
        <w:t>Забезпечити дотримання всіма особами, що ним залучені до надання Послуг,  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7408677A"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5.1.16. При виконанні своїх зобов'язань керуватися  Договором та вимогами чинного законодавства України.</w:t>
      </w:r>
    </w:p>
    <w:p w14:paraId="0176B3FA"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5.1.17. У разі перевезення Обладнання, забезпечити схоронність та цілісність Обладнання до моменту його повернення Замовнику за Актом приймання-передачі обладнання (повернення).</w:t>
      </w:r>
    </w:p>
    <w:p w14:paraId="41E32CA7" w14:textId="77777777" w:rsidR="008C262B" w:rsidRPr="008C262B" w:rsidRDefault="008C262B" w:rsidP="008C262B">
      <w:pPr>
        <w:tabs>
          <w:tab w:val="left" w:pos="1134"/>
        </w:tabs>
        <w:spacing w:after="0"/>
        <w:ind w:firstLine="630"/>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en-US"/>
        </w:rPr>
        <w:t>5.1.18. Надавати гарантію строком 6 (шість) календарних місяців з дати підписання Акту приймання-передачі наданих Послуг на встановлені Виконавцем комплектуючі та деталі Обладнання.</w:t>
      </w:r>
    </w:p>
    <w:p w14:paraId="4334CA4D" w14:textId="77777777" w:rsidR="008C262B" w:rsidRPr="008C262B" w:rsidRDefault="008C262B" w:rsidP="008C262B">
      <w:pPr>
        <w:widowControl w:val="0"/>
        <w:spacing w:after="0" w:line="240" w:lineRule="auto"/>
        <w:ind w:firstLine="709"/>
        <w:jc w:val="both"/>
        <w:rPr>
          <w:color w:val="000000"/>
          <w:sz w:val="24"/>
          <w:szCs w:val="24"/>
          <w:lang w:eastAsia="ja-JP"/>
        </w:rPr>
      </w:pPr>
      <w:r w:rsidRPr="008C262B">
        <w:rPr>
          <w:rFonts w:ascii="Times New Roman" w:eastAsia="Times New Roman" w:hAnsi="Times New Roman" w:cs="Times New Roman"/>
          <w:b/>
          <w:color w:val="000000"/>
          <w:sz w:val="24"/>
          <w:szCs w:val="24"/>
          <w:lang w:eastAsia="ja-JP"/>
        </w:rPr>
        <w:t>5.2.</w:t>
      </w:r>
      <w:r w:rsidRPr="008C262B">
        <w:rPr>
          <w:rFonts w:ascii="Times New Roman" w:eastAsia="Times New Roman" w:hAnsi="Times New Roman" w:cs="Times New Roman"/>
          <w:color w:val="000000"/>
          <w:sz w:val="24"/>
          <w:szCs w:val="24"/>
          <w:lang w:eastAsia="ja-JP"/>
        </w:rPr>
        <w:t xml:space="preserve"> </w:t>
      </w:r>
      <w:r w:rsidRPr="008C262B">
        <w:rPr>
          <w:rFonts w:ascii="Times New Roman" w:eastAsia="Times New Roman" w:hAnsi="Times New Roman" w:cs="Times New Roman"/>
          <w:b/>
          <w:color w:val="000000"/>
          <w:sz w:val="24"/>
          <w:szCs w:val="24"/>
          <w:lang w:eastAsia="ja-JP"/>
        </w:rPr>
        <w:t>Виконавець має право:</w:t>
      </w:r>
    </w:p>
    <w:p w14:paraId="5B41C3CA" w14:textId="77777777" w:rsidR="008C262B" w:rsidRPr="008C262B" w:rsidRDefault="008C262B" w:rsidP="008C262B">
      <w:pPr>
        <w:widowControl w:val="0"/>
        <w:spacing w:after="0" w:line="240" w:lineRule="auto"/>
        <w:ind w:firstLine="709"/>
        <w:jc w:val="both"/>
        <w:rPr>
          <w:color w:val="000000"/>
          <w:sz w:val="24"/>
          <w:szCs w:val="24"/>
          <w:lang w:eastAsia="ja-JP"/>
        </w:rPr>
      </w:pPr>
      <w:r w:rsidRPr="008C262B">
        <w:rPr>
          <w:rFonts w:ascii="Times New Roman" w:eastAsia="Times New Roman" w:hAnsi="Times New Roman" w:cs="Times New Roman"/>
          <w:color w:val="000000"/>
          <w:sz w:val="24"/>
          <w:szCs w:val="24"/>
          <w:lang w:eastAsia="ja-JP"/>
        </w:rPr>
        <w:t>5.2.1. Отримувати від Замовника інформацію, необхідну для надання Послуг за  Договором.</w:t>
      </w:r>
    </w:p>
    <w:p w14:paraId="0500F1BB"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5.2.2. Отримати за надані згідно з умовами Договору Послуги  оплату в розмірах і строки, передбачені  Договором.</w:t>
      </w:r>
    </w:p>
    <w:p w14:paraId="10464224"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5.3. Замовник зобов'язаний:</w:t>
      </w:r>
    </w:p>
    <w:p w14:paraId="7264232F" w14:textId="77777777" w:rsidR="008C262B" w:rsidRPr="008C262B" w:rsidRDefault="008C262B" w:rsidP="008C262B">
      <w:pPr>
        <w:spacing w:after="0" w:line="240" w:lineRule="auto"/>
        <w:ind w:firstLine="709"/>
        <w:jc w:val="both"/>
        <w:rPr>
          <w:rFonts w:ascii="Times New Roman" w:eastAsia="Times New Roman" w:hAnsi="Times New Roman" w:cs="Times New Roman"/>
          <w:lang w:eastAsia="ja-JP"/>
        </w:rPr>
      </w:pPr>
      <w:r w:rsidRPr="008C262B">
        <w:rPr>
          <w:rFonts w:ascii="Times New Roman" w:eastAsia="Times New Roman" w:hAnsi="Times New Roman" w:cs="Times New Roman"/>
          <w:color w:val="000000"/>
          <w:sz w:val="24"/>
          <w:szCs w:val="24"/>
          <w:lang w:eastAsia="ja-JP"/>
        </w:rPr>
        <w:t xml:space="preserve">5.3.1. Своєчасно та в повному обсязі </w:t>
      </w:r>
      <w:r w:rsidRPr="008C262B">
        <w:rPr>
          <w:rFonts w:ascii="Times New Roman" w:eastAsia="Times New Roman" w:hAnsi="Times New Roman" w:cs="Times New Roman"/>
          <w:sz w:val="24"/>
          <w:szCs w:val="24"/>
          <w:lang w:eastAsia="ja-JP"/>
        </w:rPr>
        <w:t>оплатити надані Виконавцем Послуги на умовах та у строки, визначені  Договором.</w:t>
      </w:r>
    </w:p>
    <w:p w14:paraId="06A6C68D" w14:textId="77777777" w:rsidR="008C262B" w:rsidRPr="008C262B" w:rsidRDefault="008C262B" w:rsidP="008C262B">
      <w:pPr>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5.3.2. Дотримуватись умов Договору та умов надання Послуг при замовленні та отриманні Послуг.</w:t>
      </w:r>
    </w:p>
    <w:p w14:paraId="471BC818"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5.3.3. Надіслати Виконавцю Заявку у порядку, визначеному пунктом 2.2   Договору.</w:t>
      </w:r>
    </w:p>
    <w:p w14:paraId="0FD81564"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5.3.4. Приймати від Виконавця надані Послуги шляхом підписання Актів приймання-передачі наданих послуг, якщо якість та обсяг Послуг відповідають умовам Договору, або надати вмотивовану відмову від їх прийняття на умовах та в строки, визначені цим Договором.</w:t>
      </w:r>
    </w:p>
    <w:p w14:paraId="6FB95A8B"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5.3.5. Забезпечувати Виконавця інформацією, необхідною для надання Послуг.</w:t>
      </w:r>
    </w:p>
    <w:p w14:paraId="34D36FB2"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b/>
          <w:color w:val="000000"/>
          <w:sz w:val="24"/>
          <w:szCs w:val="24"/>
          <w:lang w:eastAsia="ja-JP"/>
        </w:rPr>
        <w:t>5.4. Замовник має право:</w:t>
      </w:r>
    </w:p>
    <w:p w14:paraId="2E70DA67" w14:textId="77777777" w:rsidR="008C262B" w:rsidRPr="008C262B" w:rsidRDefault="008C262B" w:rsidP="008C262B">
      <w:pPr>
        <w:widowControl w:val="0"/>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5.4.1. Вимагати від Виконавця надання Послуг в строк  на умовах і в порядку, передбачених  Договором.</w:t>
      </w:r>
    </w:p>
    <w:p w14:paraId="3A7779FC" w14:textId="77777777" w:rsidR="008C262B" w:rsidRPr="008C262B" w:rsidRDefault="008C262B" w:rsidP="008C262B">
      <w:pPr>
        <w:widowControl w:val="0"/>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5.4.2. Вимагати від Виконавця належного виконання його обов'язків, визначених Договором та чинним законодавством України</w:t>
      </w:r>
    </w:p>
    <w:p w14:paraId="148F86DA"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5.4.3. Контролювати надання Послуг без втручання у господарську діяльність Виконавця.</w:t>
      </w:r>
    </w:p>
    <w:p w14:paraId="6135058D"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bookmarkStart w:id="17" w:name="_heading=h.7ud97bufw4x1"/>
      <w:bookmarkEnd w:id="17"/>
      <w:r w:rsidRPr="008C262B">
        <w:rPr>
          <w:rFonts w:ascii="Times New Roman" w:eastAsia="Times New Roman" w:hAnsi="Times New Roman" w:cs="Times New Roman"/>
          <w:color w:val="000000"/>
          <w:sz w:val="24"/>
          <w:szCs w:val="24"/>
          <w:lang w:eastAsia="ja-JP"/>
        </w:rPr>
        <w:t xml:space="preserve">5.4.4. Відмовитись від прийняття та оплати Послуг у випадках, передбачених пунктом 4.7  Договору, при чому така відмова не вважається порушенням Замовником умов  </w:t>
      </w:r>
      <w:r w:rsidRPr="008C262B">
        <w:rPr>
          <w:rFonts w:ascii="Times New Roman" w:eastAsia="Times New Roman" w:hAnsi="Times New Roman" w:cs="Times New Roman"/>
          <w:color w:val="000000"/>
          <w:sz w:val="24"/>
          <w:szCs w:val="24"/>
          <w:lang w:eastAsia="ja-JP"/>
        </w:rPr>
        <w:lastRenderedPageBreak/>
        <w:t>Договору</w:t>
      </w:r>
      <w:r w:rsidRPr="008C262B">
        <w:rPr>
          <w:color w:val="000000"/>
          <w:lang w:eastAsia="ja-JP"/>
        </w:rPr>
        <w:t>.</w:t>
      </w:r>
    </w:p>
    <w:p w14:paraId="4A22E071"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bookmarkStart w:id="18" w:name="_heading=h.7oun92ph2mdn"/>
      <w:bookmarkEnd w:id="18"/>
      <w:r w:rsidRPr="008C262B">
        <w:rPr>
          <w:rFonts w:ascii="Times New Roman" w:eastAsia="Times New Roman" w:hAnsi="Times New Roman" w:cs="Times New Roman"/>
          <w:color w:val="000000"/>
          <w:sz w:val="24"/>
          <w:szCs w:val="24"/>
          <w:lang w:eastAsia="ja-JP"/>
        </w:rPr>
        <w:t xml:space="preserve">5.4.5. Відмовитись від підписання Актів приймання-передачі наданих послуг у разі настання обставин, визначених у пункті 4.7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Договору. </w:t>
      </w:r>
    </w:p>
    <w:p w14:paraId="3709304F"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5.4.6. </w:t>
      </w:r>
      <w:r w:rsidRPr="008C262B">
        <w:rPr>
          <w:rFonts w:ascii="Times New Roman" w:eastAsia="Times New Roman" w:hAnsi="Times New Roman" w:cs="Times New Roman"/>
          <w:sz w:val="24"/>
          <w:szCs w:val="24"/>
          <w:lang w:eastAsia="en-US"/>
        </w:rPr>
        <w:t>У разі виявлення недоліків та дефектів наданих Послуг, протягом гарантійного строку, вимагати від Виконавця виправлення таких недоліків і дефектів за його рахунок.</w:t>
      </w:r>
    </w:p>
    <w:p w14:paraId="768F17B2"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5.4.7. На дострокове припинення Договору шляхом односторонньої відмови від нього з урахуванням положень пунктів 11.3 та 11.4 Договору.</w:t>
      </w:r>
    </w:p>
    <w:p w14:paraId="6A8CEF10" w14:textId="77777777" w:rsidR="008C262B" w:rsidRPr="008C262B" w:rsidRDefault="008C262B" w:rsidP="008C262B">
      <w:pPr>
        <w:widowControl w:val="0"/>
        <w:tabs>
          <w:tab w:val="left" w:pos="567"/>
          <w:tab w:val="left" w:pos="993"/>
          <w:tab w:val="left" w:pos="1843"/>
        </w:tabs>
        <w:spacing w:after="0" w:line="240" w:lineRule="auto"/>
        <w:ind w:left="90" w:firstLine="61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color w:val="000000"/>
          <w:sz w:val="24"/>
          <w:szCs w:val="24"/>
          <w:lang w:eastAsia="ja-JP"/>
        </w:rPr>
        <w:t xml:space="preserve">5.4.8. </w:t>
      </w:r>
      <w:r w:rsidRPr="008C262B">
        <w:rPr>
          <w:rFonts w:ascii="Times New Roman" w:eastAsia="Times New Roman" w:hAnsi="Times New Roman" w:cs="Times New Roman"/>
          <w:sz w:val="24"/>
          <w:szCs w:val="24"/>
          <w:lang w:eastAsia="en-US"/>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w:t>
      </w:r>
    </w:p>
    <w:p w14:paraId="3BBC2C21"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5.4.9. 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3CF5B65F"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5.4.10. Відмовитись від прийняття та оплати Послуг, якщо надані Послуги не відповідають </w:t>
      </w:r>
      <w:r w:rsidRPr="008C262B">
        <w:rPr>
          <w:rFonts w:ascii="Times New Roman" w:eastAsia="Times New Roman" w:hAnsi="Times New Roman" w:cs="Times New Roman"/>
          <w:sz w:val="24"/>
          <w:szCs w:val="24"/>
          <w:lang w:eastAsia="en-US"/>
        </w:rPr>
        <w:t xml:space="preserve"> умовам Договору та нормам, встановленим чинним законодавством України для надання такого виду Послуг</w:t>
      </w:r>
      <w:r w:rsidRPr="008C262B">
        <w:rPr>
          <w:rFonts w:ascii="Times New Roman" w:eastAsia="Times New Roman" w:hAnsi="Times New Roman" w:cs="Times New Roman"/>
          <w:color w:val="000000"/>
          <w:sz w:val="24"/>
          <w:szCs w:val="24"/>
          <w:lang w:eastAsia="ja-JP"/>
        </w:rPr>
        <w:t xml:space="preserve">.  </w:t>
      </w:r>
    </w:p>
    <w:p w14:paraId="39621FD2" w14:textId="77777777" w:rsidR="008C262B" w:rsidRPr="008C262B" w:rsidRDefault="008C262B" w:rsidP="008C262B">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5.4.11. Вимагати від Виконавця відшкодування завданих йому збитків, зумовлених порушенням умов Договору, відповідно до чинного законодавства України та Договору.</w:t>
      </w:r>
    </w:p>
    <w:p w14:paraId="046B95CE" w14:textId="77777777" w:rsidR="008C262B" w:rsidRPr="008C262B" w:rsidRDefault="008C262B" w:rsidP="008C262B">
      <w:pPr>
        <w:widowControl w:val="0"/>
        <w:tabs>
          <w:tab w:val="left" w:pos="567"/>
          <w:tab w:val="left" w:pos="993"/>
          <w:tab w:val="left" w:pos="1843"/>
        </w:tabs>
        <w:spacing w:after="0" w:line="240" w:lineRule="auto"/>
        <w:ind w:firstLine="709"/>
        <w:jc w:val="both"/>
        <w:rPr>
          <w:lang w:eastAsia="ja-JP"/>
        </w:rPr>
      </w:pPr>
      <w:r w:rsidRPr="008C262B">
        <w:rPr>
          <w:rFonts w:ascii="Times New Roman" w:eastAsia="Times New Roman" w:hAnsi="Times New Roman" w:cs="Times New Roman"/>
          <w:color w:val="000000"/>
          <w:sz w:val="24"/>
          <w:szCs w:val="24"/>
          <w:lang w:eastAsia="ja-JP"/>
        </w:rPr>
        <w:t xml:space="preserve">5.4.12. Під час надання Послуг вносити зміни в обсяги </w:t>
      </w:r>
      <w:r w:rsidRPr="008C262B">
        <w:rPr>
          <w:rFonts w:ascii="Times New Roman" w:eastAsia="Times New Roman" w:hAnsi="Times New Roman" w:cs="Times New Roman"/>
          <w:sz w:val="24"/>
          <w:szCs w:val="24"/>
          <w:lang w:eastAsia="ja-JP"/>
        </w:rPr>
        <w:t xml:space="preserve">Послуг </w:t>
      </w:r>
      <w:r w:rsidRPr="008C262B">
        <w:rPr>
          <w:rFonts w:ascii="Times New Roman" w:eastAsia="Times New Roman" w:hAnsi="Times New Roman" w:cs="Times New Roman"/>
          <w:sz w:val="24"/>
          <w:szCs w:val="24"/>
          <w:lang w:val="uk" w:eastAsia="ja-JP"/>
        </w:rPr>
        <w:t>та з відповідним перерахунком їх вартості без збільшення загальної ціни Договору</w:t>
      </w:r>
      <w:r w:rsidRPr="008C262B">
        <w:rPr>
          <w:rFonts w:ascii="Times New Roman" w:eastAsia="Times New Roman" w:hAnsi="Times New Roman" w:cs="Times New Roman"/>
          <w:sz w:val="24"/>
          <w:szCs w:val="24"/>
          <w:lang w:eastAsia="ja-JP"/>
        </w:rPr>
        <w:t>, що оформлюється додатковими угодами до Договору у письмовій формі.</w:t>
      </w:r>
    </w:p>
    <w:p w14:paraId="2E5EC37F" w14:textId="77777777" w:rsidR="008C262B" w:rsidRPr="008C262B" w:rsidRDefault="008C262B" w:rsidP="008C262B">
      <w:pPr>
        <w:widowControl w:val="0"/>
        <w:numPr>
          <w:ilvl w:val="1"/>
          <w:numId w:val="35"/>
        </w:numPr>
        <w:pBdr>
          <w:top w:val="nil"/>
          <w:left w:val="nil"/>
          <w:bottom w:val="nil"/>
          <w:right w:val="nil"/>
          <w:between w:val="nil"/>
        </w:pBdr>
        <w:tabs>
          <w:tab w:val="left" w:pos="851"/>
          <w:tab w:val="left" w:pos="1276"/>
          <w:tab w:val="left" w:pos="1843"/>
        </w:tabs>
        <w:spacing w:after="0" w:line="240" w:lineRule="auto"/>
        <w:ind w:left="0" w:firstLine="709"/>
        <w:jc w:val="both"/>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Сторони зобов'язуються:</w:t>
      </w:r>
    </w:p>
    <w:p w14:paraId="047EB9CE"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5.5.1. У випадку неможливості виконання однією із Сторін взятих на себе зобов'язань, попередити про це іншу Сторону у строк, що не перевищує 5 (п’ять) робочих днів з моменту настання таких обставин. </w:t>
      </w:r>
    </w:p>
    <w:p w14:paraId="0CAABF13" w14:textId="49C2B5A1"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5.5.2. Не розголошувати, без згоди іншої Сторони, будь-яким третім </w:t>
      </w:r>
      <w:r w:rsidRPr="008C262B">
        <w:rPr>
          <w:rFonts w:ascii="Times New Roman" w:eastAsia="Times New Roman" w:hAnsi="Times New Roman" w:cs="Times New Roman"/>
          <w:color w:val="000000"/>
          <w:sz w:val="24"/>
          <w:szCs w:val="24"/>
          <w:lang w:eastAsia="ja-JP"/>
        </w:rPr>
        <w:t>особам інформацію, що стала їм відома у зв'язку з укладанням та виконанням  Договору, окрім випадків, коли таке розголошення передбачено чинни</w:t>
      </w:r>
      <w:r w:rsidRPr="008C262B">
        <w:rPr>
          <w:rFonts w:ascii="Times New Roman" w:eastAsia="Times New Roman" w:hAnsi="Times New Roman" w:cs="Times New Roman"/>
          <w:sz w:val="24"/>
          <w:szCs w:val="24"/>
          <w:lang w:eastAsia="ja-JP"/>
        </w:rPr>
        <w:t>м законодавством України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0D70E7F7"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5.5.3. При виконанні умов Договору дотримуватись правил ділового обороту та не допускати порушень договірних зобов’язань.</w:t>
      </w:r>
    </w:p>
    <w:p w14:paraId="3F7F9AB7" w14:textId="77777777" w:rsidR="008C262B" w:rsidRPr="008C262B" w:rsidRDefault="008C262B" w:rsidP="008C262B">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eastAsia="ja-JP"/>
        </w:rPr>
      </w:pPr>
    </w:p>
    <w:p w14:paraId="1D5F29DC" w14:textId="77777777" w:rsidR="008C262B" w:rsidRPr="008C262B" w:rsidRDefault="008C262B" w:rsidP="008C262B">
      <w:pPr>
        <w:tabs>
          <w:tab w:val="left" w:pos="1276"/>
        </w:tabs>
        <w:spacing w:after="0" w:line="240" w:lineRule="auto"/>
        <w:ind w:left="720" w:hanging="152"/>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6. ВІДПОВІДАЛЬНІСТЬ СТОРІН</w:t>
      </w:r>
    </w:p>
    <w:p w14:paraId="66D5AC6B" w14:textId="77777777" w:rsidR="008C262B" w:rsidRPr="008C262B" w:rsidRDefault="008C262B" w:rsidP="008C262B">
      <w:pPr>
        <w:tabs>
          <w:tab w:val="left" w:pos="1134"/>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 xml:space="preserve">6.1. 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 </w:t>
      </w:r>
    </w:p>
    <w:p w14:paraId="2E447A5C" w14:textId="77777777" w:rsidR="008C262B" w:rsidRPr="008C262B" w:rsidRDefault="008C262B" w:rsidP="008C262B">
      <w:pPr>
        <w:widowControl w:val="0"/>
        <w:tabs>
          <w:tab w:val="left" w:pos="561"/>
        </w:tabs>
        <w:spacing w:after="0" w:line="240" w:lineRule="auto"/>
        <w:ind w:firstLine="709"/>
        <w:jc w:val="both"/>
        <w:rPr>
          <w:color w:val="000000"/>
          <w:lang w:eastAsia="ja-JP"/>
        </w:rPr>
      </w:pPr>
      <w:r w:rsidRPr="008C262B">
        <w:rPr>
          <w:rFonts w:ascii="Times New Roman" w:eastAsia="Times New Roman" w:hAnsi="Times New Roman" w:cs="Times New Roman"/>
          <w:color w:val="000000"/>
          <w:sz w:val="24"/>
          <w:szCs w:val="24"/>
          <w:lang w:eastAsia="ja-JP"/>
        </w:rPr>
        <w:t>6.2. За порушення умов зобов’язання щодо якості Послуг Виконавець сплачує штраф у розмірі 20% (двадцяти відсотків) від ціни  Договору.</w:t>
      </w:r>
    </w:p>
    <w:p w14:paraId="1416EE12" w14:textId="77777777" w:rsidR="008C262B" w:rsidRPr="008C262B" w:rsidRDefault="008C262B" w:rsidP="008C262B">
      <w:pPr>
        <w:widowControl w:val="0"/>
        <w:tabs>
          <w:tab w:val="left" w:pos="0"/>
          <w:tab w:val="left" w:pos="993"/>
        </w:tabs>
        <w:spacing w:after="0" w:line="240" w:lineRule="auto"/>
        <w:ind w:right="-2"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6.3. 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4EB7E96D" w14:textId="77777777" w:rsidR="008C262B" w:rsidRPr="008C262B" w:rsidRDefault="008C262B" w:rsidP="008C262B">
      <w:pPr>
        <w:tabs>
          <w:tab w:val="left" w:pos="5505"/>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6.4. У разі залучення до </w:t>
      </w:r>
      <w:r w:rsidRPr="008C262B">
        <w:rPr>
          <w:rFonts w:ascii="Times New Roman" w:eastAsia="Times New Roman" w:hAnsi="Times New Roman" w:cs="Times New Roman"/>
          <w:color w:val="000000"/>
          <w:sz w:val="24"/>
          <w:szCs w:val="24"/>
          <w:highlight w:val="white"/>
          <w:lang w:eastAsia="ja-JP"/>
        </w:rPr>
        <w:t>виконання Договору інших осіб, Виконавець залишається відповідальним в повному обсязі перед Замовником за порушення умов Договору.</w:t>
      </w:r>
    </w:p>
    <w:p w14:paraId="0082DFFB"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6.5. Замовник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w:t>
      </w:r>
      <w:r w:rsidRPr="008C262B">
        <w:rPr>
          <w:rFonts w:ascii="Times New Roman" w:eastAsia="Times New Roman" w:hAnsi="Times New Roman" w:cs="Times New Roman"/>
          <w:color w:val="000000"/>
          <w:sz w:val="24"/>
          <w:szCs w:val="24"/>
          <w:lang w:eastAsia="ja-JP"/>
        </w:rPr>
        <w:lastRenderedPageBreak/>
        <w:t>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7D74A72"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bookmarkStart w:id="19" w:name="_heading=h.hf9z8k3muplj"/>
      <w:bookmarkEnd w:id="19"/>
      <w:r w:rsidRPr="008C262B">
        <w:rPr>
          <w:rFonts w:ascii="Times New Roman" w:eastAsia="Times New Roman" w:hAnsi="Times New Roman" w:cs="Times New Roman"/>
          <w:color w:val="000000"/>
          <w:sz w:val="24"/>
          <w:szCs w:val="24"/>
          <w:lang w:eastAsia="ja-JP"/>
        </w:rPr>
        <w:t>6.6. Замовник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4.7  Договору.</w:t>
      </w:r>
    </w:p>
    <w:p w14:paraId="594FBBF9"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6.7. 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w:t>
      </w:r>
    </w:p>
    <w:p w14:paraId="62EB2C7A"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6.8. </w:t>
      </w:r>
      <w:r w:rsidRPr="008C262B">
        <w:rPr>
          <w:rFonts w:ascii="Times New Roman" w:eastAsia="Times New Roman" w:hAnsi="Times New Roman" w:cs="Times New Roman"/>
          <w:sz w:val="24"/>
          <w:szCs w:val="24"/>
          <w:lang w:eastAsia="ja-JP"/>
        </w:rPr>
        <w:t>У разі порушення Виконавцем податкового законодавства в частині обов’язку складання та/або реєстрації податкових накладних в Єдиному реєстрі податкових накладних, відмови Виконавця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Замовнику податкової накладної або інших причин за яких Замовник втрачає право на податковий кредит, Виконавець зобов’язаний протягом 5 (п’яти) календарних днів з дати направлення йому Замовником відповідної вимоги про відшкодування збитків оплатити грошові кошти в розмірі, що дорівнює сумі, на яку Замовником зменшено податковий кредит з ПДВ. У випадку невиконання Виконавцем своїх зобов'язань щодо відшкодування збитків у сумі податкового кредиту у розмірі ПДВ, сплаченого Замовником, останній стягуватиме суми виплат в судовому порядку.</w:t>
      </w:r>
    </w:p>
    <w:p w14:paraId="7316292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6.9. Сплата штрафних санкцій не звільняє Сторону від виконання прийнятих на себе зобов’язань за Договором.</w:t>
      </w:r>
    </w:p>
    <w:p w14:paraId="3436698E"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6.10. </w:t>
      </w:r>
      <w:r w:rsidRPr="008C262B">
        <w:rPr>
          <w:rFonts w:ascii="Times New Roman" w:eastAsia="Times New Roman" w:hAnsi="Times New Roman" w:cs="Times New Roman"/>
          <w:sz w:val="24"/>
          <w:szCs w:val="24"/>
          <w:lang w:eastAsia="en-US"/>
        </w:rPr>
        <w:t xml:space="preserve">Виконавець несе повну відповідальність за пошкодження або знищення </w:t>
      </w:r>
      <w:r w:rsidRPr="008C262B">
        <w:rPr>
          <w:rFonts w:ascii="Times New Roman" w:eastAsia="Times New Roman" w:hAnsi="Times New Roman" w:cs="Times New Roman"/>
          <w:sz w:val="24"/>
          <w:szCs w:val="24"/>
          <w:lang w:eastAsia="ja-JP"/>
        </w:rPr>
        <w:t>Обладнання</w:t>
      </w:r>
      <w:r w:rsidRPr="008C262B">
        <w:rPr>
          <w:rFonts w:ascii="Times New Roman" w:eastAsia="Times New Roman" w:hAnsi="Times New Roman" w:cs="Times New Roman"/>
          <w:sz w:val="24"/>
          <w:szCs w:val="24"/>
          <w:lang w:eastAsia="en-US"/>
        </w:rPr>
        <w:t xml:space="preserve"> під час виконання Договору.</w:t>
      </w:r>
    </w:p>
    <w:p w14:paraId="267C4E12" w14:textId="77777777" w:rsidR="008C262B" w:rsidRPr="003C051A" w:rsidRDefault="008C262B" w:rsidP="008C262B">
      <w:pPr>
        <w:spacing w:after="0" w:line="240" w:lineRule="auto"/>
        <w:ind w:firstLine="709"/>
        <w:jc w:val="both"/>
        <w:rPr>
          <w:rFonts w:ascii="Times New Roman" w:eastAsia="Times New Roman" w:hAnsi="Times New Roman" w:cs="Times New Roman"/>
          <w:sz w:val="24"/>
          <w:szCs w:val="24"/>
          <w:lang w:eastAsia="en-US"/>
        </w:rPr>
      </w:pPr>
      <w:r w:rsidRPr="008C262B">
        <w:rPr>
          <w:rFonts w:ascii="Times New Roman" w:eastAsia="Times New Roman" w:hAnsi="Times New Roman" w:cs="Times New Roman"/>
          <w:sz w:val="24"/>
          <w:szCs w:val="24"/>
          <w:lang w:eastAsia="ja-JP"/>
        </w:rPr>
        <w:t xml:space="preserve">6.11. </w:t>
      </w:r>
      <w:r w:rsidRPr="008C262B">
        <w:rPr>
          <w:rFonts w:ascii="Times New Roman" w:eastAsia="Times New Roman" w:hAnsi="Times New Roman" w:cs="Times New Roman"/>
          <w:sz w:val="24"/>
          <w:szCs w:val="24"/>
          <w:lang w:eastAsia="en-US"/>
        </w:rPr>
        <w:t xml:space="preserve">Виконавець несе відповідальність за невиконання правил, встановлених на об’єкті Замовника, вимог охорони праці, управління відходами, санітарних вимог, правил техніки </w:t>
      </w:r>
      <w:r w:rsidRPr="003C051A">
        <w:rPr>
          <w:rFonts w:ascii="Times New Roman" w:eastAsia="Times New Roman" w:hAnsi="Times New Roman" w:cs="Times New Roman"/>
          <w:sz w:val="24"/>
          <w:szCs w:val="24"/>
          <w:lang w:eastAsia="en-US"/>
        </w:rPr>
        <w:t>безпеки, дорожнього руху та пожежної безпеки  під час надання Послуг.</w:t>
      </w:r>
    </w:p>
    <w:p w14:paraId="57CCE349" w14:textId="457AD887" w:rsidR="00BB47EA" w:rsidRPr="003C051A" w:rsidRDefault="00BB47EA" w:rsidP="003C051A">
      <w:pPr>
        <w:pStyle w:val="ac"/>
        <w:ind w:firstLine="709"/>
        <w:jc w:val="both"/>
        <w:rPr>
          <w:rFonts w:ascii="Times New Roman" w:hAnsi="Times New Roman"/>
          <w:sz w:val="24"/>
          <w:szCs w:val="24"/>
          <w:lang w:val="uk-UA"/>
        </w:rPr>
      </w:pPr>
      <w:r w:rsidRPr="003C051A">
        <w:rPr>
          <w:rFonts w:ascii="Times New Roman" w:hAnsi="Times New Roman"/>
          <w:sz w:val="24"/>
          <w:szCs w:val="24"/>
          <w:lang w:val="uk-UA"/>
        </w:rPr>
        <w:t>6.12 На момент</w:t>
      </w:r>
      <w:r w:rsidR="001F6671" w:rsidRPr="003C051A">
        <w:rPr>
          <w:rFonts w:ascii="Times New Roman" w:hAnsi="Times New Roman"/>
          <w:sz w:val="24"/>
          <w:szCs w:val="24"/>
          <w:lang w:val="uk-UA"/>
        </w:rPr>
        <w:t xml:space="preserve"> </w:t>
      </w:r>
      <w:r w:rsidRPr="003C051A">
        <w:rPr>
          <w:rFonts w:ascii="Times New Roman" w:hAnsi="Times New Roman"/>
          <w:sz w:val="24"/>
          <w:szCs w:val="24"/>
          <w:lang w:val="uk-UA"/>
        </w:rPr>
        <w:t>надання Послуги</w:t>
      </w:r>
      <w:r w:rsidR="001F6671" w:rsidRPr="003C051A">
        <w:rPr>
          <w:rFonts w:ascii="Times New Roman" w:hAnsi="Times New Roman"/>
          <w:sz w:val="24"/>
          <w:szCs w:val="24"/>
          <w:lang w:val="uk-UA"/>
        </w:rPr>
        <w:t xml:space="preserve"> Виконавець повинен мати чинну ліцензію на право провадження діяльності з використання джерел іонізуючого випромінювання, яка передбачає виконання робіт з технічного обслуговування джерел іонізуючого випромінювання, або іншого документа дозвільного характеру, якщо його отримання передбачено законодавством України.</w:t>
      </w:r>
    </w:p>
    <w:p w14:paraId="09CBC815" w14:textId="77777777" w:rsidR="008C262B" w:rsidRPr="008C262B" w:rsidRDefault="008C262B" w:rsidP="00E73162">
      <w:pPr>
        <w:spacing w:after="0" w:line="240" w:lineRule="auto"/>
        <w:jc w:val="both"/>
        <w:rPr>
          <w:rFonts w:ascii="Times New Roman" w:eastAsia="Times New Roman" w:hAnsi="Times New Roman" w:cs="Times New Roman"/>
          <w:color w:val="000000"/>
          <w:sz w:val="24"/>
          <w:szCs w:val="24"/>
          <w:lang w:eastAsia="ja-JP"/>
        </w:rPr>
      </w:pPr>
    </w:p>
    <w:p w14:paraId="69C7824D" w14:textId="77777777" w:rsidR="008C262B" w:rsidRPr="008C262B" w:rsidRDefault="008C262B" w:rsidP="008C262B">
      <w:pPr>
        <w:widowControl w:val="0"/>
        <w:spacing w:after="0" w:line="240" w:lineRule="auto"/>
        <w:ind w:firstLine="567"/>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7. КОНФІДЕНЦІЙНІСТЬ</w:t>
      </w:r>
    </w:p>
    <w:p w14:paraId="25DEB86A" w14:textId="77777777" w:rsidR="008C262B" w:rsidRP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7.1. 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6C557852" w14:textId="77777777" w:rsidR="008C262B" w:rsidRDefault="008C262B" w:rsidP="008C262B">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7.2. Отримана інформація, методичні і інформаційні матеріали, що надаються Замовнику відповідно до умов Договору, призначається виключно </w:t>
      </w:r>
      <w:r w:rsidRPr="008C262B">
        <w:rPr>
          <w:rFonts w:ascii="Times New Roman" w:eastAsia="Times New Roman" w:hAnsi="Times New Roman" w:cs="Times New Roman"/>
          <w:sz w:val="24"/>
          <w:szCs w:val="24"/>
          <w:lang w:eastAsia="ja-JP"/>
        </w:rPr>
        <w:t>Замовнику і не може передаватися третім особам без письмової згоди Виконавця.</w:t>
      </w:r>
    </w:p>
    <w:p w14:paraId="25F5DC60" w14:textId="77777777" w:rsidR="008C262B" w:rsidRPr="008C262B" w:rsidRDefault="008C262B" w:rsidP="00D05598">
      <w:pPr>
        <w:widowControl w:val="0"/>
        <w:tabs>
          <w:tab w:val="left" w:pos="1134"/>
          <w:tab w:val="left" w:pos="1276"/>
        </w:tabs>
        <w:spacing w:after="0" w:line="240" w:lineRule="auto"/>
        <w:jc w:val="both"/>
        <w:rPr>
          <w:rFonts w:ascii="Times New Roman" w:eastAsia="Times New Roman" w:hAnsi="Times New Roman" w:cs="Times New Roman"/>
          <w:sz w:val="24"/>
          <w:szCs w:val="24"/>
          <w:lang w:eastAsia="ja-JP"/>
        </w:rPr>
      </w:pPr>
    </w:p>
    <w:p w14:paraId="641408A5" w14:textId="77777777" w:rsidR="008C262B" w:rsidRPr="008C262B" w:rsidRDefault="008C262B" w:rsidP="008C262B">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b/>
          <w:color w:val="000000"/>
          <w:sz w:val="24"/>
          <w:szCs w:val="24"/>
          <w:lang w:eastAsia="ja-JP"/>
        </w:rPr>
        <w:t>8. ПОРЯДОК ВИРІШЕННЯ СПОРІВ</w:t>
      </w:r>
    </w:p>
    <w:p w14:paraId="6F9C7D80" w14:textId="77777777" w:rsidR="008C262B" w:rsidRPr="008C262B" w:rsidRDefault="008C262B" w:rsidP="008C262B">
      <w:pPr>
        <w:numPr>
          <w:ilvl w:val="1"/>
          <w:numId w:val="3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разі виникнення спорів при виконанні Сторонами  Договору, Сторони вживатимуть усіх можливих заходів для їх вирішення шляхом переговорів.</w:t>
      </w:r>
    </w:p>
    <w:p w14:paraId="6187965A" w14:textId="77777777" w:rsidR="008C262B" w:rsidRPr="008C262B" w:rsidRDefault="008C262B" w:rsidP="008C262B">
      <w:pPr>
        <w:numPr>
          <w:ilvl w:val="1"/>
          <w:numId w:val="3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 xml:space="preserve"> 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299FE878" w14:textId="77777777" w:rsidR="008C262B" w:rsidRPr="008C262B" w:rsidRDefault="008C262B" w:rsidP="008C262B">
      <w:pPr>
        <w:pBdr>
          <w:top w:val="nil"/>
          <w:left w:val="nil"/>
          <w:bottom w:val="nil"/>
          <w:right w:val="nil"/>
          <w:between w:val="nil"/>
        </w:pBdr>
        <w:tabs>
          <w:tab w:val="left" w:pos="1134"/>
        </w:tabs>
        <w:spacing w:after="0" w:line="240" w:lineRule="auto"/>
        <w:ind w:left="709"/>
        <w:jc w:val="both"/>
        <w:rPr>
          <w:rFonts w:ascii="Times New Roman" w:eastAsia="Times New Roman" w:hAnsi="Times New Roman" w:cs="Times New Roman"/>
          <w:color w:val="000000"/>
          <w:sz w:val="24"/>
          <w:szCs w:val="24"/>
          <w:lang w:eastAsia="ja-JP"/>
        </w:rPr>
      </w:pPr>
    </w:p>
    <w:p w14:paraId="76A5FB0A" w14:textId="77777777" w:rsidR="008C262B" w:rsidRPr="008C262B" w:rsidRDefault="008C262B" w:rsidP="008C262B">
      <w:pPr>
        <w:widowControl w:val="0"/>
        <w:tabs>
          <w:tab w:val="left" w:pos="851"/>
          <w:tab w:val="left" w:pos="1843"/>
          <w:tab w:val="left" w:pos="2410"/>
        </w:tabs>
        <w:spacing w:after="0" w:line="240" w:lineRule="auto"/>
        <w:ind w:firstLine="567"/>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9. ФОРС-МАЖОРНІ ОБСТАВИНИ (ОБСТАВИНИ НЕПЕРЕБОРНОЇ СИЛИ)</w:t>
      </w:r>
    </w:p>
    <w:p w14:paraId="589C985B"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8C262B">
        <w:rPr>
          <w:rFonts w:ascii="Times New Roman" w:eastAsia="Times New Roman" w:hAnsi="Times New Roman" w:cs="Times New Roman"/>
          <w:color w:val="000000"/>
          <w:sz w:val="24"/>
          <w:szCs w:val="24"/>
          <w:highlight w:val="white"/>
          <w:lang w:eastAsia="ja-JP"/>
        </w:rPr>
        <w:t>дії форс-мажорних обставин (обставин непереборної сили)</w:t>
      </w:r>
      <w:r w:rsidRPr="008C262B">
        <w:rPr>
          <w:rFonts w:ascii="Times New Roman" w:eastAsia="Times New Roman" w:hAnsi="Times New Roman" w:cs="Times New Roman"/>
          <w:color w:val="000000"/>
          <w:sz w:val="24"/>
          <w:szCs w:val="24"/>
          <w:lang w:eastAsia="ja-JP"/>
        </w:rPr>
        <w:t>, які безпосередньо вплинули на можливість виконання Сторонами своїх зобов’язань по  Договору.</w:t>
      </w:r>
    </w:p>
    <w:p w14:paraId="0A8DC04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7B169991"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8C262B">
        <w:rPr>
          <w:rFonts w:ascii="Times New Roman" w:eastAsia="Times New Roman" w:hAnsi="Times New Roman" w:cs="Times New Roman"/>
          <w:color w:val="000000"/>
          <w:sz w:val="24"/>
          <w:szCs w:val="24"/>
          <w:lang w:eastAsia="ja-JP"/>
        </w:rPr>
        <w:t>проток</w:t>
      </w:r>
      <w:proofErr w:type="spellEnd"/>
      <w:r w:rsidRPr="008C262B">
        <w:rPr>
          <w:rFonts w:ascii="Times New Roman" w:eastAsia="Times New Roman" w:hAnsi="Times New Roman" w:cs="Times New Roman"/>
          <w:color w:val="000000"/>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8C262B">
        <w:rPr>
          <w:rFonts w:ascii="Times New Roman" w:eastAsia="Times New Roman" w:hAnsi="Times New Roman" w:cs="Times New Roman"/>
          <w:color w:val="000000"/>
          <w:sz w:val="24"/>
          <w:szCs w:val="24"/>
          <w:lang w:eastAsia="ja-JP"/>
        </w:rPr>
        <w:t>проток</w:t>
      </w:r>
      <w:proofErr w:type="spellEnd"/>
      <w:r w:rsidRPr="008C262B">
        <w:rPr>
          <w:rFonts w:ascii="Times New Roman" w:eastAsia="Times New Roman" w:hAnsi="Times New Roman" w:cs="Times New Roman"/>
          <w:color w:val="000000"/>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D0E42D8"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Форс-мажорними обставинами (обставинами непереборної сили)</w:t>
      </w:r>
      <w:r w:rsidRPr="008C262B">
        <w:rPr>
          <w:color w:val="000000"/>
          <w:lang w:eastAsia="ja-JP"/>
        </w:rPr>
        <w:t xml:space="preserve"> </w:t>
      </w:r>
      <w:r w:rsidRPr="008C262B">
        <w:rPr>
          <w:rFonts w:ascii="Times New Roman" w:eastAsia="Times New Roman" w:hAnsi="Times New Roman" w:cs="Times New Roman"/>
          <w:color w:val="000000"/>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172712F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110486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Сторона, яка зазнала впливу непереборної сили, зобов'язана у строк 3 (три) робочі дні повідомити іншу Сторону Договору про дію непереборної сили.</w:t>
      </w:r>
    </w:p>
    <w:p w14:paraId="78B7799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highlight w:val="white"/>
          <w:lang w:eastAsia="ja-JP"/>
        </w:rPr>
        <w:t xml:space="preserve"> 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1C0FA63"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 xml:space="preserve">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5352821A"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письмово повідомивши про це іншу Сторону не менш ніж за 5 (п’ять) робочих днів до бажаної дати припинення  Договору шляхом надсилання письмового повідомлення. У такому випадку  Договір вважається припиненим з дня, наступного за </w:t>
      </w:r>
      <w:proofErr w:type="spellStart"/>
      <w:r w:rsidRPr="008C262B">
        <w:rPr>
          <w:rFonts w:ascii="Times New Roman" w:eastAsia="Times New Roman" w:hAnsi="Times New Roman" w:cs="Times New Roman"/>
          <w:color w:val="000000"/>
          <w:sz w:val="24"/>
          <w:szCs w:val="24"/>
          <w:lang w:eastAsia="ja-JP"/>
        </w:rPr>
        <w:t>спливом</w:t>
      </w:r>
      <w:proofErr w:type="spellEnd"/>
      <w:r w:rsidRPr="008C262B">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на адресу Сторони, зазначеної у розділі 13  Договору.</w:t>
      </w:r>
    </w:p>
    <w:p w14:paraId="1F560CFE" w14:textId="77777777" w:rsidR="008C262B" w:rsidRPr="008C262B" w:rsidRDefault="008C262B" w:rsidP="008C262B">
      <w:pPr>
        <w:numPr>
          <w:ilvl w:val="1"/>
          <w:numId w:val="3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433D352E" w14:textId="77777777" w:rsidR="008C262B" w:rsidRPr="008C262B" w:rsidRDefault="008C262B" w:rsidP="008C262B">
      <w:pPr>
        <w:tabs>
          <w:tab w:val="left" w:pos="1276"/>
        </w:tabs>
        <w:spacing w:after="0" w:line="240" w:lineRule="auto"/>
        <w:ind w:firstLine="709"/>
        <w:jc w:val="center"/>
        <w:rPr>
          <w:rFonts w:ascii="Times New Roman" w:eastAsia="Times New Roman" w:hAnsi="Times New Roman" w:cs="Times New Roman"/>
          <w:b/>
          <w:bCs/>
          <w:color w:val="000000"/>
          <w:sz w:val="24"/>
          <w:szCs w:val="24"/>
          <w:lang w:eastAsia="ja-JP"/>
        </w:rPr>
      </w:pPr>
    </w:p>
    <w:p w14:paraId="1E2DF570" w14:textId="77777777" w:rsidR="008C262B" w:rsidRPr="008C262B" w:rsidRDefault="008C262B" w:rsidP="008C262B">
      <w:pPr>
        <w:tabs>
          <w:tab w:val="left" w:pos="1276"/>
        </w:tabs>
        <w:spacing w:after="0" w:line="240" w:lineRule="auto"/>
        <w:ind w:firstLine="709"/>
        <w:jc w:val="center"/>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color w:val="000000"/>
          <w:sz w:val="24"/>
          <w:szCs w:val="24"/>
          <w:lang w:eastAsia="ja-JP"/>
        </w:rPr>
        <w:t>10. АНТИКОРУПЦІЙНІ ЗАСТЕРЕЖЕННЯ</w:t>
      </w:r>
    </w:p>
    <w:p w14:paraId="642D875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41AE7457" w14:textId="77777777" w:rsidR="008C262B" w:rsidRPr="008C262B" w:rsidRDefault="008C262B" w:rsidP="008C262B">
      <w:pPr>
        <w:numPr>
          <w:ilvl w:val="1"/>
          <w:numId w:val="34"/>
        </w:num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5CB215FB"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1) не вчиняли/не вчинятимуть </w:t>
      </w:r>
      <w:r w:rsidRPr="008C262B">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8C262B">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370218FF"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2) не надавали та не надаватимуть Замовнику неправдиву інформацію про хід виконання  Договору, або будь-яку іншу інформацію, що стосується  Договору;</w:t>
      </w:r>
    </w:p>
    <w:p w14:paraId="6685CE2B" w14:textId="77777777" w:rsidR="008C262B" w:rsidRPr="008C262B" w:rsidRDefault="008C262B" w:rsidP="008C262B">
      <w:pPr>
        <w:tabs>
          <w:tab w:val="left" w:pos="549"/>
        </w:tabs>
        <w:spacing w:after="0" w:line="240" w:lineRule="auto"/>
        <w:ind w:left="141"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643382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141"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4BCE765A"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141" w:firstLine="568"/>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4A9F4565" w14:textId="0CDC1BE0"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w:t>
      </w:r>
      <w:r w:rsidRPr="008C262B">
        <w:rPr>
          <w:rFonts w:ascii="Times New Roman" w:eastAsia="Times New Roman" w:hAnsi="Times New Roman" w:cs="Times New Roman"/>
          <w:color w:val="000000"/>
          <w:sz w:val="24"/>
          <w:szCs w:val="24"/>
          <w:lang w:eastAsia="ja-JP"/>
        </w:rPr>
        <w:lastRenderedPageBreak/>
        <w:t xml:space="preserve">цілому, так і для конкретних працівників Сторони Договору, які повідомили про факт порушень. </w:t>
      </w:r>
    </w:p>
    <w:p w14:paraId="5B360057" w14:textId="77777777" w:rsidR="008C262B" w:rsidRPr="008C262B" w:rsidRDefault="008C262B" w:rsidP="008C262B">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 Сторони погоджуються невідкладно повідомляти одна одну про існування будь-яких особистих, сімейних або дружніх </w:t>
      </w:r>
      <w:proofErr w:type="spellStart"/>
      <w:r w:rsidRPr="008C262B">
        <w:rPr>
          <w:rFonts w:ascii="Times New Roman" w:eastAsia="Times New Roman" w:hAnsi="Times New Roman" w:cs="Times New Roman"/>
          <w:color w:val="000000"/>
          <w:sz w:val="24"/>
          <w:szCs w:val="24"/>
          <w:lang w:eastAsia="ja-JP"/>
        </w:rPr>
        <w:t>зв’язків</w:t>
      </w:r>
      <w:proofErr w:type="spellEnd"/>
      <w:r w:rsidRPr="008C262B">
        <w:rPr>
          <w:rFonts w:ascii="Times New Roman" w:eastAsia="Times New Roman" w:hAnsi="Times New Roman" w:cs="Times New Roman"/>
          <w:color w:val="000000"/>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225D7D02" w14:textId="296386DA" w:rsidR="04AC9084" w:rsidRPr="003C051A" w:rsidRDefault="008C262B" w:rsidP="003C051A">
      <w:pPr>
        <w:numPr>
          <w:ilvl w:val="1"/>
          <w:numId w:val="3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eastAsia="ja-JP"/>
        </w:rPr>
      </w:pPr>
      <w:r w:rsidRPr="04AC9084">
        <w:rPr>
          <w:rFonts w:ascii="Times New Roman" w:eastAsia="Times New Roman" w:hAnsi="Times New Roman" w:cs="Times New Roman"/>
          <w:color w:val="000000" w:themeColor="text1"/>
          <w:sz w:val="24"/>
          <w:szCs w:val="24"/>
          <w:lang w:eastAsia="ja-JP"/>
        </w:rPr>
        <w:t>У разі порушення Виконавцем умов цього розділу, Замовник має право на дострокове припинення Договору на підставі односторонньої відмови від Договору з</w:t>
      </w:r>
      <w:r w:rsidR="00CA3904" w:rsidRPr="04AC9084">
        <w:rPr>
          <w:rFonts w:ascii="Times New Roman" w:eastAsia="Times New Roman" w:hAnsi="Times New Roman" w:cs="Times New Roman"/>
          <w:color w:val="000000" w:themeColor="text1"/>
          <w:sz w:val="24"/>
          <w:szCs w:val="24"/>
          <w:lang w:eastAsia="ja-JP"/>
        </w:rPr>
        <w:t> </w:t>
      </w:r>
      <w:r w:rsidRPr="04AC9084">
        <w:rPr>
          <w:rFonts w:ascii="Times New Roman" w:eastAsia="Times New Roman" w:hAnsi="Times New Roman" w:cs="Times New Roman"/>
          <w:color w:val="000000" w:themeColor="text1"/>
          <w:sz w:val="24"/>
          <w:szCs w:val="24"/>
          <w:lang w:eastAsia="ja-JP"/>
        </w:rPr>
        <w:t>урахуванням положень пунктів 11.3, 11.4 Договору.</w:t>
      </w:r>
    </w:p>
    <w:p w14:paraId="4B51C7E6" w14:textId="77777777" w:rsidR="008C262B" w:rsidRPr="008C262B" w:rsidRDefault="008C262B" w:rsidP="008C262B">
      <w:pPr>
        <w:pBdr>
          <w:top w:val="nil"/>
          <w:left w:val="nil"/>
          <w:bottom w:val="nil"/>
          <w:right w:val="nil"/>
          <w:between w:val="nil"/>
        </w:pBdr>
        <w:tabs>
          <w:tab w:val="left" w:pos="1276"/>
        </w:tabs>
        <w:spacing w:after="0" w:line="240" w:lineRule="auto"/>
        <w:ind w:left="709"/>
        <w:jc w:val="both"/>
        <w:rPr>
          <w:rFonts w:ascii="Times New Roman" w:eastAsia="Times New Roman" w:hAnsi="Times New Roman" w:cs="Times New Roman"/>
          <w:color w:val="000000"/>
          <w:sz w:val="24"/>
          <w:szCs w:val="24"/>
          <w:lang w:eastAsia="ja-JP"/>
        </w:rPr>
      </w:pPr>
    </w:p>
    <w:p w14:paraId="1B6E9B92" w14:textId="77777777" w:rsidR="008C262B" w:rsidRPr="008C262B" w:rsidRDefault="008C262B" w:rsidP="008C262B">
      <w:pPr>
        <w:numPr>
          <w:ilvl w:val="0"/>
          <w:numId w:val="34"/>
        </w:numPr>
        <w:pBdr>
          <w:top w:val="nil"/>
          <w:left w:val="nil"/>
          <w:bottom w:val="nil"/>
          <w:right w:val="nil"/>
          <w:between w:val="nil"/>
        </w:pBdr>
        <w:tabs>
          <w:tab w:val="left" w:pos="1276"/>
        </w:tabs>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СТРОК ДІЇ ДОГОВОРУ</w:t>
      </w:r>
    </w:p>
    <w:p w14:paraId="7D5301C8" w14:textId="1F2B7F43"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Договір вважається укладеним з моменту підписання </w:t>
      </w:r>
      <w:r w:rsidRPr="008C262B">
        <w:rPr>
          <w:rFonts w:ascii="Times New Roman" w:eastAsia="Times New Roman" w:hAnsi="Times New Roman" w:cs="Times New Roman"/>
          <w:sz w:val="24"/>
          <w:szCs w:val="24"/>
          <w:lang w:eastAsia="ja-JP"/>
        </w:rPr>
        <w:t>Сторонами та діє до  «31»</w:t>
      </w:r>
      <w:r w:rsidR="001669F5">
        <w:rPr>
          <w:rFonts w:ascii="Times New Roman" w:eastAsia="Times New Roman" w:hAnsi="Times New Roman" w:cs="Times New Roman"/>
          <w:sz w:val="24"/>
          <w:szCs w:val="24"/>
          <w:lang w:eastAsia="ja-JP"/>
        </w:rPr>
        <w:t> </w:t>
      </w:r>
      <w:r w:rsidRPr="008C262B">
        <w:rPr>
          <w:rFonts w:ascii="Times New Roman" w:eastAsia="Times New Roman" w:hAnsi="Times New Roman" w:cs="Times New Roman"/>
          <w:sz w:val="24"/>
          <w:szCs w:val="24"/>
          <w:lang w:eastAsia="ja-JP"/>
        </w:rPr>
        <w:t>грудня 2026 року, але у будь-якому випадку до повного виконання Сторонами своїх зобов'язань за ним.</w:t>
      </w:r>
    </w:p>
    <w:p w14:paraId="74785C60" w14:textId="77777777"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Закінчення строку дії Договору не звільняє Сторони </w:t>
      </w:r>
      <w:proofErr w:type="spellStart"/>
      <w:r w:rsidRPr="008C262B">
        <w:rPr>
          <w:rFonts w:ascii="Times New Roman" w:eastAsia="Times New Roman" w:hAnsi="Times New Roman" w:cs="Times New Roman"/>
          <w:color w:val="000000"/>
          <w:sz w:val="24"/>
          <w:szCs w:val="24"/>
          <w:lang w:eastAsia="ja-JP"/>
        </w:rPr>
        <w:t>вiд</w:t>
      </w:r>
      <w:proofErr w:type="spellEnd"/>
      <w:r w:rsidRPr="008C262B">
        <w:rPr>
          <w:rFonts w:ascii="Times New Roman" w:eastAsia="Times New Roman" w:hAnsi="Times New Roman" w:cs="Times New Roman"/>
          <w:color w:val="000000"/>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8C262B">
        <w:rPr>
          <w:rFonts w:ascii="Times New Roman" w:eastAsia="Times New Roman" w:hAnsi="Times New Roman" w:cs="Times New Roman"/>
          <w:color w:val="000000"/>
          <w:sz w:val="24"/>
          <w:szCs w:val="24"/>
          <w:lang w:eastAsia="ja-JP"/>
        </w:rPr>
        <w:t>мiсце</w:t>
      </w:r>
      <w:proofErr w:type="spellEnd"/>
      <w:r w:rsidRPr="008C262B">
        <w:rPr>
          <w:rFonts w:ascii="Times New Roman" w:eastAsia="Times New Roman" w:hAnsi="Times New Roman" w:cs="Times New Roman"/>
          <w:color w:val="000000"/>
          <w:sz w:val="24"/>
          <w:szCs w:val="24"/>
          <w:lang w:eastAsia="ja-JP"/>
        </w:rPr>
        <w:t xml:space="preserve"> </w:t>
      </w:r>
      <w:proofErr w:type="spellStart"/>
      <w:r w:rsidRPr="008C262B">
        <w:rPr>
          <w:rFonts w:ascii="Times New Roman" w:eastAsia="Times New Roman" w:hAnsi="Times New Roman" w:cs="Times New Roman"/>
          <w:color w:val="000000"/>
          <w:sz w:val="24"/>
          <w:szCs w:val="24"/>
          <w:lang w:eastAsia="ja-JP"/>
        </w:rPr>
        <w:t>пiд</w:t>
      </w:r>
      <w:proofErr w:type="spellEnd"/>
      <w:r w:rsidRPr="008C262B">
        <w:rPr>
          <w:rFonts w:ascii="Times New Roman" w:eastAsia="Times New Roman" w:hAnsi="Times New Roman" w:cs="Times New Roman"/>
          <w:color w:val="000000"/>
          <w:sz w:val="24"/>
          <w:szCs w:val="24"/>
          <w:lang w:eastAsia="ja-JP"/>
        </w:rPr>
        <w:t xml:space="preserve"> час </w:t>
      </w:r>
      <w:proofErr w:type="spellStart"/>
      <w:r w:rsidRPr="008C262B">
        <w:rPr>
          <w:rFonts w:ascii="Times New Roman" w:eastAsia="Times New Roman" w:hAnsi="Times New Roman" w:cs="Times New Roman"/>
          <w:color w:val="000000"/>
          <w:sz w:val="24"/>
          <w:szCs w:val="24"/>
          <w:lang w:eastAsia="ja-JP"/>
        </w:rPr>
        <w:t>дiї</w:t>
      </w:r>
      <w:proofErr w:type="spellEnd"/>
      <w:r w:rsidRPr="008C262B">
        <w:rPr>
          <w:rFonts w:ascii="Times New Roman" w:eastAsia="Times New Roman" w:hAnsi="Times New Roman" w:cs="Times New Roman"/>
          <w:color w:val="000000"/>
          <w:sz w:val="24"/>
          <w:szCs w:val="24"/>
          <w:lang w:eastAsia="ja-JP"/>
        </w:rPr>
        <w:t xml:space="preserve"> Договору.</w:t>
      </w:r>
    </w:p>
    <w:p w14:paraId="487CBF7E" w14:textId="77777777" w:rsidR="008C262B" w:rsidRPr="008C262B" w:rsidRDefault="008C262B" w:rsidP="008C262B">
      <w:pPr>
        <w:numPr>
          <w:ilvl w:val="1"/>
          <w:numId w:val="3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Замовник має право на дострокове припинення Договору на підставі односторонньої відмови від  Договору у разі:</w:t>
      </w:r>
    </w:p>
    <w:p w14:paraId="74CB1EE9"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11.3.1. Порушення Виконавцем строків надання Послуг.</w:t>
      </w:r>
    </w:p>
    <w:p w14:paraId="2F6DBE31"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11.3.2. Надання Послуг неналежної якості.</w:t>
      </w:r>
    </w:p>
    <w:p w14:paraId="202626DC"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 xml:space="preserve">11.3.3. Порушення </w:t>
      </w:r>
      <w:r w:rsidRPr="008C262B">
        <w:rPr>
          <w:rFonts w:ascii="Times New Roman" w:eastAsia="Times New Roman" w:hAnsi="Times New Roman" w:cs="Times New Roman"/>
          <w:sz w:val="24"/>
          <w:szCs w:val="24"/>
          <w:lang w:eastAsia="ja-JP"/>
        </w:rPr>
        <w:t>Виконавцем положень розділу 10 Договору або гарантій, передбачених пунктами 12.14 Договору.</w:t>
      </w:r>
    </w:p>
    <w:p w14:paraId="72AD7D37" w14:textId="77777777" w:rsidR="008C262B" w:rsidRP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11.3.4. Відсутності бюджетного фінансування.</w:t>
      </w:r>
    </w:p>
    <w:p w14:paraId="04A9A92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11.3.5. Настання обставин, визначених у пункті 4.7  Договору.</w:t>
      </w:r>
    </w:p>
    <w:p w14:paraId="7BCA4475"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11.4. 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w:t>
      </w:r>
      <w:proofErr w:type="spellStart"/>
      <w:r w:rsidRPr="008C262B">
        <w:rPr>
          <w:rFonts w:ascii="Times New Roman" w:eastAsia="Times New Roman" w:hAnsi="Times New Roman" w:cs="Times New Roman"/>
          <w:color w:val="000000"/>
          <w:sz w:val="24"/>
          <w:szCs w:val="24"/>
          <w:lang w:eastAsia="ja-JP"/>
        </w:rPr>
        <w:t>спливом</w:t>
      </w:r>
      <w:proofErr w:type="spellEnd"/>
      <w:r w:rsidRPr="008C262B">
        <w:rPr>
          <w:rFonts w:ascii="Times New Roman" w:eastAsia="Times New Roman" w:hAnsi="Times New Roman" w:cs="Times New Roman"/>
          <w:color w:val="000000"/>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19B124CF"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p>
    <w:p w14:paraId="3BDDC6AE"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12. ІНШІ УМОВИ</w:t>
      </w:r>
    </w:p>
    <w:p w14:paraId="461BE4DE" w14:textId="6CC8072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727E27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12.2. У випадках, не передбачених Договором, Сторони керуються чинним законодавством України.</w:t>
      </w:r>
    </w:p>
    <w:p w14:paraId="102752C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w:t>
      </w:r>
      <w:r w:rsidRPr="008C262B">
        <w:rPr>
          <w:rFonts w:ascii="Times New Roman" w:eastAsia="Times New Roman" w:hAnsi="Times New Roman" w:cs="Times New Roman"/>
          <w:sz w:val="24"/>
          <w:szCs w:val="24"/>
          <w:lang w:eastAsia="ja-JP"/>
        </w:rPr>
        <w:t xml:space="preserve">укладення </w:t>
      </w:r>
      <w:r w:rsidRPr="008C262B">
        <w:rPr>
          <w:rFonts w:ascii="Times New Roman" w:eastAsia="Times New Roman" w:hAnsi="Times New Roman" w:cs="Times New Roman"/>
          <w:color w:val="000000"/>
          <w:sz w:val="24"/>
          <w:szCs w:val="24"/>
          <w:lang w:eastAsia="ja-JP"/>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F9EB56A"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w:t>
      </w:r>
      <w:r w:rsidRPr="008C262B">
        <w:rPr>
          <w:rFonts w:ascii="Times New Roman" w:eastAsia="Times New Roman" w:hAnsi="Times New Roman" w:cs="Times New Roman"/>
          <w:sz w:val="24"/>
          <w:szCs w:val="24"/>
          <w:lang w:eastAsia="ja-JP"/>
        </w:rPr>
        <w:t xml:space="preserve">укладення </w:t>
      </w:r>
      <w:r w:rsidRPr="008C262B">
        <w:rPr>
          <w:rFonts w:ascii="Times New Roman" w:eastAsia="Times New Roman" w:hAnsi="Times New Roman" w:cs="Times New Roman"/>
          <w:color w:val="000000"/>
          <w:sz w:val="24"/>
          <w:szCs w:val="24"/>
          <w:lang w:eastAsia="ja-JP"/>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6A294A7"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12.5. Підписуючи  Договір Сторони усвідомлюють та погоджуються, що надання Послуг та розрахунки за них здійснюються за наявності відповідного фінансування за  </w:t>
      </w:r>
      <w:r w:rsidRPr="008C262B">
        <w:rPr>
          <w:rFonts w:ascii="Times New Roman" w:eastAsia="Times New Roman" w:hAnsi="Times New Roman" w:cs="Times New Roman"/>
          <w:color w:val="000000"/>
          <w:sz w:val="24"/>
          <w:szCs w:val="24"/>
          <w:lang w:eastAsia="ja-JP"/>
        </w:rPr>
        <w:lastRenderedPageBreak/>
        <w:t>програмою, зазначеною в пункті 1.4 Договору,  та відсутності будь-яких обмежень на здійснення видатків.</w:t>
      </w:r>
    </w:p>
    <w:p w14:paraId="762D88C8" w14:textId="77777777" w:rsidR="008C262B" w:rsidRPr="008C262B" w:rsidRDefault="008C262B" w:rsidP="008C262B">
      <w:pPr>
        <w:shd w:val="clear" w:color="auto" w:fill="FFFFFF"/>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12.6.</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4BE550C0"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 xml:space="preserve">12.7. </w:t>
      </w:r>
      <w:r w:rsidRPr="008C262B">
        <w:rPr>
          <w:rFonts w:ascii="Times New Roman" w:eastAsia="Times New Roman" w:hAnsi="Times New Roman" w:cs="Times New Roman"/>
          <w:color w:val="000000"/>
          <w:sz w:val="24"/>
          <w:szCs w:val="24"/>
          <w:lang w:eastAsia="ja-JP"/>
        </w:rPr>
        <w:t xml:space="preserve">Усі додатки до  Договору, які оформлені в порядку, визначеному в </w:t>
      </w:r>
      <w:r w:rsidRPr="008C262B">
        <w:rPr>
          <w:rFonts w:ascii="Times New Roman" w:eastAsia="Times New Roman" w:hAnsi="Times New Roman" w:cs="Times New Roman"/>
          <w:sz w:val="24"/>
          <w:szCs w:val="24"/>
          <w:lang w:eastAsia="ja-JP"/>
        </w:rPr>
        <w:t>пункті</w:t>
      </w:r>
      <w:r w:rsidRPr="008C262B">
        <w:rPr>
          <w:lang w:eastAsia="ja-JP"/>
        </w:rPr>
        <w:t xml:space="preserve"> </w:t>
      </w:r>
      <w:r w:rsidRPr="008C262B">
        <w:rPr>
          <w:rFonts w:ascii="Times New Roman" w:eastAsia="Times New Roman" w:hAnsi="Times New Roman" w:cs="Times New Roman"/>
          <w:sz w:val="24"/>
          <w:szCs w:val="24"/>
          <w:lang w:eastAsia="ja-JP"/>
        </w:rPr>
        <w:t xml:space="preserve">12.6 </w:t>
      </w:r>
      <w:r w:rsidRPr="008C262B">
        <w:rPr>
          <w:rFonts w:ascii="Times New Roman" w:eastAsia="Times New Roman" w:hAnsi="Times New Roman" w:cs="Times New Roman"/>
          <w:color w:val="000000"/>
          <w:sz w:val="24"/>
          <w:szCs w:val="24"/>
          <w:lang w:eastAsia="ja-JP"/>
        </w:rPr>
        <w:t>даного Договору, є його невід’ємними складовими частинами.</w:t>
      </w:r>
    </w:p>
    <w:p w14:paraId="3757A566"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12.8.</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Замовник на момент укладання  Договору є неприбутковою установою та платником податку на додану вартість.</w:t>
      </w:r>
    </w:p>
    <w:p w14:paraId="3871171E" w14:textId="50C741A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12.9.</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Виконавець на момент укладання  Договору є </w:t>
      </w:r>
      <w:r w:rsidRPr="008C262B">
        <w:rPr>
          <w:rFonts w:ascii="Times New Roman" w:eastAsia="Times New Roman" w:hAnsi="Times New Roman" w:cs="Times New Roman"/>
          <w:color w:val="4472C4"/>
          <w:sz w:val="24"/>
          <w:szCs w:val="24"/>
          <w:lang w:eastAsia="ja-JP"/>
        </w:rPr>
        <w:t xml:space="preserve">(зазначити статус платника податку) </w:t>
      </w:r>
      <w:r w:rsidRPr="008C262B">
        <w:rPr>
          <w:rFonts w:ascii="Times New Roman" w:eastAsia="Times New Roman" w:hAnsi="Times New Roman" w:cs="Times New Roman"/>
          <w:color w:val="000000"/>
          <w:sz w:val="24"/>
          <w:szCs w:val="24"/>
          <w:lang w:eastAsia="ja-JP"/>
        </w:rPr>
        <w:t xml:space="preserve">та </w:t>
      </w:r>
      <w:r w:rsidRPr="008C262B">
        <w:rPr>
          <w:rFonts w:ascii="Times New Roman" w:eastAsia="Times New Roman" w:hAnsi="Times New Roman" w:cs="Times New Roman"/>
          <w:color w:val="4472C4"/>
          <w:sz w:val="24"/>
          <w:szCs w:val="24"/>
          <w:lang w:eastAsia="ja-JP"/>
        </w:rPr>
        <w:t>(є, не є)</w:t>
      </w:r>
      <w:r w:rsidRPr="008C262B">
        <w:rPr>
          <w:rFonts w:ascii="Times New Roman" w:eastAsia="Times New Roman" w:hAnsi="Times New Roman" w:cs="Times New Roman"/>
          <w:color w:val="000000"/>
          <w:sz w:val="24"/>
          <w:szCs w:val="24"/>
          <w:lang w:eastAsia="ja-JP"/>
        </w:rPr>
        <w:t xml:space="preserve"> платником податку на додану вартість.  </w:t>
      </w:r>
    </w:p>
    <w:p w14:paraId="6590A44D"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12.10</w:t>
      </w:r>
      <w:r w:rsidRPr="008C262B">
        <w:rPr>
          <w:lang w:eastAsia="ja-JP"/>
        </w:rPr>
        <w:t>.</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0000"/>
          <w:sz w:val="24"/>
          <w:szCs w:val="24"/>
          <w:lang w:eastAsia="ja-JP"/>
        </w:rPr>
        <w:t>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України відносин.</w:t>
      </w:r>
    </w:p>
    <w:p w14:paraId="78FC05F8"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12.11.</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w:t>
      </w:r>
    </w:p>
    <w:p w14:paraId="777DFFCA"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 xml:space="preserve">12.12. </w:t>
      </w:r>
      <w:r w:rsidRPr="008C262B">
        <w:rPr>
          <w:rFonts w:ascii="Times New Roman" w:eastAsia="Times New Roman" w:hAnsi="Times New Roman" w:cs="Times New Roman"/>
          <w:color w:val="000000"/>
          <w:sz w:val="24"/>
          <w:szCs w:val="24"/>
          <w:lang w:eastAsia="ja-JP"/>
        </w:rPr>
        <w:t>Жодна зі Сторін не має права передавати свої права і зобов'язання за  Договором третім особам, без згоди на це другої Сторони.</w:t>
      </w:r>
    </w:p>
    <w:p w14:paraId="37CADC99" w14:textId="7DEE0E6A" w:rsidR="008C262B" w:rsidRPr="008C262B" w:rsidRDefault="008C262B" w:rsidP="008C262B">
      <w:pPr>
        <w:widowControl w:val="0"/>
        <w:tabs>
          <w:tab w:val="left" w:pos="284"/>
          <w:tab w:val="left" w:pos="993"/>
        </w:tabs>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12.13.</w:t>
      </w:r>
      <w:r w:rsidRPr="008C262B">
        <w:rPr>
          <w:rFonts w:ascii="Times New Roman" w:eastAsia="Times New Roman" w:hAnsi="Times New Roman" w:cs="Times New Roman"/>
          <w:color w:val="4472C4"/>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Кожна із Сторін, підписуючи Договір, гарантує, що його члени, учасники (акціонери), кінцеві </w:t>
      </w:r>
      <w:proofErr w:type="spellStart"/>
      <w:r w:rsidRPr="008C262B">
        <w:rPr>
          <w:rFonts w:ascii="Times New Roman" w:eastAsia="Times New Roman" w:hAnsi="Times New Roman" w:cs="Times New Roman"/>
          <w:color w:val="000000"/>
          <w:sz w:val="24"/>
          <w:szCs w:val="24"/>
          <w:lang w:eastAsia="ja-JP"/>
        </w:rPr>
        <w:t>бенефіціарні</w:t>
      </w:r>
      <w:proofErr w:type="spellEnd"/>
      <w:r w:rsidRPr="008C262B">
        <w:rPr>
          <w:rFonts w:ascii="Times New Roman" w:eastAsia="Times New Roman" w:hAnsi="Times New Roman" w:cs="Times New Roman"/>
          <w:color w:val="000000"/>
          <w:sz w:val="24"/>
          <w:szCs w:val="24"/>
          <w:lang w:eastAsia="ja-JP"/>
        </w:rPr>
        <w:t xml:space="preserve"> власники, контролери, пов’язані особи не включені до жодного з офіційних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Ради Безпеки ООН, консолідованих списків Європейського Союзу,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Великої Британії (HM </w:t>
      </w:r>
      <w:proofErr w:type="spellStart"/>
      <w:r w:rsidRPr="008C262B">
        <w:rPr>
          <w:rFonts w:ascii="Times New Roman" w:eastAsia="Times New Roman" w:hAnsi="Times New Roman" w:cs="Times New Roman"/>
          <w:color w:val="000000"/>
          <w:sz w:val="24"/>
          <w:szCs w:val="24"/>
          <w:lang w:eastAsia="ja-JP"/>
        </w:rPr>
        <w:t>Treasury</w:t>
      </w:r>
      <w:proofErr w:type="spellEnd"/>
      <w:r w:rsidRPr="008C262B">
        <w:rPr>
          <w:rFonts w:ascii="Times New Roman" w:eastAsia="Times New Roman" w:hAnsi="Times New Roman" w:cs="Times New Roman"/>
          <w:color w:val="000000"/>
          <w:sz w:val="24"/>
          <w:szCs w:val="24"/>
          <w:lang w:eastAsia="ja-JP"/>
        </w:rPr>
        <w:t xml:space="preserve"> / OFSI), а також інших </w:t>
      </w:r>
      <w:proofErr w:type="spellStart"/>
      <w:r w:rsidRPr="008C262B">
        <w:rPr>
          <w:rFonts w:ascii="Times New Roman" w:eastAsia="Times New Roman" w:hAnsi="Times New Roman" w:cs="Times New Roman"/>
          <w:color w:val="000000"/>
          <w:sz w:val="24"/>
          <w:szCs w:val="24"/>
          <w:lang w:eastAsia="ja-JP"/>
        </w:rPr>
        <w:t>санкційних</w:t>
      </w:r>
      <w:proofErr w:type="spellEnd"/>
      <w:r w:rsidRPr="008C262B">
        <w:rPr>
          <w:rFonts w:ascii="Times New Roman" w:eastAsia="Times New Roman" w:hAnsi="Times New Roman" w:cs="Times New Roman"/>
          <w:color w:val="000000"/>
          <w:sz w:val="24"/>
          <w:szCs w:val="24"/>
          <w:lang w:eastAsia="ja-JP"/>
        </w:rPr>
        <w:t xml:space="preserve"> списків, режим дотримання яких прямо чи опосередковано застосовується до Сторін відповідно до законодавства України або умов фінансування програми.</w:t>
      </w:r>
    </w:p>
    <w:p w14:paraId="7C7DA8ED" w14:textId="77777777" w:rsidR="008C262B" w:rsidRPr="008C262B" w:rsidRDefault="008C262B" w:rsidP="008C262B">
      <w:pPr>
        <w:widowControl w:val="0"/>
        <w:tabs>
          <w:tab w:val="left" w:pos="142"/>
          <w:tab w:val="left" w:pos="1418"/>
        </w:tabs>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12.14.</w:t>
      </w:r>
      <w:r w:rsidRPr="008C262B">
        <w:rPr>
          <w:rFonts w:ascii="Times New Roman" w:eastAsia="Times New Roman" w:hAnsi="Times New Roman" w:cs="Times New Roman"/>
          <w:color w:val="4472C4"/>
          <w:sz w:val="24"/>
          <w:szCs w:val="24"/>
          <w:lang w:eastAsia="ja-JP"/>
        </w:rPr>
        <w:t xml:space="preserve"> </w:t>
      </w:r>
      <w:r w:rsidRPr="008C262B">
        <w:rPr>
          <w:rFonts w:ascii="Times New Roman" w:eastAsia="Times New Roman" w:hAnsi="Times New Roman" w:cs="Times New Roman"/>
          <w:sz w:val="24"/>
          <w:szCs w:val="24"/>
          <w:lang w:eastAsia="ja-JP"/>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7BC69A02" w14:textId="77777777" w:rsidR="008C262B" w:rsidRPr="008C262B" w:rsidRDefault="008C262B" w:rsidP="008C262B">
      <w:pPr>
        <w:spacing w:after="0" w:line="240" w:lineRule="auto"/>
        <w:ind w:firstLine="709"/>
        <w:jc w:val="both"/>
        <w:rPr>
          <w:lang w:eastAsia="ja-JP"/>
        </w:rPr>
      </w:pPr>
      <w:r w:rsidRPr="008C262B">
        <w:rPr>
          <w:rFonts w:ascii="Times New Roman" w:eastAsia="Times New Roman" w:hAnsi="Times New Roman" w:cs="Times New Roman"/>
          <w:sz w:val="24"/>
          <w:szCs w:val="24"/>
          <w:lang w:eastAsia="ja-JP"/>
        </w:rPr>
        <w:t>12.15.</w:t>
      </w:r>
      <w:r w:rsidRPr="008C262B">
        <w:rPr>
          <w:rFonts w:ascii="Times New Roman" w:eastAsia="Times New Roman" w:hAnsi="Times New Roman" w:cs="Times New Roman"/>
          <w:color w:val="000000"/>
          <w:sz w:val="24"/>
          <w:szCs w:val="24"/>
          <w:lang w:eastAsia="ja-JP"/>
        </w:rPr>
        <w:t xml:space="preserve"> Сторони домовились, що відповідальними особами за комунікацію з питань, що визначені пунктами </w:t>
      </w:r>
      <w:r w:rsidRPr="008C262B">
        <w:rPr>
          <w:rFonts w:ascii="Times New Roman" w:eastAsia="Times New Roman" w:hAnsi="Times New Roman" w:cs="Times New Roman"/>
          <w:color w:val="4472C4"/>
          <w:sz w:val="24"/>
          <w:szCs w:val="24"/>
          <w:lang w:eastAsia="ja-JP"/>
        </w:rPr>
        <w:t>3.8.</w:t>
      </w:r>
      <w:r w:rsidRPr="008C262B">
        <w:rPr>
          <w:rFonts w:ascii="Times New Roman" w:eastAsia="Times New Roman" w:hAnsi="Times New Roman" w:cs="Times New Roman"/>
          <w:color w:val="000000"/>
          <w:sz w:val="24"/>
          <w:szCs w:val="24"/>
          <w:lang w:eastAsia="ja-JP"/>
        </w:rPr>
        <w:t xml:space="preserve"> та </w:t>
      </w:r>
      <w:r w:rsidRPr="008C262B">
        <w:rPr>
          <w:rFonts w:ascii="Times New Roman" w:eastAsia="Times New Roman" w:hAnsi="Times New Roman" w:cs="Times New Roman"/>
          <w:color w:val="4472C4"/>
          <w:sz w:val="24"/>
          <w:szCs w:val="24"/>
          <w:lang w:eastAsia="ja-JP"/>
        </w:rPr>
        <w:t>3.9</w:t>
      </w:r>
      <w:r w:rsidRPr="008C262B">
        <w:rPr>
          <w:rFonts w:ascii="Times New Roman" w:eastAsia="Times New Roman" w:hAnsi="Times New Roman" w:cs="Times New Roman"/>
          <w:color w:val="000000"/>
          <w:sz w:val="24"/>
          <w:szCs w:val="24"/>
          <w:lang w:eastAsia="ja-JP"/>
        </w:rPr>
        <w:t xml:space="preserve"> Договору від Замовника є </w:t>
      </w:r>
      <w:r w:rsidRPr="008C262B">
        <w:rPr>
          <w:rFonts w:ascii="Times New Roman" w:eastAsia="Times New Roman" w:hAnsi="Times New Roman" w:cs="Times New Roman"/>
          <w:color w:val="4472C4"/>
          <w:sz w:val="24"/>
          <w:szCs w:val="24"/>
          <w:lang w:eastAsia="ja-JP"/>
        </w:rPr>
        <w:t>(зазначити ПІБ, телефон, електронну адресу)</w:t>
      </w:r>
      <w:r w:rsidRPr="008C262B">
        <w:rPr>
          <w:rFonts w:ascii="Times New Roman" w:eastAsia="Times New Roman" w:hAnsi="Times New Roman" w:cs="Times New Roman"/>
          <w:color w:val="000000"/>
          <w:sz w:val="24"/>
          <w:szCs w:val="24"/>
          <w:lang w:eastAsia="ja-JP"/>
        </w:rPr>
        <w:t xml:space="preserve">,  від Виконавця - </w:t>
      </w:r>
      <w:r w:rsidRPr="008C262B">
        <w:rPr>
          <w:rFonts w:ascii="Times New Roman" w:eastAsia="Times New Roman" w:hAnsi="Times New Roman" w:cs="Times New Roman"/>
          <w:color w:val="4472C4"/>
          <w:sz w:val="24"/>
          <w:szCs w:val="24"/>
          <w:lang w:eastAsia="ja-JP"/>
        </w:rPr>
        <w:t>(зазначити ПІБ, телефон, електронну адресу)</w:t>
      </w:r>
      <w:r w:rsidRPr="008C262B">
        <w:rPr>
          <w:rFonts w:ascii="Times New Roman" w:eastAsia="Times New Roman" w:hAnsi="Times New Roman" w:cs="Times New Roman"/>
          <w:color w:val="000000"/>
          <w:sz w:val="24"/>
          <w:szCs w:val="24"/>
          <w:lang w:eastAsia="ja-JP"/>
        </w:rPr>
        <w:t>.</w:t>
      </w:r>
    </w:p>
    <w:p w14:paraId="0D0F4022"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12.16</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Кожна із Сторін несе повну відповідальність за правильність вказаних нею у  Договорі реквізитів (банківських реквізитів, місцезнаходження,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1D1C0024"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sz w:val="24"/>
          <w:szCs w:val="24"/>
          <w:lang w:eastAsia="ja-JP"/>
        </w:rPr>
        <w:t>12.17.</w:t>
      </w:r>
      <w:r w:rsidRPr="008C262B">
        <w:rPr>
          <w:rFonts w:ascii="Times New Roman" w:eastAsia="Times New Roman" w:hAnsi="Times New Roman" w:cs="Times New Roman"/>
          <w:color w:val="0070C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 Договір має додатки, які є його невід’ємними частинами:</w:t>
      </w:r>
    </w:p>
    <w:p w14:paraId="563E29DC"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lastRenderedPageBreak/>
        <w:t xml:space="preserve">- Додаток 1 «Специфікація»; </w:t>
      </w:r>
    </w:p>
    <w:p w14:paraId="29D8D363" w14:textId="77777777" w:rsidR="008C262B" w:rsidRPr="008C262B" w:rsidRDefault="008C262B" w:rsidP="008C262B">
      <w:pPr>
        <w:spacing w:after="0" w:line="240" w:lineRule="auto"/>
        <w:ind w:firstLine="709"/>
        <w:jc w:val="both"/>
        <w:rPr>
          <w:rFonts w:ascii="Times New Roman" w:eastAsia="Times New Roman" w:hAnsi="Times New Roman" w:cs="Times New Roman"/>
          <w:color w:val="000000"/>
          <w:sz w:val="24"/>
          <w:szCs w:val="24"/>
          <w:lang w:eastAsia="ja-JP"/>
        </w:rPr>
      </w:pPr>
      <w:r w:rsidRPr="008C262B">
        <w:rPr>
          <w:rFonts w:ascii="Times New Roman" w:hAnsi="Times New Roman" w:cs="Times New Roman"/>
          <w:color w:val="000000"/>
          <w:sz w:val="24"/>
          <w:szCs w:val="24"/>
          <w:shd w:val="clear" w:color="auto" w:fill="FFFFFF"/>
          <w:lang w:eastAsia="ja-JP"/>
        </w:rPr>
        <w:t>- Додаток 2  «Технічна специфікація». </w:t>
      </w:r>
    </w:p>
    <w:p w14:paraId="7E32371B" w14:textId="77777777" w:rsidR="008C262B" w:rsidRPr="008C262B" w:rsidRDefault="008C262B" w:rsidP="008C262B">
      <w:pPr>
        <w:spacing w:line="240" w:lineRule="auto"/>
        <w:ind w:left="928" w:hanging="361"/>
        <w:jc w:val="center"/>
        <w:rPr>
          <w:rFonts w:ascii="Times New Roman" w:eastAsia="Times New Roman" w:hAnsi="Times New Roman" w:cs="Times New Roman"/>
          <w:b/>
          <w:color w:val="000000"/>
          <w:sz w:val="24"/>
          <w:szCs w:val="24"/>
          <w:lang w:eastAsia="ja-JP"/>
        </w:rPr>
      </w:pPr>
    </w:p>
    <w:p w14:paraId="67790536" w14:textId="77777777" w:rsidR="008C262B" w:rsidRPr="008C262B" w:rsidRDefault="008C262B" w:rsidP="008C262B">
      <w:pPr>
        <w:spacing w:line="240" w:lineRule="auto"/>
        <w:ind w:left="928" w:hanging="361"/>
        <w:jc w:val="center"/>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b/>
          <w:color w:val="000000"/>
          <w:sz w:val="24"/>
          <w:szCs w:val="24"/>
          <w:lang w:eastAsia="ja-JP"/>
        </w:rPr>
        <w:t>13.МІСЦЕЗНАХОДЖЕННЯ, РЕКВІЗИТИ ТА ПІДПИСИ СТОРІН</w:t>
      </w:r>
    </w:p>
    <w:tbl>
      <w:tblPr>
        <w:tblW w:w="9923" w:type="dxa"/>
        <w:tblLayout w:type="fixed"/>
        <w:tblLook w:val="0400" w:firstRow="0" w:lastRow="0" w:firstColumn="0" w:lastColumn="0" w:noHBand="0" w:noVBand="1"/>
      </w:tblPr>
      <w:tblGrid>
        <w:gridCol w:w="5103"/>
        <w:gridCol w:w="4820"/>
      </w:tblGrid>
      <w:tr w:rsidR="008C262B" w:rsidRPr="008C262B" w14:paraId="068ECEA9" w14:textId="77777777" w:rsidTr="00D13993">
        <w:tc>
          <w:tcPr>
            <w:tcW w:w="5103" w:type="dxa"/>
          </w:tcPr>
          <w:p w14:paraId="28C9D2F1"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bookmarkStart w:id="20" w:name="_heading=h.acp5micjynqc" w:colFirst="0" w:colLast="0"/>
            <w:bookmarkEnd w:id="20"/>
            <w:r w:rsidRPr="008C262B">
              <w:rPr>
                <w:rFonts w:ascii="Times New Roman" w:eastAsia="Times New Roman" w:hAnsi="Times New Roman" w:cs="Times New Roman"/>
                <w:b/>
                <w:color w:val="000000"/>
                <w:sz w:val="24"/>
                <w:szCs w:val="24"/>
                <w:lang w:eastAsia="ja-JP"/>
              </w:rPr>
              <w:t>ЗАМОВНИК:</w:t>
            </w:r>
          </w:p>
          <w:p w14:paraId="61AE37B9" w14:textId="77777777" w:rsidR="008C262B" w:rsidRPr="008C262B" w:rsidRDefault="008C262B" w:rsidP="008C262B">
            <w:pPr>
              <w:spacing w:after="0" w:line="240" w:lineRule="auto"/>
              <w:rPr>
                <w:color w:val="000000"/>
                <w:sz w:val="24"/>
                <w:szCs w:val="24"/>
                <w:lang w:eastAsia="ja-JP"/>
              </w:rPr>
            </w:pPr>
            <w:r w:rsidRPr="008C262B">
              <w:rPr>
                <w:rFonts w:ascii="Times New Roman" w:eastAsia="Times New Roman" w:hAnsi="Times New Roman" w:cs="Times New Roman"/>
                <w:b/>
                <w:color w:val="000000"/>
                <w:sz w:val="24"/>
                <w:szCs w:val="24"/>
                <w:lang w:eastAsia="ja-JP"/>
              </w:rPr>
              <w:t>Державна установа «Центр громадського здоров’я Міністерства охорони здоров’я України»</w:t>
            </w:r>
          </w:p>
          <w:p w14:paraId="739C9BAE"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04071, м. Київ, Подільський р-н, </w:t>
            </w:r>
          </w:p>
          <w:p w14:paraId="5A0D5C7E"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вул. Ярославська, буд. 41, </w:t>
            </w:r>
          </w:p>
          <w:p w14:paraId="4DA23865" w14:textId="77777777" w:rsidR="008C262B" w:rsidRPr="008C262B" w:rsidRDefault="008C262B" w:rsidP="008C262B">
            <w:pPr>
              <w:tabs>
                <w:tab w:val="left" w:pos="851"/>
                <w:tab w:val="left" w:pos="1134"/>
              </w:tabs>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Код ЄДРПОУ: 40524109</w:t>
            </w:r>
          </w:p>
          <w:p w14:paraId="635A66BC" w14:textId="77777777" w:rsidR="008C262B" w:rsidRPr="008C262B" w:rsidRDefault="008C262B" w:rsidP="008C262B">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 xml:space="preserve">UA ____________________________                        </w:t>
            </w:r>
          </w:p>
          <w:p w14:paraId="1E2437A7" w14:textId="77777777" w:rsidR="008C262B" w:rsidRPr="008C262B" w:rsidRDefault="008C262B" w:rsidP="008C262B">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highlight w:val="white"/>
                <w:lang w:eastAsia="ja-JP"/>
              </w:rPr>
              <w:t>в ГУДКСУ у м. Києві</w:t>
            </w:r>
            <w:r w:rsidRPr="008C262B">
              <w:rPr>
                <w:rFonts w:ascii="Times New Roman" w:eastAsia="Times New Roman" w:hAnsi="Times New Roman" w:cs="Times New Roman"/>
                <w:color w:val="000000"/>
                <w:sz w:val="24"/>
                <w:szCs w:val="24"/>
                <w:lang w:eastAsia="ja-JP"/>
              </w:rPr>
              <w:t xml:space="preserve"> </w:t>
            </w:r>
          </w:p>
          <w:p w14:paraId="6E77D715" w14:textId="77777777" w:rsidR="008C262B" w:rsidRPr="008C262B" w:rsidRDefault="008C262B" w:rsidP="008C262B">
            <w:pPr>
              <w:spacing w:after="0"/>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ІПН: 405241026578</w:t>
            </w:r>
          </w:p>
          <w:p w14:paraId="06834388" w14:textId="77777777" w:rsidR="008C262B" w:rsidRPr="008C262B" w:rsidRDefault="008C262B" w:rsidP="008C262B">
            <w:pPr>
              <w:tabs>
                <w:tab w:val="left" w:pos="4395"/>
              </w:tabs>
              <w:spacing w:after="0" w:line="240" w:lineRule="auto"/>
              <w:rPr>
                <w:rFonts w:ascii="Times New Roman" w:eastAsia="Times New Roman" w:hAnsi="Times New Roman" w:cs="Times New Roman"/>
                <w:b/>
                <w:color w:val="000000"/>
                <w:sz w:val="24"/>
                <w:szCs w:val="24"/>
                <w:lang w:eastAsia="ja-JP"/>
              </w:rPr>
            </w:pPr>
            <w:proofErr w:type="spellStart"/>
            <w:r w:rsidRPr="008C262B">
              <w:rPr>
                <w:rFonts w:ascii="Times New Roman" w:eastAsia="Times New Roman" w:hAnsi="Times New Roman" w:cs="Times New Roman"/>
                <w:color w:val="000000"/>
                <w:sz w:val="24"/>
                <w:szCs w:val="24"/>
                <w:lang w:eastAsia="ja-JP"/>
              </w:rPr>
              <w:t>Тел</w:t>
            </w:r>
            <w:proofErr w:type="spellEnd"/>
            <w:r w:rsidRPr="008C262B">
              <w:rPr>
                <w:rFonts w:ascii="Times New Roman" w:eastAsia="Times New Roman" w:hAnsi="Times New Roman" w:cs="Times New Roman"/>
                <w:color w:val="000000"/>
                <w:sz w:val="24"/>
                <w:szCs w:val="24"/>
                <w:lang w:eastAsia="ja-JP"/>
              </w:rPr>
              <w:t>. (044) 334-56-89</w:t>
            </w:r>
          </w:p>
          <w:p w14:paraId="74C27878" w14:textId="77777777" w:rsidR="008C262B" w:rsidRPr="008C262B" w:rsidRDefault="008C262B" w:rsidP="008C262B">
            <w:pPr>
              <w:widowControl w:val="0"/>
              <w:spacing w:after="0" w:line="240" w:lineRule="auto"/>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color w:val="000000"/>
                <w:sz w:val="24"/>
                <w:szCs w:val="24"/>
                <w:lang w:eastAsia="ja-JP"/>
              </w:rPr>
              <w:t>_____________________________</w:t>
            </w:r>
          </w:p>
          <w:p w14:paraId="6394790B" w14:textId="77777777" w:rsidR="008C262B" w:rsidRPr="008C262B" w:rsidRDefault="008C262B" w:rsidP="008C262B">
            <w:pPr>
              <w:widowControl w:val="0"/>
              <w:spacing w:after="0" w:line="240" w:lineRule="auto"/>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_______________ /________________/</w:t>
            </w:r>
          </w:p>
          <w:p w14:paraId="51F4991A" w14:textId="77777777" w:rsidR="008C262B" w:rsidRPr="008C262B" w:rsidRDefault="008C262B" w:rsidP="008C262B">
            <w:pPr>
              <w:tabs>
                <w:tab w:val="left" w:pos="4395"/>
              </w:tabs>
              <w:spacing w:after="0" w:line="240" w:lineRule="auto"/>
              <w:rPr>
                <w:color w:val="000000"/>
                <w:lang w:eastAsia="ja-JP"/>
              </w:rPr>
            </w:pPr>
            <w:r w:rsidRPr="008C262B">
              <w:rPr>
                <w:rFonts w:ascii="Times New Roman" w:eastAsia="Times New Roman" w:hAnsi="Times New Roman" w:cs="Times New Roman"/>
                <w:b/>
                <w:color w:val="000000"/>
                <w:sz w:val="24"/>
                <w:szCs w:val="24"/>
                <w:lang w:eastAsia="ja-JP"/>
              </w:rPr>
              <w:t xml:space="preserve"> М.П.</w:t>
            </w:r>
          </w:p>
        </w:tc>
        <w:tc>
          <w:tcPr>
            <w:tcW w:w="4820" w:type="dxa"/>
          </w:tcPr>
          <w:p w14:paraId="2FA248D2" w14:textId="77777777" w:rsidR="008C262B" w:rsidRPr="008C262B" w:rsidRDefault="008C262B" w:rsidP="008C262B">
            <w:pPr>
              <w:spacing w:after="0" w:line="240" w:lineRule="auto"/>
              <w:jc w:val="center"/>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ВИКОНАВЕЦЬ:</w:t>
            </w:r>
          </w:p>
          <w:p w14:paraId="7FD079F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7BE455E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01C0FA02"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6343C5EA"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A0C7BC6"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0BF53CA4"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5A240DA8"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42CDB12"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7DD10BD"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36D7FC46"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16F5EC90"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p>
          <w:p w14:paraId="73810FB3"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________________________________</w:t>
            </w:r>
          </w:p>
          <w:p w14:paraId="3944397E"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ja-JP"/>
              </w:rPr>
            </w:pPr>
            <w:r w:rsidRPr="008C262B">
              <w:rPr>
                <w:rFonts w:ascii="Times New Roman" w:eastAsia="Times New Roman" w:hAnsi="Times New Roman" w:cs="Times New Roman"/>
                <w:color w:val="000000"/>
                <w:sz w:val="24"/>
                <w:szCs w:val="24"/>
                <w:lang w:eastAsia="ja-JP"/>
              </w:rPr>
              <w:t>_______________ /________________/</w:t>
            </w:r>
          </w:p>
          <w:p w14:paraId="095E6D2B" w14:textId="77777777" w:rsidR="008C262B" w:rsidRPr="008C262B" w:rsidRDefault="008C262B" w:rsidP="008C262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eastAsia="ja-JP"/>
              </w:rPr>
            </w:pPr>
            <w:r w:rsidRPr="008C262B">
              <w:rPr>
                <w:rFonts w:ascii="Times New Roman" w:eastAsia="Times New Roman" w:hAnsi="Times New Roman" w:cs="Times New Roman"/>
                <w:b/>
                <w:color w:val="000000"/>
                <w:sz w:val="24"/>
                <w:szCs w:val="24"/>
                <w:lang w:eastAsia="ja-JP"/>
              </w:rPr>
              <w:t xml:space="preserve"> М.П.</w:t>
            </w:r>
          </w:p>
        </w:tc>
      </w:tr>
    </w:tbl>
    <w:p w14:paraId="2F9ADA2D"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sectPr w:rsidR="008C262B" w:rsidRPr="008C262B" w:rsidSect="008C262B">
          <w:headerReference w:type="even" r:id="rId20"/>
          <w:headerReference w:type="default" r:id="rId21"/>
          <w:footerReference w:type="even" r:id="rId22"/>
          <w:footerReference w:type="default" r:id="rId23"/>
          <w:headerReference w:type="first" r:id="rId24"/>
          <w:footerReference w:type="first" r:id="rId25"/>
          <w:pgSz w:w="11906" w:h="16838"/>
          <w:pgMar w:top="1134" w:right="567" w:bottom="993" w:left="1701" w:header="708" w:footer="708" w:gutter="0"/>
          <w:pgNumType w:start="1"/>
          <w:cols w:space="720"/>
          <w:titlePg/>
        </w:sectPr>
      </w:pPr>
    </w:p>
    <w:p w14:paraId="62B0AD56"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lastRenderedPageBreak/>
        <w:t>Додаток 1</w:t>
      </w:r>
    </w:p>
    <w:p w14:paraId="2EF6B6E7" w14:textId="77777777" w:rsidR="008C262B" w:rsidRPr="008C262B" w:rsidRDefault="008C262B" w:rsidP="008C262B">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 Договору про закупівлю №______ </w:t>
      </w:r>
      <w:r w:rsidRPr="008C262B">
        <w:rPr>
          <w:rFonts w:cs="Times New Roman"/>
          <w:lang w:eastAsia="en-US"/>
        </w:rPr>
        <w:br/>
      </w:r>
      <w:r w:rsidRPr="008C262B">
        <w:rPr>
          <w:rFonts w:ascii="Times New Roman" w:eastAsia="Times New Roman" w:hAnsi="Times New Roman" w:cs="Times New Roman"/>
          <w:sz w:val="24"/>
          <w:szCs w:val="24"/>
          <w:lang w:eastAsia="ja-JP"/>
        </w:rPr>
        <w:t>від «___»________ 2026 року</w:t>
      </w:r>
    </w:p>
    <w:p w14:paraId="49D37CA8"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p>
    <w:p w14:paraId="51621079"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СПЕЦИФІКАЦІЯ</w:t>
      </w:r>
    </w:p>
    <w:p w14:paraId="3A1ECAD3" w14:textId="77777777" w:rsidR="008C262B" w:rsidRPr="008C262B" w:rsidRDefault="008C262B" w:rsidP="008C262B">
      <w:pPr>
        <w:spacing w:after="0" w:line="240" w:lineRule="auto"/>
        <w:jc w:val="center"/>
        <w:rPr>
          <w:rFonts w:ascii="Times New Roman" w:eastAsia="Times New Roman" w:hAnsi="Times New Roman" w:cs="Times New Roman"/>
          <w:b/>
          <w:sz w:val="24"/>
          <w:szCs w:val="24"/>
          <w:lang w:eastAsia="ja-JP"/>
        </w:rPr>
      </w:pPr>
    </w:p>
    <w:p w14:paraId="4A57C476" w14:textId="77777777" w:rsidR="008C262B" w:rsidRPr="008C262B" w:rsidRDefault="008C262B" w:rsidP="008C262B">
      <w:pPr>
        <w:shd w:val="clear" w:color="auto" w:fill="FFFFFF"/>
        <w:tabs>
          <w:tab w:val="left" w:pos="6322"/>
          <w:tab w:val="left" w:pos="8616"/>
        </w:tabs>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м. Київ                                                                                                          «___» ______ 2026</w:t>
      </w:r>
      <w:r w:rsidRPr="008C262B">
        <w:rPr>
          <w:rFonts w:ascii="Times New Roman" w:eastAsia="Times New Roman" w:hAnsi="Times New Roman" w:cs="Times New Roman"/>
          <w:sz w:val="24"/>
          <w:szCs w:val="24"/>
          <w:lang w:eastAsia="ja-JP"/>
        </w:rPr>
        <w:t xml:space="preserve"> року</w:t>
      </w:r>
    </w:p>
    <w:p w14:paraId="664283F2" w14:textId="77777777" w:rsidR="008C262B" w:rsidRPr="008C262B" w:rsidRDefault="008C262B" w:rsidP="008C262B">
      <w:pPr>
        <w:spacing w:after="0" w:line="240" w:lineRule="auto"/>
        <w:jc w:val="both"/>
        <w:rPr>
          <w:rFonts w:ascii="Times New Roman" w:eastAsia="Times New Roman" w:hAnsi="Times New Roman" w:cs="Times New Roman"/>
          <w:b/>
          <w:sz w:val="24"/>
          <w:szCs w:val="24"/>
          <w:lang w:eastAsia="ja-JP"/>
        </w:rPr>
      </w:pPr>
    </w:p>
    <w:p w14:paraId="20CCD473" w14:textId="77777777" w:rsidR="008C262B" w:rsidRPr="008C262B" w:rsidRDefault="008C262B" w:rsidP="008C262B">
      <w:pPr>
        <w:spacing w:after="0" w:line="240" w:lineRule="auto"/>
        <w:ind w:right="-2"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r w:rsidRPr="008C262B">
        <w:rPr>
          <w:rFonts w:ascii="Times New Roman" w:eastAsia="Times New Roman" w:hAnsi="Times New Roman" w:cs="Times New Roman"/>
          <w:color w:val="000000"/>
          <w:sz w:val="24"/>
          <w:szCs w:val="24"/>
          <w:lang w:eastAsia="ja-JP"/>
        </w:rPr>
        <w:t xml:space="preserve"> (далі – Замовник), в особі </w:t>
      </w:r>
      <w:r w:rsidRPr="008C262B">
        <w:rPr>
          <w:rFonts w:ascii="Times New Roman" w:eastAsia="Times New Roman" w:hAnsi="Times New Roman" w:cs="Times New Roman"/>
          <w:color w:val="4472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2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xml:space="preserve"> з однієї сторони, та</w:t>
      </w:r>
      <w:r w:rsidRPr="008C262B">
        <w:rPr>
          <w:rFonts w:ascii="Times New Roman" w:eastAsia="Times New Roman" w:hAnsi="Times New Roman" w:cs="Times New Roman"/>
          <w:b/>
          <w:bCs/>
          <w:color w:val="000000"/>
          <w:sz w:val="24"/>
          <w:szCs w:val="24"/>
          <w:lang w:eastAsia="ja-JP"/>
        </w:rPr>
        <w:t> </w:t>
      </w:r>
    </w:p>
    <w:p w14:paraId="6CFF0B14" w14:textId="67048C37" w:rsidR="008C262B" w:rsidRPr="00972A9C" w:rsidRDefault="008C262B" w:rsidP="008C262B">
      <w:pPr>
        <w:spacing w:after="0" w:line="257"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4471C4"/>
          <w:sz w:val="24"/>
          <w:szCs w:val="24"/>
          <w:lang w:eastAsia="ja-JP"/>
        </w:rPr>
        <w:t xml:space="preserve">(зазначити повну назву Виконавця) </w:t>
      </w:r>
      <w:r w:rsidRPr="008C262B">
        <w:rPr>
          <w:rFonts w:ascii="Times New Roman" w:eastAsia="Times New Roman" w:hAnsi="Times New Roman" w:cs="Times New Roman"/>
          <w:color w:val="000000"/>
          <w:sz w:val="24"/>
          <w:szCs w:val="24"/>
          <w:lang w:eastAsia="ja-JP"/>
        </w:rPr>
        <w:t>(далі – Виконавець),</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в особі </w:t>
      </w:r>
      <w:r w:rsidRPr="008C262B">
        <w:rPr>
          <w:rFonts w:ascii="Times New Roman" w:eastAsia="Times New Roman" w:hAnsi="Times New Roman" w:cs="Times New Roman"/>
          <w:color w:val="4471C4"/>
          <w:sz w:val="24"/>
          <w:szCs w:val="24"/>
          <w:lang w:eastAsia="ja-JP"/>
        </w:rPr>
        <w:t xml:space="preserve"> (зазначити посаду, ПІБ підписанта),</w:t>
      </w:r>
      <w:r w:rsidRPr="008C262B">
        <w:rPr>
          <w:rFonts w:ascii="Times New Roman" w:eastAsia="Times New Roman" w:hAnsi="Times New Roman" w:cs="Times New Roman"/>
          <w:color w:val="000000"/>
          <w:sz w:val="24"/>
          <w:szCs w:val="24"/>
          <w:lang w:eastAsia="ja-JP"/>
        </w:rPr>
        <w:t xml:space="preserve"> який(а) діє на підставі </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color w:val="000000"/>
          <w:sz w:val="24"/>
          <w:szCs w:val="24"/>
          <w:lang w:eastAsia="ja-JP"/>
        </w:rPr>
        <w:t xml:space="preserve"> з другої сторони, які надалі при спільному згадуванні по тексту іменуються «Сторони», а кожна окремо «Сторона»</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0000"/>
          <w:sz w:val="24"/>
          <w:szCs w:val="24"/>
          <w:lang w:eastAsia="ja-JP"/>
        </w:rPr>
        <w:t xml:space="preserve">уклали цей Додаток «Специфікація» до Договору  про закупівлю № ___ </w:t>
      </w:r>
      <w:r w:rsidRPr="008C262B">
        <w:rPr>
          <w:rFonts w:ascii="Times New Roman" w:eastAsia="Times New Roman" w:hAnsi="Times New Roman" w:cs="Times New Roman"/>
          <w:sz w:val="24"/>
          <w:szCs w:val="24"/>
          <w:lang w:eastAsia="ja-JP"/>
        </w:rPr>
        <w:t>від «__» __________ 2026 року</w:t>
      </w:r>
      <w:r w:rsidRPr="008C262B">
        <w:rPr>
          <w:rFonts w:ascii="Times New Roman" w:eastAsia="Times New Roman" w:hAnsi="Times New Roman" w:cs="Times New Roman"/>
          <w:color w:val="000000"/>
          <w:sz w:val="24"/>
          <w:szCs w:val="24"/>
          <w:lang w:eastAsia="ja-JP"/>
        </w:rPr>
        <w:t xml:space="preserve"> (далі – Специфікація) та домовились про надання Виконавцем Замовнику наступних послуг згідно</w:t>
      </w:r>
      <w:r w:rsidRPr="008C262B">
        <w:rPr>
          <w:rFonts w:ascii="Times New Roman" w:eastAsia="Times New Roman" w:hAnsi="Times New Roman" w:cs="Times New Roman"/>
          <w:color w:val="008080"/>
          <w:sz w:val="24"/>
          <w:szCs w:val="24"/>
          <w:lang w:eastAsia="ja-JP"/>
        </w:rPr>
        <w:t xml:space="preserve"> </w:t>
      </w:r>
      <w:r w:rsidRPr="008C262B">
        <w:rPr>
          <w:rFonts w:ascii="Times New Roman" w:eastAsia="Times New Roman" w:hAnsi="Times New Roman" w:cs="Times New Roman"/>
          <w:sz w:val="24"/>
          <w:szCs w:val="24"/>
          <w:lang w:eastAsia="ja-JP"/>
        </w:rPr>
        <w:t xml:space="preserve">з кодом </w:t>
      </w:r>
      <w:r w:rsidR="00EC78ED" w:rsidRPr="00EC5CC7">
        <w:rPr>
          <w:rFonts w:ascii="Times New Roman" w:eastAsia="Times New Roman" w:hAnsi="Times New Roman" w:cs="Times New Roman"/>
          <w:sz w:val="24"/>
          <w:szCs w:val="24"/>
          <w:lang w:eastAsia="ru-RU"/>
        </w:rPr>
        <w:t>ДК 021:2015:50420000-5</w:t>
      </w:r>
      <w:r w:rsidR="00EC78ED">
        <w:rPr>
          <w:rFonts w:ascii="Times New Roman" w:eastAsia="Times New Roman" w:hAnsi="Times New Roman" w:cs="Times New Roman"/>
          <w:sz w:val="24"/>
          <w:szCs w:val="24"/>
          <w:lang w:eastAsia="ru-RU"/>
        </w:rPr>
        <w:t xml:space="preserve"> </w:t>
      </w:r>
      <w:r w:rsidR="00EC78ED" w:rsidRPr="00EC5CC7">
        <w:rPr>
          <w:rFonts w:ascii="Times New Roman" w:eastAsia="Times New Roman" w:hAnsi="Times New Roman" w:cs="Times New Roman"/>
          <w:sz w:val="24"/>
          <w:szCs w:val="24"/>
          <w:lang w:eastAsia="ru-RU"/>
        </w:rPr>
        <w:t xml:space="preserve">-Послуги з </w:t>
      </w:r>
      <w:r w:rsidR="00EC78ED" w:rsidRPr="00972A9C">
        <w:rPr>
          <w:rFonts w:ascii="Times New Roman" w:eastAsia="Times New Roman" w:hAnsi="Times New Roman" w:cs="Times New Roman"/>
          <w:sz w:val="24"/>
          <w:szCs w:val="24"/>
          <w:lang w:eastAsia="ru-RU"/>
        </w:rPr>
        <w:t>ремонту і технічного обслуговування медичного та хірургічного обладнання (</w:t>
      </w:r>
      <w:r w:rsidR="008A20B0" w:rsidRPr="00464CB2">
        <w:rPr>
          <w:rFonts w:ascii="Times New Roman" w:eastAsia="Times New Roman" w:hAnsi="Times New Roman" w:cs="Times New Roman"/>
          <w:sz w:val="24"/>
          <w:szCs w:val="24"/>
          <w:lang w:eastAsia="ru-RU"/>
        </w:rPr>
        <w:t xml:space="preserve">Послуги з технічного обслуговування комп’ютерного томографа </w:t>
      </w:r>
      <w:proofErr w:type="spellStart"/>
      <w:r w:rsidR="008A20B0" w:rsidRPr="00464CB2">
        <w:rPr>
          <w:rFonts w:ascii="Times New Roman" w:eastAsia="Times New Roman" w:hAnsi="Times New Roman"/>
          <w:color w:val="000000"/>
          <w:sz w:val="24"/>
          <w:szCs w:val="24"/>
          <w:shd w:val="clear" w:color="auto" w:fill="FFFFFF"/>
          <w:lang w:eastAsia="zh-CN"/>
        </w:rPr>
        <w:t>Incisive</w:t>
      </w:r>
      <w:proofErr w:type="spellEnd"/>
      <w:r w:rsidR="008A20B0">
        <w:rPr>
          <w:rFonts w:ascii="Times New Roman" w:eastAsia="Times New Roman" w:hAnsi="Times New Roman"/>
          <w:color w:val="000000"/>
          <w:sz w:val="24"/>
          <w:szCs w:val="24"/>
          <w:shd w:val="clear" w:color="auto" w:fill="FFFFFF"/>
          <w:lang w:val="en-US" w:eastAsia="zh-CN"/>
        </w:rPr>
        <w:t> </w:t>
      </w:r>
      <w:r w:rsidR="008A20B0" w:rsidRPr="00464CB2">
        <w:rPr>
          <w:rFonts w:ascii="Times New Roman" w:eastAsia="Times New Roman" w:hAnsi="Times New Roman"/>
          <w:color w:val="000000"/>
          <w:sz w:val="24"/>
          <w:szCs w:val="24"/>
          <w:shd w:val="clear" w:color="auto" w:fill="FFFFFF"/>
          <w:lang w:eastAsia="zh-CN"/>
        </w:rPr>
        <w:t>CT</w:t>
      </w:r>
      <w:r w:rsidR="00EC78ED" w:rsidRPr="00972A9C">
        <w:rPr>
          <w:rFonts w:ascii="Times New Roman" w:eastAsia="Times New Roman" w:hAnsi="Times New Roman" w:cs="Times New Roman"/>
          <w:sz w:val="24"/>
          <w:szCs w:val="24"/>
          <w:lang w:eastAsia="ru-RU"/>
        </w:rPr>
        <w:t>)</w:t>
      </w:r>
      <w:r w:rsidRPr="00972A9C">
        <w:rPr>
          <w:rFonts w:ascii="Times New Roman" w:eastAsia="Times New Roman" w:hAnsi="Times New Roman" w:cs="Times New Roman"/>
          <w:sz w:val="24"/>
          <w:szCs w:val="24"/>
          <w:lang w:eastAsia="ja-JP"/>
        </w:rPr>
        <w:t>, а саме:</w:t>
      </w:r>
    </w:p>
    <w:p w14:paraId="26A4E077" w14:textId="77777777" w:rsidR="006C100F" w:rsidRDefault="006C100F" w:rsidP="008C262B">
      <w:pPr>
        <w:spacing w:after="0" w:line="240" w:lineRule="auto"/>
        <w:ind w:firstLine="709"/>
        <w:jc w:val="both"/>
        <w:rPr>
          <w:rFonts w:ascii="Times New Roman" w:eastAsia="Times New Roman" w:hAnsi="Times New Roman" w:cs="Times New Roman"/>
          <w:color w:val="000000"/>
          <w:sz w:val="24"/>
          <w:szCs w:val="24"/>
          <w:lang w:eastAsia="ja-JP"/>
        </w:rPr>
      </w:pPr>
    </w:p>
    <w:p w14:paraId="0F58ED2A" w14:textId="52551F76" w:rsidR="008C262B" w:rsidRPr="004A6714" w:rsidRDefault="006C100F" w:rsidP="008C262B">
      <w:pPr>
        <w:spacing w:after="0" w:line="240" w:lineRule="auto"/>
        <w:ind w:firstLine="709"/>
        <w:jc w:val="both"/>
        <w:rPr>
          <w:rFonts w:ascii="Times New Roman" w:eastAsia="Times New Roman" w:hAnsi="Times New Roman" w:cs="Times New Roman"/>
          <w:i/>
          <w:iCs/>
          <w:color w:val="4F81BD" w:themeColor="accent1"/>
          <w:sz w:val="24"/>
          <w:szCs w:val="24"/>
          <w:lang w:eastAsia="ja-JP"/>
        </w:rPr>
      </w:pPr>
      <w:r w:rsidRPr="004A6714">
        <w:rPr>
          <w:rFonts w:ascii="Times New Roman" w:eastAsia="Times New Roman" w:hAnsi="Times New Roman" w:cs="Times New Roman"/>
          <w:i/>
          <w:iCs/>
          <w:color w:val="4F81BD" w:themeColor="accent1"/>
          <w:sz w:val="24"/>
          <w:szCs w:val="24"/>
          <w:lang w:eastAsia="ja-JP"/>
        </w:rPr>
        <w:t>Додаток заповнюється в період укладання договору</w:t>
      </w:r>
    </w:p>
    <w:p w14:paraId="618F1123" w14:textId="77777777" w:rsidR="008C262B" w:rsidRPr="008C262B" w:rsidRDefault="008C262B" w:rsidP="008C262B">
      <w:pPr>
        <w:spacing w:after="0" w:line="240" w:lineRule="auto"/>
        <w:jc w:val="both"/>
        <w:rPr>
          <w:rFonts w:ascii="Times New Roman" w:eastAsia="Times New Roman" w:hAnsi="Times New Roman" w:cs="Times New Roman"/>
          <w:color w:val="000000"/>
          <w:sz w:val="24"/>
          <w:szCs w:val="24"/>
          <w:lang w:eastAsia="ja-JP"/>
        </w:rPr>
      </w:pPr>
    </w:p>
    <w:p w14:paraId="48916459" w14:textId="77777777" w:rsidR="008C262B" w:rsidRPr="008C262B" w:rsidRDefault="008C262B" w:rsidP="008C262B">
      <w:pPr>
        <w:widowControl w:val="0"/>
        <w:spacing w:after="0" w:line="240" w:lineRule="auto"/>
        <w:ind w:firstLine="567"/>
        <w:jc w:val="both"/>
        <w:rPr>
          <w:rFonts w:ascii="Times New Roman" w:eastAsia="Times New Roman" w:hAnsi="Times New Roman" w:cs="Times New Roman"/>
          <w:b/>
          <w:bCs/>
          <w:color w:val="000000"/>
          <w:sz w:val="24"/>
          <w:szCs w:val="24"/>
          <w:lang w:eastAsia="ja-JP"/>
        </w:rPr>
      </w:pPr>
      <w:r w:rsidRPr="008C262B">
        <w:rPr>
          <w:rFonts w:ascii="Times New Roman" w:eastAsia="Times New Roman" w:hAnsi="Times New Roman" w:cs="Times New Roman"/>
          <w:b/>
          <w:bCs/>
          <w:sz w:val="24"/>
          <w:szCs w:val="24"/>
          <w:lang w:eastAsia="ja-JP"/>
        </w:rPr>
        <w:t>Загальна вартість Послуг відповідно до даної Специфікації становить: ____________________</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b/>
          <w:bCs/>
          <w:sz w:val="24"/>
          <w:szCs w:val="24"/>
          <w:lang w:eastAsia="ja-JP"/>
        </w:rPr>
        <w:t>грн (</w:t>
      </w:r>
      <w:r w:rsidRPr="008C262B">
        <w:rPr>
          <w:rFonts w:ascii="Times New Roman" w:eastAsia="Times New Roman" w:hAnsi="Times New Roman" w:cs="Times New Roman"/>
          <w:b/>
          <w:bCs/>
          <w:sz w:val="24"/>
          <w:szCs w:val="24"/>
          <w:highlight w:val="white"/>
          <w:lang w:eastAsia="ja-JP"/>
        </w:rPr>
        <w:t xml:space="preserve"> __________________ гривень _____ копійок</w:t>
      </w:r>
      <w:r w:rsidRPr="008C262B">
        <w:rPr>
          <w:rFonts w:ascii="Times New Roman" w:eastAsia="Times New Roman" w:hAnsi="Times New Roman" w:cs="Times New Roman"/>
          <w:b/>
          <w:bCs/>
          <w:sz w:val="24"/>
          <w:szCs w:val="24"/>
          <w:lang w:eastAsia="ja-JP"/>
        </w:rPr>
        <w:t xml:space="preserve">) </w:t>
      </w:r>
      <w:r w:rsidRPr="008C262B">
        <w:rPr>
          <w:rFonts w:ascii="Times New Roman" w:eastAsia="Times New Roman" w:hAnsi="Times New Roman" w:cs="Times New Roman"/>
          <w:b/>
          <w:bCs/>
          <w:color w:val="000000"/>
          <w:sz w:val="24"/>
          <w:szCs w:val="24"/>
          <w:lang w:eastAsia="ja-JP"/>
        </w:rPr>
        <w:t xml:space="preserve"> </w:t>
      </w:r>
      <w:r w:rsidRPr="008C262B">
        <w:rPr>
          <w:rFonts w:ascii="Times New Roman" w:eastAsia="Times New Roman" w:hAnsi="Times New Roman" w:cs="Times New Roman"/>
          <w:b/>
          <w:bCs/>
          <w:color w:val="4472C4"/>
          <w:sz w:val="24"/>
          <w:szCs w:val="24"/>
          <w:lang w:eastAsia="ja-JP"/>
        </w:rPr>
        <w:t>без ПДВ*</w:t>
      </w:r>
      <w:r w:rsidRPr="008C262B">
        <w:rPr>
          <w:rFonts w:ascii="Times New Roman" w:eastAsia="Times New Roman" w:hAnsi="Times New Roman" w:cs="Times New Roman"/>
          <w:b/>
          <w:bCs/>
          <w:color w:val="000000"/>
          <w:sz w:val="24"/>
          <w:szCs w:val="24"/>
          <w:lang w:eastAsia="ja-JP"/>
        </w:rPr>
        <w:t>.</w:t>
      </w:r>
    </w:p>
    <w:p w14:paraId="0CC3951C" w14:textId="77777777" w:rsidR="008C262B" w:rsidRPr="00EC78ED" w:rsidRDefault="008C262B" w:rsidP="008C262B">
      <w:pPr>
        <w:pBdr>
          <w:top w:val="nil"/>
          <w:left w:val="nil"/>
          <w:bottom w:val="nil"/>
          <w:right w:val="nil"/>
          <w:between w:val="nil"/>
        </w:pBdr>
        <w:spacing w:after="0" w:line="240" w:lineRule="auto"/>
        <w:ind w:right="-7"/>
        <w:jc w:val="both"/>
        <w:rPr>
          <w:rFonts w:ascii="Times New Roman" w:eastAsia="Times New Roman" w:hAnsi="Times New Roman" w:cs="Times New Roman"/>
          <w:color w:val="4472C4"/>
          <w:lang w:eastAsia="ja-JP"/>
        </w:rPr>
      </w:pPr>
      <w:r w:rsidRPr="00EC78ED">
        <w:rPr>
          <w:rFonts w:ascii="Times New Roman" w:eastAsia="Times New Roman" w:hAnsi="Times New Roman" w:cs="Times New Roman"/>
          <w:b/>
          <w:bCs/>
          <w:i/>
          <w:iCs/>
          <w:color w:val="4472C4"/>
          <w:lang w:eastAsia="ja-JP"/>
        </w:rPr>
        <w:t>*</w:t>
      </w:r>
      <w:r w:rsidRPr="00EC78ED">
        <w:rPr>
          <w:rFonts w:ascii="Times New Roman" w:eastAsia="Times New Roman" w:hAnsi="Times New Roman" w:cs="Times New Roman"/>
          <w:i/>
          <w:color w:val="000000"/>
          <w:lang w:eastAsia="ja-JP"/>
        </w:rPr>
        <w:t xml:space="preserve"> </w:t>
      </w:r>
      <w:r w:rsidRPr="00EC78ED">
        <w:rPr>
          <w:rFonts w:ascii="Times New Roman" w:eastAsia="Times New Roman" w:hAnsi="Times New Roman" w:cs="Times New Roman"/>
          <w:i/>
          <w:color w:val="4472C4"/>
          <w:lang w:eastAsia="ja-JP"/>
        </w:rPr>
        <w:t>Оплата за надані Послуги звільнена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EC78ED">
        <w:rPr>
          <w:rFonts w:ascii="Times New Roman" w:eastAsia="Times New Roman" w:hAnsi="Times New Roman" w:cs="Times New Roman"/>
          <w:i/>
          <w:color w:val="4472C4"/>
          <w:lang w:eastAsia="ja-JP"/>
        </w:rPr>
        <w:t>субгрантів</w:t>
      </w:r>
      <w:proofErr w:type="spellEnd"/>
      <w:r w:rsidRPr="00EC78ED">
        <w:rPr>
          <w:rFonts w:ascii="Times New Roman" w:eastAsia="Times New Roman" w:hAnsi="Times New Roman" w:cs="Times New Roman"/>
          <w:i/>
          <w:color w:val="4472C4"/>
          <w:lang w:eastAsia="ja-JP"/>
        </w:rPr>
        <w:t>) Глобального фонду для боротьби із СНІДом, туберкульозом та малярією в Україні».</w:t>
      </w:r>
    </w:p>
    <w:p w14:paraId="463C006E" w14:textId="77777777" w:rsidR="008C262B" w:rsidRPr="008C262B" w:rsidRDefault="008C262B" w:rsidP="008C262B">
      <w:pPr>
        <w:tabs>
          <w:tab w:val="left" w:pos="9354"/>
        </w:tabs>
        <w:spacing w:after="0" w:line="240" w:lineRule="auto"/>
        <w:ind w:right="-7"/>
        <w:jc w:val="both"/>
        <w:rPr>
          <w:rFonts w:ascii="Times New Roman" w:eastAsia="Times New Roman" w:hAnsi="Times New Roman" w:cs="Times New Roman"/>
          <w:color w:val="4472C4"/>
          <w:sz w:val="24"/>
          <w:szCs w:val="24"/>
          <w:lang w:eastAsia="ja-JP"/>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8C262B" w:rsidRPr="008C262B" w14:paraId="2F9CB299" w14:textId="77777777" w:rsidTr="00D13993">
        <w:trPr>
          <w:trHeight w:val="357"/>
        </w:trPr>
        <w:tc>
          <w:tcPr>
            <w:tcW w:w="4820" w:type="dxa"/>
          </w:tcPr>
          <w:p w14:paraId="06E94AB7"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ЗАМОВНИК:</w:t>
            </w:r>
          </w:p>
        </w:tc>
        <w:tc>
          <w:tcPr>
            <w:tcW w:w="4997" w:type="dxa"/>
          </w:tcPr>
          <w:p w14:paraId="3EE3FE49"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ВИКОНАВЕЦЬ:</w:t>
            </w:r>
          </w:p>
          <w:p w14:paraId="4B9F0C03" w14:textId="77777777" w:rsidR="008C262B" w:rsidRPr="008C262B" w:rsidRDefault="008C262B" w:rsidP="008C262B">
            <w:pPr>
              <w:tabs>
                <w:tab w:val="left" w:pos="426"/>
                <w:tab w:val="left" w:pos="1134"/>
              </w:tabs>
              <w:spacing w:after="0" w:line="240" w:lineRule="auto"/>
              <w:jc w:val="center"/>
              <w:rPr>
                <w:rFonts w:ascii="Times New Roman" w:eastAsia="Times New Roman" w:hAnsi="Times New Roman" w:cs="Times New Roman"/>
                <w:b/>
                <w:bCs/>
                <w:sz w:val="24"/>
                <w:szCs w:val="24"/>
                <w:lang w:eastAsia="ja-JP"/>
              </w:rPr>
            </w:pPr>
          </w:p>
        </w:tc>
      </w:tr>
      <w:tr w:rsidR="008C262B" w:rsidRPr="008C262B" w14:paraId="110C8DC7" w14:textId="77777777" w:rsidTr="00D13993">
        <w:trPr>
          <w:trHeight w:val="3143"/>
        </w:trPr>
        <w:tc>
          <w:tcPr>
            <w:tcW w:w="4820" w:type="dxa"/>
          </w:tcPr>
          <w:p w14:paraId="297C537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219A41A4"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04071, м. Київ, вул. Ярославська, 41</w:t>
            </w:r>
          </w:p>
          <w:p w14:paraId="35D4E268"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Код ЄДРПОУ: 40524109</w:t>
            </w:r>
          </w:p>
          <w:p w14:paraId="42FE819A"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UA__________________________</w:t>
            </w:r>
          </w:p>
          <w:p w14:paraId="38BED846" w14:textId="77777777"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в ГУДКСУ м. Києва </w:t>
            </w:r>
          </w:p>
          <w:p w14:paraId="0C7BBB6B" w14:textId="77777777" w:rsidR="008C262B" w:rsidRPr="008C262B" w:rsidRDefault="008C262B" w:rsidP="008C262B">
            <w:pPr>
              <w:spacing w:after="0" w:line="240" w:lineRule="auto"/>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0000"/>
                <w:sz w:val="24"/>
                <w:szCs w:val="24"/>
                <w:lang w:eastAsia="ja-JP"/>
              </w:rPr>
              <w:t>ІПН: 405241026578</w:t>
            </w:r>
          </w:p>
          <w:p w14:paraId="01D19E04"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proofErr w:type="spellStart"/>
            <w:r w:rsidRPr="008C262B">
              <w:rPr>
                <w:rFonts w:ascii="Times New Roman" w:eastAsia="Times New Roman" w:hAnsi="Times New Roman" w:cs="Times New Roman"/>
                <w:sz w:val="24"/>
                <w:szCs w:val="24"/>
                <w:lang w:eastAsia="ja-JP"/>
              </w:rPr>
              <w:t>Тел</w:t>
            </w:r>
            <w:proofErr w:type="spellEnd"/>
            <w:r w:rsidRPr="008C262B">
              <w:rPr>
                <w:rFonts w:ascii="Times New Roman" w:eastAsia="Times New Roman" w:hAnsi="Times New Roman" w:cs="Times New Roman"/>
                <w:sz w:val="24"/>
                <w:szCs w:val="24"/>
                <w:lang w:eastAsia="ja-JP"/>
              </w:rPr>
              <w:t>.: (044) 334-56-89</w:t>
            </w:r>
          </w:p>
          <w:p w14:paraId="61A79E06"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p>
          <w:p w14:paraId="76662A37"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486E6F40"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_____________________________</w:t>
            </w:r>
          </w:p>
          <w:p w14:paraId="4FAEBA0C"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7D24495B"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w:t>
            </w:r>
          </w:p>
          <w:p w14:paraId="741F1095" w14:textId="77777777" w:rsidR="008C262B" w:rsidRPr="008C262B" w:rsidRDefault="008C262B" w:rsidP="008C262B">
            <w:pPr>
              <w:tabs>
                <w:tab w:val="left" w:pos="426"/>
                <w:tab w:val="left" w:pos="1134"/>
              </w:tabs>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b/>
                <w:bCs/>
                <w:sz w:val="24"/>
                <w:szCs w:val="24"/>
                <w:lang w:eastAsia="ja-JP"/>
              </w:rPr>
              <w:t xml:space="preserve"> М.П.</w:t>
            </w:r>
          </w:p>
        </w:tc>
        <w:tc>
          <w:tcPr>
            <w:tcW w:w="4997" w:type="dxa"/>
          </w:tcPr>
          <w:p w14:paraId="66CC0CF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3D19CAFA"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218CA699"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2BE003E4"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4C02002B"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03CD5042"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768CB742"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0F5F6387"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5979F1F5"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36441B85"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6DE09D26"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p>
          <w:p w14:paraId="5CF9A0DB"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_____________________________</w:t>
            </w:r>
          </w:p>
          <w:p w14:paraId="6F9CDAAE" w14:textId="77777777" w:rsidR="008C262B" w:rsidRPr="008C262B" w:rsidRDefault="008C262B" w:rsidP="008C262B">
            <w:pPr>
              <w:spacing w:after="0" w:line="254" w:lineRule="auto"/>
              <w:rPr>
                <w:rFonts w:ascii="Times New Roman" w:eastAsia="Times New Roman" w:hAnsi="Times New Roman" w:cs="Times New Roman"/>
                <w:b/>
                <w:bCs/>
                <w:sz w:val="24"/>
                <w:szCs w:val="24"/>
                <w:lang w:eastAsia="ja-JP"/>
              </w:rPr>
            </w:pPr>
          </w:p>
          <w:p w14:paraId="6F7E3F57" w14:textId="77777777" w:rsidR="008C262B" w:rsidRPr="008C262B" w:rsidRDefault="008C262B" w:rsidP="008C262B">
            <w:pPr>
              <w:spacing w:after="0" w:line="240" w:lineRule="auto"/>
              <w:jc w:val="both"/>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____________/_______________/</w:t>
            </w:r>
          </w:p>
          <w:p w14:paraId="5950EFCE" w14:textId="77777777" w:rsidR="008C262B" w:rsidRPr="008C262B" w:rsidRDefault="008C262B" w:rsidP="008C262B">
            <w:pPr>
              <w:widowControl w:val="0"/>
              <w:spacing w:after="0" w:line="240" w:lineRule="auto"/>
              <w:rPr>
                <w:rFonts w:ascii="Times New Roman" w:eastAsia="Times New Roman" w:hAnsi="Times New Roman" w:cs="Times New Roman"/>
                <w:b/>
                <w:bCs/>
                <w:sz w:val="24"/>
                <w:szCs w:val="24"/>
                <w:lang w:eastAsia="ja-JP"/>
              </w:rPr>
            </w:pPr>
            <w:r w:rsidRPr="008C262B">
              <w:rPr>
                <w:rFonts w:ascii="Times New Roman" w:eastAsia="Times New Roman" w:hAnsi="Times New Roman" w:cs="Times New Roman"/>
                <w:b/>
                <w:bCs/>
                <w:sz w:val="24"/>
                <w:szCs w:val="24"/>
                <w:lang w:eastAsia="ja-JP"/>
              </w:rPr>
              <w:t xml:space="preserve"> М.П.</w:t>
            </w:r>
          </w:p>
        </w:tc>
      </w:tr>
    </w:tbl>
    <w:p w14:paraId="4AB2CBBC" w14:textId="77777777" w:rsidR="008C262B" w:rsidRPr="008C262B" w:rsidRDefault="008C262B" w:rsidP="008C262B">
      <w:pPr>
        <w:rPr>
          <w:rFonts w:ascii="Times New Roman" w:eastAsia="Times New Roman" w:hAnsi="Times New Roman" w:cs="Times New Roman"/>
          <w:sz w:val="24"/>
          <w:szCs w:val="24"/>
          <w:lang w:eastAsia="ja-JP"/>
        </w:rPr>
        <w:sectPr w:rsidR="008C262B" w:rsidRPr="008C262B" w:rsidSect="008C262B">
          <w:pgSz w:w="11906" w:h="16838"/>
          <w:pgMar w:top="1134" w:right="567" w:bottom="1134" w:left="1701" w:header="708" w:footer="708" w:gutter="0"/>
          <w:pgNumType w:start="1"/>
          <w:cols w:space="720"/>
          <w:titlePg/>
        </w:sectPr>
      </w:pPr>
    </w:p>
    <w:p w14:paraId="350C3AF6" w14:textId="77777777" w:rsidR="005E3A92" w:rsidRDefault="005E3A92" w:rsidP="008C262B">
      <w:pPr>
        <w:tabs>
          <w:tab w:val="left" w:pos="851"/>
        </w:tabs>
        <w:spacing w:after="0" w:line="240" w:lineRule="auto"/>
        <w:ind w:left="12870" w:right="810" w:hanging="3150"/>
        <w:jc w:val="both"/>
        <w:rPr>
          <w:rFonts w:ascii="Times New Roman" w:eastAsia="Times New Roman" w:hAnsi="Times New Roman" w:cs="Times New Roman"/>
          <w:sz w:val="24"/>
          <w:szCs w:val="24"/>
          <w:lang w:eastAsia="ja-JP"/>
        </w:rPr>
      </w:pPr>
    </w:p>
    <w:p w14:paraId="3C00BD7D" w14:textId="2E31EC60" w:rsidR="001669F5" w:rsidRPr="008C262B" w:rsidRDefault="001669F5" w:rsidP="001669F5">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Додаток </w:t>
      </w:r>
      <w:r>
        <w:rPr>
          <w:rFonts w:ascii="Times New Roman" w:eastAsia="Times New Roman" w:hAnsi="Times New Roman" w:cs="Times New Roman"/>
          <w:sz w:val="24"/>
          <w:szCs w:val="24"/>
          <w:lang w:eastAsia="ja-JP"/>
        </w:rPr>
        <w:t>2</w:t>
      </w:r>
    </w:p>
    <w:p w14:paraId="03724599" w14:textId="77777777" w:rsidR="001669F5" w:rsidRPr="008C262B" w:rsidRDefault="001669F5" w:rsidP="001669F5">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 xml:space="preserve">до Договору про закупівлю №______ </w:t>
      </w:r>
      <w:r w:rsidRPr="008C262B">
        <w:rPr>
          <w:rFonts w:cs="Times New Roman"/>
          <w:lang w:eastAsia="en-US"/>
        </w:rPr>
        <w:br/>
      </w:r>
      <w:r w:rsidRPr="008C262B">
        <w:rPr>
          <w:rFonts w:ascii="Times New Roman" w:eastAsia="Times New Roman" w:hAnsi="Times New Roman" w:cs="Times New Roman"/>
          <w:sz w:val="24"/>
          <w:szCs w:val="24"/>
          <w:lang w:eastAsia="ja-JP"/>
        </w:rPr>
        <w:t>від «___»________ 2026 року</w:t>
      </w:r>
    </w:p>
    <w:p w14:paraId="7BAA6D89" w14:textId="42B56817" w:rsidR="008C262B" w:rsidRPr="008C262B" w:rsidRDefault="008C262B" w:rsidP="005E3A92">
      <w:pPr>
        <w:tabs>
          <w:tab w:val="left" w:pos="851"/>
        </w:tabs>
        <w:spacing w:after="0" w:line="240" w:lineRule="auto"/>
        <w:ind w:left="12870" w:right="810" w:hanging="3150"/>
        <w:jc w:val="both"/>
        <w:rPr>
          <w:rFonts w:ascii="Times New Roman" w:eastAsia="Times New Roman" w:hAnsi="Times New Roman" w:cs="Times New Roman"/>
          <w:sz w:val="24"/>
          <w:szCs w:val="24"/>
          <w:lang w:eastAsia="ja-JP"/>
        </w:rPr>
      </w:pPr>
    </w:p>
    <w:p w14:paraId="54391C40" w14:textId="77777777" w:rsidR="008C262B" w:rsidRPr="008C262B" w:rsidRDefault="008C262B" w:rsidP="008C262B">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2DFDAA47" w14:textId="77777777" w:rsidR="008C262B" w:rsidRPr="008C262B" w:rsidRDefault="008C262B" w:rsidP="008C262B">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8C262B">
        <w:rPr>
          <w:rFonts w:ascii="Times New Roman" w:eastAsia="Times New Roman" w:hAnsi="Times New Roman" w:cs="Times New Roman"/>
          <w:b/>
          <w:sz w:val="24"/>
          <w:szCs w:val="24"/>
          <w:lang w:eastAsia="ja-JP"/>
        </w:rPr>
        <w:t>ТЕХНІЧНА СПЕЦИФІКАЦІЯ</w:t>
      </w:r>
    </w:p>
    <w:p w14:paraId="777A3643" w14:textId="7F853B1E" w:rsidR="008C262B" w:rsidRPr="008C262B" w:rsidRDefault="008C262B" w:rsidP="008C262B">
      <w:pPr>
        <w:spacing w:after="0" w:line="240" w:lineRule="auto"/>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sz w:val="24"/>
          <w:szCs w:val="24"/>
          <w:lang w:eastAsia="ja-JP"/>
        </w:rPr>
        <w:t>м. Київ</w:t>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cs="Times New Roman"/>
          <w:lang w:eastAsia="ja-JP"/>
        </w:rPr>
        <w:tab/>
      </w:r>
      <w:r w:rsidRPr="008C262B">
        <w:rPr>
          <w:rFonts w:ascii="Times New Roman" w:eastAsia="Times New Roman" w:hAnsi="Times New Roman" w:cs="Times New Roman"/>
          <w:sz w:val="24"/>
          <w:szCs w:val="24"/>
          <w:lang w:eastAsia="ja-JP"/>
        </w:rPr>
        <w:t xml:space="preserve">  «____»_________202__ року</w:t>
      </w:r>
    </w:p>
    <w:p w14:paraId="3412AE44" w14:textId="77777777" w:rsidR="001669F5" w:rsidRDefault="001669F5" w:rsidP="008C262B">
      <w:pPr>
        <w:spacing w:after="0" w:line="240" w:lineRule="auto"/>
        <w:ind w:firstLine="709"/>
        <w:jc w:val="both"/>
        <w:rPr>
          <w:rFonts w:ascii="Times New Roman" w:eastAsia="Times New Roman" w:hAnsi="Times New Roman" w:cs="Times New Roman"/>
          <w:b/>
          <w:bCs/>
          <w:sz w:val="24"/>
          <w:szCs w:val="24"/>
          <w:lang w:eastAsia="ja-JP"/>
        </w:rPr>
      </w:pPr>
    </w:p>
    <w:p w14:paraId="2680ABB1" w14:textId="4C45FD49" w:rsidR="008C262B" w:rsidRPr="008C262B" w:rsidRDefault="008C262B" w:rsidP="008C262B">
      <w:pPr>
        <w:spacing w:after="0" w:line="240" w:lineRule="auto"/>
        <w:ind w:firstLine="709"/>
        <w:jc w:val="both"/>
        <w:rPr>
          <w:rFonts w:ascii="Times New Roman" w:eastAsia="Times New Roman" w:hAnsi="Times New Roman" w:cs="Times New Roman"/>
          <w:color w:val="0078D4"/>
          <w:sz w:val="24"/>
          <w:szCs w:val="24"/>
          <w:lang w:eastAsia="ja-JP"/>
        </w:rPr>
      </w:pPr>
      <w:r w:rsidRPr="008C262B">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C262B">
        <w:rPr>
          <w:rFonts w:ascii="Times New Roman" w:eastAsia="Times New Roman" w:hAnsi="Times New Roman" w:cs="Times New Roman"/>
          <w:sz w:val="24"/>
          <w:szCs w:val="24"/>
          <w:lang w:eastAsia="ja-JP"/>
        </w:rPr>
        <w:t xml:space="preserve">(далі – Замовник), в особі </w:t>
      </w:r>
      <w:r w:rsidRPr="008C262B">
        <w:rPr>
          <w:rFonts w:ascii="Times New Roman" w:eastAsia="Times New Roman" w:hAnsi="Times New Roman" w:cs="Times New Roman"/>
          <w:color w:val="0078D4"/>
          <w:sz w:val="24"/>
          <w:szCs w:val="24"/>
          <w:lang w:eastAsia="ja-JP"/>
        </w:rPr>
        <w:t xml:space="preserve">(зазначити посаду, ПІБ підписанта), </w:t>
      </w:r>
      <w:r w:rsidRPr="008C262B">
        <w:rPr>
          <w:rFonts w:ascii="Times New Roman" w:eastAsia="Times New Roman" w:hAnsi="Times New Roman" w:cs="Times New Roman"/>
          <w:sz w:val="24"/>
          <w:szCs w:val="24"/>
          <w:lang w:eastAsia="ja-JP"/>
        </w:rPr>
        <w:t>який</w:t>
      </w:r>
      <w:r w:rsidRPr="008C262B">
        <w:rPr>
          <w:rFonts w:ascii="Times New Roman" w:eastAsia="Times New Roman" w:hAnsi="Times New Roman" w:cs="Times New Roman"/>
          <w:color w:val="0078D4"/>
          <w:sz w:val="24"/>
          <w:szCs w:val="24"/>
          <w:lang w:eastAsia="ja-JP"/>
        </w:rPr>
        <w:t xml:space="preserve">(а) </w:t>
      </w:r>
      <w:r w:rsidRPr="008C262B">
        <w:rPr>
          <w:rFonts w:ascii="Times New Roman" w:eastAsia="Times New Roman" w:hAnsi="Times New Roman" w:cs="Times New Roman"/>
          <w:sz w:val="24"/>
          <w:szCs w:val="24"/>
          <w:lang w:eastAsia="ja-JP"/>
        </w:rPr>
        <w:t>діє на підставі</w:t>
      </w:r>
      <w:r w:rsidRPr="008C262B">
        <w:rPr>
          <w:rFonts w:ascii="Times New Roman" w:eastAsia="Times New Roman" w:hAnsi="Times New Roman" w:cs="Times New Roman"/>
          <w:color w:val="0078D4"/>
          <w:sz w:val="24"/>
          <w:szCs w:val="24"/>
          <w:lang w:eastAsia="ja-JP"/>
        </w:rPr>
        <w:t xml:space="preserve"> (зазначити документ та реквізити документа на право підпису), </w:t>
      </w:r>
      <w:r w:rsidRPr="008C262B">
        <w:rPr>
          <w:rFonts w:ascii="Times New Roman" w:eastAsia="Times New Roman" w:hAnsi="Times New Roman" w:cs="Times New Roman"/>
          <w:sz w:val="24"/>
          <w:szCs w:val="24"/>
          <w:lang w:eastAsia="ja-JP"/>
        </w:rPr>
        <w:t xml:space="preserve">з однієї сторони, та </w:t>
      </w:r>
    </w:p>
    <w:p w14:paraId="314768D0" w14:textId="126BC346" w:rsidR="008C262B" w:rsidRDefault="008C262B" w:rsidP="008C262B">
      <w:pPr>
        <w:spacing w:after="0" w:line="240" w:lineRule="auto"/>
        <w:ind w:firstLine="709"/>
        <w:jc w:val="both"/>
        <w:rPr>
          <w:rFonts w:ascii="Times New Roman" w:eastAsia="Times New Roman" w:hAnsi="Times New Roman" w:cs="Times New Roman"/>
          <w:sz w:val="24"/>
          <w:szCs w:val="24"/>
          <w:lang w:eastAsia="ja-JP"/>
        </w:rPr>
      </w:pPr>
      <w:r w:rsidRPr="008C262B">
        <w:rPr>
          <w:rFonts w:ascii="Times New Roman" w:eastAsia="Times New Roman" w:hAnsi="Times New Roman" w:cs="Times New Roman"/>
          <w:color w:val="0078D4"/>
          <w:sz w:val="24"/>
          <w:szCs w:val="24"/>
          <w:lang w:eastAsia="ja-JP"/>
        </w:rPr>
        <w:t xml:space="preserve">(зазначити повну назву Виконавця) </w:t>
      </w:r>
      <w:r w:rsidRPr="008C262B">
        <w:rPr>
          <w:rFonts w:ascii="Times New Roman" w:eastAsia="Times New Roman" w:hAnsi="Times New Roman" w:cs="Times New Roman"/>
          <w:sz w:val="24"/>
          <w:szCs w:val="24"/>
          <w:lang w:eastAsia="ja-JP"/>
        </w:rPr>
        <w:t xml:space="preserve">(далі – </w:t>
      </w:r>
      <w:r w:rsidRPr="008C262B">
        <w:rPr>
          <w:rFonts w:ascii="Times New Roman" w:eastAsia="Times New Roman" w:hAnsi="Times New Roman" w:cs="Times New Roman"/>
          <w:color w:val="4472C4"/>
          <w:sz w:val="24"/>
          <w:szCs w:val="24"/>
          <w:lang w:eastAsia="ja-JP"/>
        </w:rPr>
        <w:t xml:space="preserve"> Виконавець</w:t>
      </w:r>
      <w:r w:rsidRPr="008C262B">
        <w:rPr>
          <w:rFonts w:ascii="Times New Roman" w:eastAsia="Times New Roman" w:hAnsi="Times New Roman" w:cs="Times New Roman"/>
          <w:sz w:val="24"/>
          <w:szCs w:val="24"/>
          <w:lang w:eastAsia="ja-JP"/>
        </w:rPr>
        <w:t xml:space="preserve">), в особі </w:t>
      </w:r>
      <w:r w:rsidRPr="008C262B">
        <w:rPr>
          <w:rFonts w:ascii="Times New Roman" w:eastAsia="Times New Roman" w:hAnsi="Times New Roman" w:cs="Times New Roman"/>
          <w:color w:val="0078D4"/>
          <w:sz w:val="24"/>
          <w:szCs w:val="24"/>
          <w:lang w:eastAsia="ja-JP"/>
        </w:rPr>
        <w:t xml:space="preserve">(зазначити посаду, ПІБ підписанта), </w:t>
      </w:r>
      <w:r w:rsidRPr="008C262B">
        <w:rPr>
          <w:rFonts w:ascii="Times New Roman" w:eastAsia="Times New Roman" w:hAnsi="Times New Roman" w:cs="Times New Roman"/>
          <w:sz w:val="24"/>
          <w:szCs w:val="24"/>
          <w:lang w:eastAsia="ja-JP"/>
        </w:rPr>
        <w:t>який</w:t>
      </w:r>
      <w:r w:rsidRPr="008C262B">
        <w:rPr>
          <w:rFonts w:ascii="Times New Roman" w:eastAsia="Times New Roman" w:hAnsi="Times New Roman" w:cs="Times New Roman"/>
          <w:color w:val="0070C0"/>
          <w:sz w:val="24"/>
          <w:szCs w:val="24"/>
          <w:lang w:eastAsia="ja-JP"/>
        </w:rPr>
        <w:t>(</w:t>
      </w:r>
      <w:r w:rsidRPr="008C262B">
        <w:rPr>
          <w:rFonts w:ascii="Times New Roman" w:eastAsia="Times New Roman" w:hAnsi="Times New Roman" w:cs="Times New Roman"/>
          <w:color w:val="0078D4"/>
          <w:sz w:val="24"/>
          <w:szCs w:val="24"/>
          <w:lang w:eastAsia="ja-JP"/>
        </w:rPr>
        <w:t xml:space="preserve">а) </w:t>
      </w:r>
      <w:r w:rsidRPr="008C262B">
        <w:rPr>
          <w:rFonts w:ascii="Times New Roman" w:eastAsia="Times New Roman" w:hAnsi="Times New Roman" w:cs="Times New Roman"/>
          <w:sz w:val="24"/>
          <w:szCs w:val="24"/>
          <w:lang w:eastAsia="ja-JP"/>
        </w:rPr>
        <w:t xml:space="preserve">діє на підставі </w:t>
      </w:r>
      <w:r w:rsidRPr="008C262B">
        <w:rPr>
          <w:rFonts w:ascii="Times New Roman" w:eastAsia="Times New Roman" w:hAnsi="Times New Roman" w:cs="Times New Roman"/>
          <w:color w:val="0078D4"/>
          <w:sz w:val="24"/>
          <w:szCs w:val="24"/>
          <w:lang w:eastAsia="ja-JP"/>
        </w:rPr>
        <w:t>(зазначити документ та реквізити документа на право підпису</w:t>
      </w:r>
      <w:r w:rsidRPr="008C262B">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8C262B">
        <w:rPr>
          <w:rFonts w:ascii="Times New Roman" w:eastAsia="Times New Roman" w:hAnsi="Times New Roman" w:cs="Times New Roman"/>
          <w:b/>
          <w:bCs/>
          <w:sz w:val="24"/>
          <w:szCs w:val="24"/>
          <w:lang w:eastAsia="ja-JP"/>
        </w:rPr>
        <w:t xml:space="preserve"> </w:t>
      </w:r>
      <w:r w:rsidRPr="008C262B">
        <w:rPr>
          <w:rFonts w:ascii="Times New Roman" w:eastAsia="Times New Roman" w:hAnsi="Times New Roman" w:cs="Times New Roman"/>
          <w:sz w:val="24"/>
          <w:szCs w:val="24"/>
          <w:lang w:eastAsia="ja-JP"/>
        </w:rPr>
        <w:t>уклали цей Додаток 2 «Технічна специфікація» до Договору про закупівлю</w:t>
      </w:r>
      <w:r w:rsidRPr="008C262B">
        <w:rPr>
          <w:lang w:eastAsia="ja-JP"/>
        </w:rPr>
        <w:t xml:space="preserve"> </w:t>
      </w:r>
      <w:r w:rsidRPr="008C262B">
        <w:rPr>
          <w:rFonts w:ascii="Times New Roman" w:eastAsia="Times New Roman" w:hAnsi="Times New Roman" w:cs="Times New Roman"/>
          <w:sz w:val="24"/>
          <w:szCs w:val="24"/>
          <w:lang w:eastAsia="ja-JP"/>
        </w:rPr>
        <w:t xml:space="preserve">№ </w:t>
      </w:r>
      <w:r w:rsidRPr="008C262B">
        <w:rPr>
          <w:rFonts w:ascii="Times New Roman" w:eastAsia="Times New Roman" w:hAnsi="Times New Roman" w:cs="Times New Roman"/>
          <w:color w:val="0078D4"/>
          <w:sz w:val="24"/>
          <w:szCs w:val="24"/>
          <w:lang w:eastAsia="ja-JP"/>
        </w:rPr>
        <w:t xml:space="preserve">______ </w:t>
      </w:r>
      <w:r w:rsidRPr="008C262B">
        <w:rPr>
          <w:rFonts w:ascii="Times New Roman" w:eastAsia="Times New Roman" w:hAnsi="Times New Roman" w:cs="Times New Roman"/>
          <w:sz w:val="24"/>
          <w:szCs w:val="24"/>
          <w:lang w:eastAsia="ja-JP"/>
        </w:rPr>
        <w:t>від</w:t>
      </w:r>
      <w:r w:rsidRPr="008C262B">
        <w:rPr>
          <w:rFonts w:ascii="Times New Roman" w:eastAsia="Times New Roman" w:hAnsi="Times New Roman" w:cs="Times New Roman"/>
          <w:color w:val="0078D4"/>
          <w:sz w:val="24"/>
          <w:szCs w:val="24"/>
          <w:lang w:eastAsia="ja-JP"/>
        </w:rPr>
        <w:t xml:space="preserve"> «____» _______ 202</w:t>
      </w:r>
      <w:r w:rsidR="00D05598">
        <w:rPr>
          <w:rFonts w:ascii="Times New Roman" w:eastAsia="Times New Roman" w:hAnsi="Times New Roman" w:cs="Times New Roman"/>
          <w:color w:val="0078D4"/>
          <w:sz w:val="24"/>
          <w:szCs w:val="24"/>
          <w:lang w:eastAsia="ja-JP"/>
        </w:rPr>
        <w:t>6</w:t>
      </w:r>
      <w:r w:rsidRPr="008C262B">
        <w:rPr>
          <w:rFonts w:ascii="Times New Roman" w:eastAsia="Times New Roman" w:hAnsi="Times New Roman" w:cs="Times New Roman"/>
          <w:color w:val="0078D4"/>
          <w:sz w:val="24"/>
          <w:szCs w:val="24"/>
          <w:lang w:eastAsia="ja-JP"/>
        </w:rPr>
        <w:t xml:space="preserve"> року </w:t>
      </w:r>
      <w:r w:rsidRPr="008C262B">
        <w:rPr>
          <w:rFonts w:ascii="Times New Roman" w:eastAsia="Times New Roman" w:hAnsi="Times New Roman" w:cs="Times New Roman"/>
          <w:sz w:val="24"/>
          <w:szCs w:val="24"/>
          <w:lang w:eastAsia="ja-JP"/>
        </w:rPr>
        <w:t>(далі – Технічна специфікація)</w:t>
      </w:r>
      <w:r w:rsidRPr="008C262B">
        <w:rPr>
          <w:lang w:eastAsia="ja-JP"/>
        </w:rPr>
        <w:t xml:space="preserve"> </w:t>
      </w:r>
      <w:r w:rsidRPr="008C262B">
        <w:rPr>
          <w:rFonts w:ascii="Times New Roman" w:eastAsia="Times New Roman" w:hAnsi="Times New Roman" w:cs="Times New Roman"/>
          <w:sz w:val="24"/>
          <w:szCs w:val="24"/>
          <w:lang w:eastAsia="ja-JP"/>
        </w:rPr>
        <w:t>про</w:t>
      </w:r>
      <w:r w:rsidRPr="008C262B">
        <w:rPr>
          <w:lang w:eastAsia="ja-JP"/>
        </w:rPr>
        <w:t xml:space="preserve"> </w:t>
      </w:r>
      <w:r w:rsidRPr="008C262B">
        <w:rPr>
          <w:rFonts w:ascii="Times New Roman" w:eastAsia="Times New Roman" w:hAnsi="Times New Roman" w:cs="Times New Roman"/>
          <w:sz w:val="24"/>
          <w:szCs w:val="24"/>
          <w:lang w:eastAsia="ja-JP"/>
        </w:rPr>
        <w:t xml:space="preserve">закупівлю Послуг згідно з кодом </w:t>
      </w:r>
      <w:r w:rsidR="00EC78ED" w:rsidRPr="00EC5CC7">
        <w:rPr>
          <w:rFonts w:ascii="Times New Roman" w:eastAsia="Times New Roman" w:hAnsi="Times New Roman" w:cs="Times New Roman"/>
          <w:sz w:val="24"/>
          <w:szCs w:val="24"/>
          <w:lang w:eastAsia="ru-RU"/>
        </w:rPr>
        <w:t>ДК 021:2015:50420000-5</w:t>
      </w:r>
      <w:r w:rsidR="002743CD">
        <w:rPr>
          <w:rFonts w:ascii="Times New Roman" w:eastAsia="Times New Roman" w:hAnsi="Times New Roman" w:cs="Times New Roman"/>
          <w:sz w:val="24"/>
          <w:szCs w:val="24"/>
          <w:lang w:eastAsia="ru-RU"/>
        </w:rPr>
        <w:t xml:space="preserve"> </w:t>
      </w:r>
      <w:r w:rsidR="00EC78ED" w:rsidRPr="00EC5CC7">
        <w:rPr>
          <w:rFonts w:ascii="Times New Roman" w:eastAsia="Times New Roman" w:hAnsi="Times New Roman" w:cs="Times New Roman"/>
          <w:sz w:val="24"/>
          <w:szCs w:val="24"/>
          <w:lang w:eastAsia="ru-RU"/>
        </w:rPr>
        <w:t>-Послуги з ремонту і технічного обслуговування медичного та хірургічного обладнання (</w:t>
      </w:r>
      <w:r w:rsidR="008A20B0" w:rsidRPr="00464CB2">
        <w:rPr>
          <w:rFonts w:ascii="Times New Roman" w:eastAsia="Times New Roman" w:hAnsi="Times New Roman" w:cs="Times New Roman"/>
          <w:sz w:val="24"/>
          <w:szCs w:val="24"/>
          <w:lang w:eastAsia="ru-RU"/>
        </w:rPr>
        <w:t xml:space="preserve">Послуги з технічного обслуговування комп’ютерного томографа </w:t>
      </w:r>
      <w:proofErr w:type="spellStart"/>
      <w:r w:rsidR="008A20B0" w:rsidRPr="00464CB2">
        <w:rPr>
          <w:rFonts w:ascii="Times New Roman" w:eastAsia="Times New Roman" w:hAnsi="Times New Roman"/>
          <w:color w:val="000000"/>
          <w:sz w:val="24"/>
          <w:szCs w:val="24"/>
          <w:shd w:val="clear" w:color="auto" w:fill="FFFFFF"/>
          <w:lang w:eastAsia="zh-CN"/>
        </w:rPr>
        <w:t>Incisive</w:t>
      </w:r>
      <w:proofErr w:type="spellEnd"/>
      <w:r w:rsidR="008A20B0">
        <w:rPr>
          <w:rFonts w:ascii="Times New Roman" w:eastAsia="Times New Roman" w:hAnsi="Times New Roman"/>
          <w:color w:val="000000"/>
          <w:sz w:val="24"/>
          <w:szCs w:val="24"/>
          <w:shd w:val="clear" w:color="auto" w:fill="FFFFFF"/>
          <w:lang w:val="en-US" w:eastAsia="zh-CN"/>
        </w:rPr>
        <w:t> </w:t>
      </w:r>
      <w:r w:rsidR="008A20B0" w:rsidRPr="00464CB2">
        <w:rPr>
          <w:rFonts w:ascii="Times New Roman" w:eastAsia="Times New Roman" w:hAnsi="Times New Roman"/>
          <w:color w:val="000000"/>
          <w:sz w:val="24"/>
          <w:szCs w:val="24"/>
          <w:shd w:val="clear" w:color="auto" w:fill="FFFFFF"/>
          <w:lang w:eastAsia="zh-CN"/>
        </w:rPr>
        <w:t>CT</w:t>
      </w:r>
      <w:r w:rsidR="00EC78ED" w:rsidRPr="00BA4FB2">
        <w:rPr>
          <w:rFonts w:ascii="Times New Roman" w:eastAsia="Times New Roman" w:hAnsi="Times New Roman" w:cs="Times New Roman"/>
          <w:sz w:val="24"/>
          <w:szCs w:val="24"/>
          <w:lang w:eastAsia="ru-RU"/>
        </w:rPr>
        <w:t>)</w:t>
      </w:r>
      <w:r w:rsidRPr="006C100F">
        <w:rPr>
          <w:rFonts w:ascii="Times New Roman" w:eastAsia="Times New Roman" w:hAnsi="Times New Roman" w:cs="Times New Roman"/>
          <w:sz w:val="24"/>
          <w:szCs w:val="24"/>
          <w:lang w:eastAsia="ja-JP"/>
        </w:rPr>
        <w:t>, а саме:</w:t>
      </w:r>
    </w:p>
    <w:p w14:paraId="6FFD79AD" w14:textId="77777777" w:rsidR="006C100F" w:rsidRDefault="006C100F" w:rsidP="008C262B">
      <w:pPr>
        <w:spacing w:after="0" w:line="240" w:lineRule="auto"/>
        <w:ind w:firstLine="709"/>
        <w:jc w:val="both"/>
        <w:rPr>
          <w:rFonts w:ascii="Times New Roman" w:eastAsia="Times New Roman" w:hAnsi="Times New Roman" w:cs="Times New Roman"/>
          <w:sz w:val="24"/>
          <w:szCs w:val="24"/>
          <w:lang w:eastAsia="ja-JP"/>
        </w:rPr>
      </w:pPr>
    </w:p>
    <w:p w14:paraId="6FCAB9D2" w14:textId="77777777" w:rsidR="006C100F" w:rsidRPr="006C100F" w:rsidRDefault="006C100F" w:rsidP="006C100F">
      <w:pPr>
        <w:spacing w:after="0" w:line="240" w:lineRule="auto"/>
        <w:ind w:firstLine="709"/>
        <w:jc w:val="both"/>
        <w:rPr>
          <w:rFonts w:ascii="Times New Roman" w:eastAsia="Times New Roman" w:hAnsi="Times New Roman" w:cs="Times New Roman"/>
          <w:i/>
          <w:iCs/>
          <w:color w:val="0070C0"/>
          <w:sz w:val="24"/>
          <w:szCs w:val="24"/>
          <w:lang w:eastAsia="ja-JP"/>
        </w:rPr>
      </w:pPr>
      <w:r w:rsidRPr="006C100F">
        <w:rPr>
          <w:rFonts w:ascii="Times New Roman" w:eastAsia="Times New Roman" w:hAnsi="Times New Roman" w:cs="Times New Roman"/>
          <w:i/>
          <w:iCs/>
          <w:color w:val="0070C0"/>
          <w:sz w:val="24"/>
          <w:szCs w:val="24"/>
          <w:lang w:eastAsia="ja-JP"/>
        </w:rPr>
        <w:t>Додаток заповнюється в період укладання договору</w:t>
      </w:r>
    </w:p>
    <w:p w14:paraId="15EAE7C9" w14:textId="77777777" w:rsidR="006C100F" w:rsidRPr="006C100F" w:rsidRDefault="006C100F" w:rsidP="008C262B">
      <w:pPr>
        <w:spacing w:after="0" w:line="240" w:lineRule="auto"/>
        <w:ind w:firstLine="709"/>
        <w:jc w:val="both"/>
        <w:rPr>
          <w:rFonts w:ascii="Times New Roman" w:eastAsia="Times New Roman" w:hAnsi="Times New Roman" w:cs="Times New Roman"/>
          <w:sz w:val="24"/>
          <w:szCs w:val="24"/>
          <w:lang w:eastAsia="ja-JP"/>
        </w:rPr>
      </w:pPr>
    </w:p>
    <w:p w14:paraId="1B8CC04B" w14:textId="77777777" w:rsidR="008C262B" w:rsidRDefault="008C262B" w:rsidP="008C262B">
      <w:pPr>
        <w:spacing w:after="0" w:line="240" w:lineRule="auto"/>
        <w:jc w:val="both"/>
        <w:rPr>
          <w:rFonts w:ascii="Times New Roman" w:eastAsia="Times New Roman" w:hAnsi="Times New Roman" w:cs="Times New Roman"/>
          <w:sz w:val="24"/>
          <w:szCs w:val="24"/>
          <w:lang w:eastAsia="ja-JP"/>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5E3A92" w:rsidRPr="005E3A92" w14:paraId="2C71B18F" w14:textId="77777777" w:rsidTr="00D13993">
        <w:trPr>
          <w:trHeight w:val="357"/>
        </w:trPr>
        <w:tc>
          <w:tcPr>
            <w:tcW w:w="4820" w:type="dxa"/>
          </w:tcPr>
          <w:p w14:paraId="0C2C10AB"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ЗАМОВНИК:</w:t>
            </w:r>
          </w:p>
        </w:tc>
        <w:tc>
          <w:tcPr>
            <w:tcW w:w="4997" w:type="dxa"/>
          </w:tcPr>
          <w:p w14:paraId="11881583"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ВИКОНАВЕЦЬ:</w:t>
            </w:r>
          </w:p>
          <w:p w14:paraId="2CAE0E92" w14:textId="77777777" w:rsidR="005E3A92" w:rsidRPr="005E3A92" w:rsidRDefault="005E3A92" w:rsidP="006C100F">
            <w:pPr>
              <w:spacing w:after="0" w:line="240" w:lineRule="auto"/>
              <w:jc w:val="center"/>
              <w:rPr>
                <w:rFonts w:ascii="Times New Roman" w:eastAsia="Times New Roman" w:hAnsi="Times New Roman" w:cs="Times New Roman"/>
                <w:b/>
                <w:bCs/>
                <w:sz w:val="24"/>
                <w:szCs w:val="24"/>
                <w:lang w:eastAsia="ja-JP"/>
              </w:rPr>
            </w:pPr>
          </w:p>
        </w:tc>
      </w:tr>
      <w:tr w:rsidR="005E3A92" w:rsidRPr="005E3A92" w14:paraId="1430F871" w14:textId="77777777" w:rsidTr="00D13993">
        <w:trPr>
          <w:trHeight w:val="3143"/>
        </w:trPr>
        <w:tc>
          <w:tcPr>
            <w:tcW w:w="4820" w:type="dxa"/>
          </w:tcPr>
          <w:p w14:paraId="20B58F78"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704DC43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04071, м. Київ, вул. Ярославська, 41</w:t>
            </w:r>
          </w:p>
          <w:p w14:paraId="726E233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Код ЄДРПОУ: 40524109</w:t>
            </w:r>
          </w:p>
          <w:p w14:paraId="064AB54E"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UA__________________________</w:t>
            </w:r>
          </w:p>
          <w:p w14:paraId="7B1A123A"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 xml:space="preserve">в ГУДКСУ м. Києва </w:t>
            </w:r>
          </w:p>
          <w:p w14:paraId="323A314F"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sz w:val="24"/>
                <w:szCs w:val="24"/>
                <w:lang w:eastAsia="ja-JP"/>
              </w:rPr>
              <w:t>ІПН: 405241026578</w:t>
            </w:r>
          </w:p>
          <w:p w14:paraId="7D826F73"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proofErr w:type="spellStart"/>
            <w:r w:rsidRPr="005E3A92">
              <w:rPr>
                <w:rFonts w:ascii="Times New Roman" w:eastAsia="Times New Roman" w:hAnsi="Times New Roman" w:cs="Times New Roman"/>
                <w:sz w:val="24"/>
                <w:szCs w:val="24"/>
                <w:lang w:eastAsia="ja-JP"/>
              </w:rPr>
              <w:t>Тел</w:t>
            </w:r>
            <w:proofErr w:type="spellEnd"/>
            <w:r w:rsidRPr="005E3A92">
              <w:rPr>
                <w:rFonts w:ascii="Times New Roman" w:eastAsia="Times New Roman" w:hAnsi="Times New Roman" w:cs="Times New Roman"/>
                <w:sz w:val="24"/>
                <w:szCs w:val="24"/>
                <w:lang w:eastAsia="ja-JP"/>
              </w:rPr>
              <w:t>.: (044) 334-56-89</w:t>
            </w:r>
          </w:p>
          <w:p w14:paraId="0FFA811F"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p>
          <w:p w14:paraId="18383CEF"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08658EB"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_____________________________</w:t>
            </w:r>
          </w:p>
          <w:p w14:paraId="7D0DFCC5"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1CA703C2"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w:t>
            </w:r>
          </w:p>
          <w:p w14:paraId="4E47FC6C" w14:textId="77777777" w:rsidR="005E3A92" w:rsidRPr="005E3A92" w:rsidRDefault="005E3A92" w:rsidP="005E3A92">
            <w:pPr>
              <w:spacing w:after="0" w:line="240" w:lineRule="auto"/>
              <w:jc w:val="both"/>
              <w:rPr>
                <w:rFonts w:ascii="Times New Roman" w:eastAsia="Times New Roman" w:hAnsi="Times New Roman" w:cs="Times New Roman"/>
                <w:sz w:val="24"/>
                <w:szCs w:val="24"/>
                <w:lang w:eastAsia="ja-JP"/>
              </w:rPr>
            </w:pPr>
            <w:r w:rsidRPr="005E3A92">
              <w:rPr>
                <w:rFonts w:ascii="Times New Roman" w:eastAsia="Times New Roman" w:hAnsi="Times New Roman" w:cs="Times New Roman"/>
                <w:b/>
                <w:bCs/>
                <w:sz w:val="24"/>
                <w:szCs w:val="24"/>
                <w:lang w:eastAsia="ja-JP"/>
              </w:rPr>
              <w:t xml:space="preserve"> М.П.</w:t>
            </w:r>
          </w:p>
        </w:tc>
        <w:tc>
          <w:tcPr>
            <w:tcW w:w="4997" w:type="dxa"/>
          </w:tcPr>
          <w:p w14:paraId="3AAB97FF"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63F2E687"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7882C186"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B4734E1"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05C477AE"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5D2FFCD1"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1502B705"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2433ED2C"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771E66DB"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645CD066"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57B3C82C"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27132823"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_____________________________</w:t>
            </w:r>
          </w:p>
          <w:p w14:paraId="24F78CA0"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p>
          <w:p w14:paraId="47DA9BA9"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____________/_______________/</w:t>
            </w:r>
          </w:p>
          <w:p w14:paraId="28926B74" w14:textId="77777777" w:rsidR="005E3A92" w:rsidRPr="005E3A92" w:rsidRDefault="005E3A92" w:rsidP="005E3A92">
            <w:pPr>
              <w:spacing w:after="0" w:line="240" w:lineRule="auto"/>
              <w:jc w:val="both"/>
              <w:rPr>
                <w:rFonts w:ascii="Times New Roman" w:eastAsia="Times New Roman" w:hAnsi="Times New Roman" w:cs="Times New Roman"/>
                <w:b/>
                <w:bCs/>
                <w:sz w:val="24"/>
                <w:szCs w:val="24"/>
                <w:lang w:eastAsia="ja-JP"/>
              </w:rPr>
            </w:pPr>
            <w:r w:rsidRPr="005E3A92">
              <w:rPr>
                <w:rFonts w:ascii="Times New Roman" w:eastAsia="Times New Roman" w:hAnsi="Times New Roman" w:cs="Times New Roman"/>
                <w:b/>
                <w:bCs/>
                <w:sz w:val="24"/>
                <w:szCs w:val="24"/>
                <w:lang w:eastAsia="ja-JP"/>
              </w:rPr>
              <w:t xml:space="preserve"> М.П.</w:t>
            </w:r>
          </w:p>
        </w:tc>
      </w:tr>
    </w:tbl>
    <w:p w14:paraId="01BCC469" w14:textId="77777777" w:rsidR="005E3A92" w:rsidRDefault="005E3A92" w:rsidP="008C262B">
      <w:pPr>
        <w:spacing w:after="0" w:line="240" w:lineRule="auto"/>
        <w:jc w:val="both"/>
        <w:rPr>
          <w:rFonts w:ascii="Times New Roman" w:eastAsia="Times New Roman" w:hAnsi="Times New Roman" w:cs="Times New Roman"/>
          <w:sz w:val="24"/>
          <w:szCs w:val="24"/>
          <w:lang w:eastAsia="ja-JP"/>
        </w:rPr>
      </w:pPr>
    </w:p>
    <w:p w14:paraId="241BEE15" w14:textId="77777777" w:rsidR="005E3A92" w:rsidRPr="008C262B" w:rsidRDefault="005E3A92" w:rsidP="008C262B">
      <w:pPr>
        <w:spacing w:after="0" w:line="240" w:lineRule="auto"/>
        <w:jc w:val="both"/>
        <w:rPr>
          <w:rFonts w:ascii="Times New Roman" w:eastAsia="Times New Roman" w:hAnsi="Times New Roman" w:cs="Times New Roman"/>
          <w:sz w:val="24"/>
          <w:szCs w:val="24"/>
          <w:lang w:eastAsia="ja-JP"/>
        </w:rPr>
      </w:pPr>
    </w:p>
    <w:p w14:paraId="4A2EF12A" w14:textId="20F70F40" w:rsidR="00B815C6" w:rsidRPr="00DC7C0F" w:rsidRDefault="008C262B" w:rsidP="00BB28D4">
      <w:pPr>
        <w:tabs>
          <w:tab w:val="left" w:pos="6915"/>
        </w:tabs>
        <w:spacing w:after="0" w:line="240" w:lineRule="auto"/>
        <w:ind w:firstLine="567"/>
        <w:jc w:val="center"/>
        <w:rPr>
          <w:rFonts w:ascii="Times New Roman" w:eastAsia="Times New Roman" w:hAnsi="Times New Roman" w:cs="Times New Roman"/>
          <w:b/>
          <w:i/>
          <w:iCs/>
          <w:sz w:val="24"/>
          <w:szCs w:val="24"/>
        </w:rPr>
      </w:pPr>
      <w:r w:rsidRPr="00DC7C0F">
        <w:rPr>
          <w:rFonts w:ascii="Times New Roman" w:eastAsia="Times New Roman" w:hAnsi="Times New Roman" w:cs="Times New Roman"/>
          <w:b/>
          <w:sz w:val="24"/>
          <w:szCs w:val="24"/>
          <w:highlight w:val="yellow"/>
        </w:rPr>
        <w:t xml:space="preserve"> </w:t>
      </w:r>
    </w:p>
    <w:p w14:paraId="2AAD4A09" w14:textId="77777777" w:rsidR="00B815C6" w:rsidRPr="00BB28D4" w:rsidRDefault="00B815C6" w:rsidP="00BB28D4">
      <w:pPr>
        <w:spacing w:after="0" w:line="240" w:lineRule="auto"/>
        <w:jc w:val="both"/>
        <w:rPr>
          <w:rFonts w:ascii="Times New Roman" w:eastAsia="Times New Roman" w:hAnsi="Times New Roman" w:cs="Times New Roman"/>
          <w:b/>
          <w:sz w:val="24"/>
          <w:szCs w:val="24"/>
        </w:rPr>
        <w:sectPr w:rsidR="00B815C6" w:rsidRPr="00BB28D4" w:rsidSect="00B815C6">
          <w:footerReference w:type="default" r:id="rId26"/>
          <w:footerReference w:type="first" r:id="rId27"/>
          <w:pgSz w:w="11906" w:h="16838"/>
          <w:pgMar w:top="850" w:right="850" w:bottom="850" w:left="1417" w:header="709" w:footer="709" w:gutter="0"/>
          <w:cols w:space="720"/>
        </w:sectPr>
      </w:pPr>
    </w:p>
    <w:bookmarkEnd w:id="8"/>
    <w:p w14:paraId="2ED6D6F1" w14:textId="77777777" w:rsidR="00F26433" w:rsidRPr="00BB28D4" w:rsidRDefault="00F26433" w:rsidP="00BB28D4">
      <w:pPr>
        <w:spacing w:after="0" w:line="240" w:lineRule="auto"/>
        <w:ind w:left="6096" w:firstLine="700"/>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ДОДАТОК 5</w:t>
      </w:r>
    </w:p>
    <w:p w14:paraId="03009985" w14:textId="77777777" w:rsidR="00F26433" w:rsidRPr="00BB28D4" w:rsidRDefault="00F26433" w:rsidP="00BB28D4">
      <w:pPr>
        <w:spacing w:after="0" w:line="240" w:lineRule="auto"/>
        <w:ind w:left="6096" w:firstLine="700"/>
        <w:rPr>
          <w:rFonts w:ascii="Times New Roman" w:eastAsia="Times New Roman" w:hAnsi="Times New Roman" w:cs="Times New Roman"/>
          <w:color w:val="000000"/>
          <w:sz w:val="24"/>
          <w:szCs w:val="24"/>
        </w:rPr>
      </w:pPr>
      <w:r w:rsidRPr="00BB28D4">
        <w:rPr>
          <w:rFonts w:ascii="Times New Roman" w:eastAsia="Times New Roman" w:hAnsi="Times New Roman" w:cs="Times New Roman"/>
          <w:color w:val="000000"/>
          <w:sz w:val="24"/>
          <w:szCs w:val="24"/>
        </w:rPr>
        <w:t>до тендерної документації</w:t>
      </w:r>
    </w:p>
    <w:p w14:paraId="490E3F1C" w14:textId="77777777" w:rsidR="00F26433" w:rsidRPr="00BB28D4" w:rsidRDefault="00F26433" w:rsidP="00BB28D4">
      <w:pPr>
        <w:spacing w:after="0" w:line="240" w:lineRule="auto"/>
        <w:rPr>
          <w:rFonts w:ascii="Times New Roman" w:eastAsia="Times New Roman" w:hAnsi="Times New Roman" w:cs="Times New Roman"/>
          <w:b/>
          <w:color w:val="000000"/>
          <w:sz w:val="24"/>
          <w:szCs w:val="24"/>
        </w:rPr>
      </w:pPr>
    </w:p>
    <w:p w14:paraId="56B13C64" w14:textId="77777777" w:rsidR="005B50A4" w:rsidRPr="00BB28D4" w:rsidRDefault="005B50A4" w:rsidP="00BB28D4">
      <w:pPr>
        <w:spacing w:after="0" w:line="240" w:lineRule="auto"/>
        <w:ind w:left="5387"/>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 xml:space="preserve">Державній установі </w:t>
      </w:r>
    </w:p>
    <w:p w14:paraId="478E4114" w14:textId="79A554C0" w:rsidR="005B50A4" w:rsidRPr="00BB28D4" w:rsidRDefault="005B50A4" w:rsidP="00BB28D4">
      <w:pPr>
        <w:spacing w:after="0" w:line="240" w:lineRule="auto"/>
        <w:ind w:left="5387"/>
        <w:rPr>
          <w:rFonts w:ascii="Times New Roman" w:eastAsia="Times New Roman" w:hAnsi="Times New Roman" w:cs="Times New Roman"/>
          <w:sz w:val="24"/>
          <w:szCs w:val="24"/>
        </w:rPr>
      </w:pPr>
      <w:r w:rsidRPr="00BB28D4">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BB28D4" w:rsidRDefault="005B50A4" w:rsidP="00BB28D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BB28D4" w:rsidRDefault="005B50A4" w:rsidP="00BB28D4">
      <w:pPr>
        <w:spacing w:after="0" w:line="240" w:lineRule="auto"/>
        <w:jc w:val="center"/>
        <w:rPr>
          <w:rFonts w:ascii="Times New Roman" w:eastAsia="Arial Unicode MS" w:hAnsi="Times New Roman" w:cs="Times New Roman"/>
          <w:b/>
          <w:sz w:val="24"/>
          <w:szCs w:val="24"/>
          <w:lang w:eastAsia="ru-RU"/>
        </w:rPr>
      </w:pPr>
      <w:r w:rsidRPr="00BB28D4">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6D742215" w14:textId="1DA80437" w:rsidR="005B50A4" w:rsidRPr="00BB28D4" w:rsidRDefault="005B50A4" w:rsidP="00BB28D4">
      <w:pPr>
        <w:widowControl w:val="0"/>
        <w:autoSpaceDE w:val="0"/>
        <w:autoSpaceDN w:val="0"/>
        <w:adjustRightInd w:val="0"/>
        <w:spacing w:after="0" w:line="240" w:lineRule="auto"/>
        <w:contextualSpacing/>
        <w:jc w:val="both"/>
        <w:rPr>
          <w:rFonts w:ascii="Times New Roman" w:hAnsi="Times New Roman" w:cs="Times New Roman"/>
          <w:b/>
          <w:color w:val="000000" w:themeColor="text1"/>
          <w:sz w:val="24"/>
          <w:szCs w:val="24"/>
        </w:rPr>
      </w:pPr>
      <w:r w:rsidRPr="00BB28D4">
        <w:rPr>
          <w:rFonts w:ascii="Times New Roman" w:eastAsia="Arial Unicode MS" w:hAnsi="Times New Roman" w:cs="Times New Roman"/>
          <w:color w:val="000000"/>
          <w:sz w:val="24"/>
          <w:szCs w:val="24"/>
          <w:lang w:eastAsia="ru-RU"/>
        </w:rPr>
        <w:t>Щодо тендерної процедури</w:t>
      </w:r>
      <w:r w:rsidRPr="00BB28D4">
        <w:rPr>
          <w:rFonts w:ascii="Times New Roman" w:eastAsia="Arial Unicode MS" w:hAnsi="Times New Roman" w:cs="Times New Roman"/>
          <w:sz w:val="24"/>
          <w:szCs w:val="24"/>
          <w:lang w:eastAsia="ru-RU"/>
        </w:rPr>
        <w:t xml:space="preserve"> </w:t>
      </w:r>
      <w:r w:rsidRPr="00BB28D4">
        <w:rPr>
          <w:rFonts w:ascii="Times New Roman" w:eastAsia="Arial Unicode MS" w:hAnsi="Times New Roman" w:cs="Times New Roman"/>
          <w:color w:val="000000"/>
          <w:sz w:val="24"/>
          <w:szCs w:val="24"/>
          <w:lang w:eastAsia="ru-RU"/>
        </w:rPr>
        <w:t>«</w:t>
      </w:r>
      <w:r w:rsidR="0047325E" w:rsidRPr="00BB28D4">
        <w:rPr>
          <w:rFonts w:ascii="Times New Roman" w:eastAsia="Arial Unicode MS" w:hAnsi="Times New Roman" w:cs="Times New Roman"/>
          <w:color w:val="000000"/>
          <w:sz w:val="24"/>
          <w:szCs w:val="24"/>
          <w:lang w:eastAsia="ru-RU"/>
        </w:rPr>
        <w:t>Відкриті торги</w:t>
      </w:r>
      <w:r w:rsidRPr="00BB28D4">
        <w:rPr>
          <w:rFonts w:ascii="Times New Roman" w:eastAsia="Arial Unicode MS" w:hAnsi="Times New Roman" w:cs="Times New Roman"/>
          <w:color w:val="000000"/>
          <w:sz w:val="24"/>
          <w:szCs w:val="24"/>
          <w:lang w:eastAsia="ru-RU"/>
        </w:rPr>
        <w:t xml:space="preserve">» на закупівлю </w:t>
      </w:r>
      <w:r w:rsidR="0095464B" w:rsidRPr="00BB28D4">
        <w:rPr>
          <w:rFonts w:ascii="Times New Roman" w:eastAsia="Arial Unicode MS" w:hAnsi="Times New Roman" w:cs="Times New Roman"/>
          <w:color w:val="000000"/>
          <w:sz w:val="24"/>
          <w:szCs w:val="24"/>
          <w:lang w:eastAsia="ru-RU"/>
        </w:rPr>
        <w:t xml:space="preserve">згідно </w:t>
      </w:r>
      <w:r w:rsidRPr="00BB28D4">
        <w:rPr>
          <w:rFonts w:ascii="Times New Roman" w:eastAsia="Arial Unicode MS" w:hAnsi="Times New Roman" w:cs="Times New Roman"/>
          <w:color w:val="000000"/>
          <w:sz w:val="24"/>
          <w:szCs w:val="24"/>
          <w:lang w:eastAsia="ru-RU"/>
        </w:rPr>
        <w:t>з</w:t>
      </w:r>
      <w:r w:rsidR="0095464B" w:rsidRPr="00BB28D4">
        <w:rPr>
          <w:rFonts w:ascii="Times New Roman" w:eastAsia="Arial Unicode MS" w:hAnsi="Times New Roman" w:cs="Times New Roman"/>
          <w:color w:val="000000"/>
          <w:sz w:val="24"/>
          <w:szCs w:val="24"/>
          <w:lang w:eastAsia="ru-RU"/>
        </w:rPr>
        <w:t xml:space="preserve"> кодом </w:t>
      </w:r>
      <w:r w:rsidR="0095464B" w:rsidRPr="00BB28D4">
        <w:rPr>
          <w:rFonts w:ascii="Times New Roman" w:eastAsia="Arial Unicode MS" w:hAnsi="Times New Roman" w:cs="Times New Roman"/>
          <w:color w:val="000000"/>
          <w:sz w:val="24"/>
          <w:szCs w:val="24"/>
          <w:lang w:eastAsia="ru-RU"/>
        </w:rPr>
        <w:br/>
      </w:r>
      <w:r w:rsidR="00EC78ED" w:rsidRPr="00EC5CC7">
        <w:rPr>
          <w:rFonts w:ascii="Times New Roman" w:eastAsia="Times New Roman" w:hAnsi="Times New Roman" w:cs="Times New Roman"/>
          <w:sz w:val="24"/>
          <w:szCs w:val="24"/>
          <w:lang w:eastAsia="ru-RU"/>
        </w:rPr>
        <w:t xml:space="preserve">ДК 021:2015:50420000-5 - Послуги з ремонту і технічного обслуговування медичного та хірургічного обладнання </w:t>
      </w:r>
      <w:r w:rsidR="00EC78ED" w:rsidRPr="00972A9C">
        <w:rPr>
          <w:rFonts w:ascii="Times New Roman" w:eastAsia="Times New Roman" w:hAnsi="Times New Roman" w:cs="Times New Roman"/>
          <w:sz w:val="24"/>
          <w:szCs w:val="24"/>
          <w:lang w:eastAsia="ru-RU"/>
        </w:rPr>
        <w:t>(</w:t>
      </w:r>
      <w:r w:rsidR="008A20B0" w:rsidRPr="00464CB2">
        <w:rPr>
          <w:rFonts w:ascii="Times New Roman" w:eastAsia="Times New Roman" w:hAnsi="Times New Roman" w:cs="Times New Roman"/>
          <w:sz w:val="24"/>
          <w:szCs w:val="24"/>
          <w:lang w:eastAsia="ru-RU"/>
        </w:rPr>
        <w:t xml:space="preserve">Послуги з технічного обслуговування комп’ютерного томографа </w:t>
      </w:r>
      <w:proofErr w:type="spellStart"/>
      <w:r w:rsidR="008A20B0" w:rsidRPr="00464CB2">
        <w:rPr>
          <w:rFonts w:ascii="Times New Roman" w:eastAsia="Times New Roman" w:hAnsi="Times New Roman"/>
          <w:color w:val="000000"/>
          <w:sz w:val="24"/>
          <w:szCs w:val="24"/>
          <w:shd w:val="clear" w:color="auto" w:fill="FFFFFF"/>
          <w:lang w:eastAsia="zh-CN"/>
        </w:rPr>
        <w:t>Incisive</w:t>
      </w:r>
      <w:proofErr w:type="spellEnd"/>
      <w:r w:rsidR="008A20B0">
        <w:rPr>
          <w:rFonts w:ascii="Times New Roman" w:eastAsia="Times New Roman" w:hAnsi="Times New Roman"/>
          <w:color w:val="000000"/>
          <w:sz w:val="24"/>
          <w:szCs w:val="24"/>
          <w:shd w:val="clear" w:color="auto" w:fill="FFFFFF"/>
          <w:lang w:val="en-US" w:eastAsia="zh-CN"/>
        </w:rPr>
        <w:t> </w:t>
      </w:r>
      <w:r w:rsidR="008A20B0" w:rsidRPr="00464CB2">
        <w:rPr>
          <w:rFonts w:ascii="Times New Roman" w:eastAsia="Times New Roman" w:hAnsi="Times New Roman"/>
          <w:color w:val="000000"/>
          <w:sz w:val="24"/>
          <w:szCs w:val="24"/>
          <w:shd w:val="clear" w:color="auto" w:fill="FFFFFF"/>
          <w:lang w:eastAsia="zh-CN"/>
        </w:rPr>
        <w:t>CT</w:t>
      </w:r>
      <w:r w:rsidR="00EC78ED" w:rsidRPr="00972A9C">
        <w:rPr>
          <w:rFonts w:ascii="Times New Roman" w:eastAsia="Times New Roman" w:hAnsi="Times New Roman" w:cs="Times New Roman"/>
          <w:sz w:val="24"/>
          <w:szCs w:val="24"/>
          <w:lang w:eastAsia="ru-RU"/>
        </w:rPr>
        <w:t>)</w:t>
      </w:r>
      <w:r w:rsidRPr="00972A9C">
        <w:rPr>
          <w:rFonts w:ascii="Times New Roman" w:eastAsia="Arial Unicode MS" w:hAnsi="Times New Roman" w:cs="Times New Roman"/>
          <w:color w:val="000000"/>
          <w:sz w:val="24"/>
          <w:szCs w:val="24"/>
          <w:lang w:eastAsia="ru-RU"/>
        </w:rPr>
        <w:t>,</w:t>
      </w:r>
      <w:r w:rsidRPr="00BB28D4">
        <w:rPr>
          <w:rFonts w:ascii="Times New Roman" w:eastAsia="Arial Unicode MS" w:hAnsi="Times New Roman" w:cs="Times New Roman"/>
          <w:color w:val="000000"/>
          <w:sz w:val="24"/>
          <w:szCs w:val="24"/>
          <w:lang w:eastAsia="ru-RU"/>
        </w:rPr>
        <w:t xml:space="preserve"> в рамках реалізації програми Глобального фонду для боротьби зі СНІДом, туберкульозом та малярією </w:t>
      </w:r>
    </w:p>
    <w:p w14:paraId="1B4C689B"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5D55C837" w14:textId="77777777" w:rsidR="005B50A4" w:rsidRPr="00BB28D4" w:rsidRDefault="005B50A4" w:rsidP="00BB28D4">
      <w:pPr>
        <w:spacing w:after="0" w:line="240" w:lineRule="auto"/>
        <w:ind w:firstLine="709"/>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BB28D4" w:rsidRDefault="005B50A4" w:rsidP="00BB28D4">
      <w:pPr>
        <w:spacing w:after="0" w:line="240" w:lineRule="auto"/>
        <w:rPr>
          <w:rFonts w:ascii="Times New Roman" w:eastAsia="Times New Roman" w:hAnsi="Times New Roman" w:cs="Times New Roman"/>
          <w:sz w:val="24"/>
          <w:szCs w:val="24"/>
        </w:rPr>
      </w:pPr>
    </w:p>
    <w:p w14:paraId="6AF66DCB" w14:textId="77777777" w:rsidR="005B50A4" w:rsidRPr="00BB28D4" w:rsidRDefault="005B50A4" w:rsidP="00BB28D4">
      <w:pPr>
        <w:spacing w:after="0" w:line="240" w:lineRule="auto"/>
        <w:jc w:val="both"/>
        <w:rPr>
          <w:rFonts w:ascii="Times New Roman" w:eastAsia="Arial Unicode MS" w:hAnsi="Times New Roman" w:cs="Times New Roman"/>
          <w:color w:val="000000"/>
          <w:sz w:val="24"/>
          <w:szCs w:val="24"/>
          <w:shd w:val="clear" w:color="auto" w:fill="FFFFFF"/>
          <w:lang w:eastAsia="ru-RU"/>
        </w:rPr>
      </w:pPr>
      <w:r w:rsidRPr="00BB28D4">
        <w:rPr>
          <w:rFonts w:ascii="Times New Roman" w:eastAsia="Arial Unicode MS" w:hAnsi="Times New Roman" w:cs="Times New Roman"/>
          <w:color w:val="000000"/>
          <w:sz w:val="24"/>
          <w:szCs w:val="24"/>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p w14:paraId="0ADEE269"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473"/>
        <w:gridCol w:w="1533"/>
        <w:gridCol w:w="1623"/>
      </w:tblGrid>
      <w:tr w:rsidR="005B50A4" w:rsidRPr="00BB28D4" w14:paraId="124D7296"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08BB8"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CE6D0"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Відповідь</w:t>
            </w:r>
          </w:p>
          <w:p w14:paraId="2CCF92A7"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(«Так»/«Ні»)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9E962"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Роз’яснення</w:t>
            </w:r>
          </w:p>
          <w:p w14:paraId="72BB30D6" w14:textId="77777777" w:rsidR="005B50A4" w:rsidRPr="00BB28D4" w:rsidRDefault="005B50A4" w:rsidP="00BB28D4">
            <w:pPr>
              <w:spacing w:after="0" w:line="240" w:lineRule="auto"/>
              <w:jc w:val="center"/>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 якщо відповідь «Так»</w:t>
            </w:r>
          </w:p>
        </w:tc>
      </w:tr>
      <w:tr w:rsidR="005B50A4" w:rsidRPr="00BB28D4" w14:paraId="5FEFED07"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AD3F"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Чи володієте Ви або Ваші близькі особи**, або всі інші особи, що діють в Ваших інтересах, прямо або як </w:t>
            </w:r>
            <w:proofErr w:type="spellStart"/>
            <w:r w:rsidRPr="00BB28D4">
              <w:rPr>
                <w:rFonts w:ascii="Times New Roman" w:eastAsia="Arial Unicode MS" w:hAnsi="Times New Roman" w:cs="Times New Roman"/>
                <w:color w:val="000000"/>
                <w:sz w:val="24"/>
                <w:szCs w:val="24"/>
                <w:lang w:eastAsia="ru-RU"/>
              </w:rPr>
              <w:t>бенефіціар</w:t>
            </w:r>
            <w:proofErr w:type="spellEnd"/>
            <w:r w:rsidRPr="00BB28D4">
              <w:rPr>
                <w:rFonts w:ascii="Times New Roman" w:eastAsia="Arial Unicode MS" w:hAnsi="Times New Roman" w:cs="Times New Roman"/>
                <w:color w:val="000000"/>
                <w:sz w:val="24"/>
                <w:szCs w:val="24"/>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03209"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C6F8A"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r w:rsidR="005B50A4" w:rsidRPr="00BB28D4" w14:paraId="654B02E9"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514F7" w14:textId="350E87F0" w:rsidR="005B50A4" w:rsidRPr="00BB28D4" w:rsidRDefault="00193D77" w:rsidP="00BB28D4">
            <w:pPr>
              <w:spacing w:after="0" w:line="240" w:lineRule="auto"/>
              <w:jc w:val="both"/>
              <w:rPr>
                <w:rFonts w:ascii="Times New Roman" w:eastAsia="Arial Unicode MS" w:hAnsi="Times New Roman" w:cs="Times New Roman"/>
                <w:sz w:val="24"/>
                <w:szCs w:val="24"/>
                <w:lang w:eastAsia="ru-RU"/>
              </w:rPr>
            </w:pPr>
            <w:r w:rsidRPr="1D7EA603">
              <w:rPr>
                <w:rFonts w:ascii="Times New Roman" w:eastAsia="Arial Unicode MS" w:hAnsi="Times New Roman" w:cs="Times New Roman"/>
                <w:color w:val="000000" w:themeColor="text1"/>
                <w:sz w:val="24"/>
                <w:szCs w:val="24"/>
                <w:lang w:eastAsia="ru-RU"/>
              </w:rPr>
              <w:t>Чи 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ДУ «Центр громадського здоров’я МОЗ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1FF07"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18B54"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r w:rsidR="005B50A4" w:rsidRPr="00BB28D4" w14:paraId="5BAAE85F" w14:textId="77777777" w:rsidTr="001A62C5">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85FB"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color w:val="000000"/>
                <w:sz w:val="24"/>
                <w:szCs w:val="24"/>
                <w:lang w:eastAsia="ru-RU"/>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BB28D4">
              <w:rPr>
                <w:rFonts w:ascii="Times New Roman" w:eastAsia="Arial Unicode MS" w:hAnsi="Times New Roman" w:cs="Times New Roman"/>
                <w:color w:val="000000"/>
                <w:sz w:val="24"/>
                <w:szCs w:val="24"/>
                <w:lang w:eastAsia="ru-RU"/>
              </w:rPr>
              <w:t>сприйнято</w:t>
            </w:r>
            <w:proofErr w:type="spellEnd"/>
            <w:r w:rsidRPr="00BB28D4">
              <w:rPr>
                <w:rFonts w:ascii="Times New Roman" w:eastAsia="Arial Unicode MS" w:hAnsi="Times New Roman" w:cs="Times New Roman"/>
                <w:color w:val="000000"/>
                <w:sz w:val="24"/>
                <w:szCs w:val="24"/>
                <w:lang w:eastAsia="ru-RU"/>
              </w:rPr>
              <w:t xml:space="preserve"> як спосіб незаконного або неетичного впливу на комерційні операції?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F9FC8" w14:textId="77777777" w:rsidR="005B50A4" w:rsidRPr="00BB28D4"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1C54D" w14:textId="77777777" w:rsidR="005B50A4" w:rsidRPr="00BB28D4" w:rsidRDefault="005B50A4" w:rsidP="00BB28D4">
            <w:pPr>
              <w:spacing w:after="0" w:line="276" w:lineRule="auto"/>
              <w:rPr>
                <w:rFonts w:ascii="Times New Roman" w:eastAsia="Times New Roman" w:hAnsi="Times New Roman" w:cs="Times New Roman"/>
                <w:sz w:val="24"/>
                <w:szCs w:val="24"/>
              </w:rPr>
            </w:pPr>
          </w:p>
        </w:tc>
      </w:tr>
    </w:tbl>
    <w:p w14:paraId="46A176B4" w14:textId="77777777" w:rsidR="005B50A4" w:rsidRPr="00BB28D4" w:rsidRDefault="005B50A4" w:rsidP="00BB28D4">
      <w:pPr>
        <w:spacing w:after="0" w:line="240" w:lineRule="auto"/>
        <w:jc w:val="both"/>
        <w:rPr>
          <w:rFonts w:ascii="Times New Roman" w:eastAsia="Arial Unicode MS" w:hAnsi="Times New Roman" w:cs="Times New Roman"/>
          <w:sz w:val="24"/>
          <w:szCs w:val="24"/>
          <w:lang w:eastAsia="ru-RU"/>
        </w:rPr>
      </w:pPr>
      <w:r w:rsidRPr="00BB28D4">
        <w:rPr>
          <w:rFonts w:ascii="Times New Roman" w:eastAsia="Arial Unicode MS" w:hAnsi="Times New Roman" w:cs="Times New Roman"/>
          <w:b/>
          <w:bCs/>
          <w:color w:val="000000"/>
          <w:sz w:val="24"/>
          <w:szCs w:val="24"/>
          <w:shd w:val="clear" w:color="auto" w:fill="FFFFFF"/>
          <w:lang w:eastAsia="ru-RU"/>
        </w:rPr>
        <w:t>*</w:t>
      </w:r>
      <w:r w:rsidRPr="00BB28D4">
        <w:rPr>
          <w:rFonts w:ascii="Times New Roman" w:eastAsia="Arial Unicode MS" w:hAnsi="Times New Roman" w:cs="Times New Roman"/>
          <w:color w:val="000000"/>
          <w:sz w:val="24"/>
          <w:szCs w:val="24"/>
          <w:shd w:val="clear" w:color="auto" w:fill="FFFFFF"/>
          <w:lang w:eastAsia="ru-RU"/>
        </w:rPr>
        <w:t>Якщо товари та послуги оплачуються за рахунок грантів (</w:t>
      </w:r>
      <w:proofErr w:type="spellStart"/>
      <w:r w:rsidRPr="00BB28D4">
        <w:rPr>
          <w:rFonts w:ascii="Times New Roman" w:eastAsia="Arial Unicode MS" w:hAnsi="Times New Roman" w:cs="Times New Roman"/>
          <w:color w:val="000000"/>
          <w:sz w:val="24"/>
          <w:szCs w:val="24"/>
          <w:shd w:val="clear" w:color="auto" w:fill="FFFFFF"/>
          <w:lang w:eastAsia="ru-RU"/>
        </w:rPr>
        <w:t>субгрантів</w:t>
      </w:r>
      <w:proofErr w:type="spellEnd"/>
      <w:r w:rsidRPr="00BB28D4">
        <w:rPr>
          <w:rFonts w:ascii="Times New Roman" w:eastAsia="Arial Unicode MS" w:hAnsi="Times New Roman" w:cs="Times New Roman"/>
          <w:color w:val="000000"/>
          <w:sz w:val="24"/>
          <w:szCs w:val="24"/>
          <w:shd w:val="clear" w:color="auto" w:fill="FFFFFF"/>
          <w:lang w:eastAsia="ru-RU"/>
        </w:rPr>
        <w:t>) Глобального фонду для боротьби із СНІДом, туберкульозом та малярією в Україні</w:t>
      </w:r>
    </w:p>
    <w:p w14:paraId="266E9135" w14:textId="77777777" w:rsidR="00193D77" w:rsidRPr="00193D77" w:rsidRDefault="00193D77" w:rsidP="00193D77">
      <w:pPr>
        <w:spacing w:after="0" w:line="240" w:lineRule="auto"/>
        <w:jc w:val="both"/>
        <w:rPr>
          <w:rFonts w:ascii="Times New Roman" w:eastAsia="Arial Unicode MS" w:hAnsi="Times New Roman" w:cs="Times New Roman"/>
          <w:sz w:val="24"/>
          <w:szCs w:val="24"/>
          <w:lang w:eastAsia="ru-RU"/>
        </w:rPr>
      </w:pPr>
      <w:r w:rsidRPr="00193D77">
        <w:rPr>
          <w:rFonts w:ascii="Times New Roman" w:eastAsia="Arial Unicode MS" w:hAnsi="Times New Roman" w:cs="Times New Roman"/>
          <w:b/>
          <w:bCs/>
          <w:color w:val="000000"/>
          <w:sz w:val="24"/>
          <w:szCs w:val="24"/>
          <w:shd w:val="clear" w:color="auto" w:fill="FFFFFF"/>
          <w:lang w:eastAsia="ru-RU"/>
        </w:rPr>
        <w:t>**</w:t>
      </w:r>
      <w:r w:rsidRPr="00193D77">
        <w:rPr>
          <w:rFonts w:ascii="Times New Roman" w:eastAsia="Arial Unicode MS" w:hAnsi="Times New Roman" w:cs="Times New Roman"/>
          <w:color w:val="000000"/>
          <w:sz w:val="24"/>
          <w:szCs w:val="24"/>
          <w:shd w:val="clear" w:color="auto" w:fill="FFFFFF"/>
          <w:lang w:eastAsia="ru-RU"/>
        </w:rPr>
        <w:t xml:space="preserve"> </w:t>
      </w:r>
      <w:r w:rsidRPr="00193D77">
        <w:rPr>
          <w:rFonts w:ascii="Times New Roman" w:eastAsia="Times New Roman" w:hAnsi="Times New Roman" w:cs="Times New Roman"/>
          <w:color w:val="000000" w:themeColor="text1"/>
          <w:sz w:val="24"/>
          <w:szCs w:val="24"/>
        </w:rPr>
        <w:t xml:space="preserve">близькі особи – члени сім’ї суб’єкта, на якого поширюється дія Закону України «Про запобігання корупції» (далі – Закон), зазначеного у частині першій статті 3 Закону (особа, яка перебуває у шлюбі із суб’єктом, зазначеним у частині першій статті 3 Закону, та діти зазначеного суб’єкта до досягнення ними повноліття – незалежно від спільного проживання із </w:t>
      </w:r>
      <w:r w:rsidRPr="00193D77">
        <w:rPr>
          <w:rFonts w:ascii="Times New Roman" w:eastAsia="Times New Roman" w:hAnsi="Times New Roman" w:cs="Times New Roman"/>
          <w:color w:val="000000" w:themeColor="text1"/>
          <w:sz w:val="24"/>
          <w:szCs w:val="24"/>
        </w:rPr>
        <w:lastRenderedPageBreak/>
        <w:t xml:space="preserve">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тесть, теща, свекор, свекруха, батько, та мати дружини (чоловіка) сина (дочки), </w:t>
      </w:r>
      <w:proofErr w:type="spellStart"/>
      <w:r w:rsidRPr="00193D77">
        <w:rPr>
          <w:rFonts w:ascii="Times New Roman" w:eastAsia="Times New Roman" w:hAnsi="Times New Roman" w:cs="Times New Roman"/>
          <w:color w:val="000000" w:themeColor="text1"/>
          <w:sz w:val="24"/>
          <w:szCs w:val="24"/>
        </w:rPr>
        <w:t>усиновлювач</w:t>
      </w:r>
      <w:proofErr w:type="spellEnd"/>
      <w:r w:rsidRPr="00193D77">
        <w:rPr>
          <w:rFonts w:ascii="Times New Roman" w:eastAsia="Times New Roman" w:hAnsi="Times New Roman" w:cs="Times New Roman"/>
          <w:color w:val="000000" w:themeColor="text1"/>
          <w:sz w:val="24"/>
          <w:szCs w:val="24"/>
        </w:rPr>
        <w:t xml:space="preserve"> чи усиновлений, опікун чи піклувальник, особа, яка перебуває під опікою або піклуванням зазначеного суб’єкта.</w:t>
      </w:r>
    </w:p>
    <w:tbl>
      <w:tblPr>
        <w:tblW w:w="9786" w:type="dxa"/>
        <w:tblInd w:w="-147" w:type="dxa"/>
        <w:tblLayout w:type="fixed"/>
        <w:tblLook w:val="0000" w:firstRow="0" w:lastRow="0" w:firstColumn="0" w:lastColumn="0" w:noHBand="0" w:noVBand="0"/>
      </w:tblPr>
      <w:tblGrid>
        <w:gridCol w:w="4859"/>
        <w:gridCol w:w="2659"/>
        <w:gridCol w:w="2268"/>
      </w:tblGrid>
      <w:tr w:rsidR="00254ADD" w:rsidRPr="00BB28D4" w14:paraId="624882BF" w14:textId="77777777" w:rsidTr="005B50A4">
        <w:tc>
          <w:tcPr>
            <w:tcW w:w="4859" w:type="dxa"/>
          </w:tcPr>
          <w:p w14:paraId="39B99FBC" w14:textId="77777777" w:rsidR="00254ADD" w:rsidRPr="0062135A" w:rsidRDefault="00254ADD" w:rsidP="00254ADD">
            <w:pPr>
              <w:suppressAutoHyphens/>
              <w:spacing w:after="0" w:line="240" w:lineRule="auto"/>
              <w:ind w:firstLine="426"/>
              <w:jc w:val="both"/>
              <w:rPr>
                <w:rFonts w:ascii="Times New Roman" w:eastAsia="Times New Roman" w:hAnsi="Times New Roman" w:cs="Times New Roman"/>
                <w:sz w:val="24"/>
                <w:szCs w:val="24"/>
              </w:rPr>
            </w:pPr>
          </w:p>
          <w:p w14:paraId="2131B4AF" w14:textId="5B7292E1" w:rsidR="00254ADD" w:rsidRPr="0062135A" w:rsidRDefault="00254ADD" w:rsidP="00254ADD">
            <w:pPr>
              <w:suppressAutoHyphens/>
              <w:spacing w:after="0" w:line="240" w:lineRule="auto"/>
              <w:jc w:val="both"/>
              <w:rPr>
                <w:rFonts w:ascii="Times New Roman" w:eastAsia="Times New Roman" w:hAnsi="Times New Roman" w:cs="Times New Roman"/>
                <w:sz w:val="24"/>
                <w:szCs w:val="24"/>
              </w:rPr>
            </w:pPr>
            <w:r w:rsidRPr="0062135A">
              <w:rPr>
                <w:rFonts w:ascii="Times New Roman" w:eastAsia="Times New Roman" w:hAnsi="Times New Roman" w:cs="Times New Roman"/>
                <w:sz w:val="24"/>
                <w:szCs w:val="24"/>
              </w:rPr>
              <w:t>Дата:«____»_____________ 202</w:t>
            </w:r>
            <w:r w:rsidR="00AC12AE">
              <w:rPr>
                <w:rFonts w:ascii="Times New Roman" w:eastAsia="Times New Roman" w:hAnsi="Times New Roman" w:cs="Times New Roman"/>
                <w:sz w:val="24"/>
                <w:szCs w:val="24"/>
              </w:rPr>
              <w:t>6</w:t>
            </w:r>
            <w:r w:rsidRPr="0062135A">
              <w:rPr>
                <w:rFonts w:ascii="Times New Roman" w:eastAsia="Times New Roman" w:hAnsi="Times New Roman" w:cs="Times New Roman"/>
                <w:sz w:val="24"/>
                <w:szCs w:val="24"/>
              </w:rPr>
              <w:t xml:space="preserve"> року</w:t>
            </w:r>
          </w:p>
          <w:p w14:paraId="0AED58B2" w14:textId="77777777" w:rsidR="00254ADD" w:rsidRPr="0062135A"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4E706434" w14:textId="77777777" w:rsidR="00254ADD" w:rsidRPr="0062135A"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 xml:space="preserve">Керівник Учасника процедури закупівлі </w:t>
            </w:r>
          </w:p>
          <w:p w14:paraId="2C58513C" w14:textId="48C0F9EE" w:rsidR="00254ADD" w:rsidRPr="00BB28D4"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w:t>
            </w:r>
            <w:r w:rsidRPr="009F248B">
              <w:rPr>
                <w:rFonts w:ascii="Times New Roman" w:eastAsia="Times New Roman" w:hAnsi="Times New Roman" w:cs="Times New Roman"/>
                <w:color w:val="000000"/>
                <w:sz w:val="24"/>
                <w:szCs w:val="24"/>
              </w:rPr>
              <w:t>або уповноважений представник Учасника</w:t>
            </w:r>
            <w:r w:rsidRPr="0062135A">
              <w:rPr>
                <w:rFonts w:ascii="Times New Roman" w:eastAsia="Times New Roman" w:hAnsi="Times New Roman" w:cs="Times New Roman"/>
                <w:color w:val="000000"/>
                <w:sz w:val="24"/>
                <w:szCs w:val="24"/>
              </w:rPr>
              <w:t xml:space="preserve">) </w:t>
            </w:r>
          </w:p>
        </w:tc>
        <w:tc>
          <w:tcPr>
            <w:tcW w:w="2659" w:type="dxa"/>
          </w:tcPr>
          <w:p w14:paraId="0BE584F4" w14:textId="77777777" w:rsidR="00254ADD" w:rsidRPr="0062135A"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7F2A327E" w14:textId="77777777" w:rsidR="00254ADD" w:rsidRPr="0062135A"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10E01246" w14:textId="77777777" w:rsidR="00254ADD" w:rsidRPr="0062135A" w:rsidRDefault="00254ADD" w:rsidP="00254ADD">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21026AC0" w14:textId="7F29BCB3" w:rsidR="00254ADD" w:rsidRPr="00BB28D4"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62135A">
              <w:rPr>
                <w:rFonts w:ascii="Times New Roman" w:eastAsia="Times New Roman" w:hAnsi="Times New Roman" w:cs="Times New Roman"/>
                <w:color w:val="000000"/>
                <w:sz w:val="24"/>
                <w:szCs w:val="24"/>
              </w:rPr>
              <w:t>підпис</w:t>
            </w:r>
          </w:p>
        </w:tc>
        <w:tc>
          <w:tcPr>
            <w:tcW w:w="2268" w:type="dxa"/>
          </w:tcPr>
          <w:p w14:paraId="4E47828E"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286866D1"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83D229D" w14:textId="77777777" w:rsidR="00254ADD" w:rsidRPr="0062135A"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79FC6200" w14:textId="6C65ADD6" w:rsidR="00254ADD" w:rsidRPr="00BB28D4"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w:t>
            </w:r>
            <w:r w:rsidRPr="0062135A">
              <w:rPr>
                <w:rFonts w:ascii="Times New Roman" w:eastAsia="Times New Roman" w:hAnsi="Times New Roman" w:cs="Times New Roman"/>
                <w:color w:val="000000"/>
                <w:sz w:val="24"/>
                <w:szCs w:val="24"/>
              </w:rPr>
              <w:t xml:space="preserve">ніціали Прізвище </w:t>
            </w:r>
          </w:p>
        </w:tc>
      </w:tr>
    </w:tbl>
    <w:p w14:paraId="12CCD732" w14:textId="77777777" w:rsidR="005B50A4" w:rsidRPr="00BB28D4" w:rsidRDefault="005B50A4" w:rsidP="00BB28D4">
      <w:pPr>
        <w:spacing w:after="0" w:line="276" w:lineRule="auto"/>
        <w:rPr>
          <w:rFonts w:ascii="Times New Roman" w:eastAsia="Times New Roman" w:hAnsi="Times New Roman" w:cs="Times New Roman"/>
          <w:sz w:val="24"/>
          <w:szCs w:val="24"/>
        </w:rPr>
      </w:pPr>
    </w:p>
    <w:p w14:paraId="3F234802" w14:textId="77777777" w:rsidR="005B50A4" w:rsidRPr="00BB28D4" w:rsidRDefault="005B50A4" w:rsidP="00BB28D4">
      <w:pPr>
        <w:spacing w:after="0" w:line="240" w:lineRule="auto"/>
        <w:ind w:left="5660" w:firstLine="700"/>
        <w:contextualSpacing/>
        <w:rPr>
          <w:rFonts w:ascii="Times New Roman" w:eastAsia="Times New Roman" w:hAnsi="Times New Roman" w:cs="Times New Roman"/>
          <w:b/>
          <w:color w:val="000000"/>
          <w:sz w:val="24"/>
          <w:szCs w:val="24"/>
        </w:rPr>
        <w:sectPr w:rsidR="005B50A4" w:rsidRPr="00BB28D4" w:rsidSect="00866ADE">
          <w:headerReference w:type="default" r:id="rId28"/>
          <w:pgSz w:w="11906" w:h="16838"/>
          <w:pgMar w:top="850" w:right="850" w:bottom="850" w:left="1417" w:header="709" w:footer="709" w:gutter="0"/>
          <w:pgNumType w:start="1"/>
          <w:cols w:space="720"/>
        </w:sectPr>
      </w:pPr>
    </w:p>
    <w:p w14:paraId="055E7E05" w14:textId="0A24B00C" w:rsidR="00F26433" w:rsidRPr="00BB28D4" w:rsidRDefault="00F26433" w:rsidP="00BB28D4">
      <w:pPr>
        <w:spacing w:after="0" w:line="240" w:lineRule="auto"/>
        <w:ind w:left="6096" w:firstLine="700"/>
        <w:contextualSpacing/>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ДОДАТОК 6</w:t>
      </w:r>
    </w:p>
    <w:p w14:paraId="15154343" w14:textId="77777777" w:rsidR="00F26433" w:rsidRPr="00BB28D4" w:rsidRDefault="00F26433" w:rsidP="00BB28D4">
      <w:pPr>
        <w:spacing w:after="0" w:line="240" w:lineRule="auto"/>
        <w:ind w:left="6096" w:firstLine="700"/>
        <w:contextualSpacing/>
        <w:rPr>
          <w:rFonts w:ascii="Times New Roman" w:eastAsia="Times New Roman" w:hAnsi="Times New Roman" w:cs="Times New Roman"/>
          <w:iCs/>
          <w:color w:val="000000"/>
          <w:sz w:val="24"/>
          <w:szCs w:val="24"/>
        </w:rPr>
      </w:pPr>
      <w:r w:rsidRPr="00BB28D4">
        <w:rPr>
          <w:rFonts w:ascii="Times New Roman" w:eastAsia="Times New Roman" w:hAnsi="Times New Roman" w:cs="Times New Roman"/>
          <w:iCs/>
          <w:color w:val="000000"/>
          <w:sz w:val="24"/>
          <w:szCs w:val="24"/>
        </w:rPr>
        <w:t>до тендерної документації</w:t>
      </w:r>
    </w:p>
    <w:p w14:paraId="2726C872" w14:textId="77777777" w:rsidR="005B50A4" w:rsidRPr="00BB28D4" w:rsidRDefault="005B50A4" w:rsidP="00BB28D4">
      <w:pPr>
        <w:tabs>
          <w:tab w:val="left" w:pos="6925"/>
        </w:tabs>
        <w:spacing w:after="0" w:line="276" w:lineRule="auto"/>
        <w:rPr>
          <w:rFonts w:ascii="Times New Roman" w:eastAsia="Times New Roman" w:hAnsi="Times New Roman" w:cs="Times New Roman"/>
          <w:sz w:val="24"/>
          <w:szCs w:val="24"/>
        </w:rPr>
      </w:pPr>
      <w:r w:rsidRPr="00BB28D4">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BB28D4">
        <w:rPr>
          <w:rFonts w:ascii="Times New Roman" w:eastAsia="Times New Roman" w:hAnsi="Times New Roman" w:cs="Times New Roman"/>
          <w:b/>
          <w:bCs/>
          <w:sz w:val="24"/>
          <w:szCs w:val="24"/>
        </w:rPr>
        <w:t>The</w:t>
      </w:r>
      <w:proofErr w:type="spellEnd"/>
      <w:r w:rsidRPr="00BB28D4">
        <w:rPr>
          <w:rFonts w:ascii="Times New Roman" w:eastAsia="Times New Roman" w:hAnsi="Times New Roman" w:cs="Times New Roman"/>
          <w:b/>
          <w:bCs/>
          <w:sz w:val="24"/>
          <w:szCs w:val="24"/>
        </w:rPr>
        <w:t xml:space="preserve"> </w:t>
      </w:r>
      <w:proofErr w:type="spellStart"/>
      <w:r w:rsidRPr="00BB28D4">
        <w:rPr>
          <w:rFonts w:ascii="Times New Roman" w:eastAsia="Times New Roman" w:hAnsi="Times New Roman" w:cs="Times New Roman"/>
          <w:b/>
          <w:bCs/>
          <w:sz w:val="24"/>
          <w:szCs w:val="24"/>
        </w:rPr>
        <w:t>Global</w:t>
      </w:r>
      <w:proofErr w:type="spellEnd"/>
      <w:r w:rsidRPr="00BB28D4">
        <w:rPr>
          <w:rFonts w:ascii="Times New Roman" w:eastAsia="Times New Roman" w:hAnsi="Times New Roman" w:cs="Times New Roman"/>
          <w:b/>
          <w:bCs/>
          <w:sz w:val="24"/>
          <w:szCs w:val="24"/>
        </w:rPr>
        <w:t xml:space="preserve"> </w:t>
      </w:r>
      <w:proofErr w:type="spellStart"/>
      <w:r w:rsidRPr="00BB28D4">
        <w:rPr>
          <w:rFonts w:ascii="Times New Roman" w:eastAsia="Times New Roman" w:hAnsi="Times New Roman" w:cs="Times New Roman"/>
          <w:b/>
          <w:bCs/>
          <w:sz w:val="24"/>
          <w:szCs w:val="24"/>
        </w:rPr>
        <w:t>Fund</w:t>
      </w:r>
      <w:proofErr w:type="spellEnd"/>
    </w:p>
    <w:p w14:paraId="15E47AB5" w14:textId="77777777" w:rsidR="005B50A4" w:rsidRPr="00BB28D4" w:rsidRDefault="005B50A4" w:rsidP="00BB28D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BB28D4">
        <w:rPr>
          <w:rFonts w:ascii="Times New Roman" w:eastAsia="Times New Roman" w:hAnsi="Times New Roman" w:cs="Times New Roman"/>
          <w:color w:val="000000"/>
          <w:sz w:val="24"/>
          <w:szCs w:val="24"/>
          <w:lang w:eastAsia="ru-RU"/>
        </w:rPr>
        <w:t>To</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Fight</w:t>
      </w:r>
      <w:proofErr w:type="spellEnd"/>
      <w:r w:rsidRPr="00BB28D4">
        <w:rPr>
          <w:rFonts w:ascii="Times New Roman" w:eastAsia="Times New Roman" w:hAnsi="Times New Roman" w:cs="Times New Roman"/>
          <w:color w:val="000000"/>
          <w:sz w:val="24"/>
          <w:szCs w:val="24"/>
          <w:lang w:eastAsia="ru-RU"/>
        </w:rPr>
        <w:t xml:space="preserve"> </w:t>
      </w:r>
      <w:r w:rsidRPr="00BB28D4">
        <w:rPr>
          <w:rFonts w:ascii="Times New Roman" w:eastAsia="Times New Roman" w:hAnsi="Times New Roman" w:cs="Times New Roman"/>
          <w:b/>
          <w:bCs/>
          <w:color w:val="000000"/>
          <w:sz w:val="24"/>
          <w:szCs w:val="24"/>
          <w:lang w:eastAsia="ru-RU"/>
        </w:rPr>
        <w:t xml:space="preserve">AIDS, </w:t>
      </w:r>
      <w:proofErr w:type="spellStart"/>
      <w:r w:rsidRPr="00BB28D4">
        <w:rPr>
          <w:rFonts w:ascii="Times New Roman" w:eastAsia="Times New Roman" w:hAnsi="Times New Roman" w:cs="Times New Roman"/>
          <w:color w:val="000000"/>
          <w:sz w:val="24"/>
          <w:szCs w:val="24"/>
          <w:lang w:eastAsia="ru-RU"/>
        </w:rPr>
        <w:t>Tuberculosis</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and</w:t>
      </w:r>
      <w:proofErr w:type="spellEnd"/>
      <w:r w:rsidRPr="00BB28D4">
        <w:rPr>
          <w:rFonts w:ascii="Times New Roman" w:eastAsia="Times New Roman" w:hAnsi="Times New Roman" w:cs="Times New Roman"/>
          <w:color w:val="000000"/>
          <w:sz w:val="24"/>
          <w:szCs w:val="24"/>
          <w:lang w:eastAsia="ru-RU"/>
        </w:rPr>
        <w:t xml:space="preserve"> </w:t>
      </w:r>
      <w:proofErr w:type="spellStart"/>
      <w:r w:rsidRPr="00BB28D4">
        <w:rPr>
          <w:rFonts w:ascii="Times New Roman" w:eastAsia="Times New Roman" w:hAnsi="Times New Roman" w:cs="Times New Roman"/>
          <w:color w:val="000000"/>
          <w:sz w:val="24"/>
          <w:szCs w:val="24"/>
          <w:lang w:eastAsia="ru-RU"/>
        </w:rPr>
        <w:t>Malaria</w:t>
      </w:r>
      <w:proofErr w:type="spellEnd"/>
      <w:r w:rsidRPr="00BB28D4">
        <w:rPr>
          <w:rFonts w:ascii="Times New Roman" w:eastAsia="Times New Roman" w:hAnsi="Times New Roman" w:cs="Times New Roman"/>
          <w:color w:val="000000"/>
          <w:sz w:val="24"/>
          <w:szCs w:val="24"/>
          <w:lang w:eastAsia="ru-RU"/>
        </w:rPr>
        <w:t xml:space="preserve">  </w:t>
      </w:r>
    </w:p>
    <w:p w14:paraId="79443B8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BB28D4" w:rsidRDefault="005B50A4" w:rsidP="00BB28D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BB28D4" w:rsidRDefault="005B50A4" w:rsidP="00BB28D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Вступ</w:t>
      </w:r>
    </w:p>
    <w:p w14:paraId="3CEDA2B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BB28D4">
        <w:rPr>
          <w:rFonts w:ascii="Times New Roman" w:eastAsia="Times New Roman" w:hAnsi="Times New Roman" w:cs="Times New Roman"/>
          <w:color w:val="000000"/>
          <w:sz w:val="24"/>
          <w:szCs w:val="24"/>
          <w:lang w:eastAsia="ru-RU"/>
        </w:rPr>
        <w:t>закупівлями</w:t>
      </w:r>
      <w:proofErr w:type="spellEnd"/>
      <w:r w:rsidRPr="00BB28D4">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BB28D4">
        <w:rPr>
          <w:rFonts w:ascii="Times New Roman" w:eastAsia="Times New Roman" w:hAnsi="Times New Roman" w:cs="Times New Roman"/>
          <w:color w:val="000000"/>
          <w:sz w:val="24"/>
          <w:szCs w:val="24"/>
          <w:lang w:eastAsia="ru-RU"/>
        </w:rPr>
        <w:t>закупівлях</w:t>
      </w:r>
      <w:proofErr w:type="spellEnd"/>
      <w:r w:rsidRPr="00BB28D4">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BB28D4">
        <w:rPr>
          <w:rFonts w:ascii="Times New Roman" w:eastAsia="Times New Roman" w:hAnsi="Times New Roman" w:cs="Times New Roman"/>
          <w:color w:val="000000"/>
          <w:sz w:val="24"/>
          <w:szCs w:val="24"/>
          <w:lang w:eastAsia="ru-RU"/>
        </w:rPr>
        <w:t>зворотнього</w:t>
      </w:r>
      <w:proofErr w:type="spellEnd"/>
      <w:r w:rsidRPr="00BB28D4">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5. Цей Кодексу </w:t>
      </w:r>
      <w:r w:rsidRPr="00BB28D4">
        <w:rPr>
          <w:rFonts w:ascii="Times New Roman" w:eastAsia="Times New Roman" w:hAnsi="Times New Roman" w:cs="Times New Roman"/>
          <w:b/>
          <w:color w:val="000000"/>
          <w:sz w:val="24"/>
          <w:szCs w:val="24"/>
          <w:lang w:eastAsia="ru-RU"/>
        </w:rPr>
        <w:t>вимагає від</w:t>
      </w:r>
      <w:r w:rsidRPr="00BB28D4">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BB28D4">
        <w:rPr>
          <w:rFonts w:ascii="Times New Roman" w:eastAsia="Times New Roman" w:hAnsi="Times New Roman" w:cs="Times New Roman"/>
          <w:i/>
          <w:color w:val="000000"/>
          <w:sz w:val="24"/>
          <w:szCs w:val="24"/>
          <w:lang w:eastAsia="ru-RU"/>
        </w:rPr>
        <w:t>постачальники</w:t>
      </w:r>
      <w:r w:rsidRPr="00BB28D4">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BB28D4">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BB28D4">
        <w:rPr>
          <w:rFonts w:ascii="Times New Roman" w:eastAsia="Times New Roman" w:hAnsi="Times New Roman" w:cs="Times New Roman"/>
          <w:i/>
          <w:color w:val="000000"/>
          <w:sz w:val="24"/>
          <w:szCs w:val="24"/>
          <w:lang w:eastAsia="ru-RU"/>
        </w:rPr>
        <w:t>представником постачальника</w:t>
      </w:r>
      <w:r w:rsidRPr="00BB28D4">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BB28D4">
        <w:rPr>
          <w:rFonts w:ascii="Times New Roman" w:eastAsia="Times New Roman" w:hAnsi="Times New Roman" w:cs="Times New Roman"/>
          <w:color w:val="000000"/>
          <w:sz w:val="24"/>
          <w:szCs w:val="24"/>
          <w:lang w:eastAsia="ru-RU"/>
        </w:rPr>
        <w:t>суб</w:t>
      </w:r>
      <w:proofErr w:type="spellEnd"/>
      <w:r w:rsidRPr="00BB28D4">
        <w:rPr>
          <w:rFonts w:ascii="Times New Roman" w:eastAsia="Times New Roman" w:hAnsi="Times New Roman" w:cs="Times New Roman"/>
          <w:color w:val="000000"/>
          <w:sz w:val="24"/>
          <w:szCs w:val="24"/>
          <w:lang w:eastAsia="ru-RU"/>
        </w:rPr>
        <w:t xml:space="preserve">-реципієнтам, іншим реципієнтам, координаційним механізмам країни, агентам із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та безпосереднім покупцям.</w:t>
      </w:r>
    </w:p>
    <w:p w14:paraId="25525F9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6. Основні реципієнти, </w:t>
      </w:r>
      <w:proofErr w:type="spellStart"/>
      <w:r w:rsidRPr="00BB28D4">
        <w:rPr>
          <w:rFonts w:ascii="Times New Roman" w:eastAsia="Times New Roman" w:hAnsi="Times New Roman" w:cs="Times New Roman"/>
          <w:color w:val="000000"/>
          <w:sz w:val="24"/>
          <w:szCs w:val="24"/>
          <w:lang w:eastAsia="ru-RU"/>
        </w:rPr>
        <w:t>суб</w:t>
      </w:r>
      <w:proofErr w:type="spellEnd"/>
      <w:r w:rsidRPr="00BB28D4">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BB28D4">
        <w:rPr>
          <w:rFonts w:ascii="Times New Roman" w:eastAsia="Times New Roman" w:hAnsi="Times New Roman" w:cs="Times New Roman"/>
          <w:color w:val="000000"/>
          <w:sz w:val="24"/>
          <w:szCs w:val="24"/>
          <w:lang w:eastAsia="ru-RU"/>
        </w:rPr>
        <w:t>т.ч</w:t>
      </w:r>
      <w:proofErr w:type="spellEnd"/>
      <w:r w:rsidRPr="00BB28D4">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1C158E1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Чесність та прозорість діяльності </w:t>
      </w:r>
    </w:p>
    <w:p w14:paraId="6DC6E92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lastRenderedPageBreak/>
        <w:t xml:space="preserve">7. Глобальний Фонд жорстко заперечує будь-яку корупційну, </w:t>
      </w:r>
      <w:proofErr w:type="spellStart"/>
      <w:r w:rsidRPr="00BB28D4">
        <w:rPr>
          <w:rFonts w:ascii="Times New Roman" w:eastAsia="Times New Roman" w:hAnsi="Times New Roman" w:cs="Times New Roman"/>
          <w:color w:val="000000"/>
          <w:sz w:val="24"/>
          <w:szCs w:val="24"/>
          <w:lang w:eastAsia="ru-RU"/>
        </w:rPr>
        <w:t>шахрайську,змовницьку</w:t>
      </w:r>
      <w:proofErr w:type="spellEnd"/>
      <w:r w:rsidRPr="00BB28D4">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BB28D4">
        <w:rPr>
          <w:rFonts w:ascii="Times New Roman" w:eastAsia="Times New Roman" w:hAnsi="Times New Roman" w:cs="Times New Roman"/>
          <w:color w:val="000000"/>
          <w:sz w:val="24"/>
          <w:szCs w:val="24"/>
          <w:lang w:eastAsia="ru-RU"/>
        </w:rPr>
        <w:t>підзвітно</w:t>
      </w:r>
      <w:proofErr w:type="spellEnd"/>
      <w:r w:rsidRPr="00BB28D4">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w:t>
      </w:r>
    </w:p>
    <w:p w14:paraId="485F05F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BB28D4">
        <w:rPr>
          <w:rFonts w:ascii="Times New Roman" w:eastAsia="Times New Roman" w:hAnsi="Times New Roman" w:cs="Times New Roman"/>
          <w:color w:val="000000"/>
          <w:sz w:val="24"/>
          <w:szCs w:val="24"/>
          <w:lang w:eastAsia="ru-RU"/>
        </w:rPr>
        <w:t>правил,встановлених</w:t>
      </w:r>
      <w:proofErr w:type="spellEnd"/>
      <w:r w:rsidRPr="00BB28D4">
        <w:rPr>
          <w:rFonts w:ascii="Times New Roman" w:eastAsia="Times New Roman" w:hAnsi="Times New Roman" w:cs="Times New Roman"/>
          <w:color w:val="000000"/>
          <w:sz w:val="24"/>
          <w:szCs w:val="24"/>
          <w:lang w:eastAsia="ru-RU"/>
        </w:rPr>
        <w:t xml:space="preserve"> для кожного окремого процесу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BB28D4">
        <w:rPr>
          <w:rFonts w:ascii="Times New Roman" w:eastAsia="Times New Roman" w:hAnsi="Times New Roman" w:cs="Times New Roman"/>
          <w:color w:val="000000"/>
          <w:sz w:val="24"/>
          <w:szCs w:val="24"/>
          <w:lang w:eastAsia="ru-RU"/>
        </w:rPr>
        <w:t>конкуретної</w:t>
      </w:r>
      <w:proofErr w:type="spellEnd"/>
      <w:r w:rsidRPr="00BB28D4">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«корупційна діяльність»</w:t>
      </w:r>
      <w:r w:rsidRPr="00BB28D4">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«шахрайська діяльність»</w:t>
      </w:r>
      <w:r w:rsidRPr="00BB28D4">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«насильницька діяльність»</w:t>
      </w:r>
      <w:r w:rsidRPr="00BB28D4">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«змовницька діяльність»</w:t>
      </w:r>
      <w:r w:rsidRPr="00BB28D4">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BB28D4" w:rsidRDefault="005B50A4" w:rsidP="00BB28D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u w:val="single"/>
          <w:lang w:eastAsia="ru-RU"/>
        </w:rPr>
        <w:t>"анти-конкурентна діяльність"</w:t>
      </w:r>
      <w:r w:rsidRPr="00BB28D4">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або виконання положень угоди. </w:t>
      </w:r>
    </w:p>
    <w:p w14:paraId="4A2ECCF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BB28D4">
        <w:rPr>
          <w:rFonts w:ascii="Times New Roman" w:eastAsia="Times New Roman" w:hAnsi="Times New Roman" w:cs="Times New Roman"/>
          <w:color w:val="000000"/>
          <w:sz w:val="24"/>
          <w:szCs w:val="24"/>
          <w:lang w:eastAsia="ru-RU"/>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Глобального Фонду або реципієнта гранту ГФ, без попередньої письмової згоди Глобального Фонду. </w:t>
      </w:r>
    </w:p>
    <w:p w14:paraId="3CA9B013"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56E00D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BB28D4">
        <w:rPr>
          <w:rFonts w:ascii="Times New Roman" w:eastAsia="Times New Roman" w:hAnsi="Times New Roman" w:cs="Times New Roman"/>
          <w:color w:val="000000"/>
          <w:sz w:val="24"/>
          <w:szCs w:val="24"/>
          <w:lang w:eastAsia="ru-RU"/>
        </w:rPr>
        <w:t>бенефіціаріїв</w:t>
      </w:r>
      <w:proofErr w:type="spellEnd"/>
      <w:r w:rsidRPr="00BB28D4">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BB28D4">
        <w:rPr>
          <w:rFonts w:ascii="Times New Roman" w:eastAsia="Times New Roman" w:hAnsi="Times New Roman" w:cs="Times New Roman"/>
          <w:color w:val="000000"/>
          <w:sz w:val="24"/>
          <w:szCs w:val="24"/>
          <w:lang w:eastAsia="ru-RU"/>
        </w:rPr>
        <w:t>закупівлями</w:t>
      </w:r>
      <w:proofErr w:type="spellEnd"/>
      <w:r w:rsidRPr="00BB28D4">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5A49CAA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99E581" w14:textId="4FB022A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w:t>
      </w:r>
      <w:r w:rsidRPr="00BB28D4">
        <w:rPr>
          <w:rFonts w:ascii="Times New Roman" w:eastAsia="Times New Roman" w:hAnsi="Times New Roman" w:cs="Times New Roman"/>
          <w:color w:val="000000"/>
          <w:sz w:val="24"/>
          <w:szCs w:val="24"/>
          <w:lang w:eastAsia="ru-RU"/>
        </w:rPr>
        <w:lastRenderedPageBreak/>
        <w:t>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3806719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BB28D4">
        <w:rPr>
          <w:rFonts w:ascii="Times New Roman" w:eastAsia="Times New Roman" w:hAnsi="Times New Roman" w:cs="Times New Roman"/>
          <w:color w:val="000000"/>
          <w:sz w:val="24"/>
          <w:szCs w:val="24"/>
          <w:lang w:eastAsia="ru-RU"/>
        </w:rPr>
        <w:t>закупівель</w:t>
      </w:r>
      <w:proofErr w:type="spellEnd"/>
      <w:r w:rsidRPr="00BB28D4">
        <w:rPr>
          <w:rFonts w:ascii="Times New Roman" w:eastAsia="Times New Roman" w:hAnsi="Times New Roman" w:cs="Times New Roman"/>
          <w:color w:val="000000"/>
          <w:sz w:val="24"/>
          <w:szCs w:val="24"/>
          <w:lang w:eastAsia="ru-RU"/>
        </w:rPr>
        <w:t xml:space="preserve">. </w:t>
      </w:r>
    </w:p>
    <w:p w14:paraId="21CA841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30" w:history="1">
        <w:r w:rsidRPr="00BB28D4">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BB28D4">
        <w:rPr>
          <w:rFonts w:ascii="Times New Roman" w:eastAsia="Times New Roman" w:hAnsi="Times New Roman" w:cs="Times New Roman"/>
          <w:color w:val="000000"/>
          <w:sz w:val="24"/>
          <w:szCs w:val="24"/>
          <w:lang w:eastAsia="ru-RU"/>
        </w:rPr>
        <w:t>)</w:t>
      </w:r>
    </w:p>
    <w:p w14:paraId="31E682FA"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31" w:history="1">
        <w:r w:rsidRPr="00BB28D4">
          <w:rPr>
            <w:rFonts w:ascii="Times New Roman" w:eastAsia="Times New Roman" w:hAnsi="Times New Roman" w:cs="Times New Roman"/>
            <w:color w:val="0563C1"/>
            <w:sz w:val="24"/>
            <w:szCs w:val="24"/>
            <w:u w:val="single"/>
            <w:lang w:eastAsia="ru-RU"/>
          </w:rPr>
          <w:t>https://www.ispeakoutnow.org/home-page/</w:t>
        </w:r>
      </w:hyperlink>
      <w:r w:rsidRPr="00BB28D4">
        <w:rPr>
          <w:rFonts w:ascii="Times New Roman" w:eastAsia="Times New Roman" w:hAnsi="Times New Roman" w:cs="Times New Roman"/>
          <w:color w:val="000000"/>
          <w:sz w:val="24"/>
          <w:szCs w:val="24"/>
          <w:lang w:eastAsia="ru-RU"/>
        </w:rPr>
        <w:t xml:space="preserve"> </w:t>
      </w:r>
    </w:p>
    <w:p w14:paraId="4A7D728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 </w:t>
      </w:r>
    </w:p>
    <w:p w14:paraId="499F3574"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BB28D4">
        <w:rPr>
          <w:rFonts w:ascii="Times New Roman" w:eastAsia="Times New Roman" w:hAnsi="Times New Roman" w:cs="Times New Roman"/>
          <w:color w:val="0000FF"/>
          <w:sz w:val="24"/>
          <w:szCs w:val="24"/>
          <w:u w:val="single"/>
          <w:lang w:eastAsia="ru-RU"/>
        </w:rPr>
        <w:t>www.unglobalcompact.org</w:t>
      </w:r>
      <w:r w:rsidRPr="00BB28D4">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підтримка та повага захисту загальновизнаних у світі прав людини;</w:t>
      </w:r>
    </w:p>
    <w:p w14:paraId="6DCC32AC"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lastRenderedPageBreak/>
        <w:t xml:space="preserve">підтримка боротьби з будь-якими формами примусової праці; </w:t>
      </w:r>
    </w:p>
    <w:p w14:paraId="132DCE70"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BB28D4" w:rsidRDefault="005B50A4" w:rsidP="00BB28D4">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B28D4">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7F1B1D5"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BB28D4">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32" w:history="1">
        <w:r w:rsidRPr="00BB28D4">
          <w:rPr>
            <w:rFonts w:ascii="Times New Roman" w:eastAsia="Times New Roman" w:hAnsi="Times New Roman" w:cs="Times New Roman"/>
            <w:color w:val="0563C1"/>
            <w:sz w:val="24"/>
            <w:szCs w:val="24"/>
            <w:u w:val="single"/>
            <w:lang w:eastAsia="ru-RU"/>
          </w:rPr>
          <w:t>http://childrenandbusiness.org/</w:t>
        </w:r>
      </w:hyperlink>
      <w:r w:rsidRPr="00BB28D4">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6A7D9FBF"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F26B777"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4B5DCFA"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1827FA44"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5DBB2022"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3C754C6B"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00CBFBCC"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допомагати надавати захист дітям, які постраждалі внаслідок надзвичайних ситуацій;</w:t>
      </w:r>
    </w:p>
    <w:p w14:paraId="2C87714A"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6311F5DB" w14:textId="77777777" w:rsidR="005B50A4" w:rsidRPr="00BB28D4" w:rsidRDefault="005B50A4" w:rsidP="00BB28D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w:t>
      </w:r>
      <w:r w:rsidRPr="00BB28D4">
        <w:rPr>
          <w:rFonts w:ascii="Times New Roman" w:eastAsia="Times New Roman" w:hAnsi="Times New Roman" w:cs="Times New Roman"/>
          <w:sz w:val="24"/>
          <w:szCs w:val="24"/>
          <w:lang w:eastAsia="ru-RU"/>
        </w:rPr>
        <w:lastRenderedPageBreak/>
        <w:t>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24F6D8EB"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BB28D4" w:rsidRDefault="005B50A4" w:rsidP="00BB28D4">
      <w:pPr>
        <w:numPr>
          <w:ilvl w:val="0"/>
          <w:numId w:val="2"/>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BB28D4">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сексуальна експлуатація</w:t>
      </w:r>
      <w:r w:rsidRPr="00BB28D4">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BB28D4" w:rsidRDefault="005B50A4" w:rsidP="00BB28D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сексуальне насильство</w:t>
      </w:r>
      <w:r w:rsidRPr="00BB28D4">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BB28D4" w:rsidRDefault="005B50A4" w:rsidP="00BB28D4">
      <w:pPr>
        <w:spacing w:after="0" w:line="240" w:lineRule="auto"/>
        <w:ind w:left="720"/>
        <w:contextualSpacing/>
        <w:rPr>
          <w:rFonts w:ascii="Times New Roman" w:hAnsi="Times New Roman" w:cs="Times New Roman"/>
          <w:sz w:val="24"/>
          <w:szCs w:val="24"/>
        </w:rPr>
      </w:pPr>
    </w:p>
    <w:p w14:paraId="57B6F5E6" w14:textId="77777777" w:rsidR="005B50A4" w:rsidRPr="00BB28D4" w:rsidRDefault="005B50A4" w:rsidP="00BB28D4">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u w:val="single"/>
          <w:lang w:eastAsia="ru-RU"/>
        </w:rPr>
        <w:t>сексуальні домагання</w:t>
      </w:r>
      <w:r w:rsidRPr="00BB28D4">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 xml:space="preserve"> </w:t>
      </w:r>
    </w:p>
    <w:p w14:paraId="15EB109C"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8D4">
        <w:rPr>
          <w:rFonts w:ascii="Times New Roman" w:eastAsia="Times New Roman" w:hAnsi="Times New Roman" w:cs="Times New Roman"/>
          <w:sz w:val="24"/>
          <w:szCs w:val="24"/>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BB28D4"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9058BC5" w14:textId="66591098" w:rsidR="005B50A4" w:rsidRPr="00BB28D4" w:rsidRDefault="005B50A4" w:rsidP="00BB28D4">
      <w:pPr>
        <w:tabs>
          <w:tab w:val="left" w:pos="851"/>
        </w:tabs>
        <w:suppressAutoHyphens/>
        <w:spacing w:after="0"/>
        <w:contextualSpacing/>
        <w:rPr>
          <w:rFonts w:ascii="Times New Roman" w:eastAsia="Times New Roman" w:hAnsi="Times New Roman" w:cs="Times New Roman"/>
          <w:sz w:val="24"/>
          <w:szCs w:val="24"/>
        </w:rPr>
        <w:sectPr w:rsidR="005B50A4" w:rsidRPr="00BB28D4" w:rsidSect="00866ADE">
          <w:pgSz w:w="11906" w:h="16838"/>
          <w:pgMar w:top="850" w:right="850" w:bottom="850" w:left="1417" w:header="709" w:footer="709" w:gutter="0"/>
          <w:pgNumType w:start="1"/>
          <w:cols w:space="720"/>
        </w:sectPr>
      </w:pPr>
      <w:r w:rsidRPr="00BB28D4">
        <w:rPr>
          <w:rFonts w:ascii="Times New Roman" w:eastAsia="Times New Roman" w:hAnsi="Times New Roman" w:cs="Times New Roman"/>
          <w:sz w:val="24"/>
          <w:szCs w:val="24"/>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bookmarkEnd w:id="7"/>
    <w:p w14:paraId="0D5763FE" w14:textId="174F2C31" w:rsidR="00B13E44" w:rsidRPr="00BB28D4" w:rsidRDefault="00B13E44" w:rsidP="00BB28D4">
      <w:pPr>
        <w:spacing w:after="0" w:line="240" w:lineRule="auto"/>
        <w:ind w:firstLine="6804"/>
        <w:contextualSpacing/>
        <w:rPr>
          <w:rFonts w:ascii="Times New Roman" w:eastAsia="Times New Roman" w:hAnsi="Times New Roman" w:cs="Times New Roman"/>
          <w:b/>
          <w:sz w:val="24"/>
          <w:szCs w:val="24"/>
        </w:rPr>
      </w:pPr>
      <w:r w:rsidRPr="00BB28D4">
        <w:rPr>
          <w:rFonts w:ascii="Times New Roman" w:eastAsia="Times New Roman" w:hAnsi="Times New Roman" w:cs="Times New Roman"/>
          <w:b/>
          <w:color w:val="000000"/>
          <w:sz w:val="24"/>
          <w:szCs w:val="24"/>
        </w:rPr>
        <w:lastRenderedPageBreak/>
        <w:t xml:space="preserve">ДОДАТОК </w:t>
      </w:r>
      <w:r w:rsidR="003D7475" w:rsidRPr="00BB28D4">
        <w:rPr>
          <w:rFonts w:ascii="Times New Roman" w:eastAsia="Times New Roman" w:hAnsi="Times New Roman" w:cs="Times New Roman"/>
          <w:b/>
          <w:color w:val="000000"/>
          <w:sz w:val="24"/>
          <w:szCs w:val="24"/>
        </w:rPr>
        <w:t>7</w:t>
      </w:r>
    </w:p>
    <w:p w14:paraId="6CA3D20D" w14:textId="77777777" w:rsidR="00B13E44" w:rsidRPr="00BB28D4" w:rsidRDefault="00B13E44" w:rsidP="00BB28D4">
      <w:pPr>
        <w:spacing w:after="0" w:line="240" w:lineRule="auto"/>
        <w:ind w:firstLine="6804"/>
        <w:rPr>
          <w:rFonts w:ascii="Times New Roman" w:eastAsia="Times New Roman" w:hAnsi="Times New Roman" w:cs="Times New Roman"/>
          <w:bCs/>
          <w:sz w:val="24"/>
          <w:szCs w:val="24"/>
          <w:lang w:eastAsia="ru-RU"/>
        </w:rPr>
      </w:pPr>
      <w:r w:rsidRPr="00BB28D4">
        <w:rPr>
          <w:rFonts w:ascii="Times New Roman" w:eastAsia="Times New Roman" w:hAnsi="Times New Roman" w:cs="Times New Roman"/>
          <w:bCs/>
          <w:color w:val="000000"/>
          <w:sz w:val="24"/>
          <w:szCs w:val="24"/>
        </w:rPr>
        <w:t>до тендерної документації</w:t>
      </w:r>
    </w:p>
    <w:p w14:paraId="10864BE5" w14:textId="77777777" w:rsidR="00B13E44" w:rsidRPr="00BB28D4" w:rsidRDefault="00B13E44" w:rsidP="00BB28D4">
      <w:pPr>
        <w:spacing w:after="0" w:line="240" w:lineRule="auto"/>
        <w:jc w:val="center"/>
        <w:rPr>
          <w:rFonts w:ascii="Times New Roman" w:eastAsia="Times New Roman" w:hAnsi="Times New Roman" w:cs="Times New Roman"/>
          <w:b/>
          <w:sz w:val="24"/>
          <w:szCs w:val="24"/>
          <w:lang w:eastAsia="ru-RU"/>
        </w:rPr>
      </w:pPr>
    </w:p>
    <w:p w14:paraId="0BB44AC6" w14:textId="38D64E4A" w:rsidR="00B13E44" w:rsidRPr="00BB28D4" w:rsidRDefault="00B13E44" w:rsidP="00BB28D4">
      <w:pPr>
        <w:spacing w:after="0" w:line="240" w:lineRule="auto"/>
        <w:jc w:val="center"/>
        <w:rPr>
          <w:rFonts w:ascii="Times New Roman" w:eastAsia="Times New Roman" w:hAnsi="Times New Roman" w:cs="Times New Roman"/>
          <w:b/>
          <w:color w:val="000000"/>
          <w:sz w:val="24"/>
          <w:szCs w:val="24"/>
        </w:rPr>
      </w:pPr>
      <w:r w:rsidRPr="00BB28D4">
        <w:rPr>
          <w:rFonts w:ascii="Times New Roman" w:eastAsia="Times New Roman" w:hAnsi="Times New Roman" w:cs="Times New Roman"/>
          <w:b/>
          <w:color w:val="000000"/>
          <w:sz w:val="24"/>
          <w:szCs w:val="24"/>
        </w:rPr>
        <w:t>Інші документи</w:t>
      </w:r>
    </w:p>
    <w:p w14:paraId="42D29D04" w14:textId="77777777" w:rsidR="00B815C6" w:rsidRPr="00BB28D4" w:rsidRDefault="00B13E44" w:rsidP="00AC12AE">
      <w:pPr>
        <w:spacing w:after="0"/>
        <w:jc w:val="center"/>
        <w:rPr>
          <w:rFonts w:ascii="Times New Roman" w:hAnsi="Times New Roman" w:cs="Times New Roman"/>
          <w:bCs/>
          <w:color w:val="000000"/>
          <w:sz w:val="24"/>
          <w:szCs w:val="24"/>
        </w:rPr>
      </w:pPr>
      <w:r w:rsidRPr="00BB28D4">
        <w:rPr>
          <w:rFonts w:ascii="Times New Roman" w:hAnsi="Times New Roman" w:cs="Times New Roman"/>
          <w:bCs/>
          <w:color w:val="000000"/>
          <w:sz w:val="24"/>
          <w:szCs w:val="24"/>
        </w:rPr>
        <w:t>Учасник у складі своєї тендерної пропозиції має надати:</w:t>
      </w:r>
    </w:p>
    <w:tbl>
      <w:tblPr>
        <w:tblStyle w:val="TableNormal"/>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3104"/>
        <w:gridCol w:w="5956"/>
      </w:tblGrid>
      <w:tr w:rsidR="00271A15" w:rsidRPr="00271A15" w14:paraId="6EF45118" w14:textId="77777777" w:rsidTr="0023256A">
        <w:trPr>
          <w:trHeight w:val="275"/>
        </w:trPr>
        <w:tc>
          <w:tcPr>
            <w:tcW w:w="437" w:type="dxa"/>
          </w:tcPr>
          <w:p w14:paraId="17BCEC47" w14:textId="77777777" w:rsidR="00271A15" w:rsidRPr="00271A15" w:rsidRDefault="00271A15" w:rsidP="00271A15">
            <w:pPr>
              <w:rPr>
                <w:rFonts w:ascii="Times New Roman" w:eastAsia="Times New Roman" w:hAnsi="Times New Roman" w:cs="Times New Roman"/>
                <w:sz w:val="20"/>
              </w:rPr>
            </w:pPr>
          </w:p>
        </w:tc>
        <w:tc>
          <w:tcPr>
            <w:tcW w:w="3104" w:type="dxa"/>
          </w:tcPr>
          <w:p w14:paraId="45C1107F" w14:textId="77777777" w:rsidR="00271A15" w:rsidRPr="004211AB" w:rsidRDefault="00271A15" w:rsidP="00271A15">
            <w:pPr>
              <w:spacing w:line="256" w:lineRule="exact"/>
              <w:ind w:left="916"/>
              <w:rPr>
                <w:rFonts w:ascii="Times New Roman" w:eastAsia="Times New Roman" w:hAnsi="Times New Roman" w:cs="Times New Roman"/>
                <w:b/>
                <w:sz w:val="24"/>
                <w:lang w:val="uk-UA"/>
              </w:rPr>
            </w:pPr>
            <w:r w:rsidRPr="004211AB">
              <w:rPr>
                <w:rFonts w:ascii="Times New Roman" w:eastAsia="Times New Roman" w:hAnsi="Times New Roman" w:cs="Times New Roman"/>
                <w:b/>
                <w:spacing w:val="-2"/>
                <w:sz w:val="24"/>
                <w:lang w:val="uk-UA"/>
              </w:rPr>
              <w:t>Інформація</w:t>
            </w:r>
          </w:p>
        </w:tc>
        <w:tc>
          <w:tcPr>
            <w:tcW w:w="5956" w:type="dxa"/>
          </w:tcPr>
          <w:p w14:paraId="1AA2B487" w14:textId="77777777" w:rsidR="00271A15" w:rsidRPr="003D3167" w:rsidRDefault="00271A15" w:rsidP="00271A15">
            <w:pPr>
              <w:spacing w:line="256" w:lineRule="exact"/>
              <w:ind w:left="9"/>
              <w:jc w:val="center"/>
              <w:rPr>
                <w:rFonts w:ascii="Times New Roman" w:eastAsia="Times New Roman" w:hAnsi="Times New Roman" w:cs="Times New Roman"/>
                <w:b/>
                <w:sz w:val="24"/>
                <w:lang w:val="uk-UA"/>
              </w:rPr>
            </w:pPr>
            <w:r w:rsidRPr="003D3167">
              <w:rPr>
                <w:rFonts w:ascii="Times New Roman" w:eastAsia="Times New Roman" w:hAnsi="Times New Roman" w:cs="Times New Roman"/>
                <w:b/>
                <w:sz w:val="24"/>
                <w:lang w:val="uk-UA"/>
              </w:rPr>
              <w:t>Документи</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z w:val="24"/>
                <w:lang w:val="uk-UA"/>
              </w:rPr>
              <w:t>на</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z w:val="24"/>
                <w:lang w:val="uk-UA"/>
              </w:rPr>
              <w:t>підтвердження</w:t>
            </w:r>
            <w:r w:rsidRPr="003D3167">
              <w:rPr>
                <w:rFonts w:ascii="Times New Roman" w:eastAsia="Times New Roman" w:hAnsi="Times New Roman" w:cs="Times New Roman"/>
                <w:b/>
                <w:spacing w:val="-4"/>
                <w:sz w:val="24"/>
                <w:lang w:val="uk-UA"/>
              </w:rPr>
              <w:t xml:space="preserve"> </w:t>
            </w:r>
            <w:r w:rsidRPr="003D3167">
              <w:rPr>
                <w:rFonts w:ascii="Times New Roman" w:eastAsia="Times New Roman" w:hAnsi="Times New Roman" w:cs="Times New Roman"/>
                <w:b/>
                <w:spacing w:val="-2"/>
                <w:sz w:val="24"/>
                <w:lang w:val="uk-UA"/>
              </w:rPr>
              <w:t>інформації</w:t>
            </w:r>
          </w:p>
        </w:tc>
      </w:tr>
      <w:tr w:rsidR="00271A15" w:rsidRPr="00271A15" w14:paraId="43EABBAB" w14:textId="77777777" w:rsidTr="0023256A">
        <w:trPr>
          <w:trHeight w:val="5796"/>
        </w:trPr>
        <w:tc>
          <w:tcPr>
            <w:tcW w:w="437" w:type="dxa"/>
          </w:tcPr>
          <w:p w14:paraId="2DD7EC72"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1</w:t>
            </w:r>
          </w:p>
        </w:tc>
        <w:tc>
          <w:tcPr>
            <w:tcW w:w="3104" w:type="dxa"/>
          </w:tcPr>
          <w:p w14:paraId="4F96AC74" w14:textId="77777777" w:rsidR="00271A15" w:rsidRPr="003D3167" w:rsidRDefault="00271A15" w:rsidP="00271A15">
            <w:pPr>
              <w:ind w:left="107" w:right="107"/>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Про підтвердження права підпису уповноваженої особи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тендерної</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пропозиції та договору про закупівлю</w:t>
            </w:r>
          </w:p>
        </w:tc>
        <w:tc>
          <w:tcPr>
            <w:tcW w:w="5956" w:type="dxa"/>
          </w:tcPr>
          <w:p w14:paraId="6262AC37" w14:textId="6D578A58" w:rsidR="00271A15" w:rsidRPr="003D3167" w:rsidRDefault="00271A15" w:rsidP="00271A15">
            <w:pPr>
              <w:ind w:left="107" w:right="93"/>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w:t>
            </w:r>
            <w:r w:rsidRPr="003D3167">
              <w:rPr>
                <w:rFonts w:ascii="Times New Roman" w:eastAsia="Times New Roman" w:hAnsi="Times New Roman" w:cs="Times New Roman"/>
                <w:spacing w:val="-10"/>
                <w:sz w:val="24"/>
                <w:szCs w:val="24"/>
                <w:lang w:val="uk-UA"/>
              </w:rPr>
              <w:t xml:space="preserve"> </w:t>
            </w:r>
            <w:r w:rsidRPr="003D3167">
              <w:rPr>
                <w:rFonts w:ascii="Times New Roman" w:eastAsia="Times New Roman" w:hAnsi="Times New Roman" w:cs="Times New Roman"/>
                <w:sz w:val="24"/>
                <w:szCs w:val="24"/>
                <w:lang w:val="uk-UA"/>
              </w:rPr>
              <w:t>іншою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уповноваженою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особою</w:t>
            </w:r>
            <w:r w:rsidRPr="003D3167">
              <w:rPr>
                <w:rFonts w:ascii="Times New Roman" w:eastAsia="Times New Roman" w:hAnsi="Times New Roman" w:cs="Times New Roman"/>
                <w:spacing w:val="-9"/>
                <w:sz w:val="24"/>
                <w:szCs w:val="24"/>
                <w:lang w:val="uk-UA"/>
              </w:rPr>
              <w:t xml:space="preserve"> </w:t>
            </w:r>
            <w:r w:rsidRPr="003D3167">
              <w:rPr>
                <w:rFonts w:ascii="Times New Roman" w:eastAsia="Times New Roman" w:hAnsi="Times New Roman" w:cs="Times New Roman"/>
                <w:sz w:val="24"/>
                <w:szCs w:val="24"/>
                <w:lang w:val="uk-UA"/>
              </w:rPr>
              <w:t>Учасника);</w:t>
            </w:r>
            <w:r w:rsidRPr="003D3167">
              <w:rPr>
                <w:rFonts w:ascii="Times New Roman" w:eastAsia="Times New Roman" w:hAnsi="Times New Roman" w:cs="Times New Roman"/>
                <w:spacing w:val="-10"/>
                <w:sz w:val="24"/>
                <w:szCs w:val="24"/>
                <w:lang w:val="uk-UA"/>
              </w:rPr>
              <w:t xml:space="preserve"> </w:t>
            </w:r>
            <w:r w:rsidRPr="003D3167">
              <w:rPr>
                <w:rFonts w:ascii="Times New Roman" w:eastAsia="Times New Roman" w:hAnsi="Times New Roman" w:cs="Times New Roman"/>
                <w:sz w:val="24"/>
                <w:szCs w:val="24"/>
                <w:lang w:val="uk-UA"/>
              </w:rPr>
              <w:t>або інший</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документ,</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що</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підтверджує</w:t>
            </w:r>
            <w:r w:rsidRPr="003D3167">
              <w:rPr>
                <w:rFonts w:ascii="Times New Roman" w:eastAsia="Times New Roman" w:hAnsi="Times New Roman" w:cs="Times New Roman"/>
                <w:spacing w:val="-8"/>
                <w:sz w:val="24"/>
                <w:szCs w:val="24"/>
                <w:lang w:val="uk-UA"/>
              </w:rPr>
              <w:t xml:space="preserve"> </w:t>
            </w:r>
            <w:r w:rsidRPr="003D3167">
              <w:rPr>
                <w:rFonts w:ascii="Times New Roman" w:eastAsia="Times New Roman" w:hAnsi="Times New Roman" w:cs="Times New Roman"/>
                <w:sz w:val="24"/>
                <w:szCs w:val="24"/>
                <w:lang w:val="uk-UA"/>
              </w:rPr>
              <w:t>повноваження</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 xml:space="preserve">посадової особи учасника на підписання документів. </w:t>
            </w:r>
            <w:r w:rsidRPr="003D3167">
              <w:rPr>
                <w:rFonts w:ascii="Times New Roman" w:eastAsia="Times New Roman" w:hAnsi="Times New Roman" w:cs="Times New Roman"/>
                <w:b/>
                <w:sz w:val="24"/>
                <w:szCs w:val="24"/>
                <w:lang w:val="uk-UA"/>
              </w:rPr>
              <w:t>(для юридичних осіб).</w:t>
            </w:r>
          </w:p>
          <w:p w14:paraId="01415F1E" w14:textId="60D551A0" w:rsidR="00271A15" w:rsidRPr="003D3167" w:rsidRDefault="00271A15" w:rsidP="003D3167">
            <w:pPr>
              <w:ind w:left="107" w:right="94"/>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w:t>
            </w:r>
            <w:r w:rsidRPr="003D3167">
              <w:rPr>
                <w:rFonts w:ascii="Times New Roman" w:eastAsia="Times New Roman" w:hAnsi="Times New Roman" w:cs="Times New Roman"/>
                <w:spacing w:val="72"/>
                <w:sz w:val="24"/>
                <w:szCs w:val="24"/>
                <w:lang w:val="uk-UA"/>
              </w:rPr>
              <w:t xml:space="preserve"> </w:t>
            </w:r>
            <w:r w:rsidRPr="003D3167">
              <w:rPr>
                <w:rFonts w:ascii="Times New Roman" w:eastAsia="Times New Roman" w:hAnsi="Times New Roman" w:cs="Times New Roman"/>
                <w:sz w:val="24"/>
                <w:szCs w:val="24"/>
                <w:lang w:val="uk-UA"/>
              </w:rPr>
              <w:t>№5492-VI</w:t>
            </w:r>
            <w:r w:rsidRPr="003D3167">
              <w:rPr>
                <w:rFonts w:ascii="Times New Roman" w:eastAsia="Times New Roman" w:hAnsi="Times New Roman" w:cs="Times New Roman"/>
                <w:spacing w:val="74"/>
                <w:sz w:val="24"/>
                <w:szCs w:val="24"/>
                <w:lang w:val="uk-UA"/>
              </w:rPr>
              <w:t xml:space="preserve"> </w:t>
            </w:r>
            <w:r w:rsidRPr="003D3167">
              <w:rPr>
                <w:rFonts w:ascii="Times New Roman" w:eastAsia="Times New Roman" w:hAnsi="Times New Roman" w:cs="Times New Roman"/>
                <w:sz w:val="24"/>
                <w:szCs w:val="24"/>
                <w:lang w:val="uk-UA"/>
              </w:rPr>
              <w:t>(із</w:t>
            </w:r>
            <w:r w:rsidRPr="003D3167">
              <w:rPr>
                <w:rFonts w:ascii="Times New Roman" w:eastAsia="Times New Roman" w:hAnsi="Times New Roman" w:cs="Times New Roman"/>
                <w:spacing w:val="72"/>
                <w:sz w:val="24"/>
                <w:szCs w:val="24"/>
                <w:lang w:val="uk-UA"/>
              </w:rPr>
              <w:t xml:space="preserve"> </w:t>
            </w:r>
            <w:r w:rsidRPr="003D3167">
              <w:rPr>
                <w:rFonts w:ascii="Times New Roman" w:eastAsia="Times New Roman" w:hAnsi="Times New Roman" w:cs="Times New Roman"/>
                <w:sz w:val="24"/>
                <w:szCs w:val="24"/>
                <w:lang w:val="uk-UA"/>
              </w:rPr>
              <w:t>змінами)</w:t>
            </w:r>
            <w:r w:rsidRPr="003D3167">
              <w:rPr>
                <w:rFonts w:ascii="Times New Roman" w:eastAsia="Times New Roman" w:hAnsi="Times New Roman" w:cs="Times New Roman"/>
                <w:spacing w:val="73"/>
                <w:sz w:val="24"/>
                <w:szCs w:val="24"/>
                <w:lang w:val="uk-UA"/>
              </w:rPr>
              <w:t xml:space="preserve"> </w:t>
            </w:r>
            <w:r w:rsidRPr="003D3167">
              <w:rPr>
                <w:rFonts w:ascii="Times New Roman" w:eastAsia="Times New Roman" w:hAnsi="Times New Roman" w:cs="Times New Roman"/>
                <w:b/>
                <w:sz w:val="24"/>
                <w:szCs w:val="24"/>
                <w:lang w:val="uk-UA"/>
              </w:rPr>
              <w:t>(для</w:t>
            </w:r>
            <w:r w:rsidRPr="003D3167">
              <w:rPr>
                <w:rFonts w:ascii="Times New Roman" w:eastAsia="Times New Roman" w:hAnsi="Times New Roman" w:cs="Times New Roman"/>
                <w:b/>
                <w:spacing w:val="72"/>
                <w:sz w:val="24"/>
                <w:szCs w:val="24"/>
                <w:lang w:val="uk-UA"/>
              </w:rPr>
              <w:t xml:space="preserve"> </w:t>
            </w:r>
            <w:r w:rsidRPr="003D3167">
              <w:rPr>
                <w:rFonts w:ascii="Times New Roman" w:eastAsia="Times New Roman" w:hAnsi="Times New Roman" w:cs="Times New Roman"/>
                <w:b/>
                <w:sz w:val="24"/>
                <w:szCs w:val="24"/>
                <w:lang w:val="uk-UA"/>
              </w:rPr>
              <w:t>фізичних</w:t>
            </w:r>
            <w:r w:rsidRPr="003D3167">
              <w:rPr>
                <w:rFonts w:ascii="Times New Roman" w:eastAsia="Times New Roman" w:hAnsi="Times New Roman" w:cs="Times New Roman"/>
                <w:b/>
                <w:spacing w:val="73"/>
                <w:sz w:val="24"/>
                <w:szCs w:val="24"/>
                <w:lang w:val="uk-UA"/>
              </w:rPr>
              <w:t xml:space="preserve"> </w:t>
            </w:r>
            <w:r w:rsidRPr="003D3167">
              <w:rPr>
                <w:rFonts w:ascii="Times New Roman" w:eastAsia="Times New Roman" w:hAnsi="Times New Roman" w:cs="Times New Roman"/>
                <w:b/>
                <w:spacing w:val="-2"/>
                <w:sz w:val="24"/>
                <w:szCs w:val="24"/>
                <w:lang w:val="uk-UA"/>
              </w:rPr>
              <w:t>осіб,</w:t>
            </w:r>
            <w:r w:rsidR="003D3167">
              <w:rPr>
                <w:rFonts w:ascii="Times New Roman" w:eastAsia="Times New Roman" w:hAnsi="Times New Roman" w:cs="Times New Roman"/>
                <w:b/>
                <w:sz w:val="24"/>
                <w:szCs w:val="24"/>
                <w:lang w:val="uk-UA"/>
              </w:rPr>
              <w:t xml:space="preserve"> </w:t>
            </w:r>
            <w:r w:rsidRPr="003D3167">
              <w:rPr>
                <w:rFonts w:ascii="Times New Roman" w:eastAsia="Times New Roman" w:hAnsi="Times New Roman" w:cs="Times New Roman"/>
                <w:b/>
                <w:sz w:val="24"/>
                <w:szCs w:val="24"/>
                <w:lang w:val="uk-UA"/>
              </w:rPr>
              <w:t>фізичних</w:t>
            </w:r>
            <w:r w:rsidRPr="003D3167">
              <w:rPr>
                <w:rFonts w:ascii="Times New Roman" w:eastAsia="Times New Roman" w:hAnsi="Times New Roman" w:cs="Times New Roman"/>
                <w:b/>
                <w:spacing w:val="-6"/>
                <w:sz w:val="24"/>
                <w:szCs w:val="24"/>
                <w:lang w:val="uk-UA"/>
              </w:rPr>
              <w:t xml:space="preserve"> </w:t>
            </w:r>
            <w:r w:rsidRPr="003D3167">
              <w:rPr>
                <w:rFonts w:ascii="Times New Roman" w:eastAsia="Times New Roman" w:hAnsi="Times New Roman" w:cs="Times New Roman"/>
                <w:b/>
                <w:sz w:val="24"/>
                <w:szCs w:val="24"/>
                <w:lang w:val="uk-UA"/>
              </w:rPr>
              <w:t>осіб-</w:t>
            </w:r>
            <w:r w:rsidRPr="003D3167">
              <w:rPr>
                <w:rFonts w:ascii="Times New Roman" w:eastAsia="Times New Roman" w:hAnsi="Times New Roman" w:cs="Times New Roman"/>
                <w:b/>
                <w:spacing w:val="-2"/>
                <w:sz w:val="24"/>
                <w:szCs w:val="24"/>
                <w:lang w:val="uk-UA"/>
              </w:rPr>
              <w:t>підприємців).</w:t>
            </w:r>
          </w:p>
        </w:tc>
      </w:tr>
      <w:tr w:rsidR="00271A15" w:rsidRPr="00271A15" w14:paraId="14EC8321" w14:textId="77777777" w:rsidTr="0023256A">
        <w:trPr>
          <w:trHeight w:val="4968"/>
        </w:trPr>
        <w:tc>
          <w:tcPr>
            <w:tcW w:w="437" w:type="dxa"/>
          </w:tcPr>
          <w:p w14:paraId="1F2E6AB0"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2</w:t>
            </w:r>
          </w:p>
        </w:tc>
        <w:tc>
          <w:tcPr>
            <w:tcW w:w="3104" w:type="dxa"/>
          </w:tcPr>
          <w:p w14:paraId="52BF9F87" w14:textId="77777777" w:rsidR="00271A15" w:rsidRPr="003D3167" w:rsidRDefault="00271A15" w:rsidP="00271A15">
            <w:pPr>
              <w:ind w:left="107" w:right="315"/>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Про підтвердження державної реєстрації суб’єкта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підприємницької </w:t>
            </w:r>
            <w:r w:rsidRPr="003D3167">
              <w:rPr>
                <w:rFonts w:ascii="Times New Roman" w:eastAsia="Times New Roman" w:hAnsi="Times New Roman" w:cs="Times New Roman"/>
                <w:spacing w:val="-2"/>
                <w:sz w:val="24"/>
                <w:szCs w:val="24"/>
                <w:lang w:val="uk-UA"/>
              </w:rPr>
              <w:t>діяльності</w:t>
            </w:r>
          </w:p>
        </w:tc>
        <w:tc>
          <w:tcPr>
            <w:tcW w:w="5956" w:type="dxa"/>
          </w:tcPr>
          <w:p w14:paraId="1C57E3B9" w14:textId="740DF787" w:rsidR="00271A15" w:rsidRPr="003D3167" w:rsidRDefault="00271A15" w:rsidP="00271A15">
            <w:pPr>
              <w:ind w:left="107" w:right="91"/>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чинних</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установчих</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документів</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учасника,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на</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веб-порталі Міністерства юстиції України (за електронною </w:t>
            </w:r>
            <w:proofErr w:type="spellStart"/>
            <w:r w:rsidRPr="003D3167">
              <w:rPr>
                <w:rFonts w:ascii="Times New Roman" w:eastAsia="Times New Roman" w:hAnsi="Times New Roman" w:cs="Times New Roman"/>
                <w:sz w:val="24"/>
                <w:szCs w:val="24"/>
                <w:lang w:val="uk-UA"/>
              </w:rPr>
              <w:t>адресою</w:t>
            </w:r>
            <w:proofErr w:type="spellEnd"/>
            <w:r w:rsidRPr="003D3167">
              <w:rPr>
                <w:rFonts w:ascii="Times New Roman" w:eastAsia="Times New Roman" w:hAnsi="Times New Roman" w:cs="Times New Roman"/>
                <w:sz w:val="24"/>
                <w:szCs w:val="24"/>
                <w:lang w:val="uk-UA"/>
              </w:rPr>
              <w:t xml:space="preserve"> </w:t>
            </w:r>
            <w:hyperlink r:id="rId33">
              <w:r w:rsidRPr="003D3167">
                <w:rPr>
                  <w:rFonts w:ascii="Times New Roman" w:eastAsia="Times New Roman" w:hAnsi="Times New Roman" w:cs="Times New Roman"/>
                  <w:color w:val="0000FF"/>
                  <w:sz w:val="24"/>
                  <w:szCs w:val="24"/>
                  <w:u w:val="single" w:color="0000FF"/>
                  <w:lang w:val="uk-UA"/>
                </w:rPr>
                <w:t>https://usr.minjust.gov.ua/ua/freesearch</w:t>
              </w:r>
            </w:hyperlink>
            <w:r w:rsidRPr="003D3167">
              <w:rPr>
                <w:rFonts w:ascii="Times New Roman" w:eastAsia="Times New Roman" w:hAnsi="Times New Roman" w:cs="Times New Roman"/>
                <w:sz w:val="24"/>
                <w:szCs w:val="24"/>
                <w:lang w:val="uk-UA"/>
              </w:rPr>
              <w:t xml:space="preserve">) </w:t>
            </w:r>
            <w:r w:rsidRPr="003D3167">
              <w:rPr>
                <w:rFonts w:ascii="Times New Roman" w:eastAsia="Times New Roman" w:hAnsi="Times New Roman" w:cs="Times New Roman"/>
                <w:b/>
                <w:sz w:val="24"/>
                <w:szCs w:val="24"/>
                <w:lang w:val="uk-UA"/>
              </w:rPr>
              <w:t xml:space="preserve">(для юридичних осіб). </w:t>
            </w:r>
            <w:r w:rsidRPr="003D3167">
              <w:rPr>
                <w:rFonts w:ascii="Times New Roman" w:eastAsia="Times New Roman" w:hAnsi="Times New Roman" w:cs="Times New Roman"/>
                <w:sz w:val="24"/>
                <w:szCs w:val="24"/>
                <w:lang w:val="uk-UA"/>
              </w:rPr>
              <w:t xml:space="preserve">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w:t>
            </w:r>
            <w:r w:rsidRPr="003D3167">
              <w:rPr>
                <w:rFonts w:ascii="Times New Roman" w:eastAsia="Times New Roman" w:hAnsi="Times New Roman" w:cs="Times New Roman"/>
                <w:spacing w:val="-2"/>
                <w:sz w:val="24"/>
                <w:szCs w:val="24"/>
                <w:lang w:val="uk-UA"/>
              </w:rPr>
              <w:t>форми).</w:t>
            </w:r>
          </w:p>
          <w:p w14:paraId="7C42420A" w14:textId="66166865" w:rsidR="00271A15" w:rsidRPr="003D3167" w:rsidRDefault="00271A15" w:rsidP="003D3167">
            <w:pPr>
              <w:ind w:left="107" w:right="93"/>
              <w:jc w:val="both"/>
              <w:rPr>
                <w:rFonts w:ascii="Times New Roman" w:eastAsia="Times New Roman" w:hAnsi="Times New Roman" w:cs="Times New Roman"/>
                <w:b/>
                <w:sz w:val="24"/>
                <w:szCs w:val="24"/>
                <w:lang w:val="uk-UA"/>
              </w:rPr>
            </w:pPr>
            <w:r w:rsidRPr="003D3167">
              <w:rPr>
                <w:rFonts w:ascii="Times New Roman" w:eastAsia="Times New Roman" w:hAnsi="Times New Roman" w:cs="Times New Roman"/>
                <w:sz w:val="24"/>
                <w:szCs w:val="24"/>
                <w:lang w:val="uk-UA"/>
              </w:rPr>
              <w:t>Свідоцтво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державну</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реєстрацію</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або</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виписка,</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або</w:t>
            </w:r>
            <w:r w:rsidRPr="00944445">
              <w:rPr>
                <w:rFonts w:ascii="Times New Roman" w:eastAsia="Times New Roman" w:hAnsi="Times New Roman" w:cs="Times New Roman"/>
                <w:spacing w:val="-15"/>
                <w:sz w:val="24"/>
                <w:szCs w:val="24"/>
                <w:lang w:val="uk-UA"/>
              </w:rPr>
              <w:t xml:space="preserve"> </w:t>
            </w:r>
            <w:r w:rsidRPr="00944445">
              <w:rPr>
                <w:rFonts w:ascii="Times New Roman" w:eastAsia="Times New Roman" w:hAnsi="Times New Roman" w:cs="Times New Roman"/>
                <w:sz w:val="24"/>
                <w:szCs w:val="24"/>
                <w:lang w:val="uk-UA"/>
              </w:rPr>
              <w:t>витяг з Єдиного державного реєстру юридичних осіб, фізичних осіб</w:t>
            </w:r>
            <w:r w:rsidRPr="00944445">
              <w:rPr>
                <w:rFonts w:ascii="Times New Roman" w:eastAsia="Times New Roman" w:hAnsi="Times New Roman" w:cs="Times New Roman"/>
                <w:spacing w:val="31"/>
                <w:sz w:val="24"/>
                <w:szCs w:val="24"/>
                <w:lang w:val="uk-UA"/>
              </w:rPr>
              <w:t xml:space="preserve"> </w:t>
            </w:r>
            <w:r w:rsidRPr="00944445">
              <w:rPr>
                <w:rFonts w:ascii="Times New Roman" w:eastAsia="Times New Roman" w:hAnsi="Times New Roman" w:cs="Times New Roman"/>
                <w:sz w:val="24"/>
                <w:szCs w:val="24"/>
                <w:lang w:val="uk-UA"/>
              </w:rPr>
              <w:t>-</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підприємців</w:t>
            </w:r>
            <w:r w:rsidRPr="00944445">
              <w:rPr>
                <w:rFonts w:ascii="Times New Roman" w:eastAsia="Times New Roman" w:hAnsi="Times New Roman" w:cs="Times New Roman"/>
                <w:spacing w:val="31"/>
                <w:sz w:val="24"/>
                <w:szCs w:val="24"/>
                <w:lang w:val="uk-UA"/>
              </w:rPr>
              <w:t xml:space="preserve"> </w:t>
            </w:r>
            <w:r w:rsidRPr="00944445">
              <w:rPr>
                <w:rFonts w:ascii="Times New Roman" w:eastAsia="Times New Roman" w:hAnsi="Times New Roman" w:cs="Times New Roman"/>
                <w:sz w:val="24"/>
                <w:szCs w:val="24"/>
                <w:lang w:val="uk-UA"/>
              </w:rPr>
              <w:t>та</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громадських</w:t>
            </w:r>
            <w:r w:rsidRPr="00944445">
              <w:rPr>
                <w:rFonts w:ascii="Times New Roman" w:eastAsia="Times New Roman" w:hAnsi="Times New Roman" w:cs="Times New Roman"/>
                <w:spacing w:val="30"/>
                <w:sz w:val="24"/>
                <w:szCs w:val="24"/>
                <w:lang w:val="uk-UA"/>
              </w:rPr>
              <w:t xml:space="preserve"> </w:t>
            </w:r>
            <w:r w:rsidRPr="00944445">
              <w:rPr>
                <w:rFonts w:ascii="Times New Roman" w:eastAsia="Times New Roman" w:hAnsi="Times New Roman" w:cs="Times New Roman"/>
                <w:sz w:val="24"/>
                <w:szCs w:val="24"/>
                <w:lang w:val="uk-UA"/>
              </w:rPr>
              <w:t>формувань</w:t>
            </w:r>
            <w:r w:rsidRPr="00944445">
              <w:rPr>
                <w:rFonts w:ascii="Times New Roman" w:eastAsia="Times New Roman" w:hAnsi="Times New Roman" w:cs="Times New Roman"/>
                <w:spacing w:val="33"/>
                <w:sz w:val="24"/>
                <w:szCs w:val="24"/>
                <w:lang w:val="uk-UA"/>
              </w:rPr>
              <w:t xml:space="preserve"> </w:t>
            </w:r>
            <w:r w:rsidRPr="00944445">
              <w:rPr>
                <w:rFonts w:ascii="Times New Roman" w:eastAsia="Times New Roman" w:hAnsi="Times New Roman" w:cs="Times New Roman"/>
                <w:b/>
                <w:spacing w:val="-4"/>
                <w:sz w:val="24"/>
                <w:szCs w:val="24"/>
                <w:lang w:val="uk-UA"/>
              </w:rPr>
              <w:t>(для</w:t>
            </w:r>
            <w:r w:rsidR="003D3167">
              <w:rPr>
                <w:rFonts w:ascii="Times New Roman" w:eastAsia="Times New Roman" w:hAnsi="Times New Roman" w:cs="Times New Roman"/>
                <w:b/>
                <w:sz w:val="24"/>
                <w:szCs w:val="24"/>
                <w:lang w:val="uk-UA"/>
              </w:rPr>
              <w:t xml:space="preserve"> </w:t>
            </w:r>
            <w:r w:rsidRPr="00944445">
              <w:rPr>
                <w:rFonts w:ascii="Times New Roman" w:eastAsia="Times New Roman" w:hAnsi="Times New Roman" w:cs="Times New Roman"/>
                <w:b/>
                <w:sz w:val="24"/>
                <w:szCs w:val="24"/>
                <w:lang w:val="uk-UA"/>
              </w:rPr>
              <w:t>юридичних</w:t>
            </w:r>
            <w:r w:rsidRPr="00944445">
              <w:rPr>
                <w:rFonts w:ascii="Times New Roman" w:eastAsia="Times New Roman" w:hAnsi="Times New Roman" w:cs="Times New Roman"/>
                <w:b/>
                <w:spacing w:val="-3"/>
                <w:sz w:val="24"/>
                <w:szCs w:val="24"/>
                <w:lang w:val="uk-UA"/>
              </w:rPr>
              <w:t xml:space="preserve"> </w:t>
            </w:r>
            <w:r w:rsidRPr="00944445">
              <w:rPr>
                <w:rFonts w:ascii="Times New Roman" w:eastAsia="Times New Roman" w:hAnsi="Times New Roman" w:cs="Times New Roman"/>
                <w:b/>
                <w:sz w:val="24"/>
                <w:szCs w:val="24"/>
                <w:lang w:val="uk-UA"/>
              </w:rPr>
              <w:t>осіб,</w:t>
            </w:r>
            <w:r w:rsidRPr="00944445">
              <w:rPr>
                <w:rFonts w:ascii="Times New Roman" w:eastAsia="Times New Roman" w:hAnsi="Times New Roman" w:cs="Times New Roman"/>
                <w:b/>
                <w:spacing w:val="-1"/>
                <w:sz w:val="24"/>
                <w:szCs w:val="24"/>
                <w:lang w:val="uk-UA"/>
              </w:rPr>
              <w:t xml:space="preserve"> </w:t>
            </w:r>
            <w:r w:rsidRPr="00944445">
              <w:rPr>
                <w:rFonts w:ascii="Times New Roman" w:eastAsia="Times New Roman" w:hAnsi="Times New Roman" w:cs="Times New Roman"/>
                <w:b/>
                <w:sz w:val="24"/>
                <w:szCs w:val="24"/>
                <w:lang w:val="uk-UA"/>
              </w:rPr>
              <w:t>фізичних</w:t>
            </w:r>
            <w:r w:rsidRPr="00944445">
              <w:rPr>
                <w:rFonts w:ascii="Times New Roman" w:eastAsia="Times New Roman" w:hAnsi="Times New Roman" w:cs="Times New Roman"/>
                <w:b/>
                <w:spacing w:val="-2"/>
                <w:sz w:val="24"/>
                <w:szCs w:val="24"/>
                <w:lang w:val="uk-UA"/>
              </w:rPr>
              <w:t xml:space="preserve"> </w:t>
            </w:r>
            <w:r w:rsidRPr="00944445">
              <w:rPr>
                <w:rFonts w:ascii="Times New Roman" w:eastAsia="Times New Roman" w:hAnsi="Times New Roman" w:cs="Times New Roman"/>
                <w:b/>
                <w:sz w:val="24"/>
                <w:szCs w:val="24"/>
                <w:lang w:val="uk-UA"/>
              </w:rPr>
              <w:t>осіб-</w:t>
            </w:r>
            <w:r w:rsidRPr="00944445">
              <w:rPr>
                <w:rFonts w:ascii="Times New Roman" w:eastAsia="Times New Roman" w:hAnsi="Times New Roman" w:cs="Times New Roman"/>
                <w:b/>
                <w:spacing w:val="-2"/>
                <w:sz w:val="24"/>
                <w:szCs w:val="24"/>
                <w:lang w:val="uk-UA"/>
              </w:rPr>
              <w:t>підприємців)</w:t>
            </w:r>
          </w:p>
        </w:tc>
      </w:tr>
      <w:tr w:rsidR="00271A15" w:rsidRPr="00271A15" w14:paraId="7B873156" w14:textId="77777777" w:rsidTr="0023256A">
        <w:trPr>
          <w:trHeight w:val="271"/>
        </w:trPr>
        <w:tc>
          <w:tcPr>
            <w:tcW w:w="437" w:type="dxa"/>
          </w:tcPr>
          <w:p w14:paraId="506F4874" w14:textId="77777777" w:rsidR="00271A15" w:rsidRPr="00271A15" w:rsidRDefault="00271A15" w:rsidP="00271A15">
            <w:pPr>
              <w:spacing w:line="275" w:lineRule="exact"/>
              <w:ind w:right="84"/>
              <w:jc w:val="center"/>
              <w:rPr>
                <w:rFonts w:ascii="Times New Roman" w:eastAsia="Times New Roman" w:hAnsi="Times New Roman" w:cs="Times New Roman"/>
                <w:sz w:val="24"/>
                <w:szCs w:val="24"/>
              </w:rPr>
            </w:pPr>
            <w:r w:rsidRPr="00271A15">
              <w:rPr>
                <w:rFonts w:ascii="Times New Roman" w:eastAsia="Times New Roman" w:hAnsi="Times New Roman" w:cs="Times New Roman"/>
                <w:spacing w:val="-10"/>
                <w:sz w:val="24"/>
                <w:szCs w:val="24"/>
              </w:rPr>
              <w:t>3</w:t>
            </w:r>
          </w:p>
        </w:tc>
        <w:tc>
          <w:tcPr>
            <w:tcW w:w="3104" w:type="dxa"/>
          </w:tcPr>
          <w:p w14:paraId="583B5E36" w14:textId="17ED6333" w:rsidR="00944445" w:rsidRPr="00944445" w:rsidRDefault="00271A15" w:rsidP="00944445">
            <w:pPr>
              <w:ind w:left="107" w:right="193"/>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Підтвердження</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відсутності підстави для відмови учаснику процедури закупівлі в участі у</w:t>
            </w:r>
            <w:r w:rsidRPr="00944445">
              <w:rPr>
                <w:rFonts w:ascii="Times New Roman" w:eastAsia="Times New Roman" w:hAnsi="Times New Roman" w:cs="Times New Roman"/>
                <w:sz w:val="24"/>
                <w:szCs w:val="24"/>
                <w:lang w:val="uk-UA"/>
              </w:rPr>
              <w:t xml:space="preserve"> відкритих торгах</w:t>
            </w:r>
          </w:p>
          <w:p w14:paraId="789A0FCF" w14:textId="2D7E3666" w:rsidR="00271A15" w:rsidRPr="00271A15" w:rsidRDefault="00271A15" w:rsidP="00271A15">
            <w:pPr>
              <w:ind w:left="107" w:right="193"/>
              <w:rPr>
                <w:rFonts w:ascii="Times New Roman" w:eastAsia="Times New Roman" w:hAnsi="Times New Roman" w:cs="Times New Roman"/>
                <w:sz w:val="24"/>
                <w:szCs w:val="24"/>
              </w:rPr>
            </w:pPr>
          </w:p>
        </w:tc>
        <w:tc>
          <w:tcPr>
            <w:tcW w:w="5956" w:type="dxa"/>
          </w:tcPr>
          <w:p w14:paraId="495D825E" w14:textId="77777777" w:rsidR="00271A15" w:rsidRPr="003D3167" w:rsidRDefault="00271A15" w:rsidP="00271A15">
            <w:pPr>
              <w:ind w:left="107" w:right="101"/>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Учасник має надати довідку в довільній формі про відсутність у нього підстав для відмови йому в участі в процедурі закупівлі, а саме що:</w:t>
            </w:r>
          </w:p>
          <w:p w14:paraId="235F27E4" w14:textId="77777777" w:rsidR="00271A15" w:rsidRPr="003D3167" w:rsidRDefault="00271A15" w:rsidP="00271A15">
            <w:pPr>
              <w:ind w:left="107" w:right="97"/>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1) учасник не пропонує, не дає або не погоджується дати прямо чи опосередковано будь-якій посадовій особі Центру,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іншого</w:t>
            </w:r>
            <w:r w:rsidRPr="003D3167">
              <w:rPr>
                <w:rFonts w:ascii="Times New Roman" w:eastAsia="Times New Roman" w:hAnsi="Times New Roman" w:cs="Times New Roman"/>
                <w:spacing w:val="-8"/>
                <w:sz w:val="24"/>
                <w:szCs w:val="24"/>
                <w:lang w:val="uk-UA"/>
              </w:rPr>
              <w:t xml:space="preserve"> </w:t>
            </w:r>
            <w:r w:rsidRPr="003D3167">
              <w:rPr>
                <w:rFonts w:ascii="Times New Roman" w:eastAsia="Times New Roman" w:hAnsi="Times New Roman" w:cs="Times New Roman"/>
                <w:sz w:val="24"/>
                <w:szCs w:val="24"/>
                <w:lang w:val="uk-UA"/>
              </w:rPr>
              <w:t>державного</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органу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винагороду</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в</w:t>
            </w:r>
            <w:r w:rsidRPr="003D3167">
              <w:rPr>
                <w:rFonts w:ascii="Times New Roman" w:eastAsia="Times New Roman" w:hAnsi="Times New Roman" w:cs="Times New Roman"/>
                <w:spacing w:val="-7"/>
                <w:sz w:val="24"/>
                <w:szCs w:val="24"/>
                <w:lang w:val="uk-UA"/>
              </w:rPr>
              <w:t xml:space="preserve"> </w:t>
            </w:r>
            <w:r w:rsidRPr="003D3167">
              <w:rPr>
                <w:rFonts w:ascii="Times New Roman" w:eastAsia="Times New Roman" w:hAnsi="Times New Roman" w:cs="Times New Roman"/>
                <w:sz w:val="24"/>
                <w:szCs w:val="24"/>
                <w:lang w:val="uk-UA"/>
              </w:rPr>
              <w:t>будь</w:t>
            </w:r>
            <w:r w:rsidRPr="00271A15">
              <w:rPr>
                <w:rFonts w:ascii="Times New Roman" w:eastAsia="Times New Roman" w:hAnsi="Times New Roman" w:cs="Times New Roman"/>
                <w:sz w:val="24"/>
                <w:szCs w:val="24"/>
              </w:rPr>
              <w:t>-</w:t>
            </w:r>
            <w:r w:rsidRPr="003D3167">
              <w:rPr>
                <w:rFonts w:ascii="Times New Roman" w:eastAsia="Times New Roman" w:hAnsi="Times New Roman" w:cs="Times New Roman"/>
                <w:spacing w:val="-4"/>
                <w:sz w:val="24"/>
                <w:szCs w:val="24"/>
                <w:lang w:val="uk-UA"/>
              </w:rPr>
              <w:lastRenderedPageBreak/>
              <w:t xml:space="preserve">якій </w:t>
            </w:r>
            <w:r w:rsidRPr="003D3167">
              <w:rPr>
                <w:rFonts w:ascii="Times New Roman" w:eastAsia="Times New Roman" w:hAnsi="Times New Roman" w:cs="Times New Roman"/>
                <w:sz w:val="24"/>
                <w:szCs w:val="24"/>
                <w:lang w:val="uk-UA"/>
              </w:rPr>
              <w:t>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148A2435" w14:textId="77777777" w:rsidR="00271A15" w:rsidRPr="003D3167" w:rsidRDefault="00271A15" w:rsidP="00271A15">
            <w:pPr>
              <w:numPr>
                <w:ilvl w:val="0"/>
                <w:numId w:val="37"/>
              </w:numPr>
              <w:tabs>
                <w:tab w:val="left" w:pos="473"/>
              </w:tabs>
              <w:ind w:right="89"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відомості про юридичну особу, яка є учасником, не </w:t>
            </w:r>
            <w:proofErr w:type="spellStart"/>
            <w:r w:rsidRPr="003D3167">
              <w:rPr>
                <w:rFonts w:ascii="Times New Roman" w:eastAsia="Times New Roman" w:hAnsi="Times New Roman" w:cs="Times New Roman"/>
                <w:sz w:val="24"/>
                <w:szCs w:val="24"/>
                <w:lang w:val="uk-UA"/>
              </w:rPr>
              <w:t>внесено</w:t>
            </w:r>
            <w:proofErr w:type="spellEnd"/>
            <w:r w:rsidRPr="003D3167">
              <w:rPr>
                <w:rFonts w:ascii="Times New Roman" w:eastAsia="Times New Roman" w:hAnsi="Times New Roman" w:cs="Times New Roman"/>
                <w:sz w:val="24"/>
                <w:szCs w:val="24"/>
                <w:lang w:val="uk-UA"/>
              </w:rPr>
              <w:t xml:space="preserve"> до Єдиного державного реєстру осіб, які вчинили корупційні або пов’язані з корупцією правопорушення;</w:t>
            </w:r>
          </w:p>
          <w:p w14:paraId="129BB895"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не було притягнуто згідно із законом до відповідальності за вчинення у сфері </w:t>
            </w:r>
            <w:proofErr w:type="spellStart"/>
            <w:r w:rsidRPr="003D3167">
              <w:rPr>
                <w:rFonts w:ascii="Times New Roman" w:eastAsia="Times New Roman" w:hAnsi="Times New Roman" w:cs="Times New Roman"/>
                <w:sz w:val="24"/>
                <w:szCs w:val="24"/>
                <w:lang w:val="uk-UA"/>
              </w:rPr>
              <w:t>закупівель</w:t>
            </w:r>
            <w:proofErr w:type="spellEnd"/>
            <w:r w:rsidRPr="003D3167">
              <w:rPr>
                <w:rFonts w:ascii="Times New Roman" w:eastAsia="Times New Roman" w:hAnsi="Times New Roman" w:cs="Times New Roman"/>
                <w:sz w:val="24"/>
                <w:szCs w:val="24"/>
                <w:lang w:val="uk-UA"/>
              </w:rPr>
              <w:t xml:space="preserve"> корупційного правопорушення;</w:t>
            </w:r>
          </w:p>
          <w:p w14:paraId="7B04EFDC"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 xml:space="preserve">фізична особа, яка є учасником, не була засуджена за злочин, учинений з корисливих мотивів, судимість з якої не знято або не погашено у встановленому законом </w:t>
            </w:r>
            <w:r w:rsidRPr="003D3167">
              <w:rPr>
                <w:rFonts w:ascii="Times New Roman" w:eastAsia="Times New Roman" w:hAnsi="Times New Roman" w:cs="Times New Roman"/>
                <w:spacing w:val="-2"/>
                <w:sz w:val="24"/>
                <w:szCs w:val="24"/>
                <w:lang w:val="uk-UA"/>
              </w:rPr>
              <w:t>порядку;</w:t>
            </w:r>
          </w:p>
          <w:p w14:paraId="0772D2EC" w14:textId="77777777" w:rsidR="00271A15" w:rsidRPr="003D3167" w:rsidRDefault="00271A15" w:rsidP="00271A15">
            <w:pPr>
              <w:numPr>
                <w:ilvl w:val="0"/>
                <w:numId w:val="37"/>
              </w:numPr>
              <w:tabs>
                <w:tab w:val="left" w:pos="473"/>
              </w:tabs>
              <w:ind w:right="94"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службова (посадова) особа учасника, яка підписала тендерну пропозицію, не була засуджена за злочин, вчинений з корисливих мотивів, судимість з якої не знято або не погашено у встановленому законом порядку;</w:t>
            </w:r>
          </w:p>
          <w:p w14:paraId="5B124EEC" w14:textId="77777777" w:rsidR="00271A15" w:rsidRPr="003D3167" w:rsidRDefault="00271A15" w:rsidP="00271A15">
            <w:pPr>
              <w:numPr>
                <w:ilvl w:val="0"/>
                <w:numId w:val="37"/>
              </w:numPr>
              <w:tabs>
                <w:tab w:val="left" w:pos="473"/>
              </w:tabs>
              <w:ind w:right="96"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тендерна пропозиція подана учасником процедури закупівлі, який не є пов’язаною особою з іншими учасниками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процедури</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закупівлі</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та/або</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членом</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(членами) тендерного комітету, уповноваженою особою (особами) </w:t>
            </w:r>
            <w:r w:rsidRPr="003D3167">
              <w:rPr>
                <w:rFonts w:ascii="Times New Roman" w:eastAsia="Times New Roman" w:hAnsi="Times New Roman" w:cs="Times New Roman"/>
                <w:spacing w:val="-2"/>
                <w:sz w:val="24"/>
                <w:szCs w:val="24"/>
                <w:lang w:val="uk-UA"/>
              </w:rPr>
              <w:t>Центру;</w:t>
            </w:r>
          </w:p>
          <w:p w14:paraId="686A8D7F" w14:textId="77777777" w:rsidR="00271A15" w:rsidRPr="003D3167" w:rsidRDefault="00271A15" w:rsidP="00271A15">
            <w:pPr>
              <w:numPr>
                <w:ilvl w:val="0"/>
                <w:numId w:val="37"/>
              </w:numPr>
              <w:tabs>
                <w:tab w:val="left" w:pos="473"/>
              </w:tabs>
              <w:spacing w:line="270" w:lineRule="atLeast"/>
              <w:ind w:right="94" w:firstLine="0"/>
              <w:jc w:val="both"/>
              <w:rPr>
                <w:rFonts w:ascii="Times New Roman" w:eastAsia="Times New Roman" w:hAnsi="Times New Roman" w:cs="Times New Roman"/>
                <w:sz w:val="24"/>
                <w:szCs w:val="24"/>
                <w:lang w:val="uk-UA"/>
              </w:rPr>
            </w:pPr>
            <w:r w:rsidRPr="003D3167">
              <w:rPr>
                <w:rFonts w:ascii="Times New Roman" w:eastAsia="Times New Roman" w:hAnsi="Times New Roman" w:cs="Times New Roman"/>
                <w:sz w:val="24"/>
                <w:szCs w:val="24"/>
                <w:lang w:val="uk-UA"/>
              </w:rPr>
              <w:t>учасник</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не</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визнаний</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у</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встановленому</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законом</w:t>
            </w:r>
            <w:r w:rsidRPr="003D3167">
              <w:rPr>
                <w:rFonts w:ascii="Times New Roman" w:eastAsia="Times New Roman" w:hAnsi="Times New Roman" w:cs="Times New Roman"/>
                <w:spacing w:val="-15"/>
                <w:sz w:val="24"/>
                <w:szCs w:val="24"/>
                <w:lang w:val="uk-UA"/>
              </w:rPr>
              <w:t xml:space="preserve"> </w:t>
            </w:r>
            <w:r w:rsidRPr="003D3167">
              <w:rPr>
                <w:rFonts w:ascii="Times New Roman" w:eastAsia="Times New Roman" w:hAnsi="Times New Roman" w:cs="Times New Roman"/>
                <w:sz w:val="24"/>
                <w:szCs w:val="24"/>
                <w:lang w:val="uk-UA"/>
              </w:rPr>
              <w:t xml:space="preserve">порядку банкрутом та стосовно нього відкрита ліквідаційна </w:t>
            </w:r>
            <w:r w:rsidRPr="003D3167">
              <w:rPr>
                <w:rFonts w:ascii="Times New Roman" w:eastAsia="Times New Roman" w:hAnsi="Times New Roman" w:cs="Times New Roman"/>
                <w:spacing w:val="-2"/>
                <w:sz w:val="24"/>
                <w:szCs w:val="24"/>
                <w:lang w:val="uk-UA"/>
              </w:rPr>
              <w:t>процедура.</w:t>
            </w:r>
          </w:p>
          <w:p w14:paraId="2FB98745" w14:textId="726F6576" w:rsidR="00271A15" w:rsidRPr="003730CC" w:rsidRDefault="00271A15" w:rsidP="003730CC">
            <w:pPr>
              <w:tabs>
                <w:tab w:val="left" w:pos="473"/>
              </w:tabs>
              <w:spacing w:line="270" w:lineRule="atLeast"/>
              <w:ind w:left="107" w:right="94"/>
              <w:jc w:val="both"/>
              <w:rPr>
                <w:rFonts w:ascii="Times New Roman" w:eastAsia="Times New Roman" w:hAnsi="Times New Roman" w:cs="Times New Roman"/>
                <w:sz w:val="24"/>
                <w:szCs w:val="24"/>
                <w:lang w:val="uk-UA"/>
              </w:rPr>
            </w:pPr>
          </w:p>
        </w:tc>
      </w:tr>
      <w:tr w:rsidR="00271A15" w:rsidRPr="00271A15" w14:paraId="7EB062D8" w14:textId="77777777" w:rsidTr="0023256A">
        <w:trPr>
          <w:trHeight w:val="2824"/>
        </w:trPr>
        <w:tc>
          <w:tcPr>
            <w:tcW w:w="437" w:type="dxa"/>
          </w:tcPr>
          <w:p w14:paraId="0C7CB731" w14:textId="2D280DFB" w:rsidR="00271A15" w:rsidRPr="00944445" w:rsidRDefault="00944445" w:rsidP="00271A15">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lastRenderedPageBreak/>
              <w:t>4</w:t>
            </w:r>
          </w:p>
        </w:tc>
        <w:tc>
          <w:tcPr>
            <w:tcW w:w="3104" w:type="dxa"/>
          </w:tcPr>
          <w:p w14:paraId="4448B430" w14:textId="1F49512F" w:rsidR="00271A15" w:rsidRPr="0023256A" w:rsidRDefault="0023256A" w:rsidP="00271A15">
            <w:pPr>
              <w:ind w:left="107" w:right="193"/>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Інформацію, що підтверджує відсутність в учасника обмежень передбачених частиною 2 статті 13 Закону України «Про забезпечення прав і свобод громадян та правовий режим на тимчасово окупованій території України» від 15.04.2014 № 1207-VII з урахуванням наказу Міністерства з питань реінтеграції тимчасово окупованих територій України від 28.02.2025 №</w:t>
            </w:r>
            <w:r w:rsidR="004A6714">
              <w:rPr>
                <w:rFonts w:ascii="Times New Roman" w:hAnsi="Times New Roman" w:cs="Times New Roman"/>
                <w:color w:val="000000" w:themeColor="text1"/>
                <w:sz w:val="24"/>
                <w:szCs w:val="24"/>
                <w:lang w:val="uk-UA"/>
              </w:rPr>
              <w:t> </w:t>
            </w:r>
            <w:r w:rsidRPr="0023256A">
              <w:rPr>
                <w:rFonts w:ascii="Times New Roman" w:hAnsi="Times New Roman" w:cs="Times New Roman"/>
                <w:color w:val="000000" w:themeColor="text1"/>
                <w:sz w:val="24"/>
                <w:szCs w:val="24"/>
                <w:lang w:val="uk-UA"/>
              </w:rPr>
              <w:t>376</w:t>
            </w:r>
          </w:p>
        </w:tc>
        <w:tc>
          <w:tcPr>
            <w:tcW w:w="5956" w:type="dxa"/>
          </w:tcPr>
          <w:p w14:paraId="41EDADA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окупованій території у Переліку територій, на яких ведуться (велися) бойові дії або тимчасово окупованих Російською Федерацією, затвердженого наказом Міністерства з питань реінтеграції тимчасово окупованих територій України від 28.02.2025 № 376. </w:t>
            </w:r>
          </w:p>
          <w:p w14:paraId="562C1F1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 </w:t>
            </w:r>
          </w:p>
          <w:p w14:paraId="34355FFE" w14:textId="75B25288" w:rsidR="00271A15" w:rsidRPr="0023256A" w:rsidRDefault="0023256A" w:rsidP="0023256A">
            <w:pPr>
              <w:ind w:left="139" w:right="133"/>
              <w:jc w:val="both"/>
              <w:rPr>
                <w:rFonts w:ascii="Times New Roman" w:eastAsia="Times New Roman" w:hAnsi="Times New Roman" w:cs="Times New Roman"/>
                <w:sz w:val="24"/>
                <w:szCs w:val="24"/>
                <w:highlight w:val="yellow"/>
              </w:rPr>
            </w:pPr>
            <w:r w:rsidRPr="0023256A">
              <w:rPr>
                <w:rFonts w:ascii="Times New Roman" w:hAnsi="Times New Roman" w:cs="Times New Roman"/>
                <w:color w:val="000000" w:themeColor="text1"/>
                <w:sz w:val="24"/>
                <w:szCs w:val="24"/>
                <w:lang w:val="uk-UA"/>
              </w:rPr>
              <w:t>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w:t>
            </w:r>
            <w:r w:rsidRPr="0023256A">
              <w:rPr>
                <w:rFonts w:ascii="Times New Roman" w:hAnsi="Times New Roman" w:cs="Times New Roman"/>
                <w:color w:val="000000" w:themeColor="text1"/>
                <w:sz w:val="24"/>
                <w:szCs w:val="24"/>
              </w:rPr>
              <w:t xml:space="preserve"> </w:t>
            </w:r>
            <w:r w:rsidRPr="0023256A">
              <w:rPr>
                <w:rFonts w:ascii="Times New Roman" w:hAnsi="Times New Roman" w:cs="Times New Roman"/>
                <w:color w:val="000000" w:themeColor="text1"/>
                <w:sz w:val="24"/>
                <w:szCs w:val="24"/>
                <w:lang w:val="uk-UA"/>
              </w:rPr>
              <w:t xml:space="preserve">адреси на іншу територію України видане </w:t>
            </w:r>
            <w:r w:rsidRPr="0023256A">
              <w:rPr>
                <w:rFonts w:ascii="Times New Roman" w:hAnsi="Times New Roman" w:cs="Times New Roman"/>
                <w:color w:val="000000" w:themeColor="text1"/>
                <w:sz w:val="24"/>
                <w:szCs w:val="24"/>
                <w:lang w:val="uk-UA"/>
              </w:rPr>
              <w:lastRenderedPageBreak/>
              <w:t xml:space="preserve">уповноваженим на це органом, замовник відхиляє його тендерну пропозицію на підставі </w:t>
            </w:r>
            <w:r w:rsidRPr="0023256A">
              <w:rPr>
                <w:rFonts w:ascii="Times New Roman" w:hAnsi="Times New Roman" w:cs="Times New Roman"/>
                <w:sz w:val="24"/>
                <w:szCs w:val="24"/>
                <w:lang w:val="uk-UA"/>
              </w:rPr>
              <w:t>невідповідності тендерної пропозиції умовам тендерної документації</w:t>
            </w:r>
            <w:r w:rsidRPr="0023256A">
              <w:rPr>
                <w:rFonts w:ascii="Times New Roman" w:hAnsi="Times New Roman" w:cs="Times New Roman"/>
                <w:sz w:val="24"/>
                <w:szCs w:val="24"/>
              </w:rPr>
              <w:t>.</w:t>
            </w:r>
          </w:p>
        </w:tc>
      </w:tr>
      <w:tr w:rsidR="0023256A" w:rsidRPr="00271A15" w14:paraId="2B1DDE96" w14:textId="77777777" w:rsidTr="0023256A">
        <w:trPr>
          <w:trHeight w:val="1405"/>
        </w:trPr>
        <w:tc>
          <w:tcPr>
            <w:tcW w:w="437" w:type="dxa"/>
          </w:tcPr>
          <w:p w14:paraId="4FCCF4ED" w14:textId="74AD120C" w:rsidR="0023256A" w:rsidRPr="00944445" w:rsidRDefault="0023256A" w:rsidP="0023256A">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lastRenderedPageBreak/>
              <w:t>5</w:t>
            </w:r>
          </w:p>
        </w:tc>
        <w:tc>
          <w:tcPr>
            <w:tcW w:w="3104" w:type="dxa"/>
          </w:tcPr>
          <w:p w14:paraId="021AC6E0" w14:textId="6A287178" w:rsidR="0023256A" w:rsidRPr="0023256A" w:rsidRDefault="0023256A" w:rsidP="0023256A">
            <w:pPr>
              <w:ind w:left="107" w:right="193"/>
              <w:rPr>
                <w:rFonts w:ascii="Times New Roman" w:eastAsia="Times New Roman" w:hAnsi="Times New Roman" w:cs="Times New Roman"/>
                <w:sz w:val="24"/>
                <w:szCs w:val="24"/>
                <w:highlight w:val="yellow"/>
                <w:lang w:val="uk-UA"/>
              </w:rPr>
            </w:pPr>
            <w:r w:rsidRPr="00963B6F">
              <w:rPr>
                <w:rFonts w:ascii="Times New Roman" w:hAnsi="Times New Roman" w:cs="Times New Roman"/>
                <w:sz w:val="24"/>
                <w:szCs w:val="24"/>
                <w:lang w:val="uk-UA"/>
              </w:rPr>
              <w:t xml:space="preserve">Інформацію, що підтверджує відсутність в учасника, що перебуває на спрощеній системі оподаткування обмежень передбачених підпунктами 1 та </w:t>
            </w:r>
            <w:r w:rsidRPr="0023256A">
              <w:rPr>
                <w:rFonts w:ascii="Times New Roman" w:hAnsi="Times New Roman" w:cs="Times New Roman"/>
                <w:color w:val="000000" w:themeColor="text1"/>
                <w:sz w:val="24"/>
                <w:szCs w:val="24"/>
                <w:lang w:val="uk-UA"/>
              </w:rPr>
              <w:t>2 пункту 291.4 статті 291 Податкового кодексу України для надання послуг юридичній особі, що перебуває на загальній системі оподаткування.</w:t>
            </w:r>
          </w:p>
        </w:tc>
        <w:tc>
          <w:tcPr>
            <w:tcW w:w="5956" w:type="dxa"/>
          </w:tcPr>
          <w:p w14:paraId="2C95EC53" w14:textId="77777777" w:rsidR="0023256A" w:rsidRPr="0023256A" w:rsidRDefault="0023256A" w:rsidP="0023256A">
            <w:pPr>
              <w:ind w:left="139" w:right="133"/>
              <w:jc w:val="both"/>
              <w:rPr>
                <w:rFonts w:ascii="Times New Roman" w:hAnsi="Times New Roman" w:cs="Times New Roman"/>
                <w:sz w:val="24"/>
                <w:szCs w:val="24"/>
                <w:lang w:val="uk-UA"/>
              </w:rPr>
            </w:pPr>
            <w:r w:rsidRPr="0023256A">
              <w:rPr>
                <w:rFonts w:ascii="Times New Roman" w:hAnsi="Times New Roman" w:cs="Times New Roman"/>
                <w:sz w:val="24"/>
                <w:szCs w:val="24"/>
                <w:lang w:val="uk-UA"/>
              </w:rPr>
              <w:t>Учасник, що перебуває на спрощеній системі оподаткування у складі тендерної пропозиції повинен надати копію витягу з реєстру платників єдиного податку, що підтверджує те, що учасник є платником податку третьої групи.</w:t>
            </w:r>
          </w:p>
          <w:p w14:paraId="0E97FCEE" w14:textId="77777777" w:rsidR="0023256A" w:rsidRPr="0023256A" w:rsidRDefault="0023256A" w:rsidP="0023256A">
            <w:pPr>
              <w:jc w:val="both"/>
              <w:rPr>
                <w:rFonts w:ascii="Times New Roman" w:hAnsi="Times New Roman" w:cs="Times New Roman"/>
                <w:sz w:val="24"/>
                <w:szCs w:val="24"/>
              </w:rPr>
            </w:pPr>
          </w:p>
          <w:p w14:paraId="63ED8BED" w14:textId="1E894859" w:rsidR="0023256A" w:rsidRPr="0023256A" w:rsidRDefault="0023256A" w:rsidP="0023256A">
            <w:pPr>
              <w:ind w:left="107" w:right="101"/>
              <w:jc w:val="both"/>
              <w:rPr>
                <w:rFonts w:ascii="Times New Roman" w:eastAsia="Times New Roman" w:hAnsi="Times New Roman" w:cs="Times New Roman"/>
                <w:b/>
                <w:sz w:val="24"/>
                <w:szCs w:val="24"/>
                <w:highlight w:val="yellow"/>
              </w:rPr>
            </w:pPr>
          </w:p>
        </w:tc>
      </w:tr>
      <w:tr w:rsidR="0023256A" w:rsidRPr="00271A15" w14:paraId="3360D4EE" w14:textId="77777777" w:rsidTr="0023256A">
        <w:trPr>
          <w:trHeight w:val="2824"/>
        </w:trPr>
        <w:tc>
          <w:tcPr>
            <w:tcW w:w="437" w:type="dxa"/>
          </w:tcPr>
          <w:p w14:paraId="33F0F204" w14:textId="2E9A5B95" w:rsidR="0023256A" w:rsidRPr="00944445" w:rsidRDefault="0023256A" w:rsidP="0023256A">
            <w:pPr>
              <w:spacing w:line="275" w:lineRule="exact"/>
              <w:ind w:right="84"/>
              <w:jc w:val="center"/>
              <w:rPr>
                <w:rFonts w:ascii="Times New Roman" w:eastAsia="Times New Roman" w:hAnsi="Times New Roman" w:cs="Times New Roman"/>
                <w:spacing w:val="-10"/>
                <w:sz w:val="24"/>
                <w:szCs w:val="24"/>
                <w:highlight w:val="yellow"/>
                <w:lang w:val="uk-UA"/>
              </w:rPr>
            </w:pPr>
            <w:r w:rsidRPr="00944445">
              <w:rPr>
                <w:rFonts w:ascii="Times New Roman" w:eastAsia="Times New Roman" w:hAnsi="Times New Roman" w:cs="Times New Roman"/>
                <w:spacing w:val="-10"/>
                <w:sz w:val="24"/>
                <w:szCs w:val="24"/>
                <w:lang w:val="uk-UA"/>
              </w:rPr>
              <w:t>6</w:t>
            </w:r>
          </w:p>
        </w:tc>
        <w:tc>
          <w:tcPr>
            <w:tcW w:w="3104" w:type="dxa"/>
          </w:tcPr>
          <w:p w14:paraId="0A2B7F23" w14:textId="780B76FA" w:rsidR="0023256A" w:rsidRPr="0023256A" w:rsidRDefault="0023256A" w:rsidP="0023256A">
            <w:pPr>
              <w:ind w:left="107" w:right="193"/>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 xml:space="preserve">Інформацію, що підтверджує відсутність в учасника обмежень передбачених пп.1 п.1 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w:t>
            </w:r>
            <w:r w:rsidRPr="0023256A">
              <w:rPr>
                <w:rFonts w:ascii="Times New Roman" w:hAnsi="Times New Roman" w:cs="Times New Roman"/>
                <w:color w:val="000000" w:themeColor="text1"/>
                <w:sz w:val="24"/>
                <w:szCs w:val="24"/>
                <w:lang w:val="uk-UA"/>
              </w:rPr>
              <w:lastRenderedPageBreak/>
              <w:t>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5956" w:type="dxa"/>
          </w:tcPr>
          <w:p w14:paraId="3B1959B4"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lastRenderedPageBreak/>
              <w:t>Учасник у складі тендерної пропозиції повинен надати інформацію в довільній формі про кінцевого(</w:t>
            </w:r>
            <w:proofErr w:type="spellStart"/>
            <w:r w:rsidRPr="0023256A">
              <w:rPr>
                <w:rFonts w:ascii="Times New Roman" w:hAnsi="Times New Roman" w:cs="Times New Roman"/>
                <w:color w:val="000000" w:themeColor="text1"/>
                <w:sz w:val="24"/>
                <w:szCs w:val="24"/>
                <w:lang w:val="uk-UA"/>
              </w:rPr>
              <w:t>их</w:t>
            </w:r>
            <w:proofErr w:type="spellEnd"/>
            <w:r w:rsidRPr="0023256A">
              <w:rPr>
                <w:rFonts w:ascii="Times New Roman" w:hAnsi="Times New Roman" w:cs="Times New Roman"/>
                <w:color w:val="000000" w:themeColor="text1"/>
                <w:sz w:val="24"/>
                <w:szCs w:val="24"/>
                <w:lang w:val="uk-UA"/>
              </w:rPr>
              <w:t xml:space="preserve">) </w:t>
            </w:r>
            <w:proofErr w:type="spellStart"/>
            <w:r w:rsidRPr="0023256A">
              <w:rPr>
                <w:rFonts w:ascii="Times New Roman" w:hAnsi="Times New Roman" w:cs="Times New Roman"/>
                <w:color w:val="000000" w:themeColor="text1"/>
                <w:sz w:val="24"/>
                <w:szCs w:val="24"/>
                <w:lang w:val="uk-UA"/>
              </w:rPr>
              <w:t>бенефеціарного</w:t>
            </w:r>
            <w:proofErr w:type="spellEnd"/>
            <w:r w:rsidRPr="0023256A">
              <w:rPr>
                <w:rFonts w:ascii="Times New Roman" w:hAnsi="Times New Roman" w:cs="Times New Roman"/>
                <w:color w:val="000000" w:themeColor="text1"/>
                <w:sz w:val="24"/>
                <w:szCs w:val="24"/>
                <w:lang w:val="uk-UA"/>
              </w:rPr>
              <w:t>(</w:t>
            </w:r>
            <w:proofErr w:type="spellStart"/>
            <w:r w:rsidRPr="0023256A">
              <w:rPr>
                <w:rFonts w:ascii="Times New Roman" w:hAnsi="Times New Roman" w:cs="Times New Roman"/>
                <w:color w:val="000000" w:themeColor="text1"/>
                <w:sz w:val="24"/>
                <w:szCs w:val="24"/>
                <w:lang w:val="uk-UA"/>
              </w:rPr>
              <w:t>их</w:t>
            </w:r>
            <w:proofErr w:type="spellEnd"/>
            <w:r w:rsidRPr="0023256A">
              <w:rPr>
                <w:rFonts w:ascii="Times New Roman" w:hAnsi="Times New Roman" w:cs="Times New Roman"/>
                <w:color w:val="000000" w:themeColor="text1"/>
                <w:sz w:val="24"/>
                <w:szCs w:val="24"/>
                <w:lang w:val="uk-UA"/>
              </w:rPr>
              <w:t>) власника(</w:t>
            </w:r>
            <w:proofErr w:type="spellStart"/>
            <w:r w:rsidRPr="0023256A">
              <w:rPr>
                <w:rFonts w:ascii="Times New Roman" w:hAnsi="Times New Roman" w:cs="Times New Roman"/>
                <w:color w:val="000000" w:themeColor="text1"/>
                <w:sz w:val="24"/>
                <w:szCs w:val="24"/>
                <w:lang w:val="uk-UA"/>
              </w:rPr>
              <w:t>ів</w:t>
            </w:r>
            <w:proofErr w:type="spellEnd"/>
            <w:r w:rsidRPr="0023256A">
              <w:rPr>
                <w:rFonts w:ascii="Times New Roman" w:hAnsi="Times New Roman" w:cs="Times New Roman"/>
                <w:color w:val="000000" w:themeColor="text1"/>
                <w:sz w:val="24"/>
                <w:szCs w:val="24"/>
                <w:lang w:val="uk-UA"/>
              </w:rPr>
              <w:t>) із зазначенням їх громадянства та частку в статутному капіталі.</w:t>
            </w:r>
          </w:p>
          <w:p w14:paraId="5693212F"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учасник або його кінцевий </w:t>
            </w:r>
            <w:proofErr w:type="spellStart"/>
            <w:r w:rsidRPr="0023256A">
              <w:rPr>
                <w:rFonts w:ascii="Times New Roman" w:hAnsi="Times New Roman" w:cs="Times New Roman"/>
                <w:color w:val="000000" w:themeColor="text1"/>
                <w:sz w:val="24"/>
                <w:szCs w:val="24"/>
                <w:lang w:val="uk-UA"/>
              </w:rPr>
              <w:t>бенефіціарний</w:t>
            </w:r>
            <w:proofErr w:type="spellEnd"/>
            <w:r w:rsidRPr="0023256A">
              <w:rPr>
                <w:rFonts w:ascii="Times New Roman" w:hAnsi="Times New Roman" w:cs="Times New Roman"/>
                <w:color w:val="000000" w:themeColor="text1"/>
                <w:sz w:val="24"/>
                <w:szCs w:val="24"/>
                <w:lang w:val="uk-UA"/>
              </w:rPr>
              <w:t xml:space="preserve"> власник, член або учасник (акціонер), що має частку в статутному капіталі 10 і більше відсотків є громадянином Російської Федерації та проживає на території України на законних підставах, то учасник у складі тендерної пропозиції має надати:</w:t>
            </w:r>
          </w:p>
          <w:p w14:paraId="656CFD43"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паспорт громадянина колишнього СРСР зразка 1974 року/ паспорт громадянина Ісламської Республіки Іран з відміткою про постійну чи тимчасову прописку на території України або зареєстрований на території України свій національний паспорт</w:t>
            </w:r>
          </w:p>
          <w:p w14:paraId="213CD07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3516A9B2"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посвідку на постійне чи тимчасове проживання на території України</w:t>
            </w:r>
          </w:p>
          <w:p w14:paraId="4178CF2E"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52B0F66B"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69EA577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5E2B3079"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посвідчення біженця чи документ, що підтверджує надання притулку в Україні.</w:t>
            </w:r>
          </w:p>
          <w:p w14:paraId="39EF7889"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Білорусь/Ісламської Республіки Іран, але </w:t>
            </w:r>
            <w:r w:rsidRPr="0023256A">
              <w:rPr>
                <w:rFonts w:ascii="Times New Roman" w:hAnsi="Times New Roman" w:cs="Times New Roman"/>
                <w:color w:val="000000" w:themeColor="text1"/>
                <w:sz w:val="24"/>
                <w:szCs w:val="24"/>
                <w:lang w:val="uk-UA"/>
              </w:rPr>
              <w:lastRenderedPageBreak/>
              <w:t>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32EFECCC"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395C1D76"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xml:space="preserve">або </w:t>
            </w:r>
          </w:p>
          <w:p w14:paraId="1DE2F90F"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w:t>
            </w:r>
            <w:r w:rsidRPr="0023256A">
              <w:rPr>
                <w:rFonts w:ascii="Times New Roman" w:hAnsi="Times New Roman" w:cs="Times New Roman"/>
                <w:sz w:val="24"/>
                <w:szCs w:val="24"/>
                <w:lang w:val="uk-UA"/>
              </w:rPr>
              <w:tab/>
            </w:r>
            <w:r w:rsidRPr="0023256A">
              <w:rPr>
                <w:rFonts w:ascii="Times New Roman" w:hAnsi="Times New Roman" w:cs="Times New Roman"/>
                <w:color w:val="000000" w:themeColor="text1"/>
                <w:sz w:val="24"/>
                <w:szCs w:val="24"/>
                <w:lang w:val="uk-UA"/>
              </w:rPr>
              <w:t>згоду самого власника активів про передачу активів, підпис якої нотаріально завірений в установленому законодавством порядку.</w:t>
            </w:r>
          </w:p>
          <w:p w14:paraId="277968FA" w14:textId="77777777" w:rsidR="0023256A" w:rsidRPr="0023256A" w:rsidRDefault="0023256A" w:rsidP="0023256A">
            <w:pPr>
              <w:ind w:left="139" w:right="133"/>
              <w:contextualSpacing/>
              <w:jc w:val="both"/>
              <w:rPr>
                <w:rFonts w:ascii="Times New Roman" w:hAnsi="Times New Roman" w:cs="Times New Roman"/>
                <w:color w:val="000000"/>
                <w:sz w:val="24"/>
                <w:szCs w:val="24"/>
                <w:lang w:val="uk-UA"/>
              </w:rPr>
            </w:pPr>
            <w:r w:rsidRPr="0023256A">
              <w:rPr>
                <w:rFonts w:ascii="Times New Roman" w:hAnsi="Times New Roman" w:cs="Times New Roman"/>
                <w:color w:val="000000" w:themeColor="text1"/>
                <w:sz w:val="24"/>
                <w:szCs w:val="24"/>
                <w:lang w:val="uk-UA"/>
              </w:rPr>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17BC71A7" w14:textId="77BCFEF5" w:rsidR="0023256A" w:rsidRPr="0023256A" w:rsidRDefault="0023256A" w:rsidP="0023256A">
            <w:pPr>
              <w:ind w:left="139" w:right="133"/>
              <w:jc w:val="both"/>
              <w:rPr>
                <w:rFonts w:ascii="Times New Roman" w:eastAsia="Times New Roman" w:hAnsi="Times New Roman" w:cs="Times New Roman"/>
                <w:sz w:val="24"/>
                <w:szCs w:val="24"/>
                <w:highlight w:val="yellow"/>
                <w:lang w:val="uk-UA"/>
              </w:rPr>
            </w:pPr>
            <w:r w:rsidRPr="0023256A">
              <w:rPr>
                <w:rFonts w:ascii="Times New Roman" w:hAnsi="Times New Roman" w:cs="Times New Roman"/>
                <w:color w:val="000000" w:themeColor="text1"/>
                <w:sz w:val="24"/>
                <w:szCs w:val="24"/>
                <w:lang w:val="uk-UA"/>
              </w:rPr>
              <w:t xml:space="preserve">У разі якщо учасник або його кінцевий </w:t>
            </w:r>
            <w:proofErr w:type="spellStart"/>
            <w:r w:rsidRPr="0023256A">
              <w:rPr>
                <w:rFonts w:ascii="Times New Roman" w:hAnsi="Times New Roman" w:cs="Times New Roman"/>
                <w:color w:val="000000" w:themeColor="text1"/>
                <w:sz w:val="24"/>
                <w:szCs w:val="24"/>
                <w:lang w:val="uk-UA"/>
              </w:rPr>
              <w:t>бенефіціарний</w:t>
            </w:r>
            <w:proofErr w:type="spellEnd"/>
            <w:r w:rsidRPr="0023256A">
              <w:rPr>
                <w:rFonts w:ascii="Times New Roman" w:hAnsi="Times New Roman" w:cs="Times New Roman"/>
                <w:color w:val="000000" w:themeColor="text1"/>
                <w:sz w:val="24"/>
                <w:szCs w:val="24"/>
                <w:lang w:val="uk-UA"/>
              </w:rPr>
              <w:t xml:space="preserve"> власник, член або учасник (акціонер), що має частку в статутному капіталі 10 і більше відсотків є громадянином Російської Федерації / Республіки Білорусь/ Ісламської Республіки Іран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 Ісламської Республіки Іран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Білорусь/Ісламської Республіки Іран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w:t>
            </w:r>
            <w:proofErr w:type="spellStart"/>
            <w:r w:rsidRPr="0023256A">
              <w:rPr>
                <w:rFonts w:ascii="Times New Roman" w:hAnsi="Times New Roman" w:cs="Times New Roman"/>
                <w:color w:val="000000" w:themeColor="text1"/>
                <w:sz w:val="24"/>
                <w:szCs w:val="24"/>
                <w:lang w:val="uk-UA"/>
              </w:rPr>
              <w:t>бенефіціарним</w:t>
            </w:r>
            <w:proofErr w:type="spellEnd"/>
            <w:r w:rsidRPr="0023256A">
              <w:rPr>
                <w:rFonts w:ascii="Times New Roman" w:hAnsi="Times New Roman" w:cs="Times New Roman"/>
                <w:color w:val="000000" w:themeColor="text1"/>
                <w:sz w:val="24"/>
                <w:szCs w:val="24"/>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Білорусь/Ісламська </w:t>
            </w:r>
            <w:r w:rsidRPr="0023256A">
              <w:rPr>
                <w:rFonts w:ascii="Times New Roman" w:hAnsi="Times New Roman" w:cs="Times New Roman"/>
                <w:color w:val="000000" w:themeColor="text1"/>
                <w:sz w:val="24"/>
                <w:szCs w:val="24"/>
                <w:lang w:val="uk-UA"/>
              </w:rPr>
              <w:lastRenderedPageBreak/>
              <w:t>Республіка Іран, громадянин Російської Федерації / Республіки Білорусь/Ісламської Республіки Іран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 Ісламської Республіки Іран, замовник відхиляє такого учасника.</w:t>
            </w:r>
          </w:p>
        </w:tc>
      </w:tr>
      <w:tr w:rsidR="00C47F6F" w:rsidRPr="00271A15" w14:paraId="1C25A79C" w14:textId="77777777" w:rsidTr="00D00C5E">
        <w:trPr>
          <w:trHeight w:val="2824"/>
        </w:trPr>
        <w:tc>
          <w:tcPr>
            <w:tcW w:w="437" w:type="dxa"/>
          </w:tcPr>
          <w:p w14:paraId="3664A9A0" w14:textId="6B9BCFA1" w:rsidR="00C47F6F" w:rsidRPr="00C47F6F" w:rsidRDefault="00C47F6F" w:rsidP="00C47F6F">
            <w:pPr>
              <w:spacing w:line="275" w:lineRule="exact"/>
              <w:ind w:right="84"/>
              <w:jc w:val="center"/>
              <w:rPr>
                <w:rFonts w:ascii="Times New Roman" w:eastAsia="Times New Roman" w:hAnsi="Times New Roman" w:cs="Times New Roman"/>
                <w:spacing w:val="-10"/>
                <w:sz w:val="24"/>
                <w:szCs w:val="24"/>
                <w:lang w:val="uk-UA"/>
              </w:rPr>
            </w:pPr>
            <w:r>
              <w:rPr>
                <w:rFonts w:ascii="Times New Roman" w:eastAsia="Times New Roman" w:hAnsi="Times New Roman" w:cs="Times New Roman"/>
                <w:spacing w:val="-10"/>
                <w:sz w:val="24"/>
                <w:szCs w:val="24"/>
                <w:lang w:val="uk-UA"/>
              </w:rPr>
              <w:lastRenderedPageBreak/>
              <w:t>7</w:t>
            </w:r>
          </w:p>
        </w:tc>
        <w:tc>
          <w:tcPr>
            <w:tcW w:w="3104" w:type="dxa"/>
            <w:tcBorders>
              <w:top w:val="single" w:sz="4" w:space="0" w:color="000000"/>
              <w:left w:val="single" w:sz="4" w:space="0" w:color="000000"/>
              <w:bottom w:val="single" w:sz="4" w:space="0" w:color="000000"/>
              <w:right w:val="nil"/>
            </w:tcBorders>
          </w:tcPr>
          <w:p w14:paraId="4ECC3E95" w14:textId="282975AF" w:rsidR="00C47F6F" w:rsidRPr="00C47F6F" w:rsidRDefault="00C47F6F" w:rsidP="00C47F6F">
            <w:pPr>
              <w:ind w:left="107" w:right="193"/>
              <w:rPr>
                <w:rFonts w:ascii="Times New Roman" w:hAnsi="Times New Roman" w:cs="Times New Roman"/>
                <w:color w:val="000000" w:themeColor="text1"/>
                <w:sz w:val="24"/>
                <w:szCs w:val="24"/>
                <w:lang w:val="uk-UA"/>
              </w:rPr>
            </w:pPr>
            <w:r w:rsidRPr="00C47F6F">
              <w:rPr>
                <w:rFonts w:ascii="Times New Roman" w:eastAsia="Times New Roman" w:hAnsi="Times New Roman" w:cs="Times New Roman"/>
                <w:bCs/>
                <w:color w:val="000000"/>
                <w:sz w:val="24"/>
                <w:szCs w:val="24"/>
                <w:lang w:val="uk-UA"/>
              </w:rPr>
              <w:t xml:space="preserve">Про наявність </w:t>
            </w:r>
            <w:r w:rsidRPr="00C47F6F">
              <w:rPr>
                <w:rFonts w:ascii="Times New Roman" w:hAnsi="Times New Roman" w:cs="Times New Roman"/>
                <w:sz w:val="24"/>
                <w:szCs w:val="24"/>
                <w:lang w:val="uk-UA"/>
              </w:rPr>
              <w:t>ліцензії на право провадження діяльності з використання джерел іонізуючого випромінювання</w:t>
            </w:r>
          </w:p>
        </w:tc>
        <w:tc>
          <w:tcPr>
            <w:tcW w:w="5956" w:type="dxa"/>
            <w:tcBorders>
              <w:top w:val="single" w:sz="4" w:space="0" w:color="000000"/>
              <w:left w:val="single" w:sz="4" w:space="0" w:color="000000"/>
              <w:bottom w:val="single" w:sz="4" w:space="0" w:color="000000"/>
              <w:right w:val="single" w:sz="4" w:space="0" w:color="000000"/>
            </w:tcBorders>
          </w:tcPr>
          <w:p w14:paraId="0C89C3B5" w14:textId="7178698F" w:rsidR="00C47F6F" w:rsidRPr="00C47F6F" w:rsidRDefault="00C47F6F" w:rsidP="00C47F6F">
            <w:pPr>
              <w:ind w:left="139" w:right="133"/>
              <w:contextualSpacing/>
              <w:jc w:val="both"/>
              <w:rPr>
                <w:rFonts w:ascii="Times New Roman" w:hAnsi="Times New Roman" w:cs="Times New Roman"/>
                <w:color w:val="000000" w:themeColor="text1"/>
                <w:sz w:val="24"/>
                <w:szCs w:val="24"/>
                <w:lang w:val="uk-UA"/>
              </w:rPr>
            </w:pPr>
            <w:r w:rsidRPr="00C47F6F">
              <w:rPr>
                <w:rFonts w:ascii="Times New Roman" w:hAnsi="Times New Roman" w:cs="Times New Roman"/>
                <w:sz w:val="24"/>
                <w:szCs w:val="24"/>
                <w:lang w:val="uk-UA"/>
              </w:rPr>
              <w:t>Учасник має надати копію чинної ліцензії на право провадження діяльності з використання джерел іонізуючого випромінювання, яка передбачає виконання робіт з технічного обслуговування джерел іонізуючого випромінювання, або іншого документа дозвільного характеру, якщо його отримання передбачено законодавством України.</w:t>
            </w:r>
          </w:p>
        </w:tc>
      </w:tr>
    </w:tbl>
    <w:p w14:paraId="0330D561" w14:textId="08D32497" w:rsidR="00DC7C0F" w:rsidRPr="00DC7C0F" w:rsidRDefault="00DC7C0F" w:rsidP="00915AD4">
      <w:pPr>
        <w:spacing w:after="0" w:line="240" w:lineRule="auto"/>
        <w:rPr>
          <w:rFonts w:ascii="Times New Roman" w:hAnsi="Times New Roman" w:cs="Times New Roman"/>
          <w:bCs/>
          <w:i/>
          <w:iCs/>
          <w:color w:val="000000"/>
          <w:sz w:val="24"/>
          <w:szCs w:val="24"/>
        </w:rPr>
      </w:pPr>
    </w:p>
    <w:sectPr w:rsidR="00DC7C0F" w:rsidRPr="00DC7C0F" w:rsidSect="00866ADE">
      <w:pgSz w:w="11906" w:h="16838"/>
      <w:pgMar w:top="850" w:right="850" w:bottom="850" w:left="141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39530" w14:textId="77777777" w:rsidR="0045418D" w:rsidRDefault="0045418D" w:rsidP="00A5280A">
      <w:pPr>
        <w:spacing w:after="0" w:line="240" w:lineRule="auto"/>
      </w:pPr>
      <w:r>
        <w:separator/>
      </w:r>
    </w:p>
  </w:endnote>
  <w:endnote w:type="continuationSeparator" w:id="0">
    <w:p w14:paraId="79BFBE0D" w14:textId="77777777" w:rsidR="0045418D" w:rsidRDefault="0045418D"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ntiqua">
    <w:charset w:val="00"/>
    <w:family w:val="swiss"/>
    <w:pitch w:val="variable"/>
    <w:sig w:usb0="00000203" w:usb1="00000000" w:usb2="00000000" w:usb3="00000000" w:csb0="00000005"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1314" w14:textId="77777777" w:rsidR="00E23746" w:rsidRDefault="00E23746">
    <w:pPr>
      <w:pStyle w:val="aa"/>
    </w:pPr>
    <w:r w:rsidRPr="00C34E55">
      <w:rPr>
        <w:noProof/>
        <w:lang w:val="ru-RU" w:eastAsia="ru-RU"/>
      </w:rPr>
      <w:drawing>
        <wp:inline distT="0" distB="0" distL="0" distR="0" wp14:anchorId="349AADFB" wp14:editId="2D113413">
          <wp:extent cx="1685925" cy="561975"/>
          <wp:effectExtent l="0" t="0" r="9525" b="9525"/>
          <wp:docPr id="2"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BE8B" w14:textId="0D9F7670" w:rsidR="00E23746" w:rsidRDefault="00E23746">
    <w:pPr>
      <w:pStyle w:val="aa"/>
      <w:jc w:val="right"/>
      <w:rPr>
        <w:lang w:val="ru-RU"/>
      </w:rPr>
    </w:pPr>
  </w:p>
  <w:p w14:paraId="54089E61" w14:textId="662453B1" w:rsidR="00E23746" w:rsidRDefault="00915AD4">
    <w:pPr>
      <w:pStyle w:val="aa"/>
      <w:rPr>
        <w:lang w:val="ru-RU"/>
      </w:rPr>
    </w:pPr>
    <w:r w:rsidRPr="00C34E55">
      <w:rPr>
        <w:noProof/>
        <w:lang w:val="ru-RU" w:eastAsia="ru-RU"/>
      </w:rPr>
      <w:drawing>
        <wp:inline distT="0" distB="0" distL="0" distR="0" wp14:anchorId="2944A629" wp14:editId="49A74923">
          <wp:extent cx="1685925" cy="561975"/>
          <wp:effectExtent l="0" t="0" r="9525" b="9525"/>
          <wp:docPr id="1981970845"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r w:rsidR="00644D59">
      <w:rPr>
        <w:lang w:val="ru-RU"/>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9230B" w14:textId="77777777" w:rsidR="008C262B" w:rsidRDefault="008C262B">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3AF2" w14:textId="4EF2675B" w:rsidR="008C262B" w:rsidRDefault="008C262B">
    <w:pPr>
      <w:pStyle w:val="Normal0"/>
      <w:tabs>
        <w:tab w:val="left" w:pos="915"/>
        <w:tab w:val="right" w:pos="9639"/>
      </w:tabs>
    </w:pPr>
    <w:r>
      <w:rPr>
        <w:noProof/>
      </w:rPr>
      <w:drawing>
        <wp:inline distT="0" distB="0" distL="0" distR="0" wp14:anchorId="6EA927EA" wp14:editId="6A6D3DDB">
          <wp:extent cx="1688738" cy="560881"/>
          <wp:effectExtent l="0" t="0" r="0" b="0"/>
          <wp:docPr id="1829815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Pr>
        <w:rFonts w:ascii="Times New Roman" w:eastAsia="Times New Roman" w:hAnsi="Times New Roman" w:cs="Times New Roman"/>
        <w:sz w:val="24"/>
        <w:szCs w:val="24"/>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E702" w14:textId="4473EC65" w:rsidR="008C262B" w:rsidRDefault="008C262B">
    <w:pPr>
      <w:pStyle w:val="aa"/>
    </w:pPr>
    <w:r>
      <w:rPr>
        <w:noProof/>
      </w:rPr>
      <w:drawing>
        <wp:inline distT="0" distB="0" distL="0" distR="0" wp14:anchorId="7ED5D22D" wp14:editId="6BECF9B6">
          <wp:extent cx="1688738" cy="560881"/>
          <wp:effectExtent l="0" t="0" r="0" b="0"/>
          <wp:docPr id="5850321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sidR="00915AD4">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376DD" w14:textId="1B64E752" w:rsidR="00E23746" w:rsidRDefault="00E23746">
    <w:pPr>
      <w:pBdr>
        <w:top w:val="nil"/>
        <w:left w:val="nil"/>
        <w:bottom w:val="nil"/>
        <w:right w:val="nil"/>
        <w:between w:val="nil"/>
      </w:pBdr>
      <w:tabs>
        <w:tab w:val="center" w:pos="4819"/>
        <w:tab w:val="right" w:pos="9639"/>
      </w:tabs>
      <w:spacing w:after="0" w:line="240" w:lineRule="auto"/>
      <w:jc w:val="right"/>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B13BE" w14:textId="77777777" w:rsidR="00E23746" w:rsidRDefault="00E23746">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CD11EAA" w14:textId="77777777" w:rsidR="00E23746" w:rsidRDefault="00E23746">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3B621" w14:textId="77777777" w:rsidR="0045418D" w:rsidRDefault="0045418D" w:rsidP="00A5280A">
      <w:pPr>
        <w:spacing w:after="0" w:line="240" w:lineRule="auto"/>
      </w:pPr>
      <w:r>
        <w:separator/>
      </w:r>
    </w:p>
  </w:footnote>
  <w:footnote w:type="continuationSeparator" w:id="0">
    <w:p w14:paraId="00999F20" w14:textId="77777777" w:rsidR="0045418D" w:rsidRDefault="0045418D"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B829D" w14:textId="77777777" w:rsidR="008C262B" w:rsidRDefault="008C262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0E602" w14:textId="77777777" w:rsidR="008C262B" w:rsidRDefault="008C262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AF284" w14:textId="77777777" w:rsidR="008C262B" w:rsidRDefault="008C262B">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BE94" w14:textId="0D29572E" w:rsidR="00E23746" w:rsidRPr="00866ADE" w:rsidRDefault="00E23746" w:rsidP="00866ADE">
    <w:pPr>
      <w:pStyle w:val="a8"/>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058FEC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6"/>
    <w:multiLevelType w:val="singleLevel"/>
    <w:tmpl w:val="FFF85368"/>
    <w:name w:val="WW8Num6"/>
    <w:lvl w:ilvl="0">
      <w:start w:val="1"/>
      <w:numFmt w:val="decimal"/>
      <w:lvlText w:val="3.2.%1. "/>
      <w:lvlJc w:val="left"/>
      <w:pPr>
        <w:tabs>
          <w:tab w:val="num" w:pos="2345"/>
        </w:tabs>
        <w:ind w:left="2345" w:hanging="360"/>
      </w:pPr>
      <w:rPr>
        <w:b/>
      </w:rPr>
    </w:lvl>
  </w:abstractNum>
  <w:abstractNum w:abstractNumId="2" w15:restartNumberingAfterBreak="0">
    <w:nsid w:val="00000007"/>
    <w:multiLevelType w:val="singleLevel"/>
    <w:tmpl w:val="4AA8991C"/>
    <w:name w:val="WW8Num7"/>
    <w:lvl w:ilvl="0">
      <w:start w:val="1"/>
      <w:numFmt w:val="decimal"/>
      <w:lvlText w:val="3.3.%1. "/>
      <w:lvlJc w:val="left"/>
      <w:pPr>
        <w:tabs>
          <w:tab w:val="num" w:pos="720"/>
        </w:tabs>
        <w:ind w:left="720" w:hanging="360"/>
      </w:pPr>
      <w:rPr>
        <w:b/>
      </w:rPr>
    </w:lvl>
  </w:abstractNum>
  <w:abstractNum w:abstractNumId="3" w15:restartNumberingAfterBreak="0">
    <w:nsid w:val="00000008"/>
    <w:multiLevelType w:val="singleLevel"/>
    <w:tmpl w:val="4392A284"/>
    <w:name w:val="WW8Num8"/>
    <w:lvl w:ilvl="0">
      <w:start w:val="1"/>
      <w:numFmt w:val="decimal"/>
      <w:lvlText w:val="3.4.%1. "/>
      <w:lvlJc w:val="left"/>
      <w:pPr>
        <w:tabs>
          <w:tab w:val="num" w:pos="720"/>
        </w:tabs>
        <w:ind w:left="720" w:hanging="360"/>
      </w:pPr>
      <w:rPr>
        <w:b/>
      </w:rPr>
    </w:lvl>
  </w:abstractNum>
  <w:abstractNum w:abstractNumId="4" w15:restartNumberingAfterBreak="0">
    <w:nsid w:val="00000009"/>
    <w:multiLevelType w:val="singleLevel"/>
    <w:tmpl w:val="ED380AF2"/>
    <w:name w:val="WW8Num9"/>
    <w:lvl w:ilvl="0">
      <w:start w:val="1"/>
      <w:numFmt w:val="decimal"/>
      <w:lvlText w:val="4.%1. "/>
      <w:lvlJc w:val="left"/>
      <w:pPr>
        <w:tabs>
          <w:tab w:val="num" w:pos="1779"/>
        </w:tabs>
        <w:ind w:left="1779" w:hanging="360"/>
      </w:pPr>
      <w:rPr>
        <w:b/>
        <w:strike w:val="0"/>
        <w:color w:val="auto"/>
      </w:rPr>
    </w:lvl>
  </w:abstractNum>
  <w:abstractNum w:abstractNumId="5" w15:restartNumberingAfterBreak="0">
    <w:nsid w:val="0000000A"/>
    <w:multiLevelType w:val="singleLevel"/>
    <w:tmpl w:val="53F2D78C"/>
    <w:name w:val="WW8Num10"/>
    <w:lvl w:ilvl="0">
      <w:start w:val="1"/>
      <w:numFmt w:val="decimal"/>
      <w:lvlText w:val="5.%1. "/>
      <w:lvlJc w:val="left"/>
      <w:pPr>
        <w:tabs>
          <w:tab w:val="num" w:pos="1495"/>
        </w:tabs>
        <w:ind w:left="1495" w:hanging="360"/>
      </w:pPr>
      <w:rPr>
        <w:b/>
      </w:rPr>
    </w:lvl>
  </w:abstractNum>
  <w:abstractNum w:abstractNumId="6" w15:restartNumberingAfterBreak="0">
    <w:nsid w:val="0000000B"/>
    <w:multiLevelType w:val="singleLevel"/>
    <w:tmpl w:val="9052000C"/>
    <w:name w:val="WW8Num11"/>
    <w:lvl w:ilvl="0">
      <w:start w:val="1"/>
      <w:numFmt w:val="decimal"/>
      <w:lvlText w:val="6.%1. "/>
      <w:lvlJc w:val="left"/>
      <w:pPr>
        <w:tabs>
          <w:tab w:val="num" w:pos="720"/>
        </w:tabs>
        <w:ind w:left="720" w:hanging="360"/>
      </w:pPr>
      <w:rPr>
        <w:b/>
      </w:rPr>
    </w:lvl>
  </w:abstractNum>
  <w:abstractNum w:abstractNumId="7" w15:restartNumberingAfterBreak="0">
    <w:nsid w:val="0000000C"/>
    <w:multiLevelType w:val="singleLevel"/>
    <w:tmpl w:val="37DC6C42"/>
    <w:name w:val="WW8Num12"/>
    <w:lvl w:ilvl="0">
      <w:start w:val="1"/>
      <w:numFmt w:val="decimal"/>
      <w:lvlText w:val="7.%1. "/>
      <w:lvlJc w:val="left"/>
      <w:pPr>
        <w:tabs>
          <w:tab w:val="num" w:pos="720"/>
        </w:tabs>
        <w:ind w:left="720" w:hanging="360"/>
      </w:pPr>
      <w:rPr>
        <w:b/>
      </w:rPr>
    </w:lvl>
  </w:abstractNum>
  <w:abstractNum w:abstractNumId="8" w15:restartNumberingAfterBreak="0">
    <w:nsid w:val="0000000D"/>
    <w:multiLevelType w:val="singleLevel"/>
    <w:tmpl w:val="A66C0EDC"/>
    <w:name w:val="WW8Num13"/>
    <w:lvl w:ilvl="0">
      <w:start w:val="1"/>
      <w:numFmt w:val="decimal"/>
      <w:lvlText w:val="7.3.%1. "/>
      <w:lvlJc w:val="left"/>
      <w:pPr>
        <w:tabs>
          <w:tab w:val="num" w:pos="644"/>
        </w:tabs>
        <w:ind w:left="644" w:hanging="360"/>
      </w:pPr>
      <w:rPr>
        <w:b/>
      </w:rPr>
    </w:lvl>
  </w:abstractNum>
  <w:abstractNum w:abstractNumId="9" w15:restartNumberingAfterBreak="0">
    <w:nsid w:val="03200C14"/>
    <w:multiLevelType w:val="multilevel"/>
    <w:tmpl w:val="1F1E136C"/>
    <w:lvl w:ilvl="0">
      <w:start w:val="5"/>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0" w15:restartNumberingAfterBreak="0">
    <w:nsid w:val="064007B2"/>
    <w:multiLevelType w:val="multilevel"/>
    <w:tmpl w:val="FFFFFFFF"/>
    <w:lvl w:ilvl="0">
      <w:start w:val="9"/>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11" w15:restartNumberingAfterBreak="0">
    <w:nsid w:val="0C8C07E6"/>
    <w:multiLevelType w:val="multilevel"/>
    <w:tmpl w:val="77C68658"/>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0F2E0633"/>
    <w:multiLevelType w:val="hybridMultilevel"/>
    <w:tmpl w:val="E72AF5AC"/>
    <w:lvl w:ilvl="0" w:tplc="60DC5D84">
      <w:numFmt w:val="bullet"/>
      <w:lvlText w:val="-"/>
      <w:lvlJc w:val="left"/>
      <w:pPr>
        <w:ind w:left="107" w:hanging="368"/>
      </w:pPr>
      <w:rPr>
        <w:rFonts w:ascii="Times New Roman" w:eastAsia="Times New Roman" w:hAnsi="Times New Roman" w:cs="Times New Roman" w:hint="default"/>
        <w:b w:val="0"/>
        <w:bCs w:val="0"/>
        <w:i w:val="0"/>
        <w:iCs w:val="0"/>
        <w:spacing w:val="0"/>
        <w:w w:val="100"/>
        <w:sz w:val="24"/>
        <w:szCs w:val="24"/>
        <w:lang w:val="uk-UA" w:eastAsia="en-US" w:bidi="ar-SA"/>
      </w:rPr>
    </w:lvl>
    <w:lvl w:ilvl="1" w:tplc="087277C0">
      <w:numFmt w:val="bullet"/>
      <w:lvlText w:val="•"/>
      <w:lvlJc w:val="left"/>
      <w:pPr>
        <w:ind w:left="712" w:hanging="368"/>
      </w:pPr>
      <w:rPr>
        <w:rFonts w:hint="default"/>
        <w:lang w:val="uk-UA" w:eastAsia="en-US" w:bidi="ar-SA"/>
      </w:rPr>
    </w:lvl>
    <w:lvl w:ilvl="2" w:tplc="79C02B86">
      <w:numFmt w:val="bullet"/>
      <w:lvlText w:val="•"/>
      <w:lvlJc w:val="left"/>
      <w:pPr>
        <w:ind w:left="1325" w:hanging="368"/>
      </w:pPr>
      <w:rPr>
        <w:rFonts w:hint="default"/>
        <w:lang w:val="uk-UA" w:eastAsia="en-US" w:bidi="ar-SA"/>
      </w:rPr>
    </w:lvl>
    <w:lvl w:ilvl="3" w:tplc="2106379C">
      <w:numFmt w:val="bullet"/>
      <w:lvlText w:val="•"/>
      <w:lvlJc w:val="left"/>
      <w:pPr>
        <w:ind w:left="1937" w:hanging="368"/>
      </w:pPr>
      <w:rPr>
        <w:rFonts w:hint="default"/>
        <w:lang w:val="uk-UA" w:eastAsia="en-US" w:bidi="ar-SA"/>
      </w:rPr>
    </w:lvl>
    <w:lvl w:ilvl="4" w:tplc="A83A2C14">
      <w:numFmt w:val="bullet"/>
      <w:lvlText w:val="•"/>
      <w:lvlJc w:val="left"/>
      <w:pPr>
        <w:ind w:left="2550" w:hanging="368"/>
      </w:pPr>
      <w:rPr>
        <w:rFonts w:hint="default"/>
        <w:lang w:val="uk-UA" w:eastAsia="en-US" w:bidi="ar-SA"/>
      </w:rPr>
    </w:lvl>
    <w:lvl w:ilvl="5" w:tplc="4CC47558">
      <w:numFmt w:val="bullet"/>
      <w:lvlText w:val="•"/>
      <w:lvlJc w:val="left"/>
      <w:pPr>
        <w:ind w:left="3163" w:hanging="368"/>
      </w:pPr>
      <w:rPr>
        <w:rFonts w:hint="default"/>
        <w:lang w:val="uk-UA" w:eastAsia="en-US" w:bidi="ar-SA"/>
      </w:rPr>
    </w:lvl>
    <w:lvl w:ilvl="6" w:tplc="51D4B636">
      <w:numFmt w:val="bullet"/>
      <w:lvlText w:val="•"/>
      <w:lvlJc w:val="left"/>
      <w:pPr>
        <w:ind w:left="3775" w:hanging="368"/>
      </w:pPr>
      <w:rPr>
        <w:rFonts w:hint="default"/>
        <w:lang w:val="uk-UA" w:eastAsia="en-US" w:bidi="ar-SA"/>
      </w:rPr>
    </w:lvl>
    <w:lvl w:ilvl="7" w:tplc="CBFE83CA">
      <w:numFmt w:val="bullet"/>
      <w:lvlText w:val="•"/>
      <w:lvlJc w:val="left"/>
      <w:pPr>
        <w:ind w:left="4388" w:hanging="368"/>
      </w:pPr>
      <w:rPr>
        <w:rFonts w:hint="default"/>
        <w:lang w:val="uk-UA" w:eastAsia="en-US" w:bidi="ar-SA"/>
      </w:rPr>
    </w:lvl>
    <w:lvl w:ilvl="8" w:tplc="6ED44D94">
      <w:numFmt w:val="bullet"/>
      <w:lvlText w:val="•"/>
      <w:lvlJc w:val="left"/>
      <w:pPr>
        <w:ind w:left="5000" w:hanging="368"/>
      </w:pPr>
      <w:rPr>
        <w:rFonts w:hint="default"/>
        <w:lang w:val="uk-UA" w:eastAsia="en-US" w:bidi="ar-SA"/>
      </w:rPr>
    </w:lvl>
  </w:abstractNum>
  <w:abstractNum w:abstractNumId="13" w15:restartNumberingAfterBreak="0">
    <w:nsid w:val="15D71D0E"/>
    <w:multiLevelType w:val="multilevel"/>
    <w:tmpl w:val="D5AA719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6B710A0"/>
    <w:multiLevelType w:val="multilevel"/>
    <w:tmpl w:val="14BE0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7D7E0A"/>
    <w:multiLevelType w:val="multilevel"/>
    <w:tmpl w:val="29C486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AE4564"/>
    <w:multiLevelType w:val="multilevel"/>
    <w:tmpl w:val="BFA47E0E"/>
    <w:lvl w:ilvl="0">
      <w:start w:val="9"/>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250144ED"/>
    <w:multiLevelType w:val="multilevel"/>
    <w:tmpl w:val="D6E0E788"/>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544685C"/>
    <w:multiLevelType w:val="multilevel"/>
    <w:tmpl w:val="C52240C2"/>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1" w15:restartNumberingAfterBreak="0">
    <w:nsid w:val="291553B2"/>
    <w:multiLevelType w:val="multilevel"/>
    <w:tmpl w:val="8D9E616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DE73680"/>
    <w:multiLevelType w:val="multilevel"/>
    <w:tmpl w:val="FFFFFFFF"/>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3036426F"/>
    <w:multiLevelType w:val="multilevel"/>
    <w:tmpl w:val="AFDC0C26"/>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24" w15:restartNumberingAfterBreak="0">
    <w:nsid w:val="349F7644"/>
    <w:multiLevelType w:val="multilevel"/>
    <w:tmpl w:val="A184B2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DD2D78"/>
    <w:multiLevelType w:val="hybridMultilevel"/>
    <w:tmpl w:val="48648DA2"/>
    <w:lvl w:ilvl="0" w:tplc="B9FC9212">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382D4A4B"/>
    <w:multiLevelType w:val="multilevel"/>
    <w:tmpl w:val="B0620F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17F68B4"/>
    <w:multiLevelType w:val="multilevel"/>
    <w:tmpl w:val="120EE92C"/>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30" w15:restartNumberingAfterBreak="0">
    <w:nsid w:val="42630B99"/>
    <w:multiLevelType w:val="multilevel"/>
    <w:tmpl w:val="4F6C5CD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4DA03459"/>
    <w:multiLevelType w:val="multilevel"/>
    <w:tmpl w:val="FA58A332"/>
    <w:lvl w:ilvl="0">
      <w:start w:val="3"/>
      <w:numFmt w:val="decimal"/>
      <w:lvlText w:val="%1."/>
      <w:lvlJc w:val="left"/>
      <w:pPr>
        <w:ind w:left="360" w:hanging="360"/>
      </w:pPr>
    </w:lvl>
    <w:lvl w:ilvl="1">
      <w:start w:val="1"/>
      <w:numFmt w:val="decimal"/>
      <w:lvlText w:val="%1.%2."/>
      <w:lvlJc w:val="left"/>
      <w:pPr>
        <w:ind w:left="36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50B2714A"/>
    <w:multiLevelType w:val="hybridMultilevel"/>
    <w:tmpl w:val="D4BA6B90"/>
    <w:lvl w:ilvl="0" w:tplc="0BA2A3E0">
      <w:start w:val="2"/>
      <w:numFmt w:val="decimal"/>
      <w:lvlText w:val="%1)"/>
      <w:lvlJc w:val="left"/>
      <w:pPr>
        <w:ind w:left="107" w:hanging="368"/>
      </w:pPr>
      <w:rPr>
        <w:rFonts w:ascii="Times New Roman" w:eastAsia="Times New Roman" w:hAnsi="Times New Roman" w:cs="Times New Roman" w:hint="default"/>
        <w:b w:val="0"/>
        <w:bCs w:val="0"/>
        <w:i w:val="0"/>
        <w:iCs w:val="0"/>
        <w:spacing w:val="0"/>
        <w:w w:val="100"/>
        <w:sz w:val="24"/>
        <w:szCs w:val="24"/>
        <w:lang w:val="uk-UA" w:eastAsia="en-US" w:bidi="ar-SA"/>
      </w:rPr>
    </w:lvl>
    <w:lvl w:ilvl="1" w:tplc="54E8AB10">
      <w:numFmt w:val="bullet"/>
      <w:lvlText w:val="•"/>
      <w:lvlJc w:val="left"/>
      <w:pPr>
        <w:ind w:left="712" w:hanging="368"/>
      </w:pPr>
      <w:rPr>
        <w:rFonts w:hint="default"/>
        <w:lang w:val="uk-UA" w:eastAsia="en-US" w:bidi="ar-SA"/>
      </w:rPr>
    </w:lvl>
    <w:lvl w:ilvl="2" w:tplc="1E60C4A4">
      <w:numFmt w:val="bullet"/>
      <w:lvlText w:val="•"/>
      <w:lvlJc w:val="left"/>
      <w:pPr>
        <w:ind w:left="1325" w:hanging="368"/>
      </w:pPr>
      <w:rPr>
        <w:rFonts w:hint="default"/>
        <w:lang w:val="uk-UA" w:eastAsia="en-US" w:bidi="ar-SA"/>
      </w:rPr>
    </w:lvl>
    <w:lvl w:ilvl="3" w:tplc="729E7650">
      <w:numFmt w:val="bullet"/>
      <w:lvlText w:val="•"/>
      <w:lvlJc w:val="left"/>
      <w:pPr>
        <w:ind w:left="1937" w:hanging="368"/>
      </w:pPr>
      <w:rPr>
        <w:rFonts w:hint="default"/>
        <w:lang w:val="uk-UA" w:eastAsia="en-US" w:bidi="ar-SA"/>
      </w:rPr>
    </w:lvl>
    <w:lvl w:ilvl="4" w:tplc="540CAD7C">
      <w:numFmt w:val="bullet"/>
      <w:lvlText w:val="•"/>
      <w:lvlJc w:val="left"/>
      <w:pPr>
        <w:ind w:left="2550" w:hanging="368"/>
      </w:pPr>
      <w:rPr>
        <w:rFonts w:hint="default"/>
        <w:lang w:val="uk-UA" w:eastAsia="en-US" w:bidi="ar-SA"/>
      </w:rPr>
    </w:lvl>
    <w:lvl w:ilvl="5" w:tplc="F99C5FAE">
      <w:numFmt w:val="bullet"/>
      <w:lvlText w:val="•"/>
      <w:lvlJc w:val="left"/>
      <w:pPr>
        <w:ind w:left="3163" w:hanging="368"/>
      </w:pPr>
      <w:rPr>
        <w:rFonts w:hint="default"/>
        <w:lang w:val="uk-UA" w:eastAsia="en-US" w:bidi="ar-SA"/>
      </w:rPr>
    </w:lvl>
    <w:lvl w:ilvl="6" w:tplc="EDE03A1C">
      <w:numFmt w:val="bullet"/>
      <w:lvlText w:val="•"/>
      <w:lvlJc w:val="left"/>
      <w:pPr>
        <w:ind w:left="3775" w:hanging="368"/>
      </w:pPr>
      <w:rPr>
        <w:rFonts w:hint="default"/>
        <w:lang w:val="uk-UA" w:eastAsia="en-US" w:bidi="ar-SA"/>
      </w:rPr>
    </w:lvl>
    <w:lvl w:ilvl="7" w:tplc="B18CFC96">
      <w:numFmt w:val="bullet"/>
      <w:lvlText w:val="•"/>
      <w:lvlJc w:val="left"/>
      <w:pPr>
        <w:ind w:left="4388" w:hanging="368"/>
      </w:pPr>
      <w:rPr>
        <w:rFonts w:hint="default"/>
        <w:lang w:val="uk-UA" w:eastAsia="en-US" w:bidi="ar-SA"/>
      </w:rPr>
    </w:lvl>
    <w:lvl w:ilvl="8" w:tplc="CA501144">
      <w:numFmt w:val="bullet"/>
      <w:lvlText w:val="•"/>
      <w:lvlJc w:val="left"/>
      <w:pPr>
        <w:ind w:left="5000" w:hanging="368"/>
      </w:pPr>
      <w:rPr>
        <w:rFonts w:hint="default"/>
        <w:lang w:val="uk-UA" w:eastAsia="en-US" w:bidi="ar-SA"/>
      </w:rPr>
    </w:lvl>
  </w:abstractNum>
  <w:abstractNum w:abstractNumId="33" w15:restartNumberingAfterBreak="0">
    <w:nsid w:val="52E13A2A"/>
    <w:multiLevelType w:val="multilevel"/>
    <w:tmpl w:val="35FC5C9A"/>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34" w15:restartNumberingAfterBreak="0">
    <w:nsid w:val="5A454787"/>
    <w:multiLevelType w:val="hybridMultilevel"/>
    <w:tmpl w:val="0A0017B2"/>
    <w:lvl w:ilvl="0" w:tplc="18DC3510">
      <w:start w:val="1"/>
      <w:numFmt w:val="decimal"/>
      <w:lvlText w:val="%1."/>
      <w:lvlJc w:val="left"/>
      <w:pPr>
        <w:ind w:left="315" w:hanging="360"/>
      </w:pPr>
      <w:rPr>
        <w:rFonts w:eastAsia="Times New Roman" w:hint="default"/>
      </w:rPr>
    </w:lvl>
    <w:lvl w:ilvl="1" w:tplc="04220019" w:tentative="1">
      <w:start w:val="1"/>
      <w:numFmt w:val="lowerLetter"/>
      <w:lvlText w:val="%2."/>
      <w:lvlJc w:val="left"/>
      <w:pPr>
        <w:ind w:left="1035" w:hanging="360"/>
      </w:pPr>
    </w:lvl>
    <w:lvl w:ilvl="2" w:tplc="0422001B" w:tentative="1">
      <w:start w:val="1"/>
      <w:numFmt w:val="lowerRoman"/>
      <w:lvlText w:val="%3."/>
      <w:lvlJc w:val="right"/>
      <w:pPr>
        <w:ind w:left="1755" w:hanging="180"/>
      </w:pPr>
    </w:lvl>
    <w:lvl w:ilvl="3" w:tplc="0422000F" w:tentative="1">
      <w:start w:val="1"/>
      <w:numFmt w:val="decimal"/>
      <w:lvlText w:val="%4."/>
      <w:lvlJc w:val="left"/>
      <w:pPr>
        <w:ind w:left="2475" w:hanging="360"/>
      </w:pPr>
    </w:lvl>
    <w:lvl w:ilvl="4" w:tplc="04220019" w:tentative="1">
      <w:start w:val="1"/>
      <w:numFmt w:val="lowerLetter"/>
      <w:lvlText w:val="%5."/>
      <w:lvlJc w:val="left"/>
      <w:pPr>
        <w:ind w:left="3195" w:hanging="360"/>
      </w:pPr>
    </w:lvl>
    <w:lvl w:ilvl="5" w:tplc="0422001B" w:tentative="1">
      <w:start w:val="1"/>
      <w:numFmt w:val="lowerRoman"/>
      <w:lvlText w:val="%6."/>
      <w:lvlJc w:val="right"/>
      <w:pPr>
        <w:ind w:left="3915" w:hanging="180"/>
      </w:pPr>
    </w:lvl>
    <w:lvl w:ilvl="6" w:tplc="0422000F" w:tentative="1">
      <w:start w:val="1"/>
      <w:numFmt w:val="decimal"/>
      <w:lvlText w:val="%7."/>
      <w:lvlJc w:val="left"/>
      <w:pPr>
        <w:ind w:left="4635" w:hanging="360"/>
      </w:pPr>
    </w:lvl>
    <w:lvl w:ilvl="7" w:tplc="04220019" w:tentative="1">
      <w:start w:val="1"/>
      <w:numFmt w:val="lowerLetter"/>
      <w:lvlText w:val="%8."/>
      <w:lvlJc w:val="left"/>
      <w:pPr>
        <w:ind w:left="5355" w:hanging="360"/>
      </w:pPr>
    </w:lvl>
    <w:lvl w:ilvl="8" w:tplc="0422001B" w:tentative="1">
      <w:start w:val="1"/>
      <w:numFmt w:val="lowerRoman"/>
      <w:lvlText w:val="%9."/>
      <w:lvlJc w:val="right"/>
      <w:pPr>
        <w:ind w:left="6075" w:hanging="180"/>
      </w:pPr>
    </w:lvl>
  </w:abstractNum>
  <w:abstractNum w:abstractNumId="35"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6658171F"/>
    <w:multiLevelType w:val="multilevel"/>
    <w:tmpl w:val="90965DD8"/>
    <w:lvl w:ilvl="0">
      <w:start w:val="7"/>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7" w15:restartNumberingAfterBreak="0">
    <w:nsid w:val="69441132"/>
    <w:multiLevelType w:val="multilevel"/>
    <w:tmpl w:val="A22E2D00"/>
    <w:lvl w:ilvl="0">
      <w:start w:val="5"/>
      <w:numFmt w:val="bullet"/>
      <w:lvlText w:val="-"/>
      <w:lvlJc w:val="left"/>
      <w:pPr>
        <w:ind w:left="1287" w:hanging="360"/>
      </w:pPr>
      <w:rPr>
        <w:rFonts w:ascii="Times New Roman" w:eastAsia="Times New Roman" w:hAnsi="Times New Roman" w:cs="Times New Roman"/>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8" w15:restartNumberingAfterBreak="0">
    <w:nsid w:val="728B17AA"/>
    <w:multiLevelType w:val="multilevel"/>
    <w:tmpl w:val="FFFFFFFF"/>
    <w:lvl w:ilvl="0">
      <w:start w:val="8"/>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39" w15:restartNumberingAfterBreak="0">
    <w:nsid w:val="72CC3E7E"/>
    <w:multiLevelType w:val="multilevel"/>
    <w:tmpl w:val="735C1AC6"/>
    <w:lvl w:ilvl="0">
      <w:start w:val="11"/>
      <w:numFmt w:val="decimal"/>
      <w:lvlText w:val="%1."/>
      <w:lvlJc w:val="left"/>
      <w:pPr>
        <w:ind w:left="480" w:hanging="480"/>
      </w:pPr>
    </w:lvl>
    <w:lvl w:ilvl="1">
      <w:start w:val="1"/>
      <w:numFmt w:val="decimal"/>
      <w:lvlText w:val="%1.%2."/>
      <w:lvlJc w:val="left"/>
      <w:pPr>
        <w:ind w:left="1200" w:hanging="480"/>
      </w:pPr>
      <w:rPr>
        <w:rFonts w:ascii="Times New Roman" w:eastAsia="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0" w15:restartNumberingAfterBreak="0">
    <w:nsid w:val="76614C0E"/>
    <w:multiLevelType w:val="multilevel"/>
    <w:tmpl w:val="FFFFFFFF"/>
    <w:lvl w:ilvl="0">
      <w:start w:val="5"/>
      <w:numFmt w:val="decimal"/>
      <w:lvlText w:val="%1."/>
      <w:lvlJc w:val="left"/>
      <w:pPr>
        <w:ind w:left="360" w:hanging="360"/>
      </w:pPr>
    </w:lvl>
    <w:lvl w:ilvl="1">
      <w:start w:val="5"/>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16cid:durableId="1322391097">
    <w:abstractNumId w:val="25"/>
  </w:num>
  <w:num w:numId="2" w16cid:durableId="1407993486">
    <w:abstractNumId w:val="14"/>
  </w:num>
  <w:num w:numId="3" w16cid:durableId="303315754">
    <w:abstractNumId w:val="18"/>
  </w:num>
  <w:num w:numId="4" w16cid:durableId="1755515763">
    <w:abstractNumId w:val="35"/>
  </w:num>
  <w:num w:numId="5" w16cid:durableId="1897889725">
    <w:abstractNumId w:val="28"/>
  </w:num>
  <w:num w:numId="6" w16cid:durableId="1608464378">
    <w:abstractNumId w:val="27"/>
  </w:num>
  <w:num w:numId="7" w16cid:durableId="1952084223">
    <w:abstractNumId w:val="0"/>
  </w:num>
  <w:num w:numId="8" w16cid:durableId="1776561270">
    <w:abstractNumId w:val="15"/>
  </w:num>
  <w:num w:numId="9" w16cid:durableId="661545738">
    <w:abstractNumId w:val="24"/>
    <w:lvlOverride w:ilvl="0">
      <w:lvl w:ilvl="0">
        <w:numFmt w:val="decimal"/>
        <w:lvlText w:val="%1."/>
        <w:lvlJc w:val="left"/>
      </w:lvl>
    </w:lvlOverride>
  </w:num>
  <w:num w:numId="10" w16cid:durableId="1470511225">
    <w:abstractNumId w:val="24"/>
    <w:lvlOverride w:ilvl="0">
      <w:lvl w:ilvl="0">
        <w:numFmt w:val="decimal"/>
        <w:lvlText w:val="%1."/>
        <w:lvlJc w:val="left"/>
      </w:lvl>
    </w:lvlOverride>
  </w:num>
  <w:num w:numId="11" w16cid:durableId="1207450353">
    <w:abstractNumId w:val="24"/>
    <w:lvlOverride w:ilvl="0">
      <w:lvl w:ilvl="0">
        <w:numFmt w:val="decimal"/>
        <w:lvlText w:val="%1."/>
        <w:lvlJc w:val="left"/>
      </w:lvl>
    </w:lvlOverride>
  </w:num>
  <w:num w:numId="12" w16cid:durableId="1783920422">
    <w:abstractNumId w:val="16"/>
    <w:lvlOverride w:ilvl="0">
      <w:lvl w:ilvl="0">
        <w:numFmt w:val="decimal"/>
        <w:lvlText w:val="%1."/>
        <w:lvlJc w:val="left"/>
      </w:lvl>
    </w:lvlOverride>
  </w:num>
  <w:num w:numId="13" w16cid:durableId="503127938">
    <w:abstractNumId w:val="16"/>
    <w:lvlOverride w:ilvl="0">
      <w:lvl w:ilvl="0">
        <w:numFmt w:val="decimal"/>
        <w:lvlText w:val="%1."/>
        <w:lvlJc w:val="left"/>
      </w:lvl>
    </w:lvlOverride>
  </w:num>
  <w:num w:numId="14" w16cid:durableId="2058430743">
    <w:abstractNumId w:val="16"/>
    <w:lvlOverride w:ilvl="0">
      <w:lvl w:ilvl="0">
        <w:numFmt w:val="decimal"/>
        <w:lvlText w:val="%1."/>
        <w:lvlJc w:val="left"/>
      </w:lvl>
    </w:lvlOverride>
  </w:num>
  <w:num w:numId="15" w16cid:durableId="971440494">
    <w:abstractNumId w:val="20"/>
  </w:num>
  <w:num w:numId="16" w16cid:durableId="512107067">
    <w:abstractNumId w:val="21"/>
  </w:num>
  <w:num w:numId="17" w16cid:durableId="12583352">
    <w:abstractNumId w:val="29"/>
  </w:num>
  <w:num w:numId="18" w16cid:durableId="89738359">
    <w:abstractNumId w:val="39"/>
  </w:num>
  <w:num w:numId="19" w16cid:durableId="1702586971">
    <w:abstractNumId w:val="33"/>
  </w:num>
  <w:num w:numId="20" w16cid:durableId="1001467736">
    <w:abstractNumId w:val="9"/>
  </w:num>
  <w:num w:numId="21" w16cid:durableId="2133474189">
    <w:abstractNumId w:val="26"/>
  </w:num>
  <w:num w:numId="22" w16cid:durableId="441270432">
    <w:abstractNumId w:val="11"/>
  </w:num>
  <w:num w:numId="23" w16cid:durableId="1389568373">
    <w:abstractNumId w:val="19"/>
  </w:num>
  <w:num w:numId="24" w16cid:durableId="1232236734">
    <w:abstractNumId w:val="37"/>
  </w:num>
  <w:num w:numId="25" w16cid:durableId="1840074500">
    <w:abstractNumId w:val="36"/>
  </w:num>
  <w:num w:numId="26" w16cid:durableId="1418020091">
    <w:abstractNumId w:val="31"/>
  </w:num>
  <w:num w:numId="27" w16cid:durableId="268513298">
    <w:abstractNumId w:val="13"/>
  </w:num>
  <w:num w:numId="28" w16cid:durableId="1220165779">
    <w:abstractNumId w:val="17"/>
  </w:num>
  <w:num w:numId="29" w16cid:durableId="364184491">
    <w:abstractNumId w:val="23"/>
  </w:num>
  <w:num w:numId="30" w16cid:durableId="630401183">
    <w:abstractNumId w:val="34"/>
  </w:num>
  <w:num w:numId="31" w16cid:durableId="471140054">
    <w:abstractNumId w:val="30"/>
  </w:num>
  <w:num w:numId="32" w16cid:durableId="2058510571">
    <w:abstractNumId w:val="38"/>
  </w:num>
  <w:num w:numId="33" w16cid:durableId="1148279053">
    <w:abstractNumId w:val="10"/>
  </w:num>
  <w:num w:numId="34" w16cid:durableId="883176764">
    <w:abstractNumId w:val="22"/>
  </w:num>
  <w:num w:numId="35" w16cid:durableId="1977031353">
    <w:abstractNumId w:val="40"/>
  </w:num>
  <w:num w:numId="36" w16cid:durableId="1947690107">
    <w:abstractNumId w:val="12"/>
  </w:num>
  <w:num w:numId="37" w16cid:durableId="2070490199">
    <w:abstractNumId w:val="3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242D"/>
    <w:rsid w:val="00003DB8"/>
    <w:rsid w:val="000042F7"/>
    <w:rsid w:val="00004EE9"/>
    <w:rsid w:val="00005189"/>
    <w:rsid w:val="00006922"/>
    <w:rsid w:val="000069CF"/>
    <w:rsid w:val="00006E26"/>
    <w:rsid w:val="000100E5"/>
    <w:rsid w:val="00010355"/>
    <w:rsid w:val="000109C4"/>
    <w:rsid w:val="00010C2F"/>
    <w:rsid w:val="00010F39"/>
    <w:rsid w:val="00011662"/>
    <w:rsid w:val="00013028"/>
    <w:rsid w:val="00013818"/>
    <w:rsid w:val="00013B31"/>
    <w:rsid w:val="0001468C"/>
    <w:rsid w:val="000165E5"/>
    <w:rsid w:val="000174EB"/>
    <w:rsid w:val="00017877"/>
    <w:rsid w:val="000210B9"/>
    <w:rsid w:val="0002177B"/>
    <w:rsid w:val="000219BB"/>
    <w:rsid w:val="00023A51"/>
    <w:rsid w:val="0002402B"/>
    <w:rsid w:val="00024D65"/>
    <w:rsid w:val="000253D1"/>
    <w:rsid w:val="000253F0"/>
    <w:rsid w:val="0002576B"/>
    <w:rsid w:val="0002721C"/>
    <w:rsid w:val="00027677"/>
    <w:rsid w:val="00027B3F"/>
    <w:rsid w:val="00030932"/>
    <w:rsid w:val="00032BF2"/>
    <w:rsid w:val="00032E89"/>
    <w:rsid w:val="0003413E"/>
    <w:rsid w:val="0003465C"/>
    <w:rsid w:val="0003521C"/>
    <w:rsid w:val="00035B74"/>
    <w:rsid w:val="0003634F"/>
    <w:rsid w:val="000363FE"/>
    <w:rsid w:val="0003665D"/>
    <w:rsid w:val="00036FFA"/>
    <w:rsid w:val="0003711E"/>
    <w:rsid w:val="00037662"/>
    <w:rsid w:val="0004150F"/>
    <w:rsid w:val="000420E6"/>
    <w:rsid w:val="00042AF9"/>
    <w:rsid w:val="000435E1"/>
    <w:rsid w:val="00044613"/>
    <w:rsid w:val="0004531B"/>
    <w:rsid w:val="000479EA"/>
    <w:rsid w:val="0005102A"/>
    <w:rsid w:val="000550DB"/>
    <w:rsid w:val="00055250"/>
    <w:rsid w:val="000559F5"/>
    <w:rsid w:val="00055AA1"/>
    <w:rsid w:val="0005686C"/>
    <w:rsid w:val="00060505"/>
    <w:rsid w:val="0006067F"/>
    <w:rsid w:val="00061022"/>
    <w:rsid w:val="00061307"/>
    <w:rsid w:val="000614A6"/>
    <w:rsid w:val="000630A3"/>
    <w:rsid w:val="00063BE5"/>
    <w:rsid w:val="00070103"/>
    <w:rsid w:val="00071B18"/>
    <w:rsid w:val="00073028"/>
    <w:rsid w:val="00073636"/>
    <w:rsid w:val="0007371D"/>
    <w:rsid w:val="0007683E"/>
    <w:rsid w:val="00077294"/>
    <w:rsid w:val="0008066E"/>
    <w:rsid w:val="0008161F"/>
    <w:rsid w:val="00081825"/>
    <w:rsid w:val="00081EA8"/>
    <w:rsid w:val="0008580E"/>
    <w:rsid w:val="00085F6D"/>
    <w:rsid w:val="00086BEA"/>
    <w:rsid w:val="00086C71"/>
    <w:rsid w:val="0009652F"/>
    <w:rsid w:val="00096805"/>
    <w:rsid w:val="000A0A37"/>
    <w:rsid w:val="000A0EBF"/>
    <w:rsid w:val="000A1E11"/>
    <w:rsid w:val="000A34DF"/>
    <w:rsid w:val="000A4B69"/>
    <w:rsid w:val="000A5527"/>
    <w:rsid w:val="000B11B0"/>
    <w:rsid w:val="000B16C1"/>
    <w:rsid w:val="000B268D"/>
    <w:rsid w:val="000B2759"/>
    <w:rsid w:val="000B27CD"/>
    <w:rsid w:val="000B541A"/>
    <w:rsid w:val="000B6038"/>
    <w:rsid w:val="000B6696"/>
    <w:rsid w:val="000B79BA"/>
    <w:rsid w:val="000C06CC"/>
    <w:rsid w:val="000C412F"/>
    <w:rsid w:val="000D0411"/>
    <w:rsid w:val="000D0799"/>
    <w:rsid w:val="000D3091"/>
    <w:rsid w:val="000D3A9F"/>
    <w:rsid w:val="000D498D"/>
    <w:rsid w:val="000D4EA6"/>
    <w:rsid w:val="000D7EFA"/>
    <w:rsid w:val="000E0C12"/>
    <w:rsid w:val="000E2815"/>
    <w:rsid w:val="000E2D3E"/>
    <w:rsid w:val="000E46EE"/>
    <w:rsid w:val="000E5087"/>
    <w:rsid w:val="000E5232"/>
    <w:rsid w:val="000E5B8C"/>
    <w:rsid w:val="000E7CBC"/>
    <w:rsid w:val="000F256C"/>
    <w:rsid w:val="000F2E0E"/>
    <w:rsid w:val="000F3B1B"/>
    <w:rsid w:val="000F3F88"/>
    <w:rsid w:val="00100706"/>
    <w:rsid w:val="00102AF1"/>
    <w:rsid w:val="00103220"/>
    <w:rsid w:val="001035E0"/>
    <w:rsid w:val="00104A65"/>
    <w:rsid w:val="00106DE9"/>
    <w:rsid w:val="001071CD"/>
    <w:rsid w:val="00112EF6"/>
    <w:rsid w:val="001137BC"/>
    <w:rsid w:val="00113802"/>
    <w:rsid w:val="00114C77"/>
    <w:rsid w:val="00115B7A"/>
    <w:rsid w:val="00116656"/>
    <w:rsid w:val="0011695F"/>
    <w:rsid w:val="001220F6"/>
    <w:rsid w:val="001259D7"/>
    <w:rsid w:val="00125F01"/>
    <w:rsid w:val="00126A2D"/>
    <w:rsid w:val="00126D82"/>
    <w:rsid w:val="001301D5"/>
    <w:rsid w:val="001308D6"/>
    <w:rsid w:val="0013343C"/>
    <w:rsid w:val="00134730"/>
    <w:rsid w:val="001375F5"/>
    <w:rsid w:val="00141CE2"/>
    <w:rsid w:val="00141ED4"/>
    <w:rsid w:val="00142C0A"/>
    <w:rsid w:val="00143043"/>
    <w:rsid w:val="00143F53"/>
    <w:rsid w:val="00145B29"/>
    <w:rsid w:val="001476B5"/>
    <w:rsid w:val="00150D92"/>
    <w:rsid w:val="0015121B"/>
    <w:rsid w:val="001577AA"/>
    <w:rsid w:val="00160460"/>
    <w:rsid w:val="001616BE"/>
    <w:rsid w:val="00161FCD"/>
    <w:rsid w:val="00163F45"/>
    <w:rsid w:val="00164778"/>
    <w:rsid w:val="00164DFB"/>
    <w:rsid w:val="00165059"/>
    <w:rsid w:val="00165502"/>
    <w:rsid w:val="001658AF"/>
    <w:rsid w:val="00166502"/>
    <w:rsid w:val="001669F5"/>
    <w:rsid w:val="0017034C"/>
    <w:rsid w:val="00170832"/>
    <w:rsid w:val="0017135B"/>
    <w:rsid w:val="00171893"/>
    <w:rsid w:val="00171D6F"/>
    <w:rsid w:val="00172B0B"/>
    <w:rsid w:val="0017381D"/>
    <w:rsid w:val="00176C43"/>
    <w:rsid w:val="00176EB0"/>
    <w:rsid w:val="00181284"/>
    <w:rsid w:val="00181DD8"/>
    <w:rsid w:val="00182383"/>
    <w:rsid w:val="0018550D"/>
    <w:rsid w:val="00185EE0"/>
    <w:rsid w:val="00186895"/>
    <w:rsid w:val="00186CAD"/>
    <w:rsid w:val="00186E36"/>
    <w:rsid w:val="00187EA1"/>
    <w:rsid w:val="00190053"/>
    <w:rsid w:val="00190401"/>
    <w:rsid w:val="00190546"/>
    <w:rsid w:val="00193D77"/>
    <w:rsid w:val="00195B53"/>
    <w:rsid w:val="00196C10"/>
    <w:rsid w:val="0019788E"/>
    <w:rsid w:val="001A0AB9"/>
    <w:rsid w:val="001A0F00"/>
    <w:rsid w:val="001A23D2"/>
    <w:rsid w:val="001A4326"/>
    <w:rsid w:val="001A45E1"/>
    <w:rsid w:val="001A59F3"/>
    <w:rsid w:val="001A62C5"/>
    <w:rsid w:val="001A6513"/>
    <w:rsid w:val="001A7458"/>
    <w:rsid w:val="001B30BD"/>
    <w:rsid w:val="001B37F9"/>
    <w:rsid w:val="001B727E"/>
    <w:rsid w:val="001B7450"/>
    <w:rsid w:val="001C36CD"/>
    <w:rsid w:val="001C4A23"/>
    <w:rsid w:val="001C56F8"/>
    <w:rsid w:val="001C5881"/>
    <w:rsid w:val="001C6479"/>
    <w:rsid w:val="001C770D"/>
    <w:rsid w:val="001D14FB"/>
    <w:rsid w:val="001D19E4"/>
    <w:rsid w:val="001D1F2A"/>
    <w:rsid w:val="001D22DD"/>
    <w:rsid w:val="001D28E7"/>
    <w:rsid w:val="001D3072"/>
    <w:rsid w:val="001D35E3"/>
    <w:rsid w:val="001D3C11"/>
    <w:rsid w:val="001D5E6A"/>
    <w:rsid w:val="001D659D"/>
    <w:rsid w:val="001D7060"/>
    <w:rsid w:val="001D7A18"/>
    <w:rsid w:val="001E0368"/>
    <w:rsid w:val="001E1EAD"/>
    <w:rsid w:val="001E247D"/>
    <w:rsid w:val="001E4D42"/>
    <w:rsid w:val="001E571F"/>
    <w:rsid w:val="001E6FA2"/>
    <w:rsid w:val="001E7DFD"/>
    <w:rsid w:val="001F094C"/>
    <w:rsid w:val="001F1AA0"/>
    <w:rsid w:val="001F2BB8"/>
    <w:rsid w:val="001F46F3"/>
    <w:rsid w:val="001F4910"/>
    <w:rsid w:val="001F612B"/>
    <w:rsid w:val="001F6358"/>
    <w:rsid w:val="001F6671"/>
    <w:rsid w:val="001F66AD"/>
    <w:rsid w:val="001F6E9E"/>
    <w:rsid w:val="001F7617"/>
    <w:rsid w:val="00201BAE"/>
    <w:rsid w:val="00203374"/>
    <w:rsid w:val="00203FC2"/>
    <w:rsid w:val="0020640E"/>
    <w:rsid w:val="002103C8"/>
    <w:rsid w:val="002117C4"/>
    <w:rsid w:val="00212310"/>
    <w:rsid w:val="00212EC1"/>
    <w:rsid w:val="0021326D"/>
    <w:rsid w:val="002142DE"/>
    <w:rsid w:val="00214E8D"/>
    <w:rsid w:val="002153F0"/>
    <w:rsid w:val="0021632B"/>
    <w:rsid w:val="0021773E"/>
    <w:rsid w:val="002202FE"/>
    <w:rsid w:val="00220614"/>
    <w:rsid w:val="002209AC"/>
    <w:rsid w:val="002209C0"/>
    <w:rsid w:val="0022411C"/>
    <w:rsid w:val="00224632"/>
    <w:rsid w:val="00227E72"/>
    <w:rsid w:val="002302A0"/>
    <w:rsid w:val="002309C5"/>
    <w:rsid w:val="00230E53"/>
    <w:rsid w:val="0023256A"/>
    <w:rsid w:val="002338C1"/>
    <w:rsid w:val="002340A3"/>
    <w:rsid w:val="002369E3"/>
    <w:rsid w:val="00240A62"/>
    <w:rsid w:val="002458D0"/>
    <w:rsid w:val="00246EAF"/>
    <w:rsid w:val="0024740D"/>
    <w:rsid w:val="0024758B"/>
    <w:rsid w:val="002478A4"/>
    <w:rsid w:val="00250691"/>
    <w:rsid w:val="00253B76"/>
    <w:rsid w:val="00253B92"/>
    <w:rsid w:val="00254ADD"/>
    <w:rsid w:val="00255001"/>
    <w:rsid w:val="00255A6B"/>
    <w:rsid w:val="00257258"/>
    <w:rsid w:val="002575D9"/>
    <w:rsid w:val="00260D3A"/>
    <w:rsid w:val="002616CF"/>
    <w:rsid w:val="00263E59"/>
    <w:rsid w:val="0026493A"/>
    <w:rsid w:val="002669CA"/>
    <w:rsid w:val="00267DCA"/>
    <w:rsid w:val="002703CE"/>
    <w:rsid w:val="00271A15"/>
    <w:rsid w:val="00271CC0"/>
    <w:rsid w:val="002732C1"/>
    <w:rsid w:val="002743CD"/>
    <w:rsid w:val="00276661"/>
    <w:rsid w:val="0027688C"/>
    <w:rsid w:val="00276AA3"/>
    <w:rsid w:val="00277669"/>
    <w:rsid w:val="00277BE3"/>
    <w:rsid w:val="00280A04"/>
    <w:rsid w:val="002827F2"/>
    <w:rsid w:val="002833BB"/>
    <w:rsid w:val="002834E5"/>
    <w:rsid w:val="002840CA"/>
    <w:rsid w:val="00284476"/>
    <w:rsid w:val="002847AA"/>
    <w:rsid w:val="002912CD"/>
    <w:rsid w:val="002916F4"/>
    <w:rsid w:val="00292005"/>
    <w:rsid w:val="00293D30"/>
    <w:rsid w:val="00294BFB"/>
    <w:rsid w:val="00294C41"/>
    <w:rsid w:val="00294C51"/>
    <w:rsid w:val="002954E9"/>
    <w:rsid w:val="00296F11"/>
    <w:rsid w:val="002A2AEC"/>
    <w:rsid w:val="002A2F85"/>
    <w:rsid w:val="002A3206"/>
    <w:rsid w:val="002A4102"/>
    <w:rsid w:val="002A42E7"/>
    <w:rsid w:val="002A5B8A"/>
    <w:rsid w:val="002A6E23"/>
    <w:rsid w:val="002A7F15"/>
    <w:rsid w:val="002B1653"/>
    <w:rsid w:val="002B29BC"/>
    <w:rsid w:val="002B30EF"/>
    <w:rsid w:val="002B3EBA"/>
    <w:rsid w:val="002B618D"/>
    <w:rsid w:val="002B639A"/>
    <w:rsid w:val="002C0A74"/>
    <w:rsid w:val="002C1337"/>
    <w:rsid w:val="002C1780"/>
    <w:rsid w:val="002C1E58"/>
    <w:rsid w:val="002C2641"/>
    <w:rsid w:val="002C36C5"/>
    <w:rsid w:val="002C5344"/>
    <w:rsid w:val="002C5EB7"/>
    <w:rsid w:val="002C6AF6"/>
    <w:rsid w:val="002C7B91"/>
    <w:rsid w:val="002D006A"/>
    <w:rsid w:val="002D0FA3"/>
    <w:rsid w:val="002D1F4A"/>
    <w:rsid w:val="002D22E9"/>
    <w:rsid w:val="002D22F2"/>
    <w:rsid w:val="002D3D2D"/>
    <w:rsid w:val="002D42A6"/>
    <w:rsid w:val="002D4A45"/>
    <w:rsid w:val="002D58F3"/>
    <w:rsid w:val="002E1BB7"/>
    <w:rsid w:val="002E1D67"/>
    <w:rsid w:val="002E2D32"/>
    <w:rsid w:val="002E3593"/>
    <w:rsid w:val="002E3F1B"/>
    <w:rsid w:val="002E4E88"/>
    <w:rsid w:val="002E5BDB"/>
    <w:rsid w:val="002F15B4"/>
    <w:rsid w:val="002F28C7"/>
    <w:rsid w:val="002F28E1"/>
    <w:rsid w:val="002F313F"/>
    <w:rsid w:val="002F6012"/>
    <w:rsid w:val="002F6159"/>
    <w:rsid w:val="003013B1"/>
    <w:rsid w:val="003019BF"/>
    <w:rsid w:val="00302278"/>
    <w:rsid w:val="003045D7"/>
    <w:rsid w:val="00304AED"/>
    <w:rsid w:val="00304B3E"/>
    <w:rsid w:val="003053FF"/>
    <w:rsid w:val="00305447"/>
    <w:rsid w:val="00306A10"/>
    <w:rsid w:val="00307266"/>
    <w:rsid w:val="00311312"/>
    <w:rsid w:val="003119CB"/>
    <w:rsid w:val="00312B78"/>
    <w:rsid w:val="00313859"/>
    <w:rsid w:val="00313907"/>
    <w:rsid w:val="003147AC"/>
    <w:rsid w:val="00315B0D"/>
    <w:rsid w:val="00316369"/>
    <w:rsid w:val="00316C0C"/>
    <w:rsid w:val="00317815"/>
    <w:rsid w:val="003206AF"/>
    <w:rsid w:val="00320BEF"/>
    <w:rsid w:val="00321283"/>
    <w:rsid w:val="00324D6A"/>
    <w:rsid w:val="00325B88"/>
    <w:rsid w:val="003261A4"/>
    <w:rsid w:val="00327602"/>
    <w:rsid w:val="003277B4"/>
    <w:rsid w:val="00327DC5"/>
    <w:rsid w:val="00327DE6"/>
    <w:rsid w:val="003309C4"/>
    <w:rsid w:val="0033268F"/>
    <w:rsid w:val="00333682"/>
    <w:rsid w:val="00333AA6"/>
    <w:rsid w:val="00334F6D"/>
    <w:rsid w:val="00335764"/>
    <w:rsid w:val="003369AE"/>
    <w:rsid w:val="00336F35"/>
    <w:rsid w:val="00341455"/>
    <w:rsid w:val="00341B5C"/>
    <w:rsid w:val="0034335B"/>
    <w:rsid w:val="003437BB"/>
    <w:rsid w:val="00344B7F"/>
    <w:rsid w:val="003455D8"/>
    <w:rsid w:val="0034596D"/>
    <w:rsid w:val="00345D82"/>
    <w:rsid w:val="00346624"/>
    <w:rsid w:val="00347950"/>
    <w:rsid w:val="00352A24"/>
    <w:rsid w:val="00353203"/>
    <w:rsid w:val="003533FE"/>
    <w:rsid w:val="0035502E"/>
    <w:rsid w:val="003579DB"/>
    <w:rsid w:val="00360D44"/>
    <w:rsid w:val="00361E1A"/>
    <w:rsid w:val="00361EF6"/>
    <w:rsid w:val="00362057"/>
    <w:rsid w:val="00363F7C"/>
    <w:rsid w:val="00364FA3"/>
    <w:rsid w:val="00365426"/>
    <w:rsid w:val="00365B1C"/>
    <w:rsid w:val="00366034"/>
    <w:rsid w:val="00367D8E"/>
    <w:rsid w:val="00371579"/>
    <w:rsid w:val="003718ED"/>
    <w:rsid w:val="00371E11"/>
    <w:rsid w:val="003730CC"/>
    <w:rsid w:val="0037588A"/>
    <w:rsid w:val="003775EC"/>
    <w:rsid w:val="00384635"/>
    <w:rsid w:val="003849DD"/>
    <w:rsid w:val="0038565F"/>
    <w:rsid w:val="00385825"/>
    <w:rsid w:val="00385D44"/>
    <w:rsid w:val="00386711"/>
    <w:rsid w:val="0038725F"/>
    <w:rsid w:val="00387BA8"/>
    <w:rsid w:val="00391BB0"/>
    <w:rsid w:val="003924D1"/>
    <w:rsid w:val="00392F8B"/>
    <w:rsid w:val="003949A2"/>
    <w:rsid w:val="00395FB6"/>
    <w:rsid w:val="00396CAE"/>
    <w:rsid w:val="0039798A"/>
    <w:rsid w:val="00397A5E"/>
    <w:rsid w:val="003A041C"/>
    <w:rsid w:val="003A076B"/>
    <w:rsid w:val="003A0871"/>
    <w:rsid w:val="003A0EA1"/>
    <w:rsid w:val="003A17C5"/>
    <w:rsid w:val="003A1AB8"/>
    <w:rsid w:val="003A2838"/>
    <w:rsid w:val="003A2EE6"/>
    <w:rsid w:val="003A337D"/>
    <w:rsid w:val="003A3C0B"/>
    <w:rsid w:val="003A3CAD"/>
    <w:rsid w:val="003A3CDE"/>
    <w:rsid w:val="003A4A15"/>
    <w:rsid w:val="003A5145"/>
    <w:rsid w:val="003A5513"/>
    <w:rsid w:val="003A5F40"/>
    <w:rsid w:val="003B1CE1"/>
    <w:rsid w:val="003B25A6"/>
    <w:rsid w:val="003B44B1"/>
    <w:rsid w:val="003B62CB"/>
    <w:rsid w:val="003B6C19"/>
    <w:rsid w:val="003B73F3"/>
    <w:rsid w:val="003B7DD7"/>
    <w:rsid w:val="003C051A"/>
    <w:rsid w:val="003C10C5"/>
    <w:rsid w:val="003C12A2"/>
    <w:rsid w:val="003C2964"/>
    <w:rsid w:val="003C45B7"/>
    <w:rsid w:val="003C4730"/>
    <w:rsid w:val="003C6994"/>
    <w:rsid w:val="003C6CF3"/>
    <w:rsid w:val="003D1F2F"/>
    <w:rsid w:val="003D2608"/>
    <w:rsid w:val="003D2C2B"/>
    <w:rsid w:val="003D2FB1"/>
    <w:rsid w:val="003D301D"/>
    <w:rsid w:val="003D30C7"/>
    <w:rsid w:val="003D3167"/>
    <w:rsid w:val="003D5488"/>
    <w:rsid w:val="003D55F8"/>
    <w:rsid w:val="003D59B9"/>
    <w:rsid w:val="003D612C"/>
    <w:rsid w:val="003D6A8F"/>
    <w:rsid w:val="003D7475"/>
    <w:rsid w:val="003E080D"/>
    <w:rsid w:val="003E1332"/>
    <w:rsid w:val="003E1695"/>
    <w:rsid w:val="003E1C39"/>
    <w:rsid w:val="003E2782"/>
    <w:rsid w:val="003E2B50"/>
    <w:rsid w:val="003E2D6F"/>
    <w:rsid w:val="003E326D"/>
    <w:rsid w:val="003E4054"/>
    <w:rsid w:val="003E418A"/>
    <w:rsid w:val="003E4497"/>
    <w:rsid w:val="003E5412"/>
    <w:rsid w:val="003E6212"/>
    <w:rsid w:val="003E7A91"/>
    <w:rsid w:val="003E7D8F"/>
    <w:rsid w:val="003F3068"/>
    <w:rsid w:val="003F319A"/>
    <w:rsid w:val="003F43B1"/>
    <w:rsid w:val="003F4F77"/>
    <w:rsid w:val="003F50ED"/>
    <w:rsid w:val="00400516"/>
    <w:rsid w:val="0040089E"/>
    <w:rsid w:val="00402A55"/>
    <w:rsid w:val="004035EA"/>
    <w:rsid w:val="00403D03"/>
    <w:rsid w:val="00404557"/>
    <w:rsid w:val="00404678"/>
    <w:rsid w:val="0040793B"/>
    <w:rsid w:val="0041032A"/>
    <w:rsid w:val="0041071E"/>
    <w:rsid w:val="00410F5D"/>
    <w:rsid w:val="00413773"/>
    <w:rsid w:val="00415430"/>
    <w:rsid w:val="004171CC"/>
    <w:rsid w:val="0042060F"/>
    <w:rsid w:val="004211AB"/>
    <w:rsid w:val="0042142B"/>
    <w:rsid w:val="0042317B"/>
    <w:rsid w:val="0042358E"/>
    <w:rsid w:val="00424571"/>
    <w:rsid w:val="00425167"/>
    <w:rsid w:val="00427C72"/>
    <w:rsid w:val="0043007D"/>
    <w:rsid w:val="00432159"/>
    <w:rsid w:val="004321D7"/>
    <w:rsid w:val="0043320B"/>
    <w:rsid w:val="004338B4"/>
    <w:rsid w:val="0043465A"/>
    <w:rsid w:val="00436172"/>
    <w:rsid w:val="004369F8"/>
    <w:rsid w:val="00436BF3"/>
    <w:rsid w:val="004400FC"/>
    <w:rsid w:val="004402B9"/>
    <w:rsid w:val="00441B09"/>
    <w:rsid w:val="00443B20"/>
    <w:rsid w:val="004449B6"/>
    <w:rsid w:val="00445041"/>
    <w:rsid w:val="00445E44"/>
    <w:rsid w:val="00446624"/>
    <w:rsid w:val="00446970"/>
    <w:rsid w:val="00447D04"/>
    <w:rsid w:val="00447DDC"/>
    <w:rsid w:val="00447FA7"/>
    <w:rsid w:val="00450214"/>
    <w:rsid w:val="004529F6"/>
    <w:rsid w:val="00452A99"/>
    <w:rsid w:val="00453057"/>
    <w:rsid w:val="004534F7"/>
    <w:rsid w:val="0045418D"/>
    <w:rsid w:val="00454510"/>
    <w:rsid w:val="00454B92"/>
    <w:rsid w:val="00456C24"/>
    <w:rsid w:val="00456F97"/>
    <w:rsid w:val="00460523"/>
    <w:rsid w:val="00461CB6"/>
    <w:rsid w:val="00462468"/>
    <w:rsid w:val="00463AE8"/>
    <w:rsid w:val="00464400"/>
    <w:rsid w:val="00464C9D"/>
    <w:rsid w:val="00464D3B"/>
    <w:rsid w:val="00465430"/>
    <w:rsid w:val="00466375"/>
    <w:rsid w:val="00466DA3"/>
    <w:rsid w:val="00467D96"/>
    <w:rsid w:val="0047047F"/>
    <w:rsid w:val="004706AD"/>
    <w:rsid w:val="00471744"/>
    <w:rsid w:val="00472DD2"/>
    <w:rsid w:val="0047325E"/>
    <w:rsid w:val="00475D26"/>
    <w:rsid w:val="00477C98"/>
    <w:rsid w:val="0048005E"/>
    <w:rsid w:val="00480845"/>
    <w:rsid w:val="0048153B"/>
    <w:rsid w:val="00481C5D"/>
    <w:rsid w:val="00481E38"/>
    <w:rsid w:val="0048481B"/>
    <w:rsid w:val="00485EF1"/>
    <w:rsid w:val="00486CD6"/>
    <w:rsid w:val="0049011B"/>
    <w:rsid w:val="00490437"/>
    <w:rsid w:val="00491198"/>
    <w:rsid w:val="004949E8"/>
    <w:rsid w:val="00494D02"/>
    <w:rsid w:val="004953A7"/>
    <w:rsid w:val="004954A8"/>
    <w:rsid w:val="00495B78"/>
    <w:rsid w:val="00496E28"/>
    <w:rsid w:val="00496FE6"/>
    <w:rsid w:val="004A020D"/>
    <w:rsid w:val="004A04B0"/>
    <w:rsid w:val="004A0794"/>
    <w:rsid w:val="004A2537"/>
    <w:rsid w:val="004A2B21"/>
    <w:rsid w:val="004A3599"/>
    <w:rsid w:val="004A3D94"/>
    <w:rsid w:val="004A41EB"/>
    <w:rsid w:val="004A5694"/>
    <w:rsid w:val="004A5D88"/>
    <w:rsid w:val="004A6106"/>
    <w:rsid w:val="004A6714"/>
    <w:rsid w:val="004A735E"/>
    <w:rsid w:val="004B0F3D"/>
    <w:rsid w:val="004B16AE"/>
    <w:rsid w:val="004B17A4"/>
    <w:rsid w:val="004B3111"/>
    <w:rsid w:val="004B613B"/>
    <w:rsid w:val="004B6D2D"/>
    <w:rsid w:val="004B7277"/>
    <w:rsid w:val="004C0D3C"/>
    <w:rsid w:val="004C1836"/>
    <w:rsid w:val="004C2DE1"/>
    <w:rsid w:val="004C4810"/>
    <w:rsid w:val="004C4FBF"/>
    <w:rsid w:val="004C6C02"/>
    <w:rsid w:val="004C7B83"/>
    <w:rsid w:val="004C7C62"/>
    <w:rsid w:val="004D0969"/>
    <w:rsid w:val="004D2116"/>
    <w:rsid w:val="004D2569"/>
    <w:rsid w:val="004D4791"/>
    <w:rsid w:val="004D49C5"/>
    <w:rsid w:val="004D4F7B"/>
    <w:rsid w:val="004D5247"/>
    <w:rsid w:val="004D7631"/>
    <w:rsid w:val="004D7CE4"/>
    <w:rsid w:val="004E1D46"/>
    <w:rsid w:val="004E2F04"/>
    <w:rsid w:val="004E394E"/>
    <w:rsid w:val="004E4669"/>
    <w:rsid w:val="004E482F"/>
    <w:rsid w:val="004E535C"/>
    <w:rsid w:val="004E5C49"/>
    <w:rsid w:val="004E6D8C"/>
    <w:rsid w:val="004E7932"/>
    <w:rsid w:val="004E7BF3"/>
    <w:rsid w:val="004F0E85"/>
    <w:rsid w:val="004F293A"/>
    <w:rsid w:val="004F320A"/>
    <w:rsid w:val="004F5AA9"/>
    <w:rsid w:val="004F63B0"/>
    <w:rsid w:val="004F75AB"/>
    <w:rsid w:val="0050040D"/>
    <w:rsid w:val="005004EE"/>
    <w:rsid w:val="00500519"/>
    <w:rsid w:val="00500913"/>
    <w:rsid w:val="00500941"/>
    <w:rsid w:val="00500B93"/>
    <w:rsid w:val="0050100B"/>
    <w:rsid w:val="00501328"/>
    <w:rsid w:val="00501982"/>
    <w:rsid w:val="00502096"/>
    <w:rsid w:val="005026CB"/>
    <w:rsid w:val="0050432A"/>
    <w:rsid w:val="00506D7D"/>
    <w:rsid w:val="005076B4"/>
    <w:rsid w:val="005104F4"/>
    <w:rsid w:val="0051066E"/>
    <w:rsid w:val="005130D8"/>
    <w:rsid w:val="005135D6"/>
    <w:rsid w:val="00513E18"/>
    <w:rsid w:val="00515439"/>
    <w:rsid w:val="00515F56"/>
    <w:rsid w:val="00516B86"/>
    <w:rsid w:val="00517087"/>
    <w:rsid w:val="00517E8F"/>
    <w:rsid w:val="00517F3F"/>
    <w:rsid w:val="005200C2"/>
    <w:rsid w:val="0052065F"/>
    <w:rsid w:val="00521178"/>
    <w:rsid w:val="00521197"/>
    <w:rsid w:val="00521917"/>
    <w:rsid w:val="00521B20"/>
    <w:rsid w:val="00522ECB"/>
    <w:rsid w:val="005237E7"/>
    <w:rsid w:val="00523C1A"/>
    <w:rsid w:val="00524D1D"/>
    <w:rsid w:val="00525CB7"/>
    <w:rsid w:val="00525D8A"/>
    <w:rsid w:val="00526397"/>
    <w:rsid w:val="005272C5"/>
    <w:rsid w:val="00527582"/>
    <w:rsid w:val="005276A1"/>
    <w:rsid w:val="00527FF7"/>
    <w:rsid w:val="0053010B"/>
    <w:rsid w:val="0053055F"/>
    <w:rsid w:val="00531874"/>
    <w:rsid w:val="00533723"/>
    <w:rsid w:val="005356FA"/>
    <w:rsid w:val="00535E1B"/>
    <w:rsid w:val="00537DBC"/>
    <w:rsid w:val="0054203C"/>
    <w:rsid w:val="0054516A"/>
    <w:rsid w:val="005472B2"/>
    <w:rsid w:val="00547CAE"/>
    <w:rsid w:val="005513C0"/>
    <w:rsid w:val="00551A3B"/>
    <w:rsid w:val="00551DBE"/>
    <w:rsid w:val="00552BB9"/>
    <w:rsid w:val="00553278"/>
    <w:rsid w:val="005536EB"/>
    <w:rsid w:val="00554A00"/>
    <w:rsid w:val="00554EBC"/>
    <w:rsid w:val="005568AA"/>
    <w:rsid w:val="00556A41"/>
    <w:rsid w:val="00557870"/>
    <w:rsid w:val="005605D6"/>
    <w:rsid w:val="00562645"/>
    <w:rsid w:val="0056301F"/>
    <w:rsid w:val="00563274"/>
    <w:rsid w:val="005634EF"/>
    <w:rsid w:val="0056358A"/>
    <w:rsid w:val="00564698"/>
    <w:rsid w:val="00567BA9"/>
    <w:rsid w:val="00572A9D"/>
    <w:rsid w:val="00572E76"/>
    <w:rsid w:val="005737FA"/>
    <w:rsid w:val="0057642B"/>
    <w:rsid w:val="00577A9B"/>
    <w:rsid w:val="00580F28"/>
    <w:rsid w:val="00582626"/>
    <w:rsid w:val="00582965"/>
    <w:rsid w:val="00583D96"/>
    <w:rsid w:val="005842F5"/>
    <w:rsid w:val="00585800"/>
    <w:rsid w:val="00585BC2"/>
    <w:rsid w:val="005868D7"/>
    <w:rsid w:val="00591829"/>
    <w:rsid w:val="005930B9"/>
    <w:rsid w:val="005936E8"/>
    <w:rsid w:val="005938FF"/>
    <w:rsid w:val="00593BFB"/>
    <w:rsid w:val="00595D60"/>
    <w:rsid w:val="00596404"/>
    <w:rsid w:val="0059676D"/>
    <w:rsid w:val="005A022D"/>
    <w:rsid w:val="005A0666"/>
    <w:rsid w:val="005A24B7"/>
    <w:rsid w:val="005A2D2A"/>
    <w:rsid w:val="005A2DC6"/>
    <w:rsid w:val="005A34CA"/>
    <w:rsid w:val="005A35CA"/>
    <w:rsid w:val="005A4D74"/>
    <w:rsid w:val="005A4E65"/>
    <w:rsid w:val="005A59F0"/>
    <w:rsid w:val="005A7EAC"/>
    <w:rsid w:val="005B0501"/>
    <w:rsid w:val="005B0BAA"/>
    <w:rsid w:val="005B21D6"/>
    <w:rsid w:val="005B2BB1"/>
    <w:rsid w:val="005B2FFD"/>
    <w:rsid w:val="005B31EB"/>
    <w:rsid w:val="005B483C"/>
    <w:rsid w:val="005B50A4"/>
    <w:rsid w:val="005B79B3"/>
    <w:rsid w:val="005B7A6B"/>
    <w:rsid w:val="005C075D"/>
    <w:rsid w:val="005C2EF6"/>
    <w:rsid w:val="005C4236"/>
    <w:rsid w:val="005C4D11"/>
    <w:rsid w:val="005C5150"/>
    <w:rsid w:val="005C65EA"/>
    <w:rsid w:val="005D0A44"/>
    <w:rsid w:val="005D0EF9"/>
    <w:rsid w:val="005D1082"/>
    <w:rsid w:val="005D1EF9"/>
    <w:rsid w:val="005D4670"/>
    <w:rsid w:val="005D4A8F"/>
    <w:rsid w:val="005D5110"/>
    <w:rsid w:val="005D54B6"/>
    <w:rsid w:val="005D65B6"/>
    <w:rsid w:val="005D7595"/>
    <w:rsid w:val="005D7DEE"/>
    <w:rsid w:val="005E09A1"/>
    <w:rsid w:val="005E2CCC"/>
    <w:rsid w:val="005E2E3D"/>
    <w:rsid w:val="005E39E3"/>
    <w:rsid w:val="005E3A92"/>
    <w:rsid w:val="005E4B2C"/>
    <w:rsid w:val="005E5094"/>
    <w:rsid w:val="005E5759"/>
    <w:rsid w:val="005E6E60"/>
    <w:rsid w:val="005F1BA6"/>
    <w:rsid w:val="005F1D8C"/>
    <w:rsid w:val="005F2CE3"/>
    <w:rsid w:val="005F5E12"/>
    <w:rsid w:val="005F61A6"/>
    <w:rsid w:val="005F68D2"/>
    <w:rsid w:val="005F7CBB"/>
    <w:rsid w:val="00600543"/>
    <w:rsid w:val="00603AFE"/>
    <w:rsid w:val="006059C3"/>
    <w:rsid w:val="00606495"/>
    <w:rsid w:val="00606839"/>
    <w:rsid w:val="00610B78"/>
    <w:rsid w:val="00611E24"/>
    <w:rsid w:val="0061565B"/>
    <w:rsid w:val="00615933"/>
    <w:rsid w:val="00616815"/>
    <w:rsid w:val="00617A16"/>
    <w:rsid w:val="00617EBB"/>
    <w:rsid w:val="00620091"/>
    <w:rsid w:val="00621275"/>
    <w:rsid w:val="006228FC"/>
    <w:rsid w:val="00623140"/>
    <w:rsid w:val="00623CFA"/>
    <w:rsid w:val="006257E6"/>
    <w:rsid w:val="006317E5"/>
    <w:rsid w:val="006324A2"/>
    <w:rsid w:val="006325BF"/>
    <w:rsid w:val="00632F18"/>
    <w:rsid w:val="00635051"/>
    <w:rsid w:val="00635350"/>
    <w:rsid w:val="00635EEB"/>
    <w:rsid w:val="00635FDA"/>
    <w:rsid w:val="0063614C"/>
    <w:rsid w:val="00640318"/>
    <w:rsid w:val="0064108B"/>
    <w:rsid w:val="00642696"/>
    <w:rsid w:val="00642D5F"/>
    <w:rsid w:val="00643B89"/>
    <w:rsid w:val="0064477B"/>
    <w:rsid w:val="006447EC"/>
    <w:rsid w:val="00644B04"/>
    <w:rsid w:val="00644B8A"/>
    <w:rsid w:val="00644D59"/>
    <w:rsid w:val="00645656"/>
    <w:rsid w:val="006465E6"/>
    <w:rsid w:val="00646F33"/>
    <w:rsid w:val="00650BEB"/>
    <w:rsid w:val="00652438"/>
    <w:rsid w:val="0065308A"/>
    <w:rsid w:val="00653A86"/>
    <w:rsid w:val="00653B2B"/>
    <w:rsid w:val="006547E9"/>
    <w:rsid w:val="00656E3E"/>
    <w:rsid w:val="006572E9"/>
    <w:rsid w:val="006575BF"/>
    <w:rsid w:val="00661019"/>
    <w:rsid w:val="00661873"/>
    <w:rsid w:val="0066355F"/>
    <w:rsid w:val="00663659"/>
    <w:rsid w:val="00663C6C"/>
    <w:rsid w:val="00665673"/>
    <w:rsid w:val="00665966"/>
    <w:rsid w:val="006708B4"/>
    <w:rsid w:val="00671774"/>
    <w:rsid w:val="00672C83"/>
    <w:rsid w:val="00672E91"/>
    <w:rsid w:val="00675043"/>
    <w:rsid w:val="00675150"/>
    <w:rsid w:val="00676038"/>
    <w:rsid w:val="0067645C"/>
    <w:rsid w:val="00680170"/>
    <w:rsid w:val="00680550"/>
    <w:rsid w:val="00680B87"/>
    <w:rsid w:val="00682CF9"/>
    <w:rsid w:val="00685AB4"/>
    <w:rsid w:val="00685CE8"/>
    <w:rsid w:val="006870D4"/>
    <w:rsid w:val="00691420"/>
    <w:rsid w:val="00693BFD"/>
    <w:rsid w:val="00693C72"/>
    <w:rsid w:val="00693CB7"/>
    <w:rsid w:val="006954D3"/>
    <w:rsid w:val="00696752"/>
    <w:rsid w:val="00696E5A"/>
    <w:rsid w:val="006A0703"/>
    <w:rsid w:val="006A3ACE"/>
    <w:rsid w:val="006A4DF4"/>
    <w:rsid w:val="006A5A82"/>
    <w:rsid w:val="006A5D6F"/>
    <w:rsid w:val="006A6107"/>
    <w:rsid w:val="006A78C7"/>
    <w:rsid w:val="006A7E61"/>
    <w:rsid w:val="006B006E"/>
    <w:rsid w:val="006B086D"/>
    <w:rsid w:val="006B50C0"/>
    <w:rsid w:val="006B6826"/>
    <w:rsid w:val="006B721B"/>
    <w:rsid w:val="006B7EAE"/>
    <w:rsid w:val="006C06EC"/>
    <w:rsid w:val="006C100F"/>
    <w:rsid w:val="006C15DB"/>
    <w:rsid w:val="006C2DD6"/>
    <w:rsid w:val="006C3023"/>
    <w:rsid w:val="006C312A"/>
    <w:rsid w:val="006C3712"/>
    <w:rsid w:val="006C4D96"/>
    <w:rsid w:val="006C532A"/>
    <w:rsid w:val="006C534D"/>
    <w:rsid w:val="006C7229"/>
    <w:rsid w:val="006C7A48"/>
    <w:rsid w:val="006D01E8"/>
    <w:rsid w:val="006D0571"/>
    <w:rsid w:val="006D1A8A"/>
    <w:rsid w:val="006D1D13"/>
    <w:rsid w:val="006D1D5D"/>
    <w:rsid w:val="006D2109"/>
    <w:rsid w:val="006D3639"/>
    <w:rsid w:val="006D3F83"/>
    <w:rsid w:val="006D6A01"/>
    <w:rsid w:val="006E165A"/>
    <w:rsid w:val="006E1B33"/>
    <w:rsid w:val="006E1C79"/>
    <w:rsid w:val="006E3B33"/>
    <w:rsid w:val="006E5BE7"/>
    <w:rsid w:val="006E7CFA"/>
    <w:rsid w:val="006E7F9E"/>
    <w:rsid w:val="006F039F"/>
    <w:rsid w:val="006F0ECE"/>
    <w:rsid w:val="006F0F83"/>
    <w:rsid w:val="006F49AD"/>
    <w:rsid w:val="006F55F9"/>
    <w:rsid w:val="006F592A"/>
    <w:rsid w:val="006F62DE"/>
    <w:rsid w:val="006F6F2F"/>
    <w:rsid w:val="00700673"/>
    <w:rsid w:val="0070106D"/>
    <w:rsid w:val="00701A02"/>
    <w:rsid w:val="00703D45"/>
    <w:rsid w:val="007053AB"/>
    <w:rsid w:val="00705A36"/>
    <w:rsid w:val="00705E86"/>
    <w:rsid w:val="0070741B"/>
    <w:rsid w:val="00707A0B"/>
    <w:rsid w:val="00710FD0"/>
    <w:rsid w:val="00713357"/>
    <w:rsid w:val="00715BCE"/>
    <w:rsid w:val="00715D35"/>
    <w:rsid w:val="00715DB8"/>
    <w:rsid w:val="00715FC8"/>
    <w:rsid w:val="00716669"/>
    <w:rsid w:val="00720D51"/>
    <w:rsid w:val="00721166"/>
    <w:rsid w:val="0072187C"/>
    <w:rsid w:val="00723236"/>
    <w:rsid w:val="007273FC"/>
    <w:rsid w:val="00731D39"/>
    <w:rsid w:val="00734017"/>
    <w:rsid w:val="00734183"/>
    <w:rsid w:val="00734E44"/>
    <w:rsid w:val="00735ED6"/>
    <w:rsid w:val="007361C9"/>
    <w:rsid w:val="00736DA6"/>
    <w:rsid w:val="00740E58"/>
    <w:rsid w:val="00741330"/>
    <w:rsid w:val="0074312A"/>
    <w:rsid w:val="00743571"/>
    <w:rsid w:val="00744611"/>
    <w:rsid w:val="00744627"/>
    <w:rsid w:val="0074473F"/>
    <w:rsid w:val="007456B0"/>
    <w:rsid w:val="0075049E"/>
    <w:rsid w:val="00750590"/>
    <w:rsid w:val="00750886"/>
    <w:rsid w:val="00750CFC"/>
    <w:rsid w:val="0075373D"/>
    <w:rsid w:val="007552DD"/>
    <w:rsid w:val="0075568D"/>
    <w:rsid w:val="00755B74"/>
    <w:rsid w:val="0075658D"/>
    <w:rsid w:val="00756F84"/>
    <w:rsid w:val="0075736A"/>
    <w:rsid w:val="007605BA"/>
    <w:rsid w:val="00761A1E"/>
    <w:rsid w:val="007621E1"/>
    <w:rsid w:val="00763700"/>
    <w:rsid w:val="007640EA"/>
    <w:rsid w:val="00764608"/>
    <w:rsid w:val="007660AA"/>
    <w:rsid w:val="00766DA2"/>
    <w:rsid w:val="007703B5"/>
    <w:rsid w:val="0077070A"/>
    <w:rsid w:val="00770BA6"/>
    <w:rsid w:val="007713FE"/>
    <w:rsid w:val="007715A5"/>
    <w:rsid w:val="0077353A"/>
    <w:rsid w:val="00773806"/>
    <w:rsid w:val="00774C1E"/>
    <w:rsid w:val="0077511F"/>
    <w:rsid w:val="00775B28"/>
    <w:rsid w:val="00775DAA"/>
    <w:rsid w:val="0077767B"/>
    <w:rsid w:val="00781A51"/>
    <w:rsid w:val="00786626"/>
    <w:rsid w:val="00792EB9"/>
    <w:rsid w:val="007941BA"/>
    <w:rsid w:val="007A0B51"/>
    <w:rsid w:val="007A0E90"/>
    <w:rsid w:val="007A135F"/>
    <w:rsid w:val="007A1535"/>
    <w:rsid w:val="007A16F3"/>
    <w:rsid w:val="007A1F6E"/>
    <w:rsid w:val="007A2B03"/>
    <w:rsid w:val="007A542D"/>
    <w:rsid w:val="007A5C57"/>
    <w:rsid w:val="007A7177"/>
    <w:rsid w:val="007A7B5C"/>
    <w:rsid w:val="007B0FE0"/>
    <w:rsid w:val="007B3BB6"/>
    <w:rsid w:val="007B49C4"/>
    <w:rsid w:val="007B50B9"/>
    <w:rsid w:val="007B7E69"/>
    <w:rsid w:val="007C08F0"/>
    <w:rsid w:val="007C1A53"/>
    <w:rsid w:val="007C1CB4"/>
    <w:rsid w:val="007C25E7"/>
    <w:rsid w:val="007C2DD5"/>
    <w:rsid w:val="007C32FD"/>
    <w:rsid w:val="007C33C8"/>
    <w:rsid w:val="007C51A7"/>
    <w:rsid w:val="007C5430"/>
    <w:rsid w:val="007C5DFA"/>
    <w:rsid w:val="007D0B33"/>
    <w:rsid w:val="007D1387"/>
    <w:rsid w:val="007D23CD"/>
    <w:rsid w:val="007D2AA2"/>
    <w:rsid w:val="007D4212"/>
    <w:rsid w:val="007D470A"/>
    <w:rsid w:val="007D5B3D"/>
    <w:rsid w:val="007D7671"/>
    <w:rsid w:val="007D7DCE"/>
    <w:rsid w:val="007E09DD"/>
    <w:rsid w:val="007E107E"/>
    <w:rsid w:val="007E13A5"/>
    <w:rsid w:val="007E14FF"/>
    <w:rsid w:val="007E1B22"/>
    <w:rsid w:val="007E1DBE"/>
    <w:rsid w:val="007E5599"/>
    <w:rsid w:val="007E76BC"/>
    <w:rsid w:val="007F0B1F"/>
    <w:rsid w:val="007F20F1"/>
    <w:rsid w:val="007F308A"/>
    <w:rsid w:val="007F3B1C"/>
    <w:rsid w:val="007F3CF1"/>
    <w:rsid w:val="007F41D4"/>
    <w:rsid w:val="007F449C"/>
    <w:rsid w:val="007F45B3"/>
    <w:rsid w:val="007F4B1B"/>
    <w:rsid w:val="007F4FF6"/>
    <w:rsid w:val="007F51A7"/>
    <w:rsid w:val="008006E5"/>
    <w:rsid w:val="00800C5D"/>
    <w:rsid w:val="0080263A"/>
    <w:rsid w:val="0080391E"/>
    <w:rsid w:val="008044EB"/>
    <w:rsid w:val="00805436"/>
    <w:rsid w:val="008061FC"/>
    <w:rsid w:val="0080659E"/>
    <w:rsid w:val="00806C5B"/>
    <w:rsid w:val="008076A1"/>
    <w:rsid w:val="008110CD"/>
    <w:rsid w:val="00813A2C"/>
    <w:rsid w:val="00813DFF"/>
    <w:rsid w:val="0081557F"/>
    <w:rsid w:val="0081CC6D"/>
    <w:rsid w:val="00821249"/>
    <w:rsid w:val="008218BB"/>
    <w:rsid w:val="008223F1"/>
    <w:rsid w:val="00823203"/>
    <w:rsid w:val="00824E7E"/>
    <w:rsid w:val="0082575A"/>
    <w:rsid w:val="00825D38"/>
    <w:rsid w:val="00826EFC"/>
    <w:rsid w:val="00827392"/>
    <w:rsid w:val="00827856"/>
    <w:rsid w:val="0083062B"/>
    <w:rsid w:val="00831AE6"/>
    <w:rsid w:val="00833AF5"/>
    <w:rsid w:val="008349A6"/>
    <w:rsid w:val="008357DB"/>
    <w:rsid w:val="00840292"/>
    <w:rsid w:val="008417FF"/>
    <w:rsid w:val="00841F79"/>
    <w:rsid w:val="00842FAA"/>
    <w:rsid w:val="00843285"/>
    <w:rsid w:val="008461BD"/>
    <w:rsid w:val="00846536"/>
    <w:rsid w:val="00846D19"/>
    <w:rsid w:val="00846DBD"/>
    <w:rsid w:val="008475B2"/>
    <w:rsid w:val="00847938"/>
    <w:rsid w:val="00850111"/>
    <w:rsid w:val="008519CB"/>
    <w:rsid w:val="0085360D"/>
    <w:rsid w:val="0085406E"/>
    <w:rsid w:val="008548BF"/>
    <w:rsid w:val="00855A97"/>
    <w:rsid w:val="00856233"/>
    <w:rsid w:val="0086103C"/>
    <w:rsid w:val="008610CC"/>
    <w:rsid w:val="008611DD"/>
    <w:rsid w:val="00863E36"/>
    <w:rsid w:val="00864BCD"/>
    <w:rsid w:val="0086506E"/>
    <w:rsid w:val="00865F4C"/>
    <w:rsid w:val="00866ADE"/>
    <w:rsid w:val="00875D0C"/>
    <w:rsid w:val="008763AD"/>
    <w:rsid w:val="00876B76"/>
    <w:rsid w:val="00877045"/>
    <w:rsid w:val="008775CF"/>
    <w:rsid w:val="00880290"/>
    <w:rsid w:val="00880A16"/>
    <w:rsid w:val="00884D33"/>
    <w:rsid w:val="00885202"/>
    <w:rsid w:val="00886DD2"/>
    <w:rsid w:val="008912D5"/>
    <w:rsid w:val="00891766"/>
    <w:rsid w:val="00891D41"/>
    <w:rsid w:val="00892608"/>
    <w:rsid w:val="008926DA"/>
    <w:rsid w:val="0089411D"/>
    <w:rsid w:val="0089436E"/>
    <w:rsid w:val="0089687F"/>
    <w:rsid w:val="008A0720"/>
    <w:rsid w:val="008A153B"/>
    <w:rsid w:val="008A20B0"/>
    <w:rsid w:val="008A564C"/>
    <w:rsid w:val="008A5864"/>
    <w:rsid w:val="008A7019"/>
    <w:rsid w:val="008B0054"/>
    <w:rsid w:val="008B1AC0"/>
    <w:rsid w:val="008B1FD2"/>
    <w:rsid w:val="008B3E19"/>
    <w:rsid w:val="008B4490"/>
    <w:rsid w:val="008B4996"/>
    <w:rsid w:val="008B55B8"/>
    <w:rsid w:val="008B6A99"/>
    <w:rsid w:val="008C00F5"/>
    <w:rsid w:val="008C262B"/>
    <w:rsid w:val="008C2824"/>
    <w:rsid w:val="008C316D"/>
    <w:rsid w:val="008C3AB6"/>
    <w:rsid w:val="008C44C0"/>
    <w:rsid w:val="008C538F"/>
    <w:rsid w:val="008C563A"/>
    <w:rsid w:val="008C60BA"/>
    <w:rsid w:val="008C63C1"/>
    <w:rsid w:val="008C6603"/>
    <w:rsid w:val="008C69F9"/>
    <w:rsid w:val="008C6C75"/>
    <w:rsid w:val="008C6F5A"/>
    <w:rsid w:val="008D2D11"/>
    <w:rsid w:val="008D2D9F"/>
    <w:rsid w:val="008D3F5F"/>
    <w:rsid w:val="008D495C"/>
    <w:rsid w:val="008D4D89"/>
    <w:rsid w:val="008D585B"/>
    <w:rsid w:val="008D662F"/>
    <w:rsid w:val="008E0146"/>
    <w:rsid w:val="008E037A"/>
    <w:rsid w:val="008E0AE9"/>
    <w:rsid w:val="008E0FC1"/>
    <w:rsid w:val="008E114F"/>
    <w:rsid w:val="008E14E5"/>
    <w:rsid w:val="008E2382"/>
    <w:rsid w:val="008E287A"/>
    <w:rsid w:val="008E3405"/>
    <w:rsid w:val="008E4691"/>
    <w:rsid w:val="008E4B8C"/>
    <w:rsid w:val="008E6705"/>
    <w:rsid w:val="008E6C81"/>
    <w:rsid w:val="008F2E66"/>
    <w:rsid w:val="008F3C77"/>
    <w:rsid w:val="008F49AF"/>
    <w:rsid w:val="008F5154"/>
    <w:rsid w:val="008F528E"/>
    <w:rsid w:val="008F7424"/>
    <w:rsid w:val="0090012C"/>
    <w:rsid w:val="00900A60"/>
    <w:rsid w:val="0090110E"/>
    <w:rsid w:val="00901D59"/>
    <w:rsid w:val="00901DFB"/>
    <w:rsid w:val="009027B2"/>
    <w:rsid w:val="009033D5"/>
    <w:rsid w:val="00903676"/>
    <w:rsid w:val="00903E92"/>
    <w:rsid w:val="00903EC7"/>
    <w:rsid w:val="0090404C"/>
    <w:rsid w:val="0091223B"/>
    <w:rsid w:val="00912945"/>
    <w:rsid w:val="0091336B"/>
    <w:rsid w:val="00915AD4"/>
    <w:rsid w:val="00921559"/>
    <w:rsid w:val="009250D5"/>
    <w:rsid w:val="00926B68"/>
    <w:rsid w:val="00930383"/>
    <w:rsid w:val="0093315D"/>
    <w:rsid w:val="0093328F"/>
    <w:rsid w:val="00934315"/>
    <w:rsid w:val="00936DDB"/>
    <w:rsid w:val="009373AC"/>
    <w:rsid w:val="00937F46"/>
    <w:rsid w:val="00940F4A"/>
    <w:rsid w:val="00941C3A"/>
    <w:rsid w:val="00942A74"/>
    <w:rsid w:val="00942D55"/>
    <w:rsid w:val="00944445"/>
    <w:rsid w:val="00950640"/>
    <w:rsid w:val="009513BD"/>
    <w:rsid w:val="00951902"/>
    <w:rsid w:val="00953E76"/>
    <w:rsid w:val="0095464B"/>
    <w:rsid w:val="009548CB"/>
    <w:rsid w:val="00954D35"/>
    <w:rsid w:val="00955010"/>
    <w:rsid w:val="0095538C"/>
    <w:rsid w:val="00955F32"/>
    <w:rsid w:val="00957CF0"/>
    <w:rsid w:val="00957D12"/>
    <w:rsid w:val="0096245E"/>
    <w:rsid w:val="0096270C"/>
    <w:rsid w:val="0096322B"/>
    <w:rsid w:val="009634DF"/>
    <w:rsid w:val="00963B6F"/>
    <w:rsid w:val="00964CD6"/>
    <w:rsid w:val="00965AE9"/>
    <w:rsid w:val="00965F2B"/>
    <w:rsid w:val="0096605B"/>
    <w:rsid w:val="009661FC"/>
    <w:rsid w:val="0096712D"/>
    <w:rsid w:val="00970B92"/>
    <w:rsid w:val="00972A9C"/>
    <w:rsid w:val="009745D0"/>
    <w:rsid w:val="00974CFE"/>
    <w:rsid w:val="00974DF5"/>
    <w:rsid w:val="00975576"/>
    <w:rsid w:val="00975745"/>
    <w:rsid w:val="00977304"/>
    <w:rsid w:val="00981B26"/>
    <w:rsid w:val="0098364A"/>
    <w:rsid w:val="00983766"/>
    <w:rsid w:val="00984CB3"/>
    <w:rsid w:val="009863E1"/>
    <w:rsid w:val="009917C1"/>
    <w:rsid w:val="009935B1"/>
    <w:rsid w:val="00994A2B"/>
    <w:rsid w:val="009952FD"/>
    <w:rsid w:val="00995A5A"/>
    <w:rsid w:val="009A1FD0"/>
    <w:rsid w:val="009A38E4"/>
    <w:rsid w:val="009A4940"/>
    <w:rsid w:val="009A4BA9"/>
    <w:rsid w:val="009A4CD2"/>
    <w:rsid w:val="009A4F5D"/>
    <w:rsid w:val="009A6220"/>
    <w:rsid w:val="009A665F"/>
    <w:rsid w:val="009A6870"/>
    <w:rsid w:val="009B189C"/>
    <w:rsid w:val="009B24EB"/>
    <w:rsid w:val="009B2FDC"/>
    <w:rsid w:val="009B355E"/>
    <w:rsid w:val="009B3A47"/>
    <w:rsid w:val="009B743C"/>
    <w:rsid w:val="009B7A71"/>
    <w:rsid w:val="009B7E67"/>
    <w:rsid w:val="009C1937"/>
    <w:rsid w:val="009C3E6A"/>
    <w:rsid w:val="009C54DA"/>
    <w:rsid w:val="009C5975"/>
    <w:rsid w:val="009D1351"/>
    <w:rsid w:val="009D1716"/>
    <w:rsid w:val="009D1AB3"/>
    <w:rsid w:val="009D1DB8"/>
    <w:rsid w:val="009D2ECA"/>
    <w:rsid w:val="009D5AC8"/>
    <w:rsid w:val="009D6FD7"/>
    <w:rsid w:val="009E00A4"/>
    <w:rsid w:val="009E0C5C"/>
    <w:rsid w:val="009E1155"/>
    <w:rsid w:val="009E15A8"/>
    <w:rsid w:val="009E16B4"/>
    <w:rsid w:val="009E22F6"/>
    <w:rsid w:val="009E2A19"/>
    <w:rsid w:val="009E34CC"/>
    <w:rsid w:val="009E44B9"/>
    <w:rsid w:val="009E4E8E"/>
    <w:rsid w:val="009E6497"/>
    <w:rsid w:val="009E7683"/>
    <w:rsid w:val="009F1594"/>
    <w:rsid w:val="009F28E2"/>
    <w:rsid w:val="009F579C"/>
    <w:rsid w:val="009F66E5"/>
    <w:rsid w:val="009F7158"/>
    <w:rsid w:val="00A0197B"/>
    <w:rsid w:val="00A01A44"/>
    <w:rsid w:val="00A037DB"/>
    <w:rsid w:val="00A03EBA"/>
    <w:rsid w:val="00A068A3"/>
    <w:rsid w:val="00A071E2"/>
    <w:rsid w:val="00A07EAE"/>
    <w:rsid w:val="00A10412"/>
    <w:rsid w:val="00A136DE"/>
    <w:rsid w:val="00A14462"/>
    <w:rsid w:val="00A16177"/>
    <w:rsid w:val="00A17444"/>
    <w:rsid w:val="00A21DC0"/>
    <w:rsid w:val="00A233D2"/>
    <w:rsid w:val="00A2342F"/>
    <w:rsid w:val="00A26428"/>
    <w:rsid w:val="00A313B7"/>
    <w:rsid w:val="00A3387E"/>
    <w:rsid w:val="00A34127"/>
    <w:rsid w:val="00A34DE4"/>
    <w:rsid w:val="00A355AC"/>
    <w:rsid w:val="00A36E87"/>
    <w:rsid w:val="00A404F0"/>
    <w:rsid w:val="00A41556"/>
    <w:rsid w:val="00A42C1F"/>
    <w:rsid w:val="00A43B32"/>
    <w:rsid w:val="00A4531A"/>
    <w:rsid w:val="00A509A0"/>
    <w:rsid w:val="00A5280A"/>
    <w:rsid w:val="00A541B5"/>
    <w:rsid w:val="00A54566"/>
    <w:rsid w:val="00A54713"/>
    <w:rsid w:val="00A54787"/>
    <w:rsid w:val="00A555E5"/>
    <w:rsid w:val="00A5606E"/>
    <w:rsid w:val="00A573A7"/>
    <w:rsid w:val="00A574EB"/>
    <w:rsid w:val="00A615C8"/>
    <w:rsid w:val="00A62F95"/>
    <w:rsid w:val="00A66804"/>
    <w:rsid w:val="00A66959"/>
    <w:rsid w:val="00A66E32"/>
    <w:rsid w:val="00A67157"/>
    <w:rsid w:val="00A713FA"/>
    <w:rsid w:val="00A72E05"/>
    <w:rsid w:val="00A73123"/>
    <w:rsid w:val="00A75D94"/>
    <w:rsid w:val="00A7762B"/>
    <w:rsid w:val="00A8069A"/>
    <w:rsid w:val="00A80715"/>
    <w:rsid w:val="00A824D7"/>
    <w:rsid w:val="00A82761"/>
    <w:rsid w:val="00A83AE4"/>
    <w:rsid w:val="00A84794"/>
    <w:rsid w:val="00A84B8D"/>
    <w:rsid w:val="00A84F4F"/>
    <w:rsid w:val="00A850A7"/>
    <w:rsid w:val="00A85B02"/>
    <w:rsid w:val="00A85BE8"/>
    <w:rsid w:val="00A864DF"/>
    <w:rsid w:val="00A86C82"/>
    <w:rsid w:val="00A87048"/>
    <w:rsid w:val="00A90BF7"/>
    <w:rsid w:val="00A91227"/>
    <w:rsid w:val="00A91839"/>
    <w:rsid w:val="00A91EA8"/>
    <w:rsid w:val="00A9244D"/>
    <w:rsid w:val="00A92E66"/>
    <w:rsid w:val="00A93445"/>
    <w:rsid w:val="00A934F8"/>
    <w:rsid w:val="00A97495"/>
    <w:rsid w:val="00AA0DFA"/>
    <w:rsid w:val="00AA226A"/>
    <w:rsid w:val="00AA6A62"/>
    <w:rsid w:val="00AA7C63"/>
    <w:rsid w:val="00AB17E8"/>
    <w:rsid w:val="00AB495F"/>
    <w:rsid w:val="00AB4D77"/>
    <w:rsid w:val="00AB6244"/>
    <w:rsid w:val="00AC0228"/>
    <w:rsid w:val="00AC0B7A"/>
    <w:rsid w:val="00AC12AE"/>
    <w:rsid w:val="00AC258A"/>
    <w:rsid w:val="00AC3217"/>
    <w:rsid w:val="00AC3F5A"/>
    <w:rsid w:val="00AC4364"/>
    <w:rsid w:val="00AC5372"/>
    <w:rsid w:val="00AC5816"/>
    <w:rsid w:val="00AC5C72"/>
    <w:rsid w:val="00AC70FC"/>
    <w:rsid w:val="00AD0866"/>
    <w:rsid w:val="00AD127E"/>
    <w:rsid w:val="00AD171A"/>
    <w:rsid w:val="00AD4153"/>
    <w:rsid w:val="00AD454D"/>
    <w:rsid w:val="00AD4790"/>
    <w:rsid w:val="00AD5D84"/>
    <w:rsid w:val="00AD78BF"/>
    <w:rsid w:val="00AD7903"/>
    <w:rsid w:val="00AE15A4"/>
    <w:rsid w:val="00AE1BC5"/>
    <w:rsid w:val="00AE2396"/>
    <w:rsid w:val="00AE297A"/>
    <w:rsid w:val="00AE2B52"/>
    <w:rsid w:val="00AE40C1"/>
    <w:rsid w:val="00AE6CA2"/>
    <w:rsid w:val="00AF00E4"/>
    <w:rsid w:val="00AF114C"/>
    <w:rsid w:val="00AF1A81"/>
    <w:rsid w:val="00AF30F6"/>
    <w:rsid w:val="00AF3301"/>
    <w:rsid w:val="00AF386B"/>
    <w:rsid w:val="00AF39A4"/>
    <w:rsid w:val="00AF48C0"/>
    <w:rsid w:val="00AF631B"/>
    <w:rsid w:val="00AF67D5"/>
    <w:rsid w:val="00AF7092"/>
    <w:rsid w:val="00B01D79"/>
    <w:rsid w:val="00B03040"/>
    <w:rsid w:val="00B03E1F"/>
    <w:rsid w:val="00B04110"/>
    <w:rsid w:val="00B05593"/>
    <w:rsid w:val="00B05F4D"/>
    <w:rsid w:val="00B06E5B"/>
    <w:rsid w:val="00B072F4"/>
    <w:rsid w:val="00B11F83"/>
    <w:rsid w:val="00B139FB"/>
    <w:rsid w:val="00B13E44"/>
    <w:rsid w:val="00B15717"/>
    <w:rsid w:val="00B174D2"/>
    <w:rsid w:val="00B177FC"/>
    <w:rsid w:val="00B17EC4"/>
    <w:rsid w:val="00B215B2"/>
    <w:rsid w:val="00B21E13"/>
    <w:rsid w:val="00B221DF"/>
    <w:rsid w:val="00B22279"/>
    <w:rsid w:val="00B22B33"/>
    <w:rsid w:val="00B25DFB"/>
    <w:rsid w:val="00B31808"/>
    <w:rsid w:val="00B31958"/>
    <w:rsid w:val="00B3311F"/>
    <w:rsid w:val="00B3367F"/>
    <w:rsid w:val="00B34087"/>
    <w:rsid w:val="00B34BBD"/>
    <w:rsid w:val="00B360BD"/>
    <w:rsid w:val="00B37204"/>
    <w:rsid w:val="00B37653"/>
    <w:rsid w:val="00B403ED"/>
    <w:rsid w:val="00B42544"/>
    <w:rsid w:val="00B436AA"/>
    <w:rsid w:val="00B43E40"/>
    <w:rsid w:val="00B4520C"/>
    <w:rsid w:val="00B45271"/>
    <w:rsid w:val="00B452F5"/>
    <w:rsid w:val="00B45F17"/>
    <w:rsid w:val="00B46243"/>
    <w:rsid w:val="00B5150E"/>
    <w:rsid w:val="00B5383B"/>
    <w:rsid w:val="00B53B74"/>
    <w:rsid w:val="00B55AC6"/>
    <w:rsid w:val="00B55B0C"/>
    <w:rsid w:val="00B5678B"/>
    <w:rsid w:val="00B56DD3"/>
    <w:rsid w:val="00B570C2"/>
    <w:rsid w:val="00B6124C"/>
    <w:rsid w:val="00B6210B"/>
    <w:rsid w:val="00B625E8"/>
    <w:rsid w:val="00B63473"/>
    <w:rsid w:val="00B64782"/>
    <w:rsid w:val="00B6796C"/>
    <w:rsid w:val="00B67C5B"/>
    <w:rsid w:val="00B75454"/>
    <w:rsid w:val="00B77057"/>
    <w:rsid w:val="00B80180"/>
    <w:rsid w:val="00B815C6"/>
    <w:rsid w:val="00B81ACA"/>
    <w:rsid w:val="00B81B56"/>
    <w:rsid w:val="00B81C3F"/>
    <w:rsid w:val="00B81C8A"/>
    <w:rsid w:val="00B81E11"/>
    <w:rsid w:val="00B82306"/>
    <w:rsid w:val="00B8270B"/>
    <w:rsid w:val="00B828CE"/>
    <w:rsid w:val="00B83C2C"/>
    <w:rsid w:val="00B83CF4"/>
    <w:rsid w:val="00B84138"/>
    <w:rsid w:val="00B842A3"/>
    <w:rsid w:val="00B8472E"/>
    <w:rsid w:val="00B84BCC"/>
    <w:rsid w:val="00B85491"/>
    <w:rsid w:val="00B86AFF"/>
    <w:rsid w:val="00B90431"/>
    <w:rsid w:val="00B9120B"/>
    <w:rsid w:val="00B9479A"/>
    <w:rsid w:val="00B94C2B"/>
    <w:rsid w:val="00B9535D"/>
    <w:rsid w:val="00B96EC2"/>
    <w:rsid w:val="00B97222"/>
    <w:rsid w:val="00BA07BF"/>
    <w:rsid w:val="00BA0E3D"/>
    <w:rsid w:val="00BA1AE3"/>
    <w:rsid w:val="00BA1B61"/>
    <w:rsid w:val="00BA1DB5"/>
    <w:rsid w:val="00BA3CEF"/>
    <w:rsid w:val="00BA5635"/>
    <w:rsid w:val="00BA595B"/>
    <w:rsid w:val="00BA595F"/>
    <w:rsid w:val="00BA5CA6"/>
    <w:rsid w:val="00BA64E5"/>
    <w:rsid w:val="00BA6D4B"/>
    <w:rsid w:val="00BA70AB"/>
    <w:rsid w:val="00BA7EF1"/>
    <w:rsid w:val="00BB268E"/>
    <w:rsid w:val="00BB28D4"/>
    <w:rsid w:val="00BB4245"/>
    <w:rsid w:val="00BB47EA"/>
    <w:rsid w:val="00BB61F4"/>
    <w:rsid w:val="00BB691E"/>
    <w:rsid w:val="00BB70EA"/>
    <w:rsid w:val="00BC1632"/>
    <w:rsid w:val="00BC3D63"/>
    <w:rsid w:val="00BC3EB4"/>
    <w:rsid w:val="00BC663B"/>
    <w:rsid w:val="00BD2E07"/>
    <w:rsid w:val="00BD3AA8"/>
    <w:rsid w:val="00BD535C"/>
    <w:rsid w:val="00BD5FB4"/>
    <w:rsid w:val="00BD65A3"/>
    <w:rsid w:val="00BD7702"/>
    <w:rsid w:val="00BD7FF5"/>
    <w:rsid w:val="00BE085A"/>
    <w:rsid w:val="00BE5691"/>
    <w:rsid w:val="00BE683A"/>
    <w:rsid w:val="00BE6E60"/>
    <w:rsid w:val="00BF0F0B"/>
    <w:rsid w:val="00BF102F"/>
    <w:rsid w:val="00BF2271"/>
    <w:rsid w:val="00BF27FF"/>
    <w:rsid w:val="00BF34F3"/>
    <w:rsid w:val="00BF4AC4"/>
    <w:rsid w:val="00BF707F"/>
    <w:rsid w:val="00C030C5"/>
    <w:rsid w:val="00C05344"/>
    <w:rsid w:val="00C0538C"/>
    <w:rsid w:val="00C06889"/>
    <w:rsid w:val="00C0726A"/>
    <w:rsid w:val="00C100BF"/>
    <w:rsid w:val="00C130E6"/>
    <w:rsid w:val="00C15243"/>
    <w:rsid w:val="00C1572D"/>
    <w:rsid w:val="00C16B1F"/>
    <w:rsid w:val="00C16D0C"/>
    <w:rsid w:val="00C17030"/>
    <w:rsid w:val="00C200F0"/>
    <w:rsid w:val="00C2085A"/>
    <w:rsid w:val="00C20A47"/>
    <w:rsid w:val="00C21598"/>
    <w:rsid w:val="00C259B6"/>
    <w:rsid w:val="00C30959"/>
    <w:rsid w:val="00C30D39"/>
    <w:rsid w:val="00C319C6"/>
    <w:rsid w:val="00C3260F"/>
    <w:rsid w:val="00C3286A"/>
    <w:rsid w:val="00C33B87"/>
    <w:rsid w:val="00C359E8"/>
    <w:rsid w:val="00C35F66"/>
    <w:rsid w:val="00C411C7"/>
    <w:rsid w:val="00C41F32"/>
    <w:rsid w:val="00C42CE3"/>
    <w:rsid w:val="00C43C81"/>
    <w:rsid w:val="00C44598"/>
    <w:rsid w:val="00C46836"/>
    <w:rsid w:val="00C47F6F"/>
    <w:rsid w:val="00C5175D"/>
    <w:rsid w:val="00C51FB0"/>
    <w:rsid w:val="00C53A88"/>
    <w:rsid w:val="00C5646B"/>
    <w:rsid w:val="00C56B16"/>
    <w:rsid w:val="00C56C9C"/>
    <w:rsid w:val="00C56D1E"/>
    <w:rsid w:val="00C613F0"/>
    <w:rsid w:val="00C6147A"/>
    <w:rsid w:val="00C6316D"/>
    <w:rsid w:val="00C644EA"/>
    <w:rsid w:val="00C64C47"/>
    <w:rsid w:val="00C674BD"/>
    <w:rsid w:val="00C67EA0"/>
    <w:rsid w:val="00C7149E"/>
    <w:rsid w:val="00C72E69"/>
    <w:rsid w:val="00C73D69"/>
    <w:rsid w:val="00C75692"/>
    <w:rsid w:val="00C76E99"/>
    <w:rsid w:val="00C80543"/>
    <w:rsid w:val="00C82648"/>
    <w:rsid w:val="00C82B1D"/>
    <w:rsid w:val="00C872A2"/>
    <w:rsid w:val="00C873A2"/>
    <w:rsid w:val="00C90344"/>
    <w:rsid w:val="00C923B2"/>
    <w:rsid w:val="00C92D04"/>
    <w:rsid w:val="00C93A2D"/>
    <w:rsid w:val="00C9423A"/>
    <w:rsid w:val="00C94B69"/>
    <w:rsid w:val="00C95A3D"/>
    <w:rsid w:val="00C97FDB"/>
    <w:rsid w:val="00CA06A3"/>
    <w:rsid w:val="00CA06F9"/>
    <w:rsid w:val="00CA082C"/>
    <w:rsid w:val="00CA2A19"/>
    <w:rsid w:val="00CA3643"/>
    <w:rsid w:val="00CA3904"/>
    <w:rsid w:val="00CA3DA5"/>
    <w:rsid w:val="00CA4394"/>
    <w:rsid w:val="00CA4687"/>
    <w:rsid w:val="00CA7DCE"/>
    <w:rsid w:val="00CB0E8B"/>
    <w:rsid w:val="00CB29C3"/>
    <w:rsid w:val="00CB45C5"/>
    <w:rsid w:val="00CB667A"/>
    <w:rsid w:val="00CB6998"/>
    <w:rsid w:val="00CB7A5C"/>
    <w:rsid w:val="00CC2A54"/>
    <w:rsid w:val="00CC39D4"/>
    <w:rsid w:val="00CC4391"/>
    <w:rsid w:val="00CC4AB0"/>
    <w:rsid w:val="00CC5330"/>
    <w:rsid w:val="00CC5388"/>
    <w:rsid w:val="00CC64B0"/>
    <w:rsid w:val="00CD088D"/>
    <w:rsid w:val="00CD1D39"/>
    <w:rsid w:val="00CD274B"/>
    <w:rsid w:val="00CD68D5"/>
    <w:rsid w:val="00CD6A3D"/>
    <w:rsid w:val="00CD7235"/>
    <w:rsid w:val="00CE06F3"/>
    <w:rsid w:val="00CE18E4"/>
    <w:rsid w:val="00CE4160"/>
    <w:rsid w:val="00CE6276"/>
    <w:rsid w:val="00CE7AAE"/>
    <w:rsid w:val="00CF0876"/>
    <w:rsid w:val="00CF4BD4"/>
    <w:rsid w:val="00CF6176"/>
    <w:rsid w:val="00CF69F3"/>
    <w:rsid w:val="00CF6B09"/>
    <w:rsid w:val="00CF7070"/>
    <w:rsid w:val="00D0045B"/>
    <w:rsid w:val="00D02180"/>
    <w:rsid w:val="00D02291"/>
    <w:rsid w:val="00D03757"/>
    <w:rsid w:val="00D03C96"/>
    <w:rsid w:val="00D03E1B"/>
    <w:rsid w:val="00D05598"/>
    <w:rsid w:val="00D06515"/>
    <w:rsid w:val="00D072B1"/>
    <w:rsid w:val="00D07BA8"/>
    <w:rsid w:val="00D1030A"/>
    <w:rsid w:val="00D112D3"/>
    <w:rsid w:val="00D11728"/>
    <w:rsid w:val="00D12380"/>
    <w:rsid w:val="00D13C25"/>
    <w:rsid w:val="00D14EAA"/>
    <w:rsid w:val="00D159B5"/>
    <w:rsid w:val="00D16059"/>
    <w:rsid w:val="00D212C9"/>
    <w:rsid w:val="00D234FE"/>
    <w:rsid w:val="00D23CCD"/>
    <w:rsid w:val="00D252B9"/>
    <w:rsid w:val="00D262E7"/>
    <w:rsid w:val="00D26E25"/>
    <w:rsid w:val="00D26F67"/>
    <w:rsid w:val="00D27FB3"/>
    <w:rsid w:val="00D3225B"/>
    <w:rsid w:val="00D32283"/>
    <w:rsid w:val="00D328E2"/>
    <w:rsid w:val="00D33596"/>
    <w:rsid w:val="00D36315"/>
    <w:rsid w:val="00D36529"/>
    <w:rsid w:val="00D417B3"/>
    <w:rsid w:val="00D41E15"/>
    <w:rsid w:val="00D43CCC"/>
    <w:rsid w:val="00D4414E"/>
    <w:rsid w:val="00D4417F"/>
    <w:rsid w:val="00D450E1"/>
    <w:rsid w:val="00D46659"/>
    <w:rsid w:val="00D47526"/>
    <w:rsid w:val="00D47F75"/>
    <w:rsid w:val="00D523D4"/>
    <w:rsid w:val="00D5253F"/>
    <w:rsid w:val="00D546F8"/>
    <w:rsid w:val="00D55A66"/>
    <w:rsid w:val="00D6023B"/>
    <w:rsid w:val="00D6055E"/>
    <w:rsid w:val="00D61530"/>
    <w:rsid w:val="00D61CAE"/>
    <w:rsid w:val="00D621A9"/>
    <w:rsid w:val="00D65C19"/>
    <w:rsid w:val="00D66A8F"/>
    <w:rsid w:val="00D718B2"/>
    <w:rsid w:val="00D71AF6"/>
    <w:rsid w:val="00D729EF"/>
    <w:rsid w:val="00D74F51"/>
    <w:rsid w:val="00D757E9"/>
    <w:rsid w:val="00D75C29"/>
    <w:rsid w:val="00D77849"/>
    <w:rsid w:val="00D80CEA"/>
    <w:rsid w:val="00D80EE6"/>
    <w:rsid w:val="00D81547"/>
    <w:rsid w:val="00D81840"/>
    <w:rsid w:val="00D8317C"/>
    <w:rsid w:val="00D847EC"/>
    <w:rsid w:val="00D9183A"/>
    <w:rsid w:val="00D91D78"/>
    <w:rsid w:val="00D92242"/>
    <w:rsid w:val="00D9268A"/>
    <w:rsid w:val="00D93DE9"/>
    <w:rsid w:val="00D94099"/>
    <w:rsid w:val="00D95F3D"/>
    <w:rsid w:val="00D96670"/>
    <w:rsid w:val="00DA0505"/>
    <w:rsid w:val="00DA0D7B"/>
    <w:rsid w:val="00DA130A"/>
    <w:rsid w:val="00DA2848"/>
    <w:rsid w:val="00DA3F8C"/>
    <w:rsid w:val="00DA3FF5"/>
    <w:rsid w:val="00DA483E"/>
    <w:rsid w:val="00DA48C2"/>
    <w:rsid w:val="00DA4C58"/>
    <w:rsid w:val="00DA564E"/>
    <w:rsid w:val="00DB39CF"/>
    <w:rsid w:val="00DB418C"/>
    <w:rsid w:val="00DB59C5"/>
    <w:rsid w:val="00DB5A38"/>
    <w:rsid w:val="00DB65CA"/>
    <w:rsid w:val="00DB727F"/>
    <w:rsid w:val="00DC151E"/>
    <w:rsid w:val="00DC164B"/>
    <w:rsid w:val="00DC32A2"/>
    <w:rsid w:val="00DC4C50"/>
    <w:rsid w:val="00DC5038"/>
    <w:rsid w:val="00DC7638"/>
    <w:rsid w:val="00DC7956"/>
    <w:rsid w:val="00DC7C0F"/>
    <w:rsid w:val="00DD43AC"/>
    <w:rsid w:val="00DD708F"/>
    <w:rsid w:val="00DD7266"/>
    <w:rsid w:val="00DD7ACF"/>
    <w:rsid w:val="00DE14C7"/>
    <w:rsid w:val="00DE3100"/>
    <w:rsid w:val="00DE3714"/>
    <w:rsid w:val="00DE546F"/>
    <w:rsid w:val="00DE5C89"/>
    <w:rsid w:val="00DE7EEC"/>
    <w:rsid w:val="00DF109B"/>
    <w:rsid w:val="00DF5B33"/>
    <w:rsid w:val="00E01B96"/>
    <w:rsid w:val="00E0219D"/>
    <w:rsid w:val="00E03C90"/>
    <w:rsid w:val="00E0491F"/>
    <w:rsid w:val="00E049BD"/>
    <w:rsid w:val="00E05797"/>
    <w:rsid w:val="00E06688"/>
    <w:rsid w:val="00E10FEE"/>
    <w:rsid w:val="00E148D9"/>
    <w:rsid w:val="00E14F61"/>
    <w:rsid w:val="00E163A5"/>
    <w:rsid w:val="00E16B0F"/>
    <w:rsid w:val="00E17AD9"/>
    <w:rsid w:val="00E21631"/>
    <w:rsid w:val="00E23141"/>
    <w:rsid w:val="00E234EA"/>
    <w:rsid w:val="00E23746"/>
    <w:rsid w:val="00E25E63"/>
    <w:rsid w:val="00E26733"/>
    <w:rsid w:val="00E26BAB"/>
    <w:rsid w:val="00E30D20"/>
    <w:rsid w:val="00E31AA6"/>
    <w:rsid w:val="00E33228"/>
    <w:rsid w:val="00E33BBE"/>
    <w:rsid w:val="00E35022"/>
    <w:rsid w:val="00E35846"/>
    <w:rsid w:val="00E4077E"/>
    <w:rsid w:val="00E4152C"/>
    <w:rsid w:val="00E424B8"/>
    <w:rsid w:val="00E426BB"/>
    <w:rsid w:val="00E44892"/>
    <w:rsid w:val="00E44B33"/>
    <w:rsid w:val="00E4534D"/>
    <w:rsid w:val="00E45AE5"/>
    <w:rsid w:val="00E46B07"/>
    <w:rsid w:val="00E51328"/>
    <w:rsid w:val="00E51CA6"/>
    <w:rsid w:val="00E54180"/>
    <w:rsid w:val="00E56600"/>
    <w:rsid w:val="00E57030"/>
    <w:rsid w:val="00E57B08"/>
    <w:rsid w:val="00E61CB5"/>
    <w:rsid w:val="00E628BF"/>
    <w:rsid w:val="00E62E54"/>
    <w:rsid w:val="00E6328D"/>
    <w:rsid w:val="00E63434"/>
    <w:rsid w:val="00E63A55"/>
    <w:rsid w:val="00E65241"/>
    <w:rsid w:val="00E65CAE"/>
    <w:rsid w:val="00E66969"/>
    <w:rsid w:val="00E673CB"/>
    <w:rsid w:val="00E674A3"/>
    <w:rsid w:val="00E67656"/>
    <w:rsid w:val="00E7060E"/>
    <w:rsid w:val="00E70FAF"/>
    <w:rsid w:val="00E7109E"/>
    <w:rsid w:val="00E71827"/>
    <w:rsid w:val="00E71896"/>
    <w:rsid w:val="00E73162"/>
    <w:rsid w:val="00E74130"/>
    <w:rsid w:val="00E74A2C"/>
    <w:rsid w:val="00E752A3"/>
    <w:rsid w:val="00E76DCF"/>
    <w:rsid w:val="00E802D3"/>
    <w:rsid w:val="00E80A8E"/>
    <w:rsid w:val="00E8114F"/>
    <w:rsid w:val="00E821EB"/>
    <w:rsid w:val="00E82946"/>
    <w:rsid w:val="00E8406A"/>
    <w:rsid w:val="00E86308"/>
    <w:rsid w:val="00E8720F"/>
    <w:rsid w:val="00E9146E"/>
    <w:rsid w:val="00E91BE3"/>
    <w:rsid w:val="00E91DF4"/>
    <w:rsid w:val="00E96F71"/>
    <w:rsid w:val="00E9784E"/>
    <w:rsid w:val="00E97E16"/>
    <w:rsid w:val="00EA0990"/>
    <w:rsid w:val="00EA1F56"/>
    <w:rsid w:val="00EA2FF7"/>
    <w:rsid w:val="00EA3784"/>
    <w:rsid w:val="00EA4247"/>
    <w:rsid w:val="00EA66A7"/>
    <w:rsid w:val="00EB0199"/>
    <w:rsid w:val="00EB1076"/>
    <w:rsid w:val="00EB4F67"/>
    <w:rsid w:val="00EB4F7E"/>
    <w:rsid w:val="00EB760C"/>
    <w:rsid w:val="00EC07A6"/>
    <w:rsid w:val="00EC2C27"/>
    <w:rsid w:val="00EC3982"/>
    <w:rsid w:val="00EC5887"/>
    <w:rsid w:val="00EC5CC7"/>
    <w:rsid w:val="00EC5EFD"/>
    <w:rsid w:val="00EC621F"/>
    <w:rsid w:val="00EC63A9"/>
    <w:rsid w:val="00EC78ED"/>
    <w:rsid w:val="00EC7C6C"/>
    <w:rsid w:val="00ED0585"/>
    <w:rsid w:val="00ED0ACE"/>
    <w:rsid w:val="00ED297E"/>
    <w:rsid w:val="00ED319F"/>
    <w:rsid w:val="00ED5743"/>
    <w:rsid w:val="00ED5B4E"/>
    <w:rsid w:val="00ED5C28"/>
    <w:rsid w:val="00ED6FAB"/>
    <w:rsid w:val="00ED706E"/>
    <w:rsid w:val="00EE1650"/>
    <w:rsid w:val="00EE1F08"/>
    <w:rsid w:val="00EE25DA"/>
    <w:rsid w:val="00EE3AF4"/>
    <w:rsid w:val="00EE6C8E"/>
    <w:rsid w:val="00EE7335"/>
    <w:rsid w:val="00EE7F22"/>
    <w:rsid w:val="00EF0267"/>
    <w:rsid w:val="00EF2EE1"/>
    <w:rsid w:val="00EF45C4"/>
    <w:rsid w:val="00EF4630"/>
    <w:rsid w:val="00EF6417"/>
    <w:rsid w:val="00EF668D"/>
    <w:rsid w:val="00EF70E4"/>
    <w:rsid w:val="00F01C0D"/>
    <w:rsid w:val="00F02020"/>
    <w:rsid w:val="00F04131"/>
    <w:rsid w:val="00F05790"/>
    <w:rsid w:val="00F06370"/>
    <w:rsid w:val="00F066EE"/>
    <w:rsid w:val="00F127D2"/>
    <w:rsid w:val="00F16529"/>
    <w:rsid w:val="00F206A8"/>
    <w:rsid w:val="00F210BB"/>
    <w:rsid w:val="00F216B7"/>
    <w:rsid w:val="00F21A21"/>
    <w:rsid w:val="00F22BC7"/>
    <w:rsid w:val="00F22CD9"/>
    <w:rsid w:val="00F23AE2"/>
    <w:rsid w:val="00F24083"/>
    <w:rsid w:val="00F2557E"/>
    <w:rsid w:val="00F257C5"/>
    <w:rsid w:val="00F26433"/>
    <w:rsid w:val="00F27E29"/>
    <w:rsid w:val="00F30162"/>
    <w:rsid w:val="00F3019B"/>
    <w:rsid w:val="00F3370E"/>
    <w:rsid w:val="00F33AEE"/>
    <w:rsid w:val="00F33D4D"/>
    <w:rsid w:val="00F35EC1"/>
    <w:rsid w:val="00F3715F"/>
    <w:rsid w:val="00F407B4"/>
    <w:rsid w:val="00F41492"/>
    <w:rsid w:val="00F445D1"/>
    <w:rsid w:val="00F44A3B"/>
    <w:rsid w:val="00F45D04"/>
    <w:rsid w:val="00F475E0"/>
    <w:rsid w:val="00F5080A"/>
    <w:rsid w:val="00F53335"/>
    <w:rsid w:val="00F53899"/>
    <w:rsid w:val="00F555DB"/>
    <w:rsid w:val="00F60DD6"/>
    <w:rsid w:val="00F612F3"/>
    <w:rsid w:val="00F6214D"/>
    <w:rsid w:val="00F65820"/>
    <w:rsid w:val="00F65CEC"/>
    <w:rsid w:val="00F7074B"/>
    <w:rsid w:val="00F7085C"/>
    <w:rsid w:val="00F7130F"/>
    <w:rsid w:val="00F724EE"/>
    <w:rsid w:val="00F73C8B"/>
    <w:rsid w:val="00F73DAC"/>
    <w:rsid w:val="00F744DC"/>
    <w:rsid w:val="00F756E3"/>
    <w:rsid w:val="00F75DF9"/>
    <w:rsid w:val="00F76C96"/>
    <w:rsid w:val="00F77D33"/>
    <w:rsid w:val="00F80F33"/>
    <w:rsid w:val="00F8151D"/>
    <w:rsid w:val="00F81AD7"/>
    <w:rsid w:val="00F81B47"/>
    <w:rsid w:val="00F81CD9"/>
    <w:rsid w:val="00F86DCF"/>
    <w:rsid w:val="00F8727E"/>
    <w:rsid w:val="00F87857"/>
    <w:rsid w:val="00F90EB2"/>
    <w:rsid w:val="00F91E4C"/>
    <w:rsid w:val="00F92D01"/>
    <w:rsid w:val="00F944D2"/>
    <w:rsid w:val="00F94D36"/>
    <w:rsid w:val="00FA0696"/>
    <w:rsid w:val="00FA17D5"/>
    <w:rsid w:val="00FA2236"/>
    <w:rsid w:val="00FA4415"/>
    <w:rsid w:val="00FA4547"/>
    <w:rsid w:val="00FA6780"/>
    <w:rsid w:val="00FB113C"/>
    <w:rsid w:val="00FB1237"/>
    <w:rsid w:val="00FB3442"/>
    <w:rsid w:val="00FB3533"/>
    <w:rsid w:val="00FB502F"/>
    <w:rsid w:val="00FB5353"/>
    <w:rsid w:val="00FB5EDB"/>
    <w:rsid w:val="00FC0BBB"/>
    <w:rsid w:val="00FC5F6E"/>
    <w:rsid w:val="00FC6461"/>
    <w:rsid w:val="00FC6D81"/>
    <w:rsid w:val="00FC7999"/>
    <w:rsid w:val="00FC7EC8"/>
    <w:rsid w:val="00FD06DD"/>
    <w:rsid w:val="00FD07EE"/>
    <w:rsid w:val="00FD0DA8"/>
    <w:rsid w:val="00FD1BD9"/>
    <w:rsid w:val="00FD1FAD"/>
    <w:rsid w:val="00FD2A00"/>
    <w:rsid w:val="00FD2D36"/>
    <w:rsid w:val="00FD2D62"/>
    <w:rsid w:val="00FD3B3E"/>
    <w:rsid w:val="00FD3B46"/>
    <w:rsid w:val="00FD3B56"/>
    <w:rsid w:val="00FD3C97"/>
    <w:rsid w:val="00FD5F20"/>
    <w:rsid w:val="00FD737D"/>
    <w:rsid w:val="00FE0CF7"/>
    <w:rsid w:val="00FE17FB"/>
    <w:rsid w:val="00FE1856"/>
    <w:rsid w:val="00FE491A"/>
    <w:rsid w:val="00FE548B"/>
    <w:rsid w:val="00FE6D10"/>
    <w:rsid w:val="00FE7AF1"/>
    <w:rsid w:val="00FF1CA7"/>
    <w:rsid w:val="00FF2040"/>
    <w:rsid w:val="00FF34B5"/>
    <w:rsid w:val="00FF43F5"/>
    <w:rsid w:val="00FF5E77"/>
    <w:rsid w:val="01146146"/>
    <w:rsid w:val="017E14F1"/>
    <w:rsid w:val="02B209C9"/>
    <w:rsid w:val="038392D7"/>
    <w:rsid w:val="04AC9084"/>
    <w:rsid w:val="0546F333"/>
    <w:rsid w:val="0728E6F8"/>
    <w:rsid w:val="07CC8C47"/>
    <w:rsid w:val="0894A81F"/>
    <w:rsid w:val="09966E41"/>
    <w:rsid w:val="0A81BB5F"/>
    <w:rsid w:val="0AF5F4C0"/>
    <w:rsid w:val="0AFDB23E"/>
    <w:rsid w:val="0B25972A"/>
    <w:rsid w:val="0BC8CDCD"/>
    <w:rsid w:val="0C1FB80F"/>
    <w:rsid w:val="0C57AC7E"/>
    <w:rsid w:val="0E5A09E9"/>
    <w:rsid w:val="0F0226F9"/>
    <w:rsid w:val="0F2D48F4"/>
    <w:rsid w:val="10074D1E"/>
    <w:rsid w:val="1317DE65"/>
    <w:rsid w:val="131B7525"/>
    <w:rsid w:val="13D20E44"/>
    <w:rsid w:val="14642D17"/>
    <w:rsid w:val="1467EDC3"/>
    <w:rsid w:val="153F5259"/>
    <w:rsid w:val="1657D600"/>
    <w:rsid w:val="18151BB7"/>
    <w:rsid w:val="1890D1C1"/>
    <w:rsid w:val="197F183A"/>
    <w:rsid w:val="1A8CA10B"/>
    <w:rsid w:val="1B3B4B36"/>
    <w:rsid w:val="1B3E9CEC"/>
    <w:rsid w:val="1B570A79"/>
    <w:rsid w:val="1B7B562D"/>
    <w:rsid w:val="1C61AD04"/>
    <w:rsid w:val="1DF45A7B"/>
    <w:rsid w:val="20DC1E2A"/>
    <w:rsid w:val="2358DF0A"/>
    <w:rsid w:val="24548844"/>
    <w:rsid w:val="25435849"/>
    <w:rsid w:val="262902C2"/>
    <w:rsid w:val="28019BA9"/>
    <w:rsid w:val="28E8D042"/>
    <w:rsid w:val="297E8231"/>
    <w:rsid w:val="2A2755BC"/>
    <w:rsid w:val="2A2FF570"/>
    <w:rsid w:val="2A6FFC07"/>
    <w:rsid w:val="2AF495D9"/>
    <w:rsid w:val="2CD50CCC"/>
    <w:rsid w:val="2CD6F932"/>
    <w:rsid w:val="2D0BE8AA"/>
    <w:rsid w:val="2E70DD2D"/>
    <w:rsid w:val="2F7FB364"/>
    <w:rsid w:val="2FA22762"/>
    <w:rsid w:val="2FC230DE"/>
    <w:rsid w:val="3239F3B1"/>
    <w:rsid w:val="32C0A308"/>
    <w:rsid w:val="345F9B59"/>
    <w:rsid w:val="349BE9C8"/>
    <w:rsid w:val="349DA04A"/>
    <w:rsid w:val="38656568"/>
    <w:rsid w:val="3939507F"/>
    <w:rsid w:val="3AF5008A"/>
    <w:rsid w:val="3B642E8F"/>
    <w:rsid w:val="3BEA0298"/>
    <w:rsid w:val="3C474D3B"/>
    <w:rsid w:val="3C5F1867"/>
    <w:rsid w:val="3C6A1087"/>
    <w:rsid w:val="3CF48B3C"/>
    <w:rsid w:val="3DDEF389"/>
    <w:rsid w:val="4082EBDA"/>
    <w:rsid w:val="40C0F14A"/>
    <w:rsid w:val="4185D87A"/>
    <w:rsid w:val="41CA7D14"/>
    <w:rsid w:val="4292F032"/>
    <w:rsid w:val="42CDDB96"/>
    <w:rsid w:val="4343DA6E"/>
    <w:rsid w:val="43AE0A1D"/>
    <w:rsid w:val="452BF0B0"/>
    <w:rsid w:val="46914B49"/>
    <w:rsid w:val="46F2B0E3"/>
    <w:rsid w:val="4834EB1E"/>
    <w:rsid w:val="4C789EAA"/>
    <w:rsid w:val="4F8EC8FB"/>
    <w:rsid w:val="4FB7916B"/>
    <w:rsid w:val="505FC443"/>
    <w:rsid w:val="50B737CF"/>
    <w:rsid w:val="50FFF01C"/>
    <w:rsid w:val="51290B1C"/>
    <w:rsid w:val="51B5E94C"/>
    <w:rsid w:val="532FF7C8"/>
    <w:rsid w:val="53BE724D"/>
    <w:rsid w:val="53E4E1F1"/>
    <w:rsid w:val="53F17634"/>
    <w:rsid w:val="5512EBC7"/>
    <w:rsid w:val="56973984"/>
    <w:rsid w:val="56E59141"/>
    <w:rsid w:val="56FC6EBF"/>
    <w:rsid w:val="57D12B63"/>
    <w:rsid w:val="58B6D17F"/>
    <w:rsid w:val="58C0B833"/>
    <w:rsid w:val="58C441F2"/>
    <w:rsid w:val="5A0EB2B9"/>
    <w:rsid w:val="5DDE2962"/>
    <w:rsid w:val="5F2A7B9D"/>
    <w:rsid w:val="60E1A08A"/>
    <w:rsid w:val="61B1BD90"/>
    <w:rsid w:val="63570D51"/>
    <w:rsid w:val="6374E503"/>
    <w:rsid w:val="6525E1E3"/>
    <w:rsid w:val="65D8B5FC"/>
    <w:rsid w:val="69B50052"/>
    <w:rsid w:val="6A7BBA04"/>
    <w:rsid w:val="6B42BC48"/>
    <w:rsid w:val="6C3D090A"/>
    <w:rsid w:val="6D302135"/>
    <w:rsid w:val="6EFA7EAD"/>
    <w:rsid w:val="6F89B746"/>
    <w:rsid w:val="6F980C18"/>
    <w:rsid w:val="70868F07"/>
    <w:rsid w:val="73C79EDF"/>
    <w:rsid w:val="74F48BCB"/>
    <w:rsid w:val="766FBD38"/>
    <w:rsid w:val="76F28686"/>
    <w:rsid w:val="7710F4CF"/>
    <w:rsid w:val="77AD26EE"/>
    <w:rsid w:val="77B90987"/>
    <w:rsid w:val="78A36307"/>
    <w:rsid w:val="7C7EF248"/>
    <w:rsid w:val="7D4BE9B2"/>
    <w:rsid w:val="7E522258"/>
    <w:rsid w:val="7E8E81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5EEB0"/>
  <w15:docId w15:val="{E49EB706-386D-4B34-BFCE-BB9BE9F39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727E"/>
  </w:style>
  <w:style w:type="paragraph" w:styleId="1">
    <w:name w:val="heading 1"/>
    <w:basedOn w:val="a0"/>
    <w:next w:val="a0"/>
    <w:link w:val="10"/>
    <w:uiPriority w:val="9"/>
    <w:qFormat/>
    <w:pPr>
      <w:keepNext/>
      <w:keepLines/>
      <w:spacing w:before="480" w:after="120"/>
      <w:outlineLvl w:val="0"/>
    </w:pPr>
    <w:rPr>
      <w:b/>
      <w:sz w:val="48"/>
      <w:szCs w:val="48"/>
    </w:rPr>
  </w:style>
  <w:style w:type="paragraph" w:styleId="2">
    <w:name w:val="heading 2"/>
    <w:basedOn w:val="a0"/>
    <w:next w:val="a0"/>
    <w:link w:val="20"/>
    <w:uiPriority w:val="9"/>
    <w:unhideWhenUsed/>
    <w:qFormat/>
    <w:pPr>
      <w:keepNext/>
      <w:keepLines/>
      <w:spacing w:before="360" w:after="80"/>
      <w:outlineLvl w:val="1"/>
    </w:pPr>
    <w:rPr>
      <w:b/>
      <w:sz w:val="36"/>
      <w:szCs w:val="36"/>
    </w:rPr>
  </w:style>
  <w:style w:type="paragraph" w:styleId="3">
    <w:name w:val="heading 3"/>
    <w:basedOn w:val="a0"/>
    <w:next w:val="a0"/>
    <w:link w:val="30"/>
    <w:uiPriority w:val="9"/>
    <w:unhideWhenUsed/>
    <w:qFormat/>
    <w:pPr>
      <w:keepNext/>
      <w:keepLines/>
      <w:spacing w:before="280" w:after="80"/>
      <w:outlineLvl w:val="2"/>
    </w:pPr>
    <w:rPr>
      <w:b/>
      <w:sz w:val="28"/>
      <w:szCs w:val="28"/>
    </w:rPr>
  </w:style>
  <w:style w:type="paragraph" w:styleId="4">
    <w:name w:val="heading 4"/>
    <w:basedOn w:val="a0"/>
    <w:next w:val="a0"/>
    <w:link w:val="40"/>
    <w:uiPriority w:val="9"/>
    <w:unhideWhenUsed/>
    <w:qFormat/>
    <w:pPr>
      <w:keepNext/>
      <w:keepLines/>
      <w:spacing w:before="240" w:after="40"/>
      <w:outlineLvl w:val="3"/>
    </w:pPr>
    <w:rPr>
      <w:b/>
      <w:sz w:val="24"/>
      <w:szCs w:val="24"/>
    </w:rPr>
  </w:style>
  <w:style w:type="paragraph" w:styleId="5">
    <w:name w:val="heading 5"/>
    <w:basedOn w:val="a0"/>
    <w:next w:val="a0"/>
    <w:link w:val="50"/>
    <w:uiPriority w:val="9"/>
    <w:unhideWhenUsed/>
    <w:qFormat/>
    <w:pPr>
      <w:keepNext/>
      <w:keepLines/>
      <w:spacing w:before="220" w:after="40"/>
      <w:outlineLvl w:val="4"/>
    </w:pPr>
    <w:rPr>
      <w:b/>
    </w:rPr>
  </w:style>
  <w:style w:type="paragraph" w:styleId="6">
    <w:name w:val="heading 6"/>
    <w:basedOn w:val="a0"/>
    <w:next w:val="a0"/>
    <w:link w:val="60"/>
    <w:uiPriority w:val="9"/>
    <w:unhideWhenUsed/>
    <w:qFormat/>
    <w:pPr>
      <w:keepNext/>
      <w:keepLines/>
      <w:spacing w:before="200" w:after="40"/>
      <w:outlineLvl w:val="5"/>
    </w:pPr>
    <w:rPr>
      <w:b/>
      <w:sz w:val="20"/>
      <w:szCs w:val="20"/>
    </w:rPr>
  </w:style>
  <w:style w:type="paragraph" w:styleId="7">
    <w:name w:val="heading 7"/>
    <w:basedOn w:val="a0"/>
    <w:next w:val="a0"/>
    <w:link w:val="70"/>
    <w:qFormat/>
    <w:rsid w:val="00B815C6"/>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eastAsia="ar-SA"/>
    </w:rPr>
  </w:style>
  <w:style w:type="paragraph" w:styleId="8">
    <w:name w:val="heading 8"/>
    <w:basedOn w:val="a0"/>
    <w:next w:val="a0"/>
    <w:link w:val="80"/>
    <w:qFormat/>
    <w:rsid w:val="00B815C6"/>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0"/>
    <w:next w:val="a0"/>
    <w:link w:val="90"/>
    <w:qFormat/>
    <w:rsid w:val="00B815C6"/>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a4">
    <w:name w:val="Title"/>
    <w:basedOn w:val="a0"/>
    <w:next w:val="a0"/>
    <w:link w:val="a5"/>
    <w:uiPriority w:val="10"/>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8">
    <w:name w:val="header"/>
    <w:basedOn w:val="a0"/>
    <w:link w:val="a9"/>
    <w:uiPriority w:val="99"/>
    <w:unhideWhenUsed/>
    <w:rsid w:val="00A5280A"/>
    <w:pPr>
      <w:tabs>
        <w:tab w:val="center" w:pos="4819"/>
        <w:tab w:val="right" w:pos="9639"/>
      </w:tabs>
      <w:spacing w:after="0" w:line="240" w:lineRule="auto"/>
    </w:pPr>
  </w:style>
  <w:style w:type="character" w:customStyle="1" w:styleId="a9">
    <w:name w:val="Верхній колонтитул Знак"/>
    <w:basedOn w:val="a1"/>
    <w:link w:val="a8"/>
    <w:uiPriority w:val="99"/>
    <w:rsid w:val="00A5280A"/>
  </w:style>
  <w:style w:type="paragraph" w:styleId="aa">
    <w:name w:val="footer"/>
    <w:basedOn w:val="a0"/>
    <w:link w:val="ab"/>
    <w:uiPriority w:val="99"/>
    <w:unhideWhenUsed/>
    <w:rsid w:val="00A5280A"/>
    <w:pPr>
      <w:tabs>
        <w:tab w:val="center" w:pos="4819"/>
        <w:tab w:val="right" w:pos="9639"/>
      </w:tabs>
      <w:spacing w:after="0" w:line="240" w:lineRule="auto"/>
    </w:pPr>
  </w:style>
  <w:style w:type="character" w:customStyle="1" w:styleId="ab">
    <w:name w:val="Нижній колонтитул Знак"/>
    <w:basedOn w:val="a1"/>
    <w:link w:val="aa"/>
    <w:uiPriority w:val="99"/>
    <w:rsid w:val="00A5280A"/>
  </w:style>
  <w:style w:type="paragraph" w:styleId="ac">
    <w:name w:val="No Spacing"/>
    <w:link w:val="ad"/>
    <w:uiPriority w:val="1"/>
    <w:qFormat/>
    <w:rsid w:val="00010C2F"/>
    <w:pPr>
      <w:spacing w:after="0" w:line="240" w:lineRule="auto"/>
    </w:pPr>
    <w:rPr>
      <w:rFonts w:cs="Times New Roman"/>
      <w:szCs w:val="20"/>
      <w:lang w:val="ru-RU" w:eastAsia="ru-RU"/>
    </w:rPr>
  </w:style>
  <w:style w:type="paragraph" w:customStyle="1" w:styleId="310">
    <w:name w:val="Заголовок 31"/>
    <w:basedOn w:val="a0"/>
    <w:next w:val="a0"/>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0"/>
    <w:uiPriority w:val="99"/>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0"/>
    <w:qFormat/>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10">
    <w:name w:val="Стандартний HTML Знак1"/>
    <w:aliases w:val="Знак9 Знак"/>
    <w:link w:val="HTML"/>
    <w:rsid w:val="0057642B"/>
    <w:rPr>
      <w:rFonts w:ascii="Courier New" w:eastAsia="Courier New" w:hAnsi="Courier New"/>
      <w:sz w:val="20"/>
    </w:rPr>
  </w:style>
  <w:style w:type="paragraph" w:styleId="HTML">
    <w:name w:val="HTML Preformatted"/>
    <w:aliases w:val="Знак9"/>
    <w:basedOn w:val="a0"/>
    <w:link w:val="HTML10"/>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1">
    <w:name w:val="Стандартный HTML Знак1"/>
    <w:aliases w:val="Знак9 Знак1,Стандартний HTML Знак,Знак9 Знак11"/>
    <w:basedOn w:val="a1"/>
    <w:uiPriority w:val="99"/>
    <w:rsid w:val="0057642B"/>
    <w:rPr>
      <w:rFonts w:ascii="Consolas" w:hAnsi="Consolas"/>
      <w:sz w:val="20"/>
      <w:szCs w:val="20"/>
    </w:rPr>
  </w:style>
  <w:style w:type="character" w:styleId="ae">
    <w:name w:val="Hyperlink"/>
    <w:basedOn w:val="a1"/>
    <w:uiPriority w:val="99"/>
    <w:unhideWhenUsed/>
    <w:qFormat/>
    <w:rsid w:val="00833AF5"/>
    <w:rPr>
      <w:color w:val="0000FF" w:themeColor="hyperlink"/>
      <w:u w:val="single"/>
    </w:rPr>
  </w:style>
  <w:style w:type="paragraph" w:customStyle="1" w:styleId="410">
    <w:name w:val="Заголовок 41"/>
    <w:basedOn w:val="a0"/>
    <w:next w:val="a0"/>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f">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0"/>
    <w:link w:val="af0"/>
    <w:uiPriority w:val="34"/>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0">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f"/>
    <w:uiPriority w:val="34"/>
    <w:qFormat/>
    <w:locked/>
    <w:rsid w:val="00AF48C0"/>
    <w:rPr>
      <w:rFonts w:ascii="Times New Roman" w:eastAsia="Times New Roman" w:hAnsi="Times New Roman" w:cs="Times New Roman"/>
      <w:sz w:val="20"/>
      <w:szCs w:val="20"/>
      <w:lang w:val="ru-RU" w:eastAsia="ru-RU"/>
    </w:rPr>
  </w:style>
  <w:style w:type="paragraph" w:styleId="21">
    <w:name w:val="Body Text 2"/>
    <w:basedOn w:val="a0"/>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1"/>
    <w:link w:val="21"/>
    <w:uiPriority w:val="99"/>
    <w:rsid w:val="008E0FC1"/>
    <w:rPr>
      <w:rFonts w:cstheme="minorBidi"/>
      <w:b/>
      <w:lang w:eastAsia="en-US"/>
    </w:rPr>
  </w:style>
  <w:style w:type="paragraph" w:styleId="32">
    <w:name w:val="Body Text Indent 3"/>
    <w:basedOn w:val="a0"/>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1"/>
    <w:uiPriority w:val="99"/>
    <w:rsid w:val="008E0FC1"/>
    <w:rPr>
      <w:sz w:val="16"/>
      <w:szCs w:val="16"/>
    </w:rPr>
  </w:style>
  <w:style w:type="paragraph" w:customStyle="1" w:styleId="standard">
    <w:name w:val="standard"/>
    <w:basedOn w:val="a0"/>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1"/>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1">
    <w:name w:val="Table Grid"/>
    <w:basedOn w:val="a2"/>
    <w:uiPriority w:val="3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1"/>
    <w:qFormat/>
    <w:rsid w:val="009C5975"/>
    <w:rPr>
      <w:b/>
      <w:bCs/>
    </w:rPr>
  </w:style>
  <w:style w:type="character" w:customStyle="1" w:styleId="14">
    <w:name w:val="Неразрешенное упоминание1"/>
    <w:basedOn w:val="a1"/>
    <w:uiPriority w:val="99"/>
    <w:semiHidden/>
    <w:unhideWhenUsed/>
    <w:rsid w:val="002C36C5"/>
    <w:rPr>
      <w:color w:val="605E5C"/>
      <w:shd w:val="clear" w:color="auto" w:fill="E1DFDD"/>
    </w:rPr>
  </w:style>
  <w:style w:type="paragraph" w:styleId="af3">
    <w:name w:val="Balloon Text"/>
    <w:basedOn w:val="a0"/>
    <w:link w:val="af4"/>
    <w:uiPriority w:val="99"/>
    <w:unhideWhenUsed/>
    <w:qFormat/>
    <w:rsid w:val="00CB0E8B"/>
    <w:pPr>
      <w:spacing w:after="0" w:line="240" w:lineRule="auto"/>
    </w:pPr>
    <w:rPr>
      <w:rFonts w:ascii="Segoe UI" w:hAnsi="Segoe UI" w:cs="Segoe UI"/>
      <w:sz w:val="18"/>
      <w:szCs w:val="18"/>
    </w:rPr>
  </w:style>
  <w:style w:type="character" w:customStyle="1" w:styleId="af4">
    <w:name w:val="Текст у виносці Знак"/>
    <w:basedOn w:val="a1"/>
    <w:link w:val="af3"/>
    <w:uiPriority w:val="99"/>
    <w:rsid w:val="00CB0E8B"/>
    <w:rPr>
      <w:rFonts w:ascii="Segoe UI" w:hAnsi="Segoe UI" w:cs="Segoe UI"/>
      <w:sz w:val="18"/>
      <w:szCs w:val="18"/>
    </w:rPr>
  </w:style>
  <w:style w:type="character" w:styleId="af5">
    <w:name w:val="FollowedHyperlink"/>
    <w:basedOn w:val="a1"/>
    <w:uiPriority w:val="99"/>
    <w:unhideWhenUsed/>
    <w:qFormat/>
    <w:rsid w:val="00277BE3"/>
    <w:rPr>
      <w:color w:val="800080" w:themeColor="followedHyperlink"/>
      <w:u w:val="single"/>
    </w:rPr>
  </w:style>
  <w:style w:type="character" w:customStyle="1" w:styleId="FontStyle17">
    <w:name w:val="Font Style17"/>
    <w:uiPriority w:val="99"/>
    <w:rsid w:val="00DA564E"/>
    <w:rPr>
      <w:rFonts w:ascii="Times New Roman" w:hAnsi="Times New Roman" w:cs="Times New Roman"/>
      <w:sz w:val="26"/>
      <w:szCs w:val="26"/>
    </w:rPr>
  </w:style>
  <w:style w:type="paragraph" w:styleId="af6">
    <w:name w:val="Body Text"/>
    <w:basedOn w:val="a0"/>
    <w:link w:val="af7"/>
    <w:unhideWhenUsed/>
    <w:qFormat/>
    <w:rsid w:val="004321D7"/>
    <w:pPr>
      <w:spacing w:after="120"/>
    </w:pPr>
  </w:style>
  <w:style w:type="character" w:customStyle="1" w:styleId="af7">
    <w:name w:val="Основний текст Знак"/>
    <w:basedOn w:val="a1"/>
    <w:link w:val="af6"/>
    <w:rsid w:val="004321D7"/>
  </w:style>
  <w:style w:type="character" w:customStyle="1" w:styleId="ad">
    <w:name w:val="Без інтервалів Знак"/>
    <w:link w:val="ac"/>
    <w:uiPriority w:val="1"/>
    <w:locked/>
    <w:rsid w:val="004321D7"/>
    <w:rPr>
      <w:rFonts w:cs="Times New Roman"/>
      <w:szCs w:val="20"/>
      <w:lang w:val="ru-RU" w:eastAsia="ru-RU"/>
    </w:rPr>
  </w:style>
  <w:style w:type="paragraph" w:customStyle="1" w:styleId="15">
    <w:name w:val="Абзац списка1"/>
    <w:basedOn w:val="a0"/>
    <w:qFormat/>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0"/>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8">
    <w:name w:val="annotation reference"/>
    <w:basedOn w:val="a1"/>
    <w:uiPriority w:val="99"/>
    <w:unhideWhenUsed/>
    <w:rsid w:val="00E51CA6"/>
    <w:rPr>
      <w:sz w:val="16"/>
      <w:szCs w:val="16"/>
    </w:rPr>
  </w:style>
  <w:style w:type="paragraph" w:styleId="af9">
    <w:name w:val="annotation text"/>
    <w:basedOn w:val="a0"/>
    <w:link w:val="afa"/>
    <w:uiPriority w:val="99"/>
    <w:unhideWhenUsed/>
    <w:rsid w:val="00E51CA6"/>
    <w:pPr>
      <w:spacing w:line="240" w:lineRule="auto"/>
    </w:pPr>
    <w:rPr>
      <w:sz w:val="20"/>
      <w:szCs w:val="20"/>
    </w:rPr>
  </w:style>
  <w:style w:type="character" w:customStyle="1" w:styleId="afa">
    <w:name w:val="Текст примітки Знак"/>
    <w:basedOn w:val="a1"/>
    <w:link w:val="af9"/>
    <w:uiPriority w:val="99"/>
    <w:rsid w:val="00E51CA6"/>
    <w:rPr>
      <w:sz w:val="20"/>
      <w:szCs w:val="20"/>
    </w:rPr>
  </w:style>
  <w:style w:type="paragraph" w:styleId="afb">
    <w:name w:val="annotation subject"/>
    <w:basedOn w:val="af9"/>
    <w:next w:val="af9"/>
    <w:link w:val="afc"/>
    <w:uiPriority w:val="99"/>
    <w:unhideWhenUsed/>
    <w:qFormat/>
    <w:rsid w:val="00E51CA6"/>
    <w:rPr>
      <w:b/>
      <w:bCs/>
    </w:rPr>
  </w:style>
  <w:style w:type="character" w:customStyle="1" w:styleId="afc">
    <w:name w:val="Тема примітки Знак"/>
    <w:basedOn w:val="afa"/>
    <w:link w:val="afb"/>
    <w:uiPriority w:val="99"/>
    <w:rsid w:val="00E51CA6"/>
    <w:rPr>
      <w:b/>
      <w:bCs/>
      <w:sz w:val="20"/>
      <w:szCs w:val="20"/>
    </w:rPr>
  </w:style>
  <w:style w:type="paragraph" w:styleId="afd">
    <w:name w:val="Revision"/>
    <w:hidden/>
    <w:uiPriority w:val="99"/>
    <w:semiHidden/>
    <w:rsid w:val="001A7458"/>
    <w:pPr>
      <w:spacing w:after="0" w:line="240" w:lineRule="auto"/>
    </w:pPr>
  </w:style>
  <w:style w:type="table" w:customStyle="1" w:styleId="16">
    <w:name w:val="Сетка таблицы1"/>
    <w:basedOn w:val="a2"/>
    <w:next w:val="af1"/>
    <w:uiPriority w:val="3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Unresolved Mention"/>
    <w:basedOn w:val="a1"/>
    <w:uiPriority w:val="99"/>
    <w:semiHidden/>
    <w:unhideWhenUsed/>
    <w:rsid w:val="007D1387"/>
    <w:rPr>
      <w:color w:val="605E5C"/>
      <w:shd w:val="clear" w:color="auto" w:fill="E1DFDD"/>
    </w:rPr>
  </w:style>
  <w:style w:type="table" w:customStyle="1" w:styleId="42">
    <w:name w:val="Сетка таблицы4"/>
    <w:basedOn w:val="a2"/>
    <w:next w:val="af1"/>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2"/>
    <w:next w:val="af1"/>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3"/>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1"/>
    <w:uiPriority w:val="99"/>
    <w:rsid w:val="00764608"/>
  </w:style>
  <w:style w:type="character" w:customStyle="1" w:styleId="35">
    <w:name w:val="Верхний колонтитул Знак3"/>
    <w:basedOn w:val="a1"/>
    <w:uiPriority w:val="99"/>
    <w:rsid w:val="00764608"/>
  </w:style>
  <w:style w:type="character" w:customStyle="1" w:styleId="24">
    <w:name w:val="Верхний колонтитул Знак2"/>
    <w:basedOn w:val="a1"/>
    <w:uiPriority w:val="99"/>
    <w:rsid w:val="00764608"/>
  </w:style>
  <w:style w:type="character" w:customStyle="1" w:styleId="25">
    <w:name w:val="Нижний колонтитул Знак2"/>
    <w:basedOn w:val="a1"/>
    <w:uiPriority w:val="99"/>
    <w:rsid w:val="00764608"/>
  </w:style>
  <w:style w:type="character" w:customStyle="1" w:styleId="18">
    <w:name w:val="Верхний колонтитул Знак1"/>
    <w:basedOn w:val="a1"/>
    <w:rsid w:val="00764608"/>
  </w:style>
  <w:style w:type="character" w:customStyle="1" w:styleId="19">
    <w:name w:val="Нижний колонтитул Знак1"/>
    <w:basedOn w:val="a1"/>
    <w:uiPriority w:val="99"/>
    <w:rsid w:val="00764608"/>
  </w:style>
  <w:style w:type="character" w:customStyle="1" w:styleId="51">
    <w:name w:val="Верхний колонтитул Знак5"/>
    <w:basedOn w:val="a1"/>
    <w:uiPriority w:val="99"/>
    <w:rsid w:val="00764608"/>
  </w:style>
  <w:style w:type="character" w:customStyle="1" w:styleId="36">
    <w:name w:val="Нижний колонтитул Знак3"/>
    <w:basedOn w:val="a1"/>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1"/>
    <w:link w:val="1"/>
    <w:uiPriority w:val="9"/>
    <w:rsid w:val="00E33BBE"/>
    <w:rPr>
      <w:b/>
      <w:sz w:val="48"/>
      <w:szCs w:val="48"/>
    </w:rPr>
  </w:style>
  <w:style w:type="character" w:customStyle="1" w:styleId="20">
    <w:name w:val="Заголовок 2 Знак"/>
    <w:basedOn w:val="a1"/>
    <w:link w:val="2"/>
    <w:uiPriority w:val="9"/>
    <w:rsid w:val="00E33BBE"/>
    <w:rPr>
      <w:b/>
      <w:sz w:val="36"/>
      <w:szCs w:val="36"/>
    </w:rPr>
  </w:style>
  <w:style w:type="character" w:customStyle="1" w:styleId="30">
    <w:name w:val="Заголовок 3 Знак"/>
    <w:basedOn w:val="a1"/>
    <w:link w:val="3"/>
    <w:uiPriority w:val="9"/>
    <w:rsid w:val="00E33BBE"/>
    <w:rPr>
      <w:b/>
      <w:sz w:val="28"/>
      <w:szCs w:val="28"/>
    </w:rPr>
  </w:style>
  <w:style w:type="character" w:customStyle="1" w:styleId="40">
    <w:name w:val="Заголовок 4 Знак"/>
    <w:basedOn w:val="a1"/>
    <w:link w:val="4"/>
    <w:uiPriority w:val="9"/>
    <w:rsid w:val="00E33BBE"/>
    <w:rPr>
      <w:b/>
      <w:sz w:val="24"/>
      <w:szCs w:val="24"/>
    </w:rPr>
  </w:style>
  <w:style w:type="character" w:customStyle="1" w:styleId="50">
    <w:name w:val="Заголовок 5 Знак"/>
    <w:basedOn w:val="a1"/>
    <w:link w:val="5"/>
    <w:uiPriority w:val="9"/>
    <w:rsid w:val="00E33BBE"/>
    <w:rPr>
      <w:b/>
    </w:rPr>
  </w:style>
  <w:style w:type="character" w:customStyle="1" w:styleId="60">
    <w:name w:val="Заголовок 6 Знак"/>
    <w:basedOn w:val="a1"/>
    <w:link w:val="6"/>
    <w:uiPriority w:val="9"/>
    <w:rsid w:val="00E33BBE"/>
    <w:rPr>
      <w:b/>
      <w:sz w:val="20"/>
      <w:szCs w:val="20"/>
    </w:rPr>
  </w:style>
  <w:style w:type="character" w:customStyle="1" w:styleId="a5">
    <w:name w:val="Назва Знак"/>
    <w:basedOn w:val="a1"/>
    <w:link w:val="a4"/>
    <w:uiPriority w:val="10"/>
    <w:rsid w:val="00E33BBE"/>
    <w:rPr>
      <w:b/>
      <w:sz w:val="72"/>
      <w:szCs w:val="72"/>
    </w:rPr>
  </w:style>
  <w:style w:type="character" w:customStyle="1" w:styleId="a7">
    <w:name w:val="Підзаголовок Знак"/>
    <w:basedOn w:val="a1"/>
    <w:link w:val="a6"/>
    <w:uiPriority w:val="11"/>
    <w:rsid w:val="00E33BBE"/>
    <w:rPr>
      <w:rFonts w:ascii="Georgia" w:eastAsia="Georgia" w:hAnsi="Georgia" w:cs="Georgia"/>
      <w:i/>
      <w:color w:val="666666"/>
      <w:sz w:val="48"/>
      <w:szCs w:val="48"/>
    </w:rPr>
  </w:style>
  <w:style w:type="numbering" w:customStyle="1" w:styleId="27">
    <w:name w:val="Нет списка2"/>
    <w:next w:val="a3"/>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3"/>
    <w:uiPriority w:val="99"/>
    <w:semiHidden/>
    <w:unhideWhenUsed/>
    <w:rsid w:val="00A66804"/>
  </w:style>
  <w:style w:type="paragraph" w:customStyle="1" w:styleId="msonormal0">
    <w:name w:val="msonormal"/>
    <w:basedOn w:val="a0"/>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2"/>
    <w:next w:val="af1"/>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3"/>
    <w:unhideWhenUsed/>
    <w:qFormat/>
    <w:rsid w:val="00490437"/>
  </w:style>
  <w:style w:type="table" w:customStyle="1" w:styleId="1c">
    <w:name w:val="Сітка таблиці1"/>
    <w:basedOn w:val="a2"/>
    <w:next w:val="af1"/>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2"/>
    <w:next w:val="af1"/>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6F6F2F"/>
  </w:style>
  <w:style w:type="table" w:customStyle="1" w:styleId="81">
    <w:name w:val="Сетка таблицы8"/>
    <w:basedOn w:val="a2"/>
    <w:next w:val="af1"/>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1"/>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1"/>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1"/>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0"/>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2"/>
    <w:next w:val="af1"/>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l">
    <w:name w:val="tl"/>
    <w:basedOn w:val="a0"/>
    <w:rsid w:val="009E649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91">
    <w:name w:val="Сетка таблицы9"/>
    <w:basedOn w:val="a2"/>
    <w:next w:val="af1"/>
    <w:uiPriority w:val="39"/>
    <w:rsid w:val="009E6497"/>
    <w:pPr>
      <w:spacing w:after="0" w:line="240" w:lineRule="auto"/>
    </w:pPr>
    <w:rPr>
      <w:rFonts w:eastAsia="Times New Roman"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nhideWhenUsed/>
    <w:qFormat/>
    <w:rsid w:val="009E6497"/>
    <w:pPr>
      <w:widowControl w:val="0"/>
      <w:numPr>
        <w:numId w:val="7"/>
      </w:numPr>
      <w:autoSpaceDE w:val="0"/>
      <w:autoSpaceDN w:val="0"/>
      <w:spacing w:after="0" w:line="240" w:lineRule="auto"/>
      <w:contextualSpacing/>
    </w:pPr>
    <w:rPr>
      <w:rFonts w:ascii="Times New Roman" w:eastAsia="Times New Roman" w:hAnsi="Times New Roman" w:cs="Times New Roman"/>
      <w:lang w:val="en-US" w:eastAsia="en-US"/>
    </w:rPr>
  </w:style>
  <w:style w:type="table" w:customStyle="1" w:styleId="NormalTable01">
    <w:name w:val="Normal Table01"/>
    <w:rsid w:val="009E6497"/>
    <w:rPr>
      <w:rFonts w:eastAsia="Times New Roman"/>
    </w:rPr>
    <w:tblPr>
      <w:tblCellMar>
        <w:top w:w="0" w:type="dxa"/>
        <w:left w:w="0" w:type="dxa"/>
        <w:bottom w:w="0" w:type="dxa"/>
        <w:right w:w="0" w:type="dxa"/>
      </w:tblCellMar>
    </w:tblPr>
  </w:style>
  <w:style w:type="table" w:customStyle="1" w:styleId="411">
    <w:name w:val="41"/>
    <w:basedOn w:val="NormalTable0"/>
    <w:rsid w:val="009E6497"/>
    <w:rPr>
      <w:rFonts w:eastAsia="Times New Roman"/>
    </w:rPr>
    <w:tblPr>
      <w:tblStyleRowBandSize w:val="1"/>
      <w:tblStyleColBandSize w:val="1"/>
      <w:tblCellMar>
        <w:top w:w="15" w:type="dxa"/>
        <w:left w:w="15" w:type="dxa"/>
        <w:bottom w:w="15" w:type="dxa"/>
        <w:right w:w="15" w:type="dxa"/>
      </w:tblCellMar>
    </w:tblPr>
  </w:style>
  <w:style w:type="table" w:customStyle="1" w:styleId="311">
    <w:name w:val="31"/>
    <w:basedOn w:val="NormalTable0"/>
    <w:rsid w:val="009E6497"/>
    <w:pPr>
      <w:spacing w:after="0" w:line="240" w:lineRule="auto"/>
    </w:pPr>
    <w:rPr>
      <w:rFonts w:eastAsia="Times New Roman"/>
    </w:rPr>
    <w:tblPr>
      <w:tblStyleRowBandSize w:val="1"/>
      <w:tblStyleColBandSize w:val="1"/>
      <w:tblCellMar>
        <w:left w:w="108" w:type="dxa"/>
        <w:right w:w="108" w:type="dxa"/>
      </w:tblCellMar>
    </w:tblPr>
  </w:style>
  <w:style w:type="table" w:customStyle="1" w:styleId="120">
    <w:name w:val="Сетка таблицы12"/>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112">
    <w:name w:val="11"/>
    <w:basedOn w:val="NormalTable0"/>
    <w:rsid w:val="009E6497"/>
    <w:pPr>
      <w:spacing w:after="0" w:line="240" w:lineRule="auto"/>
    </w:pPr>
    <w:rPr>
      <w:rFonts w:ascii="Arial" w:eastAsia="Times New Roman" w:hAnsi="Arial" w:cs="Arial"/>
    </w:rPr>
    <w:tblPr>
      <w:tblStyleRowBandSize w:val="1"/>
      <w:tblStyleColBandSize w:val="1"/>
      <w:tblCellMar>
        <w:left w:w="115" w:type="dxa"/>
        <w:right w:w="115" w:type="dxa"/>
      </w:tblCellMar>
    </w:tblPr>
  </w:style>
  <w:style w:type="table" w:customStyle="1" w:styleId="TableNormal21">
    <w:name w:val="Table Normal2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TableNormal31">
    <w:name w:val="Table Normal31"/>
    <w:rsid w:val="009E6497"/>
    <w:pPr>
      <w:spacing w:line="256" w:lineRule="auto"/>
    </w:pPr>
    <w:rPr>
      <w:rFonts w:eastAsia="Times New Roman"/>
      <w:lang w:eastAsia="en-US"/>
    </w:rPr>
    <w:tblPr>
      <w:tblCellMar>
        <w:top w:w="0" w:type="dxa"/>
        <w:left w:w="0" w:type="dxa"/>
        <w:bottom w:w="0" w:type="dxa"/>
        <w:right w:w="0" w:type="dxa"/>
      </w:tblCellMar>
    </w:tblPr>
  </w:style>
  <w:style w:type="table" w:customStyle="1" w:styleId="312">
    <w:name w:val="Сетка таблицы31"/>
    <w:basedOn w:val="a2"/>
    <w:next w:val="af1"/>
    <w:uiPriority w:val="39"/>
    <w:rsid w:val="009E6497"/>
    <w:pPr>
      <w:spacing w:after="0" w:line="240" w:lineRule="auto"/>
    </w:pPr>
    <w:rPr>
      <w:rFonts w:eastAsia="Times New Roman"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0">
    <w:name w:val="font0"/>
    <w:basedOn w:val="a0"/>
    <w:rsid w:val="009E6497"/>
    <w:pPr>
      <w:spacing w:before="100" w:beforeAutospacing="1" w:after="100" w:afterAutospacing="1" w:line="240" w:lineRule="auto"/>
    </w:pPr>
    <w:rPr>
      <w:rFonts w:eastAsia="Times New Roman"/>
      <w:color w:val="000000"/>
    </w:rPr>
  </w:style>
  <w:style w:type="paragraph" w:customStyle="1" w:styleId="xl65">
    <w:name w:val="xl65"/>
    <w:basedOn w:val="a0"/>
    <w:rsid w:val="009E6497"/>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6">
    <w:name w:val="xl66"/>
    <w:basedOn w:val="a0"/>
    <w:rsid w:val="009E649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7">
    <w:name w:val="xl67"/>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9">
    <w:name w:val="xl69"/>
    <w:basedOn w:val="a0"/>
    <w:rsid w:val="009E649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0">
    <w:name w:val="xl7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1">
    <w:name w:val="xl7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2">
    <w:name w:val="xl72"/>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3">
    <w:name w:val="xl73"/>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4">
    <w:name w:val="xl74"/>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5">
    <w:name w:val="xl75"/>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6">
    <w:name w:val="xl7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7">
    <w:name w:val="xl7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8">
    <w:name w:val="xl78"/>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9">
    <w:name w:val="xl79"/>
    <w:basedOn w:val="a0"/>
    <w:rsid w:val="009E6497"/>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eastAsia="Times New Roman"/>
      <w:sz w:val="24"/>
      <w:szCs w:val="24"/>
    </w:rPr>
  </w:style>
  <w:style w:type="paragraph" w:customStyle="1" w:styleId="xl80">
    <w:name w:val="xl80"/>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
    <w:name w:val="xl82"/>
    <w:basedOn w:val="a0"/>
    <w:rsid w:val="009E6497"/>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0"/>
    <w:rsid w:val="009E6497"/>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5">
    <w:name w:val="xl85"/>
    <w:basedOn w:val="a0"/>
    <w:rsid w:val="009E649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0"/>
    <w:rsid w:val="009E6497"/>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7">
    <w:name w:val="xl8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9">
    <w:name w:val="xl89"/>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0">
    <w:name w:val="xl90"/>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1">
    <w:name w:val="xl91"/>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2">
    <w:name w:val="xl92"/>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3">
    <w:name w:val="xl93"/>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4">
    <w:name w:val="xl94"/>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5">
    <w:name w:val="xl95"/>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6">
    <w:name w:val="xl9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7">
    <w:name w:val="xl9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eastAsia="Times New Roman"/>
      <w:b/>
      <w:bCs/>
      <w:sz w:val="24"/>
      <w:szCs w:val="24"/>
    </w:rPr>
  </w:style>
  <w:style w:type="paragraph" w:customStyle="1" w:styleId="xl98">
    <w:name w:val="xl98"/>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0">
    <w:name w:val="xl100"/>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1">
    <w:name w:val="xl101"/>
    <w:basedOn w:val="a0"/>
    <w:rsid w:val="009E64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3">
    <w:name w:val="xl103"/>
    <w:basedOn w:val="a0"/>
    <w:rsid w:val="009E6497"/>
    <w:pPr>
      <w:pBdr>
        <w:bottom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104">
    <w:name w:val="xl10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5">
    <w:name w:val="xl105"/>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6">
    <w:name w:val="xl106"/>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7">
    <w:name w:val="xl107"/>
    <w:basedOn w:val="a0"/>
    <w:rsid w:val="009E649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8">
    <w:name w:val="xl108"/>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9">
    <w:name w:val="xl109"/>
    <w:basedOn w:val="a0"/>
    <w:rsid w:val="009E6497"/>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0">
    <w:name w:val="xl11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0"/>
    <w:rsid w:val="009E649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3">
    <w:name w:val="xl113"/>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0"/>
    <w:rsid w:val="009E649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7">
    <w:name w:val="xl117"/>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8">
    <w:name w:val="xl118"/>
    <w:basedOn w:val="a0"/>
    <w:rsid w:val="009E6497"/>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22">
    <w:name w:val="xl122"/>
    <w:basedOn w:val="a0"/>
    <w:rsid w:val="009E649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0"/>
    <w:rsid w:val="009E649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4">
    <w:name w:val="xl12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5">
    <w:name w:val="xl125"/>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6">
    <w:name w:val="xl126"/>
    <w:basedOn w:val="a0"/>
    <w:rsid w:val="009E649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7">
    <w:name w:val="xl127"/>
    <w:basedOn w:val="a0"/>
    <w:rsid w:val="009E6497"/>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8">
    <w:name w:val="xl128"/>
    <w:basedOn w:val="a0"/>
    <w:rsid w:val="009E649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9">
    <w:name w:val="xl129"/>
    <w:basedOn w:val="a0"/>
    <w:rsid w:val="009E6497"/>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0">
    <w:name w:val="xl130"/>
    <w:basedOn w:val="a0"/>
    <w:rsid w:val="009E649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1">
    <w:name w:val="xl131"/>
    <w:basedOn w:val="a0"/>
    <w:rsid w:val="009E6497"/>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2">
    <w:name w:val="xl132"/>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0"/>
    <w:rsid w:val="009E649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4">
    <w:name w:val="xl13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5">
    <w:name w:val="xl135"/>
    <w:basedOn w:val="a0"/>
    <w:rsid w:val="009E6497"/>
    <w:pP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36">
    <w:name w:val="xl136"/>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8"/>
      <w:szCs w:val="28"/>
    </w:rPr>
  </w:style>
  <w:style w:type="paragraph" w:customStyle="1" w:styleId="xl137">
    <w:name w:val="xl137"/>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38">
    <w:name w:val="xl138"/>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9">
    <w:name w:val="xl13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0">
    <w:name w:val="xl140"/>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1">
    <w:name w:val="xl141"/>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2">
    <w:name w:val="xl142"/>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3">
    <w:name w:val="xl143"/>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4">
    <w:name w:val="xl144"/>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5">
    <w:name w:val="xl145"/>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6">
    <w:name w:val="xl146"/>
    <w:basedOn w:val="a0"/>
    <w:rsid w:val="009E649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7">
    <w:name w:val="xl147"/>
    <w:basedOn w:val="a0"/>
    <w:rsid w:val="009E649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8">
    <w:name w:val="xl148"/>
    <w:basedOn w:val="a0"/>
    <w:rsid w:val="009E6497"/>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9">
    <w:name w:val="xl14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0">
    <w:name w:val="xl15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1">
    <w:name w:val="xl151"/>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2">
    <w:name w:val="xl152"/>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3">
    <w:name w:val="xl153"/>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4">
    <w:name w:val="xl154"/>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5">
    <w:name w:val="xl155"/>
    <w:basedOn w:val="a0"/>
    <w:rsid w:val="009E649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6">
    <w:name w:val="xl156"/>
    <w:basedOn w:val="a0"/>
    <w:rsid w:val="009E6497"/>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7">
    <w:name w:val="xl15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8">
    <w:name w:val="xl15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9">
    <w:name w:val="xl15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0">
    <w:name w:val="xl16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1">
    <w:name w:val="xl161"/>
    <w:basedOn w:val="a0"/>
    <w:rsid w:val="009E6497"/>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2">
    <w:name w:val="xl162"/>
    <w:basedOn w:val="a0"/>
    <w:rsid w:val="009E6497"/>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3">
    <w:name w:val="xl163"/>
    <w:basedOn w:val="a0"/>
    <w:rsid w:val="009E649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2a">
    <w:name w:val="Обычный2"/>
    <w:rsid w:val="00B83CF4"/>
    <w:pPr>
      <w:spacing w:after="0" w:line="276" w:lineRule="auto"/>
    </w:pPr>
    <w:rPr>
      <w:rFonts w:ascii="Arial" w:eastAsia="Arial" w:hAnsi="Arial" w:cs="Times New Roman"/>
      <w:color w:val="000000"/>
      <w:szCs w:val="20"/>
      <w:lang w:val="ru-RU" w:eastAsia="ru-RU"/>
    </w:rPr>
  </w:style>
  <w:style w:type="character" w:customStyle="1" w:styleId="bold">
    <w:name w:val="bold"/>
    <w:basedOn w:val="a1"/>
    <w:rsid w:val="001A62C5"/>
  </w:style>
  <w:style w:type="character" w:customStyle="1" w:styleId="fontstyle01">
    <w:name w:val="fontstyle01"/>
    <w:basedOn w:val="a1"/>
    <w:qFormat/>
    <w:rsid w:val="00521B20"/>
    <w:rPr>
      <w:rFonts w:ascii="ArialMT" w:hAnsi="ArialMT"/>
      <w:b w:val="0"/>
      <w:bCs w:val="0"/>
      <w:i w:val="0"/>
      <w:iCs w:val="0"/>
      <w:color w:val="000000"/>
      <w:sz w:val="24"/>
      <w:szCs w:val="24"/>
    </w:rPr>
  </w:style>
  <w:style w:type="paragraph" w:customStyle="1" w:styleId="p1">
    <w:name w:val="p1"/>
    <w:basedOn w:val="a0"/>
    <w:rsid w:val="00521B20"/>
    <w:pPr>
      <w:spacing w:after="0" w:line="240" w:lineRule="auto"/>
    </w:pPr>
    <w:rPr>
      <w:rFonts w:ascii="Helvetica Neue" w:eastAsiaTheme="minorHAnsi" w:hAnsi="Helvetica Neue" w:cs="Times New Roman"/>
      <w:color w:val="454545"/>
      <w:sz w:val="18"/>
      <w:szCs w:val="18"/>
      <w:lang w:val="en-US" w:eastAsia="en-US"/>
    </w:rPr>
  </w:style>
  <w:style w:type="paragraph" w:styleId="aff">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0"/>
    <w:link w:val="aff0"/>
    <w:uiPriority w:val="99"/>
    <w:qFormat/>
    <w:rsid w:val="0052065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52065F"/>
    <w:pPr>
      <w:autoSpaceDE w:val="0"/>
      <w:autoSpaceDN w:val="0"/>
      <w:adjustRightInd w:val="0"/>
      <w:spacing w:after="0" w:line="240" w:lineRule="auto"/>
    </w:pPr>
    <w:rPr>
      <w:rFonts w:ascii="Cambria" w:hAnsi="Cambria" w:cs="Cambria"/>
      <w:color w:val="000000"/>
      <w:sz w:val="24"/>
      <w:szCs w:val="24"/>
      <w:lang w:val="en-US"/>
    </w:rPr>
  </w:style>
  <w:style w:type="paragraph" w:customStyle="1" w:styleId="paragraph">
    <w:name w:val="paragraph"/>
    <w:basedOn w:val="a0"/>
    <w:rsid w:val="00F81A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qFormat/>
    <w:rsid w:val="00F81AD7"/>
  </w:style>
  <w:style w:type="character" w:customStyle="1" w:styleId="eop">
    <w:name w:val="eop"/>
    <w:basedOn w:val="a1"/>
    <w:rsid w:val="00F81AD7"/>
  </w:style>
  <w:style w:type="character" w:customStyle="1" w:styleId="apple-converted-space">
    <w:name w:val="apple-converted-space"/>
    <w:basedOn w:val="a1"/>
    <w:rsid w:val="00B625E8"/>
    <w:rPr>
      <w:rFonts w:cs="Times New Roman"/>
    </w:rPr>
  </w:style>
  <w:style w:type="paragraph" w:customStyle="1" w:styleId="1d">
    <w:name w:val="Без интервала1"/>
    <w:qFormat/>
    <w:rsid w:val="00B625E8"/>
    <w:pPr>
      <w:suppressAutoHyphens/>
      <w:spacing w:after="0" w:line="240" w:lineRule="auto"/>
    </w:pPr>
    <w:rPr>
      <w:rFonts w:eastAsia="Arial" w:cs="Times New Roman"/>
      <w:lang w:val="ru-RU" w:eastAsia="ar-SA"/>
    </w:rPr>
  </w:style>
  <w:style w:type="character" w:customStyle="1" w:styleId="xfm41892572">
    <w:name w:val="xfm_41892572"/>
    <w:qFormat/>
    <w:rsid w:val="00B625E8"/>
  </w:style>
  <w:style w:type="table" w:customStyle="1" w:styleId="1e">
    <w:name w:val="Обычная таблица1"/>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character" w:customStyle="1" w:styleId="ListLabel390">
    <w:name w:val="ListLabel 390"/>
    <w:qFormat/>
    <w:rsid w:val="00B625E8"/>
    <w:rPr>
      <w:rFonts w:ascii="Times New Roman" w:eastAsia="Times New Roman" w:hAnsi="Times New Roman" w:cs="Times New Roman"/>
      <w:color w:val="000099"/>
      <w:sz w:val="24"/>
      <w:szCs w:val="24"/>
      <w:u w:val="single"/>
    </w:rPr>
  </w:style>
  <w:style w:type="character" w:customStyle="1" w:styleId="1f">
    <w:name w:val="Нижній колонтитул Знак1"/>
    <w:basedOn w:val="a1"/>
    <w:uiPriority w:val="99"/>
    <w:rsid w:val="00B625E8"/>
  </w:style>
  <w:style w:type="table" w:customStyle="1" w:styleId="2b">
    <w:name w:val="Обычная таблица2"/>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1f0">
    <w:name w:val="Основний текст1"/>
    <w:rsid w:val="00B625E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customStyle="1" w:styleId="aff1">
    <w:name w:val="Знак Знак Знак Знак Знак Знак Знак Знак Знак Знак Знак Знак"/>
    <w:basedOn w:val="a0"/>
    <w:rsid w:val="00B625E8"/>
    <w:pPr>
      <w:suppressAutoHyphens/>
      <w:spacing w:line="240" w:lineRule="exact"/>
    </w:pPr>
    <w:rPr>
      <w:rFonts w:ascii="Verdana" w:eastAsia="Times New Roman" w:hAnsi="Verdana" w:cs="Times New Roman"/>
      <w:sz w:val="20"/>
      <w:szCs w:val="20"/>
      <w:lang w:val="en-US" w:eastAsia="en-US"/>
    </w:rPr>
  </w:style>
  <w:style w:type="character" w:customStyle="1" w:styleId="62">
    <w:name w:val="Верхний колонтитул Знак6"/>
    <w:basedOn w:val="a1"/>
    <w:rsid w:val="00CB667A"/>
    <w:rPr>
      <w:rFonts w:ascii="Calibri" w:eastAsia="Calibri" w:hAnsi="Calibri" w:cs="Calibri"/>
      <w:kern w:val="0"/>
      <w:lang w:eastAsia="uk-UA"/>
      <w14:ligatures w14:val="none"/>
    </w:rPr>
  </w:style>
  <w:style w:type="character" w:customStyle="1" w:styleId="210">
    <w:name w:val="Основной текст 2 Знак1"/>
    <w:basedOn w:val="a1"/>
    <w:uiPriority w:val="99"/>
    <w:rsid w:val="00CB667A"/>
    <w:rPr>
      <w:rFonts w:ascii="Calibri" w:eastAsia="Calibri" w:hAnsi="Calibri"/>
      <w:b/>
      <w:kern w:val="0"/>
      <w14:ligatures w14:val="none"/>
    </w:rPr>
  </w:style>
  <w:style w:type="character" w:customStyle="1" w:styleId="1f1">
    <w:name w:val="Основной текст Знак1"/>
    <w:basedOn w:val="a1"/>
    <w:rsid w:val="00CB667A"/>
    <w:rPr>
      <w:rFonts w:ascii="Calibri" w:eastAsia="Calibri" w:hAnsi="Calibri" w:cs="Calibri"/>
      <w:kern w:val="0"/>
      <w:lang w:eastAsia="uk-UA"/>
      <w14:ligatures w14:val="none"/>
    </w:rPr>
  </w:style>
  <w:style w:type="character" w:customStyle="1" w:styleId="1f2">
    <w:name w:val="Без интервала Знак1"/>
    <w:locked/>
    <w:rsid w:val="00CB667A"/>
    <w:rPr>
      <w:rFonts w:ascii="Calibri" w:eastAsia="Calibri" w:hAnsi="Calibri" w:cs="Times New Roman"/>
      <w:kern w:val="0"/>
      <w:szCs w:val="20"/>
      <w:lang w:val="ru-RU" w:eastAsia="ru-RU"/>
      <w14:ligatures w14:val="none"/>
    </w:rPr>
  </w:style>
  <w:style w:type="paragraph" w:customStyle="1" w:styleId="1f3">
    <w:name w:val="Звичайний1"/>
    <w:rsid w:val="00CB667A"/>
    <w:pPr>
      <w:spacing w:after="0" w:line="276" w:lineRule="auto"/>
    </w:pPr>
    <w:rPr>
      <w:rFonts w:ascii="Arial" w:eastAsia="Arial" w:hAnsi="Arial" w:cs="Times New Roman"/>
      <w:color w:val="000000"/>
      <w:szCs w:val="20"/>
      <w:lang w:val="ru-RU" w:eastAsia="ru-RU"/>
    </w:rPr>
  </w:style>
  <w:style w:type="paragraph" w:customStyle="1" w:styleId="113">
    <w:name w:val="Заголовок 11"/>
    <w:basedOn w:val="13"/>
    <w:next w:val="13"/>
    <w:rsid w:val="00CB667A"/>
    <w:pPr>
      <w:keepNext/>
      <w:suppressAutoHyphens/>
      <w:spacing w:before="240" w:after="60" w:line="1" w:lineRule="atLeast"/>
      <w:ind w:leftChars="-1" w:left="-1" w:hangingChars="1" w:hanging="1"/>
      <w:textDirection w:val="btLr"/>
      <w:textAlignment w:val="top"/>
      <w:outlineLvl w:val="0"/>
    </w:pPr>
    <w:rPr>
      <w:rFonts w:ascii="Arial" w:eastAsia="Arial" w:hAnsi="Arial"/>
      <w:b/>
      <w:position w:val="-1"/>
      <w:sz w:val="32"/>
    </w:rPr>
  </w:style>
  <w:style w:type="paragraph" w:customStyle="1" w:styleId="511">
    <w:name w:val="Заголовок 51"/>
    <w:basedOn w:val="13"/>
    <w:next w:val="13"/>
    <w:rsid w:val="00CB667A"/>
    <w:pPr>
      <w:keepNext/>
      <w:suppressAutoHyphens/>
      <w:spacing w:line="1" w:lineRule="atLeast"/>
      <w:ind w:leftChars="-1" w:left="-1" w:hangingChars="1" w:hanging="360"/>
      <w:textDirection w:val="btLr"/>
      <w:textAlignment w:val="top"/>
      <w:outlineLvl w:val="4"/>
    </w:pPr>
    <w:rPr>
      <w:b/>
      <w:position w:val="-1"/>
      <w:sz w:val="36"/>
    </w:rPr>
  </w:style>
  <w:style w:type="paragraph" w:customStyle="1" w:styleId="1f4">
    <w:name w:val="Название1"/>
    <w:basedOn w:val="13"/>
    <w:rsid w:val="00CB667A"/>
    <w:pPr>
      <w:suppressAutoHyphens/>
      <w:spacing w:line="1" w:lineRule="atLeast"/>
      <w:ind w:leftChars="-1" w:left="-1" w:hangingChars="1" w:hanging="1"/>
      <w:jc w:val="center"/>
      <w:textDirection w:val="btLr"/>
      <w:textAlignment w:val="top"/>
      <w:outlineLvl w:val="0"/>
    </w:pPr>
    <w:rPr>
      <w:rFonts w:ascii="Calibri" w:eastAsia="Calibri" w:hAnsi="Calibri"/>
      <w:b/>
      <w:position w:val="-1"/>
      <w:sz w:val="22"/>
    </w:rPr>
  </w:style>
  <w:style w:type="paragraph" w:customStyle="1" w:styleId="211Web211">
    <w:name w:val="Обычный (веб)2;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13"/>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position w:val="-1"/>
      <w:sz w:val="22"/>
    </w:rPr>
  </w:style>
  <w:style w:type="paragraph" w:customStyle="1" w:styleId="1f5">
    <w:name w:val="Основной текст1"/>
    <w:basedOn w:val="13"/>
    <w:rsid w:val="00CB667A"/>
    <w:pPr>
      <w:suppressAutoHyphens/>
      <w:spacing w:line="1" w:lineRule="atLeast"/>
      <w:ind w:leftChars="-1" w:left="-1" w:hangingChars="1" w:hanging="1"/>
      <w:jc w:val="center"/>
      <w:textDirection w:val="btLr"/>
      <w:textAlignment w:val="top"/>
      <w:outlineLvl w:val="0"/>
    </w:pPr>
    <w:rPr>
      <w:position w:val="-1"/>
      <w:sz w:val="22"/>
    </w:rPr>
  </w:style>
  <w:style w:type="paragraph" w:customStyle="1" w:styleId="220">
    <w:name w:val="Основной текст 22"/>
    <w:basedOn w:val="13"/>
    <w:rsid w:val="00CB667A"/>
    <w:pPr>
      <w:suppressAutoHyphens/>
      <w:spacing w:line="1" w:lineRule="atLeast"/>
      <w:ind w:leftChars="-1" w:left="-1" w:hangingChars="1" w:hanging="1"/>
      <w:textDirection w:val="btLr"/>
      <w:textAlignment w:val="top"/>
      <w:outlineLvl w:val="0"/>
    </w:pPr>
    <w:rPr>
      <w:rFonts w:ascii="Calibri" w:eastAsia="Calibri" w:hAnsi="Calibri"/>
      <w:b/>
      <w:position w:val="-1"/>
      <w:sz w:val="22"/>
    </w:rPr>
  </w:style>
  <w:style w:type="paragraph" w:customStyle="1" w:styleId="1f6">
    <w:name w:val="Обычный (веб)1"/>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rmcyhnbq">
    <w:name w:val="rmcyhnbq"/>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211">
    <w:name w:val="Основной текст с отступом 21"/>
    <w:basedOn w:val="13"/>
    <w:rsid w:val="00CB667A"/>
    <w:pPr>
      <w:suppressAutoHyphens/>
      <w:spacing w:after="120" w:line="480" w:lineRule="auto"/>
      <w:ind w:leftChars="-1" w:left="283" w:hangingChars="1" w:hanging="1"/>
      <w:textDirection w:val="btLr"/>
      <w:textAlignment w:val="top"/>
      <w:outlineLvl w:val="0"/>
    </w:pPr>
    <w:rPr>
      <w:position w:val="-1"/>
      <w:sz w:val="22"/>
    </w:rPr>
  </w:style>
  <w:style w:type="paragraph" w:customStyle="1" w:styleId="212">
    <w:name w:val="Основной текст 21"/>
    <w:basedOn w:val="13"/>
    <w:rsid w:val="00CB667A"/>
    <w:pPr>
      <w:spacing w:after="120" w:line="480" w:lineRule="auto"/>
      <w:ind w:leftChars="-1" w:left="-1" w:hangingChars="1" w:hanging="1"/>
      <w:textDirection w:val="btLr"/>
      <w:textAlignment w:val="top"/>
      <w:outlineLvl w:val="0"/>
    </w:pPr>
    <w:rPr>
      <w:position w:val="-1"/>
      <w:sz w:val="22"/>
    </w:rPr>
  </w:style>
  <w:style w:type="paragraph" w:customStyle="1" w:styleId="1f7">
    <w:name w:val="Верх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1f8">
    <w:name w:val="Ниж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aff2">
    <w:name w:val="Нормальний текст"/>
    <w:basedOn w:val="13"/>
    <w:rsid w:val="00CB667A"/>
    <w:pPr>
      <w:suppressAutoHyphens/>
      <w:spacing w:before="120" w:line="1" w:lineRule="atLeast"/>
      <w:ind w:leftChars="-1" w:left="-1" w:hangingChars="1" w:hanging="1"/>
      <w:jc w:val="both"/>
      <w:textDirection w:val="btLr"/>
      <w:textAlignment w:val="top"/>
      <w:outlineLvl w:val="0"/>
    </w:pPr>
    <w:rPr>
      <w:rFonts w:ascii="Antiqua" w:eastAsia="Antiqua" w:hAnsi="Antiqua"/>
      <w:position w:val="-1"/>
      <w:sz w:val="26"/>
    </w:rPr>
  </w:style>
  <w:style w:type="paragraph" w:customStyle="1" w:styleId="HTML1HTML11">
    <w:name w:val="Стандартный HTML1;Знак Знак;Стандартный HTML11"/>
    <w:basedOn w:val="13"/>
    <w:rsid w:val="00CB6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 w:lineRule="atLeast"/>
      <w:ind w:leftChars="-1" w:left="-1" w:hangingChars="1" w:hanging="1"/>
      <w:textDirection w:val="btLr"/>
      <w:textAlignment w:val="top"/>
      <w:outlineLvl w:val="0"/>
    </w:pPr>
    <w:rPr>
      <w:rFonts w:ascii="Courier New" w:eastAsia="Courier New" w:hAnsi="Courier New"/>
      <w:position w:val="-1"/>
      <w:sz w:val="20"/>
    </w:rPr>
  </w:style>
  <w:style w:type="paragraph" w:customStyle="1" w:styleId="313">
    <w:name w:val="Основной текст с отступом 31"/>
    <w:basedOn w:val="13"/>
    <w:rsid w:val="00CB667A"/>
    <w:pPr>
      <w:suppressAutoHyphens/>
      <w:spacing w:after="120" w:line="1" w:lineRule="atLeast"/>
      <w:ind w:leftChars="-1" w:left="283" w:hangingChars="1" w:hanging="1"/>
      <w:textDirection w:val="btLr"/>
      <w:textAlignment w:val="top"/>
      <w:outlineLvl w:val="0"/>
    </w:pPr>
    <w:rPr>
      <w:position w:val="-1"/>
      <w:sz w:val="16"/>
    </w:rPr>
  </w:style>
  <w:style w:type="paragraph" w:customStyle="1" w:styleId="72">
    <w:name w:val="Знак7 Знак Знак"/>
    <w:basedOn w:val="13"/>
    <w:rsid w:val="00CB667A"/>
    <w:pPr>
      <w:suppressAutoHyphens/>
      <w:spacing w:line="1" w:lineRule="atLeast"/>
      <w:ind w:leftChars="-1" w:left="-1" w:hangingChars="1" w:hanging="1"/>
      <w:textDirection w:val="btLr"/>
      <w:textAlignment w:val="top"/>
      <w:outlineLvl w:val="0"/>
    </w:pPr>
    <w:rPr>
      <w:rFonts w:ascii="Verdana" w:eastAsia="Verdana" w:hAnsi="Verdana"/>
      <w:position w:val="-1"/>
      <w:sz w:val="20"/>
    </w:rPr>
  </w:style>
  <w:style w:type="paragraph" w:customStyle="1" w:styleId="314">
    <w:name w:val="Основной текст 31"/>
    <w:basedOn w:val="13"/>
    <w:rsid w:val="00CB667A"/>
    <w:pPr>
      <w:suppressAutoHyphens/>
      <w:spacing w:after="120" w:line="1" w:lineRule="atLeast"/>
      <w:ind w:leftChars="-1" w:left="-1" w:hangingChars="1" w:hanging="1"/>
      <w:textDirection w:val="btLr"/>
      <w:textAlignment w:val="top"/>
      <w:outlineLvl w:val="0"/>
    </w:pPr>
    <w:rPr>
      <w:position w:val="-1"/>
      <w:sz w:val="16"/>
    </w:rPr>
  </w:style>
  <w:style w:type="paragraph" w:styleId="aff3">
    <w:name w:val="caption"/>
    <w:basedOn w:val="13"/>
    <w:rsid w:val="00CB667A"/>
    <w:pPr>
      <w:widowControl w:val="0"/>
      <w:suppressAutoHyphens/>
      <w:spacing w:line="1" w:lineRule="atLeast"/>
      <w:ind w:leftChars="-1" w:left="-1" w:hangingChars="1" w:hanging="1"/>
      <w:jc w:val="center"/>
      <w:textDirection w:val="btLr"/>
      <w:textAlignment w:val="top"/>
      <w:outlineLvl w:val="0"/>
    </w:pPr>
    <w:rPr>
      <w:rFonts w:ascii="Arial" w:eastAsia="Arial" w:hAnsi="Arial"/>
      <w:b/>
      <w:position w:val="-1"/>
      <w:sz w:val="22"/>
    </w:rPr>
  </w:style>
  <w:style w:type="character" w:styleId="aff4">
    <w:name w:val="line number"/>
    <w:rsid w:val="00CB667A"/>
    <w:rPr>
      <w:w w:val="100"/>
      <w:position w:val="-1"/>
      <w:sz w:val="22"/>
      <w:effect w:val="none"/>
      <w:vertAlign w:val="baseline"/>
      <w:cs w:val="0"/>
      <w:em w:val="none"/>
    </w:rPr>
  </w:style>
  <w:style w:type="character" w:customStyle="1" w:styleId="1f9">
    <w:name w:val="Выделение1"/>
    <w:rsid w:val="00CB667A"/>
    <w:rPr>
      <w:rFonts w:ascii="Times New Roman" w:eastAsia="Times New Roman" w:hAnsi="Times New Roman"/>
      <w:b/>
      <w:w w:val="100"/>
      <w:position w:val="-1"/>
      <w:sz w:val="22"/>
      <w:effect w:val="none"/>
      <w:vertAlign w:val="baseline"/>
      <w:cs w:val="0"/>
      <w:em w:val="none"/>
    </w:rPr>
  </w:style>
  <w:style w:type="character" w:customStyle="1" w:styleId="1fa">
    <w:name w:val="Строгий1"/>
    <w:rsid w:val="00CB667A"/>
    <w:rPr>
      <w:rFonts w:ascii="Times New Roman" w:eastAsia="Times New Roman" w:hAnsi="Times New Roman"/>
      <w:b/>
      <w:w w:val="100"/>
      <w:position w:val="-1"/>
      <w:sz w:val="22"/>
      <w:effect w:val="none"/>
      <w:vertAlign w:val="baseline"/>
      <w:cs w:val="0"/>
      <w:em w:val="none"/>
    </w:rPr>
  </w:style>
  <w:style w:type="character" w:customStyle="1" w:styleId="Web">
    <w:name w:val="Звичайний (веб) Знак;Обычный (Web) Знак"/>
    <w:rsid w:val="00CB667A"/>
    <w:rPr>
      <w:rFonts w:ascii="Times New Roman CYR" w:eastAsia="Times New Roman CYR" w:hAnsi="Times New Roman CYR"/>
      <w:w w:val="100"/>
      <w:position w:val="-1"/>
      <w:sz w:val="22"/>
      <w:effect w:val="none"/>
      <w:vertAlign w:val="baseline"/>
      <w:cs w:val="0"/>
      <w:em w:val="none"/>
    </w:rPr>
  </w:style>
  <w:style w:type="character" w:customStyle="1" w:styleId="NoSpacingChar1">
    <w:name w:val="No Spacing Char1"/>
    <w:rsid w:val="00CB667A"/>
    <w:rPr>
      <w:rFonts w:ascii="Calibri" w:eastAsia="Calibri" w:hAnsi="Calibri"/>
      <w:w w:val="100"/>
      <w:position w:val="-1"/>
      <w:sz w:val="22"/>
      <w:effect w:val="none"/>
      <w:vertAlign w:val="baseline"/>
      <w:cs w:val="0"/>
      <w:em w:val="none"/>
      <w:lang w:val="ru-RU" w:eastAsia="ru-RU" w:bidi="ar-SA"/>
    </w:rPr>
  </w:style>
  <w:style w:type="character" w:customStyle="1" w:styleId="apple-style-span">
    <w:name w:val="apple-style-span"/>
    <w:rsid w:val="00CB667A"/>
    <w:rPr>
      <w:rFonts w:ascii="Times New Roman" w:eastAsia="Times New Roman" w:hAnsi="Times New Roman"/>
      <w:w w:val="100"/>
      <w:position w:val="-1"/>
      <w:sz w:val="22"/>
      <w:effect w:val="none"/>
      <w:vertAlign w:val="baseline"/>
      <w:cs w:val="0"/>
      <w:em w:val="none"/>
    </w:rPr>
  </w:style>
  <w:style w:type="character" w:customStyle="1" w:styleId="rvts0">
    <w:name w:val="rvts0"/>
    <w:rsid w:val="00CB667A"/>
    <w:rPr>
      <w:rFonts w:ascii="Times New Roman" w:eastAsia="Times New Roman" w:hAnsi="Times New Roman"/>
      <w:w w:val="100"/>
      <w:position w:val="-1"/>
      <w:sz w:val="22"/>
      <w:effect w:val="none"/>
      <w:vertAlign w:val="baseline"/>
      <w:cs w:val="0"/>
      <w:em w:val="none"/>
    </w:rPr>
  </w:style>
  <w:style w:type="character" w:customStyle="1" w:styleId="2c">
    <w:name w:val="Основний текст з відступом 2 Знак"/>
    <w:rsid w:val="00CB667A"/>
    <w:rPr>
      <w:w w:val="100"/>
      <w:position w:val="-1"/>
      <w:sz w:val="22"/>
      <w:effect w:val="none"/>
      <w:vertAlign w:val="baseline"/>
      <w:cs w:val="0"/>
      <w:em w:val="none"/>
    </w:rPr>
  </w:style>
  <w:style w:type="character" w:customStyle="1" w:styleId="1fb">
    <w:name w:val="Гиперссылка1"/>
    <w:rsid w:val="00CB667A"/>
    <w:rPr>
      <w:color w:val="0000FF"/>
      <w:w w:val="100"/>
      <w:position w:val="-1"/>
      <w:sz w:val="22"/>
      <w:u w:val="single"/>
      <w:effect w:val="none"/>
      <w:vertAlign w:val="baseline"/>
      <w:cs w:val="0"/>
      <w:em w:val="none"/>
    </w:rPr>
  </w:style>
  <w:style w:type="character" w:customStyle="1" w:styleId="wT42">
    <w:name w:val="wT42"/>
    <w:rsid w:val="00CB667A"/>
    <w:rPr>
      <w:w w:val="100"/>
      <w:position w:val="-1"/>
      <w:sz w:val="22"/>
      <w:effect w:val="none"/>
      <w:vertAlign w:val="baseline"/>
      <w:cs w:val="0"/>
      <w:em w:val="none"/>
    </w:rPr>
  </w:style>
  <w:style w:type="character" w:customStyle="1" w:styleId="1fc">
    <w:name w:val="Просмотренная гиперссылка1"/>
    <w:rsid w:val="00CB667A"/>
    <w:rPr>
      <w:color w:val="800080"/>
      <w:w w:val="100"/>
      <w:position w:val="-1"/>
      <w:sz w:val="22"/>
      <w:u w:val="single"/>
      <w:effect w:val="none"/>
      <w:vertAlign w:val="baseline"/>
      <w:cs w:val="0"/>
      <w:em w:val="none"/>
    </w:rPr>
  </w:style>
  <w:style w:type="character" w:customStyle="1" w:styleId="longtext1">
    <w:name w:val="long_text1"/>
    <w:rsid w:val="00CB667A"/>
    <w:rPr>
      <w:w w:val="100"/>
      <w:position w:val="-1"/>
      <w:sz w:val="20"/>
      <w:effect w:val="none"/>
      <w:vertAlign w:val="baseline"/>
      <w:cs w:val="0"/>
      <w:em w:val="none"/>
    </w:rPr>
  </w:style>
  <w:style w:type="character" w:customStyle="1" w:styleId="FontStyle37">
    <w:name w:val="Font Style37"/>
    <w:rsid w:val="00CB667A"/>
    <w:rPr>
      <w:rFonts w:ascii="Times New Roman" w:eastAsia="Times New Roman" w:hAnsi="Times New Roman"/>
      <w:w w:val="100"/>
      <w:position w:val="-1"/>
      <w:sz w:val="22"/>
      <w:effect w:val="none"/>
      <w:vertAlign w:val="baseline"/>
      <w:cs w:val="0"/>
      <w:em w:val="none"/>
    </w:rPr>
  </w:style>
  <w:style w:type="character" w:customStyle="1" w:styleId="39">
    <w:name w:val="Основной текст 3 Знак"/>
    <w:rsid w:val="00CB667A"/>
    <w:rPr>
      <w:w w:val="100"/>
      <w:position w:val="-1"/>
      <w:sz w:val="16"/>
      <w:effect w:val="none"/>
      <w:vertAlign w:val="baseline"/>
      <w:cs w:val="0"/>
      <w:em w:val="none"/>
    </w:rPr>
  </w:style>
  <w:style w:type="character" w:customStyle="1" w:styleId="rvts46">
    <w:name w:val="rvts46"/>
    <w:rsid w:val="00CB667A"/>
    <w:rPr>
      <w:w w:val="100"/>
      <w:position w:val="-1"/>
      <w:sz w:val="22"/>
      <w:effect w:val="none"/>
      <w:vertAlign w:val="baseline"/>
      <w:cs w:val="0"/>
      <w:em w:val="none"/>
    </w:rPr>
  </w:style>
  <w:style w:type="character" w:customStyle="1" w:styleId="hps">
    <w:name w:val="hps"/>
    <w:rsid w:val="00CB667A"/>
    <w:rPr>
      <w:w w:val="100"/>
      <w:position w:val="-1"/>
      <w:sz w:val="22"/>
      <w:effect w:val="none"/>
      <w:vertAlign w:val="baseline"/>
      <w:cs w:val="0"/>
      <w:em w:val="none"/>
    </w:rPr>
  </w:style>
  <w:style w:type="character" w:customStyle="1" w:styleId="atn">
    <w:name w:val="atn"/>
    <w:rsid w:val="00CB667A"/>
    <w:rPr>
      <w:w w:val="100"/>
      <w:position w:val="-1"/>
      <w:sz w:val="22"/>
      <w:effect w:val="none"/>
      <w:vertAlign w:val="baseline"/>
      <w:cs w:val="0"/>
      <w:em w:val="none"/>
    </w:rPr>
  </w:style>
  <w:style w:type="character" w:customStyle="1" w:styleId="T21">
    <w:name w:val="T21"/>
    <w:rsid w:val="00CB667A"/>
    <w:rPr>
      <w:w w:val="100"/>
      <w:position w:val="-1"/>
      <w:sz w:val="22"/>
      <w:effect w:val="none"/>
      <w:vertAlign w:val="baseline"/>
      <w:cs w:val="0"/>
      <w:em w:val="none"/>
    </w:rPr>
  </w:style>
  <w:style w:type="character" w:customStyle="1" w:styleId="T72">
    <w:name w:val="T72"/>
    <w:rsid w:val="00CB667A"/>
    <w:rPr>
      <w:w w:val="100"/>
      <w:position w:val="-1"/>
      <w:sz w:val="22"/>
      <w:effect w:val="none"/>
      <w:vertAlign w:val="baseline"/>
      <w:cs w:val="0"/>
      <w:em w:val="none"/>
    </w:rPr>
  </w:style>
  <w:style w:type="character" w:customStyle="1" w:styleId="WW8Num11z0">
    <w:name w:val="WW8Num11z0"/>
    <w:rsid w:val="00CB667A"/>
    <w:rPr>
      <w:rFonts w:ascii="Times New Roman" w:eastAsia="Times New Roman" w:hAnsi="Times New Roman"/>
      <w:w w:val="100"/>
      <w:position w:val="-1"/>
      <w:sz w:val="22"/>
      <w:effect w:val="none"/>
      <w:vertAlign w:val="baseline"/>
      <w:cs w:val="0"/>
      <w:em w:val="none"/>
    </w:rPr>
  </w:style>
  <w:style w:type="character" w:customStyle="1" w:styleId="1fd">
    <w:name w:val="Номер страницы1"/>
    <w:rsid w:val="00CB667A"/>
    <w:rPr>
      <w:w w:val="100"/>
      <w:position w:val="-1"/>
      <w:sz w:val="22"/>
      <w:effect w:val="none"/>
      <w:vertAlign w:val="baseline"/>
      <w:cs w:val="0"/>
      <w:em w:val="none"/>
    </w:rPr>
  </w:style>
  <w:style w:type="character" w:customStyle="1" w:styleId="rvts9">
    <w:name w:val="rvts9"/>
    <w:rsid w:val="00CB667A"/>
    <w:rPr>
      <w:w w:val="100"/>
      <w:position w:val="-1"/>
      <w:sz w:val="22"/>
      <w:effect w:val="none"/>
      <w:vertAlign w:val="baseline"/>
      <w:cs w:val="0"/>
      <w:em w:val="none"/>
    </w:rPr>
  </w:style>
  <w:style w:type="table" w:styleId="1fe">
    <w:name w:val="Table Simple 1"/>
    <w:basedOn w:val="a2"/>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
    <w:name w:val="Обычная таблица11"/>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styleId="-1">
    <w:name w:val="Table Web 1"/>
    <w:basedOn w:val="1e"/>
    <w:rsid w:val="00CB667A"/>
    <w:pPr>
      <w:suppressAutoHyphens/>
      <w:spacing w:line="1" w:lineRule="atLeast"/>
      <w:ind w:leftChars="-1" w:left="-1" w:hangingChars="1" w:hanging="1"/>
      <w:textDirection w:val="btLr"/>
      <w:textAlignment w:val="top"/>
      <w:outlineLvl w:val="0"/>
    </w:pPr>
    <w:rPr>
      <w:position w:val="-1"/>
      <w:sz w:val="22"/>
      <w:lang w:val="ru-RU" w:eastAsia="ru-RU"/>
    </w:r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customStyle="1" w:styleId="TableParagraph">
    <w:name w:val="Table Paragraph"/>
    <w:basedOn w:val="a0"/>
    <w:uiPriority w:val="1"/>
    <w:qFormat/>
    <w:rsid w:val="00CB667A"/>
    <w:pPr>
      <w:widowControl w:val="0"/>
      <w:suppressAutoHyphens/>
      <w:spacing w:after="0" w:line="1" w:lineRule="atLeast"/>
      <w:ind w:leftChars="-1" w:left="-1" w:hangingChars="1" w:hanging="1"/>
      <w:textDirection w:val="btLr"/>
      <w:textAlignment w:val="top"/>
      <w:outlineLvl w:val="0"/>
    </w:pPr>
    <w:rPr>
      <w:rFonts w:ascii="Arial" w:eastAsia="Arial" w:hAnsi="Arial" w:cs="Times New Roman"/>
      <w:color w:val="000000"/>
      <w:position w:val="-1"/>
      <w:lang w:val="en-US" w:eastAsia="en-US"/>
    </w:rPr>
  </w:style>
  <w:style w:type="character" w:customStyle="1" w:styleId="45">
    <w:name w:val="Основной текст (4)"/>
    <w:rsid w:val="00CB667A"/>
    <w:rPr>
      <w:w w:val="100"/>
      <w:position w:val="-1"/>
      <w:sz w:val="25"/>
      <w:szCs w:val="25"/>
      <w:effect w:val="none"/>
      <w:vertAlign w:val="baseline"/>
      <w:cs w:val="0"/>
      <w:em w:val="none"/>
      <w:lang w:val="uk-UA" w:eastAsia="ar-SA" w:bidi="ar-SA"/>
    </w:rPr>
  </w:style>
  <w:style w:type="paragraph" w:customStyle="1" w:styleId="180">
    <w:name w:val="Основной текст (18)"/>
    <w:basedOn w:val="a0"/>
    <w:rsid w:val="00CB667A"/>
    <w:pPr>
      <w:shd w:val="clear" w:color="auto" w:fill="FFFFFF"/>
      <w:spacing w:before="300" w:after="0" w:line="240" w:lineRule="atLeast"/>
      <w:ind w:leftChars="-1" w:left="-1" w:hangingChars="1" w:hanging="1220"/>
      <w:jc w:val="both"/>
      <w:textDirection w:val="btLr"/>
      <w:textAlignment w:val="top"/>
      <w:outlineLvl w:val="0"/>
    </w:pPr>
    <w:rPr>
      <w:rFonts w:ascii="Arial" w:eastAsia="Arial" w:hAnsi="Arial" w:cs="Times New Roman"/>
      <w:b/>
      <w:bCs/>
      <w:color w:val="000000"/>
      <w:position w:val="-1"/>
      <w:sz w:val="28"/>
      <w:szCs w:val="28"/>
      <w:lang w:eastAsia="ar-SA"/>
    </w:rPr>
  </w:style>
  <w:style w:type="paragraph" w:styleId="2d">
    <w:name w:val="Body Text Indent 2"/>
    <w:basedOn w:val="a0"/>
    <w:link w:val="213"/>
    <w:rsid w:val="00CB667A"/>
    <w:pPr>
      <w:suppressAutoHyphens/>
      <w:spacing w:after="120" w:line="480" w:lineRule="auto"/>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213">
    <w:name w:val="Основний текст з відступом 2 Знак1"/>
    <w:basedOn w:val="a1"/>
    <w:link w:val="2d"/>
    <w:rsid w:val="00CB667A"/>
    <w:rPr>
      <w:rFonts w:ascii="Arial" w:eastAsia="Arial" w:hAnsi="Arial" w:cs="Times New Roman"/>
      <w:color w:val="000000"/>
      <w:position w:val="-1"/>
      <w:szCs w:val="20"/>
      <w:lang w:val="ru-RU" w:eastAsia="ru-RU"/>
    </w:rPr>
  </w:style>
  <w:style w:type="character" w:customStyle="1" w:styleId="214">
    <w:name w:val="Основной текст с отступом 2 Знак1"/>
    <w:rsid w:val="00CB667A"/>
    <w:rPr>
      <w:w w:val="100"/>
      <w:position w:val="-1"/>
      <w:sz w:val="22"/>
      <w:effect w:val="none"/>
      <w:vertAlign w:val="baseline"/>
      <w:cs w:val="0"/>
      <w:em w:val="none"/>
      <w:lang w:val="ru-RU" w:eastAsia="ru-RU"/>
    </w:rPr>
  </w:style>
  <w:style w:type="paragraph" w:customStyle="1" w:styleId="115">
    <w:name w:val="Знак Знак Знак Знак1 Знак Знак1 Знак Знак Знак Знак"/>
    <w:basedOn w:val="a0"/>
    <w:rsid w:val="00CB667A"/>
    <w:pPr>
      <w:suppressAutoHyphens/>
      <w:spacing w:after="0" w:line="1" w:lineRule="atLeast"/>
      <w:ind w:leftChars="-1" w:left="-1" w:hangingChars="1" w:hanging="1"/>
      <w:textDirection w:val="btLr"/>
      <w:textAlignment w:val="top"/>
      <w:outlineLvl w:val="0"/>
    </w:pPr>
    <w:rPr>
      <w:rFonts w:ascii="Verdana" w:eastAsia="Arial" w:hAnsi="Verdana" w:cs="Verdana"/>
      <w:color w:val="000000"/>
      <w:position w:val="-1"/>
      <w:sz w:val="20"/>
      <w:szCs w:val="20"/>
      <w:lang w:val="en-US" w:eastAsia="en-US"/>
    </w:rPr>
  </w:style>
  <w:style w:type="character" w:customStyle="1" w:styleId="WW8Num6z0">
    <w:name w:val="WW8Num6z0"/>
    <w:rsid w:val="00CB667A"/>
    <w:rPr>
      <w:rFonts w:ascii="Times New Roman CYR" w:hAnsi="Times New Roman CYR" w:cs="Times New Roman CYR"/>
      <w:w w:val="100"/>
      <w:position w:val="-1"/>
      <w:effect w:val="none"/>
      <w:vertAlign w:val="baseline"/>
      <w:cs w:val="0"/>
      <w:em w:val="none"/>
    </w:rPr>
  </w:style>
  <w:style w:type="paragraph" w:styleId="aff5">
    <w:name w:val="Body Text Indent"/>
    <w:basedOn w:val="a0"/>
    <w:link w:val="aff6"/>
    <w:uiPriority w:val="99"/>
    <w:qFormat/>
    <w:rsid w:val="00CB667A"/>
    <w:pPr>
      <w:suppressAutoHyphens/>
      <w:spacing w:after="120" w:line="1" w:lineRule="atLeast"/>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aff6">
    <w:name w:val="Основний текст з відступом Знак"/>
    <w:basedOn w:val="a1"/>
    <w:link w:val="aff5"/>
    <w:uiPriority w:val="99"/>
    <w:rsid w:val="00CB667A"/>
    <w:rPr>
      <w:rFonts w:ascii="Arial" w:eastAsia="Arial" w:hAnsi="Arial" w:cs="Times New Roman"/>
      <w:color w:val="000000"/>
      <w:position w:val="-1"/>
      <w:szCs w:val="20"/>
      <w:lang w:val="ru-RU" w:eastAsia="ru-RU"/>
    </w:rPr>
  </w:style>
  <w:style w:type="character" w:customStyle="1" w:styleId="FontStyle25">
    <w:name w:val="Font Style25"/>
    <w:rsid w:val="00CB667A"/>
    <w:rPr>
      <w:rFonts w:ascii="Times New Roman" w:hAnsi="Times New Roman" w:cs="Times New Roman" w:hint="default"/>
      <w:w w:val="100"/>
      <w:position w:val="-1"/>
      <w:sz w:val="22"/>
      <w:effect w:val="none"/>
      <w:vertAlign w:val="baseline"/>
      <w:cs w:val="0"/>
      <w:em w:val="none"/>
    </w:rPr>
  </w:style>
  <w:style w:type="character" w:customStyle="1" w:styleId="2e">
    <w:name w:val="Основной текст (2) + Полужирный"/>
    <w:rsid w:val="00CB667A"/>
    <w:rPr>
      <w:b/>
      <w:bCs/>
      <w:color w:val="000000"/>
      <w:spacing w:val="0"/>
      <w:w w:val="100"/>
      <w:position w:val="0"/>
      <w:sz w:val="24"/>
      <w:szCs w:val="24"/>
      <w:effect w:val="none"/>
      <w:shd w:val="clear" w:color="auto" w:fill="FFFFFF"/>
      <w:vertAlign w:val="baseline"/>
      <w:cs w:val="0"/>
      <w:em w:val="none"/>
      <w:lang w:val="uk-UA" w:eastAsia="uk-UA"/>
    </w:rPr>
  </w:style>
  <w:style w:type="character" w:customStyle="1" w:styleId="215">
    <w:name w:val="Основной текст (2) + Полужирный1"/>
    <w:rsid w:val="00CB667A"/>
    <w:rPr>
      <w:b/>
      <w:bCs/>
      <w:color w:val="000000"/>
      <w:spacing w:val="0"/>
      <w:w w:val="100"/>
      <w:position w:val="0"/>
      <w:sz w:val="24"/>
      <w:szCs w:val="24"/>
      <w:u w:val="single"/>
      <w:effect w:val="none"/>
      <w:shd w:val="clear" w:color="auto" w:fill="FFFFFF"/>
      <w:vertAlign w:val="baseline"/>
      <w:cs w:val="0"/>
      <w:em w:val="none"/>
      <w:lang w:val="uk-UA" w:eastAsia="uk-UA"/>
    </w:rPr>
  </w:style>
  <w:style w:type="paragraph" w:customStyle="1" w:styleId="216">
    <w:name w:val="Основной текст (2)1"/>
    <w:basedOn w:val="a0"/>
    <w:rsid w:val="00CB667A"/>
    <w:pPr>
      <w:widowControl w:val="0"/>
      <w:shd w:val="clear" w:color="auto" w:fill="FFFFFF"/>
      <w:suppressAutoHyphens/>
      <w:spacing w:after="0" w:line="240" w:lineRule="atLeast"/>
      <w:ind w:leftChars="-1" w:left="-1" w:hangingChars="1" w:hanging="1"/>
      <w:jc w:val="both"/>
      <w:textDirection w:val="btLr"/>
      <w:textAlignment w:val="top"/>
      <w:outlineLvl w:val="0"/>
    </w:pPr>
    <w:rPr>
      <w:rFonts w:ascii="Arial" w:eastAsia="Arial" w:hAnsi="Arial" w:cs="Times New Roman"/>
      <w:color w:val="000000"/>
      <w:position w:val="-1"/>
      <w:szCs w:val="20"/>
      <w:lang w:val="ru-RU" w:eastAsia="ru-RU"/>
    </w:rPr>
  </w:style>
  <w:style w:type="character" w:customStyle="1" w:styleId="3a">
    <w:name w:val="Основной текст (3)_"/>
    <w:rsid w:val="00CB667A"/>
    <w:rPr>
      <w:b/>
      <w:bCs/>
      <w:w w:val="100"/>
      <w:position w:val="-1"/>
      <w:sz w:val="22"/>
      <w:szCs w:val="22"/>
      <w:effect w:val="none"/>
      <w:shd w:val="clear" w:color="auto" w:fill="FFFFFF"/>
      <w:vertAlign w:val="baseline"/>
      <w:cs w:val="0"/>
      <w:em w:val="none"/>
    </w:rPr>
  </w:style>
  <w:style w:type="paragraph" w:customStyle="1" w:styleId="3b">
    <w:name w:val="Основной текст (3)"/>
    <w:basedOn w:val="a0"/>
    <w:rsid w:val="00CB667A"/>
    <w:pPr>
      <w:widowControl w:val="0"/>
      <w:shd w:val="clear" w:color="auto" w:fill="FFFFFF"/>
      <w:suppressAutoHyphens/>
      <w:spacing w:after="0" w:line="249" w:lineRule="atLeast"/>
      <w:ind w:leftChars="-1" w:left="-1" w:hangingChars="1" w:hanging="1"/>
      <w:textDirection w:val="btLr"/>
      <w:textAlignment w:val="top"/>
      <w:outlineLvl w:val="0"/>
    </w:pPr>
    <w:rPr>
      <w:rFonts w:ascii="Arial" w:eastAsia="Arial" w:hAnsi="Arial" w:cs="Times New Roman"/>
      <w:b/>
      <w:bCs/>
      <w:color w:val="000000"/>
      <w:position w:val="-1"/>
      <w:lang w:val="ru-RU" w:eastAsia="ru-RU"/>
    </w:rPr>
  </w:style>
  <w:style w:type="character" w:customStyle="1" w:styleId="1ff">
    <w:name w:val="Название Знак1"/>
    <w:rsid w:val="00CB667A"/>
    <w:rPr>
      <w:rFonts w:ascii="Cambria" w:eastAsia="Times New Roman" w:hAnsi="Cambria" w:cs="Times New Roman"/>
      <w:b/>
      <w:bCs/>
      <w:w w:val="100"/>
      <w:kern w:val="28"/>
      <w:position w:val="-1"/>
      <w:sz w:val="32"/>
      <w:szCs w:val="32"/>
      <w:effect w:val="none"/>
      <w:vertAlign w:val="baseline"/>
      <w:cs w:val="0"/>
      <w:em w:val="none"/>
    </w:rPr>
  </w:style>
  <w:style w:type="character" w:customStyle="1" w:styleId="315">
    <w:name w:val="Заголовок 3 Знак1"/>
    <w:rsid w:val="00CB667A"/>
    <w:rPr>
      <w:rFonts w:ascii="Cambria" w:eastAsia="Times New Roman" w:hAnsi="Cambria" w:cs="Times New Roman"/>
      <w:b/>
      <w:bCs/>
      <w:w w:val="100"/>
      <w:position w:val="-1"/>
      <w:sz w:val="26"/>
      <w:szCs w:val="26"/>
      <w:effect w:val="none"/>
      <w:vertAlign w:val="baseline"/>
      <w:cs w:val="0"/>
      <w:em w:val="none"/>
    </w:rPr>
  </w:style>
  <w:style w:type="character" w:customStyle="1" w:styleId="FontStyle11">
    <w:name w:val="Font Style11"/>
    <w:rsid w:val="00CB667A"/>
    <w:rPr>
      <w:w w:val="100"/>
      <w:position w:val="-1"/>
      <w:effect w:val="none"/>
      <w:vertAlign w:val="baseline"/>
      <w:cs w:val="0"/>
      <w:em w:val="none"/>
      <w:lang w:val="uk-UA"/>
    </w:rPr>
  </w:style>
  <w:style w:type="character" w:customStyle="1" w:styleId="aff7">
    <w:name w:val="Подпись к таблице_"/>
    <w:rsid w:val="00CB667A"/>
    <w:rPr>
      <w:rFonts w:ascii="Arial" w:hAnsi="Arial"/>
      <w:b/>
      <w:bCs/>
      <w:w w:val="100"/>
      <w:position w:val="-1"/>
      <w:sz w:val="18"/>
      <w:szCs w:val="18"/>
      <w:effect w:val="none"/>
      <w:shd w:val="clear" w:color="auto" w:fill="FFFFFF"/>
      <w:vertAlign w:val="baseline"/>
      <w:cs w:val="0"/>
      <w:em w:val="none"/>
    </w:rPr>
  </w:style>
  <w:style w:type="paragraph" w:customStyle="1" w:styleId="aff8">
    <w:name w:val="Подпись к таблице"/>
    <w:basedOn w:val="a0"/>
    <w:rsid w:val="00CB667A"/>
    <w:pPr>
      <w:widowControl w:val="0"/>
      <w:shd w:val="clear" w:color="auto" w:fill="FFFFFF"/>
      <w:suppressAutoHyphens/>
      <w:spacing w:after="0" w:line="240" w:lineRule="atLeast"/>
      <w:ind w:leftChars="-1" w:left="-1" w:hangingChars="1" w:hanging="1"/>
      <w:textDirection w:val="btLr"/>
      <w:textAlignment w:val="top"/>
      <w:outlineLvl w:val="0"/>
    </w:pPr>
    <w:rPr>
      <w:rFonts w:ascii="Arial" w:eastAsia="Arial" w:hAnsi="Arial" w:cs="Times New Roman"/>
      <w:b/>
      <w:bCs/>
      <w:color w:val="000000"/>
      <w:position w:val="-1"/>
      <w:sz w:val="18"/>
      <w:szCs w:val="18"/>
      <w:lang w:val="ru-RU" w:eastAsia="ru-RU"/>
    </w:rPr>
  </w:style>
  <w:style w:type="paragraph" w:styleId="2f">
    <w:name w:val="List Bullet 2"/>
    <w:basedOn w:val="a0"/>
    <w:rsid w:val="00CB667A"/>
    <w:pPr>
      <w:widowControl w:val="0"/>
      <w:tabs>
        <w:tab w:val="left" w:pos="-4"/>
        <w:tab w:val="left" w:pos="1256"/>
      </w:tabs>
      <w:suppressAutoHyphens/>
      <w:autoSpaceDE w:val="0"/>
      <w:autoSpaceDN w:val="0"/>
      <w:adjustRightInd w:val="0"/>
      <w:spacing w:after="120" w:line="1" w:lineRule="atLeast"/>
      <w:ind w:leftChars="-1" w:left="-1" w:right="20" w:hangingChars="1" w:hanging="1"/>
      <w:jc w:val="both"/>
      <w:textDirection w:val="btLr"/>
      <w:textAlignment w:val="top"/>
      <w:outlineLvl w:val="0"/>
    </w:pPr>
    <w:rPr>
      <w:rFonts w:ascii="Times New Roman CYR" w:eastAsia="Arial" w:hAnsi="Times New Roman CYR" w:cs="Times New Roman CYR"/>
      <w:color w:val="000000"/>
      <w:position w:val="-1"/>
      <w:sz w:val="24"/>
      <w:szCs w:val="24"/>
      <w:lang w:val="ru-RU"/>
    </w:rPr>
  </w:style>
  <w:style w:type="paragraph" w:styleId="aff9">
    <w:name w:val="Block Text"/>
    <w:basedOn w:val="a0"/>
    <w:rsid w:val="00CB667A"/>
    <w:pPr>
      <w:suppressAutoHyphens/>
      <w:spacing w:after="0" w:line="1" w:lineRule="atLeast"/>
      <w:ind w:leftChars="-1" w:left="360" w:right="-1" w:hangingChars="1" w:hanging="1"/>
      <w:jc w:val="both"/>
      <w:textDirection w:val="btLr"/>
      <w:textAlignment w:val="top"/>
      <w:outlineLvl w:val="0"/>
    </w:pPr>
    <w:rPr>
      <w:rFonts w:ascii="Arial" w:eastAsia="Arial" w:hAnsi="Arial" w:cs="Times New Roman"/>
      <w:color w:val="000000"/>
      <w:position w:val="-1"/>
      <w:sz w:val="24"/>
      <w:szCs w:val="24"/>
      <w:lang w:val="ru-RU" w:eastAsia="ru-RU"/>
    </w:rPr>
  </w:style>
  <w:style w:type="paragraph" w:customStyle="1" w:styleId="Web0">
    <w:name w:val="Звичайний (веб);Обычный (Web)"/>
    <w:basedOn w:val="a0"/>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cs="Times New Roman"/>
      <w:color w:val="000000"/>
      <w:position w:val="-1"/>
      <w:szCs w:val="20"/>
      <w:lang w:val="ru-RU" w:eastAsia="ru-RU"/>
    </w:rPr>
  </w:style>
  <w:style w:type="character" w:customStyle="1" w:styleId="NoSpacingChar">
    <w:name w:val="No Spacing Char"/>
    <w:rsid w:val="00CB667A"/>
    <w:rPr>
      <w:rFonts w:ascii="Calibri" w:eastAsia="Calibri" w:hAnsi="Calibri"/>
      <w:w w:val="100"/>
      <w:position w:val="-1"/>
      <w:sz w:val="22"/>
      <w:effect w:val="none"/>
      <w:vertAlign w:val="baseline"/>
      <w:cs w:val="0"/>
      <w:em w:val="none"/>
      <w:lang w:bidi="ar-SA"/>
    </w:rPr>
  </w:style>
  <w:style w:type="paragraph" w:customStyle="1" w:styleId="2f0">
    <w:name w:val="Без интервала2"/>
    <w:rsid w:val="00CB667A"/>
    <w:pPr>
      <w:suppressAutoHyphens/>
      <w:spacing w:after="0" w:line="1" w:lineRule="atLeast"/>
      <w:ind w:leftChars="-1" w:left="-1" w:hangingChars="1" w:hanging="1"/>
      <w:textDirection w:val="btLr"/>
      <w:textAlignment w:val="top"/>
      <w:outlineLvl w:val="0"/>
    </w:pPr>
    <w:rPr>
      <w:rFonts w:cs="Times New Roman"/>
      <w:position w:val="-1"/>
      <w:szCs w:val="20"/>
      <w:lang w:val="ru-RU" w:eastAsia="ru-RU"/>
    </w:rPr>
  </w:style>
  <w:style w:type="table" w:customStyle="1" w:styleId="121">
    <w:name w:val="Обычная таблица12"/>
    <w:rsid w:val="0013343C"/>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30">
    <w:name w:val="Обычная таблица13"/>
    <w:rsid w:val="00F44A3B"/>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40">
    <w:name w:val="Обычная таблица14"/>
    <w:rsid w:val="0090110E"/>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character" w:customStyle="1" w:styleId="70">
    <w:name w:val="Заголовок 7 Знак"/>
    <w:basedOn w:val="a1"/>
    <w:link w:val="7"/>
    <w:rsid w:val="00B815C6"/>
    <w:rPr>
      <w:rFonts w:ascii="Times New Roman" w:eastAsia="Times New Roman" w:hAnsi="Times New Roman" w:cs="Times New Roman"/>
      <w:b/>
      <w:bCs/>
      <w:sz w:val="24"/>
      <w:szCs w:val="24"/>
      <w:lang w:eastAsia="ar-SA"/>
    </w:rPr>
  </w:style>
  <w:style w:type="character" w:customStyle="1" w:styleId="80">
    <w:name w:val="Заголовок 8 Знак"/>
    <w:basedOn w:val="a1"/>
    <w:link w:val="8"/>
    <w:rsid w:val="00B815C6"/>
    <w:rPr>
      <w:rFonts w:ascii="Times New Roman" w:eastAsia="Times New Roman" w:hAnsi="Times New Roman" w:cs="Times New Roman"/>
      <w:sz w:val="24"/>
      <w:u w:val="single"/>
      <w:lang w:eastAsia="ar-SA"/>
    </w:rPr>
  </w:style>
  <w:style w:type="character" w:customStyle="1" w:styleId="90">
    <w:name w:val="Заголовок 9 Знак"/>
    <w:basedOn w:val="a1"/>
    <w:link w:val="9"/>
    <w:rsid w:val="00B815C6"/>
    <w:rPr>
      <w:rFonts w:ascii="Times New Roman" w:eastAsia="Times New Roman" w:hAnsi="Times New Roman" w:cs="Times New Roman"/>
      <w:b/>
      <w:color w:val="000000"/>
      <w:sz w:val="28"/>
      <w:szCs w:val="28"/>
      <w:lang w:eastAsia="ar-SA"/>
    </w:rPr>
  </w:style>
  <w:style w:type="numbering" w:customStyle="1" w:styleId="53">
    <w:name w:val="Нет списка5"/>
    <w:next w:val="a3"/>
    <w:uiPriority w:val="99"/>
    <w:semiHidden/>
    <w:unhideWhenUsed/>
    <w:rsid w:val="00B815C6"/>
  </w:style>
  <w:style w:type="table" w:customStyle="1" w:styleId="TableNormal4">
    <w:name w:val="Table Normal4"/>
    <w:rsid w:val="00B815C6"/>
    <w:tblPr>
      <w:tblCellMar>
        <w:top w:w="0" w:type="dxa"/>
        <w:left w:w="0" w:type="dxa"/>
        <w:bottom w:w="0" w:type="dxa"/>
        <w:right w:w="0" w:type="dxa"/>
      </w:tblCellMar>
    </w:tblPr>
  </w:style>
  <w:style w:type="table" w:customStyle="1" w:styleId="131">
    <w:name w:val="Сетка таблицы13"/>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5"/>
    <w:basedOn w:val="a2"/>
    <w:rsid w:val="00B815C6"/>
    <w:pPr>
      <w:spacing w:after="0" w:line="276" w:lineRule="auto"/>
      <w:contextualSpacing/>
    </w:pPr>
    <w:rPr>
      <w:rFonts w:ascii="Times New Roman" w:eastAsia="Times New Roman" w:hAnsi="Times New Roman" w:cs="Times New Roman"/>
      <w:color w:val="000000"/>
      <w:lang w:eastAsia="ru-RU"/>
    </w:rPr>
    <w:tblPr>
      <w:tblStyleRowBandSize w:val="1"/>
      <w:tblStyleColBandSize w:val="1"/>
      <w:tblCellMar>
        <w:left w:w="115" w:type="dxa"/>
        <w:right w:w="115" w:type="dxa"/>
      </w:tblCellMar>
    </w:tblPr>
  </w:style>
  <w:style w:type="numbering" w:customStyle="1" w:styleId="116">
    <w:name w:val="Нет списка11"/>
    <w:next w:val="a3"/>
    <w:uiPriority w:val="99"/>
    <w:semiHidden/>
    <w:unhideWhenUsed/>
    <w:rsid w:val="00B815C6"/>
  </w:style>
  <w:style w:type="character" w:customStyle="1" w:styleId="WW8Num4z0">
    <w:name w:val="WW8Num4z0"/>
    <w:rsid w:val="00B815C6"/>
    <w:rPr>
      <w:rFonts w:ascii="Symbol" w:hAnsi="Symbol" w:cs="OpenSymbol"/>
    </w:rPr>
  </w:style>
  <w:style w:type="character" w:customStyle="1" w:styleId="Absatz-Standardschriftart">
    <w:name w:val="Absatz-Standardschriftart"/>
    <w:rsid w:val="00B815C6"/>
  </w:style>
  <w:style w:type="character" w:customStyle="1" w:styleId="WW-Absatz-Standardschriftart">
    <w:name w:val="WW-Absatz-Standardschriftart"/>
    <w:rsid w:val="00B815C6"/>
  </w:style>
  <w:style w:type="character" w:customStyle="1" w:styleId="WW-Absatz-Standardschriftart1">
    <w:name w:val="WW-Absatz-Standardschriftart1"/>
    <w:rsid w:val="00B815C6"/>
  </w:style>
  <w:style w:type="character" w:customStyle="1" w:styleId="3c">
    <w:name w:val="Основной шрифт абзаца3"/>
    <w:rsid w:val="00B815C6"/>
  </w:style>
  <w:style w:type="character" w:customStyle="1" w:styleId="WW-Absatz-Standardschriftart11">
    <w:name w:val="WW-Absatz-Standardschriftart11"/>
    <w:rsid w:val="00B815C6"/>
  </w:style>
  <w:style w:type="character" w:customStyle="1" w:styleId="WW-Absatz-Standardschriftart111">
    <w:name w:val="WW-Absatz-Standardschriftart111"/>
    <w:rsid w:val="00B815C6"/>
  </w:style>
  <w:style w:type="character" w:customStyle="1" w:styleId="WW-Absatz-Standardschriftart1111">
    <w:name w:val="WW-Absatz-Standardschriftart1111"/>
    <w:rsid w:val="00B815C6"/>
  </w:style>
  <w:style w:type="character" w:customStyle="1" w:styleId="WW-Absatz-Standardschriftart11111">
    <w:name w:val="WW-Absatz-Standardschriftart11111"/>
    <w:rsid w:val="00B815C6"/>
  </w:style>
  <w:style w:type="character" w:customStyle="1" w:styleId="WW-Absatz-Standardschriftart111111">
    <w:name w:val="WW-Absatz-Standardschriftart111111"/>
    <w:rsid w:val="00B815C6"/>
  </w:style>
  <w:style w:type="character" w:customStyle="1" w:styleId="WW-Absatz-Standardschriftart1111111">
    <w:name w:val="WW-Absatz-Standardschriftart1111111"/>
    <w:rsid w:val="00B815C6"/>
  </w:style>
  <w:style w:type="character" w:customStyle="1" w:styleId="WW-Absatz-Standardschriftart11111111">
    <w:name w:val="WW-Absatz-Standardschriftart11111111"/>
    <w:rsid w:val="00B815C6"/>
  </w:style>
  <w:style w:type="character" w:customStyle="1" w:styleId="WW-Absatz-Standardschriftart111111111">
    <w:name w:val="WW-Absatz-Standardschriftart111111111"/>
    <w:rsid w:val="00B815C6"/>
  </w:style>
  <w:style w:type="character" w:customStyle="1" w:styleId="WW-Absatz-Standardschriftart1111111111">
    <w:name w:val="WW-Absatz-Standardschriftart1111111111"/>
    <w:rsid w:val="00B815C6"/>
  </w:style>
  <w:style w:type="character" w:customStyle="1" w:styleId="WW-Absatz-Standardschriftart11111111111">
    <w:name w:val="WW-Absatz-Standardschriftart11111111111"/>
    <w:rsid w:val="00B815C6"/>
  </w:style>
  <w:style w:type="character" w:customStyle="1" w:styleId="WW-Absatz-Standardschriftart111111111111">
    <w:name w:val="WW-Absatz-Standardschriftart111111111111"/>
    <w:rsid w:val="00B815C6"/>
  </w:style>
  <w:style w:type="character" w:customStyle="1" w:styleId="WW-Absatz-Standardschriftart1111111111111">
    <w:name w:val="WW-Absatz-Standardschriftart1111111111111"/>
    <w:rsid w:val="00B815C6"/>
  </w:style>
  <w:style w:type="character" w:customStyle="1" w:styleId="WW-Absatz-Standardschriftart11111111111111">
    <w:name w:val="WW-Absatz-Standardschriftart11111111111111"/>
    <w:rsid w:val="00B815C6"/>
  </w:style>
  <w:style w:type="character" w:customStyle="1" w:styleId="WW-Absatz-Standardschriftart111111111111111">
    <w:name w:val="WW-Absatz-Standardschriftart111111111111111"/>
    <w:rsid w:val="00B815C6"/>
  </w:style>
  <w:style w:type="character" w:customStyle="1" w:styleId="2f1">
    <w:name w:val="Основной шрифт абзаца2"/>
    <w:rsid w:val="00B815C6"/>
  </w:style>
  <w:style w:type="character" w:customStyle="1" w:styleId="WW-Absatz-Standardschriftart1111111111111111">
    <w:name w:val="WW-Absatz-Standardschriftart1111111111111111"/>
    <w:rsid w:val="00B815C6"/>
  </w:style>
  <w:style w:type="character" w:customStyle="1" w:styleId="WW-Absatz-Standardschriftart11111111111111111">
    <w:name w:val="WW-Absatz-Standardschriftart11111111111111111"/>
    <w:rsid w:val="00B815C6"/>
  </w:style>
  <w:style w:type="character" w:customStyle="1" w:styleId="WW-Absatz-Standardschriftart111111111111111111">
    <w:name w:val="WW-Absatz-Standardschriftart111111111111111111"/>
    <w:rsid w:val="00B815C6"/>
  </w:style>
  <w:style w:type="character" w:customStyle="1" w:styleId="WW-Absatz-Standardschriftart1111111111111111111">
    <w:name w:val="WW-Absatz-Standardschriftart1111111111111111111"/>
    <w:rsid w:val="00B815C6"/>
  </w:style>
  <w:style w:type="character" w:customStyle="1" w:styleId="affa">
    <w:name w:val="Символ нумерации"/>
    <w:rsid w:val="00B815C6"/>
  </w:style>
  <w:style w:type="character" w:customStyle="1" w:styleId="affb">
    <w:name w:val="Маркеры списка"/>
    <w:rsid w:val="00B815C6"/>
    <w:rPr>
      <w:rFonts w:ascii="OpenSymbol" w:eastAsia="OpenSymbol" w:hAnsi="OpenSymbol" w:cs="OpenSymbol"/>
    </w:rPr>
  </w:style>
  <w:style w:type="paragraph" w:styleId="affc">
    <w:name w:val="List"/>
    <w:basedOn w:val="af6"/>
    <w:rsid w:val="00B815C6"/>
    <w:pPr>
      <w:suppressAutoHyphens/>
      <w:spacing w:line="240" w:lineRule="auto"/>
    </w:pPr>
    <w:rPr>
      <w:rFonts w:ascii="Arial" w:eastAsia="Times New Roman" w:hAnsi="Arial" w:cs="Mangal"/>
      <w:sz w:val="24"/>
      <w:szCs w:val="24"/>
      <w:lang w:eastAsia="ar-SA"/>
    </w:rPr>
  </w:style>
  <w:style w:type="paragraph" w:customStyle="1" w:styleId="3d">
    <w:name w:val="Название3"/>
    <w:basedOn w:val="a0"/>
    <w:rsid w:val="00B815C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3e">
    <w:name w:val="Указатель3"/>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2f2">
    <w:name w:val="Название2"/>
    <w:basedOn w:val="a0"/>
    <w:rsid w:val="00B815C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f3">
    <w:name w:val="Указатель2"/>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1ff0">
    <w:name w:val="Указатель1"/>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affd">
    <w:name w:val="Содержимое таблицы"/>
    <w:basedOn w:val="a0"/>
    <w:rsid w:val="00B815C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e">
    <w:name w:val="Заголовок таблицы"/>
    <w:basedOn w:val="affd"/>
    <w:rsid w:val="00B815C6"/>
    <w:pPr>
      <w:jc w:val="center"/>
    </w:pPr>
    <w:rPr>
      <w:b/>
      <w:bCs/>
    </w:rPr>
  </w:style>
  <w:style w:type="paragraph" w:customStyle="1" w:styleId="Standard0">
    <w:name w:val="Standard"/>
    <w:link w:val="Standard1"/>
    <w:rsid w:val="00B815C6"/>
    <w:pPr>
      <w:suppressAutoHyphens/>
      <w:autoSpaceDN w:val="0"/>
      <w:spacing w:after="0" w:line="240" w:lineRule="auto"/>
      <w:textAlignment w:val="baseline"/>
    </w:pPr>
    <w:rPr>
      <w:rFonts w:ascii="Arial" w:eastAsia="Times New Roman" w:hAnsi="Arial" w:cs="Times New Roman"/>
      <w:spacing w:val="10"/>
      <w:kern w:val="3"/>
      <w:szCs w:val="20"/>
      <w:lang w:eastAsia="ru-RU"/>
    </w:rPr>
  </w:style>
  <w:style w:type="character" w:customStyle="1" w:styleId="Standard1">
    <w:name w:val="Standard Знак"/>
    <w:link w:val="Standard0"/>
    <w:locked/>
    <w:rsid w:val="00B815C6"/>
    <w:rPr>
      <w:rFonts w:ascii="Arial" w:eastAsia="Times New Roman" w:hAnsi="Arial" w:cs="Times New Roman"/>
      <w:spacing w:val="10"/>
      <w:kern w:val="3"/>
      <w:szCs w:val="20"/>
      <w:lang w:eastAsia="ru-RU"/>
    </w:rPr>
  </w:style>
  <w:style w:type="character" w:customStyle="1" w:styleId="1ff1">
    <w:name w:val="Незакрита згадка1"/>
    <w:uiPriority w:val="99"/>
    <w:semiHidden/>
    <w:unhideWhenUsed/>
    <w:rsid w:val="00B815C6"/>
    <w:rPr>
      <w:color w:val="605E5C"/>
      <w:shd w:val="clear" w:color="auto" w:fill="E1DFDD"/>
    </w:rPr>
  </w:style>
  <w:style w:type="paragraph" w:customStyle="1" w:styleId="3f">
    <w:name w:val="Знак Знак3"/>
    <w:basedOn w:val="a0"/>
    <w:rsid w:val="00B815C6"/>
    <w:pPr>
      <w:spacing w:after="0" w:line="240" w:lineRule="auto"/>
    </w:pPr>
    <w:rPr>
      <w:rFonts w:ascii="Verdana" w:eastAsia="Times New Roman" w:hAnsi="Verdana" w:cs="Verdana"/>
      <w:sz w:val="20"/>
      <w:szCs w:val="20"/>
      <w:lang w:val="en-US"/>
    </w:rPr>
  </w:style>
  <w:style w:type="character" w:styleId="afff">
    <w:name w:val="Emphasis"/>
    <w:uiPriority w:val="20"/>
    <w:qFormat/>
    <w:rsid w:val="00B815C6"/>
    <w:rPr>
      <w:i/>
      <w:iCs/>
    </w:rPr>
  </w:style>
  <w:style w:type="table" w:customStyle="1" w:styleId="320">
    <w:name w:val="Сетка таблицы32"/>
    <w:basedOn w:val="a2"/>
    <w:next w:val="af1"/>
    <w:uiPriority w:val="39"/>
    <w:rsid w:val="00B815C6"/>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0"/>
    <w:rsid w:val="00B815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0">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f"/>
    <w:uiPriority w:val="99"/>
    <w:locked/>
    <w:rsid w:val="00B815C6"/>
    <w:rPr>
      <w:rFonts w:ascii="Times New Roman" w:eastAsia="Times New Roman" w:hAnsi="Times New Roman" w:cs="Times New Roman"/>
      <w:sz w:val="24"/>
      <w:szCs w:val="24"/>
      <w:lang w:val="ru-RU" w:eastAsia="ru-RU"/>
    </w:rPr>
  </w:style>
  <w:style w:type="character" w:customStyle="1" w:styleId="afff0">
    <w:name w:val="Немає"/>
    <w:autoRedefine/>
    <w:rsid w:val="00B815C6"/>
    <w:rPr>
      <w:lang w:val="ru-RU"/>
    </w:rPr>
  </w:style>
  <w:style w:type="table" w:customStyle="1" w:styleId="420">
    <w:name w:val="Сетка таблицы4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iacaa3">
    <w:name w:val="Iiacaa3"/>
    <w:basedOn w:val="a0"/>
    <w:rsid w:val="00B815C6"/>
    <w:pPr>
      <w:widowControl w:val="0"/>
      <w:suppressAutoHyphens/>
      <w:spacing w:before="113" w:after="57" w:line="210" w:lineRule="atLeast"/>
      <w:jc w:val="center"/>
    </w:pPr>
    <w:rPr>
      <w:rFonts w:ascii="Times New Roman" w:eastAsia="Times New Roman" w:hAnsi="Times New Roman" w:cs="Times New Roman"/>
      <w:b/>
      <w:sz w:val="20"/>
      <w:szCs w:val="20"/>
      <w:lang w:eastAsia="zh-CN"/>
    </w:rPr>
  </w:style>
  <w:style w:type="character" w:customStyle="1" w:styleId="2f4">
    <w:name w:val="Неразрешенное упоминание2"/>
    <w:basedOn w:val="a1"/>
    <w:uiPriority w:val="99"/>
    <w:semiHidden/>
    <w:unhideWhenUsed/>
    <w:rsid w:val="00B815C6"/>
    <w:rPr>
      <w:color w:val="605E5C"/>
      <w:shd w:val="clear" w:color="auto" w:fill="E1DFDD"/>
    </w:rPr>
  </w:style>
  <w:style w:type="character" w:customStyle="1" w:styleId="afff1">
    <w:name w:val="Основной текст + Полужирный"/>
    <w:rsid w:val="00B815C6"/>
    <w:rPr>
      <w:b/>
      <w:bCs/>
      <w:shd w:val="clear" w:color="auto" w:fill="FFFFFF"/>
    </w:rPr>
  </w:style>
  <w:style w:type="character" w:customStyle="1" w:styleId="afff2">
    <w:name w:val="Основной текст_"/>
    <w:link w:val="2f5"/>
    <w:locked/>
    <w:rsid w:val="00B815C6"/>
    <w:rPr>
      <w:shd w:val="clear" w:color="auto" w:fill="FFFFFF"/>
    </w:rPr>
  </w:style>
  <w:style w:type="paragraph" w:customStyle="1" w:styleId="2f5">
    <w:name w:val="Основной текст2"/>
    <w:basedOn w:val="a0"/>
    <w:link w:val="afff2"/>
    <w:rsid w:val="00B815C6"/>
    <w:pPr>
      <w:shd w:val="clear" w:color="auto" w:fill="FFFFFF"/>
      <w:spacing w:before="60" w:after="300" w:line="240" w:lineRule="atLeast"/>
      <w:ind w:hanging="460"/>
    </w:pPr>
  </w:style>
  <w:style w:type="table" w:customStyle="1" w:styleId="710">
    <w:name w:val="Сетка таблицы71"/>
    <w:basedOn w:val="a2"/>
    <w:uiPriority w:val="39"/>
    <w:rsid w:val="00B815C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6">
    <w:name w:val="Сітка таблиці2"/>
    <w:basedOn w:val="a2"/>
    <w:next w:val="af1"/>
    <w:uiPriority w:val="39"/>
    <w:rsid w:val="00B815C6"/>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ітка таблиці21"/>
    <w:basedOn w:val="a2"/>
    <w:next w:val="af1"/>
    <w:uiPriority w:val="39"/>
    <w:rsid w:val="008C6F5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0"/>
    <w:qFormat/>
    <w:rsid w:val="008C262B"/>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5909">
      <w:bodyDiv w:val="1"/>
      <w:marLeft w:val="0"/>
      <w:marRight w:val="0"/>
      <w:marTop w:val="0"/>
      <w:marBottom w:val="0"/>
      <w:divBdr>
        <w:top w:val="none" w:sz="0" w:space="0" w:color="auto"/>
        <w:left w:val="none" w:sz="0" w:space="0" w:color="auto"/>
        <w:bottom w:val="none" w:sz="0" w:space="0" w:color="auto"/>
        <w:right w:val="none" w:sz="0" w:space="0" w:color="auto"/>
      </w:divBdr>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23033068">
      <w:bodyDiv w:val="1"/>
      <w:marLeft w:val="0"/>
      <w:marRight w:val="0"/>
      <w:marTop w:val="0"/>
      <w:marBottom w:val="0"/>
      <w:divBdr>
        <w:top w:val="none" w:sz="0" w:space="0" w:color="auto"/>
        <w:left w:val="none" w:sz="0" w:space="0" w:color="auto"/>
        <w:bottom w:val="none" w:sz="0" w:space="0" w:color="auto"/>
        <w:right w:val="none" w:sz="0" w:space="0" w:color="auto"/>
      </w:divBdr>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13230">
      <w:bodyDiv w:val="1"/>
      <w:marLeft w:val="0"/>
      <w:marRight w:val="0"/>
      <w:marTop w:val="0"/>
      <w:marBottom w:val="0"/>
      <w:divBdr>
        <w:top w:val="none" w:sz="0" w:space="0" w:color="auto"/>
        <w:left w:val="none" w:sz="0" w:space="0" w:color="auto"/>
        <w:bottom w:val="none" w:sz="0" w:space="0" w:color="auto"/>
        <w:right w:val="none" w:sz="0" w:space="0" w:color="auto"/>
      </w:divBdr>
      <w:divsChild>
        <w:div w:id="542519997">
          <w:marLeft w:val="0"/>
          <w:marRight w:val="-150"/>
          <w:marTop w:val="0"/>
          <w:marBottom w:val="0"/>
          <w:divBdr>
            <w:top w:val="none" w:sz="0" w:space="0" w:color="auto"/>
            <w:left w:val="none" w:sz="0" w:space="0" w:color="auto"/>
            <w:bottom w:val="none" w:sz="0" w:space="0" w:color="auto"/>
            <w:right w:val="none" w:sz="0" w:space="0" w:color="auto"/>
          </w:divBdr>
        </w:div>
      </w:divsChild>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20959613">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19731127">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795101225">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3487202">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380969688700" TargetMode="Externa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tel:+380996064541" TargetMode="External"/><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hyperlink" Target="https://usr.minjust.gov.ua/ua/freesearch" TargetMode="Externa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eader" Target="header1.xml"/><Relationship Id="rId29"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hyperlink" Target="http://childrenandbusiness.org/" TargetMode="External"/><Relationship Id="rId5" Type="http://schemas.openxmlformats.org/officeDocument/2006/relationships/numbering" Target="numbering.xml"/><Relationship Id="rId15" Type="http://schemas.openxmlformats.org/officeDocument/2006/relationships/hyperlink" Target="mailto:tender@phc.org.ua" TargetMode="External"/><Relationship Id="rId23" Type="http://schemas.openxmlformats.org/officeDocument/2006/relationships/footer" Target="footer4.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theglobalfund.org/media/3275/corporate_codeofconductforsuppliers_policy_en.pdf" TargetMode="External"/><Relationship Id="rId31" Type="http://schemas.openxmlformats.org/officeDocument/2006/relationships/hyperlink" Target="https://www.ispeakoutnow.org/home-p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380996064541" TargetMode="External"/><Relationship Id="rId22" Type="http://schemas.openxmlformats.org/officeDocument/2006/relationships/footer" Target="footer3.xml"/><Relationship Id="rId27" Type="http://schemas.openxmlformats.org/officeDocument/2006/relationships/footer" Target="footer7.xml"/><Relationship Id="rId30" Type="http://schemas.openxmlformats.org/officeDocument/2006/relationships/hyperlink" Target="https://www.theglobalfund.org/media/6016/core_ethicsandconflictofinterest_policy_en.pdf"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Props1.xml><?xml version="1.0" encoding="utf-8"?>
<ds:datastoreItem xmlns:ds="http://schemas.openxmlformats.org/officeDocument/2006/customXml" ds:itemID="{64DA3B77-AE97-409D-B947-B1AAE78AA7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A20634-CC0A-4B63-80A1-353B6FF95EDC}">
  <ds:schemaRefs>
    <ds:schemaRef ds:uri="http://schemas.microsoft.com/sharepoint/v3/contenttype/forms"/>
  </ds:schemaRefs>
</ds:datastoreItem>
</file>

<file path=customXml/itemProps3.xml><?xml version="1.0" encoding="utf-8"?>
<ds:datastoreItem xmlns:ds="http://schemas.openxmlformats.org/officeDocument/2006/customXml" ds:itemID="{EDED08A8-7223-4980-AE21-03F229D411EC}">
  <ds:schemaRefs>
    <ds:schemaRef ds:uri="http://schemas.openxmlformats.org/officeDocument/2006/bibliography"/>
  </ds:schemaRefs>
</ds:datastoreItem>
</file>

<file path=customXml/itemProps4.xml><?xml version="1.0" encoding="utf-8"?>
<ds:datastoreItem xmlns:ds="http://schemas.openxmlformats.org/officeDocument/2006/customXml" ds:itemID="{DA262DFA-31B0-4A4D-8113-BCECA20E13BB}">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71674</Words>
  <Characters>40855</Characters>
  <Application>Microsoft Office Word</Application>
  <DocSecurity>0</DocSecurity>
  <Lines>340</Lines>
  <Paragraphs>224</Paragraphs>
  <ScaleCrop>false</ScaleCrop>
  <Company/>
  <LinksUpToDate>false</LinksUpToDate>
  <CharactersWithSpaces>112305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Гріцина Карина</cp:lastModifiedBy>
  <cp:revision>68</cp:revision>
  <cp:lastPrinted>2026-08-06T09:34:00Z</cp:lastPrinted>
  <dcterms:created xsi:type="dcterms:W3CDTF">2025-05-30T14:24:00Z</dcterms:created>
  <dcterms:modified xsi:type="dcterms:W3CDTF">2026-08-27T10:16:00Z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