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74A76" w14:textId="77777777" w:rsidR="00CE44E6" w:rsidRPr="00CE44E6" w:rsidRDefault="00CE44E6" w:rsidP="00CE44E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eastAsia="Times New Roman"/>
          <w:b/>
          <w:bCs/>
          <w:szCs w:val="24"/>
          <w:lang w:eastAsia="uk-UA"/>
        </w:rPr>
        <w:t>Лист-заява</w:t>
      </w:r>
      <w:r w:rsidRPr="00CE44E6">
        <w:rPr>
          <w:rFonts w:eastAsia="Times New Roman"/>
          <w:szCs w:val="24"/>
          <w:lang w:eastAsia="uk-UA"/>
        </w:rPr>
        <w:t> </w:t>
      </w:r>
    </w:p>
    <w:p w14:paraId="175051E8" w14:textId="77777777" w:rsidR="00CE44E6" w:rsidRPr="00CE44E6" w:rsidRDefault="00CE44E6" w:rsidP="00CE44E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eastAsia="Times New Roman"/>
          <w:b/>
          <w:bCs/>
          <w:szCs w:val="24"/>
          <w:lang w:eastAsia="uk-UA"/>
        </w:rPr>
        <w:t>на проведення ПОВТОРНОЇ експертизи </w:t>
      </w:r>
      <w:r w:rsidRPr="00CE44E6">
        <w:rPr>
          <w:rFonts w:eastAsia="Times New Roman"/>
          <w:szCs w:val="24"/>
          <w:lang w:eastAsia="uk-UA"/>
        </w:rPr>
        <w:t> </w:t>
      </w:r>
    </w:p>
    <w:p w14:paraId="7F62FE3B" w14:textId="77777777" w:rsidR="00CE44E6" w:rsidRPr="00CE44E6" w:rsidRDefault="00CE44E6" w:rsidP="00CE44E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eastAsia="Times New Roman"/>
          <w:b/>
          <w:bCs/>
          <w:szCs w:val="24"/>
          <w:lang w:val="ru-RU" w:eastAsia="uk-UA"/>
        </w:rPr>
        <w:t>Ко</w:t>
      </w:r>
      <w:r w:rsidRPr="00CE44E6">
        <w:rPr>
          <w:rFonts w:eastAsia="Times New Roman"/>
          <w:b/>
          <w:bCs/>
          <w:szCs w:val="24"/>
          <w:lang w:eastAsia="uk-UA"/>
        </w:rPr>
        <w:t>місією з питань етики</w:t>
      </w:r>
      <w:r w:rsidRPr="00CE44E6">
        <w:rPr>
          <w:rFonts w:eastAsia="Times New Roman"/>
          <w:szCs w:val="24"/>
          <w:lang w:eastAsia="uk-UA"/>
        </w:rPr>
        <w:t> </w:t>
      </w:r>
    </w:p>
    <w:p w14:paraId="13C00C2E" w14:textId="77777777" w:rsidR="00CE44E6" w:rsidRPr="00CE44E6" w:rsidRDefault="00CE44E6" w:rsidP="00CE44E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eastAsia="Times New Roman"/>
          <w:b/>
          <w:bCs/>
          <w:szCs w:val="24"/>
          <w:lang w:eastAsia="uk-UA"/>
        </w:rPr>
        <w:t>ДУ «Центр громадського здоров’я МОЗ України»</w:t>
      </w:r>
      <w:r w:rsidRPr="00CE44E6">
        <w:rPr>
          <w:rFonts w:eastAsia="Times New Roman"/>
          <w:szCs w:val="24"/>
          <w:lang w:eastAsia="uk-UA"/>
        </w:rPr>
        <w:t> </w:t>
      </w:r>
    </w:p>
    <w:p w14:paraId="49A0062B" w14:textId="77777777" w:rsidR="00CE44E6" w:rsidRPr="00CE44E6" w:rsidRDefault="00CE44E6" w:rsidP="00CE44E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eastAsia="Times New Roman"/>
          <w:szCs w:val="24"/>
          <w:lang w:eastAsia="uk-UA"/>
        </w:rPr>
        <w:t> </w:t>
      </w:r>
    </w:p>
    <w:p w14:paraId="1B198813" w14:textId="77777777" w:rsidR="00CE44E6" w:rsidRPr="00CE44E6" w:rsidRDefault="00CE44E6" w:rsidP="00CE44E6">
      <w:pPr>
        <w:spacing w:after="0" w:line="240" w:lineRule="auto"/>
        <w:ind w:firstLine="70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eastAsia="Times New Roman"/>
          <w:szCs w:val="24"/>
          <w:lang w:eastAsia="uk-UA"/>
        </w:rPr>
        <w:t>Прошу Комісію провести експертизу та погодити дослідження: </w:t>
      </w:r>
    </w:p>
    <w:p w14:paraId="3D85FC52" w14:textId="77777777" w:rsidR="00CE44E6" w:rsidRPr="00CE44E6" w:rsidRDefault="00CE44E6" w:rsidP="00CE44E6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eastAsia="Times New Roman"/>
          <w:szCs w:val="24"/>
          <w:lang w:eastAsia="uk-UA"/>
        </w:rPr>
        <w:t> 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6526"/>
      </w:tblGrid>
      <w:tr w:rsidR="00CE44E6" w:rsidRPr="00CE44E6" w14:paraId="0642FEFE" w14:textId="77777777" w:rsidTr="00CE44E6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DB133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b/>
                <w:bCs/>
                <w:szCs w:val="24"/>
                <w:lang w:eastAsia="uk-UA"/>
              </w:rPr>
              <w:t>Назва дослідження:</w:t>
            </w:r>
            <w:r w:rsidRPr="00CE44E6">
              <w:rPr>
                <w:rFonts w:eastAsia="Times New Roman"/>
                <w:szCs w:val="24"/>
                <w:lang w:eastAsia="uk-UA"/>
              </w:rPr>
              <w:t> 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3E271" w14:textId="77777777" w:rsidR="00CE44E6" w:rsidRPr="00CE44E6" w:rsidRDefault="00CE44E6" w:rsidP="00CE44E6">
            <w:pPr>
              <w:spacing w:after="0" w:line="240" w:lineRule="auto"/>
              <w:jc w:val="both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 </w:t>
            </w:r>
          </w:p>
        </w:tc>
      </w:tr>
      <w:tr w:rsidR="00CE44E6" w:rsidRPr="00CE44E6" w14:paraId="1A0019E0" w14:textId="77777777" w:rsidTr="00CE44E6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D0627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b/>
                <w:bCs/>
                <w:szCs w:val="24"/>
                <w:lang w:eastAsia="uk-UA"/>
              </w:rPr>
              <w:t>Номер, дата Протоколу:</w:t>
            </w:r>
            <w:r w:rsidRPr="00CE44E6">
              <w:rPr>
                <w:rFonts w:eastAsia="Times New Roman"/>
                <w:szCs w:val="24"/>
                <w:lang w:eastAsia="uk-UA"/>
              </w:rPr>
              <w:t> 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1E2A1" w14:textId="77777777" w:rsidR="00CE44E6" w:rsidRPr="00CE44E6" w:rsidRDefault="00CE44E6" w:rsidP="00CE44E6">
            <w:pPr>
              <w:spacing w:after="0" w:line="240" w:lineRule="auto"/>
              <w:jc w:val="both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 </w:t>
            </w:r>
          </w:p>
        </w:tc>
      </w:tr>
      <w:tr w:rsidR="00CE44E6" w:rsidRPr="00CE44E6" w14:paraId="0D5A7040" w14:textId="77777777" w:rsidTr="00CE44E6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D629F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Термін дослідження: 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D22BC" w14:textId="77777777" w:rsidR="00CE44E6" w:rsidRPr="00CE44E6" w:rsidRDefault="00CE44E6" w:rsidP="00CE44E6">
            <w:pPr>
              <w:spacing w:after="0" w:line="240" w:lineRule="auto"/>
              <w:jc w:val="both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 </w:t>
            </w:r>
          </w:p>
        </w:tc>
      </w:tr>
      <w:tr w:rsidR="00CE44E6" w:rsidRPr="00CE44E6" w14:paraId="3689A3A9" w14:textId="77777777" w:rsidTr="00CE44E6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0F4BB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Період збору даних: 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98D97" w14:textId="77777777" w:rsidR="00CE44E6" w:rsidRPr="00CE44E6" w:rsidRDefault="00CE44E6" w:rsidP="00CE44E6">
            <w:pPr>
              <w:spacing w:after="0" w:line="240" w:lineRule="auto"/>
              <w:jc w:val="both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 </w:t>
            </w:r>
          </w:p>
        </w:tc>
      </w:tr>
      <w:tr w:rsidR="00CE44E6" w:rsidRPr="00CE44E6" w14:paraId="2D2BC2B0" w14:textId="77777777" w:rsidTr="00CE44E6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86103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Мета дослідження: 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E8908" w14:textId="77777777" w:rsidR="00CE44E6" w:rsidRPr="00CE44E6" w:rsidRDefault="00CE44E6" w:rsidP="00CE44E6">
            <w:pPr>
              <w:spacing w:after="0" w:line="240" w:lineRule="auto"/>
              <w:jc w:val="both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 </w:t>
            </w:r>
          </w:p>
        </w:tc>
      </w:tr>
      <w:tr w:rsidR="00CE44E6" w:rsidRPr="00CE44E6" w14:paraId="31679394" w14:textId="77777777" w:rsidTr="00CE44E6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8980F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Фінансування: 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E1AD1" w14:textId="728E70F6" w:rsidR="00CE44E6" w:rsidRPr="00E355ED" w:rsidRDefault="00CE44E6" w:rsidP="00CE44E6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2"/>
                <w:szCs w:val="22"/>
                <w:lang w:eastAsia="uk-UA"/>
              </w:rPr>
            </w:pPr>
            <w:r w:rsidRPr="00E355ED">
              <w:rPr>
                <w:rFonts w:eastAsia="Times New Roman"/>
                <w:sz w:val="22"/>
                <w:szCs w:val="22"/>
                <w:lang w:eastAsia="uk-UA"/>
              </w:rPr>
              <w:t>​​</w:t>
            </w:r>
            <w:r w:rsidR="000C3124" w:rsidRPr="00E355ED">
              <w:rPr>
                <w:rFonts w:eastAsia="Times New Roman"/>
                <w:sz w:val="22"/>
                <w:szCs w:val="22"/>
                <w:lang w:eastAsia="uk-UA"/>
              </w:rPr>
              <w:t xml:space="preserve"> </w:t>
            </w:r>
            <w:r w:rsidR="000C3124"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  <w:r w:rsidRPr="00E355ED">
              <w:rPr>
                <w:rFonts w:eastAsia="Times New Roman"/>
                <w:sz w:val="22"/>
                <w:szCs w:val="22"/>
                <w:lang w:eastAsia="uk-UA"/>
              </w:rPr>
              <w:t>​ </w:t>
            </w:r>
          </w:p>
        </w:tc>
      </w:tr>
      <w:tr w:rsidR="00CE44E6" w:rsidRPr="00CE44E6" w14:paraId="76E6D148" w14:textId="77777777" w:rsidTr="00CE44E6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56277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Статус фінансування: 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F56EF" w14:textId="5D909356" w:rsidR="00CE44E6" w:rsidRPr="00E355ED" w:rsidRDefault="000C3124" w:rsidP="00CE44E6">
            <w:pPr>
              <w:spacing w:after="0" w:line="240" w:lineRule="auto"/>
              <w:jc w:val="both"/>
              <w:textAlignment w:val="baseline"/>
              <w:rPr>
                <w:rFonts w:eastAsia="Times New Roman"/>
                <w:sz w:val="22"/>
                <w:szCs w:val="22"/>
                <w:lang w:eastAsia="uk-UA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 xml:space="preserve"> </w:t>
            </w: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CE44E6" w:rsidRPr="00CE44E6" w14:paraId="45969766" w14:textId="77777777" w:rsidTr="00CE44E6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7BBC8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Джерело коштів: 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BAE9D" w14:textId="77777777" w:rsidR="00CE44E6" w:rsidRPr="00CE44E6" w:rsidRDefault="00CE44E6" w:rsidP="00CE44E6">
            <w:pPr>
              <w:spacing w:after="0" w:line="240" w:lineRule="auto"/>
              <w:jc w:val="both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szCs w:val="24"/>
                <w:lang w:eastAsia="uk-UA"/>
              </w:rPr>
              <w:t> </w:t>
            </w:r>
          </w:p>
        </w:tc>
      </w:tr>
    </w:tbl>
    <w:p w14:paraId="3D3B0024" w14:textId="77777777" w:rsidR="00CE44E6" w:rsidRPr="00CE44E6" w:rsidRDefault="00CE44E6" w:rsidP="00CE44E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ascii="Calibri" w:eastAsia="Times New Roman" w:hAnsi="Calibri" w:cs="Calibri"/>
          <w:sz w:val="22"/>
          <w:szCs w:val="22"/>
          <w:lang w:eastAsia="uk-UA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0"/>
        <w:gridCol w:w="6525"/>
      </w:tblGrid>
      <w:tr w:rsidR="00CE44E6" w:rsidRPr="00CE44E6" w14:paraId="015F7F29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147FC" w14:textId="77777777" w:rsidR="00CE44E6" w:rsidRPr="00CE44E6" w:rsidRDefault="00CE44E6" w:rsidP="00CE44E6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Головний/а</w:t>
            </w:r>
            <w:r w:rsidRPr="00CE44E6">
              <w:rPr>
                <w:rFonts w:eastAsia="Times New Roman"/>
                <w:b/>
                <w:bCs/>
                <w:color w:val="000000"/>
                <w:szCs w:val="24"/>
                <w:lang w:val="ru-RU" w:eastAsia="uk-UA"/>
              </w:rPr>
              <w:t> </w:t>
            </w:r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дослідник/ця:</w:t>
            </w: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35F65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i/>
                <w:iCs/>
                <w:color w:val="A6A6A6"/>
                <w:szCs w:val="24"/>
                <w:lang w:eastAsia="uk-UA"/>
              </w:rPr>
              <w:t>Вкажіть ПІБ та посаду</w:t>
            </w:r>
            <w:r w:rsidRPr="00CE44E6">
              <w:rPr>
                <w:rFonts w:eastAsia="Times New Roman"/>
                <w:color w:val="A6A6A6"/>
                <w:szCs w:val="24"/>
                <w:lang w:eastAsia="uk-UA"/>
              </w:rPr>
              <w:t> </w:t>
            </w:r>
          </w:p>
        </w:tc>
      </w:tr>
      <w:tr w:rsidR="00CE44E6" w:rsidRPr="00CE44E6" w14:paraId="654773B4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DF6B9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Організація та посада: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F0535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18A12AC8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EBC1A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Електронна адреса: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2E0A6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170E508B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2FE03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Контактний телефон: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7C49A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10CDD4F2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49D12" w14:textId="77777777" w:rsidR="00CE44E6" w:rsidRPr="00CE44E6" w:rsidRDefault="00CE44E6" w:rsidP="00CE44E6">
            <w:pPr>
              <w:spacing w:after="0" w:line="240" w:lineRule="auto"/>
              <w:ind w:left="315"/>
              <w:textAlignment w:val="baseline"/>
              <w:rPr>
                <w:rFonts w:eastAsia="Times New Roman"/>
                <w:szCs w:val="24"/>
                <w:lang w:eastAsia="uk-UA"/>
              </w:rPr>
            </w:pPr>
            <w:proofErr w:type="spellStart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Співдослідник</w:t>
            </w:r>
            <w:proofErr w:type="spellEnd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\ця </w:t>
            </w:r>
            <w:r w:rsidRPr="00CE44E6">
              <w:rPr>
                <w:rFonts w:eastAsia="Times New Roman"/>
                <w:b/>
                <w:bCs/>
                <w:color w:val="000000"/>
                <w:szCs w:val="24"/>
                <w:lang w:val="en-US" w:eastAsia="uk-UA"/>
              </w:rPr>
              <w:t>1</w:t>
            </w:r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:</w:t>
            </w: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A7456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i/>
                <w:iCs/>
                <w:color w:val="A6A6A6"/>
                <w:szCs w:val="24"/>
                <w:lang w:eastAsia="uk-UA"/>
              </w:rPr>
              <w:t>Вкажіть ПІБ та посаду</w:t>
            </w:r>
            <w:r w:rsidRPr="00CE44E6">
              <w:rPr>
                <w:rFonts w:eastAsia="Times New Roman"/>
                <w:color w:val="A6A6A6"/>
                <w:szCs w:val="24"/>
                <w:lang w:eastAsia="uk-UA"/>
              </w:rPr>
              <w:t> </w:t>
            </w:r>
          </w:p>
        </w:tc>
      </w:tr>
      <w:tr w:rsidR="00CE44E6" w:rsidRPr="00CE44E6" w14:paraId="6C0F4829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F0940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Організація та посада:  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2C514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5F995A25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03A11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Електронна адреса: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06AAE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1E7A2649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41B7B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Контактний телефон: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EEF97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162D056D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B7B5C" w14:textId="77777777" w:rsidR="00CE44E6" w:rsidRPr="00CE44E6" w:rsidRDefault="00CE44E6" w:rsidP="00CE44E6">
            <w:pPr>
              <w:spacing w:after="0" w:line="240" w:lineRule="auto"/>
              <w:ind w:left="315"/>
              <w:textAlignment w:val="baseline"/>
              <w:rPr>
                <w:rFonts w:eastAsia="Times New Roman"/>
                <w:szCs w:val="24"/>
                <w:lang w:eastAsia="uk-UA"/>
              </w:rPr>
            </w:pPr>
            <w:proofErr w:type="spellStart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Співдослідник</w:t>
            </w:r>
            <w:proofErr w:type="spellEnd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/ця </w:t>
            </w:r>
            <w:r w:rsidRPr="00CE44E6">
              <w:rPr>
                <w:rFonts w:eastAsia="Times New Roman"/>
                <w:b/>
                <w:bCs/>
                <w:color w:val="000000"/>
                <w:szCs w:val="24"/>
                <w:lang w:val="en-US" w:eastAsia="uk-UA"/>
              </w:rPr>
              <w:t>2</w:t>
            </w:r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:</w:t>
            </w: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86524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i/>
                <w:iCs/>
                <w:color w:val="A6A6A6"/>
                <w:szCs w:val="24"/>
                <w:lang w:eastAsia="uk-UA"/>
              </w:rPr>
              <w:t>Вкажіть ПІБ та посаду</w:t>
            </w:r>
            <w:r w:rsidRPr="00CE44E6">
              <w:rPr>
                <w:rFonts w:eastAsia="Times New Roman"/>
                <w:color w:val="A6A6A6"/>
                <w:szCs w:val="24"/>
                <w:lang w:eastAsia="uk-UA"/>
              </w:rPr>
              <w:t> </w:t>
            </w:r>
          </w:p>
        </w:tc>
      </w:tr>
      <w:tr w:rsidR="00CE44E6" w:rsidRPr="00CE44E6" w14:paraId="3249412B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5D713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Організація та посада:  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8E1C0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4F4C5856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5CDDC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Електронна адреса: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75673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27000A76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5BDEC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Контактний телефон: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3E90B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1168DC69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E24F0" w14:textId="77777777" w:rsidR="00CE44E6" w:rsidRPr="00CE44E6" w:rsidRDefault="00CE44E6" w:rsidP="00CE44E6">
            <w:pPr>
              <w:spacing w:after="0" w:line="240" w:lineRule="auto"/>
              <w:ind w:left="315"/>
              <w:textAlignment w:val="baseline"/>
              <w:rPr>
                <w:rFonts w:eastAsia="Times New Roman"/>
                <w:szCs w:val="24"/>
                <w:lang w:eastAsia="uk-UA"/>
              </w:rPr>
            </w:pPr>
            <w:proofErr w:type="spellStart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Співдослідник</w:t>
            </w:r>
            <w:proofErr w:type="spellEnd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/ця 3:</w:t>
            </w: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BDD63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i/>
                <w:iCs/>
                <w:color w:val="A6A6A6"/>
                <w:szCs w:val="24"/>
                <w:lang w:eastAsia="uk-UA"/>
              </w:rPr>
              <w:t>Вкажіть ПІБ та посаду</w:t>
            </w:r>
            <w:r w:rsidRPr="00CE44E6">
              <w:rPr>
                <w:rFonts w:eastAsia="Times New Roman"/>
                <w:color w:val="A6A6A6"/>
                <w:szCs w:val="24"/>
                <w:lang w:eastAsia="uk-UA"/>
              </w:rPr>
              <w:t> </w:t>
            </w:r>
          </w:p>
        </w:tc>
      </w:tr>
      <w:tr w:rsidR="00CE44E6" w:rsidRPr="00CE44E6" w14:paraId="076A4AEE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C5985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Організація та посада:  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3380D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6320DA3A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937C6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Електронна адреса: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D59F5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0B35E98B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0D52F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Контактний телефон: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F5E6A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1F0942CE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D3597" w14:textId="77777777" w:rsidR="00CE44E6" w:rsidRPr="00CE44E6" w:rsidRDefault="00CE44E6" w:rsidP="00CE44E6">
            <w:pPr>
              <w:spacing w:after="0" w:line="240" w:lineRule="auto"/>
              <w:ind w:left="315"/>
              <w:textAlignment w:val="baseline"/>
              <w:rPr>
                <w:rFonts w:eastAsia="Times New Roman"/>
                <w:szCs w:val="24"/>
                <w:lang w:eastAsia="uk-UA"/>
              </w:rPr>
            </w:pPr>
            <w:proofErr w:type="spellStart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Співдослідник</w:t>
            </w:r>
            <w:proofErr w:type="spellEnd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/ця 4:</w:t>
            </w: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DAF41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i/>
                <w:iCs/>
                <w:color w:val="A6A6A6"/>
                <w:szCs w:val="24"/>
                <w:lang w:eastAsia="uk-UA"/>
              </w:rPr>
              <w:t>Вкажіть ПІБ та посаду</w:t>
            </w:r>
            <w:r w:rsidRPr="00CE44E6">
              <w:rPr>
                <w:rFonts w:eastAsia="Times New Roman"/>
                <w:color w:val="A6A6A6"/>
                <w:szCs w:val="24"/>
                <w:lang w:eastAsia="uk-UA"/>
              </w:rPr>
              <w:t> </w:t>
            </w:r>
          </w:p>
        </w:tc>
      </w:tr>
      <w:tr w:rsidR="00CE44E6" w:rsidRPr="00CE44E6" w14:paraId="380381C4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4ABC8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Організація та посада:  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EF46A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65D25FD8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60E52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Електронна адреса: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062FE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4E1FD607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3DCCD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Контактний телефон: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A7D90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348F3452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2A6C8" w14:textId="77777777" w:rsidR="00CE44E6" w:rsidRPr="00CE44E6" w:rsidRDefault="00CE44E6" w:rsidP="00CE44E6">
            <w:pPr>
              <w:spacing w:after="0" w:line="240" w:lineRule="auto"/>
              <w:ind w:left="315"/>
              <w:textAlignment w:val="baseline"/>
              <w:rPr>
                <w:rFonts w:eastAsia="Times New Roman"/>
                <w:szCs w:val="24"/>
                <w:lang w:eastAsia="uk-UA"/>
              </w:rPr>
            </w:pPr>
            <w:proofErr w:type="spellStart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Співдослідник</w:t>
            </w:r>
            <w:proofErr w:type="spellEnd"/>
            <w:r w:rsidRPr="00CE44E6">
              <w:rPr>
                <w:rFonts w:eastAsia="Times New Roman"/>
                <w:b/>
                <w:bCs/>
                <w:color w:val="000000"/>
                <w:szCs w:val="24"/>
                <w:lang w:eastAsia="uk-UA"/>
              </w:rPr>
              <w:t>/ця 5:</w:t>
            </w: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51124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i/>
                <w:iCs/>
                <w:color w:val="A6A6A6"/>
                <w:szCs w:val="24"/>
                <w:lang w:eastAsia="uk-UA"/>
              </w:rPr>
              <w:t>Вкажіть ПІБ та посаду</w:t>
            </w:r>
            <w:r w:rsidRPr="00CE44E6">
              <w:rPr>
                <w:rFonts w:eastAsia="Times New Roman"/>
                <w:color w:val="A6A6A6"/>
                <w:szCs w:val="24"/>
                <w:lang w:eastAsia="uk-UA"/>
              </w:rPr>
              <w:t> </w:t>
            </w:r>
          </w:p>
        </w:tc>
      </w:tr>
      <w:tr w:rsidR="00CE44E6" w:rsidRPr="00CE44E6" w14:paraId="5283B4FF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70800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Організація та посада: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AE803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191F94ED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388DC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Електронна адреса: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61AD0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  <w:tr w:rsidR="00CE44E6" w:rsidRPr="00CE44E6" w14:paraId="3A6B7894" w14:textId="77777777">
        <w:trPr>
          <w:trHeight w:val="300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10922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Контактний телефон: 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850AB" w14:textId="77777777" w:rsidR="00CE44E6" w:rsidRPr="00CE44E6" w:rsidRDefault="00CE44E6" w:rsidP="00CE44E6">
            <w:pPr>
              <w:spacing w:after="0" w:line="240" w:lineRule="auto"/>
              <w:textAlignment w:val="baseline"/>
              <w:rPr>
                <w:rFonts w:eastAsia="Times New Roman"/>
                <w:szCs w:val="24"/>
                <w:lang w:eastAsia="uk-UA"/>
              </w:rPr>
            </w:pPr>
            <w:r w:rsidRPr="00CE44E6">
              <w:rPr>
                <w:rFonts w:eastAsia="Times New Roman"/>
                <w:color w:val="000000"/>
                <w:szCs w:val="24"/>
                <w:lang w:eastAsia="uk-UA"/>
              </w:rPr>
              <w:t> </w:t>
            </w:r>
          </w:p>
        </w:tc>
      </w:tr>
    </w:tbl>
    <w:p w14:paraId="47FD920B" w14:textId="77777777" w:rsidR="00CE44E6" w:rsidRPr="00CE44E6" w:rsidRDefault="00CE44E6" w:rsidP="00CE44E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ascii="Calibri" w:eastAsia="Times New Roman" w:hAnsi="Calibri" w:cs="Calibri"/>
          <w:sz w:val="22"/>
          <w:szCs w:val="22"/>
          <w:lang w:eastAsia="uk-UA"/>
        </w:rPr>
        <w:t> </w:t>
      </w:r>
    </w:p>
    <w:p w14:paraId="65D88663" w14:textId="77777777" w:rsidR="00CE44E6" w:rsidRPr="00CE44E6" w:rsidRDefault="00CE44E6" w:rsidP="00CE44E6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eastAsia="Times New Roman"/>
          <w:szCs w:val="24"/>
          <w:lang w:eastAsia="uk-UA"/>
        </w:rPr>
        <w:t> </w:t>
      </w:r>
    </w:p>
    <w:p w14:paraId="3EA86E5D" w14:textId="77777777" w:rsidR="00CE44E6" w:rsidRPr="00CE44E6" w:rsidRDefault="00CE44E6" w:rsidP="00CE44E6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CE44E6">
        <w:rPr>
          <w:rFonts w:eastAsia="Times New Roman"/>
          <w:szCs w:val="24"/>
          <w:lang w:eastAsia="uk-UA"/>
        </w:rPr>
        <w:t>Спеціальні визначення та запити:  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6795"/>
        <w:gridCol w:w="2281"/>
      </w:tblGrid>
      <w:tr w:rsidR="000C3124" w:rsidRPr="00CE44E6" w14:paraId="7CB74FFF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F4684" w14:textId="77777777" w:rsidR="000C3124" w:rsidRPr="00CE44E6" w:rsidRDefault="000C3124" w:rsidP="000C3124">
            <w:bookmarkStart w:id="0" w:name="_GoBack" w:colFirst="2" w:colLast="2"/>
            <w:r w:rsidRPr="00CE44E6">
              <w:t>1 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0FB69" w14:textId="77777777" w:rsidR="000C3124" w:rsidRPr="00CE44E6" w:rsidRDefault="000C3124" w:rsidP="000C3124">
            <w:r w:rsidRPr="00CE44E6">
              <w:t>Дослідження передбачає участь дітей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9D399" w14:textId="2CC4F859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0C3124" w:rsidRPr="00CE44E6" w14:paraId="5FED590E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4EB6A" w14:textId="77777777" w:rsidR="000C3124" w:rsidRPr="00CE44E6" w:rsidRDefault="000C3124" w:rsidP="000C3124">
            <w:r w:rsidRPr="00CE44E6">
              <w:t>2 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80C10" w14:textId="77777777" w:rsidR="000C3124" w:rsidRPr="00CE44E6" w:rsidRDefault="000C3124" w:rsidP="000C3124">
            <w:r w:rsidRPr="00CE44E6">
              <w:rPr>
                <w:lang w:val="ru-RU"/>
              </w:rPr>
              <w:t>До</w:t>
            </w:r>
            <w:r w:rsidRPr="00CE44E6">
              <w:t>слідження передбачає участь людей з інвалідністю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39162" w14:textId="6CC3DC34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0C3124" w:rsidRPr="00CE44E6" w14:paraId="7A1634A1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E630D" w14:textId="77777777" w:rsidR="000C3124" w:rsidRPr="00CE44E6" w:rsidRDefault="000C3124" w:rsidP="000C3124">
            <w:r w:rsidRPr="00CE44E6">
              <w:t>3 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AB1F5" w14:textId="77777777" w:rsidR="000C3124" w:rsidRPr="00CE44E6" w:rsidRDefault="000C3124" w:rsidP="000C3124">
            <w:r w:rsidRPr="00CE44E6">
              <w:t>Дослідження передбачає участь вагітних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9BB61" w14:textId="2719F1C0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0C3124" w:rsidRPr="00CE44E6" w14:paraId="356F26E8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DEDC3" w14:textId="77777777" w:rsidR="000C3124" w:rsidRPr="00CE44E6" w:rsidRDefault="000C3124" w:rsidP="000C3124">
            <w:r w:rsidRPr="00CE44E6">
              <w:t>4 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733A0" w14:textId="77777777" w:rsidR="000C3124" w:rsidRPr="00CE44E6" w:rsidRDefault="000C3124" w:rsidP="000C3124">
            <w:r w:rsidRPr="00CE44E6">
              <w:t>Дослідження передбачає участь ув’язнених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4362D" w14:textId="4F331985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0C3124" w:rsidRPr="00CE44E6" w14:paraId="09456ADD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45280" w14:textId="77777777" w:rsidR="000C3124" w:rsidRPr="00CE44E6" w:rsidRDefault="000C3124" w:rsidP="000C3124">
            <w:r w:rsidRPr="00CE44E6">
              <w:lastRenderedPageBreak/>
              <w:t>5 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D9F29" w14:textId="77777777" w:rsidR="000C3124" w:rsidRPr="00CE44E6" w:rsidRDefault="000C3124" w:rsidP="000C3124">
            <w:r w:rsidRPr="00CE44E6">
              <w:t>Дослідження передбачає участь соціальних груп меншин, які вирізняються у суспільстві своїми фізичними, культурними чи поведінковими характеристиками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FDD9B" w14:textId="1E8B778E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0C3124" w:rsidRPr="00CE44E6" w14:paraId="1F299940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154CF" w14:textId="77777777" w:rsidR="000C3124" w:rsidRPr="00CE44E6" w:rsidRDefault="000C3124" w:rsidP="000C3124">
            <w:r w:rsidRPr="00CE44E6">
              <w:t>6 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F6FB3" w14:textId="77777777" w:rsidR="000C3124" w:rsidRPr="00CE44E6" w:rsidRDefault="000C3124" w:rsidP="000C3124">
            <w:r w:rsidRPr="00CE44E6">
              <w:t>Дослідження передбачає участь школярів / студентів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D1273" w14:textId="412F4581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0C3124" w:rsidRPr="00CE44E6" w14:paraId="2FE0AE54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8ED11" w14:textId="77777777" w:rsidR="000C3124" w:rsidRPr="00CE44E6" w:rsidRDefault="000C3124" w:rsidP="000C3124">
            <w:r w:rsidRPr="00CE44E6">
              <w:t>7 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B5D3A" w14:textId="77777777" w:rsidR="000C3124" w:rsidRPr="00CE44E6" w:rsidRDefault="000C3124" w:rsidP="000C3124">
            <w:r w:rsidRPr="00CE44E6">
              <w:t>Дослідження має невизначений ступінь ризику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42873" w14:textId="4C810523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0C3124" w:rsidRPr="00CE44E6" w14:paraId="2EFB2A0D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C8B3B" w14:textId="77777777" w:rsidR="000C3124" w:rsidRPr="00CE44E6" w:rsidRDefault="000C3124" w:rsidP="000C3124">
            <w:r w:rsidRPr="00CE44E6">
              <w:t>8 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6318B" w14:textId="77777777" w:rsidR="000C3124" w:rsidRPr="00CE44E6" w:rsidRDefault="000C3124" w:rsidP="000C3124">
            <w:r w:rsidRPr="00CE44E6">
              <w:t>Дослідження передбачає збір біологічних зразків чи застосування біомедичних/ психологічних процедур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79CE6" w14:textId="3092B81C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0C3124" w:rsidRPr="00CE44E6" w14:paraId="40184905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9105B" w14:textId="77777777" w:rsidR="000C3124" w:rsidRPr="00CE44E6" w:rsidRDefault="000C3124" w:rsidP="000C3124">
            <w:r w:rsidRPr="00CE44E6">
              <w:t>9 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578E1" w14:textId="77777777" w:rsidR="000C3124" w:rsidRPr="00CE44E6" w:rsidRDefault="000C3124" w:rsidP="000C3124">
            <w:r w:rsidRPr="00CE44E6">
              <w:t>Запит на відмову від письмової інформованої згоди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B3977" w14:textId="31092731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tr w:rsidR="000C3124" w:rsidRPr="00CE44E6" w14:paraId="26F18B30" w14:textId="77777777" w:rsidTr="000C312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626E5" w14:textId="77777777" w:rsidR="000C3124" w:rsidRPr="00CE44E6" w:rsidRDefault="000C3124" w:rsidP="000C3124">
            <w:r w:rsidRPr="00CE44E6">
              <w:t>10 </w:t>
            </w:r>
          </w:p>
        </w:tc>
        <w:tc>
          <w:tcPr>
            <w:tcW w:w="6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F167B" w14:textId="77777777" w:rsidR="000C3124" w:rsidRPr="00CE44E6" w:rsidRDefault="000C3124" w:rsidP="000C3124">
            <w:r w:rsidRPr="00CE44E6">
              <w:t>Запит на застосування виключення від експертизи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E26C1" w14:textId="49298EDE" w:rsidR="000C3124" w:rsidRPr="00E355ED" w:rsidRDefault="000C3124" w:rsidP="000C3124">
            <w:pPr>
              <w:jc w:val="center"/>
              <w:rPr>
                <w:sz w:val="22"/>
                <w:szCs w:val="22"/>
              </w:rPr>
            </w:pPr>
            <w:r w:rsidRPr="00E355ED">
              <w:rPr>
                <w:rFonts w:eastAsia="Times New Roman"/>
                <w:color w:val="808080" w:themeColor="background1" w:themeShade="80"/>
                <w:sz w:val="22"/>
                <w:szCs w:val="22"/>
                <w:lang w:eastAsia="uk-UA"/>
              </w:rPr>
              <w:t>Оберіть елемент</w:t>
            </w:r>
          </w:p>
        </w:tc>
      </w:tr>
      <w:bookmarkEnd w:id="0"/>
    </w:tbl>
    <w:p w14:paraId="52703D1B" w14:textId="77777777" w:rsidR="00261766" w:rsidRDefault="00261766"/>
    <w:p w14:paraId="775F2321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Відповідно до результатів повної експертизи Протоколу дослідження, внесені відповідні зміни. А саме: </w:t>
      </w:r>
      <w:r>
        <w:rPr>
          <w:rStyle w:val="eop"/>
          <w:rFonts w:eastAsiaTheme="majorEastAsia"/>
        </w:rPr>
        <w:t> </w:t>
      </w:r>
    </w:p>
    <w:p w14:paraId="5AA931CB" w14:textId="77777777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i/>
          <w:iCs/>
          <w:color w:val="A6A6A6"/>
        </w:rPr>
        <w:t>Вкажіть зміни</w:t>
      </w:r>
      <w:r>
        <w:rPr>
          <w:rStyle w:val="eop"/>
          <w:rFonts w:eastAsiaTheme="majorEastAsia"/>
          <w:color w:val="A6A6A6"/>
        </w:rPr>
        <w:t> </w:t>
      </w:r>
    </w:p>
    <w:p w14:paraId="27E81968" w14:textId="77777777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E236A66" w14:textId="77777777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FB586B2" w14:textId="77777777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2EDB2FCF" w14:textId="029E58F1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9F24E02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3C22FBD8" w14:textId="0FC6D551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Коментарі/пропозиції/зауваження відносно рекомендованих Комісією змін до Протоколу: </w:t>
      </w:r>
      <w:r>
        <w:rPr>
          <w:rStyle w:val="eop"/>
          <w:rFonts w:eastAsiaTheme="majorEastAsia"/>
        </w:rPr>
        <w:t> </w:t>
      </w:r>
    </w:p>
    <w:p w14:paraId="252456D3" w14:textId="77777777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i/>
          <w:iCs/>
          <w:color w:val="A6A6A6"/>
        </w:rPr>
        <w:t>Вкажіть коментарі</w:t>
      </w:r>
      <w:r>
        <w:rPr>
          <w:rStyle w:val="eop"/>
          <w:rFonts w:eastAsiaTheme="majorEastAsia"/>
          <w:color w:val="A6A6A6"/>
        </w:rPr>
        <w:t> </w:t>
      </w:r>
    </w:p>
    <w:p w14:paraId="7E23AFD2" w14:textId="77777777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A1CFCF5" w14:textId="77777777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81736F6" w14:textId="08AA26C7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>
        <w:rPr>
          <w:rStyle w:val="eop"/>
          <w:rFonts w:eastAsiaTheme="majorEastAsia"/>
        </w:rPr>
        <w:t> </w:t>
      </w:r>
    </w:p>
    <w:p w14:paraId="5246D6A0" w14:textId="77777777" w:rsidR="00CE44E6" w:rsidRDefault="00CE44E6" w:rsidP="00CE44E6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26C6C5E" w14:textId="77777777" w:rsidR="000C3124" w:rsidRDefault="000C3124" w:rsidP="00CE44E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4DA43570" w14:textId="5A5AA4AD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Документи, що подаються:</w:t>
      </w:r>
      <w:r>
        <w:rPr>
          <w:rStyle w:val="eop"/>
          <w:rFonts w:eastAsiaTheme="majorEastAsia"/>
        </w:rPr>
        <w:t> </w:t>
      </w:r>
    </w:p>
    <w:p w14:paraId="2FA2DAC3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ntcontrolboundarysink"/>
          <w:rFonts w:eastAsiaTheme="majorEastAsia"/>
        </w:rPr>
        <w:t>​​</w:t>
      </w:r>
      <w:r>
        <w:rPr>
          <w:rStyle w:val="normaltextrun"/>
          <w:rFonts w:ascii="MS Gothic" w:eastAsia="MS Gothic" w:hAnsi="MS Gothic" w:cs="Segoe UI" w:hint="eastAsia"/>
        </w:rPr>
        <w:t>☐</w:t>
      </w:r>
      <w:r>
        <w:rPr>
          <w:rStyle w:val="contentcontrolboundarysink"/>
          <w:rFonts w:eastAsiaTheme="majorEastAsia"/>
        </w:rPr>
        <w:t>​</w:t>
      </w:r>
      <w:r>
        <w:rPr>
          <w:rStyle w:val="normaltextrun"/>
          <w:rFonts w:eastAsiaTheme="majorEastAsia"/>
        </w:rPr>
        <w:t> Протокол дослідження</w:t>
      </w:r>
      <w:r>
        <w:rPr>
          <w:rStyle w:val="eop"/>
          <w:rFonts w:eastAsiaTheme="majorEastAsia"/>
        </w:rPr>
        <w:t> </w:t>
      </w:r>
    </w:p>
    <w:p w14:paraId="15AF32D9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ntcontrolboundarysink"/>
          <w:rFonts w:eastAsiaTheme="majorEastAsia"/>
        </w:rPr>
        <w:t>​​</w:t>
      </w:r>
      <w:r>
        <w:rPr>
          <w:rStyle w:val="normaltextrun"/>
          <w:rFonts w:ascii="MS Gothic" w:eastAsia="MS Gothic" w:hAnsi="MS Gothic" w:cs="Segoe UI" w:hint="eastAsia"/>
        </w:rPr>
        <w:t>☐</w:t>
      </w:r>
      <w:r>
        <w:rPr>
          <w:rStyle w:val="contentcontrolboundarysink"/>
          <w:rFonts w:eastAsiaTheme="majorEastAsia"/>
        </w:rPr>
        <w:t>​</w:t>
      </w:r>
      <w:r>
        <w:rPr>
          <w:rStyle w:val="normaltextrun"/>
          <w:rFonts w:eastAsiaTheme="majorEastAsia"/>
        </w:rPr>
        <w:t> Інструментарій дослідження (анкета, </w:t>
      </w:r>
      <w:proofErr w:type="spellStart"/>
      <w:r>
        <w:rPr>
          <w:rStyle w:val="normaltextrun"/>
          <w:rFonts w:eastAsiaTheme="majorEastAsia"/>
        </w:rPr>
        <w:t>гайд</w:t>
      </w:r>
      <w:proofErr w:type="spellEnd"/>
      <w:r>
        <w:rPr>
          <w:rStyle w:val="normaltextrun"/>
          <w:rFonts w:eastAsiaTheme="majorEastAsia"/>
        </w:rPr>
        <w:t> інтерв’ю, фокус-групи тощо)</w:t>
      </w:r>
      <w:r>
        <w:rPr>
          <w:rStyle w:val="eop"/>
          <w:rFonts w:eastAsiaTheme="majorEastAsia"/>
        </w:rPr>
        <w:t> </w:t>
      </w:r>
    </w:p>
    <w:p w14:paraId="7D3E77A9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ntcontrolboundarysink"/>
          <w:rFonts w:eastAsiaTheme="majorEastAsia"/>
        </w:rPr>
        <w:t>​​</w:t>
      </w:r>
      <w:r>
        <w:rPr>
          <w:rStyle w:val="normaltextrun"/>
          <w:rFonts w:ascii="MS Gothic" w:eastAsia="MS Gothic" w:hAnsi="MS Gothic" w:cs="Segoe UI" w:hint="eastAsia"/>
        </w:rPr>
        <w:t>☐</w:t>
      </w:r>
      <w:r>
        <w:rPr>
          <w:rStyle w:val="contentcontrolboundarysink"/>
          <w:rFonts w:eastAsiaTheme="majorEastAsia"/>
        </w:rPr>
        <w:t>​</w:t>
      </w:r>
      <w:r>
        <w:rPr>
          <w:rStyle w:val="normaltextrun"/>
          <w:rFonts w:eastAsiaTheme="majorEastAsia"/>
        </w:rPr>
        <w:t> Форма інформованої згоди для учасника дослідження</w:t>
      </w:r>
      <w:r>
        <w:rPr>
          <w:rStyle w:val="eop"/>
          <w:rFonts w:eastAsiaTheme="majorEastAsia"/>
        </w:rPr>
        <w:t> </w:t>
      </w:r>
    </w:p>
    <w:p w14:paraId="60817D83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ntcontrolboundarysink"/>
          <w:rFonts w:eastAsiaTheme="majorEastAsia"/>
        </w:rPr>
        <w:t>​​</w:t>
      </w:r>
      <w:r>
        <w:rPr>
          <w:rStyle w:val="normaltextrun"/>
          <w:rFonts w:ascii="MS Gothic" w:eastAsia="MS Gothic" w:hAnsi="MS Gothic" w:cs="Segoe UI" w:hint="eastAsia"/>
        </w:rPr>
        <w:t>☐</w:t>
      </w:r>
      <w:r>
        <w:rPr>
          <w:rStyle w:val="contentcontrolboundarysink"/>
          <w:rFonts w:eastAsiaTheme="majorEastAsia"/>
        </w:rPr>
        <w:t>​</w:t>
      </w:r>
      <w:r>
        <w:rPr>
          <w:rStyle w:val="normaltextrun"/>
          <w:rFonts w:eastAsiaTheme="majorEastAsia"/>
        </w:rPr>
        <w:t> Резюме головного дослідника</w:t>
      </w:r>
      <w:r>
        <w:rPr>
          <w:rStyle w:val="eop"/>
          <w:rFonts w:eastAsiaTheme="majorEastAsia"/>
        </w:rPr>
        <w:t> </w:t>
      </w:r>
    </w:p>
    <w:p w14:paraId="62B8F2D0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ntcontrolboundarysink"/>
          <w:rFonts w:eastAsiaTheme="majorEastAsia"/>
        </w:rPr>
        <w:t>​​</w:t>
      </w:r>
      <w:r>
        <w:rPr>
          <w:rStyle w:val="normaltextrun"/>
          <w:rFonts w:ascii="MS Gothic" w:eastAsia="MS Gothic" w:hAnsi="MS Gothic" w:cs="Segoe UI" w:hint="eastAsia"/>
        </w:rPr>
        <w:t>☐</w:t>
      </w:r>
      <w:r>
        <w:rPr>
          <w:rStyle w:val="contentcontrolboundarysink"/>
          <w:rFonts w:eastAsiaTheme="majorEastAsia"/>
        </w:rPr>
        <w:t>​</w:t>
      </w:r>
      <w:r>
        <w:rPr>
          <w:rStyle w:val="normaltextrun"/>
          <w:rFonts w:eastAsiaTheme="majorEastAsia"/>
        </w:rPr>
        <w:t> Інше (вкажіть): </w:t>
      </w:r>
      <w:r>
        <w:rPr>
          <w:rStyle w:val="eop"/>
          <w:rFonts w:eastAsiaTheme="majorEastAsia"/>
        </w:rPr>
        <w:t> </w:t>
      </w:r>
    </w:p>
    <w:p w14:paraId="6C4808CD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22868840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u w:val="single"/>
        </w:rPr>
        <w:t>Примітка для </w:t>
      </w:r>
      <w:proofErr w:type="spellStart"/>
      <w:r>
        <w:rPr>
          <w:rStyle w:val="normaltextrun"/>
          <w:rFonts w:eastAsiaTheme="majorEastAsia"/>
          <w:u w:val="single"/>
        </w:rPr>
        <w:t>подавачів</w:t>
      </w:r>
      <w:proofErr w:type="spellEnd"/>
      <w:r>
        <w:rPr>
          <w:rStyle w:val="normaltextrun"/>
          <w:rFonts w:eastAsiaTheme="majorEastAsia"/>
        </w:rPr>
        <w:t>: Важливо включити всю відповідну інформацію про дослідження у цю заяву, оскільки висновок етичної експертизи базуватиметься на даних, вказаних у цій формі.</w:t>
      </w:r>
      <w:r>
        <w:rPr>
          <w:rStyle w:val="eop"/>
          <w:rFonts w:eastAsiaTheme="majorEastAsia"/>
        </w:rPr>
        <w:t> </w:t>
      </w:r>
    </w:p>
    <w:p w14:paraId="1E25C8C2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18"/>
          <w:szCs w:val="18"/>
        </w:rPr>
        <w:t> </w:t>
      </w:r>
    </w:p>
    <w:p w14:paraId="2A937539" w14:textId="77777777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i/>
          <w:iCs/>
        </w:rPr>
        <w:t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  буду керуватись ними під час проведення цього дослідження.  </w:t>
      </w:r>
      <w:r>
        <w:rPr>
          <w:rStyle w:val="eop"/>
          <w:rFonts w:eastAsiaTheme="majorEastAsia"/>
        </w:rPr>
        <w:t> </w:t>
      </w:r>
    </w:p>
    <w:p w14:paraId="7604CEC4" w14:textId="74864516" w:rsidR="00CE44E6" w:rsidRDefault="00CE44E6" w:rsidP="00CE44E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eop"/>
          <w:rFonts w:eastAsiaTheme="majorEastAsia"/>
        </w:rPr>
        <w:t> </w:t>
      </w:r>
    </w:p>
    <w:p w14:paraId="5E154F42" w14:textId="77777777" w:rsidR="000C3124" w:rsidRDefault="000C3124" w:rsidP="00CE44E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17D24D9" w14:textId="77777777" w:rsidR="00CE44E6" w:rsidRDefault="00CE44E6" w:rsidP="00CE44E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ntcontrolboundarysink"/>
          <w:rFonts w:ascii="Calibri" w:eastAsiaTheme="majorEastAsia" w:hAnsi="Calibri" w:cs="Calibri"/>
        </w:rPr>
        <w:t>​​</w:t>
      </w:r>
      <w:r>
        <w:rPr>
          <w:rStyle w:val="normaltextrun"/>
          <w:rFonts w:eastAsiaTheme="majorEastAsia"/>
        </w:rPr>
        <w:t>Дата</w:t>
      </w:r>
      <w:r>
        <w:rPr>
          <w:rStyle w:val="contentcontrolboundarysink"/>
          <w:rFonts w:ascii="Calibri" w:eastAsiaTheme="majorEastAsia" w:hAnsi="Calibri" w:cs="Calibri"/>
        </w:rPr>
        <w:t>​</w:t>
      </w:r>
      <w:r>
        <w:rPr>
          <w:rStyle w:val="normaltextrun"/>
          <w:rFonts w:eastAsiaTheme="majorEastAsia"/>
        </w:rPr>
        <w:t> </w:t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normaltextrun"/>
          <w:rFonts w:eastAsiaTheme="majorEastAsia"/>
        </w:rPr>
        <w:t>Підпис</w:t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normaltextrun"/>
          <w:rFonts w:eastAsiaTheme="majorEastAsia"/>
        </w:rPr>
        <w:t>ПІБ </w:t>
      </w:r>
      <w:proofErr w:type="spellStart"/>
      <w:r>
        <w:rPr>
          <w:rStyle w:val="normaltextrun"/>
          <w:rFonts w:eastAsiaTheme="majorEastAsia"/>
        </w:rPr>
        <w:t>подавача</w:t>
      </w:r>
      <w:proofErr w:type="spellEnd"/>
      <w:r>
        <w:rPr>
          <w:rStyle w:val="eop"/>
          <w:rFonts w:eastAsiaTheme="majorEastAsia"/>
        </w:rPr>
        <w:t> </w:t>
      </w:r>
    </w:p>
    <w:p w14:paraId="371DD01A" w14:textId="77777777" w:rsidR="00CE44E6" w:rsidRDefault="00CE44E6"/>
    <w:sectPr w:rsidR="00CE44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ABD"/>
    <w:rsid w:val="000C3124"/>
    <w:rsid w:val="000E215D"/>
    <w:rsid w:val="00261766"/>
    <w:rsid w:val="004E2A54"/>
    <w:rsid w:val="006A496F"/>
    <w:rsid w:val="009B31CD"/>
    <w:rsid w:val="00CE44E6"/>
    <w:rsid w:val="00E355ED"/>
    <w:rsid w:val="00E4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69DE"/>
  <w15:chartTrackingRefBased/>
  <w15:docId w15:val="{E197F9C6-D736-4812-8619-80264A97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8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0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A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A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A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A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A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AB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AB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0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0ABD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AB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0AB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0A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0A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0A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0AB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0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A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a6">
    <w:name w:val="Підзаголовок Знак"/>
    <w:basedOn w:val="a0"/>
    <w:link w:val="a5"/>
    <w:uiPriority w:val="11"/>
    <w:rsid w:val="00E40ABD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E40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0A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A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0A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0A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AB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a"/>
    <w:rsid w:val="00CE44E6"/>
    <w:pPr>
      <w:spacing w:before="100" w:beforeAutospacing="1" w:after="100" w:afterAutospacing="1" w:line="240" w:lineRule="auto"/>
    </w:pPr>
    <w:rPr>
      <w:rFonts w:eastAsia="Times New Roman"/>
      <w:szCs w:val="24"/>
      <w:lang w:eastAsia="uk-UA"/>
    </w:rPr>
  </w:style>
  <w:style w:type="character" w:customStyle="1" w:styleId="normaltextrun">
    <w:name w:val="normaltextrun"/>
    <w:basedOn w:val="a0"/>
    <w:rsid w:val="00CE44E6"/>
  </w:style>
  <w:style w:type="character" w:customStyle="1" w:styleId="eop">
    <w:name w:val="eop"/>
    <w:basedOn w:val="a0"/>
    <w:rsid w:val="00CE44E6"/>
  </w:style>
  <w:style w:type="character" w:customStyle="1" w:styleId="contentcontrolboundarysink">
    <w:name w:val="contentcontrolboundarysink"/>
    <w:basedOn w:val="a0"/>
    <w:rsid w:val="00CE44E6"/>
  </w:style>
  <w:style w:type="character" w:customStyle="1" w:styleId="tabchar">
    <w:name w:val="tabchar"/>
    <w:basedOn w:val="a0"/>
    <w:rsid w:val="00CE4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Person xmlns="b2401e72-9966-4d39-b1ef-b9ad96ee7001">
      <UserInfo>
        <DisplayName/>
        <AccountId xsi:nil="true"/>
        <AccountType/>
      </UserInfo>
    </Person>
    <Time xmlns="b2401e72-9966-4d39-b1ef-b9ad96ee7001">2026-01-08T07:34:19+00:00</Time>
    <_x0417__x0434__x0456__x0439__x043d__x044e__x0454__x0442__x044c__x0441__x044f__x0435__x043a__x0441__x043f__x0435__x0440__x0442__x0438__x0437__x0430_ xmlns="b2401e72-9966-4d39-b1ef-b9ad96ee7001">false</_x0417__x0434__x0456__x0439__x043d__x044e__x0454__x0442__x044c__x0441__x044f__x0435__x043a__x0441__x043f__x0435__x0440__x0442__x0438__x0437__x0430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80AC46-DB2A-49B9-BF20-241F78BB7903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2.xml><?xml version="1.0" encoding="utf-8"?>
<ds:datastoreItem xmlns:ds="http://schemas.openxmlformats.org/officeDocument/2006/customXml" ds:itemID="{1A0DF75B-8AD2-4BFA-927C-086211C8F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E956E-F829-4D6A-8A18-367A5DCE0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1898</Words>
  <Characters>1082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Діана Кочегарова</dc:creator>
  <cp:keywords/>
  <dc:description/>
  <cp:lastModifiedBy>Софія Огороднік</cp:lastModifiedBy>
  <cp:revision>4</cp:revision>
  <dcterms:created xsi:type="dcterms:W3CDTF">2026-01-08T07:31:00Z</dcterms:created>
  <dcterms:modified xsi:type="dcterms:W3CDTF">2026-09-11T09:14:00Z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</Properties>
</file>