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tasks.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ru-RU" w:eastAsia="ru-RU"/>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вул. Ярославська, 41, м. Київ,  04071, тел.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E-mail: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7"/>
        <w:tblW w:w="9602" w:type="dxa"/>
        <w:tblInd w:w="288" w:type="dxa"/>
        <w:tblLayout w:type="fixed"/>
        <w:tblLook w:val="0000" w:firstRow="0" w:lastRow="0" w:firstColumn="0" w:lastColumn="0" w:noHBand="0" w:noVBand="0"/>
      </w:tblPr>
      <w:tblGrid>
        <w:gridCol w:w="9602"/>
      </w:tblGrid>
      <w:tr w:rsidR="00F51AB0" w:rsidRPr="005270AD"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Pr="005270AD" w:rsidRDefault="00DB4605">
            <w:pPr>
              <w:spacing w:after="0" w:line="240" w:lineRule="auto"/>
              <w:ind w:left="5553"/>
              <w:rPr>
                <w:rFonts w:ascii="Times New Roman" w:eastAsia="Times New Roman" w:hAnsi="Times New Roman" w:cs="Times New Roman"/>
                <w:sz w:val="24"/>
                <w:szCs w:val="24"/>
              </w:rPr>
            </w:pPr>
            <w:r w:rsidRPr="005270AD">
              <w:rPr>
                <w:rFonts w:ascii="Times New Roman" w:eastAsia="Times New Roman" w:hAnsi="Times New Roman" w:cs="Times New Roman"/>
                <w:sz w:val="24"/>
                <w:szCs w:val="24"/>
              </w:rPr>
              <w:t>ЗАТВЕРДЖЕНО</w:t>
            </w:r>
          </w:p>
          <w:p w14:paraId="6A95DB85" w14:textId="77777777" w:rsidR="00F51AB0" w:rsidRPr="005270AD" w:rsidRDefault="00DB4605">
            <w:pPr>
              <w:spacing w:after="0" w:line="240" w:lineRule="auto"/>
              <w:ind w:left="5553"/>
              <w:rPr>
                <w:rFonts w:ascii="Times New Roman" w:eastAsia="Times New Roman" w:hAnsi="Times New Roman" w:cs="Times New Roman"/>
                <w:sz w:val="24"/>
                <w:szCs w:val="24"/>
              </w:rPr>
            </w:pPr>
            <w:r w:rsidRPr="005270AD">
              <w:rPr>
                <w:rFonts w:ascii="Times New Roman" w:eastAsia="Times New Roman" w:hAnsi="Times New Roman" w:cs="Times New Roman"/>
                <w:sz w:val="24"/>
                <w:szCs w:val="24"/>
              </w:rPr>
              <w:t>Рішенням тендерного комітету</w:t>
            </w:r>
          </w:p>
          <w:p w14:paraId="32AF66FF" w14:textId="082051E0" w:rsidR="00F51AB0" w:rsidRPr="005270AD" w:rsidRDefault="00DB4605">
            <w:pPr>
              <w:spacing w:after="0" w:line="240" w:lineRule="auto"/>
              <w:ind w:left="5553"/>
              <w:rPr>
                <w:rFonts w:ascii="Times New Roman" w:eastAsia="Times New Roman" w:hAnsi="Times New Roman" w:cs="Times New Roman"/>
                <w:sz w:val="24"/>
                <w:szCs w:val="24"/>
                <w:lang w:val="uk-UA"/>
              </w:rPr>
            </w:pPr>
            <w:r w:rsidRPr="005270AD">
              <w:rPr>
                <w:rFonts w:ascii="Times New Roman" w:eastAsia="Times New Roman" w:hAnsi="Times New Roman" w:cs="Times New Roman"/>
                <w:sz w:val="24"/>
                <w:szCs w:val="24"/>
              </w:rPr>
              <w:t>від «</w:t>
            </w:r>
            <w:r w:rsidR="005270AD">
              <w:rPr>
                <w:rFonts w:ascii="Times New Roman" w:eastAsia="Times New Roman" w:hAnsi="Times New Roman" w:cs="Times New Roman"/>
                <w:sz w:val="24"/>
                <w:szCs w:val="24"/>
                <w:lang w:val="uk-UA"/>
              </w:rPr>
              <w:t>11</w:t>
            </w:r>
            <w:r w:rsidRPr="005270AD">
              <w:rPr>
                <w:rFonts w:ascii="Times New Roman" w:eastAsia="Times New Roman" w:hAnsi="Times New Roman" w:cs="Times New Roman"/>
                <w:sz w:val="24"/>
                <w:szCs w:val="24"/>
              </w:rPr>
              <w:t xml:space="preserve">» </w:t>
            </w:r>
            <w:r w:rsidR="00D85AAD" w:rsidRPr="005270AD">
              <w:rPr>
                <w:rFonts w:ascii="Times New Roman" w:eastAsia="Times New Roman" w:hAnsi="Times New Roman" w:cs="Times New Roman"/>
                <w:sz w:val="24"/>
                <w:szCs w:val="24"/>
                <w:lang w:val="uk-UA"/>
              </w:rPr>
              <w:t>чер</w:t>
            </w:r>
            <w:r w:rsidR="00875D70" w:rsidRPr="005270AD">
              <w:rPr>
                <w:rFonts w:ascii="Times New Roman" w:eastAsia="Times New Roman" w:hAnsi="Times New Roman" w:cs="Times New Roman"/>
                <w:sz w:val="24"/>
                <w:szCs w:val="24"/>
                <w:lang w:val="uk-UA"/>
              </w:rPr>
              <w:t xml:space="preserve">вня </w:t>
            </w:r>
            <w:r w:rsidRPr="005270AD">
              <w:rPr>
                <w:rFonts w:ascii="Times New Roman" w:eastAsia="Times New Roman" w:hAnsi="Times New Roman" w:cs="Times New Roman"/>
                <w:sz w:val="24"/>
                <w:szCs w:val="24"/>
              </w:rPr>
              <w:t>202</w:t>
            </w:r>
            <w:r w:rsidR="64CF6B41" w:rsidRPr="005270AD">
              <w:rPr>
                <w:rFonts w:ascii="Times New Roman" w:eastAsia="Times New Roman" w:hAnsi="Times New Roman" w:cs="Times New Roman"/>
                <w:sz w:val="24"/>
                <w:szCs w:val="24"/>
              </w:rPr>
              <w:t>6</w:t>
            </w:r>
            <w:r w:rsidRPr="005270AD">
              <w:rPr>
                <w:rFonts w:ascii="Times New Roman" w:eastAsia="Times New Roman" w:hAnsi="Times New Roman" w:cs="Times New Roman"/>
                <w:sz w:val="24"/>
                <w:szCs w:val="24"/>
              </w:rPr>
              <w:t xml:space="preserve"> року № </w:t>
            </w:r>
            <w:r w:rsidR="005270AD">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p>
          <w:p w14:paraId="00DEF61A" w14:textId="210261CD" w:rsidR="00F51AB0" w:rsidRPr="005270AD" w:rsidRDefault="006546FE">
            <w:pPr>
              <w:spacing w:after="0" w:line="240" w:lineRule="auto"/>
              <w:ind w:left="5553"/>
              <w:rPr>
                <w:rFonts w:ascii="Times New Roman" w:eastAsia="Times New Roman" w:hAnsi="Times New Roman" w:cs="Times New Roman"/>
                <w:color w:val="000000"/>
                <w:sz w:val="24"/>
                <w:szCs w:val="24"/>
              </w:rPr>
            </w:pPr>
            <w:r w:rsidRPr="005270AD">
              <w:rPr>
                <w:rFonts w:ascii="Times New Roman" w:eastAsia="Times New Roman" w:hAnsi="Times New Roman" w:cs="Times New Roman"/>
                <w:color w:val="000000"/>
                <w:sz w:val="24"/>
                <w:szCs w:val="24"/>
                <w:lang w:val="uk-UA"/>
              </w:rPr>
              <w:t>Г</w:t>
            </w:r>
            <w:proofErr w:type="spellStart"/>
            <w:r w:rsidR="00DB4605" w:rsidRPr="005270AD">
              <w:rPr>
                <w:rFonts w:ascii="Times New Roman" w:eastAsia="Times New Roman" w:hAnsi="Times New Roman" w:cs="Times New Roman"/>
                <w:color w:val="000000"/>
                <w:sz w:val="24"/>
                <w:szCs w:val="24"/>
              </w:rPr>
              <w:t>оло</w:t>
            </w:r>
            <w:proofErr w:type="spellEnd"/>
            <w:r w:rsidR="00833731" w:rsidRPr="005270AD">
              <w:rPr>
                <w:rFonts w:ascii="Times New Roman" w:eastAsia="Times New Roman" w:hAnsi="Times New Roman" w:cs="Times New Roman"/>
                <w:color w:val="000000"/>
                <w:sz w:val="24"/>
                <w:szCs w:val="24"/>
                <w:lang w:val="uk-UA"/>
              </w:rPr>
              <w:t>в</w:t>
            </w:r>
            <w:r w:rsidRPr="005270AD">
              <w:rPr>
                <w:rFonts w:ascii="Times New Roman" w:eastAsia="Times New Roman" w:hAnsi="Times New Roman" w:cs="Times New Roman"/>
                <w:color w:val="000000"/>
                <w:sz w:val="24"/>
                <w:szCs w:val="24"/>
                <w:lang w:val="uk-UA"/>
              </w:rPr>
              <w:t>а</w:t>
            </w:r>
            <w:r w:rsidR="00DB4605" w:rsidRPr="005270AD">
              <w:rPr>
                <w:rFonts w:ascii="Times New Roman" w:eastAsia="Times New Roman" w:hAnsi="Times New Roman" w:cs="Times New Roman"/>
                <w:color w:val="000000"/>
                <w:sz w:val="24"/>
                <w:szCs w:val="24"/>
              </w:rPr>
              <w:t xml:space="preserve"> тендерного комітету</w:t>
            </w:r>
          </w:p>
          <w:p w14:paraId="5DAB6C7B" w14:textId="77777777" w:rsidR="00F51AB0" w:rsidRPr="005270AD" w:rsidRDefault="00F51AB0">
            <w:pPr>
              <w:spacing w:after="0" w:line="240" w:lineRule="auto"/>
              <w:ind w:left="5553"/>
              <w:rPr>
                <w:rFonts w:ascii="Times New Roman" w:eastAsia="Times New Roman" w:hAnsi="Times New Roman" w:cs="Times New Roman"/>
                <w:sz w:val="24"/>
                <w:szCs w:val="24"/>
              </w:rPr>
            </w:pPr>
          </w:p>
          <w:p w14:paraId="72CA7DC5" w14:textId="46EC9FB1" w:rsidR="00F51AB0" w:rsidRPr="005270AD" w:rsidRDefault="00DB4605">
            <w:pPr>
              <w:spacing w:after="0" w:line="240" w:lineRule="auto"/>
              <w:ind w:left="5553"/>
              <w:rPr>
                <w:rFonts w:ascii="Times New Roman" w:eastAsia="Times New Roman" w:hAnsi="Times New Roman" w:cs="Times New Roman"/>
                <w:sz w:val="24"/>
                <w:szCs w:val="24"/>
                <w:lang w:val="uk-UA"/>
              </w:rPr>
            </w:pPr>
            <w:r w:rsidRPr="005270AD">
              <w:rPr>
                <w:rFonts w:ascii="Times New Roman" w:eastAsia="Times New Roman" w:hAnsi="Times New Roman" w:cs="Times New Roman"/>
                <w:sz w:val="24"/>
                <w:szCs w:val="24"/>
              </w:rPr>
              <w:t xml:space="preserve">_____________  </w:t>
            </w:r>
            <w:r w:rsidR="006546FE" w:rsidRPr="005270AD">
              <w:rPr>
                <w:rFonts w:ascii="Times New Roman" w:eastAsia="Times New Roman" w:hAnsi="Times New Roman" w:cs="Times New Roman"/>
                <w:sz w:val="24"/>
                <w:szCs w:val="24"/>
                <w:lang w:val="uk-UA"/>
              </w:rPr>
              <w:t>О.Ю. Вовченко</w:t>
            </w:r>
          </w:p>
          <w:p w14:paraId="02EB378F" w14:textId="77777777" w:rsidR="00F51AB0" w:rsidRPr="005270AD"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031602D5" w:rsidR="00F51AB0" w:rsidRPr="005270AD" w:rsidRDefault="00DB4605">
      <w:pPr>
        <w:spacing w:after="0" w:line="240" w:lineRule="auto"/>
        <w:jc w:val="center"/>
        <w:rPr>
          <w:rFonts w:ascii="Times New Roman" w:eastAsia="Times New Roman" w:hAnsi="Times New Roman" w:cs="Times New Roman"/>
          <w:b/>
          <w:sz w:val="24"/>
          <w:szCs w:val="24"/>
          <w:lang w:val="uk-UA"/>
        </w:rPr>
      </w:pPr>
      <w:r w:rsidRPr="005270AD">
        <w:rPr>
          <w:rFonts w:ascii="Times New Roman" w:eastAsia="Times New Roman" w:hAnsi="Times New Roman" w:cs="Times New Roman"/>
          <w:b/>
          <w:sz w:val="24"/>
          <w:szCs w:val="24"/>
        </w:rPr>
        <w:t xml:space="preserve">ОГОЛОШЕННЯ № </w:t>
      </w:r>
      <w:r w:rsidR="005270AD">
        <w:rPr>
          <w:rFonts w:ascii="Times New Roman" w:eastAsia="Times New Roman" w:hAnsi="Times New Roman" w:cs="Times New Roman"/>
          <w:b/>
          <w:sz w:val="24"/>
          <w:szCs w:val="24"/>
          <w:lang w:val="uk-UA"/>
        </w:rPr>
        <w:t>12</w:t>
      </w:r>
      <w:r w:rsidR="00AE7A5C">
        <w:rPr>
          <w:rFonts w:ascii="Times New Roman" w:eastAsia="Times New Roman" w:hAnsi="Times New Roman" w:cs="Times New Roman"/>
          <w:b/>
          <w:sz w:val="24"/>
          <w:szCs w:val="24"/>
          <w:lang w:val="uk-UA"/>
        </w:rPr>
        <w:t>9</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sidRPr="005270AD">
        <w:rPr>
          <w:rFonts w:ascii="Times New Roman" w:eastAsia="Times New Roman" w:hAnsi="Times New Roman" w:cs="Times New Roman"/>
          <w:b/>
          <w:bCs/>
          <w:sz w:val="24"/>
          <w:szCs w:val="24"/>
        </w:rPr>
        <w:t>про проведення процедури запиту цінових пропозицій</w:t>
      </w:r>
    </w:p>
    <w:p w14:paraId="0C8F8FAF" w14:textId="026EEE93" w:rsidR="36EF8B6A" w:rsidRDefault="36EF8B6A" w:rsidP="36EF8B6A">
      <w:pPr>
        <w:spacing w:after="0" w:line="240" w:lineRule="auto"/>
        <w:jc w:val="center"/>
        <w:rPr>
          <w:rFonts w:ascii="Times New Roman" w:eastAsia="Times New Roman" w:hAnsi="Times New Roman" w:cs="Times New Roman"/>
          <w:color w:val="000000" w:themeColor="text1"/>
          <w:sz w:val="24"/>
          <w:szCs w:val="24"/>
        </w:rPr>
      </w:pPr>
    </w:p>
    <w:p w14:paraId="4B6AB5F0" w14:textId="3AD6CFF3" w:rsidR="36EF8B6A" w:rsidRDefault="36EF8B6A" w:rsidP="36EF8B6A">
      <w:pPr>
        <w:spacing w:after="0" w:line="240" w:lineRule="auto"/>
        <w:jc w:val="center"/>
        <w:rPr>
          <w:rFonts w:ascii="Times New Roman" w:eastAsia="Times New Roman" w:hAnsi="Times New Roman" w:cs="Times New Roman"/>
          <w:color w:val="000000" w:themeColor="text1"/>
          <w:sz w:val="24"/>
          <w:szCs w:val="24"/>
        </w:rPr>
      </w:pPr>
    </w:p>
    <w:p w14:paraId="52807B23" w14:textId="7E946DA6" w:rsidR="00F51AB0" w:rsidRPr="001966E4" w:rsidRDefault="00DB4605" w:rsidP="36EF8B6A">
      <w:pPr>
        <w:spacing w:after="0" w:line="240" w:lineRule="auto"/>
        <w:ind w:firstLine="630"/>
        <w:jc w:val="both"/>
        <w:rPr>
          <w:rFonts w:ascii="Times New Roman" w:eastAsia="Times New Roman" w:hAnsi="Times New Roman" w:cs="Times New Roman"/>
          <w:color w:val="000000"/>
          <w:sz w:val="24"/>
          <w:szCs w:val="24"/>
        </w:rPr>
      </w:pPr>
      <w:bookmarkStart w:id="0" w:name="_heading=h.j6siy7mjppzl"/>
      <w:bookmarkEnd w:id="0"/>
      <w:r w:rsidRPr="36EF8B6A">
        <w:rPr>
          <w:rFonts w:ascii="Times New Roman" w:eastAsia="Times New Roman" w:hAnsi="Times New Roman" w:cs="Times New Roman"/>
          <w:color w:val="000000" w:themeColor="text1"/>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001966E4" w:rsidRPr="36EF8B6A">
        <w:rPr>
          <w:rFonts w:ascii="Times New Roman" w:eastAsia="Times New Roman" w:hAnsi="Times New Roman" w:cs="Times New Roman"/>
          <w:color w:val="000000" w:themeColor="text1"/>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00EF3FFE" w:rsidRPr="36EF8B6A">
        <w:rPr>
          <w:rFonts w:ascii="Times New Roman" w:eastAsia="Times New Roman" w:hAnsi="Times New Roman" w:cs="Times New Roman"/>
          <w:color w:val="000000" w:themeColor="text1"/>
          <w:sz w:val="24"/>
          <w:szCs w:val="24"/>
          <w:lang w:val="uk-UA"/>
        </w:rPr>
        <w:t xml:space="preserve"> </w:t>
      </w:r>
      <w:r w:rsidRPr="36EF8B6A">
        <w:rPr>
          <w:rFonts w:ascii="Times New Roman" w:eastAsia="Times New Roman" w:hAnsi="Times New Roman" w:cs="Times New Roman"/>
          <w:color w:val="000000" w:themeColor="text1"/>
          <w:sz w:val="24"/>
          <w:szCs w:val="24"/>
        </w:rPr>
        <w:t>(далі – Послуга)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7"/>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4604C7E0" w:rsidR="00F51AB0" w:rsidRPr="008435E7"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B524BB" w:rsidRPr="00B524BB">
        <w:rPr>
          <w:rFonts w:ascii="Times New Roman" w:eastAsia="Times New Roman" w:hAnsi="Times New Roman" w:cs="Times New Roman"/>
          <w:color w:val="000000"/>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Pr="008435E7">
        <w:rPr>
          <w:rFonts w:ascii="Times New Roman" w:eastAsia="Times New Roman" w:hAnsi="Times New Roman" w:cs="Times New Roman"/>
          <w:color w:val="000000"/>
          <w:sz w:val="24"/>
          <w:szCs w:val="24"/>
        </w:rPr>
        <w:t>.</w:t>
      </w:r>
    </w:p>
    <w:p w14:paraId="5DC26717"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7"/>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244EEE93"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w:t>
      </w:r>
      <w:r w:rsidRPr="008435E7">
        <w:rPr>
          <w:rFonts w:ascii="Times New Roman" w:eastAsia="Times New Roman" w:hAnsi="Times New Roman" w:cs="Times New Roman"/>
          <w:b/>
          <w:color w:val="000000"/>
          <w:sz w:val="24"/>
          <w:szCs w:val="24"/>
        </w:rPr>
        <w:t xml:space="preserve">закупівлі: </w:t>
      </w:r>
      <w:r w:rsidRPr="008435E7">
        <w:rPr>
          <w:rFonts w:ascii="Times New Roman" w:eastAsia="Times New Roman" w:hAnsi="Times New Roman" w:cs="Times New Roman"/>
          <w:color w:val="000000"/>
          <w:sz w:val="24"/>
          <w:szCs w:val="24"/>
        </w:rPr>
        <w:t> </w:t>
      </w:r>
      <w:r w:rsidR="00B524BB">
        <w:rPr>
          <w:rFonts w:ascii="Times New Roman" w:eastAsia="Times New Roman" w:hAnsi="Times New Roman" w:cs="Times New Roman"/>
          <w:color w:val="000000"/>
          <w:sz w:val="24"/>
          <w:szCs w:val="24"/>
          <w:lang w:val="uk-UA"/>
        </w:rPr>
        <w:t>100 000,00</w:t>
      </w:r>
      <w:r w:rsidRPr="008435E7">
        <w:rPr>
          <w:rFonts w:ascii="Times New Roman" w:eastAsia="Times New Roman" w:hAnsi="Times New Roman" w:cs="Times New Roman"/>
          <w:color w:val="000000"/>
          <w:sz w:val="24"/>
          <w:szCs w:val="24"/>
        </w:rPr>
        <w:t xml:space="preserve"> грн</w:t>
      </w:r>
      <w:r>
        <w:rPr>
          <w:rFonts w:ascii="Times New Roman" w:eastAsia="Times New Roman" w:hAnsi="Times New Roman" w:cs="Times New Roman"/>
          <w:color w:val="000000"/>
          <w:sz w:val="24"/>
          <w:szCs w:val="24"/>
        </w:rPr>
        <w:t xml:space="preserve">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w:t>
      </w:r>
      <w:r>
        <w:rPr>
          <w:rFonts w:ascii="Times New Roman" w:eastAsia="Times New Roman" w:hAnsi="Times New Roman" w:cs="Times New Roman"/>
          <w:sz w:val="24"/>
          <w:szCs w:val="24"/>
        </w:rPr>
        <w:lastRenderedPageBreak/>
        <w:t>за рахунок грантів (субгрантів) Глобального фонду для боротьби із СНІДом, туберкульозом та малярією в Україні».</w:t>
      </w:r>
    </w:p>
    <w:p w14:paraId="279D541B" w14:textId="7641B0C3" w:rsidR="00F51AB0" w:rsidRPr="008435E7" w:rsidRDefault="00DB4605" w:rsidP="36EF8B6A">
      <w:pPr>
        <w:numPr>
          <w:ilvl w:val="0"/>
          <w:numId w:val="7"/>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sz w:val="24"/>
          <w:szCs w:val="24"/>
        </w:rPr>
      </w:pPr>
      <w:r w:rsidRPr="36EF8B6A">
        <w:rPr>
          <w:rFonts w:ascii="Times New Roman" w:eastAsia="Times New Roman" w:hAnsi="Times New Roman" w:cs="Times New Roman"/>
          <w:b/>
          <w:bCs/>
          <w:color w:val="000000" w:themeColor="text1"/>
          <w:sz w:val="24"/>
          <w:szCs w:val="24"/>
        </w:rPr>
        <w:t>Строк надання Послуги</w:t>
      </w:r>
      <w:r w:rsidRPr="00A225E1">
        <w:rPr>
          <w:rFonts w:ascii="Times New Roman" w:eastAsia="Times New Roman" w:hAnsi="Times New Roman" w:cs="Times New Roman"/>
          <w:b/>
          <w:bCs/>
          <w:color w:val="000000" w:themeColor="text1"/>
          <w:sz w:val="24"/>
          <w:szCs w:val="24"/>
        </w:rPr>
        <w:t>:</w:t>
      </w:r>
      <w:r w:rsidRPr="00A225E1">
        <w:rPr>
          <w:rFonts w:ascii="Times New Roman" w:eastAsia="Times New Roman" w:hAnsi="Times New Roman" w:cs="Times New Roman"/>
          <w:color w:val="000000" w:themeColor="text1"/>
          <w:sz w:val="24"/>
          <w:szCs w:val="24"/>
        </w:rPr>
        <w:t xml:space="preserve"> </w:t>
      </w:r>
      <w:r w:rsidR="70CDA9BC" w:rsidRPr="00A225E1">
        <w:rPr>
          <w:rFonts w:ascii="Times New Roman" w:eastAsia="Times New Roman" w:hAnsi="Times New Roman" w:cs="Times New Roman"/>
          <w:sz w:val="24"/>
          <w:szCs w:val="24"/>
        </w:rPr>
        <w:t>протягом 30 календарних днів</w:t>
      </w:r>
      <w:r w:rsidR="113AA9CE" w:rsidRPr="00A225E1">
        <w:rPr>
          <w:rFonts w:ascii="Times New Roman" w:eastAsia="Times New Roman" w:hAnsi="Times New Roman" w:cs="Times New Roman"/>
          <w:sz w:val="24"/>
          <w:szCs w:val="24"/>
        </w:rPr>
        <w:t xml:space="preserve"> </w:t>
      </w:r>
      <w:r w:rsidR="009C395D" w:rsidRPr="00A225E1">
        <w:rPr>
          <w:rFonts w:ascii="Times New Roman" w:eastAsia="Times New Roman" w:hAnsi="Times New Roman" w:cs="Times New Roman"/>
          <w:color w:val="000000" w:themeColor="text1"/>
          <w:sz w:val="24"/>
          <w:szCs w:val="24"/>
          <w:lang w:val="uk-UA"/>
        </w:rPr>
        <w:t xml:space="preserve">з дати </w:t>
      </w:r>
      <w:r w:rsidR="21994141" w:rsidRPr="00A225E1">
        <w:rPr>
          <w:rFonts w:ascii="Times New Roman" w:eastAsia="Times New Roman" w:hAnsi="Times New Roman" w:cs="Times New Roman"/>
          <w:color w:val="000000" w:themeColor="text1"/>
          <w:sz w:val="24"/>
          <w:szCs w:val="24"/>
          <w:lang w:val="uk-UA"/>
        </w:rPr>
        <w:t>укладання</w:t>
      </w:r>
      <w:r w:rsidR="009C395D" w:rsidRPr="00A225E1">
        <w:rPr>
          <w:rFonts w:ascii="Times New Roman" w:eastAsia="Times New Roman" w:hAnsi="Times New Roman" w:cs="Times New Roman"/>
          <w:color w:val="000000" w:themeColor="text1"/>
          <w:sz w:val="24"/>
          <w:szCs w:val="24"/>
          <w:lang w:val="uk-UA"/>
        </w:rPr>
        <w:t xml:space="preserve"> договору</w:t>
      </w:r>
      <w:r w:rsidR="54607990" w:rsidRPr="00A225E1">
        <w:rPr>
          <w:rFonts w:ascii="Times New Roman" w:eastAsia="Times New Roman" w:hAnsi="Times New Roman" w:cs="Times New Roman"/>
          <w:sz w:val="24"/>
          <w:szCs w:val="24"/>
        </w:rPr>
        <w:t>.</w:t>
      </w:r>
    </w:p>
    <w:p w14:paraId="1CD1BA7B" w14:textId="5124C7B9" w:rsidR="00F51AB0" w:rsidRPr="008435E7" w:rsidRDefault="00DB4605" w:rsidP="36EF8B6A">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sz w:val="24"/>
          <w:szCs w:val="24"/>
        </w:rPr>
      </w:pPr>
      <w:r w:rsidRPr="36EF8B6A">
        <w:rPr>
          <w:rFonts w:ascii="Times New Roman" w:eastAsia="Times New Roman" w:hAnsi="Times New Roman" w:cs="Times New Roman"/>
          <w:b/>
          <w:bCs/>
          <w:sz w:val="24"/>
          <w:szCs w:val="24"/>
        </w:rPr>
        <w:t xml:space="preserve">Кінцевий термін подання цінових пропозицій: </w:t>
      </w:r>
      <w:r w:rsidRPr="36EF8B6A">
        <w:rPr>
          <w:rFonts w:ascii="Times New Roman" w:eastAsia="Times New Roman" w:hAnsi="Times New Roman" w:cs="Times New Roman"/>
          <w:sz w:val="24"/>
          <w:szCs w:val="24"/>
        </w:rPr>
        <w:t>«</w:t>
      </w:r>
      <w:r w:rsidR="58E18430" w:rsidRPr="36EF8B6A">
        <w:rPr>
          <w:rFonts w:ascii="Times New Roman" w:eastAsia="Times New Roman" w:hAnsi="Times New Roman" w:cs="Times New Roman"/>
          <w:sz w:val="24"/>
          <w:szCs w:val="24"/>
          <w:lang w:val="uk-UA"/>
        </w:rPr>
        <w:t>24</w:t>
      </w:r>
      <w:r w:rsidRPr="36EF8B6A">
        <w:rPr>
          <w:rFonts w:ascii="Times New Roman" w:eastAsia="Times New Roman" w:hAnsi="Times New Roman" w:cs="Times New Roman"/>
          <w:sz w:val="24"/>
          <w:szCs w:val="24"/>
        </w:rPr>
        <w:t xml:space="preserve">» </w:t>
      </w:r>
      <w:r w:rsidR="00B524BB" w:rsidRPr="36EF8B6A">
        <w:rPr>
          <w:rFonts w:ascii="Times New Roman" w:eastAsia="Times New Roman" w:hAnsi="Times New Roman" w:cs="Times New Roman"/>
          <w:sz w:val="24"/>
          <w:szCs w:val="24"/>
          <w:lang w:val="uk-UA"/>
        </w:rPr>
        <w:t>чер</w:t>
      </w:r>
      <w:r w:rsidR="006014B0" w:rsidRPr="36EF8B6A">
        <w:rPr>
          <w:rFonts w:ascii="Times New Roman" w:eastAsia="Times New Roman" w:hAnsi="Times New Roman" w:cs="Times New Roman"/>
          <w:sz w:val="24"/>
          <w:szCs w:val="24"/>
          <w:lang w:val="uk-UA"/>
        </w:rPr>
        <w:t>вня</w:t>
      </w:r>
      <w:r w:rsidRPr="36EF8B6A">
        <w:rPr>
          <w:rFonts w:ascii="Times New Roman" w:eastAsia="Times New Roman" w:hAnsi="Times New Roman" w:cs="Times New Roman"/>
          <w:sz w:val="24"/>
          <w:szCs w:val="24"/>
        </w:rPr>
        <w:t xml:space="preserve"> 202</w:t>
      </w:r>
      <w:r w:rsidR="44DB7A08" w:rsidRPr="36EF8B6A">
        <w:rPr>
          <w:rFonts w:ascii="Times New Roman" w:eastAsia="Times New Roman" w:hAnsi="Times New Roman" w:cs="Times New Roman"/>
          <w:sz w:val="24"/>
          <w:szCs w:val="24"/>
        </w:rPr>
        <w:t>6</w:t>
      </w:r>
      <w:r w:rsidRPr="36EF8B6A">
        <w:rPr>
          <w:rFonts w:ascii="Times New Roman" w:eastAsia="Times New Roman" w:hAnsi="Times New Roman" w:cs="Times New Roman"/>
          <w:sz w:val="24"/>
          <w:szCs w:val="24"/>
        </w:rPr>
        <w:t xml:space="preserve"> року до 12:00 (включно) за київським часом.</w:t>
      </w:r>
    </w:p>
    <w:p w14:paraId="3F04A56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Строк, протягом якого цінові пропозиції 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7"/>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3DC33B32" w14:textId="323B1B96" w:rsidR="0062777D" w:rsidRPr="008435E7" w:rsidRDefault="004A4BE0"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4A4BE0">
        <w:rPr>
          <w:rFonts w:ascii="Times New Roman" w:eastAsia="Times New Roman" w:hAnsi="Times New Roman" w:cs="Times New Roman"/>
          <w:color w:val="000000"/>
          <w:sz w:val="24"/>
          <w:szCs w:val="24"/>
        </w:rPr>
        <w:t>Черненко Валентин Іванович</w:t>
      </w:r>
      <w:r>
        <w:rPr>
          <w:rFonts w:ascii="Times New Roman" w:eastAsia="Times New Roman" w:hAnsi="Times New Roman" w:cs="Times New Roman"/>
          <w:color w:val="000000"/>
          <w:sz w:val="24"/>
          <w:szCs w:val="24"/>
          <w:lang w:val="uk-UA"/>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Інженер</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В</w:t>
      </w:r>
      <w:r w:rsidR="0062777D" w:rsidRPr="008435E7">
        <w:rPr>
          <w:rFonts w:ascii="Times New Roman" w:eastAsia="Times New Roman" w:hAnsi="Times New Roman" w:cs="Times New Roman"/>
          <w:color w:val="000000"/>
          <w:sz w:val="24"/>
          <w:szCs w:val="24"/>
          <w:lang w:val="uk-UA"/>
        </w:rPr>
        <w:t xml:space="preserve">ідділу </w:t>
      </w:r>
      <w:r w:rsidRPr="004A4BE0">
        <w:rPr>
          <w:rFonts w:ascii="Times New Roman" w:eastAsia="Times New Roman" w:hAnsi="Times New Roman" w:cs="Times New Roman"/>
          <w:color w:val="000000"/>
          <w:sz w:val="24"/>
          <w:szCs w:val="24"/>
          <w:lang w:val="uk-UA"/>
        </w:rPr>
        <w:t>господарського забезпечення</w:t>
      </w:r>
      <w:r w:rsidR="0062777D" w:rsidRPr="008435E7">
        <w:rPr>
          <w:rFonts w:ascii="Times New Roman" w:eastAsia="Times New Roman" w:hAnsi="Times New Roman" w:cs="Times New Roman"/>
          <w:color w:val="000000"/>
          <w:sz w:val="24"/>
          <w:szCs w:val="24"/>
          <w:lang w:val="uk-UA"/>
        </w:rPr>
        <w:t>.</w:t>
      </w:r>
    </w:p>
    <w:p w14:paraId="05C2B925" w14:textId="03797893" w:rsidR="0062777D" w:rsidRPr="004A4BE0" w:rsidRDefault="0062777D" w:rsidP="0062777D">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Телефон: </w:t>
      </w:r>
      <w:hyperlink r:id="rId15">
        <w:r w:rsidRPr="008435E7">
          <w:rPr>
            <w:rFonts w:ascii="Times New Roman" w:eastAsia="Times New Roman" w:hAnsi="Times New Roman" w:cs="Times New Roman"/>
            <w:color w:val="000000"/>
            <w:sz w:val="24"/>
            <w:szCs w:val="24"/>
          </w:rPr>
          <w:t> +38</w:t>
        </w:r>
        <w:r w:rsidRPr="004A4BE0">
          <w:rPr>
            <w:rFonts w:ascii="Times New Roman" w:eastAsia="Times New Roman" w:hAnsi="Times New Roman" w:cs="Times New Roman"/>
            <w:color w:val="000000"/>
            <w:sz w:val="24"/>
            <w:szCs w:val="24"/>
          </w:rPr>
          <w:t xml:space="preserve"> </w:t>
        </w:r>
        <w:r w:rsidRPr="008435E7">
          <w:rPr>
            <w:rFonts w:ascii="Times New Roman" w:eastAsia="Times New Roman" w:hAnsi="Times New Roman" w:cs="Times New Roman"/>
            <w:color w:val="000000"/>
            <w:sz w:val="24"/>
            <w:szCs w:val="24"/>
          </w:rPr>
          <w:t>(0</w:t>
        </w:r>
        <w:r w:rsidRPr="004A4BE0">
          <w:rPr>
            <w:rFonts w:ascii="Times New Roman" w:eastAsia="Times New Roman" w:hAnsi="Times New Roman" w:cs="Times New Roman"/>
            <w:color w:val="000000"/>
            <w:sz w:val="24"/>
            <w:szCs w:val="24"/>
          </w:rPr>
          <w:t>9</w:t>
        </w:r>
        <w:r w:rsidR="004A4BE0" w:rsidRPr="004A4BE0">
          <w:rPr>
            <w:rFonts w:ascii="Times New Roman" w:eastAsia="Times New Roman" w:hAnsi="Times New Roman" w:cs="Times New Roman"/>
            <w:color w:val="000000"/>
            <w:sz w:val="24"/>
            <w:szCs w:val="24"/>
          </w:rPr>
          <w:t>3</w:t>
        </w:r>
      </w:hyperlink>
      <w:r w:rsidR="004A4BE0" w:rsidRPr="004A4BE0">
        <w:rPr>
          <w:rFonts w:ascii="Times New Roman" w:eastAsia="Times New Roman" w:hAnsi="Times New Roman" w:cs="Times New Roman"/>
          <w:color w:val="000000"/>
          <w:sz w:val="24"/>
          <w:szCs w:val="24"/>
        </w:rPr>
        <w:t>)</w:t>
      </w:r>
      <w:r w:rsidRPr="004A4BE0">
        <w:rPr>
          <w:rFonts w:ascii="Times New Roman" w:eastAsia="Times New Roman" w:hAnsi="Times New Roman" w:cs="Times New Roman"/>
          <w:color w:val="000000"/>
          <w:sz w:val="24"/>
          <w:szCs w:val="24"/>
        </w:rPr>
        <w:t xml:space="preserve"> </w:t>
      </w:r>
      <w:r w:rsidR="004A4BE0" w:rsidRPr="004A4BE0">
        <w:rPr>
          <w:rFonts w:ascii="Times New Roman" w:eastAsia="Times New Roman" w:hAnsi="Times New Roman" w:cs="Times New Roman"/>
          <w:color w:val="000000"/>
          <w:sz w:val="24"/>
          <w:szCs w:val="24"/>
        </w:rPr>
        <w:t>405-51-49</w:t>
      </w:r>
      <w:r w:rsidRPr="004A4BE0">
        <w:rPr>
          <w:rFonts w:ascii="Times New Roman" w:eastAsia="Times New Roman" w:hAnsi="Times New Roman" w:cs="Times New Roman"/>
          <w:color w:val="000000"/>
          <w:sz w:val="24"/>
          <w:szCs w:val="24"/>
        </w:rPr>
        <w:t>.</w:t>
      </w:r>
    </w:p>
    <w:p w14:paraId="188FF72D" w14:textId="77777777" w:rsidR="00F51AB0" w:rsidRPr="008435E7"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8435E7">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28F0EEC8" w:rsidR="00F51AB0" w:rsidRDefault="004A4BE0" w:rsidP="0062777D">
      <w:pPr>
        <w:pBdr>
          <w:top w:val="nil"/>
          <w:left w:val="nil"/>
          <w:bottom w:val="nil"/>
          <w:right w:val="nil"/>
          <w:between w:val="nil"/>
        </w:pBdr>
        <w:tabs>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lang w:val="uk-UA"/>
        </w:rPr>
        <w:t>Клєвцова Вікторія</w:t>
      </w:r>
      <w:r w:rsidR="00DB4605" w:rsidRPr="008435E7">
        <w:rPr>
          <w:rFonts w:ascii="Times New Roman" w:eastAsia="Times New Roman" w:hAnsi="Times New Roman" w:cs="Times New Roman"/>
          <w:color w:val="000000"/>
          <w:sz w:val="24"/>
          <w:szCs w:val="24"/>
        </w:rPr>
        <w:t xml:space="preserve"> –</w:t>
      </w:r>
      <w:r w:rsidR="0062777D" w:rsidRPr="008435E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lang w:val="uk-UA"/>
        </w:rPr>
        <w:t>Головний ф</w:t>
      </w:r>
      <w:r w:rsidR="00DB4605" w:rsidRPr="008435E7">
        <w:rPr>
          <w:rFonts w:ascii="Times New Roman" w:eastAsia="Times New Roman" w:hAnsi="Times New Roman" w:cs="Times New Roman"/>
          <w:color w:val="000000"/>
          <w:sz w:val="24"/>
          <w:szCs w:val="24"/>
        </w:rPr>
        <w:t xml:space="preserve">ахівець з </w:t>
      </w:r>
      <w:r w:rsidR="0062777D" w:rsidRPr="008435E7">
        <w:rPr>
          <w:rFonts w:ascii="Times New Roman" w:eastAsia="Times New Roman" w:hAnsi="Times New Roman" w:cs="Times New Roman"/>
          <w:color w:val="000000"/>
          <w:sz w:val="24"/>
          <w:szCs w:val="24"/>
          <w:lang w:val="uk-UA"/>
        </w:rPr>
        <w:t>закупівель та постачань</w:t>
      </w:r>
      <w:r w:rsidR="00DB4605" w:rsidRPr="008435E7">
        <w:rPr>
          <w:rFonts w:ascii="Times New Roman" w:eastAsia="Times New Roman" w:hAnsi="Times New Roman" w:cs="Times New Roman"/>
          <w:color w:val="000000"/>
          <w:sz w:val="24"/>
          <w:szCs w:val="24"/>
        </w:rPr>
        <w:t xml:space="preserve"> В</w:t>
      </w:r>
      <w:r w:rsidR="0062777D" w:rsidRPr="008435E7">
        <w:rPr>
          <w:rFonts w:ascii="Times New Roman" w:eastAsia="Times New Roman" w:hAnsi="Times New Roman" w:cs="Times New Roman"/>
          <w:color w:val="000000"/>
          <w:sz w:val="24"/>
          <w:szCs w:val="24"/>
        </w:rPr>
        <w:t>ідділу</w:t>
      </w:r>
      <w:r w:rsidR="0062777D">
        <w:rPr>
          <w:rFonts w:ascii="Times New Roman" w:eastAsia="Times New Roman" w:hAnsi="Times New Roman" w:cs="Times New Roman"/>
          <w:color w:val="000000"/>
          <w:sz w:val="24"/>
          <w:szCs w:val="24"/>
        </w:rPr>
        <w:t xml:space="preserve"> закупівель та</w:t>
      </w:r>
      <w:r w:rsidR="0062777D">
        <w:rPr>
          <w:rFonts w:ascii="Times New Roman" w:eastAsia="Times New Roman" w:hAnsi="Times New Roman" w:cs="Times New Roman"/>
          <w:color w:val="000000"/>
          <w:sz w:val="24"/>
          <w:szCs w:val="24"/>
          <w:lang w:val="uk-UA"/>
        </w:rPr>
        <w:t xml:space="preserve"> </w:t>
      </w:r>
      <w:r w:rsidR="00DB4605">
        <w:rPr>
          <w:rFonts w:ascii="Times New Roman" w:eastAsia="Times New Roman" w:hAnsi="Times New Roman" w:cs="Times New Roman"/>
          <w:color w:val="000000"/>
          <w:sz w:val="24"/>
          <w:szCs w:val="24"/>
        </w:rPr>
        <w:t>постачань.</w:t>
      </w:r>
    </w:p>
    <w:p w14:paraId="3C92C7EC" w14:textId="6B9701F6"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81A8B">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71FB78F7" w:rsidR="00F51AB0" w:rsidRPr="00BB13EF" w:rsidRDefault="00DB4605" w:rsidP="00BB13EF">
      <w:pPr>
        <w:numPr>
          <w:ilvl w:val="0"/>
          <w:numId w:val="7"/>
        </w:numPr>
        <w:pBdr>
          <w:top w:val="nil"/>
          <w:left w:val="nil"/>
          <w:bottom w:val="nil"/>
          <w:right w:val="nil"/>
          <w:between w:val="nil"/>
        </w:pBdr>
        <w:tabs>
          <w:tab w:val="left" w:pos="709"/>
          <w:tab w:val="left" w:pos="993"/>
        </w:tabs>
        <w:spacing w:after="0" w:line="240" w:lineRule="auto"/>
        <w:ind w:left="0" w:firstLine="709"/>
        <w:jc w:val="both"/>
        <w:rPr>
          <w:rFonts w:ascii="Times New Roman" w:eastAsia="Times New Roman" w:hAnsi="Times New Roman" w:cs="Times New Roman"/>
          <w:b/>
          <w:sz w:val="24"/>
          <w:szCs w:val="24"/>
        </w:rPr>
      </w:pPr>
      <w:r w:rsidRPr="00BB13EF">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sidRPr="00BB13EF">
          <w:rPr>
            <w:rFonts w:ascii="Times New Roman" w:eastAsia="Times New Roman" w:hAnsi="Times New Roman" w:cs="Times New Roman"/>
            <w:b/>
            <w:color w:val="0000FF"/>
            <w:sz w:val="24"/>
            <w:szCs w:val="24"/>
            <w:u w:val="single"/>
          </w:rPr>
          <w:t>tender@phc.org.ua</w:t>
        </w:r>
      </w:hyperlink>
      <w:r w:rsidRPr="00BB13EF">
        <w:rPr>
          <w:rFonts w:ascii="Times New Roman" w:eastAsia="Times New Roman" w:hAnsi="Times New Roman" w:cs="Times New Roman"/>
          <w:b/>
          <w:sz w:val="24"/>
          <w:szCs w:val="24"/>
        </w:rPr>
        <w:t xml:space="preserve"> </w:t>
      </w:r>
      <w:r w:rsidRPr="00BB13EF">
        <w:rPr>
          <w:rFonts w:ascii="Times New Roman" w:eastAsia="Times New Roman" w:hAnsi="Times New Roman" w:cs="Times New Roman"/>
          <w:sz w:val="24"/>
          <w:szCs w:val="24"/>
        </w:rPr>
        <w:t>із обов’язковим зазначенням в темі листа наступної інформації: «</w:t>
      </w:r>
      <w:r w:rsidRPr="00BB13EF">
        <w:rPr>
          <w:rFonts w:ascii="Times New Roman" w:eastAsia="Times New Roman" w:hAnsi="Times New Roman" w:cs="Times New Roman"/>
          <w:b/>
          <w:sz w:val="24"/>
          <w:szCs w:val="24"/>
        </w:rPr>
        <w:t xml:space="preserve">Цінова пропозиція за предметом закупівлі </w:t>
      </w:r>
      <w:r w:rsidR="00BB13EF" w:rsidRPr="00BB13EF">
        <w:rPr>
          <w:rFonts w:ascii="Times New Roman" w:eastAsia="Times New Roman" w:hAnsi="Times New Roman" w:cs="Times New Roman"/>
          <w:b/>
          <w:color w:val="000000"/>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Pr="00BB13EF">
        <w:rPr>
          <w:rFonts w:ascii="Times New Roman" w:eastAsia="Times New Roman" w:hAnsi="Times New Roman" w:cs="Times New Roman"/>
          <w:b/>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sidRPr="008435E7">
        <w:rPr>
          <w:rFonts w:ascii="Times New Roman" w:eastAsia="Times New Roman" w:hAnsi="Times New Roman" w:cs="Times New Roman"/>
          <w:sz w:val="24"/>
          <w:szCs w:val="24"/>
        </w:rPr>
        <w:t>Усі документи цінової пропозиції повинні бути у вигляді</w:t>
      </w:r>
      <w:r>
        <w:rPr>
          <w:rFonts w:ascii="Times New Roman" w:eastAsia="Times New Roman" w:hAnsi="Times New Roman" w:cs="Times New Roman"/>
          <w:sz w:val="24"/>
          <w:szCs w:val="24"/>
        </w:rPr>
        <w:t xml:space="preserve"> кольорової сканованої копії та мати чіткий вигляд повного (завершеного) документу, печатки (за наявності), підпису і т.ін.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7"/>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6"/>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1" w:name="_heading=h.sqs38z5xahvu" w:colFirst="0" w:colLast="0"/>
      <w:bookmarkEnd w:id="1"/>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15"/>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6451E4DC" w:rsidR="00F51AB0" w:rsidRDefault="00DB4605">
      <w:pPr>
        <w:numPr>
          <w:ilvl w:val="0"/>
          <w:numId w:val="15"/>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r w:rsidR="00850D1C">
        <w:rPr>
          <w:rFonts w:ascii="Times New Roman" w:eastAsia="Times New Roman" w:hAnsi="Times New Roman" w:cs="Times New Roman"/>
          <w:color w:val="000000"/>
          <w:sz w:val="24"/>
          <w:szCs w:val="24"/>
          <w:lang w:val="uk-UA"/>
        </w:rPr>
        <w:t xml:space="preserve"> </w:t>
      </w:r>
    </w:p>
    <w:p w14:paraId="6664A71C" w14:textId="77777777" w:rsidR="00F51AB0" w:rsidRDefault="00DB4605">
      <w:pPr>
        <w:numPr>
          <w:ilvl w:val="0"/>
          <w:numId w:val="7"/>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6DB73E09" w:rsidR="00F51AB0" w:rsidRDefault="00DB4605" w:rsidP="36EF8B6A">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36EF8B6A">
        <w:rPr>
          <w:rFonts w:ascii="Times New Roman" w:eastAsia="Times New Roman" w:hAnsi="Times New Roman" w:cs="Times New Roman"/>
          <w:color w:val="000000" w:themeColor="text1"/>
          <w:sz w:val="24"/>
          <w:szCs w:val="24"/>
        </w:rPr>
        <w:t>1</w:t>
      </w:r>
      <w:r w:rsidR="26930C3C" w:rsidRPr="36EF8B6A">
        <w:rPr>
          <w:rFonts w:ascii="Times New Roman" w:eastAsia="Times New Roman" w:hAnsi="Times New Roman" w:cs="Times New Roman"/>
          <w:color w:val="000000" w:themeColor="text1"/>
          <w:sz w:val="24"/>
          <w:szCs w:val="24"/>
        </w:rPr>
        <w:t>6</w:t>
      </w:r>
      <w:r w:rsidRPr="36EF8B6A">
        <w:rPr>
          <w:rFonts w:ascii="Times New Roman" w:eastAsia="Times New Roman" w:hAnsi="Times New Roman" w:cs="Times New Roman"/>
          <w:color w:val="000000" w:themeColor="text1"/>
          <w:sz w:val="24"/>
          <w:szCs w:val="24"/>
        </w:rPr>
        <w:t>.1.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1BBBF36B" w:rsidR="00F51AB0" w:rsidRDefault="00DB4605" w:rsidP="36EF8B6A">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36EF8B6A">
        <w:rPr>
          <w:rFonts w:ascii="Times New Roman" w:eastAsia="Times New Roman" w:hAnsi="Times New Roman" w:cs="Times New Roman"/>
          <w:color w:val="000000" w:themeColor="text1"/>
          <w:sz w:val="24"/>
          <w:szCs w:val="24"/>
        </w:rPr>
        <w:t>1</w:t>
      </w:r>
      <w:r w:rsidR="5B0A243A" w:rsidRPr="36EF8B6A">
        <w:rPr>
          <w:rFonts w:ascii="Times New Roman" w:eastAsia="Times New Roman" w:hAnsi="Times New Roman" w:cs="Times New Roman"/>
          <w:color w:val="000000" w:themeColor="text1"/>
          <w:sz w:val="24"/>
          <w:szCs w:val="24"/>
        </w:rPr>
        <w:t>6</w:t>
      </w:r>
      <w:r w:rsidRPr="36EF8B6A">
        <w:rPr>
          <w:rFonts w:ascii="Times New Roman" w:eastAsia="Times New Roman" w:hAnsi="Times New Roman" w:cs="Times New Roman"/>
          <w:color w:val="000000" w:themeColor="text1"/>
          <w:sz w:val="24"/>
          <w:szCs w:val="24"/>
        </w:rPr>
        <w:t>.2.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7"/>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0C4CC78" w14:textId="7E199363" w:rsidR="00F51AB0" w:rsidRDefault="08377123" w:rsidP="36EF8B6A">
      <w:pPr>
        <w:pBdr>
          <w:top w:val="nil"/>
          <w:left w:val="nil"/>
          <w:bottom w:val="nil"/>
          <w:right w:val="nil"/>
          <w:between w:val="nil"/>
        </w:pBdr>
        <w:tabs>
          <w:tab w:val="left" w:pos="1134"/>
          <w:tab w:val="left" w:pos="1276"/>
        </w:tabs>
        <w:spacing w:after="0" w:line="240" w:lineRule="auto"/>
        <w:ind w:firstLine="720"/>
        <w:jc w:val="both"/>
      </w:pPr>
      <w:r w:rsidRPr="36EF8B6A">
        <w:rPr>
          <w:rFonts w:ascii="Times New Roman" w:eastAsia="Times New Roman" w:hAnsi="Times New Roman" w:cs="Times New Roman"/>
          <w:color w:val="000000" w:themeColor="text1"/>
          <w:sz w:val="24"/>
          <w:szCs w:val="24"/>
        </w:rPr>
        <w:lastRenderedPageBreak/>
        <w:t xml:space="preserve">16.3. </w:t>
      </w:r>
      <w:r w:rsidR="00DB4605" w:rsidRPr="36EF8B6A">
        <w:rPr>
          <w:rFonts w:ascii="Times New Roman" w:eastAsia="Times New Roman" w:hAnsi="Times New Roman" w:cs="Times New Roman"/>
          <w:color w:val="000000" w:themeColor="text1"/>
          <w:sz w:val="24"/>
          <w:szCs w:val="24"/>
        </w:rPr>
        <w:t>Учасники погоджуються з тим, що Замовник не повертає матеріали, подані на будь-якій стадії проведення процедури закупівлі.</w:t>
      </w:r>
    </w:p>
    <w:p w14:paraId="2F793DFC" w14:textId="19D50C7F" w:rsidR="00F51AB0" w:rsidRDefault="57310ABA" w:rsidP="36EF8B6A">
      <w:pPr>
        <w:pBdr>
          <w:top w:val="nil"/>
          <w:left w:val="nil"/>
          <w:bottom w:val="nil"/>
          <w:right w:val="nil"/>
          <w:between w:val="nil"/>
        </w:pBdr>
        <w:tabs>
          <w:tab w:val="left" w:pos="1134"/>
          <w:tab w:val="left" w:pos="1276"/>
        </w:tabs>
        <w:spacing w:after="0" w:line="240" w:lineRule="auto"/>
        <w:ind w:firstLine="720"/>
        <w:jc w:val="both"/>
      </w:pPr>
      <w:r w:rsidRPr="36EF8B6A">
        <w:rPr>
          <w:rFonts w:ascii="Times New Roman" w:eastAsia="Times New Roman" w:hAnsi="Times New Roman" w:cs="Times New Roman"/>
          <w:color w:val="000000" w:themeColor="text1"/>
          <w:sz w:val="24"/>
          <w:szCs w:val="24"/>
        </w:rPr>
        <w:t xml:space="preserve">16.4. </w:t>
      </w:r>
      <w:r w:rsidR="00DB4605" w:rsidRPr="36EF8B6A">
        <w:rPr>
          <w:rFonts w:ascii="Times New Roman" w:eastAsia="Times New Roman" w:hAnsi="Times New Roman" w:cs="Times New Roman"/>
          <w:color w:val="000000" w:themeColor="text1"/>
          <w:sz w:val="24"/>
          <w:szCs w:val="24"/>
        </w:rPr>
        <w:t>Рішення Замовника є остаточним та оскарженню не підлягає.</w:t>
      </w:r>
    </w:p>
    <w:p w14:paraId="3D007E81" w14:textId="197B53FB" w:rsidR="00F51AB0" w:rsidRDefault="18CCA773" w:rsidP="36EF8B6A">
      <w:pPr>
        <w:pBdr>
          <w:top w:val="nil"/>
          <w:left w:val="nil"/>
          <w:bottom w:val="nil"/>
          <w:right w:val="nil"/>
          <w:between w:val="nil"/>
        </w:pBdr>
        <w:tabs>
          <w:tab w:val="left" w:pos="1134"/>
          <w:tab w:val="left" w:pos="1276"/>
        </w:tabs>
        <w:spacing w:after="0" w:line="240" w:lineRule="auto"/>
        <w:ind w:firstLine="720"/>
        <w:jc w:val="both"/>
      </w:pPr>
      <w:r w:rsidRPr="36EF8B6A">
        <w:rPr>
          <w:rFonts w:ascii="Times New Roman" w:eastAsia="Times New Roman" w:hAnsi="Times New Roman" w:cs="Times New Roman"/>
          <w:color w:val="000000" w:themeColor="text1"/>
          <w:sz w:val="24"/>
          <w:szCs w:val="24"/>
        </w:rPr>
        <w:t>16.5. В</w:t>
      </w:r>
      <w:r w:rsidR="00DB4605" w:rsidRPr="36EF8B6A">
        <w:rPr>
          <w:rFonts w:ascii="Times New Roman" w:eastAsia="Times New Roman" w:hAnsi="Times New Roman" w:cs="Times New Roman"/>
          <w:color w:val="000000" w:themeColor="text1"/>
          <w:sz w:val="24"/>
          <w:szCs w:val="24"/>
        </w:rPr>
        <w:t xml:space="preserve">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5E549152" w14:textId="5CDA7CCC" w:rsidR="00F51AB0" w:rsidRDefault="43010B3B" w:rsidP="36EF8B6A">
      <w:pPr>
        <w:pBdr>
          <w:top w:val="nil"/>
          <w:left w:val="nil"/>
          <w:bottom w:val="nil"/>
          <w:right w:val="nil"/>
          <w:between w:val="nil"/>
        </w:pBdr>
        <w:tabs>
          <w:tab w:val="left" w:pos="1134"/>
          <w:tab w:val="left" w:pos="1276"/>
        </w:tabs>
        <w:spacing w:after="0" w:line="240" w:lineRule="auto"/>
        <w:ind w:firstLine="720"/>
        <w:jc w:val="both"/>
      </w:pPr>
      <w:r w:rsidRPr="36EF8B6A">
        <w:rPr>
          <w:rFonts w:ascii="Times New Roman" w:eastAsia="Times New Roman" w:hAnsi="Times New Roman" w:cs="Times New Roman"/>
          <w:color w:val="000000" w:themeColor="text1"/>
          <w:sz w:val="24"/>
          <w:szCs w:val="24"/>
        </w:rPr>
        <w:t xml:space="preserve">16.6. </w:t>
      </w:r>
      <w:r w:rsidR="00DB4605" w:rsidRPr="36EF8B6A">
        <w:rPr>
          <w:rFonts w:ascii="Times New Roman" w:eastAsia="Times New Roman" w:hAnsi="Times New Roman" w:cs="Times New Roman"/>
          <w:color w:val="000000" w:themeColor="text1"/>
          <w:sz w:val="24"/>
          <w:szCs w:val="24"/>
        </w:rPr>
        <w:t>Замовник має право відмінити закупівлю.</w:t>
      </w:r>
    </w:p>
    <w:p w14:paraId="6C2F7DDE" w14:textId="19F23209" w:rsidR="00F51AB0" w:rsidRDefault="75A4D206" w:rsidP="36EF8B6A">
      <w:pPr>
        <w:pBdr>
          <w:top w:val="nil"/>
          <w:left w:val="nil"/>
          <w:bottom w:val="nil"/>
          <w:right w:val="nil"/>
          <w:between w:val="nil"/>
        </w:pBdr>
        <w:tabs>
          <w:tab w:val="left" w:pos="1134"/>
          <w:tab w:val="left" w:pos="1276"/>
        </w:tabs>
        <w:spacing w:after="0" w:line="240" w:lineRule="auto"/>
        <w:ind w:firstLine="720"/>
        <w:jc w:val="both"/>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16.7. </w:t>
      </w:r>
      <w:r w:rsidR="00DB4605" w:rsidRPr="36EF8B6A">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777777" w:rsidR="00F51AB0" w:rsidRDefault="00DB4605">
      <w:pPr>
        <w:spacing w:after="0" w:line="240" w:lineRule="auto"/>
        <w:ind w:right="-93"/>
        <w:jc w:val="center"/>
        <w:rPr>
          <w:rFonts w:ascii="Times New Roman" w:eastAsia="Times New Roman" w:hAnsi="Times New Roman" w:cs="Times New Roman"/>
          <w:sz w:val="24"/>
          <w:szCs w:val="24"/>
        </w:rPr>
      </w:pPr>
      <w:r>
        <w:br w:type="page"/>
      </w:r>
    </w:p>
    <w:p w14:paraId="6521E55F" w14:textId="77777777" w:rsidR="00F51AB0" w:rsidRDefault="00DB4605">
      <w:pPr>
        <w:spacing w:after="0" w:line="240" w:lineRule="auto"/>
        <w:ind w:right="-143" w:firstLine="5387"/>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Додаток № 1 </w:t>
      </w:r>
    </w:p>
    <w:p w14:paraId="30E017EC" w14:textId="41FD8DBA" w:rsidR="00F51AB0" w:rsidRPr="002D3780" w:rsidRDefault="00DB4605">
      <w:pPr>
        <w:spacing w:after="0" w:line="240" w:lineRule="auto"/>
        <w:ind w:right="-143" w:firstLine="5387"/>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2D3780">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77777777" w:rsidR="00F51AB0" w:rsidRDefault="00DB4605">
      <w:pPr>
        <w:spacing w:after="0" w:line="240" w:lineRule="auto"/>
        <w:ind w:right="-93"/>
        <w:jc w:val="center"/>
        <w:rPr>
          <w:rFonts w:ascii="Times New Roman" w:eastAsia="Times New Roman" w:hAnsi="Times New Roman" w:cs="Times New Roman"/>
          <w:b/>
          <w:sz w:val="24"/>
          <w:szCs w:val="24"/>
        </w:rPr>
      </w:pPr>
      <w:bookmarkStart w:id="2" w:name="_heading=h.gmesez6u7py1" w:colFirst="0" w:colLast="0"/>
      <w:bookmarkEnd w:id="2"/>
      <w:r>
        <w:rPr>
          <w:rFonts w:ascii="Times New Roman" w:eastAsia="Times New Roman" w:hAnsi="Times New Roman" w:cs="Times New Roman"/>
          <w:b/>
          <w:sz w:val="24"/>
          <w:szCs w:val="24"/>
        </w:rPr>
        <w:t>ТЕХНІЧНІА СПЕЦИФІКАЦІЯ</w:t>
      </w:r>
    </w:p>
    <w:p w14:paraId="48E5709F" w14:textId="77777777" w:rsidR="00F51AB0" w:rsidRPr="00EB7F16" w:rsidRDefault="00DB4605" w:rsidP="36EF8B6A">
      <w:pPr>
        <w:spacing w:after="0" w:line="240" w:lineRule="auto"/>
        <w:ind w:right="-93"/>
        <w:jc w:val="center"/>
        <w:rPr>
          <w:rFonts w:ascii="Times New Roman" w:eastAsia="Times New Roman" w:hAnsi="Times New Roman" w:cs="Times New Roman"/>
          <w:b/>
          <w:bCs/>
          <w:sz w:val="24"/>
          <w:szCs w:val="24"/>
        </w:rPr>
      </w:pPr>
      <w:r w:rsidRPr="36EF8B6A">
        <w:rPr>
          <w:rFonts w:ascii="Times New Roman" w:eastAsia="Times New Roman" w:hAnsi="Times New Roman" w:cs="Times New Roman"/>
          <w:b/>
          <w:bCs/>
          <w:sz w:val="24"/>
          <w:szCs w:val="24"/>
        </w:rPr>
        <w:t>(ІНФОРМАЦІЯ ПРО НЕОБХІДНІ ТЕХНІЧНІ, ЯКІСНІ ТА КІЛЬКІСНІ ХАРАКТЕРИСТИКИ ПРЕДМЕТА ЗАКУПІВЛІ)</w:t>
      </w:r>
    </w:p>
    <w:p w14:paraId="3F4EA52D" w14:textId="324CB557" w:rsidR="00EB7F16" w:rsidRDefault="00766E5B" w:rsidP="00EB7F16">
      <w:pPr>
        <w:spacing w:after="0" w:line="240" w:lineRule="auto"/>
        <w:ind w:left="567"/>
        <w:jc w:val="center"/>
        <w:rPr>
          <w:rFonts w:ascii="Times New Roman" w:hAnsi="Times New Roman"/>
          <w:b/>
          <w:bCs/>
          <w:color w:val="000000"/>
          <w:sz w:val="24"/>
          <w:szCs w:val="24"/>
          <w:shd w:val="clear" w:color="auto" w:fill="FFFFFF"/>
        </w:rPr>
      </w:pPr>
      <w:bookmarkStart w:id="3" w:name="_heading=h.6ymnp9hjl5v6" w:colFirst="0" w:colLast="0"/>
      <w:bookmarkEnd w:id="3"/>
      <w:r w:rsidRPr="00766E5B">
        <w:rPr>
          <w:rFonts w:ascii="Times New Roman" w:hAnsi="Times New Roman"/>
          <w:b/>
          <w:bCs/>
          <w:color w:val="000000"/>
          <w:sz w:val="24"/>
          <w:szCs w:val="24"/>
          <w:shd w:val="clear" w:color="auto" w:fill="FFFFFF"/>
        </w:rPr>
        <w:t>ДК 021:2015: 51220000-0 Послуги зі встановлення контрольного обладнання (Встановлення додаткових контролерів до системи контролю допуску (СКУД))</w:t>
      </w:r>
    </w:p>
    <w:p w14:paraId="11E944D0" w14:textId="3AA055DD" w:rsidR="00EB7F16" w:rsidRPr="0040309F" w:rsidRDefault="00EB7F16" w:rsidP="36EF8B6A">
      <w:pPr>
        <w:widowControl w:val="0"/>
        <w:spacing w:after="0" w:line="240" w:lineRule="auto"/>
        <w:jc w:val="center"/>
        <w:rPr>
          <w:rFonts w:ascii="Times New Roman" w:hAnsi="Times New Roman"/>
          <w:b/>
          <w:bCs/>
          <w:sz w:val="24"/>
          <w:szCs w:val="24"/>
          <w:lang w:eastAsia="en-US"/>
        </w:rPr>
      </w:pPr>
    </w:p>
    <w:p w14:paraId="4723928D" w14:textId="44C7DA3F" w:rsidR="00EB7F16" w:rsidRPr="0040309F" w:rsidRDefault="72EA6A49" w:rsidP="36EF8B6A">
      <w:pPr>
        <w:widowControl w:val="0"/>
        <w:shd w:val="clear" w:color="auto" w:fill="FFFFFF" w:themeFill="background1"/>
        <w:spacing w:after="160" w:line="257" w:lineRule="auto"/>
        <w:ind w:right="142"/>
        <w:jc w:val="center"/>
      </w:pPr>
      <w:r w:rsidRPr="36EF8B6A">
        <w:rPr>
          <w:rFonts w:ascii="Times New Roman" w:eastAsia="Times New Roman" w:hAnsi="Times New Roman" w:cs="Times New Roman"/>
          <w:b/>
          <w:bCs/>
          <w:sz w:val="24"/>
          <w:szCs w:val="24"/>
        </w:rPr>
        <w:t>РОЗДІЛ І. ЗАГАЛЬНІ ВИМОГИ</w:t>
      </w:r>
    </w:p>
    <w:p w14:paraId="5E7B6D05" w14:textId="1CAC0A0B" w:rsidR="00EB7F16" w:rsidRDefault="36EF8B6A" w:rsidP="36EF8B6A">
      <w:pPr>
        <w:tabs>
          <w:tab w:val="left" w:pos="851"/>
          <w:tab w:val="left" w:pos="993"/>
        </w:tabs>
        <w:spacing w:after="0" w:line="240" w:lineRule="auto"/>
        <w:ind w:firstLine="540"/>
        <w:contextualSpacing/>
        <w:jc w:val="both"/>
        <w:rPr>
          <w:rFonts w:ascii="Times New Roman" w:hAnsi="Times New Roman"/>
          <w:sz w:val="24"/>
          <w:szCs w:val="24"/>
          <w:lang w:eastAsia="en-US"/>
        </w:rPr>
      </w:pPr>
      <w:r w:rsidRPr="36EF8B6A">
        <w:rPr>
          <w:rFonts w:ascii="Times New Roman" w:eastAsia="Arial Unicode MS" w:hAnsi="Times New Roman"/>
          <w:b/>
          <w:bCs/>
          <w:sz w:val="24"/>
          <w:szCs w:val="24"/>
          <w:lang w:eastAsia="en-US"/>
        </w:rPr>
        <w:t xml:space="preserve">1. </w:t>
      </w:r>
      <w:r w:rsidR="00EB7F16" w:rsidRPr="36EF8B6A">
        <w:rPr>
          <w:rFonts w:ascii="Times New Roman" w:eastAsia="Arial Unicode MS" w:hAnsi="Times New Roman"/>
          <w:sz w:val="24"/>
          <w:szCs w:val="24"/>
          <w:lang w:eastAsia="en-US"/>
        </w:rPr>
        <w:t>Загальна інформація:</w:t>
      </w:r>
      <w:r w:rsidR="39122007" w:rsidRPr="36EF8B6A">
        <w:rPr>
          <w:rFonts w:ascii="Times New Roman" w:eastAsia="Arial Unicode MS" w:hAnsi="Times New Roman"/>
          <w:sz w:val="24"/>
          <w:szCs w:val="24"/>
          <w:lang w:eastAsia="en-US"/>
        </w:rPr>
        <w:t xml:space="preserve"> </w:t>
      </w:r>
      <w:r w:rsidR="27FB721E" w:rsidRPr="36EF8B6A">
        <w:rPr>
          <w:rFonts w:ascii="Times New Roman" w:eastAsia="Times New Roman" w:hAnsi="Times New Roman" w:cs="Times New Roman"/>
          <w:color w:val="000000" w:themeColor="text1"/>
          <w:sz w:val="24"/>
          <w:szCs w:val="24"/>
        </w:rPr>
        <w:t>Виконавцем</w:t>
      </w:r>
      <w:r w:rsidR="27FB721E" w:rsidRPr="36EF8B6A">
        <w:rPr>
          <w:rFonts w:ascii="Times New Roman" w:eastAsia="Times New Roman" w:hAnsi="Times New Roman" w:cs="Times New Roman"/>
          <w:sz w:val="24"/>
          <w:szCs w:val="24"/>
        </w:rPr>
        <w:t xml:space="preserve"> повинні бути надані послуги з </w:t>
      </w:r>
      <w:r w:rsidR="39122007" w:rsidRPr="36EF8B6A">
        <w:rPr>
          <w:rFonts w:ascii="Times New Roman" w:eastAsia="Arial Unicode MS" w:hAnsi="Times New Roman"/>
          <w:sz w:val="24"/>
          <w:szCs w:val="24"/>
          <w:lang w:eastAsia="en-US"/>
        </w:rPr>
        <w:t>в</w:t>
      </w:r>
      <w:r w:rsidR="00EB7F16" w:rsidRPr="36EF8B6A">
        <w:rPr>
          <w:rFonts w:ascii="Times New Roman" w:hAnsi="Times New Roman"/>
          <w:sz w:val="24"/>
          <w:szCs w:val="24"/>
          <w:lang w:eastAsia="en-US"/>
        </w:rPr>
        <w:t>становлення системи контролю допуску (СКУД)</w:t>
      </w:r>
      <w:r w:rsidR="65E2D739" w:rsidRPr="36EF8B6A">
        <w:rPr>
          <w:rFonts w:ascii="Times New Roman" w:hAnsi="Times New Roman"/>
          <w:sz w:val="24"/>
          <w:szCs w:val="24"/>
          <w:lang w:eastAsia="en-US"/>
        </w:rPr>
        <w:t xml:space="preserve"> (далі - Послуга)</w:t>
      </w:r>
      <w:r w:rsidR="00EB7F16" w:rsidRPr="36EF8B6A">
        <w:rPr>
          <w:rFonts w:ascii="Times New Roman" w:hAnsi="Times New Roman"/>
          <w:sz w:val="24"/>
          <w:szCs w:val="24"/>
          <w:lang w:eastAsia="en-US"/>
        </w:rPr>
        <w:t xml:space="preserve"> в приміщеннях Центру</w:t>
      </w:r>
      <w:r w:rsidR="29810263" w:rsidRPr="36EF8B6A">
        <w:rPr>
          <w:rFonts w:ascii="Times New Roman" w:hAnsi="Times New Roman"/>
          <w:sz w:val="24"/>
          <w:szCs w:val="24"/>
          <w:lang w:eastAsia="en-US"/>
        </w:rPr>
        <w:t>.</w:t>
      </w:r>
    </w:p>
    <w:p w14:paraId="56897688" w14:textId="44438FC7" w:rsidR="00EB7F16" w:rsidRDefault="0FB9672E" w:rsidP="36EF8B6A">
      <w:pPr>
        <w:tabs>
          <w:tab w:val="left" w:pos="851"/>
          <w:tab w:val="left" w:pos="993"/>
        </w:tabs>
        <w:spacing w:after="0" w:line="240" w:lineRule="auto"/>
        <w:ind w:firstLine="540"/>
        <w:contextualSpacing/>
        <w:jc w:val="both"/>
        <w:rPr>
          <w:rFonts w:ascii="Times New Roman" w:hAnsi="Times New Roman"/>
          <w:sz w:val="24"/>
          <w:szCs w:val="24"/>
          <w:lang w:eastAsia="en-US"/>
        </w:rPr>
      </w:pPr>
      <w:r w:rsidRPr="36EF8B6A">
        <w:rPr>
          <w:rFonts w:ascii="Times New Roman" w:hAnsi="Times New Roman"/>
          <w:b/>
          <w:bCs/>
          <w:color w:val="000000" w:themeColor="text1"/>
          <w:sz w:val="24"/>
          <w:szCs w:val="24"/>
          <w:lang w:eastAsia="en-US"/>
        </w:rPr>
        <w:t xml:space="preserve">2. </w:t>
      </w:r>
      <w:r w:rsidR="00EB7F16" w:rsidRPr="36EF8B6A">
        <w:rPr>
          <w:rFonts w:ascii="Times New Roman" w:hAnsi="Times New Roman"/>
          <w:color w:val="000000" w:themeColor="text1"/>
          <w:sz w:val="24"/>
          <w:szCs w:val="24"/>
          <w:lang w:eastAsia="en-US"/>
        </w:rPr>
        <w:t xml:space="preserve">Місце надання послуг: </w:t>
      </w:r>
      <w:r w:rsidR="79CE54F9" w:rsidRPr="36EF8B6A">
        <w:rPr>
          <w:rFonts w:ascii="Times New Roman" w:eastAsia="Times New Roman" w:hAnsi="Times New Roman" w:cs="Times New Roman"/>
          <w:sz w:val="24"/>
          <w:szCs w:val="24"/>
        </w:rPr>
        <w:t>04071,</w:t>
      </w:r>
      <w:r w:rsidR="00EB7F16" w:rsidRPr="36EF8B6A">
        <w:rPr>
          <w:rFonts w:ascii="Times New Roman" w:hAnsi="Times New Roman"/>
          <w:sz w:val="24"/>
          <w:szCs w:val="24"/>
          <w:lang w:eastAsia="en-US"/>
        </w:rPr>
        <w:t xml:space="preserve"> м. Київ. вул. Ярославська 41.</w:t>
      </w:r>
    </w:p>
    <w:p w14:paraId="4C5CF72A" w14:textId="05E57946" w:rsidR="00EB7F16" w:rsidRDefault="67ED699E" w:rsidP="36EF8B6A">
      <w:pPr>
        <w:tabs>
          <w:tab w:val="left" w:pos="851"/>
          <w:tab w:val="left" w:pos="993"/>
        </w:tabs>
        <w:spacing w:after="0" w:line="240" w:lineRule="auto"/>
        <w:ind w:firstLine="540"/>
        <w:contextualSpacing/>
        <w:jc w:val="both"/>
        <w:rPr>
          <w:rFonts w:ascii="Times New Roman" w:eastAsia="Times New Roman" w:hAnsi="Times New Roman" w:cs="Times New Roman"/>
          <w:color w:val="000000" w:themeColor="text1"/>
          <w:sz w:val="24"/>
          <w:szCs w:val="24"/>
          <w:highlight w:val="yellow"/>
        </w:rPr>
      </w:pPr>
      <w:r w:rsidRPr="36EF8B6A">
        <w:rPr>
          <w:rFonts w:ascii="Times New Roman" w:hAnsi="Times New Roman"/>
          <w:b/>
          <w:bCs/>
          <w:color w:val="000000" w:themeColor="text1"/>
          <w:sz w:val="24"/>
          <w:szCs w:val="24"/>
          <w:lang w:eastAsia="en-US"/>
        </w:rPr>
        <w:t xml:space="preserve">3. </w:t>
      </w:r>
      <w:r w:rsidR="00EB7F16" w:rsidRPr="36EF8B6A">
        <w:rPr>
          <w:rFonts w:ascii="Times New Roman" w:hAnsi="Times New Roman"/>
          <w:color w:val="000000" w:themeColor="text1"/>
          <w:sz w:val="24"/>
          <w:szCs w:val="24"/>
          <w:lang w:eastAsia="en-US"/>
        </w:rPr>
        <w:t xml:space="preserve">Строк надання послуг: </w:t>
      </w:r>
      <w:r w:rsidR="734CB0B1" w:rsidRPr="36EF8B6A">
        <w:rPr>
          <w:rFonts w:ascii="Times New Roman" w:hAnsi="Times New Roman"/>
          <w:color w:val="000000" w:themeColor="text1"/>
          <w:sz w:val="24"/>
          <w:szCs w:val="24"/>
          <w:lang w:eastAsia="en-US"/>
        </w:rPr>
        <w:t>н</w:t>
      </w:r>
      <w:r w:rsidR="00EB7F16" w:rsidRPr="36EF8B6A">
        <w:rPr>
          <w:rFonts w:ascii="Times New Roman" w:hAnsi="Times New Roman"/>
          <w:sz w:val="24"/>
          <w:szCs w:val="24"/>
        </w:rPr>
        <w:t xml:space="preserve">адання послуг здійснюється  </w:t>
      </w:r>
      <w:r w:rsidR="607E3C78" w:rsidRPr="36EF8B6A">
        <w:rPr>
          <w:rFonts w:ascii="Times New Roman" w:hAnsi="Times New Roman"/>
          <w:sz w:val="24"/>
          <w:szCs w:val="24"/>
        </w:rPr>
        <w:t>протягом 30 календарних  днів</w:t>
      </w:r>
      <w:r w:rsidR="00EB7F16" w:rsidRPr="36EF8B6A">
        <w:rPr>
          <w:rFonts w:ascii="Times New Roman" w:hAnsi="Times New Roman"/>
          <w:sz w:val="24"/>
          <w:szCs w:val="24"/>
        </w:rPr>
        <w:t xml:space="preserve"> </w:t>
      </w:r>
      <w:r w:rsidR="008434A2" w:rsidRPr="36EF8B6A">
        <w:rPr>
          <w:rFonts w:ascii="Times New Roman" w:eastAsia="Times New Roman" w:hAnsi="Times New Roman" w:cs="Times New Roman"/>
          <w:color w:val="000000" w:themeColor="text1"/>
          <w:sz w:val="24"/>
          <w:szCs w:val="24"/>
        </w:rPr>
        <w:t xml:space="preserve">з дати </w:t>
      </w:r>
      <w:r w:rsidR="7CF58064" w:rsidRPr="36EF8B6A">
        <w:rPr>
          <w:rFonts w:ascii="Times New Roman" w:eastAsia="Times New Roman" w:hAnsi="Times New Roman" w:cs="Times New Roman"/>
          <w:color w:val="000000" w:themeColor="text1"/>
          <w:sz w:val="24"/>
          <w:szCs w:val="24"/>
        </w:rPr>
        <w:t>укладання</w:t>
      </w:r>
      <w:r w:rsidR="008434A2" w:rsidRPr="36EF8B6A">
        <w:rPr>
          <w:rFonts w:ascii="Times New Roman" w:eastAsia="Times New Roman" w:hAnsi="Times New Roman" w:cs="Times New Roman"/>
          <w:color w:val="000000" w:themeColor="text1"/>
          <w:sz w:val="24"/>
          <w:szCs w:val="24"/>
        </w:rPr>
        <w:t xml:space="preserve"> договору </w:t>
      </w:r>
      <w:r w:rsidR="38A5A5D1" w:rsidRPr="36EF8B6A">
        <w:rPr>
          <w:rFonts w:ascii="Times New Roman" w:hAnsi="Times New Roman"/>
          <w:sz w:val="24"/>
          <w:szCs w:val="24"/>
        </w:rPr>
        <w:t>.</w:t>
      </w:r>
    </w:p>
    <w:p w14:paraId="647C93B2" w14:textId="6677C77F" w:rsidR="00EB7F16" w:rsidRDefault="5B0B971F" w:rsidP="36EF8B6A">
      <w:pPr>
        <w:tabs>
          <w:tab w:val="left" w:pos="851"/>
          <w:tab w:val="left" w:pos="993"/>
        </w:tabs>
        <w:spacing w:after="0" w:line="240" w:lineRule="auto"/>
        <w:ind w:firstLine="540"/>
        <w:contextualSpacing/>
        <w:jc w:val="both"/>
      </w:pPr>
      <w:r w:rsidRPr="36EF8B6A">
        <w:rPr>
          <w:rFonts w:ascii="Times New Roman" w:eastAsia="Times New Roman" w:hAnsi="Times New Roman" w:cs="Times New Roman"/>
          <w:b/>
          <w:bCs/>
          <w:sz w:val="24"/>
          <w:szCs w:val="24"/>
        </w:rPr>
        <w:t>4.</w:t>
      </w:r>
      <w:r w:rsidRPr="36EF8B6A">
        <w:rPr>
          <w:rFonts w:ascii="Times New Roman" w:eastAsia="Times New Roman" w:hAnsi="Times New Roman" w:cs="Times New Roman"/>
          <w:sz w:val="24"/>
          <w:szCs w:val="24"/>
        </w:rPr>
        <w:t xml:space="preserve"> До ціни Договору включені витрати зі сплати митних тарифів, транспортних витрат, податків та зборів, у тому числі вивезення сміття та інших витрат пов’язаних з наданням Послуг. Не враховані Виконавцем витрати, необхідні для надання Послуг, не сплачується Замовником окремо, а витрати на їх виконання вважаються врахованими у загальній ціні Договору.</w:t>
      </w:r>
    </w:p>
    <w:p w14:paraId="1F7D166A" w14:textId="480B89B6" w:rsidR="00EB7F16" w:rsidRDefault="5B0B971F" w:rsidP="36EF8B6A">
      <w:pPr>
        <w:tabs>
          <w:tab w:val="left" w:pos="851"/>
          <w:tab w:val="left" w:pos="993"/>
        </w:tabs>
        <w:spacing w:after="0" w:line="240" w:lineRule="auto"/>
        <w:ind w:firstLine="540"/>
        <w:contextualSpacing/>
        <w:jc w:val="both"/>
      </w:pPr>
      <w:r w:rsidRPr="36EF8B6A">
        <w:rPr>
          <w:rFonts w:ascii="Times New Roman" w:eastAsia="Times New Roman" w:hAnsi="Times New Roman" w:cs="Times New Roman"/>
          <w:b/>
          <w:bCs/>
          <w:sz w:val="24"/>
          <w:szCs w:val="24"/>
        </w:rPr>
        <w:t>5.</w:t>
      </w:r>
      <w:r w:rsidRPr="36EF8B6A">
        <w:rPr>
          <w:rFonts w:ascii="Times New Roman" w:eastAsia="Times New Roman" w:hAnsi="Times New Roman" w:cs="Times New Roman"/>
          <w:sz w:val="24"/>
          <w:szCs w:val="24"/>
        </w:rPr>
        <w:t xml:space="preserve"> Виконавець підтверджує, що матеріали та комплектуючі вироби, що застосовуватимуться Виконавцем для надання Послуг, обладнання, що підлягає встановленню, будуть новими, тобто такими, що раніше не використовувалися і повністю відповідають вимогам щодо їх якості, а також усім технічним вимогам/державним стандартам та мають відповідні документи, що засвідчують їх якість.</w:t>
      </w:r>
    </w:p>
    <w:p w14:paraId="66311957" w14:textId="16D274CE" w:rsidR="00EB7F16" w:rsidRDefault="5B0B971F" w:rsidP="36EF8B6A">
      <w:pPr>
        <w:tabs>
          <w:tab w:val="left" w:pos="851"/>
          <w:tab w:val="left" w:pos="993"/>
        </w:tabs>
        <w:spacing w:after="0" w:line="240" w:lineRule="auto"/>
        <w:ind w:firstLine="540"/>
        <w:contextualSpacing/>
        <w:jc w:val="both"/>
      </w:pPr>
      <w:r w:rsidRPr="36EF8B6A">
        <w:rPr>
          <w:rFonts w:ascii="Times New Roman" w:eastAsia="Times New Roman" w:hAnsi="Times New Roman" w:cs="Times New Roman"/>
          <w:b/>
          <w:bCs/>
          <w:sz w:val="24"/>
          <w:szCs w:val="24"/>
        </w:rPr>
        <w:t>6.</w:t>
      </w:r>
      <w:r w:rsidRPr="36EF8B6A">
        <w:rPr>
          <w:rFonts w:ascii="Times New Roman" w:eastAsia="Times New Roman" w:hAnsi="Times New Roman" w:cs="Times New Roman"/>
          <w:sz w:val="24"/>
          <w:szCs w:val="24"/>
        </w:rPr>
        <w:t xml:space="preserve"> Виконавець зобов’язується дотримуватись  норм з охорони праці, оплати праці,  інструкцій з пожежної безпеки, норм з охорони навколишнього природного середовища, Закону України «Про охорону праці» від 14.10.1992 р. №2694-XII (зі змінами), Закону України «Про охорону навколишнього природного середовища» від 25.06.1991 р. №1264-XII (зі змінами).</w:t>
      </w:r>
    </w:p>
    <w:p w14:paraId="66172C83" w14:textId="0BF2098E" w:rsidR="00EB7F16" w:rsidRDefault="5B0B971F" w:rsidP="36EF8B6A">
      <w:pPr>
        <w:tabs>
          <w:tab w:val="left" w:pos="851"/>
          <w:tab w:val="left" w:pos="993"/>
        </w:tabs>
        <w:spacing w:after="0" w:line="240" w:lineRule="auto"/>
        <w:ind w:firstLine="540"/>
        <w:contextualSpacing/>
        <w:jc w:val="both"/>
        <w:rPr>
          <w:rFonts w:ascii="Times New Roman" w:eastAsia="Times New Roman" w:hAnsi="Times New Roman" w:cs="Times New Roman"/>
          <w:color w:val="000000" w:themeColor="text1"/>
          <w:sz w:val="24"/>
          <w:szCs w:val="24"/>
        </w:rPr>
      </w:pPr>
      <w:r w:rsidRPr="36EF8B6A">
        <w:rPr>
          <w:rFonts w:ascii="Times New Roman" w:eastAsia="Times New Roman" w:hAnsi="Times New Roman" w:cs="Times New Roman"/>
          <w:b/>
          <w:bCs/>
          <w:color w:val="000000" w:themeColor="text1"/>
          <w:sz w:val="24"/>
          <w:szCs w:val="24"/>
        </w:rPr>
        <w:t>7.</w:t>
      </w:r>
      <w:r w:rsidRPr="36EF8B6A">
        <w:rPr>
          <w:rFonts w:ascii="Times New Roman" w:eastAsia="Times New Roman" w:hAnsi="Times New Roman" w:cs="Times New Roman"/>
          <w:color w:val="000000" w:themeColor="text1"/>
          <w:sz w:val="24"/>
          <w:szCs w:val="24"/>
        </w:rPr>
        <w:t xml:space="preserve"> Використані витратні матеріали, обладнання та інструменти необхідні для надання Послуг, входять у вартість Послуг та не сплачуються Замовником окремо.</w:t>
      </w:r>
    </w:p>
    <w:p w14:paraId="458CCAA4" w14:textId="75247200" w:rsidR="00EB7F16" w:rsidRDefault="00EB7F16" w:rsidP="36EF8B6A">
      <w:pPr>
        <w:tabs>
          <w:tab w:val="left" w:pos="851"/>
          <w:tab w:val="left" w:pos="993"/>
        </w:tabs>
        <w:spacing w:after="0" w:line="240" w:lineRule="auto"/>
        <w:contextualSpacing/>
        <w:jc w:val="both"/>
        <w:rPr>
          <w:rFonts w:ascii="Times New Roman" w:hAnsi="Times New Roman"/>
          <w:sz w:val="24"/>
          <w:szCs w:val="24"/>
        </w:rPr>
      </w:pPr>
    </w:p>
    <w:p w14:paraId="4B81CF91" w14:textId="23CDF41E" w:rsidR="00EB7F16" w:rsidRDefault="5F125F94" w:rsidP="36EF8B6A">
      <w:pPr>
        <w:tabs>
          <w:tab w:val="left" w:pos="851"/>
          <w:tab w:val="left" w:pos="8931"/>
        </w:tabs>
        <w:spacing w:line="257" w:lineRule="auto"/>
        <w:ind w:right="142"/>
        <w:jc w:val="center"/>
      </w:pPr>
      <w:r w:rsidRPr="36EF8B6A">
        <w:rPr>
          <w:rFonts w:ascii="Times New Roman" w:eastAsia="Times New Roman" w:hAnsi="Times New Roman" w:cs="Times New Roman"/>
          <w:b/>
          <w:bCs/>
          <w:sz w:val="24"/>
          <w:szCs w:val="24"/>
        </w:rPr>
        <w:t>РОЗДІЛ ІІ. ІНФОРМАЦІЯ ПРО ТЕХНІЧНІ, ЯКІСНІ ТА ІНШІ ХАРАКТЕРИСТИКИ ОБЛАДНАННЯ, ЯКЕ ПОВИННО БУТИ ВСТАНОВЛЕНЕ</w:t>
      </w:r>
    </w:p>
    <w:p w14:paraId="4AD91B23" w14:textId="663AB15C" w:rsidR="00EB7F16" w:rsidRDefault="5F125F94" w:rsidP="36EF8B6A">
      <w:pPr>
        <w:tabs>
          <w:tab w:val="left" w:pos="851"/>
        </w:tabs>
        <w:spacing w:line="257" w:lineRule="auto"/>
        <w:ind w:right="142" w:firstLine="567"/>
        <w:jc w:val="both"/>
      </w:pPr>
      <w:r w:rsidRPr="36EF8B6A">
        <w:rPr>
          <w:rFonts w:ascii="Times New Roman" w:eastAsia="Times New Roman" w:hAnsi="Times New Roman" w:cs="Times New Roman"/>
          <w:sz w:val="24"/>
          <w:szCs w:val="24"/>
        </w:rPr>
        <w:t>1. Перелік обладнання та матеріалів, необхідних для надання Послуг, зазначені в наступній Таблиці №1</w:t>
      </w:r>
    </w:p>
    <w:p w14:paraId="7C772A3A" w14:textId="2C19E616" w:rsidR="00EB7F16" w:rsidRDefault="5F125F94" w:rsidP="36EF8B6A">
      <w:pPr>
        <w:tabs>
          <w:tab w:val="left" w:pos="851"/>
        </w:tabs>
        <w:spacing w:line="257" w:lineRule="auto"/>
        <w:ind w:right="142"/>
        <w:jc w:val="right"/>
      </w:pPr>
      <w:r w:rsidRPr="36EF8B6A">
        <w:rPr>
          <w:rFonts w:ascii="Times New Roman" w:eastAsia="Times New Roman" w:hAnsi="Times New Roman" w:cs="Times New Roman"/>
          <w:i/>
          <w:iCs/>
          <w:sz w:val="24"/>
          <w:szCs w:val="24"/>
          <w:lang w:val="en-US"/>
        </w:rPr>
        <w:t>Таблиця № 1</w:t>
      </w:r>
    </w:p>
    <w:tbl>
      <w:tblPr>
        <w:tblStyle w:val="af7"/>
        <w:tblW w:w="9535" w:type="dxa"/>
        <w:tblInd w:w="1" w:type="dxa"/>
        <w:tblLook w:val="04A0" w:firstRow="1" w:lastRow="0" w:firstColumn="1" w:lastColumn="0" w:noHBand="0" w:noVBand="1"/>
      </w:tblPr>
      <w:tblGrid>
        <w:gridCol w:w="795"/>
        <w:gridCol w:w="2605"/>
        <w:gridCol w:w="6135"/>
      </w:tblGrid>
      <w:tr w:rsidR="00EB7F16" w:rsidRPr="0058591A" w14:paraId="5B86837A" w14:textId="77777777" w:rsidTr="36EF8B6A">
        <w:trPr>
          <w:trHeight w:val="795"/>
        </w:trPr>
        <w:tc>
          <w:tcPr>
            <w:tcW w:w="795" w:type="dxa"/>
          </w:tcPr>
          <w:p w14:paraId="029BF8BF" w14:textId="77777777" w:rsidR="00EB7F16" w:rsidRPr="00EB7F16" w:rsidRDefault="00EB7F16" w:rsidP="36EF8B6A">
            <w:pPr>
              <w:spacing w:after="0" w:line="240" w:lineRule="auto"/>
              <w:jc w:val="center"/>
              <w:rPr>
                <w:rFonts w:ascii="Times New Roman" w:eastAsia="Times New Roman" w:hAnsi="Times New Roman" w:cs="Times New Roman"/>
                <w:b/>
                <w:bCs/>
                <w:sz w:val="24"/>
                <w:szCs w:val="24"/>
              </w:rPr>
            </w:pPr>
            <w:r w:rsidRPr="36EF8B6A">
              <w:rPr>
                <w:rFonts w:ascii="Times New Roman" w:eastAsia="Times New Roman" w:hAnsi="Times New Roman" w:cs="Times New Roman"/>
                <w:b/>
                <w:bCs/>
                <w:sz w:val="24"/>
                <w:szCs w:val="24"/>
              </w:rPr>
              <w:t>№</w:t>
            </w:r>
          </w:p>
          <w:p w14:paraId="34A26CA9" w14:textId="77777777" w:rsidR="00EB7F16" w:rsidRPr="00EB7F16" w:rsidRDefault="00EB7F16" w:rsidP="36EF8B6A">
            <w:pPr>
              <w:spacing w:after="0" w:line="240" w:lineRule="auto"/>
              <w:jc w:val="center"/>
              <w:rPr>
                <w:rFonts w:ascii="Times New Roman" w:eastAsia="Times New Roman" w:hAnsi="Times New Roman" w:cs="Times New Roman"/>
                <w:b/>
                <w:bCs/>
                <w:sz w:val="24"/>
                <w:szCs w:val="24"/>
              </w:rPr>
            </w:pPr>
            <w:r w:rsidRPr="36EF8B6A">
              <w:rPr>
                <w:rFonts w:ascii="Times New Roman" w:eastAsia="Times New Roman" w:hAnsi="Times New Roman" w:cs="Times New Roman"/>
                <w:b/>
                <w:bCs/>
                <w:sz w:val="24"/>
                <w:szCs w:val="24"/>
              </w:rPr>
              <w:t>п\п</w:t>
            </w:r>
          </w:p>
        </w:tc>
        <w:tc>
          <w:tcPr>
            <w:tcW w:w="2605" w:type="dxa"/>
          </w:tcPr>
          <w:p w14:paraId="562F6EDB" w14:textId="77777777" w:rsidR="00EB7F16" w:rsidRPr="00EB7F16" w:rsidRDefault="00EB7F16" w:rsidP="36EF8B6A">
            <w:pPr>
              <w:spacing w:after="0" w:line="240" w:lineRule="auto"/>
              <w:jc w:val="center"/>
              <w:rPr>
                <w:rFonts w:ascii="Times New Roman" w:eastAsia="Times New Roman" w:hAnsi="Times New Roman" w:cs="Times New Roman"/>
                <w:b/>
                <w:bCs/>
                <w:sz w:val="24"/>
                <w:szCs w:val="24"/>
              </w:rPr>
            </w:pPr>
            <w:r w:rsidRPr="36EF8B6A">
              <w:rPr>
                <w:rFonts w:ascii="Times New Roman" w:eastAsia="Times New Roman" w:hAnsi="Times New Roman" w:cs="Times New Roman"/>
                <w:b/>
                <w:bCs/>
                <w:sz w:val="24"/>
                <w:szCs w:val="24"/>
              </w:rPr>
              <w:t>Найменування послуги</w:t>
            </w:r>
          </w:p>
        </w:tc>
        <w:tc>
          <w:tcPr>
            <w:tcW w:w="6135" w:type="dxa"/>
          </w:tcPr>
          <w:p w14:paraId="39848CB9" w14:textId="44D8A660" w:rsidR="00EB7F16" w:rsidRPr="00EB7F16" w:rsidRDefault="143F4C2D" w:rsidP="36EF8B6A">
            <w:pPr>
              <w:tabs>
                <w:tab w:val="left" w:pos="851"/>
              </w:tabs>
              <w:spacing w:after="0" w:line="360" w:lineRule="auto"/>
              <w:jc w:val="center"/>
            </w:pPr>
            <w:r w:rsidRPr="36EF8B6A">
              <w:rPr>
                <w:rFonts w:ascii="Times New Roman" w:eastAsia="Times New Roman" w:hAnsi="Times New Roman" w:cs="Times New Roman"/>
                <w:b/>
                <w:bCs/>
                <w:sz w:val="24"/>
                <w:szCs w:val="24"/>
              </w:rPr>
              <w:t xml:space="preserve">Найменування обладнання, </w:t>
            </w:r>
          </w:p>
          <w:p w14:paraId="74BCA1C5" w14:textId="249E858D" w:rsidR="00EB7F16" w:rsidRPr="00EB7F16" w:rsidRDefault="143F4C2D" w:rsidP="36EF8B6A">
            <w:pPr>
              <w:tabs>
                <w:tab w:val="left" w:pos="851"/>
              </w:tabs>
              <w:spacing w:after="0" w:line="360" w:lineRule="auto"/>
              <w:jc w:val="center"/>
              <w:rPr>
                <w:rFonts w:ascii="Times New Roman" w:eastAsia="Times New Roman" w:hAnsi="Times New Roman" w:cs="Times New Roman"/>
                <w:b/>
                <w:bCs/>
                <w:sz w:val="24"/>
                <w:szCs w:val="24"/>
              </w:rPr>
            </w:pPr>
            <w:r w:rsidRPr="36EF8B6A">
              <w:rPr>
                <w:rFonts w:ascii="Times New Roman" w:eastAsia="Times New Roman" w:hAnsi="Times New Roman" w:cs="Times New Roman"/>
                <w:b/>
                <w:bCs/>
                <w:sz w:val="24"/>
                <w:szCs w:val="24"/>
              </w:rPr>
              <w:t>технічні характеристики</w:t>
            </w:r>
          </w:p>
        </w:tc>
      </w:tr>
      <w:tr w:rsidR="00EB7F16" w:rsidRPr="0058591A" w14:paraId="6F75FCF4" w14:textId="77777777" w:rsidTr="36EF8B6A">
        <w:trPr>
          <w:trHeight w:val="300"/>
        </w:trPr>
        <w:tc>
          <w:tcPr>
            <w:tcW w:w="795" w:type="dxa"/>
          </w:tcPr>
          <w:p w14:paraId="526EBBB5"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1</w:t>
            </w:r>
          </w:p>
        </w:tc>
        <w:tc>
          <w:tcPr>
            <w:tcW w:w="2605" w:type="dxa"/>
          </w:tcPr>
          <w:p w14:paraId="7D23E72A" w14:textId="77777777" w:rsidR="00EB7F16" w:rsidRPr="00EB7F16" w:rsidRDefault="00EB7F16" w:rsidP="36EF8B6A">
            <w:pPr>
              <w:spacing w:after="0" w:line="240" w:lineRule="auto"/>
              <w:rPr>
                <w:rFonts w:ascii="Times New Roman" w:eastAsia="Times New Roman" w:hAnsi="Times New Roman" w:cs="Times New Roman"/>
                <w:sz w:val="24"/>
                <w:szCs w:val="24"/>
                <w:lang w:val="en-US"/>
              </w:rPr>
            </w:pPr>
            <w:r w:rsidRPr="36EF8B6A">
              <w:rPr>
                <w:rFonts w:ascii="Times New Roman" w:eastAsia="Times New Roman" w:hAnsi="Times New Roman" w:cs="Times New Roman"/>
                <w:sz w:val="24"/>
                <w:szCs w:val="24"/>
              </w:rPr>
              <w:t xml:space="preserve">Монтаж  контролеру доступу </w:t>
            </w:r>
          </w:p>
        </w:tc>
        <w:tc>
          <w:tcPr>
            <w:tcW w:w="6135" w:type="dxa"/>
          </w:tcPr>
          <w:p w14:paraId="169908EE" w14:textId="4F6A3378" w:rsidR="00EB7F16" w:rsidRPr="00EB7F16" w:rsidRDefault="00EB7F16" w:rsidP="36EF8B6A">
            <w:pPr>
              <w:spacing w:after="0" w:line="240" w:lineRule="auto"/>
            </w:pPr>
            <w:r w:rsidRPr="36EF8B6A">
              <w:rPr>
                <w:rFonts w:ascii="Times New Roman" w:eastAsia="Times New Roman" w:hAnsi="Times New Roman" w:cs="Times New Roman"/>
                <w:sz w:val="24"/>
                <w:szCs w:val="24"/>
              </w:rPr>
              <w:t xml:space="preserve"> </w:t>
            </w:r>
            <w:r w:rsidR="79E2445B" w:rsidRPr="36EF8B6A">
              <w:rPr>
                <w:rFonts w:ascii="Times New Roman" w:eastAsia="Times New Roman" w:hAnsi="Times New Roman" w:cs="Times New Roman"/>
                <w:sz w:val="24"/>
                <w:szCs w:val="24"/>
              </w:rPr>
              <w:t>Наявність</w:t>
            </w:r>
            <w:r w:rsidRPr="36EF8B6A">
              <w:rPr>
                <w:rFonts w:ascii="Times New Roman" w:eastAsia="Times New Roman" w:hAnsi="Times New Roman" w:cs="Times New Roman"/>
                <w:sz w:val="24"/>
                <w:szCs w:val="24"/>
              </w:rPr>
              <w:t>1000TX портів1xRJ45</w:t>
            </w:r>
          </w:p>
          <w:p w14:paraId="6BEC885E" w14:textId="79AB0D05"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Розміри</w:t>
            </w:r>
            <w:r w:rsidR="7F390A5D" w:rsidRPr="36EF8B6A">
              <w:rPr>
                <w:rFonts w:ascii="Times New Roman" w:eastAsia="Times New Roman" w:hAnsi="Times New Roman" w:cs="Times New Roman"/>
                <w:sz w:val="24"/>
                <w:szCs w:val="24"/>
              </w:rPr>
              <w:t xml:space="preserve"> </w:t>
            </w:r>
            <w:r w:rsidRPr="36EF8B6A">
              <w:rPr>
                <w:rFonts w:ascii="Times New Roman" w:eastAsia="Times New Roman" w:hAnsi="Times New Roman" w:cs="Times New Roman"/>
                <w:sz w:val="24"/>
                <w:szCs w:val="24"/>
              </w:rPr>
              <w:t>285 х 237 х 69 мм</w:t>
            </w:r>
          </w:p>
          <w:p w14:paraId="6C387296"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ДодатковоWiegand26/Wiegand34</w:t>
            </w:r>
          </w:p>
          <w:p w14:paraId="4C90C8D2" w14:textId="59FA36E2" w:rsidR="00EB7F16" w:rsidRPr="00EB7F16" w:rsidRDefault="00EB7F16" w:rsidP="36EF8B6A">
            <w:pPr>
              <w:spacing w:after="0" w:line="240" w:lineRule="auto"/>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rPr>
              <w:t>Виробник Hikvision</w:t>
            </w:r>
            <w:r w:rsidR="04140683" w:rsidRPr="36EF8B6A">
              <w:rPr>
                <w:rFonts w:ascii="Times New Roman" w:eastAsia="Times New Roman" w:hAnsi="Times New Roman" w:cs="Times New Roman"/>
                <w:sz w:val="24"/>
                <w:szCs w:val="24"/>
              </w:rPr>
              <w:t xml:space="preserve"> або еквівалент</w:t>
            </w:r>
          </w:p>
          <w:p w14:paraId="3C915884" w14:textId="77777777" w:rsid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Модель</w:t>
            </w:r>
            <w:r w:rsidR="14ADD697" w:rsidRPr="36EF8B6A">
              <w:rPr>
                <w:rFonts w:ascii="Times New Roman" w:eastAsia="Times New Roman" w:hAnsi="Times New Roman" w:cs="Times New Roman"/>
                <w:sz w:val="24"/>
                <w:szCs w:val="24"/>
              </w:rPr>
              <w:t xml:space="preserve">: </w:t>
            </w:r>
            <w:r w:rsidRPr="36EF8B6A">
              <w:rPr>
                <w:rFonts w:ascii="Times New Roman" w:eastAsia="Times New Roman" w:hAnsi="Times New Roman" w:cs="Times New Roman"/>
                <w:sz w:val="24"/>
                <w:szCs w:val="24"/>
              </w:rPr>
              <w:t>DS-K2602</w:t>
            </w:r>
            <w:r w:rsidRPr="36EF8B6A">
              <w:rPr>
                <w:rFonts w:ascii="Times New Roman" w:eastAsia="Times New Roman" w:hAnsi="Times New Roman" w:cs="Times New Roman"/>
                <w:sz w:val="24"/>
                <w:szCs w:val="24"/>
                <w:lang w:val="en-US"/>
              </w:rPr>
              <w:t>t</w:t>
            </w:r>
            <w:r w:rsidR="3DC8D27B" w:rsidRPr="36EF8B6A">
              <w:rPr>
                <w:rFonts w:ascii="Times New Roman" w:eastAsia="Times New Roman" w:hAnsi="Times New Roman" w:cs="Times New Roman"/>
                <w:sz w:val="24"/>
                <w:szCs w:val="24"/>
                <w:lang w:val="en-US"/>
              </w:rPr>
              <w:t xml:space="preserve"> </w:t>
            </w:r>
            <w:r w:rsidR="3DC8D27B" w:rsidRPr="36EF8B6A">
              <w:rPr>
                <w:rFonts w:ascii="Times New Roman" w:eastAsia="Times New Roman" w:hAnsi="Times New Roman" w:cs="Times New Roman"/>
                <w:sz w:val="24"/>
                <w:szCs w:val="24"/>
              </w:rPr>
              <w:t>або еквівалент</w:t>
            </w:r>
          </w:p>
          <w:p w14:paraId="69750285" w14:textId="4CE55542" w:rsidR="002D43FC" w:rsidRPr="000E0AC8" w:rsidRDefault="002D43FC" w:rsidP="36EF8B6A">
            <w:pPr>
              <w:spacing w:after="0" w:line="240" w:lineRule="auto"/>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rPr>
              <w:t xml:space="preserve">Кількість: </w:t>
            </w:r>
            <w:r w:rsidR="000E0AC8">
              <w:rPr>
                <w:rFonts w:ascii="Times New Roman" w:eastAsia="Times New Roman" w:hAnsi="Times New Roman" w:cs="Times New Roman"/>
                <w:sz w:val="24"/>
                <w:szCs w:val="24"/>
                <w:lang w:val="uk-UA"/>
              </w:rPr>
              <w:t xml:space="preserve">2 </w:t>
            </w:r>
          </w:p>
        </w:tc>
      </w:tr>
      <w:tr w:rsidR="00EB7F16" w:rsidRPr="0058591A" w14:paraId="313057C7" w14:textId="77777777" w:rsidTr="002D43FC">
        <w:trPr>
          <w:trHeight w:val="4243"/>
        </w:trPr>
        <w:tc>
          <w:tcPr>
            <w:tcW w:w="795" w:type="dxa"/>
          </w:tcPr>
          <w:p w14:paraId="1C7603F9"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lastRenderedPageBreak/>
              <w:t>2</w:t>
            </w:r>
          </w:p>
        </w:tc>
        <w:tc>
          <w:tcPr>
            <w:tcW w:w="2605" w:type="dxa"/>
          </w:tcPr>
          <w:p w14:paraId="1F25CF11" w14:textId="27F827C4"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Монтаж контролеру доступу</w:t>
            </w:r>
          </w:p>
        </w:tc>
        <w:tc>
          <w:tcPr>
            <w:tcW w:w="6135"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19"/>
            </w:tblGrid>
            <w:tr w:rsidR="00EB7F16" w:rsidRPr="00EB7F16" w14:paraId="0549A2CA" w14:textId="77777777" w:rsidTr="36EF8B6A">
              <w:trPr>
                <w:tblCellSpacing w:w="15" w:type="dxa"/>
              </w:trPr>
              <w:tc>
                <w:tcPr>
                  <w:tcW w:w="0" w:type="auto"/>
                  <w:vAlign w:val="center"/>
                  <w:hideMark/>
                </w:tcPr>
                <w:p w14:paraId="088584F0"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32-бітний високошвидкісний процесор</w:t>
                  </w:r>
                </w:p>
              </w:tc>
            </w:tr>
            <w:tr w:rsidR="00EB7F16" w:rsidRPr="00EB7F16" w14:paraId="58B4EF57" w14:textId="77777777" w:rsidTr="36EF8B6A">
              <w:trPr>
                <w:tblCellSpacing w:w="15" w:type="dxa"/>
              </w:trPr>
              <w:tc>
                <w:tcPr>
                  <w:tcW w:w="0" w:type="auto"/>
                  <w:vAlign w:val="center"/>
                  <w:hideMark/>
                </w:tcPr>
                <w:p w14:paraId="628D103D"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RS-485, Wiegand</w:t>
                  </w:r>
                </w:p>
              </w:tc>
            </w:tr>
            <w:tr w:rsidR="00EB7F16" w:rsidRPr="00EB7F16" w14:paraId="5A465C38" w14:textId="77777777" w:rsidTr="36EF8B6A">
              <w:trPr>
                <w:tblCellSpacing w:w="15" w:type="dxa"/>
              </w:trPr>
              <w:tc>
                <w:tcPr>
                  <w:tcW w:w="0" w:type="auto"/>
                  <w:vAlign w:val="center"/>
                  <w:hideMark/>
                </w:tcPr>
                <w:p w14:paraId="304ECE20"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Карти: 100.000. Події: 300.000</w:t>
                  </w:r>
                </w:p>
              </w:tc>
            </w:tr>
            <w:tr w:rsidR="00EB7F16" w:rsidRPr="00EB7F16" w14:paraId="1068DBE7" w14:textId="77777777" w:rsidTr="36EF8B6A">
              <w:trPr>
                <w:tblCellSpacing w:w="15" w:type="dxa"/>
              </w:trPr>
              <w:tc>
                <w:tcPr>
                  <w:tcW w:w="0" w:type="auto"/>
                  <w:vAlign w:val="center"/>
                  <w:hideMark/>
                </w:tcPr>
                <w:p w14:paraId="584CABD4"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Стан джерела живлення, стан зв'язку, робочий статус</w:t>
                  </w:r>
                </w:p>
              </w:tc>
            </w:tr>
            <w:tr w:rsidR="00EB7F16" w:rsidRPr="00EB7F16" w14:paraId="35ED2AFB" w14:textId="77777777" w:rsidTr="36EF8B6A">
              <w:trPr>
                <w:tblCellSpacing w:w="15" w:type="dxa"/>
              </w:trPr>
              <w:tc>
                <w:tcPr>
                  <w:tcW w:w="0" w:type="auto"/>
                  <w:vAlign w:val="center"/>
                  <w:hideMark/>
                </w:tcPr>
                <w:p w14:paraId="21C8F85F"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Через Wiegand (4 зчитувача) або RS485 (до 4-х зчитувачів)</w:t>
                  </w:r>
                </w:p>
              </w:tc>
            </w:tr>
            <w:tr w:rsidR="00EB7F16" w:rsidRPr="00EB7F16" w14:paraId="3D0BC675" w14:textId="77777777" w:rsidTr="36EF8B6A">
              <w:trPr>
                <w:tblCellSpacing w:w="15" w:type="dxa"/>
              </w:trPr>
              <w:tc>
                <w:tcPr>
                  <w:tcW w:w="0" w:type="auto"/>
                  <w:vAlign w:val="center"/>
                  <w:hideMark/>
                </w:tcPr>
                <w:p w14:paraId="6696AA2F"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13 (2x - датчика двері, 4х - тривога, 4х - введення, 2х - кнопки виходу, 1х - несанкціонований доступ)</w:t>
                  </w:r>
                </w:p>
              </w:tc>
            </w:tr>
            <w:tr w:rsidR="00EB7F16" w:rsidRPr="00EB7F16" w14:paraId="52978092" w14:textId="77777777" w:rsidTr="36EF8B6A">
              <w:trPr>
                <w:tblCellSpacing w:w="15" w:type="dxa"/>
              </w:trPr>
              <w:tc>
                <w:tcPr>
                  <w:tcW w:w="0" w:type="auto"/>
                  <w:vAlign w:val="center"/>
                  <w:hideMark/>
                </w:tcPr>
                <w:p w14:paraId="07C95A3D"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2 релейних виходу, 4х - тривога</w:t>
                  </w:r>
                </w:p>
              </w:tc>
            </w:tr>
            <w:tr w:rsidR="00EB7F16" w:rsidRPr="00EB7F16" w14:paraId="4FC1E815" w14:textId="77777777" w:rsidTr="36EF8B6A">
              <w:trPr>
                <w:tblCellSpacing w:w="15" w:type="dxa"/>
              </w:trPr>
              <w:tc>
                <w:tcPr>
                  <w:tcW w:w="0" w:type="auto"/>
                  <w:vAlign w:val="center"/>
                  <w:hideMark/>
                </w:tcPr>
                <w:p w14:paraId="192C338A"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≤100 Вт</w:t>
                  </w:r>
                </w:p>
              </w:tc>
            </w:tr>
            <w:tr w:rsidR="00EB7F16" w:rsidRPr="00EB7F16" w14:paraId="32467620" w14:textId="77777777" w:rsidTr="36EF8B6A">
              <w:trPr>
                <w:tblCellSpacing w:w="15" w:type="dxa"/>
              </w:trPr>
              <w:tc>
                <w:tcPr>
                  <w:tcW w:w="0" w:type="auto"/>
                  <w:vAlign w:val="center"/>
                  <w:hideMark/>
                </w:tcPr>
                <w:p w14:paraId="5CF15B3F"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-20 °C - +65 °C</w:t>
                  </w:r>
                </w:p>
              </w:tc>
            </w:tr>
            <w:tr w:rsidR="00EB7F16" w:rsidRPr="00EB7F16" w14:paraId="1554167A" w14:textId="77777777" w:rsidTr="36EF8B6A">
              <w:trPr>
                <w:tblCellSpacing w:w="15" w:type="dxa"/>
              </w:trPr>
              <w:tc>
                <w:tcPr>
                  <w:tcW w:w="0" w:type="auto"/>
                  <w:vAlign w:val="center"/>
                  <w:hideMark/>
                </w:tcPr>
                <w:p w14:paraId="3B8E19AD" w14:textId="3423BD83" w:rsidR="00EB7F16" w:rsidRPr="00EB7F16" w:rsidRDefault="00EB7F16" w:rsidP="36EF8B6A">
                  <w:pPr>
                    <w:spacing w:after="0" w:line="240" w:lineRule="auto"/>
                  </w:pPr>
                  <w:r w:rsidRPr="36EF8B6A">
                    <w:rPr>
                      <w:rFonts w:ascii="Times New Roman" w:eastAsia="Times New Roman" w:hAnsi="Times New Roman" w:cs="Times New Roman"/>
                      <w:sz w:val="24"/>
                      <w:szCs w:val="24"/>
                    </w:rPr>
                    <w:t>373 × 345 × 98 мм</w:t>
                  </w:r>
                </w:p>
                <w:p w14:paraId="542E753A" w14:textId="4DB15BF7" w:rsidR="00EB7F16" w:rsidRPr="00EB7F16" w:rsidRDefault="38871B89" w:rsidP="36EF8B6A">
                  <w:pPr>
                    <w:spacing w:after="0" w:line="240" w:lineRule="auto"/>
                  </w:pPr>
                  <w:r w:rsidRPr="36EF8B6A">
                    <w:rPr>
                      <w:rFonts w:ascii="Times New Roman" w:eastAsia="Times New Roman" w:hAnsi="Times New Roman" w:cs="Times New Roman"/>
                      <w:sz w:val="24"/>
                      <w:szCs w:val="24"/>
                    </w:rPr>
                    <w:t>Кількість: 2</w:t>
                  </w:r>
                </w:p>
              </w:tc>
            </w:tr>
            <w:tr w:rsidR="00EB7F16" w:rsidRPr="00EB7F16" w14:paraId="4E3C3E66" w14:textId="77777777" w:rsidTr="36EF8B6A">
              <w:trPr>
                <w:tblCellSpacing w:w="15" w:type="dxa"/>
              </w:trPr>
              <w:tc>
                <w:tcPr>
                  <w:tcW w:w="0" w:type="auto"/>
                  <w:vAlign w:val="center"/>
                  <w:hideMark/>
                </w:tcPr>
                <w:p w14:paraId="55EF0915" w14:textId="77777777" w:rsidR="00EB7F16" w:rsidRPr="00EB7F16" w:rsidRDefault="00EB7F16" w:rsidP="36EF8B6A">
                  <w:pPr>
                    <w:spacing w:after="0" w:line="240" w:lineRule="auto"/>
                    <w:rPr>
                      <w:rFonts w:ascii="Times New Roman" w:eastAsia="Times New Roman" w:hAnsi="Times New Roman" w:cs="Times New Roman"/>
                      <w:sz w:val="24"/>
                      <w:szCs w:val="24"/>
                    </w:rPr>
                  </w:pPr>
                </w:p>
              </w:tc>
            </w:tr>
          </w:tbl>
          <w:p w14:paraId="7832ABBD" w14:textId="77777777" w:rsidR="00EB7F16" w:rsidRPr="00EB7F16" w:rsidRDefault="00EB7F16" w:rsidP="36EF8B6A">
            <w:pPr>
              <w:spacing w:after="0" w:line="240" w:lineRule="auto"/>
              <w:rPr>
                <w:rFonts w:ascii="Times New Roman" w:eastAsia="Times New Roman" w:hAnsi="Times New Roman" w:cs="Times New Roman"/>
                <w:sz w:val="24"/>
                <w:szCs w:val="24"/>
              </w:rPr>
            </w:pPr>
          </w:p>
        </w:tc>
      </w:tr>
      <w:tr w:rsidR="00EB7F16" w:rsidRPr="0058591A" w14:paraId="6BC66971" w14:textId="77777777" w:rsidTr="36EF8B6A">
        <w:trPr>
          <w:trHeight w:val="3251"/>
        </w:trPr>
        <w:tc>
          <w:tcPr>
            <w:tcW w:w="795" w:type="dxa"/>
          </w:tcPr>
          <w:p w14:paraId="26A44CD4"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3</w:t>
            </w:r>
          </w:p>
        </w:tc>
        <w:tc>
          <w:tcPr>
            <w:tcW w:w="2605" w:type="dxa"/>
          </w:tcPr>
          <w:p w14:paraId="08242B33" w14:textId="16A5DB7E" w:rsidR="00EB7F16" w:rsidRPr="00EB7F16" w:rsidRDefault="00EB7F16" w:rsidP="36EF8B6A">
            <w:pPr>
              <w:spacing w:after="0" w:line="240" w:lineRule="auto"/>
              <w:rPr>
                <w:rFonts w:ascii="Times New Roman" w:eastAsia="Times New Roman" w:hAnsi="Times New Roman" w:cs="Times New Roman"/>
                <w:sz w:val="24"/>
                <w:szCs w:val="24"/>
                <w:lang w:val="en-US"/>
              </w:rPr>
            </w:pPr>
            <w:r w:rsidRPr="36EF8B6A">
              <w:rPr>
                <w:rFonts w:ascii="Times New Roman" w:eastAsia="Times New Roman" w:hAnsi="Times New Roman" w:cs="Times New Roman"/>
                <w:sz w:val="24"/>
                <w:szCs w:val="24"/>
              </w:rPr>
              <w:t>Монтаж  зчитувача</w:t>
            </w:r>
          </w:p>
        </w:tc>
        <w:tc>
          <w:tcPr>
            <w:tcW w:w="6135" w:type="dxa"/>
          </w:tcPr>
          <w:p w14:paraId="6AF3A3AE" w14:textId="4598A4AC" w:rsidR="00EB7F16" w:rsidRPr="00EB7F16" w:rsidRDefault="00EB7F16" w:rsidP="36EF8B6A">
            <w:pPr>
              <w:spacing w:after="0" w:line="240" w:lineRule="auto"/>
            </w:pPr>
            <w:r w:rsidRPr="36EF8B6A">
              <w:rPr>
                <w:rFonts w:ascii="Times New Roman" w:eastAsia="Times New Roman" w:hAnsi="Times New Roman" w:cs="Times New Roman"/>
                <w:sz w:val="24"/>
                <w:szCs w:val="24"/>
              </w:rPr>
              <w:t>Зчитувач EM-Marin</w:t>
            </w:r>
            <w:r w:rsidR="635438D8" w:rsidRPr="36EF8B6A">
              <w:rPr>
                <w:rFonts w:ascii="Times New Roman" w:eastAsia="Times New Roman" w:hAnsi="Times New Roman" w:cs="Times New Roman"/>
                <w:sz w:val="24"/>
                <w:szCs w:val="24"/>
              </w:rPr>
              <w:t xml:space="preserve"> або еквівалент</w:t>
            </w:r>
            <w:r w:rsidRPr="36EF8B6A">
              <w:rPr>
                <w:rFonts w:ascii="Times New Roman" w:eastAsia="Times New Roman" w:hAnsi="Times New Roman" w:cs="Times New Roman"/>
                <w:sz w:val="24"/>
                <w:szCs w:val="24"/>
              </w:rPr>
              <w:t xml:space="preserve">.               </w:t>
            </w:r>
            <w:r w:rsidRPr="36EF8B6A">
              <w:rPr>
                <w:rFonts w:ascii="Times New Roman" w:eastAsia="Times New Roman" w:hAnsi="Times New Roman" w:cs="Times New Roman"/>
                <w:sz w:val="24"/>
                <w:szCs w:val="24"/>
                <w:lang w:val="uk-UA"/>
              </w:rPr>
              <w:t xml:space="preserve">  </w:t>
            </w:r>
          </w:p>
          <w:p w14:paraId="34A5F055" w14:textId="260341A3" w:rsidR="00EB7F16" w:rsidRPr="00EB7F16" w:rsidRDefault="00EB7F16" w:rsidP="36EF8B6A">
            <w:pPr>
              <w:spacing w:after="0" w:line="240" w:lineRule="auto"/>
            </w:pPr>
            <w:r w:rsidRPr="36EF8B6A">
              <w:rPr>
                <w:rFonts w:ascii="Times New Roman" w:eastAsia="Times New Roman" w:hAnsi="Times New Roman" w:cs="Times New Roman"/>
                <w:sz w:val="24"/>
                <w:szCs w:val="24"/>
              </w:rPr>
              <w:t xml:space="preserve">Протокол Wiegand-26.                 </w:t>
            </w:r>
          </w:p>
          <w:p w14:paraId="6E99F042" w14:textId="454ECB4C"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Відстань зчитування карток 7 см. Виготовлений в герметичному ударостійкому пластиковому корпусі з класом захисту IP67.                  </w:t>
            </w:r>
          </w:p>
          <w:p w14:paraId="1A70B348" w14:textId="77777777" w:rsidR="00EB7F16" w:rsidRPr="00EB7F16" w:rsidRDefault="00EB7F16" w:rsidP="36EF8B6A">
            <w:pPr>
              <w:spacing w:after="0" w:line="240" w:lineRule="auto"/>
            </w:pPr>
            <w:r w:rsidRPr="36EF8B6A">
              <w:rPr>
                <w:rFonts w:ascii="Times New Roman" w:eastAsia="Times New Roman" w:hAnsi="Times New Roman" w:cs="Times New Roman"/>
                <w:sz w:val="24"/>
                <w:szCs w:val="24"/>
              </w:rPr>
              <w:t xml:space="preserve">Робоча температура -40 ° С ... + 60 ° С. </w:t>
            </w:r>
          </w:p>
          <w:p w14:paraId="22A2FEAD" w14:textId="56F4C844"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Накладний тип установки. </w:t>
            </w:r>
          </w:p>
          <w:p w14:paraId="6210FF7F"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Індикація світлова, звукова. </w:t>
            </w:r>
          </w:p>
          <w:p w14:paraId="20F134EF" w14:textId="77777777" w:rsidR="00EB7F16" w:rsidRPr="00EB7F16" w:rsidRDefault="00EB7F16" w:rsidP="36EF8B6A">
            <w:pPr>
              <w:spacing w:after="0" w:line="240" w:lineRule="auto"/>
            </w:pPr>
            <w:r w:rsidRPr="36EF8B6A">
              <w:rPr>
                <w:rFonts w:ascii="Times New Roman" w:eastAsia="Times New Roman" w:hAnsi="Times New Roman" w:cs="Times New Roman"/>
                <w:sz w:val="24"/>
                <w:szCs w:val="24"/>
              </w:rPr>
              <w:t>Габарити: 48х103х20.</w:t>
            </w:r>
          </w:p>
          <w:p w14:paraId="5BD435D2" w14:textId="6CCC6359" w:rsidR="00EB7F16" w:rsidRPr="00EB7F16" w:rsidRDefault="00EB7F16" w:rsidP="36EF8B6A">
            <w:pPr>
              <w:spacing w:after="0" w:line="240" w:lineRule="auto"/>
            </w:pPr>
            <w:r w:rsidRPr="36EF8B6A">
              <w:rPr>
                <w:rFonts w:ascii="Times New Roman" w:eastAsia="Times New Roman" w:hAnsi="Times New Roman" w:cs="Times New Roman"/>
                <w:sz w:val="24"/>
                <w:szCs w:val="24"/>
              </w:rPr>
              <w:t>Колір білий.</w:t>
            </w:r>
          </w:p>
          <w:p w14:paraId="4126A45F" w14:textId="6162A253" w:rsidR="00EB7F16" w:rsidRPr="00B15628" w:rsidRDefault="0C756F4B" w:rsidP="36EF8B6A">
            <w:pPr>
              <w:spacing w:after="0" w:line="240" w:lineRule="auto"/>
              <w:rPr>
                <w:lang w:val="uk-UA"/>
              </w:rPr>
            </w:pPr>
            <w:r w:rsidRPr="36EF8B6A">
              <w:rPr>
                <w:rFonts w:ascii="Times New Roman" w:eastAsia="Times New Roman" w:hAnsi="Times New Roman" w:cs="Times New Roman"/>
                <w:sz w:val="24"/>
                <w:szCs w:val="24"/>
              </w:rPr>
              <w:t xml:space="preserve">Кількість: </w:t>
            </w:r>
            <w:r w:rsidR="00B15628">
              <w:rPr>
                <w:rFonts w:ascii="Times New Roman" w:eastAsia="Times New Roman" w:hAnsi="Times New Roman" w:cs="Times New Roman"/>
                <w:sz w:val="24"/>
                <w:szCs w:val="24"/>
                <w:lang w:val="uk-UA"/>
              </w:rPr>
              <w:t>8</w:t>
            </w:r>
          </w:p>
        </w:tc>
      </w:tr>
      <w:tr w:rsidR="00EB7F16" w:rsidRPr="0058591A" w14:paraId="309133A2" w14:textId="77777777" w:rsidTr="36EF8B6A">
        <w:trPr>
          <w:trHeight w:val="300"/>
        </w:trPr>
        <w:tc>
          <w:tcPr>
            <w:tcW w:w="795" w:type="dxa"/>
          </w:tcPr>
          <w:p w14:paraId="35C80B68"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4</w:t>
            </w:r>
          </w:p>
        </w:tc>
        <w:tc>
          <w:tcPr>
            <w:tcW w:w="2605" w:type="dxa"/>
          </w:tcPr>
          <w:p w14:paraId="566A749D" w14:textId="36CD15A2" w:rsidR="00EB7F16" w:rsidRPr="00EB7F16" w:rsidRDefault="00EB7F16" w:rsidP="36EF8B6A">
            <w:pPr>
              <w:spacing w:after="0" w:line="240" w:lineRule="auto"/>
              <w:rPr>
                <w:rFonts w:ascii="Times New Roman" w:eastAsia="Times New Roman" w:hAnsi="Times New Roman" w:cs="Times New Roman"/>
                <w:sz w:val="24"/>
                <w:szCs w:val="24"/>
                <w:lang w:val="en-US"/>
              </w:rPr>
            </w:pPr>
            <w:r w:rsidRPr="36EF8B6A">
              <w:rPr>
                <w:rFonts w:ascii="Times New Roman" w:eastAsia="Times New Roman" w:hAnsi="Times New Roman" w:cs="Times New Roman"/>
                <w:sz w:val="24"/>
                <w:szCs w:val="24"/>
              </w:rPr>
              <w:t xml:space="preserve">Монтаж  замка електромагнітного </w:t>
            </w:r>
          </w:p>
        </w:tc>
        <w:tc>
          <w:tcPr>
            <w:tcW w:w="6135" w:type="dxa"/>
          </w:tcPr>
          <w:p w14:paraId="4D089116"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Тип виробу:</w:t>
            </w:r>
            <w:r>
              <w:tab/>
            </w:r>
            <w:r w:rsidRPr="36EF8B6A">
              <w:rPr>
                <w:rFonts w:ascii="Times New Roman" w:eastAsia="Times New Roman" w:hAnsi="Times New Roman" w:cs="Times New Roman"/>
                <w:sz w:val="24"/>
                <w:szCs w:val="24"/>
              </w:rPr>
              <w:t>електромагнітний замок</w:t>
            </w:r>
          </w:p>
          <w:p w14:paraId="5CB2E1F7"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Спосіб встановлення:</w:t>
            </w:r>
            <w:r>
              <w:tab/>
            </w:r>
            <w:r w:rsidRPr="36EF8B6A">
              <w:rPr>
                <w:rFonts w:ascii="Times New Roman" w:eastAsia="Times New Roman" w:hAnsi="Times New Roman" w:cs="Times New Roman"/>
                <w:sz w:val="24"/>
                <w:szCs w:val="24"/>
              </w:rPr>
              <w:t>накладний</w:t>
            </w:r>
          </w:p>
          <w:p w14:paraId="5593ACED"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Сила утримання:</w:t>
            </w:r>
            <w:r>
              <w:tab/>
            </w:r>
            <w:r w:rsidRPr="36EF8B6A">
              <w:rPr>
                <w:rFonts w:ascii="Times New Roman" w:eastAsia="Times New Roman" w:hAnsi="Times New Roman" w:cs="Times New Roman"/>
                <w:sz w:val="24"/>
                <w:szCs w:val="24"/>
              </w:rPr>
              <w:t>280 кг</w:t>
            </w:r>
          </w:p>
          <w:p w14:paraId="1D5DE507"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Датчик стану дверей </w:t>
            </w:r>
          </w:p>
          <w:p w14:paraId="36280AB8"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Світлодіодна індикація </w:t>
            </w:r>
          </w:p>
          <w:p w14:paraId="39301221"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Живлення:</w:t>
            </w:r>
            <w:r>
              <w:tab/>
            </w:r>
            <w:r w:rsidRPr="36EF8B6A">
              <w:rPr>
                <w:rFonts w:ascii="Times New Roman" w:eastAsia="Times New Roman" w:hAnsi="Times New Roman" w:cs="Times New Roman"/>
                <w:sz w:val="24"/>
                <w:szCs w:val="24"/>
              </w:rPr>
              <w:t>DC12V/DC24V</w:t>
            </w:r>
          </w:p>
          <w:p w14:paraId="04345B4D"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Споживання:</w:t>
            </w:r>
            <w:r>
              <w:tab/>
            </w:r>
            <w:r w:rsidRPr="36EF8B6A">
              <w:rPr>
                <w:rFonts w:ascii="Times New Roman" w:eastAsia="Times New Roman" w:hAnsi="Times New Roman" w:cs="Times New Roman"/>
                <w:sz w:val="24"/>
                <w:szCs w:val="24"/>
              </w:rPr>
              <w:t>500mA/250mA</w:t>
            </w:r>
          </w:p>
          <w:p w14:paraId="679F4E3F"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Робоча температура:</w:t>
            </w:r>
            <w:r>
              <w:tab/>
            </w:r>
            <w:r w:rsidRPr="36EF8B6A">
              <w:rPr>
                <w:rFonts w:ascii="Times New Roman" w:eastAsia="Times New Roman" w:hAnsi="Times New Roman" w:cs="Times New Roman"/>
                <w:sz w:val="24"/>
                <w:szCs w:val="24"/>
              </w:rPr>
              <w:t>-10°C ~ +50°C</w:t>
            </w:r>
          </w:p>
          <w:p w14:paraId="6589A658"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Комплектація:</w:t>
            </w:r>
            <w:r>
              <w:tab/>
            </w:r>
            <w:r w:rsidRPr="36EF8B6A">
              <w:rPr>
                <w:rFonts w:ascii="Times New Roman" w:eastAsia="Times New Roman" w:hAnsi="Times New Roman" w:cs="Times New Roman"/>
                <w:sz w:val="24"/>
                <w:szCs w:val="24"/>
              </w:rPr>
              <w:t>замок з кріпильною планкою, планка у відповідь, кріпильний комплект</w:t>
            </w:r>
          </w:p>
          <w:p w14:paraId="6CBF678A"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Матеріал:</w:t>
            </w:r>
            <w:r>
              <w:tab/>
            </w:r>
            <w:r w:rsidRPr="36EF8B6A">
              <w:rPr>
                <w:rFonts w:ascii="Times New Roman" w:eastAsia="Times New Roman" w:hAnsi="Times New Roman" w:cs="Times New Roman"/>
                <w:sz w:val="24"/>
                <w:szCs w:val="24"/>
              </w:rPr>
              <w:t>метал</w:t>
            </w:r>
          </w:p>
          <w:p w14:paraId="26D8C78D" w14:textId="77777777" w:rsidR="00766E5B"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розміри:</w:t>
            </w:r>
            <w:r>
              <w:tab/>
            </w:r>
            <w:r w:rsidRPr="36EF8B6A">
              <w:rPr>
                <w:rFonts w:ascii="Times New Roman" w:eastAsia="Times New Roman" w:hAnsi="Times New Roman" w:cs="Times New Roman"/>
                <w:sz w:val="24"/>
                <w:szCs w:val="24"/>
              </w:rPr>
              <w:t xml:space="preserve">Замок з кріпильною планкою: 250 x 48.5 x 25 (мм) </w:t>
            </w:r>
          </w:p>
          <w:p w14:paraId="05F416B7" w14:textId="01B8BA89"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Планка у відповідь: 190х70х13 мм</w:t>
            </w:r>
          </w:p>
          <w:p w14:paraId="2BA2AC07" w14:textId="15F44C8A" w:rsidR="00EB7F16" w:rsidRPr="00EB7F16" w:rsidRDefault="00EB7F16" w:rsidP="36EF8B6A">
            <w:pPr>
              <w:spacing w:after="0" w:line="240" w:lineRule="auto"/>
            </w:pPr>
            <w:r w:rsidRPr="36EF8B6A">
              <w:rPr>
                <w:rFonts w:ascii="Times New Roman" w:eastAsia="Times New Roman" w:hAnsi="Times New Roman" w:cs="Times New Roman"/>
                <w:sz w:val="24"/>
                <w:szCs w:val="24"/>
              </w:rPr>
              <w:t>Вага:</w:t>
            </w:r>
            <w:r>
              <w:tab/>
            </w:r>
            <w:r w:rsidRPr="36EF8B6A">
              <w:rPr>
                <w:rFonts w:ascii="Times New Roman" w:eastAsia="Times New Roman" w:hAnsi="Times New Roman" w:cs="Times New Roman"/>
                <w:sz w:val="24"/>
                <w:szCs w:val="24"/>
              </w:rPr>
              <w:t>2,1 кг</w:t>
            </w:r>
          </w:p>
          <w:p w14:paraId="00182E72" w14:textId="1FFA2E42" w:rsidR="00EB7F16" w:rsidRPr="00EB7F16" w:rsidRDefault="739C5BA2" w:rsidP="00B15628">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Кількість: 5</w:t>
            </w:r>
          </w:p>
        </w:tc>
      </w:tr>
      <w:tr w:rsidR="00EB7F16" w:rsidRPr="0058591A" w14:paraId="1D5DAF14" w14:textId="77777777" w:rsidTr="36EF8B6A">
        <w:trPr>
          <w:trHeight w:val="300"/>
        </w:trPr>
        <w:tc>
          <w:tcPr>
            <w:tcW w:w="795" w:type="dxa"/>
          </w:tcPr>
          <w:p w14:paraId="4D76945C"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5</w:t>
            </w:r>
          </w:p>
        </w:tc>
        <w:tc>
          <w:tcPr>
            <w:tcW w:w="2605" w:type="dxa"/>
          </w:tcPr>
          <w:p w14:paraId="59266456"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 xml:space="preserve">Монтаж проводу вита пара </w:t>
            </w:r>
            <w:r w:rsidRPr="36EF8B6A">
              <w:rPr>
                <w:rFonts w:ascii="Times New Roman" w:eastAsia="Times New Roman" w:hAnsi="Times New Roman" w:cs="Times New Roman"/>
                <w:sz w:val="24"/>
                <w:szCs w:val="24"/>
                <w:lang w:val="en-US"/>
              </w:rPr>
              <w:t>Cat</w:t>
            </w:r>
            <w:r w:rsidRPr="36EF8B6A">
              <w:rPr>
                <w:rFonts w:ascii="Times New Roman" w:eastAsia="Times New Roman" w:hAnsi="Times New Roman" w:cs="Times New Roman"/>
                <w:sz w:val="24"/>
                <w:szCs w:val="24"/>
              </w:rPr>
              <w:t xml:space="preserve">5 </w:t>
            </w:r>
            <w:r w:rsidRPr="36EF8B6A">
              <w:rPr>
                <w:rFonts w:ascii="Times New Roman" w:eastAsia="Times New Roman" w:hAnsi="Times New Roman" w:cs="Times New Roman"/>
                <w:sz w:val="24"/>
                <w:szCs w:val="24"/>
                <w:lang w:val="en-US"/>
              </w:rPr>
              <w:t>e</w:t>
            </w:r>
            <w:r w:rsidRPr="36EF8B6A">
              <w:rPr>
                <w:rFonts w:ascii="Times New Roman" w:eastAsia="Times New Roman" w:hAnsi="Times New Roman" w:cs="Times New Roman"/>
                <w:sz w:val="24"/>
                <w:szCs w:val="24"/>
              </w:rPr>
              <w:t xml:space="preserve"> </w:t>
            </w:r>
            <w:r w:rsidRPr="36EF8B6A">
              <w:rPr>
                <w:rFonts w:ascii="Times New Roman" w:eastAsia="Times New Roman" w:hAnsi="Times New Roman" w:cs="Times New Roman"/>
                <w:sz w:val="24"/>
                <w:szCs w:val="24"/>
                <w:lang w:val="en-US"/>
              </w:rPr>
              <w:t>UTP</w:t>
            </w:r>
            <w:r w:rsidRPr="36EF8B6A">
              <w:rPr>
                <w:rFonts w:ascii="Times New Roman" w:eastAsia="Times New Roman" w:hAnsi="Times New Roman" w:cs="Times New Roman"/>
                <w:sz w:val="24"/>
                <w:szCs w:val="24"/>
              </w:rPr>
              <w:t xml:space="preserve">  (</w:t>
            </w:r>
            <w:r w:rsidRPr="36EF8B6A">
              <w:rPr>
                <w:rFonts w:ascii="Times New Roman" w:eastAsia="Times New Roman" w:hAnsi="Times New Roman" w:cs="Times New Roman"/>
                <w:sz w:val="24"/>
                <w:szCs w:val="24"/>
                <w:lang w:val="en-US"/>
              </w:rPr>
              <w:t>30</w:t>
            </w:r>
            <w:r w:rsidRPr="36EF8B6A">
              <w:rPr>
                <w:rFonts w:ascii="Times New Roman" w:eastAsia="Times New Roman" w:hAnsi="Times New Roman" w:cs="Times New Roman"/>
                <w:sz w:val="24"/>
                <w:szCs w:val="24"/>
                <w:lang w:val="ru-RU"/>
              </w:rPr>
              <w:t>0</w:t>
            </w:r>
            <w:r w:rsidRPr="36EF8B6A">
              <w:rPr>
                <w:rFonts w:ascii="Times New Roman" w:eastAsia="Times New Roman" w:hAnsi="Times New Roman" w:cs="Times New Roman"/>
                <w:sz w:val="24"/>
                <w:szCs w:val="24"/>
              </w:rPr>
              <w:t xml:space="preserve"> м)</w:t>
            </w:r>
          </w:p>
        </w:tc>
        <w:tc>
          <w:tcPr>
            <w:tcW w:w="6135" w:type="dxa"/>
          </w:tcPr>
          <w:p w14:paraId="3C7AF5BE"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Тип пристрою</w:t>
            </w:r>
            <w:r>
              <w:tab/>
            </w:r>
            <w:r w:rsidRPr="36EF8B6A">
              <w:rPr>
                <w:rFonts w:ascii="Times New Roman" w:eastAsia="Times New Roman" w:hAnsi="Times New Roman" w:cs="Times New Roman"/>
                <w:sz w:val="24"/>
                <w:szCs w:val="24"/>
              </w:rPr>
              <w:t>кабель звита пара</w:t>
            </w:r>
          </w:p>
          <w:p w14:paraId="54326000"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Тип звитої пари UTP</w:t>
            </w:r>
          </w:p>
          <w:p w14:paraId="2B99C202" w14:textId="4FA6685A"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Кількість жил</w:t>
            </w:r>
            <w:r w:rsidR="08CB6080" w:rsidRPr="36EF8B6A">
              <w:rPr>
                <w:rFonts w:ascii="Times New Roman" w:eastAsia="Times New Roman" w:hAnsi="Times New Roman" w:cs="Times New Roman"/>
                <w:sz w:val="24"/>
                <w:szCs w:val="24"/>
              </w:rPr>
              <w:t xml:space="preserve"> </w:t>
            </w:r>
            <w:r>
              <w:tab/>
            </w:r>
            <w:r w:rsidRPr="36EF8B6A">
              <w:rPr>
                <w:rFonts w:ascii="Times New Roman" w:eastAsia="Times New Roman" w:hAnsi="Times New Roman" w:cs="Times New Roman"/>
                <w:sz w:val="24"/>
                <w:szCs w:val="24"/>
              </w:rPr>
              <w:t>8</w:t>
            </w:r>
          </w:p>
          <w:p w14:paraId="44B490AE"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Тип укладання</w:t>
            </w:r>
            <w:r>
              <w:tab/>
            </w:r>
            <w:r w:rsidRPr="36EF8B6A">
              <w:rPr>
                <w:rFonts w:ascii="Times New Roman" w:eastAsia="Times New Roman" w:hAnsi="Times New Roman" w:cs="Times New Roman"/>
                <w:sz w:val="24"/>
                <w:szCs w:val="24"/>
              </w:rPr>
              <w:t>зовнішнє</w:t>
            </w:r>
          </w:p>
          <w:p w14:paraId="5E1F47C3"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Колір</w:t>
            </w:r>
            <w:r>
              <w:tab/>
            </w:r>
            <w:r w:rsidRPr="36EF8B6A">
              <w:rPr>
                <w:rFonts w:ascii="Times New Roman" w:eastAsia="Times New Roman" w:hAnsi="Times New Roman" w:cs="Times New Roman"/>
                <w:sz w:val="24"/>
                <w:szCs w:val="24"/>
              </w:rPr>
              <w:t>чорний</w:t>
            </w:r>
          </w:p>
          <w:p w14:paraId="6FE9DBC8" w14:textId="68E1EE55" w:rsidR="00EB7F16" w:rsidRPr="00EB7F16" w:rsidRDefault="00EB7F16" w:rsidP="36EF8B6A">
            <w:pPr>
              <w:spacing w:after="0" w:line="240" w:lineRule="auto"/>
            </w:pPr>
            <w:r w:rsidRPr="36EF8B6A">
              <w:rPr>
                <w:rFonts w:ascii="Times New Roman" w:eastAsia="Times New Roman" w:hAnsi="Times New Roman" w:cs="Times New Roman"/>
                <w:sz w:val="24"/>
                <w:szCs w:val="24"/>
              </w:rPr>
              <w:t>Довжина у бухті, м - 305</w:t>
            </w:r>
          </w:p>
          <w:p w14:paraId="7110FAE6" w14:textId="5E90709E" w:rsidR="00EB7F16" w:rsidRPr="00EB7F16" w:rsidRDefault="3A15834F" w:rsidP="36EF8B6A">
            <w:pPr>
              <w:spacing w:after="0" w:line="240" w:lineRule="auto"/>
            </w:pPr>
            <w:r w:rsidRPr="36EF8B6A">
              <w:rPr>
                <w:rFonts w:ascii="Times New Roman" w:eastAsia="Times New Roman" w:hAnsi="Times New Roman" w:cs="Times New Roman"/>
                <w:sz w:val="24"/>
                <w:szCs w:val="24"/>
              </w:rPr>
              <w:t>Кількість: 1</w:t>
            </w:r>
          </w:p>
        </w:tc>
      </w:tr>
      <w:tr w:rsidR="00EB7F16" w:rsidRPr="0058591A" w14:paraId="0E9EFD44" w14:textId="77777777" w:rsidTr="36EF8B6A">
        <w:trPr>
          <w:trHeight w:val="300"/>
        </w:trPr>
        <w:tc>
          <w:tcPr>
            <w:tcW w:w="795" w:type="dxa"/>
          </w:tcPr>
          <w:p w14:paraId="2E1265AA"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lastRenderedPageBreak/>
              <w:t>6</w:t>
            </w:r>
          </w:p>
        </w:tc>
        <w:tc>
          <w:tcPr>
            <w:tcW w:w="2605" w:type="dxa"/>
          </w:tcPr>
          <w:p w14:paraId="12D2E49B" w14:textId="1C44BBB3" w:rsidR="00EB7F16" w:rsidRPr="00EB7F16" w:rsidRDefault="00EB7F16" w:rsidP="36EF8B6A">
            <w:pPr>
              <w:spacing w:after="0" w:line="240" w:lineRule="auto"/>
              <w:rPr>
                <w:rFonts w:ascii="Times New Roman" w:eastAsia="Times New Roman" w:hAnsi="Times New Roman" w:cs="Times New Roman"/>
                <w:sz w:val="24"/>
                <w:szCs w:val="24"/>
                <w:lang w:val="en-US"/>
              </w:rPr>
            </w:pPr>
            <w:r w:rsidRPr="36EF8B6A">
              <w:rPr>
                <w:rFonts w:ascii="Times New Roman" w:eastAsia="Times New Roman" w:hAnsi="Times New Roman" w:cs="Times New Roman"/>
                <w:sz w:val="24"/>
                <w:szCs w:val="24"/>
              </w:rPr>
              <w:t>Монтаж  дотягувача дверей</w:t>
            </w:r>
          </w:p>
        </w:tc>
        <w:tc>
          <w:tcPr>
            <w:tcW w:w="6135" w:type="dxa"/>
          </w:tcPr>
          <w:p w14:paraId="639C7EB0"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Модель дотягувача: DS-1554P</w:t>
            </w:r>
          </w:p>
          <w:p w14:paraId="05B51403"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Тип тяги дотягувача: PRL HO ARM</w:t>
            </w:r>
          </w:p>
          <w:p w14:paraId="0ECD640D"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Клас дотягувача: EN 2/3</w:t>
            </w:r>
          </w:p>
          <w:p w14:paraId="7883F999" w14:textId="77777777" w:rsidR="00EB7F16" w:rsidRPr="00EB7F16" w:rsidRDefault="00EB7F16"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Максимальна вага дверей: до 60 кг</w:t>
            </w:r>
          </w:p>
          <w:p w14:paraId="478E6973" w14:textId="76B9C1B7" w:rsidR="00EB7F16" w:rsidRPr="00EB7F16" w:rsidRDefault="00EB7F16" w:rsidP="36EF8B6A">
            <w:pPr>
              <w:spacing w:after="0" w:line="240" w:lineRule="auto"/>
            </w:pPr>
            <w:r w:rsidRPr="36EF8B6A">
              <w:rPr>
                <w:rFonts w:ascii="Times New Roman" w:eastAsia="Times New Roman" w:hAnsi="Times New Roman" w:cs="Times New Roman"/>
                <w:sz w:val="24"/>
                <w:szCs w:val="24"/>
              </w:rPr>
              <w:t>Максимальна ширина дверей: 965 мм</w:t>
            </w:r>
          </w:p>
          <w:p w14:paraId="1E0556F2" w14:textId="3B4FB32A" w:rsidR="00EB7F16" w:rsidRPr="00EB7F16" w:rsidRDefault="5B039049" w:rsidP="36EF8B6A">
            <w:pPr>
              <w:spacing w:after="0" w:line="240" w:lineRule="auto"/>
            </w:pPr>
            <w:r w:rsidRPr="36EF8B6A">
              <w:rPr>
                <w:rFonts w:ascii="Times New Roman" w:eastAsia="Times New Roman" w:hAnsi="Times New Roman" w:cs="Times New Roman"/>
                <w:sz w:val="24"/>
                <w:szCs w:val="24"/>
              </w:rPr>
              <w:t>Кількість: 5</w:t>
            </w:r>
          </w:p>
        </w:tc>
      </w:tr>
    </w:tbl>
    <w:p w14:paraId="488B730F" w14:textId="77777777" w:rsidR="00EB7F16" w:rsidRPr="0058591A" w:rsidRDefault="00EB7F16" w:rsidP="00EB7F16">
      <w:pPr>
        <w:pStyle w:val="aa"/>
        <w:ind w:left="360"/>
        <w:jc w:val="both"/>
        <w:rPr>
          <w:rFonts w:ascii="Times New Roman" w:hAnsi="Times New Roman"/>
          <w:b/>
          <w:color w:val="000000"/>
          <w:shd w:val="clear" w:color="auto" w:fill="FFFFFF"/>
          <w:lang w:eastAsia="en-US"/>
        </w:rPr>
      </w:pPr>
    </w:p>
    <w:p w14:paraId="13CCD88E" w14:textId="5BE02276" w:rsidR="1FC2D014" w:rsidRDefault="1FC2D014" w:rsidP="36EF8B6A">
      <w:pPr>
        <w:tabs>
          <w:tab w:val="left" w:pos="851"/>
        </w:tabs>
        <w:spacing w:line="257" w:lineRule="auto"/>
        <w:jc w:val="center"/>
      </w:pPr>
      <w:r w:rsidRPr="36EF8B6A">
        <w:rPr>
          <w:rFonts w:ascii="Times New Roman" w:eastAsia="Times New Roman" w:hAnsi="Times New Roman" w:cs="Times New Roman"/>
          <w:b/>
          <w:bCs/>
          <w:sz w:val="24"/>
          <w:szCs w:val="24"/>
        </w:rPr>
        <w:t>РОЗДІЛ ІІІ. ВИМОГИ ДО ПОСЛУГ З ВСТАНОВЛЕННЯ ОБЛАДНАННЯ</w:t>
      </w:r>
    </w:p>
    <w:p w14:paraId="7C40198C" w14:textId="22E92FB6" w:rsidR="1DCA5B7E" w:rsidRDefault="1DCA5B7E" w:rsidP="36EF8B6A">
      <w:pPr>
        <w:numPr>
          <w:ilvl w:val="0"/>
          <w:numId w:val="24"/>
        </w:numPr>
        <w:tabs>
          <w:tab w:val="left" w:pos="1080"/>
        </w:tabs>
        <w:spacing w:after="0" w:line="240" w:lineRule="auto"/>
        <w:ind w:left="0" w:firstLine="709"/>
        <w:jc w:val="both"/>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Виконавець повинен надавати Послуги у відповідності до встановлених Державних стандартів, діючих в Україні нормативних документів, якими регулюються вимоги до встановлення Обладнання, вимог документів заводу виробника відповідної одиниці Обладнання.</w:t>
      </w:r>
    </w:p>
    <w:p w14:paraId="5D9FE0AA" w14:textId="4F5C2551" w:rsidR="1DCA5B7E" w:rsidRDefault="1DCA5B7E" w:rsidP="36EF8B6A">
      <w:pPr>
        <w:numPr>
          <w:ilvl w:val="0"/>
          <w:numId w:val="24"/>
        </w:numPr>
        <w:tabs>
          <w:tab w:val="left" w:pos="1080"/>
        </w:tabs>
        <w:spacing w:after="0" w:line="240" w:lineRule="auto"/>
        <w:ind w:left="0" w:firstLine="709"/>
        <w:jc w:val="both"/>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Перед наданням Послуг Виконавець надає Замовнику документи на Обладнання (паспорт/сертифікат/свідоцтва якості,  інструкцію(-ції) щодо застосування (використання), тощо).</w:t>
      </w:r>
    </w:p>
    <w:p w14:paraId="10A11900" w14:textId="23FED712" w:rsidR="1DCA5B7E" w:rsidRDefault="1DCA5B7E" w:rsidP="36EF8B6A">
      <w:pPr>
        <w:numPr>
          <w:ilvl w:val="0"/>
          <w:numId w:val="24"/>
        </w:numPr>
        <w:tabs>
          <w:tab w:val="left" w:pos="1080"/>
        </w:tabs>
        <w:spacing w:after="0" w:line="240" w:lineRule="auto"/>
        <w:ind w:left="0" w:firstLine="709"/>
        <w:jc w:val="both"/>
        <w:rPr>
          <w:rFonts w:ascii="Times New Roman" w:eastAsia="Times New Roman" w:hAnsi="Times New Roman" w:cs="Times New Roman"/>
          <w:b/>
          <w:bCs/>
          <w:sz w:val="24"/>
          <w:szCs w:val="24"/>
        </w:rPr>
      </w:pPr>
      <w:r w:rsidRPr="36EF8B6A">
        <w:rPr>
          <w:rFonts w:ascii="Times New Roman" w:eastAsia="Times New Roman" w:hAnsi="Times New Roman" w:cs="Times New Roman"/>
          <w:sz w:val="24"/>
          <w:szCs w:val="24"/>
        </w:rPr>
        <w:t>Встановлення Обладнання буде виконуватися кваліфікованим персоналом, який має відповідний допуск до робіт з електроустановками напругою до 1000 В.</w:t>
      </w:r>
    </w:p>
    <w:p w14:paraId="5E23FCB2" w14:textId="191A8740" w:rsidR="1DCA5B7E" w:rsidRDefault="1DCA5B7E" w:rsidP="36EF8B6A">
      <w:pPr>
        <w:numPr>
          <w:ilvl w:val="0"/>
          <w:numId w:val="24"/>
        </w:numPr>
        <w:tabs>
          <w:tab w:val="left" w:pos="1080"/>
        </w:tabs>
        <w:spacing w:after="0" w:line="240" w:lineRule="auto"/>
        <w:ind w:left="0" w:firstLine="709"/>
        <w:jc w:val="both"/>
        <w:rPr>
          <w:rFonts w:ascii="Times New Roman" w:eastAsia="Times New Roman" w:hAnsi="Times New Roman" w:cs="Times New Roman"/>
          <w:sz w:val="24"/>
          <w:szCs w:val="24"/>
        </w:rPr>
      </w:pPr>
      <w:r w:rsidRPr="36EF8B6A">
        <w:rPr>
          <w:rFonts w:ascii="Times New Roman" w:eastAsia="Times New Roman" w:hAnsi="Times New Roman" w:cs="Times New Roman"/>
          <w:sz w:val="24"/>
          <w:szCs w:val="24"/>
        </w:rPr>
        <w:t>У місцях проходу через стіни або перекриття проводу вита пара (Cat5e UTP) повинні бути встановлені захисні гільзи.</w:t>
      </w:r>
    </w:p>
    <w:p w14:paraId="71B85994" w14:textId="112660CF" w:rsidR="00EB7F16" w:rsidRPr="00B15628" w:rsidRDefault="1B709FAE" w:rsidP="36EF8B6A">
      <w:pPr>
        <w:numPr>
          <w:ilvl w:val="0"/>
          <w:numId w:val="24"/>
        </w:numPr>
        <w:tabs>
          <w:tab w:val="left" w:pos="1080"/>
        </w:tabs>
        <w:spacing w:after="0" w:line="240" w:lineRule="auto"/>
        <w:ind w:left="0" w:firstLine="709"/>
        <w:jc w:val="both"/>
        <w:rPr>
          <w:rFonts w:ascii="Times New Roman" w:eastAsiaTheme="minorEastAsia" w:hAnsi="Times New Roman"/>
          <w:color w:val="000000"/>
          <w:sz w:val="24"/>
          <w:szCs w:val="24"/>
          <w:lang w:eastAsia="en-US"/>
        </w:rPr>
      </w:pPr>
      <w:r w:rsidRPr="00B15628">
        <w:rPr>
          <w:rFonts w:ascii="Times New Roman" w:eastAsia="Times New Roman" w:hAnsi="Times New Roman" w:cs="Times New Roman"/>
          <w:sz w:val="24"/>
          <w:szCs w:val="24"/>
        </w:rPr>
        <w:t>Обладнання</w:t>
      </w:r>
      <w:r w:rsidR="1DCA5B7E" w:rsidRPr="00B15628">
        <w:rPr>
          <w:rFonts w:ascii="Times New Roman" w:eastAsia="Times New Roman" w:hAnsi="Times New Roman" w:cs="Times New Roman"/>
          <w:sz w:val="24"/>
          <w:szCs w:val="24"/>
        </w:rPr>
        <w:t xml:space="preserve"> встановлю</w:t>
      </w:r>
      <w:r w:rsidR="4FA30A1A" w:rsidRPr="00B15628">
        <w:rPr>
          <w:rFonts w:ascii="Times New Roman" w:eastAsia="Times New Roman" w:hAnsi="Times New Roman" w:cs="Times New Roman"/>
          <w:sz w:val="24"/>
          <w:szCs w:val="24"/>
        </w:rPr>
        <w:t>є</w:t>
      </w:r>
      <w:r w:rsidR="1DCA5B7E" w:rsidRPr="00B15628">
        <w:rPr>
          <w:rFonts w:ascii="Times New Roman" w:eastAsia="Times New Roman" w:hAnsi="Times New Roman" w:cs="Times New Roman"/>
          <w:sz w:val="24"/>
          <w:szCs w:val="24"/>
        </w:rPr>
        <w:t>ться:</w:t>
      </w:r>
      <w:r w:rsidR="00B15628" w:rsidRPr="00B15628">
        <w:rPr>
          <w:rFonts w:ascii="Times New Roman" w:eastAsia="Times New Roman" w:hAnsi="Times New Roman" w:cs="Times New Roman"/>
          <w:sz w:val="24"/>
          <w:szCs w:val="24"/>
          <w:lang w:val="uk-UA"/>
        </w:rPr>
        <w:t xml:space="preserve"> </w:t>
      </w:r>
      <w:r w:rsidR="1DCA5B7E" w:rsidRPr="00B15628">
        <w:rPr>
          <w:rFonts w:ascii="Times New Roman" w:eastAsia="Times New Roman" w:hAnsi="Times New Roman" w:cs="Times New Roman"/>
          <w:sz w:val="24"/>
          <w:szCs w:val="24"/>
        </w:rPr>
        <w:t>у місцях, визначених Замовнико</w:t>
      </w:r>
      <w:r w:rsidR="00B15628" w:rsidRPr="00B15628">
        <w:rPr>
          <w:rFonts w:ascii="Times New Roman" w:eastAsia="Times New Roman" w:hAnsi="Times New Roman" w:cs="Times New Roman"/>
          <w:sz w:val="24"/>
          <w:szCs w:val="24"/>
          <w:lang w:val="uk-UA"/>
        </w:rPr>
        <w:t>м</w:t>
      </w:r>
      <w:r w:rsidR="1DCA5B7E" w:rsidRPr="00B15628">
        <w:rPr>
          <w:rFonts w:ascii="Times New Roman" w:eastAsia="Times New Roman" w:hAnsi="Times New Roman" w:cs="Times New Roman"/>
          <w:sz w:val="24"/>
          <w:szCs w:val="24"/>
        </w:rPr>
        <w:t xml:space="preserve">, </w:t>
      </w:r>
      <w:bookmarkStart w:id="4" w:name="_Hlk208916193"/>
      <w:r w:rsidR="01CA1519" w:rsidRPr="00B15628">
        <w:rPr>
          <w:rFonts w:ascii="Times New Roman" w:eastAsiaTheme="minorEastAsia" w:hAnsi="Times New Roman"/>
          <w:sz w:val="24"/>
          <w:szCs w:val="24"/>
          <w:lang w:eastAsia="ar-SA"/>
        </w:rPr>
        <w:t>Виконавець</w:t>
      </w:r>
      <w:r w:rsidR="00EB7F16" w:rsidRPr="00B15628">
        <w:rPr>
          <w:rFonts w:ascii="Times New Roman" w:eastAsiaTheme="minorEastAsia" w:hAnsi="Times New Roman"/>
          <w:sz w:val="24"/>
          <w:szCs w:val="24"/>
          <w:lang w:eastAsia="ar-SA"/>
        </w:rPr>
        <w:t xml:space="preserve"> підтверджує те, що обладнання,  матеріали та комплектуючі вироби, конструкції та системи, що застосовуватимуться </w:t>
      </w:r>
      <w:r w:rsidR="7077C260" w:rsidRPr="00B15628">
        <w:rPr>
          <w:rFonts w:ascii="Times New Roman" w:eastAsiaTheme="minorEastAsia" w:hAnsi="Times New Roman"/>
          <w:sz w:val="24"/>
          <w:szCs w:val="24"/>
          <w:lang w:eastAsia="ar-SA"/>
        </w:rPr>
        <w:t>виконавцем</w:t>
      </w:r>
      <w:r w:rsidR="00EB7F16" w:rsidRPr="00B15628">
        <w:rPr>
          <w:rFonts w:ascii="Times New Roman" w:eastAsiaTheme="minorEastAsia" w:hAnsi="Times New Roman"/>
          <w:sz w:val="24"/>
          <w:szCs w:val="24"/>
          <w:lang w:eastAsia="ar-SA"/>
        </w:rPr>
        <w:t xml:space="preserve"> для надання Послуг, будуть новими, тобто такими, що раніше не використовувалися і повністю відповідають вимогам щодо їх якості, а також усім технічним вимогам/державним стандартам та мають відповідні сертифікати, технічні паспорти та інші документи, що засвідчують їх якість та безпечність, чи копії яких </w:t>
      </w:r>
      <w:r w:rsidR="493E80C7" w:rsidRPr="00B15628">
        <w:rPr>
          <w:rFonts w:ascii="Times New Roman" w:eastAsiaTheme="minorEastAsia" w:hAnsi="Times New Roman"/>
          <w:sz w:val="24"/>
          <w:szCs w:val="24"/>
          <w:lang w:eastAsia="ar-SA"/>
        </w:rPr>
        <w:t>Виконавець</w:t>
      </w:r>
      <w:r w:rsidR="00EB7F16" w:rsidRPr="00B15628">
        <w:rPr>
          <w:rFonts w:ascii="Times New Roman" w:eastAsiaTheme="minorEastAsia" w:hAnsi="Times New Roman"/>
          <w:sz w:val="24"/>
          <w:szCs w:val="24"/>
          <w:lang w:eastAsia="ar-SA"/>
        </w:rPr>
        <w:t xml:space="preserve"> зобов’язується надати на першу вимогу Замовника.</w:t>
      </w:r>
    </w:p>
    <w:bookmarkEnd w:id="4"/>
    <w:p w14:paraId="48516DB0" w14:textId="705DEB47" w:rsidR="00EB7F16" w:rsidRPr="00766E5B" w:rsidRDefault="00EB7F16" w:rsidP="36EF8B6A">
      <w:pPr>
        <w:numPr>
          <w:ilvl w:val="0"/>
          <w:numId w:val="24"/>
        </w:numPr>
        <w:tabs>
          <w:tab w:val="left" w:pos="1080"/>
        </w:tabs>
        <w:spacing w:after="0" w:line="240" w:lineRule="auto"/>
        <w:ind w:left="0" w:right="-5" w:firstLine="709"/>
        <w:jc w:val="both"/>
        <w:rPr>
          <w:rFonts w:ascii="Times New Roman" w:eastAsiaTheme="minorEastAsia" w:hAnsi="Times New Roman"/>
          <w:sz w:val="24"/>
          <w:szCs w:val="24"/>
          <w:lang w:eastAsia="en-US"/>
        </w:rPr>
      </w:pPr>
      <w:r w:rsidRPr="36EF8B6A">
        <w:rPr>
          <w:rFonts w:ascii="Times New Roman" w:eastAsiaTheme="minorEastAsia" w:hAnsi="Times New Roman"/>
          <w:sz w:val="24"/>
          <w:szCs w:val="24"/>
          <w:lang w:eastAsia="en-US"/>
        </w:rPr>
        <w:t xml:space="preserve">У разі виявлення Замовником невідповідності запропонованого товару встановленим вимогам у технічні специфікації, або товар (матеріали), який застосовується </w:t>
      </w:r>
      <w:r w:rsidR="3FEBF313" w:rsidRPr="36EF8B6A">
        <w:rPr>
          <w:rFonts w:ascii="Times New Roman" w:eastAsiaTheme="minorEastAsia" w:hAnsi="Times New Roman"/>
          <w:sz w:val="24"/>
          <w:szCs w:val="24"/>
          <w:lang w:eastAsia="en-US"/>
        </w:rPr>
        <w:t>В</w:t>
      </w:r>
      <w:r w:rsidR="6F7866CD" w:rsidRPr="36EF8B6A">
        <w:rPr>
          <w:rFonts w:ascii="Times New Roman" w:eastAsiaTheme="minorEastAsia" w:hAnsi="Times New Roman"/>
          <w:sz w:val="24"/>
          <w:szCs w:val="24"/>
          <w:lang w:eastAsia="en-US"/>
        </w:rPr>
        <w:t>иконавцем</w:t>
      </w:r>
      <w:r w:rsidRPr="36EF8B6A">
        <w:rPr>
          <w:rFonts w:ascii="Times New Roman" w:eastAsiaTheme="minorEastAsia" w:hAnsi="Times New Roman"/>
          <w:sz w:val="24"/>
          <w:szCs w:val="24"/>
          <w:lang w:eastAsia="en-US"/>
        </w:rPr>
        <w:t>, як складова послуг, не може використовуватись за призначенням, така пропозиція учасника за рішенням Замовника може відхилитись, як така що не відповідає вимогам Замовника визначеним в тендерній документації, зокрема в технічній частині предмета закупівлі.</w:t>
      </w:r>
    </w:p>
    <w:p w14:paraId="76E9DA91" w14:textId="5E17F522" w:rsidR="00EB7F16" w:rsidRPr="00766E5B" w:rsidRDefault="528C1AA7" w:rsidP="36EF8B6A">
      <w:pPr>
        <w:numPr>
          <w:ilvl w:val="0"/>
          <w:numId w:val="24"/>
        </w:numPr>
        <w:tabs>
          <w:tab w:val="left" w:pos="567"/>
          <w:tab w:val="left" w:pos="993"/>
          <w:tab w:val="left" w:pos="1134"/>
        </w:tabs>
        <w:spacing w:after="0" w:line="240" w:lineRule="auto"/>
        <w:ind w:left="0" w:right="-5" w:firstLine="709"/>
        <w:jc w:val="both"/>
        <w:rPr>
          <w:rFonts w:ascii="Times New Roman" w:eastAsiaTheme="minorEastAsia" w:hAnsi="Times New Roman"/>
          <w:sz w:val="24"/>
          <w:szCs w:val="24"/>
          <w:lang w:eastAsia="en-US"/>
        </w:rPr>
      </w:pPr>
      <w:r w:rsidRPr="36EF8B6A">
        <w:rPr>
          <w:rFonts w:ascii="Times New Roman" w:eastAsiaTheme="minorEastAsia" w:hAnsi="Times New Roman"/>
          <w:sz w:val="24"/>
          <w:szCs w:val="24"/>
          <w:lang w:eastAsia="ar-SA"/>
        </w:rPr>
        <w:t xml:space="preserve">Виконавець </w:t>
      </w:r>
      <w:r w:rsidR="00EB7F16" w:rsidRPr="36EF8B6A">
        <w:rPr>
          <w:rFonts w:ascii="Times New Roman" w:eastAsiaTheme="minorEastAsia" w:hAnsi="Times New Roman"/>
          <w:sz w:val="24"/>
          <w:szCs w:val="24"/>
          <w:lang w:eastAsia="ar-SA"/>
        </w:rPr>
        <w:t xml:space="preserve">визначає вартість послуг, які він пропонує виконати за Договором, з урахуванням усіх своїх витрат, податків і зборів, що сплачуються або мають бути сплачені, вартості матеріалів, інших витрат. Не врахована Учасником вартість окремих послуг не сплачується Замовником окремо, а витрати на їх виконання вважаються врахованими у загальній ціні його тендерної пропозиції. </w:t>
      </w:r>
      <w:r w:rsidR="00EB7F16" w:rsidRPr="36EF8B6A">
        <w:rPr>
          <w:rFonts w:ascii="Times New Roman" w:eastAsiaTheme="minorEastAsia" w:hAnsi="Times New Roman"/>
          <w:sz w:val="24"/>
          <w:szCs w:val="24"/>
          <w:lang w:val="ru-RU" w:eastAsia="ar-SA"/>
        </w:rPr>
        <w:t xml:space="preserve"> </w:t>
      </w:r>
      <w:r w:rsidR="00EB7F16" w:rsidRPr="36EF8B6A">
        <w:rPr>
          <w:rFonts w:ascii="Times New Roman" w:eastAsiaTheme="minorEastAsia" w:hAnsi="Times New Roman"/>
          <w:sz w:val="24"/>
          <w:szCs w:val="24"/>
          <w:lang w:eastAsia="en-US"/>
        </w:rPr>
        <w:t>Завезення обладнання та вивіз демонтованого, будівельного сміття має відбуватися безпосередньо з автотранспорту без проміжного складування на території установи.</w:t>
      </w:r>
    </w:p>
    <w:p w14:paraId="0472E085" w14:textId="5823FA62" w:rsidR="00EB7F16" w:rsidRPr="00B15628" w:rsidRDefault="485CF247" w:rsidP="36EF8B6A">
      <w:pPr>
        <w:numPr>
          <w:ilvl w:val="0"/>
          <w:numId w:val="24"/>
        </w:numPr>
        <w:tabs>
          <w:tab w:val="left" w:pos="567"/>
          <w:tab w:val="left" w:pos="993"/>
          <w:tab w:val="left" w:pos="1134"/>
        </w:tabs>
        <w:spacing w:after="0" w:line="240" w:lineRule="auto"/>
        <w:ind w:left="0" w:right="-5" w:firstLine="709"/>
        <w:jc w:val="both"/>
        <w:rPr>
          <w:rFonts w:ascii="Times New Roman" w:eastAsiaTheme="minorEastAsia" w:hAnsi="Times New Roman"/>
          <w:sz w:val="24"/>
          <w:szCs w:val="24"/>
          <w:lang w:eastAsia="ar-SA"/>
        </w:rPr>
      </w:pPr>
      <w:r w:rsidRPr="36EF8B6A">
        <w:rPr>
          <w:rFonts w:ascii="Times New Roman" w:eastAsiaTheme="minorEastAsia" w:hAnsi="Times New Roman"/>
          <w:sz w:val="24"/>
          <w:szCs w:val="24"/>
          <w:lang w:eastAsia="ar-SA"/>
        </w:rPr>
        <w:t>Виконавець</w:t>
      </w:r>
      <w:r w:rsidR="00EB7F16" w:rsidRPr="36EF8B6A">
        <w:rPr>
          <w:rFonts w:ascii="Times New Roman" w:eastAsiaTheme="minorEastAsia" w:hAnsi="Times New Roman"/>
          <w:sz w:val="24"/>
          <w:szCs w:val="24"/>
          <w:lang w:eastAsia="ar-SA"/>
        </w:rPr>
        <w:t xml:space="preserve"> зобов’язується дотримуватись  норм з охорони праці, оплати праці,  інструкцій з пожежної безпеки, норм з охорони навколишнього природного сере</w:t>
      </w:r>
      <w:r w:rsidR="00EB7F16" w:rsidRPr="00B15628">
        <w:rPr>
          <w:rFonts w:ascii="Times New Roman" w:eastAsiaTheme="minorEastAsia" w:hAnsi="Times New Roman"/>
          <w:sz w:val="24"/>
          <w:szCs w:val="24"/>
          <w:lang w:eastAsia="ar-SA"/>
        </w:rPr>
        <w:t>довища</w:t>
      </w:r>
      <w:r w:rsidR="4DD8FEDA" w:rsidRPr="00B15628">
        <w:rPr>
          <w:rFonts w:ascii="Times New Roman" w:eastAsiaTheme="minorEastAsia" w:hAnsi="Times New Roman"/>
          <w:sz w:val="24"/>
          <w:szCs w:val="24"/>
          <w:lang w:eastAsia="ar-SA"/>
        </w:rPr>
        <w:t>.</w:t>
      </w:r>
    </w:p>
    <w:p w14:paraId="3617A89B" w14:textId="4B3CFE3C" w:rsidR="4DD8FEDA" w:rsidRPr="00B15628" w:rsidRDefault="4DD8FEDA" w:rsidP="36EF8B6A">
      <w:pPr>
        <w:numPr>
          <w:ilvl w:val="0"/>
          <w:numId w:val="24"/>
        </w:numPr>
        <w:tabs>
          <w:tab w:val="left" w:pos="567"/>
          <w:tab w:val="left" w:pos="993"/>
          <w:tab w:val="left" w:pos="1134"/>
        </w:tabs>
        <w:spacing w:after="0" w:line="240" w:lineRule="auto"/>
        <w:ind w:left="0" w:right="-5" w:firstLine="709"/>
        <w:jc w:val="both"/>
        <w:rPr>
          <w:rFonts w:ascii="Times New Roman" w:eastAsiaTheme="minorEastAsia" w:hAnsi="Times New Roman"/>
          <w:sz w:val="24"/>
          <w:szCs w:val="24"/>
          <w:lang w:eastAsia="ar-SA"/>
        </w:rPr>
      </w:pPr>
      <w:r w:rsidRPr="00B15628">
        <w:rPr>
          <w:rFonts w:ascii="Times New Roman" w:eastAsiaTheme="minorEastAsia" w:hAnsi="Times New Roman"/>
          <w:sz w:val="24"/>
          <w:szCs w:val="24"/>
          <w:lang w:eastAsia="ar-SA"/>
        </w:rPr>
        <w:t>Після завершення монтажу Виконавець повинен провести:</w:t>
      </w:r>
    </w:p>
    <w:p w14:paraId="7DB8E473" w14:textId="46A55BC2" w:rsidR="4DD8FEDA" w:rsidRPr="00B15628" w:rsidRDefault="4DD8FEDA" w:rsidP="36EF8B6A">
      <w:pPr>
        <w:pStyle w:val="aa"/>
        <w:numPr>
          <w:ilvl w:val="0"/>
          <w:numId w:val="1"/>
        </w:numPr>
        <w:ind w:left="990" w:right="283"/>
        <w:jc w:val="both"/>
        <w:rPr>
          <w:rFonts w:ascii="Times New Roman" w:eastAsiaTheme="minorEastAsia" w:hAnsi="Times New Roman"/>
          <w:sz w:val="24"/>
          <w:szCs w:val="24"/>
          <w:lang w:val="uk" w:eastAsia="ar-SA"/>
        </w:rPr>
      </w:pPr>
      <w:r w:rsidRPr="00B15628">
        <w:rPr>
          <w:rFonts w:ascii="Times New Roman" w:eastAsiaTheme="minorEastAsia" w:hAnsi="Times New Roman"/>
          <w:sz w:val="24"/>
          <w:szCs w:val="24"/>
          <w:lang w:val="uk" w:eastAsia="ar-SA"/>
        </w:rPr>
        <w:t>перевірку працездатності кожного елемента системи;</w:t>
      </w:r>
    </w:p>
    <w:p w14:paraId="742A721B" w14:textId="3B8C9BC9" w:rsidR="068FCEC5" w:rsidRPr="00B15628" w:rsidRDefault="068FCEC5" w:rsidP="36EF8B6A">
      <w:pPr>
        <w:pStyle w:val="aa"/>
        <w:numPr>
          <w:ilvl w:val="0"/>
          <w:numId w:val="1"/>
        </w:numPr>
        <w:ind w:left="990" w:right="283"/>
        <w:jc w:val="both"/>
        <w:rPr>
          <w:rFonts w:ascii="Times New Roman" w:eastAsiaTheme="minorEastAsia" w:hAnsi="Times New Roman"/>
          <w:sz w:val="24"/>
          <w:szCs w:val="24"/>
          <w:lang w:val="uk" w:eastAsia="ar-SA"/>
        </w:rPr>
      </w:pPr>
      <w:r w:rsidRPr="00B15628">
        <w:rPr>
          <w:rFonts w:ascii="Times New Roman" w:eastAsiaTheme="minorEastAsia" w:hAnsi="Times New Roman"/>
          <w:sz w:val="24"/>
          <w:szCs w:val="24"/>
          <w:lang w:val="uk" w:eastAsia="ar-SA"/>
        </w:rPr>
        <w:t>налаштування та пусконалагоджувальні роботи системи контролю доступу.</w:t>
      </w:r>
    </w:p>
    <w:p w14:paraId="461BFAE6" w14:textId="668771EB" w:rsidR="00EB7F16" w:rsidRPr="00766E5B" w:rsidRDefault="204B4757" w:rsidP="36EF8B6A">
      <w:pPr>
        <w:numPr>
          <w:ilvl w:val="0"/>
          <w:numId w:val="24"/>
        </w:numPr>
        <w:tabs>
          <w:tab w:val="left" w:pos="567"/>
          <w:tab w:val="left" w:pos="993"/>
        </w:tabs>
        <w:spacing w:after="0" w:line="240" w:lineRule="auto"/>
        <w:ind w:left="0" w:right="-5" w:firstLine="709"/>
        <w:jc w:val="both"/>
        <w:rPr>
          <w:rFonts w:ascii="Times New Roman" w:eastAsiaTheme="minorEastAsia" w:hAnsi="Times New Roman"/>
          <w:sz w:val="24"/>
          <w:szCs w:val="24"/>
          <w:lang w:eastAsia="ar-SA"/>
        </w:rPr>
      </w:pPr>
      <w:r w:rsidRPr="00B15628">
        <w:rPr>
          <w:rFonts w:ascii="Times New Roman" w:eastAsiaTheme="minorEastAsia" w:hAnsi="Times New Roman"/>
          <w:sz w:val="24"/>
          <w:szCs w:val="24"/>
          <w:lang w:eastAsia="ar-SA"/>
        </w:rPr>
        <w:t>Виконавець</w:t>
      </w:r>
      <w:r w:rsidR="00EB7F16" w:rsidRPr="36EF8B6A">
        <w:rPr>
          <w:rFonts w:ascii="Times New Roman" w:eastAsiaTheme="minorEastAsia" w:hAnsi="Times New Roman"/>
          <w:sz w:val="24"/>
          <w:szCs w:val="24"/>
          <w:lang w:eastAsia="ar-SA"/>
        </w:rPr>
        <w:t xml:space="preserve"> гарантує якість виконаних Послуг, та встановленого обладнання, протягом </w:t>
      </w:r>
      <w:r w:rsidR="7412CC9E" w:rsidRPr="36EF8B6A">
        <w:rPr>
          <w:rFonts w:ascii="Times New Roman" w:eastAsiaTheme="minorEastAsia" w:hAnsi="Times New Roman"/>
          <w:sz w:val="24"/>
          <w:szCs w:val="24"/>
          <w:lang w:eastAsia="ar-SA"/>
        </w:rPr>
        <w:t>12</w:t>
      </w:r>
      <w:r w:rsidR="00EB7F16" w:rsidRPr="36EF8B6A">
        <w:rPr>
          <w:rFonts w:ascii="Times New Roman" w:eastAsiaTheme="minorEastAsia" w:hAnsi="Times New Roman"/>
          <w:sz w:val="24"/>
          <w:szCs w:val="24"/>
          <w:lang w:eastAsia="ar-SA"/>
        </w:rPr>
        <w:t xml:space="preserve"> (</w:t>
      </w:r>
      <w:r w:rsidR="104064BC" w:rsidRPr="36EF8B6A">
        <w:rPr>
          <w:rFonts w:ascii="Times New Roman" w:eastAsiaTheme="minorEastAsia" w:hAnsi="Times New Roman"/>
          <w:sz w:val="24"/>
          <w:szCs w:val="24"/>
          <w:lang w:eastAsia="ar-SA"/>
        </w:rPr>
        <w:t>дванадцяти)</w:t>
      </w:r>
      <w:r w:rsidR="00EB7F16" w:rsidRPr="36EF8B6A">
        <w:rPr>
          <w:rFonts w:ascii="Times New Roman" w:eastAsiaTheme="minorEastAsia" w:hAnsi="Times New Roman"/>
          <w:sz w:val="24"/>
          <w:szCs w:val="24"/>
          <w:lang w:eastAsia="ar-SA"/>
        </w:rPr>
        <w:t xml:space="preserve"> </w:t>
      </w:r>
      <w:r w:rsidR="167F3C4B" w:rsidRPr="36EF8B6A">
        <w:rPr>
          <w:rFonts w:ascii="Times New Roman" w:eastAsiaTheme="minorEastAsia" w:hAnsi="Times New Roman"/>
          <w:sz w:val="24"/>
          <w:szCs w:val="24"/>
          <w:lang w:eastAsia="ar-SA"/>
        </w:rPr>
        <w:t xml:space="preserve">календарних місяців </w:t>
      </w:r>
      <w:r w:rsidR="00EB7F16" w:rsidRPr="36EF8B6A">
        <w:rPr>
          <w:rFonts w:ascii="Times New Roman" w:eastAsiaTheme="minorEastAsia" w:hAnsi="Times New Roman"/>
          <w:sz w:val="24"/>
          <w:szCs w:val="24"/>
          <w:lang w:eastAsia="ar-SA"/>
        </w:rPr>
        <w:t xml:space="preserve"> з дати підписання </w:t>
      </w:r>
      <w:r w:rsidR="45A71E50" w:rsidRPr="36EF8B6A">
        <w:rPr>
          <w:rFonts w:ascii="Times New Roman" w:eastAsiaTheme="minorEastAsia" w:hAnsi="Times New Roman"/>
          <w:sz w:val="24"/>
          <w:szCs w:val="24"/>
          <w:lang w:eastAsia="ar-SA"/>
        </w:rPr>
        <w:t xml:space="preserve"> </w:t>
      </w:r>
      <w:r w:rsidR="45A71E50" w:rsidRPr="00B15628">
        <w:rPr>
          <w:rFonts w:ascii="Times New Roman" w:eastAsiaTheme="minorEastAsia" w:hAnsi="Times New Roman"/>
          <w:sz w:val="24"/>
          <w:szCs w:val="24"/>
          <w:lang w:eastAsia="ar-SA"/>
        </w:rPr>
        <w:t>Акту приймання-передачі</w:t>
      </w:r>
      <w:r w:rsidR="45A71E50" w:rsidRPr="36EF8B6A">
        <w:rPr>
          <w:rFonts w:ascii="Times New Roman" w:eastAsiaTheme="minorEastAsia" w:hAnsi="Times New Roman"/>
          <w:sz w:val="24"/>
          <w:szCs w:val="24"/>
          <w:lang w:eastAsia="ar-SA"/>
        </w:rPr>
        <w:t xml:space="preserve">  та Акту введення  в експлуатацію</w:t>
      </w:r>
      <w:r w:rsidR="00EB7F16" w:rsidRPr="36EF8B6A">
        <w:rPr>
          <w:rFonts w:ascii="Times New Roman" w:eastAsiaTheme="minorEastAsia" w:hAnsi="Times New Roman"/>
          <w:sz w:val="24"/>
          <w:szCs w:val="24"/>
          <w:lang w:eastAsia="ar-SA"/>
        </w:rPr>
        <w:t xml:space="preserve">.  </w:t>
      </w:r>
    </w:p>
    <w:p w14:paraId="3A752651" w14:textId="77777777" w:rsidR="00EB7F16" w:rsidRPr="005A4A7E" w:rsidRDefault="00EB7F16" w:rsidP="00EB7F16">
      <w:pPr>
        <w:tabs>
          <w:tab w:val="left" w:pos="567"/>
          <w:tab w:val="left" w:pos="993"/>
        </w:tabs>
        <w:spacing w:after="0" w:line="240" w:lineRule="auto"/>
        <w:ind w:right="-5"/>
        <w:jc w:val="both"/>
        <w:rPr>
          <w:rFonts w:ascii="Times New Roman" w:eastAsiaTheme="minorHAnsi" w:hAnsi="Times New Roman" w:cstheme="minorBidi"/>
          <w:sz w:val="23"/>
          <w:szCs w:val="23"/>
          <w:lang w:eastAsia="en-US"/>
        </w:rPr>
      </w:pPr>
    </w:p>
    <w:tbl>
      <w:tblPr>
        <w:tblStyle w:val="afff8"/>
        <w:tblW w:w="9885" w:type="dxa"/>
        <w:tblInd w:w="-106" w:type="dxa"/>
        <w:tblLayout w:type="fixed"/>
        <w:tblLook w:val="0000" w:firstRow="0" w:lastRow="0" w:firstColumn="0" w:lastColumn="0" w:noHBand="0" w:noVBand="0"/>
      </w:tblPr>
      <w:tblGrid>
        <w:gridCol w:w="5250"/>
        <w:gridCol w:w="2520"/>
        <w:gridCol w:w="2115"/>
      </w:tblGrid>
      <w:tr w:rsidR="00F51AB0" w14:paraId="4E4A1596" w14:textId="77777777" w:rsidTr="36EF8B6A">
        <w:tc>
          <w:tcPr>
            <w:tcW w:w="5250" w:type="dxa"/>
          </w:tcPr>
          <w:p w14:paraId="3D3EB1CB" w14:textId="1A808898" w:rsidR="00F51AB0" w:rsidRPr="00B15628" w:rsidRDefault="00DB4605" w:rsidP="36EF8B6A">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lang w:val="uk-UA"/>
              </w:rPr>
            </w:pPr>
            <w:r w:rsidRPr="36EF8B6A">
              <w:rPr>
                <w:rFonts w:ascii="Times New Roman" w:eastAsia="Times New Roman" w:hAnsi="Times New Roman" w:cs="Times New Roman"/>
                <w:color w:val="000000" w:themeColor="text1"/>
                <w:sz w:val="24"/>
                <w:szCs w:val="24"/>
              </w:rPr>
              <w:t>Керівник</w:t>
            </w:r>
            <w:r w:rsidR="00B15628">
              <w:rPr>
                <w:rFonts w:ascii="Times New Roman" w:eastAsia="Times New Roman" w:hAnsi="Times New Roman" w:cs="Times New Roman"/>
                <w:color w:val="000000" w:themeColor="text1"/>
                <w:sz w:val="24"/>
                <w:szCs w:val="24"/>
                <w:lang w:val="uk-UA"/>
              </w:rPr>
              <w:t xml:space="preserve"> Учасника</w:t>
            </w:r>
          </w:p>
          <w:p w14:paraId="76A72292" w14:textId="395DD784" w:rsidR="00F51AB0" w:rsidRDefault="00DB4605" w:rsidP="36EF8B6A">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sidRPr="36EF8B6A">
              <w:rPr>
                <w:rFonts w:ascii="Times New Roman" w:eastAsia="Times New Roman" w:hAnsi="Times New Roman" w:cs="Times New Roman"/>
                <w:color w:val="000000" w:themeColor="text1"/>
                <w:sz w:val="24"/>
                <w:szCs w:val="24"/>
              </w:rPr>
              <w:t xml:space="preserve">(або уповноважений представник </w:t>
            </w:r>
            <w:r w:rsidR="265634EF" w:rsidRPr="36EF8B6A">
              <w:rPr>
                <w:rFonts w:ascii="Times New Roman" w:eastAsia="Times New Roman" w:hAnsi="Times New Roman" w:cs="Times New Roman"/>
                <w:color w:val="000000" w:themeColor="text1"/>
                <w:sz w:val="24"/>
                <w:szCs w:val="24"/>
              </w:rPr>
              <w:t>виконавця</w:t>
            </w:r>
            <w:r w:rsidRPr="36EF8B6A">
              <w:rPr>
                <w:rFonts w:ascii="Times New Roman" w:eastAsia="Times New Roman" w:hAnsi="Times New Roman" w:cs="Times New Roman"/>
                <w:color w:val="000000" w:themeColor="text1"/>
                <w:sz w:val="24"/>
                <w:szCs w:val="24"/>
              </w:rPr>
              <w:t xml:space="preserve">) </w:t>
            </w:r>
          </w:p>
        </w:tc>
        <w:tc>
          <w:tcPr>
            <w:tcW w:w="2520" w:type="dxa"/>
          </w:tcPr>
          <w:p w14:paraId="1F3C6C0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15" w:type="dxa"/>
          </w:tcPr>
          <w:p w14:paraId="2F17F811"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2F7AC084" w14:textId="0835165B" w:rsidR="007B35EA" w:rsidRDefault="00800B88" w:rsidP="36EF8B6A">
      <w:pPr>
        <w:spacing w:after="0"/>
        <w:rPr>
          <w:rFonts w:ascii="Times New Roman" w:eastAsia="Times New Roman" w:hAnsi="Times New Roman" w:cs="Times New Roman"/>
          <w:sz w:val="24"/>
          <w:szCs w:val="24"/>
        </w:rPr>
      </w:pPr>
      <w:r w:rsidRPr="36EF8B6A">
        <w:rPr>
          <w:lang w:val="uk-UA"/>
        </w:rPr>
        <w:lastRenderedPageBreak/>
        <w:t xml:space="preserve">                                                                                                                    </w:t>
      </w:r>
      <w:r w:rsidR="00DB4605" w:rsidRPr="36EF8B6A">
        <w:rPr>
          <w:rFonts w:ascii="Times New Roman" w:eastAsia="Times New Roman" w:hAnsi="Times New Roman" w:cs="Times New Roman"/>
          <w:sz w:val="24"/>
          <w:szCs w:val="24"/>
        </w:rPr>
        <w:t>Додаток № 2 до Оголошення</w:t>
      </w:r>
    </w:p>
    <w:p w14:paraId="29F62BFF" w14:textId="7FFCA528" w:rsidR="00F51AB0" w:rsidRPr="002D3780" w:rsidRDefault="007B35EA" w:rsidP="36EF8B6A">
      <w:pPr>
        <w:spacing w:after="0"/>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 xml:space="preserve">                                                                                                 </w:t>
      </w:r>
      <w:r w:rsidR="00DB4605" w:rsidRPr="36EF8B6A">
        <w:rPr>
          <w:rFonts w:ascii="Times New Roman" w:eastAsia="Times New Roman" w:hAnsi="Times New Roman" w:cs="Times New Roman"/>
          <w:sz w:val="24"/>
          <w:szCs w:val="24"/>
        </w:rPr>
        <w:t xml:space="preserve">про закупівлю № </w:t>
      </w:r>
      <w:r w:rsidR="002D3780">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p>
    <w:p w14:paraId="3D72988E"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F3C872C" w14:textId="7BB52A08"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701A7ABA" w14:textId="77777777" w:rsidR="009B2144" w:rsidRDefault="009B2144">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049F31CB" w14:textId="70534ABD" w:rsidR="00F51AB0" w:rsidRDefault="00DB4605" w:rsidP="009B214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00800B88" w:rsidRPr="00800B88">
        <w:rPr>
          <w:rFonts w:ascii="Times New Roman" w:eastAsia="Times New Roman" w:hAnsi="Times New Roman" w:cs="Times New Roman"/>
          <w:b/>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Pr="008435E7">
        <w:rPr>
          <w:rFonts w:ascii="Times New Roman" w:eastAsia="Times New Roman" w:hAnsi="Times New Roman" w:cs="Times New Roman"/>
          <w:sz w:val="24"/>
          <w:szCs w:val="24"/>
        </w:rPr>
        <w:t>,</w:t>
      </w:r>
      <w:r w:rsidRPr="008435E7">
        <w:rPr>
          <w:rFonts w:ascii="Times New Roman" w:eastAsia="Times New Roman" w:hAnsi="Times New Roman" w:cs="Times New Roman"/>
          <w:b/>
          <w:sz w:val="24"/>
          <w:szCs w:val="24"/>
        </w:rPr>
        <w:t xml:space="preserve"> </w:t>
      </w:r>
      <w:r w:rsidRPr="008435E7">
        <w:rPr>
          <w:rFonts w:ascii="Times New Roman" w:eastAsia="Times New Roman" w:hAnsi="Times New Roman" w:cs="Times New Roman"/>
          <w:sz w:val="24"/>
          <w:szCs w:val="24"/>
        </w:rPr>
        <w:t>в</w:t>
      </w:r>
      <w:r>
        <w:rPr>
          <w:rFonts w:ascii="Times New Roman" w:eastAsia="Times New Roman" w:hAnsi="Times New Roman" w:cs="Times New Roman"/>
          <w:sz w:val="24"/>
          <w:szCs w:val="24"/>
        </w:rPr>
        <w:t xml:space="preserve"> наступному обсязі та цінах:</w:t>
      </w:r>
    </w:p>
    <w:p w14:paraId="4667159E" w14:textId="77777777" w:rsidR="009B2144" w:rsidRDefault="009B2144" w:rsidP="009B2144">
      <w:pPr>
        <w:spacing w:after="0" w:line="240" w:lineRule="auto"/>
        <w:ind w:firstLine="709"/>
        <w:jc w:val="both"/>
        <w:rPr>
          <w:rFonts w:ascii="Times New Roman" w:eastAsia="Times New Roman" w:hAnsi="Times New Roman" w:cs="Times New Roman"/>
          <w:sz w:val="24"/>
          <w:szCs w:val="24"/>
        </w:rPr>
      </w:pPr>
    </w:p>
    <w:tbl>
      <w:tblPr>
        <w:tblW w:w="9923" w:type="dxa"/>
        <w:tblInd w:w="-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708"/>
        <w:gridCol w:w="2126"/>
        <w:gridCol w:w="1701"/>
        <w:gridCol w:w="710"/>
        <w:gridCol w:w="1134"/>
        <w:gridCol w:w="1134"/>
        <w:gridCol w:w="1276"/>
        <w:gridCol w:w="1134"/>
      </w:tblGrid>
      <w:tr w:rsidR="007B5E56" w14:paraId="315AF664" w14:textId="77777777" w:rsidTr="36EF8B6A">
        <w:trPr>
          <w:trHeight w:val="892"/>
        </w:trPr>
        <w:tc>
          <w:tcPr>
            <w:tcW w:w="708" w:type="dxa"/>
            <w:tcBorders>
              <w:bottom w:val="single" w:sz="4" w:space="0" w:color="000000" w:themeColor="text1"/>
            </w:tcBorders>
            <w:shd w:val="clear" w:color="auto" w:fill="BFBFBF" w:themeFill="background1" w:themeFillShade="BF"/>
            <w:vAlign w:val="center"/>
          </w:tcPr>
          <w:p w14:paraId="53128261" w14:textId="77777777" w:rsidR="007B5E56" w:rsidRDefault="007B5E56">
            <w:pPr>
              <w:spacing w:after="0" w:line="240" w:lineRule="auto"/>
              <w:jc w:val="center"/>
              <w:rPr>
                <w:rFonts w:ascii="Times New Roman" w:eastAsia="Times New Roman" w:hAnsi="Times New Roman" w:cs="Times New Roman"/>
                <w:b/>
              </w:rPr>
            </w:pPr>
          </w:p>
          <w:p w14:paraId="427D9C9B" w14:textId="77777777" w:rsidR="007B5E56" w:rsidRDefault="007B5E5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4537" w:type="dxa"/>
            <w:gridSpan w:val="3"/>
            <w:tcBorders>
              <w:bottom w:val="single" w:sz="4" w:space="0" w:color="000000" w:themeColor="text1"/>
            </w:tcBorders>
            <w:shd w:val="clear" w:color="auto" w:fill="BFBFBF" w:themeFill="background1" w:themeFillShade="BF"/>
            <w:vAlign w:val="center"/>
          </w:tcPr>
          <w:p w14:paraId="62486C05" w14:textId="77777777" w:rsidR="007B5E56" w:rsidRPr="009B2144" w:rsidRDefault="007B5E56">
            <w:pPr>
              <w:spacing w:after="0" w:line="240" w:lineRule="auto"/>
              <w:jc w:val="center"/>
              <w:rPr>
                <w:rFonts w:ascii="Times New Roman" w:eastAsia="Times New Roman" w:hAnsi="Times New Roman" w:cs="Times New Roman"/>
                <w:b/>
                <w:sz w:val="20"/>
                <w:szCs w:val="20"/>
              </w:rPr>
            </w:pPr>
          </w:p>
          <w:p w14:paraId="220785BE"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Назва послуги</w:t>
            </w:r>
          </w:p>
        </w:tc>
        <w:tc>
          <w:tcPr>
            <w:tcW w:w="1134" w:type="dxa"/>
            <w:tcBorders>
              <w:bottom w:val="single" w:sz="4" w:space="0" w:color="000000" w:themeColor="text1"/>
            </w:tcBorders>
            <w:shd w:val="clear" w:color="auto" w:fill="BFBFBF" w:themeFill="background1" w:themeFillShade="BF"/>
            <w:vAlign w:val="center"/>
          </w:tcPr>
          <w:p w14:paraId="78B294BE" w14:textId="3AC602E2"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 xml:space="preserve">Кількість </w:t>
            </w:r>
          </w:p>
        </w:tc>
        <w:tc>
          <w:tcPr>
            <w:tcW w:w="1134" w:type="dxa"/>
            <w:tcBorders>
              <w:bottom w:val="single" w:sz="4" w:space="0" w:color="000000" w:themeColor="text1"/>
            </w:tcBorders>
            <w:shd w:val="clear" w:color="auto" w:fill="BFBFBF" w:themeFill="background1" w:themeFillShade="BF"/>
          </w:tcPr>
          <w:p w14:paraId="55B113AC" w14:textId="77777777" w:rsidR="009B2144" w:rsidRDefault="009B2144">
            <w:pPr>
              <w:spacing w:after="0" w:line="240" w:lineRule="auto"/>
              <w:jc w:val="center"/>
              <w:rPr>
                <w:rFonts w:ascii="Times New Roman" w:eastAsia="Times New Roman" w:hAnsi="Times New Roman" w:cs="Times New Roman"/>
                <w:b/>
                <w:sz w:val="20"/>
                <w:szCs w:val="20"/>
                <w:lang w:val="uk-UA"/>
              </w:rPr>
            </w:pPr>
          </w:p>
          <w:p w14:paraId="20A02B52" w14:textId="35C4B06D" w:rsidR="007B5E56" w:rsidRPr="009B2144" w:rsidRDefault="009B2144">
            <w:pPr>
              <w:spacing w:after="0" w:line="240" w:lineRule="auto"/>
              <w:jc w:val="center"/>
              <w:rPr>
                <w:rFonts w:ascii="Times New Roman" w:eastAsia="Times New Roman" w:hAnsi="Times New Roman" w:cs="Times New Roman"/>
                <w:b/>
                <w:sz w:val="20"/>
                <w:szCs w:val="20"/>
                <w:lang w:val="uk-UA"/>
              </w:rPr>
            </w:pPr>
            <w:r w:rsidRPr="009B2144">
              <w:rPr>
                <w:rFonts w:ascii="Times New Roman" w:eastAsia="Times New Roman" w:hAnsi="Times New Roman" w:cs="Times New Roman"/>
                <w:b/>
                <w:sz w:val="20"/>
                <w:szCs w:val="20"/>
                <w:lang w:val="uk-UA"/>
              </w:rPr>
              <w:t>Одиниця виміру</w:t>
            </w:r>
          </w:p>
        </w:tc>
        <w:tc>
          <w:tcPr>
            <w:tcW w:w="1276" w:type="dxa"/>
            <w:tcBorders>
              <w:bottom w:val="single" w:sz="4" w:space="0" w:color="000000" w:themeColor="text1"/>
            </w:tcBorders>
            <w:shd w:val="clear" w:color="auto" w:fill="BFBFBF" w:themeFill="background1" w:themeFillShade="BF"/>
            <w:vAlign w:val="center"/>
          </w:tcPr>
          <w:p w14:paraId="1B314EDC" w14:textId="3738FF1F"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Ціна за  одиницю,  грн без ПДВ</w:t>
            </w:r>
          </w:p>
        </w:tc>
        <w:tc>
          <w:tcPr>
            <w:tcW w:w="1134" w:type="dxa"/>
            <w:tcBorders>
              <w:bottom w:val="single" w:sz="4" w:space="0" w:color="000000" w:themeColor="text1"/>
            </w:tcBorders>
            <w:shd w:val="clear" w:color="auto" w:fill="BFBFBF" w:themeFill="background1" w:themeFillShade="BF"/>
            <w:vAlign w:val="center"/>
          </w:tcPr>
          <w:p w14:paraId="798DCB65" w14:textId="77777777" w:rsidR="007B5E56" w:rsidRPr="009B2144" w:rsidRDefault="007B5E56">
            <w:pPr>
              <w:spacing w:after="0" w:line="240" w:lineRule="auto"/>
              <w:jc w:val="center"/>
              <w:rPr>
                <w:rFonts w:ascii="Times New Roman" w:eastAsia="Times New Roman" w:hAnsi="Times New Roman" w:cs="Times New Roman"/>
                <w:b/>
                <w:sz w:val="20"/>
                <w:szCs w:val="20"/>
              </w:rPr>
            </w:pPr>
            <w:r w:rsidRPr="009B2144">
              <w:rPr>
                <w:rFonts w:ascii="Times New Roman" w:eastAsia="Times New Roman" w:hAnsi="Times New Roman" w:cs="Times New Roman"/>
                <w:b/>
                <w:sz w:val="20"/>
                <w:szCs w:val="20"/>
              </w:rPr>
              <w:t>Загальна вартість, грн без ПДВ</w:t>
            </w:r>
          </w:p>
        </w:tc>
      </w:tr>
      <w:tr w:rsidR="007B5E56" w14:paraId="313A7602" w14:textId="77777777" w:rsidTr="36EF8B6A">
        <w:trPr>
          <w:trHeight w:val="480"/>
        </w:trPr>
        <w:tc>
          <w:tcPr>
            <w:tcW w:w="708" w:type="dxa"/>
            <w:shd w:val="clear" w:color="auto" w:fill="FFFFFF" w:themeFill="background1"/>
          </w:tcPr>
          <w:p w14:paraId="649841BE" w14:textId="4C53899B" w:rsidR="007B5E56" w:rsidRPr="003E0229" w:rsidRDefault="007B5E56" w:rsidP="00672255">
            <w:pPr>
              <w:spacing w:after="0" w:line="240" w:lineRule="auto"/>
              <w:jc w:val="center"/>
              <w:rPr>
                <w:rFonts w:ascii="Times New Roman" w:eastAsia="Times New Roman" w:hAnsi="Times New Roman" w:cs="Times New Roman"/>
              </w:rPr>
            </w:pPr>
            <w:r w:rsidRPr="00EB7F16">
              <w:rPr>
                <w:rFonts w:ascii="Times New Roman" w:eastAsia="TimesNewRomanPSMT" w:hAnsi="Times New Roman" w:cs="Times New Roman"/>
                <w14:ligatures w14:val="standardContextual"/>
              </w:rPr>
              <w:t>1</w:t>
            </w:r>
          </w:p>
        </w:tc>
        <w:tc>
          <w:tcPr>
            <w:tcW w:w="4537" w:type="dxa"/>
            <w:gridSpan w:val="3"/>
            <w:tcBorders>
              <w:top w:val="single" w:sz="4" w:space="0" w:color="000000" w:themeColor="text1"/>
              <w:left w:val="nil"/>
              <w:bottom w:val="single" w:sz="4" w:space="0" w:color="auto"/>
              <w:right w:val="single" w:sz="4" w:space="0" w:color="000000" w:themeColor="text1"/>
            </w:tcBorders>
          </w:tcPr>
          <w:p w14:paraId="29DB7F15" w14:textId="3A983B4E" w:rsidR="007B5E56" w:rsidRPr="003E0229" w:rsidRDefault="11D851C4" w:rsidP="36EF8B6A">
            <w:pPr>
              <w:spacing w:after="0" w:line="240" w:lineRule="auto"/>
              <w:rPr>
                <w:rFonts w:ascii="Times New Roman" w:eastAsia="Times New Roman" w:hAnsi="Times New Roman" w:cs="Times New Roman"/>
                <w:sz w:val="24"/>
                <w:szCs w:val="24"/>
              </w:rPr>
            </w:pPr>
            <w:r w:rsidRPr="36EF8B6A">
              <w:rPr>
                <w:rFonts w:ascii="Times New Roman" w:eastAsia="Times New Roman" w:hAnsi="Times New Roman" w:cs="Times New Roman"/>
                <w:b/>
                <w:bCs/>
                <w:sz w:val="24"/>
                <w:szCs w:val="24"/>
              </w:rPr>
              <w:t>Встановлення додаткових контролерів до системи контролю допуску (СКУД)</w:t>
            </w:r>
          </w:p>
        </w:tc>
        <w:tc>
          <w:tcPr>
            <w:tcW w:w="1134" w:type="dxa"/>
            <w:tcBorders>
              <w:top w:val="single" w:sz="4" w:space="0" w:color="auto"/>
              <w:left w:val="single" w:sz="4" w:space="0" w:color="auto"/>
              <w:bottom w:val="single" w:sz="4" w:space="0" w:color="auto"/>
              <w:right w:val="single" w:sz="4" w:space="0" w:color="auto"/>
            </w:tcBorders>
            <w:vAlign w:val="center"/>
          </w:tcPr>
          <w:p w14:paraId="4101652C" w14:textId="6CFB586D" w:rsidR="007B5E56" w:rsidRPr="003E0229" w:rsidRDefault="11D851C4" w:rsidP="00672255">
            <w:pPr>
              <w:spacing w:after="0" w:line="240" w:lineRule="auto"/>
              <w:jc w:val="center"/>
            </w:pPr>
            <w:r w:rsidRPr="36EF8B6A">
              <w:rPr>
                <w:rFonts w:ascii="Times New Roman" w:hAnsi="Times New Roman" w:cs="Times New Roman"/>
                <w:color w:val="000000" w:themeColor="text1"/>
                <w:sz w:val="24"/>
                <w:szCs w:val="24"/>
                <w:lang w:val="uk-UA"/>
              </w:rPr>
              <w:t>1</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tcPr>
          <w:p w14:paraId="1BF765D8" w14:textId="14E0E482" w:rsidR="007B5E56" w:rsidRPr="00766E5B" w:rsidRDefault="0C21065F" w:rsidP="00672255">
            <w:pPr>
              <w:spacing w:after="0" w:line="240" w:lineRule="auto"/>
              <w:jc w:val="center"/>
            </w:pPr>
            <w:r w:rsidRPr="36EF8B6A">
              <w:rPr>
                <w:rFonts w:ascii="Times New Roman" w:eastAsia="Times New Roman" w:hAnsi="Times New Roman" w:cs="Times New Roman"/>
                <w:sz w:val="20"/>
                <w:szCs w:val="20"/>
                <w:highlight w:val="yellow"/>
                <w:lang w:val="uk-UA"/>
              </w:rPr>
              <w:t>послуга</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3BAAA136" w:rsidR="007B5E56" w:rsidRDefault="007B5E56" w:rsidP="00672255">
            <w:pPr>
              <w:spacing w:after="0" w:line="240" w:lineRule="auto"/>
              <w:jc w:val="center"/>
              <w:rPr>
                <w:rFonts w:ascii="Times New Roman" w:eastAsia="Times New Roman" w:hAnsi="Times New Roman" w:cs="Times New Roman"/>
                <w:b/>
                <w:highlight w:val="yellow"/>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7B5E56" w:rsidRDefault="007B5E56" w:rsidP="00672255">
            <w:pPr>
              <w:spacing w:after="0" w:line="240" w:lineRule="auto"/>
              <w:jc w:val="center"/>
              <w:rPr>
                <w:rFonts w:ascii="Times New Roman" w:eastAsia="Times New Roman" w:hAnsi="Times New Roman" w:cs="Times New Roman"/>
                <w:b/>
                <w:highlight w:val="yellow"/>
              </w:rPr>
            </w:pPr>
          </w:p>
        </w:tc>
      </w:tr>
      <w:tr w:rsidR="00766E5B" w14:paraId="7904D88E" w14:textId="77777777" w:rsidTr="36EF8B6A">
        <w:trPr>
          <w:trHeight w:val="235"/>
        </w:trPr>
        <w:tc>
          <w:tcPr>
            <w:tcW w:w="708" w:type="dxa"/>
            <w:shd w:val="clear" w:color="auto" w:fill="FFFFFF" w:themeFill="background1"/>
          </w:tcPr>
          <w:p w14:paraId="4DDBEF00" w14:textId="77777777" w:rsidR="00766E5B" w:rsidRDefault="00766E5B" w:rsidP="007649D8">
            <w:pPr>
              <w:spacing w:after="0" w:line="240" w:lineRule="auto"/>
              <w:jc w:val="center"/>
              <w:rPr>
                <w:rFonts w:ascii="Times New Roman" w:eastAsia="Times New Roman" w:hAnsi="Times New Roman" w:cs="Times New Roman"/>
                <w:b/>
              </w:rPr>
            </w:pPr>
          </w:p>
        </w:tc>
        <w:tc>
          <w:tcPr>
            <w:tcW w:w="5671" w:type="dxa"/>
            <w:gridSpan w:val="4"/>
            <w:tcBorders>
              <w:right w:val="single" w:sz="4" w:space="0" w:color="000000" w:themeColor="text1"/>
            </w:tcBorders>
            <w:shd w:val="clear" w:color="auto" w:fill="FFFFFF" w:themeFill="background1"/>
            <w:vAlign w:val="center"/>
          </w:tcPr>
          <w:p w14:paraId="39340A1C" w14:textId="77777777" w:rsidR="00766E5B" w:rsidRDefault="00766E5B" w:rsidP="007649D8">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288894" w14:textId="77777777" w:rsidR="00766E5B" w:rsidRDefault="00766E5B" w:rsidP="007649D8">
            <w:pPr>
              <w:spacing w:after="0" w:line="240" w:lineRule="auto"/>
              <w:jc w:val="center"/>
              <w:rPr>
                <w:rFonts w:ascii="Times New Roman" w:eastAsia="Times New Roman" w:hAnsi="Times New Roman" w:cs="Times New Roman"/>
                <w:b/>
                <w:highlight w:val="yellow"/>
              </w:rPr>
            </w:pPr>
          </w:p>
        </w:tc>
        <w:tc>
          <w:tcPr>
            <w:tcW w:w="3544"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1FC71976" w:rsidR="00766E5B" w:rsidRDefault="00766E5B" w:rsidP="007649D8">
            <w:pPr>
              <w:spacing w:after="0" w:line="240" w:lineRule="auto"/>
              <w:jc w:val="center"/>
              <w:rPr>
                <w:rFonts w:ascii="Times New Roman" w:eastAsia="Times New Roman" w:hAnsi="Times New Roman" w:cs="Times New Roman"/>
                <w:b/>
                <w:highlight w:val="yellow"/>
              </w:rPr>
            </w:pPr>
          </w:p>
        </w:tc>
      </w:tr>
      <w:tr w:rsidR="007B5E56" w14:paraId="522858AC" w14:textId="77777777" w:rsidTr="36EF8B6A">
        <w:trPr>
          <w:trHeight w:val="765"/>
        </w:trPr>
        <w:tc>
          <w:tcPr>
            <w:tcW w:w="708" w:type="dxa"/>
            <w:shd w:val="clear" w:color="auto" w:fill="BFBFBF" w:themeFill="background1" w:themeFillShade="BF"/>
            <w:vAlign w:val="bottom"/>
          </w:tcPr>
          <w:p w14:paraId="0FB78278" w14:textId="77777777" w:rsidR="007B5E56" w:rsidRDefault="007B5E56" w:rsidP="007649D8">
            <w:pPr>
              <w:spacing w:after="0" w:line="240" w:lineRule="auto"/>
              <w:jc w:val="center"/>
              <w:rPr>
                <w:rFonts w:ascii="Times New Roman" w:eastAsia="Times New Roman" w:hAnsi="Times New Roman" w:cs="Times New Roman"/>
                <w:color w:val="000000"/>
              </w:rPr>
            </w:pPr>
          </w:p>
        </w:tc>
        <w:tc>
          <w:tcPr>
            <w:tcW w:w="4537" w:type="dxa"/>
            <w:gridSpan w:val="3"/>
            <w:shd w:val="clear" w:color="auto" w:fill="BFBFBF" w:themeFill="background1" w:themeFillShade="BF"/>
          </w:tcPr>
          <w:p w14:paraId="501E1B7D" w14:textId="77777777"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1134" w:type="dxa"/>
            <w:shd w:val="clear" w:color="auto" w:fill="BFBFBF" w:themeFill="background1" w:themeFillShade="BF"/>
          </w:tcPr>
          <w:p w14:paraId="7FA15BD1" w14:textId="77777777" w:rsidR="007B5E56" w:rsidRDefault="007B5E56" w:rsidP="007649D8">
            <w:pPr>
              <w:spacing w:after="0" w:line="240" w:lineRule="auto"/>
              <w:jc w:val="center"/>
              <w:rPr>
                <w:rFonts w:ascii="Times New Roman" w:eastAsia="Times New Roman" w:hAnsi="Times New Roman" w:cs="Times New Roman"/>
                <w:b/>
                <w:color w:val="000000"/>
              </w:rPr>
            </w:pPr>
          </w:p>
        </w:tc>
        <w:tc>
          <w:tcPr>
            <w:tcW w:w="3544" w:type="dxa"/>
            <w:gridSpan w:val="3"/>
            <w:tcBorders>
              <w:top w:val="single" w:sz="4" w:space="0" w:color="000000" w:themeColor="text1"/>
            </w:tcBorders>
            <w:shd w:val="clear" w:color="auto" w:fill="BFBFBF" w:themeFill="background1" w:themeFillShade="BF"/>
          </w:tcPr>
          <w:p w14:paraId="29E062AF" w14:textId="120C5EE6" w:rsidR="007B5E56" w:rsidRDefault="007B5E56" w:rsidP="007649D8">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9B2144" w14:paraId="209E3014" w14:textId="77777777" w:rsidTr="36EF8B6A">
        <w:trPr>
          <w:trHeight w:val="475"/>
        </w:trPr>
        <w:tc>
          <w:tcPr>
            <w:tcW w:w="708" w:type="dxa"/>
            <w:vMerge w:val="restart"/>
          </w:tcPr>
          <w:p w14:paraId="56B20A0C"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9B2144" w:rsidRDefault="009B2144"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1FC39945" w14:textId="54D99D59" w:rsidR="009B2144" w:rsidRDefault="009B2144" w:rsidP="0096180D">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tc>
        <w:tc>
          <w:tcPr>
            <w:tcW w:w="1844" w:type="dxa"/>
            <w:gridSpan w:val="2"/>
            <w:shd w:val="clear" w:color="auto" w:fill="FFFF00"/>
          </w:tcPr>
          <w:p w14:paraId="48E3A48F" w14:textId="6469587B"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544" w:type="dxa"/>
            <w:gridSpan w:val="3"/>
            <w:vMerge w:val="restart"/>
            <w:shd w:val="clear" w:color="auto" w:fill="FFFF00"/>
          </w:tcPr>
          <w:p w14:paraId="0562CB0E" w14:textId="6C4C5EF4" w:rsidR="009B2144" w:rsidRDefault="009B2144" w:rsidP="007649D8">
            <w:pPr>
              <w:spacing w:after="0" w:line="240" w:lineRule="auto"/>
              <w:jc w:val="center"/>
              <w:rPr>
                <w:rFonts w:ascii="Times New Roman" w:eastAsia="Times New Roman" w:hAnsi="Times New Roman" w:cs="Times New Roman"/>
              </w:rPr>
            </w:pPr>
          </w:p>
        </w:tc>
      </w:tr>
      <w:tr w:rsidR="009B2144" w14:paraId="7CBB7B53" w14:textId="77777777" w:rsidTr="36EF8B6A">
        <w:trPr>
          <w:trHeight w:val="407"/>
        </w:trPr>
        <w:tc>
          <w:tcPr>
            <w:tcW w:w="708" w:type="dxa"/>
            <w:vMerge/>
          </w:tcPr>
          <w:p w14:paraId="34CE0A41"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9B2144" w:rsidRDefault="009B2144"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844" w:type="dxa"/>
            <w:gridSpan w:val="2"/>
            <w:shd w:val="clear" w:color="auto" w:fill="FFFF00"/>
          </w:tcPr>
          <w:p w14:paraId="36AA8704" w14:textId="18E06709" w:rsidR="009B2144" w:rsidRDefault="00766E5B" w:rsidP="007649D8">
            <w:pPr>
              <w:widowControl w:val="0"/>
              <w:pBdr>
                <w:top w:val="nil"/>
                <w:left w:val="nil"/>
                <w:bottom w:val="nil"/>
                <w:right w:val="nil"/>
                <w:between w:val="nil"/>
              </w:pBdr>
              <w:spacing w:after="0"/>
              <w:rPr>
                <w:rFonts w:ascii="Times New Roman" w:eastAsia="Times New Roman" w:hAnsi="Times New Roman" w:cs="Times New Roman"/>
              </w:rPr>
            </w:pPr>
            <w:r>
              <w:rPr>
                <w:rFonts w:ascii="Times New Roman" w:eastAsia="Times New Roman" w:hAnsi="Times New Roman" w:cs="Times New Roman"/>
                <w:lang w:val="uk-UA"/>
              </w:rPr>
              <w:t xml:space="preserve">     </w:t>
            </w:r>
            <w:r w:rsidR="009B2144" w:rsidRPr="003D5BC6">
              <w:rPr>
                <w:rFonts w:ascii="Times New Roman" w:eastAsia="Times New Roman" w:hAnsi="Times New Roman" w:cs="Times New Roman"/>
              </w:rPr>
              <w:t>31.</w:t>
            </w:r>
            <w:r w:rsidR="009B2144" w:rsidRPr="003D5BC6">
              <w:rPr>
                <w:rFonts w:ascii="Times New Roman" w:eastAsia="Times New Roman" w:hAnsi="Times New Roman" w:cs="Times New Roman"/>
                <w:lang w:val="uk-UA"/>
              </w:rPr>
              <w:t>12</w:t>
            </w:r>
            <w:r w:rsidR="009B2144" w:rsidRPr="003D5BC6">
              <w:rPr>
                <w:rFonts w:ascii="Times New Roman" w:eastAsia="Times New Roman" w:hAnsi="Times New Roman" w:cs="Times New Roman"/>
              </w:rPr>
              <w:t>.2026</w:t>
            </w:r>
          </w:p>
        </w:tc>
        <w:tc>
          <w:tcPr>
            <w:tcW w:w="3544" w:type="dxa"/>
            <w:gridSpan w:val="3"/>
            <w:vMerge/>
          </w:tcPr>
          <w:p w14:paraId="6D98A12B" w14:textId="602CEDC5" w:rsidR="009B2144" w:rsidRDefault="009B2144" w:rsidP="007649D8">
            <w:pPr>
              <w:widowControl w:val="0"/>
              <w:pBdr>
                <w:top w:val="nil"/>
                <w:left w:val="nil"/>
                <w:bottom w:val="nil"/>
                <w:right w:val="nil"/>
                <w:between w:val="nil"/>
              </w:pBdr>
              <w:spacing w:after="0"/>
              <w:rPr>
                <w:rFonts w:ascii="Times New Roman" w:eastAsia="Times New Roman" w:hAnsi="Times New Roman" w:cs="Times New Roman"/>
              </w:rPr>
            </w:pPr>
          </w:p>
        </w:tc>
      </w:tr>
      <w:tr w:rsidR="007B5E56" w14:paraId="4470BFA7" w14:textId="77777777" w:rsidTr="36EF8B6A">
        <w:trPr>
          <w:trHeight w:val="638"/>
        </w:trPr>
        <w:tc>
          <w:tcPr>
            <w:tcW w:w="708" w:type="dxa"/>
          </w:tcPr>
          <w:p w14:paraId="18F999B5"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2411" w:type="dxa"/>
            <w:gridSpan w:val="2"/>
          </w:tcPr>
          <w:p w14:paraId="42C41EB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Розділу 4 Договору про закупівлю</w:t>
            </w:r>
          </w:p>
        </w:tc>
        <w:tc>
          <w:tcPr>
            <w:tcW w:w="1134" w:type="dxa"/>
            <w:shd w:val="clear" w:color="auto" w:fill="FFFF00"/>
          </w:tcPr>
          <w:p w14:paraId="79CC8735"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2946DB82" w14:textId="470A863C" w:rsidR="007B5E56" w:rsidRDefault="007B5E56" w:rsidP="007649D8">
            <w:pPr>
              <w:spacing w:after="0" w:line="240" w:lineRule="auto"/>
              <w:jc w:val="center"/>
              <w:rPr>
                <w:rFonts w:ascii="Times New Roman" w:eastAsia="Times New Roman" w:hAnsi="Times New Roman" w:cs="Times New Roman"/>
              </w:rPr>
            </w:pPr>
          </w:p>
        </w:tc>
      </w:tr>
      <w:tr w:rsidR="007B5E56" w14:paraId="2978181E" w14:textId="77777777" w:rsidTr="36EF8B6A">
        <w:trPr>
          <w:trHeight w:val="255"/>
        </w:trPr>
        <w:tc>
          <w:tcPr>
            <w:tcW w:w="708" w:type="dxa"/>
          </w:tcPr>
          <w:p w14:paraId="5FCD5EC4"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2411" w:type="dxa"/>
            <w:gridSpan w:val="2"/>
          </w:tcPr>
          <w:p w14:paraId="1A2FDC96"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1134" w:type="dxa"/>
            <w:shd w:val="clear" w:color="auto" w:fill="FFFF00"/>
          </w:tcPr>
          <w:p w14:paraId="657680A2"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E7BEAA2" w14:textId="366BED2C"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0BA13C26" w14:textId="77777777" w:rsidTr="36EF8B6A">
        <w:trPr>
          <w:trHeight w:val="570"/>
        </w:trPr>
        <w:tc>
          <w:tcPr>
            <w:tcW w:w="708" w:type="dxa"/>
          </w:tcPr>
          <w:p w14:paraId="2598DEE6"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2411" w:type="dxa"/>
            <w:gridSpan w:val="2"/>
          </w:tcPr>
          <w:p w14:paraId="287ECBB4"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1134" w:type="dxa"/>
            <w:shd w:val="clear" w:color="auto" w:fill="FFFF00"/>
          </w:tcPr>
          <w:p w14:paraId="216A126A"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63E4A9CD" w14:textId="0E31A3EA"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51872259" w14:textId="77777777" w:rsidTr="36EF8B6A">
        <w:trPr>
          <w:trHeight w:val="405"/>
        </w:trPr>
        <w:tc>
          <w:tcPr>
            <w:tcW w:w="708" w:type="dxa"/>
          </w:tcPr>
          <w:p w14:paraId="78941E47"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2411" w:type="dxa"/>
            <w:gridSpan w:val="2"/>
          </w:tcPr>
          <w:p w14:paraId="47306B3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2E641FC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4F6584BE" w14:textId="7D512E24"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35C8F86B" w14:textId="77777777" w:rsidTr="36EF8B6A">
        <w:trPr>
          <w:trHeight w:val="420"/>
        </w:trPr>
        <w:tc>
          <w:tcPr>
            <w:tcW w:w="708" w:type="dxa"/>
          </w:tcPr>
          <w:p w14:paraId="29B4EA11"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2411" w:type="dxa"/>
            <w:gridSpan w:val="2"/>
          </w:tcPr>
          <w:p w14:paraId="746B3A49"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1134" w:type="dxa"/>
            <w:shd w:val="clear" w:color="auto" w:fill="FFFF00"/>
          </w:tcPr>
          <w:p w14:paraId="45CDD1B7"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9AF38FC" w14:textId="5223E325"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01725AE" w14:textId="77777777" w:rsidTr="36EF8B6A">
        <w:trPr>
          <w:trHeight w:val="563"/>
        </w:trPr>
        <w:tc>
          <w:tcPr>
            <w:tcW w:w="708" w:type="dxa"/>
          </w:tcPr>
          <w:p w14:paraId="75697EEC"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2411" w:type="dxa"/>
            <w:gridSpan w:val="2"/>
          </w:tcPr>
          <w:p w14:paraId="40946CDB"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w:t>
            </w:r>
            <w:r>
              <w:rPr>
                <w:rFonts w:ascii="Times New Roman" w:eastAsia="Times New Roman" w:hAnsi="Times New Roman" w:cs="Times New Roman"/>
              </w:rPr>
              <w:lastRenderedPageBreak/>
              <w:t>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1134" w:type="dxa"/>
            <w:shd w:val="clear" w:color="auto" w:fill="FFFF00"/>
          </w:tcPr>
          <w:p w14:paraId="250756D3"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15AA318D" w14:textId="03F33A11"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7B5E56" w14:paraId="46952251" w14:textId="77777777" w:rsidTr="36EF8B6A">
        <w:trPr>
          <w:trHeight w:val="765"/>
        </w:trPr>
        <w:tc>
          <w:tcPr>
            <w:tcW w:w="708" w:type="dxa"/>
          </w:tcPr>
          <w:p w14:paraId="44B0A208" w14:textId="77777777"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7B5E56" w:rsidRDefault="007B5E56" w:rsidP="007649D8">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2411" w:type="dxa"/>
            <w:gridSpan w:val="2"/>
          </w:tcPr>
          <w:p w14:paraId="7FF95E58" w14:textId="77777777" w:rsidR="007B5E56" w:rsidRDefault="007B5E56" w:rsidP="007649D8">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1134" w:type="dxa"/>
            <w:shd w:val="clear" w:color="auto" w:fill="FFFF00"/>
          </w:tcPr>
          <w:p w14:paraId="376F7E74" w14:textId="77777777" w:rsidR="007B5E56" w:rsidRDefault="007B5E56" w:rsidP="007649D8">
            <w:pPr>
              <w:spacing w:after="0" w:line="240" w:lineRule="auto"/>
              <w:jc w:val="center"/>
              <w:rPr>
                <w:rFonts w:ascii="Times New Roman" w:eastAsia="Times New Roman" w:hAnsi="Times New Roman" w:cs="Times New Roman"/>
              </w:rPr>
            </w:pPr>
          </w:p>
        </w:tc>
        <w:tc>
          <w:tcPr>
            <w:tcW w:w="3544" w:type="dxa"/>
            <w:gridSpan w:val="3"/>
            <w:shd w:val="clear" w:color="auto" w:fill="FFFF00"/>
          </w:tcPr>
          <w:p w14:paraId="01512BE8" w14:textId="259A9C6B" w:rsidR="007B5E56" w:rsidRDefault="007B5E56" w:rsidP="007649D8">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5C2E9801"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p w14:paraId="028A5188" w14:textId="77777777" w:rsidR="009B2144" w:rsidRDefault="009B2144">
      <w:pPr>
        <w:widowControl w:val="0"/>
        <w:pBdr>
          <w:top w:val="nil"/>
          <w:left w:val="nil"/>
          <w:bottom w:val="nil"/>
          <w:right w:val="nil"/>
          <w:between w:val="nil"/>
        </w:pBdr>
        <w:spacing w:after="0"/>
        <w:rPr>
          <w:rFonts w:ascii="Times New Roman" w:eastAsia="Times New Roman" w:hAnsi="Times New Roman" w:cs="Times New Roman"/>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моб.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9AF17A" w14:textId="77777777" w:rsidR="009B2144" w:rsidRDefault="009B2144">
      <w:pPr>
        <w:spacing w:after="0" w:line="240" w:lineRule="auto"/>
        <w:ind w:firstLine="568"/>
        <w:jc w:val="both"/>
        <w:rPr>
          <w:rFonts w:ascii="Times New Roman" w:eastAsia="Times New Roman" w:hAnsi="Times New Roman" w:cs="Times New Roman"/>
          <w:sz w:val="24"/>
          <w:szCs w:val="24"/>
        </w:rPr>
      </w:pPr>
    </w:p>
    <w:p w14:paraId="1DA908F9" w14:textId="42E31B4B"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w:t>
      </w:r>
      <w:r>
        <w:rPr>
          <w:rFonts w:ascii="Times New Roman" w:eastAsia="Times New Roman" w:hAnsi="Times New Roman" w:cs="Times New Roman"/>
          <w:sz w:val="24"/>
          <w:szCs w:val="24"/>
        </w:rPr>
        <w:lastRenderedPageBreak/>
        <w:t>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009FC3F7" w:rsidR="00F51AB0" w:rsidRDefault="00DB4605">
      <w:pPr>
        <w:numPr>
          <w:ilvl w:val="0"/>
          <w:numId w:val="14"/>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укласти з Державною установою «Центр громадського здоров’я Міністерства охорони здоров’я України» протягом узгодженого терміну договір про закупівлю </w:t>
      </w:r>
      <w:r w:rsidR="00800B88" w:rsidRPr="00800B88">
        <w:rPr>
          <w:rFonts w:ascii="Times New Roman" w:eastAsia="Times New Roman" w:hAnsi="Times New Roman" w:cs="Times New Roman"/>
          <w:bCs/>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Pr="008435E7">
        <w:rPr>
          <w:rFonts w:ascii="Times New Roman" w:eastAsia="Times New Roman" w:hAnsi="Times New Roman" w:cs="Times New Roman"/>
          <w:bCs/>
          <w:i/>
          <w:color w:val="000000"/>
          <w:sz w:val="24"/>
          <w:szCs w:val="24"/>
        </w:rPr>
        <w:t xml:space="preserve"> </w:t>
      </w:r>
      <w:r w:rsidRPr="008435E7">
        <w:rPr>
          <w:rFonts w:ascii="Times New Roman" w:eastAsia="Times New Roman" w:hAnsi="Times New Roman" w:cs="Times New Roman"/>
          <w:bCs/>
          <w:color w:val="000000"/>
          <w:sz w:val="24"/>
          <w:szCs w:val="24"/>
        </w:rPr>
        <w:t>в рамках</w:t>
      </w:r>
      <w:r w:rsidRPr="00294C2B">
        <w:rPr>
          <w:rFonts w:ascii="Times New Roman" w:eastAsia="Times New Roman" w:hAnsi="Times New Roman" w:cs="Times New Roman"/>
          <w:bCs/>
          <w:color w:val="000000"/>
          <w:sz w:val="24"/>
          <w:szCs w:val="24"/>
        </w:rPr>
        <w:t xml:space="preserve"> програми Глобального Фонду на умовах, які викладені у оголошенні</w:t>
      </w:r>
      <w:r>
        <w:rPr>
          <w:rFonts w:ascii="Times New Roman" w:eastAsia="Times New Roman" w:hAnsi="Times New Roman" w:cs="Times New Roman"/>
          <w:color w:val="000000"/>
          <w:sz w:val="24"/>
          <w:szCs w:val="24"/>
        </w:rPr>
        <w:t xml:space="preserve"> про закупівлю та пропозиції;</w:t>
      </w:r>
    </w:p>
    <w:p w14:paraId="26D62F22" w14:textId="77777777" w:rsidR="00F51AB0" w:rsidRDefault="00DB4605">
      <w:pPr>
        <w:numPr>
          <w:ilvl w:val="0"/>
          <w:numId w:val="14"/>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14"/>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6537F28F" w14:textId="01638F49" w:rsidR="00F51AB0" w:rsidRPr="007649D8" w:rsidRDefault="00DB4605" w:rsidP="007649D8">
      <w:pPr>
        <w:tabs>
          <w:tab w:val="right" w:pos="9356"/>
        </w:tabs>
        <w:spacing w:after="0" w:line="240" w:lineRule="auto"/>
        <w:ind w:firstLine="710"/>
        <w:jc w:val="both"/>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 xml:space="preserve">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DFB9E20" w14:textId="0F6688DB" w:rsidR="00F51AB0" w:rsidRDefault="00F51AB0">
      <w:pPr>
        <w:spacing w:after="0" w:line="240" w:lineRule="auto"/>
        <w:ind w:right="-142"/>
        <w:jc w:val="both"/>
        <w:rPr>
          <w:rFonts w:ascii="Times New Roman" w:eastAsia="Times New Roman" w:hAnsi="Times New Roman" w:cs="Times New Roman"/>
          <w:sz w:val="24"/>
          <w:szCs w:val="24"/>
        </w:rPr>
      </w:pPr>
    </w:p>
    <w:p w14:paraId="4033F18B" w14:textId="23C6260F" w:rsidR="009B2144" w:rsidRDefault="009B2144">
      <w:pPr>
        <w:spacing w:after="0" w:line="240" w:lineRule="auto"/>
        <w:ind w:right="-142"/>
        <w:jc w:val="both"/>
        <w:rPr>
          <w:rFonts w:ascii="Times New Roman" w:eastAsia="Times New Roman" w:hAnsi="Times New Roman" w:cs="Times New Roman"/>
          <w:sz w:val="24"/>
          <w:szCs w:val="24"/>
        </w:rPr>
      </w:pPr>
    </w:p>
    <w:p w14:paraId="03AEC8A6" w14:textId="77777777" w:rsidR="009B2144" w:rsidRDefault="009B2144">
      <w:pPr>
        <w:spacing w:after="0" w:line="240" w:lineRule="auto"/>
        <w:ind w:right="-142"/>
        <w:jc w:val="both"/>
        <w:rPr>
          <w:rFonts w:ascii="Times New Roman" w:eastAsia="Times New Roman" w:hAnsi="Times New Roman" w:cs="Times New Roman"/>
          <w:sz w:val="24"/>
          <w:szCs w:val="24"/>
        </w:rPr>
      </w:pPr>
    </w:p>
    <w:p w14:paraId="44E871BC" w14:textId="3D6309ED" w:rsidR="00F51AB0" w:rsidRDefault="00DB4605" w:rsidP="007649D8">
      <w:pPr>
        <w:spacing w:after="0" w:line="240" w:lineRule="auto"/>
        <w:ind w:left="-284" w:right="-142" w:firstLine="568"/>
        <w:jc w:val="both"/>
        <w:rPr>
          <w:rFonts w:ascii="Times New Roman" w:eastAsia="Times New Roman" w:hAnsi="Times New Roman" w:cs="Times New Roman"/>
          <w:sz w:val="24"/>
          <w:szCs w:val="24"/>
        </w:rPr>
      </w:pPr>
      <w:r w:rsidRPr="09CDE86F">
        <w:rPr>
          <w:rFonts w:ascii="Times New Roman" w:eastAsia="Times New Roman" w:hAnsi="Times New Roman" w:cs="Times New Roman"/>
          <w:sz w:val="24"/>
          <w:szCs w:val="24"/>
        </w:rPr>
        <w:t>Дата:  «____»_____________ 202</w:t>
      </w:r>
      <w:r w:rsidR="01D1509F" w:rsidRPr="09CDE86F">
        <w:rPr>
          <w:rFonts w:ascii="Times New Roman" w:eastAsia="Times New Roman" w:hAnsi="Times New Roman" w:cs="Times New Roman"/>
          <w:sz w:val="24"/>
          <w:szCs w:val="24"/>
        </w:rPr>
        <w:t>6</w:t>
      </w:r>
      <w:r w:rsidRPr="09CDE86F">
        <w:rPr>
          <w:rFonts w:ascii="Times New Roman" w:eastAsia="Times New Roman" w:hAnsi="Times New Roman" w:cs="Times New Roman"/>
          <w:sz w:val="24"/>
          <w:szCs w:val="24"/>
        </w:rPr>
        <w:t xml:space="preserve"> р.</w:t>
      </w:r>
    </w:p>
    <w:p w14:paraId="1B80A8C9" w14:textId="31D7D8C6" w:rsidR="0096180D"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p w14:paraId="40A3EEC9" w14:textId="77777777" w:rsidR="0096180D" w:rsidRPr="007649D8" w:rsidRDefault="0096180D" w:rsidP="007649D8">
      <w:pPr>
        <w:spacing w:after="0" w:line="240" w:lineRule="auto"/>
        <w:ind w:left="-284" w:right="-142" w:firstLine="568"/>
        <w:jc w:val="both"/>
        <w:rPr>
          <w:rFonts w:ascii="Times New Roman" w:eastAsia="Times New Roman" w:hAnsi="Times New Roman" w:cs="Times New Roman"/>
          <w:sz w:val="24"/>
          <w:szCs w:val="24"/>
          <w:lang w:val="uk-UA"/>
        </w:rPr>
      </w:pPr>
    </w:p>
    <w:tbl>
      <w:tblPr>
        <w:tblStyle w:val="afffb"/>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5DBE95FA" w:rsidR="00F51AB0" w:rsidRPr="002D3780"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D3780">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4CEA8785"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33A8F224" w14:textId="0FC9D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0CCD7484"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40FB9D2E" w14:textId="77777777" w:rsidR="005C75A6" w:rsidRDefault="005C75A6">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p>
    <w:p w14:paraId="689AB08A" w14:textId="19BB5B93" w:rsidR="00F51AB0" w:rsidRDefault="00DB4605" w:rsidP="00800B88">
      <w:pPr>
        <w:keepLines/>
        <w:spacing w:line="240" w:lineRule="auto"/>
        <w:ind w:firstLine="566"/>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800B88" w:rsidRPr="00800B88">
        <w:rPr>
          <w:rFonts w:ascii="Times New Roman" w:eastAsia="Times New Roman" w:hAnsi="Times New Roman" w:cs="Times New Roman"/>
          <w:sz w:val="24"/>
          <w:szCs w:val="24"/>
        </w:rPr>
        <w:t>ДК 021:2015: 51220000-0 Послуги зі встановлення контрольного обладнання (Встановлення додаткових контролерів до системи контролю допуску (СКУД))</w:t>
      </w:r>
      <w:r w:rsidR="00800B88">
        <w:rPr>
          <w:rFonts w:ascii="Times New Roman" w:eastAsia="Times New Roman" w:hAnsi="Times New Roman" w:cs="Times New Roman"/>
          <w:sz w:val="24"/>
          <w:szCs w:val="24"/>
          <w:lang w:val="uk-UA"/>
        </w:rPr>
        <w:t xml:space="preserve"> </w:t>
      </w:r>
      <w:r w:rsidRPr="00C8024E">
        <w:rPr>
          <w:rFonts w:ascii="Times New Roman" w:eastAsia="Times New Roman" w:hAnsi="Times New Roman" w:cs="Times New Roman"/>
          <w:sz w:val="24"/>
          <w:szCs w:val="24"/>
        </w:rPr>
        <w:t>в</w:t>
      </w:r>
      <w:r w:rsidR="007649D8">
        <w:rPr>
          <w:rFonts w:ascii="Times New Roman" w:eastAsia="Times New Roman" w:hAnsi="Times New Roman" w:cs="Times New Roman"/>
          <w:sz w:val="24"/>
          <w:szCs w:val="24"/>
          <w:lang w:val="uk-UA"/>
        </w:rPr>
        <w:t xml:space="preserve"> </w:t>
      </w:r>
      <w:r>
        <w:rPr>
          <w:rFonts w:ascii="Times New Roman" w:eastAsia="Times New Roman" w:hAnsi="Times New Roman" w:cs="Times New Roman"/>
          <w:sz w:val="24"/>
          <w:szCs w:val="24"/>
        </w:rPr>
        <w:t xml:space="preserve">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c"/>
        <w:tblW w:w="9630" w:type="dxa"/>
        <w:tblInd w:w="-3" w:type="dxa"/>
        <w:tblLayout w:type="fixed"/>
        <w:tblLook w:val="0400" w:firstRow="0" w:lastRow="0" w:firstColumn="0" w:lastColumn="0" w:noHBand="0" w:noVBand="1"/>
      </w:tblPr>
      <w:tblGrid>
        <w:gridCol w:w="6519"/>
        <w:gridCol w:w="1611"/>
        <w:gridCol w:w="1500"/>
      </w:tblGrid>
      <w:tr w:rsidR="00F51AB0" w14:paraId="694EFE14" w14:textId="77777777" w:rsidTr="00C8024E">
        <w:trPr>
          <w:trHeight w:val="1005"/>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володієте Ви або Ваші близькі особи**, або всі інші особи, що діють в Ваших інтересах, прямо або як бенефіціар, акціями (частками, паями) або будь-якими іншими фінансовими інтересами в компаніях, що приймають участь у тендерній процедурі?</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т.п.), а також працівниками, радниками, консультантами, агентами або довіреними особами ДУ «Центр громадського здоров’я МОЗ України»?</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rsidTr="00C8024E">
        <w:trPr>
          <w:trHeight w:val="300"/>
        </w:trPr>
        <w:tc>
          <w:tcPr>
            <w:tcW w:w="65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сприйнято як спосіб незаконного або неетичного впливу на комерційні операції?</w:t>
            </w:r>
          </w:p>
        </w:tc>
        <w:tc>
          <w:tcPr>
            <w:tcW w:w="161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(субгрантів) Глобального фонду для боротьби із СНІДом, туберкульозом та малярією в Україні</w:t>
      </w:r>
    </w:p>
    <w:p w14:paraId="00B94BD3" w14:textId="6C0C5A1A"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18"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w:t>
      </w:r>
      <w:r>
        <w:rPr>
          <w:rFonts w:ascii="Times New Roman" w:eastAsia="Times New Roman" w:hAnsi="Times New Roman" w:cs="Times New Roman"/>
          <w:color w:val="000000"/>
          <w:sz w:val="20"/>
          <w:szCs w:val="20"/>
          <w:highlight w:val="white"/>
        </w:rPr>
        <w:lastRenderedPageBreak/>
        <w:t>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усиновлювач чи усиновлений, опікун чи піклувальник, особа, яка перебуває під опікою або піклуванням згаданого суб’єкта</w:t>
      </w:r>
    </w:p>
    <w:p w14:paraId="30E9836B" w14:textId="09636FF9"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46CB5D9A" w14:textId="77777777" w:rsidR="0096180D" w:rsidRDefault="0096180D">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02F2C34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7777777" w:rsidR="00F51AB0" w:rsidRDefault="00DB4605">
      <w:pPr>
        <w:rPr>
          <w:rFonts w:ascii="Times New Roman" w:eastAsia="Times New Roman" w:hAnsi="Times New Roman" w:cs="Times New Roman"/>
          <w:sz w:val="24"/>
          <w:szCs w:val="24"/>
        </w:rPr>
      </w:pPr>
      <w:r>
        <w:br w:type="page"/>
      </w: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4</w:t>
      </w:r>
    </w:p>
    <w:p w14:paraId="26867064" w14:textId="6DC05443" w:rsidR="00F51AB0" w:rsidRPr="002D3780"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 </w:t>
      </w:r>
      <w:r w:rsidR="002D3780">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lang w:val="ru-RU" w:eastAsia="ru-RU"/>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t>The Global Fund</w:t>
      </w:r>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Fight </w:t>
      </w:r>
      <w:r>
        <w:rPr>
          <w:rFonts w:ascii="Times New Roman" w:eastAsia="Times New Roman" w:hAnsi="Times New Roman" w:cs="Times New Roman"/>
          <w:b/>
          <w:color w:val="000000"/>
          <w:sz w:val="24"/>
          <w:szCs w:val="24"/>
        </w:rPr>
        <w:t xml:space="preserve">AIDS, </w:t>
      </w:r>
      <w:r>
        <w:rPr>
          <w:rFonts w:ascii="Times New Roman" w:eastAsia="Times New Roman" w:hAnsi="Times New Roman" w:cs="Times New Roman"/>
          <w:color w:val="000000"/>
          <w:sz w:val="24"/>
          <w:szCs w:val="24"/>
        </w:rPr>
        <w:t xml:space="preserve">Tuberculosis and Malaria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закупівлями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закупівлях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Глобальний Фонд буде регулярно переглядати та, за необхідності, вносити зміни у цей Кодекс, для відображення кращих практик, отриманого досвіду та зворотнього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суб-реципієнтам,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суб-реципієнти,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т.ч.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шахрайську,змовницьку,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підзвітно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правил,встановлених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анти-конкуретної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1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бенефіціаріїв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діяльності, пов’язаних із закупівлями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0">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w:t>
      </w:r>
      <w:r>
        <w:rPr>
          <w:rFonts w:ascii="Times New Roman" w:eastAsia="Times New Roman" w:hAnsi="Times New Roman" w:cs="Times New Roman"/>
          <w:color w:val="000000"/>
          <w:sz w:val="24"/>
          <w:szCs w:val="24"/>
        </w:rPr>
        <w:lastRenderedPageBreak/>
        <w:t xml:space="preserve">Представника. Для отримання більш детальної інформації відвідайте сторінку </w:t>
      </w:r>
      <w:hyperlink r:id="rId21">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13"/>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2">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10"/>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9"/>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lastRenderedPageBreak/>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11"/>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32F40867" w:rsidR="00F51AB0" w:rsidRPr="002D3780"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 xml:space="preserve">до оголошення про закупівлю </w:t>
      </w:r>
      <w:r w:rsidRPr="008435E7">
        <w:rPr>
          <w:rFonts w:ascii="Times New Roman" w:eastAsia="Times New Roman" w:hAnsi="Times New Roman" w:cs="Times New Roman"/>
          <w:sz w:val="24"/>
          <w:szCs w:val="24"/>
        </w:rPr>
        <w:t xml:space="preserve">№ </w:t>
      </w:r>
      <w:r w:rsidR="002D3780">
        <w:rPr>
          <w:rFonts w:ascii="Times New Roman" w:eastAsia="Times New Roman" w:hAnsi="Times New Roman" w:cs="Times New Roman"/>
          <w:sz w:val="24"/>
          <w:szCs w:val="24"/>
          <w:lang w:val="uk-UA"/>
        </w:rPr>
        <w:t>12</w:t>
      </w:r>
      <w:r w:rsidR="00AE7A5C">
        <w:rPr>
          <w:rFonts w:ascii="Times New Roman" w:eastAsia="Times New Roman" w:hAnsi="Times New Roman" w:cs="Times New Roman"/>
          <w:sz w:val="24"/>
          <w:szCs w:val="24"/>
          <w:lang w:val="uk-UA"/>
        </w:rPr>
        <w:t>9</w:t>
      </w:r>
      <w:bookmarkStart w:id="8" w:name="_GoBack"/>
      <w:bookmarkEnd w:id="8"/>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54738AF4" w14:textId="77777777" w:rsidR="00F51AB0" w:rsidRPr="003D5BC6" w:rsidRDefault="00F51AB0" w:rsidP="00294C2B">
      <w:pPr>
        <w:tabs>
          <w:tab w:val="left" w:pos="6915"/>
        </w:tabs>
        <w:spacing w:after="0" w:line="240" w:lineRule="auto"/>
        <w:jc w:val="both"/>
        <w:rPr>
          <w:rFonts w:ascii="Times New Roman" w:eastAsia="Times New Roman" w:hAnsi="Times New Roman" w:cs="Times New Roman"/>
          <w:sz w:val="24"/>
          <w:szCs w:val="24"/>
          <w:lang w:val="ru-RU"/>
        </w:rPr>
      </w:pPr>
    </w:p>
    <w:p w14:paraId="2217C7C8"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bCs/>
          <w:sz w:val="24"/>
          <w:szCs w:val="24"/>
          <w:lang w:val="uk-UA"/>
        </w:rPr>
      </w:pPr>
      <w:bookmarkStart w:id="9" w:name="_heading=h.2s8eyo1" w:colFirst="0" w:colLast="0"/>
      <w:bookmarkStart w:id="10" w:name="_heading=h.n7lc27kfrfkx"/>
      <w:bookmarkEnd w:id="9"/>
      <w:bookmarkEnd w:id="10"/>
      <w:r w:rsidRPr="0024402C">
        <w:rPr>
          <w:rFonts w:ascii="Times New Roman" w:eastAsia="Times New Roman" w:hAnsi="Times New Roman" w:cs="Times New Roman"/>
          <w:b/>
          <w:bCs/>
          <w:sz w:val="24"/>
          <w:szCs w:val="24"/>
          <w:lang w:val="uk-UA"/>
        </w:rPr>
        <w:t xml:space="preserve">ДОГОВІР ПРО ЗАКУПІВЛЮ № ___ </w:t>
      </w:r>
    </w:p>
    <w:p w14:paraId="0558036D" w14:textId="77777777" w:rsidR="0024402C" w:rsidRPr="0024402C" w:rsidRDefault="0024402C" w:rsidP="0024402C">
      <w:pPr>
        <w:pBdr>
          <w:top w:val="nil"/>
          <w:left w:val="nil"/>
          <w:bottom w:val="nil"/>
          <w:right w:val="nil"/>
          <w:between w:val="nil"/>
        </w:pBdr>
        <w:spacing w:after="0" w:line="240" w:lineRule="auto"/>
        <w:ind w:right="-283"/>
        <w:jc w:val="center"/>
        <w:rPr>
          <w:rFonts w:ascii="Times New Roman" w:eastAsia="Times New Roman" w:hAnsi="Times New Roman" w:cs="Times New Roman"/>
          <w:b/>
          <w:sz w:val="24"/>
          <w:szCs w:val="24"/>
          <w:lang w:val="uk-UA"/>
        </w:rPr>
      </w:pPr>
    </w:p>
    <w:p w14:paraId="1C880FD1" w14:textId="155C4AAB" w:rsidR="0024402C" w:rsidRPr="0024402C" w:rsidRDefault="0024402C" w:rsidP="0024402C">
      <w:pPr>
        <w:pBdr>
          <w:top w:val="nil"/>
          <w:left w:val="nil"/>
          <w:bottom w:val="nil"/>
          <w:right w:val="nil"/>
          <w:between w:val="nil"/>
        </w:pBdr>
        <w:spacing w:after="0" w:line="240" w:lineRule="auto"/>
        <w:ind w:right="-283"/>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м. Київ</w:t>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cs="Times New Roman"/>
          <w:lang w:val="uk-UA" w:eastAsia="en-US"/>
        </w:rPr>
        <w:tab/>
      </w:r>
      <w:r w:rsidRPr="0024402C">
        <w:rPr>
          <w:rFonts w:ascii="Times New Roman" w:eastAsia="Times New Roman" w:hAnsi="Times New Roman" w:cs="Times New Roman"/>
          <w:b/>
          <w:bCs/>
          <w:color w:val="000000"/>
          <w:sz w:val="24"/>
          <w:szCs w:val="24"/>
          <w:lang w:val="uk-UA"/>
        </w:rPr>
        <w:t xml:space="preserve">                               «___» _______ 202</w:t>
      </w:r>
      <w:r w:rsidR="00294C2B" w:rsidRPr="003D5BC6">
        <w:rPr>
          <w:rFonts w:ascii="Times New Roman" w:eastAsia="Times New Roman" w:hAnsi="Times New Roman" w:cs="Times New Roman"/>
          <w:b/>
          <w:bCs/>
          <w:color w:val="000000"/>
          <w:sz w:val="24"/>
          <w:szCs w:val="24"/>
          <w:lang w:val="ru-RU"/>
        </w:rPr>
        <w:t>6</w:t>
      </w:r>
      <w:r w:rsidRPr="0024402C">
        <w:rPr>
          <w:rFonts w:ascii="Times New Roman" w:eastAsia="Times New Roman" w:hAnsi="Times New Roman" w:cs="Times New Roman"/>
          <w:b/>
          <w:bCs/>
          <w:color w:val="000000"/>
          <w:sz w:val="24"/>
          <w:szCs w:val="24"/>
          <w:lang w:val="uk-UA"/>
        </w:rPr>
        <w:t xml:space="preserve"> року</w:t>
      </w:r>
    </w:p>
    <w:p w14:paraId="2AD386A4" w14:textId="77777777" w:rsidR="0024402C" w:rsidRPr="0024402C" w:rsidRDefault="0024402C" w:rsidP="0024402C">
      <w:pPr>
        <w:widowControl w:val="0"/>
        <w:spacing w:after="0" w:line="240" w:lineRule="auto"/>
        <w:rPr>
          <w:rFonts w:ascii="Times New Roman" w:eastAsia="Times New Roman" w:hAnsi="Times New Roman" w:cs="Times New Roman"/>
          <w:sz w:val="24"/>
          <w:szCs w:val="24"/>
          <w:lang w:val="uk-UA"/>
        </w:rPr>
      </w:pPr>
    </w:p>
    <w:p w14:paraId="0FE10085"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4472C4"/>
          <w:sz w:val="24"/>
          <w:szCs w:val="24"/>
          <w:lang w:val="uk-UA"/>
        </w:rPr>
        <w:t xml:space="preserve"> (зазначити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однієї сторони, та</w:t>
      </w:r>
      <w:r w:rsidRPr="0024402C">
        <w:rPr>
          <w:rFonts w:ascii="Times New Roman" w:eastAsia="Times New Roman" w:hAnsi="Times New Roman" w:cs="Times New Roman"/>
          <w:b/>
          <w:bCs/>
          <w:color w:val="000000"/>
          <w:sz w:val="24"/>
          <w:szCs w:val="24"/>
          <w:lang w:val="uk-UA"/>
        </w:rPr>
        <w:t> </w:t>
      </w:r>
    </w:p>
    <w:p w14:paraId="45DDB7F9" w14:textId="0B2176F3"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4471C4"/>
          <w:sz w:val="24"/>
          <w:szCs w:val="24"/>
          <w:lang w:val="uk-UA"/>
        </w:rPr>
        <w:t>(зазначити повну назву Виконавця)</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уклали цей Договір про закупівлю від «___» ________ 202</w:t>
      </w:r>
      <w:r w:rsidR="00294C2B" w:rsidRPr="003D5BC6">
        <w:rPr>
          <w:rFonts w:ascii="Times New Roman" w:eastAsia="Times New Roman" w:hAnsi="Times New Roman" w:cs="Times New Roman"/>
          <w:sz w:val="24"/>
          <w:szCs w:val="24"/>
          <w:lang w:val="ru-RU"/>
        </w:rPr>
        <w:t xml:space="preserve">6 </w:t>
      </w:r>
      <w:r w:rsidRPr="0024402C">
        <w:rPr>
          <w:rFonts w:ascii="Times New Roman" w:eastAsia="Times New Roman" w:hAnsi="Times New Roman" w:cs="Times New Roman"/>
          <w:sz w:val="24"/>
          <w:szCs w:val="24"/>
          <w:lang w:val="uk-UA"/>
        </w:rPr>
        <w:t xml:space="preserve">року № _____ (далі – Договір), про </w:t>
      </w:r>
      <w:r w:rsidRPr="0024402C">
        <w:rPr>
          <w:rFonts w:ascii="Times New Roman" w:eastAsia="Times New Roman" w:hAnsi="Times New Roman" w:cs="Times New Roman"/>
          <w:color w:val="000000"/>
          <w:sz w:val="24"/>
          <w:szCs w:val="24"/>
          <w:lang w:val="uk-UA"/>
        </w:rPr>
        <w:t>наступне:</w:t>
      </w:r>
    </w:p>
    <w:p w14:paraId="65E79423" w14:textId="77777777" w:rsidR="0024402C" w:rsidRPr="0024402C" w:rsidRDefault="0024402C" w:rsidP="0024402C">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lang w:val="uk-UA"/>
        </w:rPr>
      </w:pPr>
    </w:p>
    <w:p w14:paraId="002AE3E7" w14:textId="77777777" w:rsidR="0024402C" w:rsidRPr="0024402C" w:rsidRDefault="0024402C" w:rsidP="0024402C">
      <w:pPr>
        <w:widowControl w:val="0"/>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 ПРЕДМЕТ ДОГОВОРУ</w:t>
      </w:r>
    </w:p>
    <w:p w14:paraId="0875B896" w14:textId="72BAACFF"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bookmarkStart w:id="11" w:name="_heading=h.7vzcqvprb6fr"/>
      <w:bookmarkEnd w:id="11"/>
      <w:r w:rsidRPr="0024402C">
        <w:rPr>
          <w:rFonts w:ascii="Times New Roman" w:eastAsia="Times New Roman" w:hAnsi="Times New Roman" w:cs="Times New Roman"/>
          <w:color w:val="000000"/>
          <w:sz w:val="24"/>
          <w:szCs w:val="24"/>
          <w:lang w:val="uk-UA"/>
        </w:rPr>
        <w:t xml:space="preserve">1.1. Виконавець зобов’язується у строки, в порядку та на умовах, визначених  Договором надати Замовнику послуги згідно з кодом </w:t>
      </w:r>
      <w:r w:rsidR="00253647" w:rsidRPr="00253647">
        <w:rPr>
          <w:rFonts w:ascii="Times New Roman" w:eastAsia="Times New Roman" w:hAnsi="Times New Roman" w:cs="Times New Roman"/>
          <w:b/>
          <w:bCs/>
          <w:sz w:val="24"/>
          <w:szCs w:val="24"/>
          <w:lang w:val="uk-UA"/>
        </w:rPr>
        <w:t>ДК 021:2015: 51220000-0 Послуги зі встановлення контрольного обладнання (Встановлення додаткових контролерів до системи контролю допуску (СКУД))</w:t>
      </w:r>
      <w:r w:rsidRPr="008435E7">
        <w:rPr>
          <w:rFonts w:ascii="Times New Roman" w:eastAsia="Times New Roman" w:hAnsi="Times New Roman" w:cs="Times New Roman"/>
          <w:b/>
          <w:bCs/>
          <w:color w:val="000000"/>
          <w:sz w:val="24"/>
          <w:szCs w:val="24"/>
          <w:lang w:val="uk-UA"/>
        </w:rPr>
        <w:t xml:space="preserve"> </w:t>
      </w:r>
      <w:r w:rsidRPr="008435E7">
        <w:rPr>
          <w:rFonts w:ascii="Times New Roman" w:eastAsia="Times New Roman" w:hAnsi="Times New Roman" w:cs="Times New Roman"/>
          <w:color w:val="000000"/>
          <w:sz w:val="24"/>
          <w:szCs w:val="24"/>
          <w:lang w:val="uk-UA"/>
        </w:rPr>
        <w:t>(далі – Послуги), з найменуванням</w:t>
      </w:r>
      <w:r w:rsidRPr="0024402C">
        <w:rPr>
          <w:rFonts w:ascii="Times New Roman" w:eastAsia="Times New Roman" w:hAnsi="Times New Roman" w:cs="Times New Roman"/>
          <w:color w:val="000000"/>
          <w:sz w:val="24"/>
          <w:szCs w:val="24"/>
          <w:lang w:val="uk-UA"/>
        </w:rPr>
        <w:t xml:space="preserve">, </w:t>
      </w:r>
      <w:r w:rsidRPr="008435E7">
        <w:rPr>
          <w:rFonts w:ascii="Times New Roman" w:eastAsia="Times New Roman" w:hAnsi="Times New Roman" w:cs="Times New Roman"/>
          <w:sz w:val="24"/>
          <w:szCs w:val="24"/>
          <w:lang w:val="uk-UA"/>
        </w:rPr>
        <w:t>технічними, функціональними та якісними</w:t>
      </w:r>
      <w:r w:rsidRPr="008435E7">
        <w:rPr>
          <w:lang w:val="uk-UA"/>
        </w:rPr>
        <w:t xml:space="preserve"> </w:t>
      </w:r>
      <w:r w:rsidRPr="008435E7">
        <w:rPr>
          <w:rFonts w:ascii="Times New Roman" w:eastAsia="Times New Roman" w:hAnsi="Times New Roman" w:cs="Times New Roman"/>
          <w:sz w:val="24"/>
          <w:szCs w:val="24"/>
          <w:lang w:val="uk-UA"/>
        </w:rPr>
        <w:t xml:space="preserve">характеристиками, у кількості та </w:t>
      </w:r>
      <w:r w:rsidRPr="0024402C">
        <w:rPr>
          <w:rFonts w:ascii="Times New Roman" w:eastAsia="Times New Roman" w:hAnsi="Times New Roman" w:cs="Times New Roman"/>
          <w:color w:val="000000"/>
          <w:sz w:val="24"/>
          <w:szCs w:val="24"/>
          <w:lang w:val="uk-UA"/>
        </w:rPr>
        <w:t>за цінами, що зазначені у Додатку 1 «Специфікація» та Додатку 2 «Технічна специфікація»,</w:t>
      </w:r>
      <w:r w:rsidRPr="0024402C">
        <w:rPr>
          <w:lang w:val="uk-UA"/>
        </w:rPr>
        <w:t xml:space="preserve"> </w:t>
      </w:r>
      <w:r w:rsidRPr="0024402C">
        <w:rPr>
          <w:rFonts w:ascii="Times New Roman" w:eastAsia="Times New Roman" w:hAnsi="Times New Roman" w:cs="Times New Roman"/>
          <w:color w:val="000000"/>
          <w:sz w:val="24"/>
          <w:szCs w:val="24"/>
          <w:lang w:val="uk-UA"/>
        </w:rPr>
        <w:t>до Договору, а Замовник зобов’язується прийняти і оплатити належним чином надані Виконавцем Послуги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у порядку та строки, передбачені  Договором.</w:t>
      </w:r>
    </w:p>
    <w:p w14:paraId="273717A8"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bookmarkStart w:id="12" w:name="_heading=h.yz93ehymyy7"/>
      <w:bookmarkEnd w:id="12"/>
      <w:r w:rsidRPr="0024402C">
        <w:rPr>
          <w:rFonts w:ascii="Times New Roman" w:eastAsia="Times New Roman" w:hAnsi="Times New Roman" w:cs="Times New Roman"/>
          <w:color w:val="000000"/>
          <w:sz w:val="24"/>
          <w:szCs w:val="24"/>
          <w:lang w:val="uk-UA"/>
        </w:rPr>
        <w:t xml:space="preserve">1.2. Детальна інформація щодо Послуг, які надаються за Договором, міститься у  Додатку 2 «Технічна специфікація» до  Договору. </w:t>
      </w:r>
    </w:p>
    <w:p w14:paraId="07933CA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36897DFC" w14:textId="49E0F911" w:rsidR="0024402C" w:rsidRPr="0024402C" w:rsidRDefault="0024402C" w:rsidP="0024402C">
      <w:pPr>
        <w:pBdr>
          <w:top w:val="nil"/>
          <w:left w:val="nil"/>
          <w:bottom w:val="nil"/>
          <w:right w:val="nil"/>
          <w:between w:val="nil"/>
        </w:pBdr>
        <w:spacing w:after="0" w:line="240" w:lineRule="auto"/>
        <w:ind w:firstLine="709"/>
        <w:jc w:val="both"/>
        <w:rPr>
          <w:rFonts w:cs="Times New Roman"/>
          <w:color w:val="000000"/>
          <w:sz w:val="24"/>
          <w:szCs w:val="24"/>
          <w:shd w:val="clear" w:color="auto" w:fill="FFFFFF"/>
          <w:lang w:val="uk-UA" w:eastAsia="en-US"/>
        </w:rPr>
      </w:pPr>
      <w:r w:rsidRPr="0024402C">
        <w:rPr>
          <w:rFonts w:ascii="Times New Roman" w:eastAsia="Times New Roman" w:hAnsi="Times New Roman" w:cs="Times New Roman"/>
          <w:color w:val="000000"/>
          <w:sz w:val="24"/>
          <w:szCs w:val="24"/>
          <w:lang w:val="uk-UA"/>
        </w:rPr>
        <w:t xml:space="preserve">1.4. </w:t>
      </w:r>
      <w:r w:rsidRPr="0024402C">
        <w:rPr>
          <w:rFonts w:ascii="Times New Roman" w:eastAsia="Times New Roman" w:hAnsi="Times New Roman" w:cs="Times New Roman"/>
          <w:sz w:val="24"/>
          <w:szCs w:val="24"/>
          <w:lang w:val="uk-UA"/>
        </w:rPr>
        <w:t>Цей Договір укладено</w:t>
      </w:r>
      <w:r w:rsidRPr="003D5BC6">
        <w:rPr>
          <w:rFonts w:ascii="Times New Roman" w:eastAsia="Times New Roman" w:hAnsi="Times New Roman" w:cs="Times New Roman"/>
          <w:sz w:val="24"/>
          <w:szCs w:val="24"/>
          <w:lang w:val="ru-RU"/>
        </w:rPr>
        <w:t xml:space="preserve"> </w:t>
      </w:r>
      <w:r w:rsidRPr="0024402C">
        <w:rPr>
          <w:rFonts w:ascii="Times New Roman" w:hAnsi="Times New Roman" w:cs="Times New Roman"/>
          <w:color w:val="000000"/>
          <w:sz w:val="24"/>
          <w:szCs w:val="24"/>
          <w:shd w:val="clear" w:color="auto" w:fill="FFFFFF"/>
          <w:lang w:val="uk-UA" w:eastAsia="en-US"/>
        </w:rPr>
        <w:t xml:space="preserve">з метою реалізації Замовником програми Глобального фонду для боротьби зі СНІДом, туберкульозом та малярією (далі – Глобальний фонд, донор) </w:t>
      </w:r>
      <w:r w:rsidR="00A950A9" w:rsidRPr="003D5BC6">
        <w:rPr>
          <w:rFonts w:ascii="Times New Roman" w:hAnsi="Times New Roman" w:cs="Times New Roman"/>
          <w:color w:val="000000"/>
          <w:sz w:val="24"/>
          <w:szCs w:val="24"/>
          <w:shd w:val="clear" w:color="auto" w:fill="FFFFFF"/>
          <w:lang w:val="uk-UA" w:eastAsia="en-US"/>
        </w:rPr>
        <w:t>«Стійка відповідь на епідемії ВІЛ і ТБ в умовах війни та відновлення України»</w:t>
      </w:r>
      <w:r w:rsidRPr="0024402C">
        <w:rPr>
          <w:rFonts w:ascii="Times New Roman" w:hAnsi="Times New Roman" w:cs="Times New Roman"/>
          <w:color w:val="000000"/>
          <w:sz w:val="24"/>
          <w:szCs w:val="24"/>
          <w:shd w:val="clear" w:color="auto" w:fill="FFFFFF"/>
          <w:lang w:val="uk-UA" w:eastAsia="en-US"/>
        </w:rPr>
        <w:t xml:space="preserve">, яка реалізується Замовником в рамках </w:t>
      </w:r>
      <w:r w:rsidR="003802E9" w:rsidRPr="003D5BC6">
        <w:rPr>
          <w:rFonts w:ascii="Times New Roman" w:hAnsi="Times New Roman" w:cs="Times New Roman"/>
          <w:color w:val="000000"/>
          <w:sz w:val="24"/>
          <w:szCs w:val="24"/>
          <w:shd w:val="clear" w:color="auto" w:fill="FFFFFF"/>
          <w:lang w:val="uk-UA" w:eastAsia="en-US"/>
        </w:rPr>
        <w:t>Угоди про надання гранту між Державною установою «Центр громадського здоров’я Міністерства охорони здоров’я України» та Глобальним фондом № 3645 від 19.12.2023 рок</w:t>
      </w:r>
      <w:r w:rsidR="003802E9">
        <w:rPr>
          <w:rFonts w:ascii="Times New Roman" w:hAnsi="Times New Roman" w:cs="Times New Roman"/>
          <w:color w:val="000000"/>
          <w:sz w:val="24"/>
          <w:szCs w:val="24"/>
          <w:shd w:val="clear" w:color="auto" w:fill="FFFFFF"/>
          <w:lang w:val="uk-UA" w:eastAsia="en-US"/>
        </w:rPr>
        <w:t>у</w:t>
      </w:r>
      <w:r w:rsidRPr="0024402C">
        <w:rPr>
          <w:rFonts w:ascii="Times New Roman" w:hAnsi="Times New Roman" w:cs="Times New Roman"/>
          <w:color w:val="000000"/>
          <w:sz w:val="24"/>
          <w:szCs w:val="24"/>
          <w:shd w:val="clear" w:color="auto" w:fill="FFFFFF"/>
          <w:lang w:val="uk-UA" w:eastAsia="en-US"/>
        </w:rPr>
        <w:t>, укладеною між 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24402C">
        <w:rPr>
          <w:rFonts w:cs="Times New Roman"/>
          <w:color w:val="000000"/>
          <w:sz w:val="24"/>
          <w:szCs w:val="24"/>
          <w:shd w:val="clear" w:color="auto" w:fill="FFFFFF"/>
          <w:lang w:val="uk-UA" w:eastAsia="en-US"/>
        </w:rPr>
        <w:t> </w:t>
      </w:r>
    </w:p>
    <w:p w14:paraId="53B3030D" w14:textId="77777777" w:rsidR="0024402C" w:rsidRPr="003D5BC6"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p>
    <w:p w14:paraId="1588EB6F" w14:textId="77777777" w:rsidR="0024402C" w:rsidRPr="0024402C" w:rsidRDefault="0024402C" w:rsidP="0024402C">
      <w:pPr>
        <w:widowControl w:val="0"/>
        <w:spacing w:after="0" w:line="240" w:lineRule="auto"/>
        <w:ind w:firstLine="709"/>
        <w:jc w:val="center"/>
        <w:rPr>
          <w:rFonts w:ascii="Times New Roman" w:eastAsia="Times New Roman" w:hAnsi="Times New Roman" w:cs="Times New Roman"/>
          <w:b/>
          <w:bCs/>
          <w:sz w:val="24"/>
          <w:szCs w:val="24"/>
          <w:lang w:val="uk-UA" w:eastAsia="en-US"/>
        </w:rPr>
      </w:pPr>
      <w:r w:rsidRPr="0024402C">
        <w:rPr>
          <w:rFonts w:ascii="Times New Roman" w:eastAsia="Times New Roman" w:hAnsi="Times New Roman" w:cs="Times New Roman"/>
          <w:b/>
          <w:bCs/>
          <w:color w:val="000000"/>
          <w:sz w:val="24"/>
          <w:szCs w:val="24"/>
          <w:lang w:val="uk-UA"/>
        </w:rPr>
        <w:t>2. ПОРЯДОК НАДАННЯ ПОСЛУГ ТА ЇХ ЯКІСТЬ.</w:t>
      </w:r>
      <w:r w:rsidRPr="0024402C">
        <w:rPr>
          <w:rFonts w:ascii="Times New Roman" w:eastAsia="Times New Roman" w:hAnsi="Times New Roman" w:cs="Times New Roman"/>
          <w:b/>
          <w:bCs/>
          <w:color w:val="4472C4"/>
          <w:sz w:val="24"/>
          <w:szCs w:val="24"/>
          <w:lang w:val="uk-UA" w:eastAsia="en-US"/>
        </w:rPr>
        <w:t xml:space="preserve"> </w:t>
      </w:r>
      <w:r w:rsidRPr="0024402C">
        <w:rPr>
          <w:rFonts w:ascii="Times New Roman" w:eastAsia="Times New Roman" w:hAnsi="Times New Roman" w:cs="Times New Roman"/>
          <w:b/>
          <w:bCs/>
          <w:sz w:val="24"/>
          <w:szCs w:val="24"/>
          <w:lang w:val="uk-UA" w:eastAsia="en-US"/>
        </w:rPr>
        <w:t>ГАРАНТІЙНІ ЗОБОВ’ЯЗАННЯ</w:t>
      </w:r>
    </w:p>
    <w:p w14:paraId="7A3E1CB2" w14:textId="77777777" w:rsidR="00AB0142" w:rsidRDefault="0024402C" w:rsidP="0024402C">
      <w:pPr>
        <w:widowControl w:val="0"/>
        <w:spacing w:after="0" w:line="240" w:lineRule="auto"/>
        <w:ind w:firstLine="709"/>
        <w:jc w:val="both"/>
        <w:rPr>
          <w:rFonts w:ascii="Times New Roman" w:eastAsia="Times New Roman" w:hAnsi="Times New Roman" w:cs="Times New Roman"/>
          <w:sz w:val="24"/>
          <w:szCs w:val="24"/>
          <w:lang w:val="uk-UA" w:eastAsia="en-US"/>
        </w:rPr>
      </w:pPr>
      <w:bookmarkStart w:id="13" w:name="_heading=h.bes1h6arxpw0"/>
      <w:bookmarkEnd w:id="13"/>
      <w:r w:rsidRPr="36EF8B6A">
        <w:rPr>
          <w:rFonts w:ascii="Times New Roman" w:eastAsia="Times New Roman" w:hAnsi="Times New Roman" w:cs="Times New Roman"/>
          <w:color w:val="000000" w:themeColor="text1"/>
          <w:sz w:val="24"/>
          <w:szCs w:val="24"/>
          <w:lang w:val="uk-UA"/>
        </w:rPr>
        <w:t xml:space="preserve">2.1. </w:t>
      </w:r>
      <w:r w:rsidRPr="36EF8B6A">
        <w:rPr>
          <w:rFonts w:ascii="Times New Roman" w:eastAsia="Times New Roman" w:hAnsi="Times New Roman" w:cs="Times New Roman"/>
          <w:sz w:val="24"/>
          <w:szCs w:val="24"/>
          <w:lang w:val="uk-UA" w:eastAsia="en-US"/>
        </w:rPr>
        <w:t xml:space="preserve">Послуги за Договором надаються </w:t>
      </w:r>
      <w:r w:rsidR="36EF8B6A" w:rsidRPr="36EF8B6A">
        <w:rPr>
          <w:rFonts w:ascii="Times New Roman" w:eastAsia="Times New Roman" w:hAnsi="Times New Roman" w:cs="Times New Roman"/>
          <w:color w:val="000000" w:themeColor="text1"/>
          <w:sz w:val="24"/>
          <w:szCs w:val="24"/>
          <w:lang w:val="uk-UA"/>
        </w:rPr>
        <w:t xml:space="preserve">протягом 30 календарних днів </w:t>
      </w:r>
      <w:bookmarkStart w:id="14" w:name="_Hlk230335882"/>
      <w:r w:rsidR="36EF8B6A" w:rsidRPr="36EF8B6A">
        <w:rPr>
          <w:rFonts w:ascii="Times New Roman" w:eastAsia="Times New Roman" w:hAnsi="Times New Roman" w:cs="Times New Roman"/>
          <w:color w:val="000000" w:themeColor="text1"/>
          <w:sz w:val="24"/>
          <w:szCs w:val="24"/>
          <w:lang w:val="uk-UA"/>
        </w:rPr>
        <w:t xml:space="preserve">з дати </w:t>
      </w:r>
      <w:r w:rsidR="4B979BF3" w:rsidRPr="36EF8B6A">
        <w:rPr>
          <w:rFonts w:ascii="Times New Roman" w:eastAsia="Times New Roman" w:hAnsi="Times New Roman" w:cs="Times New Roman"/>
          <w:color w:val="000000" w:themeColor="text1"/>
          <w:sz w:val="24"/>
          <w:szCs w:val="24"/>
          <w:lang w:val="uk-UA"/>
        </w:rPr>
        <w:t xml:space="preserve"> укладання </w:t>
      </w:r>
      <w:r w:rsidR="36EF8B6A" w:rsidRPr="36EF8B6A">
        <w:rPr>
          <w:rFonts w:ascii="Times New Roman" w:eastAsia="Times New Roman" w:hAnsi="Times New Roman" w:cs="Times New Roman"/>
          <w:color w:val="000000" w:themeColor="text1"/>
          <w:sz w:val="24"/>
          <w:szCs w:val="24"/>
          <w:lang w:val="uk-UA"/>
        </w:rPr>
        <w:t xml:space="preserve"> договору </w:t>
      </w:r>
      <w:bookmarkEnd w:id="14"/>
      <w:r w:rsidR="36EF8B6A" w:rsidRPr="36EF8B6A">
        <w:rPr>
          <w:rFonts w:ascii="Times New Roman" w:eastAsia="Times New Roman" w:hAnsi="Times New Roman" w:cs="Times New Roman"/>
          <w:sz w:val="24"/>
          <w:szCs w:val="24"/>
          <w:lang w:val="uk-UA" w:eastAsia="en-US"/>
        </w:rPr>
        <w:t xml:space="preserve">у відповідності до умов Договору, а також Додатку 1 «Специфікація», Додатку 2 «Технічна специфікація» до Договору. </w:t>
      </w:r>
    </w:p>
    <w:p w14:paraId="4205D27E" w14:textId="5016155B" w:rsidR="0024402C" w:rsidRPr="008435E7"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color w:val="000000" w:themeColor="text1"/>
          <w:sz w:val="24"/>
          <w:szCs w:val="24"/>
          <w:lang w:val="uk-UA"/>
        </w:rPr>
        <w:t>2.</w:t>
      </w:r>
      <w:r w:rsidR="607E76DF" w:rsidRPr="36EF8B6A">
        <w:rPr>
          <w:rFonts w:ascii="Times New Roman" w:eastAsia="Times New Roman" w:hAnsi="Times New Roman" w:cs="Times New Roman"/>
          <w:color w:val="000000" w:themeColor="text1"/>
          <w:sz w:val="24"/>
          <w:szCs w:val="24"/>
          <w:lang w:val="uk-UA"/>
        </w:rPr>
        <w:t>2</w:t>
      </w:r>
      <w:r w:rsidRPr="36EF8B6A">
        <w:rPr>
          <w:rFonts w:ascii="Times New Roman" w:eastAsia="Times New Roman" w:hAnsi="Times New Roman" w:cs="Times New Roman"/>
          <w:color w:val="000000" w:themeColor="text1"/>
          <w:sz w:val="24"/>
          <w:szCs w:val="24"/>
          <w:lang w:val="uk-UA"/>
        </w:rPr>
        <w:t xml:space="preserve">. Місце надання </w:t>
      </w:r>
      <w:r w:rsidRPr="36EF8B6A">
        <w:rPr>
          <w:rFonts w:ascii="Times New Roman" w:eastAsia="Times New Roman" w:hAnsi="Times New Roman" w:cs="Times New Roman"/>
          <w:sz w:val="24"/>
          <w:szCs w:val="24"/>
          <w:lang w:val="uk-UA"/>
        </w:rPr>
        <w:t>Послуг: вул. Ярославська, 41, м. Київ.</w:t>
      </w:r>
    </w:p>
    <w:p w14:paraId="74691186" w14:textId="22DBCCF4" w:rsidR="0024402C" w:rsidRPr="00AB0142" w:rsidRDefault="0024402C" w:rsidP="0024402C">
      <w:pPr>
        <w:widowControl w:val="0"/>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lastRenderedPageBreak/>
        <w:t>2.</w:t>
      </w:r>
      <w:r w:rsidR="57C154D9" w:rsidRPr="36EF8B6A">
        <w:rPr>
          <w:rFonts w:ascii="Times New Roman" w:eastAsia="Times New Roman" w:hAnsi="Times New Roman" w:cs="Times New Roman"/>
          <w:sz w:val="24"/>
          <w:szCs w:val="24"/>
          <w:lang w:val="uk-UA"/>
        </w:rPr>
        <w:t>3</w:t>
      </w:r>
      <w:r w:rsidRPr="36EF8B6A">
        <w:rPr>
          <w:rFonts w:ascii="Times New Roman" w:eastAsia="Times New Roman" w:hAnsi="Times New Roman" w:cs="Times New Roman"/>
          <w:sz w:val="24"/>
          <w:szCs w:val="24"/>
          <w:lang w:val="uk-UA"/>
        </w:rPr>
        <w:t xml:space="preserve">. У разі надання Послуг поза адресою, вказаною у пункті </w:t>
      </w:r>
      <w:r w:rsidRPr="00AB0142">
        <w:rPr>
          <w:rFonts w:ascii="Times New Roman" w:eastAsia="Times New Roman" w:hAnsi="Times New Roman" w:cs="Times New Roman"/>
          <w:sz w:val="24"/>
          <w:szCs w:val="24"/>
          <w:lang w:val="uk-UA"/>
        </w:rPr>
        <w:t>2.</w:t>
      </w:r>
      <w:r w:rsidR="124A0949" w:rsidRPr="00AB0142">
        <w:rPr>
          <w:rFonts w:ascii="Times New Roman" w:eastAsia="Times New Roman" w:hAnsi="Times New Roman" w:cs="Times New Roman"/>
          <w:sz w:val="24"/>
          <w:szCs w:val="24"/>
          <w:lang w:val="uk-UA"/>
        </w:rPr>
        <w:t>2</w:t>
      </w:r>
      <w:r w:rsidRPr="36EF8B6A">
        <w:rPr>
          <w:rFonts w:ascii="Times New Roman" w:eastAsia="Times New Roman" w:hAnsi="Times New Roman" w:cs="Times New Roman"/>
          <w:sz w:val="24"/>
          <w:szCs w:val="24"/>
          <w:lang w:val="uk-UA"/>
        </w:rPr>
        <w:t xml:space="preserve"> Договору, Виконавець зобов’язаний прийняти обладнання, яке зазначене у Додатку 1 «Специфікація» до Договору (далі – Обладнання) за Актом приймання-передачі обладнання для подальшого надання Послуг, та повернути Обладнання після завершення надання Послуг в належному стані за відповідним Актом приймання-передачі обладнання (повернення) Замовнику.</w:t>
      </w:r>
    </w:p>
    <w:p w14:paraId="7DD23524" w14:textId="14537691" w:rsidR="0024402C" w:rsidRPr="00AB0142" w:rsidRDefault="2235D596"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bookmarkStart w:id="15" w:name="_heading=h.5ljgc7nr3tv7"/>
      <w:bookmarkEnd w:id="15"/>
      <w:r w:rsidRPr="00AB0142">
        <w:rPr>
          <w:rFonts w:ascii="Times New Roman" w:eastAsia="Times New Roman" w:hAnsi="Times New Roman" w:cs="Times New Roman"/>
          <w:sz w:val="24"/>
          <w:szCs w:val="24"/>
          <w:lang w:val="uk-UA"/>
        </w:rPr>
        <w:t>2</w:t>
      </w:r>
      <w:r w:rsidR="002C6009">
        <w:rPr>
          <w:rFonts w:ascii="Times New Roman" w:eastAsia="Times New Roman" w:hAnsi="Times New Roman" w:cs="Times New Roman"/>
          <w:sz w:val="24"/>
          <w:szCs w:val="24"/>
          <w:lang w:val="uk-UA"/>
        </w:rPr>
        <w:t>.</w:t>
      </w:r>
      <w:r w:rsidRPr="00AB0142">
        <w:rPr>
          <w:rFonts w:ascii="Times New Roman" w:eastAsia="Times New Roman" w:hAnsi="Times New Roman" w:cs="Times New Roman"/>
          <w:sz w:val="24"/>
          <w:szCs w:val="24"/>
          <w:lang w:val="uk-UA"/>
        </w:rPr>
        <w:t>4</w:t>
      </w:r>
      <w:r w:rsidR="002C6009">
        <w:rPr>
          <w:rFonts w:ascii="Times New Roman" w:eastAsia="Times New Roman" w:hAnsi="Times New Roman" w:cs="Times New Roman"/>
          <w:sz w:val="24"/>
          <w:szCs w:val="24"/>
          <w:lang w:val="uk-UA"/>
        </w:rPr>
        <w:t xml:space="preserve">. </w:t>
      </w:r>
      <w:r w:rsidR="0024402C" w:rsidRPr="36EF8B6A">
        <w:rPr>
          <w:rFonts w:ascii="Times New Roman" w:eastAsia="Times New Roman" w:hAnsi="Times New Roman" w:cs="Times New Roman"/>
          <w:sz w:val="24"/>
          <w:szCs w:val="24"/>
          <w:lang w:val="uk-UA"/>
        </w:rPr>
        <w:t xml:space="preserve">Якість Послуг, що надаються за Договором, має відповідати вимогам чинних </w:t>
      </w:r>
      <w:r w:rsidR="0024402C" w:rsidRPr="00AB0142">
        <w:rPr>
          <w:rFonts w:ascii="Times New Roman" w:eastAsia="Times New Roman" w:hAnsi="Times New Roman" w:cs="Times New Roman"/>
          <w:sz w:val="24"/>
          <w:szCs w:val="24"/>
          <w:lang w:val="uk-UA"/>
        </w:rPr>
        <w:t xml:space="preserve">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044DA2D6" w14:textId="76310EA5" w:rsidR="0024402C" w:rsidRPr="00AB0142" w:rsidRDefault="0B18B9D0" w:rsidP="0024402C">
      <w:pPr>
        <w:spacing w:after="0" w:line="240" w:lineRule="auto"/>
        <w:ind w:firstLine="709"/>
        <w:jc w:val="both"/>
        <w:rPr>
          <w:rFonts w:ascii="Times New Roman" w:eastAsia="Times New Roman" w:hAnsi="Times New Roman" w:cs="Times New Roman"/>
          <w:sz w:val="24"/>
          <w:szCs w:val="24"/>
          <w:lang w:val="uk-UA"/>
        </w:rPr>
      </w:pPr>
      <w:r w:rsidRPr="00AB0142">
        <w:rPr>
          <w:rFonts w:ascii="Times New Roman" w:eastAsia="Times New Roman" w:hAnsi="Times New Roman" w:cs="Times New Roman"/>
          <w:sz w:val="24"/>
          <w:szCs w:val="24"/>
          <w:lang w:val="uk-UA"/>
        </w:rPr>
        <w:t>2</w:t>
      </w:r>
      <w:r w:rsidR="002C6009">
        <w:rPr>
          <w:rFonts w:ascii="Times New Roman" w:eastAsia="Times New Roman" w:hAnsi="Times New Roman" w:cs="Times New Roman"/>
          <w:sz w:val="24"/>
          <w:szCs w:val="24"/>
          <w:lang w:val="uk-UA"/>
        </w:rPr>
        <w:t>.</w:t>
      </w:r>
      <w:r w:rsidRPr="00AB0142">
        <w:rPr>
          <w:rFonts w:ascii="Times New Roman" w:eastAsia="Times New Roman" w:hAnsi="Times New Roman" w:cs="Times New Roman"/>
          <w:sz w:val="24"/>
          <w:szCs w:val="24"/>
          <w:lang w:val="uk-UA"/>
        </w:rPr>
        <w:t>5</w:t>
      </w:r>
      <w:r w:rsidR="002C6009">
        <w:rPr>
          <w:rFonts w:ascii="Times New Roman" w:eastAsia="Times New Roman" w:hAnsi="Times New Roman" w:cs="Times New Roman"/>
          <w:sz w:val="24"/>
          <w:szCs w:val="24"/>
          <w:lang w:val="uk-UA"/>
        </w:rPr>
        <w:t>.</w:t>
      </w:r>
      <w:r w:rsidR="0024402C" w:rsidRPr="36EF8B6A">
        <w:rPr>
          <w:rFonts w:ascii="Times New Roman" w:eastAsia="Times New Roman" w:hAnsi="Times New Roman" w:cs="Times New Roman"/>
          <w:sz w:val="24"/>
          <w:szCs w:val="24"/>
          <w:lang w:val="uk-UA"/>
        </w:rPr>
        <w:t xml:space="preserve"> Виконавець гарантує якість наданих Послуг</w:t>
      </w:r>
      <w:r w:rsidR="0024402C" w:rsidRPr="00AB0142">
        <w:rPr>
          <w:rFonts w:ascii="Times New Roman" w:eastAsia="Times New Roman" w:hAnsi="Times New Roman" w:cs="Times New Roman"/>
          <w:sz w:val="24"/>
          <w:szCs w:val="24"/>
          <w:lang w:val="uk-UA"/>
        </w:rPr>
        <w:t xml:space="preserve"> </w:t>
      </w:r>
      <w:r w:rsidR="0024402C" w:rsidRPr="36EF8B6A">
        <w:rPr>
          <w:rFonts w:ascii="Times New Roman" w:eastAsia="Times New Roman" w:hAnsi="Times New Roman" w:cs="Times New Roman"/>
          <w:sz w:val="24"/>
          <w:szCs w:val="24"/>
          <w:lang w:val="uk-UA"/>
        </w:rPr>
        <w:t>та виправлення недоліків (дефектів), що будуть виявлені Замовником.</w:t>
      </w:r>
    </w:p>
    <w:p w14:paraId="316CAFDA" w14:textId="78923D96"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rPr>
      </w:pPr>
      <w:r w:rsidRPr="00AB0142">
        <w:rPr>
          <w:rFonts w:ascii="Times New Roman" w:eastAsia="Times New Roman" w:hAnsi="Times New Roman" w:cs="Times New Roman"/>
          <w:sz w:val="24"/>
          <w:szCs w:val="24"/>
          <w:lang w:val="uk-UA"/>
        </w:rPr>
        <w:t>2.</w:t>
      </w:r>
      <w:r w:rsidR="0728A54E" w:rsidRPr="00AB0142">
        <w:rPr>
          <w:rFonts w:ascii="Times New Roman" w:eastAsia="Times New Roman" w:hAnsi="Times New Roman" w:cs="Times New Roman"/>
          <w:sz w:val="24"/>
          <w:szCs w:val="24"/>
          <w:lang w:val="uk-UA"/>
        </w:rPr>
        <w:t>6</w:t>
      </w:r>
      <w:r w:rsidRPr="00AB0142">
        <w:rPr>
          <w:rFonts w:ascii="Times New Roman" w:eastAsia="Times New Roman" w:hAnsi="Times New Roman" w:cs="Times New Roman"/>
          <w:sz w:val="24"/>
          <w:szCs w:val="24"/>
          <w:lang w:val="uk-UA"/>
        </w:rPr>
        <w:t>.</w:t>
      </w:r>
      <w:r w:rsidRPr="36EF8B6A">
        <w:rPr>
          <w:rFonts w:ascii="Times New Roman" w:eastAsia="Times New Roman" w:hAnsi="Times New Roman" w:cs="Times New Roman"/>
          <w:sz w:val="24"/>
          <w:szCs w:val="24"/>
          <w:lang w:val="uk-UA"/>
        </w:rPr>
        <w:t xml:space="preserve"> Якщо якість Послуг виявиться такою, що не відповідає вимогам, вказаним в пункті </w:t>
      </w:r>
      <w:r w:rsidRPr="00AB0142">
        <w:rPr>
          <w:rFonts w:ascii="Times New Roman" w:eastAsia="Times New Roman" w:hAnsi="Times New Roman" w:cs="Times New Roman"/>
          <w:sz w:val="24"/>
          <w:szCs w:val="24"/>
          <w:lang w:val="uk-UA"/>
        </w:rPr>
        <w:t>2.</w:t>
      </w:r>
      <w:r w:rsidR="00AB0142">
        <w:rPr>
          <w:rFonts w:ascii="Times New Roman" w:eastAsia="Times New Roman" w:hAnsi="Times New Roman" w:cs="Times New Roman"/>
          <w:sz w:val="24"/>
          <w:szCs w:val="24"/>
          <w:lang w:val="uk-UA"/>
        </w:rPr>
        <w:t xml:space="preserve">4 </w:t>
      </w:r>
      <w:r w:rsidRPr="36EF8B6A">
        <w:rPr>
          <w:rFonts w:ascii="Times New Roman" w:eastAsia="Times New Roman" w:hAnsi="Times New Roman" w:cs="Times New Roman"/>
          <w:sz w:val="24"/>
          <w:szCs w:val="24"/>
          <w:lang w:val="uk-UA"/>
        </w:rPr>
        <w:t>Договору, Замовник має право відмовитися від прийняття таких Послуг.</w:t>
      </w:r>
    </w:p>
    <w:p w14:paraId="31A31C4E" w14:textId="77777777" w:rsidR="0024402C" w:rsidRPr="008435E7" w:rsidRDefault="0024402C" w:rsidP="0024402C">
      <w:pPr>
        <w:widowControl w:val="0"/>
        <w:tabs>
          <w:tab w:val="left" w:pos="993"/>
        </w:tabs>
        <w:spacing w:after="0" w:line="240" w:lineRule="auto"/>
        <w:ind w:firstLine="709"/>
        <w:jc w:val="both"/>
        <w:rPr>
          <w:rFonts w:ascii="Times New Roman" w:eastAsia="Times New Roman" w:hAnsi="Times New Roman" w:cs="Times New Roman"/>
          <w:sz w:val="24"/>
          <w:szCs w:val="24"/>
          <w:lang w:val="uk-UA" w:eastAsia="en-US"/>
        </w:rPr>
      </w:pPr>
      <w:r w:rsidRPr="008435E7">
        <w:rPr>
          <w:rFonts w:ascii="Times New Roman" w:eastAsia="Times New Roman" w:hAnsi="Times New Roman" w:cs="Times New Roman"/>
          <w:sz w:val="24"/>
          <w:szCs w:val="24"/>
          <w:lang w:val="uk-UA"/>
        </w:rPr>
        <w:t>У разі, якщо Виконавець порушив умови Договору та/або використовував неякісні матеріали, комплектуючі та устаткування, що погіршило результат Послуг</w:t>
      </w:r>
      <w:r w:rsidRPr="008435E7">
        <w:rPr>
          <w:rFonts w:ascii="Times New Roman" w:eastAsia="Times New Roman" w:hAnsi="Times New Roman" w:cs="Times New Roman"/>
          <w:sz w:val="24"/>
          <w:szCs w:val="24"/>
          <w:lang w:val="uk-UA" w:eastAsia="en-US"/>
        </w:rPr>
        <w:t>,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5981BB92" w14:textId="76841DB6" w:rsidR="0024402C" w:rsidRPr="008435E7" w:rsidRDefault="0024402C" w:rsidP="36EF8B6A">
      <w:pPr>
        <w:spacing w:after="0" w:line="240" w:lineRule="auto"/>
        <w:ind w:firstLine="709"/>
        <w:jc w:val="both"/>
        <w:rPr>
          <w:rFonts w:ascii="Times New Roman" w:eastAsia="Times New Roman" w:hAnsi="Times New Roman" w:cs="Times New Roman"/>
          <w:sz w:val="24"/>
          <w:szCs w:val="24"/>
          <w:lang w:val="uk-UA"/>
        </w:rPr>
      </w:pPr>
      <w:r w:rsidRPr="00AB0142">
        <w:rPr>
          <w:rFonts w:ascii="Times New Roman" w:eastAsia="Times New Roman" w:hAnsi="Times New Roman" w:cs="Times New Roman"/>
          <w:sz w:val="24"/>
          <w:szCs w:val="24"/>
          <w:lang w:val="uk-UA" w:eastAsia="en-US"/>
        </w:rPr>
        <w:t>2.</w:t>
      </w:r>
      <w:r w:rsidR="104BEF11" w:rsidRPr="00AB0142">
        <w:rPr>
          <w:rFonts w:ascii="Times New Roman" w:eastAsia="Times New Roman" w:hAnsi="Times New Roman" w:cs="Times New Roman"/>
          <w:sz w:val="24"/>
          <w:szCs w:val="24"/>
          <w:lang w:val="uk-UA" w:eastAsia="en-US"/>
        </w:rPr>
        <w:t>7</w:t>
      </w:r>
      <w:r w:rsidR="00AB0142" w:rsidRPr="00AB0142">
        <w:rPr>
          <w:rFonts w:ascii="Times New Roman" w:eastAsia="Times New Roman" w:hAnsi="Times New Roman" w:cs="Times New Roman"/>
          <w:sz w:val="24"/>
          <w:szCs w:val="24"/>
          <w:lang w:val="uk-UA" w:eastAsia="en-US"/>
        </w:rPr>
        <w:t xml:space="preserve"> </w:t>
      </w:r>
      <w:r w:rsidRPr="36EF8B6A">
        <w:rPr>
          <w:rFonts w:ascii="Times New Roman" w:eastAsia="Times New Roman" w:hAnsi="Times New Roman" w:cs="Times New Roman"/>
          <w:sz w:val="24"/>
          <w:szCs w:val="24"/>
          <w:lang w:val="uk-UA" w:eastAsia="en-US"/>
        </w:rPr>
        <w:t>Виконавець надає гарантію на Послуги</w:t>
      </w:r>
      <w:r w:rsidR="4819DC73" w:rsidRPr="36EF8B6A">
        <w:rPr>
          <w:rFonts w:ascii="Times New Roman" w:eastAsia="Times New Roman" w:hAnsi="Times New Roman" w:cs="Times New Roman"/>
          <w:sz w:val="24"/>
          <w:szCs w:val="24"/>
          <w:lang w:val="uk-UA" w:eastAsia="en-US"/>
        </w:rPr>
        <w:t>,</w:t>
      </w:r>
      <w:r w:rsidR="5C925E6C" w:rsidRPr="36EF8B6A">
        <w:rPr>
          <w:rFonts w:ascii="Times New Roman" w:eastAsia="Times New Roman" w:hAnsi="Times New Roman" w:cs="Times New Roman"/>
          <w:sz w:val="24"/>
          <w:szCs w:val="24"/>
          <w:lang w:val="uk-UA" w:eastAsia="en-US"/>
        </w:rPr>
        <w:t xml:space="preserve"> </w:t>
      </w:r>
      <w:r w:rsidR="00B06BAC">
        <w:rPr>
          <w:rFonts w:ascii="Times New Roman" w:eastAsia="Times New Roman" w:hAnsi="Times New Roman" w:cs="Times New Roman"/>
          <w:sz w:val="24"/>
          <w:szCs w:val="24"/>
          <w:lang w:val="uk-UA" w:eastAsia="en-US"/>
        </w:rPr>
        <w:t>о</w:t>
      </w:r>
      <w:r w:rsidR="45609C5D" w:rsidRPr="36EF8B6A">
        <w:rPr>
          <w:rFonts w:ascii="Times New Roman" w:eastAsia="Times New Roman" w:hAnsi="Times New Roman" w:cs="Times New Roman"/>
          <w:sz w:val="24"/>
          <w:szCs w:val="24"/>
          <w:lang w:val="uk-UA" w:eastAsia="en-US"/>
        </w:rPr>
        <w:t>б</w:t>
      </w:r>
      <w:r w:rsidR="5C925E6C" w:rsidRPr="36EF8B6A">
        <w:rPr>
          <w:rFonts w:ascii="Times New Roman" w:eastAsia="Times New Roman" w:hAnsi="Times New Roman" w:cs="Times New Roman"/>
          <w:sz w:val="24"/>
          <w:szCs w:val="24"/>
          <w:lang w:val="uk-UA" w:eastAsia="en-US"/>
        </w:rPr>
        <w:t xml:space="preserve">ладнання та </w:t>
      </w:r>
      <w:r w:rsidR="00B06BAC">
        <w:rPr>
          <w:rFonts w:ascii="Times New Roman" w:eastAsia="Times New Roman" w:hAnsi="Times New Roman" w:cs="Times New Roman"/>
          <w:sz w:val="24"/>
          <w:szCs w:val="24"/>
          <w:lang w:val="uk-UA" w:eastAsia="en-US"/>
        </w:rPr>
        <w:t>м</w:t>
      </w:r>
      <w:r w:rsidR="5C925E6C" w:rsidRPr="36EF8B6A">
        <w:rPr>
          <w:rFonts w:ascii="Times New Roman" w:eastAsia="Times New Roman" w:hAnsi="Times New Roman" w:cs="Times New Roman"/>
          <w:sz w:val="24"/>
          <w:szCs w:val="24"/>
          <w:lang w:val="uk-UA" w:eastAsia="en-US"/>
        </w:rPr>
        <w:t>атеріали</w:t>
      </w:r>
      <w:r w:rsidR="003B1FBF" w:rsidRPr="36EF8B6A">
        <w:rPr>
          <w:rFonts w:ascii="Times New Roman" w:eastAsia="Times New Roman" w:hAnsi="Times New Roman" w:cs="Times New Roman"/>
          <w:sz w:val="24"/>
          <w:szCs w:val="24"/>
          <w:lang w:val="uk-UA" w:eastAsia="en-US"/>
        </w:rPr>
        <w:t>,</w:t>
      </w:r>
      <w:r w:rsidRPr="36EF8B6A">
        <w:rPr>
          <w:rFonts w:ascii="Times New Roman" w:eastAsia="Times New Roman" w:hAnsi="Times New Roman" w:cs="Times New Roman"/>
          <w:sz w:val="24"/>
          <w:szCs w:val="24"/>
          <w:lang w:val="uk-UA" w:eastAsia="en-US"/>
        </w:rPr>
        <w:t xml:space="preserve"> </w:t>
      </w:r>
      <w:r w:rsidR="367CBBCB" w:rsidRPr="00AB0142">
        <w:rPr>
          <w:rFonts w:ascii="Times New Roman" w:eastAsia="Times New Roman" w:hAnsi="Times New Roman" w:cs="Times New Roman"/>
          <w:sz w:val="24"/>
          <w:szCs w:val="24"/>
          <w:lang w:val="uk-UA" w:eastAsia="en-US"/>
        </w:rPr>
        <w:t>строком 12 (</w:t>
      </w:r>
      <w:r w:rsidR="6C4A2D02" w:rsidRPr="00AB0142">
        <w:rPr>
          <w:rFonts w:ascii="Times New Roman" w:eastAsia="Times New Roman" w:hAnsi="Times New Roman" w:cs="Times New Roman"/>
          <w:sz w:val="24"/>
          <w:szCs w:val="24"/>
          <w:lang w:val="uk-UA" w:eastAsia="en-US"/>
        </w:rPr>
        <w:t>д</w:t>
      </w:r>
      <w:r w:rsidR="367CBBCB" w:rsidRPr="00AB0142">
        <w:rPr>
          <w:rFonts w:ascii="Times New Roman" w:eastAsia="Times New Roman" w:hAnsi="Times New Roman" w:cs="Times New Roman"/>
          <w:sz w:val="24"/>
          <w:szCs w:val="24"/>
          <w:lang w:val="uk-UA" w:eastAsia="en-US"/>
        </w:rPr>
        <w:t>ванадцять)</w:t>
      </w:r>
      <w:r w:rsidR="367CBBCB" w:rsidRPr="36EF8B6A">
        <w:rPr>
          <w:rFonts w:ascii="Times New Roman" w:eastAsia="Times New Roman" w:hAnsi="Times New Roman" w:cs="Times New Roman"/>
          <w:color w:val="000000" w:themeColor="text1"/>
          <w:sz w:val="24"/>
          <w:szCs w:val="24"/>
          <w:lang w:val="uk-UA"/>
        </w:rPr>
        <w:t xml:space="preserve"> календарних місяців з дати підписання Акту приймання-передачі</w:t>
      </w:r>
      <w:r w:rsidR="06EC1A4D" w:rsidRPr="36EF8B6A">
        <w:rPr>
          <w:rFonts w:ascii="Times New Roman" w:eastAsia="Times New Roman" w:hAnsi="Times New Roman" w:cs="Times New Roman"/>
          <w:color w:val="000000" w:themeColor="text1"/>
          <w:sz w:val="24"/>
          <w:szCs w:val="24"/>
          <w:lang w:val="uk-UA"/>
        </w:rPr>
        <w:t xml:space="preserve"> наданих послуг</w:t>
      </w:r>
      <w:r w:rsidR="367CBBCB" w:rsidRPr="36EF8B6A">
        <w:rPr>
          <w:rFonts w:ascii="Times New Roman" w:eastAsia="Times New Roman" w:hAnsi="Times New Roman" w:cs="Times New Roman"/>
          <w:color w:val="000000" w:themeColor="text1"/>
          <w:sz w:val="24"/>
          <w:szCs w:val="24"/>
          <w:u w:val="single"/>
          <w:lang w:val="uk-UA"/>
        </w:rPr>
        <w:t xml:space="preserve"> </w:t>
      </w:r>
      <w:r w:rsidR="367CBBCB" w:rsidRPr="00B06BAC">
        <w:rPr>
          <w:rFonts w:ascii="Times New Roman" w:eastAsia="Times New Roman" w:hAnsi="Times New Roman" w:cs="Times New Roman"/>
          <w:color w:val="000000" w:themeColor="text1"/>
          <w:sz w:val="24"/>
          <w:szCs w:val="24"/>
          <w:lang w:val="uk-UA"/>
        </w:rPr>
        <w:t xml:space="preserve">та Акту вводу в експлуатацію </w:t>
      </w:r>
      <w:r w:rsidRPr="00B06BAC">
        <w:rPr>
          <w:rFonts w:ascii="Times New Roman" w:eastAsia="Times New Roman" w:hAnsi="Times New Roman" w:cs="Times New Roman"/>
          <w:sz w:val="24"/>
          <w:szCs w:val="24"/>
          <w:lang w:val="uk-UA"/>
        </w:rPr>
        <w:t xml:space="preserve"> у</w:t>
      </w:r>
      <w:r w:rsidRPr="36EF8B6A">
        <w:rPr>
          <w:rFonts w:ascii="Times New Roman" w:eastAsia="Times New Roman" w:hAnsi="Times New Roman" w:cs="Times New Roman"/>
          <w:sz w:val="24"/>
          <w:szCs w:val="24"/>
          <w:lang w:val="uk-UA"/>
        </w:rPr>
        <w:t xml:space="preserve"> разі: </w:t>
      </w:r>
    </w:p>
    <w:p w14:paraId="6105A4B5" w14:textId="33C236AA"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002C6009">
        <w:rPr>
          <w:rFonts w:ascii="Times New Roman" w:eastAsia="Times New Roman" w:hAnsi="Times New Roman" w:cs="Times New Roman"/>
          <w:sz w:val="24"/>
          <w:szCs w:val="24"/>
          <w:lang w:val="uk-UA"/>
        </w:rPr>
        <w:t>.</w:t>
      </w:r>
      <w:r w:rsidR="00B8359C">
        <w:rPr>
          <w:rFonts w:ascii="Times New Roman" w:eastAsia="Times New Roman" w:hAnsi="Times New Roman" w:cs="Times New Roman"/>
          <w:sz w:val="24"/>
          <w:szCs w:val="24"/>
          <w:lang w:val="uk-UA"/>
        </w:rPr>
        <w:t>7</w:t>
      </w:r>
      <w:r w:rsidRPr="36EF8B6A">
        <w:rPr>
          <w:rFonts w:ascii="Times New Roman" w:eastAsia="Times New Roman" w:hAnsi="Times New Roman" w:cs="Times New Roman"/>
          <w:sz w:val="24"/>
          <w:szCs w:val="24"/>
          <w:lang w:val="uk-UA"/>
        </w:rPr>
        <w:t>.</w:t>
      </w:r>
      <w:r w:rsidR="00B8359C">
        <w:rPr>
          <w:rFonts w:ascii="Times New Roman" w:eastAsia="Times New Roman" w:hAnsi="Times New Roman" w:cs="Times New Roman"/>
          <w:sz w:val="24"/>
          <w:szCs w:val="24"/>
          <w:lang w:val="uk-UA"/>
        </w:rPr>
        <w:t>1</w:t>
      </w:r>
      <w:r w:rsidRPr="36EF8B6A">
        <w:rPr>
          <w:rFonts w:ascii="Times New Roman" w:eastAsia="Times New Roman" w:hAnsi="Times New Roman" w:cs="Times New Roman"/>
          <w:sz w:val="24"/>
          <w:szCs w:val="24"/>
          <w:lang w:val="uk-UA"/>
        </w:rPr>
        <w:t xml:space="preserve">. використання Обладнання за призначенням; </w:t>
      </w:r>
    </w:p>
    <w:p w14:paraId="308C9756" w14:textId="7C929D7A" w:rsidR="0024402C" w:rsidRPr="008435E7" w:rsidRDefault="153B287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0024402C" w:rsidRPr="36EF8B6A">
        <w:rPr>
          <w:rFonts w:ascii="Times New Roman" w:eastAsia="Times New Roman" w:hAnsi="Times New Roman" w:cs="Times New Roman"/>
          <w:sz w:val="24"/>
          <w:szCs w:val="24"/>
          <w:lang w:val="uk-UA"/>
        </w:rPr>
        <w:t>.</w:t>
      </w:r>
      <w:r w:rsidR="00B8359C">
        <w:rPr>
          <w:rFonts w:ascii="Times New Roman" w:eastAsia="Times New Roman" w:hAnsi="Times New Roman" w:cs="Times New Roman"/>
          <w:sz w:val="24"/>
          <w:szCs w:val="24"/>
          <w:lang w:val="uk-UA"/>
        </w:rPr>
        <w:t>7</w:t>
      </w:r>
      <w:r w:rsidR="002C6009">
        <w:rPr>
          <w:rFonts w:ascii="Times New Roman" w:eastAsia="Times New Roman" w:hAnsi="Times New Roman" w:cs="Times New Roman"/>
          <w:sz w:val="24"/>
          <w:szCs w:val="24"/>
          <w:lang w:val="uk-UA"/>
        </w:rPr>
        <w:t>.</w:t>
      </w:r>
      <w:r w:rsidR="00B8359C">
        <w:rPr>
          <w:rFonts w:ascii="Times New Roman" w:eastAsia="Times New Roman" w:hAnsi="Times New Roman" w:cs="Times New Roman"/>
          <w:sz w:val="24"/>
          <w:szCs w:val="24"/>
          <w:lang w:val="uk-UA"/>
        </w:rPr>
        <w:t>2.</w:t>
      </w:r>
      <w:r w:rsidR="0024402C" w:rsidRPr="36EF8B6A">
        <w:rPr>
          <w:rFonts w:ascii="Times New Roman" w:eastAsia="Times New Roman" w:hAnsi="Times New Roman" w:cs="Times New Roman"/>
          <w:sz w:val="24"/>
          <w:szCs w:val="24"/>
          <w:lang w:val="uk-UA"/>
        </w:rPr>
        <w:t xml:space="preserve"> дотримання правил експлуатації, встановлених експлуатаційною документацією Обладнання. </w:t>
      </w:r>
    </w:p>
    <w:p w14:paraId="1C968115" w14:textId="2D97EDBC"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77544747" w:rsidRPr="36EF8B6A">
        <w:rPr>
          <w:rFonts w:ascii="Times New Roman" w:eastAsia="Times New Roman" w:hAnsi="Times New Roman" w:cs="Times New Roman"/>
          <w:sz w:val="24"/>
          <w:szCs w:val="24"/>
          <w:lang w:val="uk-UA"/>
        </w:rPr>
        <w:t>8</w:t>
      </w:r>
      <w:r w:rsidRPr="36EF8B6A">
        <w:rPr>
          <w:rFonts w:ascii="Times New Roman" w:eastAsia="Times New Roman" w:hAnsi="Times New Roman" w:cs="Times New Roman"/>
          <w:sz w:val="24"/>
          <w:szCs w:val="24"/>
          <w:lang w:val="uk-UA"/>
        </w:rPr>
        <w:t xml:space="preserve">. Виконавець не відповідає за недоліки, виявлені у наданих Послугах, якщо недоліки виникли внаслідок:  </w:t>
      </w:r>
    </w:p>
    <w:p w14:paraId="54E2B701" w14:textId="1A718051"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42B8DBF6" w:rsidRPr="36EF8B6A">
        <w:rPr>
          <w:rFonts w:ascii="Times New Roman" w:eastAsia="Times New Roman" w:hAnsi="Times New Roman" w:cs="Times New Roman"/>
          <w:sz w:val="24"/>
          <w:szCs w:val="24"/>
          <w:lang w:val="uk-UA"/>
        </w:rPr>
        <w:t>8</w:t>
      </w:r>
      <w:r w:rsidR="002C6009">
        <w:rPr>
          <w:rFonts w:ascii="Times New Roman" w:eastAsia="Times New Roman" w:hAnsi="Times New Roman" w:cs="Times New Roman"/>
          <w:sz w:val="24"/>
          <w:szCs w:val="24"/>
          <w:lang w:val="uk-UA"/>
        </w:rPr>
        <w:t>.</w:t>
      </w:r>
      <w:r w:rsidR="05CD72A8" w:rsidRPr="36EF8B6A">
        <w:rPr>
          <w:rFonts w:ascii="Times New Roman" w:eastAsia="Times New Roman" w:hAnsi="Times New Roman" w:cs="Times New Roman"/>
          <w:sz w:val="24"/>
          <w:szCs w:val="24"/>
          <w:lang w:val="uk-UA"/>
        </w:rPr>
        <w:t>1</w:t>
      </w:r>
      <w:r w:rsidRPr="36EF8B6A">
        <w:rPr>
          <w:rFonts w:ascii="Times New Roman" w:eastAsia="Times New Roman" w:hAnsi="Times New Roman" w:cs="Times New Roman"/>
          <w:sz w:val="24"/>
          <w:szCs w:val="24"/>
          <w:lang w:val="uk-UA"/>
        </w:rPr>
        <w:t xml:space="preserve">. природного зносу Обладнання; </w:t>
      </w:r>
    </w:p>
    <w:p w14:paraId="189379EE" w14:textId="1F63D858"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0A8AFF3F" w:rsidRPr="36EF8B6A">
        <w:rPr>
          <w:rFonts w:ascii="Times New Roman" w:eastAsia="Times New Roman" w:hAnsi="Times New Roman" w:cs="Times New Roman"/>
          <w:sz w:val="24"/>
          <w:szCs w:val="24"/>
          <w:lang w:val="uk-UA"/>
        </w:rPr>
        <w:t>8</w:t>
      </w:r>
      <w:r w:rsidR="002C6009">
        <w:rPr>
          <w:rFonts w:ascii="Times New Roman" w:eastAsia="Times New Roman" w:hAnsi="Times New Roman" w:cs="Times New Roman"/>
          <w:sz w:val="24"/>
          <w:szCs w:val="24"/>
          <w:lang w:val="uk-UA"/>
        </w:rPr>
        <w:t>.</w:t>
      </w:r>
      <w:r w:rsidR="12680996" w:rsidRPr="36EF8B6A">
        <w:rPr>
          <w:rFonts w:ascii="Times New Roman" w:eastAsia="Times New Roman" w:hAnsi="Times New Roman" w:cs="Times New Roman"/>
          <w:sz w:val="24"/>
          <w:szCs w:val="24"/>
          <w:lang w:val="uk-UA"/>
        </w:rPr>
        <w:t>2</w:t>
      </w:r>
      <w:r w:rsidR="002C6009">
        <w:rPr>
          <w:rFonts w:ascii="Times New Roman" w:eastAsia="Times New Roman" w:hAnsi="Times New Roman" w:cs="Times New Roman"/>
          <w:sz w:val="24"/>
          <w:szCs w:val="24"/>
          <w:lang w:val="uk-UA"/>
        </w:rPr>
        <w:t>.</w:t>
      </w:r>
      <w:r w:rsidRPr="36EF8B6A">
        <w:rPr>
          <w:rFonts w:ascii="Times New Roman" w:eastAsia="Times New Roman" w:hAnsi="Times New Roman" w:cs="Times New Roman"/>
          <w:sz w:val="24"/>
          <w:szCs w:val="24"/>
          <w:lang w:val="uk-UA"/>
        </w:rPr>
        <w:t xml:space="preserve"> неправильної експлуатації Обладнання Замовником; </w:t>
      </w:r>
    </w:p>
    <w:p w14:paraId="6CB96DC2" w14:textId="76B5337A" w:rsidR="0024402C" w:rsidRPr="008435E7" w:rsidRDefault="0024402C" w:rsidP="0024402C">
      <w:pP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217BD2A5" w:rsidRPr="36EF8B6A">
        <w:rPr>
          <w:rFonts w:ascii="Times New Roman" w:eastAsia="Times New Roman" w:hAnsi="Times New Roman" w:cs="Times New Roman"/>
          <w:sz w:val="24"/>
          <w:szCs w:val="24"/>
          <w:lang w:val="uk-UA"/>
        </w:rPr>
        <w:t>8</w:t>
      </w:r>
      <w:r w:rsidR="002C6009">
        <w:rPr>
          <w:rFonts w:ascii="Times New Roman" w:eastAsia="Times New Roman" w:hAnsi="Times New Roman" w:cs="Times New Roman"/>
          <w:sz w:val="24"/>
          <w:szCs w:val="24"/>
          <w:lang w:val="uk-UA"/>
        </w:rPr>
        <w:t>.3</w:t>
      </w:r>
      <w:r w:rsidRPr="36EF8B6A">
        <w:rPr>
          <w:rFonts w:ascii="Times New Roman" w:eastAsia="Times New Roman" w:hAnsi="Times New Roman" w:cs="Times New Roman"/>
          <w:sz w:val="24"/>
          <w:szCs w:val="24"/>
          <w:lang w:val="uk-UA"/>
        </w:rPr>
        <w:t>. неналежного ремонту Обладнання, проведеного самим Замовником, або залученим</w:t>
      </w:r>
      <w:r w:rsidR="148CDB7D" w:rsidRPr="36EF8B6A">
        <w:rPr>
          <w:rFonts w:ascii="Times New Roman" w:eastAsia="Times New Roman" w:hAnsi="Times New Roman" w:cs="Times New Roman"/>
          <w:sz w:val="24"/>
          <w:szCs w:val="24"/>
          <w:lang w:val="uk-UA"/>
        </w:rPr>
        <w:t>и</w:t>
      </w:r>
      <w:r w:rsidRPr="36EF8B6A">
        <w:rPr>
          <w:rFonts w:ascii="Times New Roman" w:eastAsia="Times New Roman" w:hAnsi="Times New Roman" w:cs="Times New Roman"/>
          <w:sz w:val="24"/>
          <w:szCs w:val="24"/>
          <w:lang w:val="uk-UA"/>
        </w:rPr>
        <w:t xml:space="preserve"> ним третіми особами.</w:t>
      </w:r>
    </w:p>
    <w:p w14:paraId="20B4A490" w14:textId="17B5EF14"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3D3F1993" w:rsidRPr="36EF8B6A">
        <w:rPr>
          <w:rFonts w:ascii="Times New Roman" w:eastAsia="Times New Roman" w:hAnsi="Times New Roman" w:cs="Times New Roman"/>
          <w:sz w:val="24"/>
          <w:szCs w:val="24"/>
          <w:lang w:val="uk-UA"/>
        </w:rPr>
        <w:t>9</w:t>
      </w:r>
      <w:r w:rsidR="002C6009">
        <w:rPr>
          <w:rFonts w:ascii="Times New Roman" w:eastAsia="Times New Roman" w:hAnsi="Times New Roman" w:cs="Times New Roman"/>
          <w:sz w:val="24"/>
          <w:szCs w:val="24"/>
          <w:lang w:val="uk-UA"/>
        </w:rPr>
        <w:t>.</w:t>
      </w:r>
      <w:r w:rsidRPr="36EF8B6A">
        <w:rPr>
          <w:rFonts w:ascii="Times New Roman" w:eastAsia="Times New Roman" w:hAnsi="Times New Roman" w:cs="Times New Roman"/>
          <w:sz w:val="24"/>
          <w:szCs w:val="24"/>
          <w:lang w:val="uk-UA"/>
        </w:rPr>
        <w:t xml:space="preserve"> У випадку виходу з ладу Обладнання або виявлення прихованих недоліків/дефектів у наданих Послугах  встановлен</w:t>
      </w:r>
      <w:r w:rsidR="4ACD5E25" w:rsidRPr="36EF8B6A">
        <w:rPr>
          <w:rFonts w:ascii="Times New Roman" w:eastAsia="Times New Roman" w:hAnsi="Times New Roman" w:cs="Times New Roman"/>
          <w:sz w:val="24"/>
          <w:szCs w:val="24"/>
          <w:lang w:val="uk-UA"/>
        </w:rPr>
        <w:t>ного</w:t>
      </w:r>
      <w:r w:rsidRPr="36EF8B6A">
        <w:rPr>
          <w:rFonts w:ascii="Times New Roman" w:eastAsia="Times New Roman" w:hAnsi="Times New Roman" w:cs="Times New Roman"/>
          <w:sz w:val="24"/>
          <w:szCs w:val="24"/>
          <w:lang w:val="uk-UA"/>
        </w:rPr>
        <w:t xml:space="preserve"> Обладнання протягом  гарантійного строку, зазначеного в пункті 2.</w:t>
      </w:r>
      <w:r w:rsidR="68C6ACD0" w:rsidRPr="36EF8B6A">
        <w:rPr>
          <w:rFonts w:ascii="Times New Roman" w:eastAsia="Times New Roman" w:hAnsi="Times New Roman" w:cs="Times New Roman"/>
          <w:sz w:val="24"/>
          <w:szCs w:val="24"/>
          <w:lang w:val="uk-UA"/>
        </w:rPr>
        <w:t>7</w:t>
      </w:r>
      <w:r w:rsidRPr="36EF8B6A">
        <w:rPr>
          <w:rFonts w:ascii="Times New Roman" w:eastAsia="Times New Roman" w:hAnsi="Times New Roman" w:cs="Times New Roman"/>
          <w:sz w:val="24"/>
          <w:szCs w:val="24"/>
          <w:lang w:val="uk-UA"/>
        </w:rPr>
        <w:t xml:space="preserve"> Договору, Виконавець зобов'язаний протягом 10 (десяти) робочих днів</w:t>
      </w:r>
      <w:r w:rsidRPr="36EF8B6A">
        <w:rPr>
          <w:lang w:val="uk-UA"/>
        </w:rPr>
        <w:t xml:space="preserve"> </w:t>
      </w:r>
      <w:r w:rsidRPr="36EF8B6A">
        <w:rPr>
          <w:rFonts w:ascii="Times New Roman" w:eastAsia="Times New Roman" w:hAnsi="Times New Roman" w:cs="Times New Roman"/>
          <w:sz w:val="24"/>
          <w:szCs w:val="24"/>
          <w:lang w:val="uk-UA"/>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w:t>
      </w:r>
      <w:r w:rsidR="3DB75D5C" w:rsidRPr="36EF8B6A">
        <w:rPr>
          <w:rFonts w:ascii="Times New Roman" w:eastAsia="Times New Roman" w:hAnsi="Times New Roman" w:cs="Times New Roman"/>
          <w:sz w:val="24"/>
          <w:szCs w:val="24"/>
          <w:lang w:val="uk-UA"/>
        </w:rPr>
        <w:t>8</w:t>
      </w:r>
      <w:r w:rsidRPr="36EF8B6A">
        <w:rPr>
          <w:rFonts w:ascii="Times New Roman" w:eastAsia="Times New Roman" w:hAnsi="Times New Roman" w:cs="Times New Roman"/>
          <w:sz w:val="24"/>
          <w:szCs w:val="24"/>
          <w:lang w:val="uk-UA"/>
        </w:rPr>
        <w:t>. Договору, Замовником.</w:t>
      </w:r>
    </w:p>
    <w:p w14:paraId="4D19F02B" w14:textId="047D9CBC" w:rsidR="0024402C" w:rsidRPr="0024402C" w:rsidRDefault="0024402C" w:rsidP="0024402C">
      <w:pPr>
        <w:tabs>
          <w:tab w:val="left" w:pos="1134"/>
        </w:tabs>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49288DA0" w:rsidRPr="36EF8B6A">
        <w:rPr>
          <w:rFonts w:ascii="Times New Roman" w:eastAsia="Times New Roman" w:hAnsi="Times New Roman" w:cs="Times New Roman"/>
          <w:sz w:val="24"/>
          <w:szCs w:val="24"/>
          <w:lang w:val="uk-UA"/>
        </w:rPr>
        <w:t>10</w:t>
      </w:r>
      <w:r w:rsidRPr="36EF8B6A">
        <w:rPr>
          <w:rFonts w:ascii="Times New Roman" w:eastAsia="Times New Roman" w:hAnsi="Times New Roman" w:cs="Times New Roman"/>
          <w:sz w:val="24"/>
          <w:szCs w:val="24"/>
          <w:lang w:val="uk-UA"/>
        </w:rPr>
        <w:t>.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771F82E0" w14:textId="61F285ED" w:rsidR="0024402C" w:rsidRPr="0024402C" w:rsidRDefault="0024402C" w:rsidP="36EF8B6A">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rPr>
        <w:t>2.</w:t>
      </w:r>
      <w:r w:rsidR="61335D4E" w:rsidRPr="36EF8B6A">
        <w:rPr>
          <w:rFonts w:ascii="Times New Roman" w:eastAsia="Times New Roman" w:hAnsi="Times New Roman" w:cs="Times New Roman"/>
          <w:sz w:val="24"/>
          <w:szCs w:val="24"/>
          <w:lang w:val="uk-UA"/>
        </w:rPr>
        <w:t>1</w:t>
      </w:r>
      <w:r w:rsidR="3CE06142" w:rsidRPr="36EF8B6A">
        <w:rPr>
          <w:rFonts w:ascii="Times New Roman" w:eastAsia="Times New Roman" w:hAnsi="Times New Roman" w:cs="Times New Roman"/>
          <w:sz w:val="24"/>
          <w:szCs w:val="24"/>
          <w:lang w:val="uk-UA"/>
        </w:rPr>
        <w:t>1</w:t>
      </w:r>
      <w:r w:rsidRPr="36EF8B6A">
        <w:rPr>
          <w:rFonts w:ascii="Times New Roman" w:eastAsia="Times New Roman" w:hAnsi="Times New Roman" w:cs="Times New Roman"/>
          <w:sz w:val="24"/>
          <w:szCs w:val="24"/>
          <w:lang w:val="uk-UA"/>
        </w:rPr>
        <w:t xml:space="preserve">. </w:t>
      </w:r>
      <w:r w:rsidRPr="36EF8B6A">
        <w:rPr>
          <w:rFonts w:ascii="Times New Roman" w:eastAsia="Times New Roman" w:hAnsi="Times New Roman" w:cs="Times New Roman"/>
          <w:sz w:val="24"/>
          <w:szCs w:val="24"/>
          <w:highlight w:val="white"/>
          <w:lang w:val="uk-UA"/>
        </w:rPr>
        <w:t>Замовник може зменшити обсяги закупівлі в межах ціни Договору залежно від реального</w:t>
      </w:r>
      <w:r w:rsidRPr="36EF8B6A">
        <w:rPr>
          <w:rFonts w:ascii="Times New Roman" w:eastAsia="Times New Roman" w:hAnsi="Times New Roman" w:cs="Times New Roman"/>
          <w:sz w:val="24"/>
          <w:szCs w:val="24"/>
          <w:lang w:val="uk-UA"/>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5306B8D9" w14:textId="77777777" w:rsidR="0024402C" w:rsidRPr="0024402C" w:rsidRDefault="0024402C" w:rsidP="0024402C">
      <w:pPr>
        <w:tabs>
          <w:tab w:val="left" w:pos="709"/>
          <w:tab w:val="left" w:pos="1134"/>
          <w:tab w:val="left" w:pos="1276"/>
        </w:tabs>
        <w:spacing w:after="0" w:line="240" w:lineRule="auto"/>
        <w:jc w:val="center"/>
        <w:rPr>
          <w:color w:val="000000"/>
          <w:lang w:val="uk-UA"/>
        </w:rPr>
      </w:pPr>
      <w:r w:rsidRPr="0024402C">
        <w:rPr>
          <w:rFonts w:ascii="Times New Roman" w:eastAsia="Times New Roman" w:hAnsi="Times New Roman" w:cs="Times New Roman"/>
          <w:b/>
          <w:color w:val="000000"/>
          <w:sz w:val="24"/>
          <w:szCs w:val="24"/>
          <w:lang w:val="uk-UA"/>
        </w:rPr>
        <w:t>3. ВАРТІСТЬ ПОСЛУГ ТА ПОРЯДОК РОЗРАХУНКІВ</w:t>
      </w:r>
    </w:p>
    <w:p w14:paraId="43EE4774" w14:textId="77777777" w:rsidR="0024402C" w:rsidRPr="0024402C" w:rsidRDefault="0024402C" w:rsidP="0024402C">
      <w:pPr>
        <w:widowControl w:val="0"/>
        <w:tabs>
          <w:tab w:val="left" w:pos="142"/>
          <w:tab w:val="left" w:pos="993"/>
          <w:tab w:val="left" w:pos="1134"/>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3.1</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надає Послуги за цінами, які зазначені у Додатку 1 «Специфікація», </w:t>
      </w:r>
      <w:r w:rsidRPr="0024402C">
        <w:rPr>
          <w:rFonts w:ascii="Times New Roman" w:eastAsia="Times New Roman" w:hAnsi="Times New Roman" w:cs="Times New Roman"/>
          <w:color w:val="000000"/>
          <w:sz w:val="24"/>
          <w:szCs w:val="24"/>
          <w:lang w:val="uk-UA"/>
        </w:rPr>
        <w:lastRenderedPageBreak/>
        <w:t>який є невід'ємною частиною Договору.</w:t>
      </w:r>
    </w:p>
    <w:p w14:paraId="27381930" w14:textId="77777777" w:rsidR="0024402C" w:rsidRPr="0024402C" w:rsidRDefault="0024402C" w:rsidP="0024402C">
      <w:pPr>
        <w:spacing w:after="0" w:line="240" w:lineRule="auto"/>
        <w:ind w:firstLine="709"/>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color w:val="000000"/>
          <w:sz w:val="24"/>
          <w:szCs w:val="24"/>
          <w:lang w:val="uk-UA"/>
        </w:rPr>
        <w:t>3.2. Загальна ціна Договору складає</w:t>
      </w:r>
      <w:r w:rsidRPr="0024402C">
        <w:rPr>
          <w:rFonts w:ascii="Times New Roman" w:eastAsia="Times New Roman" w:hAnsi="Times New Roman" w:cs="Times New Roman"/>
          <w:b/>
          <w:bCs/>
          <w:color w:val="000000"/>
          <w:sz w:val="24"/>
          <w:szCs w:val="24"/>
          <w:lang w:val="uk-UA"/>
        </w:rPr>
        <w:t xml:space="preserve"> _____ грн (___ гривень ___ копійок) без ПДВ.</w:t>
      </w:r>
    </w:p>
    <w:p w14:paraId="2E2B1D6E" w14:textId="11638615" w:rsidR="0024402C" w:rsidRPr="000E05ED"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3.3. До загальної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w:t>
      </w:r>
      <w:r w:rsidRPr="000E05ED">
        <w:rPr>
          <w:rFonts w:ascii="Times New Roman" w:eastAsia="Times New Roman" w:hAnsi="Times New Roman" w:cs="Times New Roman"/>
          <w:sz w:val="24"/>
          <w:szCs w:val="24"/>
          <w:lang w:val="uk-UA"/>
        </w:rPr>
        <w:t>Послуг та/або вартість встановлених/замінених комплектуючих Обладнання.</w:t>
      </w:r>
    </w:p>
    <w:p w14:paraId="4714DA61" w14:textId="77777777" w:rsidR="0024402C" w:rsidRPr="0024402C" w:rsidRDefault="0024402C" w:rsidP="0024402C">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lang w:val="uk-UA"/>
        </w:rPr>
      </w:pPr>
      <w:r w:rsidRPr="0024402C">
        <w:rPr>
          <w:rFonts w:ascii="Times New Roman" w:eastAsia="Times New Roman" w:hAnsi="Times New Roman" w:cs="Times New Roman"/>
          <w:color w:val="000000"/>
          <w:sz w:val="24"/>
          <w:szCs w:val="24"/>
          <w:lang w:val="uk-UA"/>
        </w:rPr>
        <w:t xml:space="preserve">3.4. </w:t>
      </w:r>
      <w:r w:rsidRPr="0024402C">
        <w:rPr>
          <w:rFonts w:ascii="Times New Roman" w:eastAsia="Times New Roman" w:hAnsi="Times New Roman" w:cs="Times New Roman"/>
          <w:color w:val="000000"/>
          <w:sz w:val="24"/>
          <w:szCs w:val="24"/>
          <w:highlight w:val="white"/>
          <w:lang w:val="uk-UA"/>
        </w:rPr>
        <w:t>Виконавець не вправі змінювати узгоджену ціну Договору в односторонньому порядку.</w:t>
      </w:r>
    </w:p>
    <w:p w14:paraId="060A97C7"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F6D6D4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0"/>
          <w:szCs w:val="20"/>
          <w:lang w:val="uk-UA"/>
        </w:rPr>
      </w:pPr>
      <w:r w:rsidRPr="0024402C">
        <w:rPr>
          <w:rFonts w:ascii="Times New Roman" w:eastAsia="Times New Roman" w:hAnsi="Times New Roman" w:cs="Times New Roman"/>
          <w:color w:val="000000"/>
          <w:sz w:val="24"/>
          <w:szCs w:val="24"/>
          <w:lang w:val="uk-UA"/>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024402C">
        <w:rPr>
          <w:rFonts w:ascii="Times New Roman" w:eastAsia="Times New Roman" w:hAnsi="Times New Roman" w:cs="Times New Roman"/>
          <w:color w:val="000000"/>
          <w:sz w:val="20"/>
          <w:szCs w:val="20"/>
          <w:lang w:val="uk-UA"/>
        </w:rPr>
        <w:t>.</w:t>
      </w:r>
    </w:p>
    <w:p w14:paraId="040641A5"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F110C4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4C11594F"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509C113A"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3.10. </w:t>
      </w:r>
      <w:bookmarkStart w:id="16" w:name="_heading=h.mq8c3lfjfplc"/>
      <w:bookmarkEnd w:id="16"/>
      <w:r w:rsidRPr="0024402C">
        <w:rPr>
          <w:rFonts w:ascii="Times New Roman" w:eastAsia="Times New Roman" w:hAnsi="Times New Roman" w:cs="Times New Roman"/>
          <w:color w:val="000000"/>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0E4DBCA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574A4F2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w:t>
      </w:r>
      <w:r w:rsidRPr="0024402C">
        <w:rPr>
          <w:rFonts w:ascii="Times New Roman" w:eastAsia="Times New Roman" w:hAnsi="Times New Roman" w:cs="Times New Roman"/>
          <w:color w:val="000000"/>
          <w:sz w:val="24"/>
          <w:szCs w:val="24"/>
          <w:lang w:val="uk-UA"/>
        </w:rPr>
        <w:lastRenderedPageBreak/>
        <w:t>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58CC06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rsidRPr="0024402C">
        <w:rPr>
          <w:rFonts w:cs="Times New Roman"/>
          <w:lang w:val="uk-UA" w:eastAsia="en-US"/>
        </w:rPr>
        <w:br/>
      </w:r>
      <w:r w:rsidRPr="0024402C">
        <w:rPr>
          <w:rFonts w:ascii="Times New Roman" w:eastAsia="Times New Roman" w:hAnsi="Times New Roman" w:cs="Times New Roman"/>
          <w:color w:val="000000"/>
          <w:sz w:val="24"/>
          <w:szCs w:val="24"/>
          <w:lang w:val="uk-UA"/>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263297ED" w14:textId="77777777" w:rsidR="0024402C" w:rsidRPr="0024402C" w:rsidRDefault="0024402C" w:rsidP="0024402C">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lang w:val="uk-UA"/>
        </w:rPr>
      </w:pPr>
    </w:p>
    <w:p w14:paraId="7DFB332A" w14:textId="77777777" w:rsidR="0024402C" w:rsidRPr="0024402C" w:rsidRDefault="0024402C" w:rsidP="0024402C">
      <w:pPr>
        <w:spacing w:after="0" w:line="240" w:lineRule="auto"/>
        <w:ind w:left="1080"/>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4. ПОРЯДОК ПРИЙМАННЯ-ПЕРЕДАЧІ ПОСЛУГ </w:t>
      </w:r>
    </w:p>
    <w:p w14:paraId="28E6CAD2"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4.1. Приймання-передача наданих Послуг здійснюється Сторонами шляхом оформлення та підписання Актів приймання-передачі наданих послуг.</w:t>
      </w:r>
    </w:p>
    <w:p w14:paraId="38FF97CE" w14:textId="14A4BF25"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примірниках</w:t>
      </w:r>
      <w:r w:rsidRPr="0024402C">
        <w:rPr>
          <w:rFonts w:ascii="Times New Roman" w:eastAsia="Times New Roman" w:hAnsi="Times New Roman" w:cs="Times New Roman"/>
          <w:sz w:val="24"/>
          <w:szCs w:val="24"/>
          <w:lang w:val="uk-UA"/>
        </w:rPr>
        <w:t>.</w:t>
      </w:r>
    </w:p>
    <w:p w14:paraId="406F988C" w14:textId="0F45A478" w:rsidR="0024402C" w:rsidRPr="0024402C" w:rsidRDefault="0024402C" w:rsidP="0024402C">
      <w:pPr>
        <w:tabs>
          <w:tab w:val="left" w:pos="709"/>
          <w:tab w:val="left" w:pos="1134"/>
          <w:tab w:val="left" w:pos="1276"/>
        </w:tabs>
        <w:spacing w:after="0" w:line="240" w:lineRule="auto"/>
        <w:ind w:firstLine="709"/>
        <w:jc w:val="both"/>
        <w:rPr>
          <w:color w:val="000000"/>
          <w:lang w:val="uk-UA"/>
        </w:rPr>
      </w:pPr>
      <w:bookmarkStart w:id="17" w:name="_heading=h.rb6odan9r5dz"/>
      <w:bookmarkEnd w:id="17"/>
      <w:r w:rsidRPr="0024402C">
        <w:rPr>
          <w:rFonts w:ascii="Times New Roman" w:eastAsia="Times New Roman" w:hAnsi="Times New Roman" w:cs="Times New Roman"/>
          <w:color w:val="000000"/>
          <w:sz w:val="24"/>
          <w:szCs w:val="24"/>
          <w:lang w:val="uk-UA"/>
        </w:rPr>
        <w:t xml:space="preserve">4.3. </w:t>
      </w:r>
      <w:r w:rsidRPr="0024402C">
        <w:rPr>
          <w:rFonts w:ascii="Times New Roman" w:eastAsia="Times New Roman" w:hAnsi="Times New Roman" w:cs="Times New Roman"/>
          <w:sz w:val="24"/>
          <w:szCs w:val="24"/>
          <w:lang w:val="uk-UA"/>
        </w:rPr>
        <w:t xml:space="preserve">Після отримання від Виконавця Акту приймання-передачі наданих послуг, </w:t>
      </w:r>
      <w:r w:rsidRPr="0024402C">
        <w:rPr>
          <w:rFonts w:ascii="Times New Roman" w:eastAsia="Times New Roman" w:hAnsi="Times New Roman" w:cs="Times New Roman"/>
          <w:color w:val="000000"/>
          <w:sz w:val="24"/>
          <w:szCs w:val="24"/>
          <w:lang w:val="uk-UA"/>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143BFD1E" w14:textId="77777777" w:rsidR="0024402C" w:rsidRPr="0024402C" w:rsidRDefault="0024402C" w:rsidP="0024402C">
      <w:pPr>
        <w:tabs>
          <w:tab w:val="left" w:pos="709"/>
          <w:tab w:val="left" w:pos="1134"/>
          <w:tab w:val="left" w:pos="1276"/>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5C6A1B99" w14:textId="77777777" w:rsidR="0024402C" w:rsidRPr="0024402C" w:rsidRDefault="0024402C" w:rsidP="0024402C">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4.5. Приймання-передача Послуг після усунення Виконавцем недоліків здійснюється відповідно до вимог пунктів 4.2-4.4  Договору.</w:t>
      </w:r>
    </w:p>
    <w:p w14:paraId="6DB1A328"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52CD28EC"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024402C">
        <w:rPr>
          <w:rFonts w:ascii="Times New Roman" w:eastAsia="Times New Roman" w:hAnsi="Times New Roman" w:cs="Times New Roman"/>
          <w:color w:val="000000"/>
          <w:sz w:val="24"/>
          <w:szCs w:val="24"/>
          <w:u w:val="single"/>
          <w:lang w:val="uk-UA"/>
        </w:rPr>
        <w:t xml:space="preserve"> </w:t>
      </w:r>
      <w:r w:rsidRPr="0024402C">
        <w:rPr>
          <w:rFonts w:ascii="Times New Roman" w:eastAsia="Times New Roman" w:hAnsi="Times New Roman" w:cs="Times New Roman"/>
          <w:color w:val="4472C4"/>
          <w:sz w:val="24"/>
          <w:szCs w:val="24"/>
          <w:u w:val="single"/>
          <w:lang w:val="uk-UA"/>
        </w:rPr>
        <w:t xml:space="preserve">(зазначити електрону адресу </w:t>
      </w:r>
      <w:r w:rsidRPr="0024402C">
        <w:rPr>
          <w:rFonts w:ascii="Times New Roman" w:eastAsia="Times New Roman" w:hAnsi="Times New Roman" w:cs="Times New Roman"/>
          <w:color w:val="4472C4"/>
          <w:sz w:val="24"/>
          <w:szCs w:val="24"/>
          <w:lang w:val="uk-UA"/>
        </w:rPr>
        <w:t>Виконавця</w:t>
      </w:r>
      <w:r w:rsidRPr="0024402C">
        <w:rPr>
          <w:rFonts w:ascii="Times New Roman" w:eastAsia="Times New Roman" w:hAnsi="Times New Roman" w:cs="Times New Roman"/>
          <w:color w:val="4472C4"/>
          <w:sz w:val="24"/>
          <w:szCs w:val="24"/>
          <w:u w:val="single"/>
          <w:lang w:val="uk-UA"/>
        </w:rPr>
        <w:t>)</w:t>
      </w:r>
      <w:r w:rsidRPr="0024402C">
        <w:rPr>
          <w:rFonts w:ascii="Times New Roman" w:eastAsia="Times New Roman" w:hAnsi="Times New Roman" w:cs="Times New Roman"/>
          <w:color w:val="000000"/>
          <w:sz w:val="24"/>
          <w:szCs w:val="24"/>
          <w:lang w:val="uk-UA"/>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23A7B516"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73DACE2D"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2C24959A"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2) отримання  повідомлення від Замовника про прийняте рішення щодо односторонньої відмови від Договору.</w:t>
      </w:r>
    </w:p>
    <w:p w14:paraId="128BF529" w14:textId="77777777" w:rsidR="0024402C" w:rsidRPr="0024402C" w:rsidRDefault="0024402C" w:rsidP="0024402C">
      <w:pPr>
        <w:widowControl w:val="0"/>
        <w:tabs>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1E48F2EC"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3"/>
          <w:szCs w:val="23"/>
          <w:lang w:val="uk-UA"/>
        </w:rPr>
      </w:pPr>
      <w:r w:rsidRPr="0024402C">
        <w:rPr>
          <w:rFonts w:ascii="Times New Roman" w:eastAsia="Times New Roman" w:hAnsi="Times New Roman" w:cs="Times New Roman"/>
          <w:color w:val="000000"/>
          <w:sz w:val="24"/>
          <w:szCs w:val="24"/>
          <w:lang w:val="uk-UA"/>
        </w:rPr>
        <w:lastRenderedPageBreak/>
        <w:t>4.8. Про припинення дії обставин, визначених у пункті 4.7  Договору Замовник повідомляє Виконавця протягом 3 (трьох) робочих днів з дня отримання відповідного повідомлення від  донора/органу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6F9C1715" w14:textId="77777777" w:rsidR="0024402C" w:rsidRPr="0024402C" w:rsidRDefault="0024402C" w:rsidP="0024402C">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lang w:val="uk-UA"/>
        </w:rPr>
      </w:pPr>
    </w:p>
    <w:p w14:paraId="522E682E" w14:textId="77777777" w:rsidR="0024402C" w:rsidRPr="0024402C" w:rsidRDefault="0024402C" w:rsidP="0024402C">
      <w:pPr>
        <w:tabs>
          <w:tab w:val="left" w:pos="709"/>
          <w:tab w:val="left" w:pos="1134"/>
          <w:tab w:val="left" w:pos="1276"/>
        </w:tabs>
        <w:spacing w:after="0" w:line="240" w:lineRule="auto"/>
        <w:ind w:left="360"/>
        <w:jc w:val="center"/>
        <w:rPr>
          <w:color w:val="000000"/>
          <w:lang w:val="uk-UA"/>
        </w:rPr>
      </w:pPr>
      <w:r w:rsidRPr="0024402C">
        <w:rPr>
          <w:rFonts w:ascii="Times New Roman" w:eastAsia="Times New Roman" w:hAnsi="Times New Roman" w:cs="Times New Roman"/>
          <w:b/>
          <w:color w:val="000000"/>
          <w:sz w:val="24"/>
          <w:szCs w:val="24"/>
          <w:lang w:val="uk-UA"/>
        </w:rPr>
        <w:t>5. ПРАВА ТА ОБОВ’ЯЗКИ СТОРІН</w:t>
      </w:r>
    </w:p>
    <w:p w14:paraId="595F87BF"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5.1. Виконавець зобов'язаний:</w:t>
      </w:r>
    </w:p>
    <w:p w14:paraId="40E79ED3" w14:textId="77777777" w:rsidR="0024402C" w:rsidRPr="0024402C" w:rsidRDefault="0024402C" w:rsidP="0024402C">
      <w:pPr>
        <w:tabs>
          <w:tab w:val="left" w:pos="851"/>
          <w:tab w:val="left" w:pos="1276"/>
          <w:tab w:val="left" w:pos="1560"/>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10C4E8D6"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5.1.2. Забезпечувати якість наданих Послуг відповідно до вимог, </w:t>
      </w:r>
      <w:r w:rsidRPr="0024402C">
        <w:rPr>
          <w:rFonts w:ascii="Times New Roman" w:eastAsia="Times New Roman" w:hAnsi="Times New Roman" w:cs="Times New Roman"/>
          <w:sz w:val="24"/>
          <w:szCs w:val="24"/>
          <w:lang w:val="uk-UA" w:eastAsia="en-US"/>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6D250799" w14:textId="77777777" w:rsidR="0024402C" w:rsidRPr="0024402C" w:rsidRDefault="0024402C" w:rsidP="0024402C">
      <w:pPr>
        <w:widowControl w:val="0"/>
        <w:spacing w:after="0" w:line="240" w:lineRule="auto"/>
        <w:ind w:left="90"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5.1.3. </w:t>
      </w:r>
      <w:r w:rsidRPr="0024402C">
        <w:rPr>
          <w:rFonts w:ascii="Times New Roman" w:eastAsia="Times New Roman" w:hAnsi="Times New Roman" w:cs="Times New Roman"/>
          <w:sz w:val="24"/>
          <w:szCs w:val="24"/>
          <w:lang w:val="uk-UA"/>
        </w:rPr>
        <w:t>Залучати до надання Послуг працівників в необхідній кількості та відповідної кваліфікації.</w:t>
      </w:r>
    </w:p>
    <w:p w14:paraId="40A158B7"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5.1.4. При виникненні несправностей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08D5401F" w14:textId="77777777" w:rsidR="0024402C" w:rsidRPr="0024402C" w:rsidRDefault="0024402C" w:rsidP="0024402C">
      <w:pPr>
        <w:widowControl w:val="0"/>
        <w:tabs>
          <w:tab w:val="left" w:pos="1134"/>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5.1.5. У разі визначення Обладнання таким, що не підлягає відновленню та подальшому використанню, надати відповідний дефектний акт.</w:t>
      </w:r>
    </w:p>
    <w:p w14:paraId="78099E5B" w14:textId="77777777" w:rsidR="0024402C" w:rsidRPr="0024402C" w:rsidRDefault="0024402C" w:rsidP="0024402C">
      <w:pPr>
        <w:widowControl w:val="0"/>
        <w:tabs>
          <w:tab w:val="left" w:pos="567"/>
        </w:tabs>
        <w:spacing w:after="0" w:line="240" w:lineRule="auto"/>
        <w:ind w:firstLine="630"/>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eastAsia="en-US"/>
        </w:rPr>
        <w:t>5.1.6. У разі визначення Обладнання таким, що потребує ремонту надати калькуляцію на ремонтні роботи.</w:t>
      </w:r>
    </w:p>
    <w:p w14:paraId="240CF2A2" w14:textId="77777777" w:rsidR="0024402C" w:rsidRPr="0024402C" w:rsidRDefault="0024402C" w:rsidP="0024402C">
      <w:pPr>
        <w:widowControl w:val="0"/>
        <w:spacing w:after="0" w:line="240" w:lineRule="auto"/>
        <w:ind w:left="90" w:firstLine="450"/>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5.1.7. Усувати за власний рахунок недоліки, виявлені Замовником під час надання Послуг за  Договором.</w:t>
      </w:r>
    </w:p>
    <w:p w14:paraId="1FC50825" w14:textId="77777777" w:rsidR="0024402C" w:rsidRPr="0024402C" w:rsidRDefault="0024402C" w:rsidP="0024402C">
      <w:pPr>
        <w:widowControl w:val="0"/>
        <w:spacing w:after="0" w:line="240" w:lineRule="auto"/>
        <w:ind w:firstLine="540"/>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5.1.8. </w:t>
      </w:r>
      <w:r w:rsidRPr="0024402C">
        <w:rPr>
          <w:rFonts w:ascii="Times New Roman" w:eastAsia="Times New Roman" w:hAnsi="Times New Roman" w:cs="Times New Roman"/>
          <w:sz w:val="24"/>
          <w:szCs w:val="24"/>
          <w:lang w:val="uk-UA"/>
        </w:rPr>
        <w:t xml:space="preserve">При неможливості в передбачений  Договором строк надати Послуги, повідомити про це Замовника не пізніше, ніж </w:t>
      </w:r>
      <w:r w:rsidRPr="000E05ED">
        <w:rPr>
          <w:rFonts w:ascii="Times New Roman" w:eastAsia="Times New Roman" w:hAnsi="Times New Roman" w:cs="Times New Roman"/>
          <w:sz w:val="24"/>
          <w:szCs w:val="24"/>
          <w:lang w:val="uk-UA"/>
        </w:rPr>
        <w:t>через 5 (п’ять) робочих днів з дня</w:t>
      </w:r>
      <w:r w:rsidRPr="0024402C">
        <w:rPr>
          <w:rFonts w:ascii="Times New Roman" w:eastAsia="Times New Roman" w:hAnsi="Times New Roman" w:cs="Times New Roman"/>
          <w:sz w:val="24"/>
          <w:szCs w:val="24"/>
          <w:lang w:val="uk-UA"/>
        </w:rPr>
        <w:t>,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4D63E5E"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A238E91"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bookmarkStart w:id="18" w:name="_heading=h.76ag7eudrdjf"/>
      <w:bookmarkEnd w:id="18"/>
      <w:r w:rsidRPr="0024402C">
        <w:rPr>
          <w:rFonts w:ascii="Times New Roman" w:eastAsia="Times New Roman" w:hAnsi="Times New Roman" w:cs="Times New Roman"/>
          <w:color w:val="000000"/>
          <w:sz w:val="24"/>
          <w:szCs w:val="24"/>
          <w:lang w:val="uk-UA"/>
        </w:rPr>
        <w:t xml:space="preserve">5.1.10. </w:t>
      </w:r>
      <w:r w:rsidRPr="0024402C">
        <w:rPr>
          <w:rFonts w:ascii="Times New Roman" w:eastAsia="Times New Roman" w:hAnsi="Times New Roman" w:cs="Times New Roman"/>
          <w:sz w:val="24"/>
          <w:szCs w:val="24"/>
          <w:lang w:val="uk-UA" w:eastAsia="en-US"/>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1121122B" w14:textId="77777777" w:rsidR="0024402C" w:rsidRPr="0024402C" w:rsidRDefault="0024402C" w:rsidP="0024402C">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5.1.11. </w:t>
      </w:r>
      <w:r w:rsidRPr="0024402C">
        <w:rPr>
          <w:rFonts w:ascii="Times New Roman" w:eastAsia="Times New Roman" w:hAnsi="Times New Roman" w:cs="Times New Roman"/>
          <w:sz w:val="24"/>
          <w:szCs w:val="24"/>
          <w:lang w:val="uk-UA" w:eastAsia="en-US"/>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3CC2A5A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5.1.12. Дотримуватись Кодексу поведінки постачальників, викладених за посиланням: </w:t>
      </w:r>
      <w:hyperlink r:id="rId23" w:history="1">
        <w:r w:rsidRPr="0024402C">
          <w:rPr>
            <w:rFonts w:ascii="Times New Roman" w:eastAsia="Times New Roman" w:hAnsi="Times New Roman" w:cs="Times New Roman"/>
            <w:color w:val="0563C1"/>
            <w:sz w:val="24"/>
            <w:szCs w:val="24"/>
            <w:u w:val="single"/>
            <w:lang w:val="uk-UA"/>
          </w:rPr>
          <w:t>https://www.theglobalfund.org/media/3275/corporate_codeofconductforsuppliers_policy_en.pdf</w:t>
        </w:r>
      </w:hyperlink>
    </w:p>
    <w:p w14:paraId="1259F40D"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5.1.13. Зупинити надання Послуг з моменту отримання повідомлення від Замовника, </w:t>
      </w:r>
      <w:r w:rsidRPr="0024402C">
        <w:rPr>
          <w:rFonts w:ascii="Times New Roman" w:eastAsia="Times New Roman" w:hAnsi="Times New Roman" w:cs="Times New Roman"/>
          <w:color w:val="000000"/>
          <w:sz w:val="24"/>
          <w:szCs w:val="24"/>
          <w:lang w:val="uk-UA"/>
        </w:rPr>
        <w:lastRenderedPageBreak/>
        <w:t>вказаного у пункті 4.7  Договору.</w:t>
      </w:r>
    </w:p>
    <w:p w14:paraId="1FF45E48" w14:textId="77777777" w:rsidR="0024402C" w:rsidRPr="0024402C" w:rsidRDefault="0024402C" w:rsidP="0024402C">
      <w:pPr>
        <w:widowControl w:val="0"/>
        <w:tabs>
          <w:tab w:val="left" w:pos="561"/>
        </w:tabs>
        <w:spacing w:after="0" w:line="240" w:lineRule="auto"/>
        <w:ind w:firstLine="709"/>
        <w:jc w:val="both"/>
        <w:rPr>
          <w:rFonts w:ascii="Times New Roman" w:eastAsia="Times New Roman" w:hAnsi="Times New Roman" w:cs="Times New Roman"/>
          <w:color w:val="000000"/>
          <w:sz w:val="24"/>
          <w:szCs w:val="24"/>
          <w:lang w:val="uk-UA"/>
        </w:rPr>
      </w:pPr>
      <w:bookmarkStart w:id="19" w:name="_heading=h.cphbaclndgzo"/>
      <w:bookmarkEnd w:id="19"/>
      <w:r w:rsidRPr="0024402C">
        <w:rPr>
          <w:rFonts w:ascii="Times New Roman" w:eastAsia="Times New Roman" w:hAnsi="Times New Roman" w:cs="Times New Roman"/>
          <w:color w:val="000000"/>
          <w:sz w:val="24"/>
          <w:szCs w:val="24"/>
          <w:lang w:val="uk-UA"/>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7CD1B589"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5.1.15. </w:t>
      </w:r>
      <w:r w:rsidRPr="0024402C">
        <w:rPr>
          <w:rFonts w:ascii="Times New Roman" w:eastAsia="Times New Roman" w:hAnsi="Times New Roman" w:cs="Times New Roman"/>
          <w:sz w:val="24"/>
          <w:szCs w:val="24"/>
          <w:lang w:val="uk-UA" w:eastAsia="en-US"/>
        </w:rPr>
        <w:t>Забезпечити дотримання всіма особами, що ним залучені до надання Послуг,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142E509E"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5.1.16. При виконанні своїх зобов'язань керуватися  Договором та вимогами чинного законодавства України.</w:t>
      </w:r>
    </w:p>
    <w:p w14:paraId="4FD77D03"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eastAsia="en-US"/>
        </w:rPr>
      </w:pPr>
      <w:r w:rsidRPr="000E05ED">
        <w:rPr>
          <w:rFonts w:ascii="Times New Roman" w:eastAsia="Times New Roman" w:hAnsi="Times New Roman" w:cs="Times New Roman"/>
          <w:sz w:val="24"/>
          <w:szCs w:val="24"/>
          <w:lang w:val="uk-UA" w:eastAsia="en-US"/>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6B95579E" w14:textId="162B87D6" w:rsidR="0024402C" w:rsidRDefault="0024402C" w:rsidP="36EF8B6A">
      <w:pPr>
        <w:tabs>
          <w:tab w:val="left" w:pos="1134"/>
        </w:tabs>
        <w:spacing w:after="0" w:line="259" w:lineRule="auto"/>
        <w:ind w:firstLine="630"/>
        <w:jc w:val="both"/>
        <w:rPr>
          <w:rFonts w:ascii="Times New Roman" w:eastAsia="Times New Roman" w:hAnsi="Times New Roman" w:cs="Times New Roman"/>
          <w:sz w:val="24"/>
          <w:szCs w:val="24"/>
          <w:lang w:val="uk-UA"/>
        </w:rPr>
      </w:pPr>
      <w:r w:rsidRPr="36EF8B6A">
        <w:rPr>
          <w:rFonts w:ascii="Times New Roman" w:eastAsia="Times New Roman" w:hAnsi="Times New Roman" w:cs="Times New Roman"/>
          <w:sz w:val="24"/>
          <w:szCs w:val="24"/>
          <w:lang w:val="uk-UA" w:eastAsia="en-US"/>
        </w:rPr>
        <w:t xml:space="preserve">5.1.18. Надавати гарантію строком </w:t>
      </w:r>
      <w:r w:rsidR="550B7E9F" w:rsidRPr="36EF8B6A">
        <w:rPr>
          <w:rFonts w:ascii="Times New Roman" w:eastAsia="Times New Roman" w:hAnsi="Times New Roman" w:cs="Times New Roman"/>
          <w:sz w:val="24"/>
          <w:szCs w:val="24"/>
          <w:lang w:val="uk-UA" w:eastAsia="en-US"/>
        </w:rPr>
        <w:t>12</w:t>
      </w:r>
      <w:r w:rsidRPr="36EF8B6A">
        <w:rPr>
          <w:rFonts w:ascii="Times New Roman" w:eastAsia="Times New Roman" w:hAnsi="Times New Roman" w:cs="Times New Roman"/>
          <w:sz w:val="24"/>
          <w:szCs w:val="24"/>
          <w:lang w:val="uk-UA" w:eastAsia="en-US"/>
        </w:rPr>
        <w:t xml:space="preserve"> (</w:t>
      </w:r>
      <w:r w:rsidR="447F526E" w:rsidRPr="36EF8B6A">
        <w:rPr>
          <w:rFonts w:ascii="Times New Roman" w:eastAsia="Times New Roman" w:hAnsi="Times New Roman" w:cs="Times New Roman"/>
          <w:sz w:val="24"/>
          <w:szCs w:val="24"/>
          <w:lang w:val="uk-UA" w:eastAsia="en-US"/>
        </w:rPr>
        <w:t>дванадцять</w:t>
      </w:r>
      <w:r w:rsidRPr="36EF8B6A">
        <w:rPr>
          <w:rFonts w:ascii="Times New Roman" w:eastAsia="Times New Roman" w:hAnsi="Times New Roman" w:cs="Times New Roman"/>
          <w:sz w:val="24"/>
          <w:szCs w:val="24"/>
          <w:lang w:val="uk-UA" w:eastAsia="en-US"/>
        </w:rPr>
        <w:t>) календарних місяців з дати підписання Акту приймання-передачі наданих Послуг</w:t>
      </w:r>
      <w:r w:rsidR="3FF6A0A7" w:rsidRPr="36EF8B6A">
        <w:rPr>
          <w:rFonts w:ascii="Times New Roman" w:eastAsia="Times New Roman" w:hAnsi="Times New Roman" w:cs="Times New Roman"/>
          <w:sz w:val="24"/>
          <w:szCs w:val="24"/>
          <w:lang w:val="uk-UA" w:eastAsia="en-US"/>
        </w:rPr>
        <w:t xml:space="preserve"> та Акту введення в експлуатацію</w:t>
      </w:r>
      <w:r w:rsidRPr="36EF8B6A">
        <w:rPr>
          <w:rFonts w:ascii="Times New Roman" w:eastAsia="Times New Roman" w:hAnsi="Times New Roman" w:cs="Times New Roman"/>
          <w:sz w:val="24"/>
          <w:szCs w:val="24"/>
          <w:lang w:val="uk-UA" w:eastAsia="en-US"/>
        </w:rPr>
        <w:t xml:space="preserve"> на встановлені Виконавцем </w:t>
      </w:r>
      <w:r w:rsidR="25F94E7C" w:rsidRPr="36EF8B6A">
        <w:rPr>
          <w:rFonts w:ascii="Times New Roman" w:eastAsia="Times New Roman" w:hAnsi="Times New Roman" w:cs="Times New Roman"/>
          <w:color w:val="000000" w:themeColor="text1"/>
          <w:sz w:val="24"/>
          <w:szCs w:val="24"/>
          <w:lang w:val="uk-UA"/>
        </w:rPr>
        <w:t xml:space="preserve"> </w:t>
      </w:r>
      <w:r w:rsidR="00086849">
        <w:rPr>
          <w:rFonts w:ascii="Times New Roman" w:eastAsia="Times New Roman" w:hAnsi="Times New Roman" w:cs="Times New Roman"/>
          <w:color w:val="000000" w:themeColor="text1"/>
          <w:sz w:val="24"/>
          <w:szCs w:val="24"/>
          <w:lang w:val="uk-UA"/>
        </w:rPr>
        <w:t>м</w:t>
      </w:r>
      <w:r w:rsidR="25F94E7C" w:rsidRPr="36EF8B6A">
        <w:rPr>
          <w:rFonts w:ascii="Times New Roman" w:eastAsia="Times New Roman" w:hAnsi="Times New Roman" w:cs="Times New Roman"/>
          <w:color w:val="000000" w:themeColor="text1"/>
          <w:sz w:val="24"/>
          <w:szCs w:val="24"/>
          <w:lang w:val="uk-UA"/>
        </w:rPr>
        <w:t xml:space="preserve">атеріали та  </w:t>
      </w:r>
      <w:r w:rsidR="00086849">
        <w:rPr>
          <w:rFonts w:ascii="Times New Roman" w:eastAsia="Times New Roman" w:hAnsi="Times New Roman" w:cs="Times New Roman"/>
          <w:color w:val="000000" w:themeColor="text1"/>
          <w:sz w:val="24"/>
          <w:szCs w:val="24"/>
          <w:lang w:val="uk-UA"/>
        </w:rPr>
        <w:t>о</w:t>
      </w:r>
      <w:r w:rsidR="25F94E7C" w:rsidRPr="36EF8B6A">
        <w:rPr>
          <w:rFonts w:ascii="Times New Roman" w:eastAsia="Times New Roman" w:hAnsi="Times New Roman" w:cs="Times New Roman"/>
          <w:color w:val="000000" w:themeColor="text1"/>
          <w:sz w:val="24"/>
          <w:szCs w:val="24"/>
          <w:lang w:val="uk-UA"/>
        </w:rPr>
        <w:t>бладнання.</w:t>
      </w:r>
    </w:p>
    <w:p w14:paraId="74008F09"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b/>
          <w:color w:val="000000"/>
          <w:sz w:val="24"/>
          <w:szCs w:val="24"/>
          <w:lang w:val="uk-UA"/>
        </w:rPr>
        <w:t>5.2.</w:t>
      </w:r>
      <w:r w:rsidRPr="0024402C">
        <w:rPr>
          <w:rFonts w:ascii="Times New Roman" w:eastAsia="Times New Roman" w:hAnsi="Times New Roman" w:cs="Times New Roman"/>
          <w:color w:val="000000"/>
          <w:sz w:val="24"/>
          <w:szCs w:val="24"/>
          <w:lang w:val="uk-UA"/>
        </w:rPr>
        <w:t xml:space="preserve"> </w:t>
      </w:r>
      <w:r w:rsidRPr="0024402C">
        <w:rPr>
          <w:rFonts w:ascii="Times New Roman" w:eastAsia="Times New Roman" w:hAnsi="Times New Roman" w:cs="Times New Roman"/>
          <w:b/>
          <w:color w:val="000000"/>
          <w:sz w:val="24"/>
          <w:szCs w:val="24"/>
          <w:lang w:val="uk-UA"/>
        </w:rPr>
        <w:t>Виконавець має право:</w:t>
      </w:r>
    </w:p>
    <w:p w14:paraId="547C30D3" w14:textId="77777777" w:rsidR="0024402C" w:rsidRPr="0024402C" w:rsidRDefault="0024402C" w:rsidP="0024402C">
      <w:pPr>
        <w:widowControl w:val="0"/>
        <w:spacing w:after="0" w:line="240" w:lineRule="auto"/>
        <w:ind w:firstLine="709"/>
        <w:jc w:val="both"/>
        <w:rPr>
          <w:color w:val="000000"/>
          <w:sz w:val="24"/>
          <w:szCs w:val="24"/>
          <w:lang w:val="uk-UA"/>
        </w:rPr>
      </w:pPr>
      <w:r w:rsidRPr="0024402C">
        <w:rPr>
          <w:rFonts w:ascii="Times New Roman" w:eastAsia="Times New Roman" w:hAnsi="Times New Roman" w:cs="Times New Roman"/>
          <w:color w:val="000000"/>
          <w:sz w:val="24"/>
          <w:szCs w:val="24"/>
          <w:lang w:val="uk-UA"/>
        </w:rPr>
        <w:t>5.2.1. Отримувати від Замовника інформацію, необхідну для надання Послуг за  Договором.</w:t>
      </w:r>
    </w:p>
    <w:p w14:paraId="3B69DF80"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5.2.2. Отримати за надані згідно з умовами Договору Послуги  оплату в розмірах і строки, передбачені  Договором.</w:t>
      </w:r>
    </w:p>
    <w:p w14:paraId="67B00AF6"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5.3. Замовник зобов'язаний:</w:t>
      </w:r>
    </w:p>
    <w:p w14:paraId="67A17AEC" w14:textId="77777777" w:rsidR="0024402C" w:rsidRPr="0024402C" w:rsidRDefault="0024402C" w:rsidP="0024402C">
      <w:pPr>
        <w:spacing w:after="0" w:line="240" w:lineRule="auto"/>
        <w:ind w:firstLine="709"/>
        <w:jc w:val="both"/>
        <w:rPr>
          <w:rFonts w:ascii="Times New Roman" w:eastAsia="Times New Roman" w:hAnsi="Times New Roman" w:cs="Times New Roman"/>
          <w:lang w:val="uk-UA"/>
        </w:rPr>
      </w:pPr>
      <w:r w:rsidRPr="0024402C">
        <w:rPr>
          <w:rFonts w:ascii="Times New Roman" w:eastAsia="Times New Roman" w:hAnsi="Times New Roman" w:cs="Times New Roman"/>
          <w:color w:val="000000"/>
          <w:sz w:val="24"/>
          <w:szCs w:val="24"/>
          <w:lang w:val="uk-UA"/>
        </w:rPr>
        <w:t xml:space="preserve">5.3.1. Своєчасно та в повному обсязі </w:t>
      </w:r>
      <w:r w:rsidRPr="0024402C">
        <w:rPr>
          <w:rFonts w:ascii="Times New Roman" w:eastAsia="Times New Roman" w:hAnsi="Times New Roman" w:cs="Times New Roman"/>
          <w:sz w:val="24"/>
          <w:szCs w:val="24"/>
          <w:lang w:val="uk-UA"/>
        </w:rPr>
        <w:t>оплатити надані Виконавцем Послуги на умовах та у строки, визначені  Договором.</w:t>
      </w:r>
    </w:p>
    <w:p w14:paraId="38F59DBB" w14:textId="77777777" w:rsidR="0024402C" w:rsidRPr="0024402C" w:rsidRDefault="0024402C" w:rsidP="0024402C">
      <w:pPr>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5.3.2. Дотримуватись умов Договору та умов надання Послуг при замовленні та отриманні Послуг.</w:t>
      </w:r>
    </w:p>
    <w:p w14:paraId="38D95CE2" w14:textId="7A2B1FAF" w:rsidR="0024402C" w:rsidRPr="0024402C" w:rsidRDefault="0024402C" w:rsidP="0024402C">
      <w:pPr>
        <w:tabs>
          <w:tab w:val="left" w:pos="1134"/>
        </w:tabs>
        <w:spacing w:after="0" w:line="240" w:lineRule="auto"/>
        <w:ind w:firstLine="709"/>
        <w:jc w:val="both"/>
        <w:rPr>
          <w:color w:val="000000"/>
          <w:lang w:val="uk-UA"/>
        </w:rPr>
      </w:pPr>
      <w:r w:rsidRPr="36EF8B6A">
        <w:rPr>
          <w:rFonts w:ascii="Times New Roman" w:eastAsia="Times New Roman" w:hAnsi="Times New Roman" w:cs="Times New Roman"/>
          <w:color w:val="000000" w:themeColor="text1"/>
          <w:sz w:val="24"/>
          <w:szCs w:val="24"/>
          <w:lang w:val="uk-UA"/>
        </w:rPr>
        <w:t>5.3.</w:t>
      </w:r>
      <w:r w:rsidR="044C75DA" w:rsidRPr="36EF8B6A">
        <w:rPr>
          <w:rFonts w:ascii="Times New Roman" w:eastAsia="Times New Roman" w:hAnsi="Times New Roman" w:cs="Times New Roman"/>
          <w:color w:val="000000" w:themeColor="text1"/>
          <w:sz w:val="24"/>
          <w:szCs w:val="24"/>
          <w:lang w:val="uk-UA"/>
        </w:rPr>
        <w:t>3</w:t>
      </w:r>
      <w:r w:rsidRPr="36EF8B6A">
        <w:rPr>
          <w:rFonts w:ascii="Times New Roman" w:eastAsia="Times New Roman" w:hAnsi="Times New Roman" w:cs="Times New Roman"/>
          <w:color w:val="000000" w:themeColor="text1"/>
          <w:sz w:val="24"/>
          <w:szCs w:val="24"/>
          <w:lang w:val="uk-UA"/>
        </w:rPr>
        <w:t>.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05CD0A05" w14:textId="636B63E6" w:rsidR="0024402C" w:rsidRPr="0024402C" w:rsidRDefault="0024402C" w:rsidP="0024402C">
      <w:pPr>
        <w:widowControl w:val="0"/>
        <w:spacing w:after="0" w:line="240" w:lineRule="auto"/>
        <w:ind w:firstLine="709"/>
        <w:jc w:val="both"/>
        <w:rPr>
          <w:color w:val="000000"/>
          <w:lang w:val="uk-UA"/>
        </w:rPr>
      </w:pPr>
      <w:r w:rsidRPr="36EF8B6A">
        <w:rPr>
          <w:rFonts w:ascii="Times New Roman" w:eastAsia="Times New Roman" w:hAnsi="Times New Roman" w:cs="Times New Roman"/>
          <w:color w:val="000000" w:themeColor="text1"/>
          <w:sz w:val="24"/>
          <w:szCs w:val="24"/>
          <w:lang w:val="uk-UA"/>
        </w:rPr>
        <w:t>5.3.</w:t>
      </w:r>
      <w:r w:rsidR="5FEBD933" w:rsidRPr="36EF8B6A">
        <w:rPr>
          <w:rFonts w:ascii="Times New Roman" w:eastAsia="Times New Roman" w:hAnsi="Times New Roman" w:cs="Times New Roman"/>
          <w:color w:val="000000" w:themeColor="text1"/>
          <w:sz w:val="24"/>
          <w:szCs w:val="24"/>
          <w:lang w:val="uk-UA"/>
        </w:rPr>
        <w:t>4</w:t>
      </w:r>
      <w:r w:rsidRPr="36EF8B6A">
        <w:rPr>
          <w:rFonts w:ascii="Times New Roman" w:eastAsia="Times New Roman" w:hAnsi="Times New Roman" w:cs="Times New Roman"/>
          <w:color w:val="000000" w:themeColor="text1"/>
          <w:sz w:val="24"/>
          <w:szCs w:val="24"/>
          <w:lang w:val="uk-UA"/>
        </w:rPr>
        <w:t>. Забезпечувати Виконавця інформацією, необхідною для надання Послуг.</w:t>
      </w:r>
    </w:p>
    <w:p w14:paraId="260612F9"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b/>
          <w:color w:val="000000"/>
          <w:sz w:val="24"/>
          <w:szCs w:val="24"/>
          <w:lang w:val="uk-UA"/>
        </w:rPr>
        <w:t>5.4. Замовник має право:</w:t>
      </w:r>
    </w:p>
    <w:p w14:paraId="521293ED" w14:textId="77777777" w:rsidR="0024402C" w:rsidRPr="0024402C" w:rsidRDefault="0024402C" w:rsidP="0024402C">
      <w:pPr>
        <w:widowControl w:val="0"/>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 Вимагати від Виконавця надання Послуг в строк  на умовах і в порядку, передбачених  Договором.</w:t>
      </w:r>
    </w:p>
    <w:p w14:paraId="2DC1D127" w14:textId="77777777" w:rsidR="0024402C" w:rsidRPr="0024402C" w:rsidRDefault="0024402C" w:rsidP="0024402C">
      <w:pPr>
        <w:widowControl w:val="0"/>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5.4.2. Вимагати від Виконавця належного виконання його обов'язків, визначених Договором та чинним законодавством України</w:t>
      </w:r>
    </w:p>
    <w:p w14:paraId="7F8187C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5.4.3. Контролювати надання Послуг без втручання у господарську діяльність Виконавця.</w:t>
      </w:r>
    </w:p>
    <w:p w14:paraId="2742C97E"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0" w:name="_heading=h.7ud97bufw4x1"/>
      <w:bookmarkEnd w:id="20"/>
      <w:r w:rsidRPr="0024402C">
        <w:rPr>
          <w:rFonts w:ascii="Times New Roman" w:eastAsia="Times New Roman" w:hAnsi="Times New Roman" w:cs="Times New Roman"/>
          <w:color w:val="000000"/>
          <w:sz w:val="24"/>
          <w:szCs w:val="24"/>
          <w:lang w:val="uk-UA"/>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24402C">
        <w:rPr>
          <w:color w:val="000000"/>
          <w:lang w:val="uk-UA"/>
        </w:rPr>
        <w:t>.</w:t>
      </w:r>
    </w:p>
    <w:p w14:paraId="4838A557"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bookmarkStart w:id="21" w:name="_heading=h.7oun92ph2mdn"/>
      <w:bookmarkEnd w:id="21"/>
      <w:r w:rsidRPr="0024402C">
        <w:rPr>
          <w:rFonts w:ascii="Times New Roman" w:eastAsia="Times New Roman" w:hAnsi="Times New Roman" w:cs="Times New Roman"/>
          <w:color w:val="000000"/>
          <w:sz w:val="24"/>
          <w:szCs w:val="24"/>
          <w:lang w:val="uk-UA"/>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402BC7C8"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5.4.6. </w:t>
      </w:r>
      <w:r w:rsidRPr="0024402C">
        <w:rPr>
          <w:rFonts w:ascii="Times New Roman" w:eastAsia="Times New Roman" w:hAnsi="Times New Roman" w:cs="Times New Roman"/>
          <w:sz w:val="24"/>
          <w:szCs w:val="24"/>
          <w:lang w:val="uk-UA" w:eastAsia="en-US"/>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6A9C20F1"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5.4.7. На дострокове припинення Договору шляхом односторонньої відмови від нього з урахуванням положень пунктів 11.3 та 11.4 Договору.</w:t>
      </w:r>
    </w:p>
    <w:p w14:paraId="02A89CDD" w14:textId="77777777" w:rsidR="0024402C" w:rsidRPr="0024402C" w:rsidRDefault="0024402C" w:rsidP="0024402C">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color w:val="000000"/>
          <w:sz w:val="24"/>
          <w:szCs w:val="24"/>
          <w:lang w:val="uk-UA"/>
        </w:rPr>
        <w:t xml:space="preserve">5.4.8. </w:t>
      </w:r>
      <w:r w:rsidRPr="0024402C">
        <w:rPr>
          <w:rFonts w:ascii="Times New Roman" w:eastAsia="Times New Roman" w:hAnsi="Times New Roman" w:cs="Times New Roman"/>
          <w:sz w:val="24"/>
          <w:szCs w:val="24"/>
          <w:lang w:val="uk-UA" w:eastAsia="en-US"/>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19967F90"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3DA87069"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5.4.10. Відмовитись від прийняття та оплати Послуг, якщо надані Послуги не відповідають </w:t>
      </w:r>
      <w:r w:rsidRPr="0024402C">
        <w:rPr>
          <w:rFonts w:ascii="Times New Roman" w:eastAsia="Times New Roman" w:hAnsi="Times New Roman" w:cs="Times New Roman"/>
          <w:sz w:val="24"/>
          <w:szCs w:val="24"/>
          <w:lang w:val="uk-UA" w:eastAsia="en-US"/>
        </w:rPr>
        <w:t xml:space="preserve"> умовам Договору та нормам, встановленим чинним законодавством України для надання такого виду Послуг</w:t>
      </w:r>
      <w:r w:rsidRPr="0024402C">
        <w:rPr>
          <w:rFonts w:ascii="Times New Roman" w:eastAsia="Times New Roman" w:hAnsi="Times New Roman" w:cs="Times New Roman"/>
          <w:color w:val="000000"/>
          <w:sz w:val="24"/>
          <w:szCs w:val="24"/>
          <w:lang w:val="uk-UA"/>
        </w:rPr>
        <w:t xml:space="preserve">.  </w:t>
      </w:r>
    </w:p>
    <w:p w14:paraId="01ED465D" w14:textId="77777777" w:rsidR="0024402C" w:rsidRPr="0024402C" w:rsidRDefault="0024402C" w:rsidP="0024402C">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06B10593" w14:textId="10E555B4" w:rsidR="0024402C" w:rsidRPr="000E05ED" w:rsidRDefault="0024402C" w:rsidP="0024402C">
      <w:pPr>
        <w:widowControl w:val="0"/>
        <w:tabs>
          <w:tab w:val="left" w:pos="567"/>
          <w:tab w:val="left" w:pos="993"/>
          <w:tab w:val="left" w:pos="1843"/>
        </w:tabs>
        <w:spacing w:after="0" w:line="240" w:lineRule="auto"/>
        <w:ind w:firstLine="709"/>
        <w:jc w:val="both"/>
        <w:rPr>
          <w:lang w:val="uk-UA"/>
        </w:rPr>
      </w:pPr>
      <w:r w:rsidRPr="0024402C">
        <w:rPr>
          <w:rFonts w:ascii="Times New Roman" w:eastAsia="Times New Roman" w:hAnsi="Times New Roman" w:cs="Times New Roman"/>
          <w:color w:val="000000"/>
          <w:sz w:val="24"/>
          <w:szCs w:val="24"/>
          <w:lang w:val="uk-UA"/>
        </w:rPr>
        <w:t xml:space="preserve">5.4.12. Під час надання Послуг вносити зміни в обсяги Послуг </w:t>
      </w:r>
      <w:r w:rsidR="00233744" w:rsidRPr="000E05ED">
        <w:rPr>
          <w:rFonts w:ascii="Times New Roman" w:eastAsia="Times New Roman" w:hAnsi="Times New Roman" w:cs="Times New Roman"/>
          <w:sz w:val="24"/>
          <w:szCs w:val="24"/>
        </w:rPr>
        <w:t>та з відповідним перерахунком їх вартості без збільшення загальної ціни Договору</w:t>
      </w:r>
      <w:r w:rsidRPr="000E05ED">
        <w:rPr>
          <w:rFonts w:ascii="Times New Roman" w:eastAsia="Times New Roman" w:hAnsi="Times New Roman" w:cs="Times New Roman"/>
          <w:sz w:val="24"/>
          <w:szCs w:val="24"/>
          <w:lang w:val="uk-UA"/>
        </w:rPr>
        <w:t>, що оформлюється додатковими угодами до Договору у письмовій формі.</w:t>
      </w:r>
    </w:p>
    <w:p w14:paraId="502F9D30" w14:textId="77777777" w:rsidR="0024402C" w:rsidRPr="0024402C" w:rsidRDefault="0024402C" w:rsidP="0024402C">
      <w:pPr>
        <w:widowControl w:val="0"/>
        <w:numPr>
          <w:ilvl w:val="1"/>
          <w:numId w:val="21"/>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Сторони зобов'язуються:</w:t>
      </w:r>
    </w:p>
    <w:p w14:paraId="4DAE2187" w14:textId="77777777" w:rsidR="0024402C" w:rsidRPr="000E05ED"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5.5.1. У випадку неможливості виконання однією із Сторін взятих на себе зобов'язань, попередити про це іншу Сторону у строк, що не </w:t>
      </w:r>
      <w:r w:rsidRPr="000E05ED">
        <w:rPr>
          <w:rFonts w:ascii="Times New Roman" w:eastAsia="Times New Roman" w:hAnsi="Times New Roman" w:cs="Times New Roman"/>
          <w:sz w:val="24"/>
          <w:szCs w:val="24"/>
          <w:lang w:val="uk-UA"/>
        </w:rPr>
        <w:t xml:space="preserve">перевищує 5 (п’ять) робочих днів з моменту настання таких обставин. </w:t>
      </w:r>
    </w:p>
    <w:p w14:paraId="2C492690"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24402C">
        <w:rPr>
          <w:rFonts w:ascii="Times New Roman" w:eastAsia="Times New Roman" w:hAnsi="Times New Roman" w:cs="Times New Roman"/>
          <w:sz w:val="24"/>
          <w:szCs w:val="24"/>
          <w:lang w:val="uk-UA"/>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0D59391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5.5.3. При виконанні умов Договору дотримуватись правил ділового обороту та не допускати порушень договірних зобов’язань.</w:t>
      </w:r>
    </w:p>
    <w:p w14:paraId="32EF9B25" w14:textId="77777777" w:rsidR="0024402C" w:rsidRPr="0024402C" w:rsidRDefault="0024402C" w:rsidP="0024402C">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lang w:val="uk-UA"/>
        </w:rPr>
      </w:pPr>
    </w:p>
    <w:p w14:paraId="2D1F9CFB" w14:textId="77777777" w:rsidR="0024402C" w:rsidRPr="0024402C" w:rsidRDefault="0024402C" w:rsidP="0024402C">
      <w:pPr>
        <w:tabs>
          <w:tab w:val="left" w:pos="1276"/>
        </w:tabs>
        <w:spacing w:after="0" w:line="240" w:lineRule="auto"/>
        <w:ind w:left="720" w:hanging="152"/>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6. ВІДПОВІДАЛЬНІСТЬ СТОРІН</w:t>
      </w:r>
    </w:p>
    <w:p w14:paraId="30D6080D" w14:textId="77777777" w:rsidR="0024402C" w:rsidRPr="0024402C" w:rsidRDefault="0024402C" w:rsidP="0024402C">
      <w:pPr>
        <w:tabs>
          <w:tab w:val="left" w:pos="1134"/>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1DFF9D69" w14:textId="77777777" w:rsidR="0024402C" w:rsidRPr="0024402C" w:rsidRDefault="0024402C" w:rsidP="0024402C">
      <w:pPr>
        <w:widowControl w:val="0"/>
        <w:tabs>
          <w:tab w:val="left" w:pos="561"/>
        </w:tabs>
        <w:spacing w:after="0" w:line="240" w:lineRule="auto"/>
        <w:ind w:firstLine="709"/>
        <w:jc w:val="both"/>
        <w:rPr>
          <w:color w:val="000000"/>
          <w:lang w:val="uk-UA"/>
        </w:rPr>
      </w:pPr>
      <w:r w:rsidRPr="0024402C">
        <w:rPr>
          <w:rFonts w:ascii="Times New Roman" w:eastAsia="Times New Roman" w:hAnsi="Times New Roman" w:cs="Times New Roman"/>
          <w:color w:val="000000"/>
          <w:sz w:val="24"/>
          <w:szCs w:val="24"/>
          <w:lang w:val="uk-UA"/>
        </w:rPr>
        <w:t>6.2. За порушення умов зобов’язання щодо якості Послуг Виконавець сплачує штраф у розмірі 20% (двадцяти відсотків) від ціни  Договору.</w:t>
      </w:r>
    </w:p>
    <w:p w14:paraId="724691F1" w14:textId="77777777" w:rsidR="0024402C" w:rsidRPr="0024402C" w:rsidRDefault="0024402C" w:rsidP="0024402C">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859D1B9" w14:textId="77777777" w:rsidR="0024402C" w:rsidRPr="0024402C" w:rsidRDefault="0024402C" w:rsidP="0024402C">
      <w:pPr>
        <w:tabs>
          <w:tab w:val="left" w:pos="5505"/>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6.4. У разі залучення до </w:t>
      </w:r>
      <w:r w:rsidRPr="0024402C">
        <w:rPr>
          <w:rFonts w:ascii="Times New Roman" w:eastAsia="Times New Roman" w:hAnsi="Times New Roman" w:cs="Times New Roman"/>
          <w:color w:val="000000"/>
          <w:sz w:val="24"/>
          <w:szCs w:val="24"/>
          <w:highlight w:val="white"/>
          <w:lang w:val="uk-UA"/>
        </w:rPr>
        <w:t>виконання Договору інших осіб, Виконавець залишається відповідальним в повному обсязі перед Замовником за порушення умов Договору.</w:t>
      </w:r>
    </w:p>
    <w:p w14:paraId="48CF73C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5998B33D"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bookmarkStart w:id="22" w:name="_heading=h.hf9z8k3muplj"/>
      <w:bookmarkEnd w:id="22"/>
      <w:r w:rsidRPr="0024402C">
        <w:rPr>
          <w:rFonts w:ascii="Times New Roman" w:eastAsia="Times New Roman" w:hAnsi="Times New Roman" w:cs="Times New Roman"/>
          <w:color w:val="000000"/>
          <w:sz w:val="24"/>
          <w:szCs w:val="24"/>
          <w:lang w:val="uk-UA"/>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52211C3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w:t>
      </w:r>
      <w:r w:rsidRPr="0024402C">
        <w:rPr>
          <w:rFonts w:ascii="Times New Roman" w:eastAsia="Times New Roman" w:hAnsi="Times New Roman" w:cs="Times New Roman"/>
          <w:color w:val="000000"/>
          <w:sz w:val="24"/>
          <w:szCs w:val="24"/>
          <w:lang w:val="uk-UA"/>
        </w:rPr>
        <w:lastRenderedPageBreak/>
        <w:t>надані Послуги на суму штрафних санкцій, яка перераховується до Державного бюджету України.</w:t>
      </w:r>
    </w:p>
    <w:p w14:paraId="5B44BA94"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6.8. </w:t>
      </w:r>
      <w:r w:rsidRPr="0024402C">
        <w:rPr>
          <w:rFonts w:ascii="Times New Roman" w:eastAsia="Times New Roman" w:hAnsi="Times New Roman" w:cs="Times New Roman"/>
          <w:sz w:val="24"/>
          <w:szCs w:val="24"/>
          <w:lang w:val="uk-UA"/>
        </w:rPr>
        <w:t>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76B6B3F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6.9. Сплата штрафних санкцій не звільняє Сторону від виконання прийнятих на себе зобов’язань за Договором.</w:t>
      </w:r>
    </w:p>
    <w:p w14:paraId="5A237375"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6.10. </w:t>
      </w:r>
      <w:r w:rsidRPr="0024402C">
        <w:rPr>
          <w:rFonts w:ascii="Times New Roman" w:eastAsia="Times New Roman" w:hAnsi="Times New Roman" w:cs="Times New Roman"/>
          <w:sz w:val="24"/>
          <w:szCs w:val="24"/>
          <w:lang w:val="uk-UA" w:eastAsia="en-US"/>
        </w:rPr>
        <w:t xml:space="preserve">Виконавець несе повну відповідальність за пошкодження або знищення </w:t>
      </w:r>
      <w:r w:rsidRPr="0024402C">
        <w:rPr>
          <w:rFonts w:ascii="Times New Roman" w:eastAsia="Times New Roman" w:hAnsi="Times New Roman" w:cs="Times New Roman"/>
          <w:sz w:val="24"/>
          <w:szCs w:val="24"/>
          <w:lang w:val="uk-UA"/>
        </w:rPr>
        <w:t>Обладнання</w:t>
      </w:r>
      <w:r w:rsidRPr="0024402C">
        <w:rPr>
          <w:rFonts w:ascii="Times New Roman" w:eastAsia="Times New Roman" w:hAnsi="Times New Roman" w:cs="Times New Roman"/>
          <w:sz w:val="24"/>
          <w:szCs w:val="24"/>
          <w:lang w:val="uk-UA" w:eastAsia="en-US"/>
        </w:rPr>
        <w:t xml:space="preserve"> під час виконання Договору.</w:t>
      </w:r>
    </w:p>
    <w:p w14:paraId="1D11303D"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eastAsia="en-US"/>
        </w:rPr>
      </w:pPr>
      <w:r w:rsidRPr="0024402C">
        <w:rPr>
          <w:rFonts w:ascii="Times New Roman" w:eastAsia="Times New Roman" w:hAnsi="Times New Roman" w:cs="Times New Roman"/>
          <w:sz w:val="24"/>
          <w:szCs w:val="24"/>
          <w:lang w:val="uk-UA"/>
        </w:rPr>
        <w:t xml:space="preserve">6.11. </w:t>
      </w:r>
      <w:r w:rsidRPr="0024402C">
        <w:rPr>
          <w:rFonts w:ascii="Times New Roman" w:eastAsia="Times New Roman" w:hAnsi="Times New Roman" w:cs="Times New Roman"/>
          <w:sz w:val="24"/>
          <w:szCs w:val="24"/>
          <w:lang w:val="uk-UA" w:eastAsia="en-US"/>
        </w:rPr>
        <w:t>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37745AB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05CA08EA" w14:textId="77777777" w:rsidR="0024402C" w:rsidRPr="0024402C" w:rsidRDefault="0024402C" w:rsidP="0024402C">
      <w:pPr>
        <w:widowControl w:val="0"/>
        <w:spacing w:after="0" w:line="240" w:lineRule="auto"/>
        <w:ind w:firstLine="567"/>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7. КОНФІДЕНЦІЙНІСТЬ</w:t>
      </w:r>
    </w:p>
    <w:p w14:paraId="32C49CF9"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3BC6DD7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24402C">
        <w:rPr>
          <w:rFonts w:ascii="Times New Roman" w:eastAsia="Times New Roman" w:hAnsi="Times New Roman" w:cs="Times New Roman"/>
          <w:sz w:val="24"/>
          <w:szCs w:val="24"/>
          <w:lang w:val="uk-UA"/>
        </w:rPr>
        <w:t>Замовнику і не може передаватися третім особам без письмової згоди Виконавця.</w:t>
      </w:r>
    </w:p>
    <w:p w14:paraId="572BE6DD" w14:textId="77777777" w:rsidR="0024402C" w:rsidRPr="0024402C" w:rsidRDefault="0024402C" w:rsidP="0024402C">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lang w:val="uk-UA"/>
        </w:rPr>
      </w:pPr>
    </w:p>
    <w:p w14:paraId="4A44A00D" w14:textId="77777777" w:rsidR="0024402C" w:rsidRPr="0024402C" w:rsidRDefault="0024402C" w:rsidP="0024402C">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8. ПОРЯДОК ВИРІШЕННЯ СПОРІВ</w:t>
      </w:r>
    </w:p>
    <w:p w14:paraId="45BCDE8D"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9B29A2A" w14:textId="77777777" w:rsidR="0024402C" w:rsidRPr="0024402C" w:rsidRDefault="0024402C" w:rsidP="0024402C">
      <w:pPr>
        <w:numPr>
          <w:ilvl w:val="1"/>
          <w:numId w:val="18"/>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53D14062" w14:textId="77777777" w:rsidR="0024402C" w:rsidRPr="0024402C" w:rsidRDefault="0024402C" w:rsidP="0024402C">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lang w:val="uk-UA"/>
        </w:rPr>
      </w:pPr>
    </w:p>
    <w:p w14:paraId="1D9FC4A6" w14:textId="77777777" w:rsidR="0024402C" w:rsidRPr="0024402C" w:rsidRDefault="0024402C" w:rsidP="0024402C">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9. ФОРС-МАЖОРНІ ОБСТАВИНИ (ОБСТАВИНИ НЕПЕРЕБОРНОЇ СИЛИ)</w:t>
      </w:r>
    </w:p>
    <w:p w14:paraId="1547CE01"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24402C">
        <w:rPr>
          <w:rFonts w:ascii="Times New Roman" w:eastAsia="Times New Roman" w:hAnsi="Times New Roman" w:cs="Times New Roman"/>
          <w:color w:val="000000"/>
          <w:sz w:val="24"/>
          <w:szCs w:val="24"/>
          <w:highlight w:val="white"/>
          <w:lang w:val="uk-UA"/>
        </w:rPr>
        <w:t>дії форс-мажорних обставин (обставин непереборної сили)</w:t>
      </w:r>
      <w:r w:rsidRPr="0024402C">
        <w:rPr>
          <w:rFonts w:ascii="Times New Roman" w:eastAsia="Times New Roman" w:hAnsi="Times New Roman" w:cs="Times New Roman"/>
          <w:color w:val="000000"/>
          <w:sz w:val="24"/>
          <w:szCs w:val="24"/>
          <w:lang w:val="uk-UA"/>
        </w:rPr>
        <w:t>, які безпосередньо вплинули на можливість виконання Сторонами своїх зобов’язань по  Договору.</w:t>
      </w:r>
    </w:p>
    <w:p w14:paraId="7EB6AA9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40BB65D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w:t>
      </w:r>
      <w:r w:rsidRPr="0024402C">
        <w:rPr>
          <w:rFonts w:ascii="Times New Roman" w:eastAsia="Times New Roman" w:hAnsi="Times New Roman" w:cs="Times New Roman"/>
          <w:color w:val="000000"/>
          <w:sz w:val="24"/>
          <w:szCs w:val="24"/>
          <w:lang w:val="uk-UA"/>
        </w:rPr>
        <w:lastRenderedPageBreak/>
        <w:t>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проток, ембарго, заборона (обмеження) 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проток,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703E6355"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Форс-мажорними обставинами (обставинами непереборної сили)</w:t>
      </w:r>
      <w:r w:rsidRPr="0024402C">
        <w:rPr>
          <w:color w:val="000000"/>
          <w:lang w:val="uk-UA"/>
        </w:rPr>
        <w:t xml:space="preserve"> </w:t>
      </w:r>
      <w:r w:rsidRPr="0024402C">
        <w:rPr>
          <w:rFonts w:ascii="Times New Roman" w:eastAsia="Times New Roman" w:hAnsi="Times New Roman" w:cs="Times New Roman"/>
          <w:color w:val="000000"/>
          <w:sz w:val="24"/>
          <w:szCs w:val="24"/>
          <w:lang w:val="uk-UA"/>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2475B49C"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529E7A8B"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24D0175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5E1C2D36"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79FF4AD4"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1E69B87" w14:textId="77777777" w:rsidR="0024402C" w:rsidRPr="0024402C" w:rsidRDefault="0024402C" w:rsidP="0024402C">
      <w:pPr>
        <w:numPr>
          <w:ilvl w:val="1"/>
          <w:numId w:val="1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Дія форс-мажорних обставин (обставин непереборної сили) повинна бути підтверджена відповідним документом Торгово-промислової палати України або іншого </w:t>
      </w:r>
      <w:r w:rsidRPr="0024402C">
        <w:rPr>
          <w:rFonts w:ascii="Times New Roman" w:eastAsia="Times New Roman" w:hAnsi="Times New Roman" w:cs="Times New Roman"/>
          <w:color w:val="000000"/>
          <w:sz w:val="24"/>
          <w:szCs w:val="24"/>
          <w:lang w:val="uk-UA"/>
        </w:rPr>
        <w:lastRenderedPageBreak/>
        <w:t>компетентного органу. Обов’язок надання підтверджуючих документів лежить на Стороні, яка посилається на дію обставин форс-мажору.</w:t>
      </w:r>
    </w:p>
    <w:p w14:paraId="16E97545"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b/>
          <w:bCs/>
          <w:color w:val="000000"/>
          <w:sz w:val="24"/>
          <w:szCs w:val="24"/>
          <w:lang w:val="uk-UA"/>
        </w:rPr>
      </w:pPr>
    </w:p>
    <w:p w14:paraId="154488C6" w14:textId="77777777" w:rsidR="0024402C" w:rsidRPr="0024402C" w:rsidRDefault="0024402C" w:rsidP="0024402C">
      <w:pPr>
        <w:tabs>
          <w:tab w:val="left" w:pos="1276"/>
        </w:tabs>
        <w:spacing w:after="0" w:line="240" w:lineRule="auto"/>
        <w:ind w:firstLine="709"/>
        <w:jc w:val="center"/>
        <w:rPr>
          <w:rFonts w:ascii="Times New Roman" w:eastAsia="Times New Roman" w:hAnsi="Times New Roman" w:cs="Times New Roman"/>
          <w:sz w:val="24"/>
          <w:szCs w:val="24"/>
          <w:lang w:val="uk-UA"/>
        </w:rPr>
      </w:pPr>
      <w:r w:rsidRPr="0024402C">
        <w:rPr>
          <w:rFonts w:ascii="Times New Roman" w:eastAsia="Times New Roman" w:hAnsi="Times New Roman" w:cs="Times New Roman"/>
          <w:b/>
          <w:color w:val="000000"/>
          <w:sz w:val="24"/>
          <w:szCs w:val="24"/>
          <w:lang w:val="uk-UA"/>
        </w:rPr>
        <w:t>10. АНТИКОРУПЦІЙНІ ЗАСТЕРЕЖЕННЯ</w:t>
      </w:r>
    </w:p>
    <w:p w14:paraId="013FC9F5"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07336E0F" w14:textId="77777777" w:rsidR="0024402C" w:rsidRPr="0024402C" w:rsidRDefault="0024402C" w:rsidP="0024402C">
      <w:pPr>
        <w:numPr>
          <w:ilvl w:val="1"/>
          <w:numId w:val="20"/>
        </w:num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5B11F5D0"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1) не вчиняли/не вчинятимуть </w:t>
      </w:r>
      <w:r w:rsidRPr="0024402C">
        <w:rPr>
          <w:rFonts w:ascii="Times New Roman" w:eastAsia="Times New Roman" w:hAnsi="Times New Roman" w:cs="Times New Roman"/>
          <w:sz w:val="24"/>
          <w:szCs w:val="24"/>
          <w:highlight w:val="white"/>
          <w:lang w:val="uk-UA"/>
        </w:rPr>
        <w:t>корупційних правопорушень або правопорушень, пов’язаних з корупцією</w:t>
      </w:r>
      <w:r w:rsidRPr="0024402C">
        <w:rPr>
          <w:rFonts w:ascii="Times New Roman" w:eastAsia="Times New Roman" w:hAnsi="Times New Roman" w:cs="Times New Roman"/>
          <w:sz w:val="24"/>
          <w:szCs w:val="24"/>
          <w:lang w:val="uk-UA"/>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5B101307"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2B6C944" w14:textId="77777777" w:rsidR="0024402C" w:rsidRPr="0024402C" w:rsidRDefault="0024402C" w:rsidP="0024402C">
      <w:pPr>
        <w:tabs>
          <w:tab w:val="left" w:pos="549"/>
        </w:tabs>
        <w:spacing w:after="0" w:line="240" w:lineRule="auto"/>
        <w:ind w:left="141"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0953E16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71FA68D4"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2E94935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14E6247D"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Сторони погоджуються невідкладно повідомляти одна одну про існування будь-яких особистих, сімейних або дружніх зв’язків з працівниками іншої Сторони, які можуть вплинути на процес прийняття рішень Сторін або призвести до особистої вигоди працівника.  </w:t>
      </w:r>
    </w:p>
    <w:p w14:paraId="5C1290BF" w14:textId="77777777" w:rsidR="0024402C" w:rsidRPr="0024402C" w:rsidRDefault="0024402C" w:rsidP="0024402C">
      <w:pPr>
        <w:numPr>
          <w:ilvl w:val="1"/>
          <w:numId w:val="20"/>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4F47D836" w14:textId="77777777" w:rsidR="0024402C" w:rsidRPr="0024402C" w:rsidRDefault="0024402C" w:rsidP="0024402C">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lang w:val="uk-UA"/>
        </w:rPr>
      </w:pPr>
    </w:p>
    <w:p w14:paraId="123E6DE1" w14:textId="77777777" w:rsidR="0024402C" w:rsidRPr="0024402C" w:rsidRDefault="0024402C" w:rsidP="0024402C">
      <w:pPr>
        <w:numPr>
          <w:ilvl w:val="0"/>
          <w:numId w:val="20"/>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СТРОК ДІЇ ДОГОВОРУ</w:t>
      </w:r>
    </w:p>
    <w:p w14:paraId="000A178D" w14:textId="1BC8BD07" w:rsidR="0024402C" w:rsidRPr="000E05ED"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Договір вважається укладеним з моменту підписання Сторонами та діє </w:t>
      </w:r>
      <w:r w:rsidRPr="000E05ED">
        <w:rPr>
          <w:rFonts w:ascii="Times New Roman" w:eastAsia="Times New Roman" w:hAnsi="Times New Roman" w:cs="Times New Roman"/>
          <w:sz w:val="24"/>
          <w:szCs w:val="24"/>
          <w:lang w:val="uk-UA"/>
        </w:rPr>
        <w:t>до  «</w:t>
      </w:r>
      <w:r w:rsidR="002E520F" w:rsidRPr="000E05ED">
        <w:rPr>
          <w:rFonts w:ascii="Times New Roman" w:eastAsia="Times New Roman" w:hAnsi="Times New Roman" w:cs="Times New Roman"/>
          <w:sz w:val="24"/>
          <w:szCs w:val="24"/>
          <w:lang w:val="uk-UA"/>
        </w:rPr>
        <w:t>31</w:t>
      </w:r>
      <w:r w:rsidRPr="000E05ED">
        <w:rPr>
          <w:rFonts w:ascii="Times New Roman" w:eastAsia="Times New Roman" w:hAnsi="Times New Roman" w:cs="Times New Roman"/>
          <w:sz w:val="24"/>
          <w:szCs w:val="24"/>
          <w:lang w:val="uk-UA"/>
        </w:rPr>
        <w:t xml:space="preserve">» </w:t>
      </w:r>
      <w:r w:rsidR="003802E9" w:rsidRPr="000E05ED">
        <w:rPr>
          <w:rFonts w:ascii="Times New Roman" w:eastAsia="Times New Roman" w:hAnsi="Times New Roman" w:cs="Times New Roman"/>
          <w:sz w:val="24"/>
          <w:szCs w:val="24"/>
          <w:lang w:val="uk-UA"/>
        </w:rPr>
        <w:t xml:space="preserve">грудня </w:t>
      </w:r>
      <w:r w:rsidRPr="000E05ED">
        <w:rPr>
          <w:rFonts w:ascii="Times New Roman" w:eastAsia="Times New Roman" w:hAnsi="Times New Roman" w:cs="Times New Roman"/>
          <w:sz w:val="24"/>
          <w:szCs w:val="24"/>
          <w:lang w:val="uk-UA"/>
        </w:rPr>
        <w:t>202</w:t>
      </w:r>
      <w:r w:rsidR="002E520F" w:rsidRPr="000E05ED">
        <w:rPr>
          <w:rFonts w:ascii="Times New Roman" w:eastAsia="Times New Roman" w:hAnsi="Times New Roman" w:cs="Times New Roman"/>
          <w:sz w:val="24"/>
          <w:szCs w:val="24"/>
          <w:lang w:val="uk-UA"/>
        </w:rPr>
        <w:t>6</w:t>
      </w:r>
      <w:r w:rsidRPr="000E05ED">
        <w:rPr>
          <w:rFonts w:ascii="Times New Roman" w:eastAsia="Times New Roman" w:hAnsi="Times New Roman" w:cs="Times New Roman"/>
          <w:sz w:val="24"/>
          <w:szCs w:val="24"/>
          <w:lang w:val="uk-UA"/>
        </w:rPr>
        <w:t xml:space="preserve"> року, але у будь-якому випадку до повного виконання Сторонами своїх зобов'язань за ним.</w:t>
      </w:r>
    </w:p>
    <w:p w14:paraId="1E36224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Закінчення строку дії Договору не звільняє Сторони вiд виконання тих зобов’язань, які залишились не виконаними, а також від відповідальності за його порушення, яке мало мiсце пiд час дiї Договору.</w:t>
      </w:r>
    </w:p>
    <w:p w14:paraId="1DCE2EDA" w14:textId="77777777" w:rsidR="0024402C" w:rsidRPr="0024402C" w:rsidRDefault="0024402C" w:rsidP="0024402C">
      <w:pPr>
        <w:numPr>
          <w:ilvl w:val="1"/>
          <w:numId w:val="20"/>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lastRenderedPageBreak/>
        <w:t>Замовник має право на дострокове припинення Договору на підставі односторонньої відмови від  Договору у разі:</w:t>
      </w:r>
    </w:p>
    <w:p w14:paraId="09E82A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11.3.1. Порушення Виконавцем строків надання Послуг.</w:t>
      </w:r>
    </w:p>
    <w:p w14:paraId="2AB8164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11.3.2. Надання Послуг неналежної якості.</w:t>
      </w:r>
    </w:p>
    <w:p w14:paraId="733AF5E2"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 xml:space="preserve">11.3.3. Порушення </w:t>
      </w:r>
      <w:r w:rsidRPr="0024402C">
        <w:rPr>
          <w:rFonts w:ascii="Times New Roman" w:eastAsia="Times New Roman" w:hAnsi="Times New Roman" w:cs="Times New Roman"/>
          <w:sz w:val="24"/>
          <w:szCs w:val="24"/>
          <w:lang w:val="uk-UA"/>
        </w:rPr>
        <w:t>Виконавцем положень розділу 10 Договору або гарантій, передбачених пунктами 12.14 Договору.</w:t>
      </w:r>
    </w:p>
    <w:p w14:paraId="37F7CE5F" w14:textId="77777777"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11.3.4. Відсутності бюджетного фінансування.</w:t>
      </w:r>
    </w:p>
    <w:p w14:paraId="38B4E25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11.3.5. Настання обставин, визначених у пункті 4.7  Договору.</w:t>
      </w:r>
    </w:p>
    <w:p w14:paraId="0E5ADBB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спливом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4EAB243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16982E31"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12. ІНШІ УМОВИ</w:t>
      </w:r>
    </w:p>
    <w:p w14:paraId="6730BEB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5411D6DC"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12.2. У випадках, не передбачених Договором, Сторони керуються чинним законодавством України.</w:t>
      </w:r>
    </w:p>
    <w:p w14:paraId="4B6CA856"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2282D318"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24402C">
        <w:rPr>
          <w:rFonts w:ascii="Times New Roman" w:eastAsia="Times New Roman" w:hAnsi="Times New Roman" w:cs="Times New Roman"/>
          <w:sz w:val="24"/>
          <w:szCs w:val="24"/>
          <w:lang w:val="uk-UA"/>
        </w:rPr>
        <w:t xml:space="preserve">укладення </w:t>
      </w:r>
      <w:r w:rsidRPr="0024402C">
        <w:rPr>
          <w:rFonts w:ascii="Times New Roman" w:eastAsia="Times New Roman" w:hAnsi="Times New Roman" w:cs="Times New Roman"/>
          <w:color w:val="000000"/>
          <w:sz w:val="24"/>
          <w:szCs w:val="24"/>
          <w:lang w:val="uk-UA"/>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FE9101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програмою, зазначеною в пункті 1.4 Договору,  та відсутності будь-яких обмежень на здійснення видатків.</w:t>
      </w:r>
    </w:p>
    <w:p w14:paraId="7B1C24EA" w14:textId="77777777" w:rsidR="0024402C" w:rsidRPr="0024402C" w:rsidRDefault="0024402C" w:rsidP="0024402C">
      <w:pPr>
        <w:shd w:val="clear" w:color="auto" w:fill="FFFFFF"/>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01C112EF"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12.7. </w:t>
      </w:r>
      <w:r w:rsidRPr="0024402C">
        <w:rPr>
          <w:rFonts w:ascii="Times New Roman" w:eastAsia="Times New Roman" w:hAnsi="Times New Roman" w:cs="Times New Roman"/>
          <w:color w:val="000000"/>
          <w:sz w:val="24"/>
          <w:szCs w:val="24"/>
          <w:lang w:val="uk-UA"/>
        </w:rPr>
        <w:t>Усі додатки до  Договору, які оформлені в порядку, визначеному в пункті</w:t>
      </w:r>
      <w:r w:rsidRPr="0024402C">
        <w:rPr>
          <w:color w:val="000000"/>
          <w:lang w:val="uk-UA"/>
        </w:rPr>
        <w:t xml:space="preserve"> </w:t>
      </w:r>
      <w:r w:rsidRPr="000E05ED">
        <w:rPr>
          <w:rFonts w:ascii="Times New Roman" w:eastAsia="Times New Roman" w:hAnsi="Times New Roman" w:cs="Times New Roman"/>
          <w:sz w:val="24"/>
          <w:szCs w:val="24"/>
          <w:lang w:val="uk-UA"/>
        </w:rPr>
        <w:t xml:space="preserve">12.6 </w:t>
      </w:r>
      <w:r w:rsidRPr="0024402C">
        <w:rPr>
          <w:rFonts w:ascii="Times New Roman" w:eastAsia="Times New Roman" w:hAnsi="Times New Roman" w:cs="Times New Roman"/>
          <w:color w:val="000000"/>
          <w:sz w:val="24"/>
          <w:szCs w:val="24"/>
          <w:lang w:val="uk-UA"/>
        </w:rPr>
        <w:t>даного Договору, є його невід’ємними складовими частинами.</w:t>
      </w:r>
    </w:p>
    <w:p w14:paraId="66FFF9EB"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12.8.</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Замовник на момент укладання  Договору є неприбутковою установою та платником податку на додану вартість.</w:t>
      </w:r>
    </w:p>
    <w:p w14:paraId="052394D4"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12.9.</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Виконавець  на момент укладання  Договору є </w:t>
      </w:r>
      <w:r w:rsidRPr="0024402C">
        <w:rPr>
          <w:rFonts w:ascii="Times New Roman" w:eastAsia="Times New Roman" w:hAnsi="Times New Roman" w:cs="Times New Roman"/>
          <w:color w:val="4472C4"/>
          <w:sz w:val="24"/>
          <w:szCs w:val="24"/>
          <w:lang w:val="uk-UA"/>
        </w:rPr>
        <w:t xml:space="preserve">(зазначити статус платника податку) </w:t>
      </w:r>
      <w:r w:rsidRPr="0024402C">
        <w:rPr>
          <w:rFonts w:ascii="Times New Roman" w:eastAsia="Times New Roman" w:hAnsi="Times New Roman" w:cs="Times New Roman"/>
          <w:color w:val="000000"/>
          <w:sz w:val="24"/>
          <w:szCs w:val="24"/>
          <w:lang w:val="uk-UA"/>
        </w:rPr>
        <w:t xml:space="preserve">та </w:t>
      </w:r>
      <w:r w:rsidRPr="0024402C">
        <w:rPr>
          <w:rFonts w:ascii="Times New Roman" w:eastAsia="Times New Roman" w:hAnsi="Times New Roman" w:cs="Times New Roman"/>
          <w:color w:val="4472C4"/>
          <w:sz w:val="24"/>
          <w:szCs w:val="24"/>
          <w:lang w:val="uk-UA"/>
        </w:rPr>
        <w:t>(є, не є)</w:t>
      </w:r>
      <w:r w:rsidRPr="0024402C">
        <w:rPr>
          <w:rFonts w:ascii="Times New Roman" w:eastAsia="Times New Roman" w:hAnsi="Times New Roman" w:cs="Times New Roman"/>
          <w:color w:val="000000"/>
          <w:sz w:val="24"/>
          <w:szCs w:val="24"/>
          <w:lang w:val="uk-UA"/>
        </w:rPr>
        <w:t xml:space="preserve"> платником податку на додану вартість.  </w:t>
      </w:r>
    </w:p>
    <w:p w14:paraId="41113513"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12.10</w:t>
      </w:r>
      <w:r w:rsidRPr="0024402C">
        <w:rPr>
          <w:lang w:val="uk-UA"/>
        </w:rPr>
        <w:t>.</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w:t>
      </w:r>
      <w:r w:rsidRPr="0024402C">
        <w:rPr>
          <w:rFonts w:ascii="Times New Roman" w:eastAsia="Times New Roman" w:hAnsi="Times New Roman" w:cs="Times New Roman"/>
          <w:color w:val="000000"/>
          <w:sz w:val="24"/>
          <w:szCs w:val="24"/>
          <w:lang w:val="uk-UA"/>
        </w:rPr>
        <w:lastRenderedPageBreak/>
        <w:t>також для забезпечення реалізації інших передбачених чинним законодавством України відносин.</w:t>
      </w:r>
    </w:p>
    <w:p w14:paraId="4C2DEC40"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12.11.</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18CD1EA1"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 xml:space="preserve">12.12. </w:t>
      </w:r>
      <w:r w:rsidRPr="0024402C">
        <w:rPr>
          <w:rFonts w:ascii="Times New Roman" w:eastAsia="Times New Roman" w:hAnsi="Times New Roman" w:cs="Times New Roman"/>
          <w:color w:val="000000"/>
          <w:sz w:val="24"/>
          <w:szCs w:val="24"/>
          <w:lang w:val="uk-UA"/>
        </w:rPr>
        <w:t>Жодна зі Сторін не має права передавати свої права і зобов'язання за  Договором третім особам, без згоди на це другої Сторони.</w:t>
      </w:r>
    </w:p>
    <w:p w14:paraId="101CD5FE" w14:textId="77777777" w:rsidR="0024402C" w:rsidRPr="0024402C" w:rsidRDefault="0024402C" w:rsidP="0024402C">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12.13.</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підписуючи Договір, гарантує, що його члени, учасники (акціонери), кінцеві бенефіціарні власники, контролери, пов’язані особи не включені до жодного з офіційних санкційних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санкційних списків Ради Безпеки ООН, консолідованих списків Європейського Союзу, санкційних списків Великої Британії (HM Treasury / OFSI), а також інших санкційних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3D4A1A09" w14:textId="77777777" w:rsidR="0024402C" w:rsidRPr="0024402C" w:rsidRDefault="0024402C" w:rsidP="0024402C">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12.14.</w:t>
      </w:r>
      <w:r w:rsidRPr="0024402C">
        <w:rPr>
          <w:rFonts w:ascii="Times New Roman" w:eastAsia="Times New Roman" w:hAnsi="Times New Roman" w:cs="Times New Roman"/>
          <w:color w:val="4472C4"/>
          <w:sz w:val="24"/>
          <w:szCs w:val="24"/>
          <w:lang w:val="uk-UA"/>
        </w:rPr>
        <w:t xml:space="preserve"> </w:t>
      </w:r>
      <w:r w:rsidRPr="0024402C">
        <w:rPr>
          <w:rFonts w:ascii="Times New Roman" w:eastAsia="Times New Roman" w:hAnsi="Times New Roman" w:cs="Times New Roman"/>
          <w:sz w:val="24"/>
          <w:szCs w:val="24"/>
          <w:lang w:val="uk-UA"/>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5ED59DEA" w14:textId="77777777" w:rsidR="0024402C" w:rsidRPr="0024402C" w:rsidRDefault="0024402C" w:rsidP="0024402C">
      <w:pPr>
        <w:spacing w:after="0" w:line="240" w:lineRule="auto"/>
        <w:ind w:firstLine="709"/>
        <w:jc w:val="both"/>
        <w:rPr>
          <w:lang w:val="uk-UA"/>
        </w:rPr>
      </w:pPr>
      <w:r w:rsidRPr="0024402C">
        <w:rPr>
          <w:rFonts w:ascii="Times New Roman" w:eastAsia="Times New Roman" w:hAnsi="Times New Roman" w:cs="Times New Roman"/>
          <w:sz w:val="24"/>
          <w:szCs w:val="24"/>
          <w:lang w:val="uk-UA"/>
        </w:rPr>
        <w:t>12.15.</w:t>
      </w:r>
      <w:r w:rsidRPr="0024402C">
        <w:rPr>
          <w:rFonts w:ascii="Times New Roman" w:eastAsia="Times New Roman" w:hAnsi="Times New Roman" w:cs="Times New Roman"/>
          <w:color w:val="000000"/>
          <w:sz w:val="24"/>
          <w:szCs w:val="24"/>
          <w:lang w:val="uk-UA"/>
        </w:rPr>
        <w:t xml:space="preserve"> Сторони домовились, що відповідальними особами за комунікацію з питань, що визначені пунктами </w:t>
      </w:r>
      <w:r w:rsidRPr="0024402C">
        <w:rPr>
          <w:rFonts w:ascii="Times New Roman" w:eastAsia="Times New Roman" w:hAnsi="Times New Roman" w:cs="Times New Roman"/>
          <w:color w:val="4472C4"/>
          <w:sz w:val="24"/>
          <w:szCs w:val="24"/>
          <w:lang w:val="uk-UA"/>
        </w:rPr>
        <w:t>3.8.</w:t>
      </w:r>
      <w:r w:rsidRPr="0024402C">
        <w:rPr>
          <w:rFonts w:ascii="Times New Roman" w:eastAsia="Times New Roman" w:hAnsi="Times New Roman" w:cs="Times New Roman"/>
          <w:color w:val="000000"/>
          <w:sz w:val="24"/>
          <w:szCs w:val="24"/>
          <w:lang w:val="uk-UA"/>
        </w:rPr>
        <w:t xml:space="preserve"> та </w:t>
      </w:r>
      <w:r w:rsidRPr="0024402C">
        <w:rPr>
          <w:rFonts w:ascii="Times New Roman" w:eastAsia="Times New Roman" w:hAnsi="Times New Roman" w:cs="Times New Roman"/>
          <w:color w:val="4472C4"/>
          <w:sz w:val="24"/>
          <w:szCs w:val="24"/>
          <w:lang w:val="uk-UA"/>
        </w:rPr>
        <w:t>3.9</w:t>
      </w:r>
      <w:r w:rsidRPr="0024402C">
        <w:rPr>
          <w:rFonts w:ascii="Times New Roman" w:eastAsia="Times New Roman" w:hAnsi="Times New Roman" w:cs="Times New Roman"/>
          <w:color w:val="000000"/>
          <w:sz w:val="24"/>
          <w:szCs w:val="24"/>
          <w:lang w:val="uk-UA"/>
        </w:rPr>
        <w:t xml:space="preserve"> Договору від Замовника є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 xml:space="preserve">,  від Виконавця - </w:t>
      </w:r>
      <w:r w:rsidRPr="0024402C">
        <w:rPr>
          <w:rFonts w:ascii="Times New Roman" w:eastAsia="Times New Roman" w:hAnsi="Times New Roman" w:cs="Times New Roman"/>
          <w:color w:val="4472C4"/>
          <w:sz w:val="24"/>
          <w:szCs w:val="24"/>
          <w:lang w:val="uk-UA"/>
        </w:rPr>
        <w:t>(зазначити ПІБ, телефон, електронну адресу)</w:t>
      </w:r>
      <w:r w:rsidRPr="0024402C">
        <w:rPr>
          <w:rFonts w:ascii="Times New Roman" w:eastAsia="Times New Roman" w:hAnsi="Times New Roman" w:cs="Times New Roman"/>
          <w:color w:val="000000"/>
          <w:sz w:val="24"/>
          <w:szCs w:val="24"/>
          <w:lang w:val="uk-UA"/>
        </w:rPr>
        <w:t>.</w:t>
      </w:r>
    </w:p>
    <w:p w14:paraId="4418014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12.16</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7F5265A"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sz w:val="24"/>
          <w:szCs w:val="24"/>
          <w:lang w:val="uk-UA"/>
        </w:rPr>
        <w:t>12.17.</w:t>
      </w:r>
      <w:r w:rsidRPr="0024402C">
        <w:rPr>
          <w:rFonts w:ascii="Times New Roman" w:eastAsia="Times New Roman" w:hAnsi="Times New Roman" w:cs="Times New Roman"/>
          <w:color w:val="0070C0"/>
          <w:sz w:val="24"/>
          <w:szCs w:val="24"/>
          <w:lang w:val="uk-UA"/>
        </w:rPr>
        <w:t xml:space="preserve"> </w:t>
      </w:r>
      <w:r w:rsidRPr="0024402C">
        <w:rPr>
          <w:rFonts w:ascii="Times New Roman" w:eastAsia="Times New Roman" w:hAnsi="Times New Roman" w:cs="Times New Roman"/>
          <w:color w:val="000000"/>
          <w:sz w:val="24"/>
          <w:szCs w:val="24"/>
          <w:lang w:val="uk-UA"/>
        </w:rPr>
        <w:t xml:space="preserve"> Договір має додатки, які є його невід’ємними частинами:</w:t>
      </w:r>
    </w:p>
    <w:p w14:paraId="42CD41AE"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 Додаток 1 «Специфікація»; </w:t>
      </w:r>
    </w:p>
    <w:p w14:paraId="575D9B22" w14:textId="77777777" w:rsidR="0024402C" w:rsidRP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r w:rsidRPr="0024402C">
        <w:rPr>
          <w:rFonts w:ascii="Times New Roman" w:hAnsi="Times New Roman" w:cs="Times New Roman"/>
          <w:color w:val="000000"/>
          <w:sz w:val="24"/>
          <w:szCs w:val="24"/>
          <w:shd w:val="clear" w:color="auto" w:fill="FFFFFF"/>
          <w:lang w:val="uk-UA"/>
        </w:rPr>
        <w:t>- Додаток 2  «Технічна специфікація». </w:t>
      </w:r>
    </w:p>
    <w:p w14:paraId="749AD926" w14:textId="77777777" w:rsidR="0024402C" w:rsidRPr="0024402C" w:rsidRDefault="0024402C" w:rsidP="0024402C">
      <w:pPr>
        <w:spacing w:after="160" w:line="240" w:lineRule="auto"/>
        <w:ind w:left="928" w:hanging="361"/>
        <w:jc w:val="center"/>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b/>
          <w:color w:val="000000"/>
          <w:sz w:val="24"/>
          <w:szCs w:val="24"/>
          <w:lang w:val="uk-UA"/>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24402C" w:rsidRPr="0024402C" w14:paraId="1F342C07" w14:textId="77777777" w:rsidTr="00A950A9">
        <w:tc>
          <w:tcPr>
            <w:tcW w:w="5103" w:type="dxa"/>
          </w:tcPr>
          <w:p w14:paraId="73898415"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bookmarkStart w:id="23" w:name="_heading=h.acp5micjynqc" w:colFirst="0" w:colLast="0"/>
            <w:bookmarkEnd w:id="23"/>
            <w:r w:rsidRPr="0024402C">
              <w:rPr>
                <w:rFonts w:ascii="Times New Roman" w:eastAsia="Times New Roman" w:hAnsi="Times New Roman" w:cs="Times New Roman"/>
                <w:b/>
                <w:color w:val="000000"/>
                <w:sz w:val="24"/>
                <w:szCs w:val="24"/>
                <w:lang w:val="uk-UA"/>
              </w:rPr>
              <w:t>ЗАМОВНИК:</w:t>
            </w:r>
          </w:p>
          <w:p w14:paraId="7D9D0E70" w14:textId="77777777" w:rsidR="0024402C" w:rsidRPr="0024402C" w:rsidRDefault="0024402C" w:rsidP="0024402C">
            <w:pPr>
              <w:spacing w:after="0" w:line="240" w:lineRule="auto"/>
              <w:rPr>
                <w:color w:val="000000"/>
                <w:sz w:val="24"/>
                <w:szCs w:val="24"/>
                <w:lang w:val="uk-UA"/>
              </w:rPr>
            </w:pPr>
            <w:r w:rsidRPr="0024402C">
              <w:rPr>
                <w:rFonts w:ascii="Times New Roman" w:eastAsia="Times New Roman" w:hAnsi="Times New Roman" w:cs="Times New Roman"/>
                <w:b/>
                <w:color w:val="000000"/>
                <w:sz w:val="24"/>
                <w:szCs w:val="24"/>
                <w:lang w:val="uk-UA"/>
              </w:rPr>
              <w:t>Державна установа «Центр громадського здоров’я Міністерства охорони здоров’я України»</w:t>
            </w:r>
          </w:p>
          <w:p w14:paraId="0D3FE5C9"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04071, м. Київ, Подільський р-н, </w:t>
            </w:r>
          </w:p>
          <w:p w14:paraId="675F16AD"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вул. Ярославська, буд. 41, </w:t>
            </w:r>
          </w:p>
          <w:p w14:paraId="45F5CFB3" w14:textId="77777777" w:rsidR="0024402C" w:rsidRPr="0024402C" w:rsidRDefault="0024402C" w:rsidP="0024402C">
            <w:pPr>
              <w:tabs>
                <w:tab w:val="left" w:pos="851"/>
                <w:tab w:val="left" w:pos="1134"/>
              </w:tabs>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Код ЄДРПОУ: 40524109</w:t>
            </w:r>
          </w:p>
          <w:p w14:paraId="022DF29A"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 xml:space="preserve">UA ____________________________                        </w:t>
            </w:r>
          </w:p>
          <w:p w14:paraId="37C0B8FD" w14:textId="77777777" w:rsidR="0024402C" w:rsidRPr="0024402C" w:rsidRDefault="0024402C" w:rsidP="0024402C">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highlight w:val="white"/>
                <w:lang w:val="uk-UA"/>
              </w:rPr>
              <w:t>в ГУДКСУ у м. Києві</w:t>
            </w:r>
            <w:r w:rsidRPr="0024402C">
              <w:rPr>
                <w:rFonts w:ascii="Times New Roman" w:eastAsia="Times New Roman" w:hAnsi="Times New Roman" w:cs="Times New Roman"/>
                <w:color w:val="000000"/>
                <w:sz w:val="24"/>
                <w:szCs w:val="24"/>
                <w:lang w:val="uk-UA"/>
              </w:rPr>
              <w:t xml:space="preserve"> </w:t>
            </w:r>
          </w:p>
          <w:p w14:paraId="7785A0D8" w14:textId="77777777" w:rsidR="0024402C" w:rsidRPr="0024402C" w:rsidRDefault="0024402C" w:rsidP="0024402C">
            <w:pPr>
              <w:spacing w:after="0" w:line="259"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5C7874A1" w14:textId="77777777" w:rsidR="0024402C" w:rsidRPr="0024402C" w:rsidRDefault="0024402C" w:rsidP="0024402C">
            <w:pPr>
              <w:tabs>
                <w:tab w:val="left" w:pos="4395"/>
              </w:tabs>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color w:val="000000"/>
                <w:sz w:val="24"/>
                <w:szCs w:val="24"/>
                <w:lang w:val="uk-UA"/>
              </w:rPr>
              <w:t>Тел. (044) 334-56-89</w:t>
            </w:r>
          </w:p>
          <w:p w14:paraId="141F2F90" w14:textId="77777777" w:rsidR="0024402C" w:rsidRPr="0024402C" w:rsidRDefault="0024402C" w:rsidP="0024402C">
            <w:pPr>
              <w:widowControl w:val="0"/>
              <w:spacing w:after="0" w:line="240" w:lineRule="auto"/>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color w:val="000000"/>
                <w:sz w:val="24"/>
                <w:szCs w:val="24"/>
                <w:lang w:val="uk-UA"/>
              </w:rPr>
              <w:t>_____________________________</w:t>
            </w:r>
          </w:p>
          <w:p w14:paraId="0B707072" w14:textId="77777777" w:rsidR="0024402C" w:rsidRPr="0024402C" w:rsidRDefault="0024402C" w:rsidP="0024402C">
            <w:pPr>
              <w:widowControl w:val="0"/>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_______________ /________________/</w:t>
            </w:r>
          </w:p>
          <w:p w14:paraId="739683AD" w14:textId="77777777" w:rsidR="0024402C" w:rsidRPr="0024402C" w:rsidRDefault="0024402C" w:rsidP="0024402C">
            <w:pPr>
              <w:tabs>
                <w:tab w:val="left" w:pos="4395"/>
              </w:tabs>
              <w:spacing w:after="0" w:line="240" w:lineRule="auto"/>
              <w:rPr>
                <w:color w:val="000000"/>
                <w:lang w:val="uk-UA"/>
              </w:rPr>
            </w:pPr>
            <w:r w:rsidRPr="0024402C">
              <w:rPr>
                <w:rFonts w:ascii="Times New Roman" w:eastAsia="Times New Roman" w:hAnsi="Times New Roman" w:cs="Times New Roman"/>
                <w:b/>
                <w:color w:val="000000"/>
                <w:sz w:val="24"/>
                <w:szCs w:val="24"/>
                <w:lang w:val="uk-UA"/>
              </w:rPr>
              <w:t xml:space="preserve"> М.П.</w:t>
            </w:r>
          </w:p>
        </w:tc>
        <w:tc>
          <w:tcPr>
            <w:tcW w:w="4820" w:type="dxa"/>
          </w:tcPr>
          <w:p w14:paraId="704681E0" w14:textId="77777777" w:rsidR="0024402C" w:rsidRPr="0024402C" w:rsidRDefault="0024402C" w:rsidP="0024402C">
            <w:pPr>
              <w:spacing w:after="0" w:line="240" w:lineRule="auto"/>
              <w:jc w:val="center"/>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ВИКОНАВЕЦЬ:</w:t>
            </w:r>
          </w:p>
          <w:p w14:paraId="5BF15C4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56E951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E5995A1"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1DCDFCE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26C2BB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0AD51639"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C231EC"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5401F175"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6998F213"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2B4D1A0B"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p>
          <w:p w14:paraId="47ECE2C6"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________________________________</w:t>
            </w:r>
          </w:p>
          <w:p w14:paraId="65C4AA68"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uk-UA"/>
              </w:rPr>
            </w:pPr>
            <w:r w:rsidRPr="0024402C">
              <w:rPr>
                <w:rFonts w:ascii="Times New Roman" w:eastAsia="Times New Roman" w:hAnsi="Times New Roman" w:cs="Times New Roman"/>
                <w:color w:val="000000"/>
                <w:sz w:val="24"/>
                <w:szCs w:val="24"/>
                <w:lang w:val="uk-UA"/>
              </w:rPr>
              <w:t>_______________ /________________/</w:t>
            </w:r>
          </w:p>
          <w:p w14:paraId="44CA47E0" w14:textId="77777777" w:rsidR="0024402C" w:rsidRPr="0024402C" w:rsidRDefault="0024402C" w:rsidP="0024402C">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val="uk-UA"/>
              </w:rPr>
            </w:pPr>
            <w:r w:rsidRPr="0024402C">
              <w:rPr>
                <w:rFonts w:ascii="Times New Roman" w:eastAsia="Times New Roman" w:hAnsi="Times New Roman" w:cs="Times New Roman"/>
                <w:b/>
                <w:color w:val="000000"/>
                <w:sz w:val="24"/>
                <w:szCs w:val="24"/>
                <w:lang w:val="uk-UA"/>
              </w:rPr>
              <w:t xml:space="preserve"> М.П.</w:t>
            </w:r>
          </w:p>
        </w:tc>
      </w:tr>
    </w:tbl>
    <w:p w14:paraId="2F89BF3E"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sectPr w:rsidR="0024402C" w:rsidRPr="0024402C" w:rsidSect="002D3780">
          <w:footerReference w:type="default" r:id="rId24"/>
          <w:footerReference w:type="first" r:id="rId25"/>
          <w:pgSz w:w="11906" w:h="16838"/>
          <w:pgMar w:top="993" w:right="567" w:bottom="993" w:left="1701" w:header="708" w:footer="708" w:gutter="0"/>
          <w:pgNumType w:start="1"/>
          <w:cols w:space="720"/>
          <w:titlePg/>
        </w:sectPr>
      </w:pPr>
    </w:p>
    <w:p w14:paraId="527A77ED" w14:textId="77777777"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1</w:t>
      </w:r>
    </w:p>
    <w:p w14:paraId="3F57A719" w14:textId="7F088869" w:rsidR="0024402C" w:rsidRPr="0024402C" w:rsidRDefault="0024402C" w:rsidP="0024402C">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№______ </w:t>
      </w:r>
      <w:r w:rsidRPr="0024402C">
        <w:rPr>
          <w:rFonts w:cs="Times New Roman"/>
          <w:lang w:val="uk-UA" w:eastAsia="en-US"/>
        </w:rPr>
        <w:br/>
      </w:r>
      <w:r w:rsidRPr="0024402C">
        <w:rPr>
          <w:rFonts w:ascii="Times New Roman" w:eastAsia="Times New Roman" w:hAnsi="Times New Roman" w:cs="Times New Roman"/>
          <w:sz w:val="24"/>
          <w:szCs w:val="24"/>
          <w:lang w:val="uk-UA"/>
        </w:rPr>
        <w:t>від «___»________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20B2486B"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7290FEA5"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СПЕЦИФІКАЦІЯ</w:t>
      </w:r>
    </w:p>
    <w:p w14:paraId="3F85EE9C" w14:textId="77777777" w:rsidR="0024402C" w:rsidRPr="0024402C" w:rsidRDefault="0024402C" w:rsidP="0024402C">
      <w:pPr>
        <w:spacing w:after="0" w:line="240" w:lineRule="auto"/>
        <w:jc w:val="center"/>
        <w:rPr>
          <w:rFonts w:ascii="Times New Roman" w:eastAsia="Times New Roman" w:hAnsi="Times New Roman" w:cs="Times New Roman"/>
          <w:b/>
          <w:sz w:val="24"/>
          <w:szCs w:val="24"/>
          <w:lang w:val="uk-UA"/>
        </w:rPr>
      </w:pPr>
    </w:p>
    <w:p w14:paraId="101FBB74" w14:textId="0566204E" w:rsidR="0024402C" w:rsidRPr="0024402C" w:rsidRDefault="0024402C" w:rsidP="0024402C">
      <w:pPr>
        <w:shd w:val="clear" w:color="auto" w:fill="FFFFFF"/>
        <w:tabs>
          <w:tab w:val="left" w:pos="6322"/>
          <w:tab w:val="left" w:pos="8616"/>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м. Київ                                                                                                          «___» ______ 202</w:t>
      </w:r>
      <w:r w:rsidR="00E41A2F">
        <w:rPr>
          <w:rFonts w:ascii="Times New Roman" w:eastAsia="Times New Roman" w:hAnsi="Times New Roman" w:cs="Times New Roman"/>
          <w:color w:val="000000"/>
          <w:sz w:val="24"/>
          <w:szCs w:val="24"/>
          <w:lang w:val="uk-UA"/>
        </w:rPr>
        <w:t>6</w:t>
      </w:r>
      <w:r w:rsidRPr="0024402C">
        <w:rPr>
          <w:rFonts w:ascii="Times New Roman" w:eastAsia="Times New Roman" w:hAnsi="Times New Roman" w:cs="Times New Roman"/>
          <w:sz w:val="24"/>
          <w:szCs w:val="24"/>
          <w:lang w:val="uk-UA"/>
        </w:rPr>
        <w:t xml:space="preserve"> року</w:t>
      </w:r>
    </w:p>
    <w:p w14:paraId="2C671062" w14:textId="77777777" w:rsidR="0024402C" w:rsidRPr="0024402C" w:rsidRDefault="0024402C" w:rsidP="0024402C">
      <w:pPr>
        <w:spacing w:after="0" w:line="240" w:lineRule="auto"/>
        <w:jc w:val="both"/>
        <w:rPr>
          <w:rFonts w:ascii="Times New Roman" w:eastAsia="Times New Roman" w:hAnsi="Times New Roman" w:cs="Times New Roman"/>
          <w:b/>
          <w:sz w:val="24"/>
          <w:szCs w:val="24"/>
          <w:lang w:val="uk-UA"/>
        </w:rPr>
      </w:pPr>
    </w:p>
    <w:p w14:paraId="6A30C3C3" w14:textId="77777777" w:rsidR="0024402C" w:rsidRPr="0024402C" w:rsidRDefault="0024402C" w:rsidP="0024402C">
      <w:pPr>
        <w:spacing w:after="0" w:line="240" w:lineRule="auto"/>
        <w:ind w:right="-2"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color w:val="000000"/>
          <w:sz w:val="24"/>
          <w:szCs w:val="24"/>
          <w:lang w:val="uk-UA"/>
        </w:rPr>
        <w:t>Державна установа «Центр громадського здоров’я Міністерства охорони здоров’я України»</w:t>
      </w:r>
      <w:r w:rsidRPr="0024402C">
        <w:rPr>
          <w:rFonts w:ascii="Times New Roman" w:eastAsia="Times New Roman" w:hAnsi="Times New Roman" w:cs="Times New Roman"/>
          <w:color w:val="000000"/>
          <w:sz w:val="24"/>
          <w:szCs w:val="24"/>
          <w:lang w:val="uk-UA"/>
        </w:rPr>
        <w:t xml:space="preserve"> (далі – Замовник), в особі </w:t>
      </w:r>
      <w:r w:rsidRPr="0024402C">
        <w:rPr>
          <w:rFonts w:ascii="Times New Roman" w:eastAsia="Times New Roman" w:hAnsi="Times New Roman" w:cs="Times New Roman"/>
          <w:color w:val="4472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2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однієї сторони, та</w:t>
      </w:r>
      <w:r w:rsidRPr="0024402C">
        <w:rPr>
          <w:rFonts w:ascii="Times New Roman" w:eastAsia="Times New Roman" w:hAnsi="Times New Roman" w:cs="Times New Roman"/>
          <w:b/>
          <w:bCs/>
          <w:color w:val="000000"/>
          <w:sz w:val="24"/>
          <w:szCs w:val="24"/>
          <w:lang w:val="uk-UA"/>
        </w:rPr>
        <w:t> </w:t>
      </w:r>
    </w:p>
    <w:p w14:paraId="6BD2F285" w14:textId="0336F6A0" w:rsidR="0024402C" w:rsidRPr="000E05ED" w:rsidRDefault="0024402C" w:rsidP="0024402C">
      <w:pPr>
        <w:spacing w:after="0" w:line="257"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4471C4"/>
          <w:sz w:val="24"/>
          <w:szCs w:val="24"/>
          <w:lang w:val="uk-UA"/>
        </w:rPr>
        <w:t xml:space="preserve">(зазначити повну назву Виконавця) </w:t>
      </w:r>
      <w:r w:rsidRPr="0024402C">
        <w:rPr>
          <w:rFonts w:ascii="Times New Roman" w:eastAsia="Times New Roman" w:hAnsi="Times New Roman" w:cs="Times New Roman"/>
          <w:color w:val="000000"/>
          <w:sz w:val="24"/>
          <w:szCs w:val="24"/>
          <w:lang w:val="uk-UA"/>
        </w:rPr>
        <w:t>(далі – Виконавець),</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color w:val="000000"/>
          <w:sz w:val="24"/>
          <w:szCs w:val="24"/>
          <w:lang w:val="uk-UA"/>
        </w:rPr>
        <w:t xml:space="preserve">в особі </w:t>
      </w:r>
      <w:r w:rsidRPr="0024402C">
        <w:rPr>
          <w:rFonts w:ascii="Times New Roman" w:eastAsia="Times New Roman" w:hAnsi="Times New Roman" w:cs="Times New Roman"/>
          <w:color w:val="4471C4"/>
          <w:sz w:val="24"/>
          <w:szCs w:val="24"/>
          <w:lang w:val="uk-UA"/>
        </w:rPr>
        <w:t xml:space="preserve"> (зазначити посаду, ПІБ підписанта),</w:t>
      </w:r>
      <w:r w:rsidRPr="0024402C">
        <w:rPr>
          <w:rFonts w:ascii="Times New Roman" w:eastAsia="Times New Roman" w:hAnsi="Times New Roman" w:cs="Times New Roman"/>
          <w:color w:val="000000"/>
          <w:sz w:val="24"/>
          <w:szCs w:val="24"/>
          <w:lang w:val="uk-UA"/>
        </w:rPr>
        <w:t xml:space="preserve"> який(а) діє на підставі </w:t>
      </w:r>
      <w:r w:rsidRPr="0024402C">
        <w:rPr>
          <w:rFonts w:ascii="Times New Roman" w:eastAsia="Times New Roman" w:hAnsi="Times New Roman" w:cs="Times New Roman"/>
          <w:color w:val="008080"/>
          <w:sz w:val="24"/>
          <w:szCs w:val="24"/>
          <w:lang w:val="uk-UA"/>
        </w:rPr>
        <w:t xml:space="preserve"> </w:t>
      </w:r>
      <w:r w:rsidRPr="0024402C">
        <w:rPr>
          <w:rFonts w:ascii="Times New Roman" w:eastAsia="Times New Roman" w:hAnsi="Times New Roman" w:cs="Times New Roman"/>
          <w:color w:val="4471C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color w:val="000000"/>
          <w:sz w:val="24"/>
          <w:szCs w:val="24"/>
          <w:lang w:val="uk-UA"/>
        </w:rPr>
        <w:t xml:space="preserve"> з другої сторони, які надалі при спільному згадуванні по тексту іменуються «Сторони», а кожна окремо «Сторона»</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0000"/>
          <w:sz w:val="24"/>
          <w:szCs w:val="24"/>
          <w:lang w:val="uk-UA"/>
        </w:rPr>
        <w:t xml:space="preserve">уклали цей Додаток «Специфікація» до Договору  про закупівлю № ___ </w:t>
      </w:r>
      <w:r w:rsidRPr="0024402C">
        <w:rPr>
          <w:rFonts w:ascii="Times New Roman" w:eastAsia="Times New Roman" w:hAnsi="Times New Roman" w:cs="Times New Roman"/>
          <w:sz w:val="24"/>
          <w:szCs w:val="24"/>
          <w:lang w:val="uk-UA"/>
        </w:rPr>
        <w:t>від «__» __________ 202</w:t>
      </w:r>
      <w:r w:rsidR="00E41A2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r w:rsidRPr="0024402C">
        <w:rPr>
          <w:rFonts w:ascii="Times New Roman" w:eastAsia="Times New Roman" w:hAnsi="Times New Roman" w:cs="Times New Roman"/>
          <w:color w:val="000000"/>
          <w:sz w:val="24"/>
          <w:szCs w:val="24"/>
          <w:lang w:val="uk-UA"/>
        </w:rPr>
        <w:t xml:space="preserve"> (далі – Специфікація)  та домовились про надання Виконавцем Замовнику наступних послуг згідно</w:t>
      </w:r>
      <w:r w:rsidRPr="0024402C">
        <w:rPr>
          <w:rFonts w:ascii="Times New Roman" w:eastAsia="Times New Roman" w:hAnsi="Times New Roman" w:cs="Times New Roman"/>
          <w:color w:val="008080"/>
          <w:sz w:val="24"/>
          <w:szCs w:val="24"/>
          <w:lang w:val="uk-UA"/>
        </w:rPr>
        <w:t xml:space="preserve"> </w:t>
      </w:r>
      <w:r w:rsidRPr="000E05ED">
        <w:rPr>
          <w:rFonts w:ascii="Times New Roman" w:eastAsia="Times New Roman" w:hAnsi="Times New Roman" w:cs="Times New Roman"/>
          <w:sz w:val="24"/>
          <w:szCs w:val="24"/>
          <w:lang w:val="uk-UA"/>
        </w:rPr>
        <w:t xml:space="preserve">з кодом </w:t>
      </w:r>
      <w:r w:rsidR="00E15B4F" w:rsidRPr="00E15B4F">
        <w:rPr>
          <w:rFonts w:ascii="Times New Roman" w:eastAsia="Times New Roman" w:hAnsi="Times New Roman" w:cs="Times New Roman"/>
          <w:sz w:val="24"/>
          <w:szCs w:val="24"/>
          <w:lang w:val="uk-UA"/>
        </w:rPr>
        <w:t>ДК 021:2015: 51220000-0 Послуги зі встановлення контрольного обладнання (Встановлення додаткових контролерів до системи контролю допуску (СКУД))</w:t>
      </w:r>
      <w:r w:rsidRPr="000E05ED">
        <w:rPr>
          <w:rFonts w:ascii="Times New Roman" w:eastAsia="Times New Roman" w:hAnsi="Times New Roman" w:cs="Times New Roman"/>
          <w:sz w:val="24"/>
          <w:szCs w:val="24"/>
          <w:lang w:val="uk-UA"/>
        </w:rPr>
        <w:t>, а саме:</w:t>
      </w:r>
    </w:p>
    <w:p w14:paraId="16AEBAA0" w14:textId="77777777" w:rsidR="0024402C" w:rsidRDefault="0024402C" w:rsidP="0024402C">
      <w:pPr>
        <w:spacing w:after="0" w:line="240" w:lineRule="auto"/>
        <w:ind w:firstLine="709"/>
        <w:jc w:val="both"/>
        <w:rPr>
          <w:rFonts w:ascii="Times New Roman" w:eastAsia="Times New Roman" w:hAnsi="Times New Roman" w:cs="Times New Roman"/>
          <w:color w:val="000000"/>
          <w:sz w:val="24"/>
          <w:szCs w:val="24"/>
          <w:lang w:val="uk-UA"/>
        </w:rPr>
      </w:pPr>
    </w:p>
    <w:p w14:paraId="561CFFF9" w14:textId="77777777" w:rsidR="000E05ED" w:rsidRPr="0024402C" w:rsidRDefault="000E05ED" w:rsidP="0013780A">
      <w:pPr>
        <w:spacing w:after="0" w:line="240" w:lineRule="auto"/>
        <w:jc w:val="both"/>
        <w:rPr>
          <w:rFonts w:ascii="Times New Roman" w:eastAsia="Times New Roman" w:hAnsi="Times New Roman" w:cs="Times New Roman"/>
          <w:color w:val="000000"/>
          <w:sz w:val="24"/>
          <w:szCs w:val="24"/>
          <w:lang w:val="uk-UA"/>
        </w:rPr>
      </w:pPr>
    </w:p>
    <w:p w14:paraId="6C0FDACF" w14:textId="77777777" w:rsidR="0024402C" w:rsidRPr="0024402C" w:rsidRDefault="0024402C" w:rsidP="0024402C">
      <w:pPr>
        <w:widowControl w:val="0"/>
        <w:spacing w:after="0" w:line="240" w:lineRule="auto"/>
        <w:ind w:firstLine="567"/>
        <w:jc w:val="both"/>
        <w:rPr>
          <w:rFonts w:ascii="Times New Roman" w:eastAsia="Times New Roman" w:hAnsi="Times New Roman" w:cs="Times New Roman"/>
          <w:b/>
          <w:bCs/>
          <w:color w:val="000000"/>
          <w:sz w:val="24"/>
          <w:szCs w:val="24"/>
          <w:lang w:val="uk-UA"/>
        </w:rPr>
      </w:pPr>
      <w:r w:rsidRPr="0024402C">
        <w:rPr>
          <w:rFonts w:ascii="Times New Roman" w:eastAsia="Times New Roman" w:hAnsi="Times New Roman" w:cs="Times New Roman"/>
          <w:b/>
          <w:bCs/>
          <w:sz w:val="24"/>
          <w:szCs w:val="24"/>
          <w:lang w:val="uk-UA"/>
        </w:rPr>
        <w:t>Загальна вартість Послуг відповідно до даної Специфікації становить: ____________________</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b/>
          <w:bCs/>
          <w:sz w:val="24"/>
          <w:szCs w:val="24"/>
          <w:lang w:val="uk-UA"/>
        </w:rPr>
        <w:t>грн (</w:t>
      </w:r>
      <w:r w:rsidRPr="0024402C">
        <w:rPr>
          <w:rFonts w:ascii="Times New Roman" w:eastAsia="Times New Roman" w:hAnsi="Times New Roman" w:cs="Times New Roman"/>
          <w:b/>
          <w:bCs/>
          <w:sz w:val="24"/>
          <w:szCs w:val="24"/>
          <w:highlight w:val="white"/>
          <w:lang w:val="uk-UA"/>
        </w:rPr>
        <w:t xml:space="preserve"> __________________ гривень _____ копійок</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b/>
          <w:bCs/>
          <w:color w:val="000000"/>
          <w:sz w:val="24"/>
          <w:szCs w:val="24"/>
          <w:lang w:val="uk-UA"/>
        </w:rPr>
        <w:t xml:space="preserve"> </w:t>
      </w:r>
      <w:r w:rsidRPr="0024402C">
        <w:rPr>
          <w:rFonts w:ascii="Times New Roman" w:eastAsia="Times New Roman" w:hAnsi="Times New Roman" w:cs="Times New Roman"/>
          <w:b/>
          <w:bCs/>
          <w:color w:val="4472C4"/>
          <w:sz w:val="24"/>
          <w:szCs w:val="24"/>
          <w:lang w:val="uk-UA"/>
        </w:rPr>
        <w:t>без ПДВ*</w:t>
      </w:r>
      <w:r w:rsidRPr="0024402C">
        <w:rPr>
          <w:rFonts w:ascii="Times New Roman" w:eastAsia="Times New Roman" w:hAnsi="Times New Roman" w:cs="Times New Roman"/>
          <w:b/>
          <w:bCs/>
          <w:color w:val="000000"/>
          <w:sz w:val="24"/>
          <w:szCs w:val="24"/>
          <w:lang w:val="uk-UA"/>
        </w:rPr>
        <w:t>.</w:t>
      </w:r>
    </w:p>
    <w:p w14:paraId="374A1E87" w14:textId="77777777" w:rsidR="0024402C" w:rsidRPr="0024402C" w:rsidRDefault="0024402C" w:rsidP="0024402C">
      <w:pPr>
        <w:pBdr>
          <w:top w:val="nil"/>
          <w:left w:val="nil"/>
          <w:bottom w:val="nil"/>
          <w:right w:val="nil"/>
          <w:between w:val="nil"/>
        </w:pBdr>
        <w:spacing w:after="0" w:line="240" w:lineRule="auto"/>
        <w:ind w:right="-7"/>
        <w:jc w:val="both"/>
        <w:rPr>
          <w:rFonts w:ascii="Times New Roman" w:eastAsia="Times New Roman" w:hAnsi="Times New Roman" w:cs="Times New Roman"/>
          <w:color w:val="4472C4"/>
          <w:sz w:val="24"/>
          <w:szCs w:val="24"/>
          <w:lang w:val="uk-UA"/>
        </w:rPr>
      </w:pPr>
      <w:r w:rsidRPr="0024402C">
        <w:rPr>
          <w:rFonts w:ascii="Times New Roman" w:eastAsia="Times New Roman" w:hAnsi="Times New Roman" w:cs="Times New Roman"/>
          <w:b/>
          <w:bCs/>
          <w:i/>
          <w:iCs/>
          <w:color w:val="4472C4"/>
          <w:lang w:val="uk-UA"/>
        </w:rPr>
        <w:t>*</w:t>
      </w:r>
      <w:r w:rsidRPr="0024402C">
        <w:rPr>
          <w:rFonts w:ascii="Times New Roman" w:eastAsia="Times New Roman" w:hAnsi="Times New Roman" w:cs="Times New Roman"/>
          <w:i/>
          <w:color w:val="000000"/>
          <w:sz w:val="24"/>
          <w:szCs w:val="24"/>
          <w:lang w:val="uk-UA"/>
        </w:rPr>
        <w:t xml:space="preserve"> </w:t>
      </w:r>
      <w:r w:rsidRPr="0024402C">
        <w:rPr>
          <w:rFonts w:ascii="Times New Roman" w:eastAsia="Times New Roman" w:hAnsi="Times New Roman" w:cs="Times New Roman"/>
          <w:i/>
          <w:color w:val="4472C4"/>
          <w:sz w:val="24"/>
          <w:szCs w:val="24"/>
          <w:lang w:val="uk-UA"/>
        </w:rPr>
        <w:t>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(субгрантів) Глобального фонду для боротьби із СНІДом, туберкульозом та малярією в Україні».</w:t>
      </w:r>
    </w:p>
    <w:p w14:paraId="3181E71A" w14:textId="77777777" w:rsidR="0024402C" w:rsidRPr="0024402C" w:rsidRDefault="0024402C" w:rsidP="0024402C">
      <w:pPr>
        <w:tabs>
          <w:tab w:val="left" w:pos="9354"/>
        </w:tabs>
        <w:spacing w:after="0" w:line="240" w:lineRule="auto"/>
        <w:ind w:right="-7"/>
        <w:jc w:val="both"/>
        <w:rPr>
          <w:rFonts w:ascii="Times New Roman" w:eastAsia="Times New Roman" w:hAnsi="Times New Roman" w:cs="Times New Roman"/>
          <w:color w:val="4472C4"/>
          <w:sz w:val="24"/>
          <w:szCs w:val="24"/>
          <w:lang w:val="uk-UA"/>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24402C" w:rsidRPr="0024402C" w14:paraId="7EC4F5CA" w14:textId="77777777" w:rsidTr="00A950A9">
        <w:trPr>
          <w:trHeight w:val="357"/>
        </w:trPr>
        <w:tc>
          <w:tcPr>
            <w:tcW w:w="4820" w:type="dxa"/>
          </w:tcPr>
          <w:p w14:paraId="5F8BA3EA"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4997" w:type="dxa"/>
          </w:tcPr>
          <w:p w14:paraId="0B1C2F30"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p w14:paraId="534AFC7C"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p>
        </w:tc>
      </w:tr>
      <w:tr w:rsidR="0024402C" w:rsidRPr="0024402C" w14:paraId="65C63B67" w14:textId="77777777" w:rsidTr="00A950A9">
        <w:trPr>
          <w:trHeight w:val="3143"/>
        </w:trPr>
        <w:tc>
          <w:tcPr>
            <w:tcW w:w="4820" w:type="dxa"/>
          </w:tcPr>
          <w:p w14:paraId="651630E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F5FFFB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40E0EBFD"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0FCA15B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56AFC7EC"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30959CA6"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76A76611"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F038B3F"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p>
          <w:p w14:paraId="5874B1F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0FDD286E"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264BE8E"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5DEF2912"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4997" w:type="dxa"/>
          </w:tcPr>
          <w:p w14:paraId="3B078F6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C16140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60C0D30"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762DBC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69740D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9FF54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A91E8A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4A974787"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89FDF6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84B738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13B149CD"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1368F7F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p>
          <w:p w14:paraId="3CFE9FCB"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w:t>
            </w:r>
          </w:p>
          <w:p w14:paraId="0F45046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2F594327"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pPr>
    </w:p>
    <w:p w14:paraId="0E71ECEA" w14:textId="77777777" w:rsidR="0024402C" w:rsidRPr="0024402C" w:rsidRDefault="0024402C" w:rsidP="0024402C">
      <w:pPr>
        <w:spacing w:after="160" w:line="259" w:lineRule="auto"/>
        <w:rPr>
          <w:rFonts w:ascii="Times New Roman" w:eastAsia="Times New Roman" w:hAnsi="Times New Roman" w:cs="Times New Roman"/>
          <w:sz w:val="24"/>
          <w:szCs w:val="24"/>
          <w:lang w:val="uk-UA"/>
        </w:rPr>
        <w:sectPr w:rsidR="0024402C" w:rsidRPr="0024402C" w:rsidSect="0024402C">
          <w:pgSz w:w="11906" w:h="16838"/>
          <w:pgMar w:top="1134" w:right="567" w:bottom="1134" w:left="1701" w:header="708" w:footer="708" w:gutter="0"/>
          <w:pgNumType w:start="1"/>
          <w:cols w:space="720"/>
          <w:titlePg/>
        </w:sectPr>
      </w:pPr>
    </w:p>
    <w:p w14:paraId="439A73E5"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lastRenderedPageBreak/>
        <w:t>Додаток 2</w:t>
      </w:r>
    </w:p>
    <w:p w14:paraId="175CFC73" w14:textId="77777777"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до Договору про закупівлю № </w:t>
      </w:r>
      <w:r w:rsidRPr="0024402C">
        <w:rPr>
          <w:rFonts w:ascii="Times New Roman" w:eastAsia="Times New Roman" w:hAnsi="Times New Roman" w:cs="Times New Roman"/>
          <w:b/>
          <w:bCs/>
          <w:sz w:val="24"/>
          <w:szCs w:val="24"/>
          <w:lang w:val="uk-UA"/>
        </w:rPr>
        <w:t>_____</w:t>
      </w:r>
    </w:p>
    <w:p w14:paraId="654D7C9A" w14:textId="146C5588" w:rsidR="0024402C" w:rsidRPr="0024402C" w:rsidRDefault="0024402C" w:rsidP="0024402C">
      <w:pPr>
        <w:tabs>
          <w:tab w:val="left" w:pos="851"/>
        </w:tabs>
        <w:spacing w:after="0" w:line="240" w:lineRule="auto"/>
        <w:ind w:left="12870" w:right="810" w:hanging="3150"/>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від «___» ______________ 202</w:t>
      </w:r>
      <w:r w:rsidR="00E41A2F" w:rsidRP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68B1FBF5" w14:textId="77777777" w:rsidR="0024402C" w:rsidRPr="0024402C" w:rsidRDefault="0024402C" w:rsidP="0024402C">
      <w:pPr>
        <w:tabs>
          <w:tab w:val="left" w:pos="851"/>
        </w:tabs>
        <w:spacing w:after="0" w:line="240" w:lineRule="auto"/>
        <w:ind w:firstLine="11199"/>
        <w:jc w:val="both"/>
        <w:rPr>
          <w:rFonts w:ascii="Times New Roman" w:eastAsia="Times New Roman" w:hAnsi="Times New Roman" w:cs="Times New Roman"/>
          <w:sz w:val="24"/>
          <w:szCs w:val="24"/>
          <w:lang w:val="uk-UA"/>
        </w:rPr>
      </w:pPr>
    </w:p>
    <w:p w14:paraId="0F1BC1F2" w14:textId="77777777" w:rsidR="0024402C" w:rsidRPr="0024402C" w:rsidRDefault="0024402C" w:rsidP="0024402C">
      <w:pPr>
        <w:tabs>
          <w:tab w:val="left" w:pos="851"/>
        </w:tabs>
        <w:spacing w:after="0" w:line="240" w:lineRule="auto"/>
        <w:ind w:firstLine="567"/>
        <w:jc w:val="center"/>
        <w:rPr>
          <w:rFonts w:ascii="Times New Roman" w:eastAsia="Times New Roman" w:hAnsi="Times New Roman" w:cs="Times New Roman"/>
          <w:b/>
          <w:sz w:val="24"/>
          <w:szCs w:val="24"/>
          <w:lang w:val="uk-UA"/>
        </w:rPr>
      </w:pPr>
      <w:r w:rsidRPr="0024402C">
        <w:rPr>
          <w:rFonts w:ascii="Times New Roman" w:eastAsia="Times New Roman" w:hAnsi="Times New Roman" w:cs="Times New Roman"/>
          <w:b/>
          <w:sz w:val="24"/>
          <w:szCs w:val="24"/>
          <w:lang w:val="uk-UA"/>
        </w:rPr>
        <w:t>ТЕХНІЧНА СПЕЦИФІКАЦІЯ</w:t>
      </w:r>
    </w:p>
    <w:p w14:paraId="36EC0F85" w14:textId="3AA8748E"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м. Київ</w:t>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cs="Times New Roman"/>
          <w:lang w:val="uk-UA"/>
        </w:rPr>
        <w:tab/>
      </w:r>
      <w:r w:rsidRPr="0024402C">
        <w:rPr>
          <w:rFonts w:ascii="Times New Roman" w:eastAsia="Times New Roman" w:hAnsi="Times New Roman" w:cs="Times New Roman"/>
          <w:sz w:val="24"/>
          <w:szCs w:val="24"/>
          <w:lang w:val="uk-UA"/>
        </w:rPr>
        <w:t xml:space="preserve">  «____»_________202</w:t>
      </w:r>
      <w:r w:rsidR="00E15B4F">
        <w:rPr>
          <w:rFonts w:ascii="Times New Roman" w:eastAsia="Times New Roman" w:hAnsi="Times New Roman" w:cs="Times New Roman"/>
          <w:sz w:val="24"/>
          <w:szCs w:val="24"/>
          <w:lang w:val="uk-UA"/>
        </w:rPr>
        <w:t>6</w:t>
      </w:r>
      <w:r w:rsidRPr="0024402C">
        <w:rPr>
          <w:rFonts w:ascii="Times New Roman" w:eastAsia="Times New Roman" w:hAnsi="Times New Roman" w:cs="Times New Roman"/>
          <w:sz w:val="24"/>
          <w:szCs w:val="24"/>
          <w:lang w:val="uk-UA"/>
        </w:rPr>
        <w:t xml:space="preserve"> року</w:t>
      </w:r>
    </w:p>
    <w:p w14:paraId="191C3A69" w14:textId="77777777" w:rsidR="0024402C" w:rsidRPr="0024402C" w:rsidRDefault="0024402C" w:rsidP="0024402C">
      <w:pPr>
        <w:spacing w:after="0" w:line="240" w:lineRule="auto"/>
        <w:ind w:firstLine="709"/>
        <w:jc w:val="both"/>
        <w:rPr>
          <w:rFonts w:ascii="Times New Roman" w:eastAsia="Times New Roman" w:hAnsi="Times New Roman" w:cs="Times New Roman"/>
          <w:color w:val="0078D4"/>
          <w:sz w:val="24"/>
          <w:szCs w:val="24"/>
          <w:lang w:val="uk-UA"/>
        </w:rPr>
      </w:pPr>
      <w:r w:rsidRPr="0024402C">
        <w:rPr>
          <w:rFonts w:ascii="Times New Roman" w:eastAsia="Times New Roman" w:hAnsi="Times New Roman" w:cs="Times New Roman"/>
          <w:b/>
          <w:bCs/>
          <w:sz w:val="24"/>
          <w:szCs w:val="24"/>
          <w:lang w:val="uk-UA"/>
        </w:rPr>
        <w:t xml:space="preserve">Державна установа «Центр громадського здоров’я Міністерства охорони здоров’я України» </w:t>
      </w:r>
      <w:r w:rsidRPr="0024402C">
        <w:rPr>
          <w:rFonts w:ascii="Times New Roman" w:eastAsia="Times New Roman" w:hAnsi="Times New Roman" w:cs="Times New Roman"/>
          <w:sz w:val="24"/>
          <w:szCs w:val="24"/>
          <w:lang w:val="uk-UA"/>
        </w:rPr>
        <w:t xml:space="preserve">(далі – Замовник),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діє на підставі</w:t>
      </w:r>
      <w:r w:rsidRPr="0024402C">
        <w:rPr>
          <w:rFonts w:ascii="Times New Roman" w:eastAsia="Times New Roman" w:hAnsi="Times New Roman" w:cs="Times New Roman"/>
          <w:color w:val="0078D4"/>
          <w:sz w:val="24"/>
          <w:szCs w:val="24"/>
          <w:lang w:val="uk-UA"/>
        </w:rPr>
        <w:t xml:space="preserve"> (зазначити документ та реквізити документа на право підпису), </w:t>
      </w:r>
      <w:r w:rsidRPr="0024402C">
        <w:rPr>
          <w:rFonts w:ascii="Times New Roman" w:eastAsia="Times New Roman" w:hAnsi="Times New Roman" w:cs="Times New Roman"/>
          <w:sz w:val="24"/>
          <w:szCs w:val="24"/>
          <w:lang w:val="uk-UA"/>
        </w:rPr>
        <w:t xml:space="preserve">з однієї сторони, та </w:t>
      </w:r>
    </w:p>
    <w:p w14:paraId="6AF9807E" w14:textId="4CBDBED5" w:rsidR="0024402C" w:rsidRPr="0024402C" w:rsidRDefault="0024402C" w:rsidP="0024402C">
      <w:pPr>
        <w:spacing w:after="0" w:line="240" w:lineRule="auto"/>
        <w:ind w:firstLine="709"/>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78D4"/>
          <w:sz w:val="24"/>
          <w:szCs w:val="24"/>
          <w:lang w:val="uk-UA"/>
        </w:rPr>
        <w:t xml:space="preserve">(зазначити повну назву Виконавця) </w:t>
      </w:r>
      <w:r w:rsidRPr="0024402C">
        <w:rPr>
          <w:rFonts w:ascii="Times New Roman" w:eastAsia="Times New Roman" w:hAnsi="Times New Roman" w:cs="Times New Roman"/>
          <w:sz w:val="24"/>
          <w:szCs w:val="24"/>
          <w:lang w:val="uk-UA"/>
        </w:rPr>
        <w:t xml:space="preserve">(далі – </w:t>
      </w:r>
      <w:r w:rsidRPr="0024402C">
        <w:rPr>
          <w:rFonts w:ascii="Times New Roman" w:eastAsia="Times New Roman" w:hAnsi="Times New Roman" w:cs="Times New Roman"/>
          <w:color w:val="4472C4"/>
          <w:sz w:val="24"/>
          <w:szCs w:val="24"/>
          <w:lang w:val="uk-UA"/>
        </w:rPr>
        <w:t xml:space="preserve"> Виконавець</w:t>
      </w:r>
      <w:r w:rsidRPr="0024402C">
        <w:rPr>
          <w:rFonts w:ascii="Times New Roman" w:eastAsia="Times New Roman" w:hAnsi="Times New Roman" w:cs="Times New Roman"/>
          <w:sz w:val="24"/>
          <w:szCs w:val="24"/>
          <w:lang w:val="uk-UA"/>
        </w:rPr>
        <w:t xml:space="preserve">), в особі </w:t>
      </w:r>
      <w:r w:rsidRPr="0024402C">
        <w:rPr>
          <w:rFonts w:ascii="Times New Roman" w:eastAsia="Times New Roman" w:hAnsi="Times New Roman" w:cs="Times New Roman"/>
          <w:color w:val="0078D4"/>
          <w:sz w:val="24"/>
          <w:szCs w:val="24"/>
          <w:lang w:val="uk-UA"/>
        </w:rPr>
        <w:t xml:space="preserve">(зазначити посаду, ПІБ підписанта), </w:t>
      </w:r>
      <w:r w:rsidRPr="0024402C">
        <w:rPr>
          <w:rFonts w:ascii="Times New Roman" w:eastAsia="Times New Roman" w:hAnsi="Times New Roman" w:cs="Times New Roman"/>
          <w:sz w:val="24"/>
          <w:szCs w:val="24"/>
          <w:lang w:val="uk-UA"/>
        </w:rPr>
        <w:t>який</w:t>
      </w:r>
      <w:r w:rsidRPr="0024402C">
        <w:rPr>
          <w:rFonts w:ascii="Times New Roman" w:eastAsia="Times New Roman" w:hAnsi="Times New Roman" w:cs="Times New Roman"/>
          <w:color w:val="0070C0"/>
          <w:sz w:val="24"/>
          <w:szCs w:val="24"/>
          <w:lang w:val="uk-UA"/>
        </w:rPr>
        <w:t>(</w:t>
      </w:r>
      <w:r w:rsidRPr="0024402C">
        <w:rPr>
          <w:rFonts w:ascii="Times New Roman" w:eastAsia="Times New Roman" w:hAnsi="Times New Roman" w:cs="Times New Roman"/>
          <w:color w:val="0078D4"/>
          <w:sz w:val="24"/>
          <w:szCs w:val="24"/>
          <w:lang w:val="uk-UA"/>
        </w:rPr>
        <w:t xml:space="preserve">а) </w:t>
      </w:r>
      <w:r w:rsidRPr="0024402C">
        <w:rPr>
          <w:rFonts w:ascii="Times New Roman" w:eastAsia="Times New Roman" w:hAnsi="Times New Roman" w:cs="Times New Roman"/>
          <w:sz w:val="24"/>
          <w:szCs w:val="24"/>
          <w:lang w:val="uk-UA"/>
        </w:rPr>
        <w:t xml:space="preserve">діє на підставі </w:t>
      </w:r>
      <w:r w:rsidRPr="0024402C">
        <w:rPr>
          <w:rFonts w:ascii="Times New Roman" w:eastAsia="Times New Roman" w:hAnsi="Times New Roman" w:cs="Times New Roman"/>
          <w:color w:val="0078D4"/>
          <w:sz w:val="24"/>
          <w:szCs w:val="24"/>
          <w:lang w:val="uk-UA"/>
        </w:rPr>
        <w:t>(зазначити документ та реквізити документа на право підпису</w:t>
      </w:r>
      <w:r w:rsidRPr="0024402C">
        <w:rPr>
          <w:rFonts w:ascii="Times New Roman" w:eastAsia="Times New Roman" w:hAnsi="Times New Roman" w:cs="Times New Roman"/>
          <w:sz w:val="24"/>
          <w:szCs w:val="24"/>
          <w:lang w:val="uk-UA"/>
        </w:rPr>
        <w:t>), з другої сторони, які в подальшому при спільному згадуванні по тексту разом іменуються Сторони, а кожна окремо – Сторона,</w:t>
      </w:r>
      <w:r w:rsidRPr="0024402C">
        <w:rPr>
          <w:rFonts w:ascii="Times New Roman" w:eastAsia="Times New Roman" w:hAnsi="Times New Roman" w:cs="Times New Roman"/>
          <w:b/>
          <w:bCs/>
          <w:sz w:val="24"/>
          <w:szCs w:val="24"/>
          <w:lang w:val="uk-UA"/>
        </w:rPr>
        <w:t xml:space="preserve"> </w:t>
      </w:r>
      <w:r w:rsidRPr="0024402C">
        <w:rPr>
          <w:rFonts w:ascii="Times New Roman" w:eastAsia="Times New Roman" w:hAnsi="Times New Roman" w:cs="Times New Roman"/>
          <w:sz w:val="24"/>
          <w:szCs w:val="24"/>
          <w:lang w:val="uk-UA"/>
        </w:rPr>
        <w:t>уклали цей Додаток 2 «Технічна специфікація» до Договору про закупівлю</w:t>
      </w:r>
      <w:r w:rsidRPr="0024402C">
        <w:rPr>
          <w:lang w:val="uk-UA"/>
        </w:rPr>
        <w:t xml:space="preserve"> </w:t>
      </w:r>
      <w:r w:rsidRPr="0024402C">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color w:val="0078D4"/>
          <w:sz w:val="24"/>
          <w:szCs w:val="24"/>
          <w:lang w:val="uk-UA"/>
        </w:rPr>
        <w:t xml:space="preserve">______ </w:t>
      </w:r>
      <w:r w:rsidRPr="0024402C">
        <w:rPr>
          <w:rFonts w:ascii="Times New Roman" w:eastAsia="Times New Roman" w:hAnsi="Times New Roman" w:cs="Times New Roman"/>
          <w:sz w:val="24"/>
          <w:szCs w:val="24"/>
          <w:lang w:val="uk-UA"/>
        </w:rPr>
        <w:t>від</w:t>
      </w:r>
      <w:r w:rsidRPr="0024402C">
        <w:rPr>
          <w:rFonts w:ascii="Times New Roman" w:eastAsia="Times New Roman" w:hAnsi="Times New Roman" w:cs="Times New Roman"/>
          <w:color w:val="0078D4"/>
          <w:sz w:val="24"/>
          <w:szCs w:val="24"/>
          <w:lang w:val="uk-UA"/>
        </w:rPr>
        <w:t xml:space="preserve"> «____» _______ 202_ року </w:t>
      </w:r>
      <w:r w:rsidRPr="0024402C">
        <w:rPr>
          <w:rFonts w:ascii="Times New Roman" w:eastAsia="Times New Roman" w:hAnsi="Times New Roman" w:cs="Times New Roman"/>
          <w:sz w:val="24"/>
          <w:szCs w:val="24"/>
          <w:lang w:val="uk-UA"/>
        </w:rPr>
        <w:t>(далі – Технічна специфікація)</w:t>
      </w:r>
      <w:r w:rsidRPr="0024402C">
        <w:rPr>
          <w:lang w:val="uk-UA"/>
        </w:rPr>
        <w:t xml:space="preserve"> </w:t>
      </w:r>
      <w:r w:rsidRPr="0024402C">
        <w:rPr>
          <w:rFonts w:ascii="Times New Roman" w:eastAsia="Times New Roman" w:hAnsi="Times New Roman" w:cs="Times New Roman"/>
          <w:sz w:val="24"/>
          <w:szCs w:val="24"/>
          <w:lang w:val="uk-UA"/>
        </w:rPr>
        <w:t>про</w:t>
      </w:r>
      <w:r w:rsidRPr="0024402C">
        <w:rPr>
          <w:lang w:val="uk-UA"/>
        </w:rPr>
        <w:t xml:space="preserve"> </w:t>
      </w:r>
      <w:r w:rsidRPr="0024402C">
        <w:rPr>
          <w:rFonts w:ascii="Times New Roman" w:eastAsia="Times New Roman" w:hAnsi="Times New Roman" w:cs="Times New Roman"/>
          <w:sz w:val="24"/>
          <w:szCs w:val="24"/>
          <w:lang w:val="uk-UA"/>
        </w:rPr>
        <w:t xml:space="preserve">закупівлю Послуг згідно з кодом </w:t>
      </w:r>
      <w:r w:rsidR="00E15B4F" w:rsidRPr="00E15B4F">
        <w:rPr>
          <w:rFonts w:ascii="Times New Roman" w:eastAsia="Times New Roman" w:hAnsi="Times New Roman" w:cs="Times New Roman"/>
          <w:sz w:val="24"/>
          <w:szCs w:val="24"/>
          <w:lang w:val="uk-UA"/>
        </w:rPr>
        <w:t>ДК 021:2015: 51220000-0 Послуги зі встановлення контрольного обладнання (Встановлення додаткових контролерів до системи контролю допуску (СКУД))</w:t>
      </w:r>
      <w:r w:rsidRPr="003D5BC6">
        <w:rPr>
          <w:rFonts w:ascii="Times New Roman" w:eastAsia="Times New Roman" w:hAnsi="Times New Roman" w:cs="Times New Roman"/>
          <w:sz w:val="24"/>
          <w:szCs w:val="24"/>
          <w:lang w:val="uk-UA"/>
        </w:rPr>
        <w:t xml:space="preserve">, </w:t>
      </w:r>
      <w:r w:rsidRPr="0024402C">
        <w:rPr>
          <w:rFonts w:ascii="Times New Roman" w:eastAsia="Times New Roman" w:hAnsi="Times New Roman" w:cs="Times New Roman"/>
          <w:sz w:val="24"/>
          <w:szCs w:val="24"/>
          <w:lang w:val="uk-UA"/>
        </w:rPr>
        <w:t>а саме:</w:t>
      </w:r>
    </w:p>
    <w:p w14:paraId="00C3646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p>
    <w:tbl>
      <w:tblPr>
        <w:tblW w:w="15305" w:type="dxa"/>
        <w:tblInd w:w="-142" w:type="dxa"/>
        <w:tblLayout w:type="fixed"/>
        <w:tblLook w:val="0400" w:firstRow="0" w:lastRow="0" w:firstColumn="0" w:lastColumn="0" w:noHBand="0" w:noVBand="1"/>
      </w:tblPr>
      <w:tblGrid>
        <w:gridCol w:w="7508"/>
        <w:gridCol w:w="7797"/>
      </w:tblGrid>
      <w:tr w:rsidR="0024402C" w:rsidRPr="0024402C" w14:paraId="4F67F153" w14:textId="77777777" w:rsidTr="00A950A9">
        <w:trPr>
          <w:trHeight w:val="357"/>
        </w:trPr>
        <w:tc>
          <w:tcPr>
            <w:tcW w:w="7508" w:type="dxa"/>
          </w:tcPr>
          <w:p w14:paraId="62EE816D"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ЗАМОВНИК:</w:t>
            </w:r>
          </w:p>
        </w:tc>
        <w:tc>
          <w:tcPr>
            <w:tcW w:w="7797" w:type="dxa"/>
          </w:tcPr>
          <w:p w14:paraId="72E82888" w14:textId="77777777" w:rsidR="0024402C" w:rsidRPr="0024402C" w:rsidRDefault="0024402C" w:rsidP="0024402C">
            <w:pPr>
              <w:tabs>
                <w:tab w:val="left" w:pos="426"/>
                <w:tab w:val="left" w:pos="1134"/>
              </w:tabs>
              <w:spacing w:after="0" w:line="240" w:lineRule="auto"/>
              <w:jc w:val="center"/>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ВИКОНАВЕЦЬ:</w:t>
            </w:r>
          </w:p>
        </w:tc>
      </w:tr>
      <w:tr w:rsidR="0024402C" w:rsidRPr="0024402C" w14:paraId="0A61140B" w14:textId="77777777" w:rsidTr="00A950A9">
        <w:trPr>
          <w:trHeight w:val="3143"/>
        </w:trPr>
        <w:tc>
          <w:tcPr>
            <w:tcW w:w="7508" w:type="dxa"/>
          </w:tcPr>
          <w:p w14:paraId="61A1EA2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Державна установа «Центр громадського здоров’я Міністерства охорони здоров’я України»</w:t>
            </w:r>
          </w:p>
          <w:p w14:paraId="1BA17ED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04071, м. Київ, вул. Ярославська, 41</w:t>
            </w:r>
          </w:p>
          <w:p w14:paraId="1D8BC451"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Код ЄДРПОУ: 40524109</w:t>
            </w:r>
          </w:p>
          <w:p w14:paraId="15F71279"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UA__________________________</w:t>
            </w:r>
          </w:p>
          <w:p w14:paraId="428C6487" w14:textId="77777777" w:rsidR="0024402C" w:rsidRPr="0024402C" w:rsidRDefault="0024402C" w:rsidP="0024402C">
            <w:pPr>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 xml:space="preserve">в ГУДКСУ м. Києва </w:t>
            </w:r>
          </w:p>
          <w:p w14:paraId="1EF96E34" w14:textId="77777777" w:rsidR="0024402C" w:rsidRPr="0024402C" w:rsidRDefault="0024402C" w:rsidP="0024402C">
            <w:pPr>
              <w:spacing w:after="0" w:line="240" w:lineRule="auto"/>
              <w:rPr>
                <w:rFonts w:ascii="Times New Roman" w:eastAsia="Times New Roman" w:hAnsi="Times New Roman" w:cs="Times New Roman"/>
                <w:sz w:val="24"/>
                <w:szCs w:val="24"/>
                <w:lang w:val="uk-UA"/>
              </w:rPr>
            </w:pPr>
            <w:r w:rsidRPr="0024402C">
              <w:rPr>
                <w:rFonts w:ascii="Times New Roman" w:eastAsia="Times New Roman" w:hAnsi="Times New Roman" w:cs="Times New Roman"/>
                <w:color w:val="000000"/>
                <w:sz w:val="24"/>
                <w:szCs w:val="24"/>
                <w:lang w:val="uk-UA"/>
              </w:rPr>
              <w:t>ІПН: 405241026578</w:t>
            </w:r>
          </w:p>
          <w:p w14:paraId="62058E9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sz w:val="24"/>
                <w:szCs w:val="24"/>
                <w:lang w:val="uk-UA"/>
              </w:rPr>
              <w:t>Тел.: (044) 334-56-89</w:t>
            </w:r>
          </w:p>
          <w:p w14:paraId="0A3C1E8F"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3F6D166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u w:val="single"/>
                <w:lang w:val="uk-UA"/>
              </w:rPr>
            </w:pPr>
            <w:r w:rsidRPr="0024402C">
              <w:rPr>
                <w:rFonts w:ascii="Times New Roman" w:eastAsia="Times New Roman" w:hAnsi="Times New Roman" w:cs="Times New Roman"/>
                <w:b/>
                <w:bCs/>
                <w:sz w:val="24"/>
                <w:szCs w:val="24"/>
                <w:lang w:val="uk-UA"/>
              </w:rPr>
              <w:t>__________/_______________/</w:t>
            </w:r>
          </w:p>
          <w:p w14:paraId="57019867" w14:textId="77777777" w:rsidR="0024402C" w:rsidRPr="0024402C" w:rsidRDefault="0024402C" w:rsidP="0024402C">
            <w:pPr>
              <w:tabs>
                <w:tab w:val="left" w:pos="426"/>
                <w:tab w:val="left" w:pos="1134"/>
              </w:tabs>
              <w:spacing w:after="0" w:line="240" w:lineRule="auto"/>
              <w:jc w:val="both"/>
              <w:rPr>
                <w:rFonts w:ascii="Times New Roman" w:eastAsia="Times New Roman" w:hAnsi="Times New Roman" w:cs="Times New Roman"/>
                <w:sz w:val="24"/>
                <w:szCs w:val="24"/>
                <w:lang w:val="uk-UA"/>
              </w:rPr>
            </w:pPr>
            <w:r w:rsidRPr="0024402C">
              <w:rPr>
                <w:rFonts w:ascii="Times New Roman" w:eastAsia="Times New Roman" w:hAnsi="Times New Roman" w:cs="Times New Roman"/>
                <w:b/>
                <w:bCs/>
                <w:sz w:val="24"/>
                <w:szCs w:val="24"/>
                <w:lang w:val="uk-UA"/>
              </w:rPr>
              <w:t xml:space="preserve"> М.П.</w:t>
            </w:r>
          </w:p>
        </w:tc>
        <w:tc>
          <w:tcPr>
            <w:tcW w:w="7797" w:type="dxa"/>
          </w:tcPr>
          <w:p w14:paraId="73409496"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F913149"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01C7B7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6FBA2633"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35870C8"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02EB850C"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205BCF6A"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7D30D5DF"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p>
          <w:p w14:paraId="5589BDFA" w14:textId="77777777" w:rsidR="0024402C" w:rsidRPr="0024402C" w:rsidRDefault="0024402C" w:rsidP="0024402C">
            <w:pPr>
              <w:spacing w:after="0" w:line="254"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_____________________________</w:t>
            </w:r>
          </w:p>
          <w:p w14:paraId="204A044D" w14:textId="77777777" w:rsidR="0024402C" w:rsidRPr="0024402C" w:rsidRDefault="0024402C" w:rsidP="0024402C">
            <w:pPr>
              <w:spacing w:after="0" w:line="240" w:lineRule="auto"/>
              <w:jc w:val="both"/>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Cs/>
                <w:sz w:val="24"/>
                <w:szCs w:val="24"/>
                <w:lang w:val="uk-UA"/>
              </w:rPr>
              <w:t>____________/_______________</w:t>
            </w:r>
            <w:r w:rsidRPr="0024402C">
              <w:rPr>
                <w:rFonts w:ascii="Times New Roman" w:eastAsia="Times New Roman" w:hAnsi="Times New Roman" w:cs="Times New Roman"/>
                <w:b/>
                <w:bCs/>
                <w:sz w:val="24"/>
                <w:szCs w:val="24"/>
                <w:lang w:val="uk-UA"/>
              </w:rPr>
              <w:t>/</w:t>
            </w:r>
          </w:p>
          <w:p w14:paraId="5293C7B4" w14:textId="77777777" w:rsidR="0024402C" w:rsidRPr="0024402C" w:rsidRDefault="0024402C" w:rsidP="0024402C">
            <w:pPr>
              <w:widowControl w:val="0"/>
              <w:spacing w:after="0" w:line="240" w:lineRule="auto"/>
              <w:rPr>
                <w:rFonts w:ascii="Times New Roman" w:eastAsia="Times New Roman" w:hAnsi="Times New Roman" w:cs="Times New Roman"/>
                <w:b/>
                <w:bCs/>
                <w:sz w:val="24"/>
                <w:szCs w:val="24"/>
                <w:lang w:val="uk-UA"/>
              </w:rPr>
            </w:pPr>
            <w:r w:rsidRPr="0024402C">
              <w:rPr>
                <w:rFonts w:ascii="Times New Roman" w:eastAsia="Times New Roman" w:hAnsi="Times New Roman" w:cs="Times New Roman"/>
                <w:b/>
                <w:bCs/>
                <w:sz w:val="24"/>
                <w:szCs w:val="24"/>
                <w:lang w:val="uk-UA"/>
              </w:rPr>
              <w:t xml:space="preserve"> М.П.</w:t>
            </w:r>
          </w:p>
        </w:tc>
      </w:tr>
    </w:tbl>
    <w:p w14:paraId="494AA0B2" w14:textId="16FD6468" w:rsidR="00813FDD" w:rsidRDefault="00813FDD" w:rsidP="0024402C">
      <w:pPr>
        <w:spacing w:after="160" w:line="259" w:lineRule="auto"/>
        <w:rPr>
          <w:rFonts w:ascii="Times New Roman" w:eastAsia="Times New Roman" w:hAnsi="Times New Roman" w:cs="Times New Roman"/>
          <w:sz w:val="24"/>
          <w:szCs w:val="24"/>
          <w:lang w:val="uk-UA"/>
        </w:rPr>
      </w:pPr>
    </w:p>
    <w:p w14:paraId="49E6FF29" w14:textId="49C6E656" w:rsidR="0024402C" w:rsidRPr="00813FDD" w:rsidRDefault="00813FDD" w:rsidP="00813FDD">
      <w:pPr>
        <w:tabs>
          <w:tab w:val="left" w:pos="1816"/>
        </w:tabs>
        <w:rPr>
          <w:rFonts w:ascii="Times New Roman" w:eastAsia="Times New Roman" w:hAnsi="Times New Roman" w:cs="Times New Roman"/>
          <w:sz w:val="24"/>
          <w:szCs w:val="24"/>
          <w:lang w:val="uk-UA"/>
        </w:rPr>
        <w:sectPr w:rsidR="0024402C" w:rsidRPr="00813FDD" w:rsidSect="0024402C">
          <w:pgSz w:w="16838" w:h="11906" w:orient="landscape"/>
          <w:pgMar w:top="1134" w:right="567" w:bottom="1134" w:left="1701" w:header="709" w:footer="709" w:gutter="0"/>
          <w:pgNumType w:start="1"/>
          <w:cols w:space="720"/>
          <w:titlePg/>
        </w:sectPr>
      </w:pPr>
      <w:r>
        <w:rPr>
          <w:rFonts w:ascii="Times New Roman" w:eastAsia="Times New Roman" w:hAnsi="Times New Roman" w:cs="Times New Roman"/>
          <w:sz w:val="24"/>
          <w:szCs w:val="24"/>
          <w:lang w:val="uk-UA"/>
        </w:rPr>
        <w:tab/>
      </w:r>
    </w:p>
    <w:p w14:paraId="4F039711" w14:textId="77777777" w:rsidR="0024402C" w:rsidRPr="0024402C" w:rsidRDefault="0024402C" w:rsidP="0024402C">
      <w:pPr>
        <w:spacing w:after="160" w:line="259" w:lineRule="auto"/>
        <w:rPr>
          <w:rFonts w:cs="Times New Roman"/>
          <w:lang w:val="en-US" w:eastAsia="en-US"/>
        </w:rPr>
      </w:pPr>
    </w:p>
    <w:p w14:paraId="1146B9AC" w14:textId="795DE499" w:rsidR="00F51AB0" w:rsidRDefault="00F51AB0" w:rsidP="0024402C">
      <w:pPr>
        <w:spacing w:after="0" w:line="240" w:lineRule="auto"/>
        <w:ind w:firstLine="567"/>
        <w:jc w:val="center"/>
        <w:rPr>
          <w:rFonts w:ascii="Times New Roman" w:eastAsia="Times New Roman" w:hAnsi="Times New Roman" w:cs="Times New Roman"/>
          <w:b/>
          <w:i/>
          <w:sz w:val="24"/>
          <w:szCs w:val="24"/>
          <w:u w:val="single"/>
        </w:rPr>
      </w:pPr>
    </w:p>
    <w:sectPr w:rsidR="00F51AB0">
      <w:headerReference w:type="default" r:id="rId26"/>
      <w:footerReference w:type="default" r:id="rId27"/>
      <w:footerReference w:type="first" r:id="rId28"/>
      <w:pgSz w:w="11906" w:h="16838"/>
      <w:pgMar w:top="567" w:right="1133" w:bottom="851" w:left="1276" w:header="708" w:footer="708" w:gutter="0"/>
      <w:pgNumType w:start="1"/>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696E9427" w16cex:dateUtc="2026-06-08T07:57:09.16Z"/>
  <w16cex:commentExtensible w16cex:durableId="33681B69" w16cex:dateUtc="2026-06-08T07:57:51.652Z"/>
  <w16cex:commentExtensible w16cex:durableId="1412312B" w16cex:dateUtc="2026-06-08T07:58:44.448Z"/>
  <w16cex:commentExtensible w16cex:durableId="4281797F" w16cex:dateUtc="2026-06-08T07:59:05.521Z"/>
  <w16cex:commentExtensible w16cex:durableId="27327151" w16cex:dateUtc="2026-06-08T08:01:07.104Z"/>
  <w16cex:commentExtensible w16cex:durableId="126A1EDE" w16cex:dateUtc="2026-06-08T08:06:23.997Z"/>
  <w16cex:commentExtensible w16cex:durableId="697F138B" w16cex:dateUtc="2026-06-08T08:06:55.889Z"/>
  <w16cex:commentExtensible w16cex:durableId="669061AC" w16cex:dateUtc="2026-06-08T08:08:31.352Z"/>
  <w16cex:commentExtensible w16cex:durableId="3514DE4A" w16cex:dateUtc="2026-06-08T12:33:20.284Z"/>
  <w16cex:commentExtensible w16cex:durableId="22C6CE60" w16cex:dateUtc="2026-06-08T08:08:57.558Z"/>
  <w16cex:commentExtensible w16cex:durableId="7A47A91A" w16cex:dateUtc="2026-06-08T12:26:07.081Z"/>
  <w16cex:commentExtensible w16cex:durableId="67ABBF32" w16cex:dateUtc="2026-06-08T12:27:10.91Z"/>
  <w16cex:commentExtensible w16cex:durableId="420D51E8" w16cex:dateUtc="2026-06-08T08:01:07.104Z"/>
  <w16cex:commentExtensible w16cex:durableId="34B22176" w16cex:dateUtc="2026-06-08T12:29:09.767Z"/>
  <w16cex:commentExtensible w16cex:durableId="6A36390F" w16cex:dateUtc="2026-06-08T12:44:41.992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125444" w14:textId="77777777" w:rsidR="000E0AC8" w:rsidRDefault="000E0AC8">
      <w:pPr>
        <w:spacing w:after="0" w:line="240" w:lineRule="auto"/>
      </w:pPr>
      <w:r>
        <w:separator/>
      </w:r>
    </w:p>
  </w:endnote>
  <w:endnote w:type="continuationSeparator" w:id="0">
    <w:p w14:paraId="2674CD6E" w14:textId="77777777" w:rsidR="000E0AC8" w:rsidRDefault="000E0A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altName w:val="Cambria"/>
    <w:panose1 w:val="00000000000000000000"/>
    <w:charset w:val="00"/>
    <w:family w:val="roman"/>
    <w:notTrueType/>
    <w:pitch w:val="default"/>
  </w:font>
  <w:font w:name="Calibri">
    <w:panose1 w:val="020F0502020204030204"/>
    <w:charset w:val="CC"/>
    <w:family w:val="swiss"/>
    <w:pitch w:val="variable"/>
    <w:sig w:usb0="E4002EFF" w:usb1="C200247B" w:usb2="00000009" w:usb3="00000000" w:csb0="000001FF" w:csb1="00000000"/>
    <w:embedRegular r:id="rId1" w:fontKey="{9AAF96D8-8518-4E94-AE80-1E9863F4ACCE}"/>
    <w:embedBold r:id="rId2" w:fontKey="{28E524C4-F766-4D90-83E7-F7B4C362423A}"/>
  </w:font>
  <w:font w:name="Cambria">
    <w:panose1 w:val="02040503050406030204"/>
    <w:charset w:val="CC"/>
    <w:family w:val="roman"/>
    <w:pitch w:val="variable"/>
    <w:sig w:usb0="E00006FF" w:usb1="420024FF" w:usb2="02000000" w:usb3="00000000" w:csb0="0000019F" w:csb1="00000000"/>
    <w:embedRegular r:id="rId3" w:fontKey="{892C3EBF-E091-4371-86A3-2DF36742198D}"/>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81082236-8A60-40DC-92EA-ED493A2E9CFD}"/>
  </w:font>
  <w:font w:name="Garamond">
    <w:panose1 w:val="02020404030301010803"/>
    <w:charset w:val="CC"/>
    <w:family w:val="roman"/>
    <w:pitch w:val="variable"/>
    <w:sig w:usb0="00000287" w:usb1="00000000" w:usb2="00000000" w:usb3="00000000" w:csb0="0000009F" w:csb1="00000000"/>
    <w:embedRegular r:id="rId5" w:fontKey="{09BB8985-7CDE-4D46-BF8A-EC739C73419E}"/>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Verdana">
    <w:panose1 w:val="020B0604030504040204"/>
    <w:charset w:val="CC"/>
    <w:family w:val="swiss"/>
    <w:pitch w:val="variable"/>
    <w:sig w:usb0="A00006FF" w:usb1="4000205B" w:usb2="00000010" w:usb3="00000000" w:csb0="0000019F" w:csb1="00000000"/>
    <w:embedRegular r:id="rId6" w:fontKey="{AD777959-9D5C-4C86-A2B8-AF4AA21FDE8A}"/>
  </w:font>
  <w:font w:name="Georgia">
    <w:panose1 w:val="02040502050405020303"/>
    <w:charset w:val="CC"/>
    <w:family w:val="roman"/>
    <w:pitch w:val="variable"/>
    <w:sig w:usb0="00000287" w:usb1="00000000" w:usb2="00000000" w:usb3="00000000" w:csb0="0000009F" w:csb1="00000000"/>
    <w:embedRegular r:id="rId7" w:fontKey="{22576081-8EC2-4A4F-AB20-EC214906C89C}"/>
    <w:embedItalic r:id="rId8" w:fontKey="{D2575AA8-7A68-4413-9C60-FF7C9C70AE39}"/>
  </w:font>
  <w:font w:name="MS Mincho">
    <w:altName w:val="ＭＳ 明朝"/>
    <w:panose1 w:val="02020609040205080304"/>
    <w:charset w:val="80"/>
    <w:family w:val="modern"/>
    <w:pitch w:val="fixed"/>
    <w:sig w:usb0="E00002FF" w:usb1="6AC7FDFB" w:usb2="08000012" w:usb3="00000000" w:csb0="0002009F" w:csb1="00000000"/>
  </w:font>
  <w:font w:name="TimesNewRomanPSMT">
    <w:altName w:val="Yu Gothic"/>
    <w:panose1 w:val="00000000000000000000"/>
    <w:charset w:val="80"/>
    <w:family w:val="auto"/>
    <w:notTrueType/>
    <w:pitch w:val="default"/>
    <w:sig w:usb0="00000201"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74F2D" w14:textId="42590E6E" w:rsidR="000E0AC8" w:rsidRDefault="000E0AC8">
    <w:pPr>
      <w:pStyle w:val="Normal0"/>
      <w:tabs>
        <w:tab w:val="left" w:pos="915"/>
        <w:tab w:val="right" w:pos="9639"/>
      </w:tabs>
    </w:pPr>
    <w:r>
      <w:rPr>
        <w:noProof/>
      </w:rPr>
      <w:drawing>
        <wp:inline distT="0" distB="0" distL="0" distR="0" wp14:anchorId="05981912" wp14:editId="37066F67">
          <wp:extent cx="1688738" cy="560881"/>
          <wp:effectExtent l="0" t="0" r="0" b="0"/>
          <wp:docPr id="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r>
      <w:rPr>
        <w:rFonts w:ascii="Times New Roman" w:eastAsia="Times New Roman" w:hAnsi="Times New Roman" w:cs="Times New Roman"/>
        <w:sz w:val="24"/>
        <w:szCs w:val="2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6B2769" w14:textId="00753698" w:rsidR="000E0AC8" w:rsidRDefault="000E0AC8">
    <w:pPr>
      <w:pStyle w:val="afd"/>
    </w:pPr>
    <w:r>
      <w:rPr>
        <w:noProof/>
      </w:rPr>
      <w:drawing>
        <wp:inline distT="0" distB="0" distL="0" distR="0" wp14:anchorId="2BBC0AFC" wp14:editId="67FE2E00">
          <wp:extent cx="1688738" cy="560881"/>
          <wp:effectExtent l="0" t="0" r="0" b="0"/>
          <wp:docPr id="2"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096529" name="Picture 1283096529"/>
                  <pic:cNvPicPr/>
                </pic:nvPicPr>
                <pic:blipFill>
                  <a:blip r:embed="rId1">
                    <a:extLst>
                      <a:ext uri="{28A0092B-C50C-407E-A947-70E740481C1C}">
                        <a14:useLocalDpi xmlns:a14="http://schemas.microsoft.com/office/drawing/2010/main"/>
                      </a:ext>
                    </a:extLst>
                  </a:blip>
                  <a:stretch>
                    <a:fillRect/>
                  </a:stretch>
                </pic:blipFill>
                <pic:spPr>
                  <a:xfrm>
                    <a:off x="0" y="0"/>
                    <a:ext cx="1688738" cy="56088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1EABA043" w:rsidR="000E0AC8" w:rsidRDefault="000E0AC8">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21</w:t>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77777777" w:rsidR="000E0AC8" w:rsidRDefault="000E0AC8">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46ABBD8F" w14:textId="77777777" w:rsidR="000E0AC8" w:rsidRDefault="000E0AC8">
    <w:pPr>
      <w:pBdr>
        <w:top w:val="nil"/>
        <w:left w:val="nil"/>
        <w:bottom w:val="nil"/>
        <w:right w:val="nil"/>
        <w:between w:val="nil"/>
      </w:pBdr>
      <w:tabs>
        <w:tab w:val="center" w:pos="4819"/>
        <w:tab w:val="right" w:pos="9639"/>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D69FCFF" w14:textId="77777777" w:rsidR="000E0AC8" w:rsidRDefault="000E0AC8">
      <w:pPr>
        <w:spacing w:after="0" w:line="240" w:lineRule="auto"/>
      </w:pPr>
      <w:r>
        <w:separator/>
      </w:r>
    </w:p>
  </w:footnote>
  <w:footnote w:type="continuationSeparator" w:id="0">
    <w:p w14:paraId="0A381E0D" w14:textId="77777777" w:rsidR="000E0AC8" w:rsidRDefault="000E0AC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0E0AC8" w:rsidRDefault="000E0AC8">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6153AA0"/>
    <w:multiLevelType w:val="hybridMultilevel"/>
    <w:tmpl w:val="0E486396"/>
    <w:lvl w:ilvl="0" w:tplc="E7A41624">
      <w:start w:val="1"/>
      <w:numFmt w:val="decimal"/>
      <w:lvlText w:val="¾"/>
      <w:lvlJc w:val="left"/>
      <w:pPr>
        <w:ind w:left="720" w:hanging="360"/>
      </w:pPr>
    </w:lvl>
    <w:lvl w:ilvl="1" w:tplc="B2F02366">
      <w:start w:val="1"/>
      <w:numFmt w:val="lowerLetter"/>
      <w:lvlText w:val="%2."/>
      <w:lvlJc w:val="left"/>
      <w:pPr>
        <w:ind w:left="1440" w:hanging="360"/>
      </w:pPr>
    </w:lvl>
    <w:lvl w:ilvl="2" w:tplc="5FE675E2">
      <w:start w:val="1"/>
      <w:numFmt w:val="lowerRoman"/>
      <w:lvlText w:val="%3."/>
      <w:lvlJc w:val="right"/>
      <w:pPr>
        <w:ind w:left="2160" w:hanging="180"/>
      </w:pPr>
    </w:lvl>
    <w:lvl w:ilvl="3" w:tplc="E6B67288">
      <w:start w:val="1"/>
      <w:numFmt w:val="decimal"/>
      <w:lvlText w:val="%4."/>
      <w:lvlJc w:val="left"/>
      <w:pPr>
        <w:ind w:left="2880" w:hanging="360"/>
      </w:pPr>
    </w:lvl>
    <w:lvl w:ilvl="4" w:tplc="37C258E6">
      <w:start w:val="1"/>
      <w:numFmt w:val="lowerLetter"/>
      <w:lvlText w:val="%5."/>
      <w:lvlJc w:val="left"/>
      <w:pPr>
        <w:ind w:left="3600" w:hanging="360"/>
      </w:pPr>
    </w:lvl>
    <w:lvl w:ilvl="5" w:tplc="0B0E5EBA">
      <w:start w:val="1"/>
      <w:numFmt w:val="lowerRoman"/>
      <w:lvlText w:val="%6."/>
      <w:lvlJc w:val="right"/>
      <w:pPr>
        <w:ind w:left="4320" w:hanging="180"/>
      </w:pPr>
    </w:lvl>
    <w:lvl w:ilvl="6" w:tplc="78DAD3C6">
      <w:start w:val="1"/>
      <w:numFmt w:val="decimal"/>
      <w:lvlText w:val="%7."/>
      <w:lvlJc w:val="left"/>
      <w:pPr>
        <w:ind w:left="5040" w:hanging="360"/>
      </w:pPr>
    </w:lvl>
    <w:lvl w:ilvl="7" w:tplc="ED625CF4">
      <w:start w:val="1"/>
      <w:numFmt w:val="lowerLetter"/>
      <w:lvlText w:val="%8."/>
      <w:lvlJc w:val="left"/>
      <w:pPr>
        <w:ind w:left="5760" w:hanging="360"/>
      </w:pPr>
    </w:lvl>
    <w:lvl w:ilvl="8" w:tplc="72A0F1EC">
      <w:start w:val="1"/>
      <w:numFmt w:val="lowerRoman"/>
      <w:lvlText w:val="%9."/>
      <w:lvlJc w:val="right"/>
      <w:pPr>
        <w:ind w:left="6480" w:hanging="180"/>
      </w:pPr>
    </w:lvl>
  </w:abstractNum>
  <w:abstractNum w:abstractNumId="3"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1B4319E"/>
    <w:multiLevelType w:val="hybridMultilevel"/>
    <w:tmpl w:val="BC605672"/>
    <w:lvl w:ilvl="0" w:tplc="1FE26EEC">
      <w:numFmt w:val="bullet"/>
      <w:lvlText w:val="-"/>
      <w:lvlJc w:val="left"/>
      <w:pPr>
        <w:ind w:left="420" w:hanging="360"/>
      </w:pPr>
      <w:rPr>
        <w:rFonts w:ascii="Times New Roman" w:eastAsia="Times New Roman" w:hAnsi="Times New Roman" w:cs="Times New Roman" w:hint="default"/>
      </w:rPr>
    </w:lvl>
    <w:lvl w:ilvl="1" w:tplc="04220003" w:tentative="1">
      <w:start w:val="1"/>
      <w:numFmt w:val="bullet"/>
      <w:lvlText w:val="o"/>
      <w:lvlJc w:val="left"/>
      <w:pPr>
        <w:ind w:left="1140" w:hanging="360"/>
      </w:pPr>
      <w:rPr>
        <w:rFonts w:ascii="Courier New" w:hAnsi="Courier New" w:cs="Courier New" w:hint="default"/>
      </w:rPr>
    </w:lvl>
    <w:lvl w:ilvl="2" w:tplc="04220005" w:tentative="1">
      <w:start w:val="1"/>
      <w:numFmt w:val="bullet"/>
      <w:lvlText w:val=""/>
      <w:lvlJc w:val="left"/>
      <w:pPr>
        <w:ind w:left="1860" w:hanging="360"/>
      </w:pPr>
      <w:rPr>
        <w:rFonts w:ascii="Wingdings" w:hAnsi="Wingdings" w:hint="default"/>
      </w:rPr>
    </w:lvl>
    <w:lvl w:ilvl="3" w:tplc="04220001" w:tentative="1">
      <w:start w:val="1"/>
      <w:numFmt w:val="bullet"/>
      <w:lvlText w:val=""/>
      <w:lvlJc w:val="left"/>
      <w:pPr>
        <w:ind w:left="2580" w:hanging="360"/>
      </w:pPr>
      <w:rPr>
        <w:rFonts w:ascii="Symbol" w:hAnsi="Symbol" w:hint="default"/>
      </w:rPr>
    </w:lvl>
    <w:lvl w:ilvl="4" w:tplc="04220003" w:tentative="1">
      <w:start w:val="1"/>
      <w:numFmt w:val="bullet"/>
      <w:lvlText w:val="o"/>
      <w:lvlJc w:val="left"/>
      <w:pPr>
        <w:ind w:left="3300" w:hanging="360"/>
      </w:pPr>
      <w:rPr>
        <w:rFonts w:ascii="Courier New" w:hAnsi="Courier New" w:cs="Courier New" w:hint="default"/>
      </w:rPr>
    </w:lvl>
    <w:lvl w:ilvl="5" w:tplc="04220005" w:tentative="1">
      <w:start w:val="1"/>
      <w:numFmt w:val="bullet"/>
      <w:lvlText w:val=""/>
      <w:lvlJc w:val="left"/>
      <w:pPr>
        <w:ind w:left="4020" w:hanging="360"/>
      </w:pPr>
      <w:rPr>
        <w:rFonts w:ascii="Wingdings" w:hAnsi="Wingdings" w:hint="default"/>
      </w:rPr>
    </w:lvl>
    <w:lvl w:ilvl="6" w:tplc="04220001" w:tentative="1">
      <w:start w:val="1"/>
      <w:numFmt w:val="bullet"/>
      <w:lvlText w:val=""/>
      <w:lvlJc w:val="left"/>
      <w:pPr>
        <w:ind w:left="4740" w:hanging="360"/>
      </w:pPr>
      <w:rPr>
        <w:rFonts w:ascii="Symbol" w:hAnsi="Symbol" w:hint="default"/>
      </w:rPr>
    </w:lvl>
    <w:lvl w:ilvl="7" w:tplc="04220003" w:tentative="1">
      <w:start w:val="1"/>
      <w:numFmt w:val="bullet"/>
      <w:lvlText w:val="o"/>
      <w:lvlJc w:val="left"/>
      <w:pPr>
        <w:ind w:left="5460" w:hanging="360"/>
      </w:pPr>
      <w:rPr>
        <w:rFonts w:ascii="Courier New" w:hAnsi="Courier New" w:cs="Courier New" w:hint="default"/>
      </w:rPr>
    </w:lvl>
    <w:lvl w:ilvl="8" w:tplc="04220005" w:tentative="1">
      <w:start w:val="1"/>
      <w:numFmt w:val="bullet"/>
      <w:lvlText w:val=""/>
      <w:lvlJc w:val="left"/>
      <w:pPr>
        <w:ind w:left="6180" w:hanging="360"/>
      </w:pPr>
      <w:rPr>
        <w:rFonts w:ascii="Wingdings" w:hAnsi="Wingdings" w:hint="default"/>
      </w:rPr>
    </w:lvl>
  </w:abstractNum>
  <w:abstractNum w:abstractNumId="5" w15:restartNumberingAfterBreak="0">
    <w:nsid w:val="24CF6566"/>
    <w:multiLevelType w:val="multilevel"/>
    <w:tmpl w:val="FFFFFFFF"/>
    <w:lvl w:ilvl="0">
      <w:start w:val="1"/>
      <w:numFmt w:val="decimal"/>
      <w:lvlText w:val="%1."/>
      <w:lvlJc w:val="left"/>
      <w:pPr>
        <w:ind w:left="360" w:hanging="360"/>
      </w:pPr>
    </w:lvl>
    <w:lvl w:ilvl="1">
      <w:start w:val="1"/>
      <w:numFmt w:val="decimal"/>
      <w:lvlText w:val="3.%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25079289"/>
    <w:multiLevelType w:val="hybridMultilevel"/>
    <w:tmpl w:val="0CB4A750"/>
    <w:lvl w:ilvl="0" w:tplc="38AED2F4">
      <w:start w:val="1"/>
      <w:numFmt w:val="decimal"/>
      <w:lvlText w:val="%1."/>
      <w:lvlJc w:val="left"/>
      <w:pPr>
        <w:ind w:left="720" w:hanging="360"/>
      </w:pPr>
    </w:lvl>
    <w:lvl w:ilvl="1" w:tplc="7102E40E">
      <w:start w:val="1"/>
      <w:numFmt w:val="lowerLetter"/>
      <w:lvlText w:val="%2."/>
      <w:lvlJc w:val="left"/>
      <w:pPr>
        <w:ind w:left="1440" w:hanging="360"/>
      </w:pPr>
    </w:lvl>
    <w:lvl w:ilvl="2" w:tplc="A9BAC7D4">
      <w:start w:val="1"/>
      <w:numFmt w:val="lowerRoman"/>
      <w:lvlText w:val="%3."/>
      <w:lvlJc w:val="right"/>
      <w:pPr>
        <w:ind w:left="2160" w:hanging="180"/>
      </w:pPr>
    </w:lvl>
    <w:lvl w:ilvl="3" w:tplc="93C2F76A">
      <w:start w:val="1"/>
      <w:numFmt w:val="decimal"/>
      <w:lvlText w:val="%4."/>
      <w:lvlJc w:val="left"/>
      <w:pPr>
        <w:ind w:left="2880" w:hanging="360"/>
      </w:pPr>
    </w:lvl>
    <w:lvl w:ilvl="4" w:tplc="5484C9DC">
      <w:start w:val="1"/>
      <w:numFmt w:val="lowerLetter"/>
      <w:lvlText w:val="%5."/>
      <w:lvlJc w:val="left"/>
      <w:pPr>
        <w:ind w:left="3600" w:hanging="360"/>
      </w:pPr>
    </w:lvl>
    <w:lvl w:ilvl="5" w:tplc="A23EA66A">
      <w:start w:val="1"/>
      <w:numFmt w:val="lowerRoman"/>
      <w:lvlText w:val="%6."/>
      <w:lvlJc w:val="right"/>
      <w:pPr>
        <w:ind w:left="4320" w:hanging="180"/>
      </w:pPr>
    </w:lvl>
    <w:lvl w:ilvl="6" w:tplc="A1301784">
      <w:start w:val="1"/>
      <w:numFmt w:val="decimal"/>
      <w:lvlText w:val="%7."/>
      <w:lvlJc w:val="left"/>
      <w:pPr>
        <w:ind w:left="5040" w:hanging="360"/>
      </w:pPr>
    </w:lvl>
    <w:lvl w:ilvl="7" w:tplc="98963A3C">
      <w:start w:val="1"/>
      <w:numFmt w:val="lowerLetter"/>
      <w:lvlText w:val="%8."/>
      <w:lvlJc w:val="left"/>
      <w:pPr>
        <w:ind w:left="5760" w:hanging="360"/>
      </w:pPr>
    </w:lvl>
    <w:lvl w:ilvl="8" w:tplc="747E6EC8">
      <w:start w:val="1"/>
      <w:numFmt w:val="lowerRoman"/>
      <w:lvlText w:val="%9."/>
      <w:lvlJc w:val="right"/>
      <w:pPr>
        <w:ind w:left="6480" w:hanging="180"/>
      </w:pPr>
    </w:lvl>
  </w:abstractNum>
  <w:abstractNum w:abstractNumId="7"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9" w15:restartNumberingAfterBreak="0">
    <w:nsid w:val="37B3F48D"/>
    <w:multiLevelType w:val="hybridMultilevel"/>
    <w:tmpl w:val="494E83FA"/>
    <w:lvl w:ilvl="0" w:tplc="A8F2E10E">
      <w:start w:val="1"/>
      <w:numFmt w:val="bullet"/>
      <w:lvlText w:val="-"/>
      <w:lvlJc w:val="left"/>
      <w:pPr>
        <w:ind w:left="720" w:hanging="360"/>
      </w:pPr>
      <w:rPr>
        <w:rFonts w:ascii="Aptos" w:hAnsi="Aptos" w:hint="default"/>
      </w:rPr>
    </w:lvl>
    <w:lvl w:ilvl="1" w:tplc="7F9882CC">
      <w:start w:val="1"/>
      <w:numFmt w:val="bullet"/>
      <w:lvlText w:val="o"/>
      <w:lvlJc w:val="left"/>
      <w:pPr>
        <w:ind w:left="1440" w:hanging="360"/>
      </w:pPr>
      <w:rPr>
        <w:rFonts w:ascii="Courier New" w:hAnsi="Courier New" w:hint="default"/>
      </w:rPr>
    </w:lvl>
    <w:lvl w:ilvl="2" w:tplc="31CCD80E">
      <w:start w:val="1"/>
      <w:numFmt w:val="bullet"/>
      <w:lvlText w:val=""/>
      <w:lvlJc w:val="left"/>
      <w:pPr>
        <w:ind w:left="2160" w:hanging="360"/>
      </w:pPr>
      <w:rPr>
        <w:rFonts w:ascii="Wingdings" w:hAnsi="Wingdings" w:hint="default"/>
      </w:rPr>
    </w:lvl>
    <w:lvl w:ilvl="3" w:tplc="22FEAE50">
      <w:start w:val="1"/>
      <w:numFmt w:val="bullet"/>
      <w:lvlText w:val=""/>
      <w:lvlJc w:val="left"/>
      <w:pPr>
        <w:ind w:left="2880" w:hanging="360"/>
      </w:pPr>
      <w:rPr>
        <w:rFonts w:ascii="Symbol" w:hAnsi="Symbol" w:hint="default"/>
      </w:rPr>
    </w:lvl>
    <w:lvl w:ilvl="4" w:tplc="B620A296">
      <w:start w:val="1"/>
      <w:numFmt w:val="bullet"/>
      <w:lvlText w:val="o"/>
      <w:lvlJc w:val="left"/>
      <w:pPr>
        <w:ind w:left="3600" w:hanging="360"/>
      </w:pPr>
      <w:rPr>
        <w:rFonts w:ascii="Courier New" w:hAnsi="Courier New" w:hint="default"/>
      </w:rPr>
    </w:lvl>
    <w:lvl w:ilvl="5" w:tplc="FEC0A7BE">
      <w:start w:val="1"/>
      <w:numFmt w:val="bullet"/>
      <w:lvlText w:val=""/>
      <w:lvlJc w:val="left"/>
      <w:pPr>
        <w:ind w:left="4320" w:hanging="360"/>
      </w:pPr>
      <w:rPr>
        <w:rFonts w:ascii="Wingdings" w:hAnsi="Wingdings" w:hint="default"/>
      </w:rPr>
    </w:lvl>
    <w:lvl w:ilvl="6" w:tplc="D4AAFADC">
      <w:start w:val="1"/>
      <w:numFmt w:val="bullet"/>
      <w:lvlText w:val=""/>
      <w:lvlJc w:val="left"/>
      <w:pPr>
        <w:ind w:left="5040" w:hanging="360"/>
      </w:pPr>
      <w:rPr>
        <w:rFonts w:ascii="Symbol" w:hAnsi="Symbol" w:hint="default"/>
      </w:rPr>
    </w:lvl>
    <w:lvl w:ilvl="7" w:tplc="8880320A">
      <w:start w:val="1"/>
      <w:numFmt w:val="bullet"/>
      <w:lvlText w:val="o"/>
      <w:lvlJc w:val="left"/>
      <w:pPr>
        <w:ind w:left="5760" w:hanging="360"/>
      </w:pPr>
      <w:rPr>
        <w:rFonts w:ascii="Courier New" w:hAnsi="Courier New" w:hint="default"/>
      </w:rPr>
    </w:lvl>
    <w:lvl w:ilvl="8" w:tplc="1310A072">
      <w:start w:val="1"/>
      <w:numFmt w:val="bullet"/>
      <w:lvlText w:val=""/>
      <w:lvlJc w:val="left"/>
      <w:pPr>
        <w:ind w:left="6480" w:hanging="360"/>
      </w:pPr>
      <w:rPr>
        <w:rFonts w:ascii="Wingdings" w:hAnsi="Wingdings" w:hint="default"/>
      </w:rPr>
    </w:lvl>
  </w:abstractNum>
  <w:abstractNum w:abstractNumId="10"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12"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620D7325"/>
    <w:multiLevelType w:val="hybridMultilevel"/>
    <w:tmpl w:val="288E22BC"/>
    <w:lvl w:ilvl="0" w:tplc="EEE8D806">
      <w:start w:val="1"/>
      <w:numFmt w:val="bullet"/>
      <w:lvlText w:val="-"/>
      <w:lvlJc w:val="left"/>
      <w:pPr>
        <w:ind w:left="720" w:hanging="360"/>
      </w:pPr>
      <w:rPr>
        <w:rFonts w:ascii="Aptos" w:hAnsi="Aptos" w:hint="default"/>
      </w:rPr>
    </w:lvl>
    <w:lvl w:ilvl="1" w:tplc="DED08E7A">
      <w:start w:val="1"/>
      <w:numFmt w:val="bullet"/>
      <w:lvlText w:val="o"/>
      <w:lvlJc w:val="left"/>
      <w:pPr>
        <w:ind w:left="1440" w:hanging="360"/>
      </w:pPr>
      <w:rPr>
        <w:rFonts w:ascii="Courier New" w:hAnsi="Courier New" w:hint="default"/>
      </w:rPr>
    </w:lvl>
    <w:lvl w:ilvl="2" w:tplc="4150E954">
      <w:start w:val="1"/>
      <w:numFmt w:val="bullet"/>
      <w:lvlText w:val=""/>
      <w:lvlJc w:val="left"/>
      <w:pPr>
        <w:ind w:left="2160" w:hanging="360"/>
      </w:pPr>
      <w:rPr>
        <w:rFonts w:ascii="Wingdings" w:hAnsi="Wingdings" w:hint="default"/>
      </w:rPr>
    </w:lvl>
    <w:lvl w:ilvl="3" w:tplc="E2F8DA9E">
      <w:start w:val="1"/>
      <w:numFmt w:val="bullet"/>
      <w:lvlText w:val=""/>
      <w:lvlJc w:val="left"/>
      <w:pPr>
        <w:ind w:left="2880" w:hanging="360"/>
      </w:pPr>
      <w:rPr>
        <w:rFonts w:ascii="Symbol" w:hAnsi="Symbol" w:hint="default"/>
      </w:rPr>
    </w:lvl>
    <w:lvl w:ilvl="4" w:tplc="9A10BF88">
      <w:start w:val="1"/>
      <w:numFmt w:val="bullet"/>
      <w:lvlText w:val="o"/>
      <w:lvlJc w:val="left"/>
      <w:pPr>
        <w:ind w:left="3600" w:hanging="360"/>
      </w:pPr>
      <w:rPr>
        <w:rFonts w:ascii="Courier New" w:hAnsi="Courier New" w:hint="default"/>
      </w:rPr>
    </w:lvl>
    <w:lvl w:ilvl="5" w:tplc="720E22D8">
      <w:start w:val="1"/>
      <w:numFmt w:val="bullet"/>
      <w:lvlText w:val=""/>
      <w:lvlJc w:val="left"/>
      <w:pPr>
        <w:ind w:left="4320" w:hanging="360"/>
      </w:pPr>
      <w:rPr>
        <w:rFonts w:ascii="Wingdings" w:hAnsi="Wingdings" w:hint="default"/>
      </w:rPr>
    </w:lvl>
    <w:lvl w:ilvl="6" w:tplc="35F8D2C0">
      <w:start w:val="1"/>
      <w:numFmt w:val="bullet"/>
      <w:lvlText w:val=""/>
      <w:lvlJc w:val="left"/>
      <w:pPr>
        <w:ind w:left="5040" w:hanging="360"/>
      </w:pPr>
      <w:rPr>
        <w:rFonts w:ascii="Symbol" w:hAnsi="Symbol" w:hint="default"/>
      </w:rPr>
    </w:lvl>
    <w:lvl w:ilvl="7" w:tplc="A5E2625A">
      <w:start w:val="1"/>
      <w:numFmt w:val="bullet"/>
      <w:lvlText w:val="o"/>
      <w:lvlJc w:val="left"/>
      <w:pPr>
        <w:ind w:left="5760" w:hanging="360"/>
      </w:pPr>
      <w:rPr>
        <w:rFonts w:ascii="Courier New" w:hAnsi="Courier New" w:hint="default"/>
      </w:rPr>
    </w:lvl>
    <w:lvl w:ilvl="8" w:tplc="9648EB00">
      <w:start w:val="1"/>
      <w:numFmt w:val="bullet"/>
      <w:lvlText w:val=""/>
      <w:lvlJc w:val="left"/>
      <w:pPr>
        <w:ind w:left="6480" w:hanging="360"/>
      </w:pPr>
      <w:rPr>
        <w:rFonts w:ascii="Wingdings" w:hAnsi="Wingdings" w:hint="default"/>
      </w:rPr>
    </w:lvl>
  </w:abstractNum>
  <w:abstractNum w:abstractNumId="14"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6" w15:restartNumberingAfterBreak="0">
    <w:nsid w:val="6BC06A7C"/>
    <w:multiLevelType w:val="hybridMultilevel"/>
    <w:tmpl w:val="BADAEB6A"/>
    <w:lvl w:ilvl="0" w:tplc="C868DCC4">
      <w:start w:val="1"/>
      <w:numFmt w:val="decimal"/>
      <w:lvlText w:val="¾"/>
      <w:lvlJc w:val="left"/>
      <w:pPr>
        <w:ind w:left="720" w:hanging="360"/>
      </w:pPr>
    </w:lvl>
    <w:lvl w:ilvl="1" w:tplc="EB8AA20A">
      <w:start w:val="1"/>
      <w:numFmt w:val="lowerLetter"/>
      <w:lvlText w:val="%2."/>
      <w:lvlJc w:val="left"/>
      <w:pPr>
        <w:ind w:left="1440" w:hanging="360"/>
      </w:pPr>
    </w:lvl>
    <w:lvl w:ilvl="2" w:tplc="04740EE0">
      <w:start w:val="1"/>
      <w:numFmt w:val="lowerRoman"/>
      <w:lvlText w:val="%3."/>
      <w:lvlJc w:val="right"/>
      <w:pPr>
        <w:ind w:left="2160" w:hanging="180"/>
      </w:pPr>
    </w:lvl>
    <w:lvl w:ilvl="3" w:tplc="11EAB8FA">
      <w:start w:val="1"/>
      <w:numFmt w:val="decimal"/>
      <w:lvlText w:val="%4."/>
      <w:lvlJc w:val="left"/>
      <w:pPr>
        <w:ind w:left="2880" w:hanging="360"/>
      </w:pPr>
    </w:lvl>
    <w:lvl w:ilvl="4" w:tplc="F9BE956A">
      <w:start w:val="1"/>
      <w:numFmt w:val="lowerLetter"/>
      <w:lvlText w:val="%5."/>
      <w:lvlJc w:val="left"/>
      <w:pPr>
        <w:ind w:left="3600" w:hanging="360"/>
      </w:pPr>
    </w:lvl>
    <w:lvl w:ilvl="5" w:tplc="83386524">
      <w:start w:val="1"/>
      <w:numFmt w:val="lowerRoman"/>
      <w:lvlText w:val="%6."/>
      <w:lvlJc w:val="right"/>
      <w:pPr>
        <w:ind w:left="4320" w:hanging="180"/>
      </w:pPr>
    </w:lvl>
    <w:lvl w:ilvl="6" w:tplc="7BE69672">
      <w:start w:val="1"/>
      <w:numFmt w:val="decimal"/>
      <w:lvlText w:val="%7."/>
      <w:lvlJc w:val="left"/>
      <w:pPr>
        <w:ind w:left="5040" w:hanging="360"/>
      </w:pPr>
    </w:lvl>
    <w:lvl w:ilvl="7" w:tplc="244E0E3E">
      <w:start w:val="1"/>
      <w:numFmt w:val="lowerLetter"/>
      <w:lvlText w:val="%8."/>
      <w:lvlJc w:val="left"/>
      <w:pPr>
        <w:ind w:left="5760" w:hanging="360"/>
      </w:pPr>
    </w:lvl>
    <w:lvl w:ilvl="8" w:tplc="B372ADE8">
      <w:start w:val="1"/>
      <w:numFmt w:val="lowerRoman"/>
      <w:lvlText w:val="%9."/>
      <w:lvlJc w:val="right"/>
      <w:pPr>
        <w:ind w:left="6480" w:hanging="180"/>
      </w:pPr>
    </w:lvl>
  </w:abstractNum>
  <w:abstractNum w:abstractNumId="17" w15:restartNumberingAfterBreak="0">
    <w:nsid w:val="6FA962DC"/>
    <w:multiLevelType w:val="hybridMultilevel"/>
    <w:tmpl w:val="A16EA5C8"/>
    <w:lvl w:ilvl="0" w:tplc="8438D1CE">
      <w:start w:val="1"/>
      <w:numFmt w:val="decimal"/>
      <w:lvlText w:val="%1."/>
      <w:lvlJc w:val="left"/>
      <w:pPr>
        <w:ind w:left="720" w:hanging="360"/>
      </w:pPr>
    </w:lvl>
    <w:lvl w:ilvl="1" w:tplc="46E2D13C">
      <w:start w:val="1"/>
      <w:numFmt w:val="lowerLetter"/>
      <w:lvlText w:val="%2."/>
      <w:lvlJc w:val="left"/>
      <w:pPr>
        <w:ind w:left="1440" w:hanging="360"/>
      </w:pPr>
    </w:lvl>
    <w:lvl w:ilvl="2" w:tplc="718C8178">
      <w:start w:val="1"/>
      <w:numFmt w:val="lowerRoman"/>
      <w:lvlText w:val="%3."/>
      <w:lvlJc w:val="right"/>
      <w:pPr>
        <w:ind w:left="2160" w:hanging="180"/>
      </w:pPr>
    </w:lvl>
    <w:lvl w:ilvl="3" w:tplc="368E39A8">
      <w:start w:val="1"/>
      <w:numFmt w:val="decimal"/>
      <w:lvlText w:val="%4."/>
      <w:lvlJc w:val="left"/>
      <w:pPr>
        <w:ind w:left="2880" w:hanging="360"/>
      </w:pPr>
    </w:lvl>
    <w:lvl w:ilvl="4" w:tplc="41385F60">
      <w:start w:val="1"/>
      <w:numFmt w:val="lowerLetter"/>
      <w:lvlText w:val="%5."/>
      <w:lvlJc w:val="left"/>
      <w:pPr>
        <w:ind w:left="3600" w:hanging="360"/>
      </w:pPr>
    </w:lvl>
    <w:lvl w:ilvl="5" w:tplc="6ED8BF3E">
      <w:start w:val="1"/>
      <w:numFmt w:val="lowerRoman"/>
      <w:lvlText w:val="%6."/>
      <w:lvlJc w:val="right"/>
      <w:pPr>
        <w:ind w:left="4320" w:hanging="180"/>
      </w:pPr>
    </w:lvl>
    <w:lvl w:ilvl="6" w:tplc="2A403E6E">
      <w:start w:val="1"/>
      <w:numFmt w:val="decimal"/>
      <w:lvlText w:val="%7."/>
      <w:lvlJc w:val="left"/>
      <w:pPr>
        <w:ind w:left="5040" w:hanging="360"/>
      </w:pPr>
    </w:lvl>
    <w:lvl w:ilvl="7" w:tplc="5922F1C8">
      <w:start w:val="1"/>
      <w:numFmt w:val="lowerLetter"/>
      <w:lvlText w:val="%8."/>
      <w:lvlJc w:val="left"/>
      <w:pPr>
        <w:ind w:left="5760" w:hanging="360"/>
      </w:pPr>
    </w:lvl>
    <w:lvl w:ilvl="8" w:tplc="22600444">
      <w:start w:val="1"/>
      <w:numFmt w:val="lowerRoman"/>
      <w:lvlText w:val="%9."/>
      <w:lvlJc w:val="right"/>
      <w:pPr>
        <w:ind w:left="6480" w:hanging="180"/>
      </w:pPr>
    </w:lvl>
  </w:abstractNum>
  <w:abstractNum w:abstractNumId="18"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9"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20" w15:restartNumberingAfterBreak="0">
    <w:nsid w:val="71EE0BFB"/>
    <w:multiLevelType w:val="multilevel"/>
    <w:tmpl w:val="B6E4E00E"/>
    <w:lvl w:ilvl="0">
      <w:start w:val="1"/>
      <w:numFmt w:val="decimal"/>
      <w:lvlText w:val="%1."/>
      <w:lvlJc w:val="left"/>
      <w:pPr>
        <w:ind w:left="360" w:hanging="360"/>
      </w:pPr>
    </w:lvl>
    <w:lvl w:ilvl="1">
      <w:start w:val="1"/>
      <w:numFmt w:val="decimal"/>
      <w:lvlText w:val="%1.%2."/>
      <w:lvlJc w:val="left"/>
      <w:pPr>
        <w:ind w:left="927" w:hanging="360"/>
      </w:pPr>
    </w:lvl>
    <w:lvl w:ilvl="2">
      <w:start w:val="1"/>
      <w:numFmt w:val="decimal"/>
      <w:lvlText w:val="%1.%2.%3."/>
      <w:lvlJc w:val="left"/>
      <w:pPr>
        <w:ind w:left="1854" w:hanging="720"/>
      </w:pPr>
    </w:lvl>
    <w:lvl w:ilvl="3">
      <w:start w:val="1"/>
      <w:numFmt w:val="decimal"/>
      <w:lvlText w:val="%1.%2.%3.%4."/>
      <w:lvlJc w:val="left"/>
      <w:pPr>
        <w:ind w:left="2421" w:hanging="720"/>
      </w:pPr>
    </w:lvl>
    <w:lvl w:ilvl="4">
      <w:start w:val="1"/>
      <w:numFmt w:val="decimal"/>
      <w:lvlText w:val="%1.%2.%3.%4.%5."/>
      <w:lvlJc w:val="left"/>
      <w:pPr>
        <w:ind w:left="3348" w:hanging="1080"/>
      </w:pPr>
    </w:lvl>
    <w:lvl w:ilvl="5">
      <w:start w:val="1"/>
      <w:numFmt w:val="decimal"/>
      <w:lvlText w:val="%1.%2.%3.%4.%5.%6."/>
      <w:lvlJc w:val="left"/>
      <w:pPr>
        <w:ind w:left="3915" w:hanging="1080"/>
      </w:pPr>
    </w:lvl>
    <w:lvl w:ilvl="6">
      <w:start w:val="1"/>
      <w:numFmt w:val="decimal"/>
      <w:lvlText w:val="%1.%2.%3.%4.%5.%6.%7."/>
      <w:lvlJc w:val="left"/>
      <w:pPr>
        <w:ind w:left="4842" w:hanging="1440"/>
      </w:pPr>
    </w:lvl>
    <w:lvl w:ilvl="7">
      <w:start w:val="1"/>
      <w:numFmt w:val="decimal"/>
      <w:lvlText w:val="%1.%2.%3.%4.%5.%6.%7.%8."/>
      <w:lvlJc w:val="left"/>
      <w:pPr>
        <w:ind w:left="5409" w:hanging="1440"/>
      </w:pPr>
    </w:lvl>
    <w:lvl w:ilvl="8">
      <w:start w:val="1"/>
      <w:numFmt w:val="decimal"/>
      <w:lvlText w:val="%1.%2.%3.%4.%5.%6.%7.%8.%9."/>
      <w:lvlJc w:val="left"/>
      <w:pPr>
        <w:ind w:left="6336" w:hanging="1800"/>
      </w:pPr>
    </w:lvl>
  </w:abstractNum>
  <w:abstractNum w:abstractNumId="21"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22"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9"/>
  </w:num>
  <w:num w:numId="2">
    <w:abstractNumId w:val="16"/>
  </w:num>
  <w:num w:numId="3">
    <w:abstractNumId w:val="13"/>
  </w:num>
  <w:num w:numId="4">
    <w:abstractNumId w:val="2"/>
  </w:num>
  <w:num w:numId="5">
    <w:abstractNumId w:val="17"/>
  </w:num>
  <w:num w:numId="6">
    <w:abstractNumId w:val="6"/>
  </w:num>
  <w:num w:numId="7">
    <w:abstractNumId w:val="19"/>
  </w:num>
  <w:num w:numId="8">
    <w:abstractNumId w:val="11"/>
  </w:num>
  <w:num w:numId="9">
    <w:abstractNumId w:val="14"/>
  </w:num>
  <w:num w:numId="10">
    <w:abstractNumId w:val="1"/>
  </w:num>
  <w:num w:numId="11">
    <w:abstractNumId w:val="3"/>
  </w:num>
  <w:num w:numId="12">
    <w:abstractNumId w:val="10"/>
  </w:num>
  <w:num w:numId="13">
    <w:abstractNumId w:val="12"/>
  </w:num>
  <w:num w:numId="14">
    <w:abstractNumId w:val="18"/>
  </w:num>
  <w:num w:numId="15">
    <w:abstractNumId w:val="15"/>
  </w:num>
  <w:num w:numId="16">
    <w:abstractNumId w:val="8"/>
  </w:num>
  <w:num w:numId="17">
    <w:abstractNumId w:val="22"/>
  </w:num>
  <w:num w:numId="18">
    <w:abstractNumId w:val="21"/>
  </w:num>
  <w:num w:numId="19">
    <w:abstractNumId w:val="0"/>
  </w:num>
  <w:num w:numId="20">
    <w:abstractNumId w:val="7"/>
  </w:num>
  <w:num w:numId="21">
    <w:abstractNumId w:val="23"/>
  </w:num>
  <w:num w:numId="22">
    <w:abstractNumId w:val="4"/>
  </w:num>
  <w:num w:numId="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02214"/>
    <w:rsid w:val="00007058"/>
    <w:rsid w:val="00037A2E"/>
    <w:rsid w:val="00081E2B"/>
    <w:rsid w:val="00086849"/>
    <w:rsid w:val="000B11A3"/>
    <w:rsid w:val="000D211E"/>
    <w:rsid w:val="000E05ED"/>
    <w:rsid w:val="000E0AC8"/>
    <w:rsid w:val="0013780A"/>
    <w:rsid w:val="00151506"/>
    <w:rsid w:val="001966E4"/>
    <w:rsid w:val="001E05E1"/>
    <w:rsid w:val="00233744"/>
    <w:rsid w:val="0024402C"/>
    <w:rsid w:val="00253647"/>
    <w:rsid w:val="00294C2B"/>
    <w:rsid w:val="002B63D6"/>
    <w:rsid w:val="002B7DF3"/>
    <w:rsid w:val="002C6009"/>
    <w:rsid w:val="002D3780"/>
    <w:rsid w:val="002D43FC"/>
    <w:rsid w:val="002E520F"/>
    <w:rsid w:val="0033779C"/>
    <w:rsid w:val="003626A1"/>
    <w:rsid w:val="00370BD5"/>
    <w:rsid w:val="003802E9"/>
    <w:rsid w:val="003903FD"/>
    <w:rsid w:val="00396740"/>
    <w:rsid w:val="003B1FBF"/>
    <w:rsid w:val="003D5BC6"/>
    <w:rsid w:val="003E0229"/>
    <w:rsid w:val="0041127B"/>
    <w:rsid w:val="0043495C"/>
    <w:rsid w:val="00456565"/>
    <w:rsid w:val="00492E5D"/>
    <w:rsid w:val="004A4782"/>
    <w:rsid w:val="004A4BE0"/>
    <w:rsid w:val="004A522F"/>
    <w:rsid w:val="004C2579"/>
    <w:rsid w:val="004D1164"/>
    <w:rsid w:val="004F1816"/>
    <w:rsid w:val="005133A6"/>
    <w:rsid w:val="00524638"/>
    <w:rsid w:val="005270AD"/>
    <w:rsid w:val="00541748"/>
    <w:rsid w:val="005A717D"/>
    <w:rsid w:val="005B6D0D"/>
    <w:rsid w:val="005C75A6"/>
    <w:rsid w:val="005F248B"/>
    <w:rsid w:val="006014B0"/>
    <w:rsid w:val="00624589"/>
    <w:rsid w:val="0062777D"/>
    <w:rsid w:val="006303F8"/>
    <w:rsid w:val="00650960"/>
    <w:rsid w:val="006546FE"/>
    <w:rsid w:val="00672255"/>
    <w:rsid w:val="00697493"/>
    <w:rsid w:val="00703D3D"/>
    <w:rsid w:val="00722626"/>
    <w:rsid w:val="0072B169"/>
    <w:rsid w:val="00732011"/>
    <w:rsid w:val="007649D8"/>
    <w:rsid w:val="00766E5B"/>
    <w:rsid w:val="007A43CA"/>
    <w:rsid w:val="007B35EA"/>
    <w:rsid w:val="007B5E56"/>
    <w:rsid w:val="007E1368"/>
    <w:rsid w:val="007E6192"/>
    <w:rsid w:val="00800B88"/>
    <w:rsid w:val="00813FDD"/>
    <w:rsid w:val="00833731"/>
    <w:rsid w:val="008434A2"/>
    <w:rsid w:val="008435E7"/>
    <w:rsid w:val="00850D1C"/>
    <w:rsid w:val="008643FA"/>
    <w:rsid w:val="00875D70"/>
    <w:rsid w:val="008D1AA1"/>
    <w:rsid w:val="008E0A34"/>
    <w:rsid w:val="00925251"/>
    <w:rsid w:val="0095479A"/>
    <w:rsid w:val="0096180D"/>
    <w:rsid w:val="009A57E6"/>
    <w:rsid w:val="009B2144"/>
    <w:rsid w:val="009B6F9C"/>
    <w:rsid w:val="009C395D"/>
    <w:rsid w:val="009D447E"/>
    <w:rsid w:val="009E03C1"/>
    <w:rsid w:val="00A06D33"/>
    <w:rsid w:val="00A14150"/>
    <w:rsid w:val="00A225E1"/>
    <w:rsid w:val="00A30DC7"/>
    <w:rsid w:val="00A51068"/>
    <w:rsid w:val="00A62999"/>
    <w:rsid w:val="00A80131"/>
    <w:rsid w:val="00A9017B"/>
    <w:rsid w:val="00A950A9"/>
    <w:rsid w:val="00AB0142"/>
    <w:rsid w:val="00AB2253"/>
    <w:rsid w:val="00AE7A5C"/>
    <w:rsid w:val="00B06BAC"/>
    <w:rsid w:val="00B12DFD"/>
    <w:rsid w:val="00B15628"/>
    <w:rsid w:val="00B22C06"/>
    <w:rsid w:val="00B42DA9"/>
    <w:rsid w:val="00B524BB"/>
    <w:rsid w:val="00B8359C"/>
    <w:rsid w:val="00BA52DD"/>
    <w:rsid w:val="00BA7235"/>
    <w:rsid w:val="00BB13EF"/>
    <w:rsid w:val="00BB205B"/>
    <w:rsid w:val="00BC12F8"/>
    <w:rsid w:val="00BD5D7E"/>
    <w:rsid w:val="00C14F47"/>
    <w:rsid w:val="00C27BF7"/>
    <w:rsid w:val="00C450BE"/>
    <w:rsid w:val="00C8024E"/>
    <w:rsid w:val="00C84F88"/>
    <w:rsid w:val="00CE135A"/>
    <w:rsid w:val="00D2099F"/>
    <w:rsid w:val="00D85AAD"/>
    <w:rsid w:val="00DB4605"/>
    <w:rsid w:val="00DE32C5"/>
    <w:rsid w:val="00DF5F8A"/>
    <w:rsid w:val="00DF760A"/>
    <w:rsid w:val="00E14818"/>
    <w:rsid w:val="00E15B4F"/>
    <w:rsid w:val="00E24A0C"/>
    <w:rsid w:val="00E26968"/>
    <w:rsid w:val="00E41A2F"/>
    <w:rsid w:val="00E47322"/>
    <w:rsid w:val="00E50E17"/>
    <w:rsid w:val="00E54DF8"/>
    <w:rsid w:val="00E65496"/>
    <w:rsid w:val="00E81A8B"/>
    <w:rsid w:val="00E94C8B"/>
    <w:rsid w:val="00EB7F16"/>
    <w:rsid w:val="00ED4555"/>
    <w:rsid w:val="00EE011E"/>
    <w:rsid w:val="00EF3FFE"/>
    <w:rsid w:val="00F14F17"/>
    <w:rsid w:val="00F1558D"/>
    <w:rsid w:val="00F51AB0"/>
    <w:rsid w:val="00F64171"/>
    <w:rsid w:val="00F876C4"/>
    <w:rsid w:val="00FC22D3"/>
    <w:rsid w:val="00FD0925"/>
    <w:rsid w:val="00FD135A"/>
    <w:rsid w:val="01CA1519"/>
    <w:rsid w:val="01D1509F"/>
    <w:rsid w:val="03280230"/>
    <w:rsid w:val="03AAA3B2"/>
    <w:rsid w:val="03CB23F3"/>
    <w:rsid w:val="04140683"/>
    <w:rsid w:val="044C75DA"/>
    <w:rsid w:val="0490FBF3"/>
    <w:rsid w:val="057143DA"/>
    <w:rsid w:val="05CD72A8"/>
    <w:rsid w:val="06732DB8"/>
    <w:rsid w:val="068FCEC5"/>
    <w:rsid w:val="06EC1A4D"/>
    <w:rsid w:val="06ED9EBA"/>
    <w:rsid w:val="0728A54E"/>
    <w:rsid w:val="08133BA4"/>
    <w:rsid w:val="082F9230"/>
    <w:rsid w:val="08377123"/>
    <w:rsid w:val="08CB6080"/>
    <w:rsid w:val="09CDE86F"/>
    <w:rsid w:val="09F5521D"/>
    <w:rsid w:val="0A47F094"/>
    <w:rsid w:val="0A75E171"/>
    <w:rsid w:val="0A8AFF3F"/>
    <w:rsid w:val="0AD235E3"/>
    <w:rsid w:val="0B18B9D0"/>
    <w:rsid w:val="0C21065F"/>
    <w:rsid w:val="0C756F4B"/>
    <w:rsid w:val="0CA8E32F"/>
    <w:rsid w:val="0CAFE8A9"/>
    <w:rsid w:val="0CCAA165"/>
    <w:rsid w:val="0D0D2A7F"/>
    <w:rsid w:val="0DE68D74"/>
    <w:rsid w:val="0EBB687F"/>
    <w:rsid w:val="0EC5558B"/>
    <w:rsid w:val="0F5AC4AC"/>
    <w:rsid w:val="0F7049E2"/>
    <w:rsid w:val="0FB9672E"/>
    <w:rsid w:val="104064BC"/>
    <w:rsid w:val="104BEF11"/>
    <w:rsid w:val="1069E892"/>
    <w:rsid w:val="10A89C5C"/>
    <w:rsid w:val="113AA9CE"/>
    <w:rsid w:val="11B764C4"/>
    <w:rsid w:val="11D851C4"/>
    <w:rsid w:val="124A0949"/>
    <w:rsid w:val="12680996"/>
    <w:rsid w:val="127DE18B"/>
    <w:rsid w:val="12B07277"/>
    <w:rsid w:val="13560488"/>
    <w:rsid w:val="14070D82"/>
    <w:rsid w:val="1410F5E3"/>
    <w:rsid w:val="143F4C2D"/>
    <w:rsid w:val="145D2938"/>
    <w:rsid w:val="146DC320"/>
    <w:rsid w:val="148CDB7D"/>
    <w:rsid w:val="14ADD697"/>
    <w:rsid w:val="14B962C2"/>
    <w:rsid w:val="153B287C"/>
    <w:rsid w:val="157E02E7"/>
    <w:rsid w:val="1602C808"/>
    <w:rsid w:val="167F3C4B"/>
    <w:rsid w:val="170FCF99"/>
    <w:rsid w:val="17F86926"/>
    <w:rsid w:val="180383A2"/>
    <w:rsid w:val="18CCA773"/>
    <w:rsid w:val="18D8B033"/>
    <w:rsid w:val="192FEF22"/>
    <w:rsid w:val="19515A33"/>
    <w:rsid w:val="197FD41A"/>
    <w:rsid w:val="1A1BE46B"/>
    <w:rsid w:val="1A5D606A"/>
    <w:rsid w:val="1B195D67"/>
    <w:rsid w:val="1B709FAE"/>
    <w:rsid w:val="1BBA6A3D"/>
    <w:rsid w:val="1C152DF1"/>
    <w:rsid w:val="1C554690"/>
    <w:rsid w:val="1C7355BA"/>
    <w:rsid w:val="1C9FEC97"/>
    <w:rsid w:val="1CAD41E2"/>
    <w:rsid w:val="1D07BCD9"/>
    <w:rsid w:val="1DCA5B7E"/>
    <w:rsid w:val="1E1C3196"/>
    <w:rsid w:val="1E513303"/>
    <w:rsid w:val="1F0BEB14"/>
    <w:rsid w:val="1FC2D014"/>
    <w:rsid w:val="204B4757"/>
    <w:rsid w:val="20AFAC9D"/>
    <w:rsid w:val="20E80ACA"/>
    <w:rsid w:val="217BD2A5"/>
    <w:rsid w:val="21994141"/>
    <w:rsid w:val="2235D596"/>
    <w:rsid w:val="22829A82"/>
    <w:rsid w:val="22AC8723"/>
    <w:rsid w:val="22F06072"/>
    <w:rsid w:val="23C4E04D"/>
    <w:rsid w:val="23C9056A"/>
    <w:rsid w:val="23EA61A0"/>
    <w:rsid w:val="25A23517"/>
    <w:rsid w:val="25B5F1A5"/>
    <w:rsid w:val="25F94E7C"/>
    <w:rsid w:val="265634EF"/>
    <w:rsid w:val="26930C3C"/>
    <w:rsid w:val="26AB814A"/>
    <w:rsid w:val="27561091"/>
    <w:rsid w:val="27A08827"/>
    <w:rsid w:val="27FB721E"/>
    <w:rsid w:val="283DA4F5"/>
    <w:rsid w:val="287D6A1F"/>
    <w:rsid w:val="28DAB3B0"/>
    <w:rsid w:val="2933B25A"/>
    <w:rsid w:val="29810263"/>
    <w:rsid w:val="2A4EB7C7"/>
    <w:rsid w:val="2BE8EBD7"/>
    <w:rsid w:val="2CD3B197"/>
    <w:rsid w:val="2D0F60C5"/>
    <w:rsid w:val="2D13402C"/>
    <w:rsid w:val="2DAC8F51"/>
    <w:rsid w:val="2EBDE3EE"/>
    <w:rsid w:val="2F57074B"/>
    <w:rsid w:val="2FDEDFCE"/>
    <w:rsid w:val="30404BED"/>
    <w:rsid w:val="30582247"/>
    <w:rsid w:val="30926F43"/>
    <w:rsid w:val="3105F1AD"/>
    <w:rsid w:val="31680D37"/>
    <w:rsid w:val="31A629EB"/>
    <w:rsid w:val="31AE9A03"/>
    <w:rsid w:val="31D8D54F"/>
    <w:rsid w:val="31D91C45"/>
    <w:rsid w:val="339E926F"/>
    <w:rsid w:val="3406FF6C"/>
    <w:rsid w:val="34B5BAD0"/>
    <w:rsid w:val="34B5CB1F"/>
    <w:rsid w:val="367CBBCB"/>
    <w:rsid w:val="367E1CEA"/>
    <w:rsid w:val="36EF8B6A"/>
    <w:rsid w:val="370D4523"/>
    <w:rsid w:val="38871B89"/>
    <w:rsid w:val="38952825"/>
    <w:rsid w:val="38A5A5D1"/>
    <w:rsid w:val="39122007"/>
    <w:rsid w:val="398089FE"/>
    <w:rsid w:val="3A15834F"/>
    <w:rsid w:val="3A5A367C"/>
    <w:rsid w:val="3BC7B29E"/>
    <w:rsid w:val="3C4D02F4"/>
    <w:rsid w:val="3C9C64CC"/>
    <w:rsid w:val="3CE06142"/>
    <w:rsid w:val="3D3F1993"/>
    <w:rsid w:val="3D541AEF"/>
    <w:rsid w:val="3D7556A5"/>
    <w:rsid w:val="3DB75D5C"/>
    <w:rsid w:val="3DC8D27B"/>
    <w:rsid w:val="3FEBF313"/>
    <w:rsid w:val="3FF6A0A7"/>
    <w:rsid w:val="40297277"/>
    <w:rsid w:val="405B4696"/>
    <w:rsid w:val="407F05FF"/>
    <w:rsid w:val="42841476"/>
    <w:rsid w:val="42B8DBF6"/>
    <w:rsid w:val="42BBF1AF"/>
    <w:rsid w:val="43010B3B"/>
    <w:rsid w:val="43E629FC"/>
    <w:rsid w:val="444AAAF4"/>
    <w:rsid w:val="44585F92"/>
    <w:rsid w:val="447F526E"/>
    <w:rsid w:val="44CC7203"/>
    <w:rsid w:val="44DB7A08"/>
    <w:rsid w:val="451EB09F"/>
    <w:rsid w:val="45609C5D"/>
    <w:rsid w:val="45A71E50"/>
    <w:rsid w:val="45C15F44"/>
    <w:rsid w:val="46A96946"/>
    <w:rsid w:val="46D84164"/>
    <w:rsid w:val="4811663C"/>
    <w:rsid w:val="48186856"/>
    <w:rsid w:val="4819DC73"/>
    <w:rsid w:val="485CF247"/>
    <w:rsid w:val="48A70394"/>
    <w:rsid w:val="491040E7"/>
    <w:rsid w:val="49288DA0"/>
    <w:rsid w:val="493E80C7"/>
    <w:rsid w:val="496C1BC2"/>
    <w:rsid w:val="4A9C038C"/>
    <w:rsid w:val="4ACD5E25"/>
    <w:rsid w:val="4B8312DF"/>
    <w:rsid w:val="4B979BF3"/>
    <w:rsid w:val="4C3FF1F7"/>
    <w:rsid w:val="4C6777BA"/>
    <w:rsid w:val="4D213EAB"/>
    <w:rsid w:val="4DD8FEDA"/>
    <w:rsid w:val="4E5A2499"/>
    <w:rsid w:val="4E915FCA"/>
    <w:rsid w:val="4E9BA32F"/>
    <w:rsid w:val="4F5406B9"/>
    <w:rsid w:val="4FA30A1A"/>
    <w:rsid w:val="4FF63399"/>
    <w:rsid w:val="501175FB"/>
    <w:rsid w:val="506338E9"/>
    <w:rsid w:val="528C1AA7"/>
    <w:rsid w:val="53868B07"/>
    <w:rsid w:val="54607990"/>
    <w:rsid w:val="5482E793"/>
    <w:rsid w:val="54B77AE8"/>
    <w:rsid w:val="550B7E9F"/>
    <w:rsid w:val="55695C56"/>
    <w:rsid w:val="55EDF7FC"/>
    <w:rsid w:val="560A89FB"/>
    <w:rsid w:val="567104C0"/>
    <w:rsid w:val="56E122F0"/>
    <w:rsid w:val="57310ABA"/>
    <w:rsid w:val="57C154D9"/>
    <w:rsid w:val="57FEE512"/>
    <w:rsid w:val="58D997B8"/>
    <w:rsid w:val="58E18430"/>
    <w:rsid w:val="59074EA7"/>
    <w:rsid w:val="59AB8DE2"/>
    <w:rsid w:val="59C68BD7"/>
    <w:rsid w:val="59E2B61E"/>
    <w:rsid w:val="5B039049"/>
    <w:rsid w:val="5B0A243A"/>
    <w:rsid w:val="5B0B971F"/>
    <w:rsid w:val="5C925E6C"/>
    <w:rsid w:val="5D6A360D"/>
    <w:rsid w:val="5DD44114"/>
    <w:rsid w:val="5E489B15"/>
    <w:rsid w:val="5EA90352"/>
    <w:rsid w:val="5EFD2E1B"/>
    <w:rsid w:val="5F125F94"/>
    <w:rsid w:val="5FA77BDB"/>
    <w:rsid w:val="5FDCDEB3"/>
    <w:rsid w:val="5FEBD933"/>
    <w:rsid w:val="600C1F26"/>
    <w:rsid w:val="6033F5E6"/>
    <w:rsid w:val="603A1226"/>
    <w:rsid w:val="603DD41B"/>
    <w:rsid w:val="6076B68A"/>
    <w:rsid w:val="607E3C78"/>
    <w:rsid w:val="607E76DF"/>
    <w:rsid w:val="60C45EAA"/>
    <w:rsid w:val="61335D4E"/>
    <w:rsid w:val="62E62480"/>
    <w:rsid w:val="635438D8"/>
    <w:rsid w:val="63C20DCB"/>
    <w:rsid w:val="63C8FA8A"/>
    <w:rsid w:val="64068212"/>
    <w:rsid w:val="64CF6B41"/>
    <w:rsid w:val="6544D5CE"/>
    <w:rsid w:val="65E2D739"/>
    <w:rsid w:val="65F6EFBD"/>
    <w:rsid w:val="6632CD21"/>
    <w:rsid w:val="66380458"/>
    <w:rsid w:val="673A17D1"/>
    <w:rsid w:val="67B4AFC0"/>
    <w:rsid w:val="67ED699E"/>
    <w:rsid w:val="68C53323"/>
    <w:rsid w:val="68C6ACD0"/>
    <w:rsid w:val="6912BD0E"/>
    <w:rsid w:val="6A3EA543"/>
    <w:rsid w:val="6B325591"/>
    <w:rsid w:val="6C4A2D02"/>
    <w:rsid w:val="6CCC6D0B"/>
    <w:rsid w:val="6CFD6037"/>
    <w:rsid w:val="6DBE9864"/>
    <w:rsid w:val="6EB81ABA"/>
    <w:rsid w:val="6F586229"/>
    <w:rsid w:val="6F592826"/>
    <w:rsid w:val="6F785D58"/>
    <w:rsid w:val="6F7866CD"/>
    <w:rsid w:val="700EDC67"/>
    <w:rsid w:val="704F88BE"/>
    <w:rsid w:val="7077C260"/>
    <w:rsid w:val="708B27C4"/>
    <w:rsid w:val="70CDA9BC"/>
    <w:rsid w:val="710DE9DE"/>
    <w:rsid w:val="7129A292"/>
    <w:rsid w:val="713F0C07"/>
    <w:rsid w:val="72145E36"/>
    <w:rsid w:val="7229D5CB"/>
    <w:rsid w:val="72C95815"/>
    <w:rsid w:val="72EA6A49"/>
    <w:rsid w:val="734CB0B1"/>
    <w:rsid w:val="73661575"/>
    <w:rsid w:val="739C5BA2"/>
    <w:rsid w:val="73AA060E"/>
    <w:rsid w:val="73D3E315"/>
    <w:rsid w:val="7412CC9E"/>
    <w:rsid w:val="74CA9D85"/>
    <w:rsid w:val="75819CD3"/>
    <w:rsid w:val="75A4D206"/>
    <w:rsid w:val="75E9C87D"/>
    <w:rsid w:val="75FB87B7"/>
    <w:rsid w:val="766607AB"/>
    <w:rsid w:val="77544747"/>
    <w:rsid w:val="77E208C3"/>
    <w:rsid w:val="77E308C5"/>
    <w:rsid w:val="7803AE00"/>
    <w:rsid w:val="780B3295"/>
    <w:rsid w:val="78754109"/>
    <w:rsid w:val="79CE54F9"/>
    <w:rsid w:val="79E2445B"/>
    <w:rsid w:val="7ACC4E7D"/>
    <w:rsid w:val="7BEA8F53"/>
    <w:rsid w:val="7BFC02A4"/>
    <w:rsid w:val="7C196633"/>
    <w:rsid w:val="7C90EDDF"/>
    <w:rsid w:val="7CF58064"/>
    <w:rsid w:val="7D72202A"/>
    <w:rsid w:val="7E15A4D4"/>
    <w:rsid w:val="7F390A5D"/>
    <w:rsid w:val="7FBEE27D"/>
    <w:rsid w:val="7FD2C2CB"/>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customStyle="1" w:styleId="23">
    <w:name w:val="Незакрита згадка2"/>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3">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08" w:type="dxa"/>
        <w:right w:w="108" w:type="dxa"/>
      </w:tblCellMar>
    </w:tblPr>
  </w:style>
  <w:style w:type="table" w:customStyle="1" w:styleId="aff9">
    <w:basedOn w:val="TableNormal0"/>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5" w:type="dxa"/>
        <w:left w:w="15" w:type="dxa"/>
        <w:bottom w:w="15" w:type="dxa"/>
        <w:right w:w="15" w:type="dxa"/>
      </w:tblCellMar>
    </w:tblPr>
  </w:style>
  <w:style w:type="table" w:customStyle="1" w:styleId="affb">
    <w:basedOn w:val="TableNormal0"/>
    <w:tblPr>
      <w:tblStyleRowBandSize w:val="1"/>
      <w:tblStyleColBandSize w:val="1"/>
      <w:tblCellMar>
        <w:left w:w="115" w:type="dxa"/>
        <w:right w:w="1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top w:w="100" w:type="dxa"/>
        <w:left w:w="100" w:type="dxa"/>
        <w:bottom w:w="100" w:type="dxa"/>
        <w:right w:w="100"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paragraph" w:styleId="afff6">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7">
    <w:basedOn w:val="TableNormal0"/>
    <w:tblPr>
      <w:tblStyleRowBandSize w:val="1"/>
      <w:tblStyleColBandSize w:val="1"/>
      <w:tblCellMar>
        <w:left w:w="115" w:type="dxa"/>
        <w:right w:w="115" w:type="dxa"/>
      </w:tblCellMar>
    </w:tbl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08" w:type="dxa"/>
        <w:right w:w="108" w:type="dxa"/>
      </w:tblCellMar>
    </w:tblPr>
  </w:style>
  <w:style w:type="table" w:customStyle="1" w:styleId="afffb">
    <w:basedOn w:val="TableNormal0"/>
    <w:tblPr>
      <w:tblStyleRowBandSize w:val="1"/>
      <w:tblStyleColBandSize w:val="1"/>
      <w:tblCellMar>
        <w:left w:w="115" w:type="dxa"/>
        <w:right w:w="115" w:type="dxa"/>
      </w:tblCellMar>
    </w:tblPr>
  </w:style>
  <w:style w:type="table" w:customStyle="1" w:styleId="afffc">
    <w:basedOn w:val="TableNormal0"/>
    <w:tblPr>
      <w:tblStyleRowBandSize w:val="1"/>
      <w:tblStyleColBandSize w:val="1"/>
      <w:tblCellMar>
        <w:top w:w="15" w:type="dxa"/>
        <w:left w:w="15" w:type="dxa"/>
        <w:bottom w:w="15" w:type="dxa"/>
        <w:right w:w="15" w:type="dxa"/>
      </w:tblCellMar>
    </w:tblPr>
  </w:style>
  <w:style w:type="character" w:customStyle="1" w:styleId="18">
    <w:name w:val="Основной шрифт абзаца1"/>
    <w:rsid w:val="00B22C06"/>
    <w:rPr>
      <w:sz w:val="22"/>
    </w:rPr>
  </w:style>
  <w:style w:type="paragraph" w:customStyle="1" w:styleId="Normal0">
    <w:name w:val="Normal0"/>
    <w:qFormat/>
    <w:rsid w:val="0024402C"/>
    <w:pPr>
      <w:spacing w:after="160" w:line="259" w:lineRule="auto"/>
    </w:pPr>
    <w:rPr>
      <w:lang w:val="uk-UA"/>
    </w:rPr>
  </w:style>
</w:styles>
</file>

<file path=word/tasks.xml><?xml version="1.0" encoding="utf-8"?>
<t:Tasks xmlns:t="http://schemas.microsoft.com/office/tasks/2019/documenttasks" xmlns:oel="http://schemas.microsoft.com/office/2019/extlst">
  <t:Task id="{DE65A748-727F-418A-93D1-ACE7A7F676CB}">
    <t:Anchor>
      <t:Comment id="2051516698"/>
    </t:Anchor>
    <t:History>
      <t:Event id="{20364B29-8325-4876-BD68-A08666E7069B}" time="2026-06-08T12:26:07.093Z">
        <t:Attribution userId="S::o.selivanova@phc.org.ua::9e44dd8a-6d03-42ef-9cd3-b2c829c897d0" userProvider="AD" userName="Олена Селіванова"/>
        <t:Anchor>
          <t:Comment id="2051516698"/>
        </t:Anchor>
        <t:Create/>
      </t:Event>
      <t:Event id="{F641BFBE-0402-46EF-8D99-CCE699AD5554}" time="2026-06-08T12:26:07.093Z">
        <t:Attribution userId="S::o.selivanova@phc.org.ua::9e44dd8a-6d03-42ef-9cd3-b2c829c897d0" userProvider="AD" userName="Олена Селіванова"/>
        <t:Anchor>
          <t:Comment id="2051516698"/>
        </t:Anchor>
        <t:Assign userId="S::o.sheremet@phc.org.ua::2ba825db-cf97-41f1-8fc0-8f9ded44676d" userProvider="AD" userName="Олександр Шеремет"/>
      </t:Event>
      <t:Event id="{3E98CC2F-3EF7-4A0D-BF4B-9D401AF1DDFA}" time="2026-06-08T12:26:07.093Z">
        <t:Attribution userId="S::o.selivanova@phc.org.ua::9e44dd8a-6d03-42ef-9cd3-b2c829c897d0" userProvider="AD" userName="Олена Селіванова"/>
        <t:Anchor>
          <t:Comment id="2051516698"/>
        </t:Anchor>
        <t:SetTitle title="@Олександр Шеремет це договір на контролери, а не камери"/>
      </t:Event>
    </t:History>
  </t:Task>
  <t:Task id="{C0711135-48FA-43F1-B8B4-19E6A57C791F}">
    <t:Anchor>
      <t:Comment id="1739308850"/>
    </t:Anchor>
    <t:History>
      <t:Event id="{22F0A1D5-4CC9-411C-8882-3F7FD32AF4D5}" time="2026-06-08T12:27:10.914Z">
        <t:Attribution userId="S::o.selivanova@phc.org.ua::9e44dd8a-6d03-42ef-9cd3-b2c829c897d0" userProvider="AD" userName="Олена Селіванова"/>
        <t:Anchor>
          <t:Comment id="1739308850"/>
        </t:Anchor>
        <t:Create/>
      </t:Event>
      <t:Event id="{9ECB37A3-62DF-429F-A6BD-11B05C005557}" time="2026-06-08T12:27:10.914Z">
        <t:Attribution userId="S::o.selivanova@phc.org.ua::9e44dd8a-6d03-42ef-9cd3-b2c829c897d0" userProvider="AD" userName="Олена Селіванова"/>
        <t:Anchor>
          <t:Comment id="1739308850"/>
        </t:Anchor>
        <t:Assign userId="S::o.sheremet@phc.org.ua::2ba825db-cf97-41f1-8fc0-8f9ded44676d" userProvider="AD" userName="Олександр Шеремет"/>
      </t:Event>
      <t:Event id="{53131282-A075-4A0B-92DE-DE049F365ADC}" time="2026-06-08T12:27:10.914Z">
        <t:Attribution userId="S::o.selivanova@phc.org.ua::9e44dd8a-6d03-42ef-9cd3-b2c829c897d0" userProvider="AD" userName="Олена Селіванова"/>
        <t:Anchor>
          <t:Comment id="1739308850"/>
        </t:Anchor>
        <t:SetTitle title="@Олександр Шеремет і це теж потребує коригування відповідно до предмету договору"/>
      </t:Event>
    </t:History>
  </t:Task>
  <t:Task id="{F4EA3BC9-C833-434B-8162-804ED4A0AA5F}">
    <t:Anchor>
      <t:Comment id="1720738220"/>
    </t:Anchor>
    <t:History>
      <t:Event id="{94813A8C-0817-4F74-B70D-9EC23CFB1EEB}" time="2026-06-08T12:33:20.289Z">
        <t:Attribution userId="S::o.selivanova@phc.org.ua::9e44dd8a-6d03-42ef-9cd3-b2c829c897d0" userProvider="AD" userName="Олена Селіванова"/>
        <t:Anchor>
          <t:Comment id="890560074"/>
        </t:Anchor>
        <t:Create/>
      </t:Event>
      <t:Event id="{3E9E861B-0E83-4D9F-8828-074B139B5AC0}" time="2026-06-08T12:33:20.289Z">
        <t:Attribution userId="S::o.selivanova@phc.org.ua::9e44dd8a-6d03-42ef-9cd3-b2c829c897d0" userProvider="AD" userName="Олена Селіванова"/>
        <t:Anchor>
          <t:Comment id="890560074"/>
        </t:Anchor>
        <t:Assign userId="S::o.sheremet@phc.org.ua::2ba825db-cf97-41f1-8fc0-8f9ded44676d" userProvider="AD" userName="Олександр Шеремет"/>
      </t:Event>
      <t:Event id="{1F8726A2-2FC1-4AA0-B020-002A83134FED}" time="2026-06-08T12:33:20.289Z">
        <t:Attribution userId="S::o.selivanova@phc.org.ua::9e44dd8a-6d03-42ef-9cd3-b2c829c897d0" userProvider="AD" userName="Олена Селіванова"/>
        <t:Anchor>
          <t:Comment id="890560074"/>
        </t:Anchor>
        <t:SetTitle title="@Олександр Шеремет зазначте однаково по всій документації - чи 1 рік, чи 12місяців"/>
      </t:Event>
    </t:History>
  </t:Task>
</t:Task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yperlink" Target="http://zakon.rada.gov.ua/laws/show/1700-18"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s://www.ispeakoutnow.org/home-page/"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hyperlink" Target="https://www.theglobalfund.org/media/6016/core_ethicsandconflictofinterest_policy_en.pdf" TargetMode="External"/><Relationship Id="rId29" Type="http://schemas.openxmlformats.org/officeDocument/2006/relationships/fontTable" Target="fontTable.xml"/><Relationship Id="R8fc9a6af6f574e9d"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1.xml"/><Relationship Id="Rc5eef657bba24d8d" Type="http://schemas.microsoft.com/office/2019/05/relationships/documenttasks" Target="tasks.xm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3275/corporate_codeofconductforsuppliers_policy_en.pdf" TargetMode="External"/><Relationship Id="rId28"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hyperlink" Target="http://childrenandbusiness.org/"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4.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11662e7c7de3e416804f5588df4fec69">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0c881769e180bc93ff42237759206e0f"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2.xml><?xml version="1.0" encoding="utf-8"?>
<ds:datastoreItem xmlns:ds="http://schemas.openxmlformats.org/officeDocument/2006/customXml" ds:itemID="{CC620452-0C0A-4F92-8E80-249FACED3004}">
  <ds:schemaRefs>
    <ds:schemaRef ds:uri="b2401e72-9966-4d39-b1ef-b9ad96ee7001"/>
    <ds:schemaRef ds:uri="http://schemas.microsoft.com/office/infopath/2007/PartnerControls"/>
    <ds:schemaRef ds:uri="http://purl.org/dc/terms/"/>
    <ds:schemaRef ds:uri="http://purl.org/dc/dcmitype/"/>
    <ds:schemaRef ds:uri="4db27de5-01f8-4ef5-865e-d82e4f911e21"/>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9442DCBD-42E0-4ECD-A984-AE2F5E3BEF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22BA111-6F8D-4BB0-81D9-F3E520944B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34</Pages>
  <Words>56590</Words>
  <Characters>32257</Characters>
  <Application>Microsoft Office Word</Application>
  <DocSecurity>0</DocSecurity>
  <Lines>268</Lines>
  <Paragraphs>177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88670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Вікторія Клєвцова</cp:lastModifiedBy>
  <cp:revision>15</cp:revision>
  <dcterms:created xsi:type="dcterms:W3CDTF">2026-06-09T08:45:00Z</dcterms:created>
  <dcterms:modified xsi:type="dcterms:W3CDTF">2026-06-11T09:14:00Z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