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rsidRPr="009B7382"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ЗАТВЕРДЖЕНО</w:t>
            </w:r>
          </w:p>
          <w:p w14:paraId="6A95DB85" w14:textId="77777777"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Рішенням тендерного комітету</w:t>
            </w:r>
          </w:p>
          <w:p w14:paraId="32AF66FF" w14:textId="029E1A87" w:rsidR="00F51AB0" w:rsidRPr="009B7382" w:rsidRDefault="00DB4605">
            <w:pPr>
              <w:spacing w:after="0" w:line="240" w:lineRule="auto"/>
              <w:ind w:left="5553"/>
              <w:rPr>
                <w:rFonts w:ascii="Times New Roman" w:eastAsia="Times New Roman" w:hAnsi="Times New Roman" w:cs="Times New Roman"/>
                <w:sz w:val="24"/>
                <w:szCs w:val="24"/>
              </w:rPr>
            </w:pPr>
            <w:r w:rsidRPr="009B7382">
              <w:rPr>
                <w:rFonts w:ascii="Times New Roman" w:eastAsia="Times New Roman" w:hAnsi="Times New Roman" w:cs="Times New Roman"/>
                <w:sz w:val="24"/>
                <w:szCs w:val="24"/>
              </w:rPr>
              <w:t>від «</w:t>
            </w:r>
            <w:r w:rsidR="00E9588F">
              <w:rPr>
                <w:rFonts w:ascii="Times New Roman" w:eastAsia="Times New Roman" w:hAnsi="Times New Roman" w:cs="Times New Roman"/>
                <w:sz w:val="24"/>
                <w:szCs w:val="24"/>
                <w:lang w:val="uk-UA"/>
              </w:rPr>
              <w:t>25</w:t>
            </w:r>
            <w:r w:rsidRPr="009B7382">
              <w:rPr>
                <w:rFonts w:ascii="Times New Roman" w:eastAsia="Times New Roman" w:hAnsi="Times New Roman" w:cs="Times New Roman"/>
                <w:sz w:val="24"/>
                <w:szCs w:val="24"/>
              </w:rPr>
              <w:t xml:space="preserve">» </w:t>
            </w:r>
            <w:r w:rsidR="00244F1E" w:rsidRPr="009B7382">
              <w:rPr>
                <w:rFonts w:ascii="Times New Roman" w:eastAsia="Times New Roman" w:hAnsi="Times New Roman" w:cs="Times New Roman"/>
                <w:sz w:val="24"/>
                <w:szCs w:val="24"/>
                <w:lang w:val="uk-UA"/>
              </w:rPr>
              <w:t>червня</w:t>
            </w:r>
            <w:r w:rsidRPr="009B7382">
              <w:rPr>
                <w:rFonts w:ascii="Times New Roman" w:eastAsia="Times New Roman" w:hAnsi="Times New Roman" w:cs="Times New Roman"/>
                <w:sz w:val="24"/>
                <w:szCs w:val="24"/>
              </w:rPr>
              <w:t xml:space="preserve"> 202</w:t>
            </w:r>
            <w:r w:rsidR="64CF6B41" w:rsidRPr="009B7382">
              <w:rPr>
                <w:rFonts w:ascii="Times New Roman" w:eastAsia="Times New Roman" w:hAnsi="Times New Roman" w:cs="Times New Roman"/>
                <w:sz w:val="24"/>
                <w:szCs w:val="24"/>
              </w:rPr>
              <w:t>6</w:t>
            </w:r>
            <w:r w:rsidRPr="009B7382">
              <w:rPr>
                <w:rFonts w:ascii="Times New Roman" w:eastAsia="Times New Roman" w:hAnsi="Times New Roman" w:cs="Times New Roman"/>
                <w:sz w:val="24"/>
                <w:szCs w:val="24"/>
              </w:rPr>
              <w:t xml:space="preserve"> року № </w:t>
            </w:r>
            <w:r w:rsidR="009B7382">
              <w:rPr>
                <w:rFonts w:ascii="Times New Roman" w:eastAsia="Times New Roman" w:hAnsi="Times New Roman" w:cs="Times New Roman"/>
                <w:sz w:val="24"/>
                <w:szCs w:val="24"/>
                <w:lang w:val="uk-UA"/>
              </w:rPr>
              <w:t>1</w:t>
            </w:r>
            <w:r w:rsidR="00E9588F">
              <w:rPr>
                <w:rFonts w:ascii="Times New Roman" w:eastAsia="Times New Roman" w:hAnsi="Times New Roman" w:cs="Times New Roman"/>
                <w:sz w:val="24"/>
                <w:szCs w:val="24"/>
                <w:lang w:val="uk-UA"/>
              </w:rPr>
              <w:t>36</w:t>
            </w:r>
            <w:r w:rsidRPr="009B7382">
              <w:rPr>
                <w:rFonts w:ascii="Times New Roman" w:eastAsia="Times New Roman" w:hAnsi="Times New Roman" w:cs="Times New Roman"/>
                <w:sz w:val="24"/>
                <w:szCs w:val="24"/>
              </w:rPr>
              <w:t xml:space="preserve"> </w:t>
            </w:r>
          </w:p>
          <w:p w14:paraId="00DEF61A" w14:textId="210261CD" w:rsidR="00F51AB0" w:rsidRPr="009B7382" w:rsidRDefault="006546FE">
            <w:pPr>
              <w:spacing w:after="0" w:line="240" w:lineRule="auto"/>
              <w:ind w:left="5553"/>
              <w:rPr>
                <w:rFonts w:ascii="Times New Roman" w:eastAsia="Times New Roman" w:hAnsi="Times New Roman" w:cs="Times New Roman"/>
                <w:color w:val="000000"/>
                <w:sz w:val="24"/>
                <w:szCs w:val="24"/>
              </w:rPr>
            </w:pPr>
            <w:r w:rsidRPr="009B7382">
              <w:rPr>
                <w:rFonts w:ascii="Times New Roman" w:eastAsia="Times New Roman" w:hAnsi="Times New Roman" w:cs="Times New Roman"/>
                <w:color w:val="000000"/>
                <w:sz w:val="24"/>
                <w:szCs w:val="24"/>
                <w:lang w:val="uk-UA"/>
              </w:rPr>
              <w:t>Г</w:t>
            </w:r>
            <w:proofErr w:type="spellStart"/>
            <w:r w:rsidR="00DB4605" w:rsidRPr="009B7382">
              <w:rPr>
                <w:rFonts w:ascii="Times New Roman" w:eastAsia="Times New Roman" w:hAnsi="Times New Roman" w:cs="Times New Roman"/>
                <w:color w:val="000000"/>
                <w:sz w:val="24"/>
                <w:szCs w:val="24"/>
              </w:rPr>
              <w:t>оло</w:t>
            </w:r>
            <w:proofErr w:type="spellEnd"/>
            <w:r w:rsidR="00833731" w:rsidRPr="009B7382">
              <w:rPr>
                <w:rFonts w:ascii="Times New Roman" w:eastAsia="Times New Roman" w:hAnsi="Times New Roman" w:cs="Times New Roman"/>
                <w:color w:val="000000"/>
                <w:sz w:val="24"/>
                <w:szCs w:val="24"/>
                <w:lang w:val="uk-UA"/>
              </w:rPr>
              <w:t>в</w:t>
            </w:r>
            <w:r w:rsidRPr="009B7382">
              <w:rPr>
                <w:rFonts w:ascii="Times New Roman" w:eastAsia="Times New Roman" w:hAnsi="Times New Roman" w:cs="Times New Roman"/>
                <w:color w:val="000000"/>
                <w:sz w:val="24"/>
                <w:szCs w:val="24"/>
                <w:lang w:val="uk-UA"/>
              </w:rPr>
              <w:t>а</w:t>
            </w:r>
            <w:r w:rsidR="00DB4605" w:rsidRPr="009B7382">
              <w:rPr>
                <w:rFonts w:ascii="Times New Roman" w:eastAsia="Times New Roman" w:hAnsi="Times New Roman" w:cs="Times New Roman"/>
                <w:color w:val="000000"/>
                <w:sz w:val="24"/>
                <w:szCs w:val="24"/>
              </w:rPr>
              <w:t xml:space="preserve"> тендерного комітету</w:t>
            </w:r>
          </w:p>
          <w:p w14:paraId="5DAB6C7B" w14:textId="77777777" w:rsidR="00F51AB0" w:rsidRPr="009B7382" w:rsidRDefault="00F51AB0">
            <w:pPr>
              <w:spacing w:after="0" w:line="240" w:lineRule="auto"/>
              <w:ind w:left="5553"/>
              <w:rPr>
                <w:rFonts w:ascii="Times New Roman" w:eastAsia="Times New Roman" w:hAnsi="Times New Roman" w:cs="Times New Roman"/>
                <w:sz w:val="24"/>
                <w:szCs w:val="24"/>
              </w:rPr>
            </w:pPr>
          </w:p>
          <w:p w14:paraId="72CA7DC5" w14:textId="46EC9FB1" w:rsidR="00F51AB0" w:rsidRPr="009B7382" w:rsidRDefault="00DB4605">
            <w:pPr>
              <w:spacing w:after="0" w:line="240" w:lineRule="auto"/>
              <w:ind w:left="5553"/>
              <w:rPr>
                <w:rFonts w:ascii="Times New Roman" w:eastAsia="Times New Roman" w:hAnsi="Times New Roman" w:cs="Times New Roman"/>
                <w:sz w:val="24"/>
                <w:szCs w:val="24"/>
                <w:lang w:val="uk-UA"/>
              </w:rPr>
            </w:pPr>
            <w:r w:rsidRPr="009B7382">
              <w:rPr>
                <w:rFonts w:ascii="Times New Roman" w:eastAsia="Times New Roman" w:hAnsi="Times New Roman" w:cs="Times New Roman"/>
                <w:sz w:val="24"/>
                <w:szCs w:val="24"/>
              </w:rPr>
              <w:t xml:space="preserve">_____________  </w:t>
            </w:r>
            <w:r w:rsidR="006546FE" w:rsidRPr="009B7382">
              <w:rPr>
                <w:rFonts w:ascii="Times New Roman" w:eastAsia="Times New Roman" w:hAnsi="Times New Roman" w:cs="Times New Roman"/>
                <w:sz w:val="24"/>
                <w:szCs w:val="24"/>
                <w:lang w:val="uk-UA"/>
              </w:rPr>
              <w:t>О.Ю. Вовченко</w:t>
            </w:r>
          </w:p>
          <w:p w14:paraId="02EB378F" w14:textId="77777777" w:rsidR="00F51AB0" w:rsidRPr="009B7382"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7CCC6796" w:rsidR="00F51AB0" w:rsidRPr="00E9588F" w:rsidRDefault="00DB4605">
      <w:pPr>
        <w:spacing w:after="0" w:line="240" w:lineRule="auto"/>
        <w:jc w:val="center"/>
        <w:rPr>
          <w:rFonts w:ascii="Times New Roman" w:eastAsia="Times New Roman" w:hAnsi="Times New Roman" w:cs="Times New Roman"/>
          <w:b/>
          <w:sz w:val="24"/>
          <w:szCs w:val="24"/>
          <w:lang w:val="uk-UA"/>
        </w:rPr>
      </w:pPr>
      <w:r w:rsidRPr="009B7382">
        <w:rPr>
          <w:rFonts w:ascii="Times New Roman" w:eastAsia="Times New Roman" w:hAnsi="Times New Roman" w:cs="Times New Roman"/>
          <w:b/>
          <w:sz w:val="24"/>
          <w:szCs w:val="24"/>
        </w:rPr>
        <w:t xml:space="preserve">ОГОЛОШЕННЯ № </w:t>
      </w:r>
      <w:r w:rsidR="00E9588F">
        <w:rPr>
          <w:rFonts w:ascii="Times New Roman" w:eastAsia="Times New Roman" w:hAnsi="Times New Roman" w:cs="Times New Roman"/>
          <w:b/>
          <w:sz w:val="24"/>
          <w:szCs w:val="24"/>
          <w:lang w:val="uk-UA"/>
        </w:rPr>
        <w:t>136</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CEC7E64" w:rsidR="00F51AB0" w:rsidRPr="001966E4" w:rsidRDefault="00DB4605" w:rsidP="7055475E">
      <w:pPr>
        <w:pBdr>
          <w:top w:val="nil"/>
          <w:left w:val="nil"/>
          <w:bottom w:val="nil"/>
          <w:right w:val="nil"/>
          <w:between w:val="nil"/>
        </w:pBdr>
        <w:tabs>
          <w:tab w:val="left" w:pos="709"/>
          <w:tab w:val="left" w:pos="984"/>
        </w:tabs>
        <w:spacing w:after="0" w:line="240" w:lineRule="auto"/>
        <w:ind w:firstLine="630"/>
        <w:jc w:val="both"/>
        <w:rPr>
          <w:rFonts w:ascii="Times New Roman" w:eastAsia="Times New Roman" w:hAnsi="Times New Roman" w:cs="Times New Roman"/>
          <w:color w:val="000000"/>
          <w:sz w:val="24"/>
          <w:szCs w:val="24"/>
        </w:rPr>
      </w:pPr>
      <w:bookmarkStart w:id="0" w:name="_heading=h.j6siy7mjppzl"/>
      <w:bookmarkEnd w:id="0"/>
      <w:r w:rsidRPr="7055475E">
        <w:rPr>
          <w:rFonts w:ascii="Times New Roman" w:eastAsia="Times New Roman" w:hAnsi="Times New Roman" w:cs="Times New Roman"/>
          <w:color w:val="000000" w:themeColor="text1"/>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110ECA" w:rsidRPr="7055475E">
        <w:rPr>
          <w:rFonts w:ascii="Times New Roman" w:eastAsia="Times New Roman" w:hAnsi="Times New Roman" w:cs="Times New Roman"/>
          <w:color w:val="000000" w:themeColor="text1"/>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110ECA" w:rsidRPr="7055475E">
        <w:rPr>
          <w:rFonts w:ascii="Times New Roman" w:eastAsia="Times New Roman" w:hAnsi="Times New Roman" w:cs="Times New Roman"/>
          <w:color w:val="000000" w:themeColor="text1"/>
          <w:sz w:val="24"/>
          <w:szCs w:val="24"/>
          <w:lang w:val="uk-UA"/>
        </w:rPr>
        <w:t xml:space="preserve"> </w:t>
      </w:r>
      <w:r w:rsidRPr="7055475E">
        <w:rPr>
          <w:rFonts w:ascii="Times New Roman" w:eastAsia="Times New Roman" w:hAnsi="Times New Roman" w:cs="Times New Roman"/>
          <w:color w:val="000000" w:themeColor="text1"/>
          <w:sz w:val="24"/>
          <w:szCs w:val="24"/>
        </w:rPr>
        <w:t>(далі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7"/>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5EBB5F36" w14:textId="2F7D7A4C" w:rsidR="00B425CC" w:rsidRPr="00B425CC" w:rsidRDefault="00DB4605" w:rsidP="00B425CC">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sidRPr="00B425CC">
        <w:rPr>
          <w:rFonts w:ascii="Times New Roman" w:eastAsia="Times New Roman" w:hAnsi="Times New Roman" w:cs="Times New Roman"/>
          <w:b/>
          <w:color w:val="000000"/>
          <w:sz w:val="24"/>
          <w:szCs w:val="24"/>
        </w:rPr>
        <w:t>Назва предмету закупівлі</w:t>
      </w:r>
      <w:bookmarkStart w:id="1" w:name="_Hlk230256314"/>
      <w:r w:rsidRPr="00B425CC">
        <w:rPr>
          <w:rFonts w:ascii="Times New Roman" w:eastAsia="Times New Roman" w:hAnsi="Times New Roman" w:cs="Times New Roman"/>
          <w:b/>
          <w:color w:val="000000"/>
          <w:sz w:val="24"/>
          <w:szCs w:val="24"/>
        </w:rPr>
        <w:t xml:space="preserve">: </w:t>
      </w:r>
      <w:bookmarkEnd w:id="1"/>
      <w:r w:rsidR="00A611D7" w:rsidRPr="00A611D7">
        <w:rPr>
          <w:rFonts w:ascii="Times New Roman" w:eastAsia="Times New Roman" w:hAnsi="Times New Roman" w:cs="Times New Roman"/>
          <w:color w:val="000000"/>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A611D7">
        <w:rPr>
          <w:rFonts w:ascii="Times New Roman" w:eastAsia="Times New Roman" w:hAnsi="Times New Roman" w:cs="Times New Roman"/>
          <w:color w:val="000000"/>
          <w:sz w:val="24"/>
          <w:szCs w:val="24"/>
          <w:lang w:val="uk-UA"/>
        </w:rPr>
        <w:t>.</w:t>
      </w:r>
    </w:p>
    <w:p w14:paraId="5DC26717" w14:textId="22EFA5E1" w:rsidR="00F51AB0" w:rsidRPr="00B425CC" w:rsidRDefault="00DB4605" w:rsidP="00B425CC">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sidRPr="00B425CC">
        <w:rPr>
          <w:rFonts w:ascii="Times New Roman" w:eastAsia="Times New Roman" w:hAnsi="Times New Roman" w:cs="Times New Roman"/>
          <w:b/>
          <w:color w:val="000000"/>
          <w:sz w:val="24"/>
          <w:szCs w:val="24"/>
          <w:highlight w:val="white"/>
        </w:rPr>
        <w:t>Кількість Послуг</w:t>
      </w:r>
      <w:r w:rsidRPr="00B425CC">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7"/>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244EEE93"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w:t>
      </w:r>
      <w:r w:rsidRPr="008435E7">
        <w:rPr>
          <w:rFonts w:ascii="Times New Roman" w:eastAsia="Times New Roman" w:hAnsi="Times New Roman" w:cs="Times New Roman"/>
          <w:b/>
          <w:color w:val="000000"/>
          <w:sz w:val="24"/>
          <w:szCs w:val="24"/>
        </w:rPr>
        <w:t xml:space="preserve">закупівлі: </w:t>
      </w:r>
      <w:r w:rsidRPr="008435E7">
        <w:rPr>
          <w:rFonts w:ascii="Times New Roman" w:eastAsia="Times New Roman" w:hAnsi="Times New Roman" w:cs="Times New Roman"/>
          <w:color w:val="000000"/>
          <w:sz w:val="24"/>
          <w:szCs w:val="24"/>
        </w:rPr>
        <w:t> </w:t>
      </w:r>
      <w:r w:rsidR="00B524BB">
        <w:rPr>
          <w:rFonts w:ascii="Times New Roman" w:eastAsia="Times New Roman" w:hAnsi="Times New Roman" w:cs="Times New Roman"/>
          <w:color w:val="000000"/>
          <w:sz w:val="24"/>
          <w:szCs w:val="24"/>
          <w:lang w:val="uk-UA"/>
        </w:rPr>
        <w:t>100 000,00</w:t>
      </w:r>
      <w:r w:rsidRPr="008435E7">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Pr>
          <w:rFonts w:ascii="Times New Roman" w:eastAsia="Times New Roman" w:hAnsi="Times New Roman" w:cs="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79D541B" w14:textId="4F550244" w:rsidR="00F51AB0" w:rsidRPr="00CA6352" w:rsidRDefault="00DB4605" w:rsidP="12765553">
      <w:pPr>
        <w:numPr>
          <w:ilvl w:val="0"/>
          <w:numId w:val="7"/>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themeColor="text1"/>
          <w:sz w:val="24"/>
          <w:szCs w:val="24"/>
          <w:lang w:val="uk-UA"/>
        </w:rPr>
      </w:pPr>
      <w:r w:rsidRPr="12765553">
        <w:rPr>
          <w:rFonts w:ascii="Times New Roman" w:eastAsia="Times New Roman" w:hAnsi="Times New Roman" w:cs="Times New Roman"/>
          <w:b/>
          <w:bCs/>
          <w:color w:val="000000" w:themeColor="text1"/>
          <w:sz w:val="24"/>
          <w:szCs w:val="24"/>
        </w:rPr>
        <w:t>Строк надання Послуги:</w:t>
      </w:r>
      <w:r w:rsidRPr="12765553">
        <w:rPr>
          <w:rFonts w:ascii="Times New Roman" w:eastAsia="Times New Roman" w:hAnsi="Times New Roman" w:cs="Times New Roman"/>
          <w:color w:val="000000" w:themeColor="text1"/>
          <w:sz w:val="24"/>
          <w:szCs w:val="24"/>
        </w:rPr>
        <w:t xml:space="preserve"> </w:t>
      </w:r>
      <w:r w:rsidR="009C395D" w:rsidRPr="12765553">
        <w:rPr>
          <w:rFonts w:ascii="Times New Roman" w:eastAsia="Times New Roman" w:hAnsi="Times New Roman" w:cs="Times New Roman"/>
          <w:color w:val="000000" w:themeColor="text1"/>
          <w:sz w:val="24"/>
          <w:szCs w:val="24"/>
          <w:lang w:val="uk-UA"/>
        </w:rPr>
        <w:t xml:space="preserve">з дати підписання договору </w:t>
      </w:r>
      <w:r w:rsidR="674D6DC9" w:rsidRPr="00CA6352">
        <w:rPr>
          <w:rFonts w:ascii="Times New Roman" w:eastAsia="Times New Roman" w:hAnsi="Times New Roman" w:cs="Times New Roman"/>
          <w:color w:val="000000" w:themeColor="text1"/>
          <w:sz w:val="24"/>
          <w:szCs w:val="24"/>
          <w:lang w:val="uk-UA"/>
        </w:rPr>
        <w:t xml:space="preserve">протягом </w:t>
      </w:r>
      <w:r w:rsidR="36A1B555" w:rsidRPr="00CA6352">
        <w:rPr>
          <w:rFonts w:ascii="Times New Roman" w:eastAsia="Times New Roman" w:hAnsi="Times New Roman" w:cs="Times New Roman"/>
          <w:color w:val="000000" w:themeColor="text1"/>
          <w:sz w:val="24"/>
          <w:szCs w:val="24"/>
          <w:lang w:val="uk-UA"/>
        </w:rPr>
        <w:t>30 календарних</w:t>
      </w:r>
      <w:r w:rsidR="387DB368" w:rsidRPr="00CA6352">
        <w:rPr>
          <w:rFonts w:ascii="Times New Roman" w:eastAsia="Times New Roman" w:hAnsi="Times New Roman" w:cs="Times New Roman"/>
          <w:color w:val="000000" w:themeColor="text1"/>
          <w:sz w:val="24"/>
          <w:szCs w:val="24"/>
          <w:lang w:val="uk-UA"/>
        </w:rPr>
        <w:t xml:space="preserve"> днів</w:t>
      </w:r>
      <w:r w:rsidRPr="00CA6352">
        <w:rPr>
          <w:rFonts w:ascii="Times New Roman" w:eastAsia="Times New Roman" w:hAnsi="Times New Roman" w:cs="Times New Roman"/>
          <w:color w:val="000000" w:themeColor="text1"/>
          <w:sz w:val="24"/>
          <w:szCs w:val="24"/>
          <w:lang w:val="uk-UA"/>
        </w:rPr>
        <w:t>.</w:t>
      </w:r>
    </w:p>
    <w:p w14:paraId="1CD1BA7B" w14:textId="42FD7CCE" w:rsidR="00F51AB0" w:rsidRPr="008435E7" w:rsidRDefault="00DB4605" w:rsidP="780B329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b/>
          <w:bCs/>
          <w:sz w:val="24"/>
          <w:szCs w:val="24"/>
        </w:rPr>
        <w:t xml:space="preserve">Кінцевий термін подання цінових пропозицій: </w:t>
      </w:r>
      <w:r w:rsidRPr="008435E7">
        <w:rPr>
          <w:rFonts w:ascii="Times New Roman" w:eastAsia="Times New Roman" w:hAnsi="Times New Roman" w:cs="Times New Roman"/>
          <w:sz w:val="24"/>
          <w:szCs w:val="24"/>
        </w:rPr>
        <w:t>«</w:t>
      </w:r>
      <w:r w:rsidR="00E9588F">
        <w:rPr>
          <w:rFonts w:ascii="Times New Roman" w:eastAsia="Times New Roman" w:hAnsi="Times New Roman" w:cs="Times New Roman"/>
          <w:sz w:val="24"/>
          <w:szCs w:val="24"/>
          <w:lang w:val="uk-UA"/>
        </w:rPr>
        <w:t>0</w:t>
      </w:r>
      <w:r w:rsidR="0045305F">
        <w:rPr>
          <w:rFonts w:ascii="Times New Roman" w:eastAsia="Times New Roman" w:hAnsi="Times New Roman" w:cs="Times New Roman"/>
          <w:sz w:val="24"/>
          <w:szCs w:val="24"/>
          <w:lang w:val="uk-UA"/>
        </w:rPr>
        <w:t>8</w:t>
      </w:r>
      <w:bookmarkStart w:id="2" w:name="_GoBack"/>
      <w:bookmarkEnd w:id="2"/>
      <w:r w:rsidRPr="008435E7">
        <w:rPr>
          <w:rFonts w:ascii="Times New Roman" w:eastAsia="Times New Roman" w:hAnsi="Times New Roman" w:cs="Times New Roman"/>
          <w:sz w:val="24"/>
          <w:szCs w:val="24"/>
        </w:rPr>
        <w:t xml:space="preserve">» </w:t>
      </w:r>
      <w:r w:rsidR="00E9588F">
        <w:rPr>
          <w:rFonts w:ascii="Times New Roman" w:eastAsia="Times New Roman" w:hAnsi="Times New Roman" w:cs="Times New Roman"/>
          <w:sz w:val="24"/>
          <w:szCs w:val="24"/>
          <w:lang w:val="uk-UA"/>
        </w:rPr>
        <w:t>лип</w:t>
      </w:r>
      <w:r w:rsidR="006014B0" w:rsidRPr="008435E7">
        <w:rPr>
          <w:rFonts w:ascii="Times New Roman" w:eastAsia="Times New Roman" w:hAnsi="Times New Roman" w:cs="Times New Roman"/>
          <w:sz w:val="24"/>
          <w:szCs w:val="24"/>
          <w:lang w:val="uk-UA"/>
        </w:rPr>
        <w:t>ня</w:t>
      </w:r>
      <w:r w:rsidRPr="008435E7">
        <w:rPr>
          <w:rFonts w:ascii="Times New Roman" w:eastAsia="Times New Roman" w:hAnsi="Times New Roman" w:cs="Times New Roman"/>
          <w:sz w:val="24"/>
          <w:szCs w:val="24"/>
        </w:rPr>
        <w:t xml:space="preserve"> 202</w:t>
      </w:r>
      <w:r w:rsidR="44DB7A08" w:rsidRPr="008435E7">
        <w:rPr>
          <w:rFonts w:ascii="Times New Roman" w:eastAsia="Times New Roman" w:hAnsi="Times New Roman" w:cs="Times New Roman"/>
          <w:sz w:val="24"/>
          <w:szCs w:val="24"/>
        </w:rPr>
        <w:t>6</w:t>
      </w:r>
      <w:r w:rsidRPr="008435E7">
        <w:rPr>
          <w:rFonts w:ascii="Times New Roman" w:eastAsia="Times New Roman" w:hAnsi="Times New Roman" w:cs="Times New Roman"/>
          <w:sz w:val="24"/>
          <w:szCs w:val="24"/>
        </w:rPr>
        <w:t xml:space="preserve"> року до 12:00 (включно) за київським часом.</w:t>
      </w:r>
    </w:p>
    <w:p w14:paraId="3F04A56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440D2D89" w:rsidR="0062777D" w:rsidRPr="008435E7" w:rsidRDefault="00DC15B6"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DC15B6">
        <w:rPr>
          <w:rFonts w:ascii="Times New Roman" w:eastAsia="Times New Roman" w:hAnsi="Times New Roman" w:cs="Times New Roman"/>
          <w:color w:val="000000"/>
          <w:sz w:val="24"/>
          <w:szCs w:val="24"/>
        </w:rPr>
        <w:t>Гармаш Ігор Анатолійович</w:t>
      </w:r>
      <w:r>
        <w:rPr>
          <w:rFonts w:ascii="Times New Roman" w:eastAsia="Times New Roman" w:hAnsi="Times New Roman" w:cs="Times New Roman"/>
          <w:color w:val="000000"/>
          <w:sz w:val="24"/>
          <w:szCs w:val="24"/>
          <w:lang w:val="uk-UA"/>
        </w:rPr>
        <w:t xml:space="preserve"> </w:t>
      </w:r>
      <w:r w:rsidR="0062777D" w:rsidRPr="008435E7">
        <w:rPr>
          <w:rFonts w:ascii="Times New Roman" w:eastAsia="Times New Roman" w:hAnsi="Times New Roman" w:cs="Times New Roman"/>
          <w:color w:val="000000"/>
          <w:sz w:val="24"/>
          <w:szCs w:val="24"/>
          <w:lang w:val="uk-UA"/>
        </w:rPr>
        <w:t xml:space="preserve">- </w:t>
      </w:r>
      <w:r w:rsidR="004A4BE0">
        <w:rPr>
          <w:rFonts w:ascii="Times New Roman" w:eastAsia="Times New Roman" w:hAnsi="Times New Roman" w:cs="Times New Roman"/>
          <w:color w:val="000000"/>
          <w:sz w:val="24"/>
          <w:szCs w:val="24"/>
          <w:lang w:val="uk-UA"/>
        </w:rPr>
        <w:t>Інженер</w:t>
      </w:r>
      <w:r w:rsidR="0062777D" w:rsidRPr="008435E7">
        <w:rPr>
          <w:rFonts w:ascii="Times New Roman" w:eastAsia="Times New Roman" w:hAnsi="Times New Roman" w:cs="Times New Roman"/>
          <w:color w:val="000000"/>
          <w:sz w:val="24"/>
          <w:szCs w:val="24"/>
          <w:lang w:val="uk-UA"/>
        </w:rPr>
        <w:t xml:space="preserve"> </w:t>
      </w:r>
      <w:r w:rsidRPr="00DC15B6">
        <w:rPr>
          <w:rFonts w:ascii="Times New Roman" w:eastAsia="Times New Roman" w:hAnsi="Times New Roman" w:cs="Times New Roman"/>
          <w:color w:val="000000"/>
          <w:sz w:val="24"/>
          <w:szCs w:val="24"/>
          <w:lang w:val="uk-UA"/>
        </w:rPr>
        <w:t xml:space="preserve">з охорони праці </w:t>
      </w:r>
      <w:r w:rsidR="004A4BE0">
        <w:rPr>
          <w:rFonts w:ascii="Times New Roman" w:eastAsia="Times New Roman" w:hAnsi="Times New Roman" w:cs="Times New Roman"/>
          <w:color w:val="000000"/>
          <w:sz w:val="24"/>
          <w:szCs w:val="24"/>
          <w:lang w:val="uk-UA"/>
        </w:rPr>
        <w:t>В</w:t>
      </w:r>
      <w:r w:rsidR="0062777D" w:rsidRPr="008435E7">
        <w:rPr>
          <w:rFonts w:ascii="Times New Roman" w:eastAsia="Times New Roman" w:hAnsi="Times New Roman" w:cs="Times New Roman"/>
          <w:color w:val="000000"/>
          <w:sz w:val="24"/>
          <w:szCs w:val="24"/>
          <w:lang w:val="uk-UA"/>
        </w:rPr>
        <w:t xml:space="preserve">ідділу </w:t>
      </w:r>
      <w:r w:rsidR="004A4BE0" w:rsidRPr="004A4BE0">
        <w:rPr>
          <w:rFonts w:ascii="Times New Roman" w:eastAsia="Times New Roman" w:hAnsi="Times New Roman" w:cs="Times New Roman"/>
          <w:color w:val="000000"/>
          <w:sz w:val="24"/>
          <w:szCs w:val="24"/>
          <w:lang w:val="uk-UA"/>
        </w:rPr>
        <w:t>господарського забезпечення</w:t>
      </w:r>
      <w:r w:rsidR="0062777D" w:rsidRPr="008435E7">
        <w:rPr>
          <w:rFonts w:ascii="Times New Roman" w:eastAsia="Times New Roman" w:hAnsi="Times New Roman" w:cs="Times New Roman"/>
          <w:color w:val="000000"/>
          <w:sz w:val="24"/>
          <w:szCs w:val="24"/>
          <w:lang w:val="uk-UA"/>
        </w:rPr>
        <w:t>.</w:t>
      </w:r>
    </w:p>
    <w:p w14:paraId="05C2B925" w14:textId="1C734459" w:rsidR="0062777D" w:rsidRPr="004A4BE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Телефон: </w:t>
      </w:r>
      <w:hyperlink r:id="rId15">
        <w:r w:rsidRPr="008435E7">
          <w:rPr>
            <w:rFonts w:ascii="Times New Roman" w:eastAsia="Times New Roman" w:hAnsi="Times New Roman" w:cs="Times New Roman"/>
            <w:color w:val="000000"/>
            <w:sz w:val="24"/>
            <w:szCs w:val="24"/>
          </w:rPr>
          <w:t> +38</w:t>
        </w:r>
        <w:r w:rsidRPr="004A4BE0">
          <w:rPr>
            <w:rFonts w:ascii="Times New Roman" w:eastAsia="Times New Roman" w:hAnsi="Times New Roman" w:cs="Times New Roman"/>
            <w:color w:val="000000"/>
            <w:sz w:val="24"/>
            <w:szCs w:val="24"/>
          </w:rPr>
          <w:t xml:space="preserve"> </w:t>
        </w:r>
        <w:r w:rsidRPr="008435E7">
          <w:rPr>
            <w:rFonts w:ascii="Times New Roman" w:eastAsia="Times New Roman" w:hAnsi="Times New Roman" w:cs="Times New Roman"/>
            <w:color w:val="000000"/>
            <w:sz w:val="24"/>
            <w:szCs w:val="24"/>
          </w:rPr>
          <w:t>(0</w:t>
        </w:r>
        <w:r w:rsidR="00DC15B6" w:rsidRPr="00DC15B6">
          <w:rPr>
            <w:rFonts w:ascii="Times New Roman" w:eastAsia="Times New Roman" w:hAnsi="Times New Roman" w:cs="Times New Roman"/>
            <w:color w:val="000000"/>
            <w:sz w:val="24"/>
            <w:szCs w:val="24"/>
          </w:rPr>
          <w:t>6</w:t>
        </w:r>
        <w:r w:rsidR="004A4BE0" w:rsidRPr="004A4BE0">
          <w:rPr>
            <w:rFonts w:ascii="Times New Roman" w:eastAsia="Times New Roman" w:hAnsi="Times New Roman" w:cs="Times New Roman"/>
            <w:color w:val="000000"/>
            <w:sz w:val="24"/>
            <w:szCs w:val="24"/>
          </w:rPr>
          <w:t>3</w:t>
        </w:r>
      </w:hyperlink>
      <w:r w:rsidR="004A4BE0" w:rsidRPr="004A4BE0">
        <w:rPr>
          <w:rFonts w:ascii="Times New Roman" w:eastAsia="Times New Roman" w:hAnsi="Times New Roman" w:cs="Times New Roman"/>
          <w:color w:val="000000"/>
          <w:sz w:val="24"/>
          <w:szCs w:val="24"/>
        </w:rPr>
        <w:t>)</w:t>
      </w:r>
      <w:r w:rsidRPr="004A4BE0">
        <w:rPr>
          <w:rFonts w:ascii="Times New Roman" w:eastAsia="Times New Roman" w:hAnsi="Times New Roman" w:cs="Times New Roman"/>
          <w:color w:val="000000"/>
          <w:sz w:val="24"/>
          <w:szCs w:val="24"/>
        </w:rPr>
        <w:t xml:space="preserve"> </w:t>
      </w:r>
      <w:r w:rsidR="00DC15B6" w:rsidRPr="00DC15B6">
        <w:rPr>
          <w:rFonts w:ascii="Times New Roman" w:eastAsia="Times New Roman" w:hAnsi="Times New Roman" w:cs="Times New Roman"/>
          <w:color w:val="000000"/>
          <w:sz w:val="24"/>
          <w:szCs w:val="24"/>
        </w:rPr>
        <w:t>117-07-74</w:t>
      </w:r>
      <w:r w:rsidRPr="004A4BE0">
        <w:rPr>
          <w:rFonts w:ascii="Times New Roman" w:eastAsia="Times New Roman" w:hAnsi="Times New Roman" w:cs="Times New Roman"/>
          <w:color w:val="000000"/>
          <w:sz w:val="24"/>
          <w:szCs w:val="24"/>
        </w:rPr>
        <w:t>.</w:t>
      </w:r>
    </w:p>
    <w:p w14:paraId="188FF72D" w14:textId="77777777" w:rsidR="00F51AB0" w:rsidRPr="008435E7"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28F0EEC8" w:rsidR="00F51AB0" w:rsidRDefault="004A4BE0"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Клєвцова Вікторія</w:t>
      </w:r>
      <w:r w:rsidR="00DB4605" w:rsidRPr="008435E7">
        <w:rPr>
          <w:rFonts w:ascii="Times New Roman" w:eastAsia="Times New Roman" w:hAnsi="Times New Roman" w:cs="Times New Roman"/>
          <w:color w:val="000000"/>
          <w:sz w:val="24"/>
          <w:szCs w:val="24"/>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Головний ф</w:t>
      </w:r>
      <w:r w:rsidR="00DB4605" w:rsidRPr="008435E7">
        <w:rPr>
          <w:rFonts w:ascii="Times New Roman" w:eastAsia="Times New Roman" w:hAnsi="Times New Roman" w:cs="Times New Roman"/>
          <w:color w:val="000000"/>
          <w:sz w:val="24"/>
          <w:szCs w:val="24"/>
        </w:rPr>
        <w:t xml:space="preserve">ахівець з </w:t>
      </w:r>
      <w:r w:rsidR="0062777D" w:rsidRPr="008435E7">
        <w:rPr>
          <w:rFonts w:ascii="Times New Roman" w:eastAsia="Times New Roman" w:hAnsi="Times New Roman" w:cs="Times New Roman"/>
          <w:color w:val="000000"/>
          <w:sz w:val="24"/>
          <w:szCs w:val="24"/>
          <w:lang w:val="uk-UA"/>
        </w:rPr>
        <w:t>закупівель та постачань</w:t>
      </w:r>
      <w:r w:rsidR="00DB4605" w:rsidRPr="008435E7">
        <w:rPr>
          <w:rFonts w:ascii="Times New Roman" w:eastAsia="Times New Roman" w:hAnsi="Times New Roman" w:cs="Times New Roman"/>
          <w:color w:val="000000"/>
          <w:sz w:val="24"/>
          <w:szCs w:val="24"/>
        </w:rPr>
        <w:t xml:space="preserve"> В</w:t>
      </w:r>
      <w:r w:rsidR="0062777D" w:rsidRPr="008435E7">
        <w:rPr>
          <w:rFonts w:ascii="Times New Roman" w:eastAsia="Times New Roman" w:hAnsi="Times New Roman" w:cs="Times New Roman"/>
          <w:color w:val="000000"/>
          <w:sz w:val="24"/>
          <w:szCs w:val="24"/>
        </w:rPr>
        <w:t>ідділу</w:t>
      </w:r>
      <w:r w:rsidR="0062777D">
        <w:rPr>
          <w:rFonts w:ascii="Times New Roman" w:eastAsia="Times New Roman" w:hAnsi="Times New Roman" w:cs="Times New Roman"/>
          <w:color w:val="000000"/>
          <w:sz w:val="24"/>
          <w:szCs w:val="24"/>
        </w:rPr>
        <w:t xml:space="preserve"> закупівель та</w:t>
      </w:r>
      <w:r w:rsidR="0062777D">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6B9701F6"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81A8B">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0951A175" w:rsidR="00F51AB0" w:rsidRPr="00BB13EF" w:rsidRDefault="00DB4605" w:rsidP="00BB13EF">
      <w:pPr>
        <w:numPr>
          <w:ilvl w:val="0"/>
          <w:numId w:val="7"/>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b/>
          <w:sz w:val="24"/>
          <w:szCs w:val="24"/>
        </w:rPr>
      </w:pPr>
      <w:r w:rsidRPr="00BB13EF">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BB13EF">
          <w:rPr>
            <w:rFonts w:ascii="Times New Roman" w:eastAsia="Times New Roman" w:hAnsi="Times New Roman" w:cs="Times New Roman"/>
            <w:b/>
            <w:color w:val="0000FF"/>
            <w:sz w:val="24"/>
            <w:szCs w:val="24"/>
            <w:u w:val="single"/>
          </w:rPr>
          <w:t>tender@phc.org.ua</w:t>
        </w:r>
      </w:hyperlink>
      <w:r w:rsidRPr="00BB13EF">
        <w:rPr>
          <w:rFonts w:ascii="Times New Roman" w:eastAsia="Times New Roman" w:hAnsi="Times New Roman" w:cs="Times New Roman"/>
          <w:b/>
          <w:sz w:val="24"/>
          <w:szCs w:val="24"/>
        </w:rPr>
        <w:t xml:space="preserve"> </w:t>
      </w:r>
      <w:r w:rsidRPr="00BB13EF">
        <w:rPr>
          <w:rFonts w:ascii="Times New Roman" w:eastAsia="Times New Roman" w:hAnsi="Times New Roman" w:cs="Times New Roman"/>
          <w:sz w:val="24"/>
          <w:szCs w:val="24"/>
        </w:rPr>
        <w:t>із обов’язковим зазначенням в темі листа наступної інформації: «</w:t>
      </w:r>
      <w:r w:rsidRPr="00BB13EF">
        <w:rPr>
          <w:rFonts w:ascii="Times New Roman" w:eastAsia="Times New Roman" w:hAnsi="Times New Roman" w:cs="Times New Roman"/>
          <w:b/>
          <w:sz w:val="24"/>
          <w:szCs w:val="24"/>
        </w:rPr>
        <w:t xml:space="preserve">Цінова пропозиція за предметом закупівлі </w:t>
      </w:r>
      <w:r w:rsidR="0023354A" w:rsidRPr="00B425CC">
        <w:rPr>
          <w:rFonts w:ascii="Times New Roman" w:eastAsia="Times New Roman" w:hAnsi="Times New Roman" w:cs="Times New Roman"/>
          <w:b/>
          <w:color w:val="000000"/>
          <w:sz w:val="24"/>
          <w:szCs w:val="24"/>
        </w:rPr>
        <w:t xml:space="preserve">: </w:t>
      </w:r>
      <w:r w:rsidR="00A611D7" w:rsidRPr="00A611D7">
        <w:rPr>
          <w:rFonts w:ascii="Times New Roman" w:eastAsia="Times New Roman" w:hAnsi="Times New Roman" w:cs="Times New Roman"/>
          <w:b/>
          <w:color w:val="000000"/>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23354A">
        <w:rPr>
          <w:rFonts w:ascii="Times New Roman" w:eastAsia="Times New Roman" w:hAnsi="Times New Roman" w:cs="Times New Roman"/>
          <w:b/>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sz w:val="24"/>
          <w:szCs w:val="24"/>
        </w:rPr>
        <w:t>Усі документи цінової пропозиції повинні бути у вигляді</w:t>
      </w:r>
      <w:r>
        <w:rPr>
          <w:rFonts w:ascii="Times New Roman" w:eastAsia="Times New Roman" w:hAnsi="Times New Roman" w:cs="Times New Roman"/>
          <w:sz w:val="24"/>
          <w:szCs w:val="24"/>
        </w:rPr>
        <w:t xml:space="preserve">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7"/>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w:t>
      </w:r>
      <w:r>
        <w:rPr>
          <w:rFonts w:ascii="Times New Roman" w:eastAsia="Times New Roman" w:hAnsi="Times New Roman" w:cs="Times New Roman"/>
          <w:color w:val="000000"/>
          <w:sz w:val="24"/>
          <w:szCs w:val="24"/>
        </w:rPr>
        <w:lastRenderedPageBreak/>
        <w:t>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3" w:name="_heading=h.sqs38z5xahvu" w:colFirst="0" w:colLast="0"/>
      <w:bookmarkEnd w:id="3"/>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6451E4DC"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31D7FC98">
        <w:rPr>
          <w:rFonts w:ascii="Times New Roman" w:eastAsia="Times New Roman" w:hAnsi="Times New Roman" w:cs="Times New Roman"/>
          <w:color w:val="000000" w:themeColor="text1"/>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r w:rsidR="00850D1C" w:rsidRPr="31D7FC98">
        <w:rPr>
          <w:rFonts w:ascii="Times New Roman" w:eastAsia="Times New Roman" w:hAnsi="Times New Roman" w:cs="Times New Roman"/>
          <w:color w:val="000000" w:themeColor="text1"/>
          <w:sz w:val="24"/>
          <w:szCs w:val="24"/>
          <w:lang w:val="uk-UA"/>
        </w:rPr>
        <w:t xml:space="preserve"> </w:t>
      </w:r>
    </w:p>
    <w:p w14:paraId="6EC19EB4" w14:textId="25A01FD5" w:rsidR="11BA6C94" w:rsidRDefault="11BA6C94"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themeColor="text1"/>
          <w:sz w:val="24"/>
          <w:szCs w:val="24"/>
        </w:rPr>
      </w:pPr>
      <w:r w:rsidRPr="31D7FC98">
        <w:rPr>
          <w:rFonts w:ascii="Times New Roman" w:eastAsia="Times New Roman" w:hAnsi="Times New Roman" w:cs="Times New Roman"/>
          <w:color w:val="000000" w:themeColor="text1"/>
          <w:sz w:val="24"/>
          <w:szCs w:val="24"/>
          <w:lang w:val="uk-UA"/>
        </w:rPr>
        <w:t xml:space="preserve">8. </w:t>
      </w:r>
      <w:r w:rsidRPr="31D7FC98">
        <w:rPr>
          <w:rFonts w:ascii="Times New Roman" w:eastAsia="Times New Roman" w:hAnsi="Times New Roman" w:cs="Times New Roman"/>
          <w:color w:val="000000" w:themeColor="text1"/>
          <w:sz w:val="24"/>
          <w:szCs w:val="24"/>
        </w:rPr>
        <w:t xml:space="preserve">документи, що підтверджують </w:t>
      </w:r>
      <w:r w:rsidR="3413743B" w:rsidRPr="31D7FC98">
        <w:rPr>
          <w:rFonts w:ascii="Times New Roman" w:eastAsia="Times New Roman" w:hAnsi="Times New Roman" w:cs="Times New Roman"/>
          <w:color w:val="000000" w:themeColor="text1"/>
          <w:sz w:val="24"/>
          <w:szCs w:val="24"/>
        </w:rPr>
        <w:t xml:space="preserve">спроможність учасника: </w:t>
      </w:r>
    </w:p>
    <w:p w14:paraId="23E1EEF5" w14:textId="0CD8B11D" w:rsidR="3413743B" w:rsidRDefault="3413743B" w:rsidP="31D7FC98">
      <w:pPr>
        <w:pBdr>
          <w:top w:val="nil"/>
          <w:left w:val="nil"/>
          <w:bottom w:val="nil"/>
          <w:right w:val="nil"/>
          <w:between w:val="nil"/>
        </w:pBdr>
        <w:tabs>
          <w:tab w:val="left" w:pos="1134"/>
        </w:tabs>
        <w:spacing w:after="0" w:line="240" w:lineRule="auto"/>
        <w:ind w:firstLine="709"/>
        <w:jc w:val="both"/>
      </w:pPr>
      <w:r w:rsidRPr="31D7FC98">
        <w:rPr>
          <w:rFonts w:ascii="Times New Roman" w:eastAsia="Times New Roman" w:hAnsi="Times New Roman" w:cs="Times New Roman"/>
          <w:sz w:val="24"/>
          <w:szCs w:val="24"/>
        </w:rPr>
        <w:t xml:space="preserve">- копія </w:t>
      </w:r>
      <w:r w:rsidR="50727670" w:rsidRPr="31D7FC98">
        <w:rPr>
          <w:rFonts w:ascii="Times New Roman" w:eastAsia="Times New Roman" w:hAnsi="Times New Roman" w:cs="Times New Roman"/>
          <w:sz w:val="24"/>
          <w:szCs w:val="24"/>
        </w:rPr>
        <w:t xml:space="preserve">чинної </w:t>
      </w:r>
      <w:r w:rsidR="291A7F3A" w:rsidRPr="31D7FC98">
        <w:rPr>
          <w:rFonts w:ascii="Times New Roman" w:eastAsia="Times New Roman" w:hAnsi="Times New Roman" w:cs="Times New Roman"/>
          <w:sz w:val="24"/>
          <w:szCs w:val="24"/>
        </w:rPr>
        <w:t>ліцензії Державної служби України з надзвичайних ситуацій (декларації або іншого дозвільного документа) на провадження господарської діяльності з надання послуг, виконання робіт протипожежного призначення, а саме: підтримання експлуатаційної придатності (технічне обслуговування) систем пожежогасіння, систем пожежної сигналізації, оповіщення про пожежу та управління евакуацією людей, передачу тривожних сповіщень (надати скановану копію дозвільного документа)</w:t>
      </w:r>
      <w:r w:rsidR="17DFE99B" w:rsidRPr="31D7FC98">
        <w:rPr>
          <w:rFonts w:ascii="Times New Roman" w:eastAsia="Times New Roman" w:hAnsi="Times New Roman" w:cs="Times New Roman"/>
          <w:sz w:val="24"/>
          <w:szCs w:val="24"/>
        </w:rPr>
        <w:t>;</w:t>
      </w:r>
    </w:p>
    <w:p w14:paraId="38B8F1D7" w14:textId="79D4963D" w:rsidR="17DFE99B" w:rsidRDefault="17DFE99B"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 </w:t>
      </w:r>
      <w:r w:rsidR="291A7F3A" w:rsidRPr="31D7FC98">
        <w:rPr>
          <w:rFonts w:ascii="Times New Roman" w:eastAsia="Times New Roman" w:hAnsi="Times New Roman" w:cs="Times New Roman"/>
          <w:sz w:val="24"/>
          <w:szCs w:val="24"/>
        </w:rPr>
        <w:t>копі</w:t>
      </w:r>
      <w:r w:rsidR="1BC54993" w:rsidRPr="31D7FC98">
        <w:rPr>
          <w:rFonts w:ascii="Times New Roman" w:eastAsia="Times New Roman" w:hAnsi="Times New Roman" w:cs="Times New Roman"/>
          <w:sz w:val="24"/>
          <w:szCs w:val="24"/>
        </w:rPr>
        <w:t>я</w:t>
      </w:r>
      <w:r w:rsidR="291A7F3A" w:rsidRPr="31D7FC98">
        <w:rPr>
          <w:rFonts w:ascii="Times New Roman" w:eastAsia="Times New Roman" w:hAnsi="Times New Roman" w:cs="Times New Roman"/>
          <w:sz w:val="24"/>
          <w:szCs w:val="24"/>
        </w:rPr>
        <w:t xml:space="preserve"> чинного сертифікату, який підтверджує, що система управління якістю </w:t>
      </w:r>
      <w:r w:rsidR="221EB102" w:rsidRPr="31D7FC98">
        <w:rPr>
          <w:rFonts w:ascii="Times New Roman" w:eastAsia="Times New Roman" w:hAnsi="Times New Roman" w:cs="Times New Roman"/>
          <w:sz w:val="24"/>
          <w:szCs w:val="24"/>
        </w:rPr>
        <w:t>у</w:t>
      </w:r>
      <w:r w:rsidR="291A7F3A" w:rsidRPr="31D7FC98">
        <w:rPr>
          <w:rFonts w:ascii="Times New Roman" w:eastAsia="Times New Roman" w:hAnsi="Times New Roman" w:cs="Times New Roman"/>
          <w:sz w:val="24"/>
          <w:szCs w:val="24"/>
        </w:rPr>
        <w:t xml:space="preserve">часника стосовно надання послуг, які є предметом закупівлі, відповідає сертифікату ДСТУ EN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9001:2018 Системи управління якістю. Вимоги (EN ISO 9001:2015, </w:t>
      </w:r>
      <w:r w:rsidR="291A7F3A" w:rsidRPr="31D7FC98">
        <w:rPr>
          <w:rFonts w:ascii="Times New Roman" w:eastAsia="Times New Roman" w:hAnsi="Times New Roman" w:cs="Times New Roman"/>
          <w:sz w:val="24"/>
          <w:szCs w:val="24"/>
          <w:lang w:val="en-US"/>
        </w:rPr>
        <w:t>IDT</w:t>
      </w:r>
      <w:r w:rsidR="291A7F3A" w:rsidRPr="31D7FC98">
        <w:rPr>
          <w:rFonts w:ascii="Times New Roman" w:eastAsia="Times New Roman" w:hAnsi="Times New Roman" w:cs="Times New Roman"/>
          <w:sz w:val="24"/>
          <w:szCs w:val="24"/>
        </w:rPr>
        <w:t xml:space="preserve">;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9001:2015, </w:t>
      </w:r>
      <w:r w:rsidR="291A7F3A" w:rsidRPr="31D7FC98">
        <w:rPr>
          <w:rFonts w:ascii="Times New Roman" w:eastAsia="Times New Roman" w:hAnsi="Times New Roman" w:cs="Times New Roman"/>
          <w:sz w:val="24"/>
          <w:szCs w:val="24"/>
          <w:lang w:val="en-US"/>
        </w:rPr>
        <w:t>IDT</w:t>
      </w:r>
      <w:r w:rsidR="291A7F3A" w:rsidRPr="31D7FC98">
        <w:rPr>
          <w:rFonts w:ascii="Times New Roman" w:eastAsia="Times New Roman" w:hAnsi="Times New Roman" w:cs="Times New Roman"/>
          <w:sz w:val="24"/>
          <w:szCs w:val="24"/>
        </w:rPr>
        <w:t xml:space="preserve">)», еквівалентного ДСТУ </w:t>
      </w:r>
      <w:r w:rsidR="291A7F3A" w:rsidRPr="31D7FC98">
        <w:rPr>
          <w:rFonts w:ascii="Times New Roman" w:eastAsia="Times New Roman" w:hAnsi="Times New Roman" w:cs="Times New Roman"/>
          <w:sz w:val="24"/>
          <w:szCs w:val="24"/>
          <w:lang w:val="en-US"/>
        </w:rPr>
        <w:t>ISO</w:t>
      </w:r>
      <w:r w:rsidR="291A7F3A" w:rsidRPr="31D7FC98">
        <w:rPr>
          <w:rFonts w:ascii="Times New Roman" w:eastAsia="Times New Roman" w:hAnsi="Times New Roman" w:cs="Times New Roman"/>
          <w:sz w:val="24"/>
          <w:szCs w:val="24"/>
        </w:rPr>
        <w:t xml:space="preserve"> 9001:2015 “Системи управління якістю. Вимоги».</w:t>
      </w:r>
    </w:p>
    <w:p w14:paraId="56CF13D9" w14:textId="36C722C6" w:rsidR="31D7FC98" w:rsidRDefault="31D7FC98" w:rsidP="31D7FC98">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themeColor="text1"/>
          <w:sz w:val="24"/>
          <w:szCs w:val="24"/>
          <w:lang w:val="uk-UA"/>
        </w:rPr>
      </w:pPr>
    </w:p>
    <w:p w14:paraId="6664A71C"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sidRPr="7055475E">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082DAEEA" w14:textId="412AFC9F" w:rsidR="41873AD0" w:rsidRDefault="41873AD0" w:rsidP="7055475E">
      <w:pPr>
        <w:pStyle w:val="aa"/>
        <w:numPr>
          <w:ilvl w:val="0"/>
          <w:numId w:val="6"/>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b/>
          <w:bCs/>
          <w:color w:val="000000" w:themeColor="text1"/>
          <w:sz w:val="24"/>
          <w:szCs w:val="24"/>
          <w:lang w:val="uk"/>
        </w:rPr>
        <w:t>Інша інформація:</w:t>
      </w:r>
      <w:r w:rsidRPr="7055475E">
        <w:rPr>
          <w:rFonts w:ascii="Times New Roman" w:eastAsia="Times New Roman" w:hAnsi="Times New Roman" w:cs="Times New Roman"/>
          <w:color w:val="000000" w:themeColor="text1"/>
          <w:sz w:val="24"/>
          <w:szCs w:val="24"/>
          <w:lang w:val="uk"/>
        </w:rPr>
        <w:t xml:space="preserve"> </w:t>
      </w:r>
    </w:p>
    <w:p w14:paraId="032BAE34" w14:textId="44BBC89F" w:rsidR="41873AD0" w:rsidRDefault="41873AD0" w:rsidP="7055475E">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 xml:space="preserve">16.1.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w:t>
      </w:r>
      <w:r w:rsidRPr="7055475E">
        <w:rPr>
          <w:rFonts w:ascii="Times New Roman" w:eastAsia="Times New Roman" w:hAnsi="Times New Roman" w:cs="Times New Roman"/>
          <w:color w:val="000000" w:themeColor="text1"/>
          <w:sz w:val="24"/>
          <w:szCs w:val="24"/>
        </w:rPr>
        <w:lastRenderedPageBreak/>
        <w:t>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5E023DA" w14:textId="1B955A4D" w:rsidR="41873AD0" w:rsidRDefault="41873AD0" w:rsidP="7055475E">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AB9BAB4" w14:textId="044A8EB9"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09E23C06" w14:textId="1CA88B77"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 xml:space="preserve">за роботу операторів зв’язку; </w:t>
      </w:r>
    </w:p>
    <w:p w14:paraId="7BD28935" w14:textId="40EF591D" w:rsidR="41873AD0" w:rsidRDefault="41873AD0" w:rsidP="7055475E">
      <w:pPr>
        <w:pStyle w:val="aa"/>
        <w:numPr>
          <w:ilvl w:val="0"/>
          <w:numId w:val="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055475E">
        <w:rPr>
          <w:rFonts w:ascii="Times New Roman" w:eastAsia="Times New Roman" w:hAnsi="Times New Roman" w:cs="Times New Roman"/>
          <w:color w:val="000000" w:themeColor="text1"/>
          <w:sz w:val="24"/>
          <w:szCs w:val="24"/>
          <w:lang w:val="uk"/>
        </w:rPr>
        <w:t>у випадку виникнення форс-мажорних обставин.</w:t>
      </w:r>
    </w:p>
    <w:p w14:paraId="6398A472" w14:textId="2E5F9576"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16.3. Учасники погоджуються з тим, що Замовник не повертає матеріали, подані на будь-якій стадії проведення процедури закупівлі.</w:t>
      </w:r>
    </w:p>
    <w:p w14:paraId="0D18FAD8" w14:textId="422D6CEB"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16.4. Рішення Замовника є остаточним та оскарженню не підлягає.</w:t>
      </w:r>
    </w:p>
    <w:p w14:paraId="3B3A042A" w14:textId="054684E6"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 xml:space="preserve">16.5. 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47674783" w14:textId="34E6BE2E"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16.6. Замовник має право відмінити закупівлю.</w:t>
      </w:r>
    </w:p>
    <w:p w14:paraId="5E77A758" w14:textId="5D6FE85B" w:rsidR="41873AD0" w:rsidRDefault="41873AD0" w:rsidP="7055475E">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055475E">
        <w:rPr>
          <w:rFonts w:ascii="Times New Roman" w:eastAsia="Times New Roman" w:hAnsi="Times New Roman" w:cs="Times New Roman"/>
          <w:color w:val="000000" w:themeColor="text1"/>
          <w:sz w:val="24"/>
          <w:szCs w:val="24"/>
        </w:rPr>
        <w:t>16.7. 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FFE57E7" w14:textId="227D9A80" w:rsidR="7055475E" w:rsidRDefault="7055475E" w:rsidP="7055475E">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0E695E86" w14:textId="38CB72E4" w:rsidR="7055475E" w:rsidRDefault="7055475E" w:rsidP="7055475E">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2DCC510D" w:rsidR="00F51AB0" w:rsidRPr="00675FD0"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rsidP="7055475E">
      <w:pPr>
        <w:widowControl w:val="0"/>
        <w:spacing w:after="0"/>
        <w:jc w:val="center"/>
        <w:rPr>
          <w:rFonts w:ascii="Times New Roman" w:eastAsia="Times New Roman" w:hAnsi="Times New Roman" w:cs="Times New Roman"/>
          <w:b/>
          <w:bCs/>
          <w:sz w:val="24"/>
          <w:szCs w:val="24"/>
        </w:rPr>
      </w:pPr>
      <w:bookmarkStart w:id="4" w:name="_heading=h.gmesez6u7py1"/>
      <w:bookmarkEnd w:id="4"/>
      <w:r w:rsidRPr="7055475E">
        <w:rPr>
          <w:rFonts w:ascii="Times New Roman" w:eastAsia="Times New Roman" w:hAnsi="Times New Roman" w:cs="Times New Roman"/>
          <w:b/>
          <w:bCs/>
          <w:sz w:val="24"/>
          <w:szCs w:val="24"/>
        </w:rPr>
        <w:t>ТЕХНІЧНІА СПЕЦИФІКАЦІЯ</w:t>
      </w:r>
    </w:p>
    <w:p w14:paraId="48E5709F" w14:textId="77777777" w:rsidR="00F51AB0" w:rsidRPr="00EB7F16" w:rsidRDefault="00DB4605" w:rsidP="7055475E">
      <w:pPr>
        <w:widowControl w:val="0"/>
        <w:spacing w:after="0"/>
        <w:jc w:val="center"/>
        <w:rPr>
          <w:rFonts w:ascii="Times New Roman" w:eastAsia="Times New Roman" w:hAnsi="Times New Roman" w:cs="Times New Roman"/>
          <w:b/>
          <w:bCs/>
          <w:sz w:val="24"/>
          <w:szCs w:val="24"/>
        </w:rPr>
      </w:pPr>
      <w:r w:rsidRPr="7055475E">
        <w:rPr>
          <w:rFonts w:ascii="Times New Roman" w:eastAsia="Times New Roman" w:hAnsi="Times New Roman" w:cs="Times New Roman"/>
          <w:b/>
          <w:bCs/>
          <w:sz w:val="24"/>
          <w:szCs w:val="24"/>
        </w:rPr>
        <w:t>(ІНФОРМАЦІЯ ПРО НЕОБХІДНІ ТЕХНІЧНІ, ЯКІСНІ ТА КІЛЬКІСНІ ХАРАКТЕРИСТИКИ ПРЕДМЕТА ЗАКУПІВЛІ)</w:t>
      </w:r>
    </w:p>
    <w:p w14:paraId="0D0B940D" w14:textId="77777777" w:rsidR="00F51AB0" w:rsidRDefault="00F51AB0" w:rsidP="7055475E">
      <w:pPr>
        <w:widowControl w:val="0"/>
        <w:spacing w:after="0"/>
        <w:jc w:val="center"/>
        <w:rPr>
          <w:rFonts w:ascii="Times New Roman" w:eastAsia="Times New Roman" w:hAnsi="Times New Roman" w:cs="Times New Roman"/>
          <w:sz w:val="24"/>
          <w:szCs w:val="24"/>
        </w:rPr>
      </w:pPr>
    </w:p>
    <w:p w14:paraId="4723928D" w14:textId="5D0F024F" w:rsidR="00EB7F16" w:rsidRDefault="0023354A" w:rsidP="7055475E">
      <w:pPr>
        <w:widowControl w:val="0"/>
        <w:spacing w:after="0"/>
        <w:jc w:val="center"/>
        <w:rPr>
          <w:rFonts w:ascii="Times New Roman" w:eastAsia="Times New Roman" w:hAnsi="Times New Roman" w:cs="Times New Roman"/>
          <w:sz w:val="24"/>
          <w:szCs w:val="24"/>
        </w:rPr>
      </w:pPr>
      <w:bookmarkStart w:id="5" w:name="_heading=h.6ymnp9hjl5v6" w:colFirst="0" w:colLast="0"/>
      <w:bookmarkEnd w:id="5"/>
      <w:r w:rsidRPr="7055475E">
        <w:rPr>
          <w:rFonts w:ascii="Times New Roman" w:eastAsia="Times New Roman" w:hAnsi="Times New Roman" w:cs="Times New Roman"/>
          <w:sz w:val="24"/>
          <w:szCs w:val="24"/>
        </w:rPr>
        <w:t xml:space="preserve"> </w:t>
      </w:r>
      <w:r w:rsidR="00A611D7" w:rsidRPr="7055475E">
        <w:rPr>
          <w:rFonts w:ascii="Times New Roman" w:eastAsia="Times New Roman" w:hAnsi="Times New Roman" w:cs="Times New Roman"/>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EB7F16" w:rsidRPr="7055475E">
        <w:rPr>
          <w:rFonts w:ascii="Times New Roman" w:eastAsia="Times New Roman" w:hAnsi="Times New Roman" w:cs="Times New Roman"/>
          <w:sz w:val="24"/>
          <w:szCs w:val="24"/>
        </w:rPr>
        <w:t xml:space="preserve"> </w:t>
      </w:r>
    </w:p>
    <w:p w14:paraId="73D12904" w14:textId="77777777" w:rsidR="006D353D" w:rsidRDefault="006D353D" w:rsidP="7055475E">
      <w:pPr>
        <w:widowControl w:val="0"/>
        <w:spacing w:after="0"/>
        <w:jc w:val="center"/>
        <w:rPr>
          <w:rFonts w:ascii="Times New Roman" w:eastAsia="Times New Roman" w:hAnsi="Times New Roman" w:cs="Times New Roman"/>
          <w:sz w:val="24"/>
          <w:szCs w:val="24"/>
        </w:rPr>
      </w:pPr>
    </w:p>
    <w:p w14:paraId="4F99050F" w14:textId="67F2D425" w:rsidR="006D353D" w:rsidRPr="00CA6352" w:rsidRDefault="61F8E065" w:rsidP="12765553">
      <w:pPr>
        <w:widowControl w:val="0"/>
        <w:spacing w:after="0"/>
        <w:rPr>
          <w:rFonts w:ascii="Times New Roman" w:hAnsi="Times New Roman" w:cs="Times New Roman"/>
          <w:b/>
          <w:sz w:val="24"/>
          <w:szCs w:val="24"/>
        </w:rPr>
      </w:pPr>
      <w:r w:rsidRPr="00CA6352">
        <w:rPr>
          <w:rFonts w:ascii="Times New Roman" w:eastAsia="Segoe UI" w:hAnsi="Times New Roman" w:cs="Times New Roman"/>
          <w:b/>
          <w:color w:val="242424"/>
          <w:sz w:val="24"/>
          <w:szCs w:val="24"/>
        </w:rPr>
        <w:t>Послуга з технічного обслуговування  пожежної сигналізації</w:t>
      </w:r>
      <w:r w:rsidR="735B4D33" w:rsidRPr="00CA6352">
        <w:rPr>
          <w:rFonts w:ascii="Times New Roman" w:eastAsia="Segoe UI" w:hAnsi="Times New Roman" w:cs="Times New Roman"/>
          <w:b/>
          <w:color w:val="242424"/>
          <w:sz w:val="24"/>
          <w:szCs w:val="24"/>
        </w:rPr>
        <w:t xml:space="preserve"> та системи пожежогасіння (серверна) </w:t>
      </w:r>
      <w:r w:rsidRPr="00CA6352">
        <w:rPr>
          <w:rFonts w:ascii="Times New Roman" w:eastAsia="Segoe UI" w:hAnsi="Times New Roman" w:cs="Times New Roman"/>
          <w:b/>
          <w:color w:val="242424"/>
          <w:sz w:val="24"/>
          <w:szCs w:val="24"/>
        </w:rPr>
        <w:t>включає:</w:t>
      </w:r>
    </w:p>
    <w:p w14:paraId="4E3B21B3" w14:textId="4FF6B59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комплексна діагностика; </w:t>
      </w:r>
    </w:p>
    <w:p w14:paraId="47E8D719" w14:textId="7B2795B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перевірка працездатності; </w:t>
      </w:r>
    </w:p>
    <w:p w14:paraId="4CC7F775" w14:textId="38764858"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складання акту проведення обстеження системи пожежної сигналізації та системи пожежогасіння (серверна); </w:t>
      </w:r>
    </w:p>
    <w:p w14:paraId="61AF1F4C" w14:textId="7274EEC7" w:rsidR="006D353D" w:rsidRPr="00101BD3" w:rsidRDefault="07D71E26"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о</w:t>
      </w:r>
      <w:r w:rsidR="006D353D" w:rsidRPr="31D7FC98">
        <w:rPr>
          <w:rFonts w:ascii="Times New Roman" w:eastAsia="Times New Roman" w:hAnsi="Times New Roman" w:cs="Times New Roman"/>
          <w:sz w:val="24"/>
          <w:szCs w:val="24"/>
        </w:rPr>
        <w:t>чищення елементів системи від пилу та бруду;</w:t>
      </w:r>
    </w:p>
    <w:p w14:paraId="6936A631" w14:textId="26587666" w:rsidR="006D353D" w:rsidRPr="00101BD3" w:rsidRDefault="00567399"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w:t>
      </w:r>
      <w:r w:rsidR="006D353D" w:rsidRPr="31D7FC98">
        <w:rPr>
          <w:rFonts w:ascii="Times New Roman" w:eastAsia="Times New Roman" w:hAnsi="Times New Roman" w:cs="Times New Roman"/>
          <w:sz w:val="24"/>
          <w:szCs w:val="24"/>
        </w:rPr>
        <w:t xml:space="preserve">еревірка коректності роботи системи за допомогою імітації спрацювання пожежних </w:t>
      </w:r>
      <w:r w:rsidR="00101BD3" w:rsidRPr="31D7FC98">
        <w:rPr>
          <w:rFonts w:ascii="Times New Roman" w:eastAsia="Times New Roman" w:hAnsi="Times New Roman" w:cs="Times New Roman"/>
          <w:sz w:val="24"/>
          <w:szCs w:val="24"/>
        </w:rPr>
        <w:t xml:space="preserve">   </w:t>
      </w:r>
      <w:r w:rsidR="006D353D" w:rsidRPr="31D7FC98">
        <w:rPr>
          <w:rFonts w:ascii="Times New Roman" w:eastAsia="Times New Roman" w:hAnsi="Times New Roman" w:cs="Times New Roman"/>
          <w:sz w:val="24"/>
          <w:szCs w:val="24"/>
        </w:rPr>
        <w:t>датчиків;</w:t>
      </w:r>
    </w:p>
    <w:p w14:paraId="5D276501" w14:textId="39046F0C"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проведення заміру опору ізоляції; </w:t>
      </w:r>
    </w:p>
    <w:p w14:paraId="6CF9042D" w14:textId="3250A01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ведення експлуатаційної документації; </w:t>
      </w:r>
    </w:p>
    <w:p w14:paraId="144FF246" w14:textId="4C067B7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надання технічної допомоги з питань експлуатації системи;</w:t>
      </w:r>
    </w:p>
    <w:p w14:paraId="2AF84330" w14:textId="36145B6A"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переопосвідчення протипожежного балону (модуль газового пожежогасіння «Імпульс-20» - 2 шт.)</w:t>
      </w:r>
      <w:r w:rsidR="02AF7913" w:rsidRPr="31D7FC98">
        <w:rPr>
          <w:rFonts w:ascii="Times New Roman" w:eastAsia="Times New Roman" w:hAnsi="Times New Roman" w:cs="Times New Roman"/>
          <w:sz w:val="24"/>
          <w:szCs w:val="24"/>
        </w:rPr>
        <w:t>;</w:t>
      </w:r>
    </w:p>
    <w:p w14:paraId="176B24C4" w14:textId="728B8165"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перевірка стану запірно-пускового пристрою;</w:t>
      </w:r>
    </w:p>
    <w:p w14:paraId="5B51B671" w14:textId="50361DEE"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заміна ущільнюючих кілець;</w:t>
      </w:r>
    </w:p>
    <w:p w14:paraId="41164974" w14:textId="642DDFB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повірка манометра;</w:t>
      </w:r>
    </w:p>
    <w:p w14:paraId="5A4638AC" w14:textId="5E7815A6"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ремонтні роботи по відновленню роботи системи</w:t>
      </w:r>
      <w:r w:rsidR="4343B472" w:rsidRPr="31D7FC98">
        <w:rPr>
          <w:rFonts w:ascii="Times New Roman" w:eastAsia="Times New Roman" w:hAnsi="Times New Roman" w:cs="Times New Roman"/>
          <w:sz w:val="24"/>
          <w:szCs w:val="24"/>
        </w:rPr>
        <w:t>;</w:t>
      </w:r>
    </w:p>
    <w:p w14:paraId="3B7AE534" w14:textId="62F83400"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демонтаж/монтаж модулів щита системи пожежогасіння;</w:t>
      </w:r>
    </w:p>
    <w:p w14:paraId="5099718D" w14:textId="7E1B0827"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 xml:space="preserve">в тому числі </w:t>
      </w:r>
      <w:proofErr w:type="gramStart"/>
      <w:r w:rsidRPr="31D7FC98">
        <w:rPr>
          <w:rFonts w:ascii="Times New Roman" w:eastAsia="Times New Roman" w:hAnsi="Times New Roman" w:cs="Times New Roman"/>
          <w:sz w:val="24"/>
          <w:szCs w:val="24"/>
        </w:rPr>
        <w:t>заміна  4</w:t>
      </w:r>
      <w:proofErr w:type="gramEnd"/>
      <w:r w:rsidRPr="31D7FC98">
        <w:rPr>
          <w:rFonts w:ascii="Times New Roman" w:eastAsia="Times New Roman" w:hAnsi="Times New Roman" w:cs="Times New Roman"/>
          <w:sz w:val="24"/>
          <w:szCs w:val="24"/>
        </w:rPr>
        <w:t xml:space="preserve"> (чотирьох) АКБ (акумуляторних батарей) 12V 4Ah/20Hr до приладу керування ППКУ «ГАММА-102 САТ»;</w:t>
      </w:r>
    </w:p>
    <w:p w14:paraId="04556650" w14:textId="654A1CF3"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заміна сповіщувачів пожежних димових СПД-3-2 шт.;</w:t>
      </w:r>
    </w:p>
    <w:p w14:paraId="5F5C50D3" w14:textId="2C7DDEA0" w:rsidR="006D353D" w:rsidRPr="00101BD3" w:rsidRDefault="006D353D" w:rsidP="31D7FC98">
      <w:pPr>
        <w:pStyle w:val="aa"/>
        <w:widowControl w:val="0"/>
        <w:numPr>
          <w:ilvl w:val="0"/>
          <w:numId w:val="4"/>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пусконалагоджувальні роботи.</w:t>
      </w:r>
    </w:p>
    <w:p w14:paraId="6D128B3F" w14:textId="73A99B9A" w:rsidR="31D7FC98" w:rsidRDefault="31D7FC98" w:rsidP="31D7FC98">
      <w:pPr>
        <w:pStyle w:val="aa"/>
        <w:widowControl w:val="0"/>
        <w:rPr>
          <w:rFonts w:ascii="Times New Roman" w:eastAsia="Times New Roman" w:hAnsi="Times New Roman" w:cs="Times New Roman"/>
          <w:sz w:val="24"/>
          <w:szCs w:val="24"/>
        </w:rPr>
      </w:pPr>
    </w:p>
    <w:p w14:paraId="73959EE4" w14:textId="3958EFFA" w:rsidR="006D353D" w:rsidRPr="004110AA" w:rsidRDefault="006D353D" w:rsidP="7055475E">
      <w:pPr>
        <w:widowControl w:val="0"/>
        <w:spacing w:after="0"/>
        <w:rPr>
          <w:rFonts w:ascii="Times New Roman" w:eastAsia="Times New Roman" w:hAnsi="Times New Roman" w:cs="Times New Roman"/>
          <w:sz w:val="24"/>
          <w:szCs w:val="24"/>
        </w:rPr>
      </w:pPr>
      <w:r w:rsidRPr="31D7FC98">
        <w:rPr>
          <w:rFonts w:ascii="Times New Roman" w:eastAsia="Times New Roman" w:hAnsi="Times New Roman" w:cs="Times New Roman"/>
          <w:b/>
          <w:bCs/>
          <w:sz w:val="24"/>
          <w:szCs w:val="24"/>
        </w:rPr>
        <w:t>Місце надання послуг:</w:t>
      </w:r>
      <w:r w:rsidRPr="31D7FC98">
        <w:rPr>
          <w:rFonts w:ascii="Times New Roman" w:eastAsia="Times New Roman" w:hAnsi="Times New Roman" w:cs="Times New Roman"/>
          <w:sz w:val="24"/>
          <w:szCs w:val="24"/>
        </w:rPr>
        <w:t xml:space="preserve"> послуги з технічного обслуговування системи пожежної сигналізації та газового пожежогасіння проводити на території Замовника Д</w:t>
      </w:r>
      <w:r w:rsidR="5B4E6BFA" w:rsidRPr="31D7FC98">
        <w:rPr>
          <w:rFonts w:ascii="Times New Roman" w:eastAsia="Times New Roman" w:hAnsi="Times New Roman" w:cs="Times New Roman"/>
          <w:sz w:val="24"/>
          <w:szCs w:val="24"/>
        </w:rPr>
        <w:t xml:space="preserve">ержавної установи </w:t>
      </w:r>
      <w:r w:rsidRPr="31D7FC98">
        <w:rPr>
          <w:rFonts w:ascii="Times New Roman" w:eastAsia="Times New Roman" w:hAnsi="Times New Roman" w:cs="Times New Roman"/>
          <w:sz w:val="24"/>
          <w:szCs w:val="24"/>
        </w:rPr>
        <w:t>«Центр громадського здоров’я Міністерства охорони здоров’я України» у м. Києві за адресою: 04071, вул. Ярославська, 41.</w:t>
      </w:r>
    </w:p>
    <w:p w14:paraId="4DFD94C7" w14:textId="77777777" w:rsidR="006D353D" w:rsidRPr="004110AA" w:rsidRDefault="006D353D" w:rsidP="7055475E">
      <w:pPr>
        <w:widowControl w:val="0"/>
        <w:spacing w:after="0"/>
        <w:rPr>
          <w:rFonts w:ascii="Times New Roman" w:eastAsia="Times New Roman" w:hAnsi="Times New Roman" w:cs="Times New Roman"/>
          <w:sz w:val="24"/>
          <w:szCs w:val="24"/>
        </w:rPr>
      </w:pPr>
      <w:r w:rsidRPr="7055475E">
        <w:rPr>
          <w:rFonts w:ascii="Times New Roman" w:eastAsia="Times New Roman" w:hAnsi="Times New Roman" w:cs="Times New Roman"/>
          <w:sz w:val="24"/>
          <w:szCs w:val="24"/>
        </w:rPr>
        <w:t>Вихідні дані:</w:t>
      </w:r>
    </w:p>
    <w:p w14:paraId="1C3C17DC" w14:textId="03CEB83D"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форма приміщення – прямокутна;</w:t>
      </w:r>
    </w:p>
    <w:p w14:paraId="11E50DF7" w14:textId="2895933F"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перекриття виконанні з залізобетонних плит, стіни з цегли;</w:t>
      </w:r>
    </w:p>
    <w:p w14:paraId="452AB8B0" w14:textId="2CB6A3E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площа серверної становить – 12,95 м2;</w:t>
      </w:r>
    </w:p>
    <w:p w14:paraId="71C6D9D4" w14:textId="36DEFF2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висота – 3,0 м;</w:t>
      </w:r>
    </w:p>
    <w:p w14:paraId="0DA70241" w14:textId="4AB56AF0" w:rsidR="006D353D" w:rsidRPr="004110AA" w:rsidRDefault="006D353D" w:rsidP="31D7FC98">
      <w:pPr>
        <w:pStyle w:val="aa"/>
        <w:widowControl w:val="0"/>
        <w:numPr>
          <w:ilvl w:val="0"/>
          <w:numId w:val="3"/>
        </w:numPr>
        <w:rPr>
          <w:rFonts w:ascii="Times New Roman" w:eastAsia="Times New Roman" w:hAnsi="Times New Roman" w:cs="Times New Roman"/>
          <w:sz w:val="24"/>
          <w:szCs w:val="24"/>
        </w:rPr>
      </w:pPr>
      <w:r w:rsidRPr="31D7FC98">
        <w:rPr>
          <w:rFonts w:ascii="Times New Roman" w:eastAsia="Times New Roman" w:hAnsi="Times New Roman" w:cs="Times New Roman"/>
          <w:sz w:val="24"/>
          <w:szCs w:val="24"/>
        </w:rPr>
        <w:t>об</w:t>
      </w:r>
      <w:r w:rsidRPr="31D7FC98">
        <w:rPr>
          <w:rFonts w:ascii="Times New Roman" w:eastAsia="Times New Roman" w:hAnsi="Times New Roman" w:cs="Times New Roman"/>
          <w:sz w:val="24"/>
          <w:szCs w:val="24"/>
          <w:lang w:val="ru-RU"/>
        </w:rPr>
        <w:t>’</w:t>
      </w:r>
      <w:r w:rsidRPr="31D7FC98">
        <w:rPr>
          <w:rFonts w:ascii="Times New Roman" w:eastAsia="Times New Roman" w:hAnsi="Times New Roman" w:cs="Times New Roman"/>
          <w:sz w:val="24"/>
          <w:szCs w:val="24"/>
        </w:rPr>
        <w:t>єм – 38,85 м3.</w:t>
      </w:r>
    </w:p>
    <w:p w14:paraId="003E31C2" w14:textId="16AB1835" w:rsidR="31D7FC98" w:rsidRDefault="31D7FC98" w:rsidP="31D7FC98">
      <w:pPr>
        <w:pStyle w:val="aa"/>
        <w:widowControl w:val="0"/>
        <w:rPr>
          <w:rFonts w:ascii="Times New Roman" w:eastAsia="Times New Roman" w:hAnsi="Times New Roman" w:cs="Times New Roman"/>
          <w:sz w:val="24"/>
          <w:szCs w:val="24"/>
        </w:rPr>
      </w:pPr>
    </w:p>
    <w:p w14:paraId="5B0E3C65" w14:textId="397D85F1" w:rsidR="006D353D" w:rsidRPr="00CA6352" w:rsidRDefault="0E3C3F84" w:rsidP="12765553">
      <w:pPr>
        <w:widowControl w:val="0"/>
        <w:spacing w:after="0"/>
        <w:rPr>
          <w:rFonts w:ascii="Times New Roman" w:eastAsia="Times New Roman" w:hAnsi="Times New Roman" w:cs="Times New Roman"/>
          <w:sz w:val="24"/>
          <w:szCs w:val="24"/>
          <w:lang w:val="uk-UA"/>
        </w:rPr>
      </w:pPr>
      <w:r w:rsidRPr="12765553">
        <w:rPr>
          <w:rFonts w:ascii="Times New Roman" w:eastAsia="Times New Roman" w:hAnsi="Times New Roman" w:cs="Times New Roman"/>
          <w:b/>
          <w:bCs/>
          <w:sz w:val="24"/>
          <w:szCs w:val="24"/>
        </w:rPr>
        <w:t xml:space="preserve">Строк надання </w:t>
      </w:r>
      <w:r w:rsidR="006D353D" w:rsidRPr="12765553">
        <w:rPr>
          <w:rFonts w:ascii="Times New Roman" w:eastAsia="Times New Roman" w:hAnsi="Times New Roman" w:cs="Times New Roman"/>
          <w:b/>
          <w:bCs/>
          <w:sz w:val="24"/>
          <w:szCs w:val="24"/>
        </w:rPr>
        <w:t>послуг:</w:t>
      </w:r>
      <w:r w:rsidR="006D353D" w:rsidRPr="12765553">
        <w:rPr>
          <w:rFonts w:ascii="Times New Roman" w:eastAsia="Times New Roman" w:hAnsi="Times New Roman" w:cs="Times New Roman"/>
          <w:sz w:val="24"/>
          <w:szCs w:val="24"/>
        </w:rPr>
        <w:t xml:space="preserve"> </w:t>
      </w:r>
      <w:r w:rsidR="00FC6E6C" w:rsidRPr="12765553">
        <w:rPr>
          <w:rFonts w:ascii="Times New Roman" w:eastAsia="Times New Roman" w:hAnsi="Times New Roman" w:cs="Times New Roman"/>
          <w:sz w:val="24"/>
          <w:szCs w:val="24"/>
          <w:lang w:val="uk-UA"/>
        </w:rPr>
        <w:t xml:space="preserve">з дати підписання договору </w:t>
      </w:r>
      <w:r w:rsidR="34CDF94E" w:rsidRPr="00CA6352">
        <w:rPr>
          <w:rFonts w:ascii="Times New Roman" w:eastAsia="Times New Roman" w:hAnsi="Times New Roman" w:cs="Times New Roman"/>
          <w:sz w:val="24"/>
          <w:szCs w:val="24"/>
          <w:lang w:val="uk-UA"/>
        </w:rPr>
        <w:t>протягом</w:t>
      </w:r>
      <w:r w:rsidR="6ADFFDC9" w:rsidRPr="00CA6352">
        <w:rPr>
          <w:rFonts w:ascii="Times New Roman" w:eastAsia="Times New Roman" w:hAnsi="Times New Roman" w:cs="Times New Roman"/>
          <w:sz w:val="24"/>
          <w:szCs w:val="24"/>
          <w:lang w:val="uk-UA"/>
        </w:rPr>
        <w:t xml:space="preserve"> </w:t>
      </w:r>
      <w:r w:rsidR="28832663" w:rsidRPr="00CA6352">
        <w:rPr>
          <w:rFonts w:ascii="Times New Roman" w:eastAsia="Times New Roman" w:hAnsi="Times New Roman" w:cs="Times New Roman"/>
          <w:sz w:val="24"/>
          <w:szCs w:val="24"/>
          <w:lang w:val="uk-UA"/>
        </w:rPr>
        <w:t>3</w:t>
      </w:r>
      <w:r w:rsidR="6ADFFDC9" w:rsidRPr="00CA6352">
        <w:rPr>
          <w:rFonts w:ascii="Times New Roman" w:eastAsia="Times New Roman" w:hAnsi="Times New Roman" w:cs="Times New Roman"/>
          <w:sz w:val="24"/>
          <w:szCs w:val="24"/>
          <w:lang w:val="uk-UA"/>
        </w:rPr>
        <w:t>0</w:t>
      </w:r>
      <w:r w:rsidR="5FD4DEF6" w:rsidRPr="00CA6352">
        <w:rPr>
          <w:rFonts w:ascii="Times New Roman" w:eastAsia="Times New Roman" w:hAnsi="Times New Roman" w:cs="Times New Roman"/>
          <w:sz w:val="24"/>
          <w:szCs w:val="24"/>
          <w:lang w:val="uk-UA"/>
        </w:rPr>
        <w:t xml:space="preserve"> календарних</w:t>
      </w:r>
      <w:r w:rsidR="6ADFFDC9" w:rsidRPr="00CA6352">
        <w:rPr>
          <w:rFonts w:ascii="Times New Roman" w:eastAsia="Times New Roman" w:hAnsi="Times New Roman" w:cs="Times New Roman"/>
          <w:sz w:val="24"/>
          <w:szCs w:val="24"/>
          <w:lang w:val="uk-UA"/>
        </w:rPr>
        <w:t xml:space="preserve"> </w:t>
      </w:r>
      <w:r w:rsidR="4DED7EBF" w:rsidRPr="00CA6352">
        <w:rPr>
          <w:rFonts w:ascii="Times New Roman" w:eastAsia="Times New Roman" w:hAnsi="Times New Roman" w:cs="Times New Roman"/>
          <w:sz w:val="24"/>
          <w:szCs w:val="24"/>
          <w:lang w:val="uk-UA"/>
        </w:rPr>
        <w:t>днів.</w:t>
      </w:r>
    </w:p>
    <w:p w14:paraId="656FC86C" w14:textId="1FC2E02D" w:rsidR="31D7FC98" w:rsidRDefault="31D7FC98" w:rsidP="31D7FC98">
      <w:pPr>
        <w:widowControl w:val="0"/>
        <w:spacing w:after="0"/>
        <w:rPr>
          <w:rFonts w:ascii="Times New Roman" w:eastAsia="Times New Roman" w:hAnsi="Times New Roman" w:cs="Times New Roman"/>
          <w:b/>
          <w:bCs/>
          <w:sz w:val="24"/>
          <w:szCs w:val="24"/>
        </w:rPr>
      </w:pPr>
    </w:p>
    <w:p w14:paraId="7F2C0680" w14:textId="35B65CEF" w:rsidR="006D353D" w:rsidRPr="006105FF" w:rsidRDefault="6C81ED56" w:rsidP="00CA6352">
      <w:pPr>
        <w:widowControl w:val="0"/>
        <w:spacing w:after="0"/>
        <w:jc w:val="both"/>
      </w:pPr>
      <w:r w:rsidRPr="12765553">
        <w:rPr>
          <w:rFonts w:ascii="Times New Roman" w:eastAsia="Times New Roman" w:hAnsi="Times New Roman" w:cs="Times New Roman"/>
          <w:b/>
          <w:bCs/>
          <w:sz w:val="24"/>
          <w:szCs w:val="24"/>
        </w:rPr>
        <w:t xml:space="preserve">Гарантійний строк: </w:t>
      </w:r>
      <w:r w:rsidR="1CF80D26" w:rsidRPr="12765553">
        <w:rPr>
          <w:rFonts w:ascii="Times New Roman" w:eastAsia="Times New Roman" w:hAnsi="Times New Roman" w:cs="Times New Roman"/>
          <w:sz w:val="24"/>
          <w:szCs w:val="24"/>
          <w:lang w:val="uk-UA"/>
        </w:rPr>
        <w:t>Виконавець</w:t>
      </w:r>
      <w:r w:rsidRPr="12765553">
        <w:rPr>
          <w:rFonts w:ascii="Times New Roman" w:eastAsia="Times New Roman" w:hAnsi="Times New Roman" w:cs="Times New Roman"/>
          <w:sz w:val="24"/>
          <w:szCs w:val="24"/>
        </w:rPr>
        <w:t xml:space="preserve"> надає гарантію на виконані</w:t>
      </w:r>
      <w:r w:rsidR="00CA6352">
        <w:rPr>
          <w:rFonts w:ascii="Times New Roman" w:eastAsia="Times New Roman" w:hAnsi="Times New Roman" w:cs="Times New Roman"/>
          <w:sz w:val="24"/>
          <w:szCs w:val="24"/>
          <w:lang w:val="uk-UA"/>
        </w:rPr>
        <w:t xml:space="preserve"> </w:t>
      </w:r>
      <w:r w:rsidR="72E45CD4" w:rsidRPr="12765553">
        <w:rPr>
          <w:rFonts w:ascii="Times New Roman" w:eastAsia="Times New Roman" w:hAnsi="Times New Roman" w:cs="Times New Roman"/>
          <w:sz w:val="24"/>
          <w:szCs w:val="24"/>
        </w:rPr>
        <w:t xml:space="preserve">послуги </w:t>
      </w:r>
      <w:r w:rsidRPr="12765553">
        <w:rPr>
          <w:rFonts w:ascii="Times New Roman" w:eastAsia="Times New Roman" w:hAnsi="Times New Roman" w:cs="Times New Roman"/>
          <w:sz w:val="24"/>
          <w:szCs w:val="24"/>
        </w:rPr>
        <w:t xml:space="preserve">та замінені компоненти на термін, встановлений виробником  не менше </w:t>
      </w:r>
      <w:r w:rsidR="776E116C" w:rsidRPr="12765553">
        <w:rPr>
          <w:rFonts w:ascii="Times New Roman" w:eastAsia="Times New Roman" w:hAnsi="Times New Roman" w:cs="Times New Roman"/>
          <w:sz w:val="24"/>
          <w:szCs w:val="24"/>
        </w:rPr>
        <w:t xml:space="preserve">12 календарних </w:t>
      </w:r>
      <w:r w:rsidRPr="12765553">
        <w:rPr>
          <w:rFonts w:ascii="Times New Roman" w:eastAsia="Times New Roman" w:hAnsi="Times New Roman" w:cs="Times New Roman"/>
          <w:sz w:val="24"/>
          <w:szCs w:val="24"/>
        </w:rPr>
        <w:t xml:space="preserve"> місяців.</w:t>
      </w:r>
    </w:p>
    <w:p w14:paraId="0C08B3BF" w14:textId="5757C4D4" w:rsidR="006D353D" w:rsidRPr="006105FF" w:rsidRDefault="006D353D" w:rsidP="31D7FC98">
      <w:pPr>
        <w:widowControl w:val="0"/>
        <w:spacing w:after="0"/>
        <w:rPr>
          <w:rFonts w:ascii="Times New Roman" w:eastAsia="Times New Roman" w:hAnsi="Times New Roman" w:cs="Times New Roman"/>
          <w:b/>
          <w:bCs/>
          <w:sz w:val="24"/>
          <w:szCs w:val="24"/>
        </w:rPr>
      </w:pPr>
    </w:p>
    <w:p w14:paraId="0E571CB1" w14:textId="59F68C2C" w:rsidR="006D353D" w:rsidRPr="006105FF" w:rsidRDefault="006D353D" w:rsidP="31D7FC98">
      <w:pPr>
        <w:widowControl w:val="0"/>
        <w:spacing w:after="0"/>
        <w:rPr>
          <w:rFonts w:ascii="Times New Roman" w:eastAsia="Times New Roman" w:hAnsi="Times New Roman" w:cs="Times New Roman"/>
          <w:b/>
          <w:bCs/>
          <w:sz w:val="24"/>
          <w:szCs w:val="24"/>
        </w:rPr>
      </w:pPr>
      <w:r w:rsidRPr="31D7FC98">
        <w:rPr>
          <w:rFonts w:ascii="Times New Roman" w:eastAsia="Times New Roman" w:hAnsi="Times New Roman" w:cs="Times New Roman"/>
          <w:b/>
          <w:bCs/>
          <w:sz w:val="24"/>
          <w:szCs w:val="24"/>
        </w:rPr>
        <w:t>Перелік обладнання системи пожежної сигналізації та газового пожежогасіння:</w:t>
      </w:r>
    </w:p>
    <w:p w14:paraId="4DC840C9" w14:textId="70DF9F70"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 xml:space="preserve">серверна (3-й поверх) - система газового пожежогасіння  серверної  складає: </w:t>
      </w:r>
    </w:p>
    <w:p w14:paraId="601AB079" w14:textId="5F1CCBAD"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модуль газового пожежогасіння «Імпульс-20» - 2 шт.</w:t>
      </w:r>
      <w:r w:rsidR="13C0795B" w:rsidRPr="31D7FC98">
        <w:rPr>
          <w:rFonts w:ascii="Times New Roman" w:eastAsia="Times New Roman" w:hAnsi="Times New Roman" w:cs="Times New Roman"/>
          <w:sz w:val="24"/>
          <w:szCs w:val="24"/>
          <w:lang w:val="uk"/>
        </w:rPr>
        <w:t>;</w:t>
      </w:r>
    </w:p>
    <w:p w14:paraId="018A49CB" w14:textId="65F325D4"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блок дистанційного управління, сповіщувач пожежний димовий СПД-3 – 2 шт.</w:t>
      </w:r>
      <w:r w:rsidR="39320DAA" w:rsidRPr="31D7FC98">
        <w:rPr>
          <w:rFonts w:ascii="Times New Roman" w:eastAsia="Times New Roman" w:hAnsi="Times New Roman" w:cs="Times New Roman"/>
          <w:sz w:val="24"/>
          <w:szCs w:val="24"/>
          <w:lang w:val="uk"/>
        </w:rPr>
        <w:t>;</w:t>
      </w:r>
    </w:p>
    <w:p w14:paraId="15072AAD" w14:textId="0999F47F"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сповіщувач магніто-контактний накладний СОМК 1-2М – 1 шт.</w:t>
      </w:r>
      <w:r w:rsidR="4D482CCE" w:rsidRPr="31D7FC98">
        <w:rPr>
          <w:rFonts w:ascii="Times New Roman" w:eastAsia="Times New Roman" w:hAnsi="Times New Roman" w:cs="Times New Roman"/>
          <w:sz w:val="24"/>
          <w:szCs w:val="24"/>
          <w:lang w:val="uk"/>
        </w:rPr>
        <w:t>;</w:t>
      </w:r>
      <w:r w:rsidRPr="31D7FC98">
        <w:rPr>
          <w:rFonts w:ascii="Times New Roman" w:eastAsia="Times New Roman" w:hAnsi="Times New Roman" w:cs="Times New Roman"/>
          <w:sz w:val="24"/>
          <w:szCs w:val="24"/>
          <w:lang w:val="uk"/>
        </w:rPr>
        <w:t xml:space="preserve"> </w:t>
      </w:r>
    </w:p>
    <w:p w14:paraId="397E0383" w14:textId="5756C906"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світлозвуковий оповіщувач «ГАЗ! ВИХОДЬ!» ОС3-4 – 1 шт.</w:t>
      </w:r>
      <w:r w:rsidR="2EC07422" w:rsidRPr="31D7FC98">
        <w:rPr>
          <w:rFonts w:ascii="Times New Roman" w:eastAsia="Times New Roman" w:hAnsi="Times New Roman" w:cs="Times New Roman"/>
          <w:sz w:val="24"/>
          <w:szCs w:val="24"/>
          <w:lang w:val="uk"/>
        </w:rPr>
        <w:t>;</w:t>
      </w:r>
    </w:p>
    <w:p w14:paraId="10E6C9AD" w14:textId="4407792C"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 xml:space="preserve">світлозвуковий оповіщувач «ГАЗ! НЕ ЗАХОДИТИ! ОС3-3» - 1 шт.; </w:t>
      </w:r>
    </w:p>
    <w:p w14:paraId="770CA3BB" w14:textId="5D2A4C55" w:rsidR="006D353D" w:rsidRPr="00DC0107" w:rsidRDefault="006D353D" w:rsidP="31D7FC98">
      <w:pPr>
        <w:pStyle w:val="aa"/>
        <w:widowControl w:val="0"/>
        <w:numPr>
          <w:ilvl w:val="0"/>
          <w:numId w:val="1"/>
        </w:numPr>
        <w:rPr>
          <w:rFonts w:ascii="Times New Roman" w:eastAsia="Times New Roman" w:hAnsi="Times New Roman" w:cs="Times New Roman"/>
          <w:sz w:val="24"/>
          <w:szCs w:val="24"/>
          <w:lang w:val="uk"/>
        </w:rPr>
      </w:pPr>
      <w:r w:rsidRPr="31D7FC98">
        <w:rPr>
          <w:rFonts w:ascii="Times New Roman" w:eastAsia="Times New Roman" w:hAnsi="Times New Roman" w:cs="Times New Roman"/>
          <w:sz w:val="24"/>
          <w:szCs w:val="24"/>
          <w:lang w:val="uk"/>
        </w:rPr>
        <w:t>кімната охорони (1-й поверх) – прилад керування ППКУ «ГАММА-102 САТ».</w:t>
      </w:r>
    </w:p>
    <w:p w14:paraId="3AF23C16" w14:textId="77777777" w:rsidR="006D353D" w:rsidRDefault="006D353D" w:rsidP="7055475E">
      <w:pPr>
        <w:widowControl w:val="0"/>
        <w:spacing w:after="0"/>
        <w:rPr>
          <w:rFonts w:ascii="Times New Roman" w:eastAsia="Times New Roman" w:hAnsi="Times New Roman" w:cs="Times New Roman"/>
          <w:sz w:val="24"/>
          <w:szCs w:val="24"/>
        </w:rPr>
      </w:pPr>
    </w:p>
    <w:p w14:paraId="23C6434B" w14:textId="08106BEA" w:rsidR="00766E5B" w:rsidRDefault="00766E5B" w:rsidP="00EB7F16">
      <w:pPr>
        <w:spacing w:after="0" w:line="259" w:lineRule="auto"/>
        <w:ind w:firstLine="567"/>
        <w:jc w:val="both"/>
        <w:rPr>
          <w:rFonts w:ascii="Times New Roman" w:eastAsiaTheme="minorHAnsi" w:hAnsi="Times New Roman"/>
          <w:i/>
          <w:iCs/>
          <w:lang w:eastAsia="en-US"/>
        </w:rPr>
      </w:pPr>
    </w:p>
    <w:p w14:paraId="7908B769" w14:textId="5E713B51" w:rsidR="00766E5B" w:rsidRDefault="00766E5B" w:rsidP="00EB7F16">
      <w:pPr>
        <w:spacing w:after="0" w:line="259" w:lineRule="auto"/>
        <w:ind w:firstLine="567"/>
        <w:jc w:val="both"/>
        <w:rPr>
          <w:rFonts w:ascii="Times New Roman" w:eastAsiaTheme="minorHAnsi" w:hAnsi="Times New Roman"/>
          <w:i/>
          <w:iCs/>
          <w:lang w:eastAsia="en-US"/>
        </w:rPr>
      </w:pPr>
    </w:p>
    <w:p w14:paraId="38FD7C26" w14:textId="77777777" w:rsidR="00766E5B" w:rsidRDefault="00766E5B" w:rsidP="00EB7F16">
      <w:pPr>
        <w:spacing w:after="0" w:line="259" w:lineRule="auto"/>
        <w:ind w:firstLine="567"/>
        <w:jc w:val="both"/>
        <w:rPr>
          <w:rFonts w:ascii="Times New Roman" w:eastAsiaTheme="minorHAnsi" w:hAnsi="Times New Roman"/>
          <w:i/>
          <w:iCs/>
          <w:lang w:eastAsia="en-US"/>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rsidTr="12765553">
        <w:tc>
          <w:tcPr>
            <w:tcW w:w="5250" w:type="dxa"/>
          </w:tcPr>
          <w:p w14:paraId="3D3EB1CB" w14:textId="43847411" w:rsidR="00F51AB0" w:rsidRDefault="00DB4605" w:rsidP="12765553">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12765553">
              <w:rPr>
                <w:rFonts w:ascii="Times New Roman" w:eastAsia="Times New Roman" w:hAnsi="Times New Roman" w:cs="Times New Roman"/>
                <w:color w:val="000000" w:themeColor="text1"/>
                <w:sz w:val="24"/>
                <w:szCs w:val="24"/>
              </w:rPr>
              <w:t xml:space="preserve">Керівник </w:t>
            </w:r>
            <w:r w:rsidR="55172EA4" w:rsidRPr="12765553">
              <w:rPr>
                <w:rFonts w:ascii="Times New Roman" w:eastAsia="Times New Roman" w:hAnsi="Times New Roman" w:cs="Times New Roman"/>
                <w:color w:val="000000" w:themeColor="text1"/>
                <w:sz w:val="24"/>
                <w:szCs w:val="24"/>
              </w:rPr>
              <w:t>Учасника</w:t>
            </w:r>
            <w:r w:rsidRPr="12765553">
              <w:rPr>
                <w:rFonts w:ascii="Times New Roman" w:eastAsia="Times New Roman" w:hAnsi="Times New Roman" w:cs="Times New Roman"/>
                <w:color w:val="000000" w:themeColor="text1"/>
                <w:sz w:val="24"/>
                <w:szCs w:val="24"/>
              </w:rPr>
              <w:t xml:space="preserve">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2F7AC084" w14:textId="77777777" w:rsidR="007B35EA" w:rsidRDefault="00DB4605" w:rsidP="007B35EA">
      <w:pPr>
        <w:rPr>
          <w:rFonts w:ascii="Times New Roman" w:eastAsia="Times New Roman" w:hAnsi="Times New Roman" w:cs="Times New Roman"/>
          <w:sz w:val="24"/>
          <w:szCs w:val="24"/>
        </w:rPr>
      </w:pPr>
      <w:r>
        <w:br w:type="page"/>
      </w:r>
      <w:r w:rsidR="00800B88">
        <w:rPr>
          <w:lang w:val="uk-UA"/>
        </w:rPr>
        <w:lastRenderedPageBreak/>
        <w:t xml:space="preserve">                                                                                                                     </w:t>
      </w:r>
      <w:r>
        <w:rPr>
          <w:rFonts w:ascii="Times New Roman" w:eastAsia="Times New Roman" w:hAnsi="Times New Roman" w:cs="Times New Roman"/>
          <w:sz w:val="24"/>
          <w:szCs w:val="24"/>
        </w:rPr>
        <w:t>Додаток № 2 до Оголошення</w:t>
      </w:r>
    </w:p>
    <w:p w14:paraId="29F62BFF" w14:textId="124E27CF" w:rsidR="00F51AB0" w:rsidRPr="0008253B" w:rsidRDefault="007B35EA" w:rsidP="007B35EA">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B4605">
        <w:rPr>
          <w:rFonts w:ascii="Times New Roman" w:eastAsia="Times New Roman" w:hAnsi="Times New Roman" w:cs="Times New Roman"/>
          <w:sz w:val="24"/>
          <w:szCs w:val="24"/>
        </w:rPr>
        <w:t xml:space="preserve">про закупівлю </w:t>
      </w:r>
    </w:p>
    <w:p w14:paraId="3D72988E"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F3C872C" w14:textId="7BB52A08"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701A7ABA"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49F31CB" w14:textId="47528661" w:rsidR="00F51AB0" w:rsidRDefault="00DB4605" w:rsidP="009B214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00A611D7" w:rsidRPr="00A611D7">
        <w:rPr>
          <w:rFonts w:ascii="Times New Roman" w:eastAsia="Times New Roman" w:hAnsi="Times New Roman" w:cs="Times New Roman"/>
          <w:b/>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Pr="008435E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4667159E" w14:textId="77777777" w:rsidR="009B2144" w:rsidRDefault="009B2144" w:rsidP="009B2144">
      <w:pPr>
        <w:spacing w:after="0" w:line="240" w:lineRule="auto"/>
        <w:ind w:firstLine="709"/>
        <w:jc w:val="both"/>
        <w:rPr>
          <w:rFonts w:ascii="Times New Roman" w:eastAsia="Times New Roman" w:hAnsi="Times New Roman" w:cs="Times New Roman"/>
          <w:sz w:val="24"/>
          <w:szCs w:val="24"/>
        </w:rPr>
      </w:pPr>
    </w:p>
    <w:tbl>
      <w:tblPr>
        <w:tblStyle w:val="afff9"/>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126"/>
        <w:gridCol w:w="1701"/>
        <w:gridCol w:w="710"/>
        <w:gridCol w:w="1134"/>
        <w:gridCol w:w="1134"/>
        <w:gridCol w:w="1276"/>
        <w:gridCol w:w="1134"/>
      </w:tblGrid>
      <w:tr w:rsidR="007B5E56" w14:paraId="315AF664" w14:textId="77777777" w:rsidTr="31D7FC98">
        <w:trPr>
          <w:trHeight w:val="892"/>
        </w:trPr>
        <w:tc>
          <w:tcPr>
            <w:tcW w:w="708" w:type="dxa"/>
            <w:tcBorders>
              <w:bottom w:val="single" w:sz="4" w:space="0" w:color="000000" w:themeColor="text1"/>
            </w:tcBorders>
            <w:shd w:val="clear" w:color="auto" w:fill="BFBFBF" w:themeFill="background1" w:themeFillShade="BF"/>
            <w:vAlign w:val="center"/>
          </w:tcPr>
          <w:p w14:paraId="53128261" w14:textId="77777777" w:rsidR="007B5E56" w:rsidRDefault="007B5E56">
            <w:pPr>
              <w:spacing w:after="0" w:line="240" w:lineRule="auto"/>
              <w:jc w:val="center"/>
              <w:rPr>
                <w:rFonts w:ascii="Times New Roman" w:eastAsia="Times New Roman" w:hAnsi="Times New Roman" w:cs="Times New Roman"/>
                <w:b/>
              </w:rPr>
            </w:pPr>
          </w:p>
          <w:p w14:paraId="427D9C9B" w14:textId="77777777" w:rsidR="007B5E56" w:rsidRDefault="007B5E5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537" w:type="dxa"/>
            <w:gridSpan w:val="3"/>
            <w:tcBorders>
              <w:bottom w:val="single" w:sz="4" w:space="0" w:color="000000" w:themeColor="text1"/>
            </w:tcBorders>
            <w:shd w:val="clear" w:color="auto" w:fill="BFBFBF" w:themeFill="background1" w:themeFillShade="BF"/>
            <w:vAlign w:val="center"/>
          </w:tcPr>
          <w:p w14:paraId="62486C05" w14:textId="77777777" w:rsidR="007B5E56" w:rsidRPr="009B2144" w:rsidRDefault="007B5E56">
            <w:pPr>
              <w:spacing w:after="0" w:line="240" w:lineRule="auto"/>
              <w:jc w:val="center"/>
              <w:rPr>
                <w:rFonts w:ascii="Times New Roman" w:eastAsia="Times New Roman" w:hAnsi="Times New Roman" w:cs="Times New Roman"/>
                <w:b/>
                <w:sz w:val="20"/>
                <w:szCs w:val="20"/>
              </w:rPr>
            </w:pPr>
          </w:p>
          <w:p w14:paraId="220785BE"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Назва послуги</w:t>
            </w:r>
          </w:p>
        </w:tc>
        <w:tc>
          <w:tcPr>
            <w:tcW w:w="1134" w:type="dxa"/>
            <w:tcBorders>
              <w:bottom w:val="single" w:sz="4" w:space="0" w:color="000000" w:themeColor="text1"/>
            </w:tcBorders>
            <w:shd w:val="clear" w:color="auto" w:fill="BFBFBF" w:themeFill="background1" w:themeFillShade="BF"/>
            <w:vAlign w:val="center"/>
          </w:tcPr>
          <w:p w14:paraId="78B294BE" w14:textId="3AC602E2"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 xml:space="preserve">Кількість </w:t>
            </w:r>
          </w:p>
        </w:tc>
        <w:tc>
          <w:tcPr>
            <w:tcW w:w="1134" w:type="dxa"/>
            <w:tcBorders>
              <w:bottom w:val="single" w:sz="4" w:space="0" w:color="000000" w:themeColor="text1"/>
            </w:tcBorders>
            <w:shd w:val="clear" w:color="auto" w:fill="BFBFBF" w:themeFill="background1" w:themeFillShade="BF"/>
          </w:tcPr>
          <w:p w14:paraId="55B113AC" w14:textId="77777777" w:rsidR="009B2144" w:rsidRDefault="009B2144">
            <w:pPr>
              <w:spacing w:after="0" w:line="240" w:lineRule="auto"/>
              <w:jc w:val="center"/>
              <w:rPr>
                <w:rFonts w:ascii="Times New Roman" w:eastAsia="Times New Roman" w:hAnsi="Times New Roman" w:cs="Times New Roman"/>
                <w:b/>
                <w:sz w:val="20"/>
                <w:szCs w:val="20"/>
                <w:lang w:val="uk-UA"/>
              </w:rPr>
            </w:pPr>
          </w:p>
          <w:p w14:paraId="20A02B52" w14:textId="35C4B06D" w:rsidR="007B5E56" w:rsidRPr="009B2144" w:rsidRDefault="009B2144">
            <w:pPr>
              <w:spacing w:after="0" w:line="240" w:lineRule="auto"/>
              <w:jc w:val="center"/>
              <w:rPr>
                <w:rFonts w:ascii="Times New Roman" w:eastAsia="Times New Roman" w:hAnsi="Times New Roman" w:cs="Times New Roman"/>
                <w:b/>
                <w:sz w:val="20"/>
                <w:szCs w:val="20"/>
                <w:lang w:val="uk-UA"/>
              </w:rPr>
            </w:pPr>
            <w:r w:rsidRPr="009B2144">
              <w:rPr>
                <w:rFonts w:ascii="Times New Roman" w:eastAsia="Times New Roman" w:hAnsi="Times New Roman" w:cs="Times New Roman"/>
                <w:b/>
                <w:sz w:val="20"/>
                <w:szCs w:val="20"/>
                <w:lang w:val="uk-UA"/>
              </w:rPr>
              <w:t>Одиниця виміру</w:t>
            </w:r>
          </w:p>
        </w:tc>
        <w:tc>
          <w:tcPr>
            <w:tcW w:w="1276" w:type="dxa"/>
            <w:tcBorders>
              <w:bottom w:val="single" w:sz="4" w:space="0" w:color="000000" w:themeColor="text1"/>
            </w:tcBorders>
            <w:shd w:val="clear" w:color="auto" w:fill="BFBFBF" w:themeFill="background1" w:themeFillShade="BF"/>
            <w:vAlign w:val="center"/>
          </w:tcPr>
          <w:p w14:paraId="1B314EDC" w14:textId="3738FF1F"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Загальна вартість, грн без ПДВ</w:t>
            </w:r>
          </w:p>
        </w:tc>
      </w:tr>
      <w:tr w:rsidR="007B5E56" w14:paraId="313A7602" w14:textId="77777777" w:rsidTr="31D7FC98">
        <w:trPr>
          <w:trHeight w:val="480"/>
        </w:trPr>
        <w:tc>
          <w:tcPr>
            <w:tcW w:w="708" w:type="dxa"/>
            <w:shd w:val="clear" w:color="auto" w:fill="FFFFFF" w:themeFill="background1"/>
          </w:tcPr>
          <w:p w14:paraId="649841BE" w14:textId="4C53899B" w:rsidR="007B5E56" w:rsidRPr="003E0229" w:rsidRDefault="007B5E56" w:rsidP="00672255">
            <w:pPr>
              <w:spacing w:after="0" w:line="240" w:lineRule="auto"/>
              <w:jc w:val="center"/>
              <w:rPr>
                <w:rFonts w:ascii="Times New Roman" w:eastAsia="Times New Roman" w:hAnsi="Times New Roman" w:cs="Times New Roman"/>
              </w:rPr>
            </w:pPr>
            <w:r w:rsidRPr="00EB7F16">
              <w:rPr>
                <w:rFonts w:ascii="Times New Roman" w:eastAsia="TimesNewRomanPSMT" w:hAnsi="Times New Roman" w:cs="Times New Roman"/>
                <w14:ligatures w14:val="standardContextual"/>
              </w:rPr>
              <w:t>1</w:t>
            </w:r>
          </w:p>
        </w:tc>
        <w:tc>
          <w:tcPr>
            <w:tcW w:w="4537" w:type="dxa"/>
            <w:gridSpan w:val="3"/>
            <w:tcBorders>
              <w:top w:val="single" w:sz="4" w:space="0" w:color="000000" w:themeColor="text1"/>
              <w:left w:val="nil"/>
              <w:bottom w:val="single" w:sz="4" w:space="0" w:color="auto"/>
              <w:right w:val="single" w:sz="4" w:space="0" w:color="000000" w:themeColor="text1"/>
            </w:tcBorders>
          </w:tcPr>
          <w:p w14:paraId="29DB7F15" w14:textId="0CF6FC2E" w:rsidR="007B5E56" w:rsidRPr="003E0229" w:rsidRDefault="008F7B26" w:rsidP="00672255">
            <w:pPr>
              <w:spacing w:after="0" w:line="240" w:lineRule="auto"/>
              <w:rPr>
                <w:rFonts w:ascii="Times New Roman" w:eastAsia="Times New Roman" w:hAnsi="Times New Roman" w:cs="Times New Roman"/>
              </w:rPr>
            </w:pPr>
            <w:r w:rsidRPr="008F7B26">
              <w:rPr>
                <w:rFonts w:ascii="Times New Roman" w:eastAsia="TimesNewRomanPSMT" w:hAnsi="Times New Roman" w:cs="Times New Roman"/>
                <w14:ligatures w14:val="standardContextual"/>
              </w:rPr>
              <w:t>Технічне обслуговування пожежної сигналізації та системи пожежогасіння в приміщеннях Центру (серверна)</w:t>
            </w:r>
          </w:p>
        </w:tc>
        <w:tc>
          <w:tcPr>
            <w:tcW w:w="1134" w:type="dxa"/>
            <w:tcBorders>
              <w:top w:val="single" w:sz="4" w:space="0" w:color="auto"/>
              <w:left w:val="single" w:sz="4" w:space="0" w:color="auto"/>
              <w:bottom w:val="single" w:sz="4" w:space="0" w:color="auto"/>
              <w:right w:val="single" w:sz="4" w:space="0" w:color="auto"/>
            </w:tcBorders>
            <w:vAlign w:val="center"/>
          </w:tcPr>
          <w:p w14:paraId="4101652C" w14:textId="4DF9A25D" w:rsidR="007B5E56" w:rsidRPr="003E0229" w:rsidRDefault="008F7B26" w:rsidP="00672255">
            <w:pPr>
              <w:spacing w:after="0" w:line="240" w:lineRule="auto"/>
              <w:jc w:val="center"/>
              <w:rPr>
                <w:rFonts w:ascii="Times New Roman" w:eastAsia="Times New Roman" w:hAnsi="Times New Roman" w:cs="Times New Roman"/>
              </w:rPr>
            </w:pPr>
            <w:r>
              <w:rPr>
                <w:rFonts w:ascii="Times New Roman" w:hAnsi="Times New Roman" w:cs="Times New Roman"/>
                <w:color w:val="000000"/>
                <w:sz w:val="24"/>
                <w:szCs w:val="24"/>
                <w:lang w:val="uk-UA"/>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9608192" w14:textId="77777777" w:rsidR="008F7B26" w:rsidRDefault="008F7B26" w:rsidP="00672255">
            <w:pPr>
              <w:spacing w:after="0" w:line="240" w:lineRule="auto"/>
              <w:jc w:val="center"/>
              <w:rPr>
                <w:rFonts w:ascii="Times New Roman" w:eastAsia="Times New Roman" w:hAnsi="Times New Roman" w:cs="Times New Roman"/>
                <w:sz w:val="20"/>
                <w:szCs w:val="20"/>
                <w:highlight w:val="yellow"/>
                <w:lang w:val="uk-UA"/>
              </w:rPr>
            </w:pPr>
          </w:p>
          <w:p w14:paraId="1BF765D8" w14:textId="6668A035" w:rsidR="007B5E56" w:rsidRPr="00766E5B" w:rsidRDefault="709DCAB1" w:rsidP="00672255">
            <w:pPr>
              <w:spacing w:after="0" w:line="240" w:lineRule="auto"/>
              <w:jc w:val="center"/>
            </w:pPr>
            <w:r w:rsidRPr="31D7FC98">
              <w:rPr>
                <w:rFonts w:ascii="Times New Roman" w:eastAsia="Times New Roman" w:hAnsi="Times New Roman" w:cs="Times New Roman"/>
                <w:sz w:val="20"/>
                <w:szCs w:val="20"/>
                <w:highlight w:val="yellow"/>
                <w:lang w:val="uk-UA"/>
              </w:rPr>
              <w:t>послуга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3BAAA136" w:rsidR="007B5E56" w:rsidRDefault="007B5E56" w:rsidP="00672255">
            <w:pPr>
              <w:spacing w:after="0" w:line="240" w:lineRule="auto"/>
              <w:jc w:val="center"/>
              <w:rPr>
                <w:rFonts w:ascii="Times New Roman" w:eastAsia="Times New Roman" w:hAnsi="Times New Roman" w:cs="Times New Roman"/>
                <w:b/>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7B5E56" w:rsidRDefault="007B5E56" w:rsidP="00672255">
            <w:pPr>
              <w:spacing w:after="0" w:line="240" w:lineRule="auto"/>
              <w:jc w:val="center"/>
              <w:rPr>
                <w:rFonts w:ascii="Times New Roman" w:eastAsia="Times New Roman" w:hAnsi="Times New Roman" w:cs="Times New Roman"/>
                <w:b/>
                <w:highlight w:val="yellow"/>
              </w:rPr>
            </w:pPr>
          </w:p>
        </w:tc>
      </w:tr>
      <w:tr w:rsidR="00766E5B" w14:paraId="7904D88E" w14:textId="77777777" w:rsidTr="31D7FC98">
        <w:trPr>
          <w:trHeight w:val="235"/>
        </w:trPr>
        <w:tc>
          <w:tcPr>
            <w:tcW w:w="708" w:type="dxa"/>
            <w:shd w:val="clear" w:color="auto" w:fill="FFFFFF" w:themeFill="background1"/>
          </w:tcPr>
          <w:p w14:paraId="4DDBEF00" w14:textId="77777777" w:rsidR="00766E5B" w:rsidRDefault="00766E5B" w:rsidP="007649D8">
            <w:pPr>
              <w:spacing w:after="0" w:line="240" w:lineRule="auto"/>
              <w:jc w:val="center"/>
              <w:rPr>
                <w:rFonts w:ascii="Times New Roman" w:eastAsia="Times New Roman" w:hAnsi="Times New Roman" w:cs="Times New Roman"/>
                <w:b/>
              </w:rPr>
            </w:pPr>
          </w:p>
        </w:tc>
        <w:tc>
          <w:tcPr>
            <w:tcW w:w="5671" w:type="dxa"/>
            <w:gridSpan w:val="4"/>
            <w:tcBorders>
              <w:right w:val="single" w:sz="4" w:space="0" w:color="000000" w:themeColor="text1"/>
            </w:tcBorders>
            <w:shd w:val="clear" w:color="auto" w:fill="FFFFFF" w:themeFill="background1"/>
            <w:vAlign w:val="center"/>
          </w:tcPr>
          <w:p w14:paraId="39340A1C" w14:textId="77777777" w:rsidR="00766E5B" w:rsidRDefault="00766E5B" w:rsidP="007649D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288894" w14:textId="77777777" w:rsidR="00766E5B" w:rsidRDefault="00766E5B" w:rsidP="007649D8">
            <w:pPr>
              <w:spacing w:after="0" w:line="240" w:lineRule="auto"/>
              <w:jc w:val="center"/>
              <w:rPr>
                <w:rFonts w:ascii="Times New Roman" w:eastAsia="Times New Roman" w:hAnsi="Times New Roman" w:cs="Times New Roman"/>
                <w:b/>
                <w:highlight w:val="yellow"/>
              </w:rPr>
            </w:pPr>
          </w:p>
        </w:tc>
        <w:tc>
          <w:tcPr>
            <w:tcW w:w="3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1FC71976" w:rsidR="00766E5B" w:rsidRDefault="00766E5B" w:rsidP="007649D8">
            <w:pPr>
              <w:spacing w:after="0" w:line="240" w:lineRule="auto"/>
              <w:jc w:val="center"/>
              <w:rPr>
                <w:rFonts w:ascii="Times New Roman" w:eastAsia="Times New Roman" w:hAnsi="Times New Roman" w:cs="Times New Roman"/>
                <w:b/>
                <w:highlight w:val="yellow"/>
              </w:rPr>
            </w:pPr>
          </w:p>
        </w:tc>
      </w:tr>
      <w:tr w:rsidR="007B5E56" w14:paraId="522858AC" w14:textId="77777777" w:rsidTr="31D7FC98">
        <w:trPr>
          <w:trHeight w:val="765"/>
        </w:trPr>
        <w:tc>
          <w:tcPr>
            <w:tcW w:w="708" w:type="dxa"/>
            <w:shd w:val="clear" w:color="auto" w:fill="BFBFBF" w:themeFill="background1" w:themeFillShade="BF"/>
            <w:vAlign w:val="bottom"/>
          </w:tcPr>
          <w:p w14:paraId="0FB78278" w14:textId="77777777" w:rsidR="007B5E56" w:rsidRDefault="007B5E56" w:rsidP="007649D8">
            <w:pPr>
              <w:spacing w:after="0" w:line="240" w:lineRule="auto"/>
              <w:jc w:val="center"/>
              <w:rPr>
                <w:rFonts w:ascii="Times New Roman" w:eastAsia="Times New Roman" w:hAnsi="Times New Roman" w:cs="Times New Roman"/>
                <w:color w:val="000000"/>
              </w:rPr>
            </w:pPr>
          </w:p>
        </w:tc>
        <w:tc>
          <w:tcPr>
            <w:tcW w:w="4537" w:type="dxa"/>
            <w:gridSpan w:val="3"/>
            <w:shd w:val="clear" w:color="auto" w:fill="BFBFBF" w:themeFill="background1" w:themeFillShade="BF"/>
          </w:tcPr>
          <w:p w14:paraId="501E1B7D" w14:textId="77777777"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1134" w:type="dxa"/>
            <w:shd w:val="clear" w:color="auto" w:fill="BFBFBF" w:themeFill="background1" w:themeFillShade="BF"/>
          </w:tcPr>
          <w:p w14:paraId="7FA15BD1" w14:textId="77777777" w:rsidR="007B5E56" w:rsidRDefault="007B5E56" w:rsidP="007649D8">
            <w:pPr>
              <w:spacing w:after="0" w:line="240" w:lineRule="auto"/>
              <w:jc w:val="center"/>
              <w:rPr>
                <w:rFonts w:ascii="Times New Roman" w:eastAsia="Times New Roman" w:hAnsi="Times New Roman" w:cs="Times New Roman"/>
                <w:b/>
                <w:color w:val="000000"/>
              </w:rPr>
            </w:pPr>
          </w:p>
        </w:tc>
        <w:tc>
          <w:tcPr>
            <w:tcW w:w="3544" w:type="dxa"/>
            <w:gridSpan w:val="3"/>
            <w:tcBorders>
              <w:top w:val="single" w:sz="4" w:space="0" w:color="000000" w:themeColor="text1"/>
            </w:tcBorders>
            <w:shd w:val="clear" w:color="auto" w:fill="BFBFBF" w:themeFill="background1" w:themeFillShade="BF"/>
          </w:tcPr>
          <w:p w14:paraId="29E062AF" w14:textId="120C5EE6"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9B2144" w14:paraId="209E3014" w14:textId="77777777" w:rsidTr="31D7FC98">
        <w:trPr>
          <w:trHeight w:val="475"/>
        </w:trPr>
        <w:tc>
          <w:tcPr>
            <w:tcW w:w="708" w:type="dxa"/>
            <w:vMerge w:val="restart"/>
          </w:tcPr>
          <w:p w14:paraId="56B20A0C"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9B2144" w:rsidRDefault="009B2144"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1FC39945" w14:textId="54D99D59" w:rsidR="009B2144" w:rsidRDefault="009B2144" w:rsidP="009618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844" w:type="dxa"/>
            <w:gridSpan w:val="2"/>
            <w:shd w:val="clear" w:color="auto" w:fill="FFFF00"/>
          </w:tcPr>
          <w:p w14:paraId="48E3A48F" w14:textId="6469587B"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44" w:type="dxa"/>
            <w:gridSpan w:val="3"/>
            <w:vMerge w:val="restart"/>
            <w:shd w:val="clear" w:color="auto" w:fill="FFFF00"/>
          </w:tcPr>
          <w:p w14:paraId="0562CB0E" w14:textId="6C4C5EF4" w:rsidR="009B2144" w:rsidRDefault="009B2144" w:rsidP="007649D8">
            <w:pPr>
              <w:spacing w:after="0" w:line="240" w:lineRule="auto"/>
              <w:jc w:val="center"/>
              <w:rPr>
                <w:rFonts w:ascii="Times New Roman" w:eastAsia="Times New Roman" w:hAnsi="Times New Roman" w:cs="Times New Roman"/>
              </w:rPr>
            </w:pPr>
          </w:p>
        </w:tc>
      </w:tr>
      <w:tr w:rsidR="009B2144" w14:paraId="7CBB7B53" w14:textId="77777777" w:rsidTr="31D7FC98">
        <w:trPr>
          <w:trHeight w:val="407"/>
        </w:trPr>
        <w:tc>
          <w:tcPr>
            <w:tcW w:w="708" w:type="dxa"/>
            <w:vMerge/>
          </w:tcPr>
          <w:p w14:paraId="34CE0A41"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844" w:type="dxa"/>
            <w:gridSpan w:val="2"/>
            <w:shd w:val="clear" w:color="auto" w:fill="FFFF00"/>
          </w:tcPr>
          <w:p w14:paraId="36AA8704" w14:textId="18E06709" w:rsidR="009B2144" w:rsidRDefault="00766E5B" w:rsidP="007649D8">
            <w:pPr>
              <w:widowControl w:val="0"/>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lang w:val="uk-UA"/>
              </w:rPr>
              <w:t xml:space="preserve">     </w:t>
            </w:r>
            <w:r w:rsidR="009B2144" w:rsidRPr="003D5BC6">
              <w:rPr>
                <w:rFonts w:ascii="Times New Roman" w:eastAsia="Times New Roman" w:hAnsi="Times New Roman" w:cs="Times New Roman"/>
              </w:rPr>
              <w:t>31.</w:t>
            </w:r>
            <w:r w:rsidR="009B2144" w:rsidRPr="003D5BC6">
              <w:rPr>
                <w:rFonts w:ascii="Times New Roman" w:eastAsia="Times New Roman" w:hAnsi="Times New Roman" w:cs="Times New Roman"/>
                <w:lang w:val="uk-UA"/>
              </w:rPr>
              <w:t>12</w:t>
            </w:r>
            <w:r w:rsidR="009B2144" w:rsidRPr="003D5BC6">
              <w:rPr>
                <w:rFonts w:ascii="Times New Roman" w:eastAsia="Times New Roman" w:hAnsi="Times New Roman" w:cs="Times New Roman"/>
              </w:rPr>
              <w:t>.2026</w:t>
            </w:r>
          </w:p>
        </w:tc>
        <w:tc>
          <w:tcPr>
            <w:tcW w:w="3544" w:type="dxa"/>
            <w:gridSpan w:val="3"/>
            <w:vMerge/>
          </w:tcPr>
          <w:p w14:paraId="6D98A12B" w14:textId="602CEDC5"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r>
      <w:tr w:rsidR="007B5E56" w14:paraId="4470BFA7" w14:textId="77777777" w:rsidTr="31D7FC98">
        <w:trPr>
          <w:trHeight w:val="638"/>
        </w:trPr>
        <w:tc>
          <w:tcPr>
            <w:tcW w:w="708" w:type="dxa"/>
          </w:tcPr>
          <w:p w14:paraId="18F999B5"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411" w:type="dxa"/>
            <w:gridSpan w:val="2"/>
          </w:tcPr>
          <w:p w14:paraId="42C41EB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1134" w:type="dxa"/>
            <w:shd w:val="clear" w:color="auto" w:fill="FFFF00"/>
          </w:tcPr>
          <w:p w14:paraId="79CC8735"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2946DB82" w14:textId="470A863C" w:rsidR="007B5E56" w:rsidRDefault="007B5E56" w:rsidP="007649D8">
            <w:pPr>
              <w:spacing w:after="0" w:line="240" w:lineRule="auto"/>
              <w:jc w:val="center"/>
              <w:rPr>
                <w:rFonts w:ascii="Times New Roman" w:eastAsia="Times New Roman" w:hAnsi="Times New Roman" w:cs="Times New Roman"/>
              </w:rPr>
            </w:pPr>
          </w:p>
        </w:tc>
      </w:tr>
      <w:tr w:rsidR="007B5E56" w14:paraId="2978181E" w14:textId="77777777" w:rsidTr="31D7FC98">
        <w:trPr>
          <w:trHeight w:val="255"/>
        </w:trPr>
        <w:tc>
          <w:tcPr>
            <w:tcW w:w="708" w:type="dxa"/>
          </w:tcPr>
          <w:p w14:paraId="5FCD5EC4"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411" w:type="dxa"/>
            <w:gridSpan w:val="2"/>
          </w:tcPr>
          <w:p w14:paraId="1A2FDC9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1134" w:type="dxa"/>
            <w:shd w:val="clear" w:color="auto" w:fill="FFFF00"/>
          </w:tcPr>
          <w:p w14:paraId="657680A2"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E7BEAA2" w14:textId="366BED2C"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0BA13C26" w14:textId="77777777" w:rsidTr="31D7FC98">
        <w:trPr>
          <w:trHeight w:val="570"/>
        </w:trPr>
        <w:tc>
          <w:tcPr>
            <w:tcW w:w="708" w:type="dxa"/>
          </w:tcPr>
          <w:p w14:paraId="2598DEE6"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411" w:type="dxa"/>
            <w:gridSpan w:val="2"/>
          </w:tcPr>
          <w:p w14:paraId="287ECBB4"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1134" w:type="dxa"/>
            <w:shd w:val="clear" w:color="auto" w:fill="FFFF00"/>
          </w:tcPr>
          <w:p w14:paraId="216A126A"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3E4A9CD" w14:textId="0E31A3EA"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51872259" w14:textId="77777777" w:rsidTr="31D7FC98">
        <w:trPr>
          <w:trHeight w:val="405"/>
        </w:trPr>
        <w:tc>
          <w:tcPr>
            <w:tcW w:w="708" w:type="dxa"/>
          </w:tcPr>
          <w:p w14:paraId="78941E47"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411" w:type="dxa"/>
            <w:gridSpan w:val="2"/>
          </w:tcPr>
          <w:p w14:paraId="47306B3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2E641FC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4F6584BE" w14:textId="7D512E24"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35C8F86B" w14:textId="77777777" w:rsidTr="31D7FC98">
        <w:trPr>
          <w:trHeight w:val="420"/>
        </w:trPr>
        <w:tc>
          <w:tcPr>
            <w:tcW w:w="708" w:type="dxa"/>
          </w:tcPr>
          <w:p w14:paraId="29B4EA11"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411" w:type="dxa"/>
            <w:gridSpan w:val="2"/>
          </w:tcPr>
          <w:p w14:paraId="746B3A49"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45CDD1B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9AF38FC" w14:textId="5223E325"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01725AE" w14:textId="77777777" w:rsidTr="31D7FC98">
        <w:trPr>
          <w:trHeight w:val="563"/>
        </w:trPr>
        <w:tc>
          <w:tcPr>
            <w:tcW w:w="708" w:type="dxa"/>
          </w:tcPr>
          <w:p w14:paraId="75697EEC"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411" w:type="dxa"/>
            <w:gridSpan w:val="2"/>
          </w:tcPr>
          <w:p w14:paraId="40946CD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w:t>
            </w:r>
            <w:r>
              <w:rPr>
                <w:rFonts w:ascii="Times New Roman" w:eastAsia="Times New Roman" w:hAnsi="Times New Roman" w:cs="Times New Roman"/>
              </w:rPr>
              <w:lastRenderedPageBreak/>
              <w:t>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134" w:type="dxa"/>
            <w:shd w:val="clear" w:color="auto" w:fill="FFFF00"/>
          </w:tcPr>
          <w:p w14:paraId="250756D3"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15AA318D" w14:textId="03F33A11"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6952251" w14:textId="77777777" w:rsidTr="31D7FC98">
        <w:trPr>
          <w:trHeight w:val="765"/>
        </w:trPr>
        <w:tc>
          <w:tcPr>
            <w:tcW w:w="708" w:type="dxa"/>
          </w:tcPr>
          <w:p w14:paraId="44B0A208"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411" w:type="dxa"/>
            <w:gridSpan w:val="2"/>
          </w:tcPr>
          <w:p w14:paraId="7FF95E58"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1134" w:type="dxa"/>
            <w:shd w:val="clear" w:color="auto" w:fill="FFFF00"/>
          </w:tcPr>
          <w:p w14:paraId="376F7E74"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1512BE8" w14:textId="259A9C6B"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5C2E9801"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p w14:paraId="028A5188" w14:textId="77777777" w:rsidR="009B2144" w:rsidRDefault="009B2144">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9AF17A" w14:textId="77777777" w:rsidR="009B2144" w:rsidRDefault="009B2144">
      <w:pPr>
        <w:spacing w:after="0" w:line="240" w:lineRule="auto"/>
        <w:ind w:firstLine="568"/>
        <w:jc w:val="both"/>
        <w:rPr>
          <w:rFonts w:ascii="Times New Roman" w:eastAsia="Times New Roman" w:hAnsi="Times New Roman" w:cs="Times New Roman"/>
          <w:sz w:val="24"/>
          <w:szCs w:val="24"/>
        </w:rPr>
      </w:pPr>
    </w:p>
    <w:p w14:paraId="1DA908F9" w14:textId="42E31B4B"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6" w:name="_heading=h.nm50o5y3fy5" w:colFirst="0" w:colLast="0"/>
      <w:bookmarkEnd w:id="6"/>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2DE72326" w:rsidR="00F51AB0" w:rsidRDefault="00DB4605">
      <w:pPr>
        <w:numPr>
          <w:ilvl w:val="0"/>
          <w:numId w:val="1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A611D7" w:rsidRPr="00A611D7">
        <w:rPr>
          <w:rFonts w:ascii="Times New Roman" w:eastAsia="Times New Roman" w:hAnsi="Times New Roman" w:cs="Times New Roman"/>
          <w:bCs/>
          <w:sz w:val="24"/>
          <w:szCs w:val="24"/>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00A611D7">
        <w:rPr>
          <w:rFonts w:ascii="Times New Roman" w:eastAsia="Times New Roman" w:hAnsi="Times New Roman" w:cs="Times New Roman"/>
          <w:bCs/>
          <w:sz w:val="24"/>
          <w:szCs w:val="24"/>
          <w:lang w:val="uk-UA"/>
        </w:rPr>
        <w:t xml:space="preserve"> </w:t>
      </w:r>
      <w:r w:rsidRPr="008435E7">
        <w:rPr>
          <w:rFonts w:ascii="Times New Roman" w:eastAsia="Times New Roman" w:hAnsi="Times New Roman" w:cs="Times New Roman"/>
          <w:bCs/>
          <w:color w:val="000000"/>
          <w:sz w:val="24"/>
          <w:szCs w:val="24"/>
        </w:rPr>
        <w:t>в рамках</w:t>
      </w:r>
      <w:r w:rsidRPr="00294C2B">
        <w:rPr>
          <w:rFonts w:ascii="Times New Roman" w:eastAsia="Times New Roman" w:hAnsi="Times New Roman" w:cs="Times New Roman"/>
          <w:bCs/>
          <w:color w:val="000000"/>
          <w:sz w:val="24"/>
          <w:szCs w:val="24"/>
        </w:rPr>
        <w:t xml:space="preserve">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14"/>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4"/>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0F6688DB" w:rsidR="00F51AB0" w:rsidRDefault="00F51AB0">
      <w:pPr>
        <w:spacing w:after="0" w:line="240" w:lineRule="auto"/>
        <w:ind w:right="-142"/>
        <w:jc w:val="both"/>
        <w:rPr>
          <w:rFonts w:ascii="Times New Roman" w:eastAsia="Times New Roman" w:hAnsi="Times New Roman" w:cs="Times New Roman"/>
          <w:sz w:val="24"/>
          <w:szCs w:val="24"/>
        </w:rPr>
      </w:pPr>
    </w:p>
    <w:p w14:paraId="44E871BC" w14:textId="3D6309ED" w:rsidR="00F51AB0" w:rsidRDefault="00DB4605" w:rsidP="007649D8">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1B80A8C9" w14:textId="1FB44603" w:rsidR="0096180D"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p w14:paraId="61EEA619" w14:textId="1B66F217" w:rsidR="00BF796D" w:rsidRDefault="00BF796D" w:rsidP="007649D8">
      <w:pPr>
        <w:spacing w:after="0" w:line="240" w:lineRule="auto"/>
        <w:ind w:left="-284" w:right="-142" w:firstLine="568"/>
        <w:jc w:val="both"/>
        <w:rPr>
          <w:rFonts w:ascii="Times New Roman" w:eastAsia="Times New Roman" w:hAnsi="Times New Roman" w:cs="Times New Roman"/>
          <w:sz w:val="24"/>
          <w:szCs w:val="24"/>
          <w:lang w:val="uk-UA"/>
        </w:rPr>
      </w:pPr>
    </w:p>
    <w:p w14:paraId="57620A23" w14:textId="77777777" w:rsidR="00BF796D" w:rsidRDefault="00BF796D" w:rsidP="007649D8">
      <w:pPr>
        <w:spacing w:after="0" w:line="240" w:lineRule="auto"/>
        <w:ind w:left="-284" w:right="-142" w:firstLine="568"/>
        <w:jc w:val="both"/>
        <w:rPr>
          <w:rFonts w:ascii="Times New Roman" w:eastAsia="Times New Roman" w:hAnsi="Times New Roman" w:cs="Times New Roman"/>
          <w:sz w:val="24"/>
          <w:szCs w:val="24"/>
          <w:lang w:val="uk-UA"/>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7" w:name="_heading=h.7ysk543197r" w:colFirst="0" w:colLast="0"/>
            <w:bookmarkEnd w:id="7"/>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6B410EA3" w:rsidR="00F51AB0" w:rsidRPr="0008253B"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8" w:name="_heading=h.lvufbvsjlgxg" w:colFirst="0" w:colLast="0"/>
      <w:bookmarkEnd w:id="8"/>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4CEA8785"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3A8F224" w14:textId="0FC9D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0CCD7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0FB9D2E"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89AB08A" w14:textId="1E6CC8C7" w:rsidR="00F51AB0" w:rsidRDefault="00DB4605" w:rsidP="00800B88">
      <w:pPr>
        <w:keepLines/>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34B19" w:rsidRPr="00E34B19">
        <w:rPr>
          <w:rFonts w:ascii="Times New Roman" w:eastAsia="Times New Roman" w:hAnsi="Times New Roman" w:cs="Times New Roman"/>
          <w:sz w:val="24"/>
          <w:szCs w:val="24"/>
        </w:rPr>
        <w:t xml:space="preserve">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 </w:t>
      </w:r>
      <w:r w:rsidRPr="00C8024E">
        <w:rPr>
          <w:rFonts w:ascii="Times New Roman" w:eastAsia="Times New Roman" w:hAnsi="Times New Roman" w:cs="Times New Roman"/>
          <w:sz w:val="24"/>
          <w:szCs w:val="24"/>
        </w:rPr>
        <w:t>в</w:t>
      </w:r>
      <w:r w:rsidR="007649D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6C0C5A1A"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w:t>
      </w:r>
      <w:r>
        <w:rPr>
          <w:rFonts w:ascii="Times New Roman" w:eastAsia="Times New Roman" w:hAnsi="Times New Roman" w:cs="Times New Roman"/>
          <w:color w:val="000000"/>
          <w:sz w:val="20"/>
          <w:szCs w:val="20"/>
          <w:highlight w:val="white"/>
        </w:rPr>
        <w:lastRenderedPageBreak/>
        <w:t>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30E9836B" w14:textId="09636FF9"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46CB5D9A" w14:textId="77777777"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09B856AA" w:rsidR="00F51AB0" w:rsidRPr="0008253B"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2916C19D" w14:textId="084B451F" w:rsidR="00F51AB0" w:rsidRDefault="00DB4605" w:rsidP="0008253B">
      <w:pPr>
        <w:spacing w:after="0"/>
        <w:ind w:left="5529"/>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до оголошення про закупівлю </w:t>
      </w: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9" w:name="_heading=h.2s8eyo1" w:colFirst="0" w:colLast="0"/>
      <w:bookmarkStart w:id="10" w:name="_heading=h.n7lc27kfrfkx"/>
      <w:bookmarkEnd w:id="9"/>
      <w:bookmarkEnd w:id="10"/>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14C786D4"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1" w:name="_heading=h.7vzcqvprb6fr"/>
      <w:bookmarkEnd w:id="11"/>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00E34B19" w:rsidRPr="00E34B19">
        <w:rPr>
          <w:rFonts w:ascii="Times New Roman" w:eastAsia="Times New Roman" w:hAnsi="Times New Roman" w:cs="Times New Roman"/>
          <w:b/>
          <w:bCs/>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8435E7">
        <w:rPr>
          <w:rFonts w:ascii="Times New Roman" w:eastAsia="Times New Roman" w:hAnsi="Times New Roman" w:cs="Times New Roman"/>
          <w:b/>
          <w:bCs/>
          <w:color w:val="000000"/>
          <w:sz w:val="24"/>
          <w:szCs w:val="24"/>
          <w:lang w:val="uk-UA"/>
        </w:rPr>
        <w:t xml:space="preserve"> </w:t>
      </w:r>
      <w:r w:rsidRPr="008435E7">
        <w:rPr>
          <w:rFonts w:ascii="Times New Roman" w:eastAsia="Times New Roman" w:hAnsi="Times New Roman" w:cs="Times New Roman"/>
          <w:color w:val="000000"/>
          <w:sz w:val="24"/>
          <w:szCs w:val="24"/>
          <w:lang w:val="uk-UA"/>
        </w:rPr>
        <w:t>(далі – Послуги), з найменуванням</w:t>
      </w:r>
      <w:r w:rsidRPr="0024402C">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sz w:val="24"/>
          <w:szCs w:val="24"/>
          <w:lang w:val="uk-UA"/>
        </w:rPr>
        <w:t>технічними, функціональними та якісними</w:t>
      </w:r>
      <w:r w:rsidRPr="008435E7">
        <w:rPr>
          <w:lang w:val="uk-UA"/>
        </w:rPr>
        <w:t xml:space="preserve"> </w:t>
      </w:r>
      <w:r w:rsidRPr="008435E7">
        <w:rPr>
          <w:rFonts w:ascii="Times New Roman" w:eastAsia="Times New Roman" w:hAnsi="Times New Roman" w:cs="Times New Roman"/>
          <w:sz w:val="24"/>
          <w:szCs w:val="24"/>
          <w:lang w:val="uk-UA"/>
        </w:rPr>
        <w:t xml:space="preserve">характеристиками, у кількості та </w:t>
      </w:r>
      <w:r w:rsidRPr="0024402C">
        <w:rPr>
          <w:rFonts w:ascii="Times New Roman" w:eastAsia="Times New Roman" w:hAnsi="Times New Roman" w:cs="Times New Roman"/>
          <w:color w:val="000000"/>
          <w:sz w:val="24"/>
          <w:szCs w:val="24"/>
          <w:lang w:val="uk-UA"/>
        </w:rPr>
        <w:t>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2" w:name="_heading=h.yz93ehymyy7"/>
      <w:bookmarkEnd w:id="12"/>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452B2E42" w:rsidR="0024402C" w:rsidRPr="008435E7" w:rsidRDefault="0024402C" w:rsidP="5A1C5F18">
      <w:pPr>
        <w:widowControl w:val="0"/>
        <w:spacing w:after="0" w:line="240" w:lineRule="auto"/>
        <w:ind w:left="90" w:firstLine="540"/>
        <w:jc w:val="both"/>
        <w:rPr>
          <w:rFonts w:ascii="Times New Roman" w:eastAsia="Times New Roman" w:hAnsi="Times New Roman" w:cs="Times New Roman"/>
          <w:sz w:val="24"/>
          <w:szCs w:val="24"/>
          <w:lang w:val="uk-UA" w:eastAsia="en-US"/>
        </w:rPr>
      </w:pPr>
      <w:bookmarkStart w:id="13" w:name="_heading=h.bes1h6arxpw0"/>
      <w:bookmarkEnd w:id="13"/>
      <w:r w:rsidRPr="12765553">
        <w:rPr>
          <w:rFonts w:ascii="Times New Roman" w:eastAsia="Times New Roman" w:hAnsi="Times New Roman" w:cs="Times New Roman"/>
          <w:color w:val="000000" w:themeColor="text1"/>
          <w:sz w:val="24"/>
          <w:szCs w:val="24"/>
          <w:lang w:val="uk-UA"/>
        </w:rPr>
        <w:t xml:space="preserve">2.1. </w:t>
      </w:r>
      <w:r w:rsidRPr="12765553">
        <w:rPr>
          <w:rFonts w:ascii="Times New Roman" w:eastAsia="Times New Roman" w:hAnsi="Times New Roman" w:cs="Times New Roman"/>
          <w:sz w:val="24"/>
          <w:szCs w:val="24"/>
          <w:lang w:val="uk-UA" w:eastAsia="en-US"/>
        </w:rPr>
        <w:t xml:space="preserve">Послуги за Договором надаються </w:t>
      </w:r>
      <w:r w:rsidR="00E94C8B" w:rsidRPr="12765553">
        <w:rPr>
          <w:rFonts w:ascii="Times New Roman" w:eastAsia="Times New Roman" w:hAnsi="Times New Roman" w:cs="Times New Roman"/>
          <w:color w:val="000000" w:themeColor="text1"/>
          <w:sz w:val="24"/>
          <w:szCs w:val="24"/>
          <w:lang w:val="uk-UA"/>
        </w:rPr>
        <w:t xml:space="preserve">з дати підписання договору </w:t>
      </w:r>
      <w:r w:rsidR="5795D954" w:rsidRPr="12765553">
        <w:rPr>
          <w:rFonts w:ascii="Times New Roman" w:eastAsia="Times New Roman" w:hAnsi="Times New Roman" w:cs="Times New Roman"/>
          <w:sz w:val="24"/>
          <w:szCs w:val="24"/>
          <w:lang w:val="uk-UA" w:eastAsia="en-US"/>
        </w:rPr>
        <w:t xml:space="preserve">протягом  </w:t>
      </w:r>
      <w:r w:rsidR="08924A0B" w:rsidRPr="12765553">
        <w:rPr>
          <w:rFonts w:ascii="Times New Roman" w:eastAsia="Times New Roman" w:hAnsi="Times New Roman" w:cs="Times New Roman"/>
          <w:sz w:val="24"/>
          <w:szCs w:val="24"/>
          <w:lang w:val="uk-UA" w:eastAsia="en-US"/>
        </w:rPr>
        <w:t xml:space="preserve">30 </w:t>
      </w:r>
      <w:r w:rsidR="16060E2F" w:rsidRPr="12765553">
        <w:rPr>
          <w:rFonts w:ascii="Times New Roman" w:eastAsia="Times New Roman" w:hAnsi="Times New Roman" w:cs="Times New Roman"/>
          <w:sz w:val="24"/>
          <w:szCs w:val="24"/>
          <w:lang w:val="uk-UA" w:eastAsia="en-US"/>
        </w:rPr>
        <w:t xml:space="preserve">календарних днів </w:t>
      </w:r>
      <w:r w:rsidRPr="12765553">
        <w:rPr>
          <w:rFonts w:ascii="Times New Roman" w:eastAsia="Times New Roman" w:hAnsi="Times New Roman" w:cs="Times New Roman"/>
          <w:sz w:val="24"/>
          <w:szCs w:val="24"/>
          <w:lang w:val="uk-UA" w:eastAsia="en-US"/>
        </w:rPr>
        <w:t xml:space="preserve">у відповідності до умов Договору, а також Додатку 1 «Специфікація», Додатку 2 «Технічна специфікація» до Договору. </w:t>
      </w:r>
    </w:p>
    <w:p w14:paraId="4205D27E" w14:textId="22A47177" w:rsidR="0024402C" w:rsidRPr="008435E7"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color w:val="000000" w:themeColor="text1"/>
          <w:sz w:val="24"/>
          <w:szCs w:val="24"/>
          <w:lang w:val="uk-UA"/>
        </w:rPr>
        <w:t>2.</w:t>
      </w:r>
      <w:r w:rsidR="4593F3A7" w:rsidRPr="12765553">
        <w:rPr>
          <w:rFonts w:ascii="Times New Roman" w:eastAsia="Times New Roman" w:hAnsi="Times New Roman" w:cs="Times New Roman"/>
          <w:color w:val="000000" w:themeColor="text1"/>
          <w:sz w:val="24"/>
          <w:szCs w:val="24"/>
          <w:lang w:val="uk-UA"/>
        </w:rPr>
        <w:t>2</w:t>
      </w:r>
      <w:r w:rsidRPr="12765553">
        <w:rPr>
          <w:rFonts w:ascii="Times New Roman" w:eastAsia="Times New Roman" w:hAnsi="Times New Roman" w:cs="Times New Roman"/>
          <w:color w:val="000000" w:themeColor="text1"/>
          <w:sz w:val="24"/>
          <w:szCs w:val="24"/>
          <w:lang w:val="uk-UA"/>
        </w:rPr>
        <w:t xml:space="preserve">. Місце надання </w:t>
      </w:r>
      <w:r w:rsidRPr="12765553">
        <w:rPr>
          <w:rFonts w:ascii="Times New Roman" w:eastAsia="Times New Roman" w:hAnsi="Times New Roman" w:cs="Times New Roman"/>
          <w:sz w:val="24"/>
          <w:szCs w:val="24"/>
          <w:lang w:val="uk-UA"/>
        </w:rPr>
        <w:t>Послуг: вул. Ярославська, 41, м. Київ.</w:t>
      </w:r>
    </w:p>
    <w:p w14:paraId="74691186" w14:textId="19A1B960" w:rsidR="0024402C" w:rsidRPr="00CA6352"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lastRenderedPageBreak/>
        <w:t>2.</w:t>
      </w:r>
      <w:r w:rsidR="3208110D" w:rsidRPr="12765553">
        <w:rPr>
          <w:rFonts w:ascii="Times New Roman" w:eastAsia="Times New Roman" w:hAnsi="Times New Roman" w:cs="Times New Roman"/>
          <w:sz w:val="24"/>
          <w:szCs w:val="24"/>
          <w:lang w:val="uk-UA"/>
        </w:rPr>
        <w:t>3</w:t>
      </w:r>
      <w:r w:rsidRPr="12765553">
        <w:rPr>
          <w:rFonts w:ascii="Times New Roman" w:eastAsia="Times New Roman" w:hAnsi="Times New Roman" w:cs="Times New Roman"/>
          <w:sz w:val="24"/>
          <w:szCs w:val="24"/>
          <w:lang w:val="uk-UA"/>
        </w:rPr>
        <w:t xml:space="preserve">. У разі надання Послуг поза адресою, вказаною у пункті </w:t>
      </w:r>
      <w:r w:rsidRPr="00CA6352">
        <w:rPr>
          <w:rFonts w:ascii="Times New Roman" w:eastAsia="Times New Roman" w:hAnsi="Times New Roman" w:cs="Times New Roman"/>
          <w:sz w:val="24"/>
          <w:szCs w:val="24"/>
          <w:lang w:val="uk-UA"/>
        </w:rPr>
        <w:t>2.5</w:t>
      </w:r>
      <w:r w:rsidRPr="12765553">
        <w:rPr>
          <w:rFonts w:ascii="Times New Roman" w:eastAsia="Times New Roman" w:hAnsi="Times New Roman" w:cs="Times New Roman"/>
          <w:sz w:val="24"/>
          <w:szCs w:val="24"/>
          <w:lang w:val="uk-UA"/>
        </w:rPr>
        <w:t xml:space="preserve">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6C5154DD"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4" w:name="_heading=h.5ljgc7nr3tv7"/>
      <w:bookmarkEnd w:id="14"/>
      <w:r w:rsidRPr="12765553">
        <w:rPr>
          <w:rFonts w:ascii="Times New Roman" w:eastAsia="Times New Roman" w:hAnsi="Times New Roman" w:cs="Times New Roman"/>
          <w:sz w:val="24"/>
          <w:szCs w:val="24"/>
          <w:lang w:val="uk-UA"/>
        </w:rPr>
        <w:t>2.</w:t>
      </w:r>
      <w:r w:rsidR="7CF90AB7" w:rsidRPr="12765553">
        <w:rPr>
          <w:rFonts w:ascii="Times New Roman" w:eastAsia="Times New Roman" w:hAnsi="Times New Roman" w:cs="Times New Roman"/>
          <w:sz w:val="24"/>
          <w:szCs w:val="24"/>
          <w:lang w:val="uk-UA"/>
        </w:rPr>
        <w:t>4</w:t>
      </w:r>
      <w:r w:rsidRPr="12765553">
        <w:rPr>
          <w:rFonts w:ascii="Times New Roman" w:eastAsia="Times New Roman" w:hAnsi="Times New Roman" w:cs="Times New Roman"/>
          <w:sz w:val="24"/>
          <w:szCs w:val="24"/>
          <w:lang w:val="uk-UA"/>
        </w:rPr>
        <w:t xml:space="preserve">. Якість Послуг, що надаються за Договором, має відповідати вимогам чинних </w:t>
      </w:r>
      <w:r w:rsidRPr="00CA6352">
        <w:rPr>
          <w:rFonts w:ascii="Times New Roman" w:eastAsia="Times New Roman" w:hAnsi="Times New Roman" w:cs="Times New Roman"/>
          <w:sz w:val="24"/>
          <w:szCs w:val="24"/>
          <w:lang w:val="uk-UA"/>
        </w:rPr>
        <w:t xml:space="preserve">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w:t>
      </w:r>
      <w:r w:rsidRPr="12765553">
        <w:rPr>
          <w:rFonts w:ascii="Times New Roman" w:eastAsia="Times New Roman" w:hAnsi="Times New Roman" w:cs="Times New Roman"/>
          <w:color w:val="000000" w:themeColor="text1"/>
          <w:sz w:val="24"/>
          <w:szCs w:val="24"/>
          <w:lang w:val="uk-UA"/>
        </w:rPr>
        <w:t xml:space="preserve">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07319CF2" w:rsidR="0024402C" w:rsidRPr="008435E7" w:rsidRDefault="0024402C" w:rsidP="0024402C">
      <w:pPr>
        <w:spacing w:after="0" w:line="240" w:lineRule="auto"/>
        <w:ind w:firstLine="709"/>
        <w:jc w:val="both"/>
        <w:rPr>
          <w:lang w:val="uk-UA"/>
        </w:rPr>
      </w:pPr>
      <w:r w:rsidRPr="12765553">
        <w:rPr>
          <w:rFonts w:ascii="Times New Roman" w:eastAsia="Times New Roman" w:hAnsi="Times New Roman" w:cs="Times New Roman"/>
          <w:sz w:val="24"/>
          <w:szCs w:val="24"/>
          <w:lang w:val="uk-UA"/>
        </w:rPr>
        <w:t>2.</w:t>
      </w:r>
      <w:r w:rsidR="43CFD50C" w:rsidRPr="12765553">
        <w:rPr>
          <w:rFonts w:ascii="Times New Roman" w:eastAsia="Times New Roman" w:hAnsi="Times New Roman" w:cs="Times New Roman"/>
          <w:sz w:val="24"/>
          <w:szCs w:val="24"/>
          <w:lang w:val="uk-UA"/>
        </w:rPr>
        <w:t>5</w:t>
      </w:r>
      <w:r w:rsidRPr="12765553">
        <w:rPr>
          <w:rFonts w:ascii="Times New Roman" w:eastAsia="Times New Roman" w:hAnsi="Times New Roman" w:cs="Times New Roman"/>
          <w:sz w:val="24"/>
          <w:szCs w:val="24"/>
          <w:lang w:val="uk-UA"/>
        </w:rPr>
        <w:t>. Виконавець гарантує якість наданих Послуг</w:t>
      </w:r>
      <w:r w:rsidRPr="12765553">
        <w:rPr>
          <w:rFonts w:ascii="Arial" w:eastAsia="Arial" w:hAnsi="Arial" w:cs="Arial"/>
          <w:lang w:val="uk-UA"/>
        </w:rPr>
        <w:t xml:space="preserve"> </w:t>
      </w:r>
      <w:r w:rsidRPr="12765553">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04554AEE"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69D6E77C" w:rsidRPr="12765553">
        <w:rPr>
          <w:rFonts w:ascii="Times New Roman" w:eastAsia="Times New Roman" w:hAnsi="Times New Roman" w:cs="Times New Roman"/>
          <w:sz w:val="24"/>
          <w:szCs w:val="24"/>
          <w:lang w:val="uk-UA"/>
        </w:rPr>
        <w:t>6</w:t>
      </w:r>
      <w:r w:rsidRPr="12765553">
        <w:rPr>
          <w:rFonts w:ascii="Times New Roman" w:eastAsia="Times New Roman" w:hAnsi="Times New Roman" w:cs="Times New Roman"/>
          <w:sz w:val="24"/>
          <w:szCs w:val="24"/>
          <w:lang w:val="uk-UA"/>
        </w:rPr>
        <w:t>. Якщо якість Послуг виявиться такою, що не відповідає вимогам, вказаним в пункті 2.</w:t>
      </w:r>
      <w:r w:rsidR="45836932" w:rsidRPr="12765553">
        <w:rPr>
          <w:rFonts w:ascii="Times New Roman" w:eastAsia="Times New Roman" w:hAnsi="Times New Roman" w:cs="Times New Roman"/>
          <w:sz w:val="24"/>
          <w:szCs w:val="24"/>
          <w:lang w:val="uk-UA"/>
        </w:rPr>
        <w:t>4</w:t>
      </w:r>
      <w:r w:rsidRPr="12765553">
        <w:rPr>
          <w:rFonts w:ascii="Times New Roman" w:eastAsia="Times New Roman" w:hAnsi="Times New Roman" w:cs="Times New Roman"/>
          <w:sz w:val="24"/>
          <w:szCs w:val="24"/>
          <w:lang w:val="uk-UA"/>
        </w:rPr>
        <w:t xml:space="preserve"> Договору, Замовник має право відмовитися від прийняття таких Послуг.</w:t>
      </w:r>
    </w:p>
    <w:p w14:paraId="31A31C4E"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265EF75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319B56E0"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Виконавець надає гарантію на Послуги</w:t>
      </w:r>
      <w:r w:rsidR="003B1FBF" w:rsidRPr="12765553">
        <w:rPr>
          <w:rFonts w:ascii="Times New Roman" w:eastAsia="Times New Roman" w:hAnsi="Times New Roman" w:cs="Times New Roman"/>
          <w:sz w:val="24"/>
          <w:szCs w:val="24"/>
          <w:lang w:val="uk-UA"/>
        </w:rPr>
        <w:t>,</w:t>
      </w:r>
      <w:r w:rsidRPr="12765553">
        <w:rPr>
          <w:rFonts w:ascii="Times New Roman" w:eastAsia="Times New Roman" w:hAnsi="Times New Roman" w:cs="Times New Roman"/>
          <w:sz w:val="24"/>
          <w:szCs w:val="24"/>
          <w:lang w:val="uk-UA"/>
        </w:rPr>
        <w:t xml:space="preserve"> встановлені/замінені комплектуючі Обладнання строком на </w:t>
      </w:r>
      <w:r w:rsidR="52F395C1" w:rsidRPr="12765553">
        <w:rPr>
          <w:rFonts w:ascii="Times New Roman" w:eastAsia="Times New Roman" w:hAnsi="Times New Roman" w:cs="Times New Roman"/>
          <w:sz w:val="24"/>
          <w:szCs w:val="24"/>
          <w:lang w:val="uk-UA"/>
        </w:rPr>
        <w:t>12</w:t>
      </w:r>
      <w:r w:rsidRPr="12765553">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6B3D806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172BFC23"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xml:space="preserve">.1. використання Обладнання за призначенням; </w:t>
      </w:r>
    </w:p>
    <w:p w14:paraId="308C9756" w14:textId="3173D22D"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761A608B" w:rsidRPr="12765553">
        <w:rPr>
          <w:rFonts w:ascii="Times New Roman" w:eastAsia="Times New Roman" w:hAnsi="Times New Roman" w:cs="Times New Roman"/>
          <w:sz w:val="24"/>
          <w:szCs w:val="24"/>
          <w:lang w:val="uk-UA"/>
        </w:rPr>
        <w:t>7</w:t>
      </w:r>
      <w:r w:rsidRPr="12765553">
        <w:rPr>
          <w:rFonts w:ascii="Times New Roman" w:eastAsia="Times New Roman" w:hAnsi="Times New Roman" w:cs="Times New Roman"/>
          <w:sz w:val="24"/>
          <w:szCs w:val="24"/>
          <w:lang w:val="uk-UA"/>
        </w:rPr>
        <w:t xml:space="preserve">.2. дотримання правил експлуатації, встановлених експлуатаційною документацією Обладнання. </w:t>
      </w:r>
    </w:p>
    <w:p w14:paraId="1C968115" w14:textId="4352CB69"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205DE70C"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 Виконавець не відповідає за недоліки, виявлені у наданих Послугах, якщо недоліки виникли внаслідок:  </w:t>
      </w:r>
    </w:p>
    <w:p w14:paraId="54E2B701" w14:textId="5A52446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F75A1E8"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.1. природного зносу Обладнання; </w:t>
      </w:r>
    </w:p>
    <w:p w14:paraId="189379EE" w14:textId="2117D5CD"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6F3F2A8F"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xml:space="preserve">.2. неправильної експлуатації Обладнання Замовником; </w:t>
      </w:r>
    </w:p>
    <w:p w14:paraId="6CB96DC2" w14:textId="2A71E8E6"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5A42BEFD"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.3. неналежного ремонту Обладнання, проведеного самим Замовником, або залученими ним третіми особами.</w:t>
      </w:r>
    </w:p>
    <w:p w14:paraId="20B4A490" w14:textId="026327E3"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8ED58BB" w:rsidRPr="12765553">
        <w:rPr>
          <w:rFonts w:ascii="Times New Roman" w:eastAsia="Times New Roman" w:hAnsi="Times New Roman" w:cs="Times New Roman"/>
          <w:sz w:val="24"/>
          <w:szCs w:val="24"/>
          <w:lang w:val="uk-UA"/>
        </w:rPr>
        <w:t>9</w:t>
      </w:r>
      <w:r w:rsidRPr="12765553">
        <w:rPr>
          <w:rFonts w:ascii="Times New Roman" w:eastAsia="Times New Roman" w:hAnsi="Times New Roman" w:cs="Times New Roman"/>
          <w:sz w:val="24"/>
          <w:szCs w:val="24"/>
          <w:lang w:val="uk-UA"/>
        </w:rPr>
        <w:t xml:space="preserve">.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w:t>
      </w:r>
      <w:r w:rsidRPr="00CA6352">
        <w:rPr>
          <w:rFonts w:ascii="Times New Roman" w:eastAsia="Times New Roman" w:hAnsi="Times New Roman" w:cs="Times New Roman"/>
          <w:sz w:val="24"/>
          <w:szCs w:val="24"/>
          <w:lang w:val="uk-UA"/>
        </w:rPr>
        <w:t>2.10.</w:t>
      </w:r>
      <w:r w:rsidRPr="12765553">
        <w:rPr>
          <w:rFonts w:ascii="Times New Roman" w:eastAsia="Times New Roman" w:hAnsi="Times New Roman" w:cs="Times New Roman"/>
          <w:sz w:val="24"/>
          <w:szCs w:val="24"/>
          <w:lang w:val="uk-UA"/>
        </w:rPr>
        <w:t xml:space="preserve">  Договору, Виконавець зобов'язаний протягом 10 (десяти) робочих днів</w:t>
      </w:r>
      <w:r w:rsidRPr="00CA6352">
        <w:rPr>
          <w:rFonts w:ascii="Times New Roman" w:eastAsia="Times New Roman" w:hAnsi="Times New Roman" w:cs="Times New Roman"/>
          <w:sz w:val="24"/>
          <w:szCs w:val="24"/>
          <w:lang w:val="uk-UA"/>
        </w:rPr>
        <w:t xml:space="preserve"> </w:t>
      </w:r>
      <w:r w:rsidRPr="12765553">
        <w:rPr>
          <w:rFonts w:ascii="Times New Roman" w:eastAsia="Times New Roman" w:hAnsi="Times New Roman" w:cs="Times New Roman"/>
          <w:sz w:val="24"/>
          <w:szCs w:val="24"/>
          <w:lang w:val="uk-UA"/>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w:t>
      </w:r>
      <w:r w:rsidR="16F8EC69" w:rsidRPr="12765553">
        <w:rPr>
          <w:rFonts w:ascii="Times New Roman" w:eastAsia="Times New Roman" w:hAnsi="Times New Roman" w:cs="Times New Roman"/>
          <w:sz w:val="24"/>
          <w:szCs w:val="24"/>
          <w:lang w:val="uk-UA"/>
        </w:rPr>
        <w:t>8</w:t>
      </w:r>
      <w:r w:rsidRPr="12765553">
        <w:rPr>
          <w:rFonts w:ascii="Times New Roman" w:eastAsia="Times New Roman" w:hAnsi="Times New Roman" w:cs="Times New Roman"/>
          <w:sz w:val="24"/>
          <w:szCs w:val="24"/>
          <w:lang w:val="uk-UA"/>
        </w:rPr>
        <w:t>. Договору, Замовником.</w:t>
      </w:r>
    </w:p>
    <w:p w14:paraId="4D19F02B" w14:textId="30FDF021"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0D65F957" w:rsidRPr="12765553">
        <w:rPr>
          <w:rFonts w:ascii="Times New Roman" w:eastAsia="Times New Roman" w:hAnsi="Times New Roman" w:cs="Times New Roman"/>
          <w:sz w:val="24"/>
          <w:szCs w:val="24"/>
          <w:lang w:val="uk-UA"/>
        </w:rPr>
        <w:t>10</w:t>
      </w:r>
      <w:r w:rsidRPr="12765553">
        <w:rPr>
          <w:rFonts w:ascii="Times New Roman" w:eastAsia="Times New Roman" w:hAnsi="Times New Roman" w:cs="Times New Roman"/>
          <w:sz w:val="24"/>
          <w:szCs w:val="24"/>
          <w:lang w:val="uk-UA"/>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18F1F277" w:rsidR="0024402C" w:rsidRPr="0024402C" w:rsidRDefault="0024402C" w:rsidP="12765553">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sz w:val="24"/>
          <w:szCs w:val="24"/>
          <w:lang w:val="uk-UA"/>
        </w:rPr>
        <w:t>2.</w:t>
      </w:r>
      <w:r w:rsidR="55C73B2D" w:rsidRPr="12765553">
        <w:rPr>
          <w:rFonts w:ascii="Times New Roman" w:eastAsia="Times New Roman" w:hAnsi="Times New Roman" w:cs="Times New Roman"/>
          <w:sz w:val="24"/>
          <w:szCs w:val="24"/>
          <w:lang w:val="uk-UA"/>
        </w:rPr>
        <w:t>11</w:t>
      </w:r>
      <w:r w:rsidRPr="12765553">
        <w:rPr>
          <w:rFonts w:ascii="Times New Roman" w:eastAsia="Times New Roman" w:hAnsi="Times New Roman" w:cs="Times New Roman"/>
          <w:sz w:val="24"/>
          <w:szCs w:val="24"/>
          <w:lang w:val="uk-UA"/>
        </w:rPr>
        <w:t xml:space="preserve">. </w:t>
      </w:r>
      <w:r w:rsidRPr="12765553">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12765553">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11638615" w:rsidR="0024402C" w:rsidRPr="000E05ED"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0E05ED">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5" w:name="_heading=h.mq8c3lfjfplc"/>
      <w:bookmarkEnd w:id="15"/>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w:t>
      </w:r>
      <w:r w:rsidRPr="0024402C">
        <w:rPr>
          <w:rFonts w:ascii="Times New Roman" w:eastAsia="Times New Roman" w:hAnsi="Times New Roman" w:cs="Times New Roman"/>
          <w:color w:val="000000"/>
          <w:sz w:val="24"/>
          <w:szCs w:val="24"/>
          <w:lang w:val="uk-UA"/>
        </w:rPr>
        <w:lastRenderedPageBreak/>
        <w:t>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94523F5" w14:textId="5E339507" w:rsidR="0024402C" w:rsidRPr="0024402C" w:rsidRDefault="0024402C" w:rsidP="0024402C">
      <w:pPr>
        <w:tabs>
          <w:tab w:val="left" w:pos="709"/>
          <w:tab w:val="left" w:pos="1134"/>
          <w:tab w:val="left" w:pos="1276"/>
        </w:tabs>
        <w:spacing w:after="0" w:line="240" w:lineRule="auto"/>
        <w:ind w:firstLine="709"/>
        <w:jc w:val="both"/>
      </w:pPr>
      <w:r w:rsidRPr="12765553">
        <w:rPr>
          <w:rFonts w:ascii="Times New Roman" w:eastAsia="Times New Roman" w:hAnsi="Times New Roman" w:cs="Times New Roman"/>
          <w:color w:val="000000" w:themeColor="text1"/>
          <w:sz w:val="24"/>
          <w:szCs w:val="24"/>
          <w:lang w:val="uk-UA"/>
        </w:rPr>
        <w:t>4.2. Протягом 2 (двох) робочих днів з моменту закінчення надання Послуг, Виконавець направляє Замовнику підписан</w:t>
      </w:r>
      <w:r w:rsidR="2B33A176" w:rsidRPr="12765553">
        <w:rPr>
          <w:rFonts w:ascii="Times New Roman" w:eastAsia="Times New Roman" w:hAnsi="Times New Roman" w:cs="Times New Roman"/>
          <w:color w:val="000000" w:themeColor="text1"/>
          <w:sz w:val="24"/>
          <w:szCs w:val="24"/>
          <w:lang w:val="uk-UA"/>
        </w:rPr>
        <w:t>і</w:t>
      </w:r>
      <w:r w:rsidR="00CA6352">
        <w:rPr>
          <w:rFonts w:ascii="Times New Roman" w:eastAsia="Times New Roman" w:hAnsi="Times New Roman" w:cs="Times New Roman"/>
          <w:color w:val="000000" w:themeColor="text1"/>
          <w:sz w:val="24"/>
          <w:szCs w:val="24"/>
          <w:lang w:val="uk-UA"/>
        </w:rPr>
        <w:t xml:space="preserve"> </w:t>
      </w:r>
      <w:r w:rsidRPr="12765553">
        <w:rPr>
          <w:rFonts w:ascii="Times New Roman" w:eastAsia="Times New Roman" w:hAnsi="Times New Roman" w:cs="Times New Roman"/>
          <w:color w:val="000000" w:themeColor="text1"/>
          <w:sz w:val="24"/>
          <w:szCs w:val="24"/>
          <w:lang w:val="uk-UA"/>
        </w:rPr>
        <w:t>зі своєї сторони Акт</w:t>
      </w:r>
      <w:r w:rsidR="29849C50" w:rsidRPr="12765553">
        <w:rPr>
          <w:rFonts w:ascii="Times New Roman" w:eastAsia="Times New Roman" w:hAnsi="Times New Roman" w:cs="Times New Roman"/>
          <w:color w:val="000000" w:themeColor="text1"/>
          <w:sz w:val="24"/>
          <w:szCs w:val="24"/>
          <w:lang w:val="uk-UA"/>
        </w:rPr>
        <w:t>и:</w:t>
      </w:r>
    </w:p>
    <w:p w14:paraId="50785B65" w14:textId="2A89D525" w:rsidR="0024402C" w:rsidRPr="0024402C" w:rsidRDefault="29849C50" w:rsidP="00CA6352">
      <w:pPr>
        <w:tabs>
          <w:tab w:val="left" w:pos="993"/>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12765553">
        <w:rPr>
          <w:rFonts w:ascii="Times New Roman" w:eastAsia="Times New Roman" w:hAnsi="Times New Roman" w:cs="Times New Roman"/>
          <w:color w:val="000000" w:themeColor="text1"/>
          <w:sz w:val="24"/>
          <w:szCs w:val="24"/>
          <w:lang w:val="uk-UA"/>
        </w:rPr>
        <w:t xml:space="preserve">- </w:t>
      </w:r>
      <w:r w:rsidR="00CA6352" w:rsidRPr="00CA6352">
        <w:rPr>
          <w:rFonts w:ascii="Times New Roman" w:eastAsia="Times New Roman" w:hAnsi="Times New Roman" w:cs="Times New Roman"/>
          <w:color w:val="000000" w:themeColor="text1"/>
          <w:sz w:val="24"/>
          <w:szCs w:val="24"/>
          <w:lang w:val="uk-UA"/>
        </w:rPr>
        <w:t>А</w:t>
      </w:r>
      <w:r w:rsidRPr="00CA6352">
        <w:rPr>
          <w:rFonts w:ascii="Times New Roman" w:eastAsia="Times New Roman" w:hAnsi="Times New Roman" w:cs="Times New Roman"/>
          <w:color w:val="000000" w:themeColor="text1"/>
          <w:sz w:val="24"/>
          <w:szCs w:val="24"/>
          <w:lang w:val="uk-UA"/>
        </w:rPr>
        <w:t>кт проведення обстеження системи пожежної сигналізації та системи пожежогасіння (серверна)</w:t>
      </w:r>
      <w:r w:rsidRPr="12765553">
        <w:rPr>
          <w:rFonts w:ascii="Times New Roman" w:eastAsia="Times New Roman" w:hAnsi="Times New Roman" w:cs="Times New Roman"/>
          <w:color w:val="000000" w:themeColor="text1"/>
          <w:sz w:val="24"/>
          <w:szCs w:val="24"/>
          <w:lang w:val="uk-UA"/>
        </w:rPr>
        <w:t xml:space="preserve"> у двох примірниках.</w:t>
      </w:r>
    </w:p>
    <w:p w14:paraId="38FF97CE" w14:textId="340501A1" w:rsidR="0024402C" w:rsidRPr="0024402C" w:rsidRDefault="29849C50"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12765553">
        <w:rPr>
          <w:rFonts w:ascii="Times New Roman" w:eastAsia="Times New Roman" w:hAnsi="Times New Roman" w:cs="Times New Roman"/>
          <w:color w:val="000000" w:themeColor="text1"/>
          <w:sz w:val="24"/>
          <w:szCs w:val="24"/>
          <w:lang w:val="uk-UA"/>
        </w:rPr>
        <w:t xml:space="preserve"> - </w:t>
      </w:r>
      <w:r w:rsidR="0024402C" w:rsidRPr="12765553">
        <w:rPr>
          <w:rFonts w:ascii="Times New Roman" w:eastAsia="Times New Roman" w:hAnsi="Times New Roman" w:cs="Times New Roman"/>
          <w:color w:val="000000" w:themeColor="text1"/>
          <w:sz w:val="24"/>
          <w:szCs w:val="24"/>
          <w:lang w:val="uk-UA"/>
        </w:rPr>
        <w:t xml:space="preserve"> </w:t>
      </w:r>
      <w:r w:rsidR="00CA6352">
        <w:rPr>
          <w:rFonts w:ascii="Times New Roman" w:eastAsia="Times New Roman" w:hAnsi="Times New Roman" w:cs="Times New Roman"/>
          <w:color w:val="000000" w:themeColor="text1"/>
          <w:sz w:val="24"/>
          <w:szCs w:val="24"/>
          <w:lang w:val="uk-UA"/>
        </w:rPr>
        <w:t xml:space="preserve">Акт </w:t>
      </w:r>
      <w:r w:rsidR="0024402C" w:rsidRPr="12765553">
        <w:rPr>
          <w:rFonts w:ascii="Times New Roman" w:eastAsia="Times New Roman" w:hAnsi="Times New Roman" w:cs="Times New Roman"/>
          <w:color w:val="000000" w:themeColor="text1"/>
          <w:sz w:val="24"/>
          <w:szCs w:val="24"/>
          <w:lang w:val="uk-UA"/>
        </w:rPr>
        <w:t>приймання-передачі наданих послуг у двох примірниках</w:t>
      </w:r>
      <w:r w:rsidR="0024402C" w:rsidRPr="12765553">
        <w:rPr>
          <w:rFonts w:ascii="Times New Roman" w:eastAsia="Times New Roman" w:hAnsi="Times New Roman" w:cs="Times New Roman"/>
          <w:sz w:val="24"/>
          <w:szCs w:val="24"/>
          <w:lang w:val="uk-UA"/>
        </w:rPr>
        <w:t>.</w:t>
      </w:r>
    </w:p>
    <w:p w14:paraId="406F988C" w14:textId="0F45A478"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6" w:name="_heading=h.rb6odan9r5dz"/>
      <w:bookmarkEnd w:id="16"/>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0E05ED">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7" w:name="_heading=h.76ag7eudrdjf"/>
      <w:bookmarkEnd w:id="17"/>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 xml:space="preserve">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w:t>
      </w:r>
      <w:r w:rsidRPr="0024402C">
        <w:rPr>
          <w:rFonts w:ascii="Times New Roman" w:eastAsia="Times New Roman" w:hAnsi="Times New Roman" w:cs="Times New Roman"/>
          <w:sz w:val="24"/>
          <w:szCs w:val="24"/>
          <w:lang w:val="uk-UA" w:eastAsia="en-US"/>
        </w:rPr>
        <w:lastRenderedPageBreak/>
        <w:t>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3"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cphbaclndgzo"/>
      <w:bookmarkEnd w:id="18"/>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018E99D5" w:rsidR="0024402C" w:rsidRPr="000E05ED"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12765553">
        <w:rPr>
          <w:rFonts w:ascii="Times New Roman" w:eastAsia="Times New Roman" w:hAnsi="Times New Roman" w:cs="Times New Roman"/>
          <w:sz w:val="24"/>
          <w:szCs w:val="24"/>
          <w:lang w:val="uk-UA" w:eastAsia="en-US"/>
        </w:rPr>
        <w:t xml:space="preserve">5.1.18. </w:t>
      </w:r>
      <w:r w:rsidRPr="00442732">
        <w:rPr>
          <w:rFonts w:ascii="Times New Roman" w:eastAsia="Times New Roman" w:hAnsi="Times New Roman" w:cs="Times New Roman"/>
          <w:sz w:val="24"/>
          <w:szCs w:val="24"/>
          <w:lang w:val="uk-UA" w:eastAsia="en-US"/>
        </w:rPr>
        <w:t xml:space="preserve">Надавати гарантію строком </w:t>
      </w:r>
      <w:r w:rsidR="28D590BA" w:rsidRPr="00442732">
        <w:rPr>
          <w:rFonts w:ascii="Times New Roman" w:eastAsia="Times New Roman" w:hAnsi="Times New Roman" w:cs="Times New Roman"/>
          <w:sz w:val="24"/>
          <w:szCs w:val="24"/>
          <w:lang w:val="uk-UA" w:eastAsia="en-US"/>
        </w:rPr>
        <w:t>12</w:t>
      </w:r>
      <w:r w:rsidRPr="00442732">
        <w:rPr>
          <w:rFonts w:ascii="Times New Roman" w:eastAsia="Times New Roman" w:hAnsi="Times New Roman" w:cs="Times New Roman"/>
          <w:sz w:val="24"/>
          <w:szCs w:val="24"/>
          <w:lang w:val="uk-UA" w:eastAsia="en-US"/>
        </w:rPr>
        <w:t xml:space="preserve"> (</w:t>
      </w:r>
      <w:r w:rsidR="4746EF6E" w:rsidRPr="00442732">
        <w:rPr>
          <w:rFonts w:ascii="Times New Roman" w:eastAsia="Times New Roman" w:hAnsi="Times New Roman" w:cs="Times New Roman"/>
          <w:sz w:val="24"/>
          <w:szCs w:val="24"/>
          <w:lang w:val="uk-UA" w:eastAsia="en-US"/>
        </w:rPr>
        <w:t>дванадцять</w:t>
      </w:r>
      <w:r w:rsidRPr="00442732">
        <w:rPr>
          <w:rFonts w:ascii="Times New Roman" w:eastAsia="Times New Roman" w:hAnsi="Times New Roman" w:cs="Times New Roman"/>
          <w:sz w:val="24"/>
          <w:szCs w:val="24"/>
          <w:lang w:val="uk-UA" w:eastAsia="en-US"/>
        </w:rPr>
        <w:t>) календарних місяців</w:t>
      </w:r>
      <w:r w:rsidRPr="12765553">
        <w:rPr>
          <w:rFonts w:ascii="Times New Roman" w:eastAsia="Times New Roman" w:hAnsi="Times New Roman" w:cs="Times New Roman"/>
          <w:sz w:val="24"/>
          <w:szCs w:val="24"/>
          <w:lang w:val="uk-UA" w:eastAsia="en-US"/>
        </w:rPr>
        <w:t xml:space="preserve">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38D95CE2" w14:textId="415D6340" w:rsidR="0024402C" w:rsidRPr="0024402C" w:rsidRDefault="0024402C" w:rsidP="0024402C">
      <w:pPr>
        <w:tabs>
          <w:tab w:val="left" w:pos="1134"/>
        </w:tabs>
        <w:spacing w:after="0" w:line="240" w:lineRule="auto"/>
        <w:ind w:firstLine="709"/>
        <w:jc w:val="both"/>
        <w:rPr>
          <w:color w:val="000000"/>
          <w:lang w:val="uk-UA"/>
        </w:rPr>
      </w:pPr>
      <w:r w:rsidRPr="12765553">
        <w:rPr>
          <w:rFonts w:ascii="Times New Roman" w:eastAsia="Times New Roman" w:hAnsi="Times New Roman" w:cs="Times New Roman"/>
          <w:color w:val="000000" w:themeColor="text1"/>
          <w:sz w:val="24"/>
          <w:szCs w:val="24"/>
          <w:lang w:val="uk-UA"/>
        </w:rPr>
        <w:t>5.3.</w:t>
      </w:r>
      <w:r w:rsidR="54D48EEA" w:rsidRPr="12765553">
        <w:rPr>
          <w:rFonts w:ascii="Times New Roman" w:eastAsia="Times New Roman" w:hAnsi="Times New Roman" w:cs="Times New Roman"/>
          <w:color w:val="000000" w:themeColor="text1"/>
          <w:sz w:val="24"/>
          <w:szCs w:val="24"/>
          <w:lang w:val="uk-UA"/>
        </w:rPr>
        <w:t>3</w:t>
      </w:r>
      <w:r w:rsidRPr="12765553">
        <w:rPr>
          <w:rFonts w:ascii="Times New Roman" w:eastAsia="Times New Roman" w:hAnsi="Times New Roman" w:cs="Times New Roman"/>
          <w:color w:val="000000" w:themeColor="text1"/>
          <w:sz w:val="24"/>
          <w:szCs w:val="24"/>
          <w:lang w:val="uk-UA"/>
        </w:rPr>
        <w:t>.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36B55462" w:rsidR="0024402C" w:rsidRPr="0024402C" w:rsidRDefault="0024402C" w:rsidP="0024402C">
      <w:pPr>
        <w:widowControl w:val="0"/>
        <w:spacing w:after="0" w:line="240" w:lineRule="auto"/>
        <w:ind w:firstLine="709"/>
        <w:jc w:val="both"/>
        <w:rPr>
          <w:color w:val="000000"/>
          <w:lang w:val="uk-UA"/>
        </w:rPr>
      </w:pPr>
      <w:r w:rsidRPr="12765553">
        <w:rPr>
          <w:rFonts w:ascii="Times New Roman" w:eastAsia="Times New Roman" w:hAnsi="Times New Roman" w:cs="Times New Roman"/>
          <w:color w:val="000000" w:themeColor="text1"/>
          <w:sz w:val="24"/>
          <w:szCs w:val="24"/>
          <w:lang w:val="uk-UA"/>
        </w:rPr>
        <w:t>5.3.</w:t>
      </w:r>
      <w:r w:rsidR="40A661B8" w:rsidRPr="12765553">
        <w:rPr>
          <w:rFonts w:ascii="Times New Roman" w:eastAsia="Times New Roman" w:hAnsi="Times New Roman" w:cs="Times New Roman"/>
          <w:color w:val="000000" w:themeColor="text1"/>
          <w:sz w:val="24"/>
          <w:szCs w:val="24"/>
          <w:lang w:val="uk-UA"/>
        </w:rPr>
        <w:t>4</w:t>
      </w:r>
      <w:r w:rsidRPr="12765553">
        <w:rPr>
          <w:rFonts w:ascii="Times New Roman" w:eastAsia="Times New Roman" w:hAnsi="Times New Roman" w:cs="Times New Roman"/>
          <w:color w:val="000000" w:themeColor="text1"/>
          <w:sz w:val="24"/>
          <w:szCs w:val="24"/>
          <w:lang w:val="uk-UA"/>
        </w:rPr>
        <w:t>.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5.4.3. Контролювати надання Послуг без втручання у господарську діяльність 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9" w:name="_heading=h.7ud97bufw4x1"/>
      <w:bookmarkEnd w:id="19"/>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0" w:name="_heading=h.7oun92ph2mdn"/>
      <w:bookmarkEnd w:id="20"/>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5.4.7. На дострокове припинення Договору шляхом односторонньої відмови від нього </w:t>
      </w:r>
      <w:r w:rsidRPr="0024402C">
        <w:rPr>
          <w:rFonts w:ascii="Times New Roman" w:eastAsia="Times New Roman" w:hAnsi="Times New Roman" w:cs="Times New Roman"/>
          <w:color w:val="000000"/>
          <w:sz w:val="24"/>
          <w:szCs w:val="24"/>
          <w:lang w:val="uk-UA"/>
        </w:rPr>
        <w:lastRenderedPageBreak/>
        <w:t>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0E05ED"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0E05ED">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0E05ED">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21"/>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0E05ED">
        <w:rPr>
          <w:rFonts w:ascii="Times New Roman" w:eastAsia="Times New Roman" w:hAnsi="Times New Roman" w:cs="Times New Roman"/>
          <w:sz w:val="24"/>
          <w:szCs w:val="24"/>
          <w:lang w:val="uk-UA"/>
        </w:rPr>
        <w:t xml:space="preserve">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1" w:name="_heading=h.hf9z8k3muplj"/>
      <w:bookmarkEnd w:id="21"/>
      <w:r w:rsidRPr="0024402C">
        <w:rPr>
          <w:rFonts w:ascii="Times New Roman" w:eastAsia="Times New Roman" w:hAnsi="Times New Roman" w:cs="Times New Roman"/>
          <w:color w:val="000000"/>
          <w:sz w:val="24"/>
          <w:szCs w:val="24"/>
          <w:lang w:val="uk-UA"/>
        </w:rPr>
        <w:lastRenderedPageBreak/>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w:t>
      </w:r>
      <w:r w:rsidRPr="0024402C">
        <w:rPr>
          <w:rFonts w:ascii="Times New Roman" w:eastAsia="Times New Roman" w:hAnsi="Times New Roman" w:cs="Times New Roman"/>
          <w:color w:val="000000"/>
          <w:sz w:val="24"/>
          <w:szCs w:val="24"/>
          <w:lang w:val="uk-UA"/>
        </w:rPr>
        <w:lastRenderedPageBreak/>
        <w:t>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w:t>
      </w:r>
      <w:r w:rsidRPr="0024402C">
        <w:rPr>
          <w:rFonts w:ascii="Times New Roman" w:eastAsia="Times New Roman" w:hAnsi="Times New Roman" w:cs="Times New Roman"/>
          <w:color w:val="000000"/>
          <w:sz w:val="24"/>
          <w:szCs w:val="24"/>
          <w:lang w:val="uk-UA"/>
        </w:rPr>
        <w:lastRenderedPageBreak/>
        <w:t>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20"/>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20"/>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0E05ED"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lastRenderedPageBreak/>
        <w:t xml:space="preserve">Договір вважається укладеним з моменту підписання Сторонами та діє </w:t>
      </w:r>
      <w:r w:rsidRPr="000E05ED">
        <w:rPr>
          <w:rFonts w:ascii="Times New Roman" w:eastAsia="Times New Roman" w:hAnsi="Times New Roman" w:cs="Times New Roman"/>
          <w:sz w:val="24"/>
          <w:szCs w:val="24"/>
          <w:lang w:val="uk-UA"/>
        </w:rPr>
        <w:t>до  «</w:t>
      </w:r>
      <w:r w:rsidR="002E520F" w:rsidRPr="000E05ED">
        <w:rPr>
          <w:rFonts w:ascii="Times New Roman" w:eastAsia="Times New Roman" w:hAnsi="Times New Roman" w:cs="Times New Roman"/>
          <w:sz w:val="24"/>
          <w:szCs w:val="24"/>
          <w:lang w:val="uk-UA"/>
        </w:rPr>
        <w:t>31</w:t>
      </w:r>
      <w:r w:rsidRPr="000E05ED">
        <w:rPr>
          <w:rFonts w:ascii="Times New Roman" w:eastAsia="Times New Roman" w:hAnsi="Times New Roman" w:cs="Times New Roman"/>
          <w:sz w:val="24"/>
          <w:szCs w:val="24"/>
          <w:lang w:val="uk-UA"/>
        </w:rPr>
        <w:t xml:space="preserve">» </w:t>
      </w:r>
      <w:r w:rsidR="003802E9" w:rsidRPr="000E05ED">
        <w:rPr>
          <w:rFonts w:ascii="Times New Roman" w:eastAsia="Times New Roman" w:hAnsi="Times New Roman" w:cs="Times New Roman"/>
          <w:sz w:val="24"/>
          <w:szCs w:val="24"/>
          <w:lang w:val="uk-UA"/>
        </w:rPr>
        <w:t xml:space="preserve">грудня </w:t>
      </w:r>
      <w:r w:rsidRPr="000E05ED">
        <w:rPr>
          <w:rFonts w:ascii="Times New Roman" w:eastAsia="Times New Roman" w:hAnsi="Times New Roman" w:cs="Times New Roman"/>
          <w:sz w:val="24"/>
          <w:szCs w:val="24"/>
          <w:lang w:val="uk-UA"/>
        </w:rPr>
        <w:t>202</w:t>
      </w:r>
      <w:r w:rsidR="002E520F" w:rsidRPr="000E05ED">
        <w:rPr>
          <w:rFonts w:ascii="Times New Roman" w:eastAsia="Times New Roman" w:hAnsi="Times New Roman" w:cs="Times New Roman"/>
          <w:sz w:val="24"/>
          <w:szCs w:val="24"/>
          <w:lang w:val="uk-UA"/>
        </w:rPr>
        <w:t>6</w:t>
      </w:r>
      <w:r w:rsidRPr="000E05ED">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1DCE2ED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0E05ED">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lastRenderedPageBreak/>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2" w:name="_heading=h.acp5micjynqc" w:colFirst="0" w:colLast="0"/>
            <w:bookmarkEnd w:id="22"/>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color w:val="000000"/>
                <w:sz w:val="24"/>
                <w:szCs w:val="24"/>
                <w:lang w:val="uk-UA"/>
              </w:rPr>
              <w:t>Тел.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lastRenderedPageBreak/>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4"/>
          <w:footerReference w:type="first" r:id="rId25"/>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222CBAB0" w:rsidR="0024402C" w:rsidRPr="000E05ED"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0E05ED">
        <w:rPr>
          <w:rFonts w:ascii="Times New Roman" w:eastAsia="Times New Roman" w:hAnsi="Times New Roman" w:cs="Times New Roman"/>
          <w:sz w:val="24"/>
          <w:szCs w:val="24"/>
          <w:lang w:val="uk-UA"/>
        </w:rPr>
        <w:t xml:space="preserve">з кодом </w:t>
      </w:r>
      <w:r w:rsidR="00A611D7" w:rsidRPr="00A611D7">
        <w:rPr>
          <w:rFonts w:ascii="Times New Roman" w:eastAsia="Times New Roman" w:hAnsi="Times New Roman" w:cs="Times New Roman"/>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0E05ED">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561CFFF9" w14:textId="77777777" w:rsidR="000E05ED" w:rsidRPr="0024402C" w:rsidRDefault="000E05ED" w:rsidP="0013780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sidRP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3AA8748E"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w:t>
      </w:r>
      <w:r w:rsid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2715984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 xml:space="preserve">закупівлю Послуг згідно з кодом </w:t>
      </w:r>
      <w:r w:rsidR="00A611D7" w:rsidRPr="00A611D7">
        <w:rPr>
          <w:rFonts w:ascii="Times New Roman" w:eastAsia="Times New Roman" w:hAnsi="Times New Roman" w:cs="Times New Roman"/>
          <w:sz w:val="24"/>
          <w:szCs w:val="24"/>
          <w:lang w:val="uk-UA"/>
        </w:rPr>
        <w:t>ДК 021:2015: 50410000-2 Послуги з ремонту і технічного обслуговування вимірювальних, випробувальних і контрольних приладів (Технічне обслуговування пожежної сигналізації та системи пожежогасіння в приміщеннях Центру (серверна))</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16FD6468" w:rsidR="00813FDD" w:rsidRDefault="00813FDD" w:rsidP="0024402C">
      <w:pPr>
        <w:spacing w:after="160" w:line="259" w:lineRule="auto"/>
        <w:rPr>
          <w:rFonts w:ascii="Times New Roman" w:eastAsia="Times New Roman" w:hAnsi="Times New Roman" w:cs="Times New Roman"/>
          <w:sz w:val="24"/>
          <w:szCs w:val="24"/>
          <w:lang w:val="uk-UA"/>
        </w:rPr>
      </w:pPr>
    </w:p>
    <w:p w14:paraId="49E6FF29" w14:textId="49C6E656" w:rsidR="0024402C" w:rsidRPr="00813FDD" w:rsidRDefault="00813FDD" w:rsidP="00813FDD">
      <w:pPr>
        <w:tabs>
          <w:tab w:val="left" w:pos="1816"/>
        </w:tabs>
        <w:rPr>
          <w:rFonts w:ascii="Times New Roman" w:eastAsia="Times New Roman" w:hAnsi="Times New Roman" w:cs="Times New Roman"/>
          <w:sz w:val="24"/>
          <w:szCs w:val="24"/>
          <w:lang w:val="uk-UA"/>
        </w:rPr>
        <w:sectPr w:rsidR="0024402C" w:rsidRPr="00813FDD" w:rsidSect="0024402C">
          <w:pgSz w:w="16838" w:h="11906" w:orient="landscape"/>
          <w:pgMar w:top="1134" w:right="567" w:bottom="1134" w:left="1701" w:header="709" w:footer="709" w:gutter="0"/>
          <w:pgNumType w:start="1"/>
          <w:cols w:space="720"/>
          <w:titlePg/>
        </w:sectPr>
      </w:pPr>
      <w:r>
        <w:rPr>
          <w:rFonts w:ascii="Times New Roman" w:eastAsia="Times New Roman" w:hAnsi="Times New Roman" w:cs="Times New Roman"/>
          <w:sz w:val="24"/>
          <w:szCs w:val="24"/>
          <w:lang w:val="uk-UA"/>
        </w:rPr>
        <w:tab/>
      </w: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6"/>
      <w:footerReference w:type="default" r:id="rId27"/>
      <w:footerReference w:type="first" r:id="rId28"/>
      <w:pgSz w:w="11906" w:h="16838"/>
      <w:pgMar w:top="567" w:right="1133" w:bottom="851" w:left="1276" w:header="708" w:footer="70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EC1D74D" w16cex:dateUtc="2026-06-08T07:37:27.593Z"/>
  <w16cex:commentExtensible w16cex:durableId="2C4A92E5" w16cex:dateUtc="2026-06-08T07:37:55.397Z"/>
  <w16cex:commentExtensible w16cex:durableId="13CBF637" w16cex:dateUtc="2026-06-08T07:40:20.812Z"/>
  <w16cex:commentExtensible w16cex:durableId="5EC34F3A" w16cex:dateUtc="2026-06-08T08:34:29.239Z"/>
  <w16cex:commentExtensible w16cex:durableId="1197877A" w16cex:dateUtc="2026-06-08T07:41:11.78Z"/>
  <w16cex:commentExtensible w16cex:durableId="39993161" w16cex:dateUtc="2026-06-08T07:42:05.517Z"/>
  <w16cex:commentExtensible w16cex:durableId="2813AF5E" w16cex:dateUtc="2026-06-08T07:42:51.092Z"/>
  <w16cex:commentExtensible w16cex:durableId="0285C3A1" w16cex:dateUtc="2026-06-08T07:43:07.14Z"/>
  <w16cex:commentExtensible w16cex:durableId="6648DBA7" w16cex:dateUtc="2026-06-08T07:44:59.53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25444" w14:textId="77777777" w:rsidR="00675FD0" w:rsidRDefault="00675FD0">
      <w:pPr>
        <w:spacing w:after="0" w:line="240" w:lineRule="auto"/>
      </w:pPr>
      <w:r>
        <w:separator/>
      </w:r>
    </w:p>
  </w:endnote>
  <w:endnote w:type="continuationSeparator" w:id="0">
    <w:p w14:paraId="2674CD6E" w14:textId="77777777" w:rsidR="00675FD0" w:rsidRDefault="00675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mbri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embedRegular r:id="rId1" w:fontKey="{3A666B6E-6EF1-4A3C-8911-17E820A09859}"/>
    <w:embedBold r:id="rId2" w:fontKey="{2F6F2EF0-8EBF-42B6-9C65-B42551CFB524}"/>
    <w:embedItalic r:id="rId3" w:fontKey="{7B6DCF9E-BF1C-46D3-8393-49F8AA1F8377}"/>
  </w:font>
  <w:font w:name="Cambria">
    <w:panose1 w:val="02040503050406030204"/>
    <w:charset w:val="CC"/>
    <w:family w:val="roman"/>
    <w:pitch w:val="variable"/>
    <w:sig w:usb0="E00006FF" w:usb1="420024FF" w:usb2="02000000" w:usb3="00000000" w:csb0="0000019F" w:csb1="00000000"/>
    <w:embedRegular r:id="rId4" w:fontKey="{E62CE13B-8A49-4EEC-96BE-7D0E1DA91867}"/>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8B5C1262-CC51-4180-91B6-1FDD6044504A}"/>
  </w:font>
  <w:font w:name="Garamond">
    <w:panose1 w:val="02020404030301010803"/>
    <w:charset w:val="CC"/>
    <w:family w:val="roman"/>
    <w:pitch w:val="variable"/>
    <w:sig w:usb0="00000287" w:usb1="00000000" w:usb2="00000000" w:usb3="00000000" w:csb0="0000009F" w:csb1="00000000"/>
    <w:embedRegular r:id="rId6" w:fontKey="{44A03014-A929-4F6A-B151-DC34FF12F374}"/>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56069363-E129-4098-9A13-F33C369FFACE}"/>
  </w:font>
  <w:font w:name="Georgia">
    <w:panose1 w:val="02040502050405020303"/>
    <w:charset w:val="CC"/>
    <w:family w:val="roman"/>
    <w:pitch w:val="variable"/>
    <w:sig w:usb0="00000287" w:usb1="00000000" w:usb2="00000000" w:usb3="00000000" w:csb0="0000009F" w:csb1="00000000"/>
    <w:embedRegular r:id="rId8" w:fontKey="{E2B1317E-DC7B-4BDD-9728-7AC95D9DB7EF}"/>
    <w:embedItalic r:id="rId9" w:fontKey="{8CFAC213-B207-44FA-894B-63950FCEC31D}"/>
  </w:font>
  <w:font w:name="Segoe UI">
    <w:panose1 w:val="020B0502040204020203"/>
    <w:charset w:val="CC"/>
    <w:family w:val="swiss"/>
    <w:pitch w:val="variable"/>
    <w:sig w:usb0="E4002EFF" w:usb1="C000E47F" w:usb2="00000009" w:usb3="00000000" w:csb0="000001FF" w:csb1="00000000"/>
    <w:embedBold r:id="rId10" w:fontKey="{B25494FB-C44A-49CB-AAE2-F82A1C3DD471}"/>
  </w:font>
  <w:font w:name="TimesNewRomanPSMT">
    <w:altName w:val="Yu Gothic"/>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4F2D" w14:textId="42590E6E" w:rsidR="00675FD0" w:rsidRDefault="00675FD0">
    <w:pPr>
      <w:pStyle w:val="Normal0"/>
      <w:tabs>
        <w:tab w:val="left" w:pos="915"/>
        <w:tab w:val="right" w:pos="9639"/>
      </w:tabs>
    </w:pPr>
    <w:r>
      <w:rPr>
        <w:noProof/>
      </w:rPr>
      <w:drawing>
        <wp:inline distT="0" distB="0" distL="0" distR="0" wp14:anchorId="05981912" wp14:editId="37066F67">
          <wp:extent cx="1688738" cy="560881"/>
          <wp:effectExtent l="0" t="0" r="0" b="0"/>
          <wp:docPr id="127311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2769" w14:textId="00753698" w:rsidR="00675FD0" w:rsidRDefault="00675FD0">
    <w:pPr>
      <w:pStyle w:val="afd"/>
    </w:pPr>
    <w:r>
      <w:rPr>
        <w:noProof/>
      </w:rPr>
      <w:drawing>
        <wp:inline distT="0" distB="0" distL="0" distR="0" wp14:anchorId="2BBC0AFC" wp14:editId="67FE2E00">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1EABA043" w:rsidR="00675FD0" w:rsidRDefault="00675FD0">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675FD0" w:rsidRDefault="00675FD0">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675FD0" w:rsidRDefault="00675FD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9FCFF" w14:textId="77777777" w:rsidR="00675FD0" w:rsidRDefault="00675FD0">
      <w:pPr>
        <w:spacing w:after="0" w:line="240" w:lineRule="auto"/>
      </w:pPr>
      <w:r>
        <w:separator/>
      </w:r>
    </w:p>
  </w:footnote>
  <w:footnote w:type="continuationSeparator" w:id="0">
    <w:p w14:paraId="0A381E0D" w14:textId="77777777" w:rsidR="00675FD0" w:rsidRDefault="00675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675FD0" w:rsidRDefault="00675FD0">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ABDB"/>
    <w:multiLevelType w:val="multilevel"/>
    <w:tmpl w:val="A0F44328"/>
    <w:lvl w:ilvl="0">
      <w:start w:val="16"/>
      <w:numFmt w:val="decimal"/>
      <w:lvlText w:val="%1."/>
      <w:lvlJc w:val="left"/>
      <w:pPr>
        <w:ind w:left="786"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007B2"/>
    <w:multiLevelType w:val="multilevel"/>
    <w:tmpl w:val="FFFFFFFF"/>
    <w:lvl w:ilvl="0">
      <w:start w:val="9"/>
      <w:numFmt w:val="decimal"/>
      <w:lvlText w:val="%1."/>
      <w:lvlJc w:val="left"/>
      <w:pPr>
        <w:ind w:left="284" w:hanging="360"/>
      </w:pPr>
    </w:lvl>
    <w:lvl w:ilvl="1">
      <w:start w:val="1"/>
      <w:numFmt w:val="decimal"/>
      <w:lvlText w:val="%1.%2."/>
      <w:lvlJc w:val="left"/>
      <w:pPr>
        <w:ind w:left="1353" w:hanging="360"/>
      </w:pPr>
    </w:lvl>
    <w:lvl w:ilvl="2">
      <w:start w:val="1"/>
      <w:numFmt w:val="decimal"/>
      <w:lvlText w:val="%1.%2.%3."/>
      <w:lvlJc w:val="left"/>
      <w:pPr>
        <w:ind w:left="2782" w:hanging="720"/>
      </w:pPr>
    </w:lvl>
    <w:lvl w:ilvl="3">
      <w:start w:val="1"/>
      <w:numFmt w:val="decimal"/>
      <w:lvlText w:val="%1.%2.%3.%4."/>
      <w:lvlJc w:val="left"/>
      <w:pPr>
        <w:ind w:left="3851" w:hanging="720"/>
      </w:pPr>
    </w:lvl>
    <w:lvl w:ilvl="4">
      <w:start w:val="1"/>
      <w:numFmt w:val="decimal"/>
      <w:lvlText w:val="%1.%2.%3.%4.%5."/>
      <w:lvlJc w:val="left"/>
      <w:pPr>
        <w:ind w:left="5280" w:hanging="1080"/>
      </w:pPr>
    </w:lvl>
    <w:lvl w:ilvl="5">
      <w:start w:val="1"/>
      <w:numFmt w:val="decimal"/>
      <w:lvlText w:val="%1.%2.%3.%4.%5.%6."/>
      <w:lvlJc w:val="left"/>
      <w:pPr>
        <w:ind w:left="6349" w:hanging="1080"/>
      </w:pPr>
    </w:lvl>
    <w:lvl w:ilvl="6">
      <w:start w:val="1"/>
      <w:numFmt w:val="decimal"/>
      <w:lvlText w:val="%1.%2.%3.%4.%5.%6.%7."/>
      <w:lvlJc w:val="left"/>
      <w:pPr>
        <w:ind w:left="7778" w:hanging="1440"/>
      </w:pPr>
    </w:lvl>
    <w:lvl w:ilvl="7">
      <w:start w:val="1"/>
      <w:numFmt w:val="decimal"/>
      <w:lvlText w:val="%1.%2.%3.%4.%5.%6.%7.%8."/>
      <w:lvlJc w:val="left"/>
      <w:pPr>
        <w:ind w:left="8847" w:hanging="1440"/>
      </w:pPr>
    </w:lvl>
    <w:lvl w:ilvl="8">
      <w:start w:val="1"/>
      <w:numFmt w:val="decimal"/>
      <w:lvlText w:val="%1.%2.%3.%4.%5.%6.%7.%8.%9."/>
      <w:lvlJc w:val="left"/>
      <w:pPr>
        <w:ind w:left="10276"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396E4"/>
    <w:multiLevelType w:val="multilevel"/>
    <w:tmpl w:val="C792E11C"/>
    <w:lvl w:ilvl="0">
      <w:start w:val="1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6" w15:restartNumberingAfterBreak="0">
    <w:nsid w:val="24CF6566"/>
    <w:multiLevelType w:val="multilevel"/>
    <w:tmpl w:val="FFFFFFFF"/>
    <w:lvl w:ilvl="0">
      <w:start w:val="1"/>
      <w:numFmt w:val="decimal"/>
      <w:lvlText w:val="%1."/>
      <w:lvlJc w:val="left"/>
      <w:pPr>
        <w:ind w:left="360" w:hanging="360"/>
      </w:pPr>
    </w:lvl>
    <w:lvl w:ilvl="1">
      <w:start w:val="1"/>
      <w:numFmt w:val="decimal"/>
      <w:lvlText w:val="3.%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F996350"/>
    <w:multiLevelType w:val="hybridMultilevel"/>
    <w:tmpl w:val="DD4AE9C4"/>
    <w:lvl w:ilvl="0" w:tplc="867CB87C">
      <w:start w:val="1"/>
      <w:numFmt w:val="bullet"/>
      <w:lvlText w:val="-"/>
      <w:lvlJc w:val="left"/>
      <w:pPr>
        <w:ind w:left="720" w:hanging="360"/>
      </w:pPr>
      <w:rPr>
        <w:rFonts w:ascii="Aptos" w:hAnsi="Aptos" w:hint="default"/>
      </w:rPr>
    </w:lvl>
    <w:lvl w:ilvl="1" w:tplc="F078E65C">
      <w:start w:val="1"/>
      <w:numFmt w:val="bullet"/>
      <w:lvlText w:val="o"/>
      <w:lvlJc w:val="left"/>
      <w:pPr>
        <w:ind w:left="1440" w:hanging="360"/>
      </w:pPr>
      <w:rPr>
        <w:rFonts w:ascii="Courier New" w:hAnsi="Courier New" w:hint="default"/>
      </w:rPr>
    </w:lvl>
    <w:lvl w:ilvl="2" w:tplc="06904630">
      <w:start w:val="1"/>
      <w:numFmt w:val="bullet"/>
      <w:lvlText w:val=""/>
      <w:lvlJc w:val="left"/>
      <w:pPr>
        <w:ind w:left="2160" w:hanging="360"/>
      </w:pPr>
      <w:rPr>
        <w:rFonts w:ascii="Wingdings" w:hAnsi="Wingdings" w:hint="default"/>
      </w:rPr>
    </w:lvl>
    <w:lvl w:ilvl="3" w:tplc="1078152A">
      <w:start w:val="1"/>
      <w:numFmt w:val="bullet"/>
      <w:lvlText w:val=""/>
      <w:lvlJc w:val="left"/>
      <w:pPr>
        <w:ind w:left="2880" w:hanging="360"/>
      </w:pPr>
      <w:rPr>
        <w:rFonts w:ascii="Symbol" w:hAnsi="Symbol" w:hint="default"/>
      </w:rPr>
    </w:lvl>
    <w:lvl w:ilvl="4" w:tplc="6BC62CE4">
      <w:start w:val="1"/>
      <w:numFmt w:val="bullet"/>
      <w:lvlText w:val="o"/>
      <w:lvlJc w:val="left"/>
      <w:pPr>
        <w:ind w:left="3600" w:hanging="360"/>
      </w:pPr>
      <w:rPr>
        <w:rFonts w:ascii="Courier New" w:hAnsi="Courier New" w:hint="default"/>
      </w:rPr>
    </w:lvl>
    <w:lvl w:ilvl="5" w:tplc="971CBD12">
      <w:start w:val="1"/>
      <w:numFmt w:val="bullet"/>
      <w:lvlText w:val=""/>
      <w:lvlJc w:val="left"/>
      <w:pPr>
        <w:ind w:left="4320" w:hanging="360"/>
      </w:pPr>
      <w:rPr>
        <w:rFonts w:ascii="Wingdings" w:hAnsi="Wingdings" w:hint="default"/>
      </w:rPr>
    </w:lvl>
    <w:lvl w:ilvl="6" w:tplc="D598A698">
      <w:start w:val="1"/>
      <w:numFmt w:val="bullet"/>
      <w:lvlText w:val=""/>
      <w:lvlJc w:val="left"/>
      <w:pPr>
        <w:ind w:left="5040" w:hanging="360"/>
      </w:pPr>
      <w:rPr>
        <w:rFonts w:ascii="Symbol" w:hAnsi="Symbol" w:hint="default"/>
      </w:rPr>
    </w:lvl>
    <w:lvl w:ilvl="7" w:tplc="C0AAEF9E">
      <w:start w:val="1"/>
      <w:numFmt w:val="bullet"/>
      <w:lvlText w:val="o"/>
      <w:lvlJc w:val="left"/>
      <w:pPr>
        <w:ind w:left="5760" w:hanging="360"/>
      </w:pPr>
      <w:rPr>
        <w:rFonts w:ascii="Courier New" w:hAnsi="Courier New" w:hint="default"/>
      </w:rPr>
    </w:lvl>
    <w:lvl w:ilvl="8" w:tplc="1966D26A">
      <w:start w:val="1"/>
      <w:numFmt w:val="bullet"/>
      <w:lvlText w:val=""/>
      <w:lvlJc w:val="left"/>
      <w:pPr>
        <w:ind w:left="6480" w:hanging="360"/>
      </w:pPr>
      <w:rPr>
        <w:rFonts w:ascii="Wingdings" w:hAnsi="Wingdings" w:hint="default"/>
      </w:rPr>
    </w:lvl>
  </w:abstractNum>
  <w:abstractNum w:abstractNumId="9" w15:restartNumberingAfterBreak="0">
    <w:nsid w:val="35803BA4"/>
    <w:multiLevelType w:val="multilevel"/>
    <w:tmpl w:val="A72CF21C"/>
    <w:lvl w:ilvl="0">
      <w:start w:val="1"/>
      <w:numFmt w:val="decimal"/>
      <w:lvlText w:val="%1."/>
      <w:lvlJc w:val="left"/>
      <w:pPr>
        <w:ind w:left="114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448A79C0"/>
    <w:multiLevelType w:val="hybridMultilevel"/>
    <w:tmpl w:val="4C6C5C3A"/>
    <w:lvl w:ilvl="0" w:tplc="B7EECDFE">
      <w:start w:val="1"/>
      <w:numFmt w:val="bullet"/>
      <w:lvlText w:val="-"/>
      <w:lvlJc w:val="left"/>
      <w:pPr>
        <w:ind w:left="720" w:hanging="360"/>
      </w:pPr>
      <w:rPr>
        <w:rFonts w:ascii="Aptos" w:hAnsi="Aptos" w:hint="default"/>
      </w:rPr>
    </w:lvl>
    <w:lvl w:ilvl="1" w:tplc="2904EADC">
      <w:start w:val="1"/>
      <w:numFmt w:val="bullet"/>
      <w:lvlText w:val="o"/>
      <w:lvlJc w:val="left"/>
      <w:pPr>
        <w:ind w:left="1440" w:hanging="360"/>
      </w:pPr>
      <w:rPr>
        <w:rFonts w:ascii="Courier New" w:hAnsi="Courier New" w:hint="default"/>
      </w:rPr>
    </w:lvl>
    <w:lvl w:ilvl="2" w:tplc="B4EE994C">
      <w:start w:val="1"/>
      <w:numFmt w:val="bullet"/>
      <w:lvlText w:val=""/>
      <w:lvlJc w:val="left"/>
      <w:pPr>
        <w:ind w:left="2160" w:hanging="360"/>
      </w:pPr>
      <w:rPr>
        <w:rFonts w:ascii="Wingdings" w:hAnsi="Wingdings" w:hint="default"/>
      </w:rPr>
    </w:lvl>
    <w:lvl w:ilvl="3" w:tplc="81261A4E">
      <w:start w:val="1"/>
      <w:numFmt w:val="bullet"/>
      <w:lvlText w:val=""/>
      <w:lvlJc w:val="left"/>
      <w:pPr>
        <w:ind w:left="2880" w:hanging="360"/>
      </w:pPr>
      <w:rPr>
        <w:rFonts w:ascii="Symbol" w:hAnsi="Symbol" w:hint="default"/>
      </w:rPr>
    </w:lvl>
    <w:lvl w:ilvl="4" w:tplc="61322F7C">
      <w:start w:val="1"/>
      <w:numFmt w:val="bullet"/>
      <w:lvlText w:val="o"/>
      <w:lvlJc w:val="left"/>
      <w:pPr>
        <w:ind w:left="3600" w:hanging="360"/>
      </w:pPr>
      <w:rPr>
        <w:rFonts w:ascii="Courier New" w:hAnsi="Courier New" w:hint="default"/>
      </w:rPr>
    </w:lvl>
    <w:lvl w:ilvl="5" w:tplc="F120F6FE">
      <w:start w:val="1"/>
      <w:numFmt w:val="bullet"/>
      <w:lvlText w:val=""/>
      <w:lvlJc w:val="left"/>
      <w:pPr>
        <w:ind w:left="4320" w:hanging="360"/>
      </w:pPr>
      <w:rPr>
        <w:rFonts w:ascii="Wingdings" w:hAnsi="Wingdings" w:hint="default"/>
      </w:rPr>
    </w:lvl>
    <w:lvl w:ilvl="6" w:tplc="1396CF6E">
      <w:start w:val="1"/>
      <w:numFmt w:val="bullet"/>
      <w:lvlText w:val=""/>
      <w:lvlJc w:val="left"/>
      <w:pPr>
        <w:ind w:left="5040" w:hanging="360"/>
      </w:pPr>
      <w:rPr>
        <w:rFonts w:ascii="Symbol" w:hAnsi="Symbol" w:hint="default"/>
      </w:rPr>
    </w:lvl>
    <w:lvl w:ilvl="7" w:tplc="36AA8E30">
      <w:start w:val="1"/>
      <w:numFmt w:val="bullet"/>
      <w:lvlText w:val="o"/>
      <w:lvlJc w:val="left"/>
      <w:pPr>
        <w:ind w:left="5760" w:hanging="360"/>
      </w:pPr>
      <w:rPr>
        <w:rFonts w:ascii="Courier New" w:hAnsi="Courier New" w:hint="default"/>
      </w:rPr>
    </w:lvl>
    <w:lvl w:ilvl="8" w:tplc="721E507A">
      <w:start w:val="1"/>
      <w:numFmt w:val="bullet"/>
      <w:lvlText w:val=""/>
      <w:lvlJc w:val="left"/>
      <w:pPr>
        <w:ind w:left="6480" w:hanging="360"/>
      </w:pPr>
      <w:rPr>
        <w:rFonts w:ascii="Wingdings" w:hAnsi="Wingdings" w:hint="default"/>
      </w:rPr>
    </w:lvl>
  </w:abstractNum>
  <w:abstractNum w:abstractNumId="12"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DE266B"/>
    <w:multiLevelType w:val="hybridMultilevel"/>
    <w:tmpl w:val="DC6A846C"/>
    <w:lvl w:ilvl="0" w:tplc="88DE4372">
      <w:start w:val="1"/>
      <w:numFmt w:val="bullet"/>
      <w:lvlText w:val="-"/>
      <w:lvlJc w:val="left"/>
      <w:pPr>
        <w:ind w:left="720" w:hanging="360"/>
      </w:pPr>
      <w:rPr>
        <w:rFonts w:ascii="Aptos" w:hAnsi="Aptos" w:hint="default"/>
      </w:rPr>
    </w:lvl>
    <w:lvl w:ilvl="1" w:tplc="EDDA65A0">
      <w:start w:val="1"/>
      <w:numFmt w:val="bullet"/>
      <w:lvlText w:val="o"/>
      <w:lvlJc w:val="left"/>
      <w:pPr>
        <w:ind w:left="1440" w:hanging="360"/>
      </w:pPr>
      <w:rPr>
        <w:rFonts w:ascii="Courier New" w:hAnsi="Courier New" w:hint="default"/>
      </w:rPr>
    </w:lvl>
    <w:lvl w:ilvl="2" w:tplc="150E1E16">
      <w:start w:val="1"/>
      <w:numFmt w:val="bullet"/>
      <w:lvlText w:val=""/>
      <w:lvlJc w:val="left"/>
      <w:pPr>
        <w:ind w:left="2160" w:hanging="360"/>
      </w:pPr>
      <w:rPr>
        <w:rFonts w:ascii="Wingdings" w:hAnsi="Wingdings" w:hint="default"/>
      </w:rPr>
    </w:lvl>
    <w:lvl w:ilvl="3" w:tplc="81344D44">
      <w:start w:val="1"/>
      <w:numFmt w:val="bullet"/>
      <w:lvlText w:val=""/>
      <w:lvlJc w:val="left"/>
      <w:pPr>
        <w:ind w:left="2880" w:hanging="360"/>
      </w:pPr>
      <w:rPr>
        <w:rFonts w:ascii="Symbol" w:hAnsi="Symbol" w:hint="default"/>
      </w:rPr>
    </w:lvl>
    <w:lvl w:ilvl="4" w:tplc="86FCE194">
      <w:start w:val="1"/>
      <w:numFmt w:val="bullet"/>
      <w:lvlText w:val="o"/>
      <w:lvlJc w:val="left"/>
      <w:pPr>
        <w:ind w:left="3600" w:hanging="360"/>
      </w:pPr>
      <w:rPr>
        <w:rFonts w:ascii="Courier New" w:hAnsi="Courier New" w:hint="default"/>
      </w:rPr>
    </w:lvl>
    <w:lvl w:ilvl="5" w:tplc="69380108">
      <w:start w:val="1"/>
      <w:numFmt w:val="bullet"/>
      <w:lvlText w:val=""/>
      <w:lvlJc w:val="left"/>
      <w:pPr>
        <w:ind w:left="4320" w:hanging="360"/>
      </w:pPr>
      <w:rPr>
        <w:rFonts w:ascii="Wingdings" w:hAnsi="Wingdings" w:hint="default"/>
      </w:rPr>
    </w:lvl>
    <w:lvl w:ilvl="6" w:tplc="0E821422">
      <w:start w:val="1"/>
      <w:numFmt w:val="bullet"/>
      <w:lvlText w:val=""/>
      <w:lvlJc w:val="left"/>
      <w:pPr>
        <w:ind w:left="5040" w:hanging="360"/>
      </w:pPr>
      <w:rPr>
        <w:rFonts w:ascii="Symbol" w:hAnsi="Symbol" w:hint="default"/>
      </w:rPr>
    </w:lvl>
    <w:lvl w:ilvl="7" w:tplc="E0F81700">
      <w:start w:val="1"/>
      <w:numFmt w:val="bullet"/>
      <w:lvlText w:val="o"/>
      <w:lvlJc w:val="left"/>
      <w:pPr>
        <w:ind w:left="5760" w:hanging="360"/>
      </w:pPr>
      <w:rPr>
        <w:rFonts w:ascii="Courier New" w:hAnsi="Courier New" w:hint="default"/>
      </w:rPr>
    </w:lvl>
    <w:lvl w:ilvl="8" w:tplc="D1E6E250">
      <w:start w:val="1"/>
      <w:numFmt w:val="bullet"/>
      <w:lvlText w:val=""/>
      <w:lvlJc w:val="left"/>
      <w:pPr>
        <w:ind w:left="6480" w:hanging="360"/>
      </w:pPr>
      <w:rPr>
        <w:rFonts w:ascii="Wingdings" w:hAnsi="Wingdings" w:hint="default"/>
      </w:rPr>
    </w:lvl>
  </w:abstractNum>
  <w:abstractNum w:abstractNumId="14" w15:restartNumberingAfterBreak="0">
    <w:nsid w:val="57675D96"/>
    <w:multiLevelType w:val="hybridMultilevel"/>
    <w:tmpl w:val="AFE2086E"/>
    <w:lvl w:ilvl="0" w:tplc="E99A7660">
      <w:start w:val="1"/>
      <w:numFmt w:val="decimal"/>
      <w:suff w:val="nothing"/>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9"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1EE0BFB"/>
    <w:multiLevelType w:val="multilevel"/>
    <w:tmpl w:val="B6E4E00E"/>
    <w:lvl w:ilvl="0">
      <w:start w:val="1"/>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1"/>
  </w:num>
  <w:num w:numId="2">
    <w:abstractNumId w:val="9"/>
  </w:num>
  <w:num w:numId="3">
    <w:abstractNumId w:val="8"/>
  </w:num>
  <w:num w:numId="4">
    <w:abstractNumId w:val="13"/>
  </w:num>
  <w:num w:numId="5">
    <w:abstractNumId w:val="3"/>
  </w:num>
  <w:num w:numId="6">
    <w:abstractNumId w:val="0"/>
  </w:num>
  <w:num w:numId="7">
    <w:abstractNumId w:val="20"/>
  </w:num>
  <w:num w:numId="8">
    <w:abstractNumId w:val="15"/>
  </w:num>
  <w:num w:numId="9">
    <w:abstractNumId w:val="17"/>
  </w:num>
  <w:num w:numId="10">
    <w:abstractNumId w:val="2"/>
  </w:num>
  <w:num w:numId="11">
    <w:abstractNumId w:val="4"/>
  </w:num>
  <w:num w:numId="12">
    <w:abstractNumId w:val="12"/>
  </w:num>
  <w:num w:numId="13">
    <w:abstractNumId w:val="16"/>
  </w:num>
  <w:num w:numId="14">
    <w:abstractNumId w:val="19"/>
  </w:num>
  <w:num w:numId="15">
    <w:abstractNumId w:val="18"/>
  </w:num>
  <w:num w:numId="16">
    <w:abstractNumId w:val="10"/>
  </w:num>
  <w:num w:numId="17">
    <w:abstractNumId w:val="23"/>
  </w:num>
  <w:num w:numId="18">
    <w:abstractNumId w:val="22"/>
  </w:num>
  <w:num w:numId="19">
    <w:abstractNumId w:val="1"/>
  </w:num>
  <w:num w:numId="20">
    <w:abstractNumId w:val="7"/>
  </w:num>
  <w:num w:numId="21">
    <w:abstractNumId w:val="24"/>
  </w:num>
  <w:num w:numId="22">
    <w:abstractNumId w:val="5"/>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13DE0"/>
    <w:rsid w:val="00037A2E"/>
    <w:rsid w:val="000805F0"/>
    <w:rsid w:val="00081E2B"/>
    <w:rsid w:val="0008253B"/>
    <w:rsid w:val="000B11A3"/>
    <w:rsid w:val="000D211E"/>
    <w:rsid w:val="000E05ED"/>
    <w:rsid w:val="00101BD3"/>
    <w:rsid w:val="00110ECA"/>
    <w:rsid w:val="0013780A"/>
    <w:rsid w:val="00151506"/>
    <w:rsid w:val="001966E4"/>
    <w:rsid w:val="001E05E1"/>
    <w:rsid w:val="00217210"/>
    <w:rsid w:val="0023354A"/>
    <w:rsid w:val="00233744"/>
    <w:rsid w:val="0024402C"/>
    <w:rsid w:val="00244F1E"/>
    <w:rsid w:val="00253647"/>
    <w:rsid w:val="00294C2B"/>
    <w:rsid w:val="002B63D6"/>
    <w:rsid w:val="002B7DF3"/>
    <w:rsid w:val="002E520F"/>
    <w:rsid w:val="003626A1"/>
    <w:rsid w:val="00370BD5"/>
    <w:rsid w:val="003802E9"/>
    <w:rsid w:val="003903FD"/>
    <w:rsid w:val="00396740"/>
    <w:rsid w:val="003B1FBF"/>
    <w:rsid w:val="003D5BC6"/>
    <w:rsid w:val="003E0229"/>
    <w:rsid w:val="003F7A3C"/>
    <w:rsid w:val="0041127B"/>
    <w:rsid w:val="0043495C"/>
    <w:rsid w:val="00442732"/>
    <w:rsid w:val="0045305F"/>
    <w:rsid w:val="00456565"/>
    <w:rsid w:val="00492E5D"/>
    <w:rsid w:val="004A4782"/>
    <w:rsid w:val="004A4BE0"/>
    <w:rsid w:val="004A522F"/>
    <w:rsid w:val="004C2579"/>
    <w:rsid w:val="004D1164"/>
    <w:rsid w:val="005133A6"/>
    <w:rsid w:val="00524638"/>
    <w:rsid w:val="00541748"/>
    <w:rsid w:val="0056627D"/>
    <w:rsid w:val="00567399"/>
    <w:rsid w:val="005A717D"/>
    <w:rsid w:val="005B6D0D"/>
    <w:rsid w:val="005C75A6"/>
    <w:rsid w:val="005F248B"/>
    <w:rsid w:val="006014B0"/>
    <w:rsid w:val="0062777D"/>
    <w:rsid w:val="006303F8"/>
    <w:rsid w:val="00650960"/>
    <w:rsid w:val="006546FE"/>
    <w:rsid w:val="00672255"/>
    <w:rsid w:val="00675FD0"/>
    <w:rsid w:val="00697493"/>
    <w:rsid w:val="006D353D"/>
    <w:rsid w:val="00703D3D"/>
    <w:rsid w:val="00722626"/>
    <w:rsid w:val="007649D8"/>
    <w:rsid w:val="00766E5B"/>
    <w:rsid w:val="007A43CA"/>
    <w:rsid w:val="007B35EA"/>
    <w:rsid w:val="007B5E56"/>
    <w:rsid w:val="007E1368"/>
    <w:rsid w:val="007E6192"/>
    <w:rsid w:val="00800B88"/>
    <w:rsid w:val="00813FDD"/>
    <w:rsid w:val="00833731"/>
    <w:rsid w:val="008435E7"/>
    <w:rsid w:val="00850D1C"/>
    <w:rsid w:val="008643FA"/>
    <w:rsid w:val="008D1AA1"/>
    <w:rsid w:val="008E0A34"/>
    <w:rsid w:val="008F7B26"/>
    <w:rsid w:val="00925251"/>
    <w:rsid w:val="0095479A"/>
    <w:rsid w:val="0096180D"/>
    <w:rsid w:val="009A57E6"/>
    <w:rsid w:val="009B2144"/>
    <w:rsid w:val="009B6F9C"/>
    <w:rsid w:val="009B7382"/>
    <w:rsid w:val="009C395D"/>
    <w:rsid w:val="009D447E"/>
    <w:rsid w:val="009E03C1"/>
    <w:rsid w:val="009E5B11"/>
    <w:rsid w:val="00A06D33"/>
    <w:rsid w:val="00A14150"/>
    <w:rsid w:val="00A30DC7"/>
    <w:rsid w:val="00A51068"/>
    <w:rsid w:val="00A611D7"/>
    <w:rsid w:val="00A62999"/>
    <w:rsid w:val="00A7070E"/>
    <w:rsid w:val="00A80131"/>
    <w:rsid w:val="00A9017B"/>
    <w:rsid w:val="00A950A9"/>
    <w:rsid w:val="00AB2253"/>
    <w:rsid w:val="00B22C06"/>
    <w:rsid w:val="00B425CC"/>
    <w:rsid w:val="00B42DA9"/>
    <w:rsid w:val="00B524BB"/>
    <w:rsid w:val="00B75D8C"/>
    <w:rsid w:val="00BA52DD"/>
    <w:rsid w:val="00BA7235"/>
    <w:rsid w:val="00BB13EF"/>
    <w:rsid w:val="00BB205B"/>
    <w:rsid w:val="00BD5D7E"/>
    <w:rsid w:val="00BF796D"/>
    <w:rsid w:val="00C14F47"/>
    <w:rsid w:val="00C27BF7"/>
    <w:rsid w:val="00C450BE"/>
    <w:rsid w:val="00C8024E"/>
    <w:rsid w:val="00C84F88"/>
    <w:rsid w:val="00CA6352"/>
    <w:rsid w:val="00CD5C8F"/>
    <w:rsid w:val="00CE135A"/>
    <w:rsid w:val="00CE48A4"/>
    <w:rsid w:val="00D1705F"/>
    <w:rsid w:val="00D2099F"/>
    <w:rsid w:val="00D86CE5"/>
    <w:rsid w:val="00D87CD9"/>
    <w:rsid w:val="00DB4605"/>
    <w:rsid w:val="00DC15B6"/>
    <w:rsid w:val="00DE32C5"/>
    <w:rsid w:val="00DF5F8A"/>
    <w:rsid w:val="00DF760A"/>
    <w:rsid w:val="00E14818"/>
    <w:rsid w:val="00E15B4F"/>
    <w:rsid w:val="00E22A1D"/>
    <w:rsid w:val="00E24A0C"/>
    <w:rsid w:val="00E26968"/>
    <w:rsid w:val="00E34B19"/>
    <w:rsid w:val="00E41A2F"/>
    <w:rsid w:val="00E47322"/>
    <w:rsid w:val="00E50E17"/>
    <w:rsid w:val="00E54DF8"/>
    <w:rsid w:val="00E65496"/>
    <w:rsid w:val="00E81A8B"/>
    <w:rsid w:val="00E94C8B"/>
    <w:rsid w:val="00E9588F"/>
    <w:rsid w:val="00EA36C4"/>
    <w:rsid w:val="00EB7F16"/>
    <w:rsid w:val="00ED4555"/>
    <w:rsid w:val="00EE011E"/>
    <w:rsid w:val="00EF3FFE"/>
    <w:rsid w:val="00F14B91"/>
    <w:rsid w:val="00F1558D"/>
    <w:rsid w:val="00F51AB0"/>
    <w:rsid w:val="00F757BB"/>
    <w:rsid w:val="00F876C4"/>
    <w:rsid w:val="00FC22D3"/>
    <w:rsid w:val="00FC6E6C"/>
    <w:rsid w:val="00FD0925"/>
    <w:rsid w:val="00FD135A"/>
    <w:rsid w:val="01D1509F"/>
    <w:rsid w:val="028334A1"/>
    <w:rsid w:val="02AF7913"/>
    <w:rsid w:val="04FA1CEA"/>
    <w:rsid w:val="06DEAF10"/>
    <w:rsid w:val="07D71E26"/>
    <w:rsid w:val="08924A0B"/>
    <w:rsid w:val="089943C6"/>
    <w:rsid w:val="08ED58BB"/>
    <w:rsid w:val="09CDE86F"/>
    <w:rsid w:val="0CC31C79"/>
    <w:rsid w:val="0CCFDA22"/>
    <w:rsid w:val="0D65F957"/>
    <w:rsid w:val="0DC13422"/>
    <w:rsid w:val="0E1ACB2F"/>
    <w:rsid w:val="0E3C3F84"/>
    <w:rsid w:val="0F75A1E8"/>
    <w:rsid w:val="0FD4449A"/>
    <w:rsid w:val="11BA6C94"/>
    <w:rsid w:val="12765553"/>
    <w:rsid w:val="12B96D8E"/>
    <w:rsid w:val="13C0795B"/>
    <w:rsid w:val="14170981"/>
    <w:rsid w:val="16060E2F"/>
    <w:rsid w:val="16F8EC69"/>
    <w:rsid w:val="172BFC23"/>
    <w:rsid w:val="17CEEC70"/>
    <w:rsid w:val="17DFE99B"/>
    <w:rsid w:val="181D6BF5"/>
    <w:rsid w:val="188FA0EC"/>
    <w:rsid w:val="19322C27"/>
    <w:rsid w:val="1AC270B1"/>
    <w:rsid w:val="1BC54993"/>
    <w:rsid w:val="1BDAC120"/>
    <w:rsid w:val="1CD6C75E"/>
    <w:rsid w:val="1CF80D26"/>
    <w:rsid w:val="205BDEE5"/>
    <w:rsid w:val="205DE70C"/>
    <w:rsid w:val="20E80ACA"/>
    <w:rsid w:val="21441B78"/>
    <w:rsid w:val="221EB102"/>
    <w:rsid w:val="226D3C28"/>
    <w:rsid w:val="269E5517"/>
    <w:rsid w:val="284F57B3"/>
    <w:rsid w:val="286E97F6"/>
    <w:rsid w:val="28832663"/>
    <w:rsid w:val="28D590BA"/>
    <w:rsid w:val="291A7F3A"/>
    <w:rsid w:val="29849C50"/>
    <w:rsid w:val="29E915BD"/>
    <w:rsid w:val="2B33A176"/>
    <w:rsid w:val="2C2E4D31"/>
    <w:rsid w:val="2EC07422"/>
    <w:rsid w:val="2F5ECB31"/>
    <w:rsid w:val="2F857409"/>
    <w:rsid w:val="309450E7"/>
    <w:rsid w:val="319B56E0"/>
    <w:rsid w:val="31D7FC98"/>
    <w:rsid w:val="3208110D"/>
    <w:rsid w:val="334E50A9"/>
    <w:rsid w:val="338B1226"/>
    <w:rsid w:val="3413743B"/>
    <w:rsid w:val="343AFA0D"/>
    <w:rsid w:val="34CDF94E"/>
    <w:rsid w:val="34CF5722"/>
    <w:rsid w:val="36304CDD"/>
    <w:rsid w:val="36A1B555"/>
    <w:rsid w:val="387DB368"/>
    <w:rsid w:val="387EAB07"/>
    <w:rsid w:val="39320DAA"/>
    <w:rsid w:val="398FE35E"/>
    <w:rsid w:val="3AB20788"/>
    <w:rsid w:val="3B4B010F"/>
    <w:rsid w:val="3B7D1576"/>
    <w:rsid w:val="3D0664EB"/>
    <w:rsid w:val="3DCB5A40"/>
    <w:rsid w:val="40A661B8"/>
    <w:rsid w:val="412719FA"/>
    <w:rsid w:val="41873AD0"/>
    <w:rsid w:val="41AE8A54"/>
    <w:rsid w:val="41EF13BE"/>
    <w:rsid w:val="4343B472"/>
    <w:rsid w:val="43CFD50C"/>
    <w:rsid w:val="44DB7A08"/>
    <w:rsid w:val="453B3B27"/>
    <w:rsid w:val="45836932"/>
    <w:rsid w:val="4593F3A7"/>
    <w:rsid w:val="47394DEA"/>
    <w:rsid w:val="4746EF6E"/>
    <w:rsid w:val="47F17C89"/>
    <w:rsid w:val="4913684E"/>
    <w:rsid w:val="491DFC61"/>
    <w:rsid w:val="49471BE7"/>
    <w:rsid w:val="49C8F39A"/>
    <w:rsid w:val="4C66D0E8"/>
    <w:rsid w:val="4D213EAB"/>
    <w:rsid w:val="4D3AF4DD"/>
    <w:rsid w:val="4D482CCE"/>
    <w:rsid w:val="4DED7EBF"/>
    <w:rsid w:val="503C1266"/>
    <w:rsid w:val="50727670"/>
    <w:rsid w:val="517B6899"/>
    <w:rsid w:val="52669C0D"/>
    <w:rsid w:val="52F395C1"/>
    <w:rsid w:val="54D48EEA"/>
    <w:rsid w:val="55172EA4"/>
    <w:rsid w:val="55C73B2D"/>
    <w:rsid w:val="5795D954"/>
    <w:rsid w:val="5A1C5F18"/>
    <w:rsid w:val="5A42BEFD"/>
    <w:rsid w:val="5B4E6BFA"/>
    <w:rsid w:val="5D71FD00"/>
    <w:rsid w:val="5DEA461F"/>
    <w:rsid w:val="5DF6F123"/>
    <w:rsid w:val="5EB2B316"/>
    <w:rsid w:val="5FD4DEF6"/>
    <w:rsid w:val="61F8E065"/>
    <w:rsid w:val="633F1830"/>
    <w:rsid w:val="6499E75F"/>
    <w:rsid w:val="64CF6B41"/>
    <w:rsid w:val="6551EF4D"/>
    <w:rsid w:val="674D6DC9"/>
    <w:rsid w:val="674FD925"/>
    <w:rsid w:val="693F92E9"/>
    <w:rsid w:val="69CDD05E"/>
    <w:rsid w:val="69D6E77C"/>
    <w:rsid w:val="69E1B1A8"/>
    <w:rsid w:val="69EC954E"/>
    <w:rsid w:val="6ADFFDC9"/>
    <w:rsid w:val="6BF0DC39"/>
    <w:rsid w:val="6C81ED56"/>
    <w:rsid w:val="6E9D21B9"/>
    <w:rsid w:val="6EA83BBD"/>
    <w:rsid w:val="6F3F2A8F"/>
    <w:rsid w:val="7055475E"/>
    <w:rsid w:val="7063216D"/>
    <w:rsid w:val="709DCAB1"/>
    <w:rsid w:val="71D140BF"/>
    <w:rsid w:val="72E45CD4"/>
    <w:rsid w:val="72EB63DD"/>
    <w:rsid w:val="735B4D33"/>
    <w:rsid w:val="7521FAE4"/>
    <w:rsid w:val="75973CED"/>
    <w:rsid w:val="761A608B"/>
    <w:rsid w:val="776E116C"/>
    <w:rsid w:val="780B3295"/>
    <w:rsid w:val="783A49A2"/>
    <w:rsid w:val="78A77B03"/>
    <w:rsid w:val="7937CBFB"/>
    <w:rsid w:val="7CF90AB7"/>
    <w:rsid w:val="7DE2B1FD"/>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oter" Target="footer3.xml"/><Relationship Id="rId30" Type="http://schemas.openxmlformats.org/officeDocument/2006/relationships/theme" Target="theme/theme1.xml"/><Relationship Id="Rdb2ec5fe76594c4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0452-0C0A-4F92-8E80-249FACED3004}">
  <ds:schemaRefs>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purl.org/dc/dcmitype/"/>
    <ds:schemaRef ds:uri="http://schemas.microsoft.com/office/2006/metadata/properties"/>
    <ds:schemaRef ds:uri="b2401e72-9966-4d39-b1ef-b9ad96ee7001"/>
    <ds:schemaRef ds:uri="http://schemas.microsoft.com/office/infopath/2007/PartnerControls"/>
    <ds:schemaRef ds:uri="4db27de5-01f8-4ef5-865e-d82e4f911e21"/>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9442DCBD-42E0-4ECD-A984-AE2F5E3B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920657A-D7D2-444E-B2B8-AC5C870D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55029</Words>
  <Characters>31368</Characters>
  <Application>Microsoft Office Word</Application>
  <DocSecurity>0</DocSecurity>
  <Lines>261</Lines>
  <Paragraphs>172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8</cp:revision>
  <dcterms:created xsi:type="dcterms:W3CDTF">2026-06-09T08:18:00Z</dcterms:created>
  <dcterms:modified xsi:type="dcterms:W3CDTF">2026-06-25T09:43:00Z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