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18" w:type="dxa"/>
        <w:jc w:val="center"/>
        <w:tblLook w:val="04A0" w:firstRow="1" w:lastRow="0" w:firstColumn="1" w:lastColumn="0" w:noHBand="0" w:noVBand="1"/>
      </w:tblPr>
      <w:tblGrid>
        <w:gridCol w:w="3681"/>
        <w:gridCol w:w="6237"/>
      </w:tblGrid>
      <w:tr w:rsidR="002E523A" w:rsidRPr="00B44025" w14:paraId="28A13189" w14:textId="77777777" w:rsidTr="00015D54">
        <w:trPr>
          <w:jc w:val="center"/>
        </w:trPr>
        <w:tc>
          <w:tcPr>
            <w:tcW w:w="9918" w:type="dxa"/>
            <w:gridSpan w:val="2"/>
          </w:tcPr>
          <w:p w14:paraId="2CBB4DB7" w14:textId="339A4A87" w:rsidR="002E523A" w:rsidRPr="00B44025" w:rsidRDefault="00672002" w:rsidP="00672002">
            <w:pPr>
              <w:rPr>
                <w:rFonts w:ascii="Times New Roman" w:hAnsi="Times New Roman" w:cs="Times New Roman"/>
                <w:sz w:val="24"/>
                <w:szCs w:val="24"/>
              </w:rPr>
            </w:pPr>
            <w:bookmarkStart w:id="0" w:name="_GoBack"/>
            <w:r w:rsidRPr="00B44025">
              <w:rPr>
                <w:rFonts w:ascii="Times New Roman" w:hAnsi="Times New Roman" w:cs="Times New Roman"/>
                <w:sz w:val="24"/>
                <w:szCs w:val="24"/>
              </w:rPr>
              <w:t>Обґрунтування бюджетного призначення, очікуваної вартості предмета закупівлі</w:t>
            </w:r>
          </w:p>
        </w:tc>
      </w:tr>
      <w:tr w:rsidR="002E523A" w:rsidRPr="00B44025" w14:paraId="4487E2E5" w14:textId="77777777" w:rsidTr="00015D54">
        <w:trPr>
          <w:jc w:val="center"/>
        </w:trPr>
        <w:tc>
          <w:tcPr>
            <w:tcW w:w="3681" w:type="dxa"/>
          </w:tcPr>
          <w:p w14:paraId="4AF61642" w14:textId="46227814" w:rsidR="002E523A" w:rsidRPr="00B44025" w:rsidRDefault="002E523A">
            <w:pPr>
              <w:rPr>
                <w:rFonts w:ascii="Times New Roman" w:hAnsi="Times New Roman" w:cs="Times New Roman"/>
                <w:sz w:val="24"/>
                <w:szCs w:val="24"/>
              </w:rPr>
            </w:pPr>
            <w:r w:rsidRPr="00B44025">
              <w:rPr>
                <w:rFonts w:ascii="Times New Roman" w:hAnsi="Times New Roman" w:cs="Times New Roman"/>
                <w:sz w:val="24"/>
                <w:szCs w:val="24"/>
              </w:rPr>
              <w:t xml:space="preserve">Назва предмета закупівлі </w:t>
            </w:r>
            <w:r w:rsidR="00B353AC" w:rsidRPr="00B44025">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5DC0B260" w14:textId="586A3CD3" w:rsidR="002E523A" w:rsidRPr="00B44025" w:rsidRDefault="00B44025" w:rsidP="00477BBF">
            <w:pPr>
              <w:jc w:val="both"/>
              <w:rPr>
                <w:rFonts w:ascii="Times New Roman" w:hAnsi="Times New Roman" w:cs="Times New Roman"/>
                <w:sz w:val="24"/>
                <w:szCs w:val="24"/>
              </w:rPr>
            </w:pPr>
            <w:r w:rsidRPr="00B44025">
              <w:rPr>
                <w:rFonts w:ascii="Times New Roman" w:eastAsia="Times New Roman" w:hAnsi="Times New Roman" w:cs="Times New Roman"/>
                <w:color w:val="000000"/>
                <w:sz w:val="24"/>
                <w:szCs w:val="24"/>
              </w:rPr>
              <w:t>ДК 021:2015:</w:t>
            </w:r>
            <w:r w:rsidRPr="00B44025">
              <w:rPr>
                <w:rFonts w:ascii="Times New Roman" w:hAnsi="Times New Roman" w:cs="Times New Roman"/>
                <w:color w:val="000000" w:themeColor="text1"/>
                <w:sz w:val="24"/>
                <w:szCs w:val="24"/>
                <w:lang w:val="ru"/>
              </w:rPr>
              <w:t>22160000-9-</w:t>
            </w:r>
            <w:r w:rsidRPr="00B44025">
              <w:rPr>
                <w:rFonts w:ascii="Times New Roman" w:hAnsi="Times New Roman" w:cs="Times New Roman"/>
                <w:sz w:val="24"/>
                <w:szCs w:val="24"/>
                <w:lang w:val="ru"/>
              </w:rPr>
              <w:t>Буклети (</w:t>
            </w:r>
            <w:proofErr w:type="spellStart"/>
            <w:r w:rsidRPr="00B44025">
              <w:rPr>
                <w:rFonts w:ascii="Times New Roman" w:hAnsi="Times New Roman" w:cs="Times New Roman"/>
                <w:sz w:val="24"/>
                <w:szCs w:val="24"/>
              </w:rPr>
              <w:t>Ліфлети</w:t>
            </w:r>
            <w:proofErr w:type="spellEnd"/>
            <w:r w:rsidRPr="00B44025">
              <w:rPr>
                <w:rFonts w:ascii="Times New Roman" w:hAnsi="Times New Roman" w:cs="Times New Roman"/>
                <w:sz w:val="24"/>
                <w:szCs w:val="24"/>
              </w:rPr>
              <w:t xml:space="preserve"> «</w:t>
            </w:r>
            <w:proofErr w:type="spellStart"/>
            <w:r w:rsidRPr="00B44025">
              <w:rPr>
                <w:rFonts w:ascii="Times New Roman" w:hAnsi="Times New Roman" w:cs="Times New Roman"/>
                <w:sz w:val="24"/>
                <w:szCs w:val="24"/>
                <w:lang w:val="en-US"/>
              </w:rPr>
              <w:t>PrEP</w:t>
            </w:r>
            <w:proofErr w:type="spellEnd"/>
            <w:r w:rsidRPr="00B44025">
              <w:rPr>
                <w:rFonts w:ascii="Times New Roman" w:hAnsi="Times New Roman" w:cs="Times New Roman"/>
                <w:sz w:val="24"/>
                <w:szCs w:val="24"/>
                <w:lang w:val="en-US"/>
              </w:rPr>
              <w:t xml:space="preserve"> – </w:t>
            </w:r>
            <w:r w:rsidRPr="00B44025">
              <w:rPr>
                <w:rFonts w:ascii="Times New Roman" w:hAnsi="Times New Roman" w:cs="Times New Roman"/>
                <w:sz w:val="24"/>
                <w:szCs w:val="24"/>
              </w:rPr>
              <w:t>ваш захист від ВІЛ», буклети "</w:t>
            </w:r>
            <w:bookmarkStart w:id="1" w:name="_Hlk228530465"/>
            <w:r w:rsidRPr="00B44025">
              <w:rPr>
                <w:rFonts w:ascii="Times New Roman" w:hAnsi="Times New Roman" w:cs="Times New Roman"/>
                <w:sz w:val="24"/>
                <w:szCs w:val="24"/>
              </w:rPr>
              <w:t>Розлади здоров'я, особливості ризикованої поведінки щодо інфікування та способу життя, при яких доцільно надавати ПТВ</w:t>
            </w:r>
            <w:bookmarkEnd w:id="1"/>
            <w:r w:rsidRPr="00B44025">
              <w:rPr>
                <w:rFonts w:ascii="Times New Roman" w:hAnsi="Times New Roman" w:cs="Times New Roman"/>
                <w:sz w:val="24"/>
                <w:szCs w:val="24"/>
              </w:rPr>
              <w:t>"</w:t>
            </w:r>
            <w:r w:rsidRPr="00B44025">
              <w:rPr>
                <w:rFonts w:ascii="Times New Roman" w:eastAsia="Times New Roman" w:hAnsi="Times New Roman" w:cs="Times New Roman"/>
                <w:color w:val="000000"/>
                <w:sz w:val="24"/>
                <w:szCs w:val="24"/>
              </w:rPr>
              <w:t>)</w:t>
            </w:r>
          </w:p>
        </w:tc>
      </w:tr>
      <w:tr w:rsidR="00B353AC" w:rsidRPr="00B44025" w14:paraId="607D8A39" w14:textId="77777777" w:rsidTr="00015D54">
        <w:trPr>
          <w:jc w:val="center"/>
        </w:trPr>
        <w:tc>
          <w:tcPr>
            <w:tcW w:w="3681" w:type="dxa"/>
          </w:tcPr>
          <w:p w14:paraId="5A047401" w14:textId="4B285364" w:rsidR="00B353AC" w:rsidRPr="00B44025" w:rsidRDefault="00B353AC">
            <w:pPr>
              <w:rPr>
                <w:rFonts w:ascii="Times New Roman" w:hAnsi="Times New Roman" w:cs="Times New Roman"/>
                <w:sz w:val="24"/>
                <w:szCs w:val="24"/>
              </w:rPr>
            </w:pPr>
            <w:r w:rsidRPr="00B44025">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B44025" w:rsidRDefault="00B353AC" w:rsidP="00477BBF">
            <w:pPr>
              <w:jc w:val="both"/>
              <w:rPr>
                <w:rFonts w:ascii="Times New Roman" w:hAnsi="Times New Roman" w:cs="Times New Roman"/>
                <w:sz w:val="24"/>
                <w:szCs w:val="24"/>
              </w:rPr>
            </w:pPr>
            <w:r w:rsidRPr="00B44025">
              <w:rPr>
                <w:rFonts w:ascii="Times New Roman" w:hAnsi="Times New Roman" w:cs="Times New Roman"/>
                <w:sz w:val="24"/>
                <w:szCs w:val="24"/>
              </w:rPr>
              <w:t>Державна установа "Центр громадського здоров'я Міністерства охорони здоров'я України"</w:t>
            </w:r>
          </w:p>
          <w:p w14:paraId="236AC74C" w14:textId="77777777" w:rsidR="00B353AC" w:rsidRPr="00B44025" w:rsidRDefault="00B353AC" w:rsidP="00477BBF">
            <w:pPr>
              <w:jc w:val="both"/>
              <w:rPr>
                <w:rFonts w:ascii="Times New Roman" w:hAnsi="Times New Roman" w:cs="Times New Roman"/>
                <w:sz w:val="24"/>
                <w:szCs w:val="24"/>
              </w:rPr>
            </w:pPr>
            <w:r w:rsidRPr="00B44025">
              <w:rPr>
                <w:rFonts w:ascii="Times New Roman" w:hAnsi="Times New Roman" w:cs="Times New Roman"/>
                <w:sz w:val="24"/>
                <w:szCs w:val="24"/>
              </w:rPr>
              <w:t>ЄДРПОУ: 40524109</w:t>
            </w:r>
          </w:p>
          <w:p w14:paraId="107ADC61" w14:textId="77777777" w:rsidR="00B353AC" w:rsidRPr="00B44025" w:rsidRDefault="00B353AC" w:rsidP="00477BBF">
            <w:pPr>
              <w:jc w:val="both"/>
              <w:rPr>
                <w:rFonts w:ascii="Times New Roman" w:hAnsi="Times New Roman" w:cs="Times New Roman"/>
                <w:sz w:val="24"/>
                <w:szCs w:val="24"/>
              </w:rPr>
            </w:pPr>
            <w:r w:rsidRPr="00B44025">
              <w:rPr>
                <w:rFonts w:ascii="Times New Roman" w:hAnsi="Times New Roman" w:cs="Times New Roman"/>
                <w:sz w:val="24"/>
                <w:szCs w:val="24"/>
              </w:rPr>
              <w:t>Тип замовника: Юридична особа, яка забезпечує потреби держави або територіальної громади</w:t>
            </w:r>
          </w:p>
          <w:p w14:paraId="77E327DF" w14:textId="5A0AAF72" w:rsidR="00B353AC" w:rsidRPr="00B44025" w:rsidRDefault="00B353AC" w:rsidP="00477BBF">
            <w:pPr>
              <w:jc w:val="both"/>
              <w:rPr>
                <w:rFonts w:ascii="Times New Roman" w:hAnsi="Times New Roman" w:cs="Times New Roman"/>
                <w:sz w:val="24"/>
                <w:szCs w:val="24"/>
              </w:rPr>
            </w:pPr>
            <w:r w:rsidRPr="00B44025">
              <w:rPr>
                <w:rFonts w:ascii="Times New Roman" w:hAnsi="Times New Roman" w:cs="Times New Roman"/>
                <w:sz w:val="24"/>
                <w:szCs w:val="24"/>
              </w:rPr>
              <w:t>Місцезнаходження: 04071, м. Київ, вул. Ярославська, 41</w:t>
            </w:r>
          </w:p>
        </w:tc>
      </w:tr>
      <w:tr w:rsidR="00B55857" w:rsidRPr="00B44025" w14:paraId="2A361A1B" w14:textId="77777777" w:rsidTr="00015D54">
        <w:trPr>
          <w:jc w:val="center"/>
        </w:trPr>
        <w:tc>
          <w:tcPr>
            <w:tcW w:w="3681" w:type="dxa"/>
          </w:tcPr>
          <w:p w14:paraId="682F3053" w14:textId="1A8DEFEE" w:rsidR="00B55857" w:rsidRPr="00B44025" w:rsidRDefault="00B55857" w:rsidP="00B55857">
            <w:pPr>
              <w:rPr>
                <w:rFonts w:ascii="Times New Roman" w:hAnsi="Times New Roman" w:cs="Times New Roman"/>
                <w:sz w:val="24"/>
                <w:szCs w:val="24"/>
              </w:rPr>
            </w:pPr>
            <w:r w:rsidRPr="00B44025">
              <w:rPr>
                <w:rFonts w:ascii="Times New Roman" w:hAnsi="Times New Roman" w:cs="Times New Roman"/>
                <w:sz w:val="24"/>
                <w:szCs w:val="24"/>
              </w:rPr>
              <w:t>Вид процедури</w:t>
            </w:r>
            <w:r w:rsidR="00B353AC" w:rsidRPr="00B44025">
              <w:rPr>
                <w:rFonts w:ascii="Times New Roman" w:hAnsi="Times New Roman" w:cs="Times New Roman"/>
                <w:sz w:val="24"/>
                <w:szCs w:val="24"/>
              </w:rPr>
              <w:t xml:space="preserve"> закупівлі</w:t>
            </w:r>
          </w:p>
        </w:tc>
        <w:tc>
          <w:tcPr>
            <w:tcW w:w="6237" w:type="dxa"/>
          </w:tcPr>
          <w:p w14:paraId="755DCAB3" w14:textId="6172107F" w:rsidR="00B55857" w:rsidRPr="00B44025" w:rsidRDefault="003D1886" w:rsidP="00477BBF">
            <w:pPr>
              <w:jc w:val="both"/>
              <w:rPr>
                <w:rFonts w:ascii="Times New Roman" w:hAnsi="Times New Roman" w:cs="Times New Roman"/>
                <w:sz w:val="24"/>
                <w:szCs w:val="24"/>
              </w:rPr>
            </w:pPr>
            <w:r w:rsidRPr="00B44025">
              <w:rPr>
                <w:rFonts w:ascii="Times New Roman" w:hAnsi="Times New Roman" w:cs="Times New Roman"/>
                <w:sz w:val="24"/>
                <w:szCs w:val="24"/>
              </w:rPr>
              <w:t>Запит цінових пропозицій</w:t>
            </w:r>
          </w:p>
        </w:tc>
      </w:tr>
      <w:tr w:rsidR="00B55857" w:rsidRPr="00B44025" w14:paraId="373667A0" w14:textId="77777777" w:rsidTr="00015D54">
        <w:trPr>
          <w:trHeight w:val="671"/>
          <w:jc w:val="center"/>
        </w:trPr>
        <w:tc>
          <w:tcPr>
            <w:tcW w:w="3681" w:type="dxa"/>
          </w:tcPr>
          <w:p w14:paraId="26CD7B14" w14:textId="1A146FA8" w:rsidR="00B55857" w:rsidRPr="00B44025" w:rsidRDefault="00B55857">
            <w:pPr>
              <w:rPr>
                <w:rFonts w:ascii="Times New Roman" w:hAnsi="Times New Roman" w:cs="Times New Roman"/>
                <w:sz w:val="24"/>
                <w:szCs w:val="24"/>
              </w:rPr>
            </w:pPr>
            <w:r w:rsidRPr="00B44025">
              <w:rPr>
                <w:rFonts w:ascii="Times New Roman" w:hAnsi="Times New Roman" w:cs="Times New Roman"/>
                <w:sz w:val="24"/>
                <w:szCs w:val="24"/>
              </w:rPr>
              <w:t>Очікувана вартість предмета закупівлі</w:t>
            </w:r>
          </w:p>
        </w:tc>
        <w:tc>
          <w:tcPr>
            <w:tcW w:w="6237" w:type="dxa"/>
            <w:vAlign w:val="center"/>
          </w:tcPr>
          <w:p w14:paraId="33F77453" w14:textId="24C70C84" w:rsidR="00B55857" w:rsidRPr="00B44025" w:rsidRDefault="00B44025" w:rsidP="00477BBF">
            <w:pPr>
              <w:jc w:val="both"/>
              <w:rPr>
                <w:rFonts w:ascii="Times New Roman" w:hAnsi="Times New Roman" w:cs="Times New Roman"/>
                <w:sz w:val="24"/>
                <w:szCs w:val="24"/>
              </w:rPr>
            </w:pPr>
            <w:r w:rsidRPr="00B44025">
              <w:rPr>
                <w:rFonts w:ascii="Times New Roman" w:eastAsia="Times New Roman" w:hAnsi="Times New Roman" w:cs="Times New Roman"/>
                <w:color w:val="000000" w:themeColor="text1"/>
                <w:sz w:val="24"/>
                <w:szCs w:val="24"/>
              </w:rPr>
              <w:t>109 434</w:t>
            </w:r>
            <w:r w:rsidR="007256B3" w:rsidRPr="00B44025">
              <w:rPr>
                <w:rFonts w:ascii="Times New Roman" w:eastAsia="Times New Roman" w:hAnsi="Times New Roman" w:cs="Times New Roman"/>
                <w:color w:val="000000" w:themeColor="text1"/>
                <w:sz w:val="24"/>
                <w:szCs w:val="24"/>
              </w:rPr>
              <w:t>,00</w:t>
            </w:r>
            <w:r w:rsidR="007F51EF" w:rsidRPr="00B44025">
              <w:rPr>
                <w:rFonts w:ascii="Times New Roman" w:eastAsia="Times New Roman" w:hAnsi="Times New Roman" w:cs="Times New Roman"/>
                <w:color w:val="000000" w:themeColor="text1"/>
                <w:sz w:val="24"/>
                <w:szCs w:val="24"/>
              </w:rPr>
              <w:t xml:space="preserve"> </w:t>
            </w:r>
            <w:r w:rsidR="005C6F45" w:rsidRPr="00B44025">
              <w:rPr>
                <w:rFonts w:ascii="Times New Roman" w:eastAsia="Times New Roman" w:hAnsi="Times New Roman" w:cs="Times New Roman"/>
                <w:color w:val="000000"/>
                <w:sz w:val="24"/>
                <w:szCs w:val="24"/>
              </w:rPr>
              <w:t>грн без ПДВ</w:t>
            </w:r>
            <w:r w:rsidR="005C6F45" w:rsidRPr="00B44025">
              <w:rPr>
                <w:rFonts w:ascii="Times New Roman" w:eastAsia="Times New Roman" w:hAnsi="Times New Roman" w:cs="Times New Roman"/>
                <w:bCs/>
                <w:spacing w:val="-2"/>
                <w:sz w:val="24"/>
                <w:szCs w:val="24"/>
                <w:lang w:eastAsia="ru-RU"/>
              </w:rPr>
              <w:t xml:space="preserve"> </w:t>
            </w:r>
          </w:p>
        </w:tc>
      </w:tr>
      <w:tr w:rsidR="002E523A" w:rsidRPr="00B44025" w14:paraId="6DB4BAD5" w14:textId="77777777" w:rsidTr="00015D54">
        <w:trPr>
          <w:jc w:val="center"/>
        </w:trPr>
        <w:tc>
          <w:tcPr>
            <w:tcW w:w="3681" w:type="dxa"/>
          </w:tcPr>
          <w:p w14:paraId="2C1832C0" w14:textId="44CE772D" w:rsidR="002E523A" w:rsidRPr="00B44025" w:rsidRDefault="002E523A">
            <w:pPr>
              <w:rPr>
                <w:rFonts w:ascii="Times New Roman" w:hAnsi="Times New Roman" w:cs="Times New Roman"/>
                <w:sz w:val="24"/>
                <w:szCs w:val="24"/>
              </w:rPr>
            </w:pPr>
            <w:r w:rsidRPr="00B44025">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772F6B84" w:rsidR="002E523A" w:rsidRPr="00B44025" w:rsidRDefault="005378EA" w:rsidP="00AE14A4">
            <w:pPr>
              <w:jc w:val="both"/>
              <w:rPr>
                <w:rFonts w:ascii="Times New Roman" w:hAnsi="Times New Roman" w:cs="Times New Roman"/>
                <w:sz w:val="24"/>
                <w:szCs w:val="24"/>
              </w:rPr>
            </w:pPr>
            <w:r w:rsidRPr="00B44025">
              <w:rPr>
                <w:rFonts w:ascii="Times New Roman" w:hAnsi="Times New Roman" w:cs="Times New Roman"/>
                <w:sz w:val="24"/>
                <w:szCs w:val="24"/>
              </w:rPr>
              <w:t>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w:t>
            </w:r>
            <w:r w:rsidR="00E240D4" w:rsidRPr="00B44025">
              <w:rPr>
                <w:rFonts w:ascii="Times New Roman" w:hAnsi="Times New Roman" w:cs="Times New Roman"/>
                <w:sz w:val="24"/>
                <w:szCs w:val="24"/>
              </w:rPr>
              <w:t xml:space="preserve"> або надання послуг </w:t>
            </w:r>
            <w:r w:rsidR="00AE14A4" w:rsidRPr="00B44025">
              <w:rPr>
                <w:rFonts w:ascii="Times New Roman" w:hAnsi="Times New Roman" w:cs="Times New Roman"/>
                <w:sz w:val="24"/>
                <w:szCs w:val="24"/>
              </w:rPr>
              <w:t xml:space="preserve">та викладено в Додатку 2 до </w:t>
            </w:r>
            <w:r w:rsidR="00C216C7" w:rsidRPr="00B44025">
              <w:rPr>
                <w:rFonts w:ascii="Times New Roman" w:hAnsi="Times New Roman" w:cs="Times New Roman"/>
                <w:sz w:val="24"/>
                <w:szCs w:val="24"/>
              </w:rPr>
              <w:t>Оголошення</w:t>
            </w:r>
            <w:r w:rsidR="00134358" w:rsidRPr="00B44025">
              <w:rPr>
                <w:rFonts w:ascii="Times New Roman" w:hAnsi="Times New Roman" w:cs="Times New Roman"/>
                <w:sz w:val="24"/>
                <w:szCs w:val="24"/>
              </w:rPr>
              <w:t>, що</w:t>
            </w:r>
            <w:r w:rsidR="008858A3" w:rsidRPr="00B44025">
              <w:rPr>
                <w:rFonts w:ascii="Times New Roman" w:hAnsi="Times New Roman" w:cs="Times New Roman"/>
                <w:sz w:val="24"/>
                <w:szCs w:val="24"/>
              </w:rPr>
              <w:t xml:space="preserve"> затверджен</w:t>
            </w:r>
            <w:r w:rsidR="00C216C7" w:rsidRPr="00B44025">
              <w:rPr>
                <w:rFonts w:ascii="Times New Roman" w:hAnsi="Times New Roman" w:cs="Times New Roman"/>
                <w:sz w:val="24"/>
                <w:szCs w:val="24"/>
              </w:rPr>
              <w:t>е</w:t>
            </w:r>
            <w:r w:rsidR="008858A3" w:rsidRPr="00B44025">
              <w:rPr>
                <w:rFonts w:ascii="Times New Roman" w:hAnsi="Times New Roman" w:cs="Times New Roman"/>
                <w:sz w:val="24"/>
                <w:szCs w:val="24"/>
              </w:rPr>
              <w:t xml:space="preserve"> р</w:t>
            </w:r>
            <w:r w:rsidR="00AE14A4" w:rsidRPr="00B44025">
              <w:rPr>
                <w:rFonts w:ascii="Times New Roman" w:hAnsi="Times New Roman" w:cs="Times New Roman"/>
                <w:sz w:val="24"/>
                <w:szCs w:val="24"/>
              </w:rPr>
              <w:t xml:space="preserve">ішенням </w:t>
            </w:r>
            <w:r w:rsidR="008858A3" w:rsidRPr="00B44025">
              <w:rPr>
                <w:rFonts w:ascii="Times New Roman" w:hAnsi="Times New Roman" w:cs="Times New Roman"/>
                <w:sz w:val="24"/>
                <w:szCs w:val="24"/>
              </w:rPr>
              <w:t>Т</w:t>
            </w:r>
            <w:r w:rsidR="00AE14A4" w:rsidRPr="00B44025">
              <w:rPr>
                <w:rFonts w:ascii="Times New Roman" w:hAnsi="Times New Roman" w:cs="Times New Roman"/>
                <w:sz w:val="24"/>
                <w:szCs w:val="24"/>
              </w:rPr>
              <w:t>ендерного комітету від "</w:t>
            </w:r>
            <w:r w:rsidR="00B44025" w:rsidRPr="00B44025">
              <w:rPr>
                <w:rFonts w:ascii="Times New Roman" w:hAnsi="Times New Roman" w:cs="Times New Roman"/>
                <w:sz w:val="24"/>
                <w:szCs w:val="24"/>
              </w:rPr>
              <w:t>14</w:t>
            </w:r>
            <w:r w:rsidR="00AE14A4" w:rsidRPr="00B44025">
              <w:rPr>
                <w:rFonts w:ascii="Times New Roman" w:hAnsi="Times New Roman" w:cs="Times New Roman"/>
                <w:sz w:val="24"/>
                <w:szCs w:val="24"/>
              </w:rPr>
              <w:t xml:space="preserve">" </w:t>
            </w:r>
            <w:r w:rsidR="00B44025" w:rsidRPr="00B44025">
              <w:rPr>
                <w:rFonts w:ascii="Times New Roman" w:hAnsi="Times New Roman" w:cs="Times New Roman"/>
                <w:sz w:val="24"/>
                <w:szCs w:val="24"/>
              </w:rPr>
              <w:t>травня</w:t>
            </w:r>
            <w:r w:rsidR="000E3E6B" w:rsidRPr="00B44025">
              <w:rPr>
                <w:rFonts w:ascii="Times New Roman" w:hAnsi="Times New Roman" w:cs="Times New Roman"/>
                <w:sz w:val="24"/>
                <w:szCs w:val="24"/>
              </w:rPr>
              <w:t xml:space="preserve"> </w:t>
            </w:r>
            <w:r w:rsidR="00AE14A4" w:rsidRPr="00B44025">
              <w:rPr>
                <w:rFonts w:ascii="Times New Roman" w:hAnsi="Times New Roman" w:cs="Times New Roman"/>
                <w:sz w:val="24"/>
                <w:szCs w:val="24"/>
              </w:rPr>
              <w:t>2026 року №</w:t>
            </w:r>
            <w:r w:rsidR="00B44025" w:rsidRPr="00B44025">
              <w:rPr>
                <w:rFonts w:ascii="Times New Roman" w:hAnsi="Times New Roman" w:cs="Times New Roman"/>
                <w:sz w:val="24"/>
                <w:szCs w:val="24"/>
              </w:rPr>
              <w:t>110</w:t>
            </w:r>
            <w:r w:rsidRPr="00B44025">
              <w:rPr>
                <w:rFonts w:ascii="Times New Roman" w:hAnsi="Times New Roman" w:cs="Times New Roman"/>
                <w:sz w:val="24"/>
                <w:szCs w:val="24"/>
              </w:rPr>
              <w:t xml:space="preserve">. </w:t>
            </w:r>
          </w:p>
        </w:tc>
      </w:tr>
      <w:tr w:rsidR="002E523A" w:rsidRPr="00B44025" w14:paraId="747DF83D" w14:textId="77777777" w:rsidTr="00015D54">
        <w:trPr>
          <w:jc w:val="center"/>
        </w:trPr>
        <w:tc>
          <w:tcPr>
            <w:tcW w:w="3681" w:type="dxa"/>
          </w:tcPr>
          <w:p w14:paraId="49706348" w14:textId="36F45A5E" w:rsidR="002E523A" w:rsidRPr="00B44025" w:rsidRDefault="002E523A">
            <w:pPr>
              <w:rPr>
                <w:rFonts w:ascii="Times New Roman" w:hAnsi="Times New Roman" w:cs="Times New Roman"/>
                <w:sz w:val="24"/>
                <w:szCs w:val="24"/>
              </w:rPr>
            </w:pPr>
            <w:r w:rsidRPr="00B44025">
              <w:rPr>
                <w:rFonts w:ascii="Times New Roman" w:hAnsi="Times New Roman" w:cs="Times New Roman"/>
                <w:sz w:val="24"/>
                <w:szCs w:val="24"/>
              </w:rPr>
              <w:t>Обґрунтування очікуваної вартості предмета закупівлі</w:t>
            </w:r>
          </w:p>
        </w:tc>
        <w:tc>
          <w:tcPr>
            <w:tcW w:w="6237" w:type="dxa"/>
          </w:tcPr>
          <w:p w14:paraId="779D9C31" w14:textId="508EE30E" w:rsidR="00F90D2F" w:rsidRPr="00B44025" w:rsidRDefault="00F90D2F" w:rsidP="00477BBF">
            <w:pPr>
              <w:jc w:val="both"/>
              <w:rPr>
                <w:rFonts w:ascii="Times New Roman" w:hAnsi="Times New Roman" w:cs="Times New Roman"/>
                <w:sz w:val="24"/>
                <w:szCs w:val="24"/>
              </w:rPr>
            </w:pPr>
            <w:r w:rsidRPr="00B44025">
              <w:rPr>
                <w:rFonts w:ascii="Times New Roman" w:hAnsi="Times New Roman" w:cs="Times New Roman"/>
                <w:sz w:val="24"/>
                <w:szCs w:val="24"/>
              </w:rPr>
              <w:t xml:space="preserve">Очікувана вартість предмета закупівлі сформована згідно розрахунків до бюджету </w:t>
            </w:r>
            <w:r w:rsidR="000B6890" w:rsidRPr="00B44025">
              <w:rPr>
                <w:rFonts w:ascii="Times New Roman" w:hAnsi="Times New Roman" w:cs="Times New Roman"/>
                <w:sz w:val="24"/>
                <w:szCs w:val="24"/>
              </w:rPr>
              <w:t xml:space="preserve">фінансування </w:t>
            </w:r>
            <w:r w:rsidRPr="00B44025">
              <w:rPr>
                <w:rFonts w:ascii="Times New Roman" w:hAnsi="Times New Roman" w:cs="Times New Roman"/>
                <w:sz w:val="24"/>
                <w:szCs w:val="24"/>
              </w:rPr>
              <w:t xml:space="preserve">проекту «Стійка відповідь на епідемії ВІЛ і ТБ в умовах війни та відновлення України», який реалізується за кошти </w:t>
            </w:r>
            <w:r w:rsidR="0008463A" w:rsidRPr="00B44025">
              <w:rPr>
                <w:rFonts w:ascii="Times New Roman" w:hAnsi="Times New Roman" w:cs="Times New Roman"/>
                <w:sz w:val="24"/>
                <w:szCs w:val="24"/>
              </w:rPr>
              <w:t>Глобального фонду, затверджена річним планом закупівель та передбачена замовленням на закупівлю.</w:t>
            </w:r>
          </w:p>
        </w:tc>
      </w:tr>
      <w:tr w:rsidR="007606DD" w:rsidRPr="00B44025" w14:paraId="799FCBAE" w14:textId="77777777" w:rsidTr="00015D54">
        <w:trPr>
          <w:jc w:val="center"/>
        </w:trPr>
        <w:tc>
          <w:tcPr>
            <w:tcW w:w="3681" w:type="dxa"/>
          </w:tcPr>
          <w:p w14:paraId="7737E581" w14:textId="45668AFE" w:rsidR="007606DD" w:rsidRPr="00B44025" w:rsidRDefault="002E02C7">
            <w:pPr>
              <w:rPr>
                <w:rFonts w:ascii="Times New Roman" w:hAnsi="Times New Roman" w:cs="Times New Roman"/>
                <w:sz w:val="24"/>
                <w:szCs w:val="24"/>
              </w:rPr>
            </w:pPr>
            <w:r w:rsidRPr="00B44025">
              <w:rPr>
                <w:rFonts w:ascii="Times New Roman" w:hAnsi="Times New Roman" w:cs="Times New Roman"/>
                <w:sz w:val="24"/>
                <w:szCs w:val="24"/>
              </w:rPr>
              <w:t>Обґрунтування розміру бюджетного призначення</w:t>
            </w:r>
          </w:p>
        </w:tc>
        <w:tc>
          <w:tcPr>
            <w:tcW w:w="6237" w:type="dxa"/>
          </w:tcPr>
          <w:p w14:paraId="400994C0" w14:textId="68790A30" w:rsidR="00F90D2F" w:rsidRPr="00B44025" w:rsidRDefault="00F90D2F" w:rsidP="00477BBF">
            <w:pPr>
              <w:jc w:val="both"/>
              <w:rPr>
                <w:rFonts w:ascii="Times New Roman" w:hAnsi="Times New Roman" w:cs="Times New Roman"/>
                <w:sz w:val="24"/>
                <w:szCs w:val="24"/>
              </w:rPr>
            </w:pPr>
            <w:r w:rsidRPr="00B44025">
              <w:rPr>
                <w:rFonts w:ascii="Times New Roman" w:hAnsi="Times New Roman" w:cs="Times New Roman"/>
                <w:sz w:val="24"/>
                <w:szCs w:val="24"/>
              </w:rPr>
              <w:t xml:space="preserve">Кошти </w:t>
            </w:r>
            <w:r w:rsidR="00AE14A4" w:rsidRPr="00B44025">
              <w:rPr>
                <w:rFonts w:ascii="Times New Roman" w:eastAsia="Times New Roman" w:hAnsi="Times New Roman" w:cs="Times New Roman"/>
                <w:color w:val="000000"/>
                <w:position w:val="-1"/>
                <w:sz w:val="24"/>
                <w:szCs w:val="24"/>
                <w:highlight w:val="white"/>
                <w:lang w:eastAsia="ru-RU"/>
              </w:rPr>
              <w:t>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r w:rsidRPr="00B44025">
              <w:rPr>
                <w:rFonts w:ascii="Times New Roman" w:hAnsi="Times New Roman" w:cs="Times New Roman"/>
                <w:sz w:val="24"/>
                <w:szCs w:val="24"/>
              </w:rPr>
              <w:t>.</w:t>
            </w:r>
          </w:p>
          <w:p w14:paraId="220D6339" w14:textId="44AF4009" w:rsidR="00F03D9E" w:rsidRPr="00B44025" w:rsidRDefault="00477BBF" w:rsidP="00477BBF">
            <w:pPr>
              <w:jc w:val="both"/>
              <w:rPr>
                <w:rFonts w:ascii="Times New Roman" w:hAnsi="Times New Roman" w:cs="Times New Roman"/>
                <w:sz w:val="24"/>
                <w:szCs w:val="24"/>
              </w:rPr>
            </w:pPr>
            <w:r w:rsidRPr="00B44025">
              <w:rPr>
                <w:rFonts w:ascii="Times New Roman" w:hAnsi="Times New Roman" w:cs="Times New Roman"/>
                <w:sz w:val="24"/>
                <w:szCs w:val="24"/>
              </w:rPr>
              <w:t>Розміру бюджетного призначення</w:t>
            </w:r>
            <w:r w:rsidR="00F03D9E" w:rsidRPr="00B44025">
              <w:rPr>
                <w:rFonts w:ascii="Times New Roman" w:hAnsi="Times New Roman" w:cs="Times New Roman"/>
                <w:sz w:val="24"/>
                <w:szCs w:val="24"/>
              </w:rPr>
              <w:t>:</w:t>
            </w:r>
          </w:p>
          <w:p w14:paraId="366C73B6" w14:textId="30AB4B82" w:rsidR="007606DD" w:rsidRPr="00B44025" w:rsidRDefault="00B44025" w:rsidP="00477BBF">
            <w:pPr>
              <w:jc w:val="both"/>
              <w:rPr>
                <w:rFonts w:ascii="Times New Roman" w:hAnsi="Times New Roman" w:cs="Times New Roman"/>
                <w:sz w:val="24"/>
                <w:szCs w:val="24"/>
              </w:rPr>
            </w:pPr>
            <w:r w:rsidRPr="00B44025">
              <w:rPr>
                <w:rFonts w:ascii="Times New Roman" w:eastAsia="Times New Roman" w:hAnsi="Times New Roman" w:cs="Times New Roman"/>
                <w:color w:val="000000" w:themeColor="text1"/>
                <w:sz w:val="24"/>
                <w:szCs w:val="24"/>
              </w:rPr>
              <w:t>109 434</w:t>
            </w:r>
            <w:r w:rsidR="00D22EDC" w:rsidRPr="00B44025">
              <w:rPr>
                <w:rFonts w:ascii="Times New Roman" w:eastAsia="Times New Roman" w:hAnsi="Times New Roman" w:cs="Times New Roman"/>
                <w:color w:val="000000" w:themeColor="text1"/>
                <w:sz w:val="24"/>
                <w:szCs w:val="24"/>
              </w:rPr>
              <w:t>,00</w:t>
            </w:r>
            <w:r w:rsidR="007F51EF" w:rsidRPr="00B44025">
              <w:rPr>
                <w:rFonts w:ascii="Times New Roman" w:eastAsia="Times New Roman" w:hAnsi="Times New Roman" w:cs="Times New Roman"/>
                <w:color w:val="000000" w:themeColor="text1"/>
                <w:sz w:val="24"/>
                <w:szCs w:val="24"/>
              </w:rPr>
              <w:t xml:space="preserve"> </w:t>
            </w:r>
            <w:r w:rsidR="005C6F45" w:rsidRPr="00B44025">
              <w:rPr>
                <w:rFonts w:ascii="Times New Roman" w:eastAsia="Times New Roman" w:hAnsi="Times New Roman" w:cs="Times New Roman"/>
                <w:color w:val="000000"/>
                <w:sz w:val="24"/>
                <w:szCs w:val="24"/>
              </w:rPr>
              <w:t>грн без ПДВ</w:t>
            </w:r>
          </w:p>
        </w:tc>
      </w:tr>
      <w:bookmarkEnd w:id="0"/>
    </w:tbl>
    <w:p w14:paraId="03CD3BB2" w14:textId="18E84ABF" w:rsidR="00134358" w:rsidRPr="00FB0E46" w:rsidRDefault="00134358" w:rsidP="00924BE7">
      <w:pPr>
        <w:spacing w:after="0" w:line="240" w:lineRule="auto"/>
        <w:rPr>
          <w:rFonts w:ascii="Times New Roman" w:hAnsi="Times New Roman" w:cs="Times New Roman"/>
          <w:sz w:val="24"/>
          <w:szCs w:val="24"/>
        </w:rPr>
      </w:pPr>
    </w:p>
    <w:p w14:paraId="22883F48" w14:textId="5FF061FB" w:rsidR="00A619EB" w:rsidRPr="00FB0E46" w:rsidRDefault="00A619EB" w:rsidP="00924BE7">
      <w:pPr>
        <w:spacing w:after="0" w:line="240" w:lineRule="auto"/>
        <w:rPr>
          <w:rFonts w:ascii="Times New Roman" w:hAnsi="Times New Roman" w:cs="Times New Roman"/>
          <w:sz w:val="24"/>
          <w:szCs w:val="24"/>
        </w:rPr>
      </w:pPr>
    </w:p>
    <w:p w14:paraId="23EBB633" w14:textId="24B9781A" w:rsidR="00A619EB" w:rsidRPr="00FB0E46" w:rsidRDefault="00A619EB" w:rsidP="00924BE7">
      <w:pPr>
        <w:spacing w:after="0" w:line="240" w:lineRule="auto"/>
        <w:rPr>
          <w:rFonts w:ascii="Times New Roman" w:hAnsi="Times New Roman" w:cs="Times New Roman"/>
          <w:sz w:val="24"/>
          <w:szCs w:val="24"/>
        </w:rPr>
      </w:pPr>
    </w:p>
    <w:p w14:paraId="7A415269" w14:textId="37038599" w:rsidR="00A619EB" w:rsidRPr="00FB0E46" w:rsidRDefault="00A619EB" w:rsidP="00924BE7">
      <w:pPr>
        <w:spacing w:after="0" w:line="240" w:lineRule="auto"/>
        <w:rPr>
          <w:rFonts w:ascii="Times New Roman" w:hAnsi="Times New Roman" w:cs="Times New Roman"/>
          <w:sz w:val="24"/>
          <w:szCs w:val="24"/>
        </w:rPr>
      </w:pPr>
    </w:p>
    <w:p w14:paraId="1D291760" w14:textId="4C727AB7" w:rsidR="00A619EB" w:rsidRPr="00FB0E46" w:rsidRDefault="00A619EB" w:rsidP="00924BE7">
      <w:pPr>
        <w:spacing w:after="0" w:line="240" w:lineRule="auto"/>
        <w:rPr>
          <w:rFonts w:ascii="Times New Roman" w:hAnsi="Times New Roman" w:cs="Times New Roman"/>
          <w:sz w:val="24"/>
          <w:szCs w:val="24"/>
        </w:rPr>
      </w:pPr>
    </w:p>
    <w:p w14:paraId="5EDAAB33" w14:textId="05E6B2E0" w:rsidR="00A619EB" w:rsidRPr="00FB0E46" w:rsidRDefault="00A619EB" w:rsidP="00924BE7">
      <w:pPr>
        <w:spacing w:after="0" w:line="240" w:lineRule="auto"/>
        <w:rPr>
          <w:rFonts w:ascii="Times New Roman" w:hAnsi="Times New Roman" w:cs="Times New Roman"/>
          <w:sz w:val="24"/>
          <w:szCs w:val="24"/>
        </w:rPr>
      </w:pPr>
    </w:p>
    <w:p w14:paraId="4D8CD102" w14:textId="317B4515" w:rsidR="007F51EF" w:rsidRPr="00FB0E46" w:rsidRDefault="007F51EF" w:rsidP="007F51EF">
      <w:pPr>
        <w:spacing w:after="0" w:line="240" w:lineRule="auto"/>
        <w:rPr>
          <w:rFonts w:ascii="Times New Roman" w:hAnsi="Times New Roman" w:cs="Times New Roman"/>
          <w:sz w:val="24"/>
          <w:szCs w:val="24"/>
        </w:rPr>
      </w:pPr>
    </w:p>
    <w:p w14:paraId="09FE83DC" w14:textId="77777777" w:rsidR="00B44025" w:rsidRDefault="00B44025" w:rsidP="00B44025">
      <w:pPr>
        <w:spacing w:after="0" w:line="240" w:lineRule="auto"/>
        <w:ind w:right="-93"/>
        <w:jc w:val="center"/>
        <w:rPr>
          <w:rFonts w:ascii="Times New Roman" w:eastAsia="Times New Roman" w:hAnsi="Times New Roman" w:cs="Times New Roman"/>
          <w:b/>
          <w:sz w:val="24"/>
          <w:szCs w:val="24"/>
        </w:rPr>
      </w:pPr>
    </w:p>
    <w:p w14:paraId="4D8685DF" w14:textId="6A4591FD" w:rsidR="00B44025" w:rsidRPr="00254E30" w:rsidRDefault="00B44025" w:rsidP="00B44025">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lastRenderedPageBreak/>
        <w:t>ТЕХНІЧНІ ВИМОГИ</w:t>
      </w:r>
    </w:p>
    <w:p w14:paraId="3CCA9DA5" w14:textId="77777777" w:rsidR="00B44025" w:rsidRPr="00254E30" w:rsidRDefault="00B44025" w:rsidP="00B44025">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440E906B" w14:textId="77777777" w:rsidR="00B44025" w:rsidRPr="00743544" w:rsidRDefault="00B44025" w:rsidP="00B44025">
      <w:pPr>
        <w:spacing w:after="0" w:line="240" w:lineRule="auto"/>
        <w:ind w:left="320"/>
        <w:jc w:val="center"/>
        <w:rPr>
          <w:rFonts w:ascii="Times New Roman" w:hAnsi="Times New Roman"/>
          <w:b/>
          <w:sz w:val="24"/>
          <w:szCs w:val="24"/>
        </w:rPr>
      </w:pPr>
      <w:r w:rsidRPr="00743544">
        <w:rPr>
          <w:rFonts w:ascii="Times New Roman" w:eastAsia="Times New Roman" w:hAnsi="Times New Roman" w:cs="Times New Roman"/>
          <w:b/>
          <w:color w:val="000000"/>
          <w:sz w:val="24"/>
          <w:szCs w:val="24"/>
        </w:rPr>
        <w:t>ДК 021:2015:</w:t>
      </w:r>
      <w:r w:rsidRPr="00743544">
        <w:rPr>
          <w:rFonts w:ascii="Times New Roman" w:hAnsi="Times New Roman"/>
          <w:b/>
          <w:color w:val="000000" w:themeColor="text1"/>
          <w:sz w:val="24"/>
          <w:szCs w:val="24"/>
          <w:lang w:val="ru"/>
        </w:rPr>
        <w:t>22160000-9-</w:t>
      </w:r>
      <w:r w:rsidRPr="00743544">
        <w:rPr>
          <w:rFonts w:ascii="Times New Roman" w:hAnsi="Times New Roman"/>
          <w:b/>
          <w:sz w:val="24"/>
          <w:szCs w:val="24"/>
          <w:lang w:val="ru"/>
        </w:rPr>
        <w:t>Буклети (</w:t>
      </w:r>
      <w:proofErr w:type="spellStart"/>
      <w:r w:rsidRPr="00743544">
        <w:rPr>
          <w:rFonts w:ascii="Times New Roman" w:hAnsi="Times New Roman"/>
          <w:b/>
        </w:rPr>
        <w:t>Ліфлети</w:t>
      </w:r>
      <w:proofErr w:type="spellEnd"/>
      <w:r w:rsidRPr="00743544">
        <w:rPr>
          <w:rFonts w:ascii="Times New Roman" w:hAnsi="Times New Roman"/>
          <w:b/>
        </w:rPr>
        <w:t xml:space="preserve"> «</w:t>
      </w:r>
      <w:proofErr w:type="spellStart"/>
      <w:r w:rsidRPr="00743544">
        <w:rPr>
          <w:rFonts w:ascii="Times New Roman" w:hAnsi="Times New Roman"/>
          <w:b/>
          <w:lang w:val="en-US"/>
        </w:rPr>
        <w:t>PrEP</w:t>
      </w:r>
      <w:proofErr w:type="spellEnd"/>
      <w:r w:rsidRPr="00743544">
        <w:rPr>
          <w:rFonts w:ascii="Times New Roman" w:hAnsi="Times New Roman"/>
          <w:b/>
          <w:lang w:val="en-US"/>
        </w:rPr>
        <w:t xml:space="preserve"> – </w:t>
      </w:r>
      <w:r w:rsidRPr="00743544">
        <w:rPr>
          <w:rFonts w:ascii="Times New Roman" w:hAnsi="Times New Roman"/>
          <w:b/>
        </w:rPr>
        <w:t>ваш захист від ВІЛ», буклети «Розлади здоров'я, особливості ризикованої поведінки щодо інфікування та способу життя, при яких доцільно надавати ПТВ»</w:t>
      </w:r>
      <w:r w:rsidRPr="00743544">
        <w:rPr>
          <w:rFonts w:ascii="Times New Roman" w:eastAsia="Times New Roman" w:hAnsi="Times New Roman" w:cs="Times New Roman"/>
          <w:b/>
          <w:color w:val="000000"/>
          <w:sz w:val="24"/>
          <w:szCs w:val="24"/>
        </w:rPr>
        <w:t>)</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845"/>
        <w:gridCol w:w="5525"/>
        <w:gridCol w:w="993"/>
        <w:gridCol w:w="1136"/>
      </w:tblGrid>
      <w:tr w:rsidR="00B44025" w:rsidRPr="00302A2E" w14:paraId="7C6A4D7F" w14:textId="77777777" w:rsidTr="00953D2C">
        <w:tc>
          <w:tcPr>
            <w:tcW w:w="561" w:type="dxa"/>
            <w:vAlign w:val="center"/>
          </w:tcPr>
          <w:p w14:paraId="7DC72BAA" w14:textId="77777777" w:rsidR="00B44025" w:rsidRPr="00302A2E" w:rsidRDefault="00B44025" w:rsidP="00953D2C">
            <w:pPr>
              <w:spacing w:line="240" w:lineRule="auto"/>
              <w:jc w:val="center"/>
              <w:rPr>
                <w:rFonts w:ascii="Times New Roman" w:hAnsi="Times New Roman" w:cs="Times New Roman"/>
                <w:b/>
                <w:bCs/>
                <w:iCs/>
              </w:rPr>
            </w:pPr>
            <w:r w:rsidRPr="00302A2E">
              <w:rPr>
                <w:rFonts w:ascii="Times New Roman" w:hAnsi="Times New Roman" w:cs="Times New Roman"/>
                <w:b/>
                <w:bCs/>
                <w:iCs/>
              </w:rPr>
              <w:t>№ з/п</w:t>
            </w:r>
          </w:p>
        </w:tc>
        <w:tc>
          <w:tcPr>
            <w:tcW w:w="1845" w:type="dxa"/>
            <w:vAlign w:val="center"/>
          </w:tcPr>
          <w:p w14:paraId="5CE30DF2" w14:textId="77777777" w:rsidR="00B44025" w:rsidRPr="00302A2E" w:rsidRDefault="00B44025" w:rsidP="00953D2C">
            <w:pPr>
              <w:spacing w:line="240" w:lineRule="auto"/>
              <w:jc w:val="center"/>
              <w:rPr>
                <w:rFonts w:ascii="Times New Roman" w:hAnsi="Times New Roman" w:cs="Times New Roman"/>
                <w:b/>
                <w:bCs/>
                <w:iCs/>
              </w:rPr>
            </w:pPr>
            <w:r w:rsidRPr="00302A2E">
              <w:rPr>
                <w:rFonts w:ascii="Times New Roman" w:hAnsi="Times New Roman" w:cs="Times New Roman"/>
                <w:b/>
                <w:bCs/>
                <w:iCs/>
              </w:rPr>
              <w:t>Найменування товару</w:t>
            </w:r>
          </w:p>
        </w:tc>
        <w:tc>
          <w:tcPr>
            <w:tcW w:w="5525" w:type="dxa"/>
            <w:shd w:val="clear" w:color="auto" w:fill="auto"/>
            <w:vAlign w:val="center"/>
          </w:tcPr>
          <w:p w14:paraId="0D9ADA0E" w14:textId="77777777" w:rsidR="00B44025" w:rsidRPr="00302A2E" w:rsidRDefault="00B44025" w:rsidP="00953D2C">
            <w:pPr>
              <w:spacing w:line="240" w:lineRule="auto"/>
              <w:jc w:val="center"/>
              <w:rPr>
                <w:rFonts w:ascii="Times New Roman" w:hAnsi="Times New Roman" w:cs="Times New Roman"/>
                <w:b/>
                <w:bCs/>
                <w:iCs/>
              </w:rPr>
            </w:pPr>
            <w:r w:rsidRPr="00302A2E">
              <w:rPr>
                <w:rFonts w:ascii="Times New Roman" w:hAnsi="Times New Roman" w:cs="Times New Roman"/>
                <w:b/>
              </w:rPr>
              <w:t>Опис предмета закупівлі (технічні, якісні характеристики)</w:t>
            </w:r>
          </w:p>
        </w:tc>
        <w:tc>
          <w:tcPr>
            <w:tcW w:w="993" w:type="dxa"/>
            <w:shd w:val="clear" w:color="auto" w:fill="auto"/>
            <w:vAlign w:val="center"/>
          </w:tcPr>
          <w:p w14:paraId="08ABF619" w14:textId="77777777" w:rsidR="00B44025" w:rsidRPr="00302A2E" w:rsidRDefault="00B44025" w:rsidP="00953D2C">
            <w:pPr>
              <w:spacing w:line="240" w:lineRule="auto"/>
              <w:jc w:val="center"/>
              <w:rPr>
                <w:rFonts w:ascii="Times New Roman" w:hAnsi="Times New Roman" w:cs="Times New Roman"/>
                <w:b/>
                <w:bCs/>
                <w:iCs/>
              </w:rPr>
            </w:pPr>
            <w:r w:rsidRPr="00302A2E">
              <w:rPr>
                <w:rFonts w:ascii="Times New Roman" w:hAnsi="Times New Roman" w:cs="Times New Roman"/>
                <w:b/>
              </w:rPr>
              <w:t>Одиниця виміру</w:t>
            </w:r>
          </w:p>
        </w:tc>
        <w:tc>
          <w:tcPr>
            <w:tcW w:w="1136" w:type="dxa"/>
            <w:shd w:val="clear" w:color="auto" w:fill="auto"/>
            <w:vAlign w:val="center"/>
          </w:tcPr>
          <w:p w14:paraId="480CDA99" w14:textId="77777777" w:rsidR="00B44025" w:rsidRPr="00302A2E" w:rsidRDefault="00B44025" w:rsidP="00953D2C">
            <w:pPr>
              <w:spacing w:after="0" w:line="240" w:lineRule="auto"/>
              <w:jc w:val="center"/>
              <w:rPr>
                <w:rFonts w:ascii="Times New Roman" w:hAnsi="Times New Roman" w:cs="Times New Roman"/>
                <w:b/>
              </w:rPr>
            </w:pPr>
            <w:r w:rsidRPr="00302A2E">
              <w:rPr>
                <w:rFonts w:ascii="Times New Roman" w:hAnsi="Times New Roman" w:cs="Times New Roman"/>
                <w:b/>
              </w:rPr>
              <w:t>Кількість</w:t>
            </w:r>
          </w:p>
          <w:p w14:paraId="302AFE4B" w14:textId="77777777" w:rsidR="00B44025" w:rsidRPr="00302A2E" w:rsidRDefault="00B44025" w:rsidP="00953D2C">
            <w:pPr>
              <w:spacing w:line="240" w:lineRule="auto"/>
              <w:jc w:val="center"/>
              <w:rPr>
                <w:rFonts w:ascii="Times New Roman" w:hAnsi="Times New Roman" w:cs="Times New Roman"/>
                <w:b/>
                <w:bCs/>
                <w:iCs/>
              </w:rPr>
            </w:pPr>
          </w:p>
        </w:tc>
      </w:tr>
      <w:tr w:rsidR="00B44025" w:rsidRPr="00302A2E" w14:paraId="63DAA014" w14:textId="77777777" w:rsidTr="00953D2C">
        <w:trPr>
          <w:trHeight w:val="3958"/>
        </w:trPr>
        <w:tc>
          <w:tcPr>
            <w:tcW w:w="561" w:type="dxa"/>
          </w:tcPr>
          <w:p w14:paraId="152C0191" w14:textId="77777777" w:rsidR="00B44025" w:rsidRPr="00302A2E" w:rsidRDefault="00B44025" w:rsidP="00953D2C">
            <w:pPr>
              <w:spacing w:line="240" w:lineRule="auto"/>
              <w:rPr>
                <w:rFonts w:ascii="Times New Roman" w:hAnsi="Times New Roman" w:cs="Times New Roman"/>
              </w:rPr>
            </w:pPr>
            <w:r w:rsidRPr="00302A2E">
              <w:rPr>
                <w:rFonts w:ascii="Times New Roman" w:hAnsi="Times New Roman" w:cs="Times New Roman"/>
              </w:rPr>
              <w:t>1.</w:t>
            </w:r>
          </w:p>
        </w:tc>
        <w:tc>
          <w:tcPr>
            <w:tcW w:w="1845" w:type="dxa"/>
          </w:tcPr>
          <w:p w14:paraId="5444D80A" w14:textId="77777777" w:rsidR="00B44025" w:rsidRPr="00302A2E" w:rsidRDefault="00B44025" w:rsidP="00953D2C">
            <w:pPr>
              <w:spacing w:line="240" w:lineRule="auto"/>
              <w:rPr>
                <w:rFonts w:ascii="Times New Roman" w:hAnsi="Times New Roman" w:cs="Times New Roman"/>
                <w:b/>
              </w:rPr>
            </w:pPr>
            <w:proofErr w:type="spellStart"/>
            <w:r w:rsidRPr="00302A2E">
              <w:rPr>
                <w:rFonts w:ascii="Times New Roman" w:hAnsi="Times New Roman" w:cs="Times New Roman"/>
                <w:b/>
              </w:rPr>
              <w:t>Ліфлети</w:t>
            </w:r>
            <w:proofErr w:type="spellEnd"/>
            <w:r w:rsidRPr="00302A2E">
              <w:rPr>
                <w:rFonts w:ascii="Times New Roman" w:hAnsi="Times New Roman" w:cs="Times New Roman"/>
                <w:b/>
              </w:rPr>
              <w:t xml:space="preserve">  «</w:t>
            </w:r>
            <w:proofErr w:type="spellStart"/>
            <w:r w:rsidRPr="00302A2E">
              <w:rPr>
                <w:rFonts w:ascii="Times New Roman" w:hAnsi="Times New Roman" w:cs="Times New Roman"/>
                <w:b/>
                <w:lang w:val="en-US"/>
              </w:rPr>
              <w:t>PrEP</w:t>
            </w:r>
            <w:proofErr w:type="spellEnd"/>
            <w:r w:rsidRPr="00302A2E">
              <w:rPr>
                <w:rFonts w:ascii="Times New Roman" w:hAnsi="Times New Roman" w:cs="Times New Roman"/>
                <w:b/>
                <w:lang w:val="en-US"/>
              </w:rPr>
              <w:t xml:space="preserve"> – </w:t>
            </w:r>
            <w:r w:rsidRPr="00302A2E">
              <w:rPr>
                <w:rFonts w:ascii="Times New Roman" w:hAnsi="Times New Roman" w:cs="Times New Roman"/>
                <w:b/>
              </w:rPr>
              <w:t>ваш захист від ВІЛ»</w:t>
            </w:r>
          </w:p>
        </w:tc>
        <w:tc>
          <w:tcPr>
            <w:tcW w:w="5525" w:type="dxa"/>
          </w:tcPr>
          <w:p w14:paraId="7020D298" w14:textId="77777777" w:rsidR="00B44025" w:rsidRPr="00302A2E" w:rsidRDefault="00B44025" w:rsidP="00953D2C">
            <w:pPr>
              <w:spacing w:after="0" w:line="240" w:lineRule="auto"/>
              <w:rPr>
                <w:rFonts w:ascii="Times New Roman" w:hAnsi="Times New Roman" w:cs="Times New Roman"/>
                <w:b/>
                <w:bCs/>
                <w:color w:val="00000A"/>
                <w:lang w:eastAsia="zh-CN"/>
              </w:rPr>
            </w:pPr>
            <w:r w:rsidRPr="00302A2E">
              <w:rPr>
                <w:rFonts w:ascii="Times New Roman" w:hAnsi="Times New Roman" w:cs="Times New Roman"/>
                <w:b/>
              </w:rPr>
              <w:t xml:space="preserve">Формат та параметри друку </w:t>
            </w:r>
            <w:proofErr w:type="spellStart"/>
            <w:r w:rsidRPr="00302A2E">
              <w:rPr>
                <w:rFonts w:ascii="Times New Roman" w:hAnsi="Times New Roman" w:cs="Times New Roman"/>
                <w:b/>
              </w:rPr>
              <w:t>ліфлета</w:t>
            </w:r>
            <w:proofErr w:type="spellEnd"/>
            <w:r w:rsidRPr="00302A2E">
              <w:rPr>
                <w:rFonts w:ascii="Times New Roman" w:hAnsi="Times New Roman" w:cs="Times New Roman"/>
                <w:b/>
              </w:rPr>
              <w:t>:</w:t>
            </w:r>
            <w:r w:rsidRPr="00302A2E">
              <w:rPr>
                <w:rFonts w:ascii="Times New Roman" w:hAnsi="Times New Roman" w:cs="Times New Roman"/>
                <w:b/>
                <w:bCs/>
                <w:color w:val="00000A"/>
                <w:lang w:eastAsia="zh-CN"/>
              </w:rPr>
              <w:t xml:space="preserve"> </w:t>
            </w:r>
          </w:p>
          <w:p w14:paraId="363BFEB1" w14:textId="77777777" w:rsidR="00B44025" w:rsidRPr="00302A2E" w:rsidRDefault="00B44025" w:rsidP="00953D2C">
            <w:pPr>
              <w:spacing w:after="0" w:line="240" w:lineRule="auto"/>
              <w:rPr>
                <w:rFonts w:ascii="Times New Roman" w:hAnsi="Times New Roman" w:cs="Times New Roman"/>
                <w:b/>
                <w:bCs/>
                <w:color w:val="00000A"/>
                <w:lang w:eastAsia="zh-CN"/>
              </w:rPr>
            </w:pPr>
          </w:p>
          <w:p w14:paraId="36A68E50" w14:textId="77777777" w:rsidR="00B44025" w:rsidRPr="00302A2E" w:rsidRDefault="00B44025" w:rsidP="00B44025">
            <w:pPr>
              <w:pStyle w:val="a4"/>
              <w:numPr>
                <w:ilvl w:val="0"/>
                <w:numId w:val="43"/>
              </w:numPr>
              <w:spacing w:after="0" w:line="240" w:lineRule="auto"/>
              <w:rPr>
                <w:rFonts w:ascii="Times New Roman" w:hAnsi="Times New Roman"/>
                <w:b/>
                <w:bCs/>
              </w:rPr>
            </w:pPr>
            <w:r w:rsidRPr="00302A2E">
              <w:rPr>
                <w:rFonts w:ascii="Times New Roman" w:hAnsi="Times New Roman"/>
              </w:rPr>
              <w:t xml:space="preserve">формат готового </w:t>
            </w:r>
            <w:proofErr w:type="spellStart"/>
            <w:r w:rsidRPr="00302A2E">
              <w:rPr>
                <w:rFonts w:ascii="Times New Roman" w:hAnsi="Times New Roman"/>
              </w:rPr>
              <w:t>виробу</w:t>
            </w:r>
            <w:proofErr w:type="spellEnd"/>
            <w:r w:rsidRPr="00302A2E">
              <w:rPr>
                <w:rFonts w:ascii="Times New Roman" w:hAnsi="Times New Roman"/>
              </w:rPr>
              <w:t xml:space="preserve"> — А4 (210 × 297 мм);</w:t>
            </w:r>
            <w:r w:rsidRPr="00302A2E">
              <w:rPr>
                <w:rFonts w:ascii="Times New Roman" w:hAnsi="Times New Roman"/>
                <w:b/>
                <w:bCs/>
              </w:rPr>
              <w:t xml:space="preserve"> </w:t>
            </w:r>
          </w:p>
          <w:p w14:paraId="2EAE6DE1" w14:textId="77777777" w:rsidR="00B44025" w:rsidRPr="00302A2E" w:rsidRDefault="00B44025" w:rsidP="00B44025">
            <w:pPr>
              <w:pStyle w:val="a4"/>
              <w:numPr>
                <w:ilvl w:val="0"/>
                <w:numId w:val="43"/>
              </w:numPr>
              <w:spacing w:after="0" w:line="240" w:lineRule="auto"/>
              <w:rPr>
                <w:rFonts w:ascii="Times New Roman" w:hAnsi="Times New Roman"/>
                <w:b/>
                <w:bCs/>
                <w:color w:val="00000A"/>
                <w:lang w:eastAsia="zh-CN"/>
              </w:rPr>
            </w:pPr>
            <w:proofErr w:type="spellStart"/>
            <w:r w:rsidRPr="00302A2E">
              <w:rPr>
                <w:rFonts w:ascii="Times New Roman" w:hAnsi="Times New Roman"/>
              </w:rPr>
              <w:t>орієнтація</w:t>
            </w:r>
            <w:proofErr w:type="spellEnd"/>
            <w:r w:rsidRPr="00302A2E">
              <w:rPr>
                <w:rFonts w:ascii="Times New Roman" w:hAnsi="Times New Roman"/>
              </w:rPr>
              <w:t xml:space="preserve"> — </w:t>
            </w:r>
            <w:proofErr w:type="spellStart"/>
            <w:r w:rsidRPr="00302A2E">
              <w:rPr>
                <w:rFonts w:ascii="Times New Roman" w:hAnsi="Times New Roman"/>
              </w:rPr>
              <w:t>альбомна</w:t>
            </w:r>
            <w:proofErr w:type="spellEnd"/>
            <w:r w:rsidRPr="00302A2E">
              <w:rPr>
                <w:rFonts w:ascii="Times New Roman" w:hAnsi="Times New Roman"/>
              </w:rPr>
              <w:t>;</w:t>
            </w:r>
            <w:r w:rsidRPr="00302A2E">
              <w:rPr>
                <w:rFonts w:ascii="Times New Roman" w:hAnsi="Times New Roman"/>
                <w:b/>
                <w:bCs/>
                <w:color w:val="00000A"/>
                <w:lang w:eastAsia="zh-CN"/>
              </w:rPr>
              <w:t xml:space="preserve"> </w:t>
            </w:r>
          </w:p>
          <w:p w14:paraId="74BA09E8" w14:textId="77777777" w:rsidR="00B44025" w:rsidRPr="00302A2E" w:rsidRDefault="00B44025" w:rsidP="00B44025">
            <w:pPr>
              <w:pStyle w:val="a4"/>
              <w:numPr>
                <w:ilvl w:val="0"/>
                <w:numId w:val="43"/>
              </w:numPr>
              <w:spacing w:after="0" w:line="240" w:lineRule="auto"/>
              <w:rPr>
                <w:rFonts w:ascii="Times New Roman" w:hAnsi="Times New Roman"/>
                <w:b/>
                <w:bCs/>
                <w:color w:val="00000A"/>
                <w:lang w:eastAsia="zh-CN"/>
              </w:rPr>
            </w:pPr>
            <w:r w:rsidRPr="00302A2E">
              <w:rPr>
                <w:rFonts w:ascii="Times New Roman" w:hAnsi="Times New Roman"/>
              </w:rPr>
              <w:t xml:space="preserve">тип </w:t>
            </w:r>
            <w:proofErr w:type="spellStart"/>
            <w:r w:rsidRPr="00302A2E">
              <w:rPr>
                <w:rFonts w:ascii="Times New Roman" w:hAnsi="Times New Roman"/>
              </w:rPr>
              <w:t>виробу</w:t>
            </w:r>
            <w:proofErr w:type="spellEnd"/>
            <w:r w:rsidRPr="00302A2E">
              <w:rPr>
                <w:rFonts w:ascii="Times New Roman" w:hAnsi="Times New Roman"/>
              </w:rPr>
              <w:t xml:space="preserve"> — </w:t>
            </w:r>
            <w:proofErr w:type="spellStart"/>
            <w:r w:rsidRPr="00302A2E">
              <w:rPr>
                <w:rFonts w:ascii="Times New Roman" w:hAnsi="Times New Roman"/>
              </w:rPr>
              <w:t>ліфлет</w:t>
            </w:r>
            <w:proofErr w:type="spellEnd"/>
            <w:r w:rsidRPr="00302A2E">
              <w:rPr>
                <w:rFonts w:ascii="Times New Roman" w:hAnsi="Times New Roman"/>
              </w:rPr>
              <w:t>;</w:t>
            </w:r>
          </w:p>
          <w:p w14:paraId="201AF9D3" w14:textId="77777777" w:rsidR="00B44025" w:rsidRPr="00302A2E" w:rsidRDefault="00B44025" w:rsidP="00B44025">
            <w:pPr>
              <w:pStyle w:val="a4"/>
              <w:numPr>
                <w:ilvl w:val="0"/>
                <w:numId w:val="43"/>
              </w:numPr>
              <w:spacing w:after="0" w:line="240" w:lineRule="auto"/>
              <w:rPr>
                <w:rFonts w:ascii="Times New Roman" w:hAnsi="Times New Roman"/>
              </w:rPr>
            </w:pPr>
            <w:r w:rsidRPr="00302A2E">
              <w:rPr>
                <w:rFonts w:ascii="Times New Roman" w:hAnsi="Times New Roman"/>
              </w:rPr>
              <w:t xml:space="preserve">тип </w:t>
            </w:r>
            <w:proofErr w:type="spellStart"/>
            <w:r w:rsidRPr="00302A2E">
              <w:rPr>
                <w:rFonts w:ascii="Times New Roman" w:hAnsi="Times New Roman"/>
              </w:rPr>
              <w:t>фальцювання</w:t>
            </w:r>
            <w:proofErr w:type="spellEnd"/>
            <w:r w:rsidRPr="00302A2E">
              <w:rPr>
                <w:rFonts w:ascii="Times New Roman" w:hAnsi="Times New Roman"/>
              </w:rPr>
              <w:t xml:space="preserve"> — два </w:t>
            </w:r>
            <w:proofErr w:type="spellStart"/>
            <w:r w:rsidRPr="00302A2E">
              <w:rPr>
                <w:rFonts w:ascii="Times New Roman" w:hAnsi="Times New Roman"/>
              </w:rPr>
              <w:t>фальци</w:t>
            </w:r>
            <w:proofErr w:type="spellEnd"/>
            <w:r w:rsidRPr="00302A2E">
              <w:rPr>
                <w:rFonts w:ascii="Times New Roman" w:hAnsi="Times New Roman"/>
              </w:rPr>
              <w:t>, фальцовка в намотку;</w:t>
            </w:r>
          </w:p>
          <w:p w14:paraId="45EEE6E6" w14:textId="77777777" w:rsidR="00B44025" w:rsidRPr="00302A2E" w:rsidRDefault="00B44025" w:rsidP="00B44025">
            <w:pPr>
              <w:pStyle w:val="a4"/>
              <w:numPr>
                <w:ilvl w:val="0"/>
                <w:numId w:val="43"/>
              </w:numPr>
              <w:spacing w:after="0" w:line="240" w:lineRule="auto"/>
              <w:rPr>
                <w:rFonts w:ascii="Times New Roman" w:hAnsi="Times New Roman"/>
              </w:rPr>
            </w:pPr>
            <w:proofErr w:type="spellStart"/>
            <w:r w:rsidRPr="00302A2E">
              <w:rPr>
                <w:rFonts w:ascii="Times New Roman" w:hAnsi="Times New Roman"/>
              </w:rPr>
              <w:t>ліфлет</w:t>
            </w:r>
            <w:proofErr w:type="spellEnd"/>
            <w:r w:rsidRPr="00302A2E">
              <w:rPr>
                <w:rFonts w:ascii="Times New Roman" w:hAnsi="Times New Roman"/>
              </w:rPr>
              <w:t xml:space="preserve"> </w:t>
            </w:r>
            <w:proofErr w:type="spellStart"/>
            <w:r w:rsidRPr="00302A2E">
              <w:rPr>
                <w:rFonts w:ascii="Times New Roman" w:hAnsi="Times New Roman"/>
              </w:rPr>
              <w:t>складається</w:t>
            </w:r>
            <w:proofErr w:type="spellEnd"/>
            <w:r w:rsidRPr="00302A2E">
              <w:rPr>
                <w:rFonts w:ascii="Times New Roman" w:hAnsi="Times New Roman"/>
              </w:rPr>
              <w:t xml:space="preserve"> з </w:t>
            </w:r>
            <w:proofErr w:type="spellStart"/>
            <w:r w:rsidRPr="00302A2E">
              <w:rPr>
                <w:rFonts w:ascii="Times New Roman" w:hAnsi="Times New Roman"/>
              </w:rPr>
              <w:t>трьох</w:t>
            </w:r>
            <w:proofErr w:type="spellEnd"/>
            <w:r w:rsidRPr="00302A2E">
              <w:rPr>
                <w:rFonts w:ascii="Times New Roman" w:hAnsi="Times New Roman"/>
              </w:rPr>
              <w:t xml:space="preserve"> </w:t>
            </w:r>
            <w:proofErr w:type="spellStart"/>
            <w:r w:rsidRPr="00302A2E">
              <w:rPr>
                <w:rFonts w:ascii="Times New Roman" w:hAnsi="Times New Roman"/>
              </w:rPr>
              <w:t>інформаційних</w:t>
            </w:r>
            <w:proofErr w:type="spellEnd"/>
            <w:r w:rsidRPr="00302A2E">
              <w:rPr>
                <w:rFonts w:ascii="Times New Roman" w:hAnsi="Times New Roman"/>
              </w:rPr>
              <w:t xml:space="preserve"> </w:t>
            </w:r>
            <w:proofErr w:type="spellStart"/>
            <w:r w:rsidRPr="00302A2E">
              <w:rPr>
                <w:rFonts w:ascii="Times New Roman" w:hAnsi="Times New Roman"/>
              </w:rPr>
              <w:t>частин</w:t>
            </w:r>
            <w:proofErr w:type="spellEnd"/>
            <w:r w:rsidRPr="00302A2E">
              <w:rPr>
                <w:rFonts w:ascii="Times New Roman" w:hAnsi="Times New Roman"/>
              </w:rPr>
              <w:t xml:space="preserve"> та </w:t>
            </w:r>
            <w:proofErr w:type="spellStart"/>
            <w:r w:rsidRPr="00302A2E">
              <w:rPr>
                <w:rFonts w:ascii="Times New Roman" w:hAnsi="Times New Roman"/>
              </w:rPr>
              <w:t>має</w:t>
            </w:r>
            <w:proofErr w:type="spellEnd"/>
            <w:r w:rsidRPr="00302A2E">
              <w:rPr>
                <w:rFonts w:ascii="Times New Roman" w:hAnsi="Times New Roman"/>
              </w:rPr>
              <w:t xml:space="preserve"> </w:t>
            </w:r>
            <w:proofErr w:type="spellStart"/>
            <w:r w:rsidRPr="00302A2E">
              <w:rPr>
                <w:rFonts w:ascii="Times New Roman" w:hAnsi="Times New Roman"/>
              </w:rPr>
              <w:t>дві</w:t>
            </w:r>
            <w:proofErr w:type="spellEnd"/>
            <w:r w:rsidRPr="00302A2E">
              <w:rPr>
                <w:rFonts w:ascii="Times New Roman" w:hAnsi="Times New Roman"/>
              </w:rPr>
              <w:t xml:space="preserve"> </w:t>
            </w:r>
            <w:proofErr w:type="spellStart"/>
            <w:r w:rsidRPr="00302A2E">
              <w:rPr>
                <w:rFonts w:ascii="Times New Roman" w:hAnsi="Times New Roman"/>
              </w:rPr>
              <w:t>лінії</w:t>
            </w:r>
            <w:proofErr w:type="spellEnd"/>
            <w:r w:rsidRPr="00302A2E">
              <w:rPr>
                <w:rFonts w:ascii="Times New Roman" w:hAnsi="Times New Roman"/>
              </w:rPr>
              <w:t xml:space="preserve"> </w:t>
            </w:r>
            <w:proofErr w:type="spellStart"/>
            <w:r w:rsidRPr="00302A2E">
              <w:rPr>
                <w:rFonts w:ascii="Times New Roman" w:hAnsi="Times New Roman"/>
              </w:rPr>
              <w:t>згину</w:t>
            </w:r>
            <w:proofErr w:type="spellEnd"/>
            <w:r w:rsidRPr="00302A2E">
              <w:rPr>
                <w:rFonts w:ascii="Times New Roman" w:hAnsi="Times New Roman"/>
              </w:rPr>
              <w:t>;</w:t>
            </w:r>
          </w:p>
          <w:p w14:paraId="791CD7D3" w14:textId="77777777" w:rsidR="00B44025" w:rsidRPr="00302A2E" w:rsidRDefault="00B44025" w:rsidP="00B44025">
            <w:pPr>
              <w:pStyle w:val="a4"/>
              <w:numPr>
                <w:ilvl w:val="0"/>
                <w:numId w:val="43"/>
              </w:numPr>
              <w:spacing w:after="0" w:line="240" w:lineRule="auto"/>
              <w:rPr>
                <w:rFonts w:ascii="Times New Roman" w:hAnsi="Times New Roman"/>
              </w:rPr>
            </w:pPr>
            <w:proofErr w:type="spellStart"/>
            <w:r w:rsidRPr="00302A2E">
              <w:rPr>
                <w:rFonts w:ascii="Times New Roman" w:hAnsi="Times New Roman"/>
              </w:rPr>
              <w:t>друк</w:t>
            </w:r>
            <w:proofErr w:type="spellEnd"/>
            <w:r w:rsidRPr="00302A2E">
              <w:rPr>
                <w:rFonts w:ascii="Times New Roman" w:hAnsi="Times New Roman"/>
              </w:rPr>
              <w:t xml:space="preserve"> — </w:t>
            </w:r>
            <w:proofErr w:type="spellStart"/>
            <w:r w:rsidRPr="00302A2E">
              <w:rPr>
                <w:rFonts w:ascii="Times New Roman" w:hAnsi="Times New Roman"/>
              </w:rPr>
              <w:t>повнокольоровий</w:t>
            </w:r>
            <w:proofErr w:type="spellEnd"/>
            <w:r w:rsidRPr="00302A2E">
              <w:rPr>
                <w:rFonts w:ascii="Times New Roman" w:hAnsi="Times New Roman"/>
              </w:rPr>
              <w:t xml:space="preserve">, </w:t>
            </w:r>
            <w:r w:rsidRPr="00302A2E">
              <w:rPr>
                <w:rFonts w:ascii="Times New Roman" w:hAnsi="Times New Roman"/>
                <w:lang w:val="uk-UA"/>
              </w:rPr>
              <w:t>двосторонній (</w:t>
            </w:r>
            <w:r w:rsidRPr="00302A2E">
              <w:rPr>
                <w:rFonts w:ascii="Times New Roman" w:hAnsi="Times New Roman"/>
              </w:rPr>
              <w:t>4+4</w:t>
            </w:r>
            <w:r w:rsidRPr="00302A2E">
              <w:rPr>
                <w:rFonts w:ascii="Times New Roman" w:hAnsi="Times New Roman"/>
                <w:lang w:val="uk-UA"/>
              </w:rPr>
              <w:t>)</w:t>
            </w:r>
            <w:r w:rsidRPr="00302A2E">
              <w:rPr>
                <w:rFonts w:ascii="Times New Roman" w:hAnsi="Times New Roman"/>
              </w:rPr>
              <w:t>;</w:t>
            </w:r>
          </w:p>
          <w:p w14:paraId="6290A46C" w14:textId="77777777" w:rsidR="00B44025" w:rsidRPr="00302A2E" w:rsidRDefault="00B44025" w:rsidP="00B44025">
            <w:pPr>
              <w:pStyle w:val="a4"/>
              <w:numPr>
                <w:ilvl w:val="0"/>
                <w:numId w:val="43"/>
              </w:numPr>
              <w:spacing w:after="0" w:line="240" w:lineRule="auto"/>
              <w:rPr>
                <w:rFonts w:ascii="Times New Roman" w:hAnsi="Times New Roman"/>
              </w:rPr>
            </w:pPr>
            <w:proofErr w:type="spellStart"/>
            <w:r w:rsidRPr="00302A2E">
              <w:rPr>
                <w:rFonts w:ascii="Times New Roman" w:hAnsi="Times New Roman"/>
              </w:rPr>
              <w:t>розміщення</w:t>
            </w:r>
            <w:proofErr w:type="spellEnd"/>
            <w:r w:rsidRPr="00302A2E">
              <w:rPr>
                <w:rFonts w:ascii="Times New Roman" w:hAnsi="Times New Roman"/>
              </w:rPr>
              <w:t xml:space="preserve"> тексту та </w:t>
            </w:r>
            <w:proofErr w:type="spellStart"/>
            <w:r w:rsidRPr="00302A2E">
              <w:rPr>
                <w:rFonts w:ascii="Times New Roman" w:hAnsi="Times New Roman"/>
              </w:rPr>
              <w:t>графічних</w:t>
            </w:r>
            <w:proofErr w:type="spellEnd"/>
            <w:r w:rsidRPr="00302A2E">
              <w:rPr>
                <w:rFonts w:ascii="Times New Roman" w:hAnsi="Times New Roman"/>
              </w:rPr>
              <w:t xml:space="preserve"> </w:t>
            </w:r>
            <w:proofErr w:type="spellStart"/>
            <w:r w:rsidRPr="00302A2E">
              <w:rPr>
                <w:rFonts w:ascii="Times New Roman" w:hAnsi="Times New Roman"/>
              </w:rPr>
              <w:t>елементів</w:t>
            </w:r>
            <w:proofErr w:type="spellEnd"/>
            <w:r w:rsidRPr="00302A2E">
              <w:rPr>
                <w:rFonts w:ascii="Times New Roman" w:hAnsi="Times New Roman"/>
              </w:rPr>
              <w:t xml:space="preserve"> — з </w:t>
            </w:r>
            <w:proofErr w:type="spellStart"/>
            <w:r w:rsidRPr="00302A2E">
              <w:rPr>
                <w:rFonts w:ascii="Times New Roman" w:hAnsi="Times New Roman"/>
              </w:rPr>
              <w:t>обох</w:t>
            </w:r>
            <w:proofErr w:type="spellEnd"/>
            <w:r w:rsidRPr="00302A2E">
              <w:rPr>
                <w:rFonts w:ascii="Times New Roman" w:hAnsi="Times New Roman"/>
              </w:rPr>
              <w:t xml:space="preserve"> </w:t>
            </w:r>
            <w:proofErr w:type="spellStart"/>
            <w:r w:rsidRPr="00302A2E">
              <w:rPr>
                <w:rFonts w:ascii="Times New Roman" w:hAnsi="Times New Roman"/>
              </w:rPr>
              <w:t>сторін</w:t>
            </w:r>
            <w:proofErr w:type="spellEnd"/>
            <w:r w:rsidRPr="00302A2E">
              <w:rPr>
                <w:rFonts w:ascii="Times New Roman" w:hAnsi="Times New Roman"/>
              </w:rPr>
              <w:t xml:space="preserve"> </w:t>
            </w:r>
            <w:proofErr w:type="spellStart"/>
            <w:r w:rsidRPr="00302A2E">
              <w:rPr>
                <w:rFonts w:ascii="Times New Roman" w:hAnsi="Times New Roman"/>
              </w:rPr>
              <w:t>виробу</w:t>
            </w:r>
            <w:proofErr w:type="spellEnd"/>
            <w:r w:rsidRPr="00302A2E">
              <w:rPr>
                <w:rFonts w:ascii="Times New Roman" w:hAnsi="Times New Roman"/>
              </w:rPr>
              <w:t>.</w:t>
            </w:r>
          </w:p>
          <w:p w14:paraId="6200BD4A" w14:textId="77777777" w:rsidR="00B44025" w:rsidRPr="00302A2E" w:rsidRDefault="00B44025" w:rsidP="00953D2C">
            <w:p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Вимоги до паперу:</w:t>
            </w:r>
          </w:p>
          <w:p w14:paraId="516ABBF7" w14:textId="77777777" w:rsidR="00B44025" w:rsidRPr="00302A2E" w:rsidRDefault="00B44025" w:rsidP="00B44025">
            <w:pPr>
              <w:numPr>
                <w:ilvl w:val="0"/>
                <w:numId w:val="44"/>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папір крейдований глянцевий;</w:t>
            </w:r>
          </w:p>
          <w:p w14:paraId="06B9C4C8" w14:textId="77777777" w:rsidR="00B44025" w:rsidRPr="00302A2E" w:rsidRDefault="00B44025" w:rsidP="00B44025">
            <w:pPr>
              <w:numPr>
                <w:ilvl w:val="0"/>
                <w:numId w:val="44"/>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щільність паперу — не менше 130 г/м².</w:t>
            </w:r>
          </w:p>
          <w:p w14:paraId="1FBEDC2A" w14:textId="77777777" w:rsidR="00B44025" w:rsidRPr="00BB7F53" w:rsidRDefault="00B44025" w:rsidP="00953D2C">
            <w:pPr>
              <w:spacing w:line="240" w:lineRule="auto"/>
              <w:rPr>
                <w:rFonts w:ascii="Times New Roman" w:hAnsi="Times New Roman" w:cs="Times New Roman"/>
                <w:color w:val="0000FF"/>
                <w:u w:val="single"/>
              </w:rPr>
            </w:pPr>
            <w:r w:rsidRPr="00302A2E">
              <w:rPr>
                <w:rFonts w:ascii="Times New Roman" w:hAnsi="Times New Roman" w:cs="Times New Roman"/>
              </w:rPr>
              <w:t xml:space="preserve">Макет </w:t>
            </w:r>
            <w:proofErr w:type="spellStart"/>
            <w:r w:rsidRPr="00302A2E">
              <w:rPr>
                <w:rFonts w:ascii="Times New Roman" w:hAnsi="Times New Roman" w:cs="Times New Roman"/>
              </w:rPr>
              <w:t>ліфлета</w:t>
            </w:r>
            <w:proofErr w:type="spellEnd"/>
            <w:r w:rsidRPr="00302A2E">
              <w:rPr>
                <w:rFonts w:ascii="Times New Roman" w:hAnsi="Times New Roman" w:cs="Times New Roman"/>
              </w:rPr>
              <w:t xml:space="preserve"> надається Замовником за посиланням:  </w:t>
            </w:r>
            <w:hyperlink r:id="rId10" w:history="1">
              <w:r w:rsidRPr="00302A2E">
                <w:rPr>
                  <w:rStyle w:val="a8"/>
                  <w:rFonts w:ascii="Times New Roman" w:hAnsi="Times New Roman"/>
                </w:rPr>
                <w:t>https://drive.google.com/file/d/1l90g3z7_xJpzuBIAS2-s83v5MIBxTaOF/view?usp=sharing</w:t>
              </w:r>
            </w:hyperlink>
          </w:p>
          <w:p w14:paraId="7810F0E0" w14:textId="77777777" w:rsidR="00B44025" w:rsidRPr="00302A2E" w:rsidRDefault="00B44025" w:rsidP="00953D2C">
            <w:pPr>
              <w:jc w:val="both"/>
              <w:rPr>
                <w:rFonts w:ascii="Times New Roman" w:hAnsi="Times New Roman" w:cs="Times New Roman"/>
              </w:rPr>
            </w:pPr>
            <w:r w:rsidRPr="00302A2E">
              <w:rPr>
                <w:rFonts w:ascii="Times New Roman" w:hAnsi="Times New Roman" w:cs="Times New Roman"/>
              </w:rPr>
              <w:t xml:space="preserve">Постачальник за власний рахунок здійснює </w:t>
            </w:r>
            <w:proofErr w:type="spellStart"/>
            <w:r w:rsidRPr="00302A2E">
              <w:rPr>
                <w:rFonts w:ascii="Times New Roman" w:hAnsi="Times New Roman" w:cs="Times New Roman"/>
              </w:rPr>
              <w:t>допечатну</w:t>
            </w:r>
            <w:proofErr w:type="spellEnd"/>
            <w:r w:rsidRPr="00302A2E">
              <w:rPr>
                <w:rFonts w:ascii="Times New Roman" w:hAnsi="Times New Roman" w:cs="Times New Roman"/>
              </w:rPr>
              <w:t xml:space="preserve"> підготовку та адаптацію макету відповідно до технічних вимог друкарського обладнання.</w:t>
            </w:r>
          </w:p>
          <w:p w14:paraId="3CF5B55D" w14:textId="77777777" w:rsidR="00B44025" w:rsidRPr="00302A2E" w:rsidRDefault="00B44025" w:rsidP="00953D2C">
            <w:pPr>
              <w:pStyle w:val="isselectedend"/>
              <w:rPr>
                <w:sz w:val="22"/>
                <w:szCs w:val="22"/>
              </w:rPr>
            </w:pPr>
            <w:r w:rsidRPr="00302A2E">
              <w:rPr>
                <w:sz w:val="22"/>
                <w:szCs w:val="22"/>
              </w:rPr>
              <w:t>Пакування здійснюється:</w:t>
            </w:r>
          </w:p>
          <w:p w14:paraId="393B9185" w14:textId="77777777" w:rsidR="00B44025" w:rsidRPr="00302A2E" w:rsidRDefault="00B44025" w:rsidP="00B44025">
            <w:pPr>
              <w:numPr>
                <w:ilvl w:val="0"/>
                <w:numId w:val="47"/>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по 100 (сто) буклетів в одній упаковці;</w:t>
            </w:r>
          </w:p>
          <w:p w14:paraId="3D4A61E6" w14:textId="77777777" w:rsidR="00B44025" w:rsidRPr="00302A2E" w:rsidRDefault="00B44025" w:rsidP="00B44025">
            <w:pPr>
              <w:numPr>
                <w:ilvl w:val="0"/>
                <w:numId w:val="47"/>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загальна кількість — 100 упаковок.</w:t>
            </w:r>
          </w:p>
          <w:p w14:paraId="699A9270" w14:textId="77777777" w:rsidR="00B44025" w:rsidRPr="00302A2E" w:rsidRDefault="00B44025" w:rsidP="00953D2C">
            <w:pPr>
              <w:spacing w:before="100" w:beforeAutospacing="1" w:after="100" w:afterAutospacing="1" w:line="240" w:lineRule="auto"/>
              <w:rPr>
                <w:rFonts w:ascii="Times New Roman" w:hAnsi="Times New Roman" w:cs="Times New Roman"/>
                <w:color w:val="000000"/>
              </w:rPr>
            </w:pPr>
            <w:r w:rsidRPr="00302A2E">
              <w:rPr>
                <w:rFonts w:ascii="Times New Roman" w:hAnsi="Times New Roman" w:cs="Times New Roman"/>
                <w:color w:val="000000"/>
              </w:rPr>
              <w:t xml:space="preserve">У одному пакуванні має бути продукція одного виду. </w:t>
            </w:r>
          </w:p>
          <w:p w14:paraId="69F0C361" w14:textId="77777777" w:rsidR="00B44025" w:rsidRPr="00302A2E" w:rsidRDefault="00B44025" w:rsidP="00953D2C">
            <w:p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Доставка товару здійснюється відповідно до Додатку №1.</w:t>
            </w:r>
          </w:p>
        </w:tc>
        <w:tc>
          <w:tcPr>
            <w:tcW w:w="993" w:type="dxa"/>
          </w:tcPr>
          <w:p w14:paraId="54844145" w14:textId="77777777" w:rsidR="00B44025" w:rsidRPr="00302A2E" w:rsidRDefault="00B44025" w:rsidP="00953D2C">
            <w:pPr>
              <w:spacing w:line="240" w:lineRule="auto"/>
              <w:jc w:val="center"/>
              <w:rPr>
                <w:rFonts w:ascii="Times New Roman" w:hAnsi="Times New Roman" w:cs="Times New Roman"/>
                <w:b/>
              </w:rPr>
            </w:pPr>
            <w:r w:rsidRPr="00302A2E">
              <w:rPr>
                <w:rFonts w:ascii="Times New Roman" w:hAnsi="Times New Roman" w:cs="Times New Roman"/>
                <w:b/>
              </w:rPr>
              <w:t>шт.</w:t>
            </w:r>
          </w:p>
        </w:tc>
        <w:tc>
          <w:tcPr>
            <w:tcW w:w="1136" w:type="dxa"/>
          </w:tcPr>
          <w:p w14:paraId="70C8D685" w14:textId="77777777" w:rsidR="00B44025" w:rsidRPr="00302A2E" w:rsidRDefault="00B44025" w:rsidP="00953D2C">
            <w:pPr>
              <w:spacing w:line="240" w:lineRule="auto"/>
              <w:jc w:val="center"/>
              <w:rPr>
                <w:rFonts w:ascii="Times New Roman" w:hAnsi="Times New Roman" w:cs="Times New Roman"/>
                <w:b/>
                <w:lang w:val="en-US"/>
              </w:rPr>
            </w:pPr>
            <w:r w:rsidRPr="00302A2E">
              <w:rPr>
                <w:rFonts w:ascii="Times New Roman" w:hAnsi="Times New Roman" w:cs="Times New Roman"/>
                <w:b/>
                <w:lang w:val="en-US"/>
              </w:rPr>
              <w:t>10</w:t>
            </w:r>
            <w:r w:rsidRPr="00302A2E">
              <w:rPr>
                <w:rFonts w:ascii="Times New Roman" w:hAnsi="Times New Roman" w:cs="Times New Roman"/>
                <w:b/>
              </w:rPr>
              <w:t xml:space="preserve"> </w:t>
            </w:r>
            <w:r w:rsidRPr="00302A2E">
              <w:rPr>
                <w:rFonts w:ascii="Times New Roman" w:hAnsi="Times New Roman" w:cs="Times New Roman"/>
                <w:b/>
                <w:lang w:val="en-US"/>
              </w:rPr>
              <w:t>000</w:t>
            </w:r>
          </w:p>
        </w:tc>
      </w:tr>
      <w:tr w:rsidR="00B44025" w:rsidRPr="00302A2E" w14:paraId="71898F8A" w14:textId="77777777" w:rsidTr="00953D2C">
        <w:trPr>
          <w:trHeight w:val="7790"/>
        </w:trPr>
        <w:tc>
          <w:tcPr>
            <w:tcW w:w="561" w:type="dxa"/>
          </w:tcPr>
          <w:p w14:paraId="553C1188" w14:textId="77777777" w:rsidR="00B44025" w:rsidRPr="00302A2E" w:rsidRDefault="00B44025" w:rsidP="00953D2C">
            <w:pPr>
              <w:spacing w:line="240" w:lineRule="auto"/>
              <w:rPr>
                <w:rFonts w:ascii="Times New Roman" w:hAnsi="Times New Roman" w:cs="Times New Roman"/>
              </w:rPr>
            </w:pPr>
            <w:r w:rsidRPr="00302A2E">
              <w:rPr>
                <w:rFonts w:ascii="Times New Roman" w:hAnsi="Times New Roman" w:cs="Times New Roman"/>
              </w:rPr>
              <w:lastRenderedPageBreak/>
              <w:t>2.</w:t>
            </w:r>
          </w:p>
        </w:tc>
        <w:tc>
          <w:tcPr>
            <w:tcW w:w="1845" w:type="dxa"/>
          </w:tcPr>
          <w:p w14:paraId="7C796851" w14:textId="77777777" w:rsidR="00B44025" w:rsidRPr="00302A2E" w:rsidRDefault="00B44025" w:rsidP="00953D2C">
            <w:pPr>
              <w:spacing w:line="240" w:lineRule="auto"/>
              <w:rPr>
                <w:rFonts w:ascii="Times New Roman" w:hAnsi="Times New Roman" w:cs="Times New Roman"/>
              </w:rPr>
            </w:pPr>
            <w:r w:rsidRPr="00302A2E">
              <w:rPr>
                <w:rFonts w:ascii="Times New Roman" w:hAnsi="Times New Roman" w:cs="Times New Roman"/>
                <w:b/>
              </w:rPr>
              <w:t>Буклети «Розлади здоров'я, особливості ризикованої поведінки щодо інфікування та способу життя, при яких доцільно надавати ПТВ»</w:t>
            </w:r>
          </w:p>
        </w:tc>
        <w:tc>
          <w:tcPr>
            <w:tcW w:w="5525" w:type="dxa"/>
          </w:tcPr>
          <w:p w14:paraId="58A3EA6E" w14:textId="77777777" w:rsidR="00B44025" w:rsidRPr="00302A2E" w:rsidRDefault="00B44025" w:rsidP="00953D2C">
            <w:pPr>
              <w:spacing w:line="240" w:lineRule="auto"/>
              <w:rPr>
                <w:rFonts w:ascii="Times New Roman" w:hAnsi="Times New Roman" w:cs="Times New Roman"/>
                <w:b/>
              </w:rPr>
            </w:pPr>
            <w:r w:rsidRPr="00302A2E">
              <w:rPr>
                <w:rFonts w:ascii="Times New Roman" w:hAnsi="Times New Roman" w:cs="Times New Roman"/>
                <w:b/>
              </w:rPr>
              <w:t xml:space="preserve">Формат та параметри друку </w:t>
            </w:r>
            <w:proofErr w:type="spellStart"/>
            <w:r w:rsidRPr="00302A2E">
              <w:rPr>
                <w:rFonts w:ascii="Times New Roman" w:hAnsi="Times New Roman" w:cs="Times New Roman"/>
                <w:b/>
              </w:rPr>
              <w:t>буклета</w:t>
            </w:r>
            <w:proofErr w:type="spellEnd"/>
            <w:r w:rsidRPr="00302A2E">
              <w:rPr>
                <w:rFonts w:ascii="Times New Roman" w:hAnsi="Times New Roman" w:cs="Times New Roman"/>
                <w:b/>
              </w:rPr>
              <w:t>:</w:t>
            </w:r>
          </w:p>
          <w:p w14:paraId="2365534E" w14:textId="77777777" w:rsidR="00B44025" w:rsidRPr="00302A2E" w:rsidRDefault="00B44025" w:rsidP="00B44025">
            <w:pPr>
              <w:pStyle w:val="a4"/>
              <w:numPr>
                <w:ilvl w:val="0"/>
                <w:numId w:val="43"/>
              </w:numPr>
              <w:spacing w:after="0" w:line="240" w:lineRule="auto"/>
              <w:rPr>
                <w:rFonts w:ascii="Times New Roman" w:hAnsi="Times New Roman"/>
              </w:rPr>
            </w:pPr>
            <w:r w:rsidRPr="00302A2E">
              <w:rPr>
                <w:rFonts w:ascii="Times New Roman" w:hAnsi="Times New Roman"/>
              </w:rPr>
              <w:t xml:space="preserve">формат готового </w:t>
            </w:r>
            <w:proofErr w:type="spellStart"/>
            <w:r w:rsidRPr="00302A2E">
              <w:rPr>
                <w:rFonts w:ascii="Times New Roman" w:hAnsi="Times New Roman"/>
              </w:rPr>
              <w:t>виробу</w:t>
            </w:r>
            <w:proofErr w:type="spellEnd"/>
            <w:r w:rsidRPr="00302A2E">
              <w:rPr>
                <w:rFonts w:ascii="Times New Roman" w:hAnsi="Times New Roman"/>
              </w:rPr>
              <w:t xml:space="preserve"> — А4 (210 × 297 мм);</w:t>
            </w:r>
            <w:r w:rsidRPr="00302A2E">
              <w:rPr>
                <w:rFonts w:ascii="Times New Roman" w:hAnsi="Times New Roman"/>
                <w:b/>
                <w:bCs/>
              </w:rPr>
              <w:t xml:space="preserve"> </w:t>
            </w:r>
          </w:p>
          <w:p w14:paraId="0139ACE9" w14:textId="77777777" w:rsidR="00B44025" w:rsidRPr="00302A2E" w:rsidRDefault="00B44025" w:rsidP="00B44025">
            <w:pPr>
              <w:pStyle w:val="a4"/>
              <w:numPr>
                <w:ilvl w:val="0"/>
                <w:numId w:val="43"/>
              </w:numPr>
              <w:spacing w:after="0" w:line="240" w:lineRule="auto"/>
              <w:rPr>
                <w:rFonts w:ascii="Times New Roman" w:hAnsi="Times New Roman"/>
              </w:rPr>
            </w:pPr>
            <w:proofErr w:type="spellStart"/>
            <w:r w:rsidRPr="00302A2E">
              <w:rPr>
                <w:rFonts w:ascii="Times New Roman" w:hAnsi="Times New Roman"/>
              </w:rPr>
              <w:t>орієнтація</w:t>
            </w:r>
            <w:proofErr w:type="spellEnd"/>
            <w:r w:rsidRPr="00302A2E">
              <w:rPr>
                <w:rFonts w:ascii="Times New Roman" w:hAnsi="Times New Roman"/>
              </w:rPr>
              <w:t xml:space="preserve"> — </w:t>
            </w:r>
            <w:proofErr w:type="spellStart"/>
            <w:r w:rsidRPr="00302A2E">
              <w:rPr>
                <w:rFonts w:ascii="Times New Roman" w:hAnsi="Times New Roman"/>
              </w:rPr>
              <w:t>альбомна</w:t>
            </w:r>
            <w:proofErr w:type="spellEnd"/>
            <w:r w:rsidRPr="00302A2E">
              <w:rPr>
                <w:rFonts w:ascii="Times New Roman" w:hAnsi="Times New Roman"/>
              </w:rPr>
              <w:t>;</w:t>
            </w:r>
          </w:p>
          <w:p w14:paraId="1CAB0465" w14:textId="77777777" w:rsidR="00B44025" w:rsidRPr="00302A2E" w:rsidRDefault="00B44025" w:rsidP="00B44025">
            <w:pPr>
              <w:pStyle w:val="a4"/>
              <w:numPr>
                <w:ilvl w:val="0"/>
                <w:numId w:val="43"/>
              </w:numPr>
              <w:spacing w:after="0" w:line="240" w:lineRule="auto"/>
              <w:rPr>
                <w:rFonts w:ascii="Times New Roman" w:hAnsi="Times New Roman"/>
                <w:b/>
                <w:bCs/>
              </w:rPr>
            </w:pPr>
            <w:r w:rsidRPr="00302A2E">
              <w:rPr>
                <w:rFonts w:ascii="Times New Roman" w:hAnsi="Times New Roman"/>
              </w:rPr>
              <w:t xml:space="preserve">тип </w:t>
            </w:r>
            <w:proofErr w:type="spellStart"/>
            <w:r w:rsidRPr="00302A2E">
              <w:rPr>
                <w:rFonts w:ascii="Times New Roman" w:hAnsi="Times New Roman"/>
              </w:rPr>
              <w:t>виробу</w:t>
            </w:r>
            <w:proofErr w:type="spellEnd"/>
            <w:r w:rsidRPr="00302A2E">
              <w:rPr>
                <w:rFonts w:ascii="Times New Roman" w:hAnsi="Times New Roman"/>
              </w:rPr>
              <w:t xml:space="preserve"> — буклет;</w:t>
            </w:r>
            <w:r w:rsidRPr="00302A2E">
              <w:rPr>
                <w:rFonts w:ascii="Times New Roman" w:hAnsi="Times New Roman"/>
                <w:b/>
                <w:bCs/>
              </w:rPr>
              <w:t xml:space="preserve"> </w:t>
            </w:r>
          </w:p>
          <w:p w14:paraId="67D44E70" w14:textId="77777777" w:rsidR="00B44025" w:rsidRPr="00302A2E" w:rsidRDefault="00B44025" w:rsidP="00B44025">
            <w:pPr>
              <w:pStyle w:val="a4"/>
              <w:numPr>
                <w:ilvl w:val="0"/>
                <w:numId w:val="43"/>
              </w:numPr>
              <w:spacing w:after="0" w:line="240" w:lineRule="auto"/>
              <w:rPr>
                <w:rFonts w:ascii="Times New Roman" w:hAnsi="Times New Roman"/>
              </w:rPr>
            </w:pPr>
            <w:r w:rsidRPr="00302A2E">
              <w:rPr>
                <w:rFonts w:ascii="Times New Roman" w:hAnsi="Times New Roman"/>
              </w:rPr>
              <w:t xml:space="preserve">тип </w:t>
            </w:r>
            <w:proofErr w:type="spellStart"/>
            <w:r w:rsidRPr="00302A2E">
              <w:rPr>
                <w:rFonts w:ascii="Times New Roman" w:hAnsi="Times New Roman"/>
              </w:rPr>
              <w:t>фальцювання</w:t>
            </w:r>
            <w:proofErr w:type="spellEnd"/>
            <w:r w:rsidRPr="00302A2E">
              <w:rPr>
                <w:rFonts w:ascii="Times New Roman" w:hAnsi="Times New Roman"/>
              </w:rPr>
              <w:t xml:space="preserve"> — 1 </w:t>
            </w:r>
            <w:proofErr w:type="spellStart"/>
            <w:r w:rsidRPr="00302A2E">
              <w:rPr>
                <w:rFonts w:ascii="Times New Roman" w:hAnsi="Times New Roman"/>
              </w:rPr>
              <w:t>згин</w:t>
            </w:r>
            <w:proofErr w:type="spellEnd"/>
            <w:r w:rsidRPr="00302A2E">
              <w:rPr>
                <w:rFonts w:ascii="Times New Roman" w:hAnsi="Times New Roman"/>
              </w:rPr>
              <w:t xml:space="preserve"> </w:t>
            </w:r>
            <w:proofErr w:type="spellStart"/>
            <w:r w:rsidRPr="00302A2E">
              <w:rPr>
                <w:rFonts w:ascii="Times New Roman" w:hAnsi="Times New Roman"/>
              </w:rPr>
              <w:t>навпіл</w:t>
            </w:r>
            <w:proofErr w:type="spellEnd"/>
            <w:r w:rsidRPr="00302A2E">
              <w:rPr>
                <w:rFonts w:ascii="Times New Roman" w:hAnsi="Times New Roman"/>
              </w:rPr>
              <w:t>;</w:t>
            </w:r>
          </w:p>
          <w:p w14:paraId="56D2096C" w14:textId="77777777" w:rsidR="00B44025" w:rsidRPr="00302A2E" w:rsidRDefault="00B44025" w:rsidP="00B44025">
            <w:pPr>
              <w:pStyle w:val="a4"/>
              <w:numPr>
                <w:ilvl w:val="0"/>
                <w:numId w:val="43"/>
              </w:numPr>
              <w:spacing w:after="0" w:line="240" w:lineRule="auto"/>
              <w:rPr>
                <w:rFonts w:ascii="Times New Roman" w:hAnsi="Times New Roman"/>
              </w:rPr>
            </w:pPr>
            <w:proofErr w:type="spellStart"/>
            <w:r w:rsidRPr="00302A2E">
              <w:rPr>
                <w:rFonts w:ascii="Times New Roman" w:hAnsi="Times New Roman"/>
              </w:rPr>
              <w:t>друк</w:t>
            </w:r>
            <w:proofErr w:type="spellEnd"/>
            <w:r w:rsidRPr="00302A2E">
              <w:rPr>
                <w:rFonts w:ascii="Times New Roman" w:hAnsi="Times New Roman"/>
              </w:rPr>
              <w:t xml:space="preserve"> — </w:t>
            </w:r>
            <w:proofErr w:type="spellStart"/>
            <w:r w:rsidRPr="00302A2E">
              <w:rPr>
                <w:rFonts w:ascii="Times New Roman" w:hAnsi="Times New Roman"/>
              </w:rPr>
              <w:t>офсетний</w:t>
            </w:r>
            <w:proofErr w:type="spellEnd"/>
            <w:r w:rsidRPr="00302A2E">
              <w:rPr>
                <w:rFonts w:ascii="Times New Roman" w:hAnsi="Times New Roman"/>
              </w:rPr>
              <w:t xml:space="preserve">, </w:t>
            </w:r>
            <w:proofErr w:type="spellStart"/>
            <w:r w:rsidRPr="00302A2E">
              <w:rPr>
                <w:rFonts w:ascii="Times New Roman" w:hAnsi="Times New Roman"/>
              </w:rPr>
              <w:t>двосторонній</w:t>
            </w:r>
            <w:proofErr w:type="spellEnd"/>
            <w:r w:rsidRPr="00302A2E">
              <w:rPr>
                <w:rFonts w:ascii="Times New Roman" w:hAnsi="Times New Roman"/>
              </w:rPr>
              <w:t xml:space="preserve">, </w:t>
            </w:r>
            <w:proofErr w:type="spellStart"/>
            <w:r w:rsidRPr="00302A2E">
              <w:rPr>
                <w:rFonts w:ascii="Times New Roman" w:hAnsi="Times New Roman"/>
              </w:rPr>
              <w:t>кольоровий</w:t>
            </w:r>
            <w:proofErr w:type="spellEnd"/>
            <w:r w:rsidRPr="00302A2E">
              <w:rPr>
                <w:rFonts w:ascii="Times New Roman" w:hAnsi="Times New Roman"/>
              </w:rPr>
              <w:t xml:space="preserve"> (4+4);</w:t>
            </w:r>
          </w:p>
          <w:p w14:paraId="52C05797" w14:textId="77777777" w:rsidR="00B44025" w:rsidRPr="00BB7F53" w:rsidRDefault="00B44025" w:rsidP="00B44025">
            <w:pPr>
              <w:pStyle w:val="a4"/>
              <w:numPr>
                <w:ilvl w:val="0"/>
                <w:numId w:val="43"/>
              </w:numPr>
              <w:spacing w:after="0" w:line="240" w:lineRule="auto"/>
              <w:rPr>
                <w:rFonts w:ascii="Times New Roman" w:hAnsi="Times New Roman"/>
                <w:b/>
                <w:bCs/>
              </w:rPr>
            </w:pPr>
            <w:proofErr w:type="spellStart"/>
            <w:r w:rsidRPr="00302A2E">
              <w:rPr>
                <w:rFonts w:ascii="Times New Roman" w:hAnsi="Times New Roman"/>
              </w:rPr>
              <w:t>розміщення</w:t>
            </w:r>
            <w:proofErr w:type="spellEnd"/>
            <w:r w:rsidRPr="00302A2E">
              <w:rPr>
                <w:rFonts w:ascii="Times New Roman" w:hAnsi="Times New Roman"/>
              </w:rPr>
              <w:t xml:space="preserve"> тексту та </w:t>
            </w:r>
            <w:proofErr w:type="spellStart"/>
            <w:r w:rsidRPr="00302A2E">
              <w:rPr>
                <w:rFonts w:ascii="Times New Roman" w:hAnsi="Times New Roman"/>
              </w:rPr>
              <w:t>графічних</w:t>
            </w:r>
            <w:proofErr w:type="spellEnd"/>
            <w:r w:rsidRPr="00302A2E">
              <w:rPr>
                <w:rFonts w:ascii="Times New Roman" w:hAnsi="Times New Roman"/>
              </w:rPr>
              <w:t xml:space="preserve"> </w:t>
            </w:r>
            <w:proofErr w:type="spellStart"/>
            <w:r w:rsidRPr="00302A2E">
              <w:rPr>
                <w:rFonts w:ascii="Times New Roman" w:hAnsi="Times New Roman"/>
              </w:rPr>
              <w:t>елементів</w:t>
            </w:r>
            <w:proofErr w:type="spellEnd"/>
            <w:r w:rsidRPr="00302A2E">
              <w:rPr>
                <w:rFonts w:ascii="Times New Roman" w:hAnsi="Times New Roman"/>
              </w:rPr>
              <w:t xml:space="preserve"> — з </w:t>
            </w:r>
            <w:proofErr w:type="spellStart"/>
            <w:r w:rsidRPr="00302A2E">
              <w:rPr>
                <w:rFonts w:ascii="Times New Roman" w:hAnsi="Times New Roman"/>
              </w:rPr>
              <w:t>обох</w:t>
            </w:r>
            <w:proofErr w:type="spellEnd"/>
            <w:r w:rsidRPr="00302A2E">
              <w:rPr>
                <w:rFonts w:ascii="Times New Roman" w:hAnsi="Times New Roman"/>
              </w:rPr>
              <w:t xml:space="preserve"> </w:t>
            </w:r>
            <w:proofErr w:type="spellStart"/>
            <w:r w:rsidRPr="00302A2E">
              <w:rPr>
                <w:rFonts w:ascii="Times New Roman" w:hAnsi="Times New Roman"/>
              </w:rPr>
              <w:t>сторін</w:t>
            </w:r>
            <w:proofErr w:type="spellEnd"/>
            <w:r w:rsidRPr="00302A2E">
              <w:rPr>
                <w:rFonts w:ascii="Times New Roman" w:hAnsi="Times New Roman"/>
              </w:rPr>
              <w:t xml:space="preserve"> </w:t>
            </w:r>
            <w:proofErr w:type="spellStart"/>
            <w:r w:rsidRPr="00302A2E">
              <w:rPr>
                <w:rFonts w:ascii="Times New Roman" w:hAnsi="Times New Roman"/>
              </w:rPr>
              <w:t>виробу</w:t>
            </w:r>
            <w:proofErr w:type="spellEnd"/>
            <w:r w:rsidRPr="00302A2E">
              <w:rPr>
                <w:rFonts w:ascii="Times New Roman" w:hAnsi="Times New Roman"/>
              </w:rPr>
              <w:t>.</w:t>
            </w:r>
          </w:p>
          <w:p w14:paraId="37ED1027" w14:textId="77777777" w:rsidR="00B44025" w:rsidRDefault="00B44025" w:rsidP="00953D2C">
            <w:pPr>
              <w:pStyle w:val="a4"/>
              <w:rPr>
                <w:rFonts w:ascii="Times New Roman" w:hAnsi="Times New Roman"/>
              </w:rPr>
            </w:pPr>
          </w:p>
          <w:p w14:paraId="1C9168E9" w14:textId="77777777" w:rsidR="00B44025" w:rsidRPr="00BB7F53" w:rsidRDefault="00B44025" w:rsidP="00953D2C">
            <w:pPr>
              <w:pStyle w:val="a4"/>
              <w:rPr>
                <w:rFonts w:ascii="Times New Roman" w:hAnsi="Times New Roman"/>
                <w:b/>
                <w:bCs/>
              </w:rPr>
            </w:pPr>
            <w:proofErr w:type="spellStart"/>
            <w:r w:rsidRPr="00BB7F53">
              <w:rPr>
                <w:rFonts w:ascii="Times New Roman" w:hAnsi="Times New Roman"/>
              </w:rPr>
              <w:t>Вимоги</w:t>
            </w:r>
            <w:proofErr w:type="spellEnd"/>
            <w:r w:rsidRPr="00BB7F53">
              <w:rPr>
                <w:rFonts w:ascii="Times New Roman" w:hAnsi="Times New Roman"/>
              </w:rPr>
              <w:t xml:space="preserve"> до </w:t>
            </w:r>
            <w:proofErr w:type="spellStart"/>
            <w:r w:rsidRPr="00BB7F53">
              <w:rPr>
                <w:rFonts w:ascii="Times New Roman" w:hAnsi="Times New Roman"/>
              </w:rPr>
              <w:t>паперу</w:t>
            </w:r>
            <w:proofErr w:type="spellEnd"/>
            <w:r w:rsidRPr="00BB7F53">
              <w:rPr>
                <w:rFonts w:ascii="Times New Roman" w:hAnsi="Times New Roman"/>
              </w:rPr>
              <w:t>:</w:t>
            </w:r>
          </w:p>
          <w:p w14:paraId="117263BA" w14:textId="77777777" w:rsidR="00B44025" w:rsidRPr="00302A2E" w:rsidRDefault="00B44025" w:rsidP="00B44025">
            <w:pPr>
              <w:numPr>
                <w:ilvl w:val="0"/>
                <w:numId w:val="46"/>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папір крейдований глянцевий;</w:t>
            </w:r>
          </w:p>
          <w:p w14:paraId="6C688912" w14:textId="77777777" w:rsidR="00B44025" w:rsidRPr="00302A2E" w:rsidRDefault="00B44025" w:rsidP="00B44025">
            <w:pPr>
              <w:numPr>
                <w:ilvl w:val="0"/>
                <w:numId w:val="46"/>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щільність паперу — не менше 200 г/м².</w:t>
            </w:r>
          </w:p>
          <w:p w14:paraId="015F61B7" w14:textId="77777777" w:rsidR="00B44025" w:rsidRPr="00302A2E" w:rsidRDefault="00B44025" w:rsidP="00953D2C">
            <w:pPr>
              <w:spacing w:line="240" w:lineRule="auto"/>
              <w:rPr>
                <w:rStyle w:val="a8"/>
                <w:rFonts w:ascii="Times New Roman" w:hAnsi="Times New Roman"/>
                <w:b/>
              </w:rPr>
            </w:pPr>
            <w:r w:rsidRPr="00302A2E">
              <w:rPr>
                <w:rFonts w:ascii="Times New Roman" w:hAnsi="Times New Roman" w:cs="Times New Roman"/>
              </w:rPr>
              <w:t xml:space="preserve">Макет </w:t>
            </w:r>
            <w:proofErr w:type="spellStart"/>
            <w:r w:rsidRPr="00302A2E">
              <w:rPr>
                <w:rFonts w:ascii="Times New Roman" w:hAnsi="Times New Roman" w:cs="Times New Roman"/>
              </w:rPr>
              <w:t>буклета</w:t>
            </w:r>
            <w:proofErr w:type="spellEnd"/>
            <w:r w:rsidRPr="00302A2E">
              <w:rPr>
                <w:rFonts w:ascii="Times New Roman" w:hAnsi="Times New Roman" w:cs="Times New Roman"/>
              </w:rPr>
              <w:t xml:space="preserve"> надається Замовником за посиланням: </w:t>
            </w:r>
            <w:hyperlink r:id="rId11" w:history="1">
              <w:r w:rsidRPr="00302A2E">
                <w:rPr>
                  <w:rStyle w:val="a8"/>
                  <w:rFonts w:ascii="Times New Roman" w:hAnsi="Times New Roman"/>
                  <w:b/>
                </w:rPr>
                <w:t>https://drive.google.com/file/d/1YxJoBOBtPzf5IvfhOXeKR9Fr_s42Sw3G/view?usp=sharing</w:t>
              </w:r>
            </w:hyperlink>
          </w:p>
          <w:p w14:paraId="43346BCB" w14:textId="77777777" w:rsidR="00B44025" w:rsidRPr="00302A2E" w:rsidRDefault="00B44025" w:rsidP="00953D2C">
            <w:pPr>
              <w:jc w:val="both"/>
              <w:rPr>
                <w:rFonts w:ascii="Times New Roman" w:hAnsi="Times New Roman" w:cs="Times New Roman"/>
              </w:rPr>
            </w:pPr>
            <w:r w:rsidRPr="00302A2E">
              <w:rPr>
                <w:rFonts w:ascii="Times New Roman" w:hAnsi="Times New Roman" w:cs="Times New Roman"/>
              </w:rPr>
              <w:t xml:space="preserve">Постачальник за власний рахунок здійснює </w:t>
            </w:r>
            <w:proofErr w:type="spellStart"/>
            <w:r w:rsidRPr="00302A2E">
              <w:rPr>
                <w:rFonts w:ascii="Times New Roman" w:hAnsi="Times New Roman" w:cs="Times New Roman"/>
              </w:rPr>
              <w:t>допечатну</w:t>
            </w:r>
            <w:proofErr w:type="spellEnd"/>
            <w:r w:rsidRPr="00302A2E">
              <w:rPr>
                <w:rFonts w:ascii="Times New Roman" w:hAnsi="Times New Roman" w:cs="Times New Roman"/>
              </w:rPr>
              <w:t xml:space="preserve"> підготовку та адаптацію макету відповідно до технічних вимог друкарського обладнання.</w:t>
            </w:r>
          </w:p>
          <w:p w14:paraId="4D181B12" w14:textId="77777777" w:rsidR="00B44025" w:rsidRPr="00302A2E" w:rsidRDefault="00B44025" w:rsidP="00953D2C">
            <w:pPr>
              <w:pStyle w:val="isselectedend"/>
              <w:rPr>
                <w:sz w:val="22"/>
                <w:szCs w:val="22"/>
              </w:rPr>
            </w:pPr>
            <w:r w:rsidRPr="00302A2E">
              <w:rPr>
                <w:sz w:val="22"/>
                <w:szCs w:val="22"/>
              </w:rPr>
              <w:t>Пакування здійснюється:</w:t>
            </w:r>
          </w:p>
          <w:p w14:paraId="30D35C0E" w14:textId="77777777" w:rsidR="00B44025" w:rsidRPr="00302A2E" w:rsidRDefault="00B44025" w:rsidP="00B44025">
            <w:pPr>
              <w:numPr>
                <w:ilvl w:val="0"/>
                <w:numId w:val="47"/>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по 100 (сто) буклетів в одній упаковці;</w:t>
            </w:r>
          </w:p>
          <w:p w14:paraId="377F48BF" w14:textId="77777777" w:rsidR="00B44025" w:rsidRPr="00302A2E" w:rsidRDefault="00B44025" w:rsidP="00B44025">
            <w:pPr>
              <w:numPr>
                <w:ilvl w:val="0"/>
                <w:numId w:val="47"/>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загальна кількість — 12 упаковок.</w:t>
            </w:r>
          </w:p>
          <w:p w14:paraId="2916A20D" w14:textId="77777777" w:rsidR="00B44025" w:rsidRPr="00302A2E" w:rsidRDefault="00B44025" w:rsidP="00B44025">
            <w:pPr>
              <w:numPr>
                <w:ilvl w:val="0"/>
                <w:numId w:val="47"/>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30 (тридцять) буклетів в одній упаковці – 1 упаковка.</w:t>
            </w:r>
          </w:p>
          <w:p w14:paraId="64539E51" w14:textId="77777777" w:rsidR="00B44025" w:rsidRPr="00302A2E" w:rsidRDefault="00B44025" w:rsidP="00953D2C">
            <w:pPr>
              <w:spacing w:before="100" w:beforeAutospacing="1" w:after="100" w:afterAutospacing="1" w:line="240" w:lineRule="auto"/>
              <w:jc w:val="both"/>
              <w:rPr>
                <w:rFonts w:ascii="Times New Roman" w:hAnsi="Times New Roman" w:cs="Times New Roman"/>
                <w:color w:val="000000"/>
              </w:rPr>
            </w:pPr>
            <w:r w:rsidRPr="00302A2E">
              <w:rPr>
                <w:rFonts w:ascii="Times New Roman" w:hAnsi="Times New Roman" w:cs="Times New Roman"/>
                <w:color w:val="000000"/>
              </w:rPr>
              <w:t xml:space="preserve">У одному пакуванні має бути продукція одного виду. </w:t>
            </w:r>
          </w:p>
          <w:p w14:paraId="76ED8235" w14:textId="77777777" w:rsidR="00B44025" w:rsidRPr="00302A2E" w:rsidRDefault="00B44025" w:rsidP="00953D2C">
            <w:pPr>
              <w:spacing w:line="240" w:lineRule="auto"/>
              <w:jc w:val="both"/>
              <w:rPr>
                <w:rFonts w:ascii="Times New Roman" w:hAnsi="Times New Roman" w:cs="Times New Roman"/>
              </w:rPr>
            </w:pPr>
            <w:r w:rsidRPr="00302A2E">
              <w:rPr>
                <w:rFonts w:ascii="Times New Roman" w:hAnsi="Times New Roman" w:cs="Times New Roman"/>
              </w:rPr>
              <w:t xml:space="preserve">Доставка товару здійснюється відповідно до Додатку </w:t>
            </w:r>
            <w:r w:rsidRPr="00302A2E">
              <w:rPr>
                <w:rFonts w:ascii="Times New Roman" w:hAnsi="Times New Roman" w:cs="Times New Roman"/>
                <w:color w:val="000000" w:themeColor="text1"/>
              </w:rPr>
              <w:t>№2.</w:t>
            </w:r>
          </w:p>
        </w:tc>
        <w:tc>
          <w:tcPr>
            <w:tcW w:w="993" w:type="dxa"/>
          </w:tcPr>
          <w:p w14:paraId="10A923F7" w14:textId="77777777" w:rsidR="00B44025" w:rsidRPr="00302A2E" w:rsidRDefault="00B44025" w:rsidP="00953D2C">
            <w:pPr>
              <w:spacing w:line="240" w:lineRule="auto"/>
              <w:jc w:val="center"/>
              <w:rPr>
                <w:rFonts w:ascii="Times New Roman" w:hAnsi="Times New Roman" w:cs="Times New Roman"/>
                <w:b/>
              </w:rPr>
            </w:pPr>
            <w:r w:rsidRPr="00302A2E">
              <w:rPr>
                <w:rFonts w:ascii="Times New Roman" w:hAnsi="Times New Roman" w:cs="Times New Roman"/>
                <w:b/>
              </w:rPr>
              <w:t>шт.</w:t>
            </w:r>
          </w:p>
        </w:tc>
        <w:tc>
          <w:tcPr>
            <w:tcW w:w="1136" w:type="dxa"/>
          </w:tcPr>
          <w:p w14:paraId="43D5862F" w14:textId="77777777" w:rsidR="00B44025" w:rsidRPr="00302A2E" w:rsidRDefault="00B44025" w:rsidP="00953D2C">
            <w:pPr>
              <w:spacing w:line="240" w:lineRule="auto"/>
              <w:jc w:val="center"/>
              <w:rPr>
                <w:rFonts w:ascii="Times New Roman" w:hAnsi="Times New Roman" w:cs="Times New Roman"/>
                <w:b/>
              </w:rPr>
            </w:pPr>
            <w:r w:rsidRPr="00302A2E">
              <w:rPr>
                <w:rFonts w:ascii="Times New Roman" w:hAnsi="Times New Roman" w:cs="Times New Roman"/>
                <w:b/>
                <w:lang w:val="en-US"/>
              </w:rPr>
              <w:t>1</w:t>
            </w:r>
            <w:r w:rsidRPr="00302A2E">
              <w:rPr>
                <w:rFonts w:ascii="Times New Roman" w:hAnsi="Times New Roman" w:cs="Times New Roman"/>
                <w:b/>
              </w:rPr>
              <w:t>2 030</w:t>
            </w:r>
          </w:p>
        </w:tc>
      </w:tr>
    </w:tbl>
    <w:p w14:paraId="45549280" w14:textId="77777777" w:rsidR="00B44025" w:rsidRPr="00D918E1" w:rsidRDefault="00B44025" w:rsidP="00B44025">
      <w:pPr>
        <w:tabs>
          <w:tab w:val="left" w:pos="851"/>
        </w:tabs>
        <w:spacing w:after="0"/>
        <w:jc w:val="center"/>
        <w:rPr>
          <w:rFonts w:ascii="Times New Roman" w:hAnsi="Times New Roman"/>
          <w:b/>
          <w:color w:val="000000"/>
          <w:sz w:val="24"/>
          <w:szCs w:val="24"/>
          <w:lang w:val="ru-RU"/>
        </w:rPr>
      </w:pPr>
      <w:proofErr w:type="spellStart"/>
      <w:r w:rsidRPr="00D918E1">
        <w:rPr>
          <w:rFonts w:ascii="Times New Roman" w:hAnsi="Times New Roman"/>
          <w:b/>
          <w:color w:val="000000"/>
          <w:sz w:val="24"/>
          <w:szCs w:val="24"/>
          <w:lang w:val="ru-RU"/>
        </w:rPr>
        <w:t>Вимоги</w:t>
      </w:r>
      <w:proofErr w:type="spellEnd"/>
      <w:r w:rsidRPr="00D918E1">
        <w:rPr>
          <w:rFonts w:ascii="Times New Roman" w:hAnsi="Times New Roman"/>
          <w:b/>
          <w:color w:val="000000"/>
          <w:sz w:val="24"/>
          <w:szCs w:val="24"/>
          <w:lang w:val="ru-RU"/>
        </w:rPr>
        <w:t xml:space="preserve"> до предмета закупівлі та </w:t>
      </w:r>
      <w:proofErr w:type="spellStart"/>
      <w:r w:rsidRPr="00D918E1">
        <w:rPr>
          <w:rFonts w:ascii="Times New Roman" w:hAnsi="Times New Roman"/>
          <w:b/>
          <w:color w:val="000000"/>
          <w:sz w:val="24"/>
          <w:szCs w:val="24"/>
          <w:lang w:val="ru-RU"/>
        </w:rPr>
        <w:t>пакування</w:t>
      </w:r>
      <w:proofErr w:type="spellEnd"/>
      <w:r w:rsidRPr="00D918E1">
        <w:rPr>
          <w:rFonts w:ascii="Times New Roman" w:hAnsi="Times New Roman"/>
          <w:b/>
          <w:color w:val="000000"/>
          <w:sz w:val="24"/>
          <w:szCs w:val="24"/>
          <w:lang w:val="ru-RU"/>
        </w:rPr>
        <w:t xml:space="preserve"> Товару:</w:t>
      </w:r>
    </w:p>
    <w:p w14:paraId="58850B98" w14:textId="77777777" w:rsidR="00B44025" w:rsidRPr="006E3E56" w:rsidRDefault="00B44025" w:rsidP="00B44025">
      <w:pPr>
        <w:pStyle w:val="a4"/>
        <w:numPr>
          <w:ilvl w:val="1"/>
          <w:numId w:val="45"/>
        </w:numPr>
        <w:spacing w:after="0" w:line="240" w:lineRule="auto"/>
        <w:ind w:left="0" w:firstLine="0"/>
        <w:jc w:val="both"/>
        <w:rPr>
          <w:rFonts w:ascii="Times New Roman" w:hAnsi="Times New Roman"/>
          <w:sz w:val="24"/>
          <w:szCs w:val="24"/>
        </w:rPr>
      </w:pPr>
      <w:r w:rsidRPr="002F79D6">
        <w:rPr>
          <w:rFonts w:ascii="Times New Roman" w:hAnsi="Times New Roman"/>
          <w:sz w:val="24"/>
          <w:szCs w:val="24"/>
        </w:rPr>
        <w:t xml:space="preserve">Товар повинен бути </w:t>
      </w:r>
      <w:proofErr w:type="spellStart"/>
      <w:r w:rsidRPr="002F79D6">
        <w:rPr>
          <w:rFonts w:ascii="Times New Roman" w:hAnsi="Times New Roman"/>
          <w:sz w:val="24"/>
          <w:szCs w:val="24"/>
        </w:rPr>
        <w:t>упакований</w:t>
      </w:r>
      <w:proofErr w:type="spellEnd"/>
      <w:r w:rsidRPr="002F79D6">
        <w:rPr>
          <w:rFonts w:ascii="Times New Roman" w:hAnsi="Times New Roman"/>
          <w:sz w:val="24"/>
          <w:szCs w:val="24"/>
        </w:rPr>
        <w:t xml:space="preserve"> у крафт-</w:t>
      </w:r>
      <w:proofErr w:type="spellStart"/>
      <w:r w:rsidRPr="002F79D6">
        <w:rPr>
          <w:rFonts w:ascii="Times New Roman" w:hAnsi="Times New Roman"/>
          <w:sz w:val="24"/>
          <w:szCs w:val="24"/>
        </w:rPr>
        <w:t>папір</w:t>
      </w:r>
      <w:proofErr w:type="spellEnd"/>
      <w:r w:rsidRPr="002F79D6">
        <w:rPr>
          <w:rFonts w:ascii="Times New Roman" w:hAnsi="Times New Roman"/>
          <w:sz w:val="24"/>
          <w:szCs w:val="24"/>
        </w:rPr>
        <w:t xml:space="preserve"> </w:t>
      </w:r>
      <w:proofErr w:type="spellStart"/>
      <w:r w:rsidRPr="002F79D6">
        <w:rPr>
          <w:rFonts w:ascii="Times New Roman" w:hAnsi="Times New Roman"/>
          <w:sz w:val="24"/>
          <w:szCs w:val="24"/>
        </w:rPr>
        <w:t>або</w:t>
      </w:r>
      <w:proofErr w:type="spellEnd"/>
      <w:r w:rsidRPr="002F79D6">
        <w:rPr>
          <w:rFonts w:ascii="Times New Roman" w:hAnsi="Times New Roman"/>
          <w:sz w:val="24"/>
          <w:szCs w:val="24"/>
        </w:rPr>
        <w:t xml:space="preserve"> інший пакувальний </w:t>
      </w:r>
      <w:proofErr w:type="spellStart"/>
      <w:r w:rsidRPr="002F79D6">
        <w:rPr>
          <w:rFonts w:ascii="Times New Roman" w:hAnsi="Times New Roman"/>
          <w:sz w:val="24"/>
          <w:szCs w:val="24"/>
        </w:rPr>
        <w:t>матеріал</w:t>
      </w:r>
      <w:proofErr w:type="spellEnd"/>
      <w:r w:rsidRPr="002F79D6">
        <w:rPr>
          <w:rFonts w:ascii="Times New Roman" w:hAnsi="Times New Roman"/>
          <w:sz w:val="24"/>
          <w:szCs w:val="24"/>
        </w:rPr>
        <w:t xml:space="preserve">, </w:t>
      </w:r>
      <w:proofErr w:type="spellStart"/>
      <w:r w:rsidRPr="002F79D6">
        <w:rPr>
          <w:rFonts w:ascii="Times New Roman" w:hAnsi="Times New Roman"/>
          <w:sz w:val="24"/>
          <w:szCs w:val="24"/>
        </w:rPr>
        <w:t>що</w:t>
      </w:r>
      <w:proofErr w:type="spellEnd"/>
      <w:r w:rsidRPr="002F79D6">
        <w:rPr>
          <w:rFonts w:ascii="Times New Roman" w:hAnsi="Times New Roman"/>
          <w:sz w:val="24"/>
          <w:szCs w:val="24"/>
        </w:rPr>
        <w:t xml:space="preserve"> </w:t>
      </w:r>
      <w:proofErr w:type="spellStart"/>
      <w:r w:rsidRPr="002F79D6">
        <w:rPr>
          <w:rFonts w:ascii="Times New Roman" w:hAnsi="Times New Roman"/>
          <w:sz w:val="24"/>
          <w:szCs w:val="24"/>
        </w:rPr>
        <w:t>забезпечує</w:t>
      </w:r>
      <w:proofErr w:type="spellEnd"/>
      <w:r w:rsidRPr="002F79D6">
        <w:rPr>
          <w:rFonts w:ascii="Times New Roman" w:hAnsi="Times New Roman"/>
          <w:sz w:val="24"/>
          <w:szCs w:val="24"/>
        </w:rPr>
        <w:t xml:space="preserve"> цілісність та неушкодженість продукції </w:t>
      </w:r>
      <w:proofErr w:type="spellStart"/>
      <w:r w:rsidRPr="002F79D6">
        <w:rPr>
          <w:rFonts w:ascii="Times New Roman" w:hAnsi="Times New Roman"/>
          <w:sz w:val="24"/>
          <w:szCs w:val="24"/>
        </w:rPr>
        <w:t>під</w:t>
      </w:r>
      <w:proofErr w:type="spellEnd"/>
      <w:r w:rsidRPr="002F79D6">
        <w:rPr>
          <w:rFonts w:ascii="Times New Roman" w:hAnsi="Times New Roman"/>
          <w:sz w:val="24"/>
          <w:szCs w:val="24"/>
        </w:rPr>
        <w:t xml:space="preserve"> час транспортування та зберігання.</w:t>
      </w:r>
    </w:p>
    <w:p w14:paraId="031AB0EC" w14:textId="77777777" w:rsidR="00B44025" w:rsidRPr="006E3E56" w:rsidRDefault="00B44025" w:rsidP="00B44025">
      <w:pPr>
        <w:pStyle w:val="a4"/>
        <w:numPr>
          <w:ilvl w:val="1"/>
          <w:numId w:val="45"/>
        </w:numPr>
        <w:shd w:val="clear" w:color="auto" w:fill="FFFFFF"/>
        <w:spacing w:after="0" w:line="240" w:lineRule="auto"/>
        <w:ind w:left="0" w:firstLine="0"/>
        <w:jc w:val="both"/>
        <w:rPr>
          <w:rFonts w:ascii="Times New Roman" w:hAnsi="Times New Roman"/>
          <w:sz w:val="24"/>
          <w:szCs w:val="24"/>
        </w:rPr>
      </w:pPr>
      <w:proofErr w:type="spellStart"/>
      <w:r w:rsidRPr="006E3E56">
        <w:rPr>
          <w:rFonts w:ascii="Times New Roman" w:hAnsi="Times New Roman"/>
          <w:sz w:val="24"/>
          <w:szCs w:val="24"/>
        </w:rPr>
        <w:t>Кожен</w:t>
      </w:r>
      <w:proofErr w:type="spellEnd"/>
      <w:r w:rsidRPr="006E3E56">
        <w:rPr>
          <w:rFonts w:ascii="Times New Roman" w:hAnsi="Times New Roman"/>
          <w:sz w:val="24"/>
          <w:szCs w:val="24"/>
        </w:rPr>
        <w:t xml:space="preserve"> вид Товару</w:t>
      </w:r>
      <w:r>
        <w:rPr>
          <w:rFonts w:ascii="Times New Roman" w:hAnsi="Times New Roman"/>
          <w:sz w:val="24"/>
          <w:szCs w:val="24"/>
        </w:rPr>
        <w:t xml:space="preserve"> </w:t>
      </w:r>
      <w:r w:rsidRPr="006E3E56">
        <w:rPr>
          <w:rFonts w:ascii="Times New Roman" w:hAnsi="Times New Roman"/>
          <w:sz w:val="24"/>
          <w:szCs w:val="24"/>
        </w:rPr>
        <w:t xml:space="preserve">для кожного </w:t>
      </w:r>
      <w:proofErr w:type="spellStart"/>
      <w:r w:rsidRPr="006E3E56">
        <w:rPr>
          <w:rFonts w:ascii="Times New Roman" w:hAnsi="Times New Roman"/>
          <w:sz w:val="24"/>
          <w:szCs w:val="24"/>
        </w:rPr>
        <w:t>регіону</w:t>
      </w:r>
      <w:proofErr w:type="spellEnd"/>
      <w:r>
        <w:rPr>
          <w:rFonts w:ascii="Times New Roman" w:hAnsi="Times New Roman"/>
          <w:sz w:val="24"/>
          <w:szCs w:val="24"/>
        </w:rPr>
        <w:t xml:space="preserve"> </w:t>
      </w:r>
      <w:proofErr w:type="gramStart"/>
      <w:r>
        <w:rPr>
          <w:rFonts w:ascii="Times New Roman" w:hAnsi="Times New Roman"/>
          <w:sz w:val="24"/>
          <w:szCs w:val="24"/>
        </w:rPr>
        <w:t xml:space="preserve">повинен </w:t>
      </w:r>
      <w:r w:rsidRPr="006E3E56">
        <w:rPr>
          <w:rFonts w:ascii="Times New Roman" w:hAnsi="Times New Roman"/>
          <w:sz w:val="24"/>
          <w:szCs w:val="24"/>
        </w:rPr>
        <w:t xml:space="preserve"> бути</w:t>
      </w:r>
      <w:proofErr w:type="gramEnd"/>
      <w:r w:rsidRPr="006E3E56">
        <w:rPr>
          <w:rFonts w:ascii="Times New Roman" w:hAnsi="Times New Roman"/>
          <w:sz w:val="24"/>
          <w:szCs w:val="24"/>
        </w:rPr>
        <w:t xml:space="preserve"> </w:t>
      </w:r>
      <w:proofErr w:type="spellStart"/>
      <w:r w:rsidRPr="006E3E56">
        <w:rPr>
          <w:rFonts w:ascii="Times New Roman" w:hAnsi="Times New Roman"/>
          <w:sz w:val="24"/>
          <w:szCs w:val="24"/>
        </w:rPr>
        <w:t>запакований</w:t>
      </w:r>
      <w:proofErr w:type="spellEnd"/>
      <w:r w:rsidRPr="006E3E56">
        <w:rPr>
          <w:rFonts w:ascii="Times New Roman" w:hAnsi="Times New Roman"/>
          <w:sz w:val="24"/>
          <w:szCs w:val="24"/>
        </w:rPr>
        <w:t xml:space="preserve"> </w:t>
      </w:r>
      <w:proofErr w:type="spellStart"/>
      <w:r>
        <w:rPr>
          <w:rFonts w:ascii="Times New Roman" w:hAnsi="Times New Roman"/>
          <w:sz w:val="24"/>
          <w:szCs w:val="24"/>
        </w:rPr>
        <w:t>відповідно</w:t>
      </w:r>
      <w:proofErr w:type="spellEnd"/>
      <w:r>
        <w:rPr>
          <w:rFonts w:ascii="Times New Roman" w:hAnsi="Times New Roman"/>
          <w:sz w:val="24"/>
          <w:szCs w:val="24"/>
        </w:rPr>
        <w:t xml:space="preserve"> до </w:t>
      </w:r>
      <w:proofErr w:type="spellStart"/>
      <w:r>
        <w:rPr>
          <w:rFonts w:ascii="Times New Roman" w:hAnsi="Times New Roman"/>
          <w:sz w:val="24"/>
          <w:szCs w:val="24"/>
        </w:rPr>
        <w:t>кількості</w:t>
      </w:r>
      <w:proofErr w:type="spellEnd"/>
      <w:r>
        <w:rPr>
          <w:rFonts w:ascii="Times New Roman" w:hAnsi="Times New Roman"/>
          <w:sz w:val="24"/>
          <w:szCs w:val="24"/>
        </w:rPr>
        <w:t xml:space="preserve">, </w:t>
      </w:r>
      <w:proofErr w:type="spellStart"/>
      <w:r>
        <w:rPr>
          <w:rFonts w:ascii="Times New Roman" w:hAnsi="Times New Roman"/>
          <w:sz w:val="24"/>
          <w:szCs w:val="24"/>
        </w:rPr>
        <w:t>зазначеної</w:t>
      </w:r>
      <w:proofErr w:type="spellEnd"/>
      <w:r>
        <w:rPr>
          <w:rFonts w:ascii="Times New Roman" w:hAnsi="Times New Roman"/>
          <w:sz w:val="24"/>
          <w:szCs w:val="24"/>
        </w:rPr>
        <w:t xml:space="preserve"> у </w:t>
      </w:r>
      <w:proofErr w:type="spellStart"/>
      <w:r>
        <w:rPr>
          <w:rFonts w:ascii="Times New Roman" w:hAnsi="Times New Roman"/>
          <w:sz w:val="24"/>
          <w:szCs w:val="24"/>
        </w:rPr>
        <w:t>таблиці</w:t>
      </w:r>
      <w:proofErr w:type="spellEnd"/>
      <w:r w:rsidRPr="006E3E56">
        <w:rPr>
          <w:rFonts w:ascii="Times New Roman" w:hAnsi="Times New Roman"/>
          <w:sz w:val="24"/>
          <w:szCs w:val="24"/>
        </w:rPr>
        <w:t xml:space="preserve"> «</w:t>
      </w:r>
      <w:proofErr w:type="spellStart"/>
      <w:r w:rsidRPr="006E3E56">
        <w:rPr>
          <w:rFonts w:ascii="Times New Roman" w:hAnsi="Times New Roman"/>
          <w:sz w:val="24"/>
          <w:szCs w:val="24"/>
        </w:rPr>
        <w:t>Перелік</w:t>
      </w:r>
      <w:proofErr w:type="spellEnd"/>
      <w:r w:rsidRPr="006E3E56">
        <w:rPr>
          <w:rFonts w:ascii="Times New Roman" w:hAnsi="Times New Roman"/>
          <w:sz w:val="24"/>
          <w:szCs w:val="24"/>
        </w:rPr>
        <w:t xml:space="preserve"> </w:t>
      </w:r>
      <w:proofErr w:type="spellStart"/>
      <w:r w:rsidRPr="006E3E56">
        <w:rPr>
          <w:rFonts w:ascii="Times New Roman" w:hAnsi="Times New Roman"/>
          <w:sz w:val="24"/>
          <w:szCs w:val="24"/>
        </w:rPr>
        <w:t>отримувачів</w:t>
      </w:r>
      <w:proofErr w:type="spellEnd"/>
      <w:r w:rsidRPr="006E3E56">
        <w:rPr>
          <w:rFonts w:ascii="Times New Roman" w:hAnsi="Times New Roman"/>
          <w:sz w:val="24"/>
          <w:szCs w:val="24"/>
        </w:rPr>
        <w:t xml:space="preserve"> та адрес доставки Товару» Додатку 1 з </w:t>
      </w:r>
      <w:proofErr w:type="spellStart"/>
      <w:r w:rsidRPr="006E3E56">
        <w:rPr>
          <w:rFonts w:ascii="Times New Roman" w:hAnsi="Times New Roman"/>
          <w:sz w:val="24"/>
          <w:szCs w:val="24"/>
        </w:rPr>
        <w:t>позначенням</w:t>
      </w:r>
      <w:proofErr w:type="spellEnd"/>
      <w:r w:rsidRPr="006E3E56">
        <w:rPr>
          <w:rFonts w:ascii="Times New Roman" w:hAnsi="Times New Roman"/>
          <w:sz w:val="24"/>
          <w:szCs w:val="24"/>
        </w:rPr>
        <w:t xml:space="preserve"> </w:t>
      </w:r>
      <w:proofErr w:type="spellStart"/>
      <w:r w:rsidRPr="006E3E56">
        <w:rPr>
          <w:rFonts w:ascii="Times New Roman" w:hAnsi="Times New Roman"/>
          <w:sz w:val="24"/>
          <w:szCs w:val="24"/>
        </w:rPr>
        <w:t>назви</w:t>
      </w:r>
      <w:proofErr w:type="spellEnd"/>
      <w:r w:rsidRPr="006E3E56">
        <w:rPr>
          <w:rFonts w:ascii="Times New Roman" w:hAnsi="Times New Roman"/>
          <w:sz w:val="24"/>
          <w:szCs w:val="24"/>
        </w:rPr>
        <w:t xml:space="preserve"> предмету закупівлі. </w:t>
      </w:r>
      <w:proofErr w:type="spellStart"/>
      <w:r w:rsidRPr="006E3E56">
        <w:rPr>
          <w:rFonts w:ascii="Times New Roman" w:hAnsi="Times New Roman"/>
          <w:sz w:val="24"/>
          <w:szCs w:val="24"/>
        </w:rPr>
        <w:t>Таке</w:t>
      </w:r>
      <w:proofErr w:type="spellEnd"/>
      <w:r w:rsidRPr="006E3E56">
        <w:rPr>
          <w:rFonts w:ascii="Times New Roman" w:hAnsi="Times New Roman"/>
          <w:sz w:val="24"/>
          <w:szCs w:val="24"/>
        </w:rPr>
        <w:t xml:space="preserve"> </w:t>
      </w:r>
      <w:proofErr w:type="spellStart"/>
      <w:r w:rsidRPr="006E3E56">
        <w:rPr>
          <w:rFonts w:ascii="Times New Roman" w:hAnsi="Times New Roman"/>
          <w:sz w:val="24"/>
          <w:szCs w:val="24"/>
        </w:rPr>
        <w:t>позначення</w:t>
      </w:r>
      <w:proofErr w:type="spellEnd"/>
      <w:r w:rsidRPr="006E3E56">
        <w:rPr>
          <w:rFonts w:ascii="Times New Roman" w:hAnsi="Times New Roman"/>
          <w:sz w:val="24"/>
          <w:szCs w:val="24"/>
        </w:rPr>
        <w:t xml:space="preserve"> </w:t>
      </w:r>
      <w:proofErr w:type="spellStart"/>
      <w:r w:rsidRPr="006E3E56">
        <w:rPr>
          <w:rFonts w:ascii="Times New Roman" w:hAnsi="Times New Roman"/>
          <w:sz w:val="24"/>
          <w:szCs w:val="24"/>
        </w:rPr>
        <w:t>має</w:t>
      </w:r>
      <w:proofErr w:type="spellEnd"/>
      <w:r w:rsidRPr="006E3E56">
        <w:rPr>
          <w:rFonts w:ascii="Times New Roman" w:hAnsi="Times New Roman"/>
          <w:sz w:val="24"/>
          <w:szCs w:val="24"/>
        </w:rPr>
        <w:t xml:space="preserve"> </w:t>
      </w:r>
      <w:proofErr w:type="spellStart"/>
      <w:r w:rsidRPr="006E3E56">
        <w:rPr>
          <w:rFonts w:ascii="Times New Roman" w:hAnsi="Times New Roman"/>
          <w:sz w:val="24"/>
          <w:szCs w:val="24"/>
        </w:rPr>
        <w:t>розміщуватись</w:t>
      </w:r>
      <w:proofErr w:type="spellEnd"/>
      <w:r w:rsidRPr="006E3E56">
        <w:rPr>
          <w:rFonts w:ascii="Times New Roman" w:hAnsi="Times New Roman"/>
          <w:sz w:val="24"/>
          <w:szCs w:val="24"/>
        </w:rPr>
        <w:t xml:space="preserve"> на одному з </w:t>
      </w:r>
      <w:proofErr w:type="spellStart"/>
      <w:r w:rsidRPr="006E3E56">
        <w:rPr>
          <w:rFonts w:ascii="Times New Roman" w:hAnsi="Times New Roman"/>
          <w:sz w:val="24"/>
          <w:szCs w:val="24"/>
        </w:rPr>
        <w:t>боків</w:t>
      </w:r>
      <w:proofErr w:type="spellEnd"/>
      <w:r w:rsidRPr="006E3E56">
        <w:rPr>
          <w:rFonts w:ascii="Times New Roman" w:hAnsi="Times New Roman"/>
          <w:sz w:val="24"/>
          <w:szCs w:val="24"/>
        </w:rPr>
        <w:t xml:space="preserve"> </w:t>
      </w:r>
      <w:proofErr w:type="spellStart"/>
      <w:r w:rsidRPr="006E3E56">
        <w:rPr>
          <w:rFonts w:ascii="Times New Roman" w:hAnsi="Times New Roman"/>
          <w:sz w:val="24"/>
          <w:szCs w:val="24"/>
        </w:rPr>
        <w:t>пакувальної</w:t>
      </w:r>
      <w:proofErr w:type="spellEnd"/>
      <w:r w:rsidRPr="006E3E56">
        <w:rPr>
          <w:rFonts w:ascii="Times New Roman" w:hAnsi="Times New Roman"/>
          <w:sz w:val="24"/>
          <w:szCs w:val="24"/>
        </w:rPr>
        <w:t xml:space="preserve"> </w:t>
      </w:r>
      <w:proofErr w:type="spellStart"/>
      <w:r w:rsidRPr="006E3E56">
        <w:rPr>
          <w:rFonts w:ascii="Times New Roman" w:hAnsi="Times New Roman"/>
          <w:sz w:val="24"/>
          <w:szCs w:val="24"/>
        </w:rPr>
        <w:t>одиниці</w:t>
      </w:r>
      <w:proofErr w:type="spellEnd"/>
      <w:r w:rsidRPr="006E3E56">
        <w:rPr>
          <w:rFonts w:ascii="Times New Roman" w:hAnsi="Times New Roman"/>
          <w:sz w:val="24"/>
          <w:szCs w:val="24"/>
        </w:rPr>
        <w:t xml:space="preserve"> </w:t>
      </w:r>
      <w:proofErr w:type="spellStart"/>
      <w:r w:rsidRPr="006E3E56">
        <w:rPr>
          <w:rFonts w:ascii="Times New Roman" w:hAnsi="Times New Roman"/>
          <w:sz w:val="24"/>
          <w:szCs w:val="24"/>
        </w:rPr>
        <w:t>наклеюється</w:t>
      </w:r>
      <w:proofErr w:type="spellEnd"/>
      <w:r w:rsidRPr="006E3E56">
        <w:rPr>
          <w:rFonts w:ascii="Times New Roman" w:hAnsi="Times New Roman"/>
          <w:sz w:val="24"/>
          <w:szCs w:val="24"/>
        </w:rPr>
        <w:t xml:space="preserve"> </w:t>
      </w:r>
      <w:proofErr w:type="spellStart"/>
      <w:r w:rsidRPr="006E3E56">
        <w:rPr>
          <w:rFonts w:ascii="Times New Roman" w:hAnsi="Times New Roman"/>
          <w:sz w:val="24"/>
          <w:szCs w:val="24"/>
        </w:rPr>
        <w:t>паперовий</w:t>
      </w:r>
      <w:proofErr w:type="spellEnd"/>
      <w:r w:rsidRPr="006E3E56">
        <w:rPr>
          <w:rFonts w:ascii="Times New Roman" w:hAnsi="Times New Roman"/>
          <w:sz w:val="24"/>
          <w:szCs w:val="24"/>
        </w:rPr>
        <w:t xml:space="preserve"> </w:t>
      </w:r>
      <w:proofErr w:type="spellStart"/>
      <w:r w:rsidRPr="006E3E56">
        <w:rPr>
          <w:rFonts w:ascii="Times New Roman" w:hAnsi="Times New Roman"/>
          <w:sz w:val="24"/>
          <w:szCs w:val="24"/>
        </w:rPr>
        <w:t>ярлик</w:t>
      </w:r>
      <w:proofErr w:type="spellEnd"/>
      <w:r w:rsidRPr="006E3E56">
        <w:rPr>
          <w:rFonts w:ascii="Times New Roman" w:hAnsi="Times New Roman"/>
          <w:sz w:val="24"/>
          <w:szCs w:val="24"/>
        </w:rPr>
        <w:t xml:space="preserve"> з </w:t>
      </w:r>
      <w:proofErr w:type="spellStart"/>
      <w:r w:rsidRPr="006E3E56">
        <w:rPr>
          <w:rFonts w:ascii="Times New Roman" w:hAnsi="Times New Roman"/>
          <w:sz w:val="24"/>
          <w:szCs w:val="24"/>
        </w:rPr>
        <w:t>назвою</w:t>
      </w:r>
      <w:proofErr w:type="spellEnd"/>
      <w:r w:rsidRPr="006E3E56">
        <w:rPr>
          <w:rFonts w:ascii="Times New Roman" w:hAnsi="Times New Roman"/>
          <w:sz w:val="24"/>
          <w:szCs w:val="24"/>
        </w:rPr>
        <w:t xml:space="preserve"> Товару, </w:t>
      </w:r>
      <w:proofErr w:type="spellStart"/>
      <w:r w:rsidRPr="006E3E56">
        <w:rPr>
          <w:rFonts w:ascii="Times New Roman" w:hAnsi="Times New Roman"/>
          <w:sz w:val="24"/>
          <w:szCs w:val="24"/>
        </w:rPr>
        <w:t>кількістю</w:t>
      </w:r>
      <w:proofErr w:type="spellEnd"/>
      <w:r w:rsidRPr="006E3E56">
        <w:rPr>
          <w:rFonts w:ascii="Times New Roman" w:hAnsi="Times New Roman"/>
          <w:sz w:val="24"/>
          <w:szCs w:val="24"/>
        </w:rPr>
        <w:t xml:space="preserve"> та </w:t>
      </w:r>
      <w:proofErr w:type="spellStart"/>
      <w:r w:rsidRPr="006E3E56">
        <w:rPr>
          <w:rFonts w:ascii="Times New Roman" w:hAnsi="Times New Roman"/>
          <w:sz w:val="24"/>
          <w:szCs w:val="24"/>
        </w:rPr>
        <w:t>назвою</w:t>
      </w:r>
      <w:proofErr w:type="spellEnd"/>
      <w:r w:rsidRPr="006E3E56">
        <w:rPr>
          <w:rFonts w:ascii="Times New Roman" w:hAnsi="Times New Roman"/>
          <w:sz w:val="24"/>
          <w:szCs w:val="24"/>
        </w:rPr>
        <w:t xml:space="preserve"> установи-</w:t>
      </w:r>
      <w:proofErr w:type="spellStart"/>
      <w:r w:rsidRPr="006E3E56">
        <w:rPr>
          <w:rFonts w:ascii="Times New Roman" w:hAnsi="Times New Roman"/>
          <w:sz w:val="24"/>
          <w:szCs w:val="24"/>
        </w:rPr>
        <w:t>отримувача</w:t>
      </w:r>
      <w:proofErr w:type="spellEnd"/>
      <w:r w:rsidRPr="006E3E56">
        <w:rPr>
          <w:rFonts w:ascii="Times New Roman" w:hAnsi="Times New Roman"/>
          <w:sz w:val="24"/>
          <w:szCs w:val="24"/>
        </w:rPr>
        <w:t>.</w:t>
      </w:r>
    </w:p>
    <w:p w14:paraId="3201F406" w14:textId="77777777" w:rsidR="00B44025" w:rsidRPr="006E3E56" w:rsidRDefault="00B44025" w:rsidP="00B44025">
      <w:pPr>
        <w:pStyle w:val="a4"/>
        <w:numPr>
          <w:ilvl w:val="1"/>
          <w:numId w:val="45"/>
        </w:numPr>
        <w:shd w:val="clear" w:color="auto" w:fill="FFFFFF"/>
        <w:spacing w:after="0" w:line="240" w:lineRule="auto"/>
        <w:ind w:left="0" w:firstLine="0"/>
        <w:jc w:val="both"/>
        <w:rPr>
          <w:rFonts w:ascii="Times New Roman" w:hAnsi="Times New Roman"/>
        </w:rPr>
      </w:pPr>
      <w:r w:rsidRPr="006E3E56">
        <w:rPr>
          <w:rFonts w:ascii="Times New Roman" w:hAnsi="Times New Roman"/>
          <w:sz w:val="24"/>
          <w:szCs w:val="24"/>
        </w:rPr>
        <w:t xml:space="preserve">В одному </w:t>
      </w:r>
      <w:proofErr w:type="spellStart"/>
      <w:r w:rsidRPr="006E3E56">
        <w:rPr>
          <w:rFonts w:ascii="Times New Roman" w:hAnsi="Times New Roman"/>
          <w:sz w:val="24"/>
          <w:szCs w:val="24"/>
        </w:rPr>
        <w:t>пакуванні</w:t>
      </w:r>
      <w:proofErr w:type="spellEnd"/>
      <w:r w:rsidRPr="006E3E56">
        <w:rPr>
          <w:rFonts w:ascii="Times New Roman" w:hAnsi="Times New Roman"/>
          <w:sz w:val="24"/>
          <w:szCs w:val="24"/>
        </w:rPr>
        <w:t xml:space="preserve"> повинна </w:t>
      </w:r>
      <w:proofErr w:type="spellStart"/>
      <w:r w:rsidRPr="006E3E56">
        <w:rPr>
          <w:rFonts w:ascii="Times New Roman" w:hAnsi="Times New Roman"/>
          <w:sz w:val="24"/>
          <w:szCs w:val="24"/>
        </w:rPr>
        <w:t>міститися</w:t>
      </w:r>
      <w:proofErr w:type="spellEnd"/>
      <w:r w:rsidRPr="006E3E56">
        <w:rPr>
          <w:rFonts w:ascii="Times New Roman" w:hAnsi="Times New Roman"/>
          <w:sz w:val="24"/>
          <w:szCs w:val="24"/>
        </w:rPr>
        <w:t xml:space="preserve"> </w:t>
      </w:r>
      <w:proofErr w:type="spellStart"/>
      <w:r w:rsidRPr="006E3E56">
        <w:rPr>
          <w:rFonts w:ascii="Times New Roman" w:hAnsi="Times New Roman"/>
          <w:sz w:val="24"/>
          <w:szCs w:val="24"/>
        </w:rPr>
        <w:t>продукція</w:t>
      </w:r>
      <w:proofErr w:type="spellEnd"/>
      <w:r w:rsidRPr="006E3E56">
        <w:rPr>
          <w:rFonts w:ascii="Times New Roman" w:hAnsi="Times New Roman"/>
          <w:sz w:val="24"/>
          <w:szCs w:val="24"/>
        </w:rPr>
        <w:t xml:space="preserve"> </w:t>
      </w:r>
      <w:proofErr w:type="spellStart"/>
      <w:r w:rsidRPr="006E3E56">
        <w:rPr>
          <w:rFonts w:ascii="Times New Roman" w:hAnsi="Times New Roman"/>
          <w:sz w:val="24"/>
          <w:szCs w:val="24"/>
        </w:rPr>
        <w:t>лише</w:t>
      </w:r>
      <w:proofErr w:type="spellEnd"/>
      <w:r w:rsidRPr="006E3E56">
        <w:rPr>
          <w:rFonts w:ascii="Times New Roman" w:hAnsi="Times New Roman"/>
        </w:rPr>
        <w:t xml:space="preserve"> одного виду.</w:t>
      </w:r>
      <w:r w:rsidRPr="006E3E56">
        <w:rPr>
          <w:rFonts w:ascii="Times New Roman" w:hAnsi="Times New Roman"/>
          <w:lang w:val="uk-UA"/>
        </w:rPr>
        <w:t xml:space="preserve"> </w:t>
      </w:r>
      <w:r w:rsidRPr="006E3E56">
        <w:rPr>
          <w:rFonts w:ascii="Times New Roman" w:hAnsi="Times New Roman"/>
        </w:rPr>
        <w:t xml:space="preserve">Пакувальний </w:t>
      </w:r>
      <w:proofErr w:type="spellStart"/>
      <w:r w:rsidRPr="006E3E56">
        <w:rPr>
          <w:rFonts w:ascii="Times New Roman" w:hAnsi="Times New Roman"/>
        </w:rPr>
        <w:t>матеріал</w:t>
      </w:r>
      <w:proofErr w:type="spellEnd"/>
      <w:r w:rsidRPr="006E3E56">
        <w:rPr>
          <w:rFonts w:ascii="Times New Roman" w:hAnsi="Times New Roman"/>
        </w:rPr>
        <w:t xml:space="preserve"> </w:t>
      </w:r>
      <w:proofErr w:type="spellStart"/>
      <w:r w:rsidRPr="006E3E56">
        <w:rPr>
          <w:rFonts w:ascii="Times New Roman" w:hAnsi="Times New Roman"/>
        </w:rPr>
        <w:t>має</w:t>
      </w:r>
      <w:proofErr w:type="spellEnd"/>
      <w:r w:rsidRPr="006E3E56">
        <w:rPr>
          <w:rFonts w:ascii="Times New Roman" w:hAnsi="Times New Roman"/>
        </w:rPr>
        <w:t xml:space="preserve"> бути </w:t>
      </w:r>
      <w:proofErr w:type="spellStart"/>
      <w:r w:rsidRPr="006E3E56">
        <w:rPr>
          <w:rFonts w:ascii="Times New Roman" w:hAnsi="Times New Roman"/>
        </w:rPr>
        <w:t>непошкодженим</w:t>
      </w:r>
      <w:proofErr w:type="spellEnd"/>
      <w:r w:rsidRPr="006E3E56">
        <w:rPr>
          <w:rFonts w:ascii="Times New Roman" w:hAnsi="Times New Roman"/>
        </w:rPr>
        <w:t xml:space="preserve"> та </w:t>
      </w:r>
      <w:proofErr w:type="spellStart"/>
      <w:r w:rsidRPr="006E3E56">
        <w:rPr>
          <w:rFonts w:ascii="Times New Roman" w:hAnsi="Times New Roman"/>
        </w:rPr>
        <w:t>щільно</w:t>
      </w:r>
      <w:proofErr w:type="spellEnd"/>
      <w:r w:rsidRPr="006E3E56">
        <w:rPr>
          <w:rFonts w:ascii="Times New Roman" w:hAnsi="Times New Roman"/>
        </w:rPr>
        <w:t xml:space="preserve"> </w:t>
      </w:r>
      <w:proofErr w:type="spellStart"/>
      <w:r w:rsidRPr="006E3E56">
        <w:rPr>
          <w:rFonts w:ascii="Times New Roman" w:hAnsi="Times New Roman"/>
        </w:rPr>
        <w:t>прилягати</w:t>
      </w:r>
      <w:proofErr w:type="spellEnd"/>
      <w:r w:rsidRPr="006E3E56">
        <w:rPr>
          <w:rFonts w:ascii="Times New Roman" w:hAnsi="Times New Roman"/>
        </w:rPr>
        <w:t xml:space="preserve"> до продукції.</w:t>
      </w:r>
    </w:p>
    <w:p w14:paraId="0FFB5D0E" w14:textId="77777777" w:rsidR="00B44025" w:rsidRPr="006E3E56" w:rsidRDefault="00B44025" w:rsidP="00B44025">
      <w:pPr>
        <w:pStyle w:val="a4"/>
        <w:numPr>
          <w:ilvl w:val="1"/>
          <w:numId w:val="45"/>
        </w:numPr>
        <w:shd w:val="clear" w:color="auto" w:fill="FFFFFF"/>
        <w:spacing w:after="0" w:line="240" w:lineRule="auto"/>
        <w:ind w:left="0" w:firstLine="0"/>
        <w:jc w:val="both"/>
        <w:rPr>
          <w:rFonts w:ascii="Times New Roman" w:hAnsi="Times New Roman"/>
        </w:rPr>
      </w:pPr>
      <w:r w:rsidRPr="006E3E56">
        <w:rPr>
          <w:rFonts w:ascii="Times New Roman" w:hAnsi="Times New Roman"/>
          <w:sz w:val="24"/>
          <w:szCs w:val="24"/>
        </w:rPr>
        <w:t xml:space="preserve">Для </w:t>
      </w:r>
      <w:proofErr w:type="spellStart"/>
      <w:r w:rsidRPr="006E3E56">
        <w:rPr>
          <w:rFonts w:ascii="Times New Roman" w:hAnsi="Times New Roman"/>
          <w:sz w:val="24"/>
          <w:szCs w:val="24"/>
        </w:rPr>
        <w:t>обв’язування</w:t>
      </w:r>
      <w:proofErr w:type="spellEnd"/>
      <w:r w:rsidRPr="006E3E56">
        <w:rPr>
          <w:rFonts w:ascii="Times New Roman" w:hAnsi="Times New Roman"/>
          <w:sz w:val="24"/>
          <w:szCs w:val="24"/>
        </w:rPr>
        <w:t xml:space="preserve"> Товару </w:t>
      </w:r>
      <w:r w:rsidRPr="006E3E56">
        <w:rPr>
          <w:rFonts w:ascii="Times New Roman" w:hAnsi="Times New Roman"/>
          <w:sz w:val="24"/>
          <w:szCs w:val="24"/>
          <w:lang w:val="uk-UA"/>
        </w:rPr>
        <w:t>необхідно</w:t>
      </w:r>
      <w:r w:rsidRPr="006E3E56">
        <w:rPr>
          <w:rFonts w:ascii="Times New Roman" w:hAnsi="Times New Roman"/>
          <w:sz w:val="24"/>
          <w:szCs w:val="24"/>
        </w:rPr>
        <w:t xml:space="preserve"> </w:t>
      </w:r>
      <w:proofErr w:type="spellStart"/>
      <w:r w:rsidRPr="006E3E56">
        <w:rPr>
          <w:rFonts w:ascii="Times New Roman" w:hAnsi="Times New Roman"/>
          <w:sz w:val="24"/>
          <w:szCs w:val="24"/>
        </w:rPr>
        <w:t>використовувати</w:t>
      </w:r>
      <w:proofErr w:type="spellEnd"/>
      <w:r w:rsidRPr="006E3E56">
        <w:rPr>
          <w:rFonts w:ascii="Times New Roman" w:hAnsi="Times New Roman"/>
          <w:sz w:val="24"/>
          <w:szCs w:val="24"/>
        </w:rPr>
        <w:t xml:space="preserve"> шпагат, </w:t>
      </w:r>
      <w:proofErr w:type="spellStart"/>
      <w:r w:rsidRPr="006E3E56">
        <w:rPr>
          <w:rFonts w:ascii="Times New Roman" w:hAnsi="Times New Roman"/>
          <w:sz w:val="24"/>
          <w:szCs w:val="24"/>
        </w:rPr>
        <w:t>полімерну</w:t>
      </w:r>
      <w:proofErr w:type="spellEnd"/>
      <w:r w:rsidRPr="006E3E56">
        <w:rPr>
          <w:rFonts w:ascii="Times New Roman" w:hAnsi="Times New Roman"/>
          <w:sz w:val="24"/>
          <w:szCs w:val="24"/>
        </w:rPr>
        <w:t xml:space="preserve"> </w:t>
      </w:r>
      <w:proofErr w:type="spellStart"/>
      <w:r w:rsidRPr="006E3E56">
        <w:rPr>
          <w:rFonts w:ascii="Times New Roman" w:hAnsi="Times New Roman"/>
          <w:sz w:val="24"/>
          <w:szCs w:val="24"/>
        </w:rPr>
        <w:t>стрічку</w:t>
      </w:r>
      <w:proofErr w:type="spellEnd"/>
      <w:r w:rsidRPr="006E3E56">
        <w:rPr>
          <w:rFonts w:ascii="Times New Roman" w:hAnsi="Times New Roman"/>
          <w:sz w:val="24"/>
          <w:szCs w:val="24"/>
        </w:rPr>
        <w:t xml:space="preserve"> </w:t>
      </w:r>
      <w:proofErr w:type="spellStart"/>
      <w:r w:rsidRPr="006E3E56">
        <w:rPr>
          <w:rFonts w:ascii="Times New Roman" w:hAnsi="Times New Roman"/>
          <w:sz w:val="24"/>
          <w:szCs w:val="24"/>
        </w:rPr>
        <w:t>або</w:t>
      </w:r>
      <w:proofErr w:type="spellEnd"/>
      <w:r w:rsidRPr="006E3E56">
        <w:rPr>
          <w:rFonts w:ascii="Times New Roman" w:hAnsi="Times New Roman"/>
          <w:sz w:val="24"/>
          <w:szCs w:val="24"/>
        </w:rPr>
        <w:t xml:space="preserve"> інший </w:t>
      </w:r>
      <w:proofErr w:type="spellStart"/>
      <w:r w:rsidRPr="006E3E56">
        <w:rPr>
          <w:rFonts w:ascii="Times New Roman" w:hAnsi="Times New Roman"/>
          <w:sz w:val="24"/>
          <w:szCs w:val="24"/>
        </w:rPr>
        <w:t>обв’язувальний</w:t>
      </w:r>
      <w:proofErr w:type="spellEnd"/>
      <w:r w:rsidRPr="006E3E56">
        <w:rPr>
          <w:rFonts w:ascii="Times New Roman" w:hAnsi="Times New Roman"/>
          <w:sz w:val="24"/>
          <w:szCs w:val="24"/>
        </w:rPr>
        <w:t xml:space="preserve"> </w:t>
      </w:r>
      <w:proofErr w:type="spellStart"/>
      <w:r w:rsidRPr="006E3E56">
        <w:rPr>
          <w:rFonts w:ascii="Times New Roman" w:hAnsi="Times New Roman"/>
          <w:sz w:val="24"/>
          <w:szCs w:val="24"/>
        </w:rPr>
        <w:t>матеріал</w:t>
      </w:r>
      <w:proofErr w:type="spellEnd"/>
      <w:proofErr w:type="gramStart"/>
      <w:r w:rsidRPr="006E3E56">
        <w:rPr>
          <w:rFonts w:ascii="Times New Roman" w:hAnsi="Times New Roman"/>
          <w:sz w:val="24"/>
          <w:szCs w:val="24"/>
          <w:lang w:val="uk-UA"/>
        </w:rPr>
        <w:t xml:space="preserve">, </w:t>
      </w:r>
      <w:r w:rsidRPr="006E3E56">
        <w:rPr>
          <w:rFonts w:ascii="Times New Roman" w:hAnsi="Times New Roman"/>
        </w:rPr>
        <w:t>,</w:t>
      </w:r>
      <w:proofErr w:type="gramEnd"/>
      <w:r w:rsidRPr="006E3E56">
        <w:rPr>
          <w:rFonts w:ascii="Times New Roman" w:hAnsi="Times New Roman"/>
        </w:rPr>
        <w:t xml:space="preserve"> </w:t>
      </w:r>
      <w:proofErr w:type="spellStart"/>
      <w:r w:rsidRPr="006E3E56">
        <w:rPr>
          <w:rFonts w:ascii="Times New Roman" w:hAnsi="Times New Roman"/>
        </w:rPr>
        <w:t>що</w:t>
      </w:r>
      <w:proofErr w:type="spellEnd"/>
      <w:r w:rsidRPr="006E3E56">
        <w:rPr>
          <w:rFonts w:ascii="Times New Roman" w:hAnsi="Times New Roman"/>
        </w:rPr>
        <w:t xml:space="preserve"> </w:t>
      </w:r>
      <w:proofErr w:type="spellStart"/>
      <w:r w:rsidRPr="006E3E56">
        <w:rPr>
          <w:rFonts w:ascii="Times New Roman" w:hAnsi="Times New Roman"/>
        </w:rPr>
        <w:t>забезпечує</w:t>
      </w:r>
      <w:proofErr w:type="spellEnd"/>
      <w:r w:rsidRPr="006E3E56">
        <w:rPr>
          <w:rFonts w:ascii="Times New Roman" w:hAnsi="Times New Roman"/>
        </w:rPr>
        <w:t xml:space="preserve"> </w:t>
      </w:r>
      <w:proofErr w:type="spellStart"/>
      <w:r w:rsidRPr="006E3E56">
        <w:rPr>
          <w:rFonts w:ascii="Times New Roman" w:hAnsi="Times New Roman"/>
        </w:rPr>
        <w:t>надійне</w:t>
      </w:r>
      <w:proofErr w:type="spellEnd"/>
      <w:r w:rsidRPr="006E3E56">
        <w:rPr>
          <w:rFonts w:ascii="Times New Roman" w:hAnsi="Times New Roman"/>
        </w:rPr>
        <w:t xml:space="preserve"> </w:t>
      </w:r>
      <w:proofErr w:type="spellStart"/>
      <w:r w:rsidRPr="006E3E56">
        <w:rPr>
          <w:rFonts w:ascii="Times New Roman" w:hAnsi="Times New Roman"/>
        </w:rPr>
        <w:t>скріплення</w:t>
      </w:r>
      <w:proofErr w:type="spellEnd"/>
      <w:r w:rsidRPr="006E3E56">
        <w:rPr>
          <w:rFonts w:ascii="Times New Roman" w:hAnsi="Times New Roman"/>
        </w:rPr>
        <w:t xml:space="preserve"> </w:t>
      </w:r>
      <w:proofErr w:type="spellStart"/>
      <w:r w:rsidRPr="006E3E56">
        <w:rPr>
          <w:rFonts w:ascii="Times New Roman" w:hAnsi="Times New Roman"/>
        </w:rPr>
        <w:t>пакування</w:t>
      </w:r>
      <w:proofErr w:type="spellEnd"/>
      <w:r w:rsidRPr="006E3E56">
        <w:rPr>
          <w:rFonts w:ascii="Times New Roman" w:hAnsi="Times New Roman"/>
        </w:rPr>
        <w:t>.</w:t>
      </w:r>
    </w:p>
    <w:p w14:paraId="392DA885" w14:textId="77777777" w:rsidR="00B44025" w:rsidRPr="00BB7F53" w:rsidRDefault="00B44025" w:rsidP="00B44025">
      <w:pPr>
        <w:pStyle w:val="a4"/>
        <w:numPr>
          <w:ilvl w:val="1"/>
          <w:numId w:val="45"/>
        </w:numPr>
        <w:shd w:val="clear" w:color="auto" w:fill="FFFFFF"/>
        <w:spacing w:after="0" w:line="240" w:lineRule="auto"/>
        <w:ind w:left="0" w:firstLine="0"/>
        <w:jc w:val="both"/>
        <w:rPr>
          <w:rFonts w:ascii="Times New Roman" w:hAnsi="Times New Roman"/>
        </w:rPr>
      </w:pPr>
      <w:r w:rsidRPr="006E3E56">
        <w:rPr>
          <w:rFonts w:ascii="Times New Roman" w:hAnsi="Times New Roman"/>
        </w:rPr>
        <w:t xml:space="preserve">Доставка Товару, а </w:t>
      </w:r>
      <w:proofErr w:type="spellStart"/>
      <w:r w:rsidRPr="006E3E56">
        <w:rPr>
          <w:rFonts w:ascii="Times New Roman" w:hAnsi="Times New Roman"/>
        </w:rPr>
        <w:t>також</w:t>
      </w:r>
      <w:proofErr w:type="spellEnd"/>
      <w:r w:rsidRPr="006E3E56">
        <w:rPr>
          <w:rFonts w:ascii="Times New Roman" w:hAnsi="Times New Roman"/>
        </w:rPr>
        <w:t xml:space="preserve"> </w:t>
      </w:r>
      <w:proofErr w:type="spellStart"/>
      <w:r w:rsidRPr="006E3E56">
        <w:rPr>
          <w:rFonts w:ascii="Times New Roman" w:hAnsi="Times New Roman"/>
        </w:rPr>
        <w:t>завантажувально-розвантажувальні</w:t>
      </w:r>
      <w:proofErr w:type="spellEnd"/>
      <w:r w:rsidRPr="006E3E56">
        <w:rPr>
          <w:rFonts w:ascii="Times New Roman" w:hAnsi="Times New Roman"/>
        </w:rPr>
        <w:t xml:space="preserve"> </w:t>
      </w:r>
      <w:proofErr w:type="spellStart"/>
      <w:r w:rsidRPr="006E3E56">
        <w:rPr>
          <w:rFonts w:ascii="Times New Roman" w:hAnsi="Times New Roman"/>
        </w:rPr>
        <w:t>роботи</w:t>
      </w:r>
      <w:proofErr w:type="spellEnd"/>
      <w:r w:rsidRPr="006E3E56">
        <w:rPr>
          <w:rFonts w:ascii="Times New Roman" w:hAnsi="Times New Roman"/>
        </w:rPr>
        <w:t xml:space="preserve"> </w:t>
      </w:r>
      <w:proofErr w:type="spellStart"/>
      <w:r w:rsidRPr="006E3E56">
        <w:rPr>
          <w:rFonts w:ascii="Times New Roman" w:hAnsi="Times New Roman"/>
        </w:rPr>
        <w:t>здійснюються</w:t>
      </w:r>
      <w:proofErr w:type="spellEnd"/>
      <w:r w:rsidRPr="006E3E56">
        <w:rPr>
          <w:rFonts w:ascii="Times New Roman" w:hAnsi="Times New Roman"/>
        </w:rPr>
        <w:t xml:space="preserve"> транспортом </w:t>
      </w:r>
      <w:proofErr w:type="spellStart"/>
      <w:r w:rsidRPr="006E3E56">
        <w:rPr>
          <w:rFonts w:ascii="Times New Roman" w:hAnsi="Times New Roman"/>
        </w:rPr>
        <w:t>Виконавця</w:t>
      </w:r>
      <w:proofErr w:type="spellEnd"/>
      <w:r w:rsidRPr="006E3E56">
        <w:rPr>
          <w:rFonts w:ascii="Times New Roman" w:hAnsi="Times New Roman"/>
        </w:rPr>
        <w:t xml:space="preserve"> та за </w:t>
      </w:r>
      <w:proofErr w:type="spellStart"/>
      <w:r w:rsidRPr="006E3E56">
        <w:rPr>
          <w:rFonts w:ascii="Times New Roman" w:hAnsi="Times New Roman"/>
        </w:rPr>
        <w:t>рахунок</w:t>
      </w:r>
      <w:proofErr w:type="spellEnd"/>
      <w:r w:rsidRPr="006E3E56">
        <w:rPr>
          <w:rFonts w:ascii="Times New Roman" w:hAnsi="Times New Roman"/>
        </w:rPr>
        <w:t xml:space="preserve"> </w:t>
      </w:r>
      <w:proofErr w:type="spellStart"/>
      <w:r w:rsidRPr="006E3E56">
        <w:rPr>
          <w:rFonts w:ascii="Times New Roman" w:hAnsi="Times New Roman"/>
        </w:rPr>
        <w:t>Виконавця</w:t>
      </w:r>
      <w:proofErr w:type="spellEnd"/>
      <w:r w:rsidRPr="006E3E56">
        <w:rPr>
          <w:rFonts w:ascii="Times New Roman" w:hAnsi="Times New Roman"/>
        </w:rPr>
        <w:t>.</w:t>
      </w:r>
    </w:p>
    <w:p w14:paraId="27A6C644" w14:textId="77777777" w:rsidR="00B44025" w:rsidRPr="00090DB9" w:rsidRDefault="00B44025" w:rsidP="00B44025">
      <w:pPr>
        <w:tabs>
          <w:tab w:val="left" w:pos="4037"/>
        </w:tabs>
        <w:spacing w:after="0" w:line="240" w:lineRule="auto"/>
        <w:rPr>
          <w:rFonts w:ascii="Times New Roman" w:eastAsia="Times New Roman" w:hAnsi="Times New Roman" w:cs="Times New Roman"/>
        </w:rPr>
      </w:pPr>
      <w:r w:rsidRPr="00090DB9">
        <w:rPr>
          <w:rFonts w:ascii="Times New Roman" w:eastAsia="Times New Roman" w:hAnsi="Times New Roman" w:cs="Times New Roman"/>
        </w:rPr>
        <w:t>Керівник Учасника процедури закупівлі                       підпис                       Ініціали, Прізвище</w:t>
      </w:r>
    </w:p>
    <w:p w14:paraId="4410F146" w14:textId="77777777" w:rsidR="00B44025" w:rsidRPr="00BB7F53" w:rsidRDefault="00B44025" w:rsidP="00B44025">
      <w:pPr>
        <w:tabs>
          <w:tab w:val="left" w:pos="4037"/>
        </w:tabs>
        <w:spacing w:after="0" w:line="240" w:lineRule="auto"/>
        <w:rPr>
          <w:rFonts w:ascii="Times New Roman" w:eastAsia="Times New Roman" w:hAnsi="Times New Roman" w:cs="Times New Roman"/>
        </w:rPr>
      </w:pPr>
      <w:r w:rsidRPr="00090DB9">
        <w:rPr>
          <w:rFonts w:ascii="Times New Roman" w:eastAsia="Times New Roman" w:hAnsi="Times New Roman" w:cs="Times New Roman"/>
        </w:rPr>
        <w:t>(або уповноважений представник учасника)</w:t>
      </w:r>
    </w:p>
    <w:p w14:paraId="5904EAB6" w14:textId="77777777" w:rsidR="00B44025" w:rsidRPr="00090DB9" w:rsidRDefault="00B44025" w:rsidP="00B44025">
      <w:pPr>
        <w:jc w:val="right"/>
        <w:rPr>
          <w:rFonts w:ascii="Times New Roman" w:hAnsi="Times New Roman" w:cs="Times New Roman"/>
          <w:b/>
        </w:rPr>
      </w:pPr>
      <w:r w:rsidRPr="00090DB9">
        <w:rPr>
          <w:rFonts w:ascii="Times New Roman" w:hAnsi="Times New Roman" w:cs="Times New Roman"/>
          <w:b/>
        </w:rPr>
        <w:t>Додаток №1</w:t>
      </w:r>
    </w:p>
    <w:p w14:paraId="2CAD319E" w14:textId="77777777" w:rsidR="00B44025" w:rsidRPr="00B11097" w:rsidRDefault="00B44025" w:rsidP="00B44025">
      <w:pPr>
        <w:spacing w:after="0" w:line="240" w:lineRule="auto"/>
        <w:jc w:val="center"/>
        <w:rPr>
          <w:rFonts w:ascii="Times New Roman" w:hAnsi="Times New Roman"/>
          <w:b/>
          <w:sz w:val="24"/>
          <w:szCs w:val="24"/>
          <w:lang w:val="ru-RU"/>
        </w:rPr>
      </w:pPr>
      <w:r w:rsidRPr="00B11097">
        <w:rPr>
          <w:rFonts w:ascii="Times New Roman" w:hAnsi="Times New Roman"/>
          <w:b/>
          <w:sz w:val="24"/>
          <w:szCs w:val="24"/>
          <w:lang w:val="ru-RU"/>
        </w:rPr>
        <w:t>«</w:t>
      </w:r>
      <w:proofErr w:type="spellStart"/>
      <w:r w:rsidRPr="00B11097">
        <w:rPr>
          <w:rFonts w:ascii="Times New Roman" w:hAnsi="Times New Roman"/>
          <w:b/>
          <w:sz w:val="24"/>
          <w:szCs w:val="24"/>
          <w:lang w:val="ru-RU"/>
        </w:rPr>
        <w:t>Перелік</w:t>
      </w:r>
      <w:proofErr w:type="spellEnd"/>
      <w:r w:rsidRPr="00B11097">
        <w:rPr>
          <w:rFonts w:ascii="Times New Roman" w:hAnsi="Times New Roman"/>
          <w:b/>
          <w:sz w:val="24"/>
          <w:szCs w:val="24"/>
          <w:lang w:val="ru-RU"/>
        </w:rPr>
        <w:t xml:space="preserve"> </w:t>
      </w:r>
      <w:proofErr w:type="spellStart"/>
      <w:r w:rsidRPr="00B11097">
        <w:rPr>
          <w:rFonts w:ascii="Times New Roman" w:hAnsi="Times New Roman"/>
          <w:b/>
          <w:sz w:val="24"/>
          <w:szCs w:val="24"/>
          <w:lang w:val="ru-RU"/>
        </w:rPr>
        <w:t>отримувачів</w:t>
      </w:r>
      <w:proofErr w:type="spellEnd"/>
      <w:r w:rsidRPr="00B11097">
        <w:rPr>
          <w:rFonts w:ascii="Times New Roman" w:hAnsi="Times New Roman"/>
          <w:b/>
          <w:sz w:val="24"/>
          <w:szCs w:val="24"/>
          <w:lang w:val="ru-RU"/>
        </w:rPr>
        <w:t xml:space="preserve"> та адрес доставки Товару»</w:t>
      </w:r>
    </w:p>
    <w:p w14:paraId="0B554AA6" w14:textId="77777777" w:rsidR="00B44025" w:rsidRPr="00B11097" w:rsidRDefault="00B44025" w:rsidP="00B44025">
      <w:pPr>
        <w:spacing w:after="0" w:line="240" w:lineRule="auto"/>
        <w:jc w:val="center"/>
        <w:rPr>
          <w:rFonts w:ascii="Times New Roman" w:hAnsi="Times New Roman"/>
          <w:b/>
        </w:rPr>
      </w:pPr>
      <w:proofErr w:type="spellStart"/>
      <w:r w:rsidRPr="00B11097">
        <w:rPr>
          <w:rFonts w:ascii="Times New Roman" w:hAnsi="Times New Roman"/>
          <w:b/>
        </w:rPr>
        <w:lastRenderedPageBreak/>
        <w:t>Ліфлети</w:t>
      </w:r>
      <w:proofErr w:type="spellEnd"/>
      <w:r w:rsidRPr="00B11097">
        <w:rPr>
          <w:rFonts w:ascii="Times New Roman" w:hAnsi="Times New Roman"/>
          <w:b/>
        </w:rPr>
        <w:t xml:space="preserve"> «</w:t>
      </w:r>
      <w:proofErr w:type="spellStart"/>
      <w:r w:rsidRPr="00B11097">
        <w:rPr>
          <w:rFonts w:ascii="Times New Roman" w:hAnsi="Times New Roman"/>
          <w:b/>
          <w:lang w:val="en-US"/>
        </w:rPr>
        <w:t>PrEP</w:t>
      </w:r>
      <w:proofErr w:type="spellEnd"/>
      <w:r w:rsidRPr="00B11097">
        <w:rPr>
          <w:rFonts w:ascii="Times New Roman" w:hAnsi="Times New Roman"/>
          <w:b/>
          <w:lang w:val="en-US"/>
        </w:rPr>
        <w:t xml:space="preserve"> – </w:t>
      </w:r>
      <w:r w:rsidRPr="00B11097">
        <w:rPr>
          <w:rFonts w:ascii="Times New Roman" w:hAnsi="Times New Roman"/>
          <w:b/>
        </w:rPr>
        <w:t>ваш захист від ВІЛ»</w:t>
      </w:r>
    </w:p>
    <w:p w14:paraId="621D8A62" w14:textId="77777777" w:rsidR="00B44025" w:rsidRPr="00222A7C" w:rsidRDefault="00B44025" w:rsidP="00B44025">
      <w:pPr>
        <w:spacing w:after="0" w:line="240" w:lineRule="auto"/>
        <w:jc w:val="center"/>
        <w:rPr>
          <w:rFonts w:ascii="Times New Roman" w:eastAsia="Times New Roman" w:hAnsi="Times New Roman" w:cs="Times New Roman"/>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3136"/>
        <w:gridCol w:w="1843"/>
        <w:gridCol w:w="2693"/>
        <w:gridCol w:w="1843"/>
      </w:tblGrid>
      <w:tr w:rsidR="00B44025" w:rsidRPr="00222A7C" w14:paraId="78987340" w14:textId="77777777" w:rsidTr="00953D2C">
        <w:trPr>
          <w:trHeight w:val="315"/>
        </w:trPr>
        <w:tc>
          <w:tcPr>
            <w:tcW w:w="0" w:type="auto"/>
            <w:tcMar>
              <w:top w:w="30" w:type="dxa"/>
              <w:left w:w="45" w:type="dxa"/>
              <w:bottom w:w="30" w:type="dxa"/>
              <w:right w:w="45" w:type="dxa"/>
            </w:tcMar>
            <w:vAlign w:val="center"/>
            <w:hideMark/>
          </w:tcPr>
          <w:p w14:paraId="2252C7C4" w14:textId="77777777" w:rsidR="00B44025" w:rsidRPr="00222A7C" w:rsidRDefault="00B44025" w:rsidP="00953D2C">
            <w:pPr>
              <w:spacing w:after="0" w:line="240" w:lineRule="auto"/>
              <w:jc w:val="center"/>
              <w:rPr>
                <w:rFonts w:ascii="Times New Roman" w:eastAsia="Times New Roman" w:hAnsi="Times New Roman" w:cs="Times New Roman"/>
                <w:bCs/>
              </w:rPr>
            </w:pPr>
            <w:r w:rsidRPr="00222A7C">
              <w:rPr>
                <w:rFonts w:ascii="Times New Roman" w:eastAsia="Times New Roman" w:hAnsi="Times New Roman" w:cs="Times New Roman"/>
                <w:bCs/>
              </w:rPr>
              <w:t>№ з/п</w:t>
            </w:r>
          </w:p>
        </w:tc>
        <w:tc>
          <w:tcPr>
            <w:tcW w:w="3136" w:type="dxa"/>
            <w:tcMar>
              <w:top w:w="30" w:type="dxa"/>
              <w:left w:w="45" w:type="dxa"/>
              <w:bottom w:w="30" w:type="dxa"/>
              <w:right w:w="45" w:type="dxa"/>
            </w:tcMar>
            <w:vAlign w:val="center"/>
            <w:hideMark/>
          </w:tcPr>
          <w:p w14:paraId="5CC66ED6" w14:textId="77777777" w:rsidR="00B44025" w:rsidRPr="00222A7C" w:rsidRDefault="00B44025" w:rsidP="00953D2C">
            <w:pPr>
              <w:spacing w:after="0" w:line="240" w:lineRule="auto"/>
              <w:jc w:val="center"/>
              <w:rPr>
                <w:rFonts w:ascii="Times New Roman" w:eastAsia="Times New Roman" w:hAnsi="Times New Roman" w:cs="Times New Roman"/>
                <w:bCs/>
              </w:rPr>
            </w:pPr>
            <w:r w:rsidRPr="00222A7C">
              <w:rPr>
                <w:rFonts w:ascii="Times New Roman" w:eastAsia="Times New Roman" w:hAnsi="Times New Roman" w:cs="Times New Roman"/>
                <w:bCs/>
              </w:rPr>
              <w:t>Найменування</w:t>
            </w:r>
          </w:p>
        </w:tc>
        <w:tc>
          <w:tcPr>
            <w:tcW w:w="1843" w:type="dxa"/>
            <w:tcMar>
              <w:top w:w="30" w:type="dxa"/>
              <w:left w:w="45" w:type="dxa"/>
              <w:bottom w:w="30" w:type="dxa"/>
              <w:right w:w="45" w:type="dxa"/>
            </w:tcMar>
            <w:vAlign w:val="center"/>
            <w:hideMark/>
          </w:tcPr>
          <w:p w14:paraId="4396F044" w14:textId="77777777" w:rsidR="00B44025" w:rsidRPr="00222A7C" w:rsidRDefault="00B44025" w:rsidP="00953D2C">
            <w:pPr>
              <w:spacing w:after="0" w:line="240" w:lineRule="auto"/>
              <w:jc w:val="center"/>
              <w:rPr>
                <w:rFonts w:ascii="Times New Roman" w:eastAsia="Times New Roman" w:hAnsi="Times New Roman" w:cs="Times New Roman"/>
                <w:bCs/>
              </w:rPr>
            </w:pPr>
            <w:r w:rsidRPr="00222A7C">
              <w:rPr>
                <w:rFonts w:ascii="Times New Roman" w:eastAsia="Times New Roman" w:hAnsi="Times New Roman" w:cs="Times New Roman"/>
                <w:bCs/>
              </w:rPr>
              <w:t>Код ЄДРПОУ</w:t>
            </w:r>
          </w:p>
        </w:tc>
        <w:tc>
          <w:tcPr>
            <w:tcW w:w="2693" w:type="dxa"/>
            <w:tcMar>
              <w:top w:w="30" w:type="dxa"/>
              <w:left w:w="45" w:type="dxa"/>
              <w:bottom w:w="30" w:type="dxa"/>
              <w:right w:w="45" w:type="dxa"/>
            </w:tcMar>
            <w:vAlign w:val="center"/>
            <w:hideMark/>
          </w:tcPr>
          <w:p w14:paraId="108C4975" w14:textId="77777777" w:rsidR="00B44025" w:rsidRPr="00222A7C" w:rsidRDefault="00B44025" w:rsidP="00953D2C">
            <w:pPr>
              <w:spacing w:after="0" w:line="240" w:lineRule="auto"/>
              <w:jc w:val="center"/>
              <w:rPr>
                <w:rFonts w:ascii="Times New Roman" w:eastAsia="Times New Roman" w:hAnsi="Times New Roman" w:cs="Times New Roman"/>
                <w:bCs/>
              </w:rPr>
            </w:pPr>
            <w:r w:rsidRPr="00222A7C">
              <w:rPr>
                <w:rFonts w:ascii="Times New Roman" w:eastAsia="Times New Roman" w:hAnsi="Times New Roman" w:cs="Times New Roman"/>
                <w:bCs/>
              </w:rPr>
              <w:t>Місцезнаходження</w:t>
            </w:r>
          </w:p>
        </w:tc>
        <w:tc>
          <w:tcPr>
            <w:tcW w:w="1843" w:type="dxa"/>
            <w:shd w:val="clear" w:color="auto" w:fill="auto"/>
            <w:tcMar>
              <w:top w:w="30" w:type="dxa"/>
              <w:left w:w="45" w:type="dxa"/>
              <w:bottom w:w="30" w:type="dxa"/>
              <w:right w:w="45" w:type="dxa"/>
            </w:tcMar>
            <w:vAlign w:val="center"/>
            <w:hideMark/>
          </w:tcPr>
          <w:p w14:paraId="70EABE6E" w14:textId="77777777" w:rsidR="00B44025" w:rsidRPr="00222A7C" w:rsidRDefault="00B44025" w:rsidP="00953D2C">
            <w:pPr>
              <w:spacing w:after="0" w:line="240" w:lineRule="auto"/>
              <w:jc w:val="center"/>
              <w:rPr>
                <w:rFonts w:ascii="Times New Roman" w:eastAsia="Times New Roman" w:hAnsi="Times New Roman" w:cs="Times New Roman"/>
                <w:bCs/>
              </w:rPr>
            </w:pPr>
            <w:r w:rsidRPr="00222A7C">
              <w:rPr>
                <w:rFonts w:ascii="Times New Roman" w:eastAsia="Times New Roman" w:hAnsi="Times New Roman" w:cs="Times New Roman"/>
                <w:bCs/>
              </w:rPr>
              <w:t>Кількість</w:t>
            </w:r>
          </w:p>
        </w:tc>
      </w:tr>
      <w:tr w:rsidR="00B44025" w:rsidRPr="00222A7C" w14:paraId="4DCB56FB" w14:textId="77777777" w:rsidTr="00953D2C">
        <w:trPr>
          <w:trHeight w:val="315"/>
        </w:trPr>
        <w:tc>
          <w:tcPr>
            <w:tcW w:w="0" w:type="auto"/>
            <w:tcMar>
              <w:top w:w="30" w:type="dxa"/>
              <w:left w:w="45" w:type="dxa"/>
              <w:bottom w:w="30" w:type="dxa"/>
              <w:right w:w="45" w:type="dxa"/>
            </w:tcMar>
            <w:vAlign w:val="center"/>
            <w:hideMark/>
          </w:tcPr>
          <w:p w14:paraId="0B8A50AB" w14:textId="77777777" w:rsidR="00B44025" w:rsidRPr="00222A7C" w:rsidRDefault="00B44025"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1</w:t>
            </w:r>
          </w:p>
        </w:tc>
        <w:tc>
          <w:tcPr>
            <w:tcW w:w="3136" w:type="dxa"/>
            <w:shd w:val="clear" w:color="auto" w:fill="auto"/>
            <w:tcMar>
              <w:top w:w="30" w:type="dxa"/>
              <w:left w:w="45" w:type="dxa"/>
              <w:bottom w:w="30" w:type="dxa"/>
              <w:right w:w="45" w:type="dxa"/>
            </w:tcMar>
            <w:vAlign w:val="bottom"/>
            <w:hideMark/>
          </w:tcPr>
          <w:p w14:paraId="544571AF" w14:textId="77777777" w:rsidR="00B44025" w:rsidRPr="00222A7C"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Вінницької обласної ради "Клінічний Центр інфекційних </w:t>
            </w:r>
            <w:proofErr w:type="spellStart"/>
            <w:r w:rsidRPr="00222A7C">
              <w:rPr>
                <w:rFonts w:ascii="Times New Roman" w:hAnsi="Times New Roman" w:cs="Times New Roman"/>
                <w:color w:val="000000" w:themeColor="text1"/>
              </w:rPr>
              <w:t>хвороб</w:t>
            </w:r>
            <w:proofErr w:type="spellEnd"/>
            <w:r w:rsidRPr="00222A7C">
              <w:rPr>
                <w:rFonts w:ascii="Times New Roman" w:hAnsi="Times New Roman" w:cs="Times New Roman"/>
                <w:color w:val="000000" w:themeColor="text1"/>
              </w:rPr>
              <w:t>"</w:t>
            </w:r>
          </w:p>
        </w:tc>
        <w:tc>
          <w:tcPr>
            <w:tcW w:w="1843" w:type="dxa"/>
            <w:tcMar>
              <w:top w:w="30" w:type="dxa"/>
              <w:left w:w="45" w:type="dxa"/>
              <w:bottom w:w="30" w:type="dxa"/>
              <w:right w:w="45" w:type="dxa"/>
            </w:tcMar>
            <w:vAlign w:val="center"/>
            <w:hideMark/>
          </w:tcPr>
          <w:p w14:paraId="07271DF2"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26285843</w:t>
            </w:r>
          </w:p>
        </w:tc>
        <w:tc>
          <w:tcPr>
            <w:tcW w:w="2693" w:type="dxa"/>
            <w:tcMar>
              <w:top w:w="30" w:type="dxa"/>
              <w:left w:w="45" w:type="dxa"/>
              <w:bottom w:w="30" w:type="dxa"/>
              <w:right w:w="45" w:type="dxa"/>
            </w:tcMar>
            <w:vAlign w:val="center"/>
            <w:hideMark/>
          </w:tcPr>
          <w:p w14:paraId="02B47874"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23222, Україна, Вінницький р-н, Вінницька обл., селище Березина, </w:t>
            </w:r>
            <w:r w:rsidRPr="00222A7C">
              <w:rPr>
                <w:rFonts w:ascii="Times New Roman" w:hAnsi="Times New Roman" w:cs="Times New Roman"/>
                <w:bCs/>
                <w:color w:val="212529"/>
                <w:shd w:val="clear" w:color="auto" w:fill="FFFFFF"/>
              </w:rPr>
              <w:t>вулиця Каштанова</w:t>
            </w:r>
            <w:r w:rsidRPr="00222A7C">
              <w:rPr>
                <w:rFonts w:ascii="Times New Roman" w:hAnsi="Times New Roman" w:cs="Times New Roman"/>
                <w:color w:val="212529"/>
                <w:shd w:val="clear" w:color="auto" w:fill="FFFFFF"/>
              </w:rPr>
              <w:t>, будинок 5</w:t>
            </w:r>
          </w:p>
        </w:tc>
        <w:tc>
          <w:tcPr>
            <w:tcW w:w="1843" w:type="dxa"/>
            <w:tcMar>
              <w:top w:w="30" w:type="dxa"/>
              <w:left w:w="45" w:type="dxa"/>
              <w:bottom w:w="30" w:type="dxa"/>
              <w:right w:w="45" w:type="dxa"/>
            </w:tcMar>
            <w:vAlign w:val="center"/>
            <w:hideMark/>
          </w:tcPr>
          <w:p w14:paraId="607D9BB5"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B44025" w:rsidRPr="00222A7C" w14:paraId="68D2F918" w14:textId="77777777" w:rsidTr="00953D2C">
        <w:trPr>
          <w:trHeight w:val="315"/>
        </w:trPr>
        <w:tc>
          <w:tcPr>
            <w:tcW w:w="0" w:type="auto"/>
            <w:tcMar>
              <w:top w:w="30" w:type="dxa"/>
              <w:left w:w="45" w:type="dxa"/>
              <w:bottom w:w="30" w:type="dxa"/>
              <w:right w:w="45" w:type="dxa"/>
            </w:tcMar>
            <w:vAlign w:val="center"/>
            <w:hideMark/>
          </w:tcPr>
          <w:p w14:paraId="0CD4BF11" w14:textId="77777777" w:rsidR="00B44025" w:rsidRPr="00222A7C" w:rsidRDefault="00B44025"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2</w:t>
            </w:r>
          </w:p>
        </w:tc>
        <w:tc>
          <w:tcPr>
            <w:tcW w:w="3136" w:type="dxa"/>
            <w:shd w:val="clear" w:color="auto" w:fill="auto"/>
            <w:tcMar>
              <w:top w:w="30" w:type="dxa"/>
              <w:left w:w="45" w:type="dxa"/>
              <w:bottom w:w="30" w:type="dxa"/>
              <w:right w:w="45" w:type="dxa"/>
            </w:tcMar>
            <w:vAlign w:val="bottom"/>
            <w:hideMark/>
          </w:tcPr>
          <w:p w14:paraId="58B2A785" w14:textId="77777777" w:rsidR="00B44025" w:rsidRPr="00222A7C"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підприємство "Волинська обласна інфекційна лікарня" Волинської обласної ради</w:t>
            </w:r>
          </w:p>
        </w:tc>
        <w:tc>
          <w:tcPr>
            <w:tcW w:w="1843" w:type="dxa"/>
            <w:tcMar>
              <w:top w:w="30" w:type="dxa"/>
              <w:left w:w="45" w:type="dxa"/>
              <w:bottom w:w="30" w:type="dxa"/>
              <w:right w:w="45" w:type="dxa"/>
            </w:tcMar>
            <w:vAlign w:val="center"/>
            <w:hideMark/>
          </w:tcPr>
          <w:p w14:paraId="58D189EF"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03398983</w:t>
            </w:r>
          </w:p>
        </w:tc>
        <w:tc>
          <w:tcPr>
            <w:tcW w:w="2693" w:type="dxa"/>
            <w:tcMar>
              <w:top w:w="30" w:type="dxa"/>
              <w:left w:w="45" w:type="dxa"/>
              <w:bottom w:w="30" w:type="dxa"/>
              <w:right w:w="45" w:type="dxa"/>
            </w:tcMar>
            <w:vAlign w:val="center"/>
            <w:hideMark/>
          </w:tcPr>
          <w:p w14:paraId="79A56FE3"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43016, Україна, Луцький р-н, Волинська обл., місто Луцьк, </w:t>
            </w:r>
            <w:r w:rsidRPr="00222A7C">
              <w:rPr>
                <w:rFonts w:ascii="Times New Roman" w:hAnsi="Times New Roman" w:cs="Times New Roman"/>
                <w:bCs/>
                <w:color w:val="212529"/>
                <w:shd w:val="clear" w:color="auto" w:fill="FFFFFF"/>
              </w:rPr>
              <w:t>вулиця Шевченка</w:t>
            </w:r>
            <w:r w:rsidRPr="00222A7C">
              <w:rPr>
                <w:rFonts w:ascii="Times New Roman" w:hAnsi="Times New Roman" w:cs="Times New Roman"/>
                <w:color w:val="212529"/>
                <w:shd w:val="clear" w:color="auto" w:fill="FFFFFF"/>
              </w:rPr>
              <w:t>, будинок 30</w:t>
            </w:r>
          </w:p>
        </w:tc>
        <w:tc>
          <w:tcPr>
            <w:tcW w:w="1843" w:type="dxa"/>
            <w:tcMar>
              <w:top w:w="30" w:type="dxa"/>
              <w:left w:w="45" w:type="dxa"/>
              <w:bottom w:w="30" w:type="dxa"/>
              <w:right w:w="45" w:type="dxa"/>
            </w:tcMar>
            <w:vAlign w:val="center"/>
            <w:hideMark/>
          </w:tcPr>
          <w:p w14:paraId="5AC23E0A"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B44025" w:rsidRPr="00222A7C" w14:paraId="19A8293C" w14:textId="77777777" w:rsidTr="00953D2C">
        <w:trPr>
          <w:trHeight w:val="315"/>
        </w:trPr>
        <w:tc>
          <w:tcPr>
            <w:tcW w:w="0" w:type="auto"/>
            <w:tcMar>
              <w:top w:w="30" w:type="dxa"/>
              <w:left w:w="45" w:type="dxa"/>
              <w:bottom w:w="30" w:type="dxa"/>
              <w:right w:w="45" w:type="dxa"/>
            </w:tcMar>
            <w:vAlign w:val="center"/>
            <w:hideMark/>
          </w:tcPr>
          <w:p w14:paraId="00AB0A67" w14:textId="77777777" w:rsidR="00B44025" w:rsidRPr="00222A7C" w:rsidRDefault="00B44025"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3</w:t>
            </w:r>
          </w:p>
        </w:tc>
        <w:tc>
          <w:tcPr>
            <w:tcW w:w="3136" w:type="dxa"/>
            <w:shd w:val="clear" w:color="auto" w:fill="auto"/>
            <w:tcMar>
              <w:top w:w="30" w:type="dxa"/>
              <w:left w:w="45" w:type="dxa"/>
              <w:bottom w:w="30" w:type="dxa"/>
              <w:right w:w="45" w:type="dxa"/>
            </w:tcMar>
            <w:vAlign w:val="bottom"/>
            <w:hideMark/>
          </w:tcPr>
          <w:p w14:paraId="3CBACE7C" w14:textId="77777777" w:rsidR="00B44025" w:rsidRPr="00222A7C"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підприємство "Дніпропетровський обласний медичний центр соціально значущих </w:t>
            </w:r>
            <w:proofErr w:type="spellStart"/>
            <w:r w:rsidRPr="00222A7C">
              <w:rPr>
                <w:rFonts w:ascii="Times New Roman" w:hAnsi="Times New Roman" w:cs="Times New Roman"/>
                <w:color w:val="000000" w:themeColor="text1"/>
              </w:rPr>
              <w:t>хвороб</w:t>
            </w:r>
            <w:proofErr w:type="spellEnd"/>
            <w:r w:rsidRPr="00222A7C">
              <w:rPr>
                <w:rFonts w:ascii="Times New Roman" w:hAnsi="Times New Roman" w:cs="Times New Roman"/>
                <w:color w:val="000000" w:themeColor="text1"/>
              </w:rPr>
              <w:t>" Дніпропетровської обласної ради"</w:t>
            </w:r>
          </w:p>
        </w:tc>
        <w:tc>
          <w:tcPr>
            <w:tcW w:w="1843" w:type="dxa"/>
            <w:tcMar>
              <w:top w:w="30" w:type="dxa"/>
              <w:left w:w="45" w:type="dxa"/>
              <w:bottom w:w="30" w:type="dxa"/>
              <w:right w:w="45" w:type="dxa"/>
            </w:tcMar>
            <w:vAlign w:val="center"/>
            <w:hideMark/>
          </w:tcPr>
          <w:p w14:paraId="6590464F"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26509095</w:t>
            </w:r>
          </w:p>
        </w:tc>
        <w:tc>
          <w:tcPr>
            <w:tcW w:w="2693" w:type="dxa"/>
            <w:tcMar>
              <w:top w:w="30" w:type="dxa"/>
              <w:left w:w="45" w:type="dxa"/>
              <w:bottom w:w="30" w:type="dxa"/>
              <w:right w:w="45" w:type="dxa"/>
            </w:tcMar>
            <w:vAlign w:val="center"/>
            <w:hideMark/>
          </w:tcPr>
          <w:p w14:paraId="6AE63324" w14:textId="77777777" w:rsidR="00B44025" w:rsidRPr="00936B9D" w:rsidRDefault="00B44025" w:rsidP="00953D2C">
            <w:pPr>
              <w:jc w:val="center"/>
              <w:rPr>
                <w:rFonts w:ascii="Times New Roman" w:hAnsi="Times New Roman" w:cs="Times New Roman"/>
                <w:color w:val="000000"/>
              </w:rPr>
            </w:pPr>
            <w:r w:rsidRPr="00936B9D">
              <w:rPr>
                <w:rFonts w:ascii="Times New Roman" w:hAnsi="Times New Roman" w:cs="Times New Roman"/>
                <w:color w:val="212529"/>
                <w:shd w:val="clear" w:color="auto" w:fill="FFFFFF"/>
              </w:rPr>
              <w:t>49074, Україна, Дніпропетровська обл., </w:t>
            </w:r>
            <w:hyperlink r:id="rId12" w:history="1">
              <w:r w:rsidRPr="00936B9D">
                <w:rPr>
                  <w:rFonts w:ascii="Times New Roman" w:hAnsi="Times New Roman" w:cs="Times New Roman"/>
                  <w:color w:val="212529"/>
                </w:rPr>
                <w:t>місто Дніпро</w:t>
              </w:r>
            </w:hyperlink>
            <w:r w:rsidRPr="00936B9D">
              <w:rPr>
                <w:rFonts w:ascii="Times New Roman" w:hAnsi="Times New Roman" w:cs="Times New Roman"/>
                <w:color w:val="212529"/>
                <w:shd w:val="clear" w:color="auto" w:fill="FFFFFF"/>
              </w:rPr>
              <w:t>, </w:t>
            </w:r>
            <w:r w:rsidRPr="00936B9D">
              <w:rPr>
                <w:rFonts w:ascii="Times New Roman" w:hAnsi="Times New Roman" w:cs="Times New Roman"/>
                <w:bCs/>
                <w:color w:val="212529"/>
                <w:shd w:val="clear" w:color="auto" w:fill="FFFFFF"/>
              </w:rPr>
              <w:t xml:space="preserve">вулиця </w:t>
            </w:r>
            <w:proofErr w:type="spellStart"/>
            <w:r w:rsidRPr="00936B9D">
              <w:rPr>
                <w:rFonts w:ascii="Times New Roman" w:hAnsi="Times New Roman" w:cs="Times New Roman"/>
                <w:bCs/>
                <w:color w:val="212529"/>
                <w:shd w:val="clear" w:color="auto" w:fill="FFFFFF"/>
              </w:rPr>
              <w:t>Старочумацька</w:t>
            </w:r>
            <w:proofErr w:type="spellEnd"/>
            <w:r w:rsidRPr="00936B9D">
              <w:rPr>
                <w:rFonts w:ascii="Times New Roman" w:hAnsi="Times New Roman" w:cs="Times New Roman"/>
                <w:color w:val="212529"/>
                <w:shd w:val="clear" w:color="auto" w:fill="FFFFFF"/>
              </w:rPr>
              <w:t>, будинок 9</w:t>
            </w:r>
            <w:r w:rsidRPr="00936B9D">
              <w:rPr>
                <w:rFonts w:ascii="Times New Roman" w:hAnsi="Times New Roman" w:cs="Times New Roman"/>
                <w:color w:val="212529"/>
                <w:sz w:val="18"/>
                <w:szCs w:val="18"/>
                <w:shd w:val="clear" w:color="auto" w:fill="FFFFFF"/>
                <w:vertAlign w:val="superscript"/>
              </w:rPr>
              <w:t>а</w:t>
            </w:r>
          </w:p>
        </w:tc>
        <w:tc>
          <w:tcPr>
            <w:tcW w:w="1843" w:type="dxa"/>
            <w:tcMar>
              <w:top w:w="30" w:type="dxa"/>
              <w:left w:w="45" w:type="dxa"/>
              <w:bottom w:w="30" w:type="dxa"/>
              <w:right w:w="45" w:type="dxa"/>
            </w:tcMar>
            <w:vAlign w:val="center"/>
            <w:hideMark/>
          </w:tcPr>
          <w:p w14:paraId="1C44E23E" w14:textId="77777777" w:rsidR="00B44025" w:rsidRPr="00936B9D" w:rsidRDefault="00B44025" w:rsidP="00953D2C">
            <w:pPr>
              <w:jc w:val="center"/>
              <w:rPr>
                <w:rFonts w:ascii="Times New Roman" w:hAnsi="Times New Roman" w:cs="Times New Roman"/>
                <w:color w:val="000000"/>
              </w:rPr>
            </w:pPr>
            <w:r w:rsidRPr="00936B9D">
              <w:rPr>
                <w:rFonts w:ascii="Times New Roman" w:hAnsi="Times New Roman" w:cs="Times New Roman"/>
                <w:color w:val="000000" w:themeColor="text1"/>
              </w:rPr>
              <w:t>100</w:t>
            </w:r>
          </w:p>
        </w:tc>
      </w:tr>
      <w:tr w:rsidR="00B44025" w:rsidRPr="00222A7C" w14:paraId="4D6203C5" w14:textId="77777777" w:rsidTr="00953D2C">
        <w:trPr>
          <w:trHeight w:val="315"/>
        </w:trPr>
        <w:tc>
          <w:tcPr>
            <w:tcW w:w="0" w:type="auto"/>
            <w:tcMar>
              <w:top w:w="30" w:type="dxa"/>
              <w:left w:w="45" w:type="dxa"/>
              <w:bottom w:w="30" w:type="dxa"/>
              <w:right w:w="45" w:type="dxa"/>
            </w:tcMar>
            <w:vAlign w:val="center"/>
            <w:hideMark/>
          </w:tcPr>
          <w:p w14:paraId="6342ABED" w14:textId="77777777" w:rsidR="00B44025" w:rsidRPr="00222A7C" w:rsidRDefault="00B44025"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4</w:t>
            </w:r>
          </w:p>
        </w:tc>
        <w:tc>
          <w:tcPr>
            <w:tcW w:w="3136" w:type="dxa"/>
            <w:shd w:val="clear" w:color="auto" w:fill="auto"/>
            <w:tcMar>
              <w:top w:w="30" w:type="dxa"/>
              <w:left w:w="45" w:type="dxa"/>
              <w:bottom w:w="30" w:type="dxa"/>
              <w:right w:w="45" w:type="dxa"/>
            </w:tcMar>
            <w:vAlign w:val="bottom"/>
            <w:hideMark/>
          </w:tcPr>
          <w:p w14:paraId="0FCA87BB" w14:textId="77777777" w:rsidR="00B44025" w:rsidRPr="00222A7C"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"Обласний клінічний протитуберкульозний диспансер" </w:t>
            </w:r>
          </w:p>
        </w:tc>
        <w:tc>
          <w:tcPr>
            <w:tcW w:w="1843" w:type="dxa"/>
            <w:tcMar>
              <w:top w:w="30" w:type="dxa"/>
              <w:left w:w="45" w:type="dxa"/>
              <w:bottom w:w="30" w:type="dxa"/>
              <w:right w:w="45" w:type="dxa"/>
            </w:tcMar>
            <w:vAlign w:val="center"/>
            <w:hideMark/>
          </w:tcPr>
          <w:p w14:paraId="67C5C23C"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01990766</w:t>
            </w:r>
          </w:p>
        </w:tc>
        <w:tc>
          <w:tcPr>
            <w:tcW w:w="2693" w:type="dxa"/>
            <w:tcMar>
              <w:top w:w="30" w:type="dxa"/>
              <w:left w:w="45" w:type="dxa"/>
              <w:bottom w:w="30" w:type="dxa"/>
              <w:right w:w="45" w:type="dxa"/>
            </w:tcMar>
            <w:vAlign w:val="center"/>
            <w:hideMark/>
          </w:tcPr>
          <w:p w14:paraId="28B96592"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84333, Україна, Донецька обл., місто Краматорськ, </w:t>
            </w:r>
            <w:r w:rsidRPr="00222A7C">
              <w:rPr>
                <w:rFonts w:ascii="Times New Roman" w:hAnsi="Times New Roman" w:cs="Times New Roman"/>
                <w:bCs/>
                <w:color w:val="212529"/>
                <w:shd w:val="clear" w:color="auto" w:fill="FFFFFF"/>
              </w:rPr>
              <w:t xml:space="preserve">вулиця </w:t>
            </w:r>
            <w:proofErr w:type="spellStart"/>
            <w:r w:rsidRPr="00222A7C">
              <w:rPr>
                <w:rFonts w:ascii="Times New Roman" w:hAnsi="Times New Roman" w:cs="Times New Roman"/>
                <w:bCs/>
                <w:color w:val="212529"/>
                <w:shd w:val="clear" w:color="auto" w:fill="FFFFFF"/>
              </w:rPr>
              <w:t>Кирилкіна</w:t>
            </w:r>
            <w:proofErr w:type="spellEnd"/>
            <w:r w:rsidRPr="00222A7C">
              <w:rPr>
                <w:rFonts w:ascii="Times New Roman" w:hAnsi="Times New Roman" w:cs="Times New Roman"/>
                <w:color w:val="212529"/>
                <w:shd w:val="clear" w:color="auto" w:fill="FFFFFF"/>
              </w:rPr>
              <w:t>, будинок 10</w:t>
            </w:r>
          </w:p>
        </w:tc>
        <w:tc>
          <w:tcPr>
            <w:tcW w:w="1843" w:type="dxa"/>
            <w:tcMar>
              <w:top w:w="30" w:type="dxa"/>
              <w:left w:w="45" w:type="dxa"/>
              <w:bottom w:w="30" w:type="dxa"/>
              <w:right w:w="45" w:type="dxa"/>
            </w:tcMar>
            <w:vAlign w:val="center"/>
            <w:hideMark/>
          </w:tcPr>
          <w:p w14:paraId="6B7A497C"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B44025" w:rsidRPr="00222A7C" w14:paraId="1F10AD24" w14:textId="77777777" w:rsidTr="00953D2C">
        <w:trPr>
          <w:trHeight w:val="315"/>
        </w:trPr>
        <w:tc>
          <w:tcPr>
            <w:tcW w:w="0" w:type="auto"/>
            <w:tcMar>
              <w:top w:w="30" w:type="dxa"/>
              <w:left w:w="45" w:type="dxa"/>
              <w:bottom w:w="30" w:type="dxa"/>
              <w:right w:w="45" w:type="dxa"/>
            </w:tcMar>
            <w:vAlign w:val="center"/>
            <w:hideMark/>
          </w:tcPr>
          <w:p w14:paraId="443781CB" w14:textId="77777777" w:rsidR="00B44025" w:rsidRPr="00222A7C" w:rsidRDefault="00B44025"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5</w:t>
            </w:r>
          </w:p>
        </w:tc>
        <w:tc>
          <w:tcPr>
            <w:tcW w:w="3136" w:type="dxa"/>
            <w:shd w:val="clear" w:color="auto" w:fill="auto"/>
            <w:tcMar>
              <w:top w:w="30" w:type="dxa"/>
              <w:left w:w="45" w:type="dxa"/>
              <w:bottom w:w="30" w:type="dxa"/>
              <w:right w:w="45" w:type="dxa"/>
            </w:tcMar>
            <w:vAlign w:val="bottom"/>
            <w:hideMark/>
          </w:tcPr>
          <w:p w14:paraId="207B31CC" w14:textId="77777777" w:rsidR="00B44025" w:rsidRPr="00222A7C"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"Обласний медичний спеціалізований центр" Житомирської обласної ради</w:t>
            </w:r>
          </w:p>
        </w:tc>
        <w:tc>
          <w:tcPr>
            <w:tcW w:w="1843" w:type="dxa"/>
            <w:tcMar>
              <w:top w:w="30" w:type="dxa"/>
              <w:left w:w="45" w:type="dxa"/>
              <w:bottom w:w="30" w:type="dxa"/>
              <w:right w:w="45" w:type="dxa"/>
            </w:tcMar>
            <w:vAlign w:val="center"/>
            <w:hideMark/>
          </w:tcPr>
          <w:p w14:paraId="31322BE9"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01526394</w:t>
            </w:r>
          </w:p>
        </w:tc>
        <w:tc>
          <w:tcPr>
            <w:tcW w:w="2693" w:type="dxa"/>
            <w:tcMar>
              <w:top w:w="30" w:type="dxa"/>
              <w:left w:w="45" w:type="dxa"/>
              <w:bottom w:w="30" w:type="dxa"/>
              <w:right w:w="45" w:type="dxa"/>
            </w:tcMar>
            <w:vAlign w:val="center"/>
            <w:hideMark/>
          </w:tcPr>
          <w:p w14:paraId="6CCB6A73"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12440, Україна, Житомирський р-н, Житомирська обл., село Зарічани, </w:t>
            </w:r>
            <w:r w:rsidRPr="00222A7C">
              <w:rPr>
                <w:rFonts w:ascii="Times New Roman" w:hAnsi="Times New Roman" w:cs="Times New Roman"/>
                <w:bCs/>
                <w:color w:val="212529"/>
                <w:shd w:val="clear" w:color="auto" w:fill="FFFFFF"/>
              </w:rPr>
              <w:t>вулиця Бердичівське шосе</w:t>
            </w:r>
            <w:r w:rsidRPr="00222A7C">
              <w:rPr>
                <w:rFonts w:ascii="Times New Roman" w:hAnsi="Times New Roman" w:cs="Times New Roman"/>
                <w:color w:val="212529"/>
                <w:shd w:val="clear" w:color="auto" w:fill="FFFFFF"/>
              </w:rPr>
              <w:t>, будинок 3</w:t>
            </w:r>
            <w:r w:rsidRPr="00222A7C">
              <w:rPr>
                <w:rFonts w:ascii="Times New Roman" w:hAnsi="Times New Roman" w:cs="Times New Roman"/>
                <w:color w:val="000000" w:themeColor="text1"/>
              </w:rPr>
              <w:t xml:space="preserve"> (відділення ВІЛ/СНІД)</w:t>
            </w:r>
          </w:p>
        </w:tc>
        <w:tc>
          <w:tcPr>
            <w:tcW w:w="1843" w:type="dxa"/>
            <w:tcMar>
              <w:top w:w="30" w:type="dxa"/>
              <w:left w:w="45" w:type="dxa"/>
              <w:bottom w:w="30" w:type="dxa"/>
              <w:right w:w="45" w:type="dxa"/>
            </w:tcMar>
            <w:vAlign w:val="center"/>
            <w:hideMark/>
          </w:tcPr>
          <w:p w14:paraId="52BFB1B1"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B44025" w:rsidRPr="00222A7C" w14:paraId="64D530C2" w14:textId="77777777" w:rsidTr="00953D2C">
        <w:trPr>
          <w:trHeight w:val="315"/>
        </w:trPr>
        <w:tc>
          <w:tcPr>
            <w:tcW w:w="0" w:type="auto"/>
            <w:tcMar>
              <w:top w:w="30" w:type="dxa"/>
              <w:left w:w="45" w:type="dxa"/>
              <w:bottom w:w="30" w:type="dxa"/>
              <w:right w:w="45" w:type="dxa"/>
            </w:tcMar>
            <w:vAlign w:val="center"/>
            <w:hideMark/>
          </w:tcPr>
          <w:p w14:paraId="5DCF0FC0" w14:textId="77777777" w:rsidR="00B44025" w:rsidRPr="00222A7C" w:rsidRDefault="00B44025"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6</w:t>
            </w:r>
          </w:p>
        </w:tc>
        <w:tc>
          <w:tcPr>
            <w:tcW w:w="3136" w:type="dxa"/>
            <w:shd w:val="clear" w:color="auto" w:fill="auto"/>
            <w:tcMar>
              <w:top w:w="30" w:type="dxa"/>
              <w:left w:w="45" w:type="dxa"/>
              <w:bottom w:w="30" w:type="dxa"/>
              <w:right w:w="45" w:type="dxa"/>
            </w:tcMar>
            <w:vAlign w:val="bottom"/>
            <w:hideMark/>
          </w:tcPr>
          <w:p w14:paraId="6B9C1223" w14:textId="77777777" w:rsidR="00B44025" w:rsidRPr="00222A7C"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«Обласний клінічний </w:t>
            </w:r>
            <w:proofErr w:type="spellStart"/>
            <w:r w:rsidRPr="00222A7C">
              <w:rPr>
                <w:rFonts w:ascii="Times New Roman" w:hAnsi="Times New Roman" w:cs="Times New Roman"/>
                <w:color w:val="000000" w:themeColor="text1"/>
              </w:rPr>
              <w:t>фти</w:t>
            </w:r>
            <w:r w:rsidRPr="00222A7C">
              <w:rPr>
                <w:rFonts w:ascii="Times New Roman" w:hAnsi="Times New Roman" w:cs="Times New Roman"/>
              </w:rPr>
              <w:softHyphen/>
            </w:r>
            <w:r w:rsidRPr="00222A7C">
              <w:rPr>
                <w:rFonts w:ascii="Times New Roman" w:hAnsi="Times New Roman" w:cs="Times New Roman"/>
                <w:color w:val="000000" w:themeColor="text1"/>
              </w:rPr>
              <w:t>зі</w:t>
            </w:r>
            <w:r w:rsidRPr="00222A7C">
              <w:rPr>
                <w:rFonts w:ascii="Times New Roman" w:hAnsi="Times New Roman" w:cs="Times New Roman"/>
              </w:rPr>
              <w:softHyphen/>
            </w:r>
            <w:r w:rsidRPr="00222A7C">
              <w:rPr>
                <w:rFonts w:ascii="Times New Roman" w:hAnsi="Times New Roman" w:cs="Times New Roman"/>
                <w:color w:val="000000" w:themeColor="text1"/>
              </w:rPr>
              <w:t>о</w:t>
            </w:r>
            <w:r w:rsidRPr="00222A7C">
              <w:rPr>
                <w:rFonts w:ascii="Times New Roman" w:hAnsi="Times New Roman" w:cs="Times New Roman"/>
              </w:rPr>
              <w:softHyphen/>
            </w:r>
            <w:r w:rsidRPr="00222A7C">
              <w:rPr>
                <w:rFonts w:ascii="Times New Roman" w:hAnsi="Times New Roman" w:cs="Times New Roman"/>
                <w:color w:val="000000" w:themeColor="text1"/>
              </w:rPr>
              <w:t>пуль</w:t>
            </w:r>
            <w:r w:rsidRPr="00222A7C">
              <w:rPr>
                <w:rFonts w:ascii="Times New Roman" w:hAnsi="Times New Roman" w:cs="Times New Roman"/>
              </w:rPr>
              <w:softHyphen/>
            </w:r>
            <w:r w:rsidRPr="00222A7C">
              <w:rPr>
                <w:rFonts w:ascii="Times New Roman" w:hAnsi="Times New Roman" w:cs="Times New Roman"/>
                <w:color w:val="000000" w:themeColor="text1"/>
              </w:rPr>
              <w:t>мо</w:t>
            </w:r>
            <w:r w:rsidRPr="00222A7C">
              <w:rPr>
                <w:rFonts w:ascii="Times New Roman" w:hAnsi="Times New Roman" w:cs="Times New Roman"/>
              </w:rPr>
              <w:softHyphen/>
            </w:r>
            <w:r w:rsidRPr="00222A7C">
              <w:rPr>
                <w:rFonts w:ascii="Times New Roman" w:hAnsi="Times New Roman" w:cs="Times New Roman"/>
                <w:color w:val="000000" w:themeColor="text1"/>
              </w:rPr>
              <w:t>но</w:t>
            </w:r>
            <w:r w:rsidRPr="00222A7C">
              <w:rPr>
                <w:rFonts w:ascii="Times New Roman" w:hAnsi="Times New Roman" w:cs="Times New Roman"/>
              </w:rPr>
              <w:softHyphen/>
            </w:r>
            <w:r w:rsidRPr="00222A7C">
              <w:rPr>
                <w:rFonts w:ascii="Times New Roman" w:hAnsi="Times New Roman" w:cs="Times New Roman"/>
                <w:color w:val="000000" w:themeColor="text1"/>
              </w:rPr>
              <w:t>ло</w:t>
            </w:r>
            <w:r w:rsidRPr="00222A7C">
              <w:rPr>
                <w:rFonts w:ascii="Times New Roman" w:hAnsi="Times New Roman" w:cs="Times New Roman"/>
              </w:rPr>
              <w:softHyphen/>
            </w:r>
            <w:r w:rsidRPr="00222A7C">
              <w:rPr>
                <w:rFonts w:ascii="Times New Roman" w:hAnsi="Times New Roman" w:cs="Times New Roman"/>
                <w:color w:val="000000" w:themeColor="text1"/>
              </w:rPr>
              <w:t>гі</w:t>
            </w:r>
            <w:r w:rsidRPr="00222A7C">
              <w:rPr>
                <w:rFonts w:ascii="Times New Roman" w:hAnsi="Times New Roman" w:cs="Times New Roman"/>
              </w:rPr>
              <w:softHyphen/>
            </w:r>
            <w:r w:rsidRPr="00222A7C">
              <w:rPr>
                <w:rFonts w:ascii="Times New Roman" w:hAnsi="Times New Roman" w:cs="Times New Roman"/>
                <w:color w:val="000000" w:themeColor="text1"/>
              </w:rPr>
              <w:t>чний</w:t>
            </w:r>
            <w:proofErr w:type="spellEnd"/>
            <w:r w:rsidRPr="00222A7C">
              <w:rPr>
                <w:rFonts w:ascii="Times New Roman" w:hAnsi="Times New Roman" w:cs="Times New Roman"/>
                <w:color w:val="000000" w:themeColor="text1"/>
              </w:rPr>
              <w:t xml:space="preserve"> лікувально-діагностичний центр» Закарпатської обласної ради</w:t>
            </w:r>
          </w:p>
        </w:tc>
        <w:tc>
          <w:tcPr>
            <w:tcW w:w="1843" w:type="dxa"/>
            <w:tcMar>
              <w:top w:w="30" w:type="dxa"/>
              <w:left w:w="45" w:type="dxa"/>
              <w:bottom w:w="30" w:type="dxa"/>
              <w:right w:w="45" w:type="dxa"/>
            </w:tcMar>
            <w:vAlign w:val="center"/>
            <w:hideMark/>
          </w:tcPr>
          <w:p w14:paraId="5D70BD4D"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26098930</w:t>
            </w:r>
          </w:p>
        </w:tc>
        <w:tc>
          <w:tcPr>
            <w:tcW w:w="2693" w:type="dxa"/>
            <w:tcMar>
              <w:top w:w="30" w:type="dxa"/>
              <w:left w:w="45" w:type="dxa"/>
              <w:bottom w:w="30" w:type="dxa"/>
              <w:right w:w="45" w:type="dxa"/>
            </w:tcMar>
            <w:vAlign w:val="center"/>
            <w:hideMark/>
          </w:tcPr>
          <w:p w14:paraId="491B2517"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rPr>
              <w:t>88000, Закарпатська обл., м. Ужгород, вул. Сергія Параджанова, 4.</w:t>
            </w:r>
          </w:p>
        </w:tc>
        <w:tc>
          <w:tcPr>
            <w:tcW w:w="1843" w:type="dxa"/>
            <w:tcMar>
              <w:top w:w="30" w:type="dxa"/>
              <w:left w:w="45" w:type="dxa"/>
              <w:bottom w:w="30" w:type="dxa"/>
              <w:right w:w="45" w:type="dxa"/>
            </w:tcMar>
            <w:vAlign w:val="center"/>
            <w:hideMark/>
          </w:tcPr>
          <w:p w14:paraId="316AAF55"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B44025" w:rsidRPr="00222A7C" w14:paraId="34C029BC" w14:textId="77777777" w:rsidTr="00953D2C">
        <w:trPr>
          <w:trHeight w:val="315"/>
        </w:trPr>
        <w:tc>
          <w:tcPr>
            <w:tcW w:w="0" w:type="auto"/>
            <w:tcMar>
              <w:top w:w="30" w:type="dxa"/>
              <w:left w:w="45" w:type="dxa"/>
              <w:bottom w:w="30" w:type="dxa"/>
              <w:right w:w="45" w:type="dxa"/>
            </w:tcMar>
            <w:vAlign w:val="center"/>
            <w:hideMark/>
          </w:tcPr>
          <w:p w14:paraId="61BC7D5B" w14:textId="77777777" w:rsidR="00B44025" w:rsidRPr="00222A7C" w:rsidRDefault="00B44025"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7</w:t>
            </w:r>
          </w:p>
        </w:tc>
        <w:tc>
          <w:tcPr>
            <w:tcW w:w="3136" w:type="dxa"/>
            <w:shd w:val="clear" w:color="auto" w:fill="auto"/>
            <w:tcMar>
              <w:top w:w="30" w:type="dxa"/>
              <w:left w:w="45" w:type="dxa"/>
              <w:bottom w:w="30" w:type="dxa"/>
              <w:right w:w="45" w:type="dxa"/>
            </w:tcMar>
            <w:vAlign w:val="bottom"/>
            <w:hideMark/>
          </w:tcPr>
          <w:p w14:paraId="17220811" w14:textId="77777777" w:rsidR="00B44025" w:rsidRPr="00222A7C"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"Обласна інфекційна клінічна лікарня" Запорізької обласної ради</w:t>
            </w:r>
          </w:p>
        </w:tc>
        <w:tc>
          <w:tcPr>
            <w:tcW w:w="1843" w:type="dxa"/>
            <w:tcMar>
              <w:top w:w="30" w:type="dxa"/>
              <w:left w:w="45" w:type="dxa"/>
              <w:bottom w:w="30" w:type="dxa"/>
              <w:right w:w="45" w:type="dxa"/>
            </w:tcMar>
            <w:vAlign w:val="center"/>
            <w:hideMark/>
          </w:tcPr>
          <w:p w14:paraId="0F9C3F42"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05498849</w:t>
            </w:r>
          </w:p>
        </w:tc>
        <w:tc>
          <w:tcPr>
            <w:tcW w:w="2693" w:type="dxa"/>
            <w:tcMar>
              <w:top w:w="30" w:type="dxa"/>
              <w:left w:w="45" w:type="dxa"/>
              <w:bottom w:w="30" w:type="dxa"/>
              <w:right w:w="45" w:type="dxa"/>
            </w:tcMar>
            <w:vAlign w:val="center"/>
            <w:hideMark/>
          </w:tcPr>
          <w:p w14:paraId="78337A99"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sz w:val="21"/>
                <w:szCs w:val="21"/>
                <w:shd w:val="clear" w:color="auto" w:fill="FFFFFF"/>
              </w:rPr>
              <w:t xml:space="preserve">69091, м. Запоріжжя, </w:t>
            </w:r>
            <w:proofErr w:type="spellStart"/>
            <w:r w:rsidRPr="00222A7C">
              <w:rPr>
                <w:rFonts w:ascii="Times New Roman" w:hAnsi="Times New Roman" w:cs="Times New Roman"/>
                <w:color w:val="000000"/>
                <w:sz w:val="21"/>
                <w:szCs w:val="21"/>
                <w:shd w:val="clear" w:color="auto" w:fill="FFFFFF"/>
              </w:rPr>
              <w:t>бул</w:t>
            </w:r>
            <w:proofErr w:type="spellEnd"/>
            <w:r w:rsidRPr="00222A7C">
              <w:rPr>
                <w:rFonts w:ascii="Times New Roman" w:hAnsi="Times New Roman" w:cs="Times New Roman"/>
                <w:color w:val="000000"/>
                <w:sz w:val="21"/>
                <w:szCs w:val="21"/>
                <w:shd w:val="clear" w:color="auto" w:fill="FFFFFF"/>
              </w:rPr>
              <w:t>. Гвардійський, 142</w:t>
            </w:r>
          </w:p>
        </w:tc>
        <w:tc>
          <w:tcPr>
            <w:tcW w:w="1843" w:type="dxa"/>
            <w:tcMar>
              <w:top w:w="30" w:type="dxa"/>
              <w:left w:w="45" w:type="dxa"/>
              <w:bottom w:w="30" w:type="dxa"/>
              <w:right w:w="45" w:type="dxa"/>
            </w:tcMar>
            <w:vAlign w:val="center"/>
            <w:hideMark/>
          </w:tcPr>
          <w:p w14:paraId="69F3458D"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B44025" w:rsidRPr="00222A7C" w14:paraId="44CA72F9" w14:textId="77777777" w:rsidTr="00953D2C">
        <w:trPr>
          <w:trHeight w:val="315"/>
        </w:trPr>
        <w:tc>
          <w:tcPr>
            <w:tcW w:w="0" w:type="auto"/>
            <w:tcMar>
              <w:top w:w="30" w:type="dxa"/>
              <w:left w:w="45" w:type="dxa"/>
              <w:bottom w:w="30" w:type="dxa"/>
              <w:right w:w="45" w:type="dxa"/>
            </w:tcMar>
            <w:vAlign w:val="center"/>
            <w:hideMark/>
          </w:tcPr>
          <w:p w14:paraId="4B0DE045" w14:textId="77777777" w:rsidR="00B44025" w:rsidRPr="00222A7C" w:rsidRDefault="00B44025"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8</w:t>
            </w:r>
          </w:p>
        </w:tc>
        <w:tc>
          <w:tcPr>
            <w:tcW w:w="3136" w:type="dxa"/>
            <w:shd w:val="clear" w:color="auto" w:fill="auto"/>
            <w:tcMar>
              <w:top w:w="30" w:type="dxa"/>
              <w:left w:w="45" w:type="dxa"/>
              <w:bottom w:w="30" w:type="dxa"/>
              <w:right w:w="45" w:type="dxa"/>
            </w:tcMar>
            <w:vAlign w:val="bottom"/>
            <w:hideMark/>
          </w:tcPr>
          <w:p w14:paraId="6E61A223" w14:textId="77777777" w:rsidR="00B44025" w:rsidRPr="00222A7C"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"Центр інфекційних захворювань Івано-франківської обласної ради"</w:t>
            </w:r>
          </w:p>
        </w:tc>
        <w:tc>
          <w:tcPr>
            <w:tcW w:w="1843" w:type="dxa"/>
            <w:tcMar>
              <w:top w:w="30" w:type="dxa"/>
              <w:left w:w="45" w:type="dxa"/>
              <w:bottom w:w="30" w:type="dxa"/>
              <w:right w:w="45" w:type="dxa"/>
            </w:tcMar>
            <w:vAlign w:val="center"/>
            <w:hideMark/>
          </w:tcPr>
          <w:p w14:paraId="32960836"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02009637</w:t>
            </w:r>
          </w:p>
        </w:tc>
        <w:tc>
          <w:tcPr>
            <w:tcW w:w="2693" w:type="dxa"/>
            <w:tcMar>
              <w:top w:w="30" w:type="dxa"/>
              <w:left w:w="45" w:type="dxa"/>
              <w:bottom w:w="30" w:type="dxa"/>
              <w:right w:w="45" w:type="dxa"/>
            </w:tcMar>
            <w:vAlign w:val="center"/>
            <w:hideMark/>
          </w:tcPr>
          <w:p w14:paraId="40C5BDE2"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76000, Івано-Франківська область, вулиця Гетьмана Сагайдачного, 66, Івано-Франківськ</w:t>
            </w:r>
          </w:p>
        </w:tc>
        <w:tc>
          <w:tcPr>
            <w:tcW w:w="1843" w:type="dxa"/>
            <w:tcMar>
              <w:top w:w="30" w:type="dxa"/>
              <w:left w:w="45" w:type="dxa"/>
              <w:bottom w:w="30" w:type="dxa"/>
              <w:right w:w="45" w:type="dxa"/>
            </w:tcMar>
            <w:vAlign w:val="center"/>
            <w:hideMark/>
          </w:tcPr>
          <w:p w14:paraId="7D125EC4"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B44025" w:rsidRPr="00222A7C" w14:paraId="0FC57614" w14:textId="77777777" w:rsidTr="00953D2C">
        <w:trPr>
          <w:trHeight w:val="315"/>
        </w:trPr>
        <w:tc>
          <w:tcPr>
            <w:tcW w:w="0" w:type="auto"/>
            <w:tcMar>
              <w:top w:w="30" w:type="dxa"/>
              <w:left w:w="45" w:type="dxa"/>
              <w:bottom w:w="30" w:type="dxa"/>
              <w:right w:w="45" w:type="dxa"/>
            </w:tcMar>
            <w:vAlign w:val="center"/>
            <w:hideMark/>
          </w:tcPr>
          <w:p w14:paraId="25A99858" w14:textId="77777777" w:rsidR="00B44025" w:rsidRPr="00222A7C" w:rsidRDefault="00B44025"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lastRenderedPageBreak/>
              <w:t>9</w:t>
            </w:r>
          </w:p>
        </w:tc>
        <w:tc>
          <w:tcPr>
            <w:tcW w:w="3136" w:type="dxa"/>
            <w:shd w:val="clear" w:color="auto" w:fill="auto"/>
            <w:tcMar>
              <w:top w:w="30" w:type="dxa"/>
              <w:left w:w="45" w:type="dxa"/>
              <w:bottom w:w="30" w:type="dxa"/>
              <w:right w:w="45" w:type="dxa"/>
            </w:tcMar>
            <w:vAlign w:val="bottom"/>
            <w:hideMark/>
          </w:tcPr>
          <w:p w14:paraId="7646324B" w14:textId="77777777" w:rsidR="00B44025" w:rsidRPr="00222A7C"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Київської обласної ради "Київський обласний спеціалізований медичний центр"</w:t>
            </w:r>
          </w:p>
        </w:tc>
        <w:tc>
          <w:tcPr>
            <w:tcW w:w="1843" w:type="dxa"/>
            <w:tcMar>
              <w:top w:w="30" w:type="dxa"/>
              <w:left w:w="45" w:type="dxa"/>
              <w:bottom w:w="30" w:type="dxa"/>
              <w:right w:w="45" w:type="dxa"/>
            </w:tcMar>
            <w:vAlign w:val="center"/>
            <w:hideMark/>
          </w:tcPr>
          <w:p w14:paraId="7E046EA3"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05492255</w:t>
            </w:r>
          </w:p>
        </w:tc>
        <w:tc>
          <w:tcPr>
            <w:tcW w:w="2693" w:type="dxa"/>
            <w:tcMar>
              <w:top w:w="30" w:type="dxa"/>
              <w:left w:w="45" w:type="dxa"/>
              <w:bottom w:w="30" w:type="dxa"/>
              <w:right w:w="45" w:type="dxa"/>
            </w:tcMar>
            <w:vAlign w:val="center"/>
            <w:hideMark/>
          </w:tcPr>
          <w:p w14:paraId="0B156C1D"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Україна, м. Боярка. вулиця Марка Шляхового 23</w:t>
            </w:r>
          </w:p>
        </w:tc>
        <w:tc>
          <w:tcPr>
            <w:tcW w:w="1843" w:type="dxa"/>
            <w:tcMar>
              <w:top w:w="30" w:type="dxa"/>
              <w:left w:w="45" w:type="dxa"/>
              <w:bottom w:w="30" w:type="dxa"/>
              <w:right w:w="45" w:type="dxa"/>
            </w:tcMar>
            <w:vAlign w:val="center"/>
            <w:hideMark/>
          </w:tcPr>
          <w:p w14:paraId="4FE1429E" w14:textId="77777777" w:rsidR="00B44025" w:rsidRPr="00222A7C"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B44025" w:rsidRPr="004D5273" w14:paraId="3B01CA14" w14:textId="77777777" w:rsidTr="00953D2C">
        <w:trPr>
          <w:trHeight w:val="315"/>
        </w:trPr>
        <w:tc>
          <w:tcPr>
            <w:tcW w:w="0" w:type="auto"/>
            <w:tcMar>
              <w:top w:w="30" w:type="dxa"/>
              <w:left w:w="45" w:type="dxa"/>
              <w:bottom w:w="30" w:type="dxa"/>
              <w:right w:w="45" w:type="dxa"/>
            </w:tcMar>
            <w:vAlign w:val="center"/>
            <w:hideMark/>
          </w:tcPr>
          <w:p w14:paraId="254F861A" w14:textId="77777777" w:rsidR="00B44025" w:rsidRPr="004D5273" w:rsidRDefault="00B44025"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10</w:t>
            </w:r>
          </w:p>
        </w:tc>
        <w:tc>
          <w:tcPr>
            <w:tcW w:w="3136" w:type="dxa"/>
            <w:shd w:val="clear" w:color="auto" w:fill="auto"/>
            <w:tcMar>
              <w:top w:w="30" w:type="dxa"/>
              <w:left w:w="45" w:type="dxa"/>
              <w:bottom w:w="30" w:type="dxa"/>
              <w:right w:w="45" w:type="dxa"/>
            </w:tcMar>
            <w:vAlign w:val="bottom"/>
            <w:hideMark/>
          </w:tcPr>
          <w:p w14:paraId="76D86D0E"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"Кіровоградський обласний </w:t>
            </w:r>
            <w:proofErr w:type="spellStart"/>
            <w:r w:rsidRPr="004D5273">
              <w:rPr>
                <w:rFonts w:ascii="Times New Roman" w:hAnsi="Times New Roman" w:cs="Times New Roman"/>
                <w:color w:val="000000" w:themeColor="text1"/>
              </w:rPr>
              <w:t>фтизіопульмонологічний</w:t>
            </w:r>
            <w:proofErr w:type="spellEnd"/>
            <w:r w:rsidRPr="004D5273">
              <w:rPr>
                <w:rFonts w:ascii="Times New Roman" w:hAnsi="Times New Roman" w:cs="Times New Roman"/>
                <w:color w:val="000000" w:themeColor="text1"/>
              </w:rPr>
              <w:t xml:space="preserve"> медичний центр» Кіровоградської обласної ради</w:t>
            </w:r>
          </w:p>
        </w:tc>
        <w:tc>
          <w:tcPr>
            <w:tcW w:w="1843" w:type="dxa"/>
            <w:tcMar>
              <w:top w:w="30" w:type="dxa"/>
              <w:left w:w="45" w:type="dxa"/>
              <w:bottom w:w="30" w:type="dxa"/>
              <w:right w:w="45" w:type="dxa"/>
            </w:tcMar>
            <w:vAlign w:val="center"/>
            <w:hideMark/>
          </w:tcPr>
          <w:p w14:paraId="67DCBB94" w14:textId="77777777" w:rsidR="00B44025" w:rsidRPr="004D5273" w:rsidRDefault="00B44025"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1994936</w:t>
            </w:r>
          </w:p>
        </w:tc>
        <w:tc>
          <w:tcPr>
            <w:tcW w:w="2693" w:type="dxa"/>
            <w:tcMar>
              <w:top w:w="30" w:type="dxa"/>
              <w:left w:w="45" w:type="dxa"/>
              <w:bottom w:w="30" w:type="dxa"/>
              <w:right w:w="45" w:type="dxa"/>
            </w:tcMar>
            <w:vAlign w:val="center"/>
            <w:hideMark/>
          </w:tcPr>
          <w:p w14:paraId="1A150299"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 xml:space="preserve">м. Кропивницький, </w:t>
            </w:r>
            <w:hyperlink r:id="rId13" w:tgtFrame="_blank" w:history="1">
              <w:r w:rsidRPr="005551A6">
                <w:rPr>
                  <w:rFonts w:ascii="Times New Roman" w:hAnsi="Times New Roman"/>
                  <w:color w:val="000000" w:themeColor="text1"/>
                </w:rPr>
                <w:t xml:space="preserve"> вул. </w:t>
              </w:r>
              <w:proofErr w:type="spellStart"/>
              <w:r w:rsidRPr="005551A6">
                <w:rPr>
                  <w:rFonts w:ascii="Times New Roman" w:hAnsi="Times New Roman"/>
                  <w:color w:val="000000" w:themeColor="text1"/>
                </w:rPr>
                <w:t>Габдрахманова</w:t>
              </w:r>
              <w:proofErr w:type="spellEnd"/>
              <w:r w:rsidRPr="005551A6">
                <w:rPr>
                  <w:rFonts w:ascii="Times New Roman" w:hAnsi="Times New Roman"/>
                  <w:color w:val="000000" w:themeColor="text1"/>
                </w:rPr>
                <w:t>, 18/29</w:t>
              </w:r>
            </w:hyperlink>
          </w:p>
        </w:tc>
        <w:tc>
          <w:tcPr>
            <w:tcW w:w="1843" w:type="dxa"/>
            <w:tcMar>
              <w:top w:w="30" w:type="dxa"/>
              <w:left w:w="45" w:type="dxa"/>
              <w:bottom w:w="30" w:type="dxa"/>
              <w:right w:w="45" w:type="dxa"/>
            </w:tcMar>
            <w:vAlign w:val="center"/>
            <w:hideMark/>
          </w:tcPr>
          <w:p w14:paraId="3311554A"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B44025" w:rsidRPr="004D5273" w14:paraId="403F438F" w14:textId="77777777" w:rsidTr="00953D2C">
        <w:trPr>
          <w:trHeight w:val="315"/>
        </w:trPr>
        <w:tc>
          <w:tcPr>
            <w:tcW w:w="0" w:type="auto"/>
            <w:tcMar>
              <w:top w:w="30" w:type="dxa"/>
              <w:left w:w="45" w:type="dxa"/>
              <w:bottom w:w="30" w:type="dxa"/>
              <w:right w:w="45" w:type="dxa"/>
            </w:tcMar>
            <w:vAlign w:val="center"/>
            <w:hideMark/>
          </w:tcPr>
          <w:p w14:paraId="4EB24512" w14:textId="77777777" w:rsidR="00B44025" w:rsidRPr="004D5273" w:rsidRDefault="00B44025"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11</w:t>
            </w:r>
          </w:p>
        </w:tc>
        <w:tc>
          <w:tcPr>
            <w:tcW w:w="3136" w:type="dxa"/>
            <w:shd w:val="clear" w:color="auto" w:fill="auto"/>
            <w:tcMar>
              <w:top w:w="30" w:type="dxa"/>
              <w:left w:w="45" w:type="dxa"/>
              <w:bottom w:w="30" w:type="dxa"/>
              <w:right w:w="45" w:type="dxa"/>
            </w:tcMar>
            <w:vAlign w:val="bottom"/>
            <w:hideMark/>
          </w:tcPr>
          <w:p w14:paraId="28109B48"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Львівської обласної ради  "Львівський регіональний  </w:t>
            </w:r>
            <w:proofErr w:type="spellStart"/>
            <w:r w:rsidRPr="004D5273">
              <w:rPr>
                <w:rFonts w:ascii="Times New Roman" w:hAnsi="Times New Roman" w:cs="Times New Roman"/>
                <w:color w:val="000000" w:themeColor="text1"/>
              </w:rPr>
              <w:t>фтизіопульмонологічний</w:t>
            </w:r>
            <w:proofErr w:type="spellEnd"/>
            <w:r w:rsidRPr="004D5273">
              <w:rPr>
                <w:rFonts w:ascii="Times New Roman" w:hAnsi="Times New Roman" w:cs="Times New Roman"/>
                <w:color w:val="000000" w:themeColor="text1"/>
              </w:rPr>
              <w:t xml:space="preserve"> клінічний лікувально-діагностичний центр"</w:t>
            </w:r>
          </w:p>
        </w:tc>
        <w:tc>
          <w:tcPr>
            <w:tcW w:w="1843" w:type="dxa"/>
            <w:tcMar>
              <w:top w:w="30" w:type="dxa"/>
              <w:left w:w="45" w:type="dxa"/>
              <w:bottom w:w="30" w:type="dxa"/>
              <w:right w:w="45" w:type="dxa"/>
            </w:tcMar>
            <w:vAlign w:val="center"/>
            <w:hideMark/>
          </w:tcPr>
          <w:p w14:paraId="2021E789" w14:textId="77777777" w:rsidR="00B44025" w:rsidRPr="004D5273" w:rsidRDefault="00B44025"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1998147</w:t>
            </w:r>
          </w:p>
        </w:tc>
        <w:tc>
          <w:tcPr>
            <w:tcW w:w="2693" w:type="dxa"/>
            <w:tcMar>
              <w:top w:w="30" w:type="dxa"/>
              <w:left w:w="45" w:type="dxa"/>
              <w:bottom w:w="30" w:type="dxa"/>
              <w:right w:w="45" w:type="dxa"/>
            </w:tcMar>
            <w:vAlign w:val="center"/>
            <w:hideMark/>
          </w:tcPr>
          <w:p w14:paraId="4FBC2618" w14:textId="77777777" w:rsidR="00B44025" w:rsidRPr="00231FA7" w:rsidRDefault="00B44025" w:rsidP="00953D2C">
            <w:pPr>
              <w:jc w:val="center"/>
              <w:rPr>
                <w:rFonts w:ascii="Times New Roman" w:hAnsi="Times New Roman" w:cs="Times New Roman"/>
                <w:color w:val="000000" w:themeColor="text1"/>
              </w:rPr>
            </w:pPr>
            <w:r w:rsidRPr="004D5273">
              <w:rPr>
                <w:rFonts w:ascii="Times New Roman" w:hAnsi="Times New Roman" w:cs="Times New Roman"/>
                <w:color w:val="000000" w:themeColor="text1"/>
              </w:rPr>
              <w:t xml:space="preserve">Львів, </w:t>
            </w:r>
            <w:r w:rsidRPr="00231FA7">
              <w:rPr>
                <w:rFonts w:ascii="Times New Roman" w:hAnsi="Times New Roman" w:cs="Times New Roman"/>
                <w:color w:val="000000" w:themeColor="text1"/>
              </w:rPr>
              <w:t>вул. Зелена, 477</w:t>
            </w:r>
          </w:p>
        </w:tc>
        <w:tc>
          <w:tcPr>
            <w:tcW w:w="1843" w:type="dxa"/>
            <w:tcMar>
              <w:top w:w="30" w:type="dxa"/>
              <w:left w:w="45" w:type="dxa"/>
              <w:bottom w:w="30" w:type="dxa"/>
              <w:right w:w="45" w:type="dxa"/>
            </w:tcMar>
            <w:vAlign w:val="center"/>
            <w:hideMark/>
          </w:tcPr>
          <w:p w14:paraId="000E50D2" w14:textId="77777777" w:rsidR="00B44025" w:rsidRPr="00231FA7" w:rsidRDefault="00B44025" w:rsidP="00953D2C">
            <w:pPr>
              <w:jc w:val="center"/>
              <w:rPr>
                <w:rFonts w:ascii="Times New Roman" w:hAnsi="Times New Roman" w:cs="Times New Roman"/>
                <w:color w:val="000000" w:themeColor="text1"/>
              </w:rPr>
            </w:pPr>
            <w:r w:rsidRPr="004D5273">
              <w:rPr>
                <w:rFonts w:ascii="Times New Roman" w:hAnsi="Times New Roman" w:cs="Times New Roman"/>
                <w:color w:val="000000" w:themeColor="text1"/>
              </w:rPr>
              <w:t>100</w:t>
            </w:r>
          </w:p>
        </w:tc>
      </w:tr>
      <w:tr w:rsidR="00B44025" w:rsidRPr="004D5273" w14:paraId="462A4B9B" w14:textId="77777777" w:rsidTr="00953D2C">
        <w:trPr>
          <w:trHeight w:val="315"/>
        </w:trPr>
        <w:tc>
          <w:tcPr>
            <w:tcW w:w="0" w:type="auto"/>
            <w:tcMar>
              <w:top w:w="30" w:type="dxa"/>
              <w:left w:w="45" w:type="dxa"/>
              <w:bottom w:w="30" w:type="dxa"/>
              <w:right w:w="45" w:type="dxa"/>
            </w:tcMar>
            <w:vAlign w:val="center"/>
            <w:hideMark/>
          </w:tcPr>
          <w:p w14:paraId="560F926D" w14:textId="77777777" w:rsidR="00B44025" w:rsidRPr="00936B9D" w:rsidRDefault="00B44025" w:rsidP="00953D2C">
            <w:pPr>
              <w:spacing w:after="0" w:line="240" w:lineRule="auto"/>
              <w:rPr>
                <w:rFonts w:ascii="Times New Roman" w:eastAsia="Times New Roman" w:hAnsi="Times New Roman" w:cs="Times New Roman"/>
              </w:rPr>
            </w:pPr>
            <w:r w:rsidRPr="00936B9D">
              <w:rPr>
                <w:rFonts w:ascii="Times New Roman" w:eastAsia="Times New Roman" w:hAnsi="Times New Roman" w:cs="Times New Roman"/>
              </w:rPr>
              <w:t>12</w:t>
            </w:r>
          </w:p>
        </w:tc>
        <w:tc>
          <w:tcPr>
            <w:tcW w:w="3136" w:type="dxa"/>
            <w:shd w:val="clear" w:color="auto" w:fill="auto"/>
            <w:tcMar>
              <w:top w:w="30" w:type="dxa"/>
              <w:left w:w="45" w:type="dxa"/>
              <w:bottom w:w="30" w:type="dxa"/>
              <w:right w:w="45" w:type="dxa"/>
            </w:tcMar>
            <w:vAlign w:val="bottom"/>
            <w:hideMark/>
          </w:tcPr>
          <w:p w14:paraId="2E714008" w14:textId="77777777" w:rsidR="00B44025" w:rsidRPr="00936B9D" w:rsidRDefault="00B44025" w:rsidP="00953D2C">
            <w:pPr>
              <w:rPr>
                <w:rFonts w:ascii="Times New Roman" w:hAnsi="Times New Roman" w:cs="Times New Roman"/>
                <w:color w:val="000000"/>
              </w:rPr>
            </w:pPr>
            <w:r w:rsidRPr="00936B9D">
              <w:rPr>
                <w:rFonts w:ascii="Times New Roman" w:hAnsi="Times New Roman" w:cs="Times New Roman"/>
                <w:color w:val="000000" w:themeColor="text1"/>
              </w:rPr>
              <w:t xml:space="preserve">Філія Комунальне некомерційне підприємство "Миколаївський регіональний </w:t>
            </w:r>
            <w:proofErr w:type="spellStart"/>
            <w:r w:rsidRPr="00936B9D">
              <w:rPr>
                <w:rFonts w:ascii="Times New Roman" w:hAnsi="Times New Roman" w:cs="Times New Roman"/>
                <w:color w:val="000000" w:themeColor="text1"/>
              </w:rPr>
              <w:t>фтизіопульмонологічний</w:t>
            </w:r>
            <w:proofErr w:type="spellEnd"/>
            <w:r w:rsidRPr="00936B9D">
              <w:rPr>
                <w:rFonts w:ascii="Times New Roman" w:hAnsi="Times New Roman" w:cs="Times New Roman"/>
                <w:color w:val="000000" w:themeColor="text1"/>
              </w:rPr>
              <w:t xml:space="preserve"> медичний центр" Миколаївської обласної ради "Центр інтегрованих послуг"</w:t>
            </w:r>
          </w:p>
        </w:tc>
        <w:tc>
          <w:tcPr>
            <w:tcW w:w="1843" w:type="dxa"/>
            <w:tcMar>
              <w:top w:w="30" w:type="dxa"/>
              <w:left w:w="45" w:type="dxa"/>
              <w:bottom w:w="30" w:type="dxa"/>
              <w:right w:w="45" w:type="dxa"/>
            </w:tcMar>
            <w:vAlign w:val="center"/>
            <w:hideMark/>
          </w:tcPr>
          <w:p w14:paraId="49B243FA" w14:textId="77777777" w:rsidR="00B44025" w:rsidRPr="00936B9D" w:rsidRDefault="00B44025" w:rsidP="00953D2C">
            <w:pPr>
              <w:jc w:val="center"/>
              <w:rPr>
                <w:rFonts w:ascii="Times New Roman" w:hAnsi="Times New Roman" w:cs="Times New Roman"/>
                <w:color w:val="000000"/>
              </w:rPr>
            </w:pPr>
            <w:r w:rsidRPr="00936B9D">
              <w:rPr>
                <w:rFonts w:ascii="Times New Roman" w:hAnsi="Times New Roman" w:cs="Times New Roman"/>
                <w:color w:val="000000" w:themeColor="text1"/>
              </w:rPr>
              <w:t>01998390</w:t>
            </w:r>
          </w:p>
        </w:tc>
        <w:tc>
          <w:tcPr>
            <w:tcW w:w="2693" w:type="dxa"/>
            <w:tcMar>
              <w:top w:w="30" w:type="dxa"/>
              <w:left w:w="45" w:type="dxa"/>
              <w:bottom w:w="30" w:type="dxa"/>
              <w:right w:w="45" w:type="dxa"/>
            </w:tcMar>
            <w:vAlign w:val="center"/>
            <w:hideMark/>
          </w:tcPr>
          <w:p w14:paraId="56E6BC30" w14:textId="77777777" w:rsidR="00B44025" w:rsidRPr="00936B9D" w:rsidRDefault="00B44025" w:rsidP="00953D2C">
            <w:pPr>
              <w:jc w:val="center"/>
              <w:rPr>
                <w:rFonts w:ascii="Times New Roman" w:hAnsi="Times New Roman" w:cs="Times New Roman"/>
                <w:color w:val="000000"/>
              </w:rPr>
            </w:pPr>
            <w:r w:rsidRPr="00936B9D">
              <w:rPr>
                <w:rFonts w:ascii="Times New Roman" w:hAnsi="Times New Roman" w:cs="Times New Roman"/>
                <w:color w:val="000000" w:themeColor="text1"/>
              </w:rPr>
              <w:t xml:space="preserve">м. Миколаїв, </w:t>
            </w:r>
            <w:proofErr w:type="spellStart"/>
            <w:r w:rsidRPr="00936B9D">
              <w:rPr>
                <w:rFonts w:ascii="Times New Roman" w:hAnsi="Times New Roman" w:cs="Times New Roman"/>
                <w:color w:val="000000" w:themeColor="text1"/>
              </w:rPr>
              <w:t>вул.Марка</w:t>
            </w:r>
            <w:proofErr w:type="spellEnd"/>
            <w:r w:rsidRPr="00936B9D">
              <w:rPr>
                <w:rFonts w:ascii="Times New Roman" w:hAnsi="Times New Roman" w:cs="Times New Roman"/>
                <w:color w:val="000000" w:themeColor="text1"/>
              </w:rPr>
              <w:t xml:space="preserve"> Кропивницького,138Б</w:t>
            </w:r>
          </w:p>
        </w:tc>
        <w:tc>
          <w:tcPr>
            <w:tcW w:w="1843" w:type="dxa"/>
            <w:tcMar>
              <w:top w:w="30" w:type="dxa"/>
              <w:left w:w="45" w:type="dxa"/>
              <w:bottom w:w="30" w:type="dxa"/>
              <w:right w:w="45" w:type="dxa"/>
            </w:tcMar>
            <w:vAlign w:val="center"/>
            <w:hideMark/>
          </w:tcPr>
          <w:p w14:paraId="6CCE6CA1" w14:textId="77777777" w:rsidR="00B44025" w:rsidRPr="00936B9D" w:rsidRDefault="00B44025" w:rsidP="00953D2C">
            <w:pPr>
              <w:jc w:val="center"/>
              <w:rPr>
                <w:rFonts w:ascii="Times New Roman" w:hAnsi="Times New Roman" w:cs="Times New Roman"/>
                <w:color w:val="000000"/>
              </w:rPr>
            </w:pPr>
            <w:r w:rsidRPr="00936B9D">
              <w:rPr>
                <w:rFonts w:ascii="Times New Roman" w:hAnsi="Times New Roman" w:cs="Times New Roman"/>
                <w:color w:val="000000" w:themeColor="text1"/>
              </w:rPr>
              <w:t>100</w:t>
            </w:r>
          </w:p>
        </w:tc>
      </w:tr>
      <w:tr w:rsidR="00B44025" w:rsidRPr="004D5273" w14:paraId="4F260538" w14:textId="77777777" w:rsidTr="00953D2C">
        <w:trPr>
          <w:trHeight w:val="315"/>
        </w:trPr>
        <w:tc>
          <w:tcPr>
            <w:tcW w:w="0" w:type="auto"/>
            <w:tcMar>
              <w:top w:w="30" w:type="dxa"/>
              <w:left w:w="45" w:type="dxa"/>
              <w:bottom w:w="30" w:type="dxa"/>
              <w:right w:w="45" w:type="dxa"/>
            </w:tcMar>
            <w:vAlign w:val="center"/>
            <w:hideMark/>
          </w:tcPr>
          <w:p w14:paraId="5FA36188" w14:textId="77777777" w:rsidR="00B44025" w:rsidRPr="004D5273" w:rsidRDefault="00B44025"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13</w:t>
            </w:r>
          </w:p>
        </w:tc>
        <w:tc>
          <w:tcPr>
            <w:tcW w:w="3136" w:type="dxa"/>
            <w:shd w:val="clear" w:color="auto" w:fill="auto"/>
            <w:tcMar>
              <w:top w:w="30" w:type="dxa"/>
              <w:left w:w="45" w:type="dxa"/>
              <w:bottom w:w="30" w:type="dxa"/>
              <w:right w:w="45" w:type="dxa"/>
            </w:tcMar>
            <w:vAlign w:val="bottom"/>
            <w:hideMark/>
          </w:tcPr>
          <w:p w14:paraId="19E191A6"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"Одеський обласний центр </w:t>
            </w:r>
            <w:proofErr w:type="spellStart"/>
            <w:r w:rsidRPr="004D5273">
              <w:rPr>
                <w:rFonts w:ascii="Times New Roman" w:hAnsi="Times New Roman" w:cs="Times New Roman"/>
                <w:color w:val="000000" w:themeColor="text1"/>
              </w:rPr>
              <w:t>соцыально</w:t>
            </w:r>
            <w:proofErr w:type="spellEnd"/>
            <w:r w:rsidRPr="004D5273">
              <w:rPr>
                <w:rFonts w:ascii="Times New Roman" w:hAnsi="Times New Roman" w:cs="Times New Roman"/>
                <w:color w:val="000000" w:themeColor="text1"/>
              </w:rPr>
              <w:t xml:space="preserve"> значущих </w:t>
            </w:r>
            <w:proofErr w:type="spellStart"/>
            <w:r w:rsidRPr="004D5273">
              <w:rPr>
                <w:rFonts w:ascii="Times New Roman" w:hAnsi="Times New Roman" w:cs="Times New Roman"/>
                <w:color w:val="000000" w:themeColor="text1"/>
              </w:rPr>
              <w:t>хвороб</w:t>
            </w:r>
            <w:proofErr w:type="spellEnd"/>
            <w:r w:rsidRPr="004D5273">
              <w:rPr>
                <w:rFonts w:ascii="Times New Roman" w:hAnsi="Times New Roman" w:cs="Times New Roman"/>
                <w:color w:val="000000" w:themeColor="text1"/>
              </w:rPr>
              <w:t>" ООР"</w:t>
            </w:r>
          </w:p>
        </w:tc>
        <w:tc>
          <w:tcPr>
            <w:tcW w:w="1843" w:type="dxa"/>
            <w:tcMar>
              <w:top w:w="30" w:type="dxa"/>
              <w:left w:w="45" w:type="dxa"/>
              <w:bottom w:w="30" w:type="dxa"/>
              <w:right w:w="45" w:type="dxa"/>
            </w:tcMar>
            <w:vAlign w:val="center"/>
            <w:hideMark/>
          </w:tcPr>
          <w:p w14:paraId="7D9D4EB7"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41973328</w:t>
            </w:r>
          </w:p>
        </w:tc>
        <w:tc>
          <w:tcPr>
            <w:tcW w:w="2693" w:type="dxa"/>
            <w:tcMar>
              <w:top w:w="30" w:type="dxa"/>
              <w:left w:w="45" w:type="dxa"/>
              <w:bottom w:w="30" w:type="dxa"/>
              <w:right w:w="45" w:type="dxa"/>
            </w:tcMar>
            <w:vAlign w:val="center"/>
            <w:hideMark/>
          </w:tcPr>
          <w:p w14:paraId="16E1B247"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м. Одеса, вул. Леонтовича 9/1,11</w:t>
            </w:r>
          </w:p>
        </w:tc>
        <w:tc>
          <w:tcPr>
            <w:tcW w:w="1843" w:type="dxa"/>
            <w:tcMar>
              <w:top w:w="30" w:type="dxa"/>
              <w:left w:w="45" w:type="dxa"/>
              <w:bottom w:w="30" w:type="dxa"/>
              <w:right w:w="45" w:type="dxa"/>
            </w:tcMar>
            <w:vAlign w:val="center"/>
            <w:hideMark/>
          </w:tcPr>
          <w:p w14:paraId="6B810191"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B44025" w:rsidRPr="004D5273" w14:paraId="06AD4ACB" w14:textId="77777777" w:rsidTr="00953D2C">
        <w:trPr>
          <w:trHeight w:val="315"/>
        </w:trPr>
        <w:tc>
          <w:tcPr>
            <w:tcW w:w="0" w:type="auto"/>
            <w:tcMar>
              <w:top w:w="30" w:type="dxa"/>
              <w:left w:w="45" w:type="dxa"/>
              <w:bottom w:w="30" w:type="dxa"/>
              <w:right w:w="45" w:type="dxa"/>
            </w:tcMar>
            <w:vAlign w:val="center"/>
            <w:hideMark/>
          </w:tcPr>
          <w:p w14:paraId="00A324C4" w14:textId="77777777" w:rsidR="00B44025" w:rsidRPr="004D5273" w:rsidRDefault="00B44025"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14</w:t>
            </w:r>
          </w:p>
        </w:tc>
        <w:tc>
          <w:tcPr>
            <w:tcW w:w="3136" w:type="dxa"/>
            <w:shd w:val="clear" w:color="auto" w:fill="auto"/>
            <w:tcMar>
              <w:top w:w="30" w:type="dxa"/>
              <w:left w:w="45" w:type="dxa"/>
              <w:bottom w:w="30" w:type="dxa"/>
              <w:right w:w="45" w:type="dxa"/>
            </w:tcMar>
            <w:vAlign w:val="bottom"/>
            <w:hideMark/>
          </w:tcPr>
          <w:p w14:paraId="0DC62A81"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підприємство "Обласний клінічний медичний центр соціально небезпечних захворювань Полтавської обласної ради"</w:t>
            </w:r>
          </w:p>
        </w:tc>
        <w:tc>
          <w:tcPr>
            <w:tcW w:w="1843" w:type="dxa"/>
            <w:tcMar>
              <w:top w:w="30" w:type="dxa"/>
              <w:left w:w="45" w:type="dxa"/>
              <w:bottom w:w="30" w:type="dxa"/>
              <w:right w:w="45" w:type="dxa"/>
            </w:tcMar>
            <w:vAlign w:val="center"/>
            <w:hideMark/>
          </w:tcPr>
          <w:p w14:paraId="06594C4B" w14:textId="77777777" w:rsidR="00B44025" w:rsidRPr="004D5273" w:rsidRDefault="00B44025"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1999709</w:t>
            </w:r>
          </w:p>
        </w:tc>
        <w:tc>
          <w:tcPr>
            <w:tcW w:w="2693" w:type="dxa"/>
            <w:tcMar>
              <w:top w:w="30" w:type="dxa"/>
              <w:left w:w="45" w:type="dxa"/>
              <w:bottom w:w="30" w:type="dxa"/>
              <w:right w:w="45" w:type="dxa"/>
            </w:tcMar>
            <w:vAlign w:val="center"/>
            <w:hideMark/>
          </w:tcPr>
          <w:p w14:paraId="2AD0856B"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Полтавський район, с. Супрунівка, вул. Київське Шосе 1В</w:t>
            </w:r>
          </w:p>
        </w:tc>
        <w:tc>
          <w:tcPr>
            <w:tcW w:w="1843" w:type="dxa"/>
            <w:tcMar>
              <w:top w:w="30" w:type="dxa"/>
              <w:left w:w="45" w:type="dxa"/>
              <w:bottom w:w="30" w:type="dxa"/>
              <w:right w:w="45" w:type="dxa"/>
            </w:tcMar>
            <w:vAlign w:val="center"/>
            <w:hideMark/>
          </w:tcPr>
          <w:p w14:paraId="1C9B237E"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B44025" w:rsidRPr="004D5273" w14:paraId="1C38AF63" w14:textId="77777777" w:rsidTr="00953D2C">
        <w:trPr>
          <w:trHeight w:val="315"/>
        </w:trPr>
        <w:tc>
          <w:tcPr>
            <w:tcW w:w="0" w:type="auto"/>
            <w:tcMar>
              <w:top w:w="30" w:type="dxa"/>
              <w:left w:w="45" w:type="dxa"/>
              <w:bottom w:w="30" w:type="dxa"/>
              <w:right w:w="45" w:type="dxa"/>
            </w:tcMar>
            <w:vAlign w:val="center"/>
            <w:hideMark/>
          </w:tcPr>
          <w:p w14:paraId="411AF772" w14:textId="77777777" w:rsidR="00B44025" w:rsidRPr="004D5273" w:rsidRDefault="00B44025"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15</w:t>
            </w:r>
          </w:p>
        </w:tc>
        <w:tc>
          <w:tcPr>
            <w:tcW w:w="3136" w:type="dxa"/>
            <w:shd w:val="clear" w:color="auto" w:fill="auto"/>
            <w:tcMar>
              <w:top w:w="30" w:type="dxa"/>
              <w:left w:w="45" w:type="dxa"/>
              <w:bottom w:w="30" w:type="dxa"/>
              <w:right w:w="45" w:type="dxa"/>
            </w:tcMar>
            <w:vAlign w:val="bottom"/>
            <w:hideMark/>
          </w:tcPr>
          <w:p w14:paraId="42939A42"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підприємство "Обласний  інформаційно- аналітичний центр медичної  статистики" Рівненської обласної ради</w:t>
            </w:r>
          </w:p>
        </w:tc>
        <w:tc>
          <w:tcPr>
            <w:tcW w:w="1843" w:type="dxa"/>
            <w:tcMar>
              <w:top w:w="30" w:type="dxa"/>
              <w:left w:w="45" w:type="dxa"/>
              <w:bottom w:w="30" w:type="dxa"/>
              <w:right w:w="45" w:type="dxa"/>
            </w:tcMar>
            <w:vAlign w:val="center"/>
            <w:hideMark/>
          </w:tcPr>
          <w:p w14:paraId="33919CDC"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42337651</w:t>
            </w:r>
          </w:p>
        </w:tc>
        <w:tc>
          <w:tcPr>
            <w:tcW w:w="2693" w:type="dxa"/>
            <w:tcMar>
              <w:top w:w="30" w:type="dxa"/>
              <w:left w:w="45" w:type="dxa"/>
              <w:bottom w:w="30" w:type="dxa"/>
              <w:right w:w="45" w:type="dxa"/>
            </w:tcMar>
            <w:vAlign w:val="center"/>
            <w:hideMark/>
          </w:tcPr>
          <w:p w14:paraId="743B7750"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м. Рівне, вул. Жоліо Кюрі, 19-А</w:t>
            </w:r>
          </w:p>
        </w:tc>
        <w:tc>
          <w:tcPr>
            <w:tcW w:w="1843" w:type="dxa"/>
            <w:tcMar>
              <w:top w:w="30" w:type="dxa"/>
              <w:left w:w="45" w:type="dxa"/>
              <w:bottom w:w="30" w:type="dxa"/>
              <w:right w:w="45" w:type="dxa"/>
            </w:tcMar>
            <w:vAlign w:val="center"/>
            <w:hideMark/>
          </w:tcPr>
          <w:p w14:paraId="285D3EA3"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B44025" w:rsidRPr="004D5273" w14:paraId="60273172" w14:textId="77777777" w:rsidTr="00953D2C">
        <w:trPr>
          <w:trHeight w:val="315"/>
        </w:trPr>
        <w:tc>
          <w:tcPr>
            <w:tcW w:w="0" w:type="auto"/>
            <w:tcMar>
              <w:top w:w="30" w:type="dxa"/>
              <w:left w:w="45" w:type="dxa"/>
              <w:bottom w:w="30" w:type="dxa"/>
              <w:right w:w="45" w:type="dxa"/>
            </w:tcMar>
            <w:vAlign w:val="center"/>
            <w:hideMark/>
          </w:tcPr>
          <w:p w14:paraId="45AD16F9" w14:textId="77777777" w:rsidR="00B44025" w:rsidRPr="004D5273" w:rsidRDefault="00B44025"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16</w:t>
            </w:r>
          </w:p>
        </w:tc>
        <w:tc>
          <w:tcPr>
            <w:tcW w:w="3136" w:type="dxa"/>
            <w:shd w:val="clear" w:color="auto" w:fill="auto"/>
            <w:tcMar>
              <w:top w:w="30" w:type="dxa"/>
              <w:left w:w="45" w:type="dxa"/>
              <w:bottom w:w="30" w:type="dxa"/>
              <w:right w:w="45" w:type="dxa"/>
            </w:tcMar>
            <w:vAlign w:val="bottom"/>
            <w:hideMark/>
          </w:tcPr>
          <w:p w14:paraId="1C57162A"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Сумської обласної ради "Обласний медичний центр соціально небезпечних захворювань"</w:t>
            </w:r>
          </w:p>
        </w:tc>
        <w:tc>
          <w:tcPr>
            <w:tcW w:w="1843" w:type="dxa"/>
            <w:tcMar>
              <w:top w:w="30" w:type="dxa"/>
              <w:left w:w="45" w:type="dxa"/>
              <w:bottom w:w="30" w:type="dxa"/>
              <w:right w:w="45" w:type="dxa"/>
            </w:tcMar>
            <w:vAlign w:val="center"/>
            <w:hideMark/>
          </w:tcPr>
          <w:p w14:paraId="53FA1C94" w14:textId="77777777" w:rsidR="00B44025" w:rsidRPr="004D5273" w:rsidRDefault="00B44025"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3083340</w:t>
            </w:r>
          </w:p>
        </w:tc>
        <w:tc>
          <w:tcPr>
            <w:tcW w:w="2693" w:type="dxa"/>
            <w:tcMar>
              <w:top w:w="30" w:type="dxa"/>
              <w:left w:w="45" w:type="dxa"/>
              <w:bottom w:w="30" w:type="dxa"/>
              <w:right w:w="45" w:type="dxa"/>
            </w:tcMar>
            <w:vAlign w:val="center"/>
            <w:hideMark/>
          </w:tcPr>
          <w:p w14:paraId="3D273301"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 xml:space="preserve">м. Суми, </w:t>
            </w:r>
            <w:proofErr w:type="spellStart"/>
            <w:r w:rsidRPr="004D5273">
              <w:rPr>
                <w:rFonts w:ascii="Times New Roman" w:hAnsi="Times New Roman" w:cs="Times New Roman"/>
                <w:color w:val="000000" w:themeColor="text1"/>
              </w:rPr>
              <w:t>вул.Білопільський</w:t>
            </w:r>
            <w:proofErr w:type="spellEnd"/>
            <w:r w:rsidRPr="004D5273">
              <w:rPr>
                <w:rFonts w:ascii="Times New Roman" w:hAnsi="Times New Roman" w:cs="Times New Roman"/>
                <w:color w:val="000000" w:themeColor="text1"/>
              </w:rPr>
              <w:t xml:space="preserve"> шлях, 22</w:t>
            </w:r>
          </w:p>
        </w:tc>
        <w:tc>
          <w:tcPr>
            <w:tcW w:w="1843" w:type="dxa"/>
            <w:tcMar>
              <w:top w:w="30" w:type="dxa"/>
              <w:left w:w="45" w:type="dxa"/>
              <w:bottom w:w="30" w:type="dxa"/>
              <w:right w:w="45" w:type="dxa"/>
            </w:tcMar>
            <w:vAlign w:val="center"/>
            <w:hideMark/>
          </w:tcPr>
          <w:p w14:paraId="23DC9404"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B44025" w:rsidRPr="004D5273" w14:paraId="6A3BB277" w14:textId="77777777" w:rsidTr="00953D2C">
        <w:trPr>
          <w:trHeight w:val="315"/>
        </w:trPr>
        <w:tc>
          <w:tcPr>
            <w:tcW w:w="0" w:type="auto"/>
            <w:tcMar>
              <w:top w:w="30" w:type="dxa"/>
              <w:left w:w="45" w:type="dxa"/>
              <w:bottom w:w="30" w:type="dxa"/>
              <w:right w:w="45" w:type="dxa"/>
            </w:tcMar>
            <w:vAlign w:val="center"/>
            <w:hideMark/>
          </w:tcPr>
          <w:p w14:paraId="5AA0D401" w14:textId="77777777" w:rsidR="00B44025" w:rsidRPr="004D5273" w:rsidRDefault="00B44025"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lastRenderedPageBreak/>
              <w:t>17</w:t>
            </w:r>
          </w:p>
        </w:tc>
        <w:tc>
          <w:tcPr>
            <w:tcW w:w="3136" w:type="dxa"/>
            <w:shd w:val="clear" w:color="auto" w:fill="auto"/>
            <w:tcMar>
              <w:top w:w="30" w:type="dxa"/>
              <w:left w:w="45" w:type="dxa"/>
              <w:bottom w:w="30" w:type="dxa"/>
              <w:right w:w="45" w:type="dxa"/>
            </w:tcMar>
            <w:vAlign w:val="bottom"/>
            <w:hideMark/>
          </w:tcPr>
          <w:p w14:paraId="66F21249"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"Тернопільський обласний медичний центр соціально-небезпечних захворювань" Тернопільс</w:t>
            </w:r>
            <w:r>
              <w:rPr>
                <w:rFonts w:ascii="Times New Roman" w:hAnsi="Times New Roman" w:cs="Times New Roman"/>
                <w:color w:val="000000" w:themeColor="text1"/>
              </w:rPr>
              <w:t>ь</w:t>
            </w:r>
            <w:r w:rsidRPr="004D5273">
              <w:rPr>
                <w:rFonts w:ascii="Times New Roman" w:hAnsi="Times New Roman" w:cs="Times New Roman"/>
                <w:color w:val="000000" w:themeColor="text1"/>
              </w:rPr>
              <w:t>кої обласної ради</w:t>
            </w:r>
          </w:p>
        </w:tc>
        <w:tc>
          <w:tcPr>
            <w:tcW w:w="1843" w:type="dxa"/>
            <w:tcMar>
              <w:top w:w="30" w:type="dxa"/>
              <w:left w:w="45" w:type="dxa"/>
              <w:bottom w:w="30" w:type="dxa"/>
              <w:right w:w="45" w:type="dxa"/>
            </w:tcMar>
            <w:vAlign w:val="center"/>
            <w:hideMark/>
          </w:tcPr>
          <w:p w14:paraId="6FB4783F"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14030985</w:t>
            </w:r>
          </w:p>
        </w:tc>
        <w:tc>
          <w:tcPr>
            <w:tcW w:w="2693" w:type="dxa"/>
            <w:tcMar>
              <w:top w:w="30" w:type="dxa"/>
              <w:left w:w="45" w:type="dxa"/>
              <w:bottom w:w="30" w:type="dxa"/>
              <w:right w:w="45" w:type="dxa"/>
            </w:tcMar>
            <w:vAlign w:val="center"/>
            <w:hideMark/>
          </w:tcPr>
          <w:p w14:paraId="79760125"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м. Тернопіль вул. Тролейбусна 14</w:t>
            </w:r>
          </w:p>
        </w:tc>
        <w:tc>
          <w:tcPr>
            <w:tcW w:w="1843" w:type="dxa"/>
            <w:tcMar>
              <w:top w:w="30" w:type="dxa"/>
              <w:left w:w="45" w:type="dxa"/>
              <w:bottom w:w="30" w:type="dxa"/>
              <w:right w:w="45" w:type="dxa"/>
            </w:tcMar>
            <w:vAlign w:val="center"/>
            <w:hideMark/>
          </w:tcPr>
          <w:p w14:paraId="3F16D6D0"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B44025" w:rsidRPr="004D5273" w14:paraId="0A9E2A67" w14:textId="77777777" w:rsidTr="00953D2C">
        <w:trPr>
          <w:trHeight w:val="315"/>
        </w:trPr>
        <w:tc>
          <w:tcPr>
            <w:tcW w:w="0" w:type="auto"/>
            <w:tcMar>
              <w:top w:w="30" w:type="dxa"/>
              <w:left w:w="45" w:type="dxa"/>
              <w:bottom w:w="30" w:type="dxa"/>
              <w:right w:w="45" w:type="dxa"/>
            </w:tcMar>
            <w:vAlign w:val="center"/>
            <w:hideMark/>
          </w:tcPr>
          <w:p w14:paraId="0F3A7552" w14:textId="77777777" w:rsidR="00B44025" w:rsidRPr="004D5273" w:rsidRDefault="00B44025"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18</w:t>
            </w:r>
          </w:p>
        </w:tc>
        <w:tc>
          <w:tcPr>
            <w:tcW w:w="3136" w:type="dxa"/>
            <w:shd w:val="clear" w:color="auto" w:fill="auto"/>
            <w:tcMar>
              <w:top w:w="30" w:type="dxa"/>
              <w:left w:w="45" w:type="dxa"/>
              <w:bottom w:w="30" w:type="dxa"/>
              <w:right w:w="45" w:type="dxa"/>
            </w:tcMar>
            <w:vAlign w:val="bottom"/>
            <w:hideMark/>
          </w:tcPr>
          <w:p w14:paraId="50B38874"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Харківської обласної ради Обласна дитяча інфекційна лікарня відділення </w:t>
            </w:r>
            <w:proofErr w:type="spellStart"/>
            <w:r w:rsidRPr="004D5273">
              <w:rPr>
                <w:rFonts w:ascii="Times New Roman" w:hAnsi="Times New Roman" w:cs="Times New Roman"/>
                <w:color w:val="000000" w:themeColor="text1"/>
              </w:rPr>
              <w:t>профілакти</w:t>
            </w:r>
            <w:proofErr w:type="spellEnd"/>
            <w:r w:rsidRPr="004D5273">
              <w:rPr>
                <w:rFonts w:ascii="Times New Roman" w:hAnsi="Times New Roman" w:cs="Times New Roman"/>
                <w:color w:val="000000" w:themeColor="text1"/>
              </w:rPr>
              <w:t xml:space="preserve"> та боротьби зі СНІДом </w:t>
            </w:r>
          </w:p>
        </w:tc>
        <w:tc>
          <w:tcPr>
            <w:tcW w:w="1843" w:type="dxa"/>
            <w:tcMar>
              <w:top w:w="30" w:type="dxa"/>
              <w:left w:w="45" w:type="dxa"/>
              <w:bottom w:w="30" w:type="dxa"/>
              <w:right w:w="45" w:type="dxa"/>
            </w:tcMar>
            <w:vAlign w:val="center"/>
            <w:hideMark/>
          </w:tcPr>
          <w:p w14:paraId="1286B6CA" w14:textId="77777777" w:rsidR="00B44025" w:rsidRPr="004D5273" w:rsidRDefault="00B44025"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2003534</w:t>
            </w:r>
          </w:p>
        </w:tc>
        <w:tc>
          <w:tcPr>
            <w:tcW w:w="2693" w:type="dxa"/>
            <w:tcMar>
              <w:top w:w="30" w:type="dxa"/>
              <w:left w:w="45" w:type="dxa"/>
              <w:bottom w:w="30" w:type="dxa"/>
              <w:right w:w="45" w:type="dxa"/>
            </w:tcMar>
            <w:vAlign w:val="center"/>
            <w:hideMark/>
          </w:tcPr>
          <w:p w14:paraId="551F2565" w14:textId="77777777" w:rsidR="00B44025" w:rsidRPr="004D5273" w:rsidRDefault="00B44025"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м.Харків</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вул.Боротьби</w:t>
            </w:r>
            <w:proofErr w:type="spellEnd"/>
            <w:r w:rsidRPr="004D5273">
              <w:rPr>
                <w:rFonts w:ascii="Times New Roman" w:hAnsi="Times New Roman" w:cs="Times New Roman"/>
                <w:color w:val="000000" w:themeColor="text1"/>
              </w:rPr>
              <w:t xml:space="preserve"> 6</w:t>
            </w:r>
          </w:p>
        </w:tc>
        <w:tc>
          <w:tcPr>
            <w:tcW w:w="1843" w:type="dxa"/>
            <w:tcMar>
              <w:top w:w="30" w:type="dxa"/>
              <w:left w:w="45" w:type="dxa"/>
              <w:bottom w:w="30" w:type="dxa"/>
              <w:right w:w="45" w:type="dxa"/>
            </w:tcMar>
            <w:vAlign w:val="center"/>
            <w:hideMark/>
          </w:tcPr>
          <w:p w14:paraId="26EA6E82"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B44025" w:rsidRPr="004D5273" w14:paraId="421039C4" w14:textId="77777777" w:rsidTr="00953D2C">
        <w:trPr>
          <w:trHeight w:val="315"/>
        </w:trPr>
        <w:tc>
          <w:tcPr>
            <w:tcW w:w="0" w:type="auto"/>
            <w:tcMar>
              <w:top w:w="30" w:type="dxa"/>
              <w:left w:w="45" w:type="dxa"/>
              <w:bottom w:w="30" w:type="dxa"/>
              <w:right w:w="45" w:type="dxa"/>
            </w:tcMar>
            <w:vAlign w:val="center"/>
            <w:hideMark/>
          </w:tcPr>
          <w:p w14:paraId="70CD553B" w14:textId="77777777" w:rsidR="00B44025" w:rsidRPr="004D5273" w:rsidRDefault="00B44025"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19</w:t>
            </w:r>
          </w:p>
        </w:tc>
        <w:tc>
          <w:tcPr>
            <w:tcW w:w="3136" w:type="dxa"/>
            <w:shd w:val="clear" w:color="auto" w:fill="auto"/>
            <w:tcMar>
              <w:top w:w="30" w:type="dxa"/>
              <w:left w:w="45" w:type="dxa"/>
              <w:bottom w:w="30" w:type="dxa"/>
              <w:right w:w="45" w:type="dxa"/>
            </w:tcMar>
            <w:vAlign w:val="bottom"/>
            <w:hideMark/>
          </w:tcPr>
          <w:p w14:paraId="104BB1E5"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"Хе</w:t>
            </w:r>
            <w:r>
              <w:rPr>
                <w:rFonts w:ascii="Times New Roman" w:hAnsi="Times New Roman" w:cs="Times New Roman"/>
                <w:color w:val="000000" w:themeColor="text1"/>
              </w:rPr>
              <w:t>р</w:t>
            </w:r>
            <w:r w:rsidRPr="004D5273">
              <w:rPr>
                <w:rFonts w:ascii="Times New Roman" w:hAnsi="Times New Roman" w:cs="Times New Roman"/>
                <w:color w:val="000000" w:themeColor="text1"/>
              </w:rPr>
              <w:t xml:space="preserve">сонська обласна інфекційна лікарня </w:t>
            </w:r>
            <w:proofErr w:type="spellStart"/>
            <w:r w:rsidRPr="004D5273">
              <w:rPr>
                <w:rFonts w:ascii="Times New Roman" w:hAnsi="Times New Roman" w:cs="Times New Roman"/>
                <w:color w:val="000000" w:themeColor="text1"/>
              </w:rPr>
              <w:t>ім.Г.І.Горбачевського</w:t>
            </w:r>
            <w:proofErr w:type="spellEnd"/>
            <w:r w:rsidRPr="004D5273">
              <w:rPr>
                <w:rFonts w:ascii="Times New Roman" w:hAnsi="Times New Roman" w:cs="Times New Roman"/>
                <w:color w:val="000000" w:themeColor="text1"/>
              </w:rPr>
              <w:t>" Херсонської обласної ради</w:t>
            </w:r>
          </w:p>
        </w:tc>
        <w:tc>
          <w:tcPr>
            <w:tcW w:w="1843" w:type="dxa"/>
            <w:tcMar>
              <w:top w:w="30" w:type="dxa"/>
              <w:left w:w="45" w:type="dxa"/>
              <w:bottom w:w="30" w:type="dxa"/>
              <w:right w:w="45" w:type="dxa"/>
            </w:tcMar>
            <w:vAlign w:val="center"/>
            <w:hideMark/>
          </w:tcPr>
          <w:p w14:paraId="42F4629A"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26083704</w:t>
            </w:r>
          </w:p>
        </w:tc>
        <w:tc>
          <w:tcPr>
            <w:tcW w:w="2693" w:type="dxa"/>
            <w:tcMar>
              <w:top w:w="30" w:type="dxa"/>
              <w:left w:w="45" w:type="dxa"/>
              <w:bottom w:w="30" w:type="dxa"/>
              <w:right w:w="45" w:type="dxa"/>
            </w:tcMar>
            <w:vAlign w:val="center"/>
            <w:hideMark/>
          </w:tcPr>
          <w:p w14:paraId="34778191" w14:textId="77777777" w:rsidR="00B44025" w:rsidRPr="004D5273" w:rsidRDefault="00B44025"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м.Херсон</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вул.М.Гринька</w:t>
            </w:r>
            <w:proofErr w:type="spellEnd"/>
            <w:r w:rsidRPr="004D5273">
              <w:rPr>
                <w:rFonts w:ascii="Times New Roman" w:hAnsi="Times New Roman" w:cs="Times New Roman"/>
                <w:color w:val="000000" w:themeColor="text1"/>
              </w:rPr>
              <w:t xml:space="preserve"> 1 А</w:t>
            </w:r>
          </w:p>
        </w:tc>
        <w:tc>
          <w:tcPr>
            <w:tcW w:w="1843" w:type="dxa"/>
            <w:tcMar>
              <w:top w:w="30" w:type="dxa"/>
              <w:left w:w="45" w:type="dxa"/>
              <w:bottom w:w="30" w:type="dxa"/>
              <w:right w:w="45" w:type="dxa"/>
            </w:tcMar>
            <w:vAlign w:val="center"/>
            <w:hideMark/>
          </w:tcPr>
          <w:p w14:paraId="67B2666C"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B44025" w:rsidRPr="004D5273" w14:paraId="6D8B409D" w14:textId="77777777" w:rsidTr="00953D2C">
        <w:trPr>
          <w:trHeight w:val="315"/>
        </w:trPr>
        <w:tc>
          <w:tcPr>
            <w:tcW w:w="0" w:type="auto"/>
            <w:tcMar>
              <w:top w:w="30" w:type="dxa"/>
              <w:left w:w="45" w:type="dxa"/>
              <w:bottom w:w="30" w:type="dxa"/>
              <w:right w:w="45" w:type="dxa"/>
            </w:tcMar>
            <w:vAlign w:val="center"/>
            <w:hideMark/>
          </w:tcPr>
          <w:p w14:paraId="0384E9B3" w14:textId="77777777" w:rsidR="00B44025" w:rsidRPr="004D5273" w:rsidRDefault="00B44025"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20</w:t>
            </w:r>
          </w:p>
        </w:tc>
        <w:tc>
          <w:tcPr>
            <w:tcW w:w="3136" w:type="dxa"/>
            <w:shd w:val="clear" w:color="auto" w:fill="auto"/>
            <w:tcMar>
              <w:top w:w="30" w:type="dxa"/>
              <w:left w:w="45" w:type="dxa"/>
              <w:bottom w:w="30" w:type="dxa"/>
              <w:right w:w="45" w:type="dxa"/>
            </w:tcMar>
            <w:vAlign w:val="bottom"/>
            <w:hideMark/>
          </w:tcPr>
          <w:p w14:paraId="1D06352C"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"Хмельницька обласна лікарня" Хмельницької обласної ради</w:t>
            </w:r>
          </w:p>
        </w:tc>
        <w:tc>
          <w:tcPr>
            <w:tcW w:w="1843" w:type="dxa"/>
            <w:tcMar>
              <w:top w:w="30" w:type="dxa"/>
              <w:left w:w="45" w:type="dxa"/>
              <w:bottom w:w="30" w:type="dxa"/>
              <w:right w:w="45" w:type="dxa"/>
            </w:tcMar>
            <w:vAlign w:val="center"/>
            <w:hideMark/>
          </w:tcPr>
          <w:p w14:paraId="123294DB" w14:textId="77777777" w:rsidR="00B44025" w:rsidRPr="004D5273" w:rsidRDefault="00B44025"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2004717</w:t>
            </w:r>
          </w:p>
        </w:tc>
        <w:tc>
          <w:tcPr>
            <w:tcW w:w="2693" w:type="dxa"/>
            <w:tcMar>
              <w:top w:w="30" w:type="dxa"/>
              <w:left w:w="45" w:type="dxa"/>
              <w:bottom w:w="30" w:type="dxa"/>
              <w:right w:w="45" w:type="dxa"/>
            </w:tcMar>
            <w:vAlign w:val="center"/>
            <w:hideMark/>
          </w:tcPr>
          <w:p w14:paraId="39854E0E" w14:textId="77777777" w:rsidR="00B44025" w:rsidRPr="004D5273" w:rsidRDefault="00B44025"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м.Хмельницький</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вул.Сковороди</w:t>
            </w:r>
            <w:proofErr w:type="spellEnd"/>
            <w:r w:rsidRPr="004D5273">
              <w:rPr>
                <w:rFonts w:ascii="Times New Roman" w:hAnsi="Times New Roman" w:cs="Times New Roman"/>
                <w:color w:val="000000" w:themeColor="text1"/>
              </w:rPr>
              <w:t>, 17/3</w:t>
            </w:r>
          </w:p>
        </w:tc>
        <w:tc>
          <w:tcPr>
            <w:tcW w:w="1843" w:type="dxa"/>
            <w:tcMar>
              <w:top w:w="30" w:type="dxa"/>
              <w:left w:w="45" w:type="dxa"/>
              <w:bottom w:w="30" w:type="dxa"/>
              <w:right w:w="45" w:type="dxa"/>
            </w:tcMar>
            <w:vAlign w:val="center"/>
            <w:hideMark/>
          </w:tcPr>
          <w:p w14:paraId="4A104747"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B44025" w:rsidRPr="004D5273" w14:paraId="4F1C1AB0" w14:textId="77777777" w:rsidTr="00953D2C">
        <w:trPr>
          <w:trHeight w:val="315"/>
        </w:trPr>
        <w:tc>
          <w:tcPr>
            <w:tcW w:w="0" w:type="auto"/>
            <w:tcMar>
              <w:top w:w="30" w:type="dxa"/>
              <w:left w:w="45" w:type="dxa"/>
              <w:bottom w:w="30" w:type="dxa"/>
              <w:right w:w="45" w:type="dxa"/>
            </w:tcMar>
            <w:vAlign w:val="center"/>
            <w:hideMark/>
          </w:tcPr>
          <w:p w14:paraId="123AAE5D" w14:textId="77777777" w:rsidR="00B44025" w:rsidRPr="004D5273" w:rsidRDefault="00B44025"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21</w:t>
            </w:r>
          </w:p>
        </w:tc>
        <w:tc>
          <w:tcPr>
            <w:tcW w:w="3136" w:type="dxa"/>
            <w:shd w:val="clear" w:color="auto" w:fill="auto"/>
            <w:tcMar>
              <w:top w:w="30" w:type="dxa"/>
              <w:left w:w="45" w:type="dxa"/>
              <w:bottom w:w="30" w:type="dxa"/>
              <w:right w:w="45" w:type="dxa"/>
            </w:tcMar>
            <w:vAlign w:val="bottom"/>
            <w:hideMark/>
          </w:tcPr>
          <w:p w14:paraId="703FEBD7"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"Черкаський обласний спеціалізований медичний центр Черкаської обласної ради"</w:t>
            </w:r>
          </w:p>
        </w:tc>
        <w:tc>
          <w:tcPr>
            <w:tcW w:w="1843" w:type="dxa"/>
            <w:tcMar>
              <w:top w:w="30" w:type="dxa"/>
              <w:left w:w="45" w:type="dxa"/>
              <w:bottom w:w="30" w:type="dxa"/>
              <w:right w:w="45" w:type="dxa"/>
            </w:tcMar>
            <w:vAlign w:val="center"/>
            <w:hideMark/>
          </w:tcPr>
          <w:p w14:paraId="5F4790F0"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26358816</w:t>
            </w:r>
          </w:p>
        </w:tc>
        <w:tc>
          <w:tcPr>
            <w:tcW w:w="2693" w:type="dxa"/>
            <w:tcMar>
              <w:top w:w="30" w:type="dxa"/>
              <w:left w:w="45" w:type="dxa"/>
              <w:bottom w:w="30" w:type="dxa"/>
              <w:right w:w="45" w:type="dxa"/>
            </w:tcMar>
            <w:vAlign w:val="center"/>
            <w:hideMark/>
          </w:tcPr>
          <w:p w14:paraId="57902E83" w14:textId="77777777" w:rsidR="00B44025" w:rsidRPr="004D5273" w:rsidRDefault="00B44025"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м.Черкаси</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вул.Нечуй</w:t>
            </w:r>
            <w:proofErr w:type="spellEnd"/>
            <w:r w:rsidRPr="004D5273">
              <w:rPr>
                <w:rFonts w:ascii="Times New Roman" w:hAnsi="Times New Roman" w:cs="Times New Roman"/>
                <w:color w:val="000000" w:themeColor="text1"/>
              </w:rPr>
              <w:t>-Левицького, 22</w:t>
            </w:r>
          </w:p>
        </w:tc>
        <w:tc>
          <w:tcPr>
            <w:tcW w:w="1843" w:type="dxa"/>
            <w:tcMar>
              <w:top w:w="30" w:type="dxa"/>
              <w:left w:w="45" w:type="dxa"/>
              <w:bottom w:w="30" w:type="dxa"/>
              <w:right w:w="45" w:type="dxa"/>
            </w:tcMar>
            <w:vAlign w:val="center"/>
            <w:hideMark/>
          </w:tcPr>
          <w:p w14:paraId="515543EF"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B44025" w:rsidRPr="004D5273" w14:paraId="114E0570" w14:textId="77777777" w:rsidTr="00953D2C">
        <w:trPr>
          <w:trHeight w:val="315"/>
        </w:trPr>
        <w:tc>
          <w:tcPr>
            <w:tcW w:w="0" w:type="auto"/>
            <w:tcMar>
              <w:top w:w="30" w:type="dxa"/>
              <w:left w:w="45" w:type="dxa"/>
              <w:bottom w:w="30" w:type="dxa"/>
              <w:right w:w="45" w:type="dxa"/>
            </w:tcMar>
            <w:vAlign w:val="center"/>
            <w:hideMark/>
          </w:tcPr>
          <w:p w14:paraId="0438BD3D" w14:textId="77777777" w:rsidR="00B44025" w:rsidRPr="004D5273" w:rsidRDefault="00B44025"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22</w:t>
            </w:r>
          </w:p>
        </w:tc>
        <w:tc>
          <w:tcPr>
            <w:tcW w:w="3136" w:type="dxa"/>
            <w:shd w:val="clear" w:color="auto" w:fill="auto"/>
            <w:tcMar>
              <w:top w:w="30" w:type="dxa"/>
              <w:left w:w="45" w:type="dxa"/>
              <w:bottom w:w="30" w:type="dxa"/>
              <w:right w:w="45" w:type="dxa"/>
            </w:tcMar>
            <w:vAlign w:val="bottom"/>
            <w:hideMark/>
          </w:tcPr>
          <w:p w14:paraId="0FC084D6"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Обласне комунальне некомерційне підприємство "Чернівецький обласний медичний центр соціально значущих </w:t>
            </w:r>
            <w:proofErr w:type="spellStart"/>
            <w:r w:rsidRPr="004D5273">
              <w:rPr>
                <w:rFonts w:ascii="Times New Roman" w:hAnsi="Times New Roman" w:cs="Times New Roman"/>
                <w:color w:val="000000" w:themeColor="text1"/>
              </w:rPr>
              <w:t>хвороб</w:t>
            </w:r>
            <w:proofErr w:type="spellEnd"/>
            <w:r w:rsidRPr="004D5273">
              <w:rPr>
                <w:rFonts w:ascii="Times New Roman" w:hAnsi="Times New Roman" w:cs="Times New Roman"/>
                <w:color w:val="000000" w:themeColor="text1"/>
              </w:rPr>
              <w:t>"</w:t>
            </w:r>
          </w:p>
        </w:tc>
        <w:tc>
          <w:tcPr>
            <w:tcW w:w="1843" w:type="dxa"/>
            <w:tcMar>
              <w:top w:w="30" w:type="dxa"/>
              <w:left w:w="45" w:type="dxa"/>
              <w:bottom w:w="30" w:type="dxa"/>
              <w:right w:w="45" w:type="dxa"/>
            </w:tcMar>
            <w:vAlign w:val="center"/>
            <w:hideMark/>
          </w:tcPr>
          <w:p w14:paraId="67B4B7A4"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43356146</w:t>
            </w:r>
          </w:p>
        </w:tc>
        <w:tc>
          <w:tcPr>
            <w:tcW w:w="2693" w:type="dxa"/>
            <w:tcMar>
              <w:top w:w="30" w:type="dxa"/>
              <w:left w:w="45" w:type="dxa"/>
              <w:bottom w:w="30" w:type="dxa"/>
              <w:right w:w="45" w:type="dxa"/>
            </w:tcMar>
            <w:vAlign w:val="center"/>
            <w:hideMark/>
          </w:tcPr>
          <w:p w14:paraId="1AF60DBC" w14:textId="77777777" w:rsidR="00B44025" w:rsidRPr="004D5273" w:rsidRDefault="00B44025"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м.Чернівці</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в.Мусоргського</w:t>
            </w:r>
            <w:proofErr w:type="spellEnd"/>
            <w:r w:rsidRPr="004D5273">
              <w:rPr>
                <w:rFonts w:ascii="Times New Roman" w:hAnsi="Times New Roman" w:cs="Times New Roman"/>
                <w:color w:val="000000" w:themeColor="text1"/>
              </w:rPr>
              <w:t xml:space="preserve"> 2</w:t>
            </w:r>
          </w:p>
        </w:tc>
        <w:tc>
          <w:tcPr>
            <w:tcW w:w="1843" w:type="dxa"/>
            <w:tcMar>
              <w:top w:w="30" w:type="dxa"/>
              <w:left w:w="45" w:type="dxa"/>
              <w:bottom w:w="30" w:type="dxa"/>
              <w:right w:w="45" w:type="dxa"/>
            </w:tcMar>
            <w:vAlign w:val="center"/>
            <w:hideMark/>
          </w:tcPr>
          <w:p w14:paraId="6C79A223"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B44025" w:rsidRPr="004D5273" w14:paraId="54B52259" w14:textId="77777777" w:rsidTr="00953D2C">
        <w:trPr>
          <w:trHeight w:val="315"/>
        </w:trPr>
        <w:tc>
          <w:tcPr>
            <w:tcW w:w="0" w:type="auto"/>
            <w:tcMar>
              <w:top w:w="30" w:type="dxa"/>
              <w:left w:w="45" w:type="dxa"/>
              <w:bottom w:w="30" w:type="dxa"/>
              <w:right w:w="45" w:type="dxa"/>
            </w:tcMar>
            <w:vAlign w:val="center"/>
            <w:hideMark/>
          </w:tcPr>
          <w:p w14:paraId="793362BD" w14:textId="77777777" w:rsidR="00B44025" w:rsidRPr="004D5273" w:rsidRDefault="00B44025"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23</w:t>
            </w:r>
          </w:p>
        </w:tc>
        <w:tc>
          <w:tcPr>
            <w:tcW w:w="3136" w:type="dxa"/>
            <w:shd w:val="clear" w:color="auto" w:fill="auto"/>
            <w:tcMar>
              <w:top w:w="30" w:type="dxa"/>
              <w:left w:w="45" w:type="dxa"/>
              <w:bottom w:w="30" w:type="dxa"/>
              <w:right w:w="45" w:type="dxa"/>
            </w:tcMar>
            <w:vAlign w:val="bottom"/>
            <w:hideMark/>
          </w:tcPr>
          <w:p w14:paraId="435FF0AF"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"Чернігівська обласна лікарня"</w:t>
            </w:r>
          </w:p>
        </w:tc>
        <w:tc>
          <w:tcPr>
            <w:tcW w:w="1843" w:type="dxa"/>
            <w:tcMar>
              <w:top w:w="30" w:type="dxa"/>
              <w:left w:w="45" w:type="dxa"/>
              <w:bottom w:w="30" w:type="dxa"/>
              <w:right w:w="45" w:type="dxa"/>
            </w:tcMar>
            <w:vAlign w:val="center"/>
            <w:hideMark/>
          </w:tcPr>
          <w:p w14:paraId="52A14583" w14:textId="77777777" w:rsidR="00B44025" w:rsidRPr="004D5273" w:rsidRDefault="00B44025"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2006113</w:t>
            </w:r>
          </w:p>
        </w:tc>
        <w:tc>
          <w:tcPr>
            <w:tcW w:w="2693" w:type="dxa"/>
            <w:tcMar>
              <w:top w:w="30" w:type="dxa"/>
              <w:left w:w="45" w:type="dxa"/>
              <w:bottom w:w="30" w:type="dxa"/>
              <w:right w:w="45" w:type="dxa"/>
            </w:tcMar>
            <w:vAlign w:val="center"/>
            <w:hideMark/>
          </w:tcPr>
          <w:p w14:paraId="0FF48790" w14:textId="77777777" w:rsidR="00B44025" w:rsidRPr="004D5273" w:rsidRDefault="00B44025"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м.Чернігів</w:t>
            </w:r>
            <w:proofErr w:type="spellEnd"/>
            <w:r w:rsidRPr="004D5273">
              <w:rPr>
                <w:rFonts w:ascii="Times New Roman" w:hAnsi="Times New Roman" w:cs="Times New Roman"/>
                <w:color w:val="000000" w:themeColor="text1"/>
              </w:rPr>
              <w:t>, вул.Мазепи,3</w:t>
            </w:r>
          </w:p>
        </w:tc>
        <w:tc>
          <w:tcPr>
            <w:tcW w:w="1843" w:type="dxa"/>
            <w:tcMar>
              <w:top w:w="30" w:type="dxa"/>
              <w:left w:w="45" w:type="dxa"/>
              <w:bottom w:w="30" w:type="dxa"/>
              <w:right w:w="45" w:type="dxa"/>
            </w:tcMar>
            <w:vAlign w:val="center"/>
            <w:hideMark/>
          </w:tcPr>
          <w:p w14:paraId="3301520A"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B44025" w:rsidRPr="004D5273" w14:paraId="3041F6A3" w14:textId="77777777" w:rsidTr="00953D2C">
        <w:trPr>
          <w:trHeight w:val="315"/>
        </w:trPr>
        <w:tc>
          <w:tcPr>
            <w:tcW w:w="0" w:type="auto"/>
            <w:tcMar>
              <w:top w:w="30" w:type="dxa"/>
              <w:left w:w="45" w:type="dxa"/>
              <w:bottom w:w="30" w:type="dxa"/>
              <w:right w:w="45" w:type="dxa"/>
            </w:tcMar>
            <w:vAlign w:val="center"/>
            <w:hideMark/>
          </w:tcPr>
          <w:p w14:paraId="43F38C92" w14:textId="77777777" w:rsidR="00B44025" w:rsidRPr="004D5273" w:rsidRDefault="00B44025"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24</w:t>
            </w:r>
          </w:p>
        </w:tc>
        <w:tc>
          <w:tcPr>
            <w:tcW w:w="3136" w:type="dxa"/>
            <w:shd w:val="clear" w:color="auto" w:fill="auto"/>
            <w:tcMar>
              <w:top w:w="30" w:type="dxa"/>
              <w:left w:w="45" w:type="dxa"/>
              <w:bottom w:w="30" w:type="dxa"/>
              <w:right w:w="45" w:type="dxa"/>
            </w:tcMar>
            <w:vAlign w:val="bottom"/>
            <w:hideMark/>
          </w:tcPr>
          <w:p w14:paraId="71648784"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"Київська міська клінічна лікарня №5" амбулаторно-поліклінічне </w:t>
            </w:r>
            <w:proofErr w:type="spellStart"/>
            <w:r w:rsidRPr="004D5273">
              <w:rPr>
                <w:rFonts w:ascii="Times New Roman" w:hAnsi="Times New Roman" w:cs="Times New Roman"/>
                <w:color w:val="000000" w:themeColor="text1"/>
              </w:rPr>
              <w:t>віділення</w:t>
            </w:r>
            <w:proofErr w:type="spellEnd"/>
            <w:r w:rsidRPr="004D5273">
              <w:rPr>
                <w:rFonts w:ascii="Times New Roman" w:hAnsi="Times New Roman" w:cs="Times New Roman"/>
                <w:color w:val="000000" w:themeColor="text1"/>
              </w:rPr>
              <w:t xml:space="preserve"> Київського міського центру СНІДу</w:t>
            </w:r>
          </w:p>
        </w:tc>
        <w:tc>
          <w:tcPr>
            <w:tcW w:w="1843" w:type="dxa"/>
            <w:tcMar>
              <w:top w:w="30" w:type="dxa"/>
              <w:left w:w="45" w:type="dxa"/>
              <w:bottom w:w="30" w:type="dxa"/>
              <w:right w:w="45" w:type="dxa"/>
            </w:tcMar>
            <w:vAlign w:val="center"/>
            <w:hideMark/>
          </w:tcPr>
          <w:p w14:paraId="38AFC1EC"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185028</w:t>
            </w:r>
          </w:p>
        </w:tc>
        <w:tc>
          <w:tcPr>
            <w:tcW w:w="2693" w:type="dxa"/>
            <w:shd w:val="clear" w:color="auto" w:fill="FFFFFF" w:themeFill="background1"/>
            <w:tcMar>
              <w:top w:w="30" w:type="dxa"/>
              <w:left w:w="45" w:type="dxa"/>
              <w:bottom w:w="30" w:type="dxa"/>
              <w:right w:w="45" w:type="dxa"/>
            </w:tcMar>
            <w:vAlign w:val="center"/>
            <w:hideMark/>
          </w:tcPr>
          <w:p w14:paraId="49AF5506" w14:textId="77777777" w:rsidR="00B44025" w:rsidRPr="004D5273" w:rsidRDefault="00B44025" w:rsidP="00953D2C">
            <w:pPr>
              <w:jc w:val="center"/>
              <w:rPr>
                <w:rFonts w:ascii="Times New Roman" w:hAnsi="Times New Roman" w:cs="Times New Roman"/>
                <w:color w:val="1F1F1F"/>
              </w:rPr>
            </w:pPr>
            <w:proofErr w:type="spellStart"/>
            <w:r w:rsidRPr="004D5273">
              <w:rPr>
                <w:rFonts w:ascii="Times New Roman" w:hAnsi="Times New Roman" w:cs="Times New Roman"/>
                <w:color w:val="1F1F1F"/>
              </w:rPr>
              <w:t>м.Київ</w:t>
            </w:r>
            <w:proofErr w:type="spellEnd"/>
            <w:r w:rsidRPr="004D5273">
              <w:rPr>
                <w:rFonts w:ascii="Times New Roman" w:hAnsi="Times New Roman" w:cs="Times New Roman"/>
                <w:color w:val="1F1F1F"/>
              </w:rPr>
              <w:t xml:space="preserve"> вул. Івана </w:t>
            </w:r>
            <w:proofErr w:type="spellStart"/>
            <w:r w:rsidRPr="004D5273">
              <w:rPr>
                <w:rFonts w:ascii="Times New Roman" w:hAnsi="Times New Roman" w:cs="Times New Roman"/>
                <w:color w:val="1F1F1F"/>
              </w:rPr>
              <w:t>Крамського</w:t>
            </w:r>
            <w:proofErr w:type="spellEnd"/>
            <w:r w:rsidRPr="004D5273">
              <w:rPr>
                <w:rFonts w:ascii="Times New Roman" w:hAnsi="Times New Roman" w:cs="Times New Roman"/>
                <w:color w:val="1F1F1F"/>
              </w:rPr>
              <w:t>, 21А</w:t>
            </w:r>
          </w:p>
        </w:tc>
        <w:tc>
          <w:tcPr>
            <w:tcW w:w="1843" w:type="dxa"/>
            <w:tcMar>
              <w:top w:w="30" w:type="dxa"/>
              <w:left w:w="45" w:type="dxa"/>
              <w:bottom w:w="30" w:type="dxa"/>
              <w:right w:w="45" w:type="dxa"/>
            </w:tcMar>
            <w:vAlign w:val="center"/>
            <w:hideMark/>
          </w:tcPr>
          <w:p w14:paraId="665D9C4C"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B44025" w:rsidRPr="004D5273" w14:paraId="7E3FAFDC" w14:textId="77777777" w:rsidTr="00953D2C">
        <w:trPr>
          <w:trHeight w:val="315"/>
        </w:trPr>
        <w:tc>
          <w:tcPr>
            <w:tcW w:w="0" w:type="auto"/>
            <w:tcMar>
              <w:top w:w="30" w:type="dxa"/>
              <w:left w:w="45" w:type="dxa"/>
              <w:bottom w:w="30" w:type="dxa"/>
              <w:right w:w="45" w:type="dxa"/>
            </w:tcMar>
            <w:hideMark/>
          </w:tcPr>
          <w:p w14:paraId="6D9F9BAF" w14:textId="77777777" w:rsidR="00B44025" w:rsidRPr="004D5273" w:rsidRDefault="00B44025" w:rsidP="00953D2C">
            <w:pPr>
              <w:spacing w:after="0" w:line="240" w:lineRule="auto"/>
              <w:jc w:val="right"/>
              <w:rPr>
                <w:rFonts w:ascii="Times New Roman" w:eastAsia="Times New Roman" w:hAnsi="Times New Roman" w:cs="Times New Roman"/>
              </w:rPr>
            </w:pPr>
            <w:r w:rsidRPr="004D5273">
              <w:rPr>
                <w:rFonts w:ascii="Times New Roman" w:eastAsia="Times New Roman" w:hAnsi="Times New Roman" w:cs="Times New Roman"/>
              </w:rPr>
              <w:t>25</w:t>
            </w:r>
          </w:p>
        </w:tc>
        <w:tc>
          <w:tcPr>
            <w:tcW w:w="3136" w:type="dxa"/>
            <w:shd w:val="clear" w:color="auto" w:fill="auto"/>
            <w:tcMar>
              <w:top w:w="30" w:type="dxa"/>
              <w:left w:w="45" w:type="dxa"/>
              <w:bottom w:w="30" w:type="dxa"/>
              <w:right w:w="45" w:type="dxa"/>
            </w:tcMar>
            <w:vAlign w:val="bottom"/>
            <w:hideMark/>
          </w:tcPr>
          <w:p w14:paraId="1F248BED"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"Центр профілактики та боротьби з </w:t>
            </w:r>
            <w:r w:rsidRPr="004D5273">
              <w:rPr>
                <w:rFonts w:ascii="Times New Roman" w:hAnsi="Times New Roman" w:cs="Times New Roman"/>
                <w:color w:val="000000" w:themeColor="text1"/>
              </w:rPr>
              <w:lastRenderedPageBreak/>
              <w:t>ВІЛ/СНІДом" Одеської міської ради</w:t>
            </w:r>
          </w:p>
        </w:tc>
        <w:tc>
          <w:tcPr>
            <w:tcW w:w="1843" w:type="dxa"/>
            <w:tcMar>
              <w:top w:w="30" w:type="dxa"/>
              <w:left w:w="45" w:type="dxa"/>
              <w:bottom w:w="30" w:type="dxa"/>
              <w:right w:w="45" w:type="dxa"/>
            </w:tcMar>
            <w:vAlign w:val="center"/>
            <w:hideMark/>
          </w:tcPr>
          <w:p w14:paraId="5818C69B"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lastRenderedPageBreak/>
              <w:t>25430078</w:t>
            </w:r>
          </w:p>
        </w:tc>
        <w:tc>
          <w:tcPr>
            <w:tcW w:w="2693" w:type="dxa"/>
            <w:tcMar>
              <w:top w:w="30" w:type="dxa"/>
              <w:left w:w="45" w:type="dxa"/>
              <w:bottom w:w="30" w:type="dxa"/>
              <w:right w:w="45" w:type="dxa"/>
            </w:tcMar>
            <w:vAlign w:val="center"/>
            <w:hideMark/>
          </w:tcPr>
          <w:p w14:paraId="49881B66"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м. Одеса, вул. Мечникова 132/7</w:t>
            </w:r>
          </w:p>
        </w:tc>
        <w:tc>
          <w:tcPr>
            <w:tcW w:w="1843" w:type="dxa"/>
            <w:tcMar>
              <w:top w:w="30" w:type="dxa"/>
              <w:left w:w="45" w:type="dxa"/>
              <w:bottom w:w="30" w:type="dxa"/>
              <w:right w:w="45" w:type="dxa"/>
            </w:tcMar>
            <w:vAlign w:val="center"/>
            <w:hideMark/>
          </w:tcPr>
          <w:p w14:paraId="058FF1E6"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B44025" w:rsidRPr="004D5273" w14:paraId="6744500F" w14:textId="77777777" w:rsidTr="00953D2C">
        <w:trPr>
          <w:trHeight w:val="315"/>
        </w:trPr>
        <w:tc>
          <w:tcPr>
            <w:tcW w:w="0" w:type="auto"/>
            <w:tcMar>
              <w:top w:w="30" w:type="dxa"/>
              <w:left w:w="45" w:type="dxa"/>
              <w:bottom w:w="30" w:type="dxa"/>
              <w:right w:w="45" w:type="dxa"/>
            </w:tcMar>
          </w:tcPr>
          <w:p w14:paraId="6C4A8AAC" w14:textId="77777777" w:rsidR="00B44025" w:rsidRPr="004D5273" w:rsidRDefault="00B44025" w:rsidP="00953D2C">
            <w:pPr>
              <w:spacing w:after="0" w:line="240" w:lineRule="auto"/>
              <w:jc w:val="right"/>
              <w:rPr>
                <w:rFonts w:ascii="Times New Roman" w:eastAsia="Times New Roman" w:hAnsi="Times New Roman" w:cs="Times New Roman"/>
                <w:lang w:val="en-US"/>
              </w:rPr>
            </w:pPr>
            <w:r w:rsidRPr="004D5273">
              <w:rPr>
                <w:rFonts w:ascii="Times New Roman" w:eastAsia="Times New Roman" w:hAnsi="Times New Roman" w:cs="Times New Roman"/>
                <w:lang w:val="en-US"/>
              </w:rPr>
              <w:t>26</w:t>
            </w:r>
          </w:p>
        </w:tc>
        <w:tc>
          <w:tcPr>
            <w:tcW w:w="3136" w:type="dxa"/>
            <w:shd w:val="clear" w:color="auto" w:fill="auto"/>
            <w:tcMar>
              <w:top w:w="30" w:type="dxa"/>
              <w:left w:w="45" w:type="dxa"/>
              <w:bottom w:w="30" w:type="dxa"/>
              <w:right w:w="45" w:type="dxa"/>
            </w:tcMar>
          </w:tcPr>
          <w:p w14:paraId="02B6DD27" w14:textId="77777777" w:rsidR="00B44025" w:rsidRPr="004D5273" w:rsidRDefault="00B44025"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Державна установа «Центр громадського здоров’я»</w:t>
            </w:r>
          </w:p>
        </w:tc>
        <w:tc>
          <w:tcPr>
            <w:tcW w:w="1843" w:type="dxa"/>
            <w:tcMar>
              <w:top w:w="30" w:type="dxa"/>
              <w:left w:w="45" w:type="dxa"/>
              <w:bottom w:w="30" w:type="dxa"/>
              <w:right w:w="45" w:type="dxa"/>
            </w:tcMar>
          </w:tcPr>
          <w:p w14:paraId="3C4ECD9A" w14:textId="77777777" w:rsidR="00B44025" w:rsidRPr="004D5273" w:rsidRDefault="00B44025" w:rsidP="00953D2C">
            <w:pPr>
              <w:jc w:val="center"/>
              <w:rPr>
                <w:rFonts w:ascii="Times New Roman" w:hAnsi="Times New Roman" w:cs="Times New Roman"/>
              </w:rPr>
            </w:pPr>
            <w:r w:rsidRPr="004D5273">
              <w:rPr>
                <w:rFonts w:ascii="Times New Roman" w:hAnsi="Times New Roman" w:cs="Times New Roman"/>
              </w:rPr>
              <w:t>40524109</w:t>
            </w:r>
          </w:p>
        </w:tc>
        <w:tc>
          <w:tcPr>
            <w:tcW w:w="2693" w:type="dxa"/>
            <w:tcMar>
              <w:top w:w="30" w:type="dxa"/>
              <w:left w:w="45" w:type="dxa"/>
              <w:bottom w:w="30" w:type="dxa"/>
              <w:right w:w="45" w:type="dxa"/>
            </w:tcMar>
            <w:vAlign w:val="center"/>
          </w:tcPr>
          <w:p w14:paraId="36325BC6" w14:textId="77777777" w:rsidR="00B44025" w:rsidRPr="004D5273" w:rsidRDefault="00B44025" w:rsidP="00953D2C">
            <w:pPr>
              <w:jc w:val="center"/>
              <w:rPr>
                <w:rFonts w:ascii="Times New Roman" w:hAnsi="Times New Roman" w:cs="Times New Roman"/>
              </w:rPr>
            </w:pPr>
            <w:r w:rsidRPr="004D5273">
              <w:rPr>
                <w:rFonts w:ascii="Times New Roman" w:hAnsi="Times New Roman" w:cs="Times New Roman"/>
              </w:rPr>
              <w:t>м. Київ, вул. Ярославська, 41</w:t>
            </w:r>
          </w:p>
        </w:tc>
        <w:tc>
          <w:tcPr>
            <w:tcW w:w="1843" w:type="dxa"/>
            <w:tcMar>
              <w:top w:w="30" w:type="dxa"/>
              <w:left w:w="45" w:type="dxa"/>
              <w:bottom w:w="30" w:type="dxa"/>
              <w:right w:w="45" w:type="dxa"/>
            </w:tcMar>
            <w:vAlign w:val="bottom"/>
          </w:tcPr>
          <w:p w14:paraId="44F788B5" w14:textId="77777777" w:rsidR="00B44025" w:rsidRPr="004D5273" w:rsidRDefault="00B44025" w:rsidP="00953D2C">
            <w:pPr>
              <w:jc w:val="center"/>
              <w:rPr>
                <w:rFonts w:ascii="Times New Roman" w:hAnsi="Times New Roman" w:cs="Times New Roman"/>
                <w:color w:val="000000"/>
                <w:lang w:val="en-US"/>
              </w:rPr>
            </w:pPr>
            <w:r w:rsidRPr="004D5273">
              <w:rPr>
                <w:rFonts w:ascii="Times New Roman" w:hAnsi="Times New Roman" w:cs="Times New Roman"/>
                <w:color w:val="000000" w:themeColor="text1"/>
                <w:lang w:val="en-US"/>
              </w:rPr>
              <w:t>7500</w:t>
            </w:r>
          </w:p>
        </w:tc>
      </w:tr>
      <w:tr w:rsidR="00B44025" w:rsidRPr="004D5273" w14:paraId="22674773" w14:textId="77777777" w:rsidTr="00953D2C">
        <w:trPr>
          <w:trHeight w:val="315"/>
        </w:trPr>
        <w:tc>
          <w:tcPr>
            <w:tcW w:w="0" w:type="auto"/>
            <w:tcMar>
              <w:top w:w="30" w:type="dxa"/>
              <w:left w:w="45" w:type="dxa"/>
              <w:bottom w:w="30" w:type="dxa"/>
              <w:right w:w="45" w:type="dxa"/>
            </w:tcMar>
          </w:tcPr>
          <w:p w14:paraId="42C03427" w14:textId="77777777" w:rsidR="00B44025" w:rsidRPr="004D5273" w:rsidRDefault="00B44025" w:rsidP="00953D2C">
            <w:pPr>
              <w:spacing w:after="0" w:line="240" w:lineRule="auto"/>
              <w:jc w:val="right"/>
              <w:rPr>
                <w:rFonts w:ascii="Times New Roman" w:eastAsia="Times New Roman" w:hAnsi="Times New Roman" w:cs="Times New Roman"/>
                <w:b/>
                <w:bCs/>
              </w:rPr>
            </w:pPr>
          </w:p>
        </w:tc>
        <w:tc>
          <w:tcPr>
            <w:tcW w:w="7672" w:type="dxa"/>
            <w:gridSpan w:val="3"/>
            <w:shd w:val="clear" w:color="auto" w:fill="auto"/>
            <w:tcMar>
              <w:top w:w="30" w:type="dxa"/>
              <w:left w:w="45" w:type="dxa"/>
              <w:bottom w:w="30" w:type="dxa"/>
              <w:right w:w="45" w:type="dxa"/>
            </w:tcMar>
            <w:vAlign w:val="bottom"/>
          </w:tcPr>
          <w:p w14:paraId="629D9ACD" w14:textId="77777777" w:rsidR="00B44025" w:rsidRPr="004D5273" w:rsidRDefault="00B44025" w:rsidP="00953D2C">
            <w:pPr>
              <w:jc w:val="right"/>
              <w:rPr>
                <w:rFonts w:ascii="Times New Roman" w:hAnsi="Times New Roman" w:cs="Times New Roman"/>
                <w:b/>
                <w:bCs/>
                <w:color w:val="000000"/>
              </w:rPr>
            </w:pPr>
            <w:r w:rsidRPr="004D5273">
              <w:rPr>
                <w:rFonts w:ascii="Times New Roman" w:hAnsi="Times New Roman" w:cs="Times New Roman"/>
                <w:b/>
                <w:bCs/>
                <w:color w:val="000000" w:themeColor="text1"/>
              </w:rPr>
              <w:t>Всього, шт.</w:t>
            </w:r>
          </w:p>
        </w:tc>
        <w:tc>
          <w:tcPr>
            <w:tcW w:w="1843" w:type="dxa"/>
            <w:tcMar>
              <w:top w:w="30" w:type="dxa"/>
              <w:left w:w="45" w:type="dxa"/>
              <w:bottom w:w="30" w:type="dxa"/>
              <w:right w:w="45" w:type="dxa"/>
            </w:tcMar>
            <w:vAlign w:val="bottom"/>
          </w:tcPr>
          <w:p w14:paraId="5348941F" w14:textId="77777777" w:rsidR="00B44025" w:rsidRPr="004D5273" w:rsidRDefault="00B44025" w:rsidP="00953D2C">
            <w:pPr>
              <w:jc w:val="center"/>
              <w:rPr>
                <w:rFonts w:ascii="Times New Roman" w:hAnsi="Times New Roman" w:cs="Times New Roman"/>
                <w:b/>
                <w:bCs/>
              </w:rPr>
            </w:pPr>
            <w:r w:rsidRPr="004D5273">
              <w:rPr>
                <w:rFonts w:ascii="Times New Roman" w:hAnsi="Times New Roman" w:cs="Times New Roman"/>
                <w:b/>
                <w:bCs/>
              </w:rPr>
              <w:t>10 000</w:t>
            </w:r>
          </w:p>
        </w:tc>
      </w:tr>
    </w:tbl>
    <w:p w14:paraId="6F2CC69D" w14:textId="77777777" w:rsidR="00B44025" w:rsidRPr="004D5273" w:rsidRDefault="00B44025" w:rsidP="00B44025">
      <w:pPr>
        <w:rPr>
          <w:rFonts w:ascii="Times New Roman" w:hAnsi="Times New Roman" w:cs="Times New Roman"/>
          <w:b/>
        </w:rPr>
      </w:pPr>
    </w:p>
    <w:p w14:paraId="23CC6BF3" w14:textId="77777777" w:rsidR="00B44025" w:rsidRPr="004D5273" w:rsidRDefault="00B44025" w:rsidP="00B44025">
      <w:pPr>
        <w:jc w:val="right"/>
        <w:rPr>
          <w:rFonts w:ascii="Times New Roman" w:hAnsi="Times New Roman" w:cs="Times New Roman"/>
          <w:b/>
        </w:rPr>
      </w:pPr>
      <w:r w:rsidRPr="004D5273">
        <w:rPr>
          <w:rFonts w:ascii="Times New Roman" w:hAnsi="Times New Roman" w:cs="Times New Roman"/>
          <w:b/>
        </w:rPr>
        <w:t>Додаток №2</w:t>
      </w:r>
    </w:p>
    <w:p w14:paraId="745606F1" w14:textId="77777777" w:rsidR="00B44025" w:rsidRPr="004D5273" w:rsidRDefault="00B44025" w:rsidP="00B44025">
      <w:pPr>
        <w:spacing w:after="0" w:line="240" w:lineRule="auto"/>
        <w:jc w:val="center"/>
        <w:rPr>
          <w:rFonts w:ascii="Times New Roman" w:hAnsi="Times New Roman"/>
          <w:b/>
          <w:sz w:val="24"/>
          <w:szCs w:val="24"/>
          <w:lang w:val="ru-RU"/>
        </w:rPr>
      </w:pPr>
      <w:r w:rsidRPr="004D5273">
        <w:rPr>
          <w:rFonts w:ascii="Times New Roman" w:hAnsi="Times New Roman"/>
          <w:b/>
          <w:sz w:val="24"/>
          <w:szCs w:val="24"/>
          <w:lang w:val="ru-RU"/>
        </w:rPr>
        <w:t>«</w:t>
      </w:r>
      <w:proofErr w:type="spellStart"/>
      <w:r w:rsidRPr="004D5273">
        <w:rPr>
          <w:rFonts w:ascii="Times New Roman" w:hAnsi="Times New Roman"/>
          <w:b/>
          <w:sz w:val="24"/>
          <w:szCs w:val="24"/>
          <w:lang w:val="ru-RU"/>
        </w:rPr>
        <w:t>Перелік</w:t>
      </w:r>
      <w:proofErr w:type="spellEnd"/>
      <w:r w:rsidRPr="004D5273">
        <w:rPr>
          <w:rFonts w:ascii="Times New Roman" w:hAnsi="Times New Roman"/>
          <w:b/>
          <w:sz w:val="24"/>
          <w:szCs w:val="24"/>
          <w:lang w:val="ru-RU"/>
        </w:rPr>
        <w:t xml:space="preserve"> </w:t>
      </w:r>
      <w:proofErr w:type="spellStart"/>
      <w:r w:rsidRPr="004D5273">
        <w:rPr>
          <w:rFonts w:ascii="Times New Roman" w:hAnsi="Times New Roman"/>
          <w:b/>
          <w:sz w:val="24"/>
          <w:szCs w:val="24"/>
          <w:lang w:val="ru-RU"/>
        </w:rPr>
        <w:t>отримувачів</w:t>
      </w:r>
      <w:proofErr w:type="spellEnd"/>
      <w:r w:rsidRPr="004D5273">
        <w:rPr>
          <w:rFonts w:ascii="Times New Roman" w:hAnsi="Times New Roman"/>
          <w:b/>
          <w:sz w:val="24"/>
          <w:szCs w:val="24"/>
          <w:lang w:val="ru-RU"/>
        </w:rPr>
        <w:t xml:space="preserve"> та адрес доставки Товару»</w:t>
      </w:r>
    </w:p>
    <w:p w14:paraId="23553833" w14:textId="77777777" w:rsidR="00B44025" w:rsidRPr="004D5273" w:rsidRDefault="00B44025" w:rsidP="00B44025">
      <w:pPr>
        <w:jc w:val="center"/>
        <w:rPr>
          <w:rFonts w:ascii="Times New Roman" w:eastAsia="Times New Roman" w:hAnsi="Times New Roman" w:cs="Times New Roman"/>
          <w:b/>
          <w:bCs/>
        </w:rPr>
      </w:pPr>
      <w:r w:rsidRPr="004D5273">
        <w:rPr>
          <w:rFonts w:ascii="Times New Roman" w:hAnsi="Times New Roman" w:cs="Times New Roman"/>
          <w:b/>
        </w:rPr>
        <w:t>Буклети «Розлади здоров'я, особливості ризикованої поведінки щодо інфікування та способу життя, при яких доцільно надавати ПТВ»</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
        <w:gridCol w:w="4329"/>
        <w:gridCol w:w="1089"/>
        <w:gridCol w:w="3213"/>
        <w:gridCol w:w="1061"/>
      </w:tblGrid>
      <w:tr w:rsidR="00B44025" w:rsidRPr="004D5273" w14:paraId="289DDBAB" w14:textId="77777777" w:rsidTr="00953D2C">
        <w:trPr>
          <w:trHeight w:val="315"/>
        </w:trPr>
        <w:tc>
          <w:tcPr>
            <w:tcW w:w="0" w:type="auto"/>
            <w:tcMar>
              <w:top w:w="30" w:type="dxa"/>
              <w:left w:w="45" w:type="dxa"/>
              <w:bottom w:w="30" w:type="dxa"/>
              <w:right w:w="45" w:type="dxa"/>
            </w:tcMar>
            <w:hideMark/>
          </w:tcPr>
          <w:p w14:paraId="1759BEB1" w14:textId="77777777" w:rsidR="00B44025" w:rsidRPr="004D5273" w:rsidRDefault="00B44025" w:rsidP="00953D2C">
            <w:pPr>
              <w:spacing w:after="0" w:line="240" w:lineRule="auto"/>
              <w:jc w:val="center"/>
              <w:rPr>
                <w:rFonts w:ascii="Times New Roman" w:eastAsia="Times New Roman" w:hAnsi="Times New Roman" w:cs="Times New Roman"/>
                <w:b/>
                <w:bCs/>
              </w:rPr>
            </w:pPr>
            <w:r w:rsidRPr="004D5273">
              <w:rPr>
                <w:rFonts w:ascii="Times New Roman" w:eastAsia="Times New Roman" w:hAnsi="Times New Roman" w:cs="Times New Roman"/>
                <w:b/>
                <w:bCs/>
              </w:rPr>
              <w:t>№ з/п</w:t>
            </w:r>
          </w:p>
        </w:tc>
        <w:tc>
          <w:tcPr>
            <w:tcW w:w="4329" w:type="dxa"/>
            <w:tcMar>
              <w:top w:w="30" w:type="dxa"/>
              <w:left w:w="45" w:type="dxa"/>
              <w:bottom w:w="30" w:type="dxa"/>
              <w:right w:w="45" w:type="dxa"/>
            </w:tcMar>
            <w:hideMark/>
          </w:tcPr>
          <w:p w14:paraId="68F54EAF" w14:textId="77777777" w:rsidR="00B44025" w:rsidRPr="004D5273" w:rsidRDefault="00B44025" w:rsidP="00953D2C">
            <w:pPr>
              <w:spacing w:after="0" w:line="240" w:lineRule="auto"/>
              <w:jc w:val="center"/>
              <w:rPr>
                <w:rFonts w:ascii="Times New Roman" w:eastAsia="Times New Roman" w:hAnsi="Times New Roman" w:cs="Times New Roman"/>
                <w:b/>
                <w:bCs/>
              </w:rPr>
            </w:pPr>
            <w:r w:rsidRPr="004D5273">
              <w:rPr>
                <w:rFonts w:ascii="Times New Roman" w:eastAsia="Times New Roman" w:hAnsi="Times New Roman" w:cs="Times New Roman"/>
                <w:b/>
                <w:bCs/>
              </w:rPr>
              <w:t>Найменування</w:t>
            </w:r>
          </w:p>
        </w:tc>
        <w:tc>
          <w:tcPr>
            <w:tcW w:w="1089" w:type="dxa"/>
            <w:tcMar>
              <w:top w:w="30" w:type="dxa"/>
              <w:left w:w="45" w:type="dxa"/>
              <w:bottom w:w="30" w:type="dxa"/>
              <w:right w:w="45" w:type="dxa"/>
            </w:tcMar>
            <w:hideMark/>
          </w:tcPr>
          <w:p w14:paraId="25D88D3B" w14:textId="77777777" w:rsidR="00B44025" w:rsidRPr="004D5273" w:rsidRDefault="00B44025" w:rsidP="00953D2C">
            <w:pPr>
              <w:spacing w:after="0" w:line="240" w:lineRule="auto"/>
              <w:jc w:val="center"/>
              <w:rPr>
                <w:rFonts w:ascii="Times New Roman" w:eastAsia="Times New Roman" w:hAnsi="Times New Roman" w:cs="Times New Roman"/>
                <w:b/>
                <w:bCs/>
              </w:rPr>
            </w:pPr>
            <w:r w:rsidRPr="004D5273">
              <w:rPr>
                <w:rFonts w:ascii="Times New Roman" w:eastAsia="Times New Roman" w:hAnsi="Times New Roman" w:cs="Times New Roman"/>
                <w:b/>
                <w:bCs/>
              </w:rPr>
              <w:t>Код ЄДРПОУ</w:t>
            </w:r>
          </w:p>
        </w:tc>
        <w:tc>
          <w:tcPr>
            <w:tcW w:w="3213" w:type="dxa"/>
            <w:tcMar>
              <w:top w:w="30" w:type="dxa"/>
              <w:left w:w="45" w:type="dxa"/>
              <w:bottom w:w="30" w:type="dxa"/>
              <w:right w:w="45" w:type="dxa"/>
            </w:tcMar>
            <w:hideMark/>
          </w:tcPr>
          <w:p w14:paraId="7FAEDB5C" w14:textId="77777777" w:rsidR="00B44025" w:rsidRPr="004D5273" w:rsidRDefault="00B44025" w:rsidP="00953D2C">
            <w:pPr>
              <w:spacing w:after="0" w:line="240" w:lineRule="auto"/>
              <w:jc w:val="center"/>
              <w:rPr>
                <w:rFonts w:ascii="Times New Roman" w:eastAsia="Times New Roman" w:hAnsi="Times New Roman" w:cs="Times New Roman"/>
                <w:b/>
                <w:bCs/>
              </w:rPr>
            </w:pPr>
            <w:r w:rsidRPr="004D5273">
              <w:rPr>
                <w:rFonts w:ascii="Times New Roman" w:eastAsia="Times New Roman" w:hAnsi="Times New Roman" w:cs="Times New Roman"/>
                <w:b/>
                <w:bCs/>
              </w:rPr>
              <w:t>Місцезнаходження</w:t>
            </w:r>
          </w:p>
        </w:tc>
        <w:tc>
          <w:tcPr>
            <w:tcW w:w="1061" w:type="dxa"/>
            <w:shd w:val="clear" w:color="auto" w:fill="auto"/>
            <w:tcMar>
              <w:top w:w="30" w:type="dxa"/>
              <w:left w:w="45" w:type="dxa"/>
              <w:bottom w:w="30" w:type="dxa"/>
              <w:right w:w="45" w:type="dxa"/>
            </w:tcMar>
            <w:vAlign w:val="bottom"/>
            <w:hideMark/>
          </w:tcPr>
          <w:p w14:paraId="72224AD6" w14:textId="77777777" w:rsidR="00B44025" w:rsidRPr="004D5273" w:rsidRDefault="00B44025" w:rsidP="00953D2C">
            <w:pPr>
              <w:spacing w:after="0" w:line="240" w:lineRule="auto"/>
              <w:jc w:val="center"/>
              <w:rPr>
                <w:rFonts w:ascii="Times New Roman" w:eastAsia="Times New Roman" w:hAnsi="Times New Roman" w:cs="Times New Roman"/>
                <w:b/>
                <w:bCs/>
              </w:rPr>
            </w:pPr>
            <w:r w:rsidRPr="004D5273">
              <w:rPr>
                <w:rFonts w:ascii="Times New Roman" w:eastAsia="Times New Roman" w:hAnsi="Times New Roman" w:cs="Times New Roman"/>
                <w:b/>
                <w:bCs/>
              </w:rPr>
              <w:t>Кількість</w:t>
            </w:r>
          </w:p>
        </w:tc>
      </w:tr>
      <w:tr w:rsidR="00B44025" w:rsidRPr="004D5273" w14:paraId="120AC7E4" w14:textId="77777777" w:rsidTr="00953D2C">
        <w:trPr>
          <w:trHeight w:val="315"/>
        </w:trPr>
        <w:tc>
          <w:tcPr>
            <w:tcW w:w="0" w:type="auto"/>
            <w:tcMar>
              <w:top w:w="30" w:type="dxa"/>
              <w:left w:w="45" w:type="dxa"/>
              <w:bottom w:w="30" w:type="dxa"/>
              <w:right w:w="45" w:type="dxa"/>
            </w:tcMar>
            <w:hideMark/>
          </w:tcPr>
          <w:p w14:paraId="4B010690"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w:t>
            </w:r>
          </w:p>
        </w:tc>
        <w:tc>
          <w:tcPr>
            <w:tcW w:w="4329" w:type="dxa"/>
            <w:shd w:val="clear" w:color="auto" w:fill="auto"/>
            <w:tcMar>
              <w:top w:w="30" w:type="dxa"/>
              <w:left w:w="45" w:type="dxa"/>
              <w:bottom w:w="30" w:type="dxa"/>
              <w:right w:w="45" w:type="dxa"/>
            </w:tcMar>
            <w:vAlign w:val="bottom"/>
          </w:tcPr>
          <w:p w14:paraId="01659B2E" w14:textId="77777777" w:rsidR="00B44025" w:rsidRPr="004D5273"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Вінницької обласної ради "Клінічний Центр інфекційних </w:t>
            </w:r>
            <w:proofErr w:type="spellStart"/>
            <w:r w:rsidRPr="00222A7C">
              <w:rPr>
                <w:rFonts w:ascii="Times New Roman" w:hAnsi="Times New Roman" w:cs="Times New Roman"/>
                <w:color w:val="000000" w:themeColor="text1"/>
              </w:rPr>
              <w:t>хвороб</w:t>
            </w:r>
            <w:proofErr w:type="spellEnd"/>
            <w:r w:rsidRPr="00222A7C">
              <w:rPr>
                <w:rFonts w:ascii="Times New Roman" w:hAnsi="Times New Roman" w:cs="Times New Roman"/>
                <w:color w:val="000000" w:themeColor="text1"/>
              </w:rPr>
              <w:t>"</w:t>
            </w:r>
          </w:p>
        </w:tc>
        <w:tc>
          <w:tcPr>
            <w:tcW w:w="1089" w:type="dxa"/>
            <w:tcMar>
              <w:top w:w="30" w:type="dxa"/>
              <w:left w:w="45" w:type="dxa"/>
              <w:bottom w:w="30" w:type="dxa"/>
              <w:right w:w="45" w:type="dxa"/>
            </w:tcMar>
            <w:vAlign w:val="center"/>
          </w:tcPr>
          <w:p w14:paraId="31FEF786"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26285843</w:t>
            </w:r>
          </w:p>
        </w:tc>
        <w:tc>
          <w:tcPr>
            <w:tcW w:w="3213" w:type="dxa"/>
            <w:tcMar>
              <w:top w:w="30" w:type="dxa"/>
              <w:left w:w="45" w:type="dxa"/>
              <w:bottom w:w="30" w:type="dxa"/>
              <w:right w:w="45" w:type="dxa"/>
            </w:tcMar>
            <w:vAlign w:val="center"/>
          </w:tcPr>
          <w:p w14:paraId="1D6A91EB"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23222, Україна, Вінницький р-н, Вінницька обл., селище Березина, </w:t>
            </w:r>
            <w:r w:rsidRPr="00222A7C">
              <w:rPr>
                <w:rFonts w:ascii="Times New Roman" w:hAnsi="Times New Roman" w:cs="Times New Roman"/>
                <w:bCs/>
                <w:color w:val="212529"/>
                <w:shd w:val="clear" w:color="auto" w:fill="FFFFFF"/>
              </w:rPr>
              <w:t>вулиця Каштанова</w:t>
            </w:r>
            <w:r w:rsidRPr="00222A7C">
              <w:rPr>
                <w:rFonts w:ascii="Times New Roman" w:hAnsi="Times New Roman" w:cs="Times New Roman"/>
                <w:color w:val="212529"/>
                <w:shd w:val="clear" w:color="auto" w:fill="FFFFFF"/>
              </w:rPr>
              <w:t>, будинок 5</w:t>
            </w:r>
          </w:p>
        </w:tc>
        <w:tc>
          <w:tcPr>
            <w:tcW w:w="1061" w:type="dxa"/>
            <w:shd w:val="clear" w:color="auto" w:fill="auto"/>
            <w:tcMar>
              <w:top w:w="30" w:type="dxa"/>
              <w:left w:w="45" w:type="dxa"/>
              <w:bottom w:w="30" w:type="dxa"/>
              <w:right w:w="45" w:type="dxa"/>
            </w:tcMar>
            <w:vAlign w:val="center"/>
          </w:tcPr>
          <w:p w14:paraId="1C6CB93B"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B44025" w:rsidRPr="004D5273" w14:paraId="7D55DE58" w14:textId="77777777" w:rsidTr="00953D2C">
        <w:trPr>
          <w:trHeight w:val="315"/>
        </w:trPr>
        <w:tc>
          <w:tcPr>
            <w:tcW w:w="0" w:type="auto"/>
            <w:tcMar>
              <w:top w:w="30" w:type="dxa"/>
              <w:left w:w="45" w:type="dxa"/>
              <w:bottom w:w="30" w:type="dxa"/>
              <w:right w:w="45" w:type="dxa"/>
            </w:tcMar>
            <w:hideMark/>
          </w:tcPr>
          <w:p w14:paraId="42A3418B"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w:t>
            </w:r>
          </w:p>
        </w:tc>
        <w:tc>
          <w:tcPr>
            <w:tcW w:w="4329" w:type="dxa"/>
            <w:shd w:val="clear" w:color="auto" w:fill="auto"/>
            <w:tcMar>
              <w:top w:w="30" w:type="dxa"/>
              <w:left w:w="45" w:type="dxa"/>
              <w:bottom w:w="30" w:type="dxa"/>
              <w:right w:w="45" w:type="dxa"/>
            </w:tcMar>
            <w:vAlign w:val="bottom"/>
          </w:tcPr>
          <w:p w14:paraId="0C164D2D" w14:textId="77777777" w:rsidR="00B44025" w:rsidRPr="004D5273"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підприємство "Волинська обласна інфекційна лікарня" Волинської обласної ради</w:t>
            </w:r>
          </w:p>
        </w:tc>
        <w:tc>
          <w:tcPr>
            <w:tcW w:w="1089" w:type="dxa"/>
            <w:tcMar>
              <w:top w:w="30" w:type="dxa"/>
              <w:left w:w="45" w:type="dxa"/>
              <w:bottom w:w="30" w:type="dxa"/>
              <w:right w:w="45" w:type="dxa"/>
            </w:tcMar>
            <w:vAlign w:val="center"/>
          </w:tcPr>
          <w:p w14:paraId="4E9B60B5"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03398983</w:t>
            </w:r>
          </w:p>
        </w:tc>
        <w:tc>
          <w:tcPr>
            <w:tcW w:w="3213" w:type="dxa"/>
            <w:tcMar>
              <w:top w:w="30" w:type="dxa"/>
              <w:left w:w="45" w:type="dxa"/>
              <w:bottom w:w="30" w:type="dxa"/>
              <w:right w:w="45" w:type="dxa"/>
            </w:tcMar>
            <w:vAlign w:val="center"/>
          </w:tcPr>
          <w:p w14:paraId="39D9E3C9"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43016, Україна, Луцький р-н, Волинська обл., місто Луцьк, </w:t>
            </w:r>
            <w:r w:rsidRPr="00222A7C">
              <w:rPr>
                <w:rFonts w:ascii="Times New Roman" w:hAnsi="Times New Roman" w:cs="Times New Roman"/>
                <w:bCs/>
                <w:color w:val="212529"/>
                <w:shd w:val="clear" w:color="auto" w:fill="FFFFFF"/>
              </w:rPr>
              <w:t>вулиця Шевченка</w:t>
            </w:r>
            <w:r w:rsidRPr="00222A7C">
              <w:rPr>
                <w:rFonts w:ascii="Times New Roman" w:hAnsi="Times New Roman" w:cs="Times New Roman"/>
                <w:color w:val="212529"/>
                <w:shd w:val="clear" w:color="auto" w:fill="FFFFFF"/>
              </w:rPr>
              <w:t>, будинок 30</w:t>
            </w:r>
          </w:p>
        </w:tc>
        <w:tc>
          <w:tcPr>
            <w:tcW w:w="1061" w:type="dxa"/>
            <w:shd w:val="clear" w:color="auto" w:fill="auto"/>
            <w:tcMar>
              <w:top w:w="30" w:type="dxa"/>
              <w:left w:w="45" w:type="dxa"/>
              <w:bottom w:w="30" w:type="dxa"/>
              <w:right w:w="45" w:type="dxa"/>
            </w:tcMar>
            <w:vAlign w:val="center"/>
          </w:tcPr>
          <w:p w14:paraId="77045C4D"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B44025" w:rsidRPr="004D5273" w14:paraId="6DDE0BCC" w14:textId="77777777" w:rsidTr="00953D2C">
        <w:trPr>
          <w:trHeight w:val="315"/>
        </w:trPr>
        <w:tc>
          <w:tcPr>
            <w:tcW w:w="0" w:type="auto"/>
            <w:tcMar>
              <w:top w:w="30" w:type="dxa"/>
              <w:left w:w="45" w:type="dxa"/>
              <w:bottom w:w="30" w:type="dxa"/>
              <w:right w:w="45" w:type="dxa"/>
            </w:tcMar>
            <w:hideMark/>
          </w:tcPr>
          <w:p w14:paraId="623FD738"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3</w:t>
            </w:r>
          </w:p>
        </w:tc>
        <w:tc>
          <w:tcPr>
            <w:tcW w:w="4329" w:type="dxa"/>
            <w:shd w:val="clear" w:color="auto" w:fill="auto"/>
            <w:tcMar>
              <w:top w:w="30" w:type="dxa"/>
              <w:left w:w="45" w:type="dxa"/>
              <w:bottom w:w="30" w:type="dxa"/>
              <w:right w:w="45" w:type="dxa"/>
            </w:tcMar>
            <w:vAlign w:val="bottom"/>
          </w:tcPr>
          <w:p w14:paraId="463065EC" w14:textId="77777777" w:rsidR="00B44025" w:rsidRPr="004D5273"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підприємство "Дніпропетровський обласний медичний центр соціально значущих </w:t>
            </w:r>
            <w:proofErr w:type="spellStart"/>
            <w:r w:rsidRPr="00222A7C">
              <w:rPr>
                <w:rFonts w:ascii="Times New Roman" w:hAnsi="Times New Roman" w:cs="Times New Roman"/>
                <w:color w:val="000000" w:themeColor="text1"/>
              </w:rPr>
              <w:t>хвороб</w:t>
            </w:r>
            <w:proofErr w:type="spellEnd"/>
            <w:r w:rsidRPr="00222A7C">
              <w:rPr>
                <w:rFonts w:ascii="Times New Roman" w:hAnsi="Times New Roman" w:cs="Times New Roman"/>
                <w:color w:val="000000" w:themeColor="text1"/>
              </w:rPr>
              <w:t>" Дніпропетровської обласної ради"</w:t>
            </w:r>
          </w:p>
        </w:tc>
        <w:tc>
          <w:tcPr>
            <w:tcW w:w="1089" w:type="dxa"/>
            <w:tcMar>
              <w:top w:w="30" w:type="dxa"/>
              <w:left w:w="45" w:type="dxa"/>
              <w:bottom w:w="30" w:type="dxa"/>
              <w:right w:w="45" w:type="dxa"/>
            </w:tcMar>
            <w:vAlign w:val="center"/>
          </w:tcPr>
          <w:p w14:paraId="49C2DBC3"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26509095</w:t>
            </w:r>
          </w:p>
        </w:tc>
        <w:tc>
          <w:tcPr>
            <w:tcW w:w="3213" w:type="dxa"/>
            <w:tcMar>
              <w:top w:w="30" w:type="dxa"/>
              <w:left w:w="45" w:type="dxa"/>
              <w:bottom w:w="30" w:type="dxa"/>
              <w:right w:w="45" w:type="dxa"/>
            </w:tcMar>
            <w:vAlign w:val="center"/>
          </w:tcPr>
          <w:p w14:paraId="53759730" w14:textId="77777777" w:rsidR="00B44025" w:rsidRPr="004D5273" w:rsidRDefault="00B44025" w:rsidP="00953D2C">
            <w:pPr>
              <w:jc w:val="center"/>
              <w:rPr>
                <w:rFonts w:ascii="Times New Roman" w:hAnsi="Times New Roman" w:cs="Times New Roman"/>
                <w:color w:val="000000"/>
              </w:rPr>
            </w:pPr>
            <w:r w:rsidRPr="00936B9D">
              <w:rPr>
                <w:rFonts w:ascii="Times New Roman" w:hAnsi="Times New Roman" w:cs="Times New Roman"/>
                <w:color w:val="212529"/>
                <w:shd w:val="clear" w:color="auto" w:fill="FFFFFF"/>
              </w:rPr>
              <w:t>49074, Україна, Дніпропетровська обл., </w:t>
            </w:r>
            <w:hyperlink r:id="rId14" w:history="1">
              <w:r w:rsidRPr="00936B9D">
                <w:rPr>
                  <w:rFonts w:ascii="Times New Roman" w:hAnsi="Times New Roman" w:cs="Times New Roman"/>
                  <w:color w:val="212529"/>
                </w:rPr>
                <w:t>місто Дніпро</w:t>
              </w:r>
            </w:hyperlink>
            <w:r w:rsidRPr="00936B9D">
              <w:rPr>
                <w:rFonts w:ascii="Times New Roman" w:hAnsi="Times New Roman" w:cs="Times New Roman"/>
                <w:color w:val="212529"/>
                <w:shd w:val="clear" w:color="auto" w:fill="FFFFFF"/>
              </w:rPr>
              <w:t>, </w:t>
            </w:r>
            <w:r w:rsidRPr="00936B9D">
              <w:rPr>
                <w:rFonts w:ascii="Times New Roman" w:hAnsi="Times New Roman" w:cs="Times New Roman"/>
                <w:bCs/>
                <w:color w:val="212529"/>
                <w:shd w:val="clear" w:color="auto" w:fill="FFFFFF"/>
              </w:rPr>
              <w:t xml:space="preserve">вулиця </w:t>
            </w:r>
            <w:proofErr w:type="spellStart"/>
            <w:r w:rsidRPr="00936B9D">
              <w:rPr>
                <w:rFonts w:ascii="Times New Roman" w:hAnsi="Times New Roman" w:cs="Times New Roman"/>
                <w:bCs/>
                <w:color w:val="212529"/>
                <w:shd w:val="clear" w:color="auto" w:fill="FFFFFF"/>
              </w:rPr>
              <w:t>Старочумацька</w:t>
            </w:r>
            <w:proofErr w:type="spellEnd"/>
            <w:r w:rsidRPr="00936B9D">
              <w:rPr>
                <w:rFonts w:ascii="Times New Roman" w:hAnsi="Times New Roman" w:cs="Times New Roman"/>
                <w:color w:val="212529"/>
                <w:shd w:val="clear" w:color="auto" w:fill="FFFFFF"/>
              </w:rPr>
              <w:t>, будинок 9</w:t>
            </w:r>
            <w:r w:rsidRPr="00936B9D">
              <w:rPr>
                <w:rFonts w:ascii="Times New Roman" w:hAnsi="Times New Roman" w:cs="Times New Roman"/>
                <w:color w:val="212529"/>
                <w:sz w:val="18"/>
                <w:szCs w:val="18"/>
                <w:shd w:val="clear" w:color="auto" w:fill="FFFFFF"/>
                <w:vertAlign w:val="superscript"/>
              </w:rPr>
              <w:t>а</w:t>
            </w:r>
          </w:p>
        </w:tc>
        <w:tc>
          <w:tcPr>
            <w:tcW w:w="1061" w:type="dxa"/>
            <w:shd w:val="clear" w:color="auto" w:fill="auto"/>
            <w:tcMar>
              <w:top w:w="30" w:type="dxa"/>
              <w:left w:w="45" w:type="dxa"/>
              <w:bottom w:w="30" w:type="dxa"/>
              <w:right w:w="45" w:type="dxa"/>
            </w:tcMar>
            <w:vAlign w:val="center"/>
          </w:tcPr>
          <w:p w14:paraId="6135F3FD"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1000</w:t>
            </w:r>
          </w:p>
        </w:tc>
      </w:tr>
      <w:tr w:rsidR="00B44025" w:rsidRPr="004D5273" w14:paraId="2372A71B" w14:textId="77777777" w:rsidTr="00953D2C">
        <w:trPr>
          <w:trHeight w:val="315"/>
        </w:trPr>
        <w:tc>
          <w:tcPr>
            <w:tcW w:w="0" w:type="auto"/>
            <w:tcMar>
              <w:top w:w="30" w:type="dxa"/>
              <w:left w:w="45" w:type="dxa"/>
              <w:bottom w:w="30" w:type="dxa"/>
              <w:right w:w="45" w:type="dxa"/>
            </w:tcMar>
            <w:hideMark/>
          </w:tcPr>
          <w:p w14:paraId="7A77779C"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4</w:t>
            </w:r>
          </w:p>
        </w:tc>
        <w:tc>
          <w:tcPr>
            <w:tcW w:w="4329" w:type="dxa"/>
            <w:shd w:val="clear" w:color="auto" w:fill="auto"/>
            <w:tcMar>
              <w:top w:w="30" w:type="dxa"/>
              <w:left w:w="45" w:type="dxa"/>
              <w:bottom w:w="30" w:type="dxa"/>
              <w:right w:w="45" w:type="dxa"/>
            </w:tcMar>
            <w:vAlign w:val="bottom"/>
          </w:tcPr>
          <w:p w14:paraId="54348818" w14:textId="77777777" w:rsidR="00B44025" w:rsidRPr="004D5273"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"Обласний клінічний протитуберкульозний диспансер" </w:t>
            </w:r>
          </w:p>
        </w:tc>
        <w:tc>
          <w:tcPr>
            <w:tcW w:w="1089" w:type="dxa"/>
            <w:tcMar>
              <w:top w:w="30" w:type="dxa"/>
              <w:left w:w="45" w:type="dxa"/>
              <w:bottom w:w="30" w:type="dxa"/>
              <w:right w:w="45" w:type="dxa"/>
            </w:tcMar>
            <w:vAlign w:val="center"/>
          </w:tcPr>
          <w:p w14:paraId="7E55D443"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01990766</w:t>
            </w:r>
          </w:p>
        </w:tc>
        <w:tc>
          <w:tcPr>
            <w:tcW w:w="3213" w:type="dxa"/>
            <w:tcMar>
              <w:top w:w="30" w:type="dxa"/>
              <w:left w:w="45" w:type="dxa"/>
              <w:bottom w:w="30" w:type="dxa"/>
              <w:right w:w="45" w:type="dxa"/>
            </w:tcMar>
            <w:vAlign w:val="center"/>
          </w:tcPr>
          <w:p w14:paraId="3DBCFC7C"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84333, Україна, Донецька обл., місто Краматорськ, </w:t>
            </w:r>
            <w:r w:rsidRPr="00222A7C">
              <w:rPr>
                <w:rFonts w:ascii="Times New Roman" w:hAnsi="Times New Roman" w:cs="Times New Roman"/>
                <w:bCs/>
                <w:color w:val="212529"/>
                <w:shd w:val="clear" w:color="auto" w:fill="FFFFFF"/>
              </w:rPr>
              <w:t xml:space="preserve">вулиця </w:t>
            </w:r>
            <w:proofErr w:type="spellStart"/>
            <w:r w:rsidRPr="00222A7C">
              <w:rPr>
                <w:rFonts w:ascii="Times New Roman" w:hAnsi="Times New Roman" w:cs="Times New Roman"/>
                <w:bCs/>
                <w:color w:val="212529"/>
                <w:shd w:val="clear" w:color="auto" w:fill="FFFFFF"/>
              </w:rPr>
              <w:t>Кирилкіна</w:t>
            </w:r>
            <w:proofErr w:type="spellEnd"/>
            <w:r w:rsidRPr="00222A7C">
              <w:rPr>
                <w:rFonts w:ascii="Times New Roman" w:hAnsi="Times New Roman" w:cs="Times New Roman"/>
                <w:color w:val="212529"/>
                <w:shd w:val="clear" w:color="auto" w:fill="FFFFFF"/>
              </w:rPr>
              <w:t>, будинок 10</w:t>
            </w:r>
          </w:p>
        </w:tc>
        <w:tc>
          <w:tcPr>
            <w:tcW w:w="1061" w:type="dxa"/>
            <w:shd w:val="clear" w:color="auto" w:fill="auto"/>
            <w:tcMar>
              <w:top w:w="30" w:type="dxa"/>
              <w:left w:w="45" w:type="dxa"/>
              <w:bottom w:w="30" w:type="dxa"/>
              <w:right w:w="45" w:type="dxa"/>
            </w:tcMar>
            <w:vAlign w:val="center"/>
          </w:tcPr>
          <w:p w14:paraId="162EFB7D"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200</w:t>
            </w:r>
          </w:p>
        </w:tc>
      </w:tr>
      <w:tr w:rsidR="00B44025" w:rsidRPr="004D5273" w14:paraId="6BFE8C23" w14:textId="77777777" w:rsidTr="00953D2C">
        <w:trPr>
          <w:trHeight w:val="315"/>
        </w:trPr>
        <w:tc>
          <w:tcPr>
            <w:tcW w:w="0" w:type="auto"/>
            <w:tcMar>
              <w:top w:w="30" w:type="dxa"/>
              <w:left w:w="45" w:type="dxa"/>
              <w:bottom w:w="30" w:type="dxa"/>
              <w:right w:w="45" w:type="dxa"/>
            </w:tcMar>
            <w:hideMark/>
          </w:tcPr>
          <w:p w14:paraId="00816F3C"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5</w:t>
            </w:r>
          </w:p>
        </w:tc>
        <w:tc>
          <w:tcPr>
            <w:tcW w:w="4329" w:type="dxa"/>
            <w:shd w:val="clear" w:color="auto" w:fill="auto"/>
            <w:tcMar>
              <w:top w:w="30" w:type="dxa"/>
              <w:left w:w="45" w:type="dxa"/>
              <w:bottom w:w="30" w:type="dxa"/>
              <w:right w:w="45" w:type="dxa"/>
            </w:tcMar>
            <w:vAlign w:val="bottom"/>
          </w:tcPr>
          <w:p w14:paraId="0094FBA9" w14:textId="77777777" w:rsidR="00B44025" w:rsidRPr="004D5273"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"Обласний медичний спеціалізований центр" Житомирської обласної ради</w:t>
            </w:r>
          </w:p>
        </w:tc>
        <w:tc>
          <w:tcPr>
            <w:tcW w:w="1089" w:type="dxa"/>
            <w:tcMar>
              <w:top w:w="30" w:type="dxa"/>
              <w:left w:w="45" w:type="dxa"/>
              <w:bottom w:w="30" w:type="dxa"/>
              <w:right w:w="45" w:type="dxa"/>
            </w:tcMar>
            <w:vAlign w:val="center"/>
          </w:tcPr>
          <w:p w14:paraId="6E8731F9"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01526394</w:t>
            </w:r>
          </w:p>
        </w:tc>
        <w:tc>
          <w:tcPr>
            <w:tcW w:w="3213" w:type="dxa"/>
            <w:tcMar>
              <w:top w:w="30" w:type="dxa"/>
              <w:left w:w="45" w:type="dxa"/>
              <w:bottom w:w="30" w:type="dxa"/>
              <w:right w:w="45" w:type="dxa"/>
            </w:tcMar>
            <w:vAlign w:val="center"/>
          </w:tcPr>
          <w:p w14:paraId="53950FE8"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12440, Україна, Житомирський р-н, Житомирська обл., село Зарічани, </w:t>
            </w:r>
            <w:r w:rsidRPr="00222A7C">
              <w:rPr>
                <w:rFonts w:ascii="Times New Roman" w:hAnsi="Times New Roman" w:cs="Times New Roman"/>
                <w:bCs/>
                <w:color w:val="212529"/>
                <w:shd w:val="clear" w:color="auto" w:fill="FFFFFF"/>
              </w:rPr>
              <w:t>вулиця Бердичівське шосе</w:t>
            </w:r>
            <w:r w:rsidRPr="00222A7C">
              <w:rPr>
                <w:rFonts w:ascii="Times New Roman" w:hAnsi="Times New Roman" w:cs="Times New Roman"/>
                <w:color w:val="212529"/>
                <w:shd w:val="clear" w:color="auto" w:fill="FFFFFF"/>
              </w:rPr>
              <w:t>, будинок 3</w:t>
            </w:r>
            <w:r w:rsidRPr="00222A7C">
              <w:rPr>
                <w:rFonts w:ascii="Times New Roman" w:hAnsi="Times New Roman" w:cs="Times New Roman"/>
                <w:color w:val="000000" w:themeColor="text1"/>
              </w:rPr>
              <w:t xml:space="preserve"> (відділення ВІЛ/СНІД)</w:t>
            </w:r>
          </w:p>
        </w:tc>
        <w:tc>
          <w:tcPr>
            <w:tcW w:w="1061" w:type="dxa"/>
            <w:shd w:val="clear" w:color="auto" w:fill="auto"/>
            <w:tcMar>
              <w:top w:w="30" w:type="dxa"/>
              <w:left w:w="45" w:type="dxa"/>
              <w:bottom w:w="30" w:type="dxa"/>
              <w:right w:w="45" w:type="dxa"/>
            </w:tcMar>
            <w:vAlign w:val="center"/>
          </w:tcPr>
          <w:p w14:paraId="18901EE9"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B44025" w:rsidRPr="004D5273" w14:paraId="536F472B" w14:textId="77777777" w:rsidTr="00953D2C">
        <w:trPr>
          <w:trHeight w:val="315"/>
        </w:trPr>
        <w:tc>
          <w:tcPr>
            <w:tcW w:w="0" w:type="auto"/>
            <w:tcMar>
              <w:top w:w="30" w:type="dxa"/>
              <w:left w:w="45" w:type="dxa"/>
              <w:bottom w:w="30" w:type="dxa"/>
              <w:right w:w="45" w:type="dxa"/>
            </w:tcMar>
            <w:hideMark/>
          </w:tcPr>
          <w:p w14:paraId="1F52FD19"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6</w:t>
            </w:r>
          </w:p>
        </w:tc>
        <w:tc>
          <w:tcPr>
            <w:tcW w:w="4329" w:type="dxa"/>
            <w:shd w:val="clear" w:color="auto" w:fill="auto"/>
            <w:tcMar>
              <w:top w:w="30" w:type="dxa"/>
              <w:left w:w="45" w:type="dxa"/>
              <w:bottom w:w="30" w:type="dxa"/>
              <w:right w:w="45" w:type="dxa"/>
            </w:tcMar>
            <w:vAlign w:val="bottom"/>
          </w:tcPr>
          <w:p w14:paraId="4DC46E97" w14:textId="77777777" w:rsidR="00B44025" w:rsidRPr="004D5273"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«Обласний клінічний </w:t>
            </w:r>
            <w:proofErr w:type="spellStart"/>
            <w:r w:rsidRPr="00222A7C">
              <w:rPr>
                <w:rFonts w:ascii="Times New Roman" w:hAnsi="Times New Roman" w:cs="Times New Roman"/>
                <w:color w:val="000000" w:themeColor="text1"/>
              </w:rPr>
              <w:t>фти</w:t>
            </w:r>
            <w:r w:rsidRPr="00222A7C">
              <w:rPr>
                <w:rFonts w:ascii="Times New Roman" w:hAnsi="Times New Roman" w:cs="Times New Roman"/>
              </w:rPr>
              <w:softHyphen/>
            </w:r>
            <w:r w:rsidRPr="00222A7C">
              <w:rPr>
                <w:rFonts w:ascii="Times New Roman" w:hAnsi="Times New Roman" w:cs="Times New Roman"/>
                <w:color w:val="000000" w:themeColor="text1"/>
              </w:rPr>
              <w:t>зі</w:t>
            </w:r>
            <w:r w:rsidRPr="00222A7C">
              <w:rPr>
                <w:rFonts w:ascii="Times New Roman" w:hAnsi="Times New Roman" w:cs="Times New Roman"/>
              </w:rPr>
              <w:softHyphen/>
            </w:r>
            <w:r w:rsidRPr="00222A7C">
              <w:rPr>
                <w:rFonts w:ascii="Times New Roman" w:hAnsi="Times New Roman" w:cs="Times New Roman"/>
                <w:color w:val="000000" w:themeColor="text1"/>
              </w:rPr>
              <w:t>о</w:t>
            </w:r>
            <w:r w:rsidRPr="00222A7C">
              <w:rPr>
                <w:rFonts w:ascii="Times New Roman" w:hAnsi="Times New Roman" w:cs="Times New Roman"/>
              </w:rPr>
              <w:softHyphen/>
            </w:r>
            <w:r w:rsidRPr="00222A7C">
              <w:rPr>
                <w:rFonts w:ascii="Times New Roman" w:hAnsi="Times New Roman" w:cs="Times New Roman"/>
                <w:color w:val="000000" w:themeColor="text1"/>
              </w:rPr>
              <w:t>пуль</w:t>
            </w:r>
            <w:r w:rsidRPr="00222A7C">
              <w:rPr>
                <w:rFonts w:ascii="Times New Roman" w:hAnsi="Times New Roman" w:cs="Times New Roman"/>
              </w:rPr>
              <w:softHyphen/>
            </w:r>
            <w:r w:rsidRPr="00222A7C">
              <w:rPr>
                <w:rFonts w:ascii="Times New Roman" w:hAnsi="Times New Roman" w:cs="Times New Roman"/>
                <w:color w:val="000000" w:themeColor="text1"/>
              </w:rPr>
              <w:t>мо</w:t>
            </w:r>
            <w:r w:rsidRPr="00222A7C">
              <w:rPr>
                <w:rFonts w:ascii="Times New Roman" w:hAnsi="Times New Roman" w:cs="Times New Roman"/>
              </w:rPr>
              <w:softHyphen/>
            </w:r>
            <w:r w:rsidRPr="00222A7C">
              <w:rPr>
                <w:rFonts w:ascii="Times New Roman" w:hAnsi="Times New Roman" w:cs="Times New Roman"/>
                <w:color w:val="000000" w:themeColor="text1"/>
              </w:rPr>
              <w:t>но</w:t>
            </w:r>
            <w:r w:rsidRPr="00222A7C">
              <w:rPr>
                <w:rFonts w:ascii="Times New Roman" w:hAnsi="Times New Roman" w:cs="Times New Roman"/>
              </w:rPr>
              <w:softHyphen/>
            </w:r>
            <w:r w:rsidRPr="00222A7C">
              <w:rPr>
                <w:rFonts w:ascii="Times New Roman" w:hAnsi="Times New Roman" w:cs="Times New Roman"/>
                <w:color w:val="000000" w:themeColor="text1"/>
              </w:rPr>
              <w:t>ло</w:t>
            </w:r>
            <w:r w:rsidRPr="00222A7C">
              <w:rPr>
                <w:rFonts w:ascii="Times New Roman" w:hAnsi="Times New Roman" w:cs="Times New Roman"/>
              </w:rPr>
              <w:softHyphen/>
            </w:r>
            <w:r w:rsidRPr="00222A7C">
              <w:rPr>
                <w:rFonts w:ascii="Times New Roman" w:hAnsi="Times New Roman" w:cs="Times New Roman"/>
                <w:color w:val="000000" w:themeColor="text1"/>
              </w:rPr>
              <w:t>гі</w:t>
            </w:r>
            <w:r w:rsidRPr="00222A7C">
              <w:rPr>
                <w:rFonts w:ascii="Times New Roman" w:hAnsi="Times New Roman" w:cs="Times New Roman"/>
              </w:rPr>
              <w:softHyphen/>
            </w:r>
            <w:r w:rsidRPr="00222A7C">
              <w:rPr>
                <w:rFonts w:ascii="Times New Roman" w:hAnsi="Times New Roman" w:cs="Times New Roman"/>
                <w:color w:val="000000" w:themeColor="text1"/>
              </w:rPr>
              <w:t>чний</w:t>
            </w:r>
            <w:proofErr w:type="spellEnd"/>
            <w:r w:rsidRPr="00222A7C">
              <w:rPr>
                <w:rFonts w:ascii="Times New Roman" w:hAnsi="Times New Roman" w:cs="Times New Roman"/>
                <w:color w:val="000000" w:themeColor="text1"/>
              </w:rPr>
              <w:t xml:space="preserve"> лікувально-діагностичний центр» Закарпатської обласної ради</w:t>
            </w:r>
          </w:p>
        </w:tc>
        <w:tc>
          <w:tcPr>
            <w:tcW w:w="1089" w:type="dxa"/>
            <w:tcMar>
              <w:top w:w="30" w:type="dxa"/>
              <w:left w:w="45" w:type="dxa"/>
              <w:bottom w:w="30" w:type="dxa"/>
              <w:right w:w="45" w:type="dxa"/>
            </w:tcMar>
            <w:vAlign w:val="center"/>
          </w:tcPr>
          <w:p w14:paraId="03D36DC7"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26098930</w:t>
            </w:r>
          </w:p>
        </w:tc>
        <w:tc>
          <w:tcPr>
            <w:tcW w:w="3213" w:type="dxa"/>
            <w:tcMar>
              <w:top w:w="30" w:type="dxa"/>
              <w:left w:w="45" w:type="dxa"/>
              <w:bottom w:w="30" w:type="dxa"/>
              <w:right w:w="45" w:type="dxa"/>
            </w:tcMar>
            <w:vAlign w:val="center"/>
          </w:tcPr>
          <w:p w14:paraId="61271361"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rPr>
              <w:t>88000, Закарпатська обл., м. Ужгород, вул. Сергія Параджанова, 4.</w:t>
            </w:r>
          </w:p>
        </w:tc>
        <w:tc>
          <w:tcPr>
            <w:tcW w:w="1061" w:type="dxa"/>
            <w:shd w:val="clear" w:color="auto" w:fill="auto"/>
            <w:tcMar>
              <w:top w:w="30" w:type="dxa"/>
              <w:left w:w="45" w:type="dxa"/>
              <w:bottom w:w="30" w:type="dxa"/>
              <w:right w:w="45" w:type="dxa"/>
            </w:tcMar>
            <w:vAlign w:val="center"/>
          </w:tcPr>
          <w:p w14:paraId="331F50E6"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B44025" w:rsidRPr="004D5273" w14:paraId="11857F04" w14:textId="77777777" w:rsidTr="00953D2C">
        <w:trPr>
          <w:trHeight w:val="315"/>
        </w:trPr>
        <w:tc>
          <w:tcPr>
            <w:tcW w:w="0" w:type="auto"/>
            <w:tcMar>
              <w:top w:w="30" w:type="dxa"/>
              <w:left w:w="45" w:type="dxa"/>
              <w:bottom w:w="30" w:type="dxa"/>
              <w:right w:w="45" w:type="dxa"/>
            </w:tcMar>
            <w:hideMark/>
          </w:tcPr>
          <w:p w14:paraId="6F0A1EA0"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7</w:t>
            </w:r>
          </w:p>
        </w:tc>
        <w:tc>
          <w:tcPr>
            <w:tcW w:w="4329" w:type="dxa"/>
            <w:shd w:val="clear" w:color="auto" w:fill="auto"/>
            <w:tcMar>
              <w:top w:w="30" w:type="dxa"/>
              <w:left w:w="45" w:type="dxa"/>
              <w:bottom w:w="30" w:type="dxa"/>
              <w:right w:w="45" w:type="dxa"/>
            </w:tcMar>
            <w:vAlign w:val="bottom"/>
          </w:tcPr>
          <w:p w14:paraId="7245D071" w14:textId="77777777" w:rsidR="00B44025" w:rsidRPr="004D5273"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"Обласна інфекційна клінічна лікарня" Запорізької обласної ради</w:t>
            </w:r>
          </w:p>
        </w:tc>
        <w:tc>
          <w:tcPr>
            <w:tcW w:w="1089" w:type="dxa"/>
            <w:tcMar>
              <w:top w:w="30" w:type="dxa"/>
              <w:left w:w="45" w:type="dxa"/>
              <w:bottom w:w="30" w:type="dxa"/>
              <w:right w:w="45" w:type="dxa"/>
            </w:tcMar>
            <w:vAlign w:val="center"/>
          </w:tcPr>
          <w:p w14:paraId="7B5A63AD"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05498849</w:t>
            </w:r>
          </w:p>
        </w:tc>
        <w:tc>
          <w:tcPr>
            <w:tcW w:w="3213" w:type="dxa"/>
            <w:tcMar>
              <w:top w:w="30" w:type="dxa"/>
              <w:left w:w="45" w:type="dxa"/>
              <w:bottom w:w="30" w:type="dxa"/>
              <w:right w:w="45" w:type="dxa"/>
            </w:tcMar>
            <w:vAlign w:val="center"/>
          </w:tcPr>
          <w:p w14:paraId="55AEE1F3"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color w:val="000000"/>
                <w:sz w:val="21"/>
                <w:szCs w:val="21"/>
                <w:shd w:val="clear" w:color="auto" w:fill="FFFFFF"/>
              </w:rPr>
              <w:t xml:space="preserve">69091, м. Запоріжжя, </w:t>
            </w:r>
            <w:proofErr w:type="spellStart"/>
            <w:r w:rsidRPr="00222A7C">
              <w:rPr>
                <w:rFonts w:ascii="Times New Roman" w:hAnsi="Times New Roman" w:cs="Times New Roman"/>
                <w:color w:val="000000"/>
                <w:sz w:val="21"/>
                <w:szCs w:val="21"/>
                <w:shd w:val="clear" w:color="auto" w:fill="FFFFFF"/>
              </w:rPr>
              <w:t>бул</w:t>
            </w:r>
            <w:proofErr w:type="spellEnd"/>
            <w:r w:rsidRPr="00222A7C">
              <w:rPr>
                <w:rFonts w:ascii="Times New Roman" w:hAnsi="Times New Roman" w:cs="Times New Roman"/>
                <w:color w:val="000000"/>
                <w:sz w:val="21"/>
                <w:szCs w:val="21"/>
                <w:shd w:val="clear" w:color="auto" w:fill="FFFFFF"/>
              </w:rPr>
              <w:t>. Гвардійський, 142</w:t>
            </w:r>
          </w:p>
        </w:tc>
        <w:tc>
          <w:tcPr>
            <w:tcW w:w="1061" w:type="dxa"/>
            <w:shd w:val="clear" w:color="auto" w:fill="auto"/>
            <w:tcMar>
              <w:top w:w="30" w:type="dxa"/>
              <w:left w:w="45" w:type="dxa"/>
              <w:bottom w:w="30" w:type="dxa"/>
              <w:right w:w="45" w:type="dxa"/>
            </w:tcMar>
            <w:vAlign w:val="center"/>
          </w:tcPr>
          <w:p w14:paraId="311F1C17"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B44025" w:rsidRPr="004D5273" w14:paraId="4C251D13" w14:textId="77777777" w:rsidTr="00953D2C">
        <w:trPr>
          <w:trHeight w:val="315"/>
        </w:trPr>
        <w:tc>
          <w:tcPr>
            <w:tcW w:w="0" w:type="auto"/>
            <w:tcMar>
              <w:top w:w="30" w:type="dxa"/>
              <w:left w:w="45" w:type="dxa"/>
              <w:bottom w:w="30" w:type="dxa"/>
              <w:right w:w="45" w:type="dxa"/>
            </w:tcMar>
            <w:hideMark/>
          </w:tcPr>
          <w:p w14:paraId="49667C11"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lastRenderedPageBreak/>
              <w:t>8</w:t>
            </w:r>
          </w:p>
        </w:tc>
        <w:tc>
          <w:tcPr>
            <w:tcW w:w="4329" w:type="dxa"/>
            <w:shd w:val="clear" w:color="auto" w:fill="auto"/>
            <w:tcMar>
              <w:top w:w="30" w:type="dxa"/>
              <w:left w:w="45" w:type="dxa"/>
              <w:bottom w:w="30" w:type="dxa"/>
              <w:right w:w="45" w:type="dxa"/>
            </w:tcMar>
            <w:vAlign w:val="bottom"/>
          </w:tcPr>
          <w:p w14:paraId="7BB27A2E" w14:textId="77777777" w:rsidR="00B44025" w:rsidRPr="004D5273"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"Центр інфекційних захворювань Івано-франківської обласної ради"</w:t>
            </w:r>
          </w:p>
        </w:tc>
        <w:tc>
          <w:tcPr>
            <w:tcW w:w="1089" w:type="dxa"/>
            <w:tcMar>
              <w:top w:w="30" w:type="dxa"/>
              <w:left w:w="45" w:type="dxa"/>
              <w:bottom w:w="30" w:type="dxa"/>
              <w:right w:w="45" w:type="dxa"/>
            </w:tcMar>
            <w:vAlign w:val="center"/>
          </w:tcPr>
          <w:p w14:paraId="09062708"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02009637</w:t>
            </w:r>
          </w:p>
        </w:tc>
        <w:tc>
          <w:tcPr>
            <w:tcW w:w="3213" w:type="dxa"/>
            <w:tcMar>
              <w:top w:w="30" w:type="dxa"/>
              <w:left w:w="45" w:type="dxa"/>
              <w:bottom w:w="30" w:type="dxa"/>
              <w:right w:w="45" w:type="dxa"/>
            </w:tcMar>
            <w:vAlign w:val="center"/>
          </w:tcPr>
          <w:p w14:paraId="4C141C2C"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76000, Івано-Франківська область, вулиця Гетьмана Сагайдачного, 66, Івано-Франківськ</w:t>
            </w:r>
          </w:p>
        </w:tc>
        <w:tc>
          <w:tcPr>
            <w:tcW w:w="1061" w:type="dxa"/>
            <w:shd w:val="clear" w:color="auto" w:fill="auto"/>
            <w:tcMar>
              <w:top w:w="30" w:type="dxa"/>
              <w:left w:w="45" w:type="dxa"/>
              <w:bottom w:w="30" w:type="dxa"/>
              <w:right w:w="45" w:type="dxa"/>
            </w:tcMar>
            <w:vAlign w:val="center"/>
          </w:tcPr>
          <w:p w14:paraId="3A899BA7"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B44025" w:rsidRPr="004D5273" w14:paraId="52AA85D0" w14:textId="77777777" w:rsidTr="00953D2C">
        <w:trPr>
          <w:trHeight w:val="315"/>
        </w:trPr>
        <w:tc>
          <w:tcPr>
            <w:tcW w:w="0" w:type="auto"/>
            <w:tcMar>
              <w:top w:w="30" w:type="dxa"/>
              <w:left w:w="45" w:type="dxa"/>
              <w:bottom w:w="30" w:type="dxa"/>
              <w:right w:w="45" w:type="dxa"/>
            </w:tcMar>
            <w:hideMark/>
          </w:tcPr>
          <w:p w14:paraId="46D93FB6"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9</w:t>
            </w:r>
          </w:p>
        </w:tc>
        <w:tc>
          <w:tcPr>
            <w:tcW w:w="4329" w:type="dxa"/>
            <w:shd w:val="clear" w:color="auto" w:fill="auto"/>
            <w:tcMar>
              <w:top w:w="30" w:type="dxa"/>
              <w:left w:w="45" w:type="dxa"/>
              <w:bottom w:w="30" w:type="dxa"/>
              <w:right w:w="45" w:type="dxa"/>
            </w:tcMar>
            <w:vAlign w:val="bottom"/>
          </w:tcPr>
          <w:p w14:paraId="176E12D8" w14:textId="77777777" w:rsidR="00B44025" w:rsidRPr="004D5273" w:rsidRDefault="00B44025"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Київської обласної ради "Київський обласний спеціалізований медичний центр"</w:t>
            </w:r>
          </w:p>
        </w:tc>
        <w:tc>
          <w:tcPr>
            <w:tcW w:w="1089" w:type="dxa"/>
            <w:tcMar>
              <w:top w:w="30" w:type="dxa"/>
              <w:left w:w="45" w:type="dxa"/>
              <w:bottom w:w="30" w:type="dxa"/>
              <w:right w:w="45" w:type="dxa"/>
            </w:tcMar>
            <w:vAlign w:val="center"/>
          </w:tcPr>
          <w:p w14:paraId="74D5A741"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05492255</w:t>
            </w:r>
          </w:p>
        </w:tc>
        <w:tc>
          <w:tcPr>
            <w:tcW w:w="3213" w:type="dxa"/>
            <w:tcMar>
              <w:top w:w="30" w:type="dxa"/>
              <w:left w:w="45" w:type="dxa"/>
              <w:bottom w:w="30" w:type="dxa"/>
              <w:right w:w="45" w:type="dxa"/>
            </w:tcMar>
            <w:vAlign w:val="center"/>
          </w:tcPr>
          <w:p w14:paraId="437E710F" w14:textId="77777777" w:rsidR="00B44025" w:rsidRPr="004D5273" w:rsidRDefault="00B44025" w:rsidP="00953D2C">
            <w:pPr>
              <w:jc w:val="center"/>
              <w:rPr>
                <w:rFonts w:ascii="Times New Roman" w:hAnsi="Times New Roman" w:cs="Times New Roman"/>
                <w:color w:val="000000"/>
              </w:rPr>
            </w:pPr>
            <w:r w:rsidRPr="00222A7C">
              <w:rPr>
                <w:rFonts w:ascii="Times New Roman" w:hAnsi="Times New Roman" w:cs="Times New Roman"/>
                <w:color w:val="000000" w:themeColor="text1"/>
              </w:rPr>
              <w:t>Україна, м. Боярка. вулиця Марка Шляхового 23</w:t>
            </w:r>
          </w:p>
        </w:tc>
        <w:tc>
          <w:tcPr>
            <w:tcW w:w="1061" w:type="dxa"/>
            <w:shd w:val="clear" w:color="auto" w:fill="auto"/>
            <w:tcMar>
              <w:top w:w="30" w:type="dxa"/>
              <w:left w:w="45" w:type="dxa"/>
              <w:bottom w:w="30" w:type="dxa"/>
              <w:right w:w="45" w:type="dxa"/>
            </w:tcMar>
            <w:vAlign w:val="center"/>
          </w:tcPr>
          <w:p w14:paraId="64C41D72"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800</w:t>
            </w:r>
          </w:p>
        </w:tc>
      </w:tr>
      <w:tr w:rsidR="00B44025" w:rsidRPr="004D5273" w14:paraId="123712F5" w14:textId="77777777" w:rsidTr="00953D2C">
        <w:trPr>
          <w:trHeight w:val="315"/>
        </w:trPr>
        <w:tc>
          <w:tcPr>
            <w:tcW w:w="368" w:type="dxa"/>
            <w:tcMar>
              <w:top w:w="30" w:type="dxa"/>
              <w:left w:w="45" w:type="dxa"/>
              <w:bottom w:w="30" w:type="dxa"/>
              <w:right w:w="45" w:type="dxa"/>
            </w:tcMar>
            <w:hideMark/>
          </w:tcPr>
          <w:p w14:paraId="72DC6FE0"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10</w:t>
            </w:r>
          </w:p>
        </w:tc>
        <w:tc>
          <w:tcPr>
            <w:tcW w:w="4329" w:type="dxa"/>
            <w:shd w:val="clear" w:color="auto" w:fill="auto"/>
            <w:tcMar>
              <w:top w:w="30" w:type="dxa"/>
              <w:left w:w="45" w:type="dxa"/>
              <w:bottom w:w="30" w:type="dxa"/>
              <w:right w:w="45" w:type="dxa"/>
            </w:tcMar>
            <w:vAlign w:val="bottom"/>
          </w:tcPr>
          <w:p w14:paraId="0DBCD31F"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"Кіровоградський обласний </w:t>
            </w:r>
            <w:proofErr w:type="spellStart"/>
            <w:r w:rsidRPr="004D5273">
              <w:rPr>
                <w:rFonts w:ascii="Times New Roman" w:hAnsi="Times New Roman" w:cs="Times New Roman"/>
                <w:color w:val="000000" w:themeColor="text1"/>
              </w:rPr>
              <w:t>фтизіопульмонологічний</w:t>
            </w:r>
            <w:proofErr w:type="spellEnd"/>
            <w:r w:rsidRPr="004D5273">
              <w:rPr>
                <w:rFonts w:ascii="Times New Roman" w:hAnsi="Times New Roman" w:cs="Times New Roman"/>
                <w:color w:val="000000" w:themeColor="text1"/>
              </w:rPr>
              <w:t xml:space="preserve"> медичний центр» Кіровоградської обласної ради</w:t>
            </w:r>
          </w:p>
        </w:tc>
        <w:tc>
          <w:tcPr>
            <w:tcW w:w="1089" w:type="dxa"/>
            <w:tcMar>
              <w:top w:w="30" w:type="dxa"/>
              <w:left w:w="45" w:type="dxa"/>
              <w:bottom w:w="30" w:type="dxa"/>
              <w:right w:w="45" w:type="dxa"/>
            </w:tcMar>
            <w:vAlign w:val="center"/>
          </w:tcPr>
          <w:p w14:paraId="1FFC11B9" w14:textId="77777777" w:rsidR="00B44025" w:rsidRPr="004D5273" w:rsidRDefault="00B44025"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1994936</w:t>
            </w:r>
          </w:p>
        </w:tc>
        <w:tc>
          <w:tcPr>
            <w:tcW w:w="3213" w:type="dxa"/>
            <w:tcMar>
              <w:top w:w="30" w:type="dxa"/>
              <w:left w:w="45" w:type="dxa"/>
              <w:bottom w:w="30" w:type="dxa"/>
              <w:right w:w="45" w:type="dxa"/>
            </w:tcMar>
            <w:vAlign w:val="center"/>
          </w:tcPr>
          <w:p w14:paraId="2440A84C"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 xml:space="preserve">м. Кропивницький, </w:t>
            </w:r>
            <w:hyperlink r:id="rId15" w:tgtFrame="_blank" w:history="1">
              <w:r w:rsidRPr="005551A6">
                <w:rPr>
                  <w:rFonts w:ascii="Times New Roman" w:hAnsi="Times New Roman"/>
                  <w:color w:val="000000" w:themeColor="text1"/>
                </w:rPr>
                <w:t xml:space="preserve"> вул. </w:t>
              </w:r>
              <w:proofErr w:type="spellStart"/>
              <w:r w:rsidRPr="005551A6">
                <w:rPr>
                  <w:rFonts w:ascii="Times New Roman" w:hAnsi="Times New Roman"/>
                  <w:color w:val="000000" w:themeColor="text1"/>
                </w:rPr>
                <w:t>Габдрахманова</w:t>
              </w:r>
              <w:proofErr w:type="spellEnd"/>
              <w:r w:rsidRPr="005551A6">
                <w:rPr>
                  <w:rFonts w:ascii="Times New Roman" w:hAnsi="Times New Roman"/>
                  <w:color w:val="000000" w:themeColor="text1"/>
                </w:rPr>
                <w:t>, 18/29</w:t>
              </w:r>
            </w:hyperlink>
          </w:p>
        </w:tc>
        <w:tc>
          <w:tcPr>
            <w:tcW w:w="1061" w:type="dxa"/>
            <w:shd w:val="clear" w:color="auto" w:fill="auto"/>
            <w:tcMar>
              <w:top w:w="30" w:type="dxa"/>
              <w:left w:w="45" w:type="dxa"/>
              <w:bottom w:w="30" w:type="dxa"/>
              <w:right w:w="45" w:type="dxa"/>
            </w:tcMar>
            <w:vAlign w:val="center"/>
          </w:tcPr>
          <w:p w14:paraId="5F852707"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B44025" w:rsidRPr="004D5273" w14:paraId="69F11E0F" w14:textId="77777777" w:rsidTr="00953D2C">
        <w:trPr>
          <w:trHeight w:val="315"/>
        </w:trPr>
        <w:tc>
          <w:tcPr>
            <w:tcW w:w="368" w:type="dxa"/>
            <w:tcMar>
              <w:top w:w="30" w:type="dxa"/>
              <w:left w:w="45" w:type="dxa"/>
              <w:bottom w:w="30" w:type="dxa"/>
              <w:right w:w="45" w:type="dxa"/>
            </w:tcMar>
            <w:hideMark/>
          </w:tcPr>
          <w:p w14:paraId="65DF0B8E"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11</w:t>
            </w:r>
          </w:p>
        </w:tc>
        <w:tc>
          <w:tcPr>
            <w:tcW w:w="4329" w:type="dxa"/>
            <w:shd w:val="clear" w:color="auto" w:fill="auto"/>
            <w:tcMar>
              <w:top w:w="30" w:type="dxa"/>
              <w:left w:w="45" w:type="dxa"/>
              <w:bottom w:w="30" w:type="dxa"/>
              <w:right w:w="45" w:type="dxa"/>
            </w:tcMar>
            <w:vAlign w:val="bottom"/>
          </w:tcPr>
          <w:p w14:paraId="38CB3C86"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Львівської обласної ради  "Львівський регіональний  </w:t>
            </w:r>
            <w:proofErr w:type="spellStart"/>
            <w:r w:rsidRPr="004D5273">
              <w:rPr>
                <w:rFonts w:ascii="Times New Roman" w:hAnsi="Times New Roman" w:cs="Times New Roman"/>
                <w:color w:val="000000" w:themeColor="text1"/>
              </w:rPr>
              <w:t>фтизіопульмонологічний</w:t>
            </w:r>
            <w:proofErr w:type="spellEnd"/>
            <w:r w:rsidRPr="004D5273">
              <w:rPr>
                <w:rFonts w:ascii="Times New Roman" w:hAnsi="Times New Roman" w:cs="Times New Roman"/>
                <w:color w:val="000000" w:themeColor="text1"/>
              </w:rPr>
              <w:t xml:space="preserve"> клінічний лікувально-діагностичний центр"</w:t>
            </w:r>
          </w:p>
        </w:tc>
        <w:tc>
          <w:tcPr>
            <w:tcW w:w="1089" w:type="dxa"/>
            <w:tcMar>
              <w:top w:w="30" w:type="dxa"/>
              <w:left w:w="45" w:type="dxa"/>
              <w:bottom w:w="30" w:type="dxa"/>
              <w:right w:w="45" w:type="dxa"/>
            </w:tcMar>
            <w:vAlign w:val="center"/>
          </w:tcPr>
          <w:p w14:paraId="67DDB6C5" w14:textId="77777777" w:rsidR="00B44025" w:rsidRPr="004D5273" w:rsidRDefault="00B44025"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1998147</w:t>
            </w:r>
          </w:p>
        </w:tc>
        <w:tc>
          <w:tcPr>
            <w:tcW w:w="3213" w:type="dxa"/>
            <w:tcMar>
              <w:top w:w="30" w:type="dxa"/>
              <w:left w:w="45" w:type="dxa"/>
              <w:bottom w:w="30" w:type="dxa"/>
              <w:right w:w="45" w:type="dxa"/>
            </w:tcMar>
            <w:vAlign w:val="center"/>
          </w:tcPr>
          <w:p w14:paraId="3FB99874"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 xml:space="preserve">Львів, </w:t>
            </w:r>
            <w:r w:rsidRPr="00231FA7">
              <w:rPr>
                <w:rFonts w:ascii="Times New Roman" w:hAnsi="Times New Roman" w:cs="Times New Roman"/>
                <w:color w:val="000000" w:themeColor="text1"/>
              </w:rPr>
              <w:t>вул. Зелена, 477</w:t>
            </w:r>
          </w:p>
        </w:tc>
        <w:tc>
          <w:tcPr>
            <w:tcW w:w="1061" w:type="dxa"/>
            <w:shd w:val="clear" w:color="auto" w:fill="auto"/>
            <w:tcMar>
              <w:top w:w="30" w:type="dxa"/>
              <w:left w:w="45" w:type="dxa"/>
              <w:bottom w:w="30" w:type="dxa"/>
              <w:right w:w="45" w:type="dxa"/>
            </w:tcMar>
            <w:vAlign w:val="center"/>
          </w:tcPr>
          <w:p w14:paraId="4E1A81C4"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200</w:t>
            </w:r>
          </w:p>
        </w:tc>
      </w:tr>
      <w:tr w:rsidR="00B44025" w:rsidRPr="004D5273" w14:paraId="0FAA6FDA" w14:textId="77777777" w:rsidTr="00953D2C">
        <w:trPr>
          <w:trHeight w:val="315"/>
        </w:trPr>
        <w:tc>
          <w:tcPr>
            <w:tcW w:w="368" w:type="dxa"/>
            <w:tcMar>
              <w:top w:w="30" w:type="dxa"/>
              <w:left w:w="45" w:type="dxa"/>
              <w:bottom w:w="30" w:type="dxa"/>
              <w:right w:w="45" w:type="dxa"/>
            </w:tcMar>
            <w:hideMark/>
          </w:tcPr>
          <w:p w14:paraId="621B07D4"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12</w:t>
            </w:r>
          </w:p>
        </w:tc>
        <w:tc>
          <w:tcPr>
            <w:tcW w:w="4329" w:type="dxa"/>
            <w:shd w:val="clear" w:color="auto" w:fill="auto"/>
            <w:tcMar>
              <w:top w:w="30" w:type="dxa"/>
              <w:left w:w="45" w:type="dxa"/>
              <w:bottom w:w="30" w:type="dxa"/>
              <w:right w:w="45" w:type="dxa"/>
            </w:tcMar>
            <w:vAlign w:val="bottom"/>
          </w:tcPr>
          <w:p w14:paraId="42083CD0" w14:textId="77777777" w:rsidR="00B44025" w:rsidRPr="004D5273" w:rsidRDefault="00B44025" w:rsidP="00953D2C">
            <w:pPr>
              <w:rPr>
                <w:rFonts w:ascii="Times New Roman" w:hAnsi="Times New Roman" w:cs="Times New Roman"/>
                <w:color w:val="000000"/>
              </w:rPr>
            </w:pPr>
            <w:r w:rsidRPr="00936B9D">
              <w:rPr>
                <w:rFonts w:ascii="Times New Roman" w:hAnsi="Times New Roman" w:cs="Times New Roman"/>
                <w:color w:val="000000" w:themeColor="text1"/>
              </w:rPr>
              <w:t xml:space="preserve">Філія Комунальне некомерційне підприємство "Миколаївський регіональний </w:t>
            </w:r>
            <w:proofErr w:type="spellStart"/>
            <w:r w:rsidRPr="00936B9D">
              <w:rPr>
                <w:rFonts w:ascii="Times New Roman" w:hAnsi="Times New Roman" w:cs="Times New Roman"/>
                <w:color w:val="000000" w:themeColor="text1"/>
              </w:rPr>
              <w:t>фтизіопульмонологічний</w:t>
            </w:r>
            <w:proofErr w:type="spellEnd"/>
            <w:r w:rsidRPr="00936B9D">
              <w:rPr>
                <w:rFonts w:ascii="Times New Roman" w:hAnsi="Times New Roman" w:cs="Times New Roman"/>
                <w:color w:val="000000" w:themeColor="text1"/>
              </w:rPr>
              <w:t xml:space="preserve"> медичний центр" Миколаївської обласної ради "Центр інтегрованих послуг"</w:t>
            </w:r>
          </w:p>
        </w:tc>
        <w:tc>
          <w:tcPr>
            <w:tcW w:w="1089" w:type="dxa"/>
            <w:tcMar>
              <w:top w:w="30" w:type="dxa"/>
              <w:left w:w="45" w:type="dxa"/>
              <w:bottom w:w="30" w:type="dxa"/>
              <w:right w:w="45" w:type="dxa"/>
            </w:tcMar>
            <w:vAlign w:val="center"/>
          </w:tcPr>
          <w:p w14:paraId="5111C783" w14:textId="77777777" w:rsidR="00B44025" w:rsidRPr="004D5273" w:rsidRDefault="00B44025" w:rsidP="00953D2C">
            <w:pPr>
              <w:jc w:val="center"/>
              <w:rPr>
                <w:rFonts w:ascii="Times New Roman" w:hAnsi="Times New Roman" w:cs="Times New Roman"/>
                <w:color w:val="000000"/>
              </w:rPr>
            </w:pPr>
            <w:r w:rsidRPr="00936B9D">
              <w:rPr>
                <w:rFonts w:ascii="Times New Roman" w:hAnsi="Times New Roman" w:cs="Times New Roman"/>
                <w:color w:val="000000" w:themeColor="text1"/>
              </w:rPr>
              <w:t>01998390</w:t>
            </w:r>
          </w:p>
        </w:tc>
        <w:tc>
          <w:tcPr>
            <w:tcW w:w="3213" w:type="dxa"/>
            <w:tcMar>
              <w:top w:w="30" w:type="dxa"/>
              <w:left w:w="45" w:type="dxa"/>
              <w:bottom w:w="30" w:type="dxa"/>
              <w:right w:w="45" w:type="dxa"/>
            </w:tcMar>
            <w:vAlign w:val="center"/>
          </w:tcPr>
          <w:p w14:paraId="321FBF29" w14:textId="77777777" w:rsidR="00B44025" w:rsidRPr="004D5273" w:rsidRDefault="00B44025" w:rsidP="00953D2C">
            <w:pPr>
              <w:jc w:val="center"/>
              <w:rPr>
                <w:rFonts w:ascii="Times New Roman" w:hAnsi="Times New Roman" w:cs="Times New Roman"/>
                <w:color w:val="000000"/>
              </w:rPr>
            </w:pPr>
            <w:r w:rsidRPr="00936B9D">
              <w:rPr>
                <w:rFonts w:ascii="Times New Roman" w:hAnsi="Times New Roman" w:cs="Times New Roman"/>
                <w:color w:val="000000" w:themeColor="text1"/>
              </w:rPr>
              <w:t xml:space="preserve">м. Миколаїв, </w:t>
            </w:r>
            <w:proofErr w:type="spellStart"/>
            <w:r w:rsidRPr="00936B9D">
              <w:rPr>
                <w:rFonts w:ascii="Times New Roman" w:hAnsi="Times New Roman" w:cs="Times New Roman"/>
                <w:color w:val="000000" w:themeColor="text1"/>
              </w:rPr>
              <w:t>вул.Марка</w:t>
            </w:r>
            <w:proofErr w:type="spellEnd"/>
            <w:r w:rsidRPr="00936B9D">
              <w:rPr>
                <w:rFonts w:ascii="Times New Roman" w:hAnsi="Times New Roman" w:cs="Times New Roman"/>
                <w:color w:val="000000" w:themeColor="text1"/>
              </w:rPr>
              <w:t xml:space="preserve"> Кропивницького,138Б</w:t>
            </w:r>
          </w:p>
        </w:tc>
        <w:tc>
          <w:tcPr>
            <w:tcW w:w="1061" w:type="dxa"/>
            <w:shd w:val="clear" w:color="auto" w:fill="auto"/>
            <w:tcMar>
              <w:top w:w="30" w:type="dxa"/>
              <w:left w:w="45" w:type="dxa"/>
              <w:bottom w:w="30" w:type="dxa"/>
              <w:right w:w="45" w:type="dxa"/>
            </w:tcMar>
            <w:vAlign w:val="center"/>
          </w:tcPr>
          <w:p w14:paraId="06F5682E"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B44025" w:rsidRPr="004D5273" w14:paraId="567E4D4A" w14:textId="77777777" w:rsidTr="00953D2C">
        <w:trPr>
          <w:trHeight w:val="315"/>
        </w:trPr>
        <w:tc>
          <w:tcPr>
            <w:tcW w:w="0" w:type="auto"/>
            <w:tcMar>
              <w:top w:w="30" w:type="dxa"/>
              <w:left w:w="45" w:type="dxa"/>
              <w:bottom w:w="30" w:type="dxa"/>
              <w:right w:w="45" w:type="dxa"/>
            </w:tcMar>
            <w:hideMark/>
          </w:tcPr>
          <w:p w14:paraId="1891A815"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13</w:t>
            </w:r>
          </w:p>
        </w:tc>
        <w:tc>
          <w:tcPr>
            <w:tcW w:w="4329" w:type="dxa"/>
            <w:shd w:val="clear" w:color="auto" w:fill="auto"/>
            <w:tcMar>
              <w:top w:w="30" w:type="dxa"/>
              <w:left w:w="45" w:type="dxa"/>
              <w:bottom w:w="30" w:type="dxa"/>
              <w:right w:w="45" w:type="dxa"/>
            </w:tcMar>
            <w:vAlign w:val="bottom"/>
          </w:tcPr>
          <w:p w14:paraId="26E9F5B6"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"Одеський обласний центр соц</w:t>
            </w:r>
            <w:r>
              <w:rPr>
                <w:rFonts w:ascii="Times New Roman" w:hAnsi="Times New Roman" w:cs="Times New Roman"/>
                <w:color w:val="000000" w:themeColor="text1"/>
              </w:rPr>
              <w:t>і</w:t>
            </w:r>
            <w:r w:rsidRPr="004D5273">
              <w:rPr>
                <w:rFonts w:ascii="Times New Roman" w:hAnsi="Times New Roman" w:cs="Times New Roman"/>
                <w:color w:val="000000" w:themeColor="text1"/>
              </w:rPr>
              <w:t xml:space="preserve">ально значущих </w:t>
            </w:r>
            <w:proofErr w:type="spellStart"/>
            <w:r w:rsidRPr="004D5273">
              <w:rPr>
                <w:rFonts w:ascii="Times New Roman" w:hAnsi="Times New Roman" w:cs="Times New Roman"/>
                <w:color w:val="000000" w:themeColor="text1"/>
              </w:rPr>
              <w:t>хвороб</w:t>
            </w:r>
            <w:proofErr w:type="spellEnd"/>
            <w:r w:rsidRPr="004D5273">
              <w:rPr>
                <w:rFonts w:ascii="Times New Roman" w:hAnsi="Times New Roman" w:cs="Times New Roman"/>
                <w:color w:val="000000" w:themeColor="text1"/>
              </w:rPr>
              <w:t>" ООР"</w:t>
            </w:r>
          </w:p>
        </w:tc>
        <w:tc>
          <w:tcPr>
            <w:tcW w:w="1089" w:type="dxa"/>
            <w:tcMar>
              <w:top w:w="30" w:type="dxa"/>
              <w:left w:w="45" w:type="dxa"/>
              <w:bottom w:w="30" w:type="dxa"/>
              <w:right w:w="45" w:type="dxa"/>
            </w:tcMar>
            <w:vAlign w:val="center"/>
          </w:tcPr>
          <w:p w14:paraId="788416EA"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41973328</w:t>
            </w:r>
          </w:p>
        </w:tc>
        <w:tc>
          <w:tcPr>
            <w:tcW w:w="3213" w:type="dxa"/>
            <w:tcMar>
              <w:top w:w="30" w:type="dxa"/>
              <w:left w:w="45" w:type="dxa"/>
              <w:bottom w:w="30" w:type="dxa"/>
              <w:right w:w="45" w:type="dxa"/>
            </w:tcMar>
            <w:vAlign w:val="center"/>
          </w:tcPr>
          <w:p w14:paraId="7E6FFA00"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м. Одеса, вул. Леонтовича 9/1,11</w:t>
            </w:r>
          </w:p>
        </w:tc>
        <w:tc>
          <w:tcPr>
            <w:tcW w:w="1061" w:type="dxa"/>
            <w:shd w:val="clear" w:color="auto" w:fill="auto"/>
            <w:tcMar>
              <w:top w:w="30" w:type="dxa"/>
              <w:left w:w="45" w:type="dxa"/>
              <w:bottom w:w="30" w:type="dxa"/>
              <w:right w:w="45" w:type="dxa"/>
            </w:tcMar>
            <w:vAlign w:val="center"/>
          </w:tcPr>
          <w:p w14:paraId="28D6E0E4"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1000</w:t>
            </w:r>
          </w:p>
        </w:tc>
      </w:tr>
      <w:tr w:rsidR="00B44025" w:rsidRPr="004D5273" w14:paraId="5F829CE7" w14:textId="77777777" w:rsidTr="00953D2C">
        <w:trPr>
          <w:trHeight w:val="315"/>
        </w:trPr>
        <w:tc>
          <w:tcPr>
            <w:tcW w:w="0" w:type="auto"/>
            <w:tcMar>
              <w:top w:w="30" w:type="dxa"/>
              <w:left w:w="45" w:type="dxa"/>
              <w:bottom w:w="30" w:type="dxa"/>
              <w:right w:w="45" w:type="dxa"/>
            </w:tcMar>
            <w:hideMark/>
          </w:tcPr>
          <w:p w14:paraId="4667EE24"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14</w:t>
            </w:r>
          </w:p>
        </w:tc>
        <w:tc>
          <w:tcPr>
            <w:tcW w:w="4329" w:type="dxa"/>
            <w:shd w:val="clear" w:color="auto" w:fill="auto"/>
            <w:tcMar>
              <w:top w:w="30" w:type="dxa"/>
              <w:left w:w="45" w:type="dxa"/>
              <w:bottom w:w="30" w:type="dxa"/>
              <w:right w:w="45" w:type="dxa"/>
            </w:tcMar>
            <w:vAlign w:val="bottom"/>
          </w:tcPr>
          <w:p w14:paraId="1C27C840"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підприємство "Обласний клінічний медичний центр соціально небезпечних захворювань Полтавської обласної ради"</w:t>
            </w:r>
          </w:p>
        </w:tc>
        <w:tc>
          <w:tcPr>
            <w:tcW w:w="1089" w:type="dxa"/>
            <w:tcMar>
              <w:top w:w="30" w:type="dxa"/>
              <w:left w:w="45" w:type="dxa"/>
              <w:bottom w:w="30" w:type="dxa"/>
              <w:right w:w="45" w:type="dxa"/>
            </w:tcMar>
            <w:vAlign w:val="center"/>
          </w:tcPr>
          <w:p w14:paraId="3D3A0BAD" w14:textId="77777777" w:rsidR="00B44025" w:rsidRPr="004D5273" w:rsidRDefault="00B44025"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1999709</w:t>
            </w:r>
          </w:p>
        </w:tc>
        <w:tc>
          <w:tcPr>
            <w:tcW w:w="3213" w:type="dxa"/>
            <w:tcMar>
              <w:top w:w="30" w:type="dxa"/>
              <w:left w:w="45" w:type="dxa"/>
              <w:bottom w:w="30" w:type="dxa"/>
              <w:right w:w="45" w:type="dxa"/>
            </w:tcMar>
            <w:vAlign w:val="center"/>
          </w:tcPr>
          <w:p w14:paraId="76DED02C"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Полтавський район, с. Супрунівка, вул. Київське Шосе 1В</w:t>
            </w:r>
          </w:p>
        </w:tc>
        <w:tc>
          <w:tcPr>
            <w:tcW w:w="1061" w:type="dxa"/>
            <w:shd w:val="clear" w:color="auto" w:fill="auto"/>
            <w:tcMar>
              <w:top w:w="30" w:type="dxa"/>
              <w:left w:w="45" w:type="dxa"/>
              <w:bottom w:w="30" w:type="dxa"/>
              <w:right w:w="45" w:type="dxa"/>
            </w:tcMar>
            <w:vAlign w:val="center"/>
          </w:tcPr>
          <w:p w14:paraId="5CE53081"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700</w:t>
            </w:r>
          </w:p>
        </w:tc>
      </w:tr>
      <w:tr w:rsidR="00B44025" w:rsidRPr="004D5273" w14:paraId="7A18C41D" w14:textId="77777777" w:rsidTr="00953D2C">
        <w:trPr>
          <w:trHeight w:val="315"/>
        </w:trPr>
        <w:tc>
          <w:tcPr>
            <w:tcW w:w="0" w:type="auto"/>
            <w:tcMar>
              <w:top w:w="30" w:type="dxa"/>
              <w:left w:w="45" w:type="dxa"/>
              <w:bottom w:w="30" w:type="dxa"/>
              <w:right w:w="45" w:type="dxa"/>
            </w:tcMar>
            <w:hideMark/>
          </w:tcPr>
          <w:p w14:paraId="30CA342B"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15</w:t>
            </w:r>
          </w:p>
        </w:tc>
        <w:tc>
          <w:tcPr>
            <w:tcW w:w="4329" w:type="dxa"/>
            <w:shd w:val="clear" w:color="auto" w:fill="auto"/>
            <w:tcMar>
              <w:top w:w="30" w:type="dxa"/>
              <w:left w:w="45" w:type="dxa"/>
              <w:bottom w:w="30" w:type="dxa"/>
              <w:right w:w="45" w:type="dxa"/>
            </w:tcMar>
            <w:vAlign w:val="bottom"/>
          </w:tcPr>
          <w:p w14:paraId="58401ED3"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підприємство "Обласний  інформаційно- аналітичний центр медичної  статистики" Рівненської обласної ради</w:t>
            </w:r>
          </w:p>
        </w:tc>
        <w:tc>
          <w:tcPr>
            <w:tcW w:w="1089" w:type="dxa"/>
            <w:tcMar>
              <w:top w:w="30" w:type="dxa"/>
              <w:left w:w="45" w:type="dxa"/>
              <w:bottom w:w="30" w:type="dxa"/>
              <w:right w:w="45" w:type="dxa"/>
            </w:tcMar>
            <w:vAlign w:val="center"/>
          </w:tcPr>
          <w:p w14:paraId="2EEB7040"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42337651</w:t>
            </w:r>
          </w:p>
        </w:tc>
        <w:tc>
          <w:tcPr>
            <w:tcW w:w="3213" w:type="dxa"/>
            <w:tcMar>
              <w:top w:w="30" w:type="dxa"/>
              <w:left w:w="45" w:type="dxa"/>
              <w:bottom w:w="30" w:type="dxa"/>
              <w:right w:w="45" w:type="dxa"/>
            </w:tcMar>
            <w:vAlign w:val="center"/>
          </w:tcPr>
          <w:p w14:paraId="193E1ACC"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м. Рівне, вул. Жоліо Кюрі, 19-А</w:t>
            </w:r>
          </w:p>
        </w:tc>
        <w:tc>
          <w:tcPr>
            <w:tcW w:w="1061" w:type="dxa"/>
            <w:shd w:val="clear" w:color="auto" w:fill="auto"/>
            <w:tcMar>
              <w:top w:w="30" w:type="dxa"/>
              <w:left w:w="45" w:type="dxa"/>
              <w:bottom w:w="30" w:type="dxa"/>
              <w:right w:w="45" w:type="dxa"/>
            </w:tcMar>
            <w:vAlign w:val="center"/>
          </w:tcPr>
          <w:p w14:paraId="7E96CBE3"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B44025" w:rsidRPr="004D5273" w14:paraId="5493AF25" w14:textId="77777777" w:rsidTr="00953D2C">
        <w:trPr>
          <w:trHeight w:val="315"/>
        </w:trPr>
        <w:tc>
          <w:tcPr>
            <w:tcW w:w="0" w:type="auto"/>
            <w:tcMar>
              <w:top w:w="30" w:type="dxa"/>
              <w:left w:w="45" w:type="dxa"/>
              <w:bottom w:w="30" w:type="dxa"/>
              <w:right w:w="45" w:type="dxa"/>
            </w:tcMar>
            <w:hideMark/>
          </w:tcPr>
          <w:p w14:paraId="23288818"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16</w:t>
            </w:r>
          </w:p>
        </w:tc>
        <w:tc>
          <w:tcPr>
            <w:tcW w:w="4329" w:type="dxa"/>
            <w:shd w:val="clear" w:color="auto" w:fill="auto"/>
            <w:tcMar>
              <w:top w:w="30" w:type="dxa"/>
              <w:left w:w="45" w:type="dxa"/>
              <w:bottom w:w="30" w:type="dxa"/>
              <w:right w:w="45" w:type="dxa"/>
            </w:tcMar>
            <w:vAlign w:val="bottom"/>
          </w:tcPr>
          <w:p w14:paraId="64F9C86C"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Сумської обласної ради "Обласний медичний центр соціально небезпечних захворювань"</w:t>
            </w:r>
          </w:p>
        </w:tc>
        <w:tc>
          <w:tcPr>
            <w:tcW w:w="1089" w:type="dxa"/>
            <w:tcMar>
              <w:top w:w="30" w:type="dxa"/>
              <w:left w:w="45" w:type="dxa"/>
              <w:bottom w:w="30" w:type="dxa"/>
              <w:right w:w="45" w:type="dxa"/>
            </w:tcMar>
            <w:vAlign w:val="center"/>
          </w:tcPr>
          <w:p w14:paraId="5D8AD0EB" w14:textId="77777777" w:rsidR="00B44025" w:rsidRPr="004D5273" w:rsidRDefault="00B44025"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3083340</w:t>
            </w:r>
          </w:p>
        </w:tc>
        <w:tc>
          <w:tcPr>
            <w:tcW w:w="3213" w:type="dxa"/>
            <w:tcMar>
              <w:top w:w="30" w:type="dxa"/>
              <w:left w:w="45" w:type="dxa"/>
              <w:bottom w:w="30" w:type="dxa"/>
              <w:right w:w="45" w:type="dxa"/>
            </w:tcMar>
            <w:vAlign w:val="center"/>
          </w:tcPr>
          <w:p w14:paraId="317DA09D"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 xml:space="preserve">м. Суми, </w:t>
            </w:r>
            <w:proofErr w:type="spellStart"/>
            <w:r w:rsidRPr="004D5273">
              <w:rPr>
                <w:rFonts w:ascii="Times New Roman" w:hAnsi="Times New Roman" w:cs="Times New Roman"/>
                <w:color w:val="000000" w:themeColor="text1"/>
              </w:rPr>
              <w:t>вул.Білопільський</w:t>
            </w:r>
            <w:proofErr w:type="spellEnd"/>
            <w:r w:rsidRPr="004D5273">
              <w:rPr>
                <w:rFonts w:ascii="Times New Roman" w:hAnsi="Times New Roman" w:cs="Times New Roman"/>
                <w:color w:val="000000" w:themeColor="text1"/>
              </w:rPr>
              <w:t xml:space="preserve"> шлях, 22</w:t>
            </w:r>
          </w:p>
        </w:tc>
        <w:tc>
          <w:tcPr>
            <w:tcW w:w="1061" w:type="dxa"/>
            <w:shd w:val="clear" w:color="auto" w:fill="auto"/>
            <w:tcMar>
              <w:top w:w="30" w:type="dxa"/>
              <w:left w:w="45" w:type="dxa"/>
              <w:bottom w:w="30" w:type="dxa"/>
              <w:right w:w="45" w:type="dxa"/>
            </w:tcMar>
            <w:vAlign w:val="center"/>
          </w:tcPr>
          <w:p w14:paraId="3B876753"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B44025" w:rsidRPr="004D5273" w14:paraId="60F468DF" w14:textId="77777777" w:rsidTr="00953D2C">
        <w:trPr>
          <w:trHeight w:val="315"/>
        </w:trPr>
        <w:tc>
          <w:tcPr>
            <w:tcW w:w="0" w:type="auto"/>
            <w:tcMar>
              <w:top w:w="30" w:type="dxa"/>
              <w:left w:w="45" w:type="dxa"/>
              <w:bottom w:w="30" w:type="dxa"/>
              <w:right w:w="45" w:type="dxa"/>
            </w:tcMar>
            <w:hideMark/>
          </w:tcPr>
          <w:p w14:paraId="40B31008"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17</w:t>
            </w:r>
          </w:p>
        </w:tc>
        <w:tc>
          <w:tcPr>
            <w:tcW w:w="4329" w:type="dxa"/>
            <w:shd w:val="clear" w:color="auto" w:fill="auto"/>
            <w:tcMar>
              <w:top w:w="30" w:type="dxa"/>
              <w:left w:w="45" w:type="dxa"/>
              <w:bottom w:w="30" w:type="dxa"/>
              <w:right w:w="45" w:type="dxa"/>
            </w:tcMar>
            <w:vAlign w:val="bottom"/>
          </w:tcPr>
          <w:p w14:paraId="307AEAD5"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"Тернопільський обласний медичний центр соціально-небезпечних захворювань" Тернопільс</w:t>
            </w:r>
            <w:r>
              <w:rPr>
                <w:rFonts w:ascii="Times New Roman" w:hAnsi="Times New Roman" w:cs="Times New Roman"/>
                <w:color w:val="000000" w:themeColor="text1"/>
              </w:rPr>
              <w:t>ь</w:t>
            </w:r>
            <w:r w:rsidRPr="004D5273">
              <w:rPr>
                <w:rFonts w:ascii="Times New Roman" w:hAnsi="Times New Roman" w:cs="Times New Roman"/>
                <w:color w:val="000000" w:themeColor="text1"/>
              </w:rPr>
              <w:t>кої обласної ради</w:t>
            </w:r>
          </w:p>
        </w:tc>
        <w:tc>
          <w:tcPr>
            <w:tcW w:w="1089" w:type="dxa"/>
            <w:tcMar>
              <w:top w:w="30" w:type="dxa"/>
              <w:left w:w="45" w:type="dxa"/>
              <w:bottom w:w="30" w:type="dxa"/>
              <w:right w:w="45" w:type="dxa"/>
            </w:tcMar>
            <w:vAlign w:val="center"/>
          </w:tcPr>
          <w:p w14:paraId="768FC4BE"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14030985</w:t>
            </w:r>
          </w:p>
        </w:tc>
        <w:tc>
          <w:tcPr>
            <w:tcW w:w="3213" w:type="dxa"/>
            <w:tcMar>
              <w:top w:w="30" w:type="dxa"/>
              <w:left w:w="45" w:type="dxa"/>
              <w:bottom w:w="30" w:type="dxa"/>
              <w:right w:w="45" w:type="dxa"/>
            </w:tcMar>
            <w:vAlign w:val="center"/>
          </w:tcPr>
          <w:p w14:paraId="047BA54A"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м. Тернопіль вул. Тролейбусна 14</w:t>
            </w:r>
          </w:p>
        </w:tc>
        <w:tc>
          <w:tcPr>
            <w:tcW w:w="1061" w:type="dxa"/>
            <w:shd w:val="clear" w:color="auto" w:fill="auto"/>
            <w:tcMar>
              <w:top w:w="30" w:type="dxa"/>
              <w:left w:w="45" w:type="dxa"/>
              <w:bottom w:w="30" w:type="dxa"/>
              <w:right w:w="45" w:type="dxa"/>
            </w:tcMar>
            <w:vAlign w:val="center"/>
          </w:tcPr>
          <w:p w14:paraId="1680A987"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B44025" w:rsidRPr="004D5273" w14:paraId="0DBE2C42" w14:textId="77777777" w:rsidTr="00953D2C">
        <w:trPr>
          <w:trHeight w:val="315"/>
        </w:trPr>
        <w:tc>
          <w:tcPr>
            <w:tcW w:w="0" w:type="auto"/>
            <w:tcMar>
              <w:top w:w="30" w:type="dxa"/>
              <w:left w:w="45" w:type="dxa"/>
              <w:bottom w:w="30" w:type="dxa"/>
              <w:right w:w="45" w:type="dxa"/>
            </w:tcMar>
            <w:hideMark/>
          </w:tcPr>
          <w:p w14:paraId="1B682222"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18</w:t>
            </w:r>
          </w:p>
        </w:tc>
        <w:tc>
          <w:tcPr>
            <w:tcW w:w="4329" w:type="dxa"/>
            <w:shd w:val="clear" w:color="auto" w:fill="auto"/>
            <w:tcMar>
              <w:top w:w="30" w:type="dxa"/>
              <w:left w:w="45" w:type="dxa"/>
              <w:bottom w:w="30" w:type="dxa"/>
              <w:right w:w="45" w:type="dxa"/>
            </w:tcMar>
            <w:vAlign w:val="bottom"/>
          </w:tcPr>
          <w:p w14:paraId="04F23424"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Харківської обласної ради Обласна дитяча інфекційна лікарня відділення </w:t>
            </w:r>
            <w:proofErr w:type="spellStart"/>
            <w:r w:rsidRPr="004D5273">
              <w:rPr>
                <w:rFonts w:ascii="Times New Roman" w:hAnsi="Times New Roman" w:cs="Times New Roman"/>
                <w:color w:val="000000" w:themeColor="text1"/>
              </w:rPr>
              <w:t>профілакти</w:t>
            </w:r>
            <w:proofErr w:type="spellEnd"/>
            <w:r w:rsidRPr="004D5273">
              <w:rPr>
                <w:rFonts w:ascii="Times New Roman" w:hAnsi="Times New Roman" w:cs="Times New Roman"/>
                <w:color w:val="000000" w:themeColor="text1"/>
              </w:rPr>
              <w:t xml:space="preserve"> та боротьби зі СНІДом </w:t>
            </w:r>
          </w:p>
        </w:tc>
        <w:tc>
          <w:tcPr>
            <w:tcW w:w="1089" w:type="dxa"/>
            <w:tcMar>
              <w:top w:w="30" w:type="dxa"/>
              <w:left w:w="45" w:type="dxa"/>
              <w:bottom w:w="30" w:type="dxa"/>
              <w:right w:w="45" w:type="dxa"/>
            </w:tcMar>
            <w:vAlign w:val="center"/>
          </w:tcPr>
          <w:p w14:paraId="5AC70EFC" w14:textId="77777777" w:rsidR="00B44025" w:rsidRPr="004D5273" w:rsidRDefault="00B44025"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2003534</w:t>
            </w:r>
          </w:p>
        </w:tc>
        <w:tc>
          <w:tcPr>
            <w:tcW w:w="3213" w:type="dxa"/>
            <w:tcMar>
              <w:top w:w="30" w:type="dxa"/>
              <w:left w:w="45" w:type="dxa"/>
              <w:bottom w:w="30" w:type="dxa"/>
              <w:right w:w="45" w:type="dxa"/>
            </w:tcMar>
            <w:vAlign w:val="center"/>
          </w:tcPr>
          <w:p w14:paraId="2196C572" w14:textId="77777777" w:rsidR="00B44025" w:rsidRPr="004D5273" w:rsidRDefault="00B44025"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м.Харків</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вул.Боротьби</w:t>
            </w:r>
            <w:proofErr w:type="spellEnd"/>
            <w:r w:rsidRPr="004D5273">
              <w:rPr>
                <w:rFonts w:ascii="Times New Roman" w:hAnsi="Times New Roman" w:cs="Times New Roman"/>
                <w:color w:val="000000" w:themeColor="text1"/>
              </w:rPr>
              <w:t xml:space="preserve"> 6</w:t>
            </w:r>
          </w:p>
        </w:tc>
        <w:tc>
          <w:tcPr>
            <w:tcW w:w="1061" w:type="dxa"/>
            <w:shd w:val="clear" w:color="auto" w:fill="auto"/>
            <w:tcMar>
              <w:top w:w="30" w:type="dxa"/>
              <w:left w:w="45" w:type="dxa"/>
              <w:bottom w:w="30" w:type="dxa"/>
              <w:right w:w="45" w:type="dxa"/>
            </w:tcMar>
            <w:vAlign w:val="center"/>
          </w:tcPr>
          <w:p w14:paraId="30216F78"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B44025" w:rsidRPr="004D5273" w14:paraId="7F0C72F6" w14:textId="77777777" w:rsidTr="00953D2C">
        <w:trPr>
          <w:trHeight w:val="315"/>
        </w:trPr>
        <w:tc>
          <w:tcPr>
            <w:tcW w:w="0" w:type="auto"/>
            <w:tcMar>
              <w:top w:w="30" w:type="dxa"/>
              <w:left w:w="45" w:type="dxa"/>
              <w:bottom w:w="30" w:type="dxa"/>
              <w:right w:w="45" w:type="dxa"/>
            </w:tcMar>
            <w:hideMark/>
          </w:tcPr>
          <w:p w14:paraId="53B49566"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lastRenderedPageBreak/>
              <w:t>19</w:t>
            </w:r>
          </w:p>
        </w:tc>
        <w:tc>
          <w:tcPr>
            <w:tcW w:w="4329" w:type="dxa"/>
            <w:shd w:val="clear" w:color="auto" w:fill="auto"/>
            <w:tcMar>
              <w:top w:w="30" w:type="dxa"/>
              <w:left w:w="45" w:type="dxa"/>
              <w:bottom w:w="30" w:type="dxa"/>
              <w:right w:w="45" w:type="dxa"/>
            </w:tcMar>
            <w:vAlign w:val="bottom"/>
          </w:tcPr>
          <w:p w14:paraId="51D45773"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"Хе</w:t>
            </w:r>
            <w:r>
              <w:rPr>
                <w:rFonts w:ascii="Times New Roman" w:hAnsi="Times New Roman" w:cs="Times New Roman"/>
                <w:color w:val="000000" w:themeColor="text1"/>
              </w:rPr>
              <w:t>р</w:t>
            </w:r>
            <w:r w:rsidRPr="004D5273">
              <w:rPr>
                <w:rFonts w:ascii="Times New Roman" w:hAnsi="Times New Roman" w:cs="Times New Roman"/>
                <w:color w:val="000000" w:themeColor="text1"/>
              </w:rPr>
              <w:t xml:space="preserve">сонська обласна інфекційна лікарня </w:t>
            </w:r>
            <w:proofErr w:type="spellStart"/>
            <w:r w:rsidRPr="004D5273">
              <w:rPr>
                <w:rFonts w:ascii="Times New Roman" w:hAnsi="Times New Roman" w:cs="Times New Roman"/>
                <w:color w:val="000000" w:themeColor="text1"/>
              </w:rPr>
              <w:t>ім.Г.І.Горбачевського</w:t>
            </w:r>
            <w:proofErr w:type="spellEnd"/>
            <w:r w:rsidRPr="004D5273">
              <w:rPr>
                <w:rFonts w:ascii="Times New Roman" w:hAnsi="Times New Roman" w:cs="Times New Roman"/>
                <w:color w:val="000000" w:themeColor="text1"/>
              </w:rPr>
              <w:t>" Херсонської обласної ради</w:t>
            </w:r>
          </w:p>
        </w:tc>
        <w:tc>
          <w:tcPr>
            <w:tcW w:w="1089" w:type="dxa"/>
            <w:tcMar>
              <w:top w:w="30" w:type="dxa"/>
              <w:left w:w="45" w:type="dxa"/>
              <w:bottom w:w="30" w:type="dxa"/>
              <w:right w:w="45" w:type="dxa"/>
            </w:tcMar>
            <w:vAlign w:val="center"/>
          </w:tcPr>
          <w:p w14:paraId="5A2BB81C"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26083704</w:t>
            </w:r>
          </w:p>
        </w:tc>
        <w:tc>
          <w:tcPr>
            <w:tcW w:w="3213" w:type="dxa"/>
            <w:tcMar>
              <w:top w:w="30" w:type="dxa"/>
              <w:left w:w="45" w:type="dxa"/>
              <w:bottom w:w="30" w:type="dxa"/>
              <w:right w:w="45" w:type="dxa"/>
            </w:tcMar>
            <w:vAlign w:val="center"/>
          </w:tcPr>
          <w:p w14:paraId="5A42E223" w14:textId="77777777" w:rsidR="00B44025" w:rsidRPr="004D5273" w:rsidRDefault="00B44025"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м.Херсон</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вул.М.Гринька</w:t>
            </w:r>
            <w:proofErr w:type="spellEnd"/>
            <w:r w:rsidRPr="004D5273">
              <w:rPr>
                <w:rFonts w:ascii="Times New Roman" w:hAnsi="Times New Roman" w:cs="Times New Roman"/>
                <w:color w:val="000000" w:themeColor="text1"/>
              </w:rPr>
              <w:t xml:space="preserve"> 1 А</w:t>
            </w:r>
          </w:p>
        </w:tc>
        <w:tc>
          <w:tcPr>
            <w:tcW w:w="1061" w:type="dxa"/>
            <w:shd w:val="clear" w:color="auto" w:fill="auto"/>
            <w:tcMar>
              <w:top w:w="30" w:type="dxa"/>
              <w:left w:w="45" w:type="dxa"/>
              <w:bottom w:w="30" w:type="dxa"/>
              <w:right w:w="45" w:type="dxa"/>
            </w:tcMar>
            <w:vAlign w:val="center"/>
          </w:tcPr>
          <w:p w14:paraId="52EA3BFE"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B44025" w:rsidRPr="004D5273" w14:paraId="6A1818BB" w14:textId="77777777" w:rsidTr="00953D2C">
        <w:trPr>
          <w:trHeight w:val="315"/>
        </w:trPr>
        <w:tc>
          <w:tcPr>
            <w:tcW w:w="0" w:type="auto"/>
            <w:tcMar>
              <w:top w:w="30" w:type="dxa"/>
              <w:left w:w="45" w:type="dxa"/>
              <w:bottom w:w="30" w:type="dxa"/>
              <w:right w:w="45" w:type="dxa"/>
            </w:tcMar>
            <w:hideMark/>
          </w:tcPr>
          <w:p w14:paraId="1BA33298"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20</w:t>
            </w:r>
          </w:p>
        </w:tc>
        <w:tc>
          <w:tcPr>
            <w:tcW w:w="4329" w:type="dxa"/>
            <w:shd w:val="clear" w:color="auto" w:fill="auto"/>
            <w:tcMar>
              <w:top w:w="30" w:type="dxa"/>
              <w:left w:w="45" w:type="dxa"/>
              <w:bottom w:w="30" w:type="dxa"/>
              <w:right w:w="45" w:type="dxa"/>
            </w:tcMar>
            <w:vAlign w:val="bottom"/>
          </w:tcPr>
          <w:p w14:paraId="5ED8A1FF"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"Хмельницька обласна лікарня" Хмельницької обласної ради</w:t>
            </w:r>
          </w:p>
        </w:tc>
        <w:tc>
          <w:tcPr>
            <w:tcW w:w="1089" w:type="dxa"/>
            <w:tcMar>
              <w:top w:w="30" w:type="dxa"/>
              <w:left w:w="45" w:type="dxa"/>
              <w:bottom w:w="30" w:type="dxa"/>
              <w:right w:w="45" w:type="dxa"/>
            </w:tcMar>
            <w:vAlign w:val="center"/>
          </w:tcPr>
          <w:p w14:paraId="37CB96FE" w14:textId="77777777" w:rsidR="00B44025" w:rsidRPr="004D5273" w:rsidRDefault="00B44025"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2004717</w:t>
            </w:r>
          </w:p>
        </w:tc>
        <w:tc>
          <w:tcPr>
            <w:tcW w:w="3213" w:type="dxa"/>
            <w:tcMar>
              <w:top w:w="30" w:type="dxa"/>
              <w:left w:w="45" w:type="dxa"/>
              <w:bottom w:w="30" w:type="dxa"/>
              <w:right w:w="45" w:type="dxa"/>
            </w:tcMar>
            <w:vAlign w:val="center"/>
          </w:tcPr>
          <w:p w14:paraId="186C6292" w14:textId="77777777" w:rsidR="00B44025" w:rsidRPr="004D5273" w:rsidRDefault="00B44025"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м.Хмельницький</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вул.Сковороди</w:t>
            </w:r>
            <w:proofErr w:type="spellEnd"/>
            <w:r w:rsidRPr="004D5273">
              <w:rPr>
                <w:rFonts w:ascii="Times New Roman" w:hAnsi="Times New Roman" w:cs="Times New Roman"/>
                <w:color w:val="000000" w:themeColor="text1"/>
              </w:rPr>
              <w:t>, 17/3</w:t>
            </w:r>
          </w:p>
        </w:tc>
        <w:tc>
          <w:tcPr>
            <w:tcW w:w="1061" w:type="dxa"/>
            <w:shd w:val="clear" w:color="auto" w:fill="auto"/>
            <w:tcMar>
              <w:top w:w="30" w:type="dxa"/>
              <w:left w:w="45" w:type="dxa"/>
              <w:bottom w:w="30" w:type="dxa"/>
              <w:right w:w="45" w:type="dxa"/>
            </w:tcMar>
            <w:vAlign w:val="center"/>
          </w:tcPr>
          <w:p w14:paraId="110E3BC8"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B44025" w:rsidRPr="004D5273" w14:paraId="6C4B499F" w14:textId="77777777" w:rsidTr="00953D2C">
        <w:trPr>
          <w:trHeight w:val="315"/>
        </w:trPr>
        <w:tc>
          <w:tcPr>
            <w:tcW w:w="0" w:type="auto"/>
            <w:tcMar>
              <w:top w:w="30" w:type="dxa"/>
              <w:left w:w="45" w:type="dxa"/>
              <w:bottom w:w="30" w:type="dxa"/>
              <w:right w:w="45" w:type="dxa"/>
            </w:tcMar>
            <w:hideMark/>
          </w:tcPr>
          <w:p w14:paraId="3979BD2A"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21</w:t>
            </w:r>
          </w:p>
        </w:tc>
        <w:tc>
          <w:tcPr>
            <w:tcW w:w="4329" w:type="dxa"/>
            <w:shd w:val="clear" w:color="auto" w:fill="auto"/>
            <w:tcMar>
              <w:top w:w="30" w:type="dxa"/>
              <w:left w:w="45" w:type="dxa"/>
              <w:bottom w:w="30" w:type="dxa"/>
              <w:right w:w="45" w:type="dxa"/>
            </w:tcMar>
            <w:vAlign w:val="bottom"/>
          </w:tcPr>
          <w:p w14:paraId="0E5AB812"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"Черкаський обласний спеціалізований медичний центр Черкаської обласної ради"</w:t>
            </w:r>
          </w:p>
        </w:tc>
        <w:tc>
          <w:tcPr>
            <w:tcW w:w="1089" w:type="dxa"/>
            <w:tcMar>
              <w:top w:w="30" w:type="dxa"/>
              <w:left w:w="45" w:type="dxa"/>
              <w:bottom w:w="30" w:type="dxa"/>
              <w:right w:w="45" w:type="dxa"/>
            </w:tcMar>
            <w:vAlign w:val="center"/>
          </w:tcPr>
          <w:p w14:paraId="49544CC7"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26358816</w:t>
            </w:r>
          </w:p>
        </w:tc>
        <w:tc>
          <w:tcPr>
            <w:tcW w:w="3213" w:type="dxa"/>
            <w:tcMar>
              <w:top w:w="30" w:type="dxa"/>
              <w:left w:w="45" w:type="dxa"/>
              <w:bottom w:w="30" w:type="dxa"/>
              <w:right w:w="45" w:type="dxa"/>
            </w:tcMar>
            <w:vAlign w:val="center"/>
          </w:tcPr>
          <w:p w14:paraId="421237A6" w14:textId="77777777" w:rsidR="00B44025" w:rsidRPr="004D5273" w:rsidRDefault="00B44025"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м.Черкаси</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вул.Нечуй</w:t>
            </w:r>
            <w:proofErr w:type="spellEnd"/>
            <w:r w:rsidRPr="004D5273">
              <w:rPr>
                <w:rFonts w:ascii="Times New Roman" w:hAnsi="Times New Roman" w:cs="Times New Roman"/>
                <w:color w:val="000000" w:themeColor="text1"/>
              </w:rPr>
              <w:t>-Левицького, 22</w:t>
            </w:r>
          </w:p>
        </w:tc>
        <w:tc>
          <w:tcPr>
            <w:tcW w:w="1061" w:type="dxa"/>
            <w:shd w:val="clear" w:color="auto" w:fill="auto"/>
            <w:tcMar>
              <w:top w:w="30" w:type="dxa"/>
              <w:left w:w="45" w:type="dxa"/>
              <w:bottom w:w="30" w:type="dxa"/>
              <w:right w:w="45" w:type="dxa"/>
            </w:tcMar>
            <w:vAlign w:val="center"/>
          </w:tcPr>
          <w:p w14:paraId="4FEDAE79"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500</w:t>
            </w:r>
          </w:p>
        </w:tc>
      </w:tr>
      <w:tr w:rsidR="00B44025" w:rsidRPr="004D5273" w14:paraId="06F02A12" w14:textId="77777777" w:rsidTr="00953D2C">
        <w:trPr>
          <w:trHeight w:val="315"/>
        </w:trPr>
        <w:tc>
          <w:tcPr>
            <w:tcW w:w="0" w:type="auto"/>
            <w:tcMar>
              <w:top w:w="30" w:type="dxa"/>
              <w:left w:w="45" w:type="dxa"/>
              <w:bottom w:w="30" w:type="dxa"/>
              <w:right w:w="45" w:type="dxa"/>
            </w:tcMar>
            <w:hideMark/>
          </w:tcPr>
          <w:p w14:paraId="1F5447A8"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22</w:t>
            </w:r>
          </w:p>
        </w:tc>
        <w:tc>
          <w:tcPr>
            <w:tcW w:w="4329" w:type="dxa"/>
            <w:shd w:val="clear" w:color="auto" w:fill="auto"/>
            <w:tcMar>
              <w:top w:w="30" w:type="dxa"/>
              <w:left w:w="45" w:type="dxa"/>
              <w:bottom w:w="30" w:type="dxa"/>
              <w:right w:w="45" w:type="dxa"/>
            </w:tcMar>
            <w:vAlign w:val="bottom"/>
          </w:tcPr>
          <w:p w14:paraId="7F4DCB46"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Обласне комунальне некомерційне підприємство "Чернівецький обласний медичний центр соціально значущих </w:t>
            </w:r>
            <w:proofErr w:type="spellStart"/>
            <w:r w:rsidRPr="004D5273">
              <w:rPr>
                <w:rFonts w:ascii="Times New Roman" w:hAnsi="Times New Roman" w:cs="Times New Roman"/>
                <w:color w:val="000000" w:themeColor="text1"/>
              </w:rPr>
              <w:t>хвороб</w:t>
            </w:r>
            <w:proofErr w:type="spellEnd"/>
            <w:r w:rsidRPr="004D5273">
              <w:rPr>
                <w:rFonts w:ascii="Times New Roman" w:hAnsi="Times New Roman" w:cs="Times New Roman"/>
                <w:color w:val="000000" w:themeColor="text1"/>
              </w:rPr>
              <w:t>"</w:t>
            </w:r>
          </w:p>
        </w:tc>
        <w:tc>
          <w:tcPr>
            <w:tcW w:w="1089" w:type="dxa"/>
            <w:tcMar>
              <w:top w:w="30" w:type="dxa"/>
              <w:left w:w="45" w:type="dxa"/>
              <w:bottom w:w="30" w:type="dxa"/>
              <w:right w:w="45" w:type="dxa"/>
            </w:tcMar>
            <w:vAlign w:val="center"/>
          </w:tcPr>
          <w:p w14:paraId="667C3510"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43356146</w:t>
            </w:r>
          </w:p>
        </w:tc>
        <w:tc>
          <w:tcPr>
            <w:tcW w:w="3213" w:type="dxa"/>
            <w:tcMar>
              <w:top w:w="30" w:type="dxa"/>
              <w:left w:w="45" w:type="dxa"/>
              <w:bottom w:w="30" w:type="dxa"/>
              <w:right w:w="45" w:type="dxa"/>
            </w:tcMar>
            <w:vAlign w:val="center"/>
          </w:tcPr>
          <w:p w14:paraId="460C91BC" w14:textId="77777777" w:rsidR="00B44025" w:rsidRPr="004D5273" w:rsidRDefault="00B44025"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м.Чернівці</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в.Мусоргського</w:t>
            </w:r>
            <w:proofErr w:type="spellEnd"/>
            <w:r w:rsidRPr="004D5273">
              <w:rPr>
                <w:rFonts w:ascii="Times New Roman" w:hAnsi="Times New Roman" w:cs="Times New Roman"/>
                <w:color w:val="000000" w:themeColor="text1"/>
              </w:rPr>
              <w:t xml:space="preserve"> 2</w:t>
            </w:r>
          </w:p>
        </w:tc>
        <w:tc>
          <w:tcPr>
            <w:tcW w:w="1061" w:type="dxa"/>
            <w:shd w:val="clear" w:color="auto" w:fill="auto"/>
            <w:tcMar>
              <w:top w:w="30" w:type="dxa"/>
              <w:left w:w="45" w:type="dxa"/>
              <w:bottom w:w="30" w:type="dxa"/>
              <w:right w:w="45" w:type="dxa"/>
            </w:tcMar>
            <w:vAlign w:val="center"/>
          </w:tcPr>
          <w:p w14:paraId="6B3FBADA"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B44025" w:rsidRPr="004D5273" w14:paraId="76A68243" w14:textId="77777777" w:rsidTr="00953D2C">
        <w:trPr>
          <w:trHeight w:val="315"/>
        </w:trPr>
        <w:tc>
          <w:tcPr>
            <w:tcW w:w="0" w:type="auto"/>
            <w:tcMar>
              <w:top w:w="30" w:type="dxa"/>
              <w:left w:w="45" w:type="dxa"/>
              <w:bottom w:w="30" w:type="dxa"/>
              <w:right w:w="45" w:type="dxa"/>
            </w:tcMar>
            <w:hideMark/>
          </w:tcPr>
          <w:p w14:paraId="468AA52B"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23</w:t>
            </w:r>
          </w:p>
        </w:tc>
        <w:tc>
          <w:tcPr>
            <w:tcW w:w="4329" w:type="dxa"/>
            <w:shd w:val="clear" w:color="auto" w:fill="auto"/>
            <w:tcMar>
              <w:top w:w="30" w:type="dxa"/>
              <w:left w:w="45" w:type="dxa"/>
              <w:bottom w:w="30" w:type="dxa"/>
              <w:right w:w="45" w:type="dxa"/>
            </w:tcMar>
            <w:vAlign w:val="bottom"/>
          </w:tcPr>
          <w:p w14:paraId="4FEF380A"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"Чернігівська обласна лікарня"</w:t>
            </w:r>
          </w:p>
        </w:tc>
        <w:tc>
          <w:tcPr>
            <w:tcW w:w="1089" w:type="dxa"/>
            <w:tcMar>
              <w:top w:w="30" w:type="dxa"/>
              <w:left w:w="45" w:type="dxa"/>
              <w:bottom w:w="30" w:type="dxa"/>
              <w:right w:w="45" w:type="dxa"/>
            </w:tcMar>
            <w:vAlign w:val="center"/>
          </w:tcPr>
          <w:p w14:paraId="2745B42C" w14:textId="77777777" w:rsidR="00B44025" w:rsidRPr="004D5273" w:rsidRDefault="00B44025"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2006113</w:t>
            </w:r>
          </w:p>
        </w:tc>
        <w:tc>
          <w:tcPr>
            <w:tcW w:w="3213" w:type="dxa"/>
            <w:tcMar>
              <w:top w:w="30" w:type="dxa"/>
              <w:left w:w="45" w:type="dxa"/>
              <w:bottom w:w="30" w:type="dxa"/>
              <w:right w:w="45" w:type="dxa"/>
            </w:tcMar>
            <w:vAlign w:val="center"/>
          </w:tcPr>
          <w:p w14:paraId="381DBBF9" w14:textId="77777777" w:rsidR="00B44025" w:rsidRPr="004D5273" w:rsidRDefault="00B44025"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м.Чернігів</w:t>
            </w:r>
            <w:proofErr w:type="spellEnd"/>
            <w:r w:rsidRPr="004D5273">
              <w:rPr>
                <w:rFonts w:ascii="Times New Roman" w:hAnsi="Times New Roman" w:cs="Times New Roman"/>
                <w:color w:val="000000" w:themeColor="text1"/>
              </w:rPr>
              <w:t>, вул.Мазепи,3</w:t>
            </w:r>
          </w:p>
        </w:tc>
        <w:tc>
          <w:tcPr>
            <w:tcW w:w="1061" w:type="dxa"/>
            <w:shd w:val="clear" w:color="auto" w:fill="auto"/>
            <w:tcMar>
              <w:top w:w="30" w:type="dxa"/>
              <w:left w:w="45" w:type="dxa"/>
              <w:bottom w:w="30" w:type="dxa"/>
              <w:right w:w="45" w:type="dxa"/>
            </w:tcMar>
            <w:vAlign w:val="center"/>
          </w:tcPr>
          <w:p w14:paraId="67C11DF1"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500</w:t>
            </w:r>
          </w:p>
        </w:tc>
      </w:tr>
      <w:tr w:rsidR="00B44025" w:rsidRPr="004D5273" w14:paraId="6B952755" w14:textId="77777777" w:rsidTr="00953D2C">
        <w:trPr>
          <w:trHeight w:val="315"/>
        </w:trPr>
        <w:tc>
          <w:tcPr>
            <w:tcW w:w="0" w:type="auto"/>
            <w:tcMar>
              <w:top w:w="30" w:type="dxa"/>
              <w:left w:w="45" w:type="dxa"/>
              <w:bottom w:w="30" w:type="dxa"/>
              <w:right w:w="45" w:type="dxa"/>
            </w:tcMar>
            <w:hideMark/>
          </w:tcPr>
          <w:p w14:paraId="6CE02AC4"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24</w:t>
            </w:r>
          </w:p>
        </w:tc>
        <w:tc>
          <w:tcPr>
            <w:tcW w:w="4329" w:type="dxa"/>
            <w:shd w:val="clear" w:color="auto" w:fill="auto"/>
            <w:tcMar>
              <w:top w:w="30" w:type="dxa"/>
              <w:left w:w="45" w:type="dxa"/>
              <w:bottom w:w="30" w:type="dxa"/>
              <w:right w:w="45" w:type="dxa"/>
            </w:tcMar>
            <w:vAlign w:val="bottom"/>
          </w:tcPr>
          <w:p w14:paraId="6ED586BA"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"Київська міська клінічна лікарня №5" амбулаторно-поліклінічне </w:t>
            </w:r>
            <w:proofErr w:type="spellStart"/>
            <w:r w:rsidRPr="004D5273">
              <w:rPr>
                <w:rFonts w:ascii="Times New Roman" w:hAnsi="Times New Roman" w:cs="Times New Roman"/>
                <w:color w:val="000000" w:themeColor="text1"/>
              </w:rPr>
              <w:t>віділення</w:t>
            </w:r>
            <w:proofErr w:type="spellEnd"/>
            <w:r w:rsidRPr="004D5273">
              <w:rPr>
                <w:rFonts w:ascii="Times New Roman" w:hAnsi="Times New Roman" w:cs="Times New Roman"/>
                <w:color w:val="000000" w:themeColor="text1"/>
              </w:rPr>
              <w:t xml:space="preserve"> Київського міського центру СНІДу</w:t>
            </w:r>
          </w:p>
        </w:tc>
        <w:tc>
          <w:tcPr>
            <w:tcW w:w="1089" w:type="dxa"/>
            <w:tcMar>
              <w:top w:w="30" w:type="dxa"/>
              <w:left w:w="45" w:type="dxa"/>
              <w:bottom w:w="30" w:type="dxa"/>
              <w:right w:w="45" w:type="dxa"/>
            </w:tcMar>
            <w:vAlign w:val="center"/>
          </w:tcPr>
          <w:p w14:paraId="109E9292"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185028</w:t>
            </w:r>
          </w:p>
        </w:tc>
        <w:tc>
          <w:tcPr>
            <w:tcW w:w="3213" w:type="dxa"/>
            <w:shd w:val="clear" w:color="auto" w:fill="FFFFFF" w:themeFill="background1"/>
            <w:tcMar>
              <w:top w:w="30" w:type="dxa"/>
              <w:left w:w="45" w:type="dxa"/>
              <w:bottom w:w="30" w:type="dxa"/>
              <w:right w:w="45" w:type="dxa"/>
            </w:tcMar>
            <w:vAlign w:val="center"/>
          </w:tcPr>
          <w:p w14:paraId="2E69AE67" w14:textId="77777777" w:rsidR="00B44025" w:rsidRPr="004D5273" w:rsidRDefault="00B44025" w:rsidP="00953D2C">
            <w:pPr>
              <w:jc w:val="center"/>
              <w:rPr>
                <w:rFonts w:ascii="Times New Roman" w:hAnsi="Times New Roman" w:cs="Times New Roman"/>
                <w:color w:val="1F1F1F"/>
              </w:rPr>
            </w:pPr>
            <w:proofErr w:type="spellStart"/>
            <w:r w:rsidRPr="004D5273">
              <w:rPr>
                <w:rFonts w:ascii="Times New Roman" w:hAnsi="Times New Roman" w:cs="Times New Roman"/>
                <w:color w:val="1F1F1F"/>
              </w:rPr>
              <w:t>м.Київ</w:t>
            </w:r>
            <w:proofErr w:type="spellEnd"/>
            <w:r w:rsidRPr="004D5273">
              <w:rPr>
                <w:rFonts w:ascii="Times New Roman" w:hAnsi="Times New Roman" w:cs="Times New Roman"/>
                <w:color w:val="1F1F1F"/>
              </w:rPr>
              <w:t xml:space="preserve"> вул. Івана </w:t>
            </w:r>
            <w:proofErr w:type="spellStart"/>
            <w:r w:rsidRPr="004D5273">
              <w:rPr>
                <w:rFonts w:ascii="Times New Roman" w:hAnsi="Times New Roman" w:cs="Times New Roman"/>
                <w:color w:val="1F1F1F"/>
              </w:rPr>
              <w:t>Крамського</w:t>
            </w:r>
            <w:proofErr w:type="spellEnd"/>
            <w:r w:rsidRPr="004D5273">
              <w:rPr>
                <w:rFonts w:ascii="Times New Roman" w:hAnsi="Times New Roman" w:cs="Times New Roman"/>
                <w:color w:val="1F1F1F"/>
              </w:rPr>
              <w:t>, 21А</w:t>
            </w:r>
          </w:p>
        </w:tc>
        <w:tc>
          <w:tcPr>
            <w:tcW w:w="1061" w:type="dxa"/>
            <w:shd w:val="clear" w:color="auto" w:fill="auto"/>
            <w:tcMar>
              <w:top w:w="30" w:type="dxa"/>
              <w:left w:w="45" w:type="dxa"/>
              <w:bottom w:w="30" w:type="dxa"/>
              <w:right w:w="45" w:type="dxa"/>
            </w:tcMar>
            <w:vAlign w:val="center"/>
          </w:tcPr>
          <w:p w14:paraId="27546436"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800</w:t>
            </w:r>
          </w:p>
        </w:tc>
      </w:tr>
      <w:tr w:rsidR="00B44025" w:rsidRPr="004D5273" w14:paraId="5D95F682" w14:textId="77777777" w:rsidTr="00953D2C">
        <w:trPr>
          <w:trHeight w:val="315"/>
        </w:trPr>
        <w:tc>
          <w:tcPr>
            <w:tcW w:w="0" w:type="auto"/>
            <w:tcMar>
              <w:top w:w="30" w:type="dxa"/>
              <w:left w:w="45" w:type="dxa"/>
              <w:bottom w:w="30" w:type="dxa"/>
              <w:right w:w="45" w:type="dxa"/>
            </w:tcMar>
            <w:hideMark/>
          </w:tcPr>
          <w:p w14:paraId="5412DF2A"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25</w:t>
            </w:r>
          </w:p>
        </w:tc>
        <w:tc>
          <w:tcPr>
            <w:tcW w:w="4329" w:type="dxa"/>
            <w:shd w:val="clear" w:color="auto" w:fill="auto"/>
            <w:tcMar>
              <w:top w:w="30" w:type="dxa"/>
              <w:left w:w="45" w:type="dxa"/>
              <w:bottom w:w="30" w:type="dxa"/>
              <w:right w:w="45" w:type="dxa"/>
            </w:tcMar>
            <w:vAlign w:val="bottom"/>
          </w:tcPr>
          <w:p w14:paraId="73082EB0" w14:textId="77777777" w:rsidR="00B44025" w:rsidRPr="004D5273" w:rsidRDefault="00B44025"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"Центр профілактики та боротьби з ВІЛ/СНІДом" Одеської міської ради</w:t>
            </w:r>
          </w:p>
        </w:tc>
        <w:tc>
          <w:tcPr>
            <w:tcW w:w="1089" w:type="dxa"/>
            <w:tcMar>
              <w:top w:w="30" w:type="dxa"/>
              <w:left w:w="45" w:type="dxa"/>
              <w:bottom w:w="30" w:type="dxa"/>
              <w:right w:w="45" w:type="dxa"/>
            </w:tcMar>
            <w:vAlign w:val="center"/>
          </w:tcPr>
          <w:p w14:paraId="1BF40D60"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25430078</w:t>
            </w:r>
          </w:p>
        </w:tc>
        <w:tc>
          <w:tcPr>
            <w:tcW w:w="3213" w:type="dxa"/>
            <w:tcMar>
              <w:top w:w="30" w:type="dxa"/>
              <w:left w:w="45" w:type="dxa"/>
              <w:bottom w:w="30" w:type="dxa"/>
              <w:right w:w="45" w:type="dxa"/>
            </w:tcMar>
            <w:vAlign w:val="center"/>
          </w:tcPr>
          <w:p w14:paraId="7CB1E407"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м. Одеса, вул. Мечникова 132/7</w:t>
            </w:r>
          </w:p>
        </w:tc>
        <w:tc>
          <w:tcPr>
            <w:tcW w:w="1061" w:type="dxa"/>
            <w:shd w:val="clear" w:color="auto" w:fill="auto"/>
            <w:tcMar>
              <w:top w:w="30" w:type="dxa"/>
              <w:left w:w="45" w:type="dxa"/>
              <w:bottom w:w="30" w:type="dxa"/>
              <w:right w:w="45" w:type="dxa"/>
            </w:tcMar>
            <w:vAlign w:val="center"/>
          </w:tcPr>
          <w:p w14:paraId="4F85DDAC"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1000</w:t>
            </w:r>
          </w:p>
        </w:tc>
      </w:tr>
      <w:tr w:rsidR="00B44025" w:rsidRPr="004D5273" w14:paraId="1ADFD4D6" w14:textId="77777777" w:rsidTr="00953D2C">
        <w:trPr>
          <w:trHeight w:val="315"/>
        </w:trPr>
        <w:tc>
          <w:tcPr>
            <w:tcW w:w="0" w:type="auto"/>
            <w:tcMar>
              <w:top w:w="30" w:type="dxa"/>
              <w:left w:w="45" w:type="dxa"/>
              <w:bottom w:w="30" w:type="dxa"/>
              <w:right w:w="45" w:type="dxa"/>
            </w:tcMar>
          </w:tcPr>
          <w:p w14:paraId="5D1ED010" w14:textId="77777777" w:rsidR="00B44025" w:rsidRPr="004D5273" w:rsidRDefault="00B44025"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26</w:t>
            </w:r>
          </w:p>
        </w:tc>
        <w:tc>
          <w:tcPr>
            <w:tcW w:w="4329" w:type="dxa"/>
            <w:tcMar>
              <w:top w:w="30" w:type="dxa"/>
              <w:left w:w="45" w:type="dxa"/>
              <w:bottom w:w="30" w:type="dxa"/>
              <w:right w:w="45" w:type="dxa"/>
            </w:tcMar>
          </w:tcPr>
          <w:p w14:paraId="0220D2CD" w14:textId="77777777" w:rsidR="00B44025" w:rsidRPr="004D5273" w:rsidRDefault="00B44025"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Державна установа «Центр громадського здоров’я»</w:t>
            </w:r>
          </w:p>
        </w:tc>
        <w:tc>
          <w:tcPr>
            <w:tcW w:w="1089" w:type="dxa"/>
            <w:tcMar>
              <w:top w:w="30" w:type="dxa"/>
              <w:left w:w="45" w:type="dxa"/>
              <w:bottom w:w="30" w:type="dxa"/>
              <w:right w:w="45" w:type="dxa"/>
            </w:tcMar>
          </w:tcPr>
          <w:p w14:paraId="4043C5E9" w14:textId="77777777" w:rsidR="00B44025" w:rsidRPr="004D5273" w:rsidRDefault="00B44025" w:rsidP="00953D2C">
            <w:pPr>
              <w:jc w:val="center"/>
              <w:rPr>
                <w:rFonts w:ascii="Times New Roman" w:hAnsi="Times New Roman" w:cs="Times New Roman"/>
              </w:rPr>
            </w:pPr>
            <w:r w:rsidRPr="004D5273">
              <w:rPr>
                <w:rFonts w:ascii="Times New Roman" w:hAnsi="Times New Roman" w:cs="Times New Roman"/>
              </w:rPr>
              <w:t>40524109</w:t>
            </w:r>
          </w:p>
        </w:tc>
        <w:tc>
          <w:tcPr>
            <w:tcW w:w="3213" w:type="dxa"/>
            <w:tcMar>
              <w:top w:w="30" w:type="dxa"/>
              <w:left w:w="45" w:type="dxa"/>
              <w:bottom w:w="30" w:type="dxa"/>
              <w:right w:w="45" w:type="dxa"/>
            </w:tcMar>
            <w:vAlign w:val="center"/>
          </w:tcPr>
          <w:p w14:paraId="030C4169" w14:textId="77777777" w:rsidR="00B44025" w:rsidRPr="004D5273" w:rsidRDefault="00B44025" w:rsidP="00953D2C">
            <w:pPr>
              <w:jc w:val="center"/>
              <w:rPr>
                <w:rFonts w:ascii="Times New Roman" w:hAnsi="Times New Roman" w:cs="Times New Roman"/>
              </w:rPr>
            </w:pPr>
            <w:r w:rsidRPr="004D5273">
              <w:rPr>
                <w:rFonts w:ascii="Times New Roman" w:hAnsi="Times New Roman" w:cs="Times New Roman"/>
              </w:rPr>
              <w:t>м. Київ, вул. Ярославська, 41</w:t>
            </w:r>
          </w:p>
        </w:tc>
        <w:tc>
          <w:tcPr>
            <w:tcW w:w="1061" w:type="dxa"/>
            <w:shd w:val="clear" w:color="auto" w:fill="auto"/>
            <w:tcMar>
              <w:top w:w="30" w:type="dxa"/>
              <w:left w:w="45" w:type="dxa"/>
              <w:bottom w:w="30" w:type="dxa"/>
              <w:right w:w="45" w:type="dxa"/>
            </w:tcMar>
            <w:vAlign w:val="center"/>
          </w:tcPr>
          <w:p w14:paraId="08360162" w14:textId="77777777" w:rsidR="00B44025" w:rsidRPr="004D5273" w:rsidRDefault="00B44025" w:rsidP="00953D2C">
            <w:pPr>
              <w:jc w:val="center"/>
              <w:rPr>
                <w:rFonts w:ascii="Times New Roman" w:hAnsi="Times New Roman" w:cs="Times New Roman"/>
                <w:color w:val="000000"/>
              </w:rPr>
            </w:pPr>
            <w:r w:rsidRPr="004D5273">
              <w:rPr>
                <w:rFonts w:ascii="Times New Roman" w:hAnsi="Times New Roman" w:cs="Times New Roman"/>
                <w:color w:val="000000" w:themeColor="text1"/>
              </w:rPr>
              <w:t>30</w:t>
            </w:r>
          </w:p>
        </w:tc>
      </w:tr>
      <w:tr w:rsidR="00B44025" w:rsidRPr="00090DB9" w14:paraId="61B4A5B2" w14:textId="77777777" w:rsidTr="00953D2C">
        <w:trPr>
          <w:trHeight w:val="315"/>
        </w:trPr>
        <w:tc>
          <w:tcPr>
            <w:tcW w:w="0" w:type="auto"/>
            <w:tcMar>
              <w:top w:w="30" w:type="dxa"/>
              <w:left w:w="45" w:type="dxa"/>
              <w:bottom w:w="30" w:type="dxa"/>
              <w:right w:w="45" w:type="dxa"/>
            </w:tcMar>
          </w:tcPr>
          <w:p w14:paraId="17F4E41C" w14:textId="77777777" w:rsidR="00B44025" w:rsidRPr="004D5273" w:rsidRDefault="00B44025" w:rsidP="00953D2C">
            <w:pPr>
              <w:spacing w:after="0" w:line="240" w:lineRule="auto"/>
              <w:jc w:val="right"/>
              <w:rPr>
                <w:rFonts w:ascii="Times New Roman" w:eastAsia="Times New Roman" w:hAnsi="Times New Roman" w:cs="Times New Roman"/>
              </w:rPr>
            </w:pPr>
          </w:p>
        </w:tc>
        <w:tc>
          <w:tcPr>
            <w:tcW w:w="8631" w:type="dxa"/>
            <w:gridSpan w:val="3"/>
            <w:tcMar>
              <w:top w:w="30" w:type="dxa"/>
              <w:left w:w="45" w:type="dxa"/>
              <w:bottom w:w="30" w:type="dxa"/>
              <w:right w:w="45" w:type="dxa"/>
            </w:tcMar>
            <w:vAlign w:val="center"/>
          </w:tcPr>
          <w:p w14:paraId="28DFD09D" w14:textId="77777777" w:rsidR="00B44025" w:rsidRPr="004D5273" w:rsidRDefault="00B44025" w:rsidP="00953D2C">
            <w:pPr>
              <w:jc w:val="right"/>
              <w:rPr>
                <w:rFonts w:ascii="Times New Roman" w:hAnsi="Times New Roman" w:cs="Times New Roman"/>
                <w:b/>
                <w:bCs/>
              </w:rPr>
            </w:pPr>
            <w:r w:rsidRPr="004D5273">
              <w:rPr>
                <w:rFonts w:ascii="Times New Roman" w:hAnsi="Times New Roman" w:cs="Times New Roman"/>
                <w:b/>
                <w:bCs/>
              </w:rPr>
              <w:t>Всього, шт.</w:t>
            </w:r>
          </w:p>
        </w:tc>
        <w:tc>
          <w:tcPr>
            <w:tcW w:w="1061" w:type="dxa"/>
            <w:tcMar>
              <w:top w:w="30" w:type="dxa"/>
              <w:left w:w="45" w:type="dxa"/>
              <w:bottom w:w="30" w:type="dxa"/>
              <w:right w:w="45" w:type="dxa"/>
            </w:tcMar>
            <w:vAlign w:val="center"/>
          </w:tcPr>
          <w:p w14:paraId="2D52EF57" w14:textId="77777777" w:rsidR="00B44025" w:rsidRPr="004D5273" w:rsidRDefault="00B44025" w:rsidP="00953D2C">
            <w:pPr>
              <w:jc w:val="center"/>
              <w:rPr>
                <w:rFonts w:ascii="Times New Roman" w:hAnsi="Times New Roman" w:cs="Times New Roman"/>
                <w:b/>
                <w:bCs/>
              </w:rPr>
            </w:pPr>
            <w:r w:rsidRPr="004D5273">
              <w:rPr>
                <w:rFonts w:ascii="Times New Roman" w:hAnsi="Times New Roman" w:cs="Times New Roman"/>
                <w:b/>
                <w:bCs/>
              </w:rPr>
              <w:t>12 030</w:t>
            </w:r>
          </w:p>
        </w:tc>
      </w:tr>
    </w:tbl>
    <w:p w14:paraId="453ABF4B" w14:textId="77777777" w:rsidR="000811D1" w:rsidRPr="00FB0E46" w:rsidRDefault="000811D1" w:rsidP="000811D1">
      <w:pPr>
        <w:spacing w:after="0" w:line="240" w:lineRule="auto"/>
        <w:textAlignment w:val="baseline"/>
        <w:rPr>
          <w:rFonts w:ascii="Times New Roman" w:hAnsi="Times New Roman" w:cs="Times New Roman"/>
          <w:sz w:val="24"/>
          <w:szCs w:val="24"/>
        </w:rPr>
      </w:pPr>
    </w:p>
    <w:sectPr w:rsidR="000811D1" w:rsidRPr="00FB0E46">
      <w:headerReference w:type="even" r:id="rId16"/>
      <w:headerReference w:type="default" r:id="rId17"/>
      <w:footerReference w:type="even" r:id="rId18"/>
      <w:footerReference w:type="default" r:id="rId19"/>
      <w:headerReference w:type="first" r:id="rId20"/>
      <w:footerReference w:type="first" r:id="rId2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CCF59" w14:textId="77777777" w:rsidR="007E392A" w:rsidRDefault="007E392A" w:rsidP="008E6A70">
      <w:pPr>
        <w:spacing w:after="0" w:line="240" w:lineRule="auto"/>
      </w:pPr>
      <w:r>
        <w:separator/>
      </w:r>
    </w:p>
  </w:endnote>
  <w:endnote w:type="continuationSeparator" w:id="0">
    <w:p w14:paraId="3E65FF11" w14:textId="77777777" w:rsidR="007E392A" w:rsidRDefault="007E392A" w:rsidP="008E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92F2B" w14:textId="77777777" w:rsidR="008E6A70" w:rsidRDefault="008E6A70">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4A353" w14:textId="68EC592C" w:rsidR="008E6A70" w:rsidRDefault="008E6A70">
    <w:pPr>
      <w:pStyle w:val="aff"/>
    </w:pPr>
    <w:r>
      <w:rPr>
        <w:noProof/>
      </w:rPr>
      <w:drawing>
        <wp:inline distT="0" distB="0" distL="0" distR="0" wp14:anchorId="4E25DD4D" wp14:editId="1DA7B787">
          <wp:extent cx="1688738" cy="560881"/>
          <wp:effectExtent l="0" t="0" r="0" b="0"/>
          <wp:docPr id="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96529" name="Picture 1283096529"/>
                  <pic:cNvPicPr/>
                </pic:nvPicPr>
                <pic:blipFill>
                  <a:blip r:embed="rId1">
                    <a:extLst>
                      <a:ext uri="{28A0092B-C50C-407E-A947-70E740481C1C}">
                        <a14:useLocalDpi xmlns:a14="http://schemas.microsoft.com/office/drawing/2010/main"/>
                      </a:ext>
                    </a:extLst>
                  </a:blip>
                  <a:stretch>
                    <a:fillRect/>
                  </a:stretch>
                </pic:blipFill>
                <pic:spPr>
                  <a:xfrm>
                    <a:off x="0" y="0"/>
                    <a:ext cx="1688738" cy="56088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E3A37" w14:textId="77777777" w:rsidR="008E6A70" w:rsidRDefault="008E6A70">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71F01" w14:textId="77777777" w:rsidR="007E392A" w:rsidRDefault="007E392A" w:rsidP="008E6A70">
      <w:pPr>
        <w:spacing w:after="0" w:line="240" w:lineRule="auto"/>
      </w:pPr>
      <w:r>
        <w:separator/>
      </w:r>
    </w:p>
  </w:footnote>
  <w:footnote w:type="continuationSeparator" w:id="0">
    <w:p w14:paraId="01C8085F" w14:textId="77777777" w:rsidR="007E392A" w:rsidRDefault="007E392A" w:rsidP="008E6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C9646" w14:textId="77777777" w:rsidR="008E6A70" w:rsidRDefault="008E6A70">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CC8F7" w14:textId="77777777" w:rsidR="008E6A70" w:rsidRDefault="008E6A70">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049A" w14:textId="77777777" w:rsidR="008E6A70" w:rsidRDefault="008E6A70">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4"/>
    <w:lvl w:ilvl="0">
      <w:start w:val="5"/>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 w15:restartNumberingAfterBreak="0">
    <w:nsid w:val="02760690"/>
    <w:multiLevelType w:val="multilevel"/>
    <w:tmpl w:val="E4A0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007B2"/>
    <w:multiLevelType w:val="multilevel"/>
    <w:tmpl w:val="FFFFFFFF"/>
    <w:lvl w:ilvl="0">
      <w:start w:val="9"/>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 w15:restartNumberingAfterBreak="0">
    <w:nsid w:val="0E2D15F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FE444F"/>
    <w:multiLevelType w:val="hybridMultilevel"/>
    <w:tmpl w:val="20F23232"/>
    <w:lvl w:ilvl="0" w:tplc="7532998C">
      <w:start w:val="10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A11927"/>
    <w:multiLevelType w:val="multilevel"/>
    <w:tmpl w:val="4EB6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07C3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392AC7"/>
    <w:multiLevelType w:val="multilevel"/>
    <w:tmpl w:val="CD7CC0BA"/>
    <w:lvl w:ilvl="0">
      <w:start w:val="2"/>
      <w:numFmt w:val="decimal"/>
      <w:lvlText w:val="%1."/>
      <w:lvlJc w:val="left"/>
      <w:pPr>
        <w:ind w:left="16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700" w:hanging="1440"/>
      </w:pPr>
      <w:rPr>
        <w:rFonts w:hint="default"/>
      </w:rPr>
    </w:lvl>
  </w:abstractNum>
  <w:abstractNum w:abstractNumId="8" w15:restartNumberingAfterBreak="0">
    <w:nsid w:val="1F61100E"/>
    <w:multiLevelType w:val="hybridMultilevel"/>
    <w:tmpl w:val="03B6DFFE"/>
    <w:lvl w:ilvl="0" w:tplc="0422000F">
      <w:start w:val="7"/>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6F3010D"/>
    <w:multiLevelType w:val="hybridMultilevel"/>
    <w:tmpl w:val="7F5A1030"/>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7616403"/>
    <w:multiLevelType w:val="hybridMultilevel"/>
    <w:tmpl w:val="426EF8CC"/>
    <w:lvl w:ilvl="0" w:tplc="E51A9944">
      <w:start w:val="73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9C4DFA"/>
    <w:multiLevelType w:val="multilevel"/>
    <w:tmpl w:val="6D0A7D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E73680"/>
    <w:multiLevelType w:val="multilevel"/>
    <w:tmpl w:val="FFFFFFFF"/>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FE21F75"/>
    <w:multiLevelType w:val="multilevel"/>
    <w:tmpl w:val="2BFA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AF32BE"/>
    <w:multiLevelType w:val="multilevel"/>
    <w:tmpl w:val="B48C0A8A"/>
    <w:lvl w:ilvl="0">
      <w:start w:val="3"/>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325B14CC"/>
    <w:multiLevelType w:val="multilevel"/>
    <w:tmpl w:val="31C8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854A6"/>
    <w:multiLevelType w:val="multilevel"/>
    <w:tmpl w:val="32DA4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A114DA"/>
    <w:multiLevelType w:val="multilevel"/>
    <w:tmpl w:val="2BFA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B01CCD"/>
    <w:multiLevelType w:val="multilevel"/>
    <w:tmpl w:val="FFFFFFFF"/>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3C0F4E75"/>
    <w:multiLevelType w:val="multilevel"/>
    <w:tmpl w:val="3410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EA2AC4"/>
    <w:multiLevelType w:val="hybridMultilevel"/>
    <w:tmpl w:val="BBDC55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2F04466"/>
    <w:multiLevelType w:val="multilevel"/>
    <w:tmpl w:val="8980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83443D0"/>
    <w:multiLevelType w:val="multilevel"/>
    <w:tmpl w:val="BCC8B6B6"/>
    <w:lvl w:ilvl="0">
      <w:start w:val="1"/>
      <w:numFmt w:val="decimal"/>
      <w:lvlText w:val="%1."/>
      <w:lvlJc w:val="left"/>
      <w:pPr>
        <w:ind w:left="720" w:hanging="360"/>
      </w:pPr>
      <w:rPr>
        <w:b w:val="0"/>
        <w:bCs/>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9A03C3"/>
    <w:multiLevelType w:val="multilevel"/>
    <w:tmpl w:val="F32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CD10AA"/>
    <w:multiLevelType w:val="multilevel"/>
    <w:tmpl w:val="1C6C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2A19CE"/>
    <w:multiLevelType w:val="multilevel"/>
    <w:tmpl w:val="423A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DE353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5334453"/>
    <w:multiLevelType w:val="multilevel"/>
    <w:tmpl w:val="502061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7F50CE"/>
    <w:multiLevelType w:val="multilevel"/>
    <w:tmpl w:val="FFFFFFFF"/>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0" w15:restartNumberingAfterBreak="0">
    <w:nsid w:val="58A86A73"/>
    <w:multiLevelType w:val="multilevel"/>
    <w:tmpl w:val="6EB0BDBE"/>
    <w:lvl w:ilvl="0">
      <w:start w:val="4"/>
      <w:numFmt w:val="decimal"/>
      <w:lvlText w:val="%1."/>
      <w:lvlJc w:val="left"/>
      <w:pPr>
        <w:ind w:left="360" w:hanging="360"/>
      </w:pPr>
      <w:rPr>
        <w:rFonts w:cs="Calibri" w:hint="default"/>
        <w:b/>
      </w:rPr>
    </w:lvl>
    <w:lvl w:ilvl="1">
      <w:start w:val="1"/>
      <w:numFmt w:val="decimal"/>
      <w:lvlText w:val="%1.%2."/>
      <w:lvlJc w:val="left"/>
      <w:pPr>
        <w:ind w:left="1069" w:hanging="360"/>
      </w:pPr>
      <w:rPr>
        <w:rFonts w:cs="Calibri" w:hint="default"/>
        <w:b w:val="0"/>
      </w:rPr>
    </w:lvl>
    <w:lvl w:ilvl="2">
      <w:start w:val="1"/>
      <w:numFmt w:val="decimal"/>
      <w:lvlText w:val="%1.%2.%3."/>
      <w:lvlJc w:val="left"/>
      <w:pPr>
        <w:ind w:left="2138" w:hanging="720"/>
      </w:pPr>
      <w:rPr>
        <w:rFonts w:cs="Calibri" w:hint="default"/>
        <w:b w:val="0"/>
      </w:rPr>
    </w:lvl>
    <w:lvl w:ilvl="3">
      <w:start w:val="1"/>
      <w:numFmt w:val="decimal"/>
      <w:lvlText w:val="%1.%2.%3.%4."/>
      <w:lvlJc w:val="left"/>
      <w:pPr>
        <w:ind w:left="2847" w:hanging="720"/>
      </w:pPr>
      <w:rPr>
        <w:rFonts w:cs="Calibri" w:hint="default"/>
        <w:b w:val="0"/>
      </w:rPr>
    </w:lvl>
    <w:lvl w:ilvl="4">
      <w:start w:val="1"/>
      <w:numFmt w:val="decimal"/>
      <w:lvlText w:val="%1.%2.%3.%4.%5."/>
      <w:lvlJc w:val="left"/>
      <w:pPr>
        <w:ind w:left="3916" w:hanging="1080"/>
      </w:pPr>
      <w:rPr>
        <w:rFonts w:cs="Calibri" w:hint="default"/>
        <w:b w:val="0"/>
      </w:rPr>
    </w:lvl>
    <w:lvl w:ilvl="5">
      <w:start w:val="1"/>
      <w:numFmt w:val="decimal"/>
      <w:lvlText w:val="%1.%2.%3.%4.%5.%6."/>
      <w:lvlJc w:val="left"/>
      <w:pPr>
        <w:ind w:left="4625" w:hanging="1080"/>
      </w:pPr>
      <w:rPr>
        <w:rFonts w:cs="Calibri" w:hint="default"/>
        <w:b w:val="0"/>
      </w:rPr>
    </w:lvl>
    <w:lvl w:ilvl="6">
      <w:start w:val="1"/>
      <w:numFmt w:val="decimal"/>
      <w:lvlText w:val="%1.%2.%3.%4.%5.%6.%7."/>
      <w:lvlJc w:val="left"/>
      <w:pPr>
        <w:ind w:left="5694" w:hanging="1440"/>
      </w:pPr>
      <w:rPr>
        <w:rFonts w:cs="Calibri" w:hint="default"/>
        <w:b w:val="0"/>
      </w:rPr>
    </w:lvl>
    <w:lvl w:ilvl="7">
      <w:start w:val="1"/>
      <w:numFmt w:val="decimal"/>
      <w:lvlText w:val="%1.%2.%3.%4.%5.%6.%7.%8."/>
      <w:lvlJc w:val="left"/>
      <w:pPr>
        <w:ind w:left="6403" w:hanging="1440"/>
      </w:pPr>
      <w:rPr>
        <w:rFonts w:cs="Calibri" w:hint="default"/>
        <w:b w:val="0"/>
      </w:rPr>
    </w:lvl>
    <w:lvl w:ilvl="8">
      <w:start w:val="1"/>
      <w:numFmt w:val="decimal"/>
      <w:lvlText w:val="%1.%2.%3.%4.%5.%6.%7.%8.%9."/>
      <w:lvlJc w:val="left"/>
      <w:pPr>
        <w:ind w:left="7472" w:hanging="1800"/>
      </w:pPr>
      <w:rPr>
        <w:rFonts w:cs="Calibri" w:hint="default"/>
        <w:b w:val="0"/>
      </w:rPr>
    </w:lvl>
  </w:abstractNum>
  <w:abstractNum w:abstractNumId="31" w15:restartNumberingAfterBreak="0">
    <w:nsid w:val="5DDA4744"/>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5656CC"/>
    <w:multiLevelType w:val="multilevel"/>
    <w:tmpl w:val="1A3E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8F245E"/>
    <w:multiLevelType w:val="hybridMultilevel"/>
    <w:tmpl w:val="519EA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FB46B1"/>
    <w:multiLevelType w:val="multilevel"/>
    <w:tmpl w:val="6668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4E333D"/>
    <w:multiLevelType w:val="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530D55"/>
    <w:multiLevelType w:val="multilevel"/>
    <w:tmpl w:val="FFFFFFFF"/>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7" w15:restartNumberingAfterBreak="0">
    <w:nsid w:val="6FEF6DCD"/>
    <w:multiLevelType w:val="multilevel"/>
    <w:tmpl w:val="FFFFFFFF"/>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15:restartNumberingAfterBreak="0">
    <w:nsid w:val="700C4D51"/>
    <w:multiLevelType w:val="multilevel"/>
    <w:tmpl w:val="B0761F22"/>
    <w:lvl w:ilvl="0">
      <w:start w:val="2"/>
      <w:numFmt w:val="decimal"/>
      <w:lvlText w:val="%1."/>
      <w:lvlJc w:val="left"/>
      <w:pPr>
        <w:ind w:left="360" w:hanging="360"/>
      </w:pPr>
      <w:rPr>
        <w:rFonts w:eastAsia="Times New Roman" w:hint="default"/>
        <w:i w:val="0"/>
        <w:color w:val="000000"/>
      </w:rPr>
    </w:lvl>
    <w:lvl w:ilvl="1">
      <w:start w:val="1"/>
      <w:numFmt w:val="decimal"/>
      <w:lvlText w:val="%1.%2."/>
      <w:lvlJc w:val="left"/>
      <w:pPr>
        <w:ind w:left="360" w:hanging="360"/>
      </w:pPr>
      <w:rPr>
        <w:rFonts w:eastAsia="Times New Roman" w:hint="default"/>
        <w:i w:val="0"/>
        <w:color w:val="000000"/>
      </w:rPr>
    </w:lvl>
    <w:lvl w:ilvl="2">
      <w:start w:val="1"/>
      <w:numFmt w:val="decimal"/>
      <w:lvlText w:val="%1.%2.%3."/>
      <w:lvlJc w:val="left"/>
      <w:pPr>
        <w:ind w:left="720" w:hanging="720"/>
      </w:pPr>
      <w:rPr>
        <w:rFonts w:eastAsia="Times New Roman" w:hint="default"/>
        <w:i w:val="0"/>
        <w:color w:val="000000"/>
      </w:rPr>
    </w:lvl>
    <w:lvl w:ilvl="3">
      <w:start w:val="1"/>
      <w:numFmt w:val="decimal"/>
      <w:lvlText w:val="%1.%2.%3.%4."/>
      <w:lvlJc w:val="left"/>
      <w:pPr>
        <w:ind w:left="720" w:hanging="720"/>
      </w:pPr>
      <w:rPr>
        <w:rFonts w:eastAsia="Times New Roman" w:hint="default"/>
        <w:i w:val="0"/>
        <w:color w:val="000000"/>
      </w:rPr>
    </w:lvl>
    <w:lvl w:ilvl="4">
      <w:start w:val="1"/>
      <w:numFmt w:val="decimal"/>
      <w:lvlText w:val="%1.%2.%3.%4.%5."/>
      <w:lvlJc w:val="left"/>
      <w:pPr>
        <w:ind w:left="1080" w:hanging="1080"/>
      </w:pPr>
      <w:rPr>
        <w:rFonts w:eastAsia="Times New Roman" w:hint="default"/>
        <w:i w:val="0"/>
        <w:color w:val="000000"/>
      </w:rPr>
    </w:lvl>
    <w:lvl w:ilvl="5">
      <w:start w:val="1"/>
      <w:numFmt w:val="decimal"/>
      <w:lvlText w:val="%1.%2.%3.%4.%5.%6."/>
      <w:lvlJc w:val="left"/>
      <w:pPr>
        <w:ind w:left="1080" w:hanging="1080"/>
      </w:pPr>
      <w:rPr>
        <w:rFonts w:eastAsia="Times New Roman" w:hint="default"/>
        <w:i w:val="0"/>
        <w:color w:val="000000"/>
      </w:rPr>
    </w:lvl>
    <w:lvl w:ilvl="6">
      <w:start w:val="1"/>
      <w:numFmt w:val="decimal"/>
      <w:lvlText w:val="%1.%2.%3.%4.%5.%6.%7."/>
      <w:lvlJc w:val="left"/>
      <w:pPr>
        <w:ind w:left="1440" w:hanging="1440"/>
      </w:pPr>
      <w:rPr>
        <w:rFonts w:eastAsia="Times New Roman" w:hint="default"/>
        <w:i w:val="0"/>
        <w:color w:val="000000"/>
      </w:rPr>
    </w:lvl>
    <w:lvl w:ilvl="7">
      <w:start w:val="1"/>
      <w:numFmt w:val="decimal"/>
      <w:lvlText w:val="%1.%2.%3.%4.%5.%6.%7.%8."/>
      <w:lvlJc w:val="left"/>
      <w:pPr>
        <w:ind w:left="1440" w:hanging="1440"/>
      </w:pPr>
      <w:rPr>
        <w:rFonts w:eastAsia="Times New Roman" w:hint="default"/>
        <w:i w:val="0"/>
        <w:color w:val="000000"/>
      </w:rPr>
    </w:lvl>
    <w:lvl w:ilvl="8">
      <w:start w:val="1"/>
      <w:numFmt w:val="decimal"/>
      <w:lvlText w:val="%1.%2.%3.%4.%5.%6.%7.%8.%9."/>
      <w:lvlJc w:val="left"/>
      <w:pPr>
        <w:ind w:left="1800" w:hanging="1800"/>
      </w:pPr>
      <w:rPr>
        <w:rFonts w:eastAsia="Times New Roman" w:hint="default"/>
        <w:i w:val="0"/>
        <w:color w:val="000000"/>
      </w:rPr>
    </w:lvl>
  </w:abstractNum>
  <w:abstractNum w:abstractNumId="39" w15:restartNumberingAfterBreak="0">
    <w:nsid w:val="711E56C9"/>
    <w:multiLevelType w:val="multilevel"/>
    <w:tmpl w:val="789C8C76"/>
    <w:lvl w:ilvl="0">
      <w:start w:val="1"/>
      <w:numFmt w:val="decimal"/>
      <w:lvlText w:val="%1."/>
      <w:lvlJc w:val="left"/>
      <w:pPr>
        <w:ind w:left="786" w:hanging="360"/>
      </w:pPr>
      <w:rPr>
        <w:rFonts w:ascii="Times New Roman" w:eastAsia="Times New Roman" w:hAnsi="Times New Roman" w:cs="Times New Roman"/>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rPr>
        <w:b/>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15:restartNumberingAfterBreak="0">
    <w:nsid w:val="728B17AA"/>
    <w:multiLevelType w:val="multilevel"/>
    <w:tmpl w:val="FFFFFFFF"/>
    <w:lvl w:ilvl="0">
      <w:start w:val="8"/>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41" w15:restartNumberingAfterBreak="0">
    <w:nsid w:val="72E2137E"/>
    <w:multiLevelType w:val="multilevel"/>
    <w:tmpl w:val="12E2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64063C"/>
    <w:multiLevelType w:val="multilevel"/>
    <w:tmpl w:val="9982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D15990"/>
    <w:multiLevelType w:val="multilevel"/>
    <w:tmpl w:val="FFFFFFFF"/>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6614C0E"/>
    <w:multiLevelType w:val="multilevel"/>
    <w:tmpl w:val="FFFFFFFF"/>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5" w15:restartNumberingAfterBreak="0">
    <w:nsid w:val="7C830247"/>
    <w:multiLevelType w:val="hybridMultilevel"/>
    <w:tmpl w:val="2968E2EC"/>
    <w:lvl w:ilvl="0" w:tplc="8CD66E5C">
      <w:start w:val="1"/>
      <w:numFmt w:val="decimal"/>
      <w:lvlText w:val="%1."/>
      <w:lvlJc w:val="left"/>
      <w:pPr>
        <w:ind w:left="1080" w:hanging="360"/>
      </w:pPr>
      <w:rPr>
        <w:rFonts w:ascii="Times New Roman" w:hAnsi="Times New Roman" w:cs="Times New Roman" w:hint="default"/>
        <w:b/>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6" w15:restartNumberingAfterBreak="0">
    <w:nsid w:val="7F9D0C0F"/>
    <w:multiLevelType w:val="multilevel"/>
    <w:tmpl w:val="B26E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39"/>
  </w:num>
  <w:num w:numId="4">
    <w:abstractNumId w:val="29"/>
  </w:num>
  <w:num w:numId="5">
    <w:abstractNumId w:val="35"/>
  </w:num>
  <w:num w:numId="6">
    <w:abstractNumId w:val="3"/>
  </w:num>
  <w:num w:numId="7">
    <w:abstractNumId w:val="6"/>
  </w:num>
  <w:num w:numId="8">
    <w:abstractNumId w:val="27"/>
  </w:num>
  <w:num w:numId="9">
    <w:abstractNumId w:val="31"/>
  </w:num>
  <w:num w:numId="10">
    <w:abstractNumId w:val="37"/>
  </w:num>
  <w:num w:numId="11">
    <w:abstractNumId w:val="36"/>
  </w:num>
  <w:num w:numId="12">
    <w:abstractNumId w:val="18"/>
  </w:num>
  <w:num w:numId="13">
    <w:abstractNumId w:val="43"/>
  </w:num>
  <w:num w:numId="14">
    <w:abstractNumId w:val="40"/>
  </w:num>
  <w:num w:numId="15">
    <w:abstractNumId w:val="2"/>
  </w:num>
  <w:num w:numId="16">
    <w:abstractNumId w:val="12"/>
  </w:num>
  <w:num w:numId="17">
    <w:abstractNumId w:val="44"/>
  </w:num>
  <w:num w:numId="18">
    <w:abstractNumId w:val="0"/>
  </w:num>
  <w:num w:numId="19">
    <w:abstractNumId w:val="33"/>
  </w:num>
  <w:num w:numId="20">
    <w:abstractNumId w:val="14"/>
  </w:num>
  <w:num w:numId="21">
    <w:abstractNumId w:val="23"/>
  </w:num>
  <w:num w:numId="22">
    <w:abstractNumId w:val="16"/>
  </w:num>
  <w:num w:numId="23">
    <w:abstractNumId w:val="11"/>
  </w:num>
  <w:num w:numId="24">
    <w:abstractNumId w:val="38"/>
  </w:num>
  <w:num w:numId="25">
    <w:abstractNumId w:val="7"/>
  </w:num>
  <w:num w:numId="26">
    <w:abstractNumId w:val="8"/>
  </w:num>
  <w:num w:numId="27">
    <w:abstractNumId w:val="9"/>
  </w:num>
  <w:num w:numId="28">
    <w:abstractNumId w:val="30"/>
  </w:num>
  <w:num w:numId="29">
    <w:abstractNumId w:val="46"/>
  </w:num>
  <w:num w:numId="30">
    <w:abstractNumId w:val="26"/>
  </w:num>
  <w:num w:numId="31">
    <w:abstractNumId w:val="41"/>
  </w:num>
  <w:num w:numId="32">
    <w:abstractNumId w:val="32"/>
  </w:num>
  <w:num w:numId="33">
    <w:abstractNumId w:val="21"/>
  </w:num>
  <w:num w:numId="34">
    <w:abstractNumId w:val="24"/>
  </w:num>
  <w:num w:numId="35">
    <w:abstractNumId w:val="42"/>
  </w:num>
  <w:num w:numId="36">
    <w:abstractNumId w:val="17"/>
  </w:num>
  <w:num w:numId="37">
    <w:abstractNumId w:val="25"/>
  </w:num>
  <w:num w:numId="38">
    <w:abstractNumId w:val="34"/>
  </w:num>
  <w:num w:numId="39">
    <w:abstractNumId w:val="1"/>
  </w:num>
  <w:num w:numId="40">
    <w:abstractNumId w:val="45"/>
  </w:num>
  <w:num w:numId="41">
    <w:abstractNumId w:val="20"/>
  </w:num>
  <w:num w:numId="42">
    <w:abstractNumId w:val="13"/>
  </w:num>
  <w:num w:numId="43">
    <w:abstractNumId w:val="22"/>
  </w:num>
  <w:num w:numId="44">
    <w:abstractNumId w:val="19"/>
  </w:num>
  <w:num w:numId="45">
    <w:abstractNumId w:val="28"/>
  </w:num>
  <w:num w:numId="46">
    <w:abstractNumId w:val="5"/>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2"/>
    <w:rsid w:val="00015D54"/>
    <w:rsid w:val="000412F6"/>
    <w:rsid w:val="000811D1"/>
    <w:rsid w:val="0008463A"/>
    <w:rsid w:val="000A4E0A"/>
    <w:rsid w:val="000B6890"/>
    <w:rsid w:val="000E3E6B"/>
    <w:rsid w:val="001043AB"/>
    <w:rsid w:val="00126DB8"/>
    <w:rsid w:val="00134358"/>
    <w:rsid w:val="00201FE9"/>
    <w:rsid w:val="00220BA2"/>
    <w:rsid w:val="002A54E4"/>
    <w:rsid w:val="002D112E"/>
    <w:rsid w:val="002D7744"/>
    <w:rsid w:val="002E02C7"/>
    <w:rsid w:val="002E523A"/>
    <w:rsid w:val="00317AEA"/>
    <w:rsid w:val="003D1886"/>
    <w:rsid w:val="00416C20"/>
    <w:rsid w:val="00420664"/>
    <w:rsid w:val="00443643"/>
    <w:rsid w:val="0044688F"/>
    <w:rsid w:val="004511CE"/>
    <w:rsid w:val="004739B2"/>
    <w:rsid w:val="00477BBF"/>
    <w:rsid w:val="00497570"/>
    <w:rsid w:val="004B024E"/>
    <w:rsid w:val="004F4402"/>
    <w:rsid w:val="005279D2"/>
    <w:rsid w:val="0053658E"/>
    <w:rsid w:val="005378EA"/>
    <w:rsid w:val="0055273A"/>
    <w:rsid w:val="00552C21"/>
    <w:rsid w:val="00557192"/>
    <w:rsid w:val="00560D23"/>
    <w:rsid w:val="00590699"/>
    <w:rsid w:val="005A335C"/>
    <w:rsid w:val="005C3E0E"/>
    <w:rsid w:val="005C6F45"/>
    <w:rsid w:val="005D07B9"/>
    <w:rsid w:val="005F771C"/>
    <w:rsid w:val="00642F91"/>
    <w:rsid w:val="006668D7"/>
    <w:rsid w:val="00672002"/>
    <w:rsid w:val="00674DDE"/>
    <w:rsid w:val="0069269B"/>
    <w:rsid w:val="006C2395"/>
    <w:rsid w:val="006C7005"/>
    <w:rsid w:val="006F5FB8"/>
    <w:rsid w:val="007169AE"/>
    <w:rsid w:val="007256B3"/>
    <w:rsid w:val="0073208F"/>
    <w:rsid w:val="00753D96"/>
    <w:rsid w:val="007606DD"/>
    <w:rsid w:val="00765532"/>
    <w:rsid w:val="007A1548"/>
    <w:rsid w:val="007C6E6F"/>
    <w:rsid w:val="007E388F"/>
    <w:rsid w:val="007E392A"/>
    <w:rsid w:val="007E5719"/>
    <w:rsid w:val="007F51EF"/>
    <w:rsid w:val="00816CBE"/>
    <w:rsid w:val="00817DDF"/>
    <w:rsid w:val="008858A3"/>
    <w:rsid w:val="008934F1"/>
    <w:rsid w:val="008A201B"/>
    <w:rsid w:val="008E6A70"/>
    <w:rsid w:val="00924BE7"/>
    <w:rsid w:val="009411C9"/>
    <w:rsid w:val="00965748"/>
    <w:rsid w:val="009659AD"/>
    <w:rsid w:val="00975051"/>
    <w:rsid w:val="009A551C"/>
    <w:rsid w:val="009B2888"/>
    <w:rsid w:val="009F459C"/>
    <w:rsid w:val="00A0432B"/>
    <w:rsid w:val="00A53DE4"/>
    <w:rsid w:val="00A619EB"/>
    <w:rsid w:val="00A64DCA"/>
    <w:rsid w:val="00AE14A4"/>
    <w:rsid w:val="00B04286"/>
    <w:rsid w:val="00B101F3"/>
    <w:rsid w:val="00B353AC"/>
    <w:rsid w:val="00B44025"/>
    <w:rsid w:val="00B55857"/>
    <w:rsid w:val="00B6485B"/>
    <w:rsid w:val="00B77749"/>
    <w:rsid w:val="00BB5264"/>
    <w:rsid w:val="00C216C7"/>
    <w:rsid w:val="00C52650"/>
    <w:rsid w:val="00C574D9"/>
    <w:rsid w:val="00CD539F"/>
    <w:rsid w:val="00D22EDC"/>
    <w:rsid w:val="00D33282"/>
    <w:rsid w:val="00E240D4"/>
    <w:rsid w:val="00E511CA"/>
    <w:rsid w:val="00E526AA"/>
    <w:rsid w:val="00E83183"/>
    <w:rsid w:val="00F03D9E"/>
    <w:rsid w:val="00F65C55"/>
    <w:rsid w:val="00F73EE1"/>
    <w:rsid w:val="00F90D2F"/>
    <w:rsid w:val="00FA0EE1"/>
    <w:rsid w:val="00FB0E46"/>
    <w:rsid w:val="00FC2737"/>
    <w:rsid w:val="00FE17FD"/>
    <w:rsid w:val="00FE2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5C3E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A619EB"/>
    <w:pPr>
      <w:keepNext/>
      <w:keepLines/>
      <w:spacing w:before="360" w:after="80" w:line="276" w:lineRule="auto"/>
      <w:outlineLvl w:val="1"/>
    </w:pPr>
    <w:rPr>
      <w:rFonts w:ascii="Calibri" w:eastAsia="Calibri" w:hAnsi="Calibri" w:cs="Calibri"/>
      <w:b/>
      <w:sz w:val="36"/>
      <w:szCs w:val="36"/>
      <w:lang w:val="uk" w:eastAsia="ja-JP"/>
    </w:rPr>
  </w:style>
  <w:style w:type="paragraph" w:styleId="3">
    <w:name w:val="heading 3"/>
    <w:basedOn w:val="a"/>
    <w:next w:val="a"/>
    <w:link w:val="30"/>
    <w:unhideWhenUsed/>
    <w:qFormat/>
    <w:rsid w:val="00A619EB"/>
    <w:pPr>
      <w:keepNext/>
      <w:keepLines/>
      <w:spacing w:before="40" w:after="0" w:line="276" w:lineRule="auto"/>
      <w:outlineLvl w:val="2"/>
    </w:pPr>
    <w:rPr>
      <w:rFonts w:ascii="Cambria" w:eastAsia="Cambria" w:hAnsi="Cambria" w:cs="Cambria"/>
      <w:color w:val="243F61"/>
      <w:sz w:val="24"/>
      <w:szCs w:val="24"/>
      <w:lang w:val="uk" w:eastAsia="ja-JP"/>
    </w:rPr>
  </w:style>
  <w:style w:type="paragraph" w:styleId="4">
    <w:name w:val="heading 4"/>
    <w:basedOn w:val="a"/>
    <w:next w:val="a"/>
    <w:link w:val="40"/>
    <w:uiPriority w:val="9"/>
    <w:semiHidden/>
    <w:unhideWhenUsed/>
    <w:qFormat/>
    <w:rsid w:val="00A619EB"/>
    <w:pPr>
      <w:keepNext/>
      <w:keepLines/>
      <w:spacing w:before="240" w:after="40" w:line="276" w:lineRule="auto"/>
      <w:outlineLvl w:val="3"/>
    </w:pPr>
    <w:rPr>
      <w:rFonts w:ascii="Calibri" w:eastAsia="Calibri" w:hAnsi="Calibri" w:cs="Calibri"/>
      <w:b/>
      <w:sz w:val="24"/>
      <w:szCs w:val="24"/>
      <w:lang w:val="uk" w:eastAsia="ja-JP"/>
    </w:rPr>
  </w:style>
  <w:style w:type="paragraph" w:styleId="5">
    <w:name w:val="heading 5"/>
    <w:basedOn w:val="a"/>
    <w:next w:val="a"/>
    <w:link w:val="50"/>
    <w:uiPriority w:val="9"/>
    <w:semiHidden/>
    <w:unhideWhenUsed/>
    <w:qFormat/>
    <w:rsid w:val="00A619EB"/>
    <w:pPr>
      <w:keepNext/>
      <w:keepLines/>
      <w:spacing w:before="220" w:after="40" w:line="276" w:lineRule="auto"/>
      <w:outlineLvl w:val="4"/>
    </w:pPr>
    <w:rPr>
      <w:rFonts w:ascii="Calibri" w:eastAsia="Calibri" w:hAnsi="Calibri" w:cs="Calibri"/>
      <w:b/>
      <w:lang w:val="uk" w:eastAsia="ja-JP"/>
    </w:rPr>
  </w:style>
  <w:style w:type="paragraph" w:styleId="6">
    <w:name w:val="heading 6"/>
    <w:basedOn w:val="a"/>
    <w:next w:val="a"/>
    <w:link w:val="60"/>
    <w:unhideWhenUsed/>
    <w:qFormat/>
    <w:rsid w:val="00A619EB"/>
    <w:pPr>
      <w:keepNext/>
      <w:keepLines/>
      <w:spacing w:before="200" w:after="40" w:line="276" w:lineRule="auto"/>
      <w:outlineLvl w:val="5"/>
    </w:pPr>
    <w:rPr>
      <w:rFonts w:ascii="Calibri" w:eastAsia="Calibri" w:hAnsi="Calibri" w:cs="Calibri"/>
      <w:b/>
      <w:sz w:val="20"/>
      <w:szCs w:val="20"/>
      <w:lang w:val="uk" w:eastAsia="ja-JP"/>
    </w:rPr>
  </w:style>
  <w:style w:type="paragraph" w:styleId="9">
    <w:name w:val="heading 9"/>
    <w:basedOn w:val="a"/>
    <w:next w:val="a"/>
    <w:link w:val="90"/>
    <w:qFormat/>
    <w:rsid w:val="00A619EB"/>
    <w:pPr>
      <w:keepNext/>
      <w:widowControl w:val="0"/>
      <w:autoSpaceDE w:val="0"/>
      <w:autoSpaceDN w:val="0"/>
      <w:adjustRightInd w:val="0"/>
      <w:spacing w:after="0" w:line="240" w:lineRule="auto"/>
      <w:jc w:val="both"/>
      <w:outlineLvl w:val="8"/>
    </w:pPr>
    <w:rPr>
      <w:rFonts w:ascii="Arial" w:eastAsia="Times New Roman" w:hAnsi="Arial" w:cs="Arial"/>
      <w:b/>
      <w:bCs/>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5"/>
    <w:uiPriority w:val="34"/>
    <w:qFormat/>
    <w:rsid w:val="00557192"/>
    <w:pPr>
      <w:ind w:left="720"/>
      <w:contextualSpacing/>
    </w:pPr>
    <w:rPr>
      <w:rFonts w:ascii="Calibri" w:eastAsia="Calibri" w:hAnsi="Calibri" w:cs="Times New Roman"/>
      <w:lang w:val="ru-RU"/>
    </w:rPr>
  </w:style>
  <w:style w:type="character" w:customStyle="1" w:styleId="a5">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4"/>
    <w:uiPriority w:val="34"/>
    <w:qFormat/>
    <w:locked/>
    <w:rsid w:val="00557192"/>
    <w:rPr>
      <w:rFonts w:ascii="Calibri" w:eastAsia="Calibri" w:hAnsi="Calibri" w:cs="Times New Roman"/>
      <w:lang w:val="ru-RU"/>
    </w:rPr>
  </w:style>
  <w:style w:type="paragraph" w:styleId="a6">
    <w:name w:val="Body Text"/>
    <w:basedOn w:val="a"/>
    <w:link w:val="a7"/>
    <w:unhideWhenUsed/>
    <w:qFormat/>
    <w:rsid w:val="00557192"/>
    <w:pPr>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ий текст Знак"/>
    <w:basedOn w:val="a0"/>
    <w:link w:val="a6"/>
    <w:qFormat/>
    <w:rsid w:val="00557192"/>
    <w:rPr>
      <w:rFonts w:ascii="Times New Roman" w:eastAsia="Times New Roman" w:hAnsi="Times New Roman" w:cs="Times New Roman"/>
      <w:sz w:val="24"/>
      <w:szCs w:val="24"/>
      <w:lang w:val="ru-RU" w:eastAsia="ru-RU"/>
    </w:rPr>
  </w:style>
  <w:style w:type="character" w:customStyle="1" w:styleId="ng-binding">
    <w:name w:val="ng-binding"/>
    <w:basedOn w:val="a0"/>
    <w:rsid w:val="00FA0EE1"/>
  </w:style>
  <w:style w:type="character" w:customStyle="1" w:styleId="price">
    <w:name w:val="price"/>
    <w:basedOn w:val="a0"/>
    <w:rsid w:val="005C3E0E"/>
  </w:style>
  <w:style w:type="character" w:customStyle="1" w:styleId="nr-t">
    <w:name w:val="nr-t"/>
    <w:basedOn w:val="a0"/>
    <w:rsid w:val="005C3E0E"/>
  </w:style>
  <w:style w:type="character" w:customStyle="1" w:styleId="10">
    <w:name w:val="Заголовок 1 Знак"/>
    <w:basedOn w:val="a0"/>
    <w:link w:val="1"/>
    <w:rsid w:val="005C3E0E"/>
    <w:rPr>
      <w:rFonts w:ascii="Times New Roman" w:eastAsia="Times New Roman" w:hAnsi="Times New Roman" w:cs="Times New Roman"/>
      <w:b/>
      <w:bCs/>
      <w:kern w:val="36"/>
      <w:sz w:val="48"/>
      <w:szCs w:val="48"/>
      <w:lang w:eastAsia="uk-UA"/>
    </w:rPr>
  </w:style>
  <w:style w:type="character" w:customStyle="1" w:styleId="green">
    <w:name w:val="green"/>
    <w:basedOn w:val="a0"/>
    <w:rsid w:val="00BB5264"/>
  </w:style>
  <w:style w:type="character" w:styleId="a8">
    <w:name w:val="Hyperlink"/>
    <w:basedOn w:val="a0"/>
    <w:uiPriority w:val="99"/>
    <w:unhideWhenUsed/>
    <w:rsid w:val="00F03D9E"/>
    <w:rPr>
      <w:color w:val="0000FF"/>
      <w:u w:val="single"/>
    </w:rPr>
  </w:style>
  <w:style w:type="paragraph" w:customStyle="1" w:styleId="a9">
    <w:name w:val="Знак Знак Знак Знак Знак Знак Знак Знак Знак Знак Знак Знак"/>
    <w:basedOn w:val="a"/>
    <w:rsid w:val="00F90D2F"/>
    <w:pPr>
      <w:suppressAutoHyphens/>
      <w:spacing w:line="240" w:lineRule="exact"/>
    </w:pPr>
    <w:rPr>
      <w:rFonts w:ascii="Verdana" w:eastAsia="Times New Roman" w:hAnsi="Verdana" w:cs="Times New Roman"/>
      <w:sz w:val="20"/>
      <w:szCs w:val="20"/>
      <w:lang w:val="en-US"/>
    </w:rPr>
  </w:style>
  <w:style w:type="character" w:customStyle="1" w:styleId="20">
    <w:name w:val="Заголовок 2 Знак"/>
    <w:basedOn w:val="a0"/>
    <w:link w:val="2"/>
    <w:rsid w:val="00A619EB"/>
    <w:rPr>
      <w:rFonts w:ascii="Calibri" w:eastAsia="Calibri" w:hAnsi="Calibri" w:cs="Calibri"/>
      <w:b/>
      <w:sz w:val="36"/>
      <w:szCs w:val="36"/>
      <w:lang w:val="uk" w:eastAsia="ja-JP"/>
    </w:rPr>
  </w:style>
  <w:style w:type="character" w:customStyle="1" w:styleId="30">
    <w:name w:val="Заголовок 3 Знак"/>
    <w:basedOn w:val="a0"/>
    <w:link w:val="3"/>
    <w:rsid w:val="00A619EB"/>
    <w:rPr>
      <w:rFonts w:ascii="Cambria" w:eastAsia="Cambria" w:hAnsi="Cambria" w:cs="Cambria"/>
      <w:color w:val="243F61"/>
      <w:sz w:val="24"/>
      <w:szCs w:val="24"/>
      <w:lang w:val="uk" w:eastAsia="ja-JP"/>
    </w:rPr>
  </w:style>
  <w:style w:type="character" w:customStyle="1" w:styleId="40">
    <w:name w:val="Заголовок 4 Знак"/>
    <w:basedOn w:val="a0"/>
    <w:link w:val="4"/>
    <w:uiPriority w:val="9"/>
    <w:semiHidden/>
    <w:rsid w:val="00A619EB"/>
    <w:rPr>
      <w:rFonts w:ascii="Calibri" w:eastAsia="Calibri" w:hAnsi="Calibri" w:cs="Calibri"/>
      <w:b/>
      <w:sz w:val="24"/>
      <w:szCs w:val="24"/>
      <w:lang w:val="uk" w:eastAsia="ja-JP"/>
    </w:rPr>
  </w:style>
  <w:style w:type="character" w:customStyle="1" w:styleId="50">
    <w:name w:val="Заголовок 5 Знак"/>
    <w:basedOn w:val="a0"/>
    <w:link w:val="5"/>
    <w:uiPriority w:val="9"/>
    <w:semiHidden/>
    <w:rsid w:val="00A619EB"/>
    <w:rPr>
      <w:rFonts w:ascii="Calibri" w:eastAsia="Calibri" w:hAnsi="Calibri" w:cs="Calibri"/>
      <w:b/>
      <w:lang w:val="uk" w:eastAsia="ja-JP"/>
    </w:rPr>
  </w:style>
  <w:style w:type="character" w:customStyle="1" w:styleId="60">
    <w:name w:val="Заголовок 6 Знак"/>
    <w:basedOn w:val="a0"/>
    <w:link w:val="6"/>
    <w:rsid w:val="00A619EB"/>
    <w:rPr>
      <w:rFonts w:ascii="Calibri" w:eastAsia="Calibri" w:hAnsi="Calibri" w:cs="Calibri"/>
      <w:b/>
      <w:sz w:val="20"/>
      <w:szCs w:val="20"/>
      <w:lang w:val="uk" w:eastAsia="ja-JP"/>
    </w:rPr>
  </w:style>
  <w:style w:type="character" w:customStyle="1" w:styleId="90">
    <w:name w:val="Заголовок 9 Знак"/>
    <w:basedOn w:val="a0"/>
    <w:link w:val="9"/>
    <w:rsid w:val="00A619EB"/>
    <w:rPr>
      <w:rFonts w:ascii="Arial" w:eastAsia="Times New Roman" w:hAnsi="Arial" w:cs="Arial"/>
      <w:b/>
      <w:bCs/>
      <w:szCs w:val="20"/>
      <w:u w:val="single"/>
      <w:lang w:eastAsia="ru-RU"/>
    </w:rPr>
  </w:style>
  <w:style w:type="table" w:customStyle="1" w:styleId="TableNormal">
    <w:name w:val="TableNormal"/>
    <w:rsid w:val="00A619EB"/>
    <w:pPr>
      <w:spacing w:after="200" w:line="276" w:lineRule="auto"/>
    </w:pPr>
    <w:rPr>
      <w:rFonts w:ascii="Calibri" w:eastAsia="Calibri" w:hAnsi="Calibri" w:cs="Calibri"/>
      <w:lang w:val="uk" w:eastAsia="ja-JP"/>
    </w:rPr>
    <w:tblPr>
      <w:tblCellMar>
        <w:top w:w="100" w:type="dxa"/>
        <w:left w:w="100" w:type="dxa"/>
        <w:bottom w:w="100" w:type="dxa"/>
        <w:right w:w="100" w:type="dxa"/>
      </w:tblCellMar>
    </w:tblPr>
  </w:style>
  <w:style w:type="paragraph" w:styleId="aa">
    <w:name w:val="Title"/>
    <w:basedOn w:val="a"/>
    <w:next w:val="a"/>
    <w:link w:val="ab"/>
    <w:uiPriority w:val="10"/>
    <w:qFormat/>
    <w:rsid w:val="00A619EB"/>
    <w:pPr>
      <w:keepNext/>
      <w:keepLines/>
      <w:spacing w:before="480" w:after="120" w:line="276" w:lineRule="auto"/>
    </w:pPr>
    <w:rPr>
      <w:rFonts w:ascii="Calibri" w:eastAsia="Calibri" w:hAnsi="Calibri" w:cs="Calibri"/>
      <w:b/>
      <w:sz w:val="72"/>
      <w:szCs w:val="72"/>
      <w:lang w:val="uk" w:eastAsia="ja-JP"/>
    </w:rPr>
  </w:style>
  <w:style w:type="character" w:customStyle="1" w:styleId="ab">
    <w:name w:val="Назва Знак"/>
    <w:basedOn w:val="a0"/>
    <w:link w:val="aa"/>
    <w:uiPriority w:val="10"/>
    <w:rsid w:val="00A619EB"/>
    <w:rPr>
      <w:rFonts w:ascii="Calibri" w:eastAsia="Calibri" w:hAnsi="Calibri" w:cs="Calibri"/>
      <w:b/>
      <w:sz w:val="72"/>
      <w:szCs w:val="72"/>
      <w:lang w:val="uk" w:eastAsia="ja-JP"/>
    </w:rPr>
  </w:style>
  <w:style w:type="table" w:customStyle="1" w:styleId="TableNormal0">
    <w:name w:val="TableNormal0"/>
    <w:rsid w:val="00A619EB"/>
    <w:pPr>
      <w:spacing w:after="200" w:line="276" w:lineRule="auto"/>
    </w:pPr>
    <w:rPr>
      <w:rFonts w:ascii="Calibri" w:eastAsia="Calibri" w:hAnsi="Calibri" w:cs="Calibri"/>
      <w:lang w:val="uk" w:eastAsia="ja-JP"/>
    </w:rPr>
    <w:tblPr>
      <w:tblCellMar>
        <w:top w:w="0" w:type="dxa"/>
        <w:left w:w="0" w:type="dxa"/>
        <w:bottom w:w="0" w:type="dxa"/>
        <w:right w:w="0" w:type="dxa"/>
      </w:tblCellMar>
    </w:tblPr>
  </w:style>
  <w:style w:type="paragraph" w:styleId="ac">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link w:val="ad"/>
    <w:uiPriority w:val="99"/>
    <w:qFormat/>
    <w:rsid w:val="00A619EB"/>
    <w:pPr>
      <w:spacing w:before="100" w:beforeAutospacing="1" w:after="100" w:afterAutospacing="1" w:line="240" w:lineRule="auto"/>
    </w:pPr>
    <w:rPr>
      <w:rFonts w:ascii="Arial Unicode MS" w:eastAsia="Arial Unicode MS" w:hAnsi="Arial Unicode MS" w:cs="Arial Unicode MS"/>
      <w:sz w:val="24"/>
      <w:szCs w:val="24"/>
      <w:lang w:val="uk" w:eastAsia="ru-RU"/>
    </w:rPr>
  </w:style>
  <w:style w:type="character" w:styleId="ae">
    <w:name w:val="endnote reference"/>
    <w:uiPriority w:val="99"/>
    <w:unhideWhenUsed/>
    <w:rsid w:val="00A619EB"/>
    <w:rPr>
      <w:vertAlign w:val="superscript"/>
    </w:rPr>
  </w:style>
  <w:style w:type="paragraph" w:styleId="af">
    <w:name w:val="Balloon Text"/>
    <w:link w:val="af0"/>
    <w:unhideWhenUsed/>
    <w:rsid w:val="00A619EB"/>
    <w:pPr>
      <w:spacing w:after="0" w:line="240" w:lineRule="auto"/>
    </w:pPr>
    <w:rPr>
      <w:rFonts w:ascii="Tahoma" w:eastAsia="Calibri" w:hAnsi="Tahoma" w:cs="Calibri"/>
      <w:sz w:val="16"/>
      <w:szCs w:val="16"/>
      <w:lang w:val="uk" w:eastAsia="ja-JP"/>
    </w:rPr>
  </w:style>
  <w:style w:type="character" w:customStyle="1" w:styleId="af0">
    <w:name w:val="Текст у виносці Знак"/>
    <w:basedOn w:val="a0"/>
    <w:link w:val="af"/>
    <w:uiPriority w:val="99"/>
    <w:rsid w:val="00A619EB"/>
    <w:rPr>
      <w:rFonts w:ascii="Tahoma" w:eastAsia="Calibri" w:hAnsi="Tahoma" w:cs="Calibri"/>
      <w:sz w:val="16"/>
      <w:szCs w:val="16"/>
      <w:lang w:val="uk" w:eastAsia="ja-JP"/>
    </w:rPr>
  </w:style>
  <w:style w:type="character" w:styleId="af1">
    <w:name w:val="annotation reference"/>
    <w:uiPriority w:val="99"/>
    <w:unhideWhenUsed/>
    <w:rsid w:val="00A619EB"/>
    <w:rPr>
      <w:sz w:val="16"/>
      <w:szCs w:val="16"/>
    </w:rPr>
  </w:style>
  <w:style w:type="paragraph" w:styleId="af2">
    <w:name w:val="annotation text"/>
    <w:link w:val="af3"/>
    <w:uiPriority w:val="99"/>
    <w:unhideWhenUsed/>
    <w:rsid w:val="00A619EB"/>
    <w:pPr>
      <w:spacing w:after="200" w:line="240" w:lineRule="auto"/>
    </w:pPr>
    <w:rPr>
      <w:rFonts w:ascii="Calibri" w:eastAsia="Calibri" w:hAnsi="Calibri" w:cs="Calibri"/>
      <w:sz w:val="20"/>
      <w:szCs w:val="20"/>
      <w:lang w:val="uk" w:eastAsia="ja-JP"/>
    </w:rPr>
  </w:style>
  <w:style w:type="character" w:customStyle="1" w:styleId="af3">
    <w:name w:val="Текст примітки Знак"/>
    <w:basedOn w:val="a0"/>
    <w:link w:val="af2"/>
    <w:uiPriority w:val="99"/>
    <w:rsid w:val="00A619EB"/>
    <w:rPr>
      <w:rFonts w:ascii="Calibri" w:eastAsia="Calibri" w:hAnsi="Calibri" w:cs="Calibri"/>
      <w:sz w:val="20"/>
      <w:szCs w:val="20"/>
      <w:lang w:val="uk" w:eastAsia="ja-JP"/>
    </w:rPr>
  </w:style>
  <w:style w:type="paragraph" w:styleId="af4">
    <w:name w:val="annotation subject"/>
    <w:basedOn w:val="af2"/>
    <w:next w:val="af2"/>
    <w:link w:val="af5"/>
    <w:uiPriority w:val="99"/>
    <w:unhideWhenUsed/>
    <w:rsid w:val="00A619EB"/>
    <w:rPr>
      <w:b/>
      <w:bCs/>
    </w:rPr>
  </w:style>
  <w:style w:type="character" w:customStyle="1" w:styleId="af5">
    <w:name w:val="Тема примітки Знак"/>
    <w:basedOn w:val="af3"/>
    <w:link w:val="af4"/>
    <w:uiPriority w:val="99"/>
    <w:rsid w:val="00A619EB"/>
    <w:rPr>
      <w:rFonts w:ascii="Calibri" w:eastAsia="Calibri" w:hAnsi="Calibri" w:cs="Calibri"/>
      <w:b/>
      <w:bCs/>
      <w:sz w:val="20"/>
      <w:szCs w:val="20"/>
      <w:lang w:val="uk" w:eastAsia="ja-JP"/>
    </w:rPr>
  </w:style>
  <w:style w:type="character" w:customStyle="1" w:styleId="apple-converted-space">
    <w:name w:val="apple-converted-space"/>
    <w:basedOn w:val="a0"/>
    <w:rsid w:val="00A619EB"/>
  </w:style>
  <w:style w:type="character" w:styleId="af6">
    <w:name w:val="Strong"/>
    <w:qFormat/>
    <w:rsid w:val="00A619EB"/>
    <w:rPr>
      <w:rFonts w:cs="Times New Roman"/>
      <w:b/>
    </w:rPr>
  </w:style>
  <w:style w:type="paragraph" w:styleId="31">
    <w:name w:val="Body Text Indent 3"/>
    <w:link w:val="32"/>
    <w:uiPriority w:val="99"/>
    <w:unhideWhenUsed/>
    <w:rsid w:val="00A619EB"/>
    <w:pPr>
      <w:spacing w:after="120" w:line="276" w:lineRule="auto"/>
      <w:ind w:left="283"/>
    </w:pPr>
    <w:rPr>
      <w:rFonts w:ascii="Calibri" w:eastAsia="Calibri" w:hAnsi="Calibri" w:cs="Calibri"/>
      <w:sz w:val="16"/>
      <w:szCs w:val="16"/>
      <w:lang w:val="uk" w:eastAsia="ja-JP"/>
    </w:rPr>
  </w:style>
  <w:style w:type="character" w:customStyle="1" w:styleId="32">
    <w:name w:val="Основний текст з відступом 3 Знак"/>
    <w:basedOn w:val="a0"/>
    <w:link w:val="31"/>
    <w:rsid w:val="00A619EB"/>
    <w:rPr>
      <w:rFonts w:ascii="Calibri" w:eastAsia="Calibri" w:hAnsi="Calibri" w:cs="Calibri"/>
      <w:sz w:val="16"/>
      <w:szCs w:val="16"/>
      <w:lang w:val="uk" w:eastAsia="ja-JP"/>
    </w:rPr>
  </w:style>
  <w:style w:type="paragraph" w:customStyle="1" w:styleId="paragraphstyle">
    <w:name w:val="paragraphstyle"/>
    <w:rsid w:val="00A619EB"/>
    <w:pPr>
      <w:spacing w:before="100" w:beforeAutospacing="1" w:after="100" w:afterAutospacing="1" w:line="240" w:lineRule="auto"/>
    </w:pPr>
    <w:rPr>
      <w:rFonts w:ascii="Times New Roman" w:eastAsia="Calibri" w:hAnsi="Times New Roman" w:cs="Calibri"/>
      <w:sz w:val="24"/>
      <w:szCs w:val="24"/>
      <w:lang w:val="ru-RU" w:eastAsia="ru-RU"/>
    </w:rPr>
  </w:style>
  <w:style w:type="paragraph" w:customStyle="1" w:styleId="11">
    <w:name w:val="Абзац списка1"/>
    <w:uiPriority w:val="99"/>
    <w:rsid w:val="00A619EB"/>
    <w:pPr>
      <w:spacing w:after="200" w:line="276" w:lineRule="auto"/>
      <w:ind w:left="720"/>
    </w:pPr>
    <w:rPr>
      <w:rFonts w:ascii="Calibri" w:eastAsia="Calibri" w:hAnsi="Calibri" w:cs="Calibri"/>
      <w:lang w:val="ru-RU"/>
    </w:rPr>
  </w:style>
  <w:style w:type="paragraph" w:styleId="af7">
    <w:name w:val="footnote text"/>
    <w:link w:val="af8"/>
    <w:semiHidden/>
    <w:unhideWhenUsed/>
    <w:rsid w:val="00A619EB"/>
    <w:pPr>
      <w:widowControl w:val="0"/>
      <w:spacing w:after="0" w:line="240" w:lineRule="auto"/>
    </w:pPr>
    <w:rPr>
      <w:rFonts w:ascii="Garamond" w:eastAsia="Calibri" w:hAnsi="Garamond" w:cs="Calibri"/>
      <w:sz w:val="20"/>
      <w:szCs w:val="20"/>
      <w:lang w:val="en-US" w:eastAsia="ru-RU"/>
    </w:rPr>
  </w:style>
  <w:style w:type="character" w:customStyle="1" w:styleId="af8">
    <w:name w:val="Текст виноски Знак"/>
    <w:basedOn w:val="a0"/>
    <w:link w:val="af7"/>
    <w:semiHidden/>
    <w:rsid w:val="00A619EB"/>
    <w:rPr>
      <w:rFonts w:ascii="Garamond" w:eastAsia="Calibri" w:hAnsi="Garamond" w:cs="Calibri"/>
      <w:sz w:val="20"/>
      <w:szCs w:val="20"/>
      <w:lang w:val="en-US" w:eastAsia="ru-RU"/>
    </w:rPr>
  </w:style>
  <w:style w:type="character" w:styleId="af9">
    <w:name w:val="footnote reference"/>
    <w:semiHidden/>
    <w:unhideWhenUsed/>
    <w:rsid w:val="00A619EB"/>
    <w:rPr>
      <w:rFonts w:ascii="Times New Roman" w:hAnsi="Times New Roman" w:cs="Times New Roman" w:hint="default"/>
      <w:vertAlign w:val="superscript"/>
    </w:rPr>
  </w:style>
  <w:style w:type="paragraph" w:customStyle="1" w:styleId="p2">
    <w:name w:val="p2"/>
    <w:uiPriority w:val="99"/>
    <w:rsid w:val="00A619EB"/>
    <w:pPr>
      <w:spacing w:before="100" w:beforeAutospacing="1" w:after="100" w:afterAutospacing="1" w:line="240" w:lineRule="auto"/>
      <w:jc w:val="both"/>
    </w:pPr>
    <w:rPr>
      <w:rFonts w:ascii="Arial" w:eastAsia="Calibri" w:hAnsi="Arial" w:cs="Arial"/>
      <w:color w:val="000000"/>
      <w:sz w:val="20"/>
      <w:szCs w:val="20"/>
      <w:lang w:val="ru-RU" w:eastAsia="ru-RU"/>
    </w:rPr>
  </w:style>
  <w:style w:type="paragraph" w:styleId="21">
    <w:name w:val="Body Text 2"/>
    <w:link w:val="22"/>
    <w:semiHidden/>
    <w:unhideWhenUsed/>
    <w:rsid w:val="00A619EB"/>
    <w:pPr>
      <w:spacing w:after="120" w:line="480" w:lineRule="auto"/>
    </w:pPr>
    <w:rPr>
      <w:rFonts w:ascii="Calibri" w:eastAsia="Calibri" w:hAnsi="Calibri" w:cs="Calibri"/>
      <w:lang w:val="uk" w:eastAsia="ja-JP"/>
    </w:rPr>
  </w:style>
  <w:style w:type="character" w:customStyle="1" w:styleId="22">
    <w:name w:val="Основний текст 2 Знак"/>
    <w:basedOn w:val="a0"/>
    <w:link w:val="21"/>
    <w:semiHidden/>
    <w:rsid w:val="00A619EB"/>
    <w:rPr>
      <w:rFonts w:ascii="Calibri" w:eastAsia="Calibri" w:hAnsi="Calibri" w:cs="Calibri"/>
      <w:lang w:val="uk" w:eastAsia="ja-JP"/>
    </w:rPr>
  </w:style>
  <w:style w:type="paragraph" w:customStyle="1" w:styleId="ListParagraph1">
    <w:name w:val="List Paragraph1"/>
    <w:rsid w:val="00A619EB"/>
    <w:pPr>
      <w:spacing w:after="200" w:line="276" w:lineRule="auto"/>
      <w:ind w:left="720"/>
      <w:contextualSpacing/>
    </w:pPr>
    <w:rPr>
      <w:rFonts w:ascii="Calibri" w:eastAsia="Calibri" w:hAnsi="Calibri" w:cs="Arial"/>
      <w:lang w:val="ru-RU"/>
    </w:rPr>
  </w:style>
  <w:style w:type="paragraph" w:customStyle="1" w:styleId="Default">
    <w:name w:val="Default"/>
    <w:rsid w:val="00A619EB"/>
    <w:pPr>
      <w:autoSpaceDE w:val="0"/>
      <w:autoSpaceDN w:val="0"/>
      <w:adjustRightInd w:val="0"/>
      <w:spacing w:after="200" w:line="276" w:lineRule="auto"/>
    </w:pPr>
    <w:rPr>
      <w:rFonts w:ascii="Calibri" w:hAnsi="Calibri" w:cs="Calibri"/>
      <w:color w:val="000000"/>
      <w:sz w:val="24"/>
      <w:szCs w:val="24"/>
      <w:lang w:val="uk"/>
    </w:rPr>
  </w:style>
  <w:style w:type="character" w:customStyle="1" w:styleId="12">
    <w:name w:val="Незакрита згадка1"/>
    <w:basedOn w:val="a0"/>
    <w:uiPriority w:val="99"/>
    <w:semiHidden/>
    <w:unhideWhenUsed/>
    <w:rsid w:val="00A619EB"/>
    <w:rPr>
      <w:color w:val="605E5C"/>
      <w:shd w:val="clear" w:color="auto" w:fill="E1DFDD"/>
    </w:rPr>
  </w:style>
  <w:style w:type="character" w:styleId="afa">
    <w:name w:val="FollowedHyperlink"/>
    <w:basedOn w:val="a0"/>
    <w:uiPriority w:val="99"/>
    <w:semiHidden/>
    <w:unhideWhenUsed/>
    <w:rsid w:val="00A619EB"/>
    <w:rPr>
      <w:color w:val="954F72" w:themeColor="followedHyperlink"/>
      <w:u w:val="single"/>
    </w:rPr>
  </w:style>
  <w:style w:type="paragraph" w:customStyle="1" w:styleId="13">
    <w:name w:val="Обычный1"/>
    <w:uiPriority w:val="99"/>
    <w:qFormat/>
    <w:rsid w:val="00A619EB"/>
    <w:pPr>
      <w:spacing w:after="200" w:line="276" w:lineRule="auto"/>
    </w:pPr>
    <w:rPr>
      <w:rFonts w:ascii="Times New Roman" w:eastAsia="Calibri" w:hAnsi="Times New Roman" w:cs="Calibri"/>
      <w:sz w:val="24"/>
      <w:lang w:val="uk" w:eastAsia="ja-JP"/>
    </w:rPr>
  </w:style>
  <w:style w:type="paragraph" w:customStyle="1" w:styleId="14">
    <w:name w:val="Абзац списку1"/>
    <w:basedOn w:val="13"/>
    <w:rsid w:val="00A619EB"/>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A619EB"/>
    <w:rPr>
      <w:color w:val="605E5C"/>
      <w:shd w:val="clear" w:color="auto" w:fill="E1DFDD"/>
    </w:rPr>
  </w:style>
  <w:style w:type="paragraph" w:customStyle="1" w:styleId="rvps2">
    <w:name w:val="rvps2"/>
    <w:rsid w:val="00A619EB"/>
    <w:pPr>
      <w:spacing w:before="100" w:beforeAutospacing="1" w:after="100" w:afterAutospacing="1" w:line="240" w:lineRule="auto"/>
    </w:pPr>
    <w:rPr>
      <w:rFonts w:ascii="Times New Roman" w:eastAsia="Calibri" w:hAnsi="Times New Roman" w:cs="Calibri"/>
      <w:sz w:val="24"/>
      <w:szCs w:val="24"/>
      <w:u w:color="000000"/>
      <w:lang w:val="ru-RU" w:eastAsia="ru-RU"/>
    </w:rPr>
  </w:style>
  <w:style w:type="paragraph" w:styleId="afb">
    <w:name w:val="Body Text Indent"/>
    <w:link w:val="afc"/>
    <w:uiPriority w:val="99"/>
    <w:unhideWhenUsed/>
    <w:rsid w:val="00A619EB"/>
    <w:pPr>
      <w:spacing w:after="120" w:line="276" w:lineRule="auto"/>
      <w:ind w:left="283"/>
    </w:pPr>
    <w:rPr>
      <w:rFonts w:ascii="Calibri" w:eastAsia="Calibri" w:hAnsi="Calibri" w:cs="Calibri"/>
      <w:lang w:val="uk" w:eastAsia="ja-JP"/>
    </w:rPr>
  </w:style>
  <w:style w:type="character" w:customStyle="1" w:styleId="afc">
    <w:name w:val="Основний текст з відступом Знак"/>
    <w:basedOn w:val="a0"/>
    <w:link w:val="afb"/>
    <w:uiPriority w:val="99"/>
    <w:rsid w:val="00A619EB"/>
    <w:rPr>
      <w:rFonts w:ascii="Calibri" w:eastAsia="Calibri" w:hAnsi="Calibri" w:cs="Calibri"/>
      <w:lang w:val="uk" w:eastAsia="ja-JP"/>
    </w:rPr>
  </w:style>
  <w:style w:type="character" w:customStyle="1" w:styleId="23">
    <w:name w:val="Неразрешенное упоминание2"/>
    <w:basedOn w:val="a0"/>
    <w:uiPriority w:val="99"/>
    <w:semiHidden/>
    <w:unhideWhenUsed/>
    <w:rsid w:val="00A619EB"/>
    <w:rPr>
      <w:color w:val="605E5C"/>
      <w:shd w:val="clear" w:color="auto" w:fill="E1DFDD"/>
    </w:rPr>
  </w:style>
  <w:style w:type="table" w:customStyle="1" w:styleId="16">
    <w:name w:val="Сітка таблиці1"/>
    <w:basedOn w:val="a1"/>
    <w:next w:val="a3"/>
    <w:uiPriority w:val="39"/>
    <w:rsid w:val="00A619EB"/>
    <w:pPr>
      <w:spacing w:after="200" w:line="276" w:lineRule="auto"/>
    </w:pPr>
    <w:rPr>
      <w:rFonts w:ascii="Calibri" w:eastAsia="Calibri" w:hAnsi="Calibri" w:cs="Calibri"/>
      <w:sz w:val="24"/>
      <w:szCs w:val="24"/>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c"/>
    <w:locked/>
    <w:rsid w:val="00A619EB"/>
    <w:rPr>
      <w:rFonts w:ascii="Arial Unicode MS" w:eastAsia="Arial Unicode MS" w:hAnsi="Arial Unicode MS" w:cs="Arial Unicode MS"/>
      <w:sz w:val="24"/>
      <w:szCs w:val="24"/>
      <w:lang w:val="uk" w:eastAsia="ru-RU"/>
    </w:rPr>
  </w:style>
  <w:style w:type="table" w:customStyle="1" w:styleId="51">
    <w:name w:val="5"/>
    <w:basedOn w:val="a1"/>
    <w:rsid w:val="00A619EB"/>
    <w:pPr>
      <w:spacing w:after="200" w:line="276" w:lineRule="auto"/>
      <w:contextualSpacing/>
    </w:pPr>
    <w:rPr>
      <w:rFonts w:ascii="Times New Roman" w:eastAsia="Calibri" w:hAnsi="Times New Roman" w:cs="Calibri"/>
      <w:color w:val="000000"/>
      <w:lang w:val="uk" w:eastAsia="ja-JP"/>
    </w:rPr>
    <w:tblPr>
      <w:tblStyleRowBandSize w:val="1"/>
      <w:tblStyleColBandSize w:val="1"/>
      <w:tblCellMar>
        <w:left w:w="115" w:type="dxa"/>
        <w:right w:w="115" w:type="dxa"/>
      </w:tblCellMar>
    </w:tblPr>
  </w:style>
  <w:style w:type="paragraph" w:customStyle="1" w:styleId="110">
    <w:name w:val="Стиль Заголовок 1 + не все прописные1"/>
    <w:qFormat/>
    <w:rsid w:val="00A619EB"/>
    <w:pPr>
      <w:tabs>
        <w:tab w:val="num" w:pos="814"/>
      </w:tabs>
      <w:suppressAutoHyphens/>
      <w:spacing w:after="200" w:line="240" w:lineRule="auto"/>
      <w:ind w:left="1068"/>
      <w:jc w:val="both"/>
    </w:pPr>
    <w:rPr>
      <w:rFonts w:ascii="Times New Roman" w:eastAsia="Calibri" w:hAnsi="Times New Roman" w:cs="Calibri"/>
      <w:bCs/>
      <w:color w:val="000000"/>
      <w:sz w:val="28"/>
      <w:szCs w:val="28"/>
      <w:lang w:eastAsia="zh-CN"/>
    </w:rPr>
  </w:style>
  <w:style w:type="paragraph" w:styleId="afd">
    <w:name w:val="header"/>
    <w:link w:val="afe"/>
    <w:unhideWhenUsed/>
    <w:rsid w:val="00A619EB"/>
    <w:pPr>
      <w:tabs>
        <w:tab w:val="center" w:pos="4819"/>
        <w:tab w:val="right" w:pos="9639"/>
      </w:tabs>
      <w:spacing w:after="0" w:line="240" w:lineRule="auto"/>
    </w:pPr>
    <w:rPr>
      <w:rFonts w:ascii="Calibri" w:eastAsia="Calibri" w:hAnsi="Calibri" w:cs="Calibri"/>
      <w:lang w:val="uk" w:eastAsia="ja-JP"/>
    </w:rPr>
  </w:style>
  <w:style w:type="character" w:customStyle="1" w:styleId="afe">
    <w:name w:val="Верхній колонтитул Знак"/>
    <w:basedOn w:val="a0"/>
    <w:link w:val="afd"/>
    <w:rsid w:val="00A619EB"/>
    <w:rPr>
      <w:rFonts w:ascii="Calibri" w:eastAsia="Calibri" w:hAnsi="Calibri" w:cs="Calibri"/>
      <w:lang w:val="uk" w:eastAsia="ja-JP"/>
    </w:rPr>
  </w:style>
  <w:style w:type="paragraph" w:styleId="aff">
    <w:name w:val="footer"/>
    <w:link w:val="aff0"/>
    <w:unhideWhenUsed/>
    <w:rsid w:val="00A619EB"/>
    <w:pPr>
      <w:tabs>
        <w:tab w:val="center" w:pos="4819"/>
        <w:tab w:val="right" w:pos="9639"/>
      </w:tabs>
      <w:spacing w:after="0" w:line="240" w:lineRule="auto"/>
    </w:pPr>
    <w:rPr>
      <w:rFonts w:ascii="Calibri" w:eastAsia="Calibri" w:hAnsi="Calibri" w:cs="Calibri"/>
      <w:lang w:val="uk" w:eastAsia="ja-JP"/>
    </w:rPr>
  </w:style>
  <w:style w:type="character" w:customStyle="1" w:styleId="aff0">
    <w:name w:val="Нижній колонтитул Знак"/>
    <w:basedOn w:val="a0"/>
    <w:link w:val="aff"/>
    <w:rsid w:val="00A619EB"/>
    <w:rPr>
      <w:rFonts w:ascii="Calibri" w:eastAsia="Calibri" w:hAnsi="Calibri" w:cs="Calibri"/>
      <w:lang w:val="uk" w:eastAsia="ja-JP"/>
    </w:rPr>
  </w:style>
  <w:style w:type="character" w:styleId="aff1">
    <w:name w:val="Emphasis"/>
    <w:uiPriority w:val="20"/>
    <w:qFormat/>
    <w:rsid w:val="00A619EB"/>
    <w:rPr>
      <w:rFonts w:ascii="Times New Roman" w:hAnsi="Times New Roman" w:cs="Times New Roman" w:hint="default"/>
      <w:i/>
      <w:iCs/>
    </w:rPr>
  </w:style>
  <w:style w:type="character" w:customStyle="1" w:styleId="fontstyle01">
    <w:name w:val="fontstyle01"/>
    <w:basedOn w:val="a0"/>
    <w:qFormat/>
    <w:rsid w:val="00A619EB"/>
    <w:rPr>
      <w:rFonts w:ascii="ArialMT" w:hAnsi="ArialMT"/>
      <w:b w:val="0"/>
      <w:bCs w:val="0"/>
      <w:i w:val="0"/>
      <w:iCs w:val="0"/>
      <w:color w:val="000000"/>
      <w:sz w:val="24"/>
      <w:szCs w:val="24"/>
    </w:rPr>
  </w:style>
  <w:style w:type="character" w:customStyle="1" w:styleId="bold">
    <w:name w:val="bold"/>
    <w:basedOn w:val="a0"/>
    <w:rsid w:val="00A619EB"/>
  </w:style>
  <w:style w:type="paragraph" w:styleId="aff2">
    <w:name w:val="Revision"/>
    <w:hidden/>
    <w:uiPriority w:val="99"/>
    <w:semiHidden/>
    <w:rsid w:val="00A619EB"/>
    <w:pPr>
      <w:spacing w:after="200" w:line="276" w:lineRule="auto"/>
    </w:pPr>
    <w:rPr>
      <w:rFonts w:ascii="Calibri" w:eastAsia="Calibri" w:hAnsi="Calibri" w:cs="Calibri"/>
      <w:lang w:val="uk" w:eastAsia="ja-JP"/>
    </w:rPr>
  </w:style>
  <w:style w:type="paragraph" w:styleId="aff3">
    <w:name w:val="No Spacing"/>
    <w:link w:val="aff4"/>
    <w:uiPriority w:val="1"/>
    <w:qFormat/>
    <w:rsid w:val="00A619EB"/>
    <w:pPr>
      <w:spacing w:after="200" w:line="276" w:lineRule="auto"/>
    </w:pPr>
    <w:rPr>
      <w:rFonts w:ascii="Calibri" w:eastAsia="Calibri" w:hAnsi="Calibri" w:cs="Calibri"/>
      <w:lang w:val="uk" w:eastAsia="ja-JP"/>
    </w:rPr>
  </w:style>
  <w:style w:type="paragraph" w:customStyle="1" w:styleId="HTML1">
    <w:name w:val="Стандартный HTML1"/>
    <w:aliases w:val=" Знак Знак,Стандартный HTML11,Знак Знак"/>
    <w:qFormat/>
    <w:rsid w:val="00A6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alibri"/>
      <w:sz w:val="20"/>
      <w:szCs w:val="20"/>
      <w:lang w:val="ru-RU" w:eastAsia="ru-RU"/>
    </w:rPr>
  </w:style>
  <w:style w:type="character" w:customStyle="1" w:styleId="111">
    <w:name w:val="Гиперссылка11"/>
    <w:qFormat/>
    <w:rsid w:val="00A619EB"/>
    <w:rPr>
      <w:color w:val="0000FF"/>
      <w:sz w:val="22"/>
      <w:u w:val="single"/>
    </w:rPr>
  </w:style>
  <w:style w:type="character" w:styleId="aff5">
    <w:name w:val="Unresolved Mention"/>
    <w:basedOn w:val="a0"/>
    <w:uiPriority w:val="99"/>
    <w:semiHidden/>
    <w:unhideWhenUsed/>
    <w:rsid w:val="00A619EB"/>
    <w:rPr>
      <w:color w:val="605E5C"/>
      <w:shd w:val="clear" w:color="auto" w:fill="E1DFDD"/>
    </w:rPr>
  </w:style>
  <w:style w:type="character" w:customStyle="1" w:styleId="aff4">
    <w:name w:val="Без інтервалів Знак"/>
    <w:link w:val="aff3"/>
    <w:uiPriority w:val="1"/>
    <w:locked/>
    <w:rsid w:val="00A619EB"/>
    <w:rPr>
      <w:rFonts w:ascii="Calibri" w:eastAsia="Calibri" w:hAnsi="Calibri" w:cs="Calibri"/>
      <w:lang w:val="uk" w:eastAsia="ja-JP"/>
    </w:rPr>
  </w:style>
  <w:style w:type="paragraph" w:customStyle="1" w:styleId="p1">
    <w:name w:val="p1"/>
    <w:rsid w:val="00A619EB"/>
    <w:pPr>
      <w:spacing w:after="0" w:line="240" w:lineRule="auto"/>
    </w:pPr>
    <w:rPr>
      <w:rFonts w:ascii="Helvetica Neue" w:hAnsi="Helvetica Neue" w:cs="Calibri"/>
      <w:color w:val="454545"/>
      <w:sz w:val="18"/>
      <w:szCs w:val="18"/>
      <w:lang w:val="en-US"/>
    </w:rPr>
  </w:style>
  <w:style w:type="paragraph" w:customStyle="1" w:styleId="0">
    <w:name w:val="Знак Знак Знак Знак Знак Знак Знак Знак Знак Знак Знак Знак0"/>
    <w:rsid w:val="00A619EB"/>
    <w:pPr>
      <w:suppressAutoHyphens/>
      <w:spacing w:line="240" w:lineRule="exact"/>
    </w:pPr>
    <w:rPr>
      <w:rFonts w:ascii="Verdana" w:eastAsia="Calibri" w:hAnsi="Verdana" w:cs="Calibri"/>
      <w:sz w:val="20"/>
      <w:szCs w:val="20"/>
      <w:lang w:val="en-US"/>
    </w:rPr>
  </w:style>
  <w:style w:type="paragraph" w:customStyle="1" w:styleId="17">
    <w:name w:val="Без интервала1"/>
    <w:qFormat/>
    <w:rsid w:val="00A619EB"/>
    <w:pPr>
      <w:suppressAutoHyphens/>
      <w:spacing w:after="200" w:line="276" w:lineRule="auto"/>
    </w:pPr>
    <w:rPr>
      <w:rFonts w:ascii="Calibri" w:eastAsia="Arial" w:hAnsi="Calibri" w:cs="Calibri"/>
      <w:lang w:val="uk" w:eastAsia="ar-SA"/>
    </w:rPr>
  </w:style>
  <w:style w:type="paragraph" w:styleId="aff6">
    <w:name w:val="Subtitle"/>
    <w:basedOn w:val="a"/>
    <w:next w:val="a"/>
    <w:link w:val="aff7"/>
    <w:uiPriority w:val="11"/>
    <w:qFormat/>
    <w:rsid w:val="00A619EB"/>
    <w:pPr>
      <w:keepNext/>
      <w:keepLines/>
      <w:spacing w:before="360" w:after="80" w:line="276" w:lineRule="auto"/>
    </w:pPr>
    <w:rPr>
      <w:rFonts w:ascii="Georgia" w:eastAsia="Georgia" w:hAnsi="Georgia" w:cs="Georgia"/>
      <w:i/>
      <w:color w:val="666666"/>
      <w:sz w:val="48"/>
      <w:szCs w:val="48"/>
      <w:lang w:val="uk" w:eastAsia="ja-JP"/>
    </w:rPr>
  </w:style>
  <w:style w:type="character" w:customStyle="1" w:styleId="aff7">
    <w:name w:val="Підзаголовок Знак"/>
    <w:basedOn w:val="a0"/>
    <w:link w:val="aff6"/>
    <w:uiPriority w:val="11"/>
    <w:rsid w:val="00A619EB"/>
    <w:rPr>
      <w:rFonts w:ascii="Georgia" w:eastAsia="Georgia" w:hAnsi="Georgia" w:cs="Georgia"/>
      <w:i/>
      <w:color w:val="666666"/>
      <w:sz w:val="48"/>
      <w:szCs w:val="48"/>
      <w:lang w:val="uk" w:eastAsia="ja-JP"/>
    </w:rPr>
  </w:style>
  <w:style w:type="table" w:customStyle="1" w:styleId="18">
    <w:name w:val="Сетка таблицы1"/>
    <w:basedOn w:val="a1"/>
    <w:next w:val="a3"/>
    <w:uiPriority w:val="39"/>
    <w:rsid w:val="00A619EB"/>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A619EB"/>
    <w:rPr>
      <w:rFonts w:ascii="Calibri" w:eastAsia="Calibri" w:hAnsi="Calibri" w:cs="Calibri"/>
      <w:lang w:eastAsia="ja-JP"/>
    </w:rPr>
  </w:style>
  <w:style w:type="character" w:customStyle="1" w:styleId="normaltextrun">
    <w:name w:val="normaltextrun"/>
    <w:basedOn w:val="a0"/>
    <w:rsid w:val="00A619EB"/>
  </w:style>
  <w:style w:type="character" w:customStyle="1" w:styleId="eop">
    <w:name w:val="eop"/>
    <w:basedOn w:val="a0"/>
    <w:rsid w:val="00A619EB"/>
  </w:style>
  <w:style w:type="paragraph" w:customStyle="1" w:styleId="Standard">
    <w:name w:val="Standard"/>
    <w:rsid w:val="00A619EB"/>
    <w:pPr>
      <w:suppressAutoHyphens/>
      <w:spacing w:after="200" w:line="276" w:lineRule="auto"/>
      <w:textAlignment w:val="baseline"/>
    </w:pPr>
    <w:rPr>
      <w:rFonts w:ascii="Calibri" w:eastAsia="Calibri" w:hAnsi="Calibri" w:cs="Calibri"/>
      <w:kern w:val="1"/>
      <w:lang w:eastAsia="ar-SA"/>
    </w:rPr>
  </w:style>
  <w:style w:type="character" w:customStyle="1" w:styleId="19">
    <w:name w:val="Основной шрифт абзаца1"/>
    <w:rsid w:val="00A619EB"/>
    <w:rPr>
      <w:sz w:val="22"/>
    </w:rPr>
  </w:style>
  <w:style w:type="table" w:customStyle="1" w:styleId="150">
    <w:name w:val="Сетка таблицы15"/>
    <w:basedOn w:val="a1"/>
    <w:next w:val="a3"/>
    <w:uiPriority w:val="39"/>
    <w:rsid w:val="00A619EB"/>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с отступом 3 Знак"/>
    <w:basedOn w:val="a0"/>
    <w:uiPriority w:val="99"/>
    <w:rsid w:val="00A619EB"/>
    <w:rPr>
      <w:rFonts w:ascii="Calibri" w:eastAsia="Calibri" w:hAnsi="Calibri" w:cs="Times New Roman"/>
      <w:sz w:val="16"/>
      <w:szCs w:val="16"/>
      <w:lang w:val="ru-RU"/>
    </w:rPr>
  </w:style>
  <w:style w:type="paragraph" w:customStyle="1" w:styleId="standard0">
    <w:name w:val="standard"/>
    <w:basedOn w:val="a"/>
    <w:rsid w:val="00A619E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rsid w:val="00A619EB"/>
    <w:pPr>
      <w:widowControl w:val="0"/>
      <w:autoSpaceDE w:val="0"/>
      <w:autoSpaceDN w:val="0"/>
      <w:spacing w:after="0" w:line="240" w:lineRule="auto"/>
      <w:ind w:left="107"/>
    </w:pPr>
    <w:rPr>
      <w:rFonts w:ascii="Times New Roman" w:eastAsia="Times New Roman" w:hAnsi="Times New Roman" w:cs="Times New Roman"/>
      <w:lang w:eastAsia="uk-UA"/>
    </w:rPr>
  </w:style>
  <w:style w:type="paragraph" w:styleId="HTML">
    <w:name w:val="HTML Preformatted"/>
    <w:basedOn w:val="a"/>
    <w:link w:val="HTML0"/>
    <w:uiPriority w:val="99"/>
    <w:semiHidden/>
    <w:unhideWhenUsed/>
    <w:rsid w:val="00A61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A619EB"/>
    <w:rPr>
      <w:rFonts w:ascii="Courier New" w:eastAsia="Times New Roman" w:hAnsi="Courier New" w:cs="Courier New"/>
      <w:sz w:val="20"/>
      <w:szCs w:val="20"/>
      <w:lang w:eastAsia="uk-UA"/>
    </w:rPr>
  </w:style>
  <w:style w:type="paragraph" w:customStyle="1" w:styleId="Style5">
    <w:name w:val="Style5"/>
    <w:basedOn w:val="a"/>
    <w:rsid w:val="00A619E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A619EB"/>
    <w:rPr>
      <w:rFonts w:ascii="Times New Roman" w:hAnsi="Times New Roman" w:cs="Times New Roman"/>
      <w:sz w:val="20"/>
      <w:szCs w:val="20"/>
    </w:rPr>
  </w:style>
  <w:style w:type="paragraph" w:customStyle="1" w:styleId="rvps7">
    <w:name w:val="rvps7"/>
    <w:basedOn w:val="a"/>
    <w:rsid w:val="00A619E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rsid w:val="00A619EB"/>
  </w:style>
  <w:style w:type="paragraph" w:customStyle="1" w:styleId="rvps14">
    <w:name w:val="rvps14"/>
    <w:basedOn w:val="a"/>
    <w:rsid w:val="00A619E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
    <w:name w:val="Обычный2"/>
    <w:rsid w:val="00A619EB"/>
    <w:pPr>
      <w:spacing w:after="0" w:line="276" w:lineRule="auto"/>
    </w:pPr>
    <w:rPr>
      <w:rFonts w:ascii="Arial" w:eastAsia="Arial" w:hAnsi="Arial" w:cs="Times New Roman"/>
      <w:color w:val="000000"/>
      <w:szCs w:val="20"/>
      <w:lang w:val="ru-RU" w:eastAsia="ru-RU"/>
    </w:rPr>
  </w:style>
  <w:style w:type="paragraph" w:styleId="aff8">
    <w:name w:val="caption"/>
    <w:basedOn w:val="a"/>
    <w:next w:val="a"/>
    <w:qFormat/>
    <w:rsid w:val="00A619EB"/>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aff9">
    <w:name w:val="Заголовок Знак"/>
    <w:uiPriority w:val="10"/>
    <w:rsid w:val="00A619EB"/>
    <w:rPr>
      <w:sz w:val="32"/>
      <w:lang w:eastAsia="ru-RU"/>
    </w:rPr>
  </w:style>
  <w:style w:type="paragraph" w:styleId="25">
    <w:name w:val="Body Text Indent 2"/>
    <w:basedOn w:val="a"/>
    <w:link w:val="26"/>
    <w:rsid w:val="00A619EB"/>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6">
    <w:name w:val="Основний текст з відступом 2 Знак"/>
    <w:basedOn w:val="a0"/>
    <w:link w:val="25"/>
    <w:rsid w:val="00A619EB"/>
    <w:rPr>
      <w:rFonts w:ascii="Arial" w:eastAsia="Times New Roman" w:hAnsi="Arial" w:cs="Arial"/>
      <w:b/>
      <w:bCs/>
      <w:sz w:val="20"/>
      <w:szCs w:val="20"/>
      <w:lang w:val="ru-RU" w:eastAsia="ru-RU"/>
    </w:rPr>
  </w:style>
  <w:style w:type="paragraph" w:customStyle="1" w:styleId="isselectedend">
    <w:name w:val="isselectedend"/>
    <w:basedOn w:val="a"/>
    <w:rsid w:val="00B4402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040">
      <w:bodyDiv w:val="1"/>
      <w:marLeft w:val="0"/>
      <w:marRight w:val="0"/>
      <w:marTop w:val="0"/>
      <w:marBottom w:val="0"/>
      <w:divBdr>
        <w:top w:val="none" w:sz="0" w:space="0" w:color="auto"/>
        <w:left w:val="none" w:sz="0" w:space="0" w:color="auto"/>
        <w:bottom w:val="none" w:sz="0" w:space="0" w:color="auto"/>
        <w:right w:val="none" w:sz="0" w:space="0" w:color="auto"/>
      </w:divBdr>
      <w:divsChild>
        <w:div w:id="937323924">
          <w:marLeft w:val="-225"/>
          <w:marRight w:val="-225"/>
          <w:marTop w:val="0"/>
          <w:marBottom w:val="0"/>
          <w:divBdr>
            <w:top w:val="none" w:sz="0" w:space="0" w:color="auto"/>
            <w:left w:val="none" w:sz="0" w:space="0" w:color="auto"/>
            <w:bottom w:val="none" w:sz="0" w:space="0" w:color="auto"/>
            <w:right w:val="none" w:sz="0" w:space="0" w:color="auto"/>
          </w:divBdr>
          <w:divsChild>
            <w:div w:id="1984651042">
              <w:marLeft w:val="0"/>
              <w:marRight w:val="0"/>
              <w:marTop w:val="0"/>
              <w:marBottom w:val="0"/>
              <w:divBdr>
                <w:top w:val="none" w:sz="0" w:space="0" w:color="auto"/>
                <w:left w:val="none" w:sz="0" w:space="0" w:color="auto"/>
                <w:bottom w:val="none" w:sz="0" w:space="0" w:color="auto"/>
                <w:right w:val="none" w:sz="0" w:space="0" w:color="auto"/>
              </w:divBdr>
            </w:div>
          </w:divsChild>
        </w:div>
        <w:div w:id="621425818">
          <w:marLeft w:val="-225"/>
          <w:marRight w:val="-225"/>
          <w:marTop w:val="0"/>
          <w:marBottom w:val="0"/>
          <w:divBdr>
            <w:top w:val="none" w:sz="0" w:space="0" w:color="auto"/>
            <w:left w:val="none" w:sz="0" w:space="0" w:color="auto"/>
            <w:bottom w:val="none" w:sz="0" w:space="0" w:color="auto"/>
            <w:right w:val="none" w:sz="0" w:space="0" w:color="auto"/>
          </w:divBdr>
          <w:divsChild>
            <w:div w:id="1972592984">
              <w:marLeft w:val="0"/>
              <w:marRight w:val="0"/>
              <w:marTop w:val="0"/>
              <w:marBottom w:val="0"/>
              <w:divBdr>
                <w:top w:val="none" w:sz="0" w:space="0" w:color="auto"/>
                <w:left w:val="none" w:sz="0" w:space="0" w:color="auto"/>
                <w:bottom w:val="none" w:sz="0" w:space="0" w:color="auto"/>
                <w:right w:val="none" w:sz="0" w:space="0" w:color="auto"/>
              </w:divBdr>
            </w:div>
            <w:div w:id="4526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996">
      <w:bodyDiv w:val="1"/>
      <w:marLeft w:val="0"/>
      <w:marRight w:val="0"/>
      <w:marTop w:val="0"/>
      <w:marBottom w:val="0"/>
      <w:divBdr>
        <w:top w:val="none" w:sz="0" w:space="0" w:color="auto"/>
        <w:left w:val="none" w:sz="0" w:space="0" w:color="auto"/>
        <w:bottom w:val="none" w:sz="0" w:space="0" w:color="auto"/>
        <w:right w:val="none" w:sz="0" w:space="0" w:color="auto"/>
      </w:divBdr>
    </w:div>
    <w:div w:id="50661291">
      <w:bodyDiv w:val="1"/>
      <w:marLeft w:val="0"/>
      <w:marRight w:val="0"/>
      <w:marTop w:val="0"/>
      <w:marBottom w:val="0"/>
      <w:divBdr>
        <w:top w:val="none" w:sz="0" w:space="0" w:color="auto"/>
        <w:left w:val="none" w:sz="0" w:space="0" w:color="auto"/>
        <w:bottom w:val="none" w:sz="0" w:space="0" w:color="auto"/>
        <w:right w:val="none" w:sz="0" w:space="0" w:color="auto"/>
      </w:divBdr>
    </w:div>
    <w:div w:id="165365255">
      <w:bodyDiv w:val="1"/>
      <w:marLeft w:val="0"/>
      <w:marRight w:val="0"/>
      <w:marTop w:val="0"/>
      <w:marBottom w:val="0"/>
      <w:divBdr>
        <w:top w:val="none" w:sz="0" w:space="0" w:color="auto"/>
        <w:left w:val="none" w:sz="0" w:space="0" w:color="auto"/>
        <w:bottom w:val="none" w:sz="0" w:space="0" w:color="auto"/>
        <w:right w:val="none" w:sz="0" w:space="0" w:color="auto"/>
      </w:divBdr>
      <w:divsChild>
        <w:div w:id="615405126">
          <w:marLeft w:val="-225"/>
          <w:marRight w:val="-225"/>
          <w:marTop w:val="0"/>
          <w:marBottom w:val="0"/>
          <w:divBdr>
            <w:top w:val="none" w:sz="0" w:space="0" w:color="auto"/>
            <w:left w:val="none" w:sz="0" w:space="0" w:color="auto"/>
            <w:bottom w:val="none" w:sz="0" w:space="0" w:color="auto"/>
            <w:right w:val="none" w:sz="0" w:space="0" w:color="auto"/>
          </w:divBdr>
          <w:divsChild>
            <w:div w:id="885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9969">
      <w:bodyDiv w:val="1"/>
      <w:marLeft w:val="0"/>
      <w:marRight w:val="0"/>
      <w:marTop w:val="0"/>
      <w:marBottom w:val="0"/>
      <w:divBdr>
        <w:top w:val="none" w:sz="0" w:space="0" w:color="auto"/>
        <w:left w:val="none" w:sz="0" w:space="0" w:color="auto"/>
        <w:bottom w:val="none" w:sz="0" w:space="0" w:color="auto"/>
        <w:right w:val="none" w:sz="0" w:space="0" w:color="auto"/>
      </w:divBdr>
    </w:div>
    <w:div w:id="242570789">
      <w:bodyDiv w:val="1"/>
      <w:marLeft w:val="0"/>
      <w:marRight w:val="0"/>
      <w:marTop w:val="0"/>
      <w:marBottom w:val="0"/>
      <w:divBdr>
        <w:top w:val="none" w:sz="0" w:space="0" w:color="auto"/>
        <w:left w:val="none" w:sz="0" w:space="0" w:color="auto"/>
        <w:bottom w:val="none" w:sz="0" w:space="0" w:color="auto"/>
        <w:right w:val="none" w:sz="0" w:space="0" w:color="auto"/>
      </w:divBdr>
      <w:divsChild>
        <w:div w:id="1263076374">
          <w:marLeft w:val="-225"/>
          <w:marRight w:val="-225"/>
          <w:marTop w:val="0"/>
          <w:marBottom w:val="0"/>
          <w:divBdr>
            <w:top w:val="none" w:sz="0" w:space="0" w:color="auto"/>
            <w:left w:val="none" w:sz="0" w:space="0" w:color="auto"/>
            <w:bottom w:val="none" w:sz="0" w:space="0" w:color="auto"/>
            <w:right w:val="none" w:sz="0" w:space="0" w:color="auto"/>
          </w:divBdr>
          <w:divsChild>
            <w:div w:id="2129665528">
              <w:marLeft w:val="0"/>
              <w:marRight w:val="0"/>
              <w:marTop w:val="0"/>
              <w:marBottom w:val="0"/>
              <w:divBdr>
                <w:top w:val="none" w:sz="0" w:space="0" w:color="auto"/>
                <w:left w:val="none" w:sz="0" w:space="0" w:color="auto"/>
                <w:bottom w:val="none" w:sz="0" w:space="0" w:color="auto"/>
                <w:right w:val="none" w:sz="0" w:space="0" w:color="auto"/>
              </w:divBdr>
            </w:div>
          </w:divsChild>
        </w:div>
        <w:div w:id="1608079970">
          <w:marLeft w:val="-225"/>
          <w:marRight w:val="-225"/>
          <w:marTop w:val="0"/>
          <w:marBottom w:val="0"/>
          <w:divBdr>
            <w:top w:val="none" w:sz="0" w:space="0" w:color="auto"/>
            <w:left w:val="none" w:sz="0" w:space="0" w:color="auto"/>
            <w:bottom w:val="none" w:sz="0" w:space="0" w:color="auto"/>
            <w:right w:val="none" w:sz="0" w:space="0" w:color="auto"/>
          </w:divBdr>
          <w:divsChild>
            <w:div w:id="1175917415">
              <w:marLeft w:val="0"/>
              <w:marRight w:val="0"/>
              <w:marTop w:val="0"/>
              <w:marBottom w:val="0"/>
              <w:divBdr>
                <w:top w:val="none" w:sz="0" w:space="0" w:color="auto"/>
                <w:left w:val="none" w:sz="0" w:space="0" w:color="auto"/>
                <w:bottom w:val="none" w:sz="0" w:space="0" w:color="auto"/>
                <w:right w:val="none" w:sz="0" w:space="0" w:color="auto"/>
              </w:divBdr>
            </w:div>
            <w:div w:id="15961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8619">
      <w:bodyDiv w:val="1"/>
      <w:marLeft w:val="0"/>
      <w:marRight w:val="0"/>
      <w:marTop w:val="0"/>
      <w:marBottom w:val="0"/>
      <w:divBdr>
        <w:top w:val="none" w:sz="0" w:space="0" w:color="auto"/>
        <w:left w:val="none" w:sz="0" w:space="0" w:color="auto"/>
        <w:bottom w:val="none" w:sz="0" w:space="0" w:color="auto"/>
        <w:right w:val="none" w:sz="0" w:space="0" w:color="auto"/>
      </w:divBdr>
    </w:div>
    <w:div w:id="278340810">
      <w:bodyDiv w:val="1"/>
      <w:marLeft w:val="0"/>
      <w:marRight w:val="0"/>
      <w:marTop w:val="0"/>
      <w:marBottom w:val="0"/>
      <w:divBdr>
        <w:top w:val="none" w:sz="0" w:space="0" w:color="auto"/>
        <w:left w:val="none" w:sz="0" w:space="0" w:color="auto"/>
        <w:bottom w:val="none" w:sz="0" w:space="0" w:color="auto"/>
        <w:right w:val="none" w:sz="0" w:space="0" w:color="auto"/>
      </w:divBdr>
    </w:div>
    <w:div w:id="283584629">
      <w:bodyDiv w:val="1"/>
      <w:marLeft w:val="0"/>
      <w:marRight w:val="0"/>
      <w:marTop w:val="0"/>
      <w:marBottom w:val="0"/>
      <w:divBdr>
        <w:top w:val="none" w:sz="0" w:space="0" w:color="auto"/>
        <w:left w:val="none" w:sz="0" w:space="0" w:color="auto"/>
        <w:bottom w:val="none" w:sz="0" w:space="0" w:color="auto"/>
        <w:right w:val="none" w:sz="0" w:space="0" w:color="auto"/>
      </w:divBdr>
      <w:divsChild>
        <w:div w:id="1193618058">
          <w:marLeft w:val="-225"/>
          <w:marRight w:val="-225"/>
          <w:marTop w:val="0"/>
          <w:marBottom w:val="0"/>
          <w:divBdr>
            <w:top w:val="none" w:sz="0" w:space="0" w:color="auto"/>
            <w:left w:val="none" w:sz="0" w:space="0" w:color="auto"/>
            <w:bottom w:val="none" w:sz="0" w:space="0" w:color="auto"/>
            <w:right w:val="none" w:sz="0" w:space="0" w:color="auto"/>
          </w:divBdr>
          <w:divsChild>
            <w:div w:id="1578978855">
              <w:marLeft w:val="0"/>
              <w:marRight w:val="0"/>
              <w:marTop w:val="0"/>
              <w:marBottom w:val="0"/>
              <w:divBdr>
                <w:top w:val="none" w:sz="0" w:space="0" w:color="auto"/>
                <w:left w:val="none" w:sz="0" w:space="0" w:color="auto"/>
                <w:bottom w:val="none" w:sz="0" w:space="0" w:color="auto"/>
                <w:right w:val="none" w:sz="0" w:space="0" w:color="auto"/>
              </w:divBdr>
            </w:div>
          </w:divsChild>
        </w:div>
        <w:div w:id="762527792">
          <w:marLeft w:val="-225"/>
          <w:marRight w:val="-225"/>
          <w:marTop w:val="0"/>
          <w:marBottom w:val="0"/>
          <w:divBdr>
            <w:top w:val="none" w:sz="0" w:space="0" w:color="auto"/>
            <w:left w:val="none" w:sz="0" w:space="0" w:color="auto"/>
            <w:bottom w:val="none" w:sz="0" w:space="0" w:color="auto"/>
            <w:right w:val="none" w:sz="0" w:space="0" w:color="auto"/>
          </w:divBdr>
          <w:divsChild>
            <w:div w:id="2125735610">
              <w:marLeft w:val="0"/>
              <w:marRight w:val="0"/>
              <w:marTop w:val="0"/>
              <w:marBottom w:val="0"/>
              <w:divBdr>
                <w:top w:val="none" w:sz="0" w:space="0" w:color="auto"/>
                <w:left w:val="none" w:sz="0" w:space="0" w:color="auto"/>
                <w:bottom w:val="none" w:sz="0" w:space="0" w:color="auto"/>
                <w:right w:val="none" w:sz="0" w:space="0" w:color="auto"/>
              </w:divBdr>
            </w:div>
            <w:div w:id="9678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45849">
      <w:bodyDiv w:val="1"/>
      <w:marLeft w:val="0"/>
      <w:marRight w:val="0"/>
      <w:marTop w:val="0"/>
      <w:marBottom w:val="0"/>
      <w:divBdr>
        <w:top w:val="none" w:sz="0" w:space="0" w:color="auto"/>
        <w:left w:val="none" w:sz="0" w:space="0" w:color="auto"/>
        <w:bottom w:val="none" w:sz="0" w:space="0" w:color="auto"/>
        <w:right w:val="none" w:sz="0" w:space="0" w:color="auto"/>
      </w:divBdr>
    </w:div>
    <w:div w:id="338237011">
      <w:bodyDiv w:val="1"/>
      <w:marLeft w:val="0"/>
      <w:marRight w:val="0"/>
      <w:marTop w:val="0"/>
      <w:marBottom w:val="0"/>
      <w:divBdr>
        <w:top w:val="none" w:sz="0" w:space="0" w:color="auto"/>
        <w:left w:val="none" w:sz="0" w:space="0" w:color="auto"/>
        <w:bottom w:val="none" w:sz="0" w:space="0" w:color="auto"/>
        <w:right w:val="none" w:sz="0" w:space="0" w:color="auto"/>
      </w:divBdr>
    </w:div>
    <w:div w:id="483590410">
      <w:bodyDiv w:val="1"/>
      <w:marLeft w:val="0"/>
      <w:marRight w:val="0"/>
      <w:marTop w:val="0"/>
      <w:marBottom w:val="0"/>
      <w:divBdr>
        <w:top w:val="none" w:sz="0" w:space="0" w:color="auto"/>
        <w:left w:val="none" w:sz="0" w:space="0" w:color="auto"/>
        <w:bottom w:val="none" w:sz="0" w:space="0" w:color="auto"/>
        <w:right w:val="none" w:sz="0" w:space="0" w:color="auto"/>
      </w:divBdr>
    </w:div>
    <w:div w:id="591475326">
      <w:bodyDiv w:val="1"/>
      <w:marLeft w:val="0"/>
      <w:marRight w:val="0"/>
      <w:marTop w:val="0"/>
      <w:marBottom w:val="0"/>
      <w:divBdr>
        <w:top w:val="none" w:sz="0" w:space="0" w:color="auto"/>
        <w:left w:val="none" w:sz="0" w:space="0" w:color="auto"/>
        <w:bottom w:val="none" w:sz="0" w:space="0" w:color="auto"/>
        <w:right w:val="none" w:sz="0" w:space="0" w:color="auto"/>
      </w:divBdr>
    </w:div>
    <w:div w:id="596451632">
      <w:bodyDiv w:val="1"/>
      <w:marLeft w:val="0"/>
      <w:marRight w:val="0"/>
      <w:marTop w:val="0"/>
      <w:marBottom w:val="0"/>
      <w:divBdr>
        <w:top w:val="none" w:sz="0" w:space="0" w:color="auto"/>
        <w:left w:val="none" w:sz="0" w:space="0" w:color="auto"/>
        <w:bottom w:val="none" w:sz="0" w:space="0" w:color="auto"/>
        <w:right w:val="none" w:sz="0" w:space="0" w:color="auto"/>
      </w:divBdr>
    </w:div>
    <w:div w:id="604583584">
      <w:bodyDiv w:val="1"/>
      <w:marLeft w:val="0"/>
      <w:marRight w:val="0"/>
      <w:marTop w:val="0"/>
      <w:marBottom w:val="0"/>
      <w:divBdr>
        <w:top w:val="none" w:sz="0" w:space="0" w:color="auto"/>
        <w:left w:val="none" w:sz="0" w:space="0" w:color="auto"/>
        <w:bottom w:val="none" w:sz="0" w:space="0" w:color="auto"/>
        <w:right w:val="none" w:sz="0" w:space="0" w:color="auto"/>
      </w:divBdr>
    </w:div>
    <w:div w:id="613561078">
      <w:bodyDiv w:val="1"/>
      <w:marLeft w:val="0"/>
      <w:marRight w:val="0"/>
      <w:marTop w:val="0"/>
      <w:marBottom w:val="0"/>
      <w:divBdr>
        <w:top w:val="none" w:sz="0" w:space="0" w:color="auto"/>
        <w:left w:val="none" w:sz="0" w:space="0" w:color="auto"/>
        <w:bottom w:val="none" w:sz="0" w:space="0" w:color="auto"/>
        <w:right w:val="none" w:sz="0" w:space="0" w:color="auto"/>
      </w:divBdr>
    </w:div>
    <w:div w:id="678582885">
      <w:bodyDiv w:val="1"/>
      <w:marLeft w:val="0"/>
      <w:marRight w:val="0"/>
      <w:marTop w:val="0"/>
      <w:marBottom w:val="0"/>
      <w:divBdr>
        <w:top w:val="none" w:sz="0" w:space="0" w:color="auto"/>
        <w:left w:val="none" w:sz="0" w:space="0" w:color="auto"/>
        <w:bottom w:val="none" w:sz="0" w:space="0" w:color="auto"/>
        <w:right w:val="none" w:sz="0" w:space="0" w:color="auto"/>
      </w:divBdr>
    </w:div>
    <w:div w:id="713039410">
      <w:bodyDiv w:val="1"/>
      <w:marLeft w:val="0"/>
      <w:marRight w:val="0"/>
      <w:marTop w:val="0"/>
      <w:marBottom w:val="0"/>
      <w:divBdr>
        <w:top w:val="none" w:sz="0" w:space="0" w:color="auto"/>
        <w:left w:val="none" w:sz="0" w:space="0" w:color="auto"/>
        <w:bottom w:val="none" w:sz="0" w:space="0" w:color="auto"/>
        <w:right w:val="none" w:sz="0" w:space="0" w:color="auto"/>
      </w:divBdr>
    </w:div>
    <w:div w:id="773094111">
      <w:bodyDiv w:val="1"/>
      <w:marLeft w:val="0"/>
      <w:marRight w:val="0"/>
      <w:marTop w:val="0"/>
      <w:marBottom w:val="0"/>
      <w:divBdr>
        <w:top w:val="none" w:sz="0" w:space="0" w:color="auto"/>
        <w:left w:val="none" w:sz="0" w:space="0" w:color="auto"/>
        <w:bottom w:val="none" w:sz="0" w:space="0" w:color="auto"/>
        <w:right w:val="none" w:sz="0" w:space="0" w:color="auto"/>
      </w:divBdr>
      <w:divsChild>
        <w:div w:id="1389301312">
          <w:marLeft w:val="-225"/>
          <w:marRight w:val="-225"/>
          <w:marTop w:val="0"/>
          <w:marBottom w:val="0"/>
          <w:divBdr>
            <w:top w:val="none" w:sz="0" w:space="0" w:color="auto"/>
            <w:left w:val="none" w:sz="0" w:space="0" w:color="auto"/>
            <w:bottom w:val="none" w:sz="0" w:space="0" w:color="auto"/>
            <w:right w:val="none" w:sz="0" w:space="0" w:color="auto"/>
          </w:divBdr>
          <w:divsChild>
            <w:div w:id="1255280393">
              <w:marLeft w:val="0"/>
              <w:marRight w:val="0"/>
              <w:marTop w:val="0"/>
              <w:marBottom w:val="0"/>
              <w:divBdr>
                <w:top w:val="none" w:sz="0" w:space="0" w:color="auto"/>
                <w:left w:val="none" w:sz="0" w:space="0" w:color="auto"/>
                <w:bottom w:val="none" w:sz="0" w:space="0" w:color="auto"/>
                <w:right w:val="none" w:sz="0" w:space="0" w:color="auto"/>
              </w:divBdr>
            </w:div>
          </w:divsChild>
        </w:div>
        <w:div w:id="423116228">
          <w:marLeft w:val="-225"/>
          <w:marRight w:val="-225"/>
          <w:marTop w:val="0"/>
          <w:marBottom w:val="0"/>
          <w:divBdr>
            <w:top w:val="none" w:sz="0" w:space="0" w:color="auto"/>
            <w:left w:val="none" w:sz="0" w:space="0" w:color="auto"/>
            <w:bottom w:val="none" w:sz="0" w:space="0" w:color="auto"/>
            <w:right w:val="none" w:sz="0" w:space="0" w:color="auto"/>
          </w:divBdr>
          <w:divsChild>
            <w:div w:id="1096901598">
              <w:marLeft w:val="0"/>
              <w:marRight w:val="0"/>
              <w:marTop w:val="0"/>
              <w:marBottom w:val="0"/>
              <w:divBdr>
                <w:top w:val="none" w:sz="0" w:space="0" w:color="auto"/>
                <w:left w:val="none" w:sz="0" w:space="0" w:color="auto"/>
                <w:bottom w:val="none" w:sz="0" w:space="0" w:color="auto"/>
                <w:right w:val="none" w:sz="0" w:space="0" w:color="auto"/>
              </w:divBdr>
            </w:div>
            <w:div w:id="13875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891698334">
      <w:bodyDiv w:val="1"/>
      <w:marLeft w:val="0"/>
      <w:marRight w:val="0"/>
      <w:marTop w:val="0"/>
      <w:marBottom w:val="0"/>
      <w:divBdr>
        <w:top w:val="none" w:sz="0" w:space="0" w:color="auto"/>
        <w:left w:val="none" w:sz="0" w:space="0" w:color="auto"/>
        <w:bottom w:val="none" w:sz="0" w:space="0" w:color="auto"/>
        <w:right w:val="none" w:sz="0" w:space="0" w:color="auto"/>
      </w:divBdr>
    </w:div>
    <w:div w:id="896165743">
      <w:bodyDiv w:val="1"/>
      <w:marLeft w:val="0"/>
      <w:marRight w:val="0"/>
      <w:marTop w:val="0"/>
      <w:marBottom w:val="0"/>
      <w:divBdr>
        <w:top w:val="none" w:sz="0" w:space="0" w:color="auto"/>
        <w:left w:val="none" w:sz="0" w:space="0" w:color="auto"/>
        <w:bottom w:val="none" w:sz="0" w:space="0" w:color="auto"/>
        <w:right w:val="none" w:sz="0" w:space="0" w:color="auto"/>
      </w:divBdr>
      <w:divsChild>
        <w:div w:id="679746360">
          <w:marLeft w:val="-225"/>
          <w:marRight w:val="-225"/>
          <w:marTop w:val="0"/>
          <w:marBottom w:val="0"/>
          <w:divBdr>
            <w:top w:val="none" w:sz="0" w:space="0" w:color="auto"/>
            <w:left w:val="none" w:sz="0" w:space="0" w:color="auto"/>
            <w:bottom w:val="none" w:sz="0" w:space="0" w:color="auto"/>
            <w:right w:val="none" w:sz="0" w:space="0" w:color="auto"/>
          </w:divBdr>
          <w:divsChild>
            <w:div w:id="269050814">
              <w:marLeft w:val="0"/>
              <w:marRight w:val="0"/>
              <w:marTop w:val="0"/>
              <w:marBottom w:val="0"/>
              <w:divBdr>
                <w:top w:val="none" w:sz="0" w:space="0" w:color="auto"/>
                <w:left w:val="none" w:sz="0" w:space="0" w:color="auto"/>
                <w:bottom w:val="none" w:sz="0" w:space="0" w:color="auto"/>
                <w:right w:val="none" w:sz="0" w:space="0" w:color="auto"/>
              </w:divBdr>
            </w:div>
          </w:divsChild>
        </w:div>
        <w:div w:id="753430444">
          <w:marLeft w:val="-225"/>
          <w:marRight w:val="-225"/>
          <w:marTop w:val="0"/>
          <w:marBottom w:val="0"/>
          <w:divBdr>
            <w:top w:val="none" w:sz="0" w:space="0" w:color="auto"/>
            <w:left w:val="none" w:sz="0" w:space="0" w:color="auto"/>
            <w:bottom w:val="none" w:sz="0" w:space="0" w:color="auto"/>
            <w:right w:val="none" w:sz="0" w:space="0" w:color="auto"/>
          </w:divBdr>
          <w:divsChild>
            <w:div w:id="1068725527">
              <w:marLeft w:val="0"/>
              <w:marRight w:val="0"/>
              <w:marTop w:val="0"/>
              <w:marBottom w:val="0"/>
              <w:divBdr>
                <w:top w:val="none" w:sz="0" w:space="0" w:color="auto"/>
                <w:left w:val="none" w:sz="0" w:space="0" w:color="auto"/>
                <w:bottom w:val="none" w:sz="0" w:space="0" w:color="auto"/>
                <w:right w:val="none" w:sz="0" w:space="0" w:color="auto"/>
              </w:divBdr>
            </w:div>
            <w:div w:id="2012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5540">
      <w:bodyDiv w:val="1"/>
      <w:marLeft w:val="0"/>
      <w:marRight w:val="0"/>
      <w:marTop w:val="0"/>
      <w:marBottom w:val="0"/>
      <w:divBdr>
        <w:top w:val="none" w:sz="0" w:space="0" w:color="auto"/>
        <w:left w:val="none" w:sz="0" w:space="0" w:color="auto"/>
        <w:bottom w:val="none" w:sz="0" w:space="0" w:color="auto"/>
        <w:right w:val="none" w:sz="0" w:space="0" w:color="auto"/>
      </w:divBdr>
    </w:div>
    <w:div w:id="1046680993">
      <w:bodyDiv w:val="1"/>
      <w:marLeft w:val="0"/>
      <w:marRight w:val="0"/>
      <w:marTop w:val="0"/>
      <w:marBottom w:val="0"/>
      <w:divBdr>
        <w:top w:val="none" w:sz="0" w:space="0" w:color="auto"/>
        <w:left w:val="none" w:sz="0" w:space="0" w:color="auto"/>
        <w:bottom w:val="none" w:sz="0" w:space="0" w:color="auto"/>
        <w:right w:val="none" w:sz="0" w:space="0" w:color="auto"/>
      </w:divBdr>
    </w:div>
    <w:div w:id="1130368526">
      <w:bodyDiv w:val="1"/>
      <w:marLeft w:val="0"/>
      <w:marRight w:val="0"/>
      <w:marTop w:val="0"/>
      <w:marBottom w:val="0"/>
      <w:divBdr>
        <w:top w:val="none" w:sz="0" w:space="0" w:color="auto"/>
        <w:left w:val="none" w:sz="0" w:space="0" w:color="auto"/>
        <w:bottom w:val="none" w:sz="0" w:space="0" w:color="auto"/>
        <w:right w:val="none" w:sz="0" w:space="0" w:color="auto"/>
      </w:divBdr>
    </w:div>
    <w:div w:id="1189639537">
      <w:bodyDiv w:val="1"/>
      <w:marLeft w:val="0"/>
      <w:marRight w:val="0"/>
      <w:marTop w:val="0"/>
      <w:marBottom w:val="0"/>
      <w:divBdr>
        <w:top w:val="none" w:sz="0" w:space="0" w:color="auto"/>
        <w:left w:val="none" w:sz="0" w:space="0" w:color="auto"/>
        <w:bottom w:val="none" w:sz="0" w:space="0" w:color="auto"/>
        <w:right w:val="none" w:sz="0" w:space="0" w:color="auto"/>
      </w:divBdr>
      <w:divsChild>
        <w:div w:id="1264000175">
          <w:marLeft w:val="-225"/>
          <w:marRight w:val="-225"/>
          <w:marTop w:val="0"/>
          <w:marBottom w:val="0"/>
          <w:divBdr>
            <w:top w:val="none" w:sz="0" w:space="0" w:color="auto"/>
            <w:left w:val="none" w:sz="0" w:space="0" w:color="auto"/>
            <w:bottom w:val="none" w:sz="0" w:space="0" w:color="auto"/>
            <w:right w:val="none" w:sz="0" w:space="0" w:color="auto"/>
          </w:divBdr>
          <w:divsChild>
            <w:div w:id="1167938428">
              <w:marLeft w:val="0"/>
              <w:marRight w:val="0"/>
              <w:marTop w:val="0"/>
              <w:marBottom w:val="0"/>
              <w:divBdr>
                <w:top w:val="none" w:sz="0" w:space="0" w:color="auto"/>
                <w:left w:val="none" w:sz="0" w:space="0" w:color="auto"/>
                <w:bottom w:val="none" w:sz="0" w:space="0" w:color="auto"/>
                <w:right w:val="none" w:sz="0" w:space="0" w:color="auto"/>
              </w:divBdr>
            </w:div>
          </w:divsChild>
        </w:div>
        <w:div w:id="1966159290">
          <w:marLeft w:val="-225"/>
          <w:marRight w:val="-225"/>
          <w:marTop w:val="0"/>
          <w:marBottom w:val="0"/>
          <w:divBdr>
            <w:top w:val="none" w:sz="0" w:space="0" w:color="auto"/>
            <w:left w:val="none" w:sz="0" w:space="0" w:color="auto"/>
            <w:bottom w:val="none" w:sz="0" w:space="0" w:color="auto"/>
            <w:right w:val="none" w:sz="0" w:space="0" w:color="auto"/>
          </w:divBdr>
          <w:divsChild>
            <w:div w:id="1944268452">
              <w:marLeft w:val="0"/>
              <w:marRight w:val="0"/>
              <w:marTop w:val="0"/>
              <w:marBottom w:val="0"/>
              <w:divBdr>
                <w:top w:val="none" w:sz="0" w:space="0" w:color="auto"/>
                <w:left w:val="none" w:sz="0" w:space="0" w:color="auto"/>
                <w:bottom w:val="none" w:sz="0" w:space="0" w:color="auto"/>
                <w:right w:val="none" w:sz="0" w:space="0" w:color="auto"/>
              </w:divBdr>
            </w:div>
            <w:div w:id="16648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06931">
      <w:bodyDiv w:val="1"/>
      <w:marLeft w:val="0"/>
      <w:marRight w:val="0"/>
      <w:marTop w:val="0"/>
      <w:marBottom w:val="0"/>
      <w:divBdr>
        <w:top w:val="none" w:sz="0" w:space="0" w:color="auto"/>
        <w:left w:val="none" w:sz="0" w:space="0" w:color="auto"/>
        <w:bottom w:val="none" w:sz="0" w:space="0" w:color="auto"/>
        <w:right w:val="none" w:sz="0" w:space="0" w:color="auto"/>
      </w:divBdr>
    </w:div>
    <w:div w:id="1256286500">
      <w:bodyDiv w:val="1"/>
      <w:marLeft w:val="0"/>
      <w:marRight w:val="0"/>
      <w:marTop w:val="0"/>
      <w:marBottom w:val="0"/>
      <w:divBdr>
        <w:top w:val="none" w:sz="0" w:space="0" w:color="auto"/>
        <w:left w:val="none" w:sz="0" w:space="0" w:color="auto"/>
        <w:bottom w:val="none" w:sz="0" w:space="0" w:color="auto"/>
        <w:right w:val="none" w:sz="0" w:space="0" w:color="auto"/>
      </w:divBdr>
    </w:div>
    <w:div w:id="1384791788">
      <w:bodyDiv w:val="1"/>
      <w:marLeft w:val="0"/>
      <w:marRight w:val="0"/>
      <w:marTop w:val="0"/>
      <w:marBottom w:val="0"/>
      <w:divBdr>
        <w:top w:val="none" w:sz="0" w:space="0" w:color="auto"/>
        <w:left w:val="none" w:sz="0" w:space="0" w:color="auto"/>
        <w:bottom w:val="none" w:sz="0" w:space="0" w:color="auto"/>
        <w:right w:val="none" w:sz="0" w:space="0" w:color="auto"/>
      </w:divBdr>
    </w:div>
    <w:div w:id="1424186092">
      <w:bodyDiv w:val="1"/>
      <w:marLeft w:val="0"/>
      <w:marRight w:val="0"/>
      <w:marTop w:val="0"/>
      <w:marBottom w:val="0"/>
      <w:divBdr>
        <w:top w:val="none" w:sz="0" w:space="0" w:color="auto"/>
        <w:left w:val="none" w:sz="0" w:space="0" w:color="auto"/>
        <w:bottom w:val="none" w:sz="0" w:space="0" w:color="auto"/>
        <w:right w:val="none" w:sz="0" w:space="0" w:color="auto"/>
      </w:divBdr>
    </w:div>
    <w:div w:id="1472018613">
      <w:bodyDiv w:val="1"/>
      <w:marLeft w:val="0"/>
      <w:marRight w:val="0"/>
      <w:marTop w:val="0"/>
      <w:marBottom w:val="0"/>
      <w:divBdr>
        <w:top w:val="none" w:sz="0" w:space="0" w:color="auto"/>
        <w:left w:val="none" w:sz="0" w:space="0" w:color="auto"/>
        <w:bottom w:val="none" w:sz="0" w:space="0" w:color="auto"/>
        <w:right w:val="none" w:sz="0" w:space="0" w:color="auto"/>
      </w:divBdr>
      <w:divsChild>
        <w:div w:id="34477125">
          <w:marLeft w:val="-225"/>
          <w:marRight w:val="-225"/>
          <w:marTop w:val="0"/>
          <w:marBottom w:val="0"/>
          <w:divBdr>
            <w:top w:val="none" w:sz="0" w:space="0" w:color="auto"/>
            <w:left w:val="none" w:sz="0" w:space="0" w:color="auto"/>
            <w:bottom w:val="none" w:sz="0" w:space="0" w:color="auto"/>
            <w:right w:val="none" w:sz="0" w:space="0" w:color="auto"/>
          </w:divBdr>
          <w:divsChild>
            <w:div w:id="897009012">
              <w:marLeft w:val="0"/>
              <w:marRight w:val="0"/>
              <w:marTop w:val="0"/>
              <w:marBottom w:val="0"/>
              <w:divBdr>
                <w:top w:val="none" w:sz="0" w:space="0" w:color="auto"/>
                <w:left w:val="none" w:sz="0" w:space="0" w:color="auto"/>
                <w:bottom w:val="none" w:sz="0" w:space="0" w:color="auto"/>
                <w:right w:val="none" w:sz="0" w:space="0" w:color="auto"/>
              </w:divBdr>
            </w:div>
          </w:divsChild>
        </w:div>
        <w:div w:id="507449144">
          <w:marLeft w:val="-225"/>
          <w:marRight w:val="-225"/>
          <w:marTop w:val="0"/>
          <w:marBottom w:val="0"/>
          <w:divBdr>
            <w:top w:val="none" w:sz="0" w:space="0" w:color="auto"/>
            <w:left w:val="none" w:sz="0" w:space="0" w:color="auto"/>
            <w:bottom w:val="none" w:sz="0" w:space="0" w:color="auto"/>
            <w:right w:val="none" w:sz="0" w:space="0" w:color="auto"/>
          </w:divBdr>
          <w:divsChild>
            <w:div w:id="627782781">
              <w:marLeft w:val="0"/>
              <w:marRight w:val="0"/>
              <w:marTop w:val="0"/>
              <w:marBottom w:val="0"/>
              <w:divBdr>
                <w:top w:val="none" w:sz="0" w:space="0" w:color="auto"/>
                <w:left w:val="none" w:sz="0" w:space="0" w:color="auto"/>
                <w:bottom w:val="none" w:sz="0" w:space="0" w:color="auto"/>
                <w:right w:val="none" w:sz="0" w:space="0" w:color="auto"/>
              </w:divBdr>
            </w:div>
            <w:div w:id="7636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1621">
      <w:bodyDiv w:val="1"/>
      <w:marLeft w:val="0"/>
      <w:marRight w:val="0"/>
      <w:marTop w:val="0"/>
      <w:marBottom w:val="0"/>
      <w:divBdr>
        <w:top w:val="none" w:sz="0" w:space="0" w:color="auto"/>
        <w:left w:val="none" w:sz="0" w:space="0" w:color="auto"/>
        <w:bottom w:val="none" w:sz="0" w:space="0" w:color="auto"/>
        <w:right w:val="none" w:sz="0" w:space="0" w:color="auto"/>
      </w:divBdr>
      <w:divsChild>
        <w:div w:id="2016303554">
          <w:marLeft w:val="-225"/>
          <w:marRight w:val="-225"/>
          <w:marTop w:val="0"/>
          <w:marBottom w:val="0"/>
          <w:divBdr>
            <w:top w:val="none" w:sz="0" w:space="0" w:color="auto"/>
            <w:left w:val="none" w:sz="0" w:space="0" w:color="auto"/>
            <w:bottom w:val="none" w:sz="0" w:space="0" w:color="auto"/>
            <w:right w:val="none" w:sz="0" w:space="0" w:color="auto"/>
          </w:divBdr>
          <w:divsChild>
            <w:div w:id="1170486969">
              <w:marLeft w:val="0"/>
              <w:marRight w:val="0"/>
              <w:marTop w:val="0"/>
              <w:marBottom w:val="0"/>
              <w:divBdr>
                <w:top w:val="none" w:sz="0" w:space="0" w:color="auto"/>
                <w:left w:val="none" w:sz="0" w:space="0" w:color="auto"/>
                <w:bottom w:val="none" w:sz="0" w:space="0" w:color="auto"/>
                <w:right w:val="none" w:sz="0" w:space="0" w:color="auto"/>
              </w:divBdr>
            </w:div>
          </w:divsChild>
        </w:div>
        <w:div w:id="438717474">
          <w:marLeft w:val="-225"/>
          <w:marRight w:val="-225"/>
          <w:marTop w:val="0"/>
          <w:marBottom w:val="0"/>
          <w:divBdr>
            <w:top w:val="none" w:sz="0" w:space="0" w:color="auto"/>
            <w:left w:val="none" w:sz="0" w:space="0" w:color="auto"/>
            <w:bottom w:val="none" w:sz="0" w:space="0" w:color="auto"/>
            <w:right w:val="none" w:sz="0" w:space="0" w:color="auto"/>
          </w:divBdr>
          <w:divsChild>
            <w:div w:id="2131774776">
              <w:marLeft w:val="0"/>
              <w:marRight w:val="0"/>
              <w:marTop w:val="0"/>
              <w:marBottom w:val="0"/>
              <w:divBdr>
                <w:top w:val="none" w:sz="0" w:space="0" w:color="auto"/>
                <w:left w:val="none" w:sz="0" w:space="0" w:color="auto"/>
                <w:bottom w:val="none" w:sz="0" w:space="0" w:color="auto"/>
                <w:right w:val="none" w:sz="0" w:space="0" w:color="auto"/>
              </w:divBdr>
            </w:div>
            <w:div w:id="76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4606">
      <w:bodyDiv w:val="1"/>
      <w:marLeft w:val="0"/>
      <w:marRight w:val="0"/>
      <w:marTop w:val="0"/>
      <w:marBottom w:val="0"/>
      <w:divBdr>
        <w:top w:val="none" w:sz="0" w:space="0" w:color="auto"/>
        <w:left w:val="none" w:sz="0" w:space="0" w:color="auto"/>
        <w:bottom w:val="none" w:sz="0" w:space="0" w:color="auto"/>
        <w:right w:val="none" w:sz="0" w:space="0" w:color="auto"/>
      </w:divBdr>
    </w:div>
    <w:div w:id="1666129663">
      <w:bodyDiv w:val="1"/>
      <w:marLeft w:val="0"/>
      <w:marRight w:val="0"/>
      <w:marTop w:val="0"/>
      <w:marBottom w:val="0"/>
      <w:divBdr>
        <w:top w:val="none" w:sz="0" w:space="0" w:color="auto"/>
        <w:left w:val="none" w:sz="0" w:space="0" w:color="auto"/>
        <w:bottom w:val="none" w:sz="0" w:space="0" w:color="auto"/>
        <w:right w:val="none" w:sz="0" w:space="0" w:color="auto"/>
      </w:divBdr>
      <w:divsChild>
        <w:div w:id="709039973">
          <w:marLeft w:val="-225"/>
          <w:marRight w:val="-225"/>
          <w:marTop w:val="0"/>
          <w:marBottom w:val="0"/>
          <w:divBdr>
            <w:top w:val="none" w:sz="0" w:space="0" w:color="auto"/>
            <w:left w:val="none" w:sz="0" w:space="0" w:color="auto"/>
            <w:bottom w:val="none" w:sz="0" w:space="0" w:color="auto"/>
            <w:right w:val="none" w:sz="0" w:space="0" w:color="auto"/>
          </w:divBdr>
          <w:divsChild>
            <w:div w:id="1200387915">
              <w:marLeft w:val="0"/>
              <w:marRight w:val="0"/>
              <w:marTop w:val="0"/>
              <w:marBottom w:val="0"/>
              <w:divBdr>
                <w:top w:val="none" w:sz="0" w:space="0" w:color="auto"/>
                <w:left w:val="none" w:sz="0" w:space="0" w:color="auto"/>
                <w:bottom w:val="none" w:sz="0" w:space="0" w:color="auto"/>
                <w:right w:val="none" w:sz="0" w:space="0" w:color="auto"/>
              </w:divBdr>
            </w:div>
          </w:divsChild>
        </w:div>
        <w:div w:id="1906142388">
          <w:marLeft w:val="-225"/>
          <w:marRight w:val="-225"/>
          <w:marTop w:val="0"/>
          <w:marBottom w:val="0"/>
          <w:divBdr>
            <w:top w:val="none" w:sz="0" w:space="0" w:color="auto"/>
            <w:left w:val="none" w:sz="0" w:space="0" w:color="auto"/>
            <w:bottom w:val="none" w:sz="0" w:space="0" w:color="auto"/>
            <w:right w:val="none" w:sz="0" w:space="0" w:color="auto"/>
          </w:divBdr>
          <w:divsChild>
            <w:div w:id="464590260">
              <w:marLeft w:val="0"/>
              <w:marRight w:val="0"/>
              <w:marTop w:val="0"/>
              <w:marBottom w:val="0"/>
              <w:divBdr>
                <w:top w:val="none" w:sz="0" w:space="0" w:color="auto"/>
                <w:left w:val="none" w:sz="0" w:space="0" w:color="auto"/>
                <w:bottom w:val="none" w:sz="0" w:space="0" w:color="auto"/>
                <w:right w:val="none" w:sz="0" w:space="0" w:color="auto"/>
              </w:divBdr>
            </w:div>
            <w:div w:id="6912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5929">
      <w:bodyDiv w:val="1"/>
      <w:marLeft w:val="0"/>
      <w:marRight w:val="0"/>
      <w:marTop w:val="0"/>
      <w:marBottom w:val="0"/>
      <w:divBdr>
        <w:top w:val="none" w:sz="0" w:space="0" w:color="auto"/>
        <w:left w:val="none" w:sz="0" w:space="0" w:color="auto"/>
        <w:bottom w:val="none" w:sz="0" w:space="0" w:color="auto"/>
        <w:right w:val="none" w:sz="0" w:space="0" w:color="auto"/>
      </w:divBdr>
    </w:div>
    <w:div w:id="1709530053">
      <w:bodyDiv w:val="1"/>
      <w:marLeft w:val="0"/>
      <w:marRight w:val="0"/>
      <w:marTop w:val="0"/>
      <w:marBottom w:val="0"/>
      <w:divBdr>
        <w:top w:val="none" w:sz="0" w:space="0" w:color="auto"/>
        <w:left w:val="none" w:sz="0" w:space="0" w:color="auto"/>
        <w:bottom w:val="none" w:sz="0" w:space="0" w:color="auto"/>
        <w:right w:val="none" w:sz="0" w:space="0" w:color="auto"/>
      </w:divBdr>
    </w:div>
    <w:div w:id="1815178303">
      <w:bodyDiv w:val="1"/>
      <w:marLeft w:val="0"/>
      <w:marRight w:val="0"/>
      <w:marTop w:val="0"/>
      <w:marBottom w:val="0"/>
      <w:divBdr>
        <w:top w:val="none" w:sz="0" w:space="0" w:color="auto"/>
        <w:left w:val="none" w:sz="0" w:space="0" w:color="auto"/>
        <w:bottom w:val="none" w:sz="0" w:space="0" w:color="auto"/>
        <w:right w:val="none" w:sz="0" w:space="0" w:color="auto"/>
      </w:divBdr>
    </w:div>
    <w:div w:id="1903172007">
      <w:bodyDiv w:val="1"/>
      <w:marLeft w:val="0"/>
      <w:marRight w:val="0"/>
      <w:marTop w:val="0"/>
      <w:marBottom w:val="0"/>
      <w:divBdr>
        <w:top w:val="none" w:sz="0" w:space="0" w:color="auto"/>
        <w:left w:val="none" w:sz="0" w:space="0" w:color="auto"/>
        <w:bottom w:val="none" w:sz="0" w:space="0" w:color="auto"/>
        <w:right w:val="none" w:sz="0" w:space="0" w:color="auto"/>
      </w:divBdr>
    </w:div>
    <w:div w:id="1928926860">
      <w:bodyDiv w:val="1"/>
      <w:marLeft w:val="0"/>
      <w:marRight w:val="0"/>
      <w:marTop w:val="0"/>
      <w:marBottom w:val="0"/>
      <w:divBdr>
        <w:top w:val="none" w:sz="0" w:space="0" w:color="auto"/>
        <w:left w:val="none" w:sz="0" w:space="0" w:color="auto"/>
        <w:bottom w:val="none" w:sz="0" w:space="0" w:color="auto"/>
        <w:right w:val="none" w:sz="0" w:space="0" w:color="auto"/>
      </w:divBdr>
    </w:div>
    <w:div w:id="1944998921">
      <w:bodyDiv w:val="1"/>
      <w:marLeft w:val="0"/>
      <w:marRight w:val="0"/>
      <w:marTop w:val="0"/>
      <w:marBottom w:val="0"/>
      <w:divBdr>
        <w:top w:val="none" w:sz="0" w:space="0" w:color="auto"/>
        <w:left w:val="none" w:sz="0" w:space="0" w:color="auto"/>
        <w:bottom w:val="none" w:sz="0" w:space="0" w:color="auto"/>
        <w:right w:val="none" w:sz="0" w:space="0" w:color="auto"/>
      </w:divBdr>
    </w:div>
    <w:div w:id="1957323490">
      <w:bodyDiv w:val="1"/>
      <w:marLeft w:val="0"/>
      <w:marRight w:val="0"/>
      <w:marTop w:val="0"/>
      <w:marBottom w:val="0"/>
      <w:divBdr>
        <w:top w:val="none" w:sz="0" w:space="0" w:color="auto"/>
        <w:left w:val="none" w:sz="0" w:space="0" w:color="auto"/>
        <w:bottom w:val="none" w:sz="0" w:space="0" w:color="auto"/>
        <w:right w:val="none" w:sz="0" w:space="0" w:color="auto"/>
      </w:divBdr>
    </w:div>
    <w:div w:id="2006276707">
      <w:bodyDiv w:val="1"/>
      <w:marLeft w:val="0"/>
      <w:marRight w:val="0"/>
      <w:marTop w:val="0"/>
      <w:marBottom w:val="0"/>
      <w:divBdr>
        <w:top w:val="none" w:sz="0" w:space="0" w:color="auto"/>
        <w:left w:val="none" w:sz="0" w:space="0" w:color="auto"/>
        <w:bottom w:val="none" w:sz="0" w:space="0" w:color="auto"/>
        <w:right w:val="none" w:sz="0" w:space="0" w:color="auto"/>
      </w:divBdr>
    </w:div>
    <w:div w:id="2053849240">
      <w:bodyDiv w:val="1"/>
      <w:marLeft w:val="0"/>
      <w:marRight w:val="0"/>
      <w:marTop w:val="0"/>
      <w:marBottom w:val="0"/>
      <w:divBdr>
        <w:top w:val="none" w:sz="0" w:space="0" w:color="auto"/>
        <w:left w:val="none" w:sz="0" w:space="0" w:color="auto"/>
        <w:bottom w:val="none" w:sz="0" w:space="0" w:color="auto"/>
        <w:right w:val="none" w:sz="0" w:space="0" w:color="auto"/>
      </w:divBdr>
    </w:div>
    <w:div w:id="207711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ua/maps/search/?api=1&amp;query=%D0%BC%D1%96%D1%81%D1%82%D0%BE%20%D0%9A%D1%80%D0%BE%D0%BF%D0%B8%D0%B2%D0%BD%D0%B8%D1%86%D1%8C%D0%BA%D0%B8%D0%B9%2C%20%D0%B2%D1%83%D0%BB.%20%D0%93%D0%B0%D0%B1%D0%B4%D1%80%D0%B0%D1%85%D0%BC%D0%B0%D0%BD%D0%BE%D0%B2%D0%B0%2C%2018%2F2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opendatabot.ua/c/UA1202001001003701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file/d/1YxJoBOBtPzf5IvfhOXeKR9Fr_s42Sw3G/view?usp=sharing" TargetMode="External"/><Relationship Id="rId5" Type="http://schemas.openxmlformats.org/officeDocument/2006/relationships/styles" Target="styles.xml"/><Relationship Id="rId15" Type="http://schemas.openxmlformats.org/officeDocument/2006/relationships/hyperlink" Target="https://www.google.com.ua/maps/search/?api=1&amp;query=%D0%BC%D1%96%D1%81%D1%82%D0%BE%20%D0%9A%D1%80%D0%BE%D0%BF%D0%B8%D0%B2%D0%BD%D0%B8%D1%86%D1%8C%D0%BA%D0%B8%D0%B9%2C%20%D0%B2%D1%83%D0%BB.%20%D0%93%D0%B0%D0%B1%D0%B4%D1%80%D0%B0%D1%85%D0%BC%D0%B0%D0%BD%D0%BE%D0%B2%D0%B0%2C%2018%2F29" TargetMode="External"/><Relationship Id="rId23" Type="http://schemas.openxmlformats.org/officeDocument/2006/relationships/theme" Target="theme/theme1.xml"/><Relationship Id="rId10" Type="http://schemas.openxmlformats.org/officeDocument/2006/relationships/hyperlink" Target="https://drive.google.com/file/d/1l90g3z7_xJpzuBIAS2-s83v5MIBxTaOF/view?usp=sharing"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endatabot.ua/c/UA1202001001003701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78BEB-C55B-4C24-9ACE-053CBF26AF20}">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2.xml><?xml version="1.0" encoding="utf-8"?>
<ds:datastoreItem xmlns:ds="http://schemas.openxmlformats.org/officeDocument/2006/customXml" ds:itemID="{08D3F366-D94E-4C55-9A9E-3144800F8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EEA47-0F82-4466-A31C-C27070D863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10549</Words>
  <Characters>6014</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Ірина Сак</cp:lastModifiedBy>
  <cp:revision>35</cp:revision>
  <cp:lastPrinted>2025-02-17T13:09:00Z</cp:lastPrinted>
  <dcterms:created xsi:type="dcterms:W3CDTF">2026-04-09T12:09:00Z</dcterms:created>
  <dcterms:modified xsi:type="dcterms:W3CDTF">2026-05-18T14:14:00Z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ies>
</file>