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1C2ACC79" w14:textId="22D35A3E" w:rsidR="00E51387" w:rsidRPr="004A3BFD" w:rsidRDefault="00571FA7" w:rsidP="00571FA7">
      <w:pPr>
        <w:spacing w:after="0" w:line="240" w:lineRule="auto"/>
        <w:ind w:left="5553"/>
        <w:rPr>
          <w:rFonts w:ascii="Times New Roman" w:hAnsi="Times New Roman"/>
          <w:iCs/>
          <w:sz w:val="24"/>
          <w:szCs w:val="24"/>
          <w:lang w:val="en-US"/>
        </w:rPr>
      </w:pPr>
      <w:r w:rsidRPr="0014384C">
        <w:rPr>
          <w:rFonts w:ascii="Times New Roman" w:hAnsi="Times New Roman"/>
          <w:iCs/>
          <w:sz w:val="24"/>
          <w:szCs w:val="24"/>
        </w:rPr>
        <w:t xml:space="preserve">від </w:t>
      </w:r>
      <w:r w:rsidR="001719B4">
        <w:rPr>
          <w:rFonts w:ascii="Times New Roman" w:hAnsi="Times New Roman"/>
          <w:iCs/>
          <w:sz w:val="24"/>
          <w:szCs w:val="24"/>
        </w:rPr>
        <w:t>«</w:t>
      </w:r>
      <w:r w:rsidR="00E51387">
        <w:rPr>
          <w:rFonts w:ascii="Times New Roman" w:hAnsi="Times New Roman"/>
          <w:iCs/>
          <w:sz w:val="24"/>
          <w:szCs w:val="24"/>
        </w:rPr>
        <w:t>03</w:t>
      </w:r>
      <w:r w:rsidR="00E51387" w:rsidRPr="00A4144D">
        <w:rPr>
          <w:rFonts w:ascii="Times New Roman" w:hAnsi="Times New Roman"/>
          <w:iCs/>
          <w:sz w:val="24"/>
          <w:szCs w:val="24"/>
        </w:rPr>
        <w:t xml:space="preserve">» </w:t>
      </w:r>
      <w:r w:rsidR="00E51387">
        <w:rPr>
          <w:rFonts w:ascii="Times New Roman" w:hAnsi="Times New Roman"/>
          <w:iCs/>
          <w:sz w:val="24"/>
          <w:szCs w:val="24"/>
        </w:rPr>
        <w:t>вересня</w:t>
      </w:r>
      <w:r w:rsidR="00E51387" w:rsidRPr="00A4144D">
        <w:rPr>
          <w:rFonts w:ascii="Times New Roman" w:hAnsi="Times New Roman"/>
          <w:iCs/>
          <w:sz w:val="24"/>
          <w:szCs w:val="24"/>
        </w:rPr>
        <w:t xml:space="preserve"> 2026 року № </w:t>
      </w:r>
      <w:r w:rsidR="004A3BFD" w:rsidRPr="004A3BFD">
        <w:rPr>
          <w:rFonts w:ascii="Times New Roman" w:hAnsi="Times New Roman"/>
          <w:iCs/>
          <w:sz w:val="24"/>
          <w:szCs w:val="24"/>
          <w:lang w:val="ru-RU"/>
        </w:rPr>
        <w:t>1</w:t>
      </w:r>
      <w:r w:rsidR="004A3BFD">
        <w:rPr>
          <w:rFonts w:ascii="Times New Roman" w:hAnsi="Times New Roman"/>
          <w:iCs/>
          <w:sz w:val="24"/>
          <w:szCs w:val="24"/>
          <w:lang w:val="en-US"/>
        </w:rPr>
        <w:t>89</w:t>
      </w:r>
    </w:p>
    <w:p w14:paraId="69149F42" w14:textId="2791B71E" w:rsidR="00571FA7" w:rsidRPr="0014384C" w:rsidRDefault="00571FA7" w:rsidP="00571FA7">
      <w:pPr>
        <w:spacing w:after="0" w:line="240" w:lineRule="auto"/>
        <w:ind w:left="5553"/>
        <w:rPr>
          <w:rFonts w:ascii="Times New Roman" w:hAnsi="Times New Roman"/>
          <w:color w:val="000000"/>
          <w:sz w:val="24"/>
          <w:szCs w:val="24"/>
        </w:rPr>
      </w:pPr>
      <w:r w:rsidRPr="0014384C">
        <w:rPr>
          <w:rFonts w:ascii="Times New Roman" w:hAnsi="Times New Roman"/>
          <w:color w:val="000000"/>
          <w:sz w:val="24"/>
          <w:szCs w:val="24"/>
        </w:rPr>
        <w:t>Голова тендерного комітету</w:t>
      </w:r>
    </w:p>
    <w:p w14:paraId="24E9A353"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38D57BD5" w:rsidR="00761B08" w:rsidRPr="004A3BFD" w:rsidRDefault="00761B08" w:rsidP="00761B08">
      <w:pPr>
        <w:spacing w:after="0" w:line="240" w:lineRule="auto"/>
        <w:jc w:val="center"/>
        <w:rPr>
          <w:rFonts w:ascii="Times New Roman" w:hAnsi="Times New Roman"/>
          <w:b/>
          <w:sz w:val="24"/>
          <w:szCs w:val="24"/>
          <w:lang w:val="en-US"/>
        </w:rPr>
      </w:pPr>
      <w:r w:rsidRPr="0014384C">
        <w:rPr>
          <w:rFonts w:ascii="Times New Roman" w:hAnsi="Times New Roman"/>
          <w:b/>
          <w:sz w:val="24"/>
          <w:szCs w:val="24"/>
        </w:rPr>
        <w:t>ОГОЛОШЕННЯ №</w:t>
      </w:r>
      <w:r w:rsidR="001719B4">
        <w:rPr>
          <w:rFonts w:ascii="Times New Roman" w:hAnsi="Times New Roman"/>
          <w:b/>
          <w:sz w:val="24"/>
          <w:szCs w:val="24"/>
        </w:rPr>
        <w:t xml:space="preserve"> </w:t>
      </w:r>
      <w:r w:rsidR="004A3BFD">
        <w:rPr>
          <w:rFonts w:ascii="Times New Roman" w:hAnsi="Times New Roman"/>
          <w:b/>
          <w:sz w:val="24"/>
          <w:szCs w:val="24"/>
          <w:lang w:val="en-US"/>
        </w:rPr>
        <w:t>189</w:t>
      </w:r>
      <w:bookmarkStart w:id="0" w:name="_GoBack"/>
      <w:bookmarkEnd w:id="0"/>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14384C" w:rsidRDefault="00761B08" w:rsidP="00761B08">
      <w:pPr>
        <w:spacing w:after="0" w:line="240" w:lineRule="auto"/>
        <w:ind w:firstLine="709"/>
        <w:jc w:val="both"/>
        <w:rPr>
          <w:rFonts w:ascii="Times New Roman" w:hAnsi="Times New Roman"/>
          <w:sz w:val="24"/>
          <w:szCs w:val="24"/>
        </w:rPr>
      </w:pPr>
      <w:bookmarkStart w:id="1" w:name="_Hlk534896560"/>
    </w:p>
    <w:p w14:paraId="12A338D1" w14:textId="43F31196"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2" w:name="_Hlk532227308"/>
      <w:r w:rsidR="00AA0775" w:rsidRPr="00AA0775">
        <w:rPr>
          <w:rStyle w:val="normaltextrun"/>
          <w:rFonts w:ascii="Times New Roman" w:hAnsi="Times New Roman"/>
          <w:color w:val="000000"/>
          <w:sz w:val="24"/>
          <w:szCs w:val="24"/>
          <w:shd w:val="clear" w:color="auto" w:fill="FFFFFF"/>
        </w:rPr>
        <w:t>ДК 021:2015: 33600000-6: Фармацевтична продукція (</w:t>
      </w:r>
      <w:r w:rsidR="00891A46" w:rsidRPr="00891A46">
        <w:rPr>
          <w:rFonts w:ascii="Times New Roman" w:hAnsi="Times New Roman"/>
          <w:sz w:val="24"/>
          <w:szCs w:val="24"/>
          <w:lang w:eastAsia="ru-RU"/>
        </w:rPr>
        <w:t>Калію хлорид таблетки</w:t>
      </w:r>
      <w:r w:rsidR="00891A46">
        <w:rPr>
          <w:rFonts w:ascii="Times New Roman" w:hAnsi="Times New Roman"/>
          <w:sz w:val="24"/>
          <w:szCs w:val="24"/>
          <w:lang w:eastAsia="ru-RU"/>
        </w:rPr>
        <w:t>/капсули,</w:t>
      </w:r>
      <w:r w:rsidR="00891A46" w:rsidRPr="00891A46">
        <w:rPr>
          <w:rFonts w:ascii="Times New Roman" w:hAnsi="Times New Roman"/>
          <w:sz w:val="24"/>
          <w:szCs w:val="24"/>
          <w:lang w:eastAsia="ru-RU"/>
        </w:rPr>
        <w:t xml:space="preserve"> 600 мг</w:t>
      </w:r>
      <w:r w:rsidR="00501DC7">
        <w:rPr>
          <w:rFonts w:ascii="Times New Roman" w:hAnsi="Times New Roman"/>
          <w:sz w:val="24"/>
          <w:szCs w:val="24"/>
          <w:lang w:eastAsia="ru-RU"/>
        </w:rPr>
        <w:t xml:space="preserve"> МНН: </w:t>
      </w:r>
      <w:proofErr w:type="spellStart"/>
      <w:r w:rsidR="006038F3" w:rsidRPr="006038F3">
        <w:rPr>
          <w:rFonts w:ascii="Times New Roman" w:eastAsia="MS Mincho" w:hAnsi="Times New Roman" w:cs="Calibri"/>
          <w:bCs/>
          <w:sz w:val="24"/>
          <w:szCs w:val="24"/>
        </w:rPr>
        <w:t>Potassium</w:t>
      </w:r>
      <w:proofErr w:type="spellEnd"/>
      <w:r w:rsidR="006038F3" w:rsidRPr="006038F3">
        <w:rPr>
          <w:rFonts w:ascii="Times New Roman" w:eastAsia="MS Mincho" w:hAnsi="Times New Roman" w:cs="Calibri"/>
          <w:bCs/>
          <w:sz w:val="24"/>
          <w:szCs w:val="24"/>
        </w:rPr>
        <w:t xml:space="preserve"> </w:t>
      </w:r>
      <w:proofErr w:type="spellStart"/>
      <w:r w:rsidR="006038F3" w:rsidRPr="006038F3">
        <w:rPr>
          <w:rFonts w:ascii="Times New Roman" w:eastAsia="MS Mincho" w:hAnsi="Times New Roman" w:cs="Calibri"/>
          <w:bCs/>
          <w:sz w:val="24"/>
          <w:szCs w:val="24"/>
        </w:rPr>
        <w:t>chloride</w:t>
      </w:r>
      <w:proofErr w:type="spellEnd"/>
      <w:r w:rsidR="00AA0775" w:rsidRPr="006038F3">
        <w:rPr>
          <w:rStyle w:val="normaltextrun"/>
          <w:rFonts w:ascii="Times New Roman" w:hAnsi="Times New Roman"/>
          <w:color w:val="000000"/>
          <w:sz w:val="24"/>
          <w:szCs w:val="24"/>
          <w:shd w:val="clear" w:color="auto" w:fill="FFFFFF"/>
        </w:rPr>
        <w:t>)</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2"/>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Pr>
          <w:rFonts w:ascii="Times New Roman" w:hAnsi="Times New Roman"/>
          <w:color w:val="000000"/>
          <w:sz w:val="24"/>
          <w:szCs w:val="24"/>
        </w:rPr>
        <w:t>.</w:t>
      </w:r>
    </w:p>
    <w:p w14:paraId="1AC77275" w14:textId="77777777" w:rsidR="00761B08" w:rsidRPr="0014384C" w:rsidRDefault="00761B08" w:rsidP="00761B08">
      <w:pPr>
        <w:spacing w:after="0" w:line="240" w:lineRule="auto"/>
        <w:ind w:firstLine="709"/>
        <w:jc w:val="both"/>
        <w:rPr>
          <w:rFonts w:ascii="Times New Roman" w:hAnsi="Times New Roman"/>
          <w:bCs/>
          <w:sz w:val="24"/>
          <w:szCs w:val="24"/>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6EE3129" w14:textId="1A5F11F5" w:rsidR="00AA0775" w:rsidRDefault="00761B08" w:rsidP="00AA0775">
      <w:pPr>
        <w:pStyle w:val="paragraph"/>
        <w:spacing w:before="0" w:beforeAutospacing="0" w:after="0" w:afterAutospacing="0"/>
        <w:jc w:val="both"/>
        <w:textAlignment w:val="baseline"/>
        <w:rPr>
          <w:rStyle w:val="normaltextrun"/>
        </w:rPr>
      </w:pPr>
      <w:r w:rsidRPr="0014384C">
        <w:rPr>
          <w:b/>
          <w:bCs/>
        </w:rPr>
        <w:t xml:space="preserve">Назва предмета закупівлі: </w:t>
      </w:r>
      <w:r w:rsidR="00AA0775" w:rsidRPr="00AA0775">
        <w:rPr>
          <w:rStyle w:val="normaltextrun"/>
        </w:rPr>
        <w:t>ДК 021:2015: 33600000-6: Фармацевтична продукція (</w:t>
      </w:r>
      <w:r w:rsidR="00A90B43" w:rsidRPr="00A90B43">
        <w:t xml:space="preserve">Калію хлорид таблетки/капсули, 600 мг МНН: </w:t>
      </w:r>
      <w:proofErr w:type="spellStart"/>
      <w:r w:rsidR="00A90B43" w:rsidRPr="00A90B43">
        <w:rPr>
          <w:bCs/>
        </w:rPr>
        <w:t>Potassium</w:t>
      </w:r>
      <w:proofErr w:type="spellEnd"/>
      <w:r w:rsidR="00A90B43" w:rsidRPr="00A90B43">
        <w:rPr>
          <w:bCs/>
        </w:rPr>
        <w:t xml:space="preserve"> </w:t>
      </w:r>
      <w:proofErr w:type="spellStart"/>
      <w:r w:rsidR="00A90B43" w:rsidRPr="00A90B43">
        <w:rPr>
          <w:bCs/>
        </w:rPr>
        <w:t>chloride</w:t>
      </w:r>
      <w:proofErr w:type="spellEnd"/>
      <w:r w:rsidR="00AA0775" w:rsidRPr="00AA0775">
        <w:rPr>
          <w:rStyle w:val="normaltextrun"/>
        </w:rPr>
        <w:t>)</w:t>
      </w:r>
    </w:p>
    <w:p w14:paraId="135B3355" w14:textId="77777777" w:rsidR="00AA0775" w:rsidRDefault="00AA0775" w:rsidP="00AA0775">
      <w:pPr>
        <w:pStyle w:val="paragraph"/>
        <w:spacing w:before="0" w:beforeAutospacing="0" w:after="0" w:afterAutospacing="0"/>
        <w:jc w:val="both"/>
        <w:textAlignment w:val="baseline"/>
        <w:rPr>
          <w:b/>
          <w:bCs/>
        </w:rPr>
      </w:pPr>
    </w:p>
    <w:p w14:paraId="085355DB" w14:textId="2AE0F672" w:rsidR="00761B08" w:rsidRPr="0014384C" w:rsidRDefault="00761B08" w:rsidP="00AA0775">
      <w:pPr>
        <w:pStyle w:val="paragraph"/>
        <w:spacing w:before="0" w:beforeAutospacing="0" w:after="0" w:afterAutospacing="0"/>
        <w:jc w:val="both"/>
        <w:textAlignment w:val="baseline"/>
        <w:rPr>
          <w:b/>
          <w:bCs/>
          <w:lang w:eastAsia="ru-RU"/>
        </w:rPr>
      </w:pPr>
      <w:r w:rsidRPr="00873ECE">
        <w:rPr>
          <w:b/>
          <w:bCs/>
        </w:rPr>
        <w:t xml:space="preserve">Характеристика предмета </w:t>
      </w:r>
      <w:r w:rsidRPr="0014384C">
        <w:rPr>
          <w:b/>
          <w:bCs/>
        </w:rPr>
        <w:t>закупівлі, у тому числі необхідні технічні, якісні, кількісні та інші параметри:</w:t>
      </w:r>
      <w:r w:rsidRPr="0014384C">
        <w:t xml:space="preserve"> Визначені в Додатку 2 до тендерної документації.</w:t>
      </w:r>
    </w:p>
    <w:p w14:paraId="4EF2ABEE" w14:textId="77777777" w:rsidR="00213D99" w:rsidRPr="001922D9" w:rsidRDefault="00213D99" w:rsidP="00213D99">
      <w:pPr>
        <w:framePr w:hSpace="180" w:wrap="around" w:vAnchor="text" w:hAnchor="page" w:x="1441" w:y="93"/>
        <w:spacing w:after="0" w:line="240" w:lineRule="auto"/>
        <w:contextualSpacing/>
        <w:suppressOverlap/>
        <w:jc w:val="both"/>
        <w:rPr>
          <w:rFonts w:ascii="Times New Roman" w:hAnsi="Times New Roman"/>
          <w:bCs/>
          <w:sz w:val="24"/>
          <w:szCs w:val="24"/>
          <w:lang w:eastAsia="ar-SA"/>
        </w:rPr>
      </w:pPr>
      <w:r w:rsidRPr="001922D9">
        <w:rPr>
          <w:rFonts w:ascii="Times New Roman" w:hAnsi="Times New Roman"/>
          <w:b/>
          <w:bCs/>
          <w:sz w:val="24"/>
          <w:szCs w:val="24"/>
        </w:rPr>
        <w:t>Обсяг і місце поставки Товару:</w:t>
      </w:r>
      <w:r w:rsidRPr="00F823D6">
        <w:rPr>
          <w:b/>
          <w:bCs/>
        </w:rPr>
        <w:t xml:space="preserve"> </w:t>
      </w:r>
      <w:r w:rsidRPr="001922D9">
        <w:rPr>
          <w:rFonts w:ascii="Times New Roman" w:hAnsi="Times New Roman"/>
          <w:bCs/>
          <w:sz w:val="24"/>
          <w:szCs w:val="24"/>
          <w:lang w:eastAsia="ru-RU"/>
        </w:rPr>
        <w:t>Київська область</w:t>
      </w:r>
      <w:r w:rsidRPr="001922D9">
        <w:rPr>
          <w:rFonts w:ascii="Times New Roman" w:hAnsi="Times New Roman"/>
          <w:bCs/>
          <w:sz w:val="24"/>
          <w:szCs w:val="24"/>
          <w:lang w:eastAsia="ar-SA"/>
        </w:rPr>
        <w:t>, склад.</w:t>
      </w:r>
    </w:p>
    <w:p w14:paraId="0011631E"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93AFEA5" w14:textId="77777777" w:rsidR="00213D99" w:rsidRDefault="00213D99" w:rsidP="001922D9">
      <w:pPr>
        <w:pStyle w:val="paragraph"/>
        <w:spacing w:before="0" w:beforeAutospacing="0" w:after="0" w:afterAutospacing="0"/>
        <w:jc w:val="both"/>
        <w:textAlignment w:val="baseline"/>
        <w:rPr>
          <w:bCs/>
        </w:rPr>
      </w:pPr>
    </w:p>
    <w:p w14:paraId="2A6B5092" w14:textId="3C7E1B05" w:rsidR="004928BA" w:rsidRPr="0014384C" w:rsidRDefault="001922D9" w:rsidP="001922D9">
      <w:pPr>
        <w:pStyle w:val="paragraph"/>
        <w:spacing w:before="0" w:beforeAutospacing="0" w:after="0" w:afterAutospacing="0"/>
        <w:jc w:val="both"/>
        <w:textAlignment w:val="baseline"/>
        <w:rPr>
          <w:b/>
          <w:bCs/>
          <w:lang w:eastAsia="ru-RU"/>
        </w:rPr>
      </w:pPr>
      <w:r w:rsidRPr="001922D9">
        <w:rPr>
          <w:bCs/>
        </w:rPr>
        <w:t>Фармацевтична продукція - 1 найменування (</w:t>
      </w:r>
      <w:r w:rsidR="009466D7">
        <w:rPr>
          <w:bCs/>
        </w:rPr>
        <w:t>52 420 таблетки/капсули</w:t>
      </w:r>
      <w:r w:rsidRPr="001922D9">
        <w:rPr>
          <w:bCs/>
        </w:rPr>
        <w:t>)</w:t>
      </w:r>
    </w:p>
    <w:p w14:paraId="2BAC9FF8" w14:textId="0C13ABBD"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541C9A" w:rsidRPr="00541C9A">
        <w:rPr>
          <w:rFonts w:ascii="Times New Roman" w:hAnsi="Times New Roman"/>
          <w:sz w:val="24"/>
          <w:szCs w:val="24"/>
          <w:lang w:eastAsia="ru-RU"/>
        </w:rPr>
        <w:t xml:space="preserve">протягом </w:t>
      </w:r>
      <w:r w:rsidR="00D15749">
        <w:rPr>
          <w:rFonts w:ascii="Times New Roman" w:hAnsi="Times New Roman"/>
          <w:sz w:val="24"/>
          <w:szCs w:val="24"/>
          <w:lang w:eastAsia="ru-RU"/>
        </w:rPr>
        <w:t>6</w:t>
      </w:r>
      <w:r w:rsidR="00541C9A" w:rsidRPr="00541C9A">
        <w:rPr>
          <w:rFonts w:ascii="Times New Roman" w:hAnsi="Times New Roman"/>
          <w:sz w:val="24"/>
          <w:szCs w:val="24"/>
          <w:lang w:eastAsia="ru-RU"/>
        </w:rPr>
        <w:t>0 календарних днів з моменту укладання дог</w:t>
      </w:r>
      <w:r w:rsidR="00541C9A" w:rsidRPr="00F242BD">
        <w:rPr>
          <w:rFonts w:ascii="Times New Roman" w:hAnsi="Times New Roman"/>
          <w:sz w:val="24"/>
          <w:szCs w:val="24"/>
          <w:lang w:eastAsia="ru-RU"/>
        </w:rPr>
        <w:t>овору</w:t>
      </w:r>
      <w:r w:rsidR="00541C9A" w:rsidRPr="00F242BD">
        <w:rPr>
          <w:rFonts w:ascii="Times New Roman" w:hAnsi="Times New Roman"/>
          <w:sz w:val="24"/>
          <w:szCs w:val="24"/>
        </w:rPr>
        <w:t>.</w:t>
      </w:r>
    </w:p>
    <w:p w14:paraId="2803BDF9" w14:textId="77777777" w:rsidR="007C41B6" w:rsidRPr="0014384C" w:rsidRDefault="007C41B6" w:rsidP="007C41B6">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Кінцевий строк подання тендерних пропозицій: </w:t>
      </w:r>
      <w:r w:rsidRPr="004619FD">
        <w:rPr>
          <w:rFonts w:ascii="Times New Roman" w:hAnsi="Times New Roman"/>
          <w:sz w:val="24"/>
          <w:szCs w:val="24"/>
          <w:lang w:val="uk-UA"/>
        </w:rPr>
        <w:t>«</w:t>
      </w:r>
      <w:r>
        <w:rPr>
          <w:rFonts w:ascii="Times New Roman" w:hAnsi="Times New Roman"/>
          <w:sz w:val="24"/>
          <w:szCs w:val="24"/>
          <w:lang w:val="uk-UA"/>
        </w:rPr>
        <w:t>17</w:t>
      </w:r>
      <w:r w:rsidRPr="004619FD">
        <w:rPr>
          <w:rFonts w:ascii="Times New Roman" w:hAnsi="Times New Roman"/>
          <w:sz w:val="24"/>
          <w:szCs w:val="24"/>
          <w:lang w:val="uk-UA"/>
        </w:rPr>
        <w:t xml:space="preserve">» </w:t>
      </w:r>
      <w:r>
        <w:rPr>
          <w:rFonts w:ascii="Times New Roman" w:hAnsi="Times New Roman"/>
          <w:sz w:val="24"/>
          <w:szCs w:val="24"/>
          <w:lang w:val="uk-UA"/>
        </w:rPr>
        <w:t>вересня</w:t>
      </w:r>
      <w:r w:rsidRPr="004619FD">
        <w:rPr>
          <w:rFonts w:ascii="Times New Roman" w:hAnsi="Times New Roman"/>
          <w:sz w:val="24"/>
          <w:szCs w:val="24"/>
          <w:lang w:val="uk-UA"/>
        </w:rPr>
        <w:t xml:space="preserve"> 2026 року, 10:00.</w:t>
      </w:r>
    </w:p>
    <w:p w14:paraId="329BC270" w14:textId="77777777" w:rsidR="007C41B6" w:rsidRPr="0014384C" w:rsidRDefault="007C41B6" w:rsidP="007C41B6">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1C7F1962" w14:textId="77777777" w:rsidR="007C41B6" w:rsidRPr="00D770E6" w:rsidRDefault="007C41B6" w:rsidP="007C41B6">
      <w:pPr>
        <w:keepNext/>
        <w:keepLines/>
        <w:spacing w:after="0" w:line="240" w:lineRule="auto"/>
        <w:ind w:right="120"/>
        <w:contextualSpacing/>
        <w:jc w:val="both"/>
        <w:rPr>
          <w:rFonts w:ascii="Times New Roman" w:hAnsi="Times New Roman"/>
          <w:sz w:val="24"/>
          <w:szCs w:val="24"/>
        </w:rPr>
      </w:pPr>
      <w:r w:rsidRPr="0014384C">
        <w:rPr>
          <w:rFonts w:ascii="Times New Roman" w:hAnsi="Times New Roman"/>
          <w:sz w:val="24"/>
          <w:szCs w:val="24"/>
        </w:rPr>
        <w:t>Розкриття технічних пропозицій: 1</w:t>
      </w:r>
      <w:r>
        <w:rPr>
          <w:rFonts w:ascii="Times New Roman" w:hAnsi="Times New Roman"/>
          <w:sz w:val="24"/>
          <w:szCs w:val="24"/>
        </w:rPr>
        <w:t>1</w:t>
      </w:r>
      <w:r w:rsidRPr="0014384C">
        <w:rPr>
          <w:rFonts w:ascii="Times New Roman" w:hAnsi="Times New Roman"/>
          <w:sz w:val="24"/>
          <w:szCs w:val="24"/>
        </w:rPr>
        <w:t xml:space="preserve">:00     </w:t>
      </w:r>
      <w:r w:rsidRPr="00D770E6">
        <w:rPr>
          <w:rFonts w:ascii="Times New Roman" w:hAnsi="Times New Roman"/>
          <w:sz w:val="24"/>
          <w:szCs w:val="24"/>
        </w:rPr>
        <w:t>«</w:t>
      </w:r>
      <w:r>
        <w:rPr>
          <w:rFonts w:ascii="Times New Roman" w:hAnsi="Times New Roman"/>
          <w:sz w:val="24"/>
          <w:szCs w:val="24"/>
        </w:rPr>
        <w:t>17</w:t>
      </w:r>
      <w:r w:rsidRPr="00D770E6">
        <w:rPr>
          <w:rFonts w:ascii="Times New Roman" w:hAnsi="Times New Roman"/>
          <w:sz w:val="24"/>
          <w:szCs w:val="24"/>
        </w:rPr>
        <w:t xml:space="preserve">» </w:t>
      </w:r>
      <w:r>
        <w:rPr>
          <w:rFonts w:ascii="Times New Roman" w:hAnsi="Times New Roman"/>
          <w:sz w:val="24"/>
          <w:szCs w:val="24"/>
        </w:rPr>
        <w:t>вересня</w:t>
      </w:r>
      <w:r w:rsidRPr="00D770E6">
        <w:rPr>
          <w:rFonts w:ascii="Times New Roman" w:hAnsi="Times New Roman"/>
          <w:sz w:val="24"/>
          <w:szCs w:val="24"/>
        </w:rPr>
        <w:t xml:space="preserve"> 2026 року.</w:t>
      </w:r>
    </w:p>
    <w:p w14:paraId="52FD7E25" w14:textId="77777777" w:rsidR="007C41B6" w:rsidRPr="0014384C" w:rsidRDefault="007C41B6" w:rsidP="007C41B6">
      <w:pPr>
        <w:keepNext/>
        <w:keepLines/>
        <w:spacing w:after="0" w:line="240" w:lineRule="auto"/>
        <w:ind w:right="120"/>
        <w:contextualSpacing/>
        <w:jc w:val="both"/>
        <w:rPr>
          <w:rFonts w:ascii="Times New Roman" w:hAnsi="Times New Roman"/>
          <w:sz w:val="24"/>
          <w:szCs w:val="24"/>
        </w:rPr>
      </w:pPr>
      <w:r w:rsidRPr="00D770E6">
        <w:rPr>
          <w:rFonts w:ascii="Times New Roman" w:hAnsi="Times New Roman"/>
          <w:sz w:val="24"/>
          <w:szCs w:val="24"/>
        </w:rPr>
        <w:t>Розкриття цінових пропозицій:     1</w:t>
      </w:r>
      <w:r>
        <w:rPr>
          <w:rFonts w:ascii="Times New Roman" w:hAnsi="Times New Roman"/>
          <w:sz w:val="24"/>
          <w:szCs w:val="24"/>
        </w:rPr>
        <w:t>1</w:t>
      </w:r>
      <w:r w:rsidRPr="00D770E6">
        <w:rPr>
          <w:rFonts w:ascii="Times New Roman" w:hAnsi="Times New Roman"/>
          <w:sz w:val="24"/>
          <w:szCs w:val="24"/>
        </w:rPr>
        <w:t>:00     «</w:t>
      </w:r>
      <w:r>
        <w:rPr>
          <w:rFonts w:ascii="Times New Roman" w:hAnsi="Times New Roman"/>
          <w:sz w:val="24"/>
          <w:szCs w:val="24"/>
        </w:rPr>
        <w:t>01</w:t>
      </w:r>
      <w:r w:rsidRPr="00D770E6">
        <w:rPr>
          <w:rFonts w:ascii="Times New Roman" w:hAnsi="Times New Roman"/>
          <w:sz w:val="24"/>
          <w:szCs w:val="24"/>
        </w:rPr>
        <w:t xml:space="preserve">» </w:t>
      </w:r>
      <w:r>
        <w:rPr>
          <w:rFonts w:ascii="Times New Roman" w:hAnsi="Times New Roman"/>
          <w:sz w:val="24"/>
          <w:szCs w:val="24"/>
        </w:rPr>
        <w:t>жовтня</w:t>
      </w:r>
      <w:r w:rsidRPr="00D770E6">
        <w:rPr>
          <w:rFonts w:ascii="Times New Roman" w:hAnsi="Times New Roman"/>
          <w:sz w:val="24"/>
          <w:szCs w:val="24"/>
        </w:rPr>
        <w:t xml:space="preserve"> 2026 року.</w:t>
      </w: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6A7BB3E1" w14:textId="38C98994" w:rsidR="001719B4" w:rsidRDefault="001719B4"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p>
    <w:p w14:paraId="16E111A6" w14:textId="6E93983E" w:rsidR="00B47B0F" w:rsidRPr="0014384C" w:rsidRDefault="00B47B0F"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7B3C27">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04663" w14:textId="77777777" w:rsidR="00A212E3" w:rsidRDefault="00A212E3" w:rsidP="00295E76">
      <w:pPr>
        <w:spacing w:after="0" w:line="240" w:lineRule="auto"/>
      </w:pPr>
      <w:r>
        <w:separator/>
      </w:r>
    </w:p>
  </w:endnote>
  <w:endnote w:type="continuationSeparator" w:id="0">
    <w:p w14:paraId="7EF5E368" w14:textId="77777777" w:rsidR="00A212E3" w:rsidRDefault="00A212E3"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2307D" w14:textId="77777777" w:rsidR="00A212E3" w:rsidRDefault="00A212E3" w:rsidP="00295E76">
      <w:pPr>
        <w:spacing w:after="0" w:line="240" w:lineRule="auto"/>
      </w:pPr>
      <w:r>
        <w:separator/>
      </w:r>
    </w:p>
  </w:footnote>
  <w:footnote w:type="continuationSeparator" w:id="0">
    <w:p w14:paraId="14618267" w14:textId="77777777" w:rsidR="00A212E3" w:rsidRDefault="00A212E3"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77D5"/>
    <w:rsid w:val="00080BE4"/>
    <w:rsid w:val="00081BC5"/>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BA2"/>
    <w:rsid w:val="00167710"/>
    <w:rsid w:val="001719B4"/>
    <w:rsid w:val="00171E2B"/>
    <w:rsid w:val="001735A9"/>
    <w:rsid w:val="00180DE2"/>
    <w:rsid w:val="00182B5F"/>
    <w:rsid w:val="00183783"/>
    <w:rsid w:val="001839C4"/>
    <w:rsid w:val="00184E75"/>
    <w:rsid w:val="001910FD"/>
    <w:rsid w:val="00191CBD"/>
    <w:rsid w:val="001922D9"/>
    <w:rsid w:val="0019561E"/>
    <w:rsid w:val="00195815"/>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3D99"/>
    <w:rsid w:val="00215330"/>
    <w:rsid w:val="00221525"/>
    <w:rsid w:val="0022180A"/>
    <w:rsid w:val="002220FE"/>
    <w:rsid w:val="002300F0"/>
    <w:rsid w:val="00234327"/>
    <w:rsid w:val="00235593"/>
    <w:rsid w:val="002417EB"/>
    <w:rsid w:val="0024226D"/>
    <w:rsid w:val="002438EB"/>
    <w:rsid w:val="002467CC"/>
    <w:rsid w:val="00246A1D"/>
    <w:rsid w:val="00250BAE"/>
    <w:rsid w:val="00256067"/>
    <w:rsid w:val="00257B48"/>
    <w:rsid w:val="002635DB"/>
    <w:rsid w:val="00264887"/>
    <w:rsid w:val="002658A0"/>
    <w:rsid w:val="00266060"/>
    <w:rsid w:val="00267D29"/>
    <w:rsid w:val="00273F25"/>
    <w:rsid w:val="00276340"/>
    <w:rsid w:val="00277049"/>
    <w:rsid w:val="00283206"/>
    <w:rsid w:val="00286F03"/>
    <w:rsid w:val="002879D2"/>
    <w:rsid w:val="00295E76"/>
    <w:rsid w:val="0029718D"/>
    <w:rsid w:val="002971E6"/>
    <w:rsid w:val="002A3A48"/>
    <w:rsid w:val="002B0868"/>
    <w:rsid w:val="002B53AA"/>
    <w:rsid w:val="002C26B4"/>
    <w:rsid w:val="002C29F6"/>
    <w:rsid w:val="002C2CF1"/>
    <w:rsid w:val="002C3429"/>
    <w:rsid w:val="002C74D2"/>
    <w:rsid w:val="002D04E3"/>
    <w:rsid w:val="002D0F02"/>
    <w:rsid w:val="002D159A"/>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489E"/>
    <w:rsid w:val="003A4D76"/>
    <w:rsid w:val="003B0527"/>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6FE"/>
    <w:rsid w:val="004306A4"/>
    <w:rsid w:val="00432647"/>
    <w:rsid w:val="00433E4A"/>
    <w:rsid w:val="004357A2"/>
    <w:rsid w:val="00440B34"/>
    <w:rsid w:val="004419EC"/>
    <w:rsid w:val="00441C37"/>
    <w:rsid w:val="004425D8"/>
    <w:rsid w:val="00444276"/>
    <w:rsid w:val="00445426"/>
    <w:rsid w:val="00451593"/>
    <w:rsid w:val="00451D84"/>
    <w:rsid w:val="00455ED2"/>
    <w:rsid w:val="00457359"/>
    <w:rsid w:val="004619FD"/>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3BFD"/>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889"/>
    <w:rsid w:val="004D084C"/>
    <w:rsid w:val="004D3C0F"/>
    <w:rsid w:val="004D51EA"/>
    <w:rsid w:val="004E1C6B"/>
    <w:rsid w:val="004E22BB"/>
    <w:rsid w:val="004E7800"/>
    <w:rsid w:val="004F5C7E"/>
    <w:rsid w:val="00501DC7"/>
    <w:rsid w:val="005023B8"/>
    <w:rsid w:val="005028B6"/>
    <w:rsid w:val="00504506"/>
    <w:rsid w:val="00505529"/>
    <w:rsid w:val="00506276"/>
    <w:rsid w:val="00512CCF"/>
    <w:rsid w:val="00512FB6"/>
    <w:rsid w:val="00515E27"/>
    <w:rsid w:val="00522953"/>
    <w:rsid w:val="0052568D"/>
    <w:rsid w:val="00525874"/>
    <w:rsid w:val="00531677"/>
    <w:rsid w:val="005378A4"/>
    <w:rsid w:val="00537AB7"/>
    <w:rsid w:val="00537D5B"/>
    <w:rsid w:val="00540967"/>
    <w:rsid w:val="00540F22"/>
    <w:rsid w:val="00541C9A"/>
    <w:rsid w:val="00543D34"/>
    <w:rsid w:val="005461D7"/>
    <w:rsid w:val="00554033"/>
    <w:rsid w:val="00555850"/>
    <w:rsid w:val="00556018"/>
    <w:rsid w:val="005564F7"/>
    <w:rsid w:val="00556EE4"/>
    <w:rsid w:val="005605CE"/>
    <w:rsid w:val="005623E6"/>
    <w:rsid w:val="00562BCC"/>
    <w:rsid w:val="005634F6"/>
    <w:rsid w:val="00563645"/>
    <w:rsid w:val="005646FA"/>
    <w:rsid w:val="00565AFC"/>
    <w:rsid w:val="005679E5"/>
    <w:rsid w:val="00571FA7"/>
    <w:rsid w:val="00572D34"/>
    <w:rsid w:val="00574402"/>
    <w:rsid w:val="00574D58"/>
    <w:rsid w:val="005828AE"/>
    <w:rsid w:val="005829F1"/>
    <w:rsid w:val="00582D32"/>
    <w:rsid w:val="00586ADC"/>
    <w:rsid w:val="00587DE9"/>
    <w:rsid w:val="00593D34"/>
    <w:rsid w:val="00595914"/>
    <w:rsid w:val="00595A5E"/>
    <w:rsid w:val="00596C09"/>
    <w:rsid w:val="005A24C6"/>
    <w:rsid w:val="005A275B"/>
    <w:rsid w:val="005A6EDD"/>
    <w:rsid w:val="005B001C"/>
    <w:rsid w:val="005B05E8"/>
    <w:rsid w:val="005B0B60"/>
    <w:rsid w:val="005B16AA"/>
    <w:rsid w:val="005B4C64"/>
    <w:rsid w:val="005B7F08"/>
    <w:rsid w:val="005C003E"/>
    <w:rsid w:val="005C0618"/>
    <w:rsid w:val="005C4F06"/>
    <w:rsid w:val="005C5EA1"/>
    <w:rsid w:val="005C6EDB"/>
    <w:rsid w:val="005D29D6"/>
    <w:rsid w:val="005D2F2A"/>
    <w:rsid w:val="005D7276"/>
    <w:rsid w:val="005E4C7E"/>
    <w:rsid w:val="005E6F18"/>
    <w:rsid w:val="005E732A"/>
    <w:rsid w:val="005F1B14"/>
    <w:rsid w:val="005F2BB6"/>
    <w:rsid w:val="00602AB7"/>
    <w:rsid w:val="006038F3"/>
    <w:rsid w:val="00604064"/>
    <w:rsid w:val="00606227"/>
    <w:rsid w:val="006070FB"/>
    <w:rsid w:val="006101D4"/>
    <w:rsid w:val="00612759"/>
    <w:rsid w:val="00613EEB"/>
    <w:rsid w:val="0062117F"/>
    <w:rsid w:val="00622221"/>
    <w:rsid w:val="006235C2"/>
    <w:rsid w:val="006246F5"/>
    <w:rsid w:val="00632B8E"/>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2FF0"/>
    <w:rsid w:val="006863B2"/>
    <w:rsid w:val="00691F4E"/>
    <w:rsid w:val="00692364"/>
    <w:rsid w:val="006A0194"/>
    <w:rsid w:val="006A04A5"/>
    <w:rsid w:val="006A1BC4"/>
    <w:rsid w:val="006A289E"/>
    <w:rsid w:val="006A2F99"/>
    <w:rsid w:val="006A37CD"/>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2FB2"/>
    <w:rsid w:val="007B3C27"/>
    <w:rsid w:val="007B5385"/>
    <w:rsid w:val="007B5F27"/>
    <w:rsid w:val="007B64E1"/>
    <w:rsid w:val="007B7751"/>
    <w:rsid w:val="007B7BE9"/>
    <w:rsid w:val="007C0566"/>
    <w:rsid w:val="007C0A02"/>
    <w:rsid w:val="007C0A96"/>
    <w:rsid w:val="007C37BD"/>
    <w:rsid w:val="007C41B6"/>
    <w:rsid w:val="007C58D7"/>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46C8"/>
    <w:rsid w:val="008200A0"/>
    <w:rsid w:val="00820379"/>
    <w:rsid w:val="00821102"/>
    <w:rsid w:val="00823C46"/>
    <w:rsid w:val="00825308"/>
    <w:rsid w:val="00830AE7"/>
    <w:rsid w:val="00830DB6"/>
    <w:rsid w:val="008331EF"/>
    <w:rsid w:val="00835840"/>
    <w:rsid w:val="008358CE"/>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1A46"/>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5964"/>
    <w:rsid w:val="008E6B7D"/>
    <w:rsid w:val="008F03FA"/>
    <w:rsid w:val="008F4C6D"/>
    <w:rsid w:val="00900848"/>
    <w:rsid w:val="00900E3B"/>
    <w:rsid w:val="00900F9E"/>
    <w:rsid w:val="00906E68"/>
    <w:rsid w:val="00907408"/>
    <w:rsid w:val="0090787B"/>
    <w:rsid w:val="00907F98"/>
    <w:rsid w:val="009147E7"/>
    <w:rsid w:val="00916875"/>
    <w:rsid w:val="00924819"/>
    <w:rsid w:val="0093227F"/>
    <w:rsid w:val="00934B16"/>
    <w:rsid w:val="00934CC1"/>
    <w:rsid w:val="009379E3"/>
    <w:rsid w:val="00940191"/>
    <w:rsid w:val="00940202"/>
    <w:rsid w:val="00940F26"/>
    <w:rsid w:val="009423A1"/>
    <w:rsid w:val="009454E7"/>
    <w:rsid w:val="009466D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12E3"/>
    <w:rsid w:val="00A2639D"/>
    <w:rsid w:val="00A2743A"/>
    <w:rsid w:val="00A27ABC"/>
    <w:rsid w:val="00A30076"/>
    <w:rsid w:val="00A317E5"/>
    <w:rsid w:val="00A31C05"/>
    <w:rsid w:val="00A32936"/>
    <w:rsid w:val="00A332FA"/>
    <w:rsid w:val="00A33A53"/>
    <w:rsid w:val="00A34CCF"/>
    <w:rsid w:val="00A35D65"/>
    <w:rsid w:val="00A37417"/>
    <w:rsid w:val="00A40BC5"/>
    <w:rsid w:val="00A444A9"/>
    <w:rsid w:val="00A44F94"/>
    <w:rsid w:val="00A46895"/>
    <w:rsid w:val="00A55AE1"/>
    <w:rsid w:val="00A56927"/>
    <w:rsid w:val="00A61D98"/>
    <w:rsid w:val="00A62D64"/>
    <w:rsid w:val="00A640B0"/>
    <w:rsid w:val="00A64E29"/>
    <w:rsid w:val="00A64F27"/>
    <w:rsid w:val="00A70BF3"/>
    <w:rsid w:val="00A726E6"/>
    <w:rsid w:val="00A729BB"/>
    <w:rsid w:val="00A7451F"/>
    <w:rsid w:val="00A745F0"/>
    <w:rsid w:val="00A75099"/>
    <w:rsid w:val="00A75822"/>
    <w:rsid w:val="00A86377"/>
    <w:rsid w:val="00A875BB"/>
    <w:rsid w:val="00A90B43"/>
    <w:rsid w:val="00A90D2A"/>
    <w:rsid w:val="00A94049"/>
    <w:rsid w:val="00A964C7"/>
    <w:rsid w:val="00AA0775"/>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955"/>
    <w:rsid w:val="00CF49C5"/>
    <w:rsid w:val="00CF58CC"/>
    <w:rsid w:val="00D059E8"/>
    <w:rsid w:val="00D05D6D"/>
    <w:rsid w:val="00D07471"/>
    <w:rsid w:val="00D10972"/>
    <w:rsid w:val="00D111BF"/>
    <w:rsid w:val="00D129D5"/>
    <w:rsid w:val="00D13D23"/>
    <w:rsid w:val="00D14DA7"/>
    <w:rsid w:val="00D15749"/>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38FA"/>
    <w:rsid w:val="00D65FFF"/>
    <w:rsid w:val="00D747AF"/>
    <w:rsid w:val="00D770E6"/>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387"/>
    <w:rsid w:val="00E51BAB"/>
    <w:rsid w:val="00E52280"/>
    <w:rsid w:val="00E53417"/>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35F7"/>
    <w:rsid w:val="00EC03BC"/>
    <w:rsid w:val="00EC03BE"/>
    <w:rsid w:val="00EC119B"/>
    <w:rsid w:val="00EC3644"/>
    <w:rsid w:val="00EC3FB5"/>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1BDF"/>
    <w:rsid w:val="00F242BD"/>
    <w:rsid w:val="00F25464"/>
    <w:rsid w:val="00F261AA"/>
    <w:rsid w:val="00F26E01"/>
    <w:rsid w:val="00F27755"/>
    <w:rsid w:val="00F31A29"/>
    <w:rsid w:val="00F35B3D"/>
    <w:rsid w:val="00F4052B"/>
    <w:rsid w:val="00F41492"/>
    <w:rsid w:val="00F43F7E"/>
    <w:rsid w:val="00F46FE5"/>
    <w:rsid w:val="00F5048A"/>
    <w:rsid w:val="00F51647"/>
    <w:rsid w:val="00F52B4C"/>
    <w:rsid w:val="00F564C0"/>
    <w:rsid w:val="00F61143"/>
    <w:rsid w:val="00F75972"/>
    <w:rsid w:val="00F75E39"/>
    <w:rsid w:val="00F762EB"/>
    <w:rsid w:val="00F8111C"/>
    <w:rsid w:val="00F85895"/>
    <w:rsid w:val="00F86617"/>
    <w:rsid w:val="00FA1CB1"/>
    <w:rsid w:val="00FA3F23"/>
    <w:rsid w:val="00FA6F00"/>
    <w:rsid w:val="00FB0C40"/>
    <w:rsid w:val="00FB1C5B"/>
    <w:rsid w:val="00FB34D7"/>
    <w:rsid w:val="00FB5697"/>
    <w:rsid w:val="00FB5E67"/>
    <w:rsid w:val="00FC1EDE"/>
    <w:rsid w:val="00FC264E"/>
    <w:rsid w:val="00FC4069"/>
    <w:rsid w:val="00FD1052"/>
    <w:rsid w:val="00FD1D62"/>
    <w:rsid w:val="00FD45BB"/>
    <w:rsid w:val="00FD6AB0"/>
    <w:rsid w:val="00FE0100"/>
    <w:rsid w:val="00FE1996"/>
    <w:rsid w:val="00FE4979"/>
    <w:rsid w:val="00FF0ED1"/>
    <w:rsid w:val="00FF55C9"/>
    <w:rsid w:val="00FF663D"/>
    <w:rsid w:val="00FF6C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83546-3BEE-4CE8-8953-CEB84093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3.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FF81A59C-9593-4C35-B592-F13519323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1636</Words>
  <Characters>934</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Олег Корж</cp:lastModifiedBy>
  <cp:revision>119</cp:revision>
  <cp:lastPrinted>2024-04-05T06:38:00Z</cp:lastPrinted>
  <dcterms:created xsi:type="dcterms:W3CDTF">2024-02-08T14:57:00Z</dcterms:created>
  <dcterms:modified xsi:type="dcterms:W3CDTF">2026-09-03T14:40:00Z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ies>
</file>