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F51AB0" w:rsidRDefault="00DB4605">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ru-RU" w:eastAsia="ru-RU"/>
        </w:rPr>
        <w:drawing>
          <wp:inline distT="0" distB="0" distL="0" distR="0" wp14:anchorId="2B0B3508" wp14:editId="07777777">
            <wp:extent cx="485775" cy="685800"/>
            <wp:effectExtent l="0" t="0" r="0" b="0"/>
            <wp:docPr id="12221411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ДЕРЖАВНА УСТАНОВА</w:t>
      </w:r>
    </w:p>
    <w:p w14:paraId="29B6F37A"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«ЦЕНТР ГРОМАДСЬКОГО ЗДОРОВ’Я </w:t>
      </w:r>
    </w:p>
    <w:p w14:paraId="7879269E"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МІНІСТЕРСТВА ОХОРОНИ ЗДОРОВ’Я УКРАЇНИ»</w:t>
      </w:r>
    </w:p>
    <w:p w14:paraId="638C73C5" w14:textId="77777777" w:rsidR="00F51AB0" w:rsidRDefault="00DB460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вул. Ярославська, 41, м. Київ,  04071, тел. (044) 334-56-89</w:t>
      </w:r>
    </w:p>
    <w:p w14:paraId="1145E13C" w14:textId="77777777" w:rsidR="00F51AB0" w:rsidRDefault="00DB4605">
      <w:pPr>
        <w:pBdr>
          <w:bottom w:val="single" w:sz="12" w:space="1" w:color="000000"/>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E-mail: info@phc.org.ua, код ЄДРПОУ 40524109</w:t>
      </w:r>
    </w:p>
    <w:p w14:paraId="0A37501D" w14:textId="77777777" w:rsidR="00F51AB0" w:rsidRDefault="00F51AB0">
      <w:pPr>
        <w:spacing w:after="0" w:line="240" w:lineRule="auto"/>
        <w:rPr>
          <w:rFonts w:ascii="Times New Roman" w:eastAsia="Times New Roman" w:hAnsi="Times New Roman" w:cs="Times New Roman"/>
          <w:sz w:val="24"/>
          <w:szCs w:val="24"/>
        </w:rPr>
      </w:pPr>
    </w:p>
    <w:tbl>
      <w:tblPr>
        <w:tblStyle w:val="afff7"/>
        <w:tblW w:w="9602" w:type="dxa"/>
        <w:tblInd w:w="288" w:type="dxa"/>
        <w:tblLayout w:type="fixed"/>
        <w:tblLook w:val="0000" w:firstRow="0" w:lastRow="0" w:firstColumn="0" w:lastColumn="0" w:noHBand="0" w:noVBand="0"/>
      </w:tblPr>
      <w:tblGrid>
        <w:gridCol w:w="9602"/>
      </w:tblGrid>
      <w:tr w:rsidR="00F51AB0" w:rsidRPr="009B7382" w14:paraId="10080B83" w14:textId="77777777" w:rsidTr="780B3295">
        <w:tc>
          <w:tcPr>
            <w:tcW w:w="9602" w:type="dxa"/>
          </w:tcPr>
          <w:p w14:paraId="39B6B1D1" w14:textId="77777777" w:rsidR="00F51AB0" w:rsidRDefault="00DB46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D0D331F" w14:textId="77777777" w:rsidR="00F51AB0" w:rsidRPr="009B7382" w:rsidRDefault="00DB4605">
            <w:pPr>
              <w:spacing w:after="0" w:line="240" w:lineRule="auto"/>
              <w:ind w:left="5553"/>
              <w:rPr>
                <w:rFonts w:ascii="Times New Roman" w:eastAsia="Times New Roman" w:hAnsi="Times New Roman" w:cs="Times New Roman"/>
                <w:sz w:val="24"/>
                <w:szCs w:val="24"/>
              </w:rPr>
            </w:pPr>
            <w:r w:rsidRPr="009B7382">
              <w:rPr>
                <w:rFonts w:ascii="Times New Roman" w:eastAsia="Times New Roman" w:hAnsi="Times New Roman" w:cs="Times New Roman"/>
                <w:sz w:val="24"/>
                <w:szCs w:val="24"/>
              </w:rPr>
              <w:t>ЗАТВЕРДЖЕНО</w:t>
            </w:r>
          </w:p>
          <w:p w14:paraId="6A95DB85" w14:textId="77777777" w:rsidR="00F51AB0" w:rsidRPr="009B7382" w:rsidRDefault="00DB4605">
            <w:pPr>
              <w:spacing w:after="0" w:line="240" w:lineRule="auto"/>
              <w:ind w:left="5553"/>
              <w:rPr>
                <w:rFonts w:ascii="Times New Roman" w:eastAsia="Times New Roman" w:hAnsi="Times New Roman" w:cs="Times New Roman"/>
                <w:sz w:val="24"/>
                <w:szCs w:val="24"/>
              </w:rPr>
            </w:pPr>
            <w:r w:rsidRPr="009B7382">
              <w:rPr>
                <w:rFonts w:ascii="Times New Roman" w:eastAsia="Times New Roman" w:hAnsi="Times New Roman" w:cs="Times New Roman"/>
                <w:sz w:val="24"/>
                <w:szCs w:val="24"/>
              </w:rPr>
              <w:t>Рішенням тендерного комітету</w:t>
            </w:r>
          </w:p>
          <w:p w14:paraId="32AF66FF" w14:textId="192D8547" w:rsidR="00F51AB0" w:rsidRPr="00C23214" w:rsidRDefault="00DB4605">
            <w:pPr>
              <w:spacing w:after="0" w:line="240" w:lineRule="auto"/>
              <w:ind w:left="5553"/>
              <w:rPr>
                <w:rFonts w:ascii="Times New Roman" w:eastAsia="Times New Roman" w:hAnsi="Times New Roman" w:cs="Times New Roman"/>
                <w:sz w:val="24"/>
                <w:szCs w:val="24"/>
                <w:lang w:val="uk-UA"/>
              </w:rPr>
            </w:pPr>
            <w:r w:rsidRPr="009B7382">
              <w:rPr>
                <w:rFonts w:ascii="Times New Roman" w:eastAsia="Times New Roman" w:hAnsi="Times New Roman" w:cs="Times New Roman"/>
                <w:sz w:val="24"/>
                <w:szCs w:val="24"/>
              </w:rPr>
              <w:t>від «</w:t>
            </w:r>
            <w:r w:rsidR="00C23214">
              <w:rPr>
                <w:rFonts w:ascii="Times New Roman" w:eastAsia="Times New Roman" w:hAnsi="Times New Roman" w:cs="Times New Roman"/>
                <w:sz w:val="24"/>
                <w:szCs w:val="24"/>
                <w:lang w:val="uk-UA"/>
              </w:rPr>
              <w:t>01</w:t>
            </w:r>
            <w:r w:rsidRPr="009B7382">
              <w:rPr>
                <w:rFonts w:ascii="Times New Roman" w:eastAsia="Times New Roman" w:hAnsi="Times New Roman" w:cs="Times New Roman"/>
                <w:sz w:val="24"/>
                <w:szCs w:val="24"/>
              </w:rPr>
              <w:t xml:space="preserve">» </w:t>
            </w:r>
            <w:r w:rsidR="007C1EE5">
              <w:rPr>
                <w:rFonts w:ascii="Times New Roman" w:eastAsia="Times New Roman" w:hAnsi="Times New Roman" w:cs="Times New Roman"/>
                <w:sz w:val="24"/>
                <w:szCs w:val="24"/>
                <w:lang w:val="uk-UA"/>
              </w:rPr>
              <w:t>жовт</w:t>
            </w:r>
            <w:r w:rsidR="00244F1E" w:rsidRPr="009B7382">
              <w:rPr>
                <w:rFonts w:ascii="Times New Roman" w:eastAsia="Times New Roman" w:hAnsi="Times New Roman" w:cs="Times New Roman"/>
                <w:sz w:val="24"/>
                <w:szCs w:val="24"/>
                <w:lang w:val="uk-UA"/>
              </w:rPr>
              <w:t>ня</w:t>
            </w:r>
            <w:r w:rsidRPr="009B7382">
              <w:rPr>
                <w:rFonts w:ascii="Times New Roman" w:eastAsia="Times New Roman" w:hAnsi="Times New Roman" w:cs="Times New Roman"/>
                <w:sz w:val="24"/>
                <w:szCs w:val="24"/>
              </w:rPr>
              <w:t xml:space="preserve"> 202</w:t>
            </w:r>
            <w:r w:rsidR="64CF6B41" w:rsidRPr="009B7382">
              <w:rPr>
                <w:rFonts w:ascii="Times New Roman" w:eastAsia="Times New Roman" w:hAnsi="Times New Roman" w:cs="Times New Roman"/>
                <w:sz w:val="24"/>
                <w:szCs w:val="24"/>
              </w:rPr>
              <w:t>6</w:t>
            </w:r>
            <w:r w:rsidRPr="009B7382">
              <w:rPr>
                <w:rFonts w:ascii="Times New Roman" w:eastAsia="Times New Roman" w:hAnsi="Times New Roman" w:cs="Times New Roman"/>
                <w:sz w:val="24"/>
                <w:szCs w:val="24"/>
              </w:rPr>
              <w:t xml:space="preserve"> року № </w:t>
            </w:r>
            <w:r w:rsidR="00C23214">
              <w:rPr>
                <w:rFonts w:ascii="Times New Roman" w:eastAsia="Times New Roman" w:hAnsi="Times New Roman" w:cs="Times New Roman"/>
                <w:sz w:val="24"/>
                <w:szCs w:val="24"/>
                <w:lang w:val="uk-UA"/>
              </w:rPr>
              <w:t>215</w:t>
            </w:r>
          </w:p>
          <w:p w14:paraId="00DEF61A" w14:textId="210261CD" w:rsidR="00F51AB0" w:rsidRPr="009B7382" w:rsidRDefault="006546FE">
            <w:pPr>
              <w:spacing w:after="0" w:line="240" w:lineRule="auto"/>
              <w:ind w:left="5553"/>
              <w:rPr>
                <w:rFonts w:ascii="Times New Roman" w:eastAsia="Times New Roman" w:hAnsi="Times New Roman" w:cs="Times New Roman"/>
                <w:color w:val="000000"/>
                <w:sz w:val="24"/>
                <w:szCs w:val="24"/>
              </w:rPr>
            </w:pPr>
            <w:r w:rsidRPr="009B7382">
              <w:rPr>
                <w:rFonts w:ascii="Times New Roman" w:eastAsia="Times New Roman" w:hAnsi="Times New Roman" w:cs="Times New Roman"/>
                <w:color w:val="000000"/>
                <w:sz w:val="24"/>
                <w:szCs w:val="24"/>
                <w:lang w:val="uk-UA"/>
              </w:rPr>
              <w:t>Г</w:t>
            </w:r>
            <w:proofErr w:type="spellStart"/>
            <w:r w:rsidR="00DB4605" w:rsidRPr="009B7382">
              <w:rPr>
                <w:rFonts w:ascii="Times New Roman" w:eastAsia="Times New Roman" w:hAnsi="Times New Roman" w:cs="Times New Roman"/>
                <w:color w:val="000000"/>
                <w:sz w:val="24"/>
                <w:szCs w:val="24"/>
              </w:rPr>
              <w:t>оло</w:t>
            </w:r>
            <w:proofErr w:type="spellEnd"/>
            <w:r w:rsidR="00833731" w:rsidRPr="009B7382">
              <w:rPr>
                <w:rFonts w:ascii="Times New Roman" w:eastAsia="Times New Roman" w:hAnsi="Times New Roman" w:cs="Times New Roman"/>
                <w:color w:val="000000"/>
                <w:sz w:val="24"/>
                <w:szCs w:val="24"/>
                <w:lang w:val="uk-UA"/>
              </w:rPr>
              <w:t>в</w:t>
            </w:r>
            <w:r w:rsidRPr="009B7382">
              <w:rPr>
                <w:rFonts w:ascii="Times New Roman" w:eastAsia="Times New Roman" w:hAnsi="Times New Roman" w:cs="Times New Roman"/>
                <w:color w:val="000000"/>
                <w:sz w:val="24"/>
                <w:szCs w:val="24"/>
                <w:lang w:val="uk-UA"/>
              </w:rPr>
              <w:t>а</w:t>
            </w:r>
            <w:r w:rsidR="00DB4605" w:rsidRPr="009B7382">
              <w:rPr>
                <w:rFonts w:ascii="Times New Roman" w:eastAsia="Times New Roman" w:hAnsi="Times New Roman" w:cs="Times New Roman"/>
                <w:color w:val="000000"/>
                <w:sz w:val="24"/>
                <w:szCs w:val="24"/>
              </w:rPr>
              <w:t xml:space="preserve"> тендерного комітету</w:t>
            </w:r>
          </w:p>
          <w:p w14:paraId="5DAB6C7B" w14:textId="77777777" w:rsidR="00F51AB0" w:rsidRPr="009B7382" w:rsidRDefault="00F51AB0">
            <w:pPr>
              <w:spacing w:after="0" w:line="240" w:lineRule="auto"/>
              <w:ind w:left="5553"/>
              <w:rPr>
                <w:rFonts w:ascii="Times New Roman" w:eastAsia="Times New Roman" w:hAnsi="Times New Roman" w:cs="Times New Roman"/>
                <w:sz w:val="24"/>
                <w:szCs w:val="24"/>
              </w:rPr>
            </w:pPr>
          </w:p>
          <w:p w14:paraId="72CA7DC5" w14:textId="46EC9FB1" w:rsidR="00F51AB0" w:rsidRPr="009B7382" w:rsidRDefault="00DB4605">
            <w:pPr>
              <w:spacing w:after="0" w:line="240" w:lineRule="auto"/>
              <w:ind w:left="5553"/>
              <w:rPr>
                <w:rFonts w:ascii="Times New Roman" w:eastAsia="Times New Roman" w:hAnsi="Times New Roman" w:cs="Times New Roman"/>
                <w:sz w:val="24"/>
                <w:szCs w:val="24"/>
                <w:lang w:val="uk-UA"/>
              </w:rPr>
            </w:pPr>
            <w:r w:rsidRPr="009B7382">
              <w:rPr>
                <w:rFonts w:ascii="Times New Roman" w:eastAsia="Times New Roman" w:hAnsi="Times New Roman" w:cs="Times New Roman"/>
                <w:sz w:val="24"/>
                <w:szCs w:val="24"/>
              </w:rPr>
              <w:t xml:space="preserve">_____________  </w:t>
            </w:r>
            <w:r w:rsidR="006546FE" w:rsidRPr="009B7382">
              <w:rPr>
                <w:rFonts w:ascii="Times New Roman" w:eastAsia="Times New Roman" w:hAnsi="Times New Roman" w:cs="Times New Roman"/>
                <w:sz w:val="24"/>
                <w:szCs w:val="24"/>
                <w:lang w:val="uk-UA"/>
              </w:rPr>
              <w:t>О.Ю. Вовченко</w:t>
            </w:r>
          </w:p>
          <w:p w14:paraId="02EB378F" w14:textId="77777777" w:rsidR="00F51AB0" w:rsidRPr="009B7382" w:rsidRDefault="00F51AB0">
            <w:pPr>
              <w:spacing w:after="0" w:line="240" w:lineRule="auto"/>
              <w:ind w:left="5978" w:hanging="425"/>
              <w:jc w:val="right"/>
              <w:rPr>
                <w:rFonts w:ascii="Times New Roman" w:eastAsia="Times New Roman" w:hAnsi="Times New Roman" w:cs="Times New Roman"/>
                <w:sz w:val="24"/>
                <w:szCs w:val="24"/>
              </w:rPr>
            </w:pPr>
          </w:p>
        </w:tc>
      </w:tr>
    </w:tbl>
    <w:p w14:paraId="6F996698" w14:textId="4D324E0B" w:rsidR="00F51AB0" w:rsidRPr="00C23214" w:rsidRDefault="00DB4605">
      <w:pPr>
        <w:spacing w:after="0" w:line="240" w:lineRule="auto"/>
        <w:jc w:val="center"/>
        <w:rPr>
          <w:rFonts w:ascii="Times New Roman" w:eastAsia="Times New Roman" w:hAnsi="Times New Roman" w:cs="Times New Roman"/>
          <w:b/>
          <w:sz w:val="24"/>
          <w:szCs w:val="24"/>
          <w:lang w:val="uk-UA"/>
        </w:rPr>
      </w:pPr>
      <w:r w:rsidRPr="009B7382">
        <w:rPr>
          <w:rFonts w:ascii="Times New Roman" w:eastAsia="Times New Roman" w:hAnsi="Times New Roman" w:cs="Times New Roman"/>
          <w:b/>
          <w:sz w:val="24"/>
          <w:szCs w:val="24"/>
        </w:rPr>
        <w:t xml:space="preserve">ОГОЛОШЕННЯ № </w:t>
      </w:r>
      <w:r w:rsidR="00C23214">
        <w:rPr>
          <w:rFonts w:ascii="Times New Roman" w:eastAsia="Times New Roman" w:hAnsi="Times New Roman" w:cs="Times New Roman"/>
          <w:b/>
          <w:sz w:val="24"/>
          <w:szCs w:val="24"/>
          <w:lang w:val="uk-UA"/>
        </w:rPr>
        <w:t>215</w:t>
      </w:r>
    </w:p>
    <w:p w14:paraId="10B099D7"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 проведення процедури запиту цінових пропозицій</w:t>
      </w:r>
    </w:p>
    <w:p w14:paraId="6A05A809" w14:textId="77777777" w:rsidR="00F51AB0" w:rsidRDefault="00F51AB0">
      <w:pPr>
        <w:spacing w:after="0" w:line="240" w:lineRule="auto"/>
        <w:jc w:val="center"/>
        <w:rPr>
          <w:rFonts w:ascii="Times New Roman" w:eastAsia="Times New Roman" w:hAnsi="Times New Roman" w:cs="Times New Roman"/>
          <w:b/>
          <w:sz w:val="24"/>
          <w:szCs w:val="24"/>
        </w:rPr>
      </w:pPr>
    </w:p>
    <w:p w14:paraId="52807B23" w14:textId="0B9660F2" w:rsidR="00F51AB0" w:rsidRPr="001966E4" w:rsidRDefault="00DB4605" w:rsidP="7055475E">
      <w:pPr>
        <w:pBdr>
          <w:top w:val="nil"/>
          <w:left w:val="nil"/>
          <w:bottom w:val="nil"/>
          <w:right w:val="nil"/>
          <w:between w:val="nil"/>
        </w:pBdr>
        <w:tabs>
          <w:tab w:val="left" w:pos="709"/>
          <w:tab w:val="left" w:pos="984"/>
        </w:tabs>
        <w:spacing w:after="0" w:line="240" w:lineRule="auto"/>
        <w:ind w:firstLine="630"/>
        <w:jc w:val="both"/>
        <w:rPr>
          <w:rFonts w:ascii="Times New Roman" w:eastAsia="Times New Roman" w:hAnsi="Times New Roman" w:cs="Times New Roman"/>
          <w:color w:val="000000"/>
          <w:sz w:val="24"/>
          <w:szCs w:val="24"/>
        </w:rPr>
      </w:pPr>
      <w:bookmarkStart w:id="0" w:name="_heading=h.j6siy7mjppzl"/>
      <w:bookmarkEnd w:id="0"/>
      <w:r w:rsidRPr="7055475E">
        <w:rPr>
          <w:rFonts w:ascii="Times New Roman" w:eastAsia="Times New Roman" w:hAnsi="Times New Roman" w:cs="Times New Roman"/>
          <w:color w:val="000000" w:themeColor="text1"/>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F50318" w:rsidRPr="00227A00">
        <w:rPr>
          <w:rFonts w:ascii="Times New Roman" w:eastAsia="Times New Roman" w:hAnsi="Times New Roman" w:cs="Times New Roman"/>
          <w:b/>
          <w:color w:val="000000" w:themeColor="text1"/>
          <w:sz w:val="24"/>
          <w:szCs w:val="24"/>
        </w:rPr>
        <w:t>ДК 021:2015: 50710000-5 Послуги з ремонту і технічного обслуговування електричного і механічного устаткування будівель (Технічне обслуговування дизельних генераторів)</w:t>
      </w:r>
      <w:r w:rsidR="00F50318" w:rsidRPr="00F50318">
        <w:rPr>
          <w:rFonts w:ascii="Times New Roman" w:eastAsia="Times New Roman" w:hAnsi="Times New Roman" w:cs="Times New Roman"/>
          <w:color w:val="000000" w:themeColor="text1"/>
          <w:sz w:val="24"/>
          <w:szCs w:val="24"/>
        </w:rPr>
        <w:t xml:space="preserve"> </w:t>
      </w:r>
      <w:r w:rsidRPr="7055475E">
        <w:rPr>
          <w:rFonts w:ascii="Times New Roman" w:eastAsia="Times New Roman" w:hAnsi="Times New Roman" w:cs="Times New Roman"/>
          <w:color w:val="000000" w:themeColor="text1"/>
          <w:sz w:val="24"/>
          <w:szCs w:val="24"/>
        </w:rPr>
        <w:t>(далі – Послуга) в рамках реалізації проекту Глобального фонду для боротьби зі СНІДом, туберкульозом та малярією  та запрошує Вас подати цінову пропозицію.</w:t>
      </w:r>
    </w:p>
    <w:p w14:paraId="5483FB58" w14:textId="77777777" w:rsidR="00F51AB0" w:rsidRDefault="00DB4605">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Закупівля здійснюється </w:t>
      </w:r>
      <w:r>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F51AB0" w:rsidRDefault="00F51AB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F51AB0" w:rsidRDefault="00DB4605">
      <w:pPr>
        <w:numPr>
          <w:ilvl w:val="0"/>
          <w:numId w:val="7"/>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Найменування та місцезнаходження Замовника:</w:t>
      </w:r>
      <w:r>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3000D7F1" w14:textId="2B690C9F" w:rsidR="00F50318" w:rsidRPr="00F50318" w:rsidRDefault="00DB4605" w:rsidP="00B425CC">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F50318">
        <w:rPr>
          <w:rFonts w:ascii="Times New Roman" w:eastAsia="Times New Roman" w:hAnsi="Times New Roman" w:cs="Times New Roman"/>
          <w:b/>
          <w:color w:val="000000"/>
          <w:sz w:val="24"/>
          <w:szCs w:val="24"/>
        </w:rPr>
        <w:t>Назва предмету закупівлі</w:t>
      </w:r>
      <w:bookmarkStart w:id="1" w:name="_Hlk230256314"/>
      <w:r w:rsidRPr="00F50318">
        <w:rPr>
          <w:rFonts w:ascii="Times New Roman" w:eastAsia="Times New Roman" w:hAnsi="Times New Roman" w:cs="Times New Roman"/>
          <w:b/>
          <w:color w:val="000000"/>
          <w:sz w:val="24"/>
          <w:szCs w:val="24"/>
        </w:rPr>
        <w:t xml:space="preserve">: </w:t>
      </w:r>
      <w:bookmarkEnd w:id="1"/>
      <w:r w:rsidR="00F50318" w:rsidRPr="00F50318">
        <w:rPr>
          <w:rFonts w:ascii="Times New Roman" w:eastAsia="Times New Roman" w:hAnsi="Times New Roman" w:cs="Times New Roman"/>
          <w:color w:val="000000"/>
          <w:sz w:val="24"/>
          <w:szCs w:val="24"/>
        </w:rPr>
        <w:t>ДК 021:2015: 50710000-5 Послуги з ремонту і технічного обслуговування електричного і механічного устаткування будівель (Технічне обслуговування дизельних генераторів)</w:t>
      </w:r>
      <w:r w:rsidR="00F50318">
        <w:rPr>
          <w:rFonts w:ascii="Times New Roman" w:eastAsia="Times New Roman" w:hAnsi="Times New Roman" w:cs="Times New Roman"/>
          <w:color w:val="000000"/>
          <w:sz w:val="24"/>
          <w:szCs w:val="24"/>
          <w:lang w:val="uk-UA"/>
        </w:rPr>
        <w:t>.</w:t>
      </w:r>
    </w:p>
    <w:p w14:paraId="5DC26717" w14:textId="57F6BEC1" w:rsidR="00F51AB0" w:rsidRPr="00F50318" w:rsidRDefault="00DB4605" w:rsidP="00B425CC">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F50318">
        <w:rPr>
          <w:rFonts w:ascii="Times New Roman" w:eastAsia="Times New Roman" w:hAnsi="Times New Roman" w:cs="Times New Roman"/>
          <w:b/>
          <w:color w:val="000000"/>
          <w:sz w:val="24"/>
          <w:szCs w:val="24"/>
          <w:highlight w:val="white"/>
        </w:rPr>
        <w:t>Кількість Послуг</w:t>
      </w:r>
      <w:r w:rsidRPr="00F50318">
        <w:rPr>
          <w:rFonts w:ascii="Times New Roman" w:eastAsia="Times New Roman" w:hAnsi="Times New Roman" w:cs="Times New Roman"/>
          <w:color w:val="000000"/>
          <w:sz w:val="24"/>
          <w:szCs w:val="24"/>
          <w:highlight w:val="white"/>
        </w:rPr>
        <w:t>: визначені в Додатку № 1 «Технічна специфікація».</w:t>
      </w:r>
    </w:p>
    <w:p w14:paraId="3EFE9C8C" w14:textId="77777777" w:rsidR="00F51AB0" w:rsidRDefault="00DB460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highlight w:val="white"/>
        </w:rPr>
        <w:t>Місце надання Послуг</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визначена в Додатку № 1 «Технічна специфікація»</w:t>
      </w:r>
      <w:r>
        <w:rPr>
          <w:rFonts w:ascii="Times New Roman" w:eastAsia="Times New Roman" w:hAnsi="Times New Roman" w:cs="Times New Roman"/>
          <w:color w:val="000000"/>
          <w:sz w:val="24"/>
          <w:szCs w:val="24"/>
        </w:rPr>
        <w:t>.</w:t>
      </w:r>
    </w:p>
    <w:p w14:paraId="6FF645BD" w14:textId="77777777" w:rsidR="00F51AB0" w:rsidRDefault="00DB4605">
      <w:pPr>
        <w:numPr>
          <w:ilvl w:val="0"/>
          <w:numId w:val="7"/>
        </w:numPr>
        <w:tabs>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Технічні та якісні характеристики предмета закупівлі: </w:t>
      </w:r>
      <w:r>
        <w:rPr>
          <w:rFonts w:ascii="Times New Roman" w:eastAsia="Times New Roman" w:hAnsi="Times New Roman" w:cs="Times New Roman"/>
          <w:color w:val="000000"/>
          <w:sz w:val="24"/>
          <w:szCs w:val="24"/>
        </w:rPr>
        <w:t xml:space="preserve">визначені в </w:t>
      </w:r>
      <w:r>
        <w:rPr>
          <w:rFonts w:ascii="Times New Roman" w:eastAsia="Times New Roman" w:hAnsi="Times New Roman" w:cs="Times New Roman"/>
          <w:sz w:val="24"/>
          <w:szCs w:val="24"/>
          <w:highlight w:val="white"/>
        </w:rPr>
        <w:t>Додатку</w:t>
      </w:r>
      <w:r>
        <w:rPr>
          <w:rFonts w:ascii="Times New Roman" w:eastAsia="Times New Roman" w:hAnsi="Times New Roman" w:cs="Times New Roman"/>
          <w:sz w:val="24"/>
          <w:szCs w:val="24"/>
          <w:highlight w:val="white"/>
        </w:rPr>
        <w:br/>
        <w:t>№ 1 «</w:t>
      </w:r>
      <w:r>
        <w:rPr>
          <w:rFonts w:ascii="Times New Roman" w:eastAsia="Times New Roman" w:hAnsi="Times New Roman" w:cs="Times New Roman"/>
          <w:color w:val="000000"/>
          <w:sz w:val="24"/>
          <w:szCs w:val="24"/>
          <w:highlight w:val="white"/>
        </w:rPr>
        <w:t>Технічна специфікація</w:t>
      </w:r>
      <w:r>
        <w:rPr>
          <w:rFonts w:ascii="Times New Roman" w:eastAsia="Times New Roman" w:hAnsi="Times New Roman" w:cs="Times New Roman"/>
          <w:sz w:val="24"/>
          <w:szCs w:val="24"/>
          <w:highlight w:val="white"/>
        </w:rPr>
        <w:t xml:space="preserve">». </w:t>
      </w:r>
    </w:p>
    <w:p w14:paraId="01254E57" w14:textId="7F55F7CE" w:rsidR="00F51AB0" w:rsidRDefault="00DB460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Очікувана вартість предмета </w:t>
      </w:r>
      <w:r w:rsidRPr="008435E7">
        <w:rPr>
          <w:rFonts w:ascii="Times New Roman" w:eastAsia="Times New Roman" w:hAnsi="Times New Roman" w:cs="Times New Roman"/>
          <w:b/>
          <w:color w:val="000000"/>
          <w:sz w:val="24"/>
          <w:szCs w:val="24"/>
        </w:rPr>
        <w:t xml:space="preserve">закупівлі: </w:t>
      </w:r>
      <w:r w:rsidRPr="008435E7">
        <w:rPr>
          <w:rFonts w:ascii="Times New Roman" w:eastAsia="Times New Roman" w:hAnsi="Times New Roman" w:cs="Times New Roman"/>
          <w:color w:val="000000"/>
          <w:sz w:val="24"/>
          <w:szCs w:val="24"/>
        </w:rPr>
        <w:t> </w:t>
      </w:r>
      <w:r w:rsidR="00B524BB">
        <w:rPr>
          <w:rFonts w:ascii="Times New Roman" w:eastAsia="Times New Roman" w:hAnsi="Times New Roman" w:cs="Times New Roman"/>
          <w:color w:val="000000"/>
          <w:sz w:val="24"/>
          <w:szCs w:val="24"/>
          <w:lang w:val="uk-UA"/>
        </w:rPr>
        <w:t>1</w:t>
      </w:r>
      <w:r w:rsidR="00F50318">
        <w:rPr>
          <w:rFonts w:ascii="Times New Roman" w:eastAsia="Times New Roman" w:hAnsi="Times New Roman" w:cs="Times New Roman"/>
          <w:color w:val="000000"/>
          <w:sz w:val="24"/>
          <w:szCs w:val="24"/>
          <w:lang w:val="uk-UA"/>
        </w:rPr>
        <w:t>5</w:t>
      </w:r>
      <w:r w:rsidR="00B524BB">
        <w:rPr>
          <w:rFonts w:ascii="Times New Roman" w:eastAsia="Times New Roman" w:hAnsi="Times New Roman" w:cs="Times New Roman"/>
          <w:color w:val="000000"/>
          <w:sz w:val="24"/>
          <w:szCs w:val="24"/>
          <w:lang w:val="uk-UA"/>
        </w:rPr>
        <w:t>0 000,00</w:t>
      </w:r>
      <w:r w:rsidRPr="008435E7">
        <w:rPr>
          <w:rFonts w:ascii="Times New Roman" w:eastAsia="Times New Roman" w:hAnsi="Times New Roman" w:cs="Times New Roman"/>
          <w:color w:val="000000"/>
          <w:sz w:val="24"/>
          <w:szCs w:val="24"/>
        </w:rPr>
        <w:t xml:space="preserve"> грн</w:t>
      </w:r>
      <w:r>
        <w:rPr>
          <w:rFonts w:ascii="Times New Roman" w:eastAsia="Times New Roman" w:hAnsi="Times New Roman" w:cs="Times New Roman"/>
          <w:color w:val="000000"/>
          <w:sz w:val="24"/>
          <w:szCs w:val="24"/>
        </w:rPr>
        <w:t xml:space="preserve"> без ПДВ.</w:t>
      </w:r>
    </w:p>
    <w:p w14:paraId="6CB7CACF" w14:textId="77777777" w:rsidR="00F51AB0" w:rsidRDefault="00DB4605">
      <w:pPr>
        <w:tabs>
          <w:tab w:val="left" w:pos="993"/>
          <w:tab w:val="left" w:pos="9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Операції з оплати Послуги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w:t>
      </w:r>
      <w:r>
        <w:rPr>
          <w:rFonts w:ascii="Times New Roman" w:eastAsia="Times New Roman" w:hAnsi="Times New Roman" w:cs="Times New Roman"/>
          <w:sz w:val="24"/>
          <w:szCs w:val="24"/>
        </w:rPr>
        <w:lastRenderedPageBreak/>
        <w:t>за рахунок грантів (субгрантів) Глобального фонду для боротьби із СНІДом, туберкульозом та малярією в Україні».</w:t>
      </w:r>
    </w:p>
    <w:p w14:paraId="279D541B" w14:textId="08DB82D8" w:rsidR="00F51AB0" w:rsidRPr="0098572C" w:rsidRDefault="00DB4605" w:rsidP="00C07FD9">
      <w:pPr>
        <w:pStyle w:val="aa"/>
        <w:numPr>
          <w:ilvl w:val="0"/>
          <w:numId w:val="7"/>
        </w:numPr>
        <w:ind w:left="0" w:firstLine="709"/>
        <w:jc w:val="both"/>
        <w:rPr>
          <w:rFonts w:ascii="Times New Roman" w:hAnsi="Times New Roman" w:cs="Times New Roman"/>
          <w:sz w:val="24"/>
          <w:szCs w:val="24"/>
          <w:lang w:val="uk" w:eastAsia="uk-UA"/>
        </w:rPr>
      </w:pPr>
      <w:proofErr w:type="spellStart"/>
      <w:r w:rsidRPr="0098572C">
        <w:rPr>
          <w:rFonts w:ascii="Times New Roman" w:eastAsia="Times New Roman" w:hAnsi="Times New Roman" w:cs="Times New Roman"/>
          <w:b/>
          <w:bCs/>
          <w:color w:val="000000" w:themeColor="text1"/>
          <w:sz w:val="24"/>
          <w:szCs w:val="24"/>
        </w:rPr>
        <w:t>Строк</w:t>
      </w:r>
      <w:proofErr w:type="spellEnd"/>
      <w:r w:rsidRPr="0098572C">
        <w:rPr>
          <w:rFonts w:ascii="Times New Roman" w:eastAsia="Times New Roman" w:hAnsi="Times New Roman" w:cs="Times New Roman"/>
          <w:b/>
          <w:bCs/>
          <w:color w:val="000000" w:themeColor="text1"/>
          <w:sz w:val="24"/>
          <w:szCs w:val="24"/>
        </w:rPr>
        <w:t xml:space="preserve"> </w:t>
      </w:r>
      <w:proofErr w:type="spellStart"/>
      <w:r w:rsidRPr="0098572C">
        <w:rPr>
          <w:rFonts w:ascii="Times New Roman" w:eastAsia="Times New Roman" w:hAnsi="Times New Roman" w:cs="Times New Roman"/>
          <w:b/>
          <w:bCs/>
          <w:color w:val="000000" w:themeColor="text1"/>
          <w:sz w:val="24"/>
          <w:szCs w:val="24"/>
        </w:rPr>
        <w:t>надання</w:t>
      </w:r>
      <w:proofErr w:type="spellEnd"/>
      <w:r w:rsidRPr="0098572C">
        <w:rPr>
          <w:rFonts w:ascii="Times New Roman" w:eastAsia="Times New Roman" w:hAnsi="Times New Roman" w:cs="Times New Roman"/>
          <w:b/>
          <w:bCs/>
          <w:color w:val="000000" w:themeColor="text1"/>
          <w:sz w:val="24"/>
          <w:szCs w:val="24"/>
        </w:rPr>
        <w:t xml:space="preserve"> </w:t>
      </w:r>
      <w:proofErr w:type="spellStart"/>
      <w:r w:rsidRPr="0098572C">
        <w:rPr>
          <w:rFonts w:ascii="Times New Roman" w:eastAsia="Times New Roman" w:hAnsi="Times New Roman" w:cs="Times New Roman"/>
          <w:b/>
          <w:bCs/>
          <w:color w:val="000000" w:themeColor="text1"/>
          <w:sz w:val="24"/>
          <w:szCs w:val="24"/>
        </w:rPr>
        <w:t>Послуги</w:t>
      </w:r>
      <w:proofErr w:type="spellEnd"/>
      <w:r w:rsidRPr="0098572C">
        <w:rPr>
          <w:rFonts w:ascii="Times New Roman" w:eastAsia="Times New Roman" w:hAnsi="Times New Roman" w:cs="Times New Roman"/>
          <w:b/>
          <w:bCs/>
          <w:color w:val="000000" w:themeColor="text1"/>
          <w:sz w:val="24"/>
          <w:szCs w:val="24"/>
        </w:rPr>
        <w:t>:</w:t>
      </w:r>
      <w:r w:rsidRPr="0098572C">
        <w:rPr>
          <w:rFonts w:ascii="Times New Roman" w:eastAsia="Times New Roman" w:hAnsi="Times New Roman" w:cs="Times New Roman"/>
          <w:color w:val="000000" w:themeColor="text1"/>
          <w:sz w:val="24"/>
          <w:szCs w:val="24"/>
        </w:rPr>
        <w:t xml:space="preserve"> </w:t>
      </w:r>
      <w:bookmarkStart w:id="2" w:name="_Hlk240018870"/>
      <w:r w:rsidR="0098572C" w:rsidRPr="0098572C">
        <w:rPr>
          <w:rFonts w:ascii="Times New Roman" w:hAnsi="Times New Roman" w:cs="Times New Roman"/>
          <w:sz w:val="24"/>
          <w:szCs w:val="24"/>
          <w:lang w:eastAsia="uk-UA"/>
        </w:rPr>
        <w:t xml:space="preserve">у </w:t>
      </w:r>
      <w:proofErr w:type="spellStart"/>
      <w:r w:rsidR="0098572C" w:rsidRPr="0098572C">
        <w:rPr>
          <w:rFonts w:ascii="Times New Roman" w:hAnsi="Times New Roman" w:cs="Times New Roman"/>
          <w:sz w:val="24"/>
          <w:szCs w:val="24"/>
          <w:lang w:eastAsia="uk-UA"/>
        </w:rPr>
        <w:t>строки</w:t>
      </w:r>
      <w:proofErr w:type="spellEnd"/>
      <w:r w:rsidR="0098572C" w:rsidRPr="0098572C">
        <w:rPr>
          <w:rFonts w:ascii="Times New Roman" w:hAnsi="Times New Roman" w:cs="Times New Roman"/>
          <w:sz w:val="24"/>
          <w:szCs w:val="24"/>
          <w:lang w:eastAsia="uk-UA"/>
        </w:rPr>
        <w:t xml:space="preserve"> згідно з </w:t>
      </w:r>
      <w:proofErr w:type="spellStart"/>
      <w:r w:rsidR="0098572C" w:rsidRPr="0098572C">
        <w:rPr>
          <w:rFonts w:ascii="Times New Roman" w:hAnsi="Times New Roman" w:cs="Times New Roman"/>
          <w:sz w:val="24"/>
          <w:szCs w:val="24"/>
          <w:lang w:eastAsia="uk-UA"/>
        </w:rPr>
        <w:t>заявками</w:t>
      </w:r>
      <w:proofErr w:type="spellEnd"/>
      <w:r w:rsidR="0098572C" w:rsidRPr="0098572C">
        <w:rPr>
          <w:rFonts w:ascii="Times New Roman" w:hAnsi="Times New Roman" w:cs="Times New Roman"/>
          <w:sz w:val="24"/>
          <w:szCs w:val="24"/>
          <w:lang w:eastAsia="uk-UA"/>
        </w:rPr>
        <w:t xml:space="preserve"> </w:t>
      </w:r>
      <w:proofErr w:type="spellStart"/>
      <w:r w:rsidR="0098572C" w:rsidRPr="0098572C">
        <w:rPr>
          <w:rFonts w:ascii="Times New Roman" w:hAnsi="Times New Roman" w:cs="Times New Roman"/>
          <w:sz w:val="24"/>
          <w:szCs w:val="24"/>
          <w:lang w:eastAsia="uk-UA"/>
        </w:rPr>
        <w:t>Замовника</w:t>
      </w:r>
      <w:proofErr w:type="spellEnd"/>
      <w:r w:rsidR="0098572C" w:rsidRPr="0098572C">
        <w:rPr>
          <w:rFonts w:ascii="Times New Roman" w:hAnsi="Times New Roman" w:cs="Times New Roman"/>
          <w:sz w:val="24"/>
          <w:szCs w:val="24"/>
          <w:lang w:eastAsia="uk-UA"/>
        </w:rPr>
        <w:t xml:space="preserve">, у </w:t>
      </w:r>
      <w:proofErr w:type="spellStart"/>
      <w:proofErr w:type="gramStart"/>
      <w:r w:rsidR="0098572C" w:rsidRPr="0098572C">
        <w:rPr>
          <w:rFonts w:ascii="Times New Roman" w:hAnsi="Times New Roman" w:cs="Times New Roman"/>
          <w:sz w:val="24"/>
          <w:szCs w:val="24"/>
          <w:lang w:eastAsia="uk-UA"/>
        </w:rPr>
        <w:t>період</w:t>
      </w:r>
      <w:proofErr w:type="spellEnd"/>
      <w:r w:rsidR="0098572C" w:rsidRPr="0098572C">
        <w:rPr>
          <w:rFonts w:ascii="Times New Roman" w:hAnsi="Times New Roman" w:cs="Times New Roman"/>
          <w:sz w:val="24"/>
          <w:szCs w:val="24"/>
          <w:lang w:eastAsia="uk-UA"/>
        </w:rPr>
        <w:t xml:space="preserve">  з</w:t>
      </w:r>
      <w:proofErr w:type="gramEnd"/>
      <w:r w:rsidR="0098572C" w:rsidRPr="0098572C">
        <w:rPr>
          <w:rFonts w:ascii="Times New Roman" w:hAnsi="Times New Roman" w:cs="Times New Roman"/>
          <w:sz w:val="24"/>
          <w:szCs w:val="24"/>
          <w:lang w:eastAsia="uk-UA"/>
        </w:rPr>
        <w:t xml:space="preserve"> дати </w:t>
      </w:r>
      <w:proofErr w:type="spellStart"/>
      <w:r w:rsidR="0098572C" w:rsidRPr="0098572C">
        <w:rPr>
          <w:rFonts w:ascii="Times New Roman" w:hAnsi="Times New Roman" w:cs="Times New Roman"/>
          <w:sz w:val="24"/>
          <w:szCs w:val="24"/>
          <w:lang w:eastAsia="uk-UA"/>
        </w:rPr>
        <w:t>набрання</w:t>
      </w:r>
      <w:proofErr w:type="spellEnd"/>
      <w:r w:rsidR="0098572C" w:rsidRPr="0098572C">
        <w:rPr>
          <w:rFonts w:ascii="Times New Roman" w:hAnsi="Times New Roman" w:cs="Times New Roman"/>
          <w:sz w:val="24"/>
          <w:szCs w:val="24"/>
          <w:lang w:eastAsia="uk-UA"/>
        </w:rPr>
        <w:t xml:space="preserve"> </w:t>
      </w:r>
      <w:proofErr w:type="spellStart"/>
      <w:r w:rsidR="0098572C" w:rsidRPr="0098572C">
        <w:rPr>
          <w:rFonts w:ascii="Times New Roman" w:hAnsi="Times New Roman" w:cs="Times New Roman"/>
          <w:sz w:val="24"/>
          <w:szCs w:val="24"/>
          <w:lang w:eastAsia="uk-UA"/>
        </w:rPr>
        <w:t>Договором</w:t>
      </w:r>
      <w:proofErr w:type="spellEnd"/>
      <w:r w:rsidR="0098572C" w:rsidRPr="0098572C">
        <w:rPr>
          <w:rFonts w:ascii="Times New Roman" w:hAnsi="Times New Roman" w:cs="Times New Roman"/>
          <w:sz w:val="24"/>
          <w:szCs w:val="24"/>
          <w:lang w:eastAsia="uk-UA"/>
        </w:rPr>
        <w:t xml:space="preserve"> </w:t>
      </w:r>
      <w:proofErr w:type="spellStart"/>
      <w:r w:rsidR="0098572C" w:rsidRPr="0098572C">
        <w:rPr>
          <w:rFonts w:ascii="Times New Roman" w:hAnsi="Times New Roman" w:cs="Times New Roman"/>
          <w:sz w:val="24"/>
          <w:szCs w:val="24"/>
          <w:lang w:eastAsia="uk-UA"/>
        </w:rPr>
        <w:t>чинності</w:t>
      </w:r>
      <w:proofErr w:type="spellEnd"/>
      <w:r w:rsidR="0098572C" w:rsidRPr="0098572C">
        <w:rPr>
          <w:rFonts w:ascii="Times New Roman" w:hAnsi="Times New Roman" w:cs="Times New Roman"/>
          <w:sz w:val="24"/>
          <w:szCs w:val="24"/>
          <w:lang w:eastAsia="uk-UA"/>
        </w:rPr>
        <w:t xml:space="preserve"> - </w:t>
      </w:r>
      <w:proofErr w:type="spellStart"/>
      <w:r w:rsidR="0098572C" w:rsidRPr="0098572C">
        <w:rPr>
          <w:rFonts w:ascii="Times New Roman" w:hAnsi="Times New Roman" w:cs="Times New Roman"/>
          <w:sz w:val="24"/>
          <w:szCs w:val="24"/>
          <w:lang w:eastAsia="uk-UA"/>
        </w:rPr>
        <w:t>до</w:t>
      </w:r>
      <w:proofErr w:type="spellEnd"/>
      <w:r w:rsidR="0098572C" w:rsidRPr="0098572C">
        <w:rPr>
          <w:rFonts w:ascii="Times New Roman" w:hAnsi="Times New Roman" w:cs="Times New Roman"/>
          <w:sz w:val="24"/>
          <w:szCs w:val="24"/>
          <w:lang w:eastAsia="uk-UA"/>
        </w:rPr>
        <w:t xml:space="preserve"> </w:t>
      </w:r>
      <w:r w:rsidR="00C23214">
        <w:rPr>
          <w:rFonts w:ascii="Times New Roman" w:hAnsi="Times New Roman" w:cs="Times New Roman"/>
          <w:sz w:val="24"/>
          <w:szCs w:val="24"/>
          <w:lang w:val="uk-UA" w:eastAsia="uk-UA"/>
        </w:rPr>
        <w:t>1</w:t>
      </w:r>
      <w:r w:rsidR="0098572C" w:rsidRPr="0098572C">
        <w:rPr>
          <w:rFonts w:ascii="Times New Roman" w:hAnsi="Times New Roman" w:cs="Times New Roman"/>
          <w:sz w:val="24"/>
          <w:szCs w:val="24"/>
          <w:lang w:eastAsia="uk-UA"/>
        </w:rPr>
        <w:t>5.12.2026 р</w:t>
      </w:r>
      <w:bookmarkEnd w:id="2"/>
      <w:r w:rsidR="0098572C" w:rsidRPr="0098572C">
        <w:rPr>
          <w:rFonts w:ascii="Times New Roman" w:hAnsi="Times New Roman" w:cs="Times New Roman"/>
          <w:sz w:val="24"/>
          <w:szCs w:val="24"/>
          <w:lang w:eastAsia="uk-UA"/>
        </w:rPr>
        <w:t>.</w:t>
      </w:r>
    </w:p>
    <w:p w14:paraId="1CD1BA7B" w14:textId="71C62594" w:rsidR="00F51AB0" w:rsidRPr="008435E7" w:rsidRDefault="00DB4605" w:rsidP="780B329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sz w:val="24"/>
          <w:szCs w:val="24"/>
        </w:rPr>
      </w:pPr>
      <w:r w:rsidRPr="008435E7">
        <w:rPr>
          <w:rFonts w:ascii="Times New Roman" w:eastAsia="Times New Roman" w:hAnsi="Times New Roman" w:cs="Times New Roman"/>
          <w:b/>
          <w:bCs/>
          <w:sz w:val="24"/>
          <w:szCs w:val="24"/>
        </w:rPr>
        <w:t xml:space="preserve">Кінцевий термін подання цінових пропозицій: </w:t>
      </w:r>
      <w:r w:rsidRPr="00A72646">
        <w:rPr>
          <w:rFonts w:ascii="Times New Roman" w:eastAsia="Times New Roman" w:hAnsi="Times New Roman" w:cs="Times New Roman"/>
          <w:sz w:val="24"/>
          <w:szCs w:val="24"/>
          <w:highlight w:val="yellow"/>
        </w:rPr>
        <w:t>«</w:t>
      </w:r>
      <w:r w:rsidR="00663FD2">
        <w:rPr>
          <w:rFonts w:ascii="Times New Roman" w:eastAsia="Times New Roman" w:hAnsi="Times New Roman" w:cs="Times New Roman"/>
          <w:sz w:val="24"/>
          <w:szCs w:val="24"/>
          <w:highlight w:val="yellow"/>
          <w:lang w:val="uk-UA"/>
        </w:rPr>
        <w:t>14</w:t>
      </w:r>
      <w:r w:rsidRPr="00A72646">
        <w:rPr>
          <w:rFonts w:ascii="Times New Roman" w:eastAsia="Times New Roman" w:hAnsi="Times New Roman" w:cs="Times New Roman"/>
          <w:sz w:val="24"/>
          <w:szCs w:val="24"/>
          <w:highlight w:val="yellow"/>
        </w:rPr>
        <w:t xml:space="preserve">» </w:t>
      </w:r>
      <w:r w:rsidR="00A72646">
        <w:rPr>
          <w:rFonts w:ascii="Times New Roman" w:eastAsia="Times New Roman" w:hAnsi="Times New Roman" w:cs="Times New Roman"/>
          <w:sz w:val="24"/>
          <w:szCs w:val="24"/>
          <w:highlight w:val="yellow"/>
          <w:lang w:val="uk-UA"/>
        </w:rPr>
        <w:t>жовт</w:t>
      </w:r>
      <w:r w:rsidR="006014B0" w:rsidRPr="00A72646">
        <w:rPr>
          <w:rFonts w:ascii="Times New Roman" w:eastAsia="Times New Roman" w:hAnsi="Times New Roman" w:cs="Times New Roman"/>
          <w:sz w:val="24"/>
          <w:szCs w:val="24"/>
          <w:highlight w:val="yellow"/>
          <w:lang w:val="uk-UA"/>
        </w:rPr>
        <w:t>ня</w:t>
      </w:r>
      <w:r w:rsidRPr="00A72646">
        <w:rPr>
          <w:rFonts w:ascii="Times New Roman" w:eastAsia="Times New Roman" w:hAnsi="Times New Roman" w:cs="Times New Roman"/>
          <w:sz w:val="24"/>
          <w:szCs w:val="24"/>
          <w:highlight w:val="yellow"/>
        </w:rPr>
        <w:t xml:space="preserve"> 202</w:t>
      </w:r>
      <w:r w:rsidR="44DB7A08" w:rsidRPr="00A72646">
        <w:rPr>
          <w:rFonts w:ascii="Times New Roman" w:eastAsia="Times New Roman" w:hAnsi="Times New Roman" w:cs="Times New Roman"/>
          <w:sz w:val="24"/>
          <w:szCs w:val="24"/>
          <w:highlight w:val="yellow"/>
        </w:rPr>
        <w:t>6</w:t>
      </w:r>
      <w:r w:rsidRPr="00A72646">
        <w:rPr>
          <w:rFonts w:ascii="Times New Roman" w:eastAsia="Times New Roman" w:hAnsi="Times New Roman" w:cs="Times New Roman"/>
          <w:sz w:val="24"/>
          <w:szCs w:val="24"/>
          <w:highlight w:val="yellow"/>
        </w:rPr>
        <w:t xml:space="preserve"> року</w:t>
      </w:r>
      <w:r w:rsidRPr="008435E7">
        <w:rPr>
          <w:rFonts w:ascii="Times New Roman" w:eastAsia="Times New Roman" w:hAnsi="Times New Roman" w:cs="Times New Roman"/>
          <w:sz w:val="24"/>
          <w:szCs w:val="24"/>
        </w:rPr>
        <w:t xml:space="preserve"> до 1</w:t>
      </w:r>
      <w:r w:rsidR="005A4F41">
        <w:rPr>
          <w:rFonts w:ascii="Times New Roman" w:eastAsia="Times New Roman" w:hAnsi="Times New Roman" w:cs="Times New Roman"/>
          <w:sz w:val="24"/>
          <w:szCs w:val="24"/>
          <w:lang w:val="uk-UA"/>
        </w:rPr>
        <w:t>1</w:t>
      </w:r>
      <w:r w:rsidRPr="008435E7">
        <w:rPr>
          <w:rFonts w:ascii="Times New Roman" w:eastAsia="Times New Roman" w:hAnsi="Times New Roman" w:cs="Times New Roman"/>
          <w:sz w:val="24"/>
          <w:szCs w:val="24"/>
        </w:rPr>
        <w:t>:00 (включно) за київським часом.</w:t>
      </w:r>
    </w:p>
    <w:p w14:paraId="3F04A56D" w14:textId="77777777" w:rsidR="00F51AB0" w:rsidRDefault="00DB460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Строк, протягом якого цінові пропозиції є дійсними:</w:t>
      </w:r>
      <w:r>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F51AB0" w:rsidRDefault="00DB460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Pr>
            <w:rFonts w:ascii="Times New Roman" w:eastAsia="Times New Roman" w:hAnsi="Times New Roman" w:cs="Times New Roman"/>
            <w:color w:val="0000FF"/>
            <w:sz w:val="24"/>
            <w:szCs w:val="24"/>
            <w:u w:val="single"/>
          </w:rPr>
          <w:t>https://phc.org.ua</w:t>
        </w:r>
      </w:hyperlink>
      <w:r>
        <w:rPr>
          <w:rFonts w:ascii="Times New Roman" w:eastAsia="Times New Roman" w:hAnsi="Times New Roman" w:cs="Times New Roman"/>
          <w:color w:val="000000"/>
          <w:sz w:val="24"/>
          <w:szCs w:val="24"/>
        </w:rPr>
        <w:t xml:space="preserve"> в розділі «Закупівлі» та </w:t>
      </w:r>
      <w:hyperlink r:id="rId14">
        <w:r>
          <w:rPr>
            <w:rFonts w:ascii="Times New Roman" w:eastAsia="Times New Roman" w:hAnsi="Times New Roman" w:cs="Times New Roman"/>
            <w:color w:val="0000FF"/>
            <w:sz w:val="24"/>
            <w:szCs w:val="24"/>
            <w:u w:val="single"/>
          </w:rPr>
          <w:t>https://www.prostir.ua</w:t>
        </w:r>
      </w:hyperlink>
      <w:r>
        <w:rPr>
          <w:rFonts w:ascii="Times New Roman" w:eastAsia="Times New Roman" w:hAnsi="Times New Roman" w:cs="Times New Roman"/>
          <w:color w:val="000000"/>
          <w:sz w:val="24"/>
          <w:szCs w:val="24"/>
        </w:rPr>
        <w:t>.</w:t>
      </w:r>
    </w:p>
    <w:p w14:paraId="1A2A751D" w14:textId="77777777" w:rsidR="00F51AB0" w:rsidRDefault="00DB460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2F0F5C25" w14:textId="77777777" w:rsidR="00F50318" w:rsidRPr="00F50318" w:rsidRDefault="00F50318" w:rsidP="00F50318">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F50318">
        <w:rPr>
          <w:rFonts w:ascii="Times New Roman" w:eastAsia="Times New Roman" w:hAnsi="Times New Roman" w:cs="Times New Roman"/>
          <w:color w:val="000000"/>
          <w:sz w:val="24"/>
          <w:szCs w:val="24"/>
        </w:rPr>
        <w:t>З питань технічних та якісних характеристик предмета закупівлі:</w:t>
      </w:r>
    </w:p>
    <w:p w14:paraId="7B4EC716" w14:textId="77777777" w:rsidR="00F50318" w:rsidRPr="00F50318" w:rsidRDefault="00F50318" w:rsidP="00F50318">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F50318">
        <w:rPr>
          <w:rFonts w:ascii="Times New Roman" w:eastAsia="Times New Roman" w:hAnsi="Times New Roman" w:cs="Times New Roman"/>
          <w:color w:val="000000"/>
          <w:sz w:val="24"/>
          <w:szCs w:val="24"/>
        </w:rPr>
        <w:t>Черненко Валентин Іванович - Інженер Відділу господарського забезпечення.</w:t>
      </w:r>
    </w:p>
    <w:p w14:paraId="700AB62B" w14:textId="77777777" w:rsidR="00F50318" w:rsidRDefault="00F50318" w:rsidP="00F50318">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F50318">
        <w:rPr>
          <w:rFonts w:ascii="Times New Roman" w:eastAsia="Times New Roman" w:hAnsi="Times New Roman" w:cs="Times New Roman"/>
          <w:color w:val="000000"/>
          <w:sz w:val="24"/>
          <w:szCs w:val="24"/>
        </w:rPr>
        <w:t>Телефон: +38 093-405-51-49.</w:t>
      </w:r>
    </w:p>
    <w:p w14:paraId="188FF72D" w14:textId="4E88C56D" w:rsidR="00F51AB0" w:rsidRPr="008435E7" w:rsidRDefault="00DB4605" w:rsidP="00F50318">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8435E7">
        <w:rPr>
          <w:rFonts w:ascii="Times New Roman" w:eastAsia="Times New Roman" w:hAnsi="Times New Roman" w:cs="Times New Roman"/>
          <w:color w:val="000000"/>
          <w:sz w:val="24"/>
          <w:szCs w:val="24"/>
        </w:rPr>
        <w:t xml:space="preserve">З питань проведення процедури закупівлі: </w:t>
      </w:r>
    </w:p>
    <w:p w14:paraId="14BB15DC" w14:textId="28F0EEC8" w:rsidR="00F51AB0" w:rsidRDefault="004A4BE0" w:rsidP="0062777D">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Клєвцова Вікторія</w:t>
      </w:r>
      <w:r w:rsidR="00DB4605" w:rsidRPr="008435E7">
        <w:rPr>
          <w:rFonts w:ascii="Times New Roman" w:eastAsia="Times New Roman" w:hAnsi="Times New Roman" w:cs="Times New Roman"/>
          <w:color w:val="000000"/>
          <w:sz w:val="24"/>
          <w:szCs w:val="24"/>
        </w:rPr>
        <w:t xml:space="preserve"> –</w:t>
      </w:r>
      <w:r w:rsidR="0062777D" w:rsidRPr="008435E7">
        <w:rPr>
          <w:rFonts w:ascii="Times New Roman" w:eastAsia="Times New Roman" w:hAnsi="Times New Roman" w:cs="Times New Roman"/>
          <w:color w:val="000000"/>
          <w:sz w:val="24"/>
          <w:szCs w:val="24"/>
          <w:lang w:val="uk-UA"/>
        </w:rPr>
        <w:t xml:space="preserve"> </w:t>
      </w:r>
      <w:r>
        <w:rPr>
          <w:rFonts w:ascii="Times New Roman" w:eastAsia="Times New Roman" w:hAnsi="Times New Roman" w:cs="Times New Roman"/>
          <w:color w:val="000000"/>
          <w:sz w:val="24"/>
          <w:szCs w:val="24"/>
          <w:lang w:val="uk-UA"/>
        </w:rPr>
        <w:t>Головний ф</w:t>
      </w:r>
      <w:r w:rsidR="00DB4605" w:rsidRPr="008435E7">
        <w:rPr>
          <w:rFonts w:ascii="Times New Roman" w:eastAsia="Times New Roman" w:hAnsi="Times New Roman" w:cs="Times New Roman"/>
          <w:color w:val="000000"/>
          <w:sz w:val="24"/>
          <w:szCs w:val="24"/>
        </w:rPr>
        <w:t xml:space="preserve">ахівець з </w:t>
      </w:r>
      <w:r w:rsidR="0062777D" w:rsidRPr="008435E7">
        <w:rPr>
          <w:rFonts w:ascii="Times New Roman" w:eastAsia="Times New Roman" w:hAnsi="Times New Roman" w:cs="Times New Roman"/>
          <w:color w:val="000000"/>
          <w:sz w:val="24"/>
          <w:szCs w:val="24"/>
          <w:lang w:val="uk-UA"/>
        </w:rPr>
        <w:t>закупівель та постачань</w:t>
      </w:r>
      <w:r w:rsidR="00DB4605" w:rsidRPr="008435E7">
        <w:rPr>
          <w:rFonts w:ascii="Times New Roman" w:eastAsia="Times New Roman" w:hAnsi="Times New Roman" w:cs="Times New Roman"/>
          <w:color w:val="000000"/>
          <w:sz w:val="24"/>
          <w:szCs w:val="24"/>
        </w:rPr>
        <w:t xml:space="preserve"> В</w:t>
      </w:r>
      <w:r w:rsidR="0062777D" w:rsidRPr="008435E7">
        <w:rPr>
          <w:rFonts w:ascii="Times New Roman" w:eastAsia="Times New Roman" w:hAnsi="Times New Roman" w:cs="Times New Roman"/>
          <w:color w:val="000000"/>
          <w:sz w:val="24"/>
          <w:szCs w:val="24"/>
        </w:rPr>
        <w:t>ідділу</w:t>
      </w:r>
      <w:r w:rsidR="0062777D">
        <w:rPr>
          <w:rFonts w:ascii="Times New Roman" w:eastAsia="Times New Roman" w:hAnsi="Times New Roman" w:cs="Times New Roman"/>
          <w:color w:val="000000"/>
          <w:sz w:val="24"/>
          <w:szCs w:val="24"/>
        </w:rPr>
        <w:t xml:space="preserve"> закупівель та</w:t>
      </w:r>
      <w:r w:rsidR="0062777D">
        <w:rPr>
          <w:rFonts w:ascii="Times New Roman" w:eastAsia="Times New Roman" w:hAnsi="Times New Roman" w:cs="Times New Roman"/>
          <w:color w:val="000000"/>
          <w:sz w:val="24"/>
          <w:szCs w:val="24"/>
          <w:lang w:val="uk-UA"/>
        </w:rPr>
        <w:t xml:space="preserve"> </w:t>
      </w:r>
      <w:r w:rsidR="00DB4605">
        <w:rPr>
          <w:rFonts w:ascii="Times New Roman" w:eastAsia="Times New Roman" w:hAnsi="Times New Roman" w:cs="Times New Roman"/>
          <w:color w:val="000000"/>
          <w:sz w:val="24"/>
          <w:szCs w:val="24"/>
        </w:rPr>
        <w:t>постачань.</w:t>
      </w:r>
    </w:p>
    <w:p w14:paraId="3C92C7EC" w14:textId="6B9701F6" w:rsidR="00F51AB0" w:rsidRDefault="00DB460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телефон:  +38 (044)</w:t>
      </w:r>
      <w:r w:rsidR="00E81A8B">
        <w:rPr>
          <w:rFonts w:ascii="Times New Roman" w:eastAsia="Times New Roman" w:hAnsi="Times New Roman" w:cs="Times New Roman"/>
          <w:color w:val="000000"/>
          <w:sz w:val="24"/>
          <w:szCs w:val="24"/>
          <w:lang w:val="uk-UA"/>
        </w:rPr>
        <w:t xml:space="preserve"> </w:t>
      </w:r>
      <w:r>
        <w:rPr>
          <w:rFonts w:ascii="Times New Roman" w:eastAsia="Times New Roman" w:hAnsi="Times New Roman" w:cs="Times New Roman"/>
          <w:color w:val="000000"/>
          <w:sz w:val="24"/>
          <w:szCs w:val="24"/>
        </w:rPr>
        <w:t>334-53-16.</w:t>
      </w:r>
    </w:p>
    <w:p w14:paraId="445230A3" w14:textId="77777777" w:rsidR="00F51AB0" w:rsidRDefault="00DB4605">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00"/>
          <w:sz w:val="24"/>
          <w:szCs w:val="24"/>
        </w:rPr>
        <w:t xml:space="preserve">Електронна пошта для надання роз’яснень: </w:t>
      </w:r>
      <w:hyperlink r:id="rId15">
        <w:r>
          <w:rPr>
            <w:rFonts w:ascii="Times New Roman" w:eastAsia="Times New Roman" w:hAnsi="Times New Roman" w:cs="Times New Roman"/>
            <w:color w:val="0000FF"/>
            <w:sz w:val="24"/>
            <w:szCs w:val="24"/>
            <w:u w:val="single"/>
          </w:rPr>
          <w:t>tender@phc.org.ua</w:t>
        </w:r>
      </w:hyperlink>
      <w:r>
        <w:rPr>
          <w:rFonts w:ascii="Times New Roman" w:eastAsia="Times New Roman" w:hAnsi="Times New Roman" w:cs="Times New Roman"/>
          <w:color w:val="0000FF"/>
          <w:sz w:val="24"/>
          <w:szCs w:val="24"/>
          <w:u w:val="single"/>
        </w:rPr>
        <w:t>.</w:t>
      </w:r>
    </w:p>
    <w:p w14:paraId="3BCCCC5A" w14:textId="77777777" w:rsidR="00F51AB0" w:rsidRDefault="00DB4605">
      <w:pPr>
        <w:numPr>
          <w:ilvl w:val="0"/>
          <w:numId w:val="7"/>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Порядок подання цінових пропозицій.</w:t>
      </w:r>
    </w:p>
    <w:p w14:paraId="667532DE" w14:textId="351431D1" w:rsidR="00F51AB0" w:rsidRPr="00533BF0" w:rsidRDefault="00DB4605" w:rsidP="00BB13EF">
      <w:pPr>
        <w:numPr>
          <w:ilvl w:val="0"/>
          <w:numId w:val="7"/>
        </w:numPr>
        <w:pBdr>
          <w:top w:val="nil"/>
          <w:left w:val="nil"/>
          <w:bottom w:val="nil"/>
          <w:right w:val="nil"/>
          <w:between w:val="nil"/>
        </w:pBdr>
        <w:tabs>
          <w:tab w:val="left" w:pos="709"/>
          <w:tab w:val="left" w:pos="993"/>
        </w:tabs>
        <w:spacing w:after="0" w:line="240" w:lineRule="auto"/>
        <w:ind w:left="0" w:firstLine="709"/>
        <w:jc w:val="both"/>
        <w:rPr>
          <w:rFonts w:ascii="Times New Roman" w:eastAsia="Times New Roman" w:hAnsi="Times New Roman" w:cs="Times New Roman"/>
          <w:b/>
          <w:sz w:val="24"/>
          <w:szCs w:val="24"/>
        </w:rPr>
      </w:pPr>
      <w:r w:rsidRPr="00BB13EF">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00BB13EF">
          <w:rPr>
            <w:rFonts w:ascii="Times New Roman" w:eastAsia="Times New Roman" w:hAnsi="Times New Roman" w:cs="Times New Roman"/>
            <w:b/>
            <w:color w:val="0000FF"/>
            <w:sz w:val="24"/>
            <w:szCs w:val="24"/>
            <w:u w:val="single"/>
          </w:rPr>
          <w:t>tender@phc.org.ua</w:t>
        </w:r>
      </w:hyperlink>
      <w:r w:rsidRPr="00BB13EF">
        <w:rPr>
          <w:rFonts w:ascii="Times New Roman" w:eastAsia="Times New Roman" w:hAnsi="Times New Roman" w:cs="Times New Roman"/>
          <w:b/>
          <w:sz w:val="24"/>
          <w:szCs w:val="24"/>
        </w:rPr>
        <w:t xml:space="preserve"> </w:t>
      </w:r>
      <w:r w:rsidRPr="00BB13EF">
        <w:rPr>
          <w:rFonts w:ascii="Times New Roman" w:eastAsia="Times New Roman" w:hAnsi="Times New Roman" w:cs="Times New Roman"/>
          <w:sz w:val="24"/>
          <w:szCs w:val="24"/>
        </w:rPr>
        <w:t>із обов’язковим зазначенням в темі листа наступної інформації: «</w:t>
      </w:r>
      <w:r w:rsidRPr="00BB13EF">
        <w:rPr>
          <w:rFonts w:ascii="Times New Roman" w:eastAsia="Times New Roman" w:hAnsi="Times New Roman" w:cs="Times New Roman"/>
          <w:b/>
          <w:sz w:val="24"/>
          <w:szCs w:val="24"/>
        </w:rPr>
        <w:t xml:space="preserve">Цінова пропозиція за предметом закупівлі </w:t>
      </w:r>
      <w:r w:rsidR="0023354A" w:rsidRPr="00B425CC">
        <w:rPr>
          <w:rFonts w:ascii="Times New Roman" w:eastAsia="Times New Roman" w:hAnsi="Times New Roman" w:cs="Times New Roman"/>
          <w:b/>
          <w:color w:val="000000"/>
          <w:sz w:val="24"/>
          <w:szCs w:val="24"/>
        </w:rPr>
        <w:t xml:space="preserve">: </w:t>
      </w:r>
      <w:r w:rsidR="00533BF0" w:rsidRPr="00533BF0">
        <w:rPr>
          <w:rFonts w:ascii="Times New Roman" w:eastAsia="Times New Roman" w:hAnsi="Times New Roman" w:cs="Times New Roman"/>
          <w:b/>
          <w:color w:val="000000" w:themeColor="text1"/>
          <w:sz w:val="24"/>
          <w:szCs w:val="24"/>
        </w:rPr>
        <w:t>ДК 021:2015: 50710000-5 Послуги з ремонту і технічного обслуговування електричного і механічного устаткування будівель (Технічне обслуговування дизельних генераторів)</w:t>
      </w:r>
      <w:r w:rsidRPr="00533BF0">
        <w:rPr>
          <w:rFonts w:ascii="Times New Roman" w:eastAsia="Times New Roman" w:hAnsi="Times New Roman" w:cs="Times New Roman"/>
          <w:b/>
          <w:color w:val="000000"/>
          <w:sz w:val="24"/>
          <w:szCs w:val="24"/>
        </w:rPr>
        <w:t>».</w:t>
      </w:r>
    </w:p>
    <w:p w14:paraId="61DB0366"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8435E7">
        <w:rPr>
          <w:rFonts w:ascii="Times New Roman" w:eastAsia="Times New Roman" w:hAnsi="Times New Roman" w:cs="Times New Roman"/>
          <w:sz w:val="24"/>
          <w:szCs w:val="24"/>
        </w:rPr>
        <w:t>Усі документи цінової пропозиції повинні бути у вигляді</w:t>
      </w:r>
      <w:r>
        <w:rPr>
          <w:rFonts w:ascii="Times New Roman" w:eastAsia="Times New Roman" w:hAnsi="Times New Roman" w:cs="Times New Roman"/>
          <w:sz w:val="24"/>
          <w:szCs w:val="24"/>
        </w:rPr>
        <w:t xml:space="preserve"> кольорової сканованої копії та мати чіткий вигляд повного (завершеного) документу, печатки (за наявності), підпису і т.ін.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Цінова пропозиція </w:t>
      </w:r>
      <w:r>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F51AB0" w:rsidRDefault="00DB4605">
      <w:pPr>
        <w:numPr>
          <w:ilvl w:val="0"/>
          <w:numId w:val="7"/>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Цінова пропозиція повинна складатися з:</w:t>
      </w:r>
    </w:p>
    <w:p w14:paraId="5F014FCD"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Pr>
          <w:rFonts w:ascii="Times New Roman" w:eastAsia="Times New Roman" w:hAnsi="Times New Roman" w:cs="Times New Roman"/>
          <w:color w:val="000000"/>
          <w:sz w:val="24"/>
          <w:szCs w:val="24"/>
        </w:rPr>
        <w:t>, яка надається шляхом підписання уповноваженим представником учасника форми «Технічна специфікація», що викладена в Додатку № 1 до цього оголошення про закупівлю;</w:t>
      </w:r>
    </w:p>
    <w:p w14:paraId="4252A740"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lastRenderedPageBreak/>
        <w:t>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52E9BD08"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листа - згоди в довільній формі про те, що учасник погоджується з умовами проекту договору про закупівлю, викладеного в Додатку № 5 до цього оголошення про закупівлю;</w:t>
      </w:r>
    </w:p>
    <w:p w14:paraId="139072A2"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статут або інший установчий документ (для юридичних осіб) та/або опис з кодом, необхідним для доступу до електронних документів Учасника;</w:t>
      </w:r>
    </w:p>
    <w:p w14:paraId="78D163A0"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bookmarkStart w:id="3" w:name="_heading=h.sqs38z5xahvu" w:colFirst="0" w:colLast="0"/>
      <w:bookmarkEnd w:id="3"/>
      <w:r>
        <w:rPr>
          <w:rFonts w:ascii="Times New Roman" w:eastAsia="Times New Roman" w:hAnsi="Times New Roman" w:cs="Times New Roman"/>
          <w:color w:val="000000"/>
          <w:sz w:val="24"/>
          <w:szCs w:val="24"/>
        </w:rPr>
        <w:t>документи, що підтверджують повноваження посадової особи або представника учасника процедури закупівлі щодо підпису документів цінової пропозиції:</w:t>
      </w:r>
    </w:p>
    <w:p w14:paraId="22197142" w14:textId="77777777" w:rsidR="00F51AB0" w:rsidRDefault="00DB4605">
      <w:pPr>
        <w:numPr>
          <w:ilvl w:val="0"/>
          <w:numId w:val="1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F51AB0" w:rsidRDefault="00DB4605">
      <w:pPr>
        <w:numPr>
          <w:ilvl w:val="0"/>
          <w:numId w:val="15"/>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6451E4DC" w:rsidR="00F51AB0" w:rsidRDefault="00DB4605">
      <w:pPr>
        <w:numPr>
          <w:ilvl w:val="0"/>
          <w:numId w:val="15"/>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31D7FC98">
        <w:rPr>
          <w:rFonts w:ascii="Times New Roman" w:eastAsia="Times New Roman" w:hAnsi="Times New Roman" w:cs="Times New Roman"/>
          <w:color w:val="000000" w:themeColor="text1"/>
          <w:sz w:val="24"/>
          <w:szCs w:val="24"/>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r w:rsidR="00850D1C" w:rsidRPr="31D7FC98">
        <w:rPr>
          <w:rFonts w:ascii="Times New Roman" w:eastAsia="Times New Roman" w:hAnsi="Times New Roman" w:cs="Times New Roman"/>
          <w:color w:val="000000" w:themeColor="text1"/>
          <w:sz w:val="24"/>
          <w:szCs w:val="24"/>
          <w:lang w:val="uk-UA"/>
        </w:rPr>
        <w:t xml:space="preserve"> </w:t>
      </w:r>
    </w:p>
    <w:p w14:paraId="6664A71C" w14:textId="77777777" w:rsidR="00F51AB0" w:rsidRDefault="00DB4605">
      <w:pPr>
        <w:numPr>
          <w:ilvl w:val="0"/>
          <w:numId w:val="7"/>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32908DAA" w14:textId="77777777" w:rsidR="00F51AB0" w:rsidRDefault="00DB4605">
      <w:pPr>
        <w:tabs>
          <w:tab w:val="left" w:pos="1134"/>
        </w:tabs>
        <w:spacing w:after="0" w:line="240" w:lineRule="auto"/>
        <w:ind w:firstLine="709"/>
        <w:jc w:val="both"/>
        <w:rPr>
          <w:rFonts w:ascii="Times New Roman" w:eastAsia="Times New Roman" w:hAnsi="Times New Roman" w:cs="Times New Roman"/>
          <w:sz w:val="24"/>
          <w:szCs w:val="24"/>
        </w:rPr>
      </w:pPr>
      <w:r w:rsidRPr="7055475E">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082DAEEA" w14:textId="412AFC9F" w:rsidR="41873AD0" w:rsidRDefault="41873AD0" w:rsidP="7055475E">
      <w:pPr>
        <w:pStyle w:val="aa"/>
        <w:numPr>
          <w:ilvl w:val="0"/>
          <w:numId w:val="6"/>
        </w:numPr>
        <w:pBdr>
          <w:top w:val="nil"/>
          <w:left w:val="nil"/>
          <w:bottom w:val="nil"/>
          <w:right w:val="nil"/>
          <w:between w:val="nil"/>
        </w:pBdr>
        <w:tabs>
          <w:tab w:val="left" w:pos="1134"/>
          <w:tab w:val="left" w:pos="1276"/>
        </w:tabs>
        <w:ind w:left="0" w:firstLine="709"/>
        <w:jc w:val="both"/>
        <w:rPr>
          <w:rFonts w:ascii="Times New Roman" w:eastAsia="Times New Roman" w:hAnsi="Times New Roman" w:cs="Times New Roman"/>
          <w:color w:val="000000" w:themeColor="text1"/>
          <w:sz w:val="24"/>
          <w:szCs w:val="24"/>
          <w:lang w:val="uk"/>
        </w:rPr>
      </w:pPr>
      <w:r w:rsidRPr="7055475E">
        <w:rPr>
          <w:rFonts w:ascii="Times New Roman" w:eastAsia="Times New Roman" w:hAnsi="Times New Roman" w:cs="Times New Roman"/>
          <w:b/>
          <w:bCs/>
          <w:color w:val="000000" w:themeColor="text1"/>
          <w:sz w:val="24"/>
          <w:szCs w:val="24"/>
          <w:lang w:val="uk"/>
        </w:rPr>
        <w:t>Інша інформація:</w:t>
      </w:r>
      <w:r w:rsidRPr="7055475E">
        <w:rPr>
          <w:rFonts w:ascii="Times New Roman" w:eastAsia="Times New Roman" w:hAnsi="Times New Roman" w:cs="Times New Roman"/>
          <w:color w:val="000000" w:themeColor="text1"/>
          <w:sz w:val="24"/>
          <w:szCs w:val="24"/>
          <w:lang w:val="uk"/>
        </w:rPr>
        <w:t xml:space="preserve"> </w:t>
      </w:r>
    </w:p>
    <w:p w14:paraId="032BAE34" w14:textId="44BBC89F" w:rsidR="41873AD0" w:rsidRDefault="41873AD0" w:rsidP="7055475E">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65E023DA" w14:textId="1B955A4D" w:rsidR="41873AD0" w:rsidRDefault="41873AD0" w:rsidP="7055475E">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1AB9BAB4" w14:textId="044A8EB9" w:rsidR="41873AD0" w:rsidRDefault="41873AD0" w:rsidP="7055475E">
      <w:pPr>
        <w:pStyle w:val="aa"/>
        <w:numPr>
          <w:ilvl w:val="0"/>
          <w:numId w:val="5"/>
        </w:numPr>
        <w:pBdr>
          <w:top w:val="nil"/>
          <w:left w:val="nil"/>
          <w:bottom w:val="nil"/>
          <w:right w:val="nil"/>
          <w:between w:val="nil"/>
        </w:pBdr>
        <w:tabs>
          <w:tab w:val="left" w:pos="1134"/>
          <w:tab w:val="left" w:pos="1276"/>
        </w:tabs>
        <w:ind w:left="0" w:firstLine="709"/>
        <w:jc w:val="both"/>
        <w:rPr>
          <w:rFonts w:ascii="Times New Roman" w:eastAsia="Times New Roman" w:hAnsi="Times New Roman" w:cs="Times New Roman"/>
          <w:color w:val="000000" w:themeColor="text1"/>
          <w:sz w:val="24"/>
          <w:szCs w:val="24"/>
          <w:lang w:val="uk"/>
        </w:rPr>
      </w:pPr>
      <w:r w:rsidRPr="7055475E">
        <w:rPr>
          <w:rFonts w:ascii="Times New Roman" w:eastAsia="Times New Roman" w:hAnsi="Times New Roman" w:cs="Times New Roman"/>
          <w:color w:val="000000" w:themeColor="text1"/>
          <w:sz w:val="24"/>
          <w:szCs w:val="24"/>
          <w:lang w:val="uk"/>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9E23C06" w14:textId="1CA88B77" w:rsidR="41873AD0" w:rsidRDefault="41873AD0" w:rsidP="7055475E">
      <w:pPr>
        <w:pStyle w:val="aa"/>
        <w:numPr>
          <w:ilvl w:val="0"/>
          <w:numId w:val="5"/>
        </w:numPr>
        <w:pBdr>
          <w:top w:val="nil"/>
          <w:left w:val="nil"/>
          <w:bottom w:val="nil"/>
          <w:right w:val="nil"/>
          <w:between w:val="nil"/>
        </w:pBdr>
        <w:tabs>
          <w:tab w:val="left" w:pos="1134"/>
          <w:tab w:val="left" w:pos="1276"/>
        </w:tabs>
        <w:ind w:left="0" w:firstLine="709"/>
        <w:jc w:val="both"/>
        <w:rPr>
          <w:rFonts w:ascii="Times New Roman" w:eastAsia="Times New Roman" w:hAnsi="Times New Roman" w:cs="Times New Roman"/>
          <w:color w:val="000000" w:themeColor="text1"/>
          <w:sz w:val="24"/>
          <w:szCs w:val="24"/>
          <w:lang w:val="uk"/>
        </w:rPr>
      </w:pPr>
      <w:r w:rsidRPr="7055475E">
        <w:rPr>
          <w:rFonts w:ascii="Times New Roman" w:eastAsia="Times New Roman" w:hAnsi="Times New Roman" w:cs="Times New Roman"/>
          <w:color w:val="000000" w:themeColor="text1"/>
          <w:sz w:val="24"/>
          <w:szCs w:val="24"/>
          <w:lang w:val="uk"/>
        </w:rPr>
        <w:t xml:space="preserve">за роботу операторів зв’язку; </w:t>
      </w:r>
    </w:p>
    <w:p w14:paraId="7BD28935" w14:textId="40EF591D" w:rsidR="41873AD0" w:rsidRDefault="41873AD0" w:rsidP="7055475E">
      <w:pPr>
        <w:pStyle w:val="aa"/>
        <w:numPr>
          <w:ilvl w:val="0"/>
          <w:numId w:val="5"/>
        </w:numPr>
        <w:pBdr>
          <w:top w:val="nil"/>
          <w:left w:val="nil"/>
          <w:bottom w:val="nil"/>
          <w:right w:val="nil"/>
          <w:between w:val="nil"/>
        </w:pBdr>
        <w:tabs>
          <w:tab w:val="left" w:pos="1134"/>
          <w:tab w:val="left" w:pos="1276"/>
        </w:tabs>
        <w:ind w:left="0" w:firstLine="709"/>
        <w:jc w:val="both"/>
        <w:rPr>
          <w:rFonts w:ascii="Times New Roman" w:eastAsia="Times New Roman" w:hAnsi="Times New Roman" w:cs="Times New Roman"/>
          <w:color w:val="000000" w:themeColor="text1"/>
          <w:sz w:val="24"/>
          <w:szCs w:val="24"/>
          <w:lang w:val="uk"/>
        </w:rPr>
      </w:pPr>
      <w:r w:rsidRPr="7055475E">
        <w:rPr>
          <w:rFonts w:ascii="Times New Roman" w:eastAsia="Times New Roman" w:hAnsi="Times New Roman" w:cs="Times New Roman"/>
          <w:color w:val="000000" w:themeColor="text1"/>
          <w:sz w:val="24"/>
          <w:szCs w:val="24"/>
          <w:lang w:val="uk"/>
        </w:rPr>
        <w:t>у випадку виникнення форс-мажорних обставин.</w:t>
      </w:r>
    </w:p>
    <w:p w14:paraId="6398A472" w14:textId="2E5F9576" w:rsidR="41873AD0" w:rsidRDefault="41873AD0" w:rsidP="7055475E">
      <w:pPr>
        <w:pBdr>
          <w:top w:val="nil"/>
          <w:left w:val="nil"/>
          <w:bottom w:val="nil"/>
          <w:right w:val="nil"/>
          <w:between w:val="nil"/>
        </w:pBdr>
        <w:tabs>
          <w:tab w:val="left" w:pos="1134"/>
          <w:tab w:val="left" w:pos="1276"/>
        </w:tabs>
        <w:spacing w:after="0" w:line="240" w:lineRule="auto"/>
        <w:ind w:firstLine="720"/>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16.3. Учасники погоджуються з тим, що Замовник не повертає матеріали, подані на будь-якій стадії проведення процедури закупівлі.</w:t>
      </w:r>
    </w:p>
    <w:p w14:paraId="0D18FAD8" w14:textId="422D6CEB" w:rsidR="41873AD0" w:rsidRDefault="41873AD0" w:rsidP="7055475E">
      <w:pPr>
        <w:pBdr>
          <w:top w:val="nil"/>
          <w:left w:val="nil"/>
          <w:bottom w:val="nil"/>
          <w:right w:val="nil"/>
          <w:between w:val="nil"/>
        </w:pBdr>
        <w:tabs>
          <w:tab w:val="left" w:pos="1134"/>
          <w:tab w:val="left" w:pos="1276"/>
        </w:tabs>
        <w:spacing w:after="0" w:line="240" w:lineRule="auto"/>
        <w:ind w:firstLine="720"/>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lastRenderedPageBreak/>
        <w:t>16.4. Рішення Замовника є остаточним та оскарженню не підлягає.</w:t>
      </w:r>
    </w:p>
    <w:p w14:paraId="3B3A042A" w14:textId="054684E6" w:rsidR="41873AD0" w:rsidRDefault="41873AD0" w:rsidP="7055475E">
      <w:pPr>
        <w:pBdr>
          <w:top w:val="nil"/>
          <w:left w:val="nil"/>
          <w:bottom w:val="nil"/>
          <w:right w:val="nil"/>
          <w:between w:val="nil"/>
        </w:pBdr>
        <w:tabs>
          <w:tab w:val="left" w:pos="1134"/>
          <w:tab w:val="left" w:pos="1276"/>
        </w:tabs>
        <w:spacing w:after="0" w:line="240" w:lineRule="auto"/>
        <w:ind w:firstLine="720"/>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 xml:space="preserve">16.5. 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47674783" w14:textId="34E6BE2E" w:rsidR="41873AD0" w:rsidRDefault="41873AD0" w:rsidP="7055475E">
      <w:pPr>
        <w:pBdr>
          <w:top w:val="nil"/>
          <w:left w:val="nil"/>
          <w:bottom w:val="nil"/>
          <w:right w:val="nil"/>
          <w:between w:val="nil"/>
        </w:pBdr>
        <w:tabs>
          <w:tab w:val="left" w:pos="1134"/>
          <w:tab w:val="left" w:pos="1276"/>
        </w:tabs>
        <w:spacing w:after="0" w:line="240" w:lineRule="auto"/>
        <w:ind w:firstLine="720"/>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16.6. Замовник має право відмінити закупівлю.</w:t>
      </w:r>
    </w:p>
    <w:p w14:paraId="5E77A758" w14:textId="5D6FE85B" w:rsidR="41873AD0" w:rsidRDefault="41873AD0" w:rsidP="7055475E">
      <w:pPr>
        <w:pBdr>
          <w:top w:val="nil"/>
          <w:left w:val="nil"/>
          <w:bottom w:val="nil"/>
          <w:right w:val="nil"/>
          <w:between w:val="nil"/>
        </w:pBdr>
        <w:tabs>
          <w:tab w:val="left" w:pos="1134"/>
          <w:tab w:val="left" w:pos="1276"/>
        </w:tabs>
        <w:spacing w:after="0" w:line="240" w:lineRule="auto"/>
        <w:ind w:firstLine="720"/>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16.7. 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5FFE57E7" w14:textId="227D9A80" w:rsidR="7055475E" w:rsidRDefault="7055475E" w:rsidP="7055475E">
      <w:pPr>
        <w:pBdr>
          <w:top w:val="nil"/>
          <w:left w:val="nil"/>
          <w:bottom w:val="nil"/>
          <w:right w:val="nil"/>
          <w:between w:val="nil"/>
        </w:pBdr>
        <w:tabs>
          <w:tab w:val="left" w:pos="1134"/>
          <w:tab w:val="left" w:pos="1276"/>
        </w:tabs>
        <w:spacing w:after="0" w:line="240" w:lineRule="auto"/>
        <w:jc w:val="both"/>
        <w:rPr>
          <w:rFonts w:ascii="Times New Roman" w:eastAsia="Times New Roman" w:hAnsi="Times New Roman" w:cs="Times New Roman"/>
          <w:color w:val="000000" w:themeColor="text1"/>
          <w:sz w:val="24"/>
          <w:szCs w:val="24"/>
        </w:rPr>
      </w:pPr>
    </w:p>
    <w:p w14:paraId="0E695E86" w14:textId="38CB72E4" w:rsidR="7055475E" w:rsidRDefault="7055475E" w:rsidP="7055475E">
      <w:pPr>
        <w:pBdr>
          <w:top w:val="nil"/>
          <w:left w:val="nil"/>
          <w:bottom w:val="nil"/>
          <w:right w:val="nil"/>
          <w:between w:val="nil"/>
        </w:pBdr>
        <w:tabs>
          <w:tab w:val="left" w:pos="1134"/>
          <w:tab w:val="left" w:pos="1276"/>
        </w:tabs>
        <w:spacing w:after="0" w:line="240" w:lineRule="auto"/>
        <w:jc w:val="both"/>
        <w:rPr>
          <w:rFonts w:ascii="Times New Roman" w:eastAsia="Times New Roman" w:hAnsi="Times New Roman" w:cs="Times New Roman"/>
          <w:color w:val="000000" w:themeColor="text1"/>
          <w:sz w:val="24"/>
          <w:szCs w:val="24"/>
        </w:rPr>
      </w:pPr>
    </w:p>
    <w:p w14:paraId="41C8F396" w14:textId="77777777" w:rsidR="00F51AB0" w:rsidRDefault="00DB4605">
      <w:pPr>
        <w:spacing w:after="0" w:line="240" w:lineRule="auto"/>
        <w:ind w:right="-93"/>
        <w:jc w:val="center"/>
        <w:rPr>
          <w:rFonts w:ascii="Times New Roman" w:eastAsia="Times New Roman" w:hAnsi="Times New Roman" w:cs="Times New Roman"/>
          <w:sz w:val="24"/>
          <w:szCs w:val="24"/>
        </w:rPr>
      </w:pPr>
      <w:r>
        <w:br w:type="page"/>
      </w:r>
    </w:p>
    <w:p w14:paraId="6521E55F" w14:textId="77777777" w:rsidR="00F51AB0" w:rsidRDefault="00DB4605">
      <w:pPr>
        <w:spacing w:after="0" w:line="240" w:lineRule="auto"/>
        <w:ind w:right="-143" w:firstLine="538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Додаток № 1 </w:t>
      </w:r>
    </w:p>
    <w:p w14:paraId="30E017EC" w14:textId="2DCC510D" w:rsidR="00F51AB0" w:rsidRPr="00675FD0" w:rsidRDefault="00DB4605">
      <w:pPr>
        <w:spacing w:after="0" w:line="240" w:lineRule="auto"/>
        <w:ind w:right="-143" w:firstLine="5387"/>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до оголошення про закупівлю </w:t>
      </w:r>
    </w:p>
    <w:p w14:paraId="72A3D3EC" w14:textId="77777777" w:rsidR="00F51AB0" w:rsidRDefault="00F51AB0">
      <w:pPr>
        <w:spacing w:after="0" w:line="240" w:lineRule="auto"/>
        <w:ind w:right="-93"/>
        <w:jc w:val="center"/>
        <w:rPr>
          <w:rFonts w:ascii="Times New Roman" w:eastAsia="Times New Roman" w:hAnsi="Times New Roman" w:cs="Times New Roman"/>
          <w:sz w:val="24"/>
          <w:szCs w:val="24"/>
        </w:rPr>
      </w:pPr>
    </w:p>
    <w:p w14:paraId="6AF10C56" w14:textId="77777777" w:rsidR="00F51AB0" w:rsidRDefault="00DB4605" w:rsidP="7055475E">
      <w:pPr>
        <w:widowControl w:val="0"/>
        <w:spacing w:after="0"/>
        <w:jc w:val="center"/>
        <w:rPr>
          <w:rFonts w:ascii="Times New Roman" w:eastAsia="Times New Roman" w:hAnsi="Times New Roman" w:cs="Times New Roman"/>
          <w:b/>
          <w:bCs/>
          <w:sz w:val="24"/>
          <w:szCs w:val="24"/>
        </w:rPr>
      </w:pPr>
      <w:bookmarkStart w:id="4" w:name="_heading=h.gmesez6u7py1"/>
      <w:bookmarkEnd w:id="4"/>
      <w:r w:rsidRPr="7055475E">
        <w:rPr>
          <w:rFonts w:ascii="Times New Roman" w:eastAsia="Times New Roman" w:hAnsi="Times New Roman" w:cs="Times New Roman"/>
          <w:b/>
          <w:bCs/>
          <w:sz w:val="24"/>
          <w:szCs w:val="24"/>
        </w:rPr>
        <w:t>ТЕХНІЧНІА СПЕЦИФІКАЦІЯ</w:t>
      </w:r>
    </w:p>
    <w:p w14:paraId="48E5709F" w14:textId="77777777" w:rsidR="00F51AB0" w:rsidRPr="00EB7F16" w:rsidRDefault="00DB4605" w:rsidP="7055475E">
      <w:pPr>
        <w:widowControl w:val="0"/>
        <w:spacing w:after="0"/>
        <w:jc w:val="center"/>
        <w:rPr>
          <w:rFonts w:ascii="Times New Roman" w:eastAsia="Times New Roman" w:hAnsi="Times New Roman" w:cs="Times New Roman"/>
          <w:b/>
          <w:bCs/>
          <w:sz w:val="24"/>
          <w:szCs w:val="24"/>
        </w:rPr>
      </w:pPr>
      <w:r w:rsidRPr="7055475E">
        <w:rPr>
          <w:rFonts w:ascii="Times New Roman" w:eastAsia="Times New Roman" w:hAnsi="Times New Roman" w:cs="Times New Roman"/>
          <w:b/>
          <w:bCs/>
          <w:sz w:val="24"/>
          <w:szCs w:val="24"/>
        </w:rPr>
        <w:t>(ІНФОРМАЦІЯ ПРО НЕОБХІДНІ ТЕХНІЧНІ, ЯКІСНІ ТА КІЛЬКІСНІ ХАРАКТЕРИСТИКИ ПРЕДМЕТА ЗАКУПІВЛІ)</w:t>
      </w:r>
    </w:p>
    <w:p w14:paraId="0D0B940D" w14:textId="77777777" w:rsidR="00F51AB0" w:rsidRDefault="00F51AB0" w:rsidP="7055475E">
      <w:pPr>
        <w:widowControl w:val="0"/>
        <w:spacing w:after="0"/>
        <w:jc w:val="center"/>
        <w:rPr>
          <w:rFonts w:ascii="Times New Roman" w:eastAsia="Times New Roman" w:hAnsi="Times New Roman" w:cs="Times New Roman"/>
          <w:sz w:val="24"/>
          <w:szCs w:val="24"/>
        </w:rPr>
      </w:pPr>
    </w:p>
    <w:p w14:paraId="748B03FE" w14:textId="77777777" w:rsidR="007D0247" w:rsidRDefault="0023354A" w:rsidP="007D0247">
      <w:pPr>
        <w:spacing w:after="0" w:line="240" w:lineRule="auto"/>
        <w:ind w:left="567"/>
        <w:jc w:val="center"/>
        <w:rPr>
          <w:rFonts w:ascii="Times New Roman" w:eastAsia="Times New Roman" w:hAnsi="Times New Roman" w:cs="Times New Roman"/>
          <w:b/>
          <w:bCs/>
          <w:color w:val="000000"/>
          <w:sz w:val="24"/>
          <w:szCs w:val="24"/>
          <w:shd w:val="clear" w:color="auto" w:fill="FFFFFF"/>
          <w:lang w:eastAsia="uk-UA"/>
        </w:rPr>
      </w:pPr>
      <w:bookmarkStart w:id="5" w:name="_heading=h.6ymnp9hjl5v6" w:colFirst="0" w:colLast="0"/>
      <w:bookmarkEnd w:id="5"/>
      <w:r w:rsidRPr="7055475E">
        <w:rPr>
          <w:rFonts w:ascii="Times New Roman" w:eastAsia="Times New Roman" w:hAnsi="Times New Roman" w:cs="Times New Roman"/>
          <w:sz w:val="24"/>
          <w:szCs w:val="24"/>
        </w:rPr>
        <w:t xml:space="preserve"> </w:t>
      </w:r>
      <w:r w:rsidR="007D0247" w:rsidRPr="00C25924">
        <w:rPr>
          <w:rFonts w:ascii="Times New Roman" w:eastAsia="Times New Roman" w:hAnsi="Times New Roman" w:cs="Times New Roman"/>
          <w:b/>
          <w:bCs/>
          <w:color w:val="000000"/>
          <w:sz w:val="24"/>
          <w:szCs w:val="24"/>
          <w:shd w:val="clear" w:color="auto" w:fill="FFFFFF"/>
          <w:lang w:eastAsia="uk-UA"/>
        </w:rPr>
        <w:t>ДК 021:2015: 50710000-5 Послуги з ремонту і технічного обслуговування електричного і механічного устаткування будівель (Технічне обслуговування дизельних генераторів)</w:t>
      </w:r>
    </w:p>
    <w:p w14:paraId="14251319" w14:textId="77777777" w:rsidR="007D0247" w:rsidRPr="00285FFE" w:rsidRDefault="007D0247" w:rsidP="007D0247">
      <w:pPr>
        <w:spacing w:after="0" w:line="240" w:lineRule="auto"/>
        <w:ind w:left="567"/>
        <w:jc w:val="center"/>
        <w:rPr>
          <w:rFonts w:ascii="Times New Roman" w:eastAsia="Times New Roman" w:hAnsi="Times New Roman" w:cs="Times New Roman"/>
          <w:b/>
          <w:bCs/>
          <w:color w:val="000000"/>
          <w:sz w:val="24"/>
          <w:szCs w:val="24"/>
          <w:shd w:val="clear" w:color="auto" w:fill="FFFFFF"/>
          <w:lang w:eastAsia="uk-UA"/>
        </w:rPr>
      </w:pPr>
    </w:p>
    <w:p w14:paraId="2B3665FA" w14:textId="77777777" w:rsidR="005A4F41" w:rsidRPr="00285FFE" w:rsidRDefault="005A4F41" w:rsidP="005A4F41">
      <w:pPr>
        <w:numPr>
          <w:ilvl w:val="1"/>
          <w:numId w:val="23"/>
        </w:numPr>
        <w:tabs>
          <w:tab w:val="left" w:pos="851"/>
          <w:tab w:val="left" w:pos="993"/>
        </w:tabs>
        <w:spacing w:after="0" w:line="240" w:lineRule="auto"/>
        <w:ind w:left="927"/>
        <w:contextualSpacing/>
        <w:jc w:val="both"/>
        <w:rPr>
          <w:rFonts w:ascii="Times New Roman" w:eastAsia="Arial Unicode MS" w:hAnsi="Times New Roman" w:cs="Times New Roman"/>
          <w:b/>
          <w:sz w:val="24"/>
          <w:szCs w:val="24"/>
        </w:rPr>
      </w:pPr>
      <w:r w:rsidRPr="00285FFE">
        <w:rPr>
          <w:rFonts w:ascii="Times New Roman" w:eastAsia="Arial Unicode MS" w:hAnsi="Times New Roman" w:cs="Times New Roman"/>
          <w:b/>
          <w:sz w:val="24"/>
          <w:szCs w:val="24"/>
        </w:rPr>
        <w:t>Загальна інформація:</w:t>
      </w:r>
    </w:p>
    <w:p w14:paraId="60F2E7E2" w14:textId="77777777" w:rsidR="005A4F41" w:rsidRPr="00285FFE" w:rsidRDefault="005A4F41" w:rsidP="005A4F41">
      <w:pPr>
        <w:tabs>
          <w:tab w:val="left" w:pos="851"/>
          <w:tab w:val="left" w:pos="993"/>
        </w:tabs>
        <w:spacing w:after="0" w:line="240" w:lineRule="auto"/>
        <w:ind w:firstLine="567"/>
        <w:contextualSpacing/>
        <w:jc w:val="both"/>
        <w:rPr>
          <w:rFonts w:ascii="Times New Roman" w:hAnsi="Times New Roman" w:cs="Times New Roman"/>
          <w:b/>
          <w:sz w:val="24"/>
          <w:szCs w:val="24"/>
        </w:rPr>
      </w:pPr>
      <w:r>
        <w:rPr>
          <w:rFonts w:ascii="Times New Roman" w:hAnsi="Times New Roman" w:cs="Times New Roman"/>
          <w:sz w:val="24"/>
          <w:szCs w:val="24"/>
        </w:rPr>
        <w:t>Т</w:t>
      </w:r>
      <w:r w:rsidRPr="00285FFE">
        <w:rPr>
          <w:rFonts w:ascii="Times New Roman" w:hAnsi="Times New Roman" w:cs="Times New Roman"/>
          <w:sz w:val="24"/>
          <w:szCs w:val="24"/>
        </w:rPr>
        <w:t>ехнічн</w:t>
      </w:r>
      <w:r>
        <w:rPr>
          <w:rFonts w:ascii="Times New Roman" w:hAnsi="Times New Roman" w:cs="Times New Roman"/>
          <w:sz w:val="24"/>
          <w:szCs w:val="24"/>
        </w:rPr>
        <w:t>е</w:t>
      </w:r>
      <w:r w:rsidRPr="00285FFE">
        <w:rPr>
          <w:rFonts w:ascii="Times New Roman" w:hAnsi="Times New Roman" w:cs="Times New Roman"/>
          <w:sz w:val="24"/>
          <w:szCs w:val="24"/>
        </w:rPr>
        <w:t xml:space="preserve"> обслуговування дизельних генераторів</w:t>
      </w:r>
    </w:p>
    <w:p w14:paraId="61B6AE8E" w14:textId="77777777" w:rsidR="005A4F41" w:rsidRPr="00285FFE" w:rsidRDefault="005A4F41" w:rsidP="005A4F41">
      <w:pPr>
        <w:tabs>
          <w:tab w:val="left" w:pos="851"/>
          <w:tab w:val="left" w:pos="993"/>
        </w:tabs>
        <w:spacing w:after="0" w:line="240" w:lineRule="auto"/>
        <w:ind w:firstLine="567"/>
        <w:jc w:val="both"/>
        <w:rPr>
          <w:rFonts w:ascii="Times New Roman" w:hAnsi="Times New Roman" w:cs="Times New Roman"/>
          <w:b/>
          <w:color w:val="000000"/>
          <w:sz w:val="24"/>
          <w:szCs w:val="24"/>
        </w:rPr>
      </w:pPr>
      <w:r w:rsidRPr="00285FFE">
        <w:rPr>
          <w:rFonts w:ascii="Times New Roman" w:hAnsi="Times New Roman" w:cs="Times New Roman"/>
          <w:b/>
          <w:color w:val="000000"/>
          <w:sz w:val="24"/>
          <w:szCs w:val="24"/>
        </w:rPr>
        <w:t>1.2.</w:t>
      </w:r>
      <w:r w:rsidRPr="00285FFE">
        <w:rPr>
          <w:rFonts w:ascii="Times New Roman" w:hAnsi="Times New Roman" w:cs="Times New Roman"/>
          <w:b/>
          <w:color w:val="000000"/>
          <w:sz w:val="24"/>
          <w:szCs w:val="24"/>
        </w:rPr>
        <w:tab/>
        <w:t>Місце надання послуг:</w:t>
      </w:r>
    </w:p>
    <w:p w14:paraId="3853552E" w14:textId="77777777" w:rsidR="005A4F41" w:rsidRDefault="005A4F41" w:rsidP="005A4F41">
      <w:pPr>
        <w:tabs>
          <w:tab w:val="left" w:pos="851"/>
          <w:tab w:val="left" w:pos="993"/>
        </w:tabs>
        <w:spacing w:after="0" w:line="240" w:lineRule="auto"/>
        <w:ind w:firstLine="567"/>
        <w:jc w:val="both"/>
        <w:rPr>
          <w:rFonts w:ascii="Times New Roman" w:hAnsi="Times New Roman" w:cs="Times New Roman"/>
          <w:sz w:val="24"/>
          <w:szCs w:val="24"/>
        </w:rPr>
      </w:pPr>
      <w:r w:rsidRPr="00285FFE">
        <w:rPr>
          <w:rFonts w:ascii="Times New Roman" w:hAnsi="Times New Roman" w:cs="Times New Roman"/>
          <w:color w:val="000000"/>
          <w:sz w:val="24"/>
          <w:szCs w:val="24"/>
        </w:rPr>
        <w:t xml:space="preserve"> </w:t>
      </w:r>
      <w:r w:rsidRPr="00285FFE">
        <w:rPr>
          <w:rFonts w:ascii="Times New Roman" w:hAnsi="Times New Roman" w:cs="Times New Roman"/>
          <w:sz w:val="24"/>
          <w:szCs w:val="24"/>
        </w:rPr>
        <w:t xml:space="preserve"> м. Київ. </w:t>
      </w:r>
      <w:r>
        <w:rPr>
          <w:rFonts w:ascii="Times New Roman" w:hAnsi="Times New Roman" w:cs="Times New Roman"/>
          <w:sz w:val="24"/>
          <w:szCs w:val="24"/>
        </w:rPr>
        <w:t>в</w:t>
      </w:r>
      <w:r w:rsidRPr="00285FFE">
        <w:rPr>
          <w:rFonts w:ascii="Times New Roman" w:hAnsi="Times New Roman" w:cs="Times New Roman"/>
          <w:sz w:val="24"/>
          <w:szCs w:val="24"/>
        </w:rPr>
        <w:t>ул. Ярославська</w:t>
      </w:r>
      <w:r>
        <w:rPr>
          <w:rFonts w:ascii="Times New Roman" w:hAnsi="Times New Roman" w:cs="Times New Roman"/>
          <w:sz w:val="24"/>
          <w:szCs w:val="24"/>
        </w:rPr>
        <w:t xml:space="preserve">, </w:t>
      </w:r>
      <w:r w:rsidRPr="00285FFE">
        <w:rPr>
          <w:rFonts w:ascii="Times New Roman" w:hAnsi="Times New Roman" w:cs="Times New Roman"/>
          <w:sz w:val="24"/>
          <w:szCs w:val="24"/>
        </w:rPr>
        <w:t>41</w:t>
      </w:r>
      <w:r>
        <w:rPr>
          <w:rFonts w:ascii="Times New Roman" w:hAnsi="Times New Roman" w:cs="Times New Roman"/>
          <w:sz w:val="24"/>
          <w:szCs w:val="24"/>
        </w:rPr>
        <w:t xml:space="preserve"> (</w:t>
      </w:r>
      <w:r w:rsidRPr="00075CAA">
        <w:rPr>
          <w:rFonts w:ascii="Times New Roman" w:hAnsi="Times New Roman" w:cs="Times New Roman"/>
          <w:b/>
          <w:sz w:val="24"/>
          <w:szCs w:val="24"/>
        </w:rPr>
        <w:t>згідно таблиці № 1 -</w:t>
      </w:r>
      <w:r>
        <w:rPr>
          <w:rFonts w:ascii="Times New Roman" w:hAnsi="Times New Roman" w:cs="Times New Roman"/>
          <w:sz w:val="24"/>
          <w:szCs w:val="24"/>
        </w:rPr>
        <w:t xml:space="preserve"> </w:t>
      </w:r>
      <w:r w:rsidRPr="00953029">
        <w:rPr>
          <w:rFonts w:ascii="Times New Roman" w:hAnsi="Times New Roman" w:cs="Times New Roman"/>
          <w:b/>
          <w:sz w:val="24"/>
          <w:szCs w:val="24"/>
        </w:rPr>
        <w:t>п.1,</w:t>
      </w:r>
      <w:r>
        <w:rPr>
          <w:rFonts w:ascii="Times New Roman" w:hAnsi="Times New Roman" w:cs="Times New Roman"/>
          <w:b/>
          <w:sz w:val="24"/>
          <w:szCs w:val="24"/>
        </w:rPr>
        <w:t xml:space="preserve"> </w:t>
      </w:r>
      <w:r w:rsidRPr="00953029">
        <w:rPr>
          <w:rFonts w:ascii="Times New Roman" w:hAnsi="Times New Roman" w:cs="Times New Roman"/>
          <w:b/>
          <w:sz w:val="24"/>
          <w:szCs w:val="24"/>
        </w:rPr>
        <w:t>2,</w:t>
      </w:r>
      <w:r>
        <w:rPr>
          <w:rFonts w:ascii="Times New Roman" w:hAnsi="Times New Roman" w:cs="Times New Roman"/>
          <w:b/>
          <w:sz w:val="24"/>
          <w:szCs w:val="24"/>
        </w:rPr>
        <w:t xml:space="preserve"> </w:t>
      </w:r>
      <w:r w:rsidRPr="00953029">
        <w:rPr>
          <w:rFonts w:ascii="Times New Roman" w:hAnsi="Times New Roman" w:cs="Times New Roman"/>
          <w:b/>
          <w:sz w:val="24"/>
          <w:szCs w:val="24"/>
        </w:rPr>
        <w:t>4,</w:t>
      </w:r>
      <w:r>
        <w:rPr>
          <w:rFonts w:ascii="Times New Roman" w:hAnsi="Times New Roman" w:cs="Times New Roman"/>
          <w:b/>
          <w:sz w:val="24"/>
          <w:szCs w:val="24"/>
        </w:rPr>
        <w:t xml:space="preserve"> </w:t>
      </w:r>
      <w:r w:rsidRPr="00953029">
        <w:rPr>
          <w:rFonts w:ascii="Times New Roman" w:hAnsi="Times New Roman" w:cs="Times New Roman"/>
          <w:b/>
          <w:sz w:val="24"/>
          <w:szCs w:val="24"/>
        </w:rPr>
        <w:t>5</w:t>
      </w:r>
      <w:r>
        <w:rPr>
          <w:rFonts w:ascii="Times New Roman" w:hAnsi="Times New Roman" w:cs="Times New Roman"/>
          <w:sz w:val="24"/>
          <w:szCs w:val="24"/>
        </w:rPr>
        <w:t>)</w:t>
      </w:r>
      <w:r w:rsidRPr="00285FFE">
        <w:rPr>
          <w:rFonts w:ascii="Times New Roman" w:hAnsi="Times New Roman" w:cs="Times New Roman"/>
          <w:sz w:val="24"/>
          <w:szCs w:val="24"/>
        </w:rPr>
        <w:t>.</w:t>
      </w:r>
    </w:p>
    <w:p w14:paraId="6FF78626" w14:textId="77777777" w:rsidR="005A4F41" w:rsidRPr="00285FFE" w:rsidRDefault="005A4F41" w:rsidP="005A4F41">
      <w:pPr>
        <w:tabs>
          <w:tab w:val="left" w:pos="851"/>
          <w:tab w:val="left" w:pos="993"/>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sz w:val="24"/>
          <w:szCs w:val="24"/>
        </w:rPr>
        <w:t xml:space="preserve">  м. Київ. </w:t>
      </w:r>
      <w:proofErr w:type="spellStart"/>
      <w:r>
        <w:rPr>
          <w:rFonts w:ascii="Times New Roman" w:hAnsi="Times New Roman" w:cs="Times New Roman"/>
          <w:sz w:val="24"/>
          <w:szCs w:val="24"/>
        </w:rPr>
        <w:t>пров</w:t>
      </w:r>
      <w:proofErr w:type="spellEnd"/>
      <w:r>
        <w:rPr>
          <w:rFonts w:ascii="Times New Roman" w:hAnsi="Times New Roman" w:cs="Times New Roman"/>
          <w:sz w:val="24"/>
          <w:szCs w:val="24"/>
        </w:rPr>
        <w:t>. Н. Світличної, 3 (</w:t>
      </w:r>
      <w:r w:rsidRPr="00075CAA">
        <w:rPr>
          <w:rFonts w:ascii="Times New Roman" w:hAnsi="Times New Roman" w:cs="Times New Roman"/>
          <w:b/>
          <w:sz w:val="24"/>
          <w:szCs w:val="24"/>
        </w:rPr>
        <w:t>згідно таблиці № 1 -</w:t>
      </w:r>
      <w:r>
        <w:rPr>
          <w:rFonts w:ascii="Times New Roman" w:hAnsi="Times New Roman" w:cs="Times New Roman"/>
          <w:sz w:val="24"/>
          <w:szCs w:val="24"/>
        </w:rPr>
        <w:t xml:space="preserve"> </w:t>
      </w:r>
      <w:r w:rsidRPr="00953029">
        <w:rPr>
          <w:rFonts w:ascii="Times New Roman" w:hAnsi="Times New Roman" w:cs="Times New Roman"/>
          <w:b/>
          <w:sz w:val="24"/>
          <w:szCs w:val="24"/>
        </w:rPr>
        <w:t>п.3,</w:t>
      </w:r>
      <w:r>
        <w:rPr>
          <w:rFonts w:ascii="Times New Roman" w:hAnsi="Times New Roman" w:cs="Times New Roman"/>
          <w:b/>
          <w:sz w:val="24"/>
          <w:szCs w:val="24"/>
        </w:rPr>
        <w:t xml:space="preserve"> </w:t>
      </w:r>
      <w:r w:rsidRPr="00953029">
        <w:rPr>
          <w:rFonts w:ascii="Times New Roman" w:hAnsi="Times New Roman" w:cs="Times New Roman"/>
          <w:b/>
          <w:sz w:val="24"/>
          <w:szCs w:val="24"/>
        </w:rPr>
        <w:t>6</w:t>
      </w:r>
      <w:r>
        <w:rPr>
          <w:rFonts w:ascii="Times New Roman" w:hAnsi="Times New Roman" w:cs="Times New Roman"/>
          <w:sz w:val="24"/>
          <w:szCs w:val="24"/>
        </w:rPr>
        <w:t>).</w:t>
      </w:r>
    </w:p>
    <w:p w14:paraId="05E241BD" w14:textId="77777777" w:rsidR="005A4F41" w:rsidRPr="00285FFE" w:rsidRDefault="005A4F41" w:rsidP="005A4F41">
      <w:pPr>
        <w:tabs>
          <w:tab w:val="left" w:pos="851"/>
          <w:tab w:val="left" w:pos="993"/>
        </w:tabs>
        <w:spacing w:after="0" w:line="240" w:lineRule="auto"/>
        <w:ind w:firstLine="567"/>
        <w:jc w:val="both"/>
        <w:rPr>
          <w:rFonts w:ascii="Times New Roman" w:hAnsi="Times New Roman" w:cs="Times New Roman"/>
          <w:b/>
          <w:color w:val="000000"/>
          <w:sz w:val="24"/>
          <w:szCs w:val="24"/>
        </w:rPr>
      </w:pPr>
      <w:r w:rsidRPr="00285FFE">
        <w:rPr>
          <w:rFonts w:ascii="Times New Roman" w:hAnsi="Times New Roman" w:cs="Times New Roman"/>
          <w:b/>
          <w:color w:val="000000"/>
          <w:sz w:val="24"/>
          <w:szCs w:val="24"/>
        </w:rPr>
        <w:t>1.3.</w:t>
      </w:r>
      <w:r w:rsidRPr="00285FFE">
        <w:rPr>
          <w:rFonts w:ascii="Times New Roman" w:hAnsi="Times New Roman" w:cs="Times New Roman"/>
          <w:b/>
          <w:color w:val="000000"/>
          <w:sz w:val="24"/>
          <w:szCs w:val="24"/>
        </w:rPr>
        <w:tab/>
        <w:t xml:space="preserve">Строк надання послуг: </w:t>
      </w:r>
    </w:p>
    <w:p w14:paraId="5400B2B8" w14:textId="27715404" w:rsidR="005A4F41" w:rsidRPr="00285FFE" w:rsidRDefault="005A4F41" w:rsidP="005A4F41">
      <w:pPr>
        <w:spacing w:after="0" w:line="240" w:lineRule="auto"/>
        <w:ind w:firstLine="567"/>
        <w:jc w:val="both"/>
        <w:rPr>
          <w:rFonts w:ascii="Times New Roman" w:hAnsi="Times New Roman" w:cs="Times New Roman"/>
          <w:sz w:val="24"/>
          <w:szCs w:val="24"/>
        </w:rPr>
      </w:pPr>
      <w:r w:rsidRPr="00285FFE">
        <w:rPr>
          <w:rFonts w:ascii="Times New Roman" w:hAnsi="Times New Roman" w:cs="Times New Roman"/>
          <w:sz w:val="24"/>
          <w:szCs w:val="24"/>
        </w:rPr>
        <w:t xml:space="preserve">Надання послуг здійснюється </w:t>
      </w:r>
      <w:r w:rsidR="00870F16" w:rsidRPr="00870F16">
        <w:rPr>
          <w:rFonts w:ascii="Times New Roman" w:hAnsi="Times New Roman" w:cs="Times New Roman"/>
          <w:sz w:val="24"/>
          <w:szCs w:val="24"/>
        </w:rPr>
        <w:t>у строки згідно з заявками Замовника, у період  з дати набрання Договором чинності - до 15.12.2026 р</w:t>
      </w:r>
      <w:r>
        <w:rPr>
          <w:rFonts w:ascii="Times New Roman" w:hAnsi="Times New Roman" w:cs="Times New Roman"/>
          <w:sz w:val="24"/>
          <w:szCs w:val="24"/>
        </w:rPr>
        <w:t>.</w:t>
      </w:r>
    </w:p>
    <w:p w14:paraId="39D52C7D" w14:textId="77777777" w:rsidR="005A4F41" w:rsidRPr="005A4F41" w:rsidRDefault="005A4F41" w:rsidP="005A4F41">
      <w:pPr>
        <w:pStyle w:val="aa"/>
        <w:numPr>
          <w:ilvl w:val="0"/>
          <w:numId w:val="23"/>
        </w:numPr>
        <w:ind w:left="851" w:hanging="284"/>
        <w:jc w:val="both"/>
        <w:rPr>
          <w:rFonts w:ascii="Times New Roman" w:hAnsi="Times New Roman" w:cs="Times New Roman"/>
          <w:b/>
          <w:color w:val="000000"/>
          <w:sz w:val="24"/>
          <w:szCs w:val="24"/>
          <w:lang w:val="uk"/>
        </w:rPr>
      </w:pPr>
      <w:r w:rsidRPr="005A4F41">
        <w:rPr>
          <w:rFonts w:ascii="Times New Roman" w:hAnsi="Times New Roman" w:cs="Times New Roman"/>
          <w:b/>
          <w:color w:val="000000"/>
          <w:sz w:val="24"/>
          <w:szCs w:val="24"/>
          <w:lang w:val="uk"/>
        </w:rPr>
        <w:t>Найменування, кількість та об’єм послуг:</w:t>
      </w:r>
    </w:p>
    <w:p w14:paraId="0DAFDEC8" w14:textId="6DD95692" w:rsidR="007D0247" w:rsidRPr="00D877D9" w:rsidRDefault="00622725" w:rsidP="00622725">
      <w:pPr>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uk-UA" w:eastAsia="ru-RU"/>
        </w:rPr>
        <w:t xml:space="preserve">                                                                                                                      </w:t>
      </w:r>
      <w:r w:rsidR="005A4F41" w:rsidRPr="002C7E90">
        <w:rPr>
          <w:rFonts w:ascii="Times New Roman" w:eastAsia="Times New Roman" w:hAnsi="Times New Roman" w:cs="Times New Roman"/>
          <w:b/>
          <w:sz w:val="24"/>
          <w:szCs w:val="24"/>
          <w:lang w:eastAsia="ru-RU"/>
        </w:rPr>
        <w:t>Таблиця № 1</w:t>
      </w:r>
    </w:p>
    <w:tbl>
      <w:tblPr>
        <w:tblStyle w:val="16"/>
        <w:tblW w:w="9214" w:type="dxa"/>
        <w:tblInd w:w="137" w:type="dxa"/>
        <w:tblLayout w:type="fixed"/>
        <w:tblLook w:val="04A0" w:firstRow="1" w:lastRow="0" w:firstColumn="1" w:lastColumn="0" w:noHBand="0" w:noVBand="1"/>
      </w:tblPr>
      <w:tblGrid>
        <w:gridCol w:w="709"/>
        <w:gridCol w:w="2410"/>
        <w:gridCol w:w="3544"/>
        <w:gridCol w:w="1417"/>
        <w:gridCol w:w="1134"/>
      </w:tblGrid>
      <w:tr w:rsidR="007D0247" w:rsidRPr="00D877D9" w14:paraId="30ABB425" w14:textId="77777777" w:rsidTr="005A4F41">
        <w:trPr>
          <w:trHeight w:val="36"/>
        </w:trPr>
        <w:tc>
          <w:tcPr>
            <w:tcW w:w="709" w:type="dxa"/>
            <w:vAlign w:val="center"/>
          </w:tcPr>
          <w:p w14:paraId="2F02646A" w14:textId="77777777" w:rsidR="007D0247" w:rsidRPr="00D877D9" w:rsidRDefault="007D0247" w:rsidP="006F4CB3">
            <w:pPr>
              <w:tabs>
                <w:tab w:val="left" w:pos="0"/>
                <w:tab w:val="center" w:pos="4153"/>
                <w:tab w:val="right" w:pos="8306"/>
              </w:tabs>
              <w:spacing w:line="256" w:lineRule="auto"/>
              <w:jc w:val="center"/>
              <w:rPr>
                <w:rFonts w:ascii="Times New Roman" w:eastAsia="Times New Roman" w:hAnsi="Times New Roman" w:cs="Times New Roman"/>
                <w:b/>
                <w:bCs/>
                <w:lang w:eastAsia="ru-RU"/>
              </w:rPr>
            </w:pPr>
            <w:r w:rsidRPr="00D877D9">
              <w:rPr>
                <w:rFonts w:ascii="Times New Roman" w:eastAsia="Times New Roman" w:hAnsi="Times New Roman" w:cs="Times New Roman"/>
                <w:b/>
                <w:bCs/>
                <w:lang w:eastAsia="ru-RU"/>
              </w:rPr>
              <w:t>№ з/п</w:t>
            </w:r>
          </w:p>
        </w:tc>
        <w:tc>
          <w:tcPr>
            <w:tcW w:w="2410" w:type="dxa"/>
            <w:vAlign w:val="center"/>
            <w:hideMark/>
          </w:tcPr>
          <w:p w14:paraId="09D31479" w14:textId="77777777" w:rsidR="007D0247" w:rsidRPr="00D877D9" w:rsidRDefault="007D0247" w:rsidP="006F4CB3">
            <w:pPr>
              <w:tabs>
                <w:tab w:val="left" w:pos="0"/>
                <w:tab w:val="center" w:pos="4153"/>
                <w:tab w:val="right" w:pos="8306"/>
              </w:tabs>
              <w:spacing w:line="256" w:lineRule="auto"/>
              <w:jc w:val="center"/>
              <w:rPr>
                <w:rFonts w:ascii="Times New Roman" w:eastAsia="Times New Roman" w:hAnsi="Times New Roman" w:cs="Times New Roman"/>
                <w:lang w:eastAsia="ru-RU"/>
              </w:rPr>
            </w:pPr>
            <w:r w:rsidRPr="00D877D9">
              <w:rPr>
                <w:rFonts w:ascii="Times New Roman" w:eastAsia="Times New Roman" w:hAnsi="Times New Roman" w:cs="Times New Roman"/>
                <w:b/>
                <w:bCs/>
                <w:lang w:eastAsia="ru-RU"/>
              </w:rPr>
              <w:t xml:space="preserve">Найменування обладнання </w:t>
            </w:r>
          </w:p>
        </w:tc>
        <w:tc>
          <w:tcPr>
            <w:tcW w:w="3544" w:type="dxa"/>
          </w:tcPr>
          <w:p w14:paraId="46D2507E" w14:textId="77777777" w:rsidR="007D0247" w:rsidRPr="00D877D9" w:rsidRDefault="007D0247" w:rsidP="006F4CB3">
            <w:pPr>
              <w:spacing w:line="256" w:lineRule="auto"/>
              <w:ind w:left="-112"/>
              <w:jc w:val="center"/>
              <w:rPr>
                <w:rFonts w:ascii="Times New Roman" w:eastAsia="Times New Roman" w:hAnsi="Times New Roman" w:cs="Times New Roman"/>
                <w:b/>
                <w:lang w:eastAsia="ru-RU"/>
              </w:rPr>
            </w:pPr>
            <w:r w:rsidRPr="00D877D9">
              <w:rPr>
                <w:rFonts w:ascii="Times New Roman" w:eastAsia="Times New Roman" w:hAnsi="Times New Roman" w:cs="Times New Roman"/>
                <w:b/>
                <w:lang w:eastAsia="ru-RU"/>
              </w:rPr>
              <w:t>Послуга</w:t>
            </w:r>
          </w:p>
        </w:tc>
        <w:tc>
          <w:tcPr>
            <w:tcW w:w="1417" w:type="dxa"/>
            <w:vAlign w:val="center"/>
            <w:hideMark/>
          </w:tcPr>
          <w:p w14:paraId="0D66D2A7" w14:textId="77777777" w:rsidR="007D0247" w:rsidRPr="00D877D9" w:rsidRDefault="007D0247" w:rsidP="006F4CB3">
            <w:pPr>
              <w:spacing w:line="256" w:lineRule="auto"/>
              <w:ind w:left="-114"/>
              <w:jc w:val="center"/>
              <w:rPr>
                <w:rFonts w:ascii="Times New Roman" w:eastAsia="Times New Roman" w:hAnsi="Times New Roman" w:cs="Times New Roman"/>
                <w:lang w:eastAsia="ru-RU"/>
              </w:rPr>
            </w:pPr>
            <w:r w:rsidRPr="00D877D9">
              <w:rPr>
                <w:rFonts w:ascii="Times New Roman" w:eastAsia="Times New Roman" w:hAnsi="Times New Roman" w:cs="Times New Roman"/>
                <w:b/>
                <w:lang w:eastAsia="ru-RU"/>
              </w:rPr>
              <w:t>Одиниця виміру</w:t>
            </w:r>
          </w:p>
        </w:tc>
        <w:tc>
          <w:tcPr>
            <w:tcW w:w="1134" w:type="dxa"/>
            <w:vAlign w:val="center"/>
          </w:tcPr>
          <w:p w14:paraId="3CAC14EE" w14:textId="77777777" w:rsidR="007D0247" w:rsidRPr="00D877D9" w:rsidRDefault="007D0247" w:rsidP="006F4CB3">
            <w:pPr>
              <w:spacing w:line="256" w:lineRule="auto"/>
              <w:ind w:left="-112" w:right="-100"/>
              <w:jc w:val="center"/>
              <w:rPr>
                <w:rFonts w:ascii="Times New Roman" w:eastAsia="Times New Roman" w:hAnsi="Times New Roman" w:cs="Times New Roman"/>
                <w:b/>
                <w:lang w:eastAsia="ru-RU"/>
              </w:rPr>
            </w:pPr>
            <w:r w:rsidRPr="00D877D9">
              <w:rPr>
                <w:rFonts w:ascii="Times New Roman" w:eastAsia="Times New Roman" w:hAnsi="Times New Roman" w:cs="Times New Roman"/>
                <w:b/>
                <w:lang w:eastAsia="ru-RU"/>
              </w:rPr>
              <w:t>Кількість</w:t>
            </w:r>
          </w:p>
        </w:tc>
      </w:tr>
      <w:tr w:rsidR="007D0247" w:rsidRPr="00D877D9" w14:paraId="04D1A843" w14:textId="77777777" w:rsidTr="005A4F41">
        <w:trPr>
          <w:trHeight w:val="36"/>
        </w:trPr>
        <w:tc>
          <w:tcPr>
            <w:tcW w:w="709" w:type="dxa"/>
            <w:vAlign w:val="center"/>
          </w:tcPr>
          <w:p w14:paraId="462AC66F" w14:textId="77777777" w:rsidR="007D0247" w:rsidRPr="00D877D9" w:rsidRDefault="007D0247" w:rsidP="006F4CB3">
            <w:pPr>
              <w:tabs>
                <w:tab w:val="left" w:pos="0"/>
                <w:tab w:val="center" w:pos="4153"/>
                <w:tab w:val="right" w:pos="8306"/>
              </w:tabs>
              <w:spacing w:line="256" w:lineRule="auto"/>
              <w:jc w:val="center"/>
              <w:rPr>
                <w:rFonts w:ascii="Times New Roman" w:eastAsia="Times New Roman" w:hAnsi="Times New Roman" w:cs="Times New Roman"/>
                <w:bCs/>
                <w:lang w:eastAsia="ru-RU"/>
              </w:rPr>
            </w:pPr>
            <w:r w:rsidRPr="00D877D9">
              <w:rPr>
                <w:rFonts w:ascii="Times New Roman" w:eastAsia="Times New Roman" w:hAnsi="Times New Roman" w:cs="Times New Roman"/>
                <w:bCs/>
                <w:lang w:eastAsia="ru-RU"/>
              </w:rPr>
              <w:t>1.</w:t>
            </w:r>
          </w:p>
        </w:tc>
        <w:tc>
          <w:tcPr>
            <w:tcW w:w="2410" w:type="dxa"/>
            <w:vAlign w:val="center"/>
          </w:tcPr>
          <w:p w14:paraId="720B65BD" w14:textId="77777777" w:rsidR="007D0247" w:rsidRPr="00D877D9" w:rsidRDefault="007D0247" w:rsidP="006F4CB3">
            <w:pPr>
              <w:tabs>
                <w:tab w:val="left" w:pos="0"/>
                <w:tab w:val="center" w:pos="4153"/>
                <w:tab w:val="right" w:pos="8306"/>
              </w:tabs>
              <w:jc w:val="center"/>
              <w:rPr>
                <w:rFonts w:ascii="Times New Roman" w:eastAsia="Times New Roman" w:hAnsi="Times New Roman" w:cs="Times New Roman"/>
                <w:bCs/>
                <w:lang w:eastAsia="ru-RU"/>
              </w:rPr>
            </w:pPr>
            <w:r w:rsidRPr="00D877D9">
              <w:rPr>
                <w:rFonts w:ascii="Times New Roman" w:hAnsi="Times New Roman" w:cs="Times New Roman"/>
              </w:rPr>
              <w:t xml:space="preserve">Дизель- генератор </w:t>
            </w:r>
            <w:proofErr w:type="spellStart"/>
            <w:r w:rsidRPr="00D877D9">
              <w:rPr>
                <w:rFonts w:ascii="Times New Roman" w:hAnsi="Times New Roman" w:cs="Times New Roman"/>
              </w:rPr>
              <w:t>Atlas</w:t>
            </w:r>
            <w:proofErr w:type="spellEnd"/>
            <w:r w:rsidRPr="00D877D9">
              <w:rPr>
                <w:rFonts w:ascii="Times New Roman" w:hAnsi="Times New Roman" w:cs="Times New Roman"/>
              </w:rPr>
              <w:t xml:space="preserve"> </w:t>
            </w:r>
            <w:proofErr w:type="spellStart"/>
            <w:r w:rsidRPr="00D877D9">
              <w:rPr>
                <w:rFonts w:ascii="Times New Roman" w:hAnsi="Times New Roman" w:cs="Times New Roman"/>
              </w:rPr>
              <w:t>Copco</w:t>
            </w:r>
            <w:proofErr w:type="spellEnd"/>
            <w:r w:rsidRPr="00D877D9">
              <w:rPr>
                <w:rFonts w:ascii="Times New Roman" w:hAnsi="Times New Roman" w:cs="Times New Roman"/>
              </w:rPr>
              <w:t xml:space="preserve"> QAS 80</w:t>
            </w:r>
          </w:p>
        </w:tc>
        <w:tc>
          <w:tcPr>
            <w:tcW w:w="3544" w:type="dxa"/>
          </w:tcPr>
          <w:p w14:paraId="3A4B0690" w14:textId="77777777" w:rsidR="007D0247" w:rsidRPr="00D877D9" w:rsidRDefault="007D0247" w:rsidP="006F4CB3">
            <w:pPr>
              <w:ind w:left="-112"/>
              <w:rPr>
                <w:rFonts w:ascii="Times New Roman" w:eastAsia="Times New Roman" w:hAnsi="Times New Roman" w:cs="Times New Roman"/>
                <w:lang w:eastAsia="ru-RU"/>
              </w:rPr>
            </w:pPr>
            <w:r w:rsidRPr="00D877D9">
              <w:rPr>
                <w:rFonts w:ascii="Times New Roman" w:eastAsia="Times New Roman" w:hAnsi="Times New Roman" w:cs="Times New Roman"/>
                <w:lang w:eastAsia="ru-RU"/>
              </w:rPr>
              <w:t>Технічне обслуговування річне</w:t>
            </w:r>
            <w:r w:rsidRPr="00D877D9">
              <w:rPr>
                <w:rFonts w:ascii="Times New Roman" w:eastAsia="Times New Roman" w:hAnsi="Times New Roman" w:cs="Times New Roman"/>
                <w:vertAlign w:val="superscript"/>
                <w:lang w:eastAsia="ru-RU"/>
              </w:rPr>
              <w:t>1</w:t>
            </w:r>
          </w:p>
        </w:tc>
        <w:tc>
          <w:tcPr>
            <w:tcW w:w="1417" w:type="dxa"/>
            <w:vAlign w:val="center"/>
          </w:tcPr>
          <w:p w14:paraId="6B478260" w14:textId="77777777" w:rsidR="007D0247" w:rsidRPr="00D877D9" w:rsidRDefault="007D0247" w:rsidP="006F4CB3">
            <w:pPr>
              <w:spacing w:line="256" w:lineRule="auto"/>
              <w:ind w:left="-114"/>
              <w:jc w:val="center"/>
              <w:rPr>
                <w:rFonts w:ascii="Times New Roman" w:eastAsia="Times New Roman" w:hAnsi="Times New Roman" w:cs="Times New Roman"/>
                <w:lang w:eastAsia="ru-RU"/>
              </w:rPr>
            </w:pPr>
            <w:r w:rsidRPr="00D877D9">
              <w:rPr>
                <w:rFonts w:ascii="Times New Roman" w:eastAsia="Times New Roman" w:hAnsi="Times New Roman" w:cs="Times New Roman"/>
                <w:lang w:eastAsia="ru-RU"/>
              </w:rPr>
              <w:t>послуга</w:t>
            </w:r>
          </w:p>
        </w:tc>
        <w:tc>
          <w:tcPr>
            <w:tcW w:w="1134" w:type="dxa"/>
            <w:vAlign w:val="center"/>
          </w:tcPr>
          <w:p w14:paraId="31618254" w14:textId="77777777" w:rsidR="007D0247" w:rsidRPr="00D877D9" w:rsidRDefault="007D0247" w:rsidP="006F4CB3">
            <w:pPr>
              <w:jc w:val="center"/>
              <w:rPr>
                <w:rFonts w:ascii="Times New Roman" w:eastAsia="Times New Roman" w:hAnsi="Times New Roman" w:cs="Times New Roman"/>
                <w:lang w:eastAsia="ru-RU"/>
              </w:rPr>
            </w:pPr>
            <w:r w:rsidRPr="00D877D9">
              <w:rPr>
                <w:rFonts w:ascii="Times New Roman" w:eastAsia="Times New Roman" w:hAnsi="Times New Roman" w:cs="Times New Roman"/>
                <w:lang w:eastAsia="ru-RU"/>
              </w:rPr>
              <w:t>1</w:t>
            </w:r>
          </w:p>
        </w:tc>
      </w:tr>
      <w:tr w:rsidR="007D0247" w:rsidRPr="00D877D9" w14:paraId="1104E703" w14:textId="77777777" w:rsidTr="005A4F41">
        <w:trPr>
          <w:trHeight w:val="36"/>
        </w:trPr>
        <w:tc>
          <w:tcPr>
            <w:tcW w:w="709" w:type="dxa"/>
            <w:vAlign w:val="center"/>
          </w:tcPr>
          <w:p w14:paraId="7A30BA59" w14:textId="77777777" w:rsidR="007D0247" w:rsidRPr="00D877D9" w:rsidRDefault="007D0247" w:rsidP="006F4CB3">
            <w:pPr>
              <w:tabs>
                <w:tab w:val="left" w:pos="0"/>
                <w:tab w:val="center" w:pos="4153"/>
                <w:tab w:val="right" w:pos="8306"/>
              </w:tabs>
              <w:spacing w:line="256" w:lineRule="auto"/>
              <w:jc w:val="center"/>
              <w:rPr>
                <w:rFonts w:ascii="Times New Roman" w:eastAsia="Times New Roman" w:hAnsi="Times New Roman" w:cs="Times New Roman"/>
                <w:bCs/>
                <w:lang w:eastAsia="ru-RU"/>
              </w:rPr>
            </w:pPr>
            <w:r w:rsidRPr="00D877D9">
              <w:rPr>
                <w:rFonts w:ascii="Times New Roman" w:eastAsia="Times New Roman" w:hAnsi="Times New Roman" w:cs="Times New Roman"/>
                <w:bCs/>
                <w:lang w:eastAsia="ru-RU"/>
              </w:rPr>
              <w:t>2.</w:t>
            </w:r>
          </w:p>
        </w:tc>
        <w:tc>
          <w:tcPr>
            <w:tcW w:w="2410" w:type="dxa"/>
            <w:vAlign w:val="center"/>
          </w:tcPr>
          <w:p w14:paraId="3A69E863" w14:textId="77777777" w:rsidR="007D0247" w:rsidRPr="00D877D9" w:rsidRDefault="007D0247" w:rsidP="006F4CB3">
            <w:pPr>
              <w:tabs>
                <w:tab w:val="left" w:pos="0"/>
                <w:tab w:val="center" w:pos="4153"/>
                <w:tab w:val="right" w:pos="8306"/>
              </w:tabs>
              <w:jc w:val="center"/>
              <w:rPr>
                <w:rFonts w:ascii="Times New Roman" w:hAnsi="Times New Roman" w:cs="Times New Roman"/>
              </w:rPr>
            </w:pPr>
            <w:r w:rsidRPr="00D877D9">
              <w:rPr>
                <w:rFonts w:ascii="Times New Roman" w:hAnsi="Times New Roman" w:cs="Times New Roman"/>
              </w:rPr>
              <w:t xml:space="preserve">Дизель- генератор </w:t>
            </w:r>
            <w:proofErr w:type="spellStart"/>
            <w:r w:rsidRPr="00D877D9">
              <w:rPr>
                <w:rFonts w:ascii="Times New Roman" w:hAnsi="Times New Roman" w:cs="Times New Roman"/>
              </w:rPr>
              <w:t>Floridia</w:t>
            </w:r>
            <w:proofErr w:type="spellEnd"/>
            <w:r w:rsidRPr="00D877D9">
              <w:rPr>
                <w:rFonts w:ascii="Times New Roman" w:hAnsi="Times New Roman" w:cs="Times New Roman"/>
              </w:rPr>
              <w:t xml:space="preserve"> FBW150</w:t>
            </w:r>
          </w:p>
        </w:tc>
        <w:tc>
          <w:tcPr>
            <w:tcW w:w="3544" w:type="dxa"/>
          </w:tcPr>
          <w:p w14:paraId="0C04E1C7" w14:textId="77777777" w:rsidR="007D0247" w:rsidRPr="00D877D9" w:rsidRDefault="007D0247" w:rsidP="006F4CB3">
            <w:pPr>
              <w:ind w:left="-112"/>
              <w:rPr>
                <w:rFonts w:ascii="Times New Roman" w:eastAsia="Times New Roman" w:hAnsi="Times New Roman" w:cs="Times New Roman"/>
                <w:lang w:eastAsia="ru-RU"/>
              </w:rPr>
            </w:pPr>
            <w:r w:rsidRPr="00D877D9">
              <w:rPr>
                <w:rFonts w:ascii="Times New Roman" w:eastAsia="Times New Roman" w:hAnsi="Times New Roman" w:cs="Times New Roman"/>
                <w:lang w:eastAsia="ru-RU"/>
              </w:rPr>
              <w:t>Технічне обслуговування річне</w:t>
            </w:r>
            <w:r w:rsidRPr="00D877D9">
              <w:rPr>
                <w:rFonts w:ascii="Times New Roman" w:eastAsia="Times New Roman" w:hAnsi="Times New Roman" w:cs="Times New Roman"/>
                <w:vertAlign w:val="superscript"/>
                <w:lang w:eastAsia="ru-RU"/>
              </w:rPr>
              <w:t>1</w:t>
            </w:r>
          </w:p>
        </w:tc>
        <w:tc>
          <w:tcPr>
            <w:tcW w:w="1417" w:type="dxa"/>
            <w:vAlign w:val="center"/>
          </w:tcPr>
          <w:p w14:paraId="32565188" w14:textId="77777777" w:rsidR="007D0247" w:rsidRPr="00D877D9" w:rsidRDefault="007D0247" w:rsidP="006F4CB3">
            <w:pPr>
              <w:spacing w:line="256" w:lineRule="auto"/>
              <w:ind w:left="-114"/>
              <w:jc w:val="center"/>
              <w:rPr>
                <w:rFonts w:ascii="Times New Roman" w:eastAsia="Times New Roman" w:hAnsi="Times New Roman" w:cs="Times New Roman"/>
                <w:lang w:eastAsia="ru-RU"/>
              </w:rPr>
            </w:pPr>
            <w:r w:rsidRPr="00D877D9">
              <w:rPr>
                <w:rFonts w:ascii="Times New Roman" w:eastAsia="Times New Roman" w:hAnsi="Times New Roman" w:cs="Times New Roman"/>
                <w:lang w:eastAsia="ru-RU"/>
              </w:rPr>
              <w:t>послуга</w:t>
            </w:r>
          </w:p>
        </w:tc>
        <w:tc>
          <w:tcPr>
            <w:tcW w:w="1134" w:type="dxa"/>
            <w:vAlign w:val="center"/>
          </w:tcPr>
          <w:p w14:paraId="348297C3" w14:textId="77777777" w:rsidR="007D0247" w:rsidRPr="00D877D9" w:rsidRDefault="007D0247" w:rsidP="006F4CB3">
            <w:pPr>
              <w:jc w:val="center"/>
              <w:rPr>
                <w:rFonts w:ascii="Times New Roman" w:eastAsia="Times New Roman" w:hAnsi="Times New Roman" w:cs="Times New Roman"/>
                <w:lang w:eastAsia="ru-RU"/>
              </w:rPr>
            </w:pPr>
            <w:r w:rsidRPr="00D877D9">
              <w:rPr>
                <w:rFonts w:ascii="Times New Roman" w:eastAsia="Times New Roman" w:hAnsi="Times New Roman" w:cs="Times New Roman"/>
                <w:lang w:eastAsia="ru-RU"/>
              </w:rPr>
              <w:t>1</w:t>
            </w:r>
          </w:p>
        </w:tc>
      </w:tr>
      <w:tr w:rsidR="007D0247" w:rsidRPr="00D877D9" w14:paraId="2FA0903C" w14:textId="77777777" w:rsidTr="005A4F41">
        <w:trPr>
          <w:trHeight w:val="36"/>
        </w:trPr>
        <w:tc>
          <w:tcPr>
            <w:tcW w:w="709" w:type="dxa"/>
            <w:vAlign w:val="center"/>
          </w:tcPr>
          <w:p w14:paraId="041F2966" w14:textId="77777777" w:rsidR="007D0247" w:rsidRPr="00D877D9" w:rsidRDefault="007D0247" w:rsidP="006F4CB3">
            <w:pPr>
              <w:tabs>
                <w:tab w:val="left" w:pos="0"/>
                <w:tab w:val="center" w:pos="4153"/>
                <w:tab w:val="right" w:pos="8306"/>
              </w:tabs>
              <w:spacing w:line="256" w:lineRule="auto"/>
              <w:jc w:val="center"/>
              <w:rPr>
                <w:rFonts w:ascii="Times New Roman" w:eastAsia="Times New Roman" w:hAnsi="Times New Roman" w:cs="Times New Roman"/>
                <w:bCs/>
                <w:lang w:eastAsia="ru-RU"/>
              </w:rPr>
            </w:pPr>
            <w:r w:rsidRPr="00D877D9">
              <w:rPr>
                <w:rFonts w:ascii="Times New Roman" w:eastAsia="Times New Roman" w:hAnsi="Times New Roman" w:cs="Times New Roman"/>
                <w:bCs/>
                <w:lang w:eastAsia="ru-RU"/>
              </w:rPr>
              <w:t>3.</w:t>
            </w:r>
          </w:p>
        </w:tc>
        <w:tc>
          <w:tcPr>
            <w:tcW w:w="2410" w:type="dxa"/>
            <w:vAlign w:val="center"/>
          </w:tcPr>
          <w:p w14:paraId="3A83D039" w14:textId="77777777" w:rsidR="007D0247" w:rsidRPr="00D877D9" w:rsidRDefault="007D0247" w:rsidP="006F4CB3">
            <w:pPr>
              <w:tabs>
                <w:tab w:val="left" w:pos="0"/>
                <w:tab w:val="center" w:pos="4153"/>
                <w:tab w:val="right" w:pos="8306"/>
              </w:tabs>
              <w:jc w:val="center"/>
              <w:rPr>
                <w:rFonts w:ascii="Times New Roman" w:hAnsi="Times New Roman" w:cs="Times New Roman"/>
              </w:rPr>
            </w:pPr>
            <w:r w:rsidRPr="00D877D9">
              <w:rPr>
                <w:rFonts w:ascii="Times New Roman" w:hAnsi="Times New Roman" w:cs="Times New Roman"/>
              </w:rPr>
              <w:t xml:space="preserve">Дизель- генератор </w:t>
            </w:r>
            <w:proofErr w:type="spellStart"/>
            <w:r w:rsidRPr="00D877D9">
              <w:rPr>
                <w:rFonts w:ascii="Times New Roman" w:hAnsi="Times New Roman" w:cs="Times New Roman"/>
              </w:rPr>
              <w:t>Younes</w:t>
            </w:r>
            <w:proofErr w:type="spellEnd"/>
            <w:r w:rsidRPr="00D877D9">
              <w:rPr>
                <w:rFonts w:ascii="Times New Roman" w:hAnsi="Times New Roman" w:cs="Times New Roman"/>
              </w:rPr>
              <w:t xml:space="preserve"> </w:t>
            </w:r>
            <w:proofErr w:type="spellStart"/>
            <w:r w:rsidRPr="00D877D9">
              <w:rPr>
                <w:rFonts w:ascii="Times New Roman" w:hAnsi="Times New Roman" w:cs="Times New Roman"/>
              </w:rPr>
              <w:t>Bros</w:t>
            </w:r>
            <w:proofErr w:type="spellEnd"/>
            <w:r w:rsidRPr="00D877D9">
              <w:rPr>
                <w:rFonts w:ascii="Times New Roman" w:hAnsi="Times New Roman" w:cs="Times New Roman"/>
              </w:rPr>
              <w:t xml:space="preserve"> 20 </w:t>
            </w:r>
            <w:proofErr w:type="spellStart"/>
            <w:r w:rsidRPr="00D877D9">
              <w:rPr>
                <w:rFonts w:ascii="Times New Roman" w:hAnsi="Times New Roman" w:cs="Times New Roman"/>
              </w:rPr>
              <w:t>kVA</w:t>
            </w:r>
            <w:proofErr w:type="spellEnd"/>
          </w:p>
        </w:tc>
        <w:tc>
          <w:tcPr>
            <w:tcW w:w="3544" w:type="dxa"/>
          </w:tcPr>
          <w:p w14:paraId="6DD7EDF3" w14:textId="77777777" w:rsidR="007D0247" w:rsidRPr="00D877D9" w:rsidRDefault="007D0247" w:rsidP="006F4CB3">
            <w:pPr>
              <w:ind w:left="-112"/>
              <w:rPr>
                <w:rFonts w:ascii="Times New Roman" w:eastAsia="Times New Roman" w:hAnsi="Times New Roman" w:cs="Times New Roman"/>
                <w:lang w:eastAsia="ru-RU"/>
              </w:rPr>
            </w:pPr>
            <w:r w:rsidRPr="00D877D9">
              <w:rPr>
                <w:rFonts w:ascii="Times New Roman" w:eastAsia="Times New Roman" w:hAnsi="Times New Roman" w:cs="Times New Roman"/>
                <w:lang w:eastAsia="ru-RU"/>
              </w:rPr>
              <w:t>Технічне обслуговування річне</w:t>
            </w:r>
            <w:r w:rsidRPr="00D877D9">
              <w:rPr>
                <w:rFonts w:ascii="Times New Roman" w:eastAsia="Times New Roman" w:hAnsi="Times New Roman" w:cs="Times New Roman"/>
                <w:vertAlign w:val="superscript"/>
                <w:lang w:eastAsia="ru-RU"/>
              </w:rPr>
              <w:t>1</w:t>
            </w:r>
          </w:p>
        </w:tc>
        <w:tc>
          <w:tcPr>
            <w:tcW w:w="1417" w:type="dxa"/>
            <w:vAlign w:val="center"/>
          </w:tcPr>
          <w:p w14:paraId="0FD07BEA" w14:textId="77777777" w:rsidR="007D0247" w:rsidRPr="00D877D9" w:rsidRDefault="007D0247" w:rsidP="006F4CB3">
            <w:pPr>
              <w:spacing w:line="256" w:lineRule="auto"/>
              <w:ind w:left="-114"/>
              <w:jc w:val="center"/>
              <w:rPr>
                <w:rFonts w:ascii="Times New Roman" w:eastAsia="Times New Roman" w:hAnsi="Times New Roman" w:cs="Times New Roman"/>
                <w:lang w:eastAsia="ru-RU"/>
              </w:rPr>
            </w:pPr>
            <w:r w:rsidRPr="00D877D9">
              <w:rPr>
                <w:rFonts w:ascii="Times New Roman" w:eastAsia="Times New Roman" w:hAnsi="Times New Roman" w:cs="Times New Roman"/>
                <w:lang w:eastAsia="ru-RU"/>
              </w:rPr>
              <w:t>послуга</w:t>
            </w:r>
          </w:p>
        </w:tc>
        <w:tc>
          <w:tcPr>
            <w:tcW w:w="1134" w:type="dxa"/>
            <w:vAlign w:val="center"/>
          </w:tcPr>
          <w:p w14:paraId="4C2E8491" w14:textId="77777777" w:rsidR="007D0247" w:rsidRPr="00D877D9" w:rsidRDefault="007D0247" w:rsidP="006F4CB3">
            <w:pPr>
              <w:jc w:val="center"/>
              <w:rPr>
                <w:rFonts w:ascii="Times New Roman" w:eastAsia="Times New Roman" w:hAnsi="Times New Roman" w:cs="Times New Roman"/>
                <w:lang w:eastAsia="ru-RU"/>
              </w:rPr>
            </w:pPr>
            <w:r w:rsidRPr="00D877D9">
              <w:rPr>
                <w:rFonts w:ascii="Times New Roman" w:eastAsia="Times New Roman" w:hAnsi="Times New Roman" w:cs="Times New Roman"/>
                <w:lang w:eastAsia="ru-RU"/>
              </w:rPr>
              <w:t>1</w:t>
            </w:r>
          </w:p>
        </w:tc>
      </w:tr>
      <w:tr w:rsidR="007D0247" w:rsidRPr="00D877D9" w14:paraId="6358ED1E" w14:textId="77777777" w:rsidTr="005A4F41">
        <w:trPr>
          <w:trHeight w:val="36"/>
        </w:trPr>
        <w:tc>
          <w:tcPr>
            <w:tcW w:w="709" w:type="dxa"/>
            <w:vAlign w:val="center"/>
          </w:tcPr>
          <w:p w14:paraId="3DCA144E" w14:textId="77777777" w:rsidR="007D0247" w:rsidRPr="00D877D9" w:rsidRDefault="007D0247" w:rsidP="006F4CB3">
            <w:pPr>
              <w:tabs>
                <w:tab w:val="left" w:pos="0"/>
                <w:tab w:val="center" w:pos="4153"/>
                <w:tab w:val="right" w:pos="8306"/>
              </w:tabs>
              <w:spacing w:line="256" w:lineRule="auto"/>
              <w:jc w:val="center"/>
              <w:rPr>
                <w:rFonts w:ascii="Times New Roman" w:eastAsia="Times New Roman" w:hAnsi="Times New Roman" w:cs="Times New Roman"/>
                <w:bCs/>
                <w:lang w:eastAsia="ru-RU"/>
              </w:rPr>
            </w:pPr>
            <w:r w:rsidRPr="00D877D9">
              <w:rPr>
                <w:rFonts w:ascii="Times New Roman" w:eastAsia="Times New Roman" w:hAnsi="Times New Roman" w:cs="Times New Roman"/>
                <w:bCs/>
                <w:lang w:eastAsia="ru-RU"/>
              </w:rPr>
              <w:t>4.</w:t>
            </w:r>
          </w:p>
        </w:tc>
        <w:tc>
          <w:tcPr>
            <w:tcW w:w="2410" w:type="dxa"/>
            <w:vAlign w:val="center"/>
          </w:tcPr>
          <w:p w14:paraId="0C79CB42" w14:textId="77777777" w:rsidR="007D0247" w:rsidRPr="00D877D9" w:rsidRDefault="007D0247" w:rsidP="006F4CB3">
            <w:pPr>
              <w:tabs>
                <w:tab w:val="left" w:pos="0"/>
                <w:tab w:val="center" w:pos="4153"/>
                <w:tab w:val="right" w:pos="8306"/>
              </w:tabs>
              <w:jc w:val="center"/>
              <w:rPr>
                <w:rFonts w:ascii="Times New Roman" w:hAnsi="Times New Roman" w:cs="Times New Roman"/>
              </w:rPr>
            </w:pPr>
            <w:r w:rsidRPr="00D877D9">
              <w:rPr>
                <w:rFonts w:ascii="Times New Roman" w:hAnsi="Times New Roman" w:cs="Times New Roman"/>
              </w:rPr>
              <w:t xml:space="preserve">Дизель- генератор </w:t>
            </w:r>
            <w:proofErr w:type="spellStart"/>
            <w:r w:rsidRPr="00D877D9">
              <w:rPr>
                <w:rFonts w:ascii="Times New Roman" w:hAnsi="Times New Roman" w:cs="Times New Roman"/>
              </w:rPr>
              <w:t>Atlas</w:t>
            </w:r>
            <w:proofErr w:type="spellEnd"/>
            <w:r w:rsidRPr="00D877D9">
              <w:rPr>
                <w:rFonts w:ascii="Times New Roman" w:hAnsi="Times New Roman" w:cs="Times New Roman"/>
              </w:rPr>
              <w:t xml:space="preserve"> </w:t>
            </w:r>
            <w:proofErr w:type="spellStart"/>
            <w:r w:rsidRPr="00D877D9">
              <w:rPr>
                <w:rFonts w:ascii="Times New Roman" w:hAnsi="Times New Roman" w:cs="Times New Roman"/>
              </w:rPr>
              <w:t>Copco</w:t>
            </w:r>
            <w:proofErr w:type="spellEnd"/>
            <w:r w:rsidRPr="00D877D9">
              <w:rPr>
                <w:rFonts w:ascii="Times New Roman" w:hAnsi="Times New Roman" w:cs="Times New Roman"/>
              </w:rPr>
              <w:t xml:space="preserve"> QAS 80</w:t>
            </w:r>
          </w:p>
        </w:tc>
        <w:tc>
          <w:tcPr>
            <w:tcW w:w="3544" w:type="dxa"/>
          </w:tcPr>
          <w:p w14:paraId="37774B10" w14:textId="77777777" w:rsidR="007D0247" w:rsidRPr="00D877D9" w:rsidRDefault="007D0247" w:rsidP="006F4CB3">
            <w:pPr>
              <w:ind w:left="-112"/>
              <w:rPr>
                <w:rFonts w:ascii="Times New Roman" w:eastAsia="Times New Roman" w:hAnsi="Times New Roman" w:cs="Times New Roman"/>
                <w:lang w:eastAsia="ru-RU"/>
              </w:rPr>
            </w:pPr>
            <w:r w:rsidRPr="00D877D9">
              <w:rPr>
                <w:rFonts w:ascii="Times New Roman" w:eastAsia="Times New Roman" w:hAnsi="Times New Roman" w:cs="Times New Roman"/>
                <w:lang w:eastAsia="ru-RU"/>
              </w:rPr>
              <w:t>Технічне обслуговування проміжне</w:t>
            </w:r>
            <w:r w:rsidRPr="00D877D9">
              <w:rPr>
                <w:rFonts w:ascii="Times New Roman" w:eastAsia="Times New Roman" w:hAnsi="Times New Roman" w:cs="Times New Roman"/>
                <w:vertAlign w:val="superscript"/>
                <w:lang w:eastAsia="ru-RU"/>
              </w:rPr>
              <w:t>2</w:t>
            </w:r>
          </w:p>
        </w:tc>
        <w:tc>
          <w:tcPr>
            <w:tcW w:w="1417" w:type="dxa"/>
            <w:vAlign w:val="center"/>
          </w:tcPr>
          <w:p w14:paraId="76878578" w14:textId="77777777" w:rsidR="007D0247" w:rsidRPr="00D877D9" w:rsidRDefault="007D0247" w:rsidP="006F4CB3">
            <w:pPr>
              <w:spacing w:line="256" w:lineRule="auto"/>
              <w:ind w:left="-114"/>
              <w:jc w:val="center"/>
              <w:rPr>
                <w:rFonts w:ascii="Times New Roman" w:eastAsia="Times New Roman" w:hAnsi="Times New Roman" w:cs="Times New Roman"/>
                <w:lang w:eastAsia="ru-RU"/>
              </w:rPr>
            </w:pPr>
            <w:r w:rsidRPr="00D877D9">
              <w:rPr>
                <w:rFonts w:ascii="Times New Roman" w:eastAsia="Times New Roman" w:hAnsi="Times New Roman" w:cs="Times New Roman"/>
                <w:lang w:eastAsia="ru-RU"/>
              </w:rPr>
              <w:t>послуга</w:t>
            </w:r>
          </w:p>
        </w:tc>
        <w:tc>
          <w:tcPr>
            <w:tcW w:w="1134" w:type="dxa"/>
            <w:vAlign w:val="center"/>
          </w:tcPr>
          <w:p w14:paraId="48183292" w14:textId="77777777" w:rsidR="007D0247" w:rsidRPr="00D877D9" w:rsidRDefault="007D0247" w:rsidP="006F4CB3">
            <w:pPr>
              <w:jc w:val="center"/>
              <w:rPr>
                <w:rFonts w:ascii="Times New Roman" w:eastAsia="Times New Roman" w:hAnsi="Times New Roman" w:cs="Times New Roman"/>
                <w:lang w:eastAsia="ru-RU"/>
              </w:rPr>
            </w:pPr>
            <w:r w:rsidRPr="00D877D9">
              <w:rPr>
                <w:rFonts w:ascii="Times New Roman" w:eastAsia="Times New Roman" w:hAnsi="Times New Roman" w:cs="Times New Roman"/>
                <w:lang w:eastAsia="ru-RU"/>
              </w:rPr>
              <w:t>1</w:t>
            </w:r>
          </w:p>
        </w:tc>
      </w:tr>
      <w:tr w:rsidR="007D0247" w:rsidRPr="00D877D9" w14:paraId="34BA3B95" w14:textId="77777777" w:rsidTr="005A4F41">
        <w:trPr>
          <w:trHeight w:val="36"/>
        </w:trPr>
        <w:tc>
          <w:tcPr>
            <w:tcW w:w="709" w:type="dxa"/>
            <w:vAlign w:val="center"/>
          </w:tcPr>
          <w:p w14:paraId="658D8F2F" w14:textId="77777777" w:rsidR="007D0247" w:rsidRPr="00D877D9" w:rsidRDefault="007D0247" w:rsidP="006F4CB3">
            <w:pPr>
              <w:tabs>
                <w:tab w:val="left" w:pos="0"/>
                <w:tab w:val="center" w:pos="4153"/>
                <w:tab w:val="right" w:pos="8306"/>
              </w:tabs>
              <w:spacing w:line="256" w:lineRule="auto"/>
              <w:jc w:val="center"/>
              <w:rPr>
                <w:rFonts w:ascii="Times New Roman" w:eastAsia="Times New Roman" w:hAnsi="Times New Roman" w:cs="Times New Roman"/>
                <w:bCs/>
                <w:lang w:eastAsia="ru-RU"/>
              </w:rPr>
            </w:pPr>
            <w:r w:rsidRPr="00D877D9">
              <w:rPr>
                <w:rFonts w:ascii="Times New Roman" w:eastAsia="Times New Roman" w:hAnsi="Times New Roman" w:cs="Times New Roman"/>
                <w:bCs/>
                <w:lang w:eastAsia="ru-RU"/>
              </w:rPr>
              <w:t>5.</w:t>
            </w:r>
          </w:p>
        </w:tc>
        <w:tc>
          <w:tcPr>
            <w:tcW w:w="2410" w:type="dxa"/>
            <w:vAlign w:val="center"/>
          </w:tcPr>
          <w:p w14:paraId="02BADE83" w14:textId="77777777" w:rsidR="007D0247" w:rsidRPr="00D877D9" w:rsidRDefault="007D0247" w:rsidP="006F4CB3">
            <w:pPr>
              <w:tabs>
                <w:tab w:val="left" w:pos="0"/>
                <w:tab w:val="center" w:pos="4153"/>
                <w:tab w:val="right" w:pos="8306"/>
              </w:tabs>
              <w:jc w:val="center"/>
              <w:rPr>
                <w:rFonts w:ascii="Times New Roman" w:hAnsi="Times New Roman" w:cs="Times New Roman"/>
              </w:rPr>
            </w:pPr>
            <w:r w:rsidRPr="00D877D9">
              <w:rPr>
                <w:rFonts w:ascii="Times New Roman" w:hAnsi="Times New Roman" w:cs="Times New Roman"/>
              </w:rPr>
              <w:t xml:space="preserve">Дизель- генератор </w:t>
            </w:r>
            <w:proofErr w:type="spellStart"/>
            <w:r w:rsidRPr="00D877D9">
              <w:rPr>
                <w:rFonts w:ascii="Times New Roman" w:hAnsi="Times New Roman" w:cs="Times New Roman"/>
              </w:rPr>
              <w:t>Floridia</w:t>
            </w:r>
            <w:proofErr w:type="spellEnd"/>
            <w:r w:rsidRPr="00D877D9">
              <w:rPr>
                <w:rFonts w:ascii="Times New Roman" w:hAnsi="Times New Roman" w:cs="Times New Roman"/>
              </w:rPr>
              <w:t xml:space="preserve"> FBW150</w:t>
            </w:r>
          </w:p>
        </w:tc>
        <w:tc>
          <w:tcPr>
            <w:tcW w:w="3544" w:type="dxa"/>
          </w:tcPr>
          <w:p w14:paraId="55F6F24C" w14:textId="77777777" w:rsidR="007D0247" w:rsidRPr="00D877D9" w:rsidRDefault="007D0247" w:rsidP="006F4CB3">
            <w:pPr>
              <w:ind w:left="-112"/>
              <w:rPr>
                <w:rFonts w:ascii="Times New Roman" w:eastAsia="Times New Roman" w:hAnsi="Times New Roman" w:cs="Times New Roman"/>
                <w:lang w:eastAsia="ru-RU"/>
              </w:rPr>
            </w:pPr>
            <w:r w:rsidRPr="00D877D9">
              <w:rPr>
                <w:rFonts w:ascii="Times New Roman" w:eastAsia="Times New Roman" w:hAnsi="Times New Roman" w:cs="Times New Roman"/>
                <w:lang w:eastAsia="ru-RU"/>
              </w:rPr>
              <w:t>Технічне обслуговування проміжне</w:t>
            </w:r>
            <w:r w:rsidRPr="00D877D9">
              <w:rPr>
                <w:rFonts w:ascii="Times New Roman" w:eastAsia="Times New Roman" w:hAnsi="Times New Roman" w:cs="Times New Roman"/>
                <w:vertAlign w:val="superscript"/>
                <w:lang w:eastAsia="ru-RU"/>
              </w:rPr>
              <w:t>2</w:t>
            </w:r>
          </w:p>
        </w:tc>
        <w:tc>
          <w:tcPr>
            <w:tcW w:w="1417" w:type="dxa"/>
            <w:vAlign w:val="center"/>
          </w:tcPr>
          <w:p w14:paraId="7DBA3BFA" w14:textId="77777777" w:rsidR="007D0247" w:rsidRPr="00D877D9" w:rsidRDefault="007D0247" w:rsidP="006F4CB3">
            <w:pPr>
              <w:spacing w:line="256" w:lineRule="auto"/>
              <w:ind w:left="-114"/>
              <w:jc w:val="center"/>
              <w:rPr>
                <w:rFonts w:ascii="Times New Roman" w:eastAsia="Times New Roman" w:hAnsi="Times New Roman" w:cs="Times New Roman"/>
                <w:lang w:eastAsia="ru-RU"/>
              </w:rPr>
            </w:pPr>
            <w:r w:rsidRPr="00D877D9">
              <w:rPr>
                <w:rFonts w:ascii="Times New Roman" w:eastAsia="Times New Roman" w:hAnsi="Times New Roman" w:cs="Times New Roman"/>
                <w:lang w:eastAsia="ru-RU"/>
              </w:rPr>
              <w:t>послуга</w:t>
            </w:r>
          </w:p>
        </w:tc>
        <w:tc>
          <w:tcPr>
            <w:tcW w:w="1134" w:type="dxa"/>
            <w:vAlign w:val="center"/>
          </w:tcPr>
          <w:p w14:paraId="6C9BEC04" w14:textId="77777777" w:rsidR="007D0247" w:rsidRPr="00D877D9" w:rsidRDefault="007D0247" w:rsidP="006F4CB3">
            <w:pPr>
              <w:jc w:val="center"/>
              <w:rPr>
                <w:rFonts w:ascii="Times New Roman" w:eastAsia="Times New Roman" w:hAnsi="Times New Roman" w:cs="Times New Roman"/>
                <w:lang w:eastAsia="ru-RU"/>
              </w:rPr>
            </w:pPr>
            <w:r w:rsidRPr="00D877D9">
              <w:rPr>
                <w:rFonts w:ascii="Times New Roman" w:eastAsia="Times New Roman" w:hAnsi="Times New Roman" w:cs="Times New Roman"/>
                <w:lang w:eastAsia="ru-RU"/>
              </w:rPr>
              <w:t>1</w:t>
            </w:r>
          </w:p>
        </w:tc>
      </w:tr>
      <w:tr w:rsidR="007D0247" w:rsidRPr="00D877D9" w14:paraId="1016F2E3" w14:textId="77777777" w:rsidTr="005A4F41">
        <w:trPr>
          <w:trHeight w:val="36"/>
        </w:trPr>
        <w:tc>
          <w:tcPr>
            <w:tcW w:w="709" w:type="dxa"/>
            <w:vAlign w:val="center"/>
          </w:tcPr>
          <w:p w14:paraId="678C8CC8" w14:textId="77777777" w:rsidR="007D0247" w:rsidRPr="00D877D9" w:rsidRDefault="007D0247" w:rsidP="006F4CB3">
            <w:pPr>
              <w:tabs>
                <w:tab w:val="left" w:pos="0"/>
                <w:tab w:val="center" w:pos="4153"/>
                <w:tab w:val="right" w:pos="8306"/>
              </w:tabs>
              <w:spacing w:line="256" w:lineRule="auto"/>
              <w:jc w:val="center"/>
              <w:rPr>
                <w:rFonts w:ascii="Times New Roman" w:eastAsia="Times New Roman" w:hAnsi="Times New Roman" w:cs="Times New Roman"/>
                <w:bCs/>
                <w:lang w:eastAsia="ru-RU"/>
              </w:rPr>
            </w:pPr>
            <w:r w:rsidRPr="00D877D9">
              <w:rPr>
                <w:rFonts w:ascii="Times New Roman" w:eastAsia="Times New Roman" w:hAnsi="Times New Roman" w:cs="Times New Roman"/>
                <w:bCs/>
                <w:lang w:eastAsia="ru-RU"/>
              </w:rPr>
              <w:t>6.</w:t>
            </w:r>
          </w:p>
        </w:tc>
        <w:tc>
          <w:tcPr>
            <w:tcW w:w="2410" w:type="dxa"/>
            <w:vAlign w:val="center"/>
          </w:tcPr>
          <w:p w14:paraId="1601C3B4" w14:textId="77777777" w:rsidR="007D0247" w:rsidRPr="00D877D9" w:rsidRDefault="007D0247" w:rsidP="006F4CB3">
            <w:pPr>
              <w:tabs>
                <w:tab w:val="left" w:pos="0"/>
                <w:tab w:val="center" w:pos="4153"/>
                <w:tab w:val="right" w:pos="8306"/>
              </w:tabs>
              <w:jc w:val="center"/>
              <w:rPr>
                <w:rFonts w:ascii="Times New Roman" w:hAnsi="Times New Roman" w:cs="Times New Roman"/>
              </w:rPr>
            </w:pPr>
            <w:r w:rsidRPr="00D877D9">
              <w:rPr>
                <w:rFonts w:ascii="Times New Roman" w:hAnsi="Times New Roman" w:cs="Times New Roman"/>
              </w:rPr>
              <w:t xml:space="preserve">Дизель- генератор </w:t>
            </w:r>
            <w:proofErr w:type="spellStart"/>
            <w:r w:rsidRPr="00D877D9">
              <w:rPr>
                <w:rFonts w:ascii="Times New Roman" w:hAnsi="Times New Roman" w:cs="Times New Roman"/>
              </w:rPr>
              <w:t>Younes</w:t>
            </w:r>
            <w:proofErr w:type="spellEnd"/>
            <w:r w:rsidRPr="00D877D9">
              <w:rPr>
                <w:rFonts w:ascii="Times New Roman" w:hAnsi="Times New Roman" w:cs="Times New Roman"/>
              </w:rPr>
              <w:t xml:space="preserve"> </w:t>
            </w:r>
            <w:proofErr w:type="spellStart"/>
            <w:r w:rsidRPr="00D877D9">
              <w:rPr>
                <w:rFonts w:ascii="Times New Roman" w:hAnsi="Times New Roman" w:cs="Times New Roman"/>
              </w:rPr>
              <w:t>Bros</w:t>
            </w:r>
            <w:proofErr w:type="spellEnd"/>
            <w:r w:rsidRPr="00D877D9">
              <w:rPr>
                <w:rFonts w:ascii="Times New Roman" w:hAnsi="Times New Roman" w:cs="Times New Roman"/>
              </w:rPr>
              <w:t xml:space="preserve"> 20 </w:t>
            </w:r>
            <w:proofErr w:type="spellStart"/>
            <w:r w:rsidRPr="00D877D9">
              <w:rPr>
                <w:rFonts w:ascii="Times New Roman" w:hAnsi="Times New Roman" w:cs="Times New Roman"/>
              </w:rPr>
              <w:t>kVA</w:t>
            </w:r>
            <w:proofErr w:type="spellEnd"/>
          </w:p>
        </w:tc>
        <w:tc>
          <w:tcPr>
            <w:tcW w:w="3544" w:type="dxa"/>
          </w:tcPr>
          <w:p w14:paraId="5CBD8B35" w14:textId="77777777" w:rsidR="007D0247" w:rsidRPr="00D877D9" w:rsidRDefault="007D0247" w:rsidP="006F4CB3">
            <w:pPr>
              <w:ind w:left="-112"/>
              <w:rPr>
                <w:rFonts w:ascii="Times New Roman" w:eastAsia="Times New Roman" w:hAnsi="Times New Roman" w:cs="Times New Roman"/>
                <w:lang w:eastAsia="ru-RU"/>
              </w:rPr>
            </w:pPr>
            <w:r w:rsidRPr="00D877D9">
              <w:rPr>
                <w:rFonts w:ascii="Times New Roman" w:eastAsia="Times New Roman" w:hAnsi="Times New Roman" w:cs="Times New Roman"/>
                <w:lang w:eastAsia="ru-RU"/>
              </w:rPr>
              <w:t>Технічне обслуговування проміжне</w:t>
            </w:r>
            <w:r w:rsidRPr="00D877D9">
              <w:rPr>
                <w:rFonts w:ascii="Times New Roman" w:eastAsia="Times New Roman" w:hAnsi="Times New Roman" w:cs="Times New Roman"/>
                <w:vertAlign w:val="superscript"/>
                <w:lang w:eastAsia="ru-RU"/>
              </w:rPr>
              <w:t>2</w:t>
            </w:r>
          </w:p>
        </w:tc>
        <w:tc>
          <w:tcPr>
            <w:tcW w:w="1417" w:type="dxa"/>
            <w:vAlign w:val="center"/>
          </w:tcPr>
          <w:p w14:paraId="6E9260A5" w14:textId="77777777" w:rsidR="007D0247" w:rsidRPr="00D877D9" w:rsidRDefault="007D0247" w:rsidP="006F4CB3">
            <w:pPr>
              <w:spacing w:line="256" w:lineRule="auto"/>
              <w:ind w:left="-114"/>
              <w:jc w:val="center"/>
              <w:rPr>
                <w:rFonts w:ascii="Times New Roman" w:eastAsia="Times New Roman" w:hAnsi="Times New Roman" w:cs="Times New Roman"/>
                <w:lang w:eastAsia="ru-RU"/>
              </w:rPr>
            </w:pPr>
            <w:r w:rsidRPr="00D877D9">
              <w:rPr>
                <w:rFonts w:ascii="Times New Roman" w:eastAsia="Times New Roman" w:hAnsi="Times New Roman" w:cs="Times New Roman"/>
                <w:lang w:eastAsia="ru-RU"/>
              </w:rPr>
              <w:t>послуга</w:t>
            </w:r>
          </w:p>
        </w:tc>
        <w:tc>
          <w:tcPr>
            <w:tcW w:w="1134" w:type="dxa"/>
            <w:vAlign w:val="center"/>
          </w:tcPr>
          <w:p w14:paraId="00928578" w14:textId="77777777" w:rsidR="007D0247" w:rsidRPr="00D877D9" w:rsidRDefault="007D0247" w:rsidP="006F4CB3">
            <w:pPr>
              <w:jc w:val="center"/>
              <w:rPr>
                <w:rFonts w:ascii="Times New Roman" w:eastAsia="Times New Roman" w:hAnsi="Times New Roman" w:cs="Times New Roman"/>
                <w:lang w:eastAsia="ru-RU"/>
              </w:rPr>
            </w:pPr>
            <w:r w:rsidRPr="00D877D9">
              <w:rPr>
                <w:rFonts w:ascii="Times New Roman" w:eastAsia="Times New Roman" w:hAnsi="Times New Roman" w:cs="Times New Roman"/>
                <w:lang w:eastAsia="ru-RU"/>
              </w:rPr>
              <w:t>1</w:t>
            </w:r>
          </w:p>
        </w:tc>
      </w:tr>
    </w:tbl>
    <w:p w14:paraId="5B709AF9" w14:textId="77777777" w:rsidR="007D0247" w:rsidRDefault="007D0247" w:rsidP="007D0247">
      <w:pPr>
        <w:widowControl w:val="0"/>
        <w:spacing w:after="0" w:line="240" w:lineRule="auto"/>
        <w:jc w:val="both"/>
        <w:rPr>
          <w:rFonts w:ascii="Times New Roman" w:eastAsia="Times New Roman" w:hAnsi="Times New Roman" w:cs="Times New Roman"/>
          <w:b/>
          <w:sz w:val="24"/>
          <w:szCs w:val="24"/>
          <w:lang w:eastAsia="uk-UA"/>
        </w:rPr>
      </w:pPr>
    </w:p>
    <w:p w14:paraId="09F623C1" w14:textId="77777777" w:rsidR="007D0247" w:rsidRPr="00D877D9" w:rsidRDefault="007D0247" w:rsidP="007D0247">
      <w:pPr>
        <w:spacing w:after="0" w:line="240" w:lineRule="auto"/>
        <w:ind w:firstLine="284"/>
        <w:rPr>
          <w:rFonts w:ascii="Times New Roman" w:eastAsia="Times New Roman" w:hAnsi="Times New Roman" w:cs="Times New Roman"/>
          <w:spacing w:val="3"/>
          <w:sz w:val="24"/>
          <w:szCs w:val="24"/>
        </w:rPr>
      </w:pPr>
      <w:r w:rsidRPr="00D877D9">
        <w:rPr>
          <w:rFonts w:ascii="Times New Roman" w:eastAsia="Times New Roman" w:hAnsi="Times New Roman" w:cs="Times New Roman"/>
          <w:b/>
          <w:color w:val="000000"/>
          <w:sz w:val="24"/>
          <w:szCs w:val="24"/>
          <w:vertAlign w:val="superscript"/>
        </w:rPr>
        <w:t>1</w:t>
      </w:r>
      <w:r w:rsidRPr="00D877D9">
        <w:rPr>
          <w:rFonts w:ascii="Times New Roman" w:eastAsia="Times New Roman" w:hAnsi="Times New Roman" w:cs="Times New Roman"/>
          <w:spacing w:val="3"/>
          <w:sz w:val="24"/>
          <w:szCs w:val="24"/>
        </w:rPr>
        <w:t xml:space="preserve">Склад послуги з технічного обслуговування </w:t>
      </w:r>
      <w:r>
        <w:rPr>
          <w:rFonts w:ascii="Times New Roman" w:eastAsia="Times New Roman" w:hAnsi="Times New Roman" w:cs="Times New Roman"/>
          <w:spacing w:val="3"/>
          <w:sz w:val="24"/>
          <w:szCs w:val="24"/>
        </w:rPr>
        <w:t>(</w:t>
      </w:r>
      <w:r w:rsidRPr="00D877D9">
        <w:rPr>
          <w:rFonts w:ascii="Times New Roman" w:eastAsia="Times New Roman" w:hAnsi="Times New Roman" w:cs="Times New Roman"/>
          <w:b/>
          <w:bCs/>
          <w:spacing w:val="3"/>
          <w:sz w:val="24"/>
          <w:szCs w:val="24"/>
          <w:u w:val="single"/>
        </w:rPr>
        <w:t>річного</w:t>
      </w:r>
      <w:r>
        <w:rPr>
          <w:rFonts w:ascii="Times New Roman" w:eastAsia="Times New Roman" w:hAnsi="Times New Roman" w:cs="Times New Roman"/>
          <w:spacing w:val="3"/>
          <w:sz w:val="24"/>
          <w:szCs w:val="24"/>
        </w:rPr>
        <w:t>)</w:t>
      </w:r>
    </w:p>
    <w:tbl>
      <w:tblPr>
        <w:tblW w:w="9776" w:type="dxa"/>
        <w:tblInd w:w="-142" w:type="dxa"/>
        <w:tblLayout w:type="fixed"/>
        <w:tblCellMar>
          <w:left w:w="0" w:type="dxa"/>
          <w:right w:w="0" w:type="dxa"/>
        </w:tblCellMar>
        <w:tblLook w:val="0000" w:firstRow="0" w:lastRow="0" w:firstColumn="0" w:lastColumn="0" w:noHBand="0" w:noVBand="0"/>
      </w:tblPr>
      <w:tblGrid>
        <w:gridCol w:w="704"/>
        <w:gridCol w:w="7371"/>
        <w:gridCol w:w="1701"/>
      </w:tblGrid>
      <w:tr w:rsidR="007D0247" w:rsidRPr="00D877D9" w14:paraId="6C4DDA0F" w14:textId="77777777" w:rsidTr="001762C9">
        <w:trPr>
          <w:trHeight w:val="316"/>
        </w:trPr>
        <w:tc>
          <w:tcPr>
            <w:tcW w:w="704" w:type="dxa"/>
            <w:tcBorders>
              <w:top w:val="single" w:sz="4" w:space="0" w:color="000000"/>
              <w:left w:val="single" w:sz="4" w:space="0" w:color="auto"/>
              <w:bottom w:val="single" w:sz="4" w:space="0" w:color="000000"/>
              <w:right w:val="single" w:sz="4" w:space="0" w:color="000000"/>
            </w:tcBorders>
            <w:vAlign w:val="center"/>
          </w:tcPr>
          <w:p w14:paraId="42C66473"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b/>
                <w:bCs/>
                <w:sz w:val="24"/>
                <w:szCs w:val="24"/>
              </w:rPr>
            </w:pPr>
            <w:r w:rsidRPr="00D877D9">
              <w:rPr>
                <w:rFonts w:ascii="Times New Roman" w:hAnsi="Times New Roman" w:cs="Times New Roman"/>
                <w:b/>
                <w:bCs/>
                <w:sz w:val="24"/>
                <w:szCs w:val="24"/>
              </w:rPr>
              <w:t>№ з/п</w:t>
            </w:r>
          </w:p>
        </w:tc>
        <w:tc>
          <w:tcPr>
            <w:tcW w:w="7371" w:type="dxa"/>
            <w:tcBorders>
              <w:top w:val="single" w:sz="4" w:space="0" w:color="000000"/>
              <w:left w:val="single" w:sz="4" w:space="0" w:color="000000"/>
              <w:bottom w:val="single" w:sz="4" w:space="0" w:color="000000"/>
              <w:right w:val="single" w:sz="4" w:space="0" w:color="000000"/>
            </w:tcBorders>
            <w:vAlign w:val="center"/>
          </w:tcPr>
          <w:p w14:paraId="5008789A"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b/>
                <w:bCs/>
                <w:sz w:val="24"/>
                <w:szCs w:val="24"/>
              </w:rPr>
            </w:pPr>
            <w:r w:rsidRPr="00D877D9">
              <w:rPr>
                <w:rFonts w:ascii="Times New Roman" w:hAnsi="Times New Roman" w:cs="Times New Roman"/>
                <w:b/>
                <w:bCs/>
                <w:sz w:val="24"/>
                <w:szCs w:val="24"/>
              </w:rPr>
              <w:t>Найменування послуг</w:t>
            </w:r>
          </w:p>
        </w:tc>
        <w:tc>
          <w:tcPr>
            <w:tcW w:w="1701" w:type="dxa"/>
            <w:tcBorders>
              <w:top w:val="single" w:sz="4" w:space="0" w:color="000000"/>
              <w:left w:val="single" w:sz="4" w:space="0" w:color="000000"/>
              <w:bottom w:val="single" w:sz="4" w:space="0" w:color="000000"/>
              <w:right w:val="single" w:sz="4" w:space="0" w:color="000000"/>
            </w:tcBorders>
            <w:vAlign w:val="center"/>
          </w:tcPr>
          <w:p w14:paraId="70078A34" w14:textId="77777777" w:rsidR="007D0247" w:rsidRPr="007E252B" w:rsidRDefault="007D0247" w:rsidP="006F4CB3">
            <w:pPr>
              <w:kinsoku w:val="0"/>
              <w:overflowPunct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Примітка</w:t>
            </w:r>
          </w:p>
        </w:tc>
      </w:tr>
      <w:tr w:rsidR="007D0247" w:rsidRPr="00D877D9" w14:paraId="3354A8AA" w14:textId="77777777" w:rsidTr="001762C9">
        <w:trPr>
          <w:trHeight w:val="316"/>
        </w:trPr>
        <w:tc>
          <w:tcPr>
            <w:tcW w:w="704" w:type="dxa"/>
            <w:tcBorders>
              <w:top w:val="single" w:sz="4" w:space="0" w:color="000000"/>
              <w:left w:val="single" w:sz="4" w:space="0" w:color="auto"/>
              <w:bottom w:val="single" w:sz="4" w:space="0" w:color="000000"/>
              <w:right w:val="single" w:sz="4" w:space="0" w:color="000000"/>
            </w:tcBorders>
            <w:vAlign w:val="center"/>
          </w:tcPr>
          <w:p w14:paraId="01B36452"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1</w:t>
            </w:r>
          </w:p>
        </w:tc>
        <w:tc>
          <w:tcPr>
            <w:tcW w:w="7371" w:type="dxa"/>
            <w:tcBorders>
              <w:top w:val="single" w:sz="4" w:space="0" w:color="000000"/>
              <w:left w:val="single" w:sz="4" w:space="0" w:color="000000"/>
              <w:bottom w:val="single" w:sz="4" w:space="0" w:color="000000"/>
              <w:right w:val="single" w:sz="4" w:space="0" w:color="000000"/>
            </w:tcBorders>
            <w:vAlign w:val="center"/>
          </w:tcPr>
          <w:p w14:paraId="5A1C3C6F"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Зовнішній огляд дизель генератора (далі – ДГ) та очищення від бруду</w:t>
            </w:r>
          </w:p>
        </w:tc>
        <w:tc>
          <w:tcPr>
            <w:tcW w:w="1701" w:type="dxa"/>
            <w:tcBorders>
              <w:top w:val="single" w:sz="4" w:space="0" w:color="000000"/>
              <w:left w:val="single" w:sz="4" w:space="0" w:color="000000"/>
              <w:bottom w:val="single" w:sz="4" w:space="0" w:color="000000"/>
              <w:right w:val="single" w:sz="4" w:space="0" w:color="000000"/>
            </w:tcBorders>
            <w:vAlign w:val="center"/>
          </w:tcPr>
          <w:p w14:paraId="08475355"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tc>
      </w:tr>
      <w:tr w:rsidR="007D0247" w:rsidRPr="00D877D9" w14:paraId="2D4BD33B" w14:textId="77777777" w:rsidTr="001762C9">
        <w:trPr>
          <w:trHeight w:val="313"/>
        </w:trPr>
        <w:tc>
          <w:tcPr>
            <w:tcW w:w="704" w:type="dxa"/>
            <w:tcBorders>
              <w:top w:val="single" w:sz="4" w:space="0" w:color="000000"/>
              <w:left w:val="single" w:sz="4" w:space="0" w:color="auto"/>
              <w:bottom w:val="single" w:sz="4" w:space="0" w:color="000000"/>
              <w:right w:val="single" w:sz="4" w:space="0" w:color="000000"/>
            </w:tcBorders>
            <w:vAlign w:val="center"/>
          </w:tcPr>
          <w:p w14:paraId="51D751DB"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2</w:t>
            </w:r>
          </w:p>
        </w:tc>
        <w:tc>
          <w:tcPr>
            <w:tcW w:w="7371" w:type="dxa"/>
            <w:tcBorders>
              <w:top w:val="single" w:sz="4" w:space="0" w:color="000000"/>
              <w:left w:val="single" w:sz="4" w:space="0" w:color="000000"/>
              <w:bottom w:val="single" w:sz="4" w:space="0" w:color="000000"/>
              <w:right w:val="single" w:sz="4" w:space="0" w:color="000000"/>
            </w:tcBorders>
            <w:vAlign w:val="center"/>
          </w:tcPr>
          <w:p w14:paraId="4C6C1F11"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Зовнішній огляд припливно-витяжної вентиляції та системи вихлопу ДГ</w:t>
            </w:r>
          </w:p>
        </w:tc>
        <w:tc>
          <w:tcPr>
            <w:tcW w:w="1701" w:type="dxa"/>
            <w:tcBorders>
              <w:top w:val="single" w:sz="4" w:space="0" w:color="000000"/>
              <w:left w:val="single" w:sz="4" w:space="0" w:color="000000"/>
              <w:bottom w:val="single" w:sz="4" w:space="0" w:color="000000"/>
              <w:right w:val="single" w:sz="4" w:space="0" w:color="000000"/>
            </w:tcBorders>
            <w:vAlign w:val="center"/>
          </w:tcPr>
          <w:p w14:paraId="6AF0A737"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290A74AC" w14:textId="77777777" w:rsidTr="001762C9">
        <w:trPr>
          <w:trHeight w:val="945"/>
        </w:trPr>
        <w:tc>
          <w:tcPr>
            <w:tcW w:w="704" w:type="dxa"/>
            <w:tcBorders>
              <w:top w:val="single" w:sz="4" w:space="0" w:color="000000"/>
              <w:left w:val="single" w:sz="4" w:space="0" w:color="auto"/>
              <w:bottom w:val="single" w:sz="4" w:space="0" w:color="000000"/>
              <w:right w:val="single" w:sz="4" w:space="0" w:color="000000"/>
            </w:tcBorders>
            <w:vAlign w:val="center"/>
          </w:tcPr>
          <w:p w14:paraId="50F347CA"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b/>
                <w:bCs/>
                <w:sz w:val="24"/>
                <w:szCs w:val="24"/>
              </w:rPr>
            </w:pPr>
          </w:p>
          <w:p w14:paraId="2015E38E"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3</w:t>
            </w:r>
          </w:p>
        </w:tc>
        <w:tc>
          <w:tcPr>
            <w:tcW w:w="7371" w:type="dxa"/>
            <w:tcBorders>
              <w:top w:val="single" w:sz="4" w:space="0" w:color="000000"/>
              <w:left w:val="single" w:sz="4" w:space="0" w:color="000000"/>
              <w:bottom w:val="single" w:sz="4" w:space="0" w:color="000000"/>
              <w:right w:val="single" w:sz="4" w:space="0" w:color="000000"/>
            </w:tcBorders>
            <w:vAlign w:val="center"/>
          </w:tcPr>
          <w:p w14:paraId="02C789E5"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Діагностика функціональних алгоритмів модулів управління в режимах ручного та автоматичного управління, у разі відхилень алгоритмів – здійснення інсталяції/регулювання ДГ</w:t>
            </w:r>
          </w:p>
        </w:tc>
        <w:tc>
          <w:tcPr>
            <w:tcW w:w="1701" w:type="dxa"/>
            <w:tcBorders>
              <w:top w:val="single" w:sz="4" w:space="0" w:color="000000"/>
              <w:left w:val="single" w:sz="4" w:space="0" w:color="000000"/>
              <w:bottom w:val="single" w:sz="4" w:space="0" w:color="000000"/>
              <w:right w:val="single" w:sz="4" w:space="0" w:color="000000"/>
            </w:tcBorders>
            <w:vAlign w:val="center"/>
          </w:tcPr>
          <w:p w14:paraId="3C01B85C"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58950B2C" w14:textId="77777777" w:rsidTr="001762C9">
        <w:trPr>
          <w:trHeight w:val="313"/>
        </w:trPr>
        <w:tc>
          <w:tcPr>
            <w:tcW w:w="704" w:type="dxa"/>
            <w:tcBorders>
              <w:top w:val="single" w:sz="4" w:space="0" w:color="000000"/>
              <w:left w:val="single" w:sz="4" w:space="0" w:color="auto"/>
              <w:bottom w:val="single" w:sz="4" w:space="0" w:color="000000"/>
              <w:right w:val="single" w:sz="4" w:space="0" w:color="000000"/>
            </w:tcBorders>
            <w:vAlign w:val="center"/>
          </w:tcPr>
          <w:p w14:paraId="112AAD66"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4</w:t>
            </w:r>
          </w:p>
        </w:tc>
        <w:tc>
          <w:tcPr>
            <w:tcW w:w="7371" w:type="dxa"/>
            <w:tcBorders>
              <w:top w:val="single" w:sz="4" w:space="0" w:color="000000"/>
              <w:left w:val="single" w:sz="4" w:space="0" w:color="000000"/>
              <w:bottom w:val="single" w:sz="4" w:space="0" w:color="000000"/>
              <w:right w:val="single" w:sz="4" w:space="0" w:color="000000"/>
            </w:tcBorders>
            <w:vAlign w:val="center"/>
          </w:tcPr>
          <w:p w14:paraId="2D4ADD66"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Діагностика функціонування алгоритмів захисту та блокування ДГ</w:t>
            </w:r>
          </w:p>
        </w:tc>
        <w:tc>
          <w:tcPr>
            <w:tcW w:w="1701" w:type="dxa"/>
            <w:tcBorders>
              <w:top w:val="single" w:sz="4" w:space="0" w:color="000000"/>
              <w:left w:val="single" w:sz="4" w:space="0" w:color="000000"/>
              <w:bottom w:val="single" w:sz="4" w:space="0" w:color="000000"/>
              <w:right w:val="single" w:sz="4" w:space="0" w:color="000000"/>
            </w:tcBorders>
          </w:tcPr>
          <w:p w14:paraId="2C1C6680"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30CB32BF" w14:textId="77777777" w:rsidTr="001762C9">
        <w:trPr>
          <w:trHeight w:val="316"/>
        </w:trPr>
        <w:tc>
          <w:tcPr>
            <w:tcW w:w="704" w:type="dxa"/>
            <w:tcBorders>
              <w:top w:val="single" w:sz="4" w:space="0" w:color="000000"/>
              <w:left w:val="single" w:sz="4" w:space="0" w:color="auto"/>
              <w:bottom w:val="single" w:sz="4" w:space="0" w:color="000000"/>
              <w:right w:val="single" w:sz="4" w:space="0" w:color="000000"/>
            </w:tcBorders>
            <w:vAlign w:val="center"/>
          </w:tcPr>
          <w:p w14:paraId="68DA8C8B"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5</w:t>
            </w:r>
          </w:p>
        </w:tc>
        <w:tc>
          <w:tcPr>
            <w:tcW w:w="7371" w:type="dxa"/>
            <w:tcBorders>
              <w:top w:val="single" w:sz="4" w:space="0" w:color="000000"/>
              <w:left w:val="single" w:sz="4" w:space="0" w:color="000000"/>
              <w:bottom w:val="single" w:sz="4" w:space="0" w:color="000000"/>
              <w:right w:val="single" w:sz="4" w:space="0" w:color="000000"/>
            </w:tcBorders>
            <w:vAlign w:val="center"/>
          </w:tcPr>
          <w:p w14:paraId="234EB07A"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Діагностика алгоритмів плат управління ДГ</w:t>
            </w:r>
          </w:p>
        </w:tc>
        <w:tc>
          <w:tcPr>
            <w:tcW w:w="1701" w:type="dxa"/>
            <w:tcBorders>
              <w:top w:val="single" w:sz="4" w:space="0" w:color="000000"/>
              <w:left w:val="single" w:sz="4" w:space="0" w:color="000000"/>
              <w:bottom w:val="single" w:sz="4" w:space="0" w:color="000000"/>
              <w:right w:val="single" w:sz="4" w:space="0" w:color="000000"/>
            </w:tcBorders>
          </w:tcPr>
          <w:p w14:paraId="1CD4F517"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0DD47944" w14:textId="77777777" w:rsidTr="001762C9">
        <w:trPr>
          <w:trHeight w:val="313"/>
        </w:trPr>
        <w:tc>
          <w:tcPr>
            <w:tcW w:w="704" w:type="dxa"/>
            <w:tcBorders>
              <w:top w:val="single" w:sz="4" w:space="0" w:color="000000"/>
              <w:left w:val="single" w:sz="4" w:space="0" w:color="auto"/>
              <w:bottom w:val="single" w:sz="4" w:space="0" w:color="000000"/>
              <w:right w:val="single" w:sz="4" w:space="0" w:color="000000"/>
            </w:tcBorders>
            <w:vAlign w:val="center"/>
          </w:tcPr>
          <w:p w14:paraId="7E66967C"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6</w:t>
            </w:r>
          </w:p>
        </w:tc>
        <w:tc>
          <w:tcPr>
            <w:tcW w:w="7371" w:type="dxa"/>
            <w:tcBorders>
              <w:top w:val="single" w:sz="4" w:space="0" w:color="000000"/>
              <w:left w:val="single" w:sz="4" w:space="0" w:color="000000"/>
              <w:bottom w:val="single" w:sz="4" w:space="0" w:color="000000"/>
              <w:right w:val="single" w:sz="4" w:space="0" w:color="000000"/>
            </w:tcBorders>
            <w:vAlign w:val="center"/>
          </w:tcPr>
          <w:p w14:paraId="40A80FBA"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Налаштування модулів/приладів панелі вимірювання ДГ</w:t>
            </w:r>
          </w:p>
        </w:tc>
        <w:tc>
          <w:tcPr>
            <w:tcW w:w="1701" w:type="dxa"/>
            <w:tcBorders>
              <w:top w:val="single" w:sz="4" w:space="0" w:color="000000"/>
              <w:left w:val="single" w:sz="4" w:space="0" w:color="000000"/>
              <w:bottom w:val="single" w:sz="4" w:space="0" w:color="000000"/>
              <w:right w:val="single" w:sz="4" w:space="0" w:color="000000"/>
            </w:tcBorders>
          </w:tcPr>
          <w:p w14:paraId="0A703601"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7351A23C" w14:textId="77777777" w:rsidTr="001762C9">
        <w:trPr>
          <w:trHeight w:val="505"/>
        </w:trPr>
        <w:tc>
          <w:tcPr>
            <w:tcW w:w="704" w:type="dxa"/>
            <w:tcBorders>
              <w:top w:val="single" w:sz="4" w:space="0" w:color="000000"/>
              <w:left w:val="single" w:sz="4" w:space="0" w:color="auto"/>
              <w:bottom w:val="single" w:sz="4" w:space="0" w:color="000000"/>
              <w:right w:val="single" w:sz="4" w:space="0" w:color="000000"/>
            </w:tcBorders>
            <w:vAlign w:val="center"/>
          </w:tcPr>
          <w:p w14:paraId="2B3CE252"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7</w:t>
            </w:r>
          </w:p>
        </w:tc>
        <w:tc>
          <w:tcPr>
            <w:tcW w:w="7371" w:type="dxa"/>
            <w:tcBorders>
              <w:top w:val="single" w:sz="4" w:space="0" w:color="000000"/>
              <w:left w:val="single" w:sz="4" w:space="0" w:color="000000"/>
              <w:bottom w:val="single" w:sz="4" w:space="0" w:color="000000"/>
              <w:right w:val="single" w:sz="4" w:space="0" w:color="000000"/>
            </w:tcBorders>
            <w:vAlign w:val="center"/>
          </w:tcPr>
          <w:p w14:paraId="59C33B9B"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Діагностика системи контролю, та управління комутацією пристроями Автоматичний вимикач резерву (далі - АВР)</w:t>
            </w:r>
          </w:p>
        </w:tc>
        <w:tc>
          <w:tcPr>
            <w:tcW w:w="1701" w:type="dxa"/>
            <w:tcBorders>
              <w:top w:val="single" w:sz="4" w:space="0" w:color="000000"/>
              <w:left w:val="single" w:sz="4" w:space="0" w:color="000000"/>
              <w:bottom w:val="single" w:sz="4" w:space="0" w:color="000000"/>
              <w:right w:val="single" w:sz="4" w:space="0" w:color="000000"/>
            </w:tcBorders>
            <w:vAlign w:val="center"/>
          </w:tcPr>
          <w:p w14:paraId="31D27EA7"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55B202B0" w14:textId="77777777" w:rsidTr="001762C9">
        <w:trPr>
          <w:trHeight w:val="314"/>
        </w:trPr>
        <w:tc>
          <w:tcPr>
            <w:tcW w:w="704" w:type="dxa"/>
            <w:tcBorders>
              <w:top w:val="single" w:sz="4" w:space="0" w:color="000000"/>
              <w:left w:val="single" w:sz="4" w:space="0" w:color="auto"/>
              <w:bottom w:val="single" w:sz="4" w:space="0" w:color="000000"/>
              <w:right w:val="single" w:sz="4" w:space="0" w:color="000000"/>
            </w:tcBorders>
            <w:vAlign w:val="center"/>
          </w:tcPr>
          <w:p w14:paraId="1DC9C246"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8</w:t>
            </w:r>
          </w:p>
        </w:tc>
        <w:tc>
          <w:tcPr>
            <w:tcW w:w="7371" w:type="dxa"/>
            <w:tcBorders>
              <w:top w:val="single" w:sz="4" w:space="0" w:color="000000"/>
              <w:left w:val="single" w:sz="4" w:space="0" w:color="000000"/>
              <w:bottom w:val="single" w:sz="4" w:space="0" w:color="000000"/>
              <w:right w:val="single" w:sz="4" w:space="0" w:color="000000"/>
            </w:tcBorders>
            <w:vAlign w:val="center"/>
          </w:tcPr>
          <w:p w14:paraId="602EAF40"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Перевірка стабілізації напруги (статичний і динамічний режими навантаження) ДГ</w:t>
            </w:r>
          </w:p>
        </w:tc>
        <w:tc>
          <w:tcPr>
            <w:tcW w:w="1701" w:type="dxa"/>
            <w:tcBorders>
              <w:top w:val="single" w:sz="4" w:space="0" w:color="000000"/>
              <w:left w:val="single" w:sz="4" w:space="0" w:color="000000"/>
              <w:bottom w:val="single" w:sz="4" w:space="0" w:color="000000"/>
              <w:right w:val="single" w:sz="4" w:space="0" w:color="000000"/>
            </w:tcBorders>
            <w:vAlign w:val="center"/>
          </w:tcPr>
          <w:p w14:paraId="7A061073"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0BC61224" w14:textId="77777777" w:rsidTr="001762C9">
        <w:trPr>
          <w:trHeight w:val="313"/>
        </w:trPr>
        <w:tc>
          <w:tcPr>
            <w:tcW w:w="704" w:type="dxa"/>
            <w:tcBorders>
              <w:top w:val="single" w:sz="4" w:space="0" w:color="000000"/>
              <w:left w:val="single" w:sz="4" w:space="0" w:color="auto"/>
              <w:bottom w:val="single" w:sz="4" w:space="0" w:color="000000"/>
              <w:right w:val="single" w:sz="4" w:space="0" w:color="000000"/>
            </w:tcBorders>
            <w:vAlign w:val="center"/>
          </w:tcPr>
          <w:p w14:paraId="291DFDF8"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9</w:t>
            </w:r>
          </w:p>
        </w:tc>
        <w:tc>
          <w:tcPr>
            <w:tcW w:w="7371" w:type="dxa"/>
            <w:tcBorders>
              <w:top w:val="single" w:sz="4" w:space="0" w:color="000000"/>
              <w:left w:val="single" w:sz="4" w:space="0" w:color="000000"/>
              <w:bottom w:val="single" w:sz="4" w:space="0" w:color="000000"/>
              <w:right w:val="single" w:sz="4" w:space="0" w:color="000000"/>
            </w:tcBorders>
            <w:vAlign w:val="center"/>
          </w:tcPr>
          <w:p w14:paraId="7EA4D95F"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Перевірка функцій захисту і обмежень U=f (F, I) ДГ</w:t>
            </w:r>
          </w:p>
        </w:tc>
        <w:tc>
          <w:tcPr>
            <w:tcW w:w="1701" w:type="dxa"/>
            <w:tcBorders>
              <w:top w:val="single" w:sz="4" w:space="0" w:color="000000"/>
              <w:left w:val="single" w:sz="4" w:space="0" w:color="000000"/>
              <w:bottom w:val="single" w:sz="4" w:space="0" w:color="000000"/>
              <w:right w:val="single" w:sz="4" w:space="0" w:color="000000"/>
            </w:tcBorders>
            <w:vAlign w:val="center"/>
          </w:tcPr>
          <w:p w14:paraId="15342041"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21144AA5" w14:textId="77777777" w:rsidTr="001762C9">
        <w:trPr>
          <w:trHeight w:val="313"/>
        </w:trPr>
        <w:tc>
          <w:tcPr>
            <w:tcW w:w="704" w:type="dxa"/>
            <w:tcBorders>
              <w:top w:val="single" w:sz="4" w:space="0" w:color="000000"/>
              <w:left w:val="single" w:sz="4" w:space="0" w:color="auto"/>
              <w:bottom w:val="single" w:sz="4" w:space="0" w:color="000000"/>
              <w:right w:val="single" w:sz="4" w:space="0" w:color="000000"/>
            </w:tcBorders>
            <w:vAlign w:val="center"/>
          </w:tcPr>
          <w:p w14:paraId="48B2AF37"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10</w:t>
            </w:r>
          </w:p>
        </w:tc>
        <w:tc>
          <w:tcPr>
            <w:tcW w:w="7371" w:type="dxa"/>
            <w:tcBorders>
              <w:top w:val="single" w:sz="4" w:space="0" w:color="000000"/>
              <w:left w:val="single" w:sz="4" w:space="0" w:color="000000"/>
              <w:bottom w:val="single" w:sz="4" w:space="0" w:color="000000"/>
              <w:right w:val="single" w:sz="4" w:space="0" w:color="000000"/>
            </w:tcBorders>
            <w:vAlign w:val="center"/>
          </w:tcPr>
          <w:p w14:paraId="09F8BD68"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Перевірка показників якості електроенергії (U, A, F, стабільність) ДГ</w:t>
            </w:r>
          </w:p>
        </w:tc>
        <w:tc>
          <w:tcPr>
            <w:tcW w:w="1701" w:type="dxa"/>
            <w:tcBorders>
              <w:top w:val="single" w:sz="4" w:space="0" w:color="000000"/>
              <w:left w:val="single" w:sz="4" w:space="0" w:color="000000"/>
              <w:bottom w:val="single" w:sz="4" w:space="0" w:color="000000"/>
              <w:right w:val="single" w:sz="4" w:space="0" w:color="000000"/>
            </w:tcBorders>
            <w:vAlign w:val="center"/>
          </w:tcPr>
          <w:p w14:paraId="2686EBE4"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031A7D10" w14:textId="77777777" w:rsidTr="001762C9">
        <w:trPr>
          <w:trHeight w:val="316"/>
        </w:trPr>
        <w:tc>
          <w:tcPr>
            <w:tcW w:w="704" w:type="dxa"/>
            <w:tcBorders>
              <w:top w:val="single" w:sz="4" w:space="0" w:color="000000"/>
              <w:left w:val="single" w:sz="4" w:space="0" w:color="auto"/>
              <w:bottom w:val="single" w:sz="4" w:space="0" w:color="000000"/>
              <w:right w:val="single" w:sz="4" w:space="0" w:color="000000"/>
            </w:tcBorders>
            <w:vAlign w:val="center"/>
          </w:tcPr>
          <w:p w14:paraId="228053FD"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11</w:t>
            </w:r>
          </w:p>
        </w:tc>
        <w:tc>
          <w:tcPr>
            <w:tcW w:w="7371" w:type="dxa"/>
            <w:tcBorders>
              <w:top w:val="single" w:sz="4" w:space="0" w:color="000000"/>
              <w:left w:val="single" w:sz="4" w:space="0" w:color="000000"/>
              <w:bottom w:val="single" w:sz="4" w:space="0" w:color="000000"/>
              <w:right w:val="single" w:sz="4" w:space="0" w:color="000000"/>
            </w:tcBorders>
            <w:vAlign w:val="center"/>
          </w:tcPr>
          <w:p w14:paraId="3022E5A8"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Перевірка силових та контрольних кіл ДГ</w:t>
            </w:r>
          </w:p>
        </w:tc>
        <w:tc>
          <w:tcPr>
            <w:tcW w:w="1701" w:type="dxa"/>
            <w:tcBorders>
              <w:top w:val="single" w:sz="4" w:space="0" w:color="000000"/>
              <w:left w:val="single" w:sz="4" w:space="0" w:color="000000"/>
              <w:bottom w:val="single" w:sz="4" w:space="0" w:color="000000"/>
              <w:right w:val="single" w:sz="4" w:space="0" w:color="000000"/>
            </w:tcBorders>
            <w:vAlign w:val="center"/>
          </w:tcPr>
          <w:p w14:paraId="45D12237"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05A762DE" w14:textId="77777777" w:rsidTr="001762C9">
        <w:trPr>
          <w:trHeight w:val="314"/>
        </w:trPr>
        <w:tc>
          <w:tcPr>
            <w:tcW w:w="704" w:type="dxa"/>
            <w:tcBorders>
              <w:top w:val="single" w:sz="4" w:space="0" w:color="000000"/>
              <w:left w:val="single" w:sz="4" w:space="0" w:color="auto"/>
              <w:bottom w:val="single" w:sz="4" w:space="0" w:color="000000"/>
              <w:right w:val="single" w:sz="4" w:space="0" w:color="000000"/>
            </w:tcBorders>
            <w:vAlign w:val="center"/>
          </w:tcPr>
          <w:p w14:paraId="2A3C8390"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12</w:t>
            </w:r>
          </w:p>
        </w:tc>
        <w:tc>
          <w:tcPr>
            <w:tcW w:w="7371" w:type="dxa"/>
            <w:tcBorders>
              <w:top w:val="single" w:sz="4" w:space="0" w:color="000000"/>
              <w:left w:val="single" w:sz="4" w:space="0" w:color="000000"/>
              <w:bottom w:val="single" w:sz="4" w:space="0" w:color="000000"/>
              <w:right w:val="single" w:sz="4" w:space="0" w:color="000000"/>
            </w:tcBorders>
            <w:vAlign w:val="center"/>
          </w:tcPr>
          <w:p w14:paraId="6E90005B"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Перевірка відсутності короткого замикання в обмотках ДГ</w:t>
            </w:r>
          </w:p>
        </w:tc>
        <w:tc>
          <w:tcPr>
            <w:tcW w:w="1701" w:type="dxa"/>
            <w:tcBorders>
              <w:top w:val="single" w:sz="4" w:space="0" w:color="000000"/>
              <w:left w:val="single" w:sz="4" w:space="0" w:color="000000"/>
              <w:bottom w:val="single" w:sz="4" w:space="0" w:color="000000"/>
              <w:right w:val="single" w:sz="4" w:space="0" w:color="000000"/>
            </w:tcBorders>
            <w:vAlign w:val="center"/>
          </w:tcPr>
          <w:p w14:paraId="256A9A1F"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51694E5A" w14:textId="77777777" w:rsidTr="001762C9">
        <w:trPr>
          <w:trHeight w:val="316"/>
        </w:trPr>
        <w:tc>
          <w:tcPr>
            <w:tcW w:w="704" w:type="dxa"/>
            <w:tcBorders>
              <w:top w:val="single" w:sz="4" w:space="0" w:color="000000"/>
              <w:left w:val="single" w:sz="4" w:space="0" w:color="auto"/>
              <w:bottom w:val="single" w:sz="4" w:space="0" w:color="000000"/>
              <w:right w:val="single" w:sz="4" w:space="0" w:color="000000"/>
            </w:tcBorders>
            <w:vAlign w:val="center"/>
          </w:tcPr>
          <w:p w14:paraId="01889CB1"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13</w:t>
            </w:r>
          </w:p>
        </w:tc>
        <w:tc>
          <w:tcPr>
            <w:tcW w:w="7371" w:type="dxa"/>
            <w:tcBorders>
              <w:top w:val="single" w:sz="4" w:space="0" w:color="000000"/>
              <w:left w:val="single" w:sz="4" w:space="0" w:color="000000"/>
              <w:bottom w:val="single" w:sz="4" w:space="0" w:color="000000"/>
              <w:right w:val="single" w:sz="4" w:space="0" w:color="000000"/>
            </w:tcBorders>
            <w:vAlign w:val="center"/>
          </w:tcPr>
          <w:p w14:paraId="70EFF50F"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Перевірка автоматичного регулятора вихідної напруги ДГ</w:t>
            </w:r>
          </w:p>
        </w:tc>
        <w:tc>
          <w:tcPr>
            <w:tcW w:w="1701" w:type="dxa"/>
            <w:tcBorders>
              <w:top w:val="single" w:sz="4" w:space="0" w:color="000000"/>
              <w:left w:val="single" w:sz="4" w:space="0" w:color="000000"/>
              <w:bottom w:val="single" w:sz="4" w:space="0" w:color="000000"/>
              <w:right w:val="single" w:sz="4" w:space="0" w:color="000000"/>
            </w:tcBorders>
            <w:vAlign w:val="center"/>
          </w:tcPr>
          <w:p w14:paraId="40993A95"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239FD704" w14:textId="77777777" w:rsidTr="001762C9">
        <w:trPr>
          <w:trHeight w:val="313"/>
        </w:trPr>
        <w:tc>
          <w:tcPr>
            <w:tcW w:w="704" w:type="dxa"/>
            <w:tcBorders>
              <w:top w:val="single" w:sz="4" w:space="0" w:color="000000"/>
              <w:left w:val="single" w:sz="4" w:space="0" w:color="auto"/>
              <w:bottom w:val="single" w:sz="4" w:space="0" w:color="000000"/>
              <w:right w:val="single" w:sz="4" w:space="0" w:color="000000"/>
            </w:tcBorders>
            <w:vAlign w:val="center"/>
          </w:tcPr>
          <w:p w14:paraId="4FEFC5EF"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14</w:t>
            </w:r>
          </w:p>
        </w:tc>
        <w:tc>
          <w:tcPr>
            <w:tcW w:w="7371" w:type="dxa"/>
            <w:tcBorders>
              <w:top w:val="single" w:sz="4" w:space="0" w:color="000000"/>
              <w:left w:val="single" w:sz="4" w:space="0" w:color="000000"/>
              <w:bottom w:val="single" w:sz="4" w:space="0" w:color="000000"/>
              <w:right w:val="single" w:sz="4" w:space="0" w:color="000000"/>
            </w:tcBorders>
            <w:vAlign w:val="center"/>
          </w:tcPr>
          <w:p w14:paraId="3C89499A"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Перевірка роботи системи змащення ДГ</w:t>
            </w:r>
          </w:p>
        </w:tc>
        <w:tc>
          <w:tcPr>
            <w:tcW w:w="1701" w:type="dxa"/>
            <w:tcBorders>
              <w:top w:val="single" w:sz="4" w:space="0" w:color="000000"/>
              <w:left w:val="single" w:sz="4" w:space="0" w:color="000000"/>
              <w:bottom w:val="single" w:sz="4" w:space="0" w:color="000000"/>
              <w:right w:val="single" w:sz="4" w:space="0" w:color="000000"/>
            </w:tcBorders>
            <w:vAlign w:val="center"/>
          </w:tcPr>
          <w:p w14:paraId="79D9625F"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7D65E8C7" w14:textId="77777777" w:rsidTr="001762C9">
        <w:trPr>
          <w:trHeight w:val="314"/>
        </w:trPr>
        <w:tc>
          <w:tcPr>
            <w:tcW w:w="704" w:type="dxa"/>
            <w:tcBorders>
              <w:top w:val="single" w:sz="4" w:space="0" w:color="000000"/>
              <w:left w:val="single" w:sz="4" w:space="0" w:color="auto"/>
              <w:bottom w:val="single" w:sz="4" w:space="0" w:color="000000"/>
              <w:right w:val="single" w:sz="4" w:space="0" w:color="000000"/>
            </w:tcBorders>
            <w:vAlign w:val="center"/>
          </w:tcPr>
          <w:p w14:paraId="46087BB6"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15</w:t>
            </w:r>
          </w:p>
        </w:tc>
        <w:tc>
          <w:tcPr>
            <w:tcW w:w="7371" w:type="dxa"/>
            <w:tcBorders>
              <w:top w:val="single" w:sz="4" w:space="0" w:color="000000"/>
              <w:left w:val="single" w:sz="4" w:space="0" w:color="000000"/>
              <w:bottom w:val="single" w:sz="4" w:space="0" w:color="000000"/>
              <w:right w:val="single" w:sz="4" w:space="0" w:color="000000"/>
            </w:tcBorders>
            <w:vAlign w:val="center"/>
          </w:tcPr>
          <w:p w14:paraId="4E7EC4FD"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Перевірка і затяжка з'єднання двигуна і ДГ</w:t>
            </w:r>
          </w:p>
        </w:tc>
        <w:tc>
          <w:tcPr>
            <w:tcW w:w="1701" w:type="dxa"/>
            <w:tcBorders>
              <w:top w:val="single" w:sz="4" w:space="0" w:color="000000"/>
              <w:left w:val="single" w:sz="4" w:space="0" w:color="000000"/>
              <w:bottom w:val="single" w:sz="4" w:space="0" w:color="000000"/>
              <w:right w:val="single" w:sz="4" w:space="0" w:color="000000"/>
            </w:tcBorders>
            <w:vAlign w:val="center"/>
          </w:tcPr>
          <w:p w14:paraId="70580FE0"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1C23E386" w14:textId="77777777" w:rsidTr="001762C9">
        <w:trPr>
          <w:trHeight w:val="316"/>
        </w:trPr>
        <w:tc>
          <w:tcPr>
            <w:tcW w:w="704" w:type="dxa"/>
            <w:tcBorders>
              <w:top w:val="single" w:sz="4" w:space="0" w:color="000000"/>
              <w:left w:val="single" w:sz="4" w:space="0" w:color="auto"/>
              <w:bottom w:val="single" w:sz="4" w:space="0" w:color="000000"/>
              <w:right w:val="single" w:sz="4" w:space="0" w:color="000000"/>
            </w:tcBorders>
            <w:vAlign w:val="center"/>
          </w:tcPr>
          <w:p w14:paraId="49A0036B"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16</w:t>
            </w:r>
          </w:p>
        </w:tc>
        <w:tc>
          <w:tcPr>
            <w:tcW w:w="7371" w:type="dxa"/>
            <w:tcBorders>
              <w:top w:val="single" w:sz="4" w:space="0" w:color="000000"/>
              <w:left w:val="single" w:sz="4" w:space="0" w:color="000000"/>
              <w:bottom w:val="single" w:sz="4" w:space="0" w:color="000000"/>
              <w:right w:val="single" w:sz="4" w:space="0" w:color="000000"/>
            </w:tcBorders>
            <w:vAlign w:val="center"/>
          </w:tcPr>
          <w:p w14:paraId="1AAFF3B8"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Перевірка стану механічного регулятора обертів ДГ</w:t>
            </w:r>
          </w:p>
        </w:tc>
        <w:tc>
          <w:tcPr>
            <w:tcW w:w="1701" w:type="dxa"/>
            <w:tcBorders>
              <w:top w:val="single" w:sz="4" w:space="0" w:color="000000"/>
              <w:left w:val="single" w:sz="4" w:space="0" w:color="000000"/>
              <w:bottom w:val="single" w:sz="4" w:space="0" w:color="000000"/>
              <w:right w:val="single" w:sz="4" w:space="0" w:color="000000"/>
            </w:tcBorders>
            <w:vAlign w:val="center"/>
          </w:tcPr>
          <w:p w14:paraId="6B259722"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12448EDE" w14:textId="77777777" w:rsidTr="001762C9">
        <w:trPr>
          <w:trHeight w:val="314"/>
        </w:trPr>
        <w:tc>
          <w:tcPr>
            <w:tcW w:w="704" w:type="dxa"/>
            <w:tcBorders>
              <w:top w:val="single" w:sz="4" w:space="0" w:color="000000"/>
              <w:left w:val="single" w:sz="4" w:space="0" w:color="auto"/>
              <w:bottom w:val="single" w:sz="4" w:space="0" w:color="000000"/>
              <w:right w:val="single" w:sz="4" w:space="0" w:color="000000"/>
            </w:tcBorders>
            <w:vAlign w:val="center"/>
          </w:tcPr>
          <w:p w14:paraId="27DC3C03"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17</w:t>
            </w:r>
          </w:p>
        </w:tc>
        <w:tc>
          <w:tcPr>
            <w:tcW w:w="7371" w:type="dxa"/>
            <w:tcBorders>
              <w:top w:val="single" w:sz="4" w:space="0" w:color="000000"/>
              <w:left w:val="single" w:sz="4" w:space="0" w:color="000000"/>
              <w:bottom w:val="single" w:sz="4" w:space="0" w:color="000000"/>
              <w:right w:val="single" w:sz="4" w:space="0" w:color="000000"/>
            </w:tcBorders>
            <w:vAlign w:val="center"/>
          </w:tcPr>
          <w:p w14:paraId="46F6F8A2"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Перевірка паливних шлангів ДГ</w:t>
            </w:r>
          </w:p>
        </w:tc>
        <w:tc>
          <w:tcPr>
            <w:tcW w:w="1701" w:type="dxa"/>
            <w:tcBorders>
              <w:top w:val="single" w:sz="4" w:space="0" w:color="000000"/>
              <w:left w:val="single" w:sz="4" w:space="0" w:color="000000"/>
              <w:bottom w:val="single" w:sz="4" w:space="0" w:color="000000"/>
              <w:right w:val="single" w:sz="4" w:space="0" w:color="000000"/>
            </w:tcBorders>
            <w:vAlign w:val="center"/>
          </w:tcPr>
          <w:p w14:paraId="0BAD4BE0"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41EC54EB" w14:textId="77777777" w:rsidTr="001762C9">
        <w:trPr>
          <w:trHeight w:val="316"/>
        </w:trPr>
        <w:tc>
          <w:tcPr>
            <w:tcW w:w="704" w:type="dxa"/>
            <w:tcBorders>
              <w:top w:val="single" w:sz="4" w:space="0" w:color="000000"/>
              <w:left w:val="single" w:sz="4" w:space="0" w:color="auto"/>
              <w:bottom w:val="single" w:sz="4" w:space="0" w:color="000000"/>
              <w:right w:val="single" w:sz="4" w:space="0" w:color="000000"/>
            </w:tcBorders>
            <w:vAlign w:val="center"/>
          </w:tcPr>
          <w:p w14:paraId="6B29A0DB"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18</w:t>
            </w:r>
          </w:p>
        </w:tc>
        <w:tc>
          <w:tcPr>
            <w:tcW w:w="7371" w:type="dxa"/>
            <w:tcBorders>
              <w:top w:val="single" w:sz="4" w:space="0" w:color="000000"/>
              <w:left w:val="single" w:sz="4" w:space="0" w:color="000000"/>
              <w:bottom w:val="single" w:sz="4" w:space="0" w:color="000000"/>
              <w:right w:val="single" w:sz="4" w:space="0" w:color="000000"/>
            </w:tcBorders>
            <w:vAlign w:val="center"/>
          </w:tcPr>
          <w:p w14:paraId="370CD2F7"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Перевірка системи охолодження і підігріву двигуна ДГ</w:t>
            </w:r>
          </w:p>
        </w:tc>
        <w:tc>
          <w:tcPr>
            <w:tcW w:w="1701" w:type="dxa"/>
            <w:tcBorders>
              <w:top w:val="single" w:sz="4" w:space="0" w:color="000000"/>
              <w:left w:val="single" w:sz="4" w:space="0" w:color="000000"/>
              <w:bottom w:val="single" w:sz="4" w:space="0" w:color="000000"/>
              <w:right w:val="single" w:sz="4" w:space="0" w:color="000000"/>
            </w:tcBorders>
            <w:vAlign w:val="center"/>
          </w:tcPr>
          <w:p w14:paraId="02062CAB"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32F4913E" w14:textId="77777777" w:rsidTr="001762C9">
        <w:trPr>
          <w:trHeight w:val="314"/>
        </w:trPr>
        <w:tc>
          <w:tcPr>
            <w:tcW w:w="704" w:type="dxa"/>
            <w:tcBorders>
              <w:top w:val="single" w:sz="4" w:space="0" w:color="000000"/>
              <w:left w:val="single" w:sz="4" w:space="0" w:color="auto"/>
              <w:bottom w:val="single" w:sz="4" w:space="0" w:color="000000"/>
              <w:right w:val="single" w:sz="4" w:space="0" w:color="000000"/>
            </w:tcBorders>
            <w:vAlign w:val="center"/>
          </w:tcPr>
          <w:p w14:paraId="22828914"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19</w:t>
            </w:r>
          </w:p>
        </w:tc>
        <w:tc>
          <w:tcPr>
            <w:tcW w:w="7371" w:type="dxa"/>
            <w:tcBorders>
              <w:top w:val="single" w:sz="4" w:space="0" w:color="000000"/>
              <w:left w:val="single" w:sz="4" w:space="0" w:color="000000"/>
              <w:bottom w:val="single" w:sz="4" w:space="0" w:color="000000"/>
              <w:right w:val="single" w:sz="4" w:space="0" w:color="000000"/>
            </w:tcBorders>
            <w:vAlign w:val="center"/>
          </w:tcPr>
          <w:p w14:paraId="04D1763F"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Перевірка роботи паливної системи ДГ</w:t>
            </w:r>
          </w:p>
        </w:tc>
        <w:tc>
          <w:tcPr>
            <w:tcW w:w="1701" w:type="dxa"/>
            <w:tcBorders>
              <w:top w:val="single" w:sz="4" w:space="0" w:color="000000"/>
              <w:left w:val="single" w:sz="4" w:space="0" w:color="000000"/>
              <w:bottom w:val="single" w:sz="4" w:space="0" w:color="000000"/>
              <w:right w:val="single" w:sz="4" w:space="0" w:color="000000"/>
            </w:tcBorders>
            <w:vAlign w:val="center"/>
          </w:tcPr>
          <w:p w14:paraId="72B20847"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58F566FD" w14:textId="77777777" w:rsidTr="001762C9">
        <w:trPr>
          <w:trHeight w:val="314"/>
        </w:trPr>
        <w:tc>
          <w:tcPr>
            <w:tcW w:w="704" w:type="dxa"/>
            <w:tcBorders>
              <w:top w:val="single" w:sz="4" w:space="0" w:color="000000"/>
              <w:left w:val="single" w:sz="4" w:space="0" w:color="auto"/>
              <w:bottom w:val="single" w:sz="4" w:space="0" w:color="000000"/>
              <w:right w:val="single" w:sz="4" w:space="0" w:color="000000"/>
            </w:tcBorders>
            <w:vAlign w:val="center"/>
          </w:tcPr>
          <w:p w14:paraId="6B74BE54"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20</w:t>
            </w:r>
          </w:p>
        </w:tc>
        <w:tc>
          <w:tcPr>
            <w:tcW w:w="7371" w:type="dxa"/>
            <w:tcBorders>
              <w:top w:val="single" w:sz="4" w:space="0" w:color="000000"/>
              <w:left w:val="single" w:sz="4" w:space="0" w:color="000000"/>
              <w:bottom w:val="single" w:sz="4" w:space="0" w:color="000000"/>
              <w:right w:val="single" w:sz="4" w:space="0" w:color="000000"/>
            </w:tcBorders>
            <w:vAlign w:val="center"/>
          </w:tcPr>
          <w:p w14:paraId="78B68F4D"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Перевірка системи стабілізації обертів ДГ</w:t>
            </w:r>
          </w:p>
        </w:tc>
        <w:tc>
          <w:tcPr>
            <w:tcW w:w="1701" w:type="dxa"/>
            <w:tcBorders>
              <w:top w:val="single" w:sz="4" w:space="0" w:color="000000"/>
              <w:left w:val="single" w:sz="4" w:space="0" w:color="000000"/>
              <w:bottom w:val="single" w:sz="4" w:space="0" w:color="000000"/>
              <w:right w:val="single" w:sz="4" w:space="0" w:color="000000"/>
            </w:tcBorders>
            <w:vAlign w:val="center"/>
          </w:tcPr>
          <w:p w14:paraId="0EA487AB"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57B451EF" w14:textId="77777777" w:rsidTr="001762C9">
        <w:trPr>
          <w:trHeight w:val="314"/>
        </w:trPr>
        <w:tc>
          <w:tcPr>
            <w:tcW w:w="704" w:type="dxa"/>
            <w:tcBorders>
              <w:top w:val="single" w:sz="4" w:space="0" w:color="000000"/>
              <w:left w:val="single" w:sz="4" w:space="0" w:color="auto"/>
              <w:bottom w:val="single" w:sz="4" w:space="0" w:color="000000"/>
              <w:right w:val="single" w:sz="4" w:space="0" w:color="000000"/>
            </w:tcBorders>
            <w:vAlign w:val="center"/>
          </w:tcPr>
          <w:p w14:paraId="597CD6C5"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21</w:t>
            </w:r>
          </w:p>
        </w:tc>
        <w:tc>
          <w:tcPr>
            <w:tcW w:w="7371" w:type="dxa"/>
            <w:tcBorders>
              <w:top w:val="single" w:sz="4" w:space="0" w:color="000000"/>
              <w:left w:val="single" w:sz="4" w:space="0" w:color="000000"/>
              <w:bottom w:val="single" w:sz="4" w:space="0" w:color="000000"/>
              <w:right w:val="single" w:sz="4" w:space="0" w:color="000000"/>
            </w:tcBorders>
            <w:vAlign w:val="center"/>
          </w:tcPr>
          <w:p w14:paraId="25481BC2"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Перевірка натягу і надійності ременів двигуна ДГ</w:t>
            </w:r>
          </w:p>
        </w:tc>
        <w:tc>
          <w:tcPr>
            <w:tcW w:w="1701" w:type="dxa"/>
            <w:tcBorders>
              <w:top w:val="single" w:sz="4" w:space="0" w:color="000000"/>
              <w:left w:val="single" w:sz="4" w:space="0" w:color="000000"/>
              <w:bottom w:val="single" w:sz="4" w:space="0" w:color="000000"/>
              <w:right w:val="single" w:sz="4" w:space="0" w:color="000000"/>
            </w:tcBorders>
            <w:vAlign w:val="center"/>
          </w:tcPr>
          <w:p w14:paraId="5A5DB34C"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1294D2A2" w14:textId="77777777" w:rsidTr="001762C9">
        <w:trPr>
          <w:trHeight w:val="314"/>
        </w:trPr>
        <w:tc>
          <w:tcPr>
            <w:tcW w:w="704" w:type="dxa"/>
            <w:tcBorders>
              <w:top w:val="single" w:sz="4" w:space="0" w:color="000000"/>
              <w:left w:val="single" w:sz="4" w:space="0" w:color="auto"/>
              <w:bottom w:val="single" w:sz="4" w:space="0" w:color="000000"/>
              <w:right w:val="single" w:sz="4" w:space="0" w:color="000000"/>
            </w:tcBorders>
            <w:vAlign w:val="center"/>
          </w:tcPr>
          <w:p w14:paraId="3BB82A2C"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p>
          <w:p w14:paraId="2336A67D"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22</w:t>
            </w:r>
          </w:p>
        </w:tc>
        <w:tc>
          <w:tcPr>
            <w:tcW w:w="7371" w:type="dxa"/>
            <w:tcBorders>
              <w:top w:val="single" w:sz="4" w:space="0" w:color="000000"/>
              <w:left w:val="single" w:sz="4" w:space="0" w:color="000000"/>
              <w:bottom w:val="single" w:sz="4" w:space="0" w:color="000000"/>
              <w:right w:val="single" w:sz="4" w:space="0" w:color="000000"/>
            </w:tcBorders>
            <w:vAlign w:val="center"/>
          </w:tcPr>
          <w:p w14:paraId="029DCE59"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Перевірка роботи систем Дизель електричного агрегату (Далі - ДЕА) на тестове навантаження (за необхідності – регулювання параметрів системи управління, вимірювання та контролю) ДГ</w:t>
            </w:r>
          </w:p>
        </w:tc>
        <w:tc>
          <w:tcPr>
            <w:tcW w:w="1701" w:type="dxa"/>
            <w:tcBorders>
              <w:top w:val="single" w:sz="4" w:space="0" w:color="000000"/>
              <w:left w:val="single" w:sz="4" w:space="0" w:color="000000"/>
              <w:bottom w:val="single" w:sz="4" w:space="0" w:color="000000"/>
              <w:right w:val="single" w:sz="4" w:space="0" w:color="000000"/>
            </w:tcBorders>
            <w:vAlign w:val="center"/>
          </w:tcPr>
          <w:p w14:paraId="7B01E400"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1A554CDB" w14:textId="77777777" w:rsidTr="001762C9">
        <w:trPr>
          <w:trHeight w:val="314"/>
        </w:trPr>
        <w:tc>
          <w:tcPr>
            <w:tcW w:w="704" w:type="dxa"/>
            <w:tcBorders>
              <w:top w:val="single" w:sz="4" w:space="0" w:color="000000"/>
              <w:left w:val="single" w:sz="4" w:space="0" w:color="auto"/>
              <w:bottom w:val="single" w:sz="4" w:space="0" w:color="000000"/>
              <w:right w:val="single" w:sz="4" w:space="0" w:color="000000"/>
            </w:tcBorders>
            <w:vAlign w:val="center"/>
          </w:tcPr>
          <w:p w14:paraId="72615A5A"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23</w:t>
            </w:r>
          </w:p>
        </w:tc>
        <w:tc>
          <w:tcPr>
            <w:tcW w:w="7371" w:type="dxa"/>
            <w:tcBorders>
              <w:top w:val="single" w:sz="4" w:space="0" w:color="000000"/>
              <w:left w:val="single" w:sz="4" w:space="0" w:color="000000"/>
              <w:bottom w:val="single" w:sz="4" w:space="0" w:color="000000"/>
              <w:right w:val="single" w:sz="4" w:space="0" w:color="000000"/>
            </w:tcBorders>
            <w:vAlign w:val="center"/>
          </w:tcPr>
          <w:p w14:paraId="1BD4362B"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 xml:space="preserve">Перевірка роботи блоку заряду акумуляторних </w:t>
            </w:r>
            <w:proofErr w:type="spellStart"/>
            <w:r w:rsidRPr="00D877D9">
              <w:rPr>
                <w:rFonts w:ascii="Times New Roman" w:hAnsi="Times New Roman" w:cs="Times New Roman"/>
                <w:sz w:val="24"/>
                <w:szCs w:val="24"/>
              </w:rPr>
              <w:t>батарей</w:t>
            </w:r>
            <w:proofErr w:type="spellEnd"/>
            <w:r w:rsidRPr="00D877D9">
              <w:rPr>
                <w:rFonts w:ascii="Times New Roman" w:hAnsi="Times New Roman" w:cs="Times New Roman"/>
                <w:sz w:val="24"/>
                <w:szCs w:val="24"/>
              </w:rPr>
              <w:t xml:space="preserve"> ДГ</w:t>
            </w:r>
          </w:p>
        </w:tc>
        <w:tc>
          <w:tcPr>
            <w:tcW w:w="1701" w:type="dxa"/>
            <w:tcBorders>
              <w:top w:val="single" w:sz="4" w:space="0" w:color="000000"/>
              <w:left w:val="single" w:sz="4" w:space="0" w:color="000000"/>
              <w:bottom w:val="single" w:sz="4" w:space="0" w:color="000000"/>
              <w:right w:val="single" w:sz="4" w:space="0" w:color="000000"/>
            </w:tcBorders>
            <w:vAlign w:val="center"/>
          </w:tcPr>
          <w:p w14:paraId="372ED2AF"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12014BB1" w14:textId="77777777" w:rsidTr="001762C9">
        <w:trPr>
          <w:trHeight w:val="314"/>
        </w:trPr>
        <w:tc>
          <w:tcPr>
            <w:tcW w:w="704" w:type="dxa"/>
            <w:tcBorders>
              <w:top w:val="single" w:sz="4" w:space="0" w:color="000000"/>
              <w:left w:val="single" w:sz="4" w:space="0" w:color="auto"/>
              <w:bottom w:val="single" w:sz="4" w:space="0" w:color="000000"/>
              <w:right w:val="single" w:sz="4" w:space="0" w:color="000000"/>
            </w:tcBorders>
            <w:vAlign w:val="center"/>
          </w:tcPr>
          <w:p w14:paraId="557239C2"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24</w:t>
            </w:r>
          </w:p>
        </w:tc>
        <w:tc>
          <w:tcPr>
            <w:tcW w:w="7371" w:type="dxa"/>
            <w:tcBorders>
              <w:top w:val="single" w:sz="4" w:space="0" w:color="000000"/>
              <w:left w:val="single" w:sz="4" w:space="0" w:color="000000"/>
              <w:bottom w:val="single" w:sz="4" w:space="0" w:color="000000"/>
              <w:right w:val="single" w:sz="4" w:space="0" w:color="000000"/>
            </w:tcBorders>
            <w:vAlign w:val="center"/>
          </w:tcPr>
          <w:p w14:paraId="1A1EBD44"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Перевірка стартерних акумуляторів ДГ</w:t>
            </w:r>
          </w:p>
        </w:tc>
        <w:tc>
          <w:tcPr>
            <w:tcW w:w="1701" w:type="dxa"/>
            <w:tcBorders>
              <w:top w:val="single" w:sz="4" w:space="0" w:color="000000"/>
              <w:left w:val="single" w:sz="4" w:space="0" w:color="000000"/>
              <w:bottom w:val="single" w:sz="4" w:space="0" w:color="000000"/>
              <w:right w:val="single" w:sz="4" w:space="0" w:color="000000"/>
            </w:tcBorders>
            <w:vAlign w:val="center"/>
          </w:tcPr>
          <w:p w14:paraId="284FA1DC"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4C3392C5" w14:textId="77777777" w:rsidTr="001762C9">
        <w:trPr>
          <w:trHeight w:val="314"/>
        </w:trPr>
        <w:tc>
          <w:tcPr>
            <w:tcW w:w="704" w:type="dxa"/>
            <w:tcBorders>
              <w:top w:val="single" w:sz="4" w:space="0" w:color="000000"/>
              <w:left w:val="single" w:sz="4" w:space="0" w:color="auto"/>
              <w:bottom w:val="single" w:sz="4" w:space="0" w:color="000000"/>
              <w:right w:val="single" w:sz="4" w:space="0" w:color="000000"/>
            </w:tcBorders>
            <w:vAlign w:val="center"/>
          </w:tcPr>
          <w:p w14:paraId="56C185D0"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25</w:t>
            </w:r>
          </w:p>
        </w:tc>
        <w:tc>
          <w:tcPr>
            <w:tcW w:w="7371" w:type="dxa"/>
            <w:tcBorders>
              <w:top w:val="single" w:sz="4" w:space="0" w:color="000000"/>
              <w:left w:val="single" w:sz="4" w:space="0" w:color="000000"/>
              <w:bottom w:val="single" w:sz="4" w:space="0" w:color="000000"/>
              <w:right w:val="single" w:sz="4" w:space="0" w:color="000000"/>
            </w:tcBorders>
            <w:vAlign w:val="center"/>
          </w:tcPr>
          <w:p w14:paraId="59376576"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Заміна оливи, масляних та паливних фільтрів ДГ</w:t>
            </w:r>
          </w:p>
        </w:tc>
        <w:tc>
          <w:tcPr>
            <w:tcW w:w="1701" w:type="dxa"/>
            <w:tcBorders>
              <w:top w:val="single" w:sz="4" w:space="0" w:color="000000"/>
              <w:left w:val="single" w:sz="4" w:space="0" w:color="000000"/>
              <w:bottom w:val="single" w:sz="4" w:space="0" w:color="000000"/>
              <w:right w:val="single" w:sz="4" w:space="0" w:color="000000"/>
            </w:tcBorders>
            <w:vAlign w:val="center"/>
          </w:tcPr>
          <w:p w14:paraId="3D3C4519"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733C0759" w14:textId="77777777" w:rsidTr="001762C9">
        <w:trPr>
          <w:trHeight w:val="314"/>
        </w:trPr>
        <w:tc>
          <w:tcPr>
            <w:tcW w:w="704" w:type="dxa"/>
            <w:tcBorders>
              <w:top w:val="single" w:sz="4" w:space="0" w:color="000000"/>
              <w:left w:val="single" w:sz="4" w:space="0" w:color="auto"/>
              <w:bottom w:val="single" w:sz="4" w:space="0" w:color="000000"/>
              <w:right w:val="single" w:sz="4" w:space="0" w:color="000000"/>
            </w:tcBorders>
            <w:vAlign w:val="center"/>
          </w:tcPr>
          <w:p w14:paraId="71925C5D"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26</w:t>
            </w:r>
          </w:p>
        </w:tc>
        <w:tc>
          <w:tcPr>
            <w:tcW w:w="7371" w:type="dxa"/>
            <w:tcBorders>
              <w:top w:val="single" w:sz="4" w:space="0" w:color="000000"/>
              <w:left w:val="single" w:sz="4" w:space="0" w:color="000000"/>
              <w:bottom w:val="single" w:sz="4" w:space="0" w:color="000000"/>
              <w:right w:val="single" w:sz="4" w:space="0" w:color="000000"/>
            </w:tcBorders>
            <w:vAlign w:val="center"/>
          </w:tcPr>
          <w:p w14:paraId="16EE62F5"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Очищення та перевірка датчиків двигунів ДГ</w:t>
            </w:r>
          </w:p>
        </w:tc>
        <w:tc>
          <w:tcPr>
            <w:tcW w:w="1701" w:type="dxa"/>
            <w:tcBorders>
              <w:top w:val="single" w:sz="4" w:space="0" w:color="000000"/>
              <w:left w:val="single" w:sz="4" w:space="0" w:color="000000"/>
              <w:bottom w:val="single" w:sz="4" w:space="0" w:color="000000"/>
              <w:right w:val="single" w:sz="4" w:space="0" w:color="000000"/>
            </w:tcBorders>
            <w:vAlign w:val="center"/>
          </w:tcPr>
          <w:p w14:paraId="52571E8E"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1F18CC36" w14:textId="77777777" w:rsidTr="001762C9">
        <w:trPr>
          <w:trHeight w:val="314"/>
        </w:trPr>
        <w:tc>
          <w:tcPr>
            <w:tcW w:w="704" w:type="dxa"/>
            <w:tcBorders>
              <w:top w:val="single" w:sz="4" w:space="0" w:color="000000"/>
              <w:left w:val="single" w:sz="4" w:space="0" w:color="auto"/>
              <w:bottom w:val="single" w:sz="4" w:space="0" w:color="000000"/>
              <w:right w:val="single" w:sz="4" w:space="0" w:color="000000"/>
            </w:tcBorders>
            <w:vAlign w:val="center"/>
          </w:tcPr>
          <w:p w14:paraId="60F2D266"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27</w:t>
            </w:r>
          </w:p>
        </w:tc>
        <w:tc>
          <w:tcPr>
            <w:tcW w:w="7371" w:type="dxa"/>
            <w:tcBorders>
              <w:top w:val="single" w:sz="4" w:space="0" w:color="000000"/>
              <w:left w:val="single" w:sz="4" w:space="0" w:color="000000"/>
              <w:bottom w:val="single" w:sz="4" w:space="0" w:color="000000"/>
              <w:right w:val="single" w:sz="4" w:space="0" w:color="000000"/>
            </w:tcBorders>
            <w:vAlign w:val="center"/>
          </w:tcPr>
          <w:p w14:paraId="5E7E70A3"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Перевірка елементів пристроїв автоматики, при необхідності регулювання у шафі управління ДЕА</w:t>
            </w:r>
          </w:p>
        </w:tc>
        <w:tc>
          <w:tcPr>
            <w:tcW w:w="1701" w:type="dxa"/>
            <w:tcBorders>
              <w:top w:val="single" w:sz="4" w:space="0" w:color="000000"/>
              <w:left w:val="single" w:sz="4" w:space="0" w:color="000000"/>
              <w:bottom w:val="single" w:sz="4" w:space="0" w:color="000000"/>
              <w:right w:val="single" w:sz="4" w:space="0" w:color="000000"/>
            </w:tcBorders>
            <w:vAlign w:val="center"/>
          </w:tcPr>
          <w:p w14:paraId="33B41866"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bl>
    <w:p w14:paraId="155EEE37" w14:textId="77777777" w:rsidR="007D0247" w:rsidRDefault="007D0247" w:rsidP="007D0247">
      <w:pPr>
        <w:widowControl w:val="0"/>
        <w:spacing w:after="0" w:line="240" w:lineRule="auto"/>
        <w:ind w:firstLine="709"/>
        <w:jc w:val="both"/>
        <w:rPr>
          <w:rFonts w:ascii="Times New Roman" w:eastAsia="Times New Roman" w:hAnsi="Times New Roman" w:cs="Times New Roman"/>
          <w:b/>
          <w:color w:val="000000"/>
          <w:sz w:val="24"/>
          <w:szCs w:val="24"/>
        </w:rPr>
      </w:pPr>
    </w:p>
    <w:p w14:paraId="75E5691A" w14:textId="77777777" w:rsidR="007D0247" w:rsidRPr="00D877D9" w:rsidRDefault="007D0247" w:rsidP="007D0247">
      <w:pPr>
        <w:ind w:right="425" w:firstLine="426"/>
        <w:contextualSpacing/>
        <w:rPr>
          <w:rFonts w:ascii="Times New Roman" w:eastAsia="Arial Unicode MS" w:hAnsi="Times New Roman" w:cs="Times New Roman"/>
          <w:color w:val="000000"/>
          <w:sz w:val="24"/>
          <w:szCs w:val="24"/>
          <w:lang w:eastAsia="uk-UA" w:bidi="uk-UA"/>
        </w:rPr>
      </w:pPr>
      <w:r w:rsidRPr="00D877D9">
        <w:rPr>
          <w:rFonts w:ascii="Times New Roman" w:eastAsia="Times New Roman" w:hAnsi="Times New Roman" w:cs="Times New Roman"/>
          <w:color w:val="000000"/>
          <w:sz w:val="24"/>
          <w:szCs w:val="24"/>
          <w:vertAlign w:val="superscript"/>
        </w:rPr>
        <w:t>2</w:t>
      </w:r>
      <w:r w:rsidRPr="00D877D9">
        <w:rPr>
          <w:rFonts w:ascii="Times New Roman" w:eastAsia="Times New Roman" w:hAnsi="Times New Roman" w:cs="Times New Roman"/>
          <w:spacing w:val="3"/>
          <w:sz w:val="24"/>
          <w:szCs w:val="24"/>
        </w:rPr>
        <w:t xml:space="preserve"> Склад послуги з технічного обслуговування </w:t>
      </w:r>
      <w:r w:rsidRPr="00D877D9">
        <w:rPr>
          <w:rFonts w:ascii="Times New Roman" w:eastAsia="Times New Roman" w:hAnsi="Times New Roman" w:cs="Times New Roman"/>
          <w:b/>
          <w:bCs/>
          <w:spacing w:val="3"/>
          <w:sz w:val="24"/>
          <w:szCs w:val="24"/>
        </w:rPr>
        <w:t>(</w:t>
      </w:r>
      <w:r w:rsidRPr="00D877D9">
        <w:rPr>
          <w:rFonts w:ascii="Times New Roman" w:eastAsia="Times New Roman" w:hAnsi="Times New Roman" w:cs="Times New Roman"/>
          <w:b/>
          <w:bCs/>
          <w:spacing w:val="3"/>
          <w:sz w:val="24"/>
          <w:szCs w:val="24"/>
          <w:u w:val="single"/>
        </w:rPr>
        <w:t>проміжного)</w:t>
      </w:r>
    </w:p>
    <w:tbl>
      <w:tblPr>
        <w:tblW w:w="9781" w:type="dxa"/>
        <w:tblInd w:w="-147" w:type="dxa"/>
        <w:tblLayout w:type="fixed"/>
        <w:tblCellMar>
          <w:left w:w="0" w:type="dxa"/>
          <w:right w:w="0" w:type="dxa"/>
        </w:tblCellMar>
        <w:tblLook w:val="0000" w:firstRow="0" w:lastRow="0" w:firstColumn="0" w:lastColumn="0" w:noHBand="0" w:noVBand="0"/>
      </w:tblPr>
      <w:tblGrid>
        <w:gridCol w:w="709"/>
        <w:gridCol w:w="7230"/>
        <w:gridCol w:w="1842"/>
      </w:tblGrid>
      <w:tr w:rsidR="007D0247" w:rsidRPr="00D877D9" w14:paraId="284CD228" w14:textId="77777777" w:rsidTr="006F4CB3">
        <w:trPr>
          <w:trHeight w:val="275"/>
        </w:trPr>
        <w:tc>
          <w:tcPr>
            <w:tcW w:w="709" w:type="dxa"/>
            <w:tcBorders>
              <w:top w:val="single" w:sz="4" w:space="0" w:color="000000"/>
              <w:left w:val="single" w:sz="4" w:space="0" w:color="000000"/>
              <w:bottom w:val="single" w:sz="4" w:space="0" w:color="000000"/>
              <w:right w:val="single" w:sz="4" w:space="0" w:color="000000"/>
            </w:tcBorders>
            <w:vAlign w:val="center"/>
          </w:tcPr>
          <w:p w14:paraId="7CFE0254"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b/>
                <w:bCs/>
                <w:sz w:val="24"/>
                <w:szCs w:val="24"/>
              </w:rPr>
            </w:pPr>
            <w:r w:rsidRPr="00D877D9">
              <w:rPr>
                <w:rFonts w:ascii="Times New Roman" w:hAnsi="Times New Roman" w:cs="Times New Roman"/>
                <w:b/>
                <w:bCs/>
                <w:sz w:val="24"/>
                <w:szCs w:val="24"/>
              </w:rPr>
              <w:t xml:space="preserve">№ </w:t>
            </w:r>
          </w:p>
          <w:p w14:paraId="37AC4255"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b/>
                <w:bCs/>
                <w:sz w:val="24"/>
                <w:szCs w:val="24"/>
              </w:rPr>
              <w:t>з/п</w:t>
            </w:r>
          </w:p>
        </w:tc>
        <w:tc>
          <w:tcPr>
            <w:tcW w:w="7230" w:type="dxa"/>
            <w:tcBorders>
              <w:top w:val="single" w:sz="4" w:space="0" w:color="000000"/>
              <w:left w:val="single" w:sz="4" w:space="0" w:color="000000"/>
              <w:bottom w:val="single" w:sz="4" w:space="0" w:color="000000"/>
              <w:right w:val="single" w:sz="4" w:space="0" w:color="000000"/>
            </w:tcBorders>
            <w:vAlign w:val="center"/>
          </w:tcPr>
          <w:p w14:paraId="66798D6B"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b/>
                <w:bCs/>
                <w:sz w:val="24"/>
                <w:szCs w:val="24"/>
              </w:rPr>
              <w:t>Найменування послуг</w:t>
            </w:r>
          </w:p>
        </w:tc>
        <w:tc>
          <w:tcPr>
            <w:tcW w:w="1842" w:type="dxa"/>
            <w:tcBorders>
              <w:top w:val="single" w:sz="4" w:space="0" w:color="000000"/>
              <w:left w:val="single" w:sz="4" w:space="0" w:color="000000"/>
              <w:bottom w:val="single" w:sz="4" w:space="0" w:color="000000"/>
              <w:right w:val="single" w:sz="4" w:space="0" w:color="000000"/>
            </w:tcBorders>
            <w:vAlign w:val="center"/>
          </w:tcPr>
          <w:p w14:paraId="60333A34"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 xml:space="preserve">        Примітка</w:t>
            </w:r>
          </w:p>
        </w:tc>
      </w:tr>
      <w:tr w:rsidR="007D0247" w:rsidRPr="00D877D9" w14:paraId="1B4EA36C" w14:textId="77777777" w:rsidTr="006F4CB3">
        <w:trPr>
          <w:trHeight w:val="275"/>
        </w:trPr>
        <w:tc>
          <w:tcPr>
            <w:tcW w:w="709" w:type="dxa"/>
            <w:tcBorders>
              <w:top w:val="single" w:sz="4" w:space="0" w:color="000000"/>
              <w:left w:val="single" w:sz="4" w:space="0" w:color="000000"/>
              <w:bottom w:val="single" w:sz="4" w:space="0" w:color="000000"/>
              <w:right w:val="single" w:sz="4" w:space="0" w:color="000000"/>
            </w:tcBorders>
            <w:vAlign w:val="center"/>
          </w:tcPr>
          <w:p w14:paraId="26270646"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1</w:t>
            </w:r>
          </w:p>
        </w:tc>
        <w:tc>
          <w:tcPr>
            <w:tcW w:w="7230" w:type="dxa"/>
            <w:tcBorders>
              <w:top w:val="single" w:sz="4" w:space="0" w:color="000000"/>
              <w:left w:val="single" w:sz="4" w:space="0" w:color="000000"/>
              <w:bottom w:val="single" w:sz="4" w:space="0" w:color="000000"/>
              <w:right w:val="single" w:sz="4" w:space="0" w:color="000000"/>
            </w:tcBorders>
            <w:vAlign w:val="center"/>
          </w:tcPr>
          <w:p w14:paraId="422878AE"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Контроль рівня охолоджуючої рідини в радіаторі двигуна ДГ</w:t>
            </w:r>
          </w:p>
        </w:tc>
        <w:tc>
          <w:tcPr>
            <w:tcW w:w="1842" w:type="dxa"/>
            <w:tcBorders>
              <w:top w:val="single" w:sz="4" w:space="0" w:color="000000"/>
              <w:left w:val="single" w:sz="4" w:space="0" w:color="000000"/>
              <w:bottom w:val="single" w:sz="4" w:space="0" w:color="000000"/>
              <w:right w:val="single" w:sz="4" w:space="0" w:color="000000"/>
            </w:tcBorders>
            <w:vAlign w:val="center"/>
          </w:tcPr>
          <w:p w14:paraId="25AA8F78"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014B020A" w14:textId="77777777" w:rsidTr="006F4CB3">
        <w:trPr>
          <w:trHeight w:val="275"/>
        </w:trPr>
        <w:tc>
          <w:tcPr>
            <w:tcW w:w="709" w:type="dxa"/>
            <w:tcBorders>
              <w:top w:val="single" w:sz="4" w:space="0" w:color="000000"/>
              <w:left w:val="single" w:sz="4" w:space="0" w:color="000000"/>
              <w:bottom w:val="single" w:sz="4" w:space="0" w:color="000000"/>
              <w:right w:val="single" w:sz="4" w:space="0" w:color="000000"/>
            </w:tcBorders>
            <w:vAlign w:val="center"/>
          </w:tcPr>
          <w:p w14:paraId="32E01BE2"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2</w:t>
            </w:r>
          </w:p>
        </w:tc>
        <w:tc>
          <w:tcPr>
            <w:tcW w:w="7230" w:type="dxa"/>
            <w:tcBorders>
              <w:top w:val="single" w:sz="4" w:space="0" w:color="000000"/>
              <w:left w:val="single" w:sz="4" w:space="0" w:color="000000"/>
              <w:bottom w:val="single" w:sz="4" w:space="0" w:color="000000"/>
              <w:right w:val="single" w:sz="4" w:space="0" w:color="000000"/>
            </w:tcBorders>
            <w:vAlign w:val="center"/>
          </w:tcPr>
          <w:p w14:paraId="5A9A890A"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Контроль наявності води в фільтрі палива в ДГ</w:t>
            </w:r>
          </w:p>
        </w:tc>
        <w:tc>
          <w:tcPr>
            <w:tcW w:w="1842" w:type="dxa"/>
            <w:tcBorders>
              <w:top w:val="single" w:sz="4" w:space="0" w:color="000000"/>
              <w:left w:val="single" w:sz="4" w:space="0" w:color="000000"/>
              <w:bottom w:val="single" w:sz="4" w:space="0" w:color="000000"/>
              <w:right w:val="single" w:sz="4" w:space="0" w:color="000000"/>
            </w:tcBorders>
            <w:vAlign w:val="center"/>
          </w:tcPr>
          <w:p w14:paraId="75881999"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350C2686" w14:textId="77777777" w:rsidTr="006F4CB3">
        <w:trPr>
          <w:trHeight w:val="278"/>
        </w:trPr>
        <w:tc>
          <w:tcPr>
            <w:tcW w:w="709" w:type="dxa"/>
            <w:tcBorders>
              <w:top w:val="single" w:sz="4" w:space="0" w:color="000000"/>
              <w:left w:val="single" w:sz="4" w:space="0" w:color="000000"/>
              <w:bottom w:val="single" w:sz="4" w:space="0" w:color="000000"/>
              <w:right w:val="single" w:sz="4" w:space="0" w:color="000000"/>
            </w:tcBorders>
            <w:vAlign w:val="center"/>
          </w:tcPr>
          <w:p w14:paraId="3599EC0F"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3</w:t>
            </w:r>
          </w:p>
        </w:tc>
        <w:tc>
          <w:tcPr>
            <w:tcW w:w="7230" w:type="dxa"/>
            <w:tcBorders>
              <w:top w:val="single" w:sz="4" w:space="0" w:color="000000"/>
              <w:left w:val="single" w:sz="4" w:space="0" w:color="000000"/>
              <w:bottom w:val="single" w:sz="4" w:space="0" w:color="000000"/>
              <w:right w:val="single" w:sz="4" w:space="0" w:color="000000"/>
            </w:tcBorders>
            <w:vAlign w:val="center"/>
          </w:tcPr>
          <w:p w14:paraId="6D01DEA7"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Контроль рівня масла в картері двигуна ДГ</w:t>
            </w:r>
          </w:p>
        </w:tc>
        <w:tc>
          <w:tcPr>
            <w:tcW w:w="1842" w:type="dxa"/>
            <w:tcBorders>
              <w:top w:val="single" w:sz="4" w:space="0" w:color="000000"/>
              <w:left w:val="single" w:sz="4" w:space="0" w:color="000000"/>
              <w:bottom w:val="single" w:sz="4" w:space="0" w:color="000000"/>
              <w:right w:val="single" w:sz="4" w:space="0" w:color="000000"/>
            </w:tcBorders>
            <w:vAlign w:val="center"/>
          </w:tcPr>
          <w:p w14:paraId="7BC7A4DA"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774B1CAA" w14:textId="77777777" w:rsidTr="006F4CB3">
        <w:trPr>
          <w:trHeight w:val="275"/>
        </w:trPr>
        <w:tc>
          <w:tcPr>
            <w:tcW w:w="709" w:type="dxa"/>
            <w:tcBorders>
              <w:top w:val="single" w:sz="4" w:space="0" w:color="000000"/>
              <w:left w:val="single" w:sz="4" w:space="0" w:color="000000"/>
              <w:bottom w:val="single" w:sz="4" w:space="0" w:color="000000"/>
              <w:right w:val="single" w:sz="4" w:space="0" w:color="000000"/>
            </w:tcBorders>
            <w:vAlign w:val="center"/>
          </w:tcPr>
          <w:p w14:paraId="2E2EA8BD"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4</w:t>
            </w:r>
          </w:p>
        </w:tc>
        <w:tc>
          <w:tcPr>
            <w:tcW w:w="7230" w:type="dxa"/>
            <w:tcBorders>
              <w:top w:val="single" w:sz="4" w:space="0" w:color="000000"/>
              <w:left w:val="single" w:sz="4" w:space="0" w:color="000000"/>
              <w:bottom w:val="single" w:sz="4" w:space="0" w:color="000000"/>
              <w:right w:val="single" w:sz="4" w:space="0" w:color="000000"/>
            </w:tcBorders>
            <w:vAlign w:val="center"/>
          </w:tcPr>
          <w:p w14:paraId="4F0C2E21"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Контроль забруднення повітряного фільтру ДГ</w:t>
            </w:r>
          </w:p>
        </w:tc>
        <w:tc>
          <w:tcPr>
            <w:tcW w:w="1842" w:type="dxa"/>
            <w:tcBorders>
              <w:top w:val="single" w:sz="4" w:space="0" w:color="000000"/>
              <w:left w:val="single" w:sz="4" w:space="0" w:color="000000"/>
              <w:bottom w:val="single" w:sz="4" w:space="0" w:color="000000"/>
              <w:right w:val="single" w:sz="4" w:space="0" w:color="000000"/>
            </w:tcBorders>
            <w:vAlign w:val="center"/>
          </w:tcPr>
          <w:p w14:paraId="21528F2B"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258EC582" w14:textId="77777777" w:rsidTr="006F4CB3">
        <w:trPr>
          <w:trHeight w:val="551"/>
        </w:trPr>
        <w:tc>
          <w:tcPr>
            <w:tcW w:w="709" w:type="dxa"/>
            <w:tcBorders>
              <w:top w:val="single" w:sz="4" w:space="0" w:color="000000"/>
              <w:left w:val="single" w:sz="4" w:space="0" w:color="000000"/>
              <w:bottom w:val="single" w:sz="4" w:space="0" w:color="000000"/>
              <w:right w:val="single" w:sz="4" w:space="0" w:color="000000"/>
            </w:tcBorders>
            <w:vAlign w:val="center"/>
          </w:tcPr>
          <w:p w14:paraId="1797A0DE"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5</w:t>
            </w:r>
          </w:p>
        </w:tc>
        <w:tc>
          <w:tcPr>
            <w:tcW w:w="7230" w:type="dxa"/>
            <w:tcBorders>
              <w:top w:val="single" w:sz="4" w:space="0" w:color="000000"/>
              <w:left w:val="single" w:sz="4" w:space="0" w:color="000000"/>
              <w:bottom w:val="single" w:sz="4" w:space="0" w:color="000000"/>
              <w:right w:val="single" w:sz="4" w:space="0" w:color="000000"/>
            </w:tcBorders>
            <w:vAlign w:val="center"/>
          </w:tcPr>
          <w:p w14:paraId="2F0328E9"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Контроль показників вихідних параметрів ДГ під час роботи під навантаженням</w:t>
            </w:r>
          </w:p>
        </w:tc>
        <w:tc>
          <w:tcPr>
            <w:tcW w:w="1842" w:type="dxa"/>
            <w:tcBorders>
              <w:top w:val="single" w:sz="4" w:space="0" w:color="000000"/>
              <w:left w:val="single" w:sz="4" w:space="0" w:color="000000"/>
              <w:bottom w:val="single" w:sz="4" w:space="0" w:color="000000"/>
              <w:right w:val="single" w:sz="4" w:space="0" w:color="000000"/>
            </w:tcBorders>
            <w:vAlign w:val="center"/>
          </w:tcPr>
          <w:p w14:paraId="27453854"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018565D8" w14:textId="77777777" w:rsidTr="006F4CB3">
        <w:trPr>
          <w:trHeight w:val="549"/>
        </w:trPr>
        <w:tc>
          <w:tcPr>
            <w:tcW w:w="709" w:type="dxa"/>
            <w:tcBorders>
              <w:top w:val="single" w:sz="4" w:space="0" w:color="000000"/>
              <w:left w:val="single" w:sz="4" w:space="0" w:color="000000"/>
              <w:bottom w:val="single" w:sz="4" w:space="0" w:color="000000"/>
              <w:right w:val="single" w:sz="4" w:space="0" w:color="000000"/>
            </w:tcBorders>
            <w:vAlign w:val="center"/>
          </w:tcPr>
          <w:p w14:paraId="713BE1A4"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6</w:t>
            </w:r>
          </w:p>
        </w:tc>
        <w:tc>
          <w:tcPr>
            <w:tcW w:w="7230" w:type="dxa"/>
            <w:tcBorders>
              <w:top w:val="single" w:sz="4" w:space="0" w:color="000000"/>
              <w:left w:val="single" w:sz="4" w:space="0" w:color="000000"/>
              <w:bottom w:val="single" w:sz="4" w:space="0" w:color="000000"/>
              <w:right w:val="single" w:sz="4" w:space="0" w:color="000000"/>
            </w:tcBorders>
            <w:vAlign w:val="center"/>
          </w:tcPr>
          <w:p w14:paraId="214C537B"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Контроль показників вихідних параметрів ДГ при відсутності відключення мережі без навантаження</w:t>
            </w:r>
          </w:p>
        </w:tc>
        <w:tc>
          <w:tcPr>
            <w:tcW w:w="1842" w:type="dxa"/>
            <w:tcBorders>
              <w:top w:val="single" w:sz="4" w:space="0" w:color="000000"/>
              <w:left w:val="single" w:sz="4" w:space="0" w:color="000000"/>
              <w:bottom w:val="single" w:sz="4" w:space="0" w:color="000000"/>
              <w:right w:val="single" w:sz="4" w:space="0" w:color="000000"/>
            </w:tcBorders>
            <w:vAlign w:val="center"/>
          </w:tcPr>
          <w:p w14:paraId="082B55C0"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5EDD6053" w14:textId="77777777" w:rsidTr="006F4CB3">
        <w:trPr>
          <w:trHeight w:val="548"/>
        </w:trPr>
        <w:tc>
          <w:tcPr>
            <w:tcW w:w="709" w:type="dxa"/>
            <w:tcBorders>
              <w:top w:val="single" w:sz="4" w:space="0" w:color="000000"/>
              <w:left w:val="single" w:sz="4" w:space="0" w:color="000000"/>
              <w:bottom w:val="single" w:sz="4" w:space="0" w:color="000000"/>
              <w:right w:val="single" w:sz="4" w:space="0" w:color="000000"/>
            </w:tcBorders>
            <w:vAlign w:val="center"/>
          </w:tcPr>
          <w:p w14:paraId="75A0C0B2"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7</w:t>
            </w:r>
          </w:p>
        </w:tc>
        <w:tc>
          <w:tcPr>
            <w:tcW w:w="7230" w:type="dxa"/>
            <w:tcBorders>
              <w:top w:val="single" w:sz="4" w:space="0" w:color="000000"/>
              <w:left w:val="single" w:sz="4" w:space="0" w:color="000000"/>
              <w:bottom w:val="single" w:sz="4" w:space="0" w:color="000000"/>
              <w:right w:val="single" w:sz="4" w:space="0" w:color="000000"/>
            </w:tcBorders>
            <w:vAlign w:val="center"/>
          </w:tcPr>
          <w:p w14:paraId="330D5378"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Перевірка відсутності підтікань (не герметичності) системи охолодження,</w:t>
            </w:r>
            <w:r>
              <w:rPr>
                <w:rFonts w:ascii="Times New Roman" w:hAnsi="Times New Roman" w:cs="Times New Roman"/>
                <w:sz w:val="24"/>
                <w:szCs w:val="24"/>
              </w:rPr>
              <w:t xml:space="preserve">  </w:t>
            </w:r>
            <w:r w:rsidRPr="00D877D9">
              <w:rPr>
                <w:rFonts w:ascii="Times New Roman" w:hAnsi="Times New Roman" w:cs="Times New Roman"/>
                <w:sz w:val="24"/>
                <w:szCs w:val="24"/>
              </w:rPr>
              <w:t>змащування, подачі пального в ДГ</w:t>
            </w:r>
          </w:p>
        </w:tc>
        <w:tc>
          <w:tcPr>
            <w:tcW w:w="1842" w:type="dxa"/>
            <w:tcBorders>
              <w:top w:val="single" w:sz="4" w:space="0" w:color="000000"/>
              <w:left w:val="single" w:sz="4" w:space="0" w:color="000000"/>
              <w:bottom w:val="single" w:sz="4" w:space="0" w:color="000000"/>
              <w:right w:val="single" w:sz="4" w:space="0" w:color="000000"/>
            </w:tcBorders>
            <w:vAlign w:val="center"/>
          </w:tcPr>
          <w:p w14:paraId="2147E9B4"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18FC94E6" w14:textId="77777777" w:rsidTr="006F4CB3">
        <w:trPr>
          <w:trHeight w:val="551"/>
        </w:trPr>
        <w:tc>
          <w:tcPr>
            <w:tcW w:w="709" w:type="dxa"/>
            <w:tcBorders>
              <w:top w:val="single" w:sz="4" w:space="0" w:color="000000"/>
              <w:left w:val="single" w:sz="4" w:space="0" w:color="000000"/>
              <w:bottom w:val="single" w:sz="4" w:space="0" w:color="000000"/>
              <w:right w:val="single" w:sz="4" w:space="0" w:color="000000"/>
            </w:tcBorders>
            <w:vAlign w:val="center"/>
          </w:tcPr>
          <w:p w14:paraId="6DC54A5C"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lastRenderedPageBreak/>
              <w:t>8</w:t>
            </w:r>
          </w:p>
        </w:tc>
        <w:tc>
          <w:tcPr>
            <w:tcW w:w="7230" w:type="dxa"/>
            <w:tcBorders>
              <w:top w:val="single" w:sz="4" w:space="0" w:color="000000"/>
              <w:left w:val="single" w:sz="4" w:space="0" w:color="000000"/>
              <w:bottom w:val="single" w:sz="4" w:space="0" w:color="000000"/>
              <w:right w:val="single" w:sz="4" w:space="0" w:color="000000"/>
            </w:tcBorders>
            <w:vAlign w:val="center"/>
          </w:tcPr>
          <w:p w14:paraId="44C28F14"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 xml:space="preserve">Зовнішній огляд та усунення забруднення (пил, бруд) на жалюзійних решітках </w:t>
            </w:r>
            <w:proofErr w:type="spellStart"/>
            <w:r w:rsidRPr="00D877D9">
              <w:rPr>
                <w:rFonts w:ascii="Times New Roman" w:hAnsi="Times New Roman" w:cs="Times New Roman"/>
                <w:sz w:val="24"/>
                <w:szCs w:val="24"/>
              </w:rPr>
              <w:t>приточної</w:t>
            </w:r>
            <w:proofErr w:type="spellEnd"/>
            <w:r w:rsidRPr="00D877D9">
              <w:rPr>
                <w:rFonts w:ascii="Times New Roman" w:hAnsi="Times New Roman" w:cs="Times New Roman"/>
                <w:sz w:val="24"/>
                <w:szCs w:val="24"/>
              </w:rPr>
              <w:t xml:space="preserve"> вентиляції та всередині захисного кожуха ДГ</w:t>
            </w:r>
          </w:p>
        </w:tc>
        <w:tc>
          <w:tcPr>
            <w:tcW w:w="1842" w:type="dxa"/>
            <w:tcBorders>
              <w:top w:val="single" w:sz="4" w:space="0" w:color="000000"/>
              <w:left w:val="single" w:sz="4" w:space="0" w:color="000000"/>
              <w:bottom w:val="single" w:sz="4" w:space="0" w:color="000000"/>
              <w:right w:val="single" w:sz="4" w:space="0" w:color="000000"/>
            </w:tcBorders>
            <w:vAlign w:val="center"/>
          </w:tcPr>
          <w:p w14:paraId="76F7BC38"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21EAF63E" w14:textId="77777777" w:rsidTr="006F4CB3">
        <w:trPr>
          <w:trHeight w:val="549"/>
        </w:trPr>
        <w:tc>
          <w:tcPr>
            <w:tcW w:w="709" w:type="dxa"/>
            <w:tcBorders>
              <w:top w:val="single" w:sz="4" w:space="0" w:color="000000"/>
              <w:left w:val="single" w:sz="4" w:space="0" w:color="000000"/>
              <w:bottom w:val="single" w:sz="4" w:space="0" w:color="000000"/>
              <w:right w:val="single" w:sz="4" w:space="0" w:color="000000"/>
            </w:tcBorders>
            <w:vAlign w:val="center"/>
          </w:tcPr>
          <w:p w14:paraId="2CE90C67"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9</w:t>
            </w:r>
          </w:p>
        </w:tc>
        <w:tc>
          <w:tcPr>
            <w:tcW w:w="7230" w:type="dxa"/>
            <w:tcBorders>
              <w:top w:val="single" w:sz="4" w:space="0" w:color="000000"/>
              <w:left w:val="single" w:sz="4" w:space="0" w:color="000000"/>
              <w:bottom w:val="single" w:sz="4" w:space="0" w:color="000000"/>
              <w:right w:val="single" w:sz="4" w:space="0" w:color="000000"/>
            </w:tcBorders>
            <w:vAlign w:val="center"/>
          </w:tcPr>
          <w:p w14:paraId="038DA4E3"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Перевірка рівня дистильованої води в Акумуляторній батареї ДГ</w:t>
            </w:r>
          </w:p>
        </w:tc>
        <w:tc>
          <w:tcPr>
            <w:tcW w:w="1842" w:type="dxa"/>
            <w:tcBorders>
              <w:top w:val="single" w:sz="4" w:space="0" w:color="000000"/>
              <w:left w:val="single" w:sz="4" w:space="0" w:color="000000"/>
              <w:bottom w:val="single" w:sz="4" w:space="0" w:color="000000"/>
              <w:right w:val="single" w:sz="4" w:space="0" w:color="000000"/>
            </w:tcBorders>
            <w:vAlign w:val="center"/>
          </w:tcPr>
          <w:p w14:paraId="6BFB474B"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r w:rsidR="007D0247" w:rsidRPr="00D877D9" w14:paraId="26D00AEC" w14:textId="77777777" w:rsidTr="006F4CB3">
        <w:trPr>
          <w:trHeight w:val="275"/>
        </w:trPr>
        <w:tc>
          <w:tcPr>
            <w:tcW w:w="709" w:type="dxa"/>
            <w:tcBorders>
              <w:top w:val="single" w:sz="4" w:space="0" w:color="000000"/>
              <w:left w:val="single" w:sz="4" w:space="0" w:color="000000"/>
              <w:bottom w:val="single" w:sz="4" w:space="0" w:color="000000"/>
              <w:right w:val="single" w:sz="4" w:space="0" w:color="000000"/>
            </w:tcBorders>
            <w:vAlign w:val="center"/>
          </w:tcPr>
          <w:p w14:paraId="4DF574E0"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r w:rsidRPr="00D877D9">
              <w:rPr>
                <w:rFonts w:ascii="Times New Roman" w:hAnsi="Times New Roman" w:cs="Times New Roman"/>
                <w:sz w:val="24"/>
                <w:szCs w:val="24"/>
              </w:rPr>
              <w:t>10</w:t>
            </w:r>
          </w:p>
        </w:tc>
        <w:tc>
          <w:tcPr>
            <w:tcW w:w="7230" w:type="dxa"/>
            <w:tcBorders>
              <w:top w:val="single" w:sz="4" w:space="0" w:color="000000"/>
              <w:left w:val="single" w:sz="4" w:space="0" w:color="000000"/>
              <w:bottom w:val="single" w:sz="4" w:space="0" w:color="000000"/>
              <w:right w:val="single" w:sz="4" w:space="0" w:color="000000"/>
            </w:tcBorders>
            <w:vAlign w:val="center"/>
          </w:tcPr>
          <w:p w14:paraId="5C9192BC" w14:textId="77777777" w:rsidR="007D0247" w:rsidRPr="00D877D9" w:rsidRDefault="007D0247" w:rsidP="006F4CB3">
            <w:pPr>
              <w:kinsoku w:val="0"/>
              <w:overflowPunct w:val="0"/>
              <w:autoSpaceDE w:val="0"/>
              <w:autoSpaceDN w:val="0"/>
              <w:adjustRightInd w:val="0"/>
              <w:spacing w:after="0" w:line="240" w:lineRule="auto"/>
              <w:rPr>
                <w:rFonts w:ascii="Times New Roman" w:hAnsi="Times New Roman" w:cs="Times New Roman"/>
                <w:sz w:val="24"/>
                <w:szCs w:val="24"/>
              </w:rPr>
            </w:pPr>
            <w:r w:rsidRPr="00D877D9">
              <w:rPr>
                <w:rFonts w:ascii="Times New Roman" w:hAnsi="Times New Roman" w:cs="Times New Roman"/>
                <w:sz w:val="24"/>
                <w:szCs w:val="24"/>
              </w:rPr>
              <w:t>Перевірка під’єднання силового кабелю до захисного автомату ДГ</w:t>
            </w:r>
          </w:p>
        </w:tc>
        <w:tc>
          <w:tcPr>
            <w:tcW w:w="1842" w:type="dxa"/>
            <w:tcBorders>
              <w:top w:val="single" w:sz="4" w:space="0" w:color="000000"/>
              <w:left w:val="single" w:sz="4" w:space="0" w:color="000000"/>
              <w:bottom w:val="single" w:sz="4" w:space="0" w:color="000000"/>
              <w:right w:val="single" w:sz="4" w:space="0" w:color="000000"/>
            </w:tcBorders>
            <w:vAlign w:val="center"/>
          </w:tcPr>
          <w:p w14:paraId="57B71C93" w14:textId="77777777" w:rsidR="007D0247" w:rsidRPr="00D877D9" w:rsidRDefault="007D0247" w:rsidP="006F4CB3">
            <w:pPr>
              <w:kinsoku w:val="0"/>
              <w:overflowPunct w:val="0"/>
              <w:autoSpaceDE w:val="0"/>
              <w:autoSpaceDN w:val="0"/>
              <w:adjustRightInd w:val="0"/>
              <w:spacing w:after="0" w:line="240" w:lineRule="auto"/>
              <w:jc w:val="center"/>
              <w:rPr>
                <w:rFonts w:ascii="Times New Roman" w:hAnsi="Times New Roman" w:cs="Times New Roman"/>
                <w:sz w:val="24"/>
                <w:szCs w:val="24"/>
              </w:rPr>
            </w:pPr>
          </w:p>
        </w:tc>
      </w:tr>
    </w:tbl>
    <w:p w14:paraId="163FB935" w14:textId="77777777" w:rsidR="007D0247" w:rsidRPr="00D877D9" w:rsidRDefault="007D0247" w:rsidP="007D0247">
      <w:pPr>
        <w:widowControl w:val="0"/>
        <w:spacing w:after="0" w:line="240" w:lineRule="auto"/>
        <w:ind w:firstLine="567"/>
        <w:jc w:val="both"/>
        <w:rPr>
          <w:rFonts w:ascii="Times New Roman" w:hAnsi="Times New Roman" w:cs="Microsoft Uighur"/>
          <w:sz w:val="24"/>
          <w:szCs w:val="24"/>
        </w:rPr>
      </w:pPr>
    </w:p>
    <w:p w14:paraId="25B0E5F2" w14:textId="77777777" w:rsidR="007D0247" w:rsidRPr="00D877D9" w:rsidRDefault="007D0247" w:rsidP="007D0247">
      <w:pPr>
        <w:widowControl w:val="0"/>
        <w:spacing w:after="0" w:line="240" w:lineRule="auto"/>
        <w:ind w:firstLine="567"/>
        <w:jc w:val="both"/>
        <w:rPr>
          <w:rFonts w:ascii="Times New Roman" w:hAnsi="Times New Roman" w:cs="Microsoft Uighur"/>
          <w:sz w:val="24"/>
          <w:szCs w:val="24"/>
        </w:rPr>
      </w:pPr>
      <w:r w:rsidRPr="00D877D9">
        <w:rPr>
          <w:rFonts w:ascii="Times New Roman" w:hAnsi="Times New Roman" w:cs="Microsoft Uighur"/>
          <w:sz w:val="24"/>
          <w:szCs w:val="24"/>
        </w:rPr>
        <w:t>Гарантії на надані Послуги та використані комплектуючі під час надання послуг становлять - 6 місяців з дня приймання Послуг Замовником.</w:t>
      </w:r>
    </w:p>
    <w:p w14:paraId="0E723787" w14:textId="77777777" w:rsidR="007D0247" w:rsidRPr="00D877D9" w:rsidRDefault="007D0247" w:rsidP="007D0247">
      <w:pPr>
        <w:spacing w:after="0" w:line="240" w:lineRule="auto"/>
        <w:ind w:firstLine="567"/>
        <w:contextualSpacing/>
        <w:jc w:val="both"/>
        <w:rPr>
          <w:rFonts w:ascii="Times New Roman" w:hAnsi="Times New Roman" w:cs="Times New Roman"/>
          <w:sz w:val="24"/>
          <w:szCs w:val="24"/>
          <w:highlight w:val="magenta"/>
        </w:rPr>
      </w:pPr>
      <w:r w:rsidRPr="00D877D9">
        <w:rPr>
          <w:rFonts w:ascii="Times New Roman" w:hAnsi="Times New Roman" w:cs="Times New Roman"/>
          <w:sz w:val="24"/>
          <w:szCs w:val="24"/>
        </w:rPr>
        <w:t>До вартості Послуг включається вартість усіх витрат Виконавця, пов’язаних з їх наданням, у тому числі сплата мита, податків та інших зборів і обов’язкових платежів, транспортні витрати, використання спеціальної техніки, навантажувальні-розвантажувальні роботи, вартість запчастин (в тому числі, витратних матеріалів), що будуть використані при надання Послуг, страхування, оплата роботи працівників Виконавця, залучених ним до надання Послуг тощо.</w:t>
      </w:r>
    </w:p>
    <w:p w14:paraId="4EC8FBE0" w14:textId="77777777" w:rsidR="007D0247" w:rsidRDefault="007D0247" w:rsidP="007D0247"/>
    <w:p w14:paraId="23C6434B" w14:textId="6B429640" w:rsidR="00766E5B" w:rsidRDefault="00766E5B" w:rsidP="007D0247">
      <w:pPr>
        <w:widowControl w:val="0"/>
        <w:spacing w:after="0"/>
        <w:jc w:val="center"/>
        <w:rPr>
          <w:rFonts w:ascii="Times New Roman" w:eastAsiaTheme="minorHAnsi" w:hAnsi="Times New Roman"/>
          <w:i/>
          <w:iCs/>
          <w:lang w:eastAsia="en-US"/>
        </w:rPr>
      </w:pPr>
    </w:p>
    <w:p w14:paraId="7908B769" w14:textId="5E713B51" w:rsidR="00766E5B" w:rsidRDefault="00766E5B" w:rsidP="00EB7F16">
      <w:pPr>
        <w:spacing w:after="0" w:line="259" w:lineRule="auto"/>
        <w:ind w:firstLine="567"/>
        <w:jc w:val="both"/>
        <w:rPr>
          <w:rFonts w:ascii="Times New Roman" w:eastAsiaTheme="minorHAnsi" w:hAnsi="Times New Roman"/>
          <w:i/>
          <w:iCs/>
          <w:lang w:eastAsia="en-US"/>
        </w:rPr>
      </w:pPr>
    </w:p>
    <w:p w14:paraId="38FD7C26" w14:textId="77777777" w:rsidR="00766E5B" w:rsidRDefault="00766E5B" w:rsidP="00EB7F16">
      <w:pPr>
        <w:spacing w:after="0" w:line="259" w:lineRule="auto"/>
        <w:ind w:firstLine="567"/>
        <w:jc w:val="both"/>
        <w:rPr>
          <w:rFonts w:ascii="Times New Roman" w:eastAsiaTheme="minorHAnsi" w:hAnsi="Times New Roman"/>
          <w:i/>
          <w:iCs/>
          <w:lang w:eastAsia="en-US"/>
        </w:rPr>
      </w:pPr>
    </w:p>
    <w:tbl>
      <w:tblPr>
        <w:tblStyle w:val="afff8"/>
        <w:tblW w:w="9885" w:type="dxa"/>
        <w:tblInd w:w="-106" w:type="dxa"/>
        <w:tblLayout w:type="fixed"/>
        <w:tblLook w:val="0000" w:firstRow="0" w:lastRow="0" w:firstColumn="0" w:lastColumn="0" w:noHBand="0" w:noVBand="0"/>
      </w:tblPr>
      <w:tblGrid>
        <w:gridCol w:w="5250"/>
        <w:gridCol w:w="2520"/>
        <w:gridCol w:w="2115"/>
      </w:tblGrid>
      <w:tr w:rsidR="00F51AB0" w14:paraId="4E4A1596" w14:textId="77777777" w:rsidTr="12765553">
        <w:tc>
          <w:tcPr>
            <w:tcW w:w="5250" w:type="dxa"/>
          </w:tcPr>
          <w:p w14:paraId="3D3EB1CB" w14:textId="43847411" w:rsidR="00F51AB0" w:rsidRDefault="00DB4605" w:rsidP="12765553">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12765553">
              <w:rPr>
                <w:rFonts w:ascii="Times New Roman" w:eastAsia="Times New Roman" w:hAnsi="Times New Roman" w:cs="Times New Roman"/>
                <w:color w:val="000000" w:themeColor="text1"/>
                <w:sz w:val="24"/>
                <w:szCs w:val="24"/>
              </w:rPr>
              <w:t xml:space="preserve">Керівник </w:t>
            </w:r>
            <w:r w:rsidR="55172EA4" w:rsidRPr="12765553">
              <w:rPr>
                <w:rFonts w:ascii="Times New Roman" w:eastAsia="Times New Roman" w:hAnsi="Times New Roman" w:cs="Times New Roman"/>
                <w:color w:val="000000" w:themeColor="text1"/>
                <w:sz w:val="24"/>
                <w:szCs w:val="24"/>
              </w:rPr>
              <w:t>Учасника</w:t>
            </w:r>
            <w:r w:rsidRPr="12765553">
              <w:rPr>
                <w:rFonts w:ascii="Times New Roman" w:eastAsia="Times New Roman" w:hAnsi="Times New Roman" w:cs="Times New Roman"/>
                <w:color w:val="000000" w:themeColor="text1"/>
                <w:sz w:val="24"/>
                <w:szCs w:val="24"/>
              </w:rPr>
              <w:t xml:space="preserve"> процедури закупівлі </w:t>
            </w:r>
          </w:p>
          <w:p w14:paraId="76A72292" w14:textId="77777777" w:rsidR="00F51AB0" w:rsidRDefault="00DB4605">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1F3C6C08" w14:textId="77777777" w:rsidR="00F51AB0" w:rsidRDefault="00DB4605">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2115" w:type="dxa"/>
          </w:tcPr>
          <w:p w14:paraId="2F17F811"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Ініціали </w:t>
            </w:r>
          </w:p>
          <w:p w14:paraId="1E0B72B9"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w:t>
            </w:r>
          </w:p>
          <w:p w14:paraId="44EAFD9C" w14:textId="77777777" w:rsidR="00F51AB0" w:rsidRDefault="00F51AB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2F7AC084" w14:textId="77777777" w:rsidR="007B35EA" w:rsidRDefault="00DB4605" w:rsidP="007B35EA">
      <w:pPr>
        <w:rPr>
          <w:rFonts w:ascii="Times New Roman" w:eastAsia="Times New Roman" w:hAnsi="Times New Roman" w:cs="Times New Roman"/>
          <w:sz w:val="24"/>
          <w:szCs w:val="24"/>
        </w:rPr>
      </w:pPr>
      <w:r>
        <w:br w:type="page"/>
      </w:r>
      <w:r w:rsidR="00800B88">
        <w:rPr>
          <w:lang w:val="uk-UA"/>
        </w:rPr>
        <w:lastRenderedPageBreak/>
        <w:t xml:space="preserve">                                                                                                                     </w:t>
      </w:r>
      <w:r>
        <w:rPr>
          <w:rFonts w:ascii="Times New Roman" w:eastAsia="Times New Roman" w:hAnsi="Times New Roman" w:cs="Times New Roman"/>
          <w:sz w:val="24"/>
          <w:szCs w:val="24"/>
        </w:rPr>
        <w:t>Додаток № 2 до Оголошення</w:t>
      </w:r>
    </w:p>
    <w:p w14:paraId="29F62BFF" w14:textId="124E27CF" w:rsidR="00F51AB0" w:rsidRPr="0008253B" w:rsidRDefault="007B35EA" w:rsidP="007B35EA">
      <w:pP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DB4605">
        <w:rPr>
          <w:rFonts w:ascii="Times New Roman" w:eastAsia="Times New Roman" w:hAnsi="Times New Roman" w:cs="Times New Roman"/>
          <w:sz w:val="24"/>
          <w:szCs w:val="24"/>
        </w:rPr>
        <w:t xml:space="preserve">про закупівлю </w:t>
      </w:r>
    </w:p>
    <w:p w14:paraId="3D72988E" w14:textId="77777777" w:rsidR="009B2144" w:rsidRDefault="009B2144">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5F3C872C" w14:textId="7BB52A08" w:rsidR="00F51AB0" w:rsidRDefault="00DB4605">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ФОРМА ЦІНОВОЇ ПРОПОЗИЦІЇ*</w:t>
      </w:r>
    </w:p>
    <w:p w14:paraId="701A7ABA" w14:textId="77777777" w:rsidR="009B2144" w:rsidRDefault="009B2144">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45FB0818" w14:textId="77777777" w:rsidR="00F51AB0" w:rsidRDefault="00F51AB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049F31CB" w14:textId="69C699B2" w:rsidR="00F51AB0" w:rsidRDefault="00DB4605" w:rsidP="009B2144">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8435E7">
        <w:rPr>
          <w:rFonts w:ascii="Times New Roman" w:eastAsia="Times New Roman" w:hAnsi="Times New Roman" w:cs="Times New Roman"/>
          <w:sz w:val="24"/>
          <w:szCs w:val="24"/>
        </w:rPr>
        <w:t>:</w:t>
      </w:r>
      <w:r w:rsidRPr="008435E7">
        <w:rPr>
          <w:rFonts w:ascii="Times New Roman" w:eastAsia="Times New Roman" w:hAnsi="Times New Roman" w:cs="Times New Roman"/>
          <w:b/>
          <w:sz w:val="24"/>
          <w:szCs w:val="24"/>
        </w:rPr>
        <w:t xml:space="preserve"> </w:t>
      </w:r>
      <w:r w:rsidR="007D0247" w:rsidRPr="007D0247">
        <w:rPr>
          <w:rFonts w:ascii="Times New Roman" w:eastAsia="Times New Roman" w:hAnsi="Times New Roman" w:cs="Times New Roman"/>
          <w:b/>
          <w:sz w:val="24"/>
          <w:szCs w:val="24"/>
        </w:rPr>
        <w:t>ДК 021:2015: 50710000-5 Послуги з ремонту і технічного обслуговування електричного і механічного устаткування будівель (Технічне обслуговування дизельних генераторів)</w:t>
      </w:r>
      <w:r w:rsidR="007D0247">
        <w:rPr>
          <w:rFonts w:ascii="Times New Roman" w:eastAsia="Times New Roman" w:hAnsi="Times New Roman" w:cs="Times New Roman"/>
          <w:b/>
          <w:sz w:val="24"/>
          <w:szCs w:val="24"/>
          <w:lang w:val="uk-UA"/>
        </w:rPr>
        <w:t xml:space="preserve"> </w:t>
      </w:r>
      <w:r w:rsidRPr="008435E7">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наступному обсязі та цінах:</w:t>
      </w:r>
    </w:p>
    <w:p w14:paraId="4667159E" w14:textId="77777777" w:rsidR="009B2144" w:rsidRDefault="009B2144" w:rsidP="009B2144">
      <w:pPr>
        <w:spacing w:after="0" w:line="240" w:lineRule="auto"/>
        <w:ind w:firstLine="709"/>
        <w:jc w:val="both"/>
        <w:rPr>
          <w:rFonts w:ascii="Times New Roman" w:eastAsia="Times New Roman" w:hAnsi="Times New Roman" w:cs="Times New Roman"/>
          <w:sz w:val="24"/>
          <w:szCs w:val="24"/>
        </w:rPr>
      </w:pPr>
    </w:p>
    <w:tbl>
      <w:tblPr>
        <w:tblStyle w:val="afff9"/>
        <w:tblW w:w="97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2126"/>
        <w:gridCol w:w="1701"/>
        <w:gridCol w:w="993"/>
        <w:gridCol w:w="850"/>
        <w:gridCol w:w="6"/>
        <w:gridCol w:w="1128"/>
        <w:gridCol w:w="1276"/>
        <w:gridCol w:w="1134"/>
        <w:gridCol w:w="6"/>
      </w:tblGrid>
      <w:tr w:rsidR="007B5E56" w14:paraId="315AF664" w14:textId="77777777" w:rsidTr="007F1031">
        <w:trPr>
          <w:gridAfter w:val="1"/>
          <w:wAfter w:w="6" w:type="dxa"/>
          <w:trHeight w:val="892"/>
        </w:trPr>
        <w:tc>
          <w:tcPr>
            <w:tcW w:w="567" w:type="dxa"/>
            <w:tcBorders>
              <w:bottom w:val="single" w:sz="4" w:space="0" w:color="000000" w:themeColor="text1"/>
            </w:tcBorders>
            <w:shd w:val="clear" w:color="auto" w:fill="BFBFBF" w:themeFill="background1" w:themeFillShade="BF"/>
            <w:vAlign w:val="center"/>
          </w:tcPr>
          <w:p w14:paraId="53128261" w14:textId="77777777" w:rsidR="007B5E56" w:rsidRDefault="007B5E56">
            <w:pPr>
              <w:spacing w:after="0" w:line="240" w:lineRule="auto"/>
              <w:jc w:val="center"/>
              <w:rPr>
                <w:rFonts w:ascii="Times New Roman" w:eastAsia="Times New Roman" w:hAnsi="Times New Roman" w:cs="Times New Roman"/>
                <w:b/>
              </w:rPr>
            </w:pPr>
          </w:p>
          <w:p w14:paraId="427D9C9B" w14:textId="77777777" w:rsidR="007B5E56" w:rsidRDefault="007B5E56">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20" w:type="dxa"/>
            <w:gridSpan w:val="3"/>
            <w:tcBorders>
              <w:bottom w:val="single" w:sz="4" w:space="0" w:color="000000" w:themeColor="text1"/>
            </w:tcBorders>
            <w:shd w:val="clear" w:color="auto" w:fill="BFBFBF" w:themeFill="background1" w:themeFillShade="BF"/>
            <w:vAlign w:val="center"/>
          </w:tcPr>
          <w:p w14:paraId="62486C05" w14:textId="77777777" w:rsidR="007B5E56" w:rsidRPr="009B2144" w:rsidRDefault="007B5E56" w:rsidP="007F1031">
            <w:pPr>
              <w:tabs>
                <w:tab w:val="left" w:pos="4032"/>
              </w:tabs>
              <w:spacing w:after="0" w:line="240" w:lineRule="auto"/>
              <w:jc w:val="center"/>
              <w:rPr>
                <w:rFonts w:ascii="Times New Roman" w:eastAsia="Times New Roman" w:hAnsi="Times New Roman" w:cs="Times New Roman"/>
                <w:b/>
                <w:sz w:val="20"/>
                <w:szCs w:val="20"/>
              </w:rPr>
            </w:pPr>
          </w:p>
          <w:p w14:paraId="220785BE" w14:textId="77777777" w:rsidR="007B5E56" w:rsidRPr="009B2144" w:rsidRDefault="007B5E56">
            <w:pPr>
              <w:spacing w:after="0" w:line="240" w:lineRule="auto"/>
              <w:jc w:val="center"/>
              <w:rPr>
                <w:rFonts w:ascii="Times New Roman" w:eastAsia="Times New Roman" w:hAnsi="Times New Roman" w:cs="Times New Roman"/>
                <w:b/>
                <w:sz w:val="20"/>
                <w:szCs w:val="20"/>
              </w:rPr>
            </w:pPr>
            <w:r w:rsidRPr="009B2144">
              <w:rPr>
                <w:rFonts w:ascii="Times New Roman" w:eastAsia="Times New Roman" w:hAnsi="Times New Roman" w:cs="Times New Roman"/>
                <w:b/>
                <w:sz w:val="20"/>
                <w:szCs w:val="20"/>
              </w:rPr>
              <w:t>Назва послуги</w:t>
            </w:r>
          </w:p>
        </w:tc>
        <w:tc>
          <w:tcPr>
            <w:tcW w:w="850" w:type="dxa"/>
            <w:tcBorders>
              <w:bottom w:val="single" w:sz="4" w:space="0" w:color="000000" w:themeColor="text1"/>
            </w:tcBorders>
            <w:shd w:val="clear" w:color="auto" w:fill="BFBFBF" w:themeFill="background1" w:themeFillShade="BF"/>
            <w:vAlign w:val="center"/>
          </w:tcPr>
          <w:p w14:paraId="78B294BE" w14:textId="3AC602E2" w:rsidR="007B5E56" w:rsidRPr="009B2144" w:rsidRDefault="007B5E56">
            <w:pPr>
              <w:spacing w:after="0" w:line="240" w:lineRule="auto"/>
              <w:jc w:val="center"/>
              <w:rPr>
                <w:rFonts w:ascii="Times New Roman" w:eastAsia="Times New Roman" w:hAnsi="Times New Roman" w:cs="Times New Roman"/>
                <w:b/>
                <w:sz w:val="20"/>
                <w:szCs w:val="20"/>
              </w:rPr>
            </w:pPr>
            <w:r w:rsidRPr="009B2144">
              <w:rPr>
                <w:rFonts w:ascii="Times New Roman" w:eastAsia="Times New Roman" w:hAnsi="Times New Roman" w:cs="Times New Roman"/>
                <w:b/>
                <w:sz w:val="20"/>
                <w:szCs w:val="20"/>
              </w:rPr>
              <w:t xml:space="preserve">Кількість </w:t>
            </w:r>
          </w:p>
        </w:tc>
        <w:tc>
          <w:tcPr>
            <w:tcW w:w="1134" w:type="dxa"/>
            <w:gridSpan w:val="2"/>
            <w:tcBorders>
              <w:bottom w:val="single" w:sz="4" w:space="0" w:color="000000" w:themeColor="text1"/>
            </w:tcBorders>
            <w:shd w:val="clear" w:color="auto" w:fill="BFBFBF" w:themeFill="background1" w:themeFillShade="BF"/>
          </w:tcPr>
          <w:p w14:paraId="55B113AC" w14:textId="77777777" w:rsidR="009B2144" w:rsidRDefault="009B2144">
            <w:pPr>
              <w:spacing w:after="0" w:line="240" w:lineRule="auto"/>
              <w:jc w:val="center"/>
              <w:rPr>
                <w:rFonts w:ascii="Times New Roman" w:eastAsia="Times New Roman" w:hAnsi="Times New Roman" w:cs="Times New Roman"/>
                <w:b/>
                <w:sz w:val="20"/>
                <w:szCs w:val="20"/>
                <w:lang w:val="uk-UA"/>
              </w:rPr>
            </w:pPr>
          </w:p>
          <w:p w14:paraId="20A02B52" w14:textId="35C4B06D" w:rsidR="007B5E56" w:rsidRPr="009B2144" w:rsidRDefault="009B2144">
            <w:pPr>
              <w:spacing w:after="0" w:line="240" w:lineRule="auto"/>
              <w:jc w:val="center"/>
              <w:rPr>
                <w:rFonts w:ascii="Times New Roman" w:eastAsia="Times New Roman" w:hAnsi="Times New Roman" w:cs="Times New Roman"/>
                <w:b/>
                <w:sz w:val="20"/>
                <w:szCs w:val="20"/>
                <w:lang w:val="uk-UA"/>
              </w:rPr>
            </w:pPr>
            <w:r w:rsidRPr="009B2144">
              <w:rPr>
                <w:rFonts w:ascii="Times New Roman" w:eastAsia="Times New Roman" w:hAnsi="Times New Roman" w:cs="Times New Roman"/>
                <w:b/>
                <w:sz w:val="20"/>
                <w:szCs w:val="20"/>
                <w:lang w:val="uk-UA"/>
              </w:rPr>
              <w:t>Одиниця виміру</w:t>
            </w:r>
          </w:p>
        </w:tc>
        <w:tc>
          <w:tcPr>
            <w:tcW w:w="1276" w:type="dxa"/>
            <w:tcBorders>
              <w:bottom w:val="single" w:sz="4" w:space="0" w:color="000000" w:themeColor="text1"/>
            </w:tcBorders>
            <w:shd w:val="clear" w:color="auto" w:fill="BFBFBF" w:themeFill="background1" w:themeFillShade="BF"/>
            <w:vAlign w:val="center"/>
          </w:tcPr>
          <w:p w14:paraId="1B314EDC" w14:textId="3738FF1F" w:rsidR="007B5E56" w:rsidRPr="009B2144" w:rsidRDefault="007B5E56">
            <w:pPr>
              <w:spacing w:after="0" w:line="240" w:lineRule="auto"/>
              <w:jc w:val="center"/>
              <w:rPr>
                <w:rFonts w:ascii="Times New Roman" w:eastAsia="Times New Roman" w:hAnsi="Times New Roman" w:cs="Times New Roman"/>
                <w:b/>
                <w:sz w:val="20"/>
                <w:szCs w:val="20"/>
              </w:rPr>
            </w:pPr>
            <w:r w:rsidRPr="009B2144">
              <w:rPr>
                <w:rFonts w:ascii="Times New Roman" w:eastAsia="Times New Roman" w:hAnsi="Times New Roman" w:cs="Times New Roman"/>
                <w:b/>
                <w:sz w:val="20"/>
                <w:szCs w:val="20"/>
              </w:rPr>
              <w:t>Ціна за  одиницю,  грн без ПДВ</w:t>
            </w:r>
          </w:p>
        </w:tc>
        <w:tc>
          <w:tcPr>
            <w:tcW w:w="1134" w:type="dxa"/>
            <w:tcBorders>
              <w:bottom w:val="single" w:sz="4" w:space="0" w:color="000000" w:themeColor="text1"/>
            </w:tcBorders>
            <w:shd w:val="clear" w:color="auto" w:fill="BFBFBF" w:themeFill="background1" w:themeFillShade="BF"/>
            <w:vAlign w:val="center"/>
          </w:tcPr>
          <w:p w14:paraId="798DCB65" w14:textId="77777777" w:rsidR="007B5E56" w:rsidRPr="009B2144" w:rsidRDefault="007B5E56">
            <w:pPr>
              <w:spacing w:after="0" w:line="240" w:lineRule="auto"/>
              <w:jc w:val="center"/>
              <w:rPr>
                <w:rFonts w:ascii="Times New Roman" w:eastAsia="Times New Roman" w:hAnsi="Times New Roman" w:cs="Times New Roman"/>
                <w:b/>
                <w:sz w:val="20"/>
                <w:szCs w:val="20"/>
              </w:rPr>
            </w:pPr>
            <w:r w:rsidRPr="009B2144">
              <w:rPr>
                <w:rFonts w:ascii="Times New Roman" w:eastAsia="Times New Roman" w:hAnsi="Times New Roman" w:cs="Times New Roman"/>
                <w:b/>
                <w:sz w:val="20"/>
                <w:szCs w:val="20"/>
              </w:rPr>
              <w:t>Загальна вартість, грн без ПДВ</w:t>
            </w:r>
          </w:p>
        </w:tc>
      </w:tr>
      <w:tr w:rsidR="007D0247" w14:paraId="313A7602" w14:textId="77777777" w:rsidTr="007F1031">
        <w:trPr>
          <w:gridAfter w:val="1"/>
          <w:wAfter w:w="6" w:type="dxa"/>
          <w:trHeight w:val="480"/>
        </w:trPr>
        <w:tc>
          <w:tcPr>
            <w:tcW w:w="567" w:type="dxa"/>
            <w:shd w:val="clear" w:color="auto" w:fill="FFFFFF" w:themeFill="background1"/>
          </w:tcPr>
          <w:p w14:paraId="649841BE" w14:textId="4C53899B" w:rsidR="007D0247" w:rsidRPr="003E0229" w:rsidRDefault="007D0247" w:rsidP="007D0247">
            <w:pPr>
              <w:spacing w:after="0" w:line="240" w:lineRule="auto"/>
              <w:jc w:val="center"/>
              <w:rPr>
                <w:rFonts w:ascii="Times New Roman" w:eastAsia="Times New Roman" w:hAnsi="Times New Roman" w:cs="Times New Roman"/>
              </w:rPr>
            </w:pPr>
            <w:r w:rsidRPr="00EB7F16">
              <w:rPr>
                <w:rFonts w:ascii="Times New Roman" w:eastAsia="TimesNewRomanPSMT" w:hAnsi="Times New Roman" w:cs="Times New Roman"/>
                <w14:ligatures w14:val="standardContextual"/>
              </w:rPr>
              <w:t>1</w:t>
            </w:r>
          </w:p>
        </w:tc>
        <w:tc>
          <w:tcPr>
            <w:tcW w:w="4820" w:type="dxa"/>
            <w:gridSpan w:val="3"/>
            <w:vAlign w:val="center"/>
          </w:tcPr>
          <w:p w14:paraId="29DB7F15" w14:textId="7571C481" w:rsidR="007D0247" w:rsidRPr="003E0229" w:rsidRDefault="00F452E3" w:rsidP="007D0247">
            <w:pPr>
              <w:spacing w:after="0" w:line="240" w:lineRule="auto"/>
              <w:rPr>
                <w:rFonts w:ascii="Times New Roman" w:eastAsia="Times New Roman" w:hAnsi="Times New Roman" w:cs="Times New Roman"/>
              </w:rPr>
            </w:pPr>
            <w:r>
              <w:rPr>
                <w:rFonts w:ascii="Times New Roman" w:hAnsi="Times New Roman" w:cs="Times New Roman"/>
                <w:sz w:val="24"/>
                <w:szCs w:val="24"/>
                <w:lang w:val="uk-UA"/>
              </w:rPr>
              <w:t>ТО д</w:t>
            </w:r>
            <w:proofErr w:type="spellStart"/>
            <w:r w:rsidR="007D0247" w:rsidRPr="00D877D9">
              <w:rPr>
                <w:rFonts w:ascii="Times New Roman" w:hAnsi="Times New Roman" w:cs="Times New Roman"/>
                <w:sz w:val="24"/>
                <w:szCs w:val="24"/>
              </w:rPr>
              <w:t>изель</w:t>
            </w:r>
            <w:proofErr w:type="spellEnd"/>
            <w:r w:rsidR="007D0247" w:rsidRPr="00D877D9">
              <w:rPr>
                <w:rFonts w:ascii="Times New Roman" w:hAnsi="Times New Roman" w:cs="Times New Roman"/>
                <w:sz w:val="24"/>
                <w:szCs w:val="24"/>
              </w:rPr>
              <w:t>- генератор</w:t>
            </w:r>
            <w:r>
              <w:rPr>
                <w:rFonts w:ascii="Times New Roman" w:hAnsi="Times New Roman" w:cs="Times New Roman"/>
                <w:sz w:val="24"/>
                <w:szCs w:val="24"/>
                <w:lang w:val="uk-UA"/>
              </w:rPr>
              <w:t>а</w:t>
            </w:r>
            <w:r w:rsidR="007D0247" w:rsidRPr="00D877D9">
              <w:rPr>
                <w:rFonts w:ascii="Times New Roman" w:hAnsi="Times New Roman" w:cs="Times New Roman"/>
                <w:sz w:val="24"/>
                <w:szCs w:val="24"/>
              </w:rPr>
              <w:t xml:space="preserve"> </w:t>
            </w:r>
            <w:proofErr w:type="spellStart"/>
            <w:r w:rsidR="007D0247" w:rsidRPr="00D877D9">
              <w:rPr>
                <w:rFonts w:ascii="Times New Roman" w:hAnsi="Times New Roman" w:cs="Times New Roman"/>
                <w:sz w:val="24"/>
                <w:szCs w:val="24"/>
              </w:rPr>
              <w:t>Atlas</w:t>
            </w:r>
            <w:proofErr w:type="spellEnd"/>
            <w:r w:rsidR="007D0247" w:rsidRPr="00D877D9">
              <w:rPr>
                <w:rFonts w:ascii="Times New Roman" w:hAnsi="Times New Roman" w:cs="Times New Roman"/>
                <w:sz w:val="24"/>
                <w:szCs w:val="24"/>
              </w:rPr>
              <w:t xml:space="preserve"> </w:t>
            </w:r>
            <w:proofErr w:type="spellStart"/>
            <w:r w:rsidR="007D0247" w:rsidRPr="00D877D9">
              <w:rPr>
                <w:rFonts w:ascii="Times New Roman" w:hAnsi="Times New Roman" w:cs="Times New Roman"/>
                <w:sz w:val="24"/>
                <w:szCs w:val="24"/>
              </w:rPr>
              <w:t>Copco</w:t>
            </w:r>
            <w:proofErr w:type="spellEnd"/>
            <w:r w:rsidR="007D0247" w:rsidRPr="00D877D9">
              <w:rPr>
                <w:rFonts w:ascii="Times New Roman" w:hAnsi="Times New Roman" w:cs="Times New Roman"/>
                <w:sz w:val="24"/>
                <w:szCs w:val="24"/>
              </w:rPr>
              <w:t xml:space="preserve"> QAS 80</w:t>
            </w:r>
          </w:p>
        </w:tc>
        <w:tc>
          <w:tcPr>
            <w:tcW w:w="850" w:type="dxa"/>
            <w:tcBorders>
              <w:top w:val="single" w:sz="4" w:space="0" w:color="auto"/>
              <w:left w:val="single" w:sz="4" w:space="0" w:color="auto"/>
              <w:bottom w:val="single" w:sz="4" w:space="0" w:color="auto"/>
              <w:right w:val="single" w:sz="4" w:space="0" w:color="auto"/>
            </w:tcBorders>
            <w:vAlign w:val="center"/>
          </w:tcPr>
          <w:p w14:paraId="4101652C" w14:textId="4DF9A25D" w:rsidR="007D0247" w:rsidRPr="003E0229" w:rsidRDefault="007D0247" w:rsidP="007D0247">
            <w:pPr>
              <w:spacing w:after="0" w:line="240" w:lineRule="auto"/>
              <w:jc w:val="center"/>
              <w:rPr>
                <w:rFonts w:ascii="Times New Roman" w:eastAsia="Times New Roman" w:hAnsi="Times New Roman" w:cs="Times New Roman"/>
              </w:rPr>
            </w:pPr>
            <w:r>
              <w:rPr>
                <w:rFonts w:ascii="Times New Roman" w:hAnsi="Times New Roman" w:cs="Times New Roman"/>
                <w:color w:val="000000"/>
                <w:sz w:val="24"/>
                <w:szCs w:val="24"/>
                <w:lang w:val="uk-UA"/>
              </w:rPr>
              <w:t>1</w:t>
            </w:r>
          </w:p>
        </w:tc>
        <w:tc>
          <w:tcPr>
            <w:tcW w:w="11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19608192" w14:textId="77777777" w:rsidR="007D0247" w:rsidRDefault="007D0247" w:rsidP="007D0247">
            <w:pPr>
              <w:spacing w:after="0" w:line="240" w:lineRule="auto"/>
              <w:jc w:val="center"/>
              <w:rPr>
                <w:rFonts w:ascii="Times New Roman" w:eastAsia="Times New Roman" w:hAnsi="Times New Roman" w:cs="Times New Roman"/>
                <w:sz w:val="20"/>
                <w:szCs w:val="20"/>
                <w:highlight w:val="yellow"/>
                <w:lang w:val="uk-UA"/>
              </w:rPr>
            </w:pPr>
          </w:p>
          <w:p w14:paraId="1BF765D8" w14:textId="6668A035" w:rsidR="007D0247" w:rsidRPr="00766E5B" w:rsidRDefault="007D0247" w:rsidP="007D0247">
            <w:pPr>
              <w:spacing w:after="0" w:line="240" w:lineRule="auto"/>
              <w:jc w:val="center"/>
            </w:pPr>
            <w:r w:rsidRPr="31D7FC98">
              <w:rPr>
                <w:rFonts w:ascii="Times New Roman" w:eastAsia="Times New Roman" w:hAnsi="Times New Roman" w:cs="Times New Roman"/>
                <w:sz w:val="20"/>
                <w:szCs w:val="20"/>
                <w:highlight w:val="yellow"/>
                <w:lang w:val="uk-UA"/>
              </w:rPr>
              <w:t>послуга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B99056E" w14:textId="3BAAA136" w:rsidR="007D0247" w:rsidRDefault="007D0247" w:rsidP="007D0247">
            <w:pPr>
              <w:spacing w:after="0" w:line="240" w:lineRule="auto"/>
              <w:jc w:val="center"/>
              <w:rPr>
                <w:rFonts w:ascii="Times New Roman" w:eastAsia="Times New Roman" w:hAnsi="Times New Roman" w:cs="Times New Roman"/>
                <w:b/>
                <w:highlight w:val="yellow"/>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299C43A" w14:textId="77777777" w:rsidR="007D0247" w:rsidRDefault="007D0247" w:rsidP="007D0247">
            <w:pPr>
              <w:spacing w:after="0" w:line="240" w:lineRule="auto"/>
              <w:jc w:val="center"/>
              <w:rPr>
                <w:rFonts w:ascii="Times New Roman" w:eastAsia="Times New Roman" w:hAnsi="Times New Roman" w:cs="Times New Roman"/>
                <w:b/>
                <w:highlight w:val="yellow"/>
              </w:rPr>
            </w:pPr>
          </w:p>
        </w:tc>
      </w:tr>
      <w:tr w:rsidR="0003648B" w14:paraId="251DAE8C" w14:textId="77777777" w:rsidTr="007F1031">
        <w:trPr>
          <w:gridAfter w:val="1"/>
          <w:wAfter w:w="6" w:type="dxa"/>
          <w:trHeight w:val="480"/>
        </w:trPr>
        <w:tc>
          <w:tcPr>
            <w:tcW w:w="567" w:type="dxa"/>
            <w:shd w:val="clear" w:color="auto" w:fill="FFFFFF" w:themeFill="background1"/>
          </w:tcPr>
          <w:p w14:paraId="5EEC5CC1" w14:textId="1AFD2532" w:rsidR="0003648B" w:rsidRPr="007D0247" w:rsidRDefault="0003648B" w:rsidP="0003648B">
            <w:pPr>
              <w:spacing w:after="0" w:line="240" w:lineRule="auto"/>
              <w:jc w:val="center"/>
              <w:rPr>
                <w:rFonts w:ascii="Times New Roman" w:eastAsia="TimesNewRomanPSMT" w:hAnsi="Times New Roman" w:cs="Times New Roman"/>
                <w:lang w:val="uk-UA"/>
                <w14:ligatures w14:val="standardContextual"/>
              </w:rPr>
            </w:pPr>
            <w:r>
              <w:rPr>
                <w:rFonts w:ascii="Times New Roman" w:eastAsia="TimesNewRomanPSMT" w:hAnsi="Times New Roman" w:cs="Times New Roman"/>
                <w:lang w:val="uk-UA"/>
                <w14:ligatures w14:val="standardContextual"/>
              </w:rPr>
              <w:t>2</w:t>
            </w:r>
          </w:p>
        </w:tc>
        <w:tc>
          <w:tcPr>
            <w:tcW w:w="4820" w:type="dxa"/>
            <w:gridSpan w:val="3"/>
            <w:vAlign w:val="center"/>
          </w:tcPr>
          <w:p w14:paraId="2CAF4A28" w14:textId="39FE7268" w:rsidR="0003648B" w:rsidRPr="008F7B26" w:rsidRDefault="00F452E3" w:rsidP="0003648B">
            <w:pPr>
              <w:spacing w:after="0" w:line="240" w:lineRule="auto"/>
              <w:rPr>
                <w:rFonts w:ascii="Times New Roman" w:eastAsia="TimesNewRomanPSMT" w:hAnsi="Times New Roman" w:cs="Times New Roman"/>
                <w14:ligatures w14:val="standardContextual"/>
              </w:rPr>
            </w:pPr>
            <w:r>
              <w:rPr>
                <w:rFonts w:ascii="Times New Roman" w:hAnsi="Times New Roman" w:cs="Times New Roman"/>
                <w:sz w:val="24"/>
                <w:szCs w:val="24"/>
                <w:lang w:val="uk-UA"/>
              </w:rPr>
              <w:t>ТО д</w:t>
            </w:r>
            <w:proofErr w:type="spellStart"/>
            <w:r w:rsidR="0003648B" w:rsidRPr="00D877D9">
              <w:rPr>
                <w:rFonts w:ascii="Times New Roman" w:hAnsi="Times New Roman" w:cs="Times New Roman"/>
                <w:sz w:val="24"/>
                <w:szCs w:val="24"/>
              </w:rPr>
              <w:t>изель</w:t>
            </w:r>
            <w:proofErr w:type="spellEnd"/>
            <w:r w:rsidR="0003648B" w:rsidRPr="00D877D9">
              <w:rPr>
                <w:rFonts w:ascii="Times New Roman" w:hAnsi="Times New Roman" w:cs="Times New Roman"/>
                <w:sz w:val="24"/>
                <w:szCs w:val="24"/>
              </w:rPr>
              <w:t>- генератор</w:t>
            </w:r>
            <w:r w:rsidR="006F4CB3">
              <w:rPr>
                <w:rFonts w:ascii="Times New Roman" w:hAnsi="Times New Roman" w:cs="Times New Roman"/>
                <w:sz w:val="24"/>
                <w:szCs w:val="24"/>
                <w:lang w:val="uk-UA"/>
              </w:rPr>
              <w:t>а</w:t>
            </w:r>
            <w:r w:rsidR="0003648B" w:rsidRPr="00D877D9">
              <w:rPr>
                <w:rFonts w:ascii="Times New Roman" w:hAnsi="Times New Roman" w:cs="Times New Roman"/>
                <w:sz w:val="24"/>
                <w:szCs w:val="24"/>
              </w:rPr>
              <w:t xml:space="preserve"> </w:t>
            </w:r>
            <w:proofErr w:type="spellStart"/>
            <w:r w:rsidR="0003648B" w:rsidRPr="00D877D9">
              <w:rPr>
                <w:rFonts w:ascii="Times New Roman" w:hAnsi="Times New Roman" w:cs="Times New Roman"/>
                <w:sz w:val="24"/>
                <w:szCs w:val="24"/>
              </w:rPr>
              <w:t>Floridia</w:t>
            </w:r>
            <w:proofErr w:type="spellEnd"/>
            <w:r w:rsidR="0003648B" w:rsidRPr="00D877D9">
              <w:rPr>
                <w:rFonts w:ascii="Times New Roman" w:hAnsi="Times New Roman" w:cs="Times New Roman"/>
                <w:sz w:val="24"/>
                <w:szCs w:val="24"/>
              </w:rPr>
              <w:t xml:space="preserve"> FBW150</w:t>
            </w:r>
          </w:p>
        </w:tc>
        <w:tc>
          <w:tcPr>
            <w:tcW w:w="850" w:type="dxa"/>
            <w:tcBorders>
              <w:top w:val="single" w:sz="4" w:space="0" w:color="auto"/>
              <w:left w:val="single" w:sz="4" w:space="0" w:color="auto"/>
              <w:bottom w:val="single" w:sz="4" w:space="0" w:color="auto"/>
              <w:right w:val="single" w:sz="4" w:space="0" w:color="auto"/>
            </w:tcBorders>
            <w:vAlign w:val="center"/>
          </w:tcPr>
          <w:p w14:paraId="5BBCA58A" w14:textId="33A7156A" w:rsidR="0003648B" w:rsidRDefault="0003648B" w:rsidP="0003648B">
            <w:pPr>
              <w:spacing w:after="0" w:line="240" w:lineRule="auto"/>
              <w:jc w:val="center"/>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1</w:t>
            </w:r>
          </w:p>
        </w:tc>
        <w:tc>
          <w:tcPr>
            <w:tcW w:w="11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36532F89" w14:textId="77777777" w:rsidR="0003648B" w:rsidRDefault="0003648B" w:rsidP="0003648B">
            <w:pPr>
              <w:spacing w:after="0" w:line="240" w:lineRule="auto"/>
              <w:jc w:val="center"/>
              <w:rPr>
                <w:rFonts w:ascii="Times New Roman" w:eastAsia="Times New Roman" w:hAnsi="Times New Roman" w:cs="Times New Roman"/>
                <w:sz w:val="20"/>
                <w:szCs w:val="20"/>
                <w:highlight w:val="yellow"/>
                <w:lang w:val="uk-UA"/>
              </w:rPr>
            </w:pPr>
          </w:p>
          <w:p w14:paraId="6F278422" w14:textId="30E0ACD5" w:rsidR="0003648B" w:rsidRDefault="0003648B" w:rsidP="0003648B">
            <w:pPr>
              <w:spacing w:after="0" w:line="240" w:lineRule="auto"/>
              <w:jc w:val="center"/>
              <w:rPr>
                <w:rFonts w:ascii="Times New Roman" w:eastAsia="Times New Roman" w:hAnsi="Times New Roman" w:cs="Times New Roman"/>
                <w:sz w:val="20"/>
                <w:szCs w:val="20"/>
                <w:highlight w:val="yellow"/>
                <w:lang w:val="uk-UA"/>
              </w:rPr>
            </w:pPr>
            <w:r w:rsidRPr="00DF11EE">
              <w:rPr>
                <w:rFonts w:ascii="Times New Roman" w:eastAsia="Times New Roman" w:hAnsi="Times New Roman" w:cs="Times New Roman"/>
                <w:sz w:val="20"/>
                <w:szCs w:val="20"/>
                <w:highlight w:val="yellow"/>
                <w:lang w:val="uk-UA"/>
              </w:rPr>
              <w:t>послуга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5A0506DC" w14:textId="77777777" w:rsidR="0003648B" w:rsidRDefault="0003648B" w:rsidP="0003648B">
            <w:pPr>
              <w:spacing w:after="0" w:line="240" w:lineRule="auto"/>
              <w:jc w:val="center"/>
              <w:rPr>
                <w:rFonts w:ascii="Times New Roman" w:eastAsia="Times New Roman" w:hAnsi="Times New Roman" w:cs="Times New Roman"/>
                <w:b/>
                <w:highlight w:val="yellow"/>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DE4FF2A" w14:textId="77777777" w:rsidR="0003648B" w:rsidRDefault="0003648B" w:rsidP="0003648B">
            <w:pPr>
              <w:spacing w:after="0" w:line="240" w:lineRule="auto"/>
              <w:jc w:val="center"/>
              <w:rPr>
                <w:rFonts w:ascii="Times New Roman" w:eastAsia="Times New Roman" w:hAnsi="Times New Roman" w:cs="Times New Roman"/>
                <w:b/>
                <w:highlight w:val="yellow"/>
              </w:rPr>
            </w:pPr>
          </w:p>
        </w:tc>
      </w:tr>
      <w:tr w:rsidR="0003648B" w14:paraId="1D9C14A2" w14:textId="77777777" w:rsidTr="007F1031">
        <w:trPr>
          <w:gridAfter w:val="1"/>
          <w:wAfter w:w="6" w:type="dxa"/>
          <w:trHeight w:val="480"/>
        </w:trPr>
        <w:tc>
          <w:tcPr>
            <w:tcW w:w="567" w:type="dxa"/>
            <w:shd w:val="clear" w:color="auto" w:fill="FFFFFF" w:themeFill="background1"/>
          </w:tcPr>
          <w:p w14:paraId="27C2D78E" w14:textId="7C88B4EB" w:rsidR="0003648B" w:rsidRPr="007D0247" w:rsidRDefault="0003648B" w:rsidP="0003648B">
            <w:pPr>
              <w:spacing w:after="0" w:line="240" w:lineRule="auto"/>
              <w:jc w:val="center"/>
              <w:rPr>
                <w:rFonts w:ascii="Times New Roman" w:eastAsia="TimesNewRomanPSMT" w:hAnsi="Times New Roman" w:cs="Times New Roman"/>
                <w:lang w:val="uk-UA"/>
                <w14:ligatures w14:val="standardContextual"/>
              </w:rPr>
            </w:pPr>
            <w:r>
              <w:rPr>
                <w:rFonts w:ascii="Times New Roman" w:eastAsia="TimesNewRomanPSMT" w:hAnsi="Times New Roman" w:cs="Times New Roman"/>
                <w:lang w:val="uk-UA"/>
                <w14:ligatures w14:val="standardContextual"/>
              </w:rPr>
              <w:t>3</w:t>
            </w:r>
          </w:p>
        </w:tc>
        <w:tc>
          <w:tcPr>
            <w:tcW w:w="4820" w:type="dxa"/>
            <w:gridSpan w:val="3"/>
            <w:vAlign w:val="center"/>
          </w:tcPr>
          <w:p w14:paraId="78D41C0E" w14:textId="0ECDAC0B" w:rsidR="0003648B" w:rsidRPr="008F7B26" w:rsidRDefault="006F4CB3" w:rsidP="0003648B">
            <w:pPr>
              <w:spacing w:after="0" w:line="240" w:lineRule="auto"/>
              <w:rPr>
                <w:rFonts w:ascii="Times New Roman" w:eastAsia="TimesNewRomanPSMT" w:hAnsi="Times New Roman" w:cs="Times New Roman"/>
                <w14:ligatures w14:val="standardContextual"/>
              </w:rPr>
            </w:pPr>
            <w:r>
              <w:rPr>
                <w:rFonts w:ascii="Times New Roman" w:hAnsi="Times New Roman" w:cs="Times New Roman"/>
                <w:sz w:val="24"/>
                <w:szCs w:val="24"/>
                <w:lang w:val="uk-UA"/>
              </w:rPr>
              <w:t>ТО д</w:t>
            </w:r>
            <w:proofErr w:type="spellStart"/>
            <w:r w:rsidR="0003648B" w:rsidRPr="00D877D9">
              <w:rPr>
                <w:rFonts w:ascii="Times New Roman" w:hAnsi="Times New Roman" w:cs="Times New Roman"/>
                <w:sz w:val="24"/>
                <w:szCs w:val="24"/>
              </w:rPr>
              <w:t>изель</w:t>
            </w:r>
            <w:proofErr w:type="spellEnd"/>
            <w:r w:rsidR="0003648B" w:rsidRPr="00D877D9">
              <w:rPr>
                <w:rFonts w:ascii="Times New Roman" w:hAnsi="Times New Roman" w:cs="Times New Roman"/>
                <w:sz w:val="24"/>
                <w:szCs w:val="24"/>
              </w:rPr>
              <w:t>- генератор</w:t>
            </w:r>
            <w:r>
              <w:rPr>
                <w:rFonts w:ascii="Times New Roman" w:hAnsi="Times New Roman" w:cs="Times New Roman"/>
                <w:sz w:val="24"/>
                <w:szCs w:val="24"/>
                <w:lang w:val="uk-UA"/>
              </w:rPr>
              <w:t>а</w:t>
            </w:r>
            <w:r w:rsidR="0003648B" w:rsidRPr="00D877D9">
              <w:rPr>
                <w:rFonts w:ascii="Times New Roman" w:hAnsi="Times New Roman" w:cs="Times New Roman"/>
                <w:sz w:val="24"/>
                <w:szCs w:val="24"/>
              </w:rPr>
              <w:t xml:space="preserve"> </w:t>
            </w:r>
            <w:proofErr w:type="spellStart"/>
            <w:r w:rsidR="0003648B" w:rsidRPr="00D877D9">
              <w:rPr>
                <w:rFonts w:ascii="Times New Roman" w:hAnsi="Times New Roman" w:cs="Times New Roman"/>
                <w:sz w:val="24"/>
                <w:szCs w:val="24"/>
              </w:rPr>
              <w:t>Younes</w:t>
            </w:r>
            <w:proofErr w:type="spellEnd"/>
            <w:r w:rsidR="0003648B" w:rsidRPr="00D877D9">
              <w:rPr>
                <w:rFonts w:ascii="Times New Roman" w:hAnsi="Times New Roman" w:cs="Times New Roman"/>
                <w:sz w:val="24"/>
                <w:szCs w:val="24"/>
              </w:rPr>
              <w:t xml:space="preserve"> </w:t>
            </w:r>
            <w:proofErr w:type="spellStart"/>
            <w:r w:rsidR="0003648B" w:rsidRPr="00D877D9">
              <w:rPr>
                <w:rFonts w:ascii="Times New Roman" w:hAnsi="Times New Roman" w:cs="Times New Roman"/>
                <w:sz w:val="24"/>
                <w:szCs w:val="24"/>
              </w:rPr>
              <w:t>Bros</w:t>
            </w:r>
            <w:proofErr w:type="spellEnd"/>
            <w:r w:rsidR="0003648B" w:rsidRPr="00D877D9">
              <w:rPr>
                <w:rFonts w:ascii="Times New Roman" w:hAnsi="Times New Roman" w:cs="Times New Roman"/>
                <w:sz w:val="24"/>
                <w:szCs w:val="24"/>
              </w:rPr>
              <w:t xml:space="preserve"> 20 </w:t>
            </w:r>
            <w:proofErr w:type="spellStart"/>
            <w:r w:rsidR="0003648B" w:rsidRPr="00D877D9">
              <w:rPr>
                <w:rFonts w:ascii="Times New Roman" w:hAnsi="Times New Roman" w:cs="Times New Roman"/>
                <w:sz w:val="24"/>
                <w:szCs w:val="24"/>
              </w:rPr>
              <w:t>kVA</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7C452B23" w14:textId="2BED4E96" w:rsidR="0003648B" w:rsidRDefault="0003648B" w:rsidP="0003648B">
            <w:pPr>
              <w:spacing w:after="0" w:line="240" w:lineRule="auto"/>
              <w:jc w:val="center"/>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1</w:t>
            </w:r>
          </w:p>
        </w:tc>
        <w:tc>
          <w:tcPr>
            <w:tcW w:w="11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0C377BA6" w14:textId="77777777" w:rsidR="0003648B" w:rsidRDefault="0003648B" w:rsidP="0003648B">
            <w:pPr>
              <w:spacing w:after="0" w:line="240" w:lineRule="auto"/>
              <w:jc w:val="center"/>
              <w:rPr>
                <w:rFonts w:ascii="Times New Roman" w:eastAsia="Times New Roman" w:hAnsi="Times New Roman" w:cs="Times New Roman"/>
                <w:sz w:val="20"/>
                <w:szCs w:val="20"/>
                <w:highlight w:val="yellow"/>
                <w:lang w:val="uk-UA"/>
              </w:rPr>
            </w:pPr>
          </w:p>
          <w:p w14:paraId="0494C6D8" w14:textId="3053718A" w:rsidR="0003648B" w:rsidRDefault="0003648B" w:rsidP="0003648B">
            <w:pPr>
              <w:spacing w:after="0" w:line="240" w:lineRule="auto"/>
              <w:jc w:val="center"/>
              <w:rPr>
                <w:rFonts w:ascii="Times New Roman" w:eastAsia="Times New Roman" w:hAnsi="Times New Roman" w:cs="Times New Roman"/>
                <w:sz w:val="20"/>
                <w:szCs w:val="20"/>
                <w:highlight w:val="yellow"/>
                <w:lang w:val="uk-UA"/>
              </w:rPr>
            </w:pPr>
            <w:r w:rsidRPr="00DF11EE">
              <w:rPr>
                <w:rFonts w:ascii="Times New Roman" w:eastAsia="Times New Roman" w:hAnsi="Times New Roman" w:cs="Times New Roman"/>
                <w:sz w:val="20"/>
                <w:szCs w:val="20"/>
                <w:highlight w:val="yellow"/>
                <w:lang w:val="uk-UA"/>
              </w:rPr>
              <w:t>послуга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5A9CF9F3" w14:textId="77777777" w:rsidR="0003648B" w:rsidRDefault="0003648B" w:rsidP="0003648B">
            <w:pPr>
              <w:spacing w:after="0" w:line="240" w:lineRule="auto"/>
              <w:jc w:val="center"/>
              <w:rPr>
                <w:rFonts w:ascii="Times New Roman" w:eastAsia="Times New Roman" w:hAnsi="Times New Roman" w:cs="Times New Roman"/>
                <w:b/>
                <w:highlight w:val="yellow"/>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532DC2EE" w14:textId="77777777" w:rsidR="0003648B" w:rsidRDefault="0003648B" w:rsidP="0003648B">
            <w:pPr>
              <w:spacing w:after="0" w:line="240" w:lineRule="auto"/>
              <w:jc w:val="center"/>
              <w:rPr>
                <w:rFonts w:ascii="Times New Roman" w:eastAsia="Times New Roman" w:hAnsi="Times New Roman" w:cs="Times New Roman"/>
                <w:b/>
                <w:highlight w:val="yellow"/>
              </w:rPr>
            </w:pPr>
          </w:p>
        </w:tc>
      </w:tr>
      <w:tr w:rsidR="0003648B" w14:paraId="46F517CF" w14:textId="77777777" w:rsidTr="007F1031">
        <w:trPr>
          <w:gridAfter w:val="1"/>
          <w:wAfter w:w="6" w:type="dxa"/>
          <w:trHeight w:val="480"/>
        </w:trPr>
        <w:tc>
          <w:tcPr>
            <w:tcW w:w="567" w:type="dxa"/>
            <w:shd w:val="clear" w:color="auto" w:fill="FFFFFF" w:themeFill="background1"/>
          </w:tcPr>
          <w:p w14:paraId="07D03B1C" w14:textId="23919FB2" w:rsidR="0003648B" w:rsidRPr="007D0247" w:rsidRDefault="0003648B" w:rsidP="0003648B">
            <w:pPr>
              <w:spacing w:after="0" w:line="240" w:lineRule="auto"/>
              <w:jc w:val="center"/>
              <w:rPr>
                <w:rFonts w:ascii="Times New Roman" w:eastAsia="TimesNewRomanPSMT" w:hAnsi="Times New Roman" w:cs="Times New Roman"/>
                <w:lang w:val="uk-UA"/>
                <w14:ligatures w14:val="standardContextual"/>
              </w:rPr>
            </w:pPr>
            <w:r>
              <w:rPr>
                <w:rFonts w:ascii="Times New Roman" w:eastAsia="TimesNewRomanPSMT" w:hAnsi="Times New Roman" w:cs="Times New Roman"/>
                <w:lang w:val="uk-UA"/>
                <w14:ligatures w14:val="standardContextual"/>
              </w:rPr>
              <w:t>4</w:t>
            </w:r>
          </w:p>
        </w:tc>
        <w:tc>
          <w:tcPr>
            <w:tcW w:w="4820" w:type="dxa"/>
            <w:gridSpan w:val="3"/>
            <w:vAlign w:val="center"/>
          </w:tcPr>
          <w:p w14:paraId="5A7853BF" w14:textId="635092DF" w:rsidR="0003648B" w:rsidRPr="008F7B26" w:rsidRDefault="007F1031" w:rsidP="0003648B">
            <w:pPr>
              <w:spacing w:after="0" w:line="240" w:lineRule="auto"/>
              <w:rPr>
                <w:rFonts w:ascii="Times New Roman" w:eastAsia="TimesNewRomanPSMT" w:hAnsi="Times New Roman" w:cs="Times New Roman"/>
                <w14:ligatures w14:val="standardContextual"/>
              </w:rPr>
            </w:pPr>
            <w:r>
              <w:rPr>
                <w:rFonts w:ascii="Times New Roman" w:hAnsi="Times New Roman" w:cs="Times New Roman"/>
                <w:sz w:val="24"/>
                <w:szCs w:val="24"/>
                <w:lang w:val="uk-UA"/>
              </w:rPr>
              <w:t>ТО д</w:t>
            </w:r>
            <w:proofErr w:type="spellStart"/>
            <w:r w:rsidR="0003648B" w:rsidRPr="00D877D9">
              <w:rPr>
                <w:rFonts w:ascii="Times New Roman" w:hAnsi="Times New Roman" w:cs="Times New Roman"/>
                <w:sz w:val="24"/>
                <w:szCs w:val="24"/>
              </w:rPr>
              <w:t>изель</w:t>
            </w:r>
            <w:proofErr w:type="spellEnd"/>
            <w:r w:rsidR="0003648B" w:rsidRPr="00D877D9">
              <w:rPr>
                <w:rFonts w:ascii="Times New Roman" w:hAnsi="Times New Roman" w:cs="Times New Roman"/>
                <w:sz w:val="24"/>
                <w:szCs w:val="24"/>
              </w:rPr>
              <w:t>- генератор</w:t>
            </w:r>
            <w:r>
              <w:rPr>
                <w:rFonts w:ascii="Times New Roman" w:hAnsi="Times New Roman" w:cs="Times New Roman"/>
                <w:sz w:val="24"/>
                <w:szCs w:val="24"/>
                <w:lang w:val="uk-UA"/>
              </w:rPr>
              <w:t>а</w:t>
            </w:r>
            <w:r w:rsidR="0003648B" w:rsidRPr="00D877D9">
              <w:rPr>
                <w:rFonts w:ascii="Times New Roman" w:hAnsi="Times New Roman" w:cs="Times New Roman"/>
                <w:sz w:val="24"/>
                <w:szCs w:val="24"/>
              </w:rPr>
              <w:t xml:space="preserve"> </w:t>
            </w:r>
            <w:proofErr w:type="spellStart"/>
            <w:r w:rsidR="0003648B" w:rsidRPr="00D877D9">
              <w:rPr>
                <w:rFonts w:ascii="Times New Roman" w:hAnsi="Times New Roman" w:cs="Times New Roman"/>
                <w:sz w:val="24"/>
                <w:szCs w:val="24"/>
              </w:rPr>
              <w:t>Atlas</w:t>
            </w:r>
            <w:proofErr w:type="spellEnd"/>
            <w:r w:rsidR="0003648B" w:rsidRPr="00D877D9">
              <w:rPr>
                <w:rFonts w:ascii="Times New Roman" w:hAnsi="Times New Roman" w:cs="Times New Roman"/>
                <w:sz w:val="24"/>
                <w:szCs w:val="24"/>
              </w:rPr>
              <w:t xml:space="preserve"> </w:t>
            </w:r>
            <w:proofErr w:type="spellStart"/>
            <w:r w:rsidR="0003648B" w:rsidRPr="00D877D9">
              <w:rPr>
                <w:rFonts w:ascii="Times New Roman" w:hAnsi="Times New Roman" w:cs="Times New Roman"/>
                <w:sz w:val="24"/>
                <w:szCs w:val="24"/>
              </w:rPr>
              <w:t>Copco</w:t>
            </w:r>
            <w:proofErr w:type="spellEnd"/>
            <w:r w:rsidR="0003648B" w:rsidRPr="00D877D9">
              <w:rPr>
                <w:rFonts w:ascii="Times New Roman" w:hAnsi="Times New Roman" w:cs="Times New Roman"/>
                <w:sz w:val="24"/>
                <w:szCs w:val="24"/>
              </w:rPr>
              <w:t xml:space="preserve"> QAS 80</w:t>
            </w:r>
          </w:p>
        </w:tc>
        <w:tc>
          <w:tcPr>
            <w:tcW w:w="850" w:type="dxa"/>
            <w:tcBorders>
              <w:top w:val="single" w:sz="4" w:space="0" w:color="auto"/>
              <w:left w:val="single" w:sz="4" w:space="0" w:color="auto"/>
              <w:bottom w:val="single" w:sz="4" w:space="0" w:color="auto"/>
              <w:right w:val="single" w:sz="4" w:space="0" w:color="auto"/>
            </w:tcBorders>
            <w:vAlign w:val="center"/>
          </w:tcPr>
          <w:p w14:paraId="5531B787" w14:textId="49ECAA7B" w:rsidR="0003648B" w:rsidRDefault="0003648B" w:rsidP="0003648B">
            <w:pPr>
              <w:spacing w:after="0" w:line="240" w:lineRule="auto"/>
              <w:jc w:val="center"/>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1</w:t>
            </w:r>
          </w:p>
        </w:tc>
        <w:tc>
          <w:tcPr>
            <w:tcW w:w="11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60438A55" w14:textId="77777777" w:rsidR="0003648B" w:rsidRDefault="0003648B" w:rsidP="0003648B">
            <w:pPr>
              <w:spacing w:after="0" w:line="240" w:lineRule="auto"/>
              <w:jc w:val="center"/>
              <w:rPr>
                <w:rFonts w:ascii="Times New Roman" w:eastAsia="Times New Roman" w:hAnsi="Times New Roman" w:cs="Times New Roman"/>
                <w:sz w:val="20"/>
                <w:szCs w:val="20"/>
                <w:highlight w:val="yellow"/>
                <w:lang w:val="uk-UA"/>
              </w:rPr>
            </w:pPr>
          </w:p>
          <w:p w14:paraId="6F5A9A85" w14:textId="478F51D7" w:rsidR="0003648B" w:rsidRDefault="0003648B" w:rsidP="0003648B">
            <w:pPr>
              <w:spacing w:after="0" w:line="240" w:lineRule="auto"/>
              <w:jc w:val="center"/>
              <w:rPr>
                <w:rFonts w:ascii="Times New Roman" w:eastAsia="Times New Roman" w:hAnsi="Times New Roman" w:cs="Times New Roman"/>
                <w:sz w:val="20"/>
                <w:szCs w:val="20"/>
                <w:highlight w:val="yellow"/>
                <w:lang w:val="uk-UA"/>
              </w:rPr>
            </w:pPr>
            <w:r w:rsidRPr="00DF11EE">
              <w:rPr>
                <w:rFonts w:ascii="Times New Roman" w:eastAsia="Times New Roman" w:hAnsi="Times New Roman" w:cs="Times New Roman"/>
                <w:sz w:val="20"/>
                <w:szCs w:val="20"/>
                <w:highlight w:val="yellow"/>
                <w:lang w:val="uk-UA"/>
              </w:rPr>
              <w:t>послуга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1E6D06A" w14:textId="77777777" w:rsidR="0003648B" w:rsidRDefault="0003648B" w:rsidP="0003648B">
            <w:pPr>
              <w:spacing w:after="0" w:line="240" w:lineRule="auto"/>
              <w:jc w:val="center"/>
              <w:rPr>
                <w:rFonts w:ascii="Times New Roman" w:eastAsia="Times New Roman" w:hAnsi="Times New Roman" w:cs="Times New Roman"/>
                <w:b/>
                <w:highlight w:val="yellow"/>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ED61BCC" w14:textId="77777777" w:rsidR="0003648B" w:rsidRDefault="0003648B" w:rsidP="0003648B">
            <w:pPr>
              <w:spacing w:after="0" w:line="240" w:lineRule="auto"/>
              <w:jc w:val="center"/>
              <w:rPr>
                <w:rFonts w:ascii="Times New Roman" w:eastAsia="Times New Roman" w:hAnsi="Times New Roman" w:cs="Times New Roman"/>
                <w:b/>
                <w:highlight w:val="yellow"/>
              </w:rPr>
            </w:pPr>
          </w:p>
        </w:tc>
      </w:tr>
      <w:tr w:rsidR="0003648B" w14:paraId="4C65A21F" w14:textId="77777777" w:rsidTr="007F1031">
        <w:trPr>
          <w:gridAfter w:val="1"/>
          <w:wAfter w:w="6" w:type="dxa"/>
          <w:trHeight w:val="480"/>
        </w:trPr>
        <w:tc>
          <w:tcPr>
            <w:tcW w:w="567" w:type="dxa"/>
            <w:shd w:val="clear" w:color="auto" w:fill="FFFFFF" w:themeFill="background1"/>
          </w:tcPr>
          <w:p w14:paraId="42300CB7" w14:textId="24A8411D" w:rsidR="0003648B" w:rsidRPr="007D0247" w:rsidRDefault="0003648B" w:rsidP="0003648B">
            <w:pPr>
              <w:spacing w:after="0" w:line="240" w:lineRule="auto"/>
              <w:jc w:val="center"/>
              <w:rPr>
                <w:rFonts w:ascii="Times New Roman" w:eastAsia="TimesNewRomanPSMT" w:hAnsi="Times New Roman" w:cs="Times New Roman"/>
                <w:lang w:val="uk-UA"/>
                <w14:ligatures w14:val="standardContextual"/>
              </w:rPr>
            </w:pPr>
            <w:r>
              <w:rPr>
                <w:rFonts w:ascii="Times New Roman" w:eastAsia="TimesNewRomanPSMT" w:hAnsi="Times New Roman" w:cs="Times New Roman"/>
                <w:lang w:val="uk-UA"/>
                <w14:ligatures w14:val="standardContextual"/>
              </w:rPr>
              <w:t>5</w:t>
            </w:r>
          </w:p>
        </w:tc>
        <w:tc>
          <w:tcPr>
            <w:tcW w:w="4820" w:type="dxa"/>
            <w:gridSpan w:val="3"/>
            <w:vAlign w:val="center"/>
          </w:tcPr>
          <w:p w14:paraId="48648FBD" w14:textId="23F65629" w:rsidR="0003648B" w:rsidRPr="008F7B26" w:rsidRDefault="007F1031" w:rsidP="0003648B">
            <w:pPr>
              <w:spacing w:after="0" w:line="240" w:lineRule="auto"/>
              <w:rPr>
                <w:rFonts w:ascii="Times New Roman" w:eastAsia="TimesNewRomanPSMT" w:hAnsi="Times New Roman" w:cs="Times New Roman"/>
                <w14:ligatures w14:val="standardContextual"/>
              </w:rPr>
            </w:pPr>
            <w:r>
              <w:rPr>
                <w:rFonts w:ascii="Times New Roman" w:hAnsi="Times New Roman" w:cs="Times New Roman"/>
                <w:sz w:val="24"/>
                <w:szCs w:val="24"/>
                <w:lang w:val="uk-UA"/>
              </w:rPr>
              <w:t>ТО д</w:t>
            </w:r>
            <w:proofErr w:type="spellStart"/>
            <w:r w:rsidR="0003648B" w:rsidRPr="00D877D9">
              <w:rPr>
                <w:rFonts w:ascii="Times New Roman" w:hAnsi="Times New Roman" w:cs="Times New Roman"/>
                <w:sz w:val="24"/>
                <w:szCs w:val="24"/>
              </w:rPr>
              <w:t>изель</w:t>
            </w:r>
            <w:proofErr w:type="spellEnd"/>
            <w:r w:rsidR="0003648B" w:rsidRPr="00D877D9">
              <w:rPr>
                <w:rFonts w:ascii="Times New Roman" w:hAnsi="Times New Roman" w:cs="Times New Roman"/>
                <w:sz w:val="24"/>
                <w:szCs w:val="24"/>
              </w:rPr>
              <w:t>- генератор</w:t>
            </w:r>
            <w:r>
              <w:rPr>
                <w:rFonts w:ascii="Times New Roman" w:hAnsi="Times New Roman" w:cs="Times New Roman"/>
                <w:sz w:val="24"/>
                <w:szCs w:val="24"/>
                <w:lang w:val="uk-UA"/>
              </w:rPr>
              <w:t>а</w:t>
            </w:r>
            <w:r w:rsidR="0003648B" w:rsidRPr="00D877D9">
              <w:rPr>
                <w:rFonts w:ascii="Times New Roman" w:hAnsi="Times New Roman" w:cs="Times New Roman"/>
                <w:sz w:val="24"/>
                <w:szCs w:val="24"/>
              </w:rPr>
              <w:t xml:space="preserve"> </w:t>
            </w:r>
            <w:proofErr w:type="spellStart"/>
            <w:r w:rsidR="0003648B" w:rsidRPr="00D877D9">
              <w:rPr>
                <w:rFonts w:ascii="Times New Roman" w:hAnsi="Times New Roman" w:cs="Times New Roman"/>
                <w:sz w:val="24"/>
                <w:szCs w:val="24"/>
              </w:rPr>
              <w:t>Floridia</w:t>
            </w:r>
            <w:proofErr w:type="spellEnd"/>
            <w:r w:rsidR="0003648B" w:rsidRPr="00D877D9">
              <w:rPr>
                <w:rFonts w:ascii="Times New Roman" w:hAnsi="Times New Roman" w:cs="Times New Roman"/>
                <w:sz w:val="24"/>
                <w:szCs w:val="24"/>
              </w:rPr>
              <w:t xml:space="preserve"> FBW150</w:t>
            </w:r>
          </w:p>
        </w:tc>
        <w:tc>
          <w:tcPr>
            <w:tcW w:w="850" w:type="dxa"/>
            <w:tcBorders>
              <w:top w:val="single" w:sz="4" w:space="0" w:color="auto"/>
              <w:left w:val="single" w:sz="4" w:space="0" w:color="auto"/>
              <w:bottom w:val="single" w:sz="4" w:space="0" w:color="auto"/>
              <w:right w:val="single" w:sz="4" w:space="0" w:color="auto"/>
            </w:tcBorders>
            <w:vAlign w:val="center"/>
          </w:tcPr>
          <w:p w14:paraId="54EB1588" w14:textId="1755104B" w:rsidR="0003648B" w:rsidRDefault="0003648B" w:rsidP="0003648B">
            <w:pPr>
              <w:spacing w:after="0" w:line="240" w:lineRule="auto"/>
              <w:jc w:val="center"/>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1</w:t>
            </w:r>
          </w:p>
        </w:tc>
        <w:tc>
          <w:tcPr>
            <w:tcW w:w="11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29E8C244" w14:textId="77777777" w:rsidR="0003648B" w:rsidRDefault="0003648B" w:rsidP="0003648B">
            <w:pPr>
              <w:spacing w:after="0" w:line="240" w:lineRule="auto"/>
              <w:jc w:val="center"/>
              <w:rPr>
                <w:rFonts w:ascii="Times New Roman" w:eastAsia="Times New Roman" w:hAnsi="Times New Roman" w:cs="Times New Roman"/>
                <w:sz w:val="20"/>
                <w:szCs w:val="20"/>
                <w:highlight w:val="yellow"/>
                <w:lang w:val="uk-UA"/>
              </w:rPr>
            </w:pPr>
          </w:p>
          <w:p w14:paraId="59A5F45F" w14:textId="1A1EC7EE" w:rsidR="0003648B" w:rsidRDefault="0003648B" w:rsidP="0003648B">
            <w:pPr>
              <w:spacing w:after="0" w:line="240" w:lineRule="auto"/>
              <w:jc w:val="center"/>
              <w:rPr>
                <w:rFonts w:ascii="Times New Roman" w:eastAsia="Times New Roman" w:hAnsi="Times New Roman" w:cs="Times New Roman"/>
                <w:sz w:val="20"/>
                <w:szCs w:val="20"/>
                <w:highlight w:val="yellow"/>
                <w:lang w:val="uk-UA"/>
              </w:rPr>
            </w:pPr>
            <w:r w:rsidRPr="00DF11EE">
              <w:rPr>
                <w:rFonts w:ascii="Times New Roman" w:eastAsia="Times New Roman" w:hAnsi="Times New Roman" w:cs="Times New Roman"/>
                <w:sz w:val="20"/>
                <w:szCs w:val="20"/>
                <w:highlight w:val="yellow"/>
                <w:lang w:val="uk-UA"/>
              </w:rPr>
              <w:t>послуга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E9CC4EA" w14:textId="77777777" w:rsidR="0003648B" w:rsidRDefault="0003648B" w:rsidP="0003648B">
            <w:pPr>
              <w:spacing w:after="0" w:line="240" w:lineRule="auto"/>
              <w:jc w:val="center"/>
              <w:rPr>
                <w:rFonts w:ascii="Times New Roman" w:eastAsia="Times New Roman" w:hAnsi="Times New Roman" w:cs="Times New Roman"/>
                <w:b/>
                <w:highlight w:val="yellow"/>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6F3B2E21" w14:textId="77777777" w:rsidR="0003648B" w:rsidRDefault="0003648B" w:rsidP="0003648B">
            <w:pPr>
              <w:spacing w:after="0" w:line="240" w:lineRule="auto"/>
              <w:jc w:val="center"/>
              <w:rPr>
                <w:rFonts w:ascii="Times New Roman" w:eastAsia="Times New Roman" w:hAnsi="Times New Roman" w:cs="Times New Roman"/>
                <w:b/>
                <w:highlight w:val="yellow"/>
              </w:rPr>
            </w:pPr>
          </w:p>
        </w:tc>
      </w:tr>
      <w:tr w:rsidR="0003648B" w14:paraId="23B64ACC" w14:textId="77777777" w:rsidTr="007F1031">
        <w:trPr>
          <w:gridAfter w:val="1"/>
          <w:wAfter w:w="6" w:type="dxa"/>
          <w:trHeight w:val="480"/>
        </w:trPr>
        <w:tc>
          <w:tcPr>
            <w:tcW w:w="567" w:type="dxa"/>
            <w:shd w:val="clear" w:color="auto" w:fill="FFFFFF" w:themeFill="background1"/>
          </w:tcPr>
          <w:p w14:paraId="72095C18" w14:textId="65D6BA05" w:rsidR="0003648B" w:rsidRPr="007D0247" w:rsidRDefault="0003648B" w:rsidP="0003648B">
            <w:pPr>
              <w:spacing w:after="0" w:line="240" w:lineRule="auto"/>
              <w:jc w:val="center"/>
              <w:rPr>
                <w:rFonts w:ascii="Times New Roman" w:eastAsia="TimesNewRomanPSMT" w:hAnsi="Times New Roman" w:cs="Times New Roman"/>
                <w:lang w:val="uk-UA"/>
                <w14:ligatures w14:val="standardContextual"/>
              </w:rPr>
            </w:pPr>
            <w:r>
              <w:rPr>
                <w:rFonts w:ascii="Times New Roman" w:eastAsia="TimesNewRomanPSMT" w:hAnsi="Times New Roman" w:cs="Times New Roman"/>
                <w:lang w:val="uk-UA"/>
                <w14:ligatures w14:val="standardContextual"/>
              </w:rPr>
              <w:t>6</w:t>
            </w:r>
          </w:p>
        </w:tc>
        <w:tc>
          <w:tcPr>
            <w:tcW w:w="4820" w:type="dxa"/>
            <w:gridSpan w:val="3"/>
            <w:vAlign w:val="center"/>
          </w:tcPr>
          <w:p w14:paraId="6C1F06F1" w14:textId="2867F399" w:rsidR="0003648B" w:rsidRPr="008F7B26" w:rsidRDefault="007F1031" w:rsidP="0003648B">
            <w:pPr>
              <w:spacing w:after="0" w:line="240" w:lineRule="auto"/>
              <w:rPr>
                <w:rFonts w:ascii="Times New Roman" w:eastAsia="TimesNewRomanPSMT" w:hAnsi="Times New Roman" w:cs="Times New Roman"/>
                <w14:ligatures w14:val="standardContextual"/>
              </w:rPr>
            </w:pPr>
            <w:r>
              <w:rPr>
                <w:rFonts w:ascii="Times New Roman" w:hAnsi="Times New Roman" w:cs="Times New Roman"/>
                <w:sz w:val="24"/>
                <w:szCs w:val="24"/>
                <w:lang w:val="uk-UA"/>
              </w:rPr>
              <w:t>ТО д</w:t>
            </w:r>
            <w:proofErr w:type="spellStart"/>
            <w:r w:rsidR="0003648B" w:rsidRPr="00D877D9">
              <w:rPr>
                <w:rFonts w:ascii="Times New Roman" w:hAnsi="Times New Roman" w:cs="Times New Roman"/>
                <w:sz w:val="24"/>
                <w:szCs w:val="24"/>
              </w:rPr>
              <w:t>изель</w:t>
            </w:r>
            <w:proofErr w:type="spellEnd"/>
            <w:r w:rsidR="0003648B" w:rsidRPr="00D877D9">
              <w:rPr>
                <w:rFonts w:ascii="Times New Roman" w:hAnsi="Times New Roman" w:cs="Times New Roman"/>
                <w:sz w:val="24"/>
                <w:szCs w:val="24"/>
              </w:rPr>
              <w:t>- генератор</w:t>
            </w:r>
            <w:r>
              <w:rPr>
                <w:rFonts w:ascii="Times New Roman" w:hAnsi="Times New Roman" w:cs="Times New Roman"/>
                <w:sz w:val="24"/>
                <w:szCs w:val="24"/>
                <w:lang w:val="uk-UA"/>
              </w:rPr>
              <w:t>а</w:t>
            </w:r>
            <w:r w:rsidR="0003648B" w:rsidRPr="00D877D9">
              <w:rPr>
                <w:rFonts w:ascii="Times New Roman" w:hAnsi="Times New Roman" w:cs="Times New Roman"/>
                <w:sz w:val="24"/>
                <w:szCs w:val="24"/>
              </w:rPr>
              <w:t xml:space="preserve"> </w:t>
            </w:r>
            <w:proofErr w:type="spellStart"/>
            <w:r w:rsidR="0003648B" w:rsidRPr="00D877D9">
              <w:rPr>
                <w:rFonts w:ascii="Times New Roman" w:hAnsi="Times New Roman" w:cs="Times New Roman"/>
                <w:sz w:val="24"/>
                <w:szCs w:val="24"/>
              </w:rPr>
              <w:t>Younes</w:t>
            </w:r>
            <w:proofErr w:type="spellEnd"/>
            <w:r w:rsidR="0003648B" w:rsidRPr="00D877D9">
              <w:rPr>
                <w:rFonts w:ascii="Times New Roman" w:hAnsi="Times New Roman" w:cs="Times New Roman"/>
                <w:sz w:val="24"/>
                <w:szCs w:val="24"/>
              </w:rPr>
              <w:t xml:space="preserve"> </w:t>
            </w:r>
            <w:proofErr w:type="spellStart"/>
            <w:r w:rsidR="0003648B" w:rsidRPr="00D877D9">
              <w:rPr>
                <w:rFonts w:ascii="Times New Roman" w:hAnsi="Times New Roman" w:cs="Times New Roman"/>
                <w:sz w:val="24"/>
                <w:szCs w:val="24"/>
              </w:rPr>
              <w:t>Bros</w:t>
            </w:r>
            <w:proofErr w:type="spellEnd"/>
            <w:r w:rsidR="0003648B" w:rsidRPr="00D877D9">
              <w:rPr>
                <w:rFonts w:ascii="Times New Roman" w:hAnsi="Times New Roman" w:cs="Times New Roman"/>
                <w:sz w:val="24"/>
                <w:szCs w:val="24"/>
              </w:rPr>
              <w:t xml:space="preserve"> 20 </w:t>
            </w:r>
            <w:proofErr w:type="spellStart"/>
            <w:r w:rsidR="0003648B" w:rsidRPr="00D877D9">
              <w:rPr>
                <w:rFonts w:ascii="Times New Roman" w:hAnsi="Times New Roman" w:cs="Times New Roman"/>
                <w:sz w:val="24"/>
                <w:szCs w:val="24"/>
              </w:rPr>
              <w:t>kVA</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7D5A4010" w14:textId="355EDE65" w:rsidR="0003648B" w:rsidRDefault="0003648B" w:rsidP="0003648B">
            <w:pPr>
              <w:spacing w:after="0" w:line="240" w:lineRule="auto"/>
              <w:jc w:val="center"/>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1</w:t>
            </w:r>
          </w:p>
        </w:tc>
        <w:tc>
          <w:tcPr>
            <w:tcW w:w="11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5642305B" w14:textId="77777777" w:rsidR="0003648B" w:rsidRDefault="0003648B" w:rsidP="0003648B">
            <w:pPr>
              <w:spacing w:after="0" w:line="240" w:lineRule="auto"/>
              <w:jc w:val="center"/>
              <w:rPr>
                <w:rFonts w:ascii="Times New Roman" w:eastAsia="Times New Roman" w:hAnsi="Times New Roman" w:cs="Times New Roman"/>
                <w:sz w:val="20"/>
                <w:szCs w:val="20"/>
                <w:highlight w:val="yellow"/>
                <w:lang w:val="uk-UA"/>
              </w:rPr>
            </w:pPr>
          </w:p>
          <w:p w14:paraId="0A58910A" w14:textId="61716525" w:rsidR="0003648B" w:rsidRDefault="0003648B" w:rsidP="0003648B">
            <w:pPr>
              <w:spacing w:after="0" w:line="240" w:lineRule="auto"/>
              <w:jc w:val="center"/>
              <w:rPr>
                <w:rFonts w:ascii="Times New Roman" w:eastAsia="Times New Roman" w:hAnsi="Times New Roman" w:cs="Times New Roman"/>
                <w:sz w:val="20"/>
                <w:szCs w:val="20"/>
                <w:highlight w:val="yellow"/>
                <w:lang w:val="uk-UA"/>
              </w:rPr>
            </w:pPr>
            <w:r w:rsidRPr="00DF11EE">
              <w:rPr>
                <w:rFonts w:ascii="Times New Roman" w:eastAsia="Times New Roman" w:hAnsi="Times New Roman" w:cs="Times New Roman"/>
                <w:sz w:val="20"/>
                <w:szCs w:val="20"/>
                <w:highlight w:val="yellow"/>
                <w:lang w:val="uk-UA"/>
              </w:rPr>
              <w:t>послуга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2C0DD6A" w14:textId="77777777" w:rsidR="0003648B" w:rsidRDefault="0003648B" w:rsidP="0003648B">
            <w:pPr>
              <w:spacing w:after="0" w:line="240" w:lineRule="auto"/>
              <w:jc w:val="center"/>
              <w:rPr>
                <w:rFonts w:ascii="Times New Roman" w:eastAsia="Times New Roman" w:hAnsi="Times New Roman" w:cs="Times New Roman"/>
                <w:b/>
                <w:highlight w:val="yellow"/>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BFAE880" w14:textId="77777777" w:rsidR="0003648B" w:rsidRDefault="0003648B" w:rsidP="0003648B">
            <w:pPr>
              <w:spacing w:after="0" w:line="240" w:lineRule="auto"/>
              <w:jc w:val="center"/>
              <w:rPr>
                <w:rFonts w:ascii="Times New Roman" w:eastAsia="Times New Roman" w:hAnsi="Times New Roman" w:cs="Times New Roman"/>
                <w:b/>
                <w:highlight w:val="yellow"/>
              </w:rPr>
            </w:pPr>
          </w:p>
        </w:tc>
      </w:tr>
      <w:tr w:rsidR="00766E5B" w14:paraId="7904D88E" w14:textId="77777777" w:rsidTr="007F1031">
        <w:trPr>
          <w:trHeight w:val="235"/>
        </w:trPr>
        <w:tc>
          <w:tcPr>
            <w:tcW w:w="567" w:type="dxa"/>
            <w:shd w:val="clear" w:color="auto" w:fill="FFFFFF" w:themeFill="background1"/>
          </w:tcPr>
          <w:p w14:paraId="4DDBEF00" w14:textId="77777777" w:rsidR="00766E5B" w:rsidRDefault="00766E5B" w:rsidP="007649D8">
            <w:pPr>
              <w:spacing w:after="0" w:line="240" w:lineRule="auto"/>
              <w:jc w:val="center"/>
              <w:rPr>
                <w:rFonts w:ascii="Times New Roman" w:eastAsia="Times New Roman" w:hAnsi="Times New Roman" w:cs="Times New Roman"/>
                <w:b/>
              </w:rPr>
            </w:pPr>
          </w:p>
        </w:tc>
        <w:tc>
          <w:tcPr>
            <w:tcW w:w="5676" w:type="dxa"/>
            <w:gridSpan w:val="5"/>
            <w:tcBorders>
              <w:right w:val="single" w:sz="4" w:space="0" w:color="000000" w:themeColor="text1"/>
            </w:tcBorders>
            <w:shd w:val="clear" w:color="auto" w:fill="FFFFFF" w:themeFill="background1"/>
            <w:vAlign w:val="center"/>
          </w:tcPr>
          <w:p w14:paraId="39340A1C" w14:textId="77777777" w:rsidR="00766E5B" w:rsidRDefault="00766E5B" w:rsidP="007649D8">
            <w:pPr>
              <w:spacing w:after="0" w:line="240" w:lineRule="auto"/>
              <w:jc w:val="right"/>
              <w:rPr>
                <w:rFonts w:ascii="Times New Roman" w:eastAsia="Times New Roman" w:hAnsi="Times New Roman" w:cs="Times New Roman"/>
                <w:b/>
              </w:rPr>
            </w:pPr>
            <w:r>
              <w:rPr>
                <w:rFonts w:ascii="Times New Roman" w:eastAsia="Times New Roman" w:hAnsi="Times New Roman" w:cs="Times New Roman"/>
                <w:b/>
              </w:rPr>
              <w:t>Всього (грн. без ПДВ):</w:t>
            </w:r>
          </w:p>
          <w:p w14:paraId="34288894" w14:textId="77777777" w:rsidR="00766E5B" w:rsidRDefault="00766E5B" w:rsidP="007649D8">
            <w:pPr>
              <w:spacing w:after="0" w:line="240" w:lineRule="auto"/>
              <w:jc w:val="center"/>
              <w:rPr>
                <w:rFonts w:ascii="Times New Roman" w:eastAsia="Times New Roman" w:hAnsi="Times New Roman" w:cs="Times New Roman"/>
                <w:b/>
                <w:highlight w:val="yellow"/>
              </w:rPr>
            </w:pPr>
          </w:p>
        </w:tc>
        <w:tc>
          <w:tcPr>
            <w:tcW w:w="354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CF2D8B6" w14:textId="1FC71976" w:rsidR="00766E5B" w:rsidRDefault="00766E5B" w:rsidP="007649D8">
            <w:pPr>
              <w:spacing w:after="0" w:line="240" w:lineRule="auto"/>
              <w:jc w:val="center"/>
              <w:rPr>
                <w:rFonts w:ascii="Times New Roman" w:eastAsia="Times New Roman" w:hAnsi="Times New Roman" w:cs="Times New Roman"/>
                <w:b/>
                <w:highlight w:val="yellow"/>
              </w:rPr>
            </w:pPr>
          </w:p>
        </w:tc>
      </w:tr>
      <w:tr w:rsidR="007B5E56" w14:paraId="522858AC" w14:textId="77777777" w:rsidTr="007F1031">
        <w:trPr>
          <w:gridAfter w:val="1"/>
          <w:wAfter w:w="6" w:type="dxa"/>
          <w:trHeight w:val="765"/>
        </w:trPr>
        <w:tc>
          <w:tcPr>
            <w:tcW w:w="567" w:type="dxa"/>
            <w:shd w:val="clear" w:color="auto" w:fill="BFBFBF" w:themeFill="background1" w:themeFillShade="BF"/>
            <w:vAlign w:val="bottom"/>
          </w:tcPr>
          <w:p w14:paraId="0FB78278" w14:textId="77777777" w:rsidR="007B5E56" w:rsidRDefault="007B5E56" w:rsidP="007649D8">
            <w:pPr>
              <w:spacing w:after="0" w:line="240" w:lineRule="auto"/>
              <w:jc w:val="center"/>
              <w:rPr>
                <w:rFonts w:ascii="Times New Roman" w:eastAsia="Times New Roman" w:hAnsi="Times New Roman" w:cs="Times New Roman"/>
                <w:color w:val="000000"/>
              </w:rPr>
            </w:pPr>
          </w:p>
        </w:tc>
        <w:tc>
          <w:tcPr>
            <w:tcW w:w="4820" w:type="dxa"/>
            <w:gridSpan w:val="3"/>
            <w:shd w:val="clear" w:color="auto" w:fill="BFBFBF" w:themeFill="background1" w:themeFillShade="BF"/>
          </w:tcPr>
          <w:p w14:paraId="501E1B7D" w14:textId="77777777" w:rsidR="007B5E56" w:rsidRDefault="007B5E56" w:rsidP="007649D8">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Умови співпраці</w:t>
            </w:r>
          </w:p>
        </w:tc>
        <w:tc>
          <w:tcPr>
            <w:tcW w:w="850" w:type="dxa"/>
            <w:shd w:val="clear" w:color="auto" w:fill="BFBFBF" w:themeFill="background1" w:themeFillShade="BF"/>
          </w:tcPr>
          <w:p w14:paraId="7FA15BD1" w14:textId="77777777" w:rsidR="007B5E56" w:rsidRDefault="007B5E56" w:rsidP="007649D8">
            <w:pPr>
              <w:spacing w:after="0" w:line="240" w:lineRule="auto"/>
              <w:jc w:val="center"/>
              <w:rPr>
                <w:rFonts w:ascii="Times New Roman" w:eastAsia="Times New Roman" w:hAnsi="Times New Roman" w:cs="Times New Roman"/>
                <w:b/>
                <w:color w:val="000000"/>
              </w:rPr>
            </w:pPr>
          </w:p>
        </w:tc>
        <w:tc>
          <w:tcPr>
            <w:tcW w:w="3544" w:type="dxa"/>
            <w:gridSpan w:val="4"/>
            <w:tcBorders>
              <w:top w:val="single" w:sz="4" w:space="0" w:color="000000" w:themeColor="text1"/>
            </w:tcBorders>
            <w:shd w:val="clear" w:color="auto" w:fill="BFBFBF" w:themeFill="background1" w:themeFillShade="BF"/>
          </w:tcPr>
          <w:p w14:paraId="29E062AF" w14:textId="120C5EE6" w:rsidR="007B5E56" w:rsidRDefault="007B5E56" w:rsidP="007649D8">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Відповідність вимогам / згода</w:t>
            </w:r>
            <w:r>
              <w:rPr>
                <w:rFonts w:ascii="Times New Roman" w:eastAsia="Times New Roman" w:hAnsi="Times New Roman" w:cs="Times New Roman"/>
                <w:b/>
                <w:color w:val="000000"/>
              </w:rPr>
              <w:br/>
              <w:t>(ТАК / НІ)</w:t>
            </w:r>
          </w:p>
        </w:tc>
      </w:tr>
      <w:tr w:rsidR="009B2144" w14:paraId="209E3014" w14:textId="77777777" w:rsidTr="007F1031">
        <w:trPr>
          <w:trHeight w:val="475"/>
        </w:trPr>
        <w:tc>
          <w:tcPr>
            <w:tcW w:w="567" w:type="dxa"/>
            <w:vMerge w:val="restart"/>
          </w:tcPr>
          <w:p w14:paraId="56B20A0C" w14:textId="77777777" w:rsidR="009B2144" w:rsidRDefault="009B2144"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2126" w:type="dxa"/>
            <w:vMerge w:val="restart"/>
          </w:tcPr>
          <w:p w14:paraId="1BC49F8F" w14:textId="77777777" w:rsidR="009B2144" w:rsidRDefault="009B2144"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Загальний строк договору:</w:t>
            </w:r>
          </w:p>
        </w:tc>
        <w:tc>
          <w:tcPr>
            <w:tcW w:w="1701" w:type="dxa"/>
            <w:shd w:val="clear" w:color="auto" w:fill="FFFF00"/>
          </w:tcPr>
          <w:p w14:paraId="1FC39945" w14:textId="54D99D59" w:rsidR="009B2144" w:rsidRDefault="009B2144" w:rsidP="0096180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початок:</w:t>
            </w:r>
          </w:p>
        </w:tc>
        <w:tc>
          <w:tcPr>
            <w:tcW w:w="1849" w:type="dxa"/>
            <w:gridSpan w:val="3"/>
            <w:shd w:val="clear" w:color="auto" w:fill="FFFF00"/>
          </w:tcPr>
          <w:p w14:paraId="48E3A48F" w14:textId="6469587B" w:rsidR="009B2144" w:rsidRDefault="009B2144"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кінець:</w:t>
            </w:r>
          </w:p>
        </w:tc>
        <w:tc>
          <w:tcPr>
            <w:tcW w:w="3544" w:type="dxa"/>
            <w:gridSpan w:val="4"/>
            <w:vMerge w:val="restart"/>
            <w:shd w:val="clear" w:color="auto" w:fill="FFFF00"/>
          </w:tcPr>
          <w:p w14:paraId="0562CB0E" w14:textId="6C4C5EF4" w:rsidR="009B2144" w:rsidRDefault="009B2144" w:rsidP="007649D8">
            <w:pPr>
              <w:spacing w:after="0" w:line="240" w:lineRule="auto"/>
              <w:jc w:val="center"/>
              <w:rPr>
                <w:rFonts w:ascii="Times New Roman" w:eastAsia="Times New Roman" w:hAnsi="Times New Roman" w:cs="Times New Roman"/>
              </w:rPr>
            </w:pPr>
          </w:p>
        </w:tc>
      </w:tr>
      <w:tr w:rsidR="009B2144" w14:paraId="7CBB7B53" w14:textId="77777777" w:rsidTr="007F1031">
        <w:trPr>
          <w:trHeight w:val="407"/>
        </w:trPr>
        <w:tc>
          <w:tcPr>
            <w:tcW w:w="567" w:type="dxa"/>
            <w:vMerge/>
          </w:tcPr>
          <w:p w14:paraId="34CE0A41" w14:textId="77777777" w:rsidR="009B2144" w:rsidRDefault="009B2144" w:rsidP="007649D8">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tcPr>
          <w:p w14:paraId="62EBF3C5" w14:textId="77777777" w:rsidR="009B2144" w:rsidRDefault="009B2144" w:rsidP="007649D8">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shd w:val="clear" w:color="auto" w:fill="FFFF00"/>
          </w:tcPr>
          <w:p w14:paraId="3783E77A" w14:textId="77777777" w:rsidR="009B2144" w:rsidRDefault="009B2144"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 дати підписання договору</w:t>
            </w:r>
          </w:p>
        </w:tc>
        <w:tc>
          <w:tcPr>
            <w:tcW w:w="1849" w:type="dxa"/>
            <w:gridSpan w:val="3"/>
            <w:shd w:val="clear" w:color="auto" w:fill="FFFF00"/>
          </w:tcPr>
          <w:p w14:paraId="36AA8704" w14:textId="18E06709" w:rsidR="009B2144" w:rsidRDefault="00766E5B" w:rsidP="007649D8">
            <w:pPr>
              <w:widowControl w:val="0"/>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lang w:val="uk-UA"/>
              </w:rPr>
              <w:t xml:space="preserve">     </w:t>
            </w:r>
            <w:r w:rsidR="009B2144" w:rsidRPr="003D5BC6">
              <w:rPr>
                <w:rFonts w:ascii="Times New Roman" w:eastAsia="Times New Roman" w:hAnsi="Times New Roman" w:cs="Times New Roman"/>
              </w:rPr>
              <w:t>31.</w:t>
            </w:r>
            <w:r w:rsidR="009B2144" w:rsidRPr="003D5BC6">
              <w:rPr>
                <w:rFonts w:ascii="Times New Roman" w:eastAsia="Times New Roman" w:hAnsi="Times New Roman" w:cs="Times New Roman"/>
                <w:lang w:val="uk-UA"/>
              </w:rPr>
              <w:t>12</w:t>
            </w:r>
            <w:r w:rsidR="009B2144" w:rsidRPr="003D5BC6">
              <w:rPr>
                <w:rFonts w:ascii="Times New Roman" w:eastAsia="Times New Roman" w:hAnsi="Times New Roman" w:cs="Times New Roman"/>
              </w:rPr>
              <w:t>.2026</w:t>
            </w:r>
          </w:p>
        </w:tc>
        <w:tc>
          <w:tcPr>
            <w:tcW w:w="3544" w:type="dxa"/>
            <w:gridSpan w:val="4"/>
            <w:vMerge/>
          </w:tcPr>
          <w:p w14:paraId="6D98A12B" w14:textId="602CEDC5" w:rsidR="009B2144" w:rsidRDefault="009B2144" w:rsidP="007649D8">
            <w:pPr>
              <w:widowControl w:val="0"/>
              <w:pBdr>
                <w:top w:val="nil"/>
                <w:left w:val="nil"/>
                <w:bottom w:val="nil"/>
                <w:right w:val="nil"/>
                <w:between w:val="nil"/>
              </w:pBdr>
              <w:spacing w:after="0"/>
              <w:rPr>
                <w:rFonts w:ascii="Times New Roman" w:eastAsia="Times New Roman" w:hAnsi="Times New Roman" w:cs="Times New Roman"/>
              </w:rPr>
            </w:pPr>
          </w:p>
        </w:tc>
      </w:tr>
      <w:tr w:rsidR="007B5E56" w14:paraId="4470BFA7" w14:textId="77777777" w:rsidTr="007F1031">
        <w:trPr>
          <w:gridAfter w:val="1"/>
          <w:wAfter w:w="6" w:type="dxa"/>
          <w:trHeight w:val="638"/>
        </w:trPr>
        <w:tc>
          <w:tcPr>
            <w:tcW w:w="567" w:type="dxa"/>
          </w:tcPr>
          <w:p w14:paraId="18F999B5"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2126" w:type="dxa"/>
          </w:tcPr>
          <w:p w14:paraId="69F6D08D"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Умови оплати:</w:t>
            </w:r>
          </w:p>
        </w:tc>
        <w:tc>
          <w:tcPr>
            <w:tcW w:w="2694" w:type="dxa"/>
            <w:gridSpan w:val="2"/>
          </w:tcPr>
          <w:p w14:paraId="42C41EB6"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Згідно Розділу 4 Договору про закупівлю</w:t>
            </w:r>
          </w:p>
        </w:tc>
        <w:tc>
          <w:tcPr>
            <w:tcW w:w="850" w:type="dxa"/>
            <w:shd w:val="clear" w:color="auto" w:fill="FFFF00"/>
          </w:tcPr>
          <w:p w14:paraId="79CC8735"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4"/>
            <w:shd w:val="clear" w:color="auto" w:fill="FFFF00"/>
          </w:tcPr>
          <w:p w14:paraId="2946DB82" w14:textId="470A863C" w:rsidR="007B5E56" w:rsidRDefault="007B5E56" w:rsidP="007649D8">
            <w:pPr>
              <w:spacing w:after="0" w:line="240" w:lineRule="auto"/>
              <w:jc w:val="center"/>
              <w:rPr>
                <w:rFonts w:ascii="Times New Roman" w:eastAsia="Times New Roman" w:hAnsi="Times New Roman" w:cs="Times New Roman"/>
              </w:rPr>
            </w:pPr>
          </w:p>
        </w:tc>
      </w:tr>
      <w:tr w:rsidR="007B5E56" w14:paraId="2978181E" w14:textId="77777777" w:rsidTr="007F1031">
        <w:trPr>
          <w:gridAfter w:val="1"/>
          <w:wAfter w:w="6" w:type="dxa"/>
          <w:trHeight w:val="255"/>
        </w:trPr>
        <w:tc>
          <w:tcPr>
            <w:tcW w:w="567" w:type="dxa"/>
          </w:tcPr>
          <w:p w14:paraId="5FCD5EC4"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2126" w:type="dxa"/>
          </w:tcPr>
          <w:p w14:paraId="0DA62303"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Розрахунок</w:t>
            </w:r>
          </w:p>
        </w:tc>
        <w:tc>
          <w:tcPr>
            <w:tcW w:w="2694" w:type="dxa"/>
            <w:gridSpan w:val="2"/>
          </w:tcPr>
          <w:p w14:paraId="1A2FDC96"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Безготівковий розрахунок</w:t>
            </w:r>
          </w:p>
        </w:tc>
        <w:tc>
          <w:tcPr>
            <w:tcW w:w="850" w:type="dxa"/>
            <w:shd w:val="clear" w:color="auto" w:fill="FFFF00"/>
          </w:tcPr>
          <w:p w14:paraId="657680A2"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4"/>
            <w:shd w:val="clear" w:color="auto" w:fill="FFFF00"/>
          </w:tcPr>
          <w:p w14:paraId="6E7BEAA2" w14:textId="366BED2C"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7B5E56" w14:paraId="0BA13C26" w14:textId="77777777" w:rsidTr="007F1031">
        <w:trPr>
          <w:gridAfter w:val="1"/>
          <w:wAfter w:w="6" w:type="dxa"/>
          <w:trHeight w:val="570"/>
        </w:trPr>
        <w:tc>
          <w:tcPr>
            <w:tcW w:w="567" w:type="dxa"/>
          </w:tcPr>
          <w:p w14:paraId="2598DEE6"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2126" w:type="dxa"/>
          </w:tcPr>
          <w:p w14:paraId="4E4F7F0E"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Можливість обрання кількох переможців:</w:t>
            </w:r>
          </w:p>
        </w:tc>
        <w:tc>
          <w:tcPr>
            <w:tcW w:w="2694" w:type="dxa"/>
            <w:gridSpan w:val="2"/>
          </w:tcPr>
          <w:p w14:paraId="287ECBB4"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НІ</w:t>
            </w:r>
          </w:p>
        </w:tc>
        <w:tc>
          <w:tcPr>
            <w:tcW w:w="850" w:type="dxa"/>
            <w:shd w:val="clear" w:color="auto" w:fill="FFFF00"/>
          </w:tcPr>
          <w:p w14:paraId="216A126A"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4"/>
            <w:shd w:val="clear" w:color="auto" w:fill="FFFF00"/>
          </w:tcPr>
          <w:p w14:paraId="63E4A9CD" w14:textId="0E31A3EA"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7B5E56" w14:paraId="51872259" w14:textId="77777777" w:rsidTr="007F1031">
        <w:trPr>
          <w:gridAfter w:val="1"/>
          <w:wAfter w:w="6" w:type="dxa"/>
          <w:trHeight w:val="405"/>
        </w:trPr>
        <w:tc>
          <w:tcPr>
            <w:tcW w:w="567" w:type="dxa"/>
          </w:tcPr>
          <w:p w14:paraId="78941E47"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2126" w:type="dxa"/>
          </w:tcPr>
          <w:p w14:paraId="0FDAC664"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Штрафні санкції:</w:t>
            </w:r>
          </w:p>
        </w:tc>
        <w:tc>
          <w:tcPr>
            <w:tcW w:w="2694" w:type="dxa"/>
            <w:gridSpan w:val="2"/>
          </w:tcPr>
          <w:p w14:paraId="47306B3B"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Згідно умов договору</w:t>
            </w:r>
          </w:p>
        </w:tc>
        <w:tc>
          <w:tcPr>
            <w:tcW w:w="850" w:type="dxa"/>
            <w:shd w:val="clear" w:color="auto" w:fill="FFFF00"/>
          </w:tcPr>
          <w:p w14:paraId="2E641FC7"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4"/>
            <w:shd w:val="clear" w:color="auto" w:fill="FFFF00"/>
          </w:tcPr>
          <w:p w14:paraId="4F6584BE" w14:textId="7D512E24"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7B5E56" w14:paraId="35C8F86B" w14:textId="77777777" w:rsidTr="007F1031">
        <w:trPr>
          <w:gridAfter w:val="1"/>
          <w:wAfter w:w="6" w:type="dxa"/>
          <w:trHeight w:val="420"/>
        </w:trPr>
        <w:tc>
          <w:tcPr>
            <w:tcW w:w="567" w:type="dxa"/>
          </w:tcPr>
          <w:p w14:paraId="29B4EA11"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2126" w:type="dxa"/>
          </w:tcPr>
          <w:p w14:paraId="7E4175BD"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Умови постачання Товару</w:t>
            </w:r>
          </w:p>
        </w:tc>
        <w:tc>
          <w:tcPr>
            <w:tcW w:w="2694" w:type="dxa"/>
            <w:gridSpan w:val="2"/>
          </w:tcPr>
          <w:p w14:paraId="746B3A49"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Згідно умов договору</w:t>
            </w:r>
          </w:p>
        </w:tc>
        <w:tc>
          <w:tcPr>
            <w:tcW w:w="850" w:type="dxa"/>
            <w:shd w:val="clear" w:color="auto" w:fill="FFFF00"/>
          </w:tcPr>
          <w:p w14:paraId="45CDD1B7"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4"/>
            <w:shd w:val="clear" w:color="auto" w:fill="FFFF00"/>
          </w:tcPr>
          <w:p w14:paraId="09AF38FC" w14:textId="5223E325"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7B5E56" w14:paraId="401725AE" w14:textId="77777777" w:rsidTr="007F1031">
        <w:trPr>
          <w:gridAfter w:val="1"/>
          <w:wAfter w:w="6" w:type="dxa"/>
          <w:trHeight w:val="563"/>
        </w:trPr>
        <w:tc>
          <w:tcPr>
            <w:tcW w:w="567" w:type="dxa"/>
          </w:tcPr>
          <w:p w14:paraId="75697EEC"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2126" w:type="dxa"/>
          </w:tcPr>
          <w:p w14:paraId="33F1E7EE"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Дозволяється оплата ПДВ за проектом:</w:t>
            </w:r>
          </w:p>
        </w:tc>
        <w:tc>
          <w:tcPr>
            <w:tcW w:w="2694" w:type="dxa"/>
            <w:gridSpan w:val="2"/>
          </w:tcPr>
          <w:p w14:paraId="40946CDB"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НІ. Послуги, роботи та товари мають надаватись або постачатись без ПДВ. Закупівля буде здійснюватися за рахунок </w:t>
            </w:r>
            <w:r>
              <w:rPr>
                <w:rFonts w:ascii="Times New Roman" w:eastAsia="Times New Roman" w:hAnsi="Times New Roman" w:cs="Times New Roman"/>
              </w:rPr>
              <w:lastRenderedPageBreak/>
              <w:t>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850" w:type="dxa"/>
            <w:shd w:val="clear" w:color="auto" w:fill="FFFF00"/>
          </w:tcPr>
          <w:p w14:paraId="250756D3"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4"/>
            <w:shd w:val="clear" w:color="auto" w:fill="FFFF00"/>
          </w:tcPr>
          <w:p w14:paraId="15AA318D" w14:textId="03F33A11"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7B5E56" w14:paraId="46952251" w14:textId="77777777" w:rsidTr="007F1031">
        <w:trPr>
          <w:gridAfter w:val="1"/>
          <w:wAfter w:w="6" w:type="dxa"/>
          <w:trHeight w:val="765"/>
        </w:trPr>
        <w:tc>
          <w:tcPr>
            <w:tcW w:w="567" w:type="dxa"/>
          </w:tcPr>
          <w:p w14:paraId="44B0A208"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2126" w:type="dxa"/>
          </w:tcPr>
          <w:p w14:paraId="188FF295"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Фіксована вартість товару, робіт або послуг:</w:t>
            </w:r>
          </w:p>
        </w:tc>
        <w:tc>
          <w:tcPr>
            <w:tcW w:w="2694" w:type="dxa"/>
            <w:gridSpan w:val="2"/>
          </w:tcPr>
          <w:p w14:paraId="7FF95E58"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850" w:type="dxa"/>
            <w:shd w:val="clear" w:color="auto" w:fill="FFFF00"/>
          </w:tcPr>
          <w:p w14:paraId="376F7E74"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4"/>
            <w:shd w:val="clear" w:color="auto" w:fill="FFFF00"/>
          </w:tcPr>
          <w:p w14:paraId="01512BE8" w14:textId="259A9C6B"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bl>
    <w:p w14:paraId="5997CC1D" w14:textId="5C2E9801" w:rsidR="00F51AB0" w:rsidRDefault="00F51AB0">
      <w:pPr>
        <w:widowControl w:val="0"/>
        <w:pBdr>
          <w:top w:val="nil"/>
          <w:left w:val="nil"/>
          <w:bottom w:val="nil"/>
          <w:right w:val="nil"/>
          <w:between w:val="nil"/>
        </w:pBdr>
        <w:spacing w:after="0"/>
        <w:rPr>
          <w:rFonts w:ascii="Times New Roman" w:eastAsia="Times New Roman" w:hAnsi="Times New Roman" w:cs="Times New Roman"/>
        </w:rPr>
      </w:pPr>
    </w:p>
    <w:p w14:paraId="028A5188" w14:textId="77777777" w:rsidR="009B2144" w:rsidRDefault="009B2144">
      <w:pPr>
        <w:widowControl w:val="0"/>
        <w:pBdr>
          <w:top w:val="nil"/>
          <w:left w:val="nil"/>
          <w:bottom w:val="nil"/>
          <w:right w:val="nil"/>
          <w:between w:val="nil"/>
        </w:pBdr>
        <w:spacing w:after="0"/>
        <w:rPr>
          <w:rFonts w:ascii="Times New Roman" w:eastAsia="Times New Roman" w:hAnsi="Times New Roman" w:cs="Times New Roman"/>
        </w:rPr>
      </w:pPr>
    </w:p>
    <w:tbl>
      <w:tblPr>
        <w:tblStyle w:val="af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F51AB0" w14:paraId="3C84D9E2" w14:textId="77777777">
        <w:tc>
          <w:tcPr>
            <w:tcW w:w="709" w:type="dxa"/>
            <w:shd w:val="clear" w:color="auto" w:fill="D9D9D9"/>
          </w:tcPr>
          <w:p w14:paraId="595C7A58" w14:textId="77777777" w:rsidR="00F51AB0" w:rsidRDefault="00DB4605">
            <w:pPr>
              <w:widowControl w:val="0"/>
              <w:spacing w:after="0" w:line="240" w:lineRule="auto"/>
              <w:ind w:left="-250" w:right="-297" w:firstLine="8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9214" w:type="dxa"/>
            <w:gridSpan w:val="2"/>
            <w:shd w:val="clear" w:color="auto" w:fill="D9D9D9"/>
          </w:tcPr>
          <w:p w14:paraId="75238ABE" w14:textId="77777777" w:rsidR="00F51AB0" w:rsidRDefault="00DB4605">
            <w:pPr>
              <w:widowControl w:val="0"/>
              <w:spacing w:after="0" w:line="240" w:lineRule="auto"/>
              <w:ind w:right="-28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Відомості про учасника</w:t>
            </w:r>
          </w:p>
        </w:tc>
      </w:tr>
      <w:tr w:rsidR="00F51AB0" w14:paraId="3926198D" w14:textId="77777777">
        <w:tc>
          <w:tcPr>
            <w:tcW w:w="709" w:type="dxa"/>
          </w:tcPr>
          <w:p w14:paraId="249FAAB8"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253" w:type="dxa"/>
          </w:tcPr>
          <w:p w14:paraId="4344AB2C"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Найменування юридичної особи:</w:t>
            </w:r>
          </w:p>
        </w:tc>
        <w:tc>
          <w:tcPr>
            <w:tcW w:w="4961" w:type="dxa"/>
            <w:shd w:val="clear" w:color="auto" w:fill="FFFF00"/>
          </w:tcPr>
          <w:p w14:paraId="110FFD37" w14:textId="77777777" w:rsidR="00F51AB0" w:rsidRDefault="00F51AB0">
            <w:pPr>
              <w:widowControl w:val="0"/>
              <w:spacing w:after="0" w:line="240" w:lineRule="auto"/>
              <w:ind w:right="-106"/>
              <w:jc w:val="both"/>
              <w:rPr>
                <w:rFonts w:ascii="Times New Roman" w:eastAsia="Times New Roman" w:hAnsi="Times New Roman" w:cs="Times New Roman"/>
                <w:sz w:val="24"/>
                <w:szCs w:val="24"/>
              </w:rPr>
            </w:pPr>
          </w:p>
        </w:tc>
      </w:tr>
      <w:tr w:rsidR="00F51AB0" w14:paraId="4137D5F8" w14:textId="77777777">
        <w:tc>
          <w:tcPr>
            <w:tcW w:w="709" w:type="dxa"/>
          </w:tcPr>
          <w:p w14:paraId="7144751B"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253" w:type="dxa"/>
          </w:tcPr>
          <w:p w14:paraId="61BE9324"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Юридична адреса:</w:t>
            </w:r>
          </w:p>
        </w:tc>
        <w:tc>
          <w:tcPr>
            <w:tcW w:w="4961" w:type="dxa"/>
            <w:shd w:val="clear" w:color="auto" w:fill="FFFF00"/>
          </w:tcPr>
          <w:p w14:paraId="6B699379"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398169EC" w14:textId="77777777">
        <w:tc>
          <w:tcPr>
            <w:tcW w:w="709" w:type="dxa"/>
          </w:tcPr>
          <w:p w14:paraId="0B778152"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253" w:type="dxa"/>
          </w:tcPr>
          <w:p w14:paraId="27D84203"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ПІБ та посада керівника юридичної особи (для Юр. осіб):</w:t>
            </w:r>
          </w:p>
        </w:tc>
        <w:tc>
          <w:tcPr>
            <w:tcW w:w="4961" w:type="dxa"/>
            <w:shd w:val="clear" w:color="auto" w:fill="FFFF00"/>
          </w:tcPr>
          <w:p w14:paraId="3FE9F23F"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286EFB00" w14:textId="77777777">
        <w:tc>
          <w:tcPr>
            <w:tcW w:w="709" w:type="dxa"/>
          </w:tcPr>
          <w:p w14:paraId="279935FF"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253" w:type="dxa"/>
          </w:tcPr>
          <w:p w14:paraId="78EA8E34"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Номер телефону керівника юридичної особи  (для Юр. осіб):</w:t>
            </w:r>
          </w:p>
        </w:tc>
        <w:tc>
          <w:tcPr>
            <w:tcW w:w="4961" w:type="dxa"/>
            <w:shd w:val="clear" w:color="auto" w:fill="FFFF00"/>
          </w:tcPr>
          <w:p w14:paraId="1F72F646"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4BA178D2" w14:textId="77777777">
        <w:tc>
          <w:tcPr>
            <w:tcW w:w="709" w:type="dxa"/>
          </w:tcPr>
          <w:p w14:paraId="44240AAE"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253" w:type="dxa"/>
          </w:tcPr>
          <w:p w14:paraId="67EBB85F"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Контактна особа:</w:t>
            </w:r>
          </w:p>
        </w:tc>
        <w:tc>
          <w:tcPr>
            <w:tcW w:w="4961" w:type="dxa"/>
            <w:shd w:val="clear" w:color="auto" w:fill="FFFF00"/>
          </w:tcPr>
          <w:p w14:paraId="08CE6F91"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06BD8CD8" w14:textId="77777777">
        <w:tc>
          <w:tcPr>
            <w:tcW w:w="709" w:type="dxa"/>
          </w:tcPr>
          <w:p w14:paraId="1B87E3DE"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253" w:type="dxa"/>
          </w:tcPr>
          <w:p w14:paraId="2D7511D8"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Номер моб. телефону контактної особи:</w:t>
            </w:r>
          </w:p>
        </w:tc>
        <w:tc>
          <w:tcPr>
            <w:tcW w:w="4961" w:type="dxa"/>
            <w:shd w:val="clear" w:color="auto" w:fill="FFFF00"/>
          </w:tcPr>
          <w:p w14:paraId="61CDCEAD"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2E377128" w14:textId="77777777">
        <w:tc>
          <w:tcPr>
            <w:tcW w:w="709" w:type="dxa"/>
          </w:tcPr>
          <w:p w14:paraId="109B8484"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253" w:type="dxa"/>
          </w:tcPr>
          <w:p w14:paraId="5F912CB5" w14:textId="77777777" w:rsidR="00F51AB0" w:rsidRPr="00BA716C" w:rsidRDefault="00DB4605">
            <w:pPr>
              <w:widowControl w:val="0"/>
              <w:tabs>
                <w:tab w:val="left" w:pos="4145"/>
              </w:tabs>
              <w:spacing w:after="0" w:line="240" w:lineRule="auto"/>
              <w:ind w:right="34"/>
              <w:rPr>
                <w:rFonts w:ascii="Times New Roman" w:eastAsia="Times New Roman" w:hAnsi="Times New Roman" w:cs="Times New Roman"/>
                <w:sz w:val="24"/>
                <w:szCs w:val="24"/>
              </w:rPr>
            </w:pPr>
            <w:r w:rsidRPr="00BA716C">
              <w:rPr>
                <w:rFonts w:ascii="Times New Roman" w:eastAsia="Times New Roman" w:hAnsi="Times New Roman" w:cs="Times New Roman"/>
                <w:color w:val="000000"/>
                <w:sz w:val="24"/>
                <w:szCs w:val="24"/>
              </w:rPr>
              <w:t>Електронна пошта контактної особи:</w:t>
            </w:r>
          </w:p>
        </w:tc>
        <w:tc>
          <w:tcPr>
            <w:tcW w:w="4961" w:type="dxa"/>
            <w:shd w:val="clear" w:color="auto" w:fill="FFFF00"/>
          </w:tcPr>
          <w:p w14:paraId="6BB9E253"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2CB4ABBD" w14:textId="77777777">
        <w:tc>
          <w:tcPr>
            <w:tcW w:w="709" w:type="dxa"/>
          </w:tcPr>
          <w:p w14:paraId="03853697"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253" w:type="dxa"/>
          </w:tcPr>
          <w:p w14:paraId="646F3B97" w14:textId="77777777" w:rsidR="00F51AB0" w:rsidRPr="00BA716C" w:rsidRDefault="00DB4605">
            <w:pPr>
              <w:widowControl w:val="0"/>
              <w:tabs>
                <w:tab w:val="left" w:pos="4145"/>
              </w:tabs>
              <w:spacing w:after="0" w:line="240" w:lineRule="auto"/>
              <w:ind w:right="34"/>
              <w:rPr>
                <w:rFonts w:ascii="Times New Roman" w:eastAsia="Times New Roman" w:hAnsi="Times New Roman" w:cs="Times New Roman"/>
                <w:sz w:val="24"/>
                <w:szCs w:val="24"/>
              </w:rPr>
            </w:pPr>
            <w:r w:rsidRPr="00BA716C">
              <w:rPr>
                <w:rFonts w:ascii="Times New Roman" w:eastAsia="Times New Roman" w:hAnsi="Times New Roman" w:cs="Times New Roman"/>
                <w:color w:val="000000"/>
                <w:sz w:val="24"/>
                <w:szCs w:val="24"/>
              </w:rPr>
              <w:t>Адреса веб-сайту (за наявності):</w:t>
            </w:r>
          </w:p>
        </w:tc>
        <w:tc>
          <w:tcPr>
            <w:tcW w:w="4961" w:type="dxa"/>
            <w:shd w:val="clear" w:color="auto" w:fill="FFFF00"/>
          </w:tcPr>
          <w:p w14:paraId="23DE523C"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BA716C" w14:paraId="00E72C10" w14:textId="77777777">
        <w:tc>
          <w:tcPr>
            <w:tcW w:w="709" w:type="dxa"/>
          </w:tcPr>
          <w:p w14:paraId="33AB797B" w14:textId="3F92197C" w:rsidR="00BA716C" w:rsidRPr="007F1031" w:rsidRDefault="00BA716C" w:rsidP="00BA716C">
            <w:pPr>
              <w:widowControl w:val="0"/>
              <w:spacing w:after="0" w:line="240" w:lineRule="auto"/>
              <w:ind w:left="-250" w:right="-297" w:firstLine="8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w:t>
            </w:r>
          </w:p>
        </w:tc>
        <w:tc>
          <w:tcPr>
            <w:tcW w:w="4253" w:type="dxa"/>
          </w:tcPr>
          <w:p w14:paraId="546029AA" w14:textId="6C853AC2" w:rsidR="00BA716C" w:rsidRPr="00BA716C" w:rsidRDefault="00BA716C" w:rsidP="00BA716C">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BA716C">
              <w:rPr>
                <w:rFonts w:ascii="Times New Roman" w:hAnsi="Times New Roman"/>
                <w:color w:val="000000"/>
                <w:sz w:val="24"/>
                <w:szCs w:val="24"/>
              </w:rPr>
              <w:t>Код ЄДРПОУ/</w:t>
            </w:r>
            <w:r w:rsidRPr="00BA716C">
              <w:rPr>
                <w:rFonts w:ascii="Times New Roman" w:hAnsi="Times New Roman"/>
                <w:color w:val="000000" w:themeColor="text1"/>
                <w:sz w:val="24"/>
                <w:szCs w:val="24"/>
              </w:rPr>
              <w:t xml:space="preserve"> РНКОПП </w:t>
            </w:r>
          </w:p>
        </w:tc>
        <w:tc>
          <w:tcPr>
            <w:tcW w:w="4961" w:type="dxa"/>
            <w:shd w:val="clear" w:color="auto" w:fill="FFFF00"/>
          </w:tcPr>
          <w:p w14:paraId="082B51A0" w14:textId="77777777" w:rsidR="00BA716C" w:rsidRDefault="00BA716C" w:rsidP="00BA716C">
            <w:pPr>
              <w:widowControl w:val="0"/>
              <w:spacing w:after="0" w:line="240" w:lineRule="auto"/>
              <w:ind w:right="-284"/>
              <w:jc w:val="both"/>
              <w:rPr>
                <w:rFonts w:ascii="Times New Roman" w:eastAsia="Times New Roman" w:hAnsi="Times New Roman" w:cs="Times New Roman"/>
                <w:sz w:val="24"/>
                <w:szCs w:val="24"/>
              </w:rPr>
            </w:pPr>
          </w:p>
        </w:tc>
      </w:tr>
      <w:tr w:rsidR="00BA716C" w14:paraId="775E7D88" w14:textId="77777777">
        <w:tc>
          <w:tcPr>
            <w:tcW w:w="709" w:type="dxa"/>
          </w:tcPr>
          <w:p w14:paraId="2B2B7304" w14:textId="7310CD9C" w:rsidR="00BA716C" w:rsidRPr="007F1031" w:rsidRDefault="00BA716C" w:rsidP="00BA716C">
            <w:pPr>
              <w:widowControl w:val="0"/>
              <w:spacing w:after="0" w:line="240" w:lineRule="auto"/>
              <w:ind w:left="-250" w:right="-297" w:firstLine="8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10</w:t>
            </w:r>
          </w:p>
        </w:tc>
        <w:tc>
          <w:tcPr>
            <w:tcW w:w="4253" w:type="dxa"/>
          </w:tcPr>
          <w:p w14:paraId="5B09D9CE" w14:textId="77777777" w:rsidR="00BA716C" w:rsidRPr="00BA716C" w:rsidRDefault="00BA716C" w:rsidP="00BA716C">
            <w:pPr>
              <w:widowControl w:val="0"/>
              <w:tabs>
                <w:tab w:val="left" w:pos="4145"/>
              </w:tabs>
              <w:spacing w:after="0" w:line="240" w:lineRule="auto"/>
              <w:ind w:right="34"/>
              <w:rPr>
                <w:rFonts w:ascii="Times New Roman" w:eastAsia="Times New Roman" w:hAnsi="Times New Roman" w:cs="Times New Roman"/>
                <w:sz w:val="24"/>
                <w:szCs w:val="24"/>
              </w:rPr>
            </w:pPr>
            <w:r w:rsidRPr="00BA716C">
              <w:rPr>
                <w:rFonts w:ascii="Times New Roman" w:eastAsia="Times New Roman" w:hAnsi="Times New Roman" w:cs="Times New Roman"/>
                <w:color w:val="000000"/>
                <w:sz w:val="24"/>
                <w:szCs w:val="24"/>
              </w:rPr>
              <w:t>Банківські реквізити:</w:t>
            </w:r>
          </w:p>
        </w:tc>
        <w:tc>
          <w:tcPr>
            <w:tcW w:w="4961" w:type="dxa"/>
            <w:shd w:val="clear" w:color="auto" w:fill="FFFF00"/>
          </w:tcPr>
          <w:p w14:paraId="52E56223" w14:textId="77777777" w:rsidR="00BA716C" w:rsidRDefault="00BA716C" w:rsidP="00BA716C">
            <w:pPr>
              <w:widowControl w:val="0"/>
              <w:spacing w:after="0" w:line="240" w:lineRule="auto"/>
              <w:ind w:right="-284"/>
              <w:jc w:val="both"/>
              <w:rPr>
                <w:rFonts w:ascii="Times New Roman" w:eastAsia="Times New Roman" w:hAnsi="Times New Roman" w:cs="Times New Roman"/>
                <w:sz w:val="24"/>
                <w:szCs w:val="24"/>
              </w:rPr>
            </w:pPr>
          </w:p>
        </w:tc>
      </w:tr>
      <w:tr w:rsidR="00BA716C" w14:paraId="00B41D61" w14:textId="77777777">
        <w:tc>
          <w:tcPr>
            <w:tcW w:w="709" w:type="dxa"/>
          </w:tcPr>
          <w:p w14:paraId="5D369756" w14:textId="1082944D" w:rsidR="00BA716C" w:rsidRPr="007F1031" w:rsidRDefault="00BA716C" w:rsidP="00BA716C">
            <w:pPr>
              <w:widowControl w:val="0"/>
              <w:spacing w:after="0" w:line="240" w:lineRule="auto"/>
              <w:ind w:left="-250" w:right="-297" w:firstLine="8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uk-UA"/>
              </w:rPr>
              <w:t>1</w:t>
            </w:r>
          </w:p>
        </w:tc>
        <w:tc>
          <w:tcPr>
            <w:tcW w:w="4253" w:type="dxa"/>
          </w:tcPr>
          <w:p w14:paraId="0987A1E7" w14:textId="77777777" w:rsidR="00BA716C" w:rsidRDefault="00BA716C" w:rsidP="00BA716C">
            <w:pPr>
              <w:widowControl w:val="0"/>
              <w:tabs>
                <w:tab w:val="left" w:pos="4145"/>
              </w:tabs>
              <w:spacing w:after="0" w:line="240" w:lineRule="auto"/>
              <w:ind w:righ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shd w:val="clear" w:color="auto" w:fill="FFFF00"/>
          </w:tcPr>
          <w:p w14:paraId="07547A01" w14:textId="77777777" w:rsidR="00BA716C" w:rsidRDefault="00BA716C" w:rsidP="00BA716C">
            <w:pPr>
              <w:widowControl w:val="0"/>
              <w:spacing w:after="0" w:line="240" w:lineRule="auto"/>
              <w:ind w:right="-284"/>
              <w:jc w:val="both"/>
              <w:rPr>
                <w:rFonts w:ascii="Times New Roman" w:eastAsia="Times New Roman" w:hAnsi="Times New Roman" w:cs="Times New Roman"/>
                <w:sz w:val="24"/>
                <w:szCs w:val="24"/>
              </w:rPr>
            </w:pPr>
          </w:p>
        </w:tc>
      </w:tr>
      <w:tr w:rsidR="00BA716C" w14:paraId="2CE3C528" w14:textId="77777777">
        <w:tc>
          <w:tcPr>
            <w:tcW w:w="709" w:type="dxa"/>
          </w:tcPr>
          <w:p w14:paraId="4737E36C" w14:textId="550992DB" w:rsidR="00BA716C" w:rsidRPr="007F1031" w:rsidRDefault="00BA716C" w:rsidP="00BA716C">
            <w:pPr>
              <w:widowControl w:val="0"/>
              <w:spacing w:after="0" w:line="240" w:lineRule="auto"/>
              <w:ind w:left="-250" w:right="-297" w:firstLine="8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uk-UA"/>
              </w:rPr>
              <w:t>2</w:t>
            </w:r>
          </w:p>
        </w:tc>
        <w:tc>
          <w:tcPr>
            <w:tcW w:w="4253" w:type="dxa"/>
          </w:tcPr>
          <w:p w14:paraId="25486D75" w14:textId="77777777" w:rsidR="00BA716C" w:rsidRDefault="00BA716C" w:rsidP="00BA716C">
            <w:pPr>
              <w:widowControl w:val="0"/>
              <w:tabs>
                <w:tab w:val="left" w:pos="4145"/>
              </w:tabs>
              <w:spacing w:after="0" w:line="240" w:lineRule="auto"/>
              <w:ind w:righ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Група платника єдиного податку (лише для платників єдиного податку):</w:t>
            </w:r>
          </w:p>
        </w:tc>
        <w:tc>
          <w:tcPr>
            <w:tcW w:w="4961" w:type="dxa"/>
            <w:shd w:val="clear" w:color="auto" w:fill="FFFF00"/>
          </w:tcPr>
          <w:p w14:paraId="5043CB0F" w14:textId="77777777" w:rsidR="00BA716C" w:rsidRDefault="00BA716C" w:rsidP="00BA716C">
            <w:pPr>
              <w:widowControl w:val="0"/>
              <w:spacing w:after="0" w:line="240" w:lineRule="auto"/>
              <w:ind w:right="-284"/>
              <w:jc w:val="both"/>
              <w:rPr>
                <w:rFonts w:ascii="Times New Roman" w:eastAsia="Times New Roman" w:hAnsi="Times New Roman" w:cs="Times New Roman"/>
                <w:sz w:val="24"/>
                <w:szCs w:val="24"/>
              </w:rPr>
            </w:pPr>
          </w:p>
        </w:tc>
      </w:tr>
    </w:tbl>
    <w:p w14:paraId="1D9AF17A" w14:textId="77777777" w:rsidR="009B2144" w:rsidRDefault="009B2144">
      <w:pPr>
        <w:spacing w:after="0" w:line="240" w:lineRule="auto"/>
        <w:ind w:firstLine="568"/>
        <w:jc w:val="both"/>
        <w:rPr>
          <w:rFonts w:ascii="Times New Roman" w:eastAsia="Times New Roman" w:hAnsi="Times New Roman" w:cs="Times New Roman"/>
          <w:sz w:val="24"/>
          <w:szCs w:val="24"/>
        </w:rPr>
      </w:pPr>
    </w:p>
    <w:p w14:paraId="1DA908F9" w14:textId="42E31B4B" w:rsidR="00F51AB0" w:rsidRDefault="00DB4605">
      <w:pPr>
        <w:spacing w:after="0" w:line="240" w:lineRule="auto"/>
        <w:ind w:firstLine="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Учаснику необхідно заповнити клітинки, що виділено жовтим кольором.</w:t>
      </w:r>
    </w:p>
    <w:p w14:paraId="25757ACD" w14:textId="77777777" w:rsidR="00F51AB0" w:rsidRDefault="00DB4605">
      <w:pPr>
        <w:spacing w:after="0" w:line="240" w:lineRule="auto"/>
        <w:ind w:firstLine="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**Операції з оплати Послуг звільняються від оподаткування податком на додану вартість у відповідності до пункту 26 підрозділу 2 розділу ХХ «Перехідні положення» Податкового </w:t>
      </w:r>
      <w:r>
        <w:rPr>
          <w:rFonts w:ascii="Times New Roman" w:eastAsia="Times New Roman" w:hAnsi="Times New Roman" w:cs="Times New Roman"/>
          <w:sz w:val="24"/>
          <w:szCs w:val="24"/>
        </w:rPr>
        <w:lastRenderedPageBreak/>
        <w:t>кодексу України, статті 7 Закону України від 21.06.2012 року №4999-VI «Про виконання програм Глобального фонду для боротьби із СНІДом, туберкульозом та малярією в Україні»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39380D03" w14:textId="77777777" w:rsidR="00F51AB0" w:rsidRDefault="00DB4605">
      <w:pPr>
        <w:spacing w:after="0" w:line="240" w:lineRule="auto"/>
        <w:ind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07459315" w14:textId="77777777" w:rsidR="00F51AB0" w:rsidRDefault="00F51AB0">
      <w:pPr>
        <w:spacing w:after="0" w:line="240" w:lineRule="auto"/>
        <w:ind w:firstLine="568"/>
        <w:jc w:val="both"/>
        <w:rPr>
          <w:rFonts w:ascii="Times New Roman" w:eastAsia="Times New Roman" w:hAnsi="Times New Roman" w:cs="Times New Roman"/>
          <w:color w:val="000000"/>
          <w:sz w:val="24"/>
          <w:szCs w:val="24"/>
        </w:rPr>
      </w:pPr>
    </w:p>
    <w:p w14:paraId="12AA37CC" w14:textId="77777777" w:rsidR="00F51AB0" w:rsidRDefault="00DB4605">
      <w:pPr>
        <w:spacing w:after="0" w:line="240" w:lineRule="auto"/>
        <w:ind w:firstLine="710"/>
        <w:jc w:val="both"/>
        <w:rPr>
          <w:rFonts w:ascii="Times New Roman" w:eastAsia="Times New Roman" w:hAnsi="Times New Roman" w:cs="Times New Roman"/>
          <w:sz w:val="24"/>
          <w:szCs w:val="24"/>
        </w:rPr>
      </w:pPr>
      <w:bookmarkStart w:id="6" w:name="_heading=h.nm50o5y3fy5" w:colFirst="0" w:colLast="0"/>
      <w:bookmarkEnd w:id="6"/>
      <w:r>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9CE05E9" w14:textId="7248D716" w:rsidR="00F51AB0" w:rsidRDefault="00DB4605">
      <w:pPr>
        <w:numPr>
          <w:ilvl w:val="0"/>
          <w:numId w:val="14"/>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DF38F3" w:rsidRPr="007D0247">
        <w:rPr>
          <w:rFonts w:ascii="Times New Roman" w:eastAsia="Times New Roman" w:hAnsi="Times New Roman" w:cs="Times New Roman"/>
          <w:b/>
          <w:sz w:val="24"/>
          <w:szCs w:val="24"/>
        </w:rPr>
        <w:t>ДК 021:2015: 50710000-5 Послуги з ремонту і технічного обслуговування електричного і механічного устаткування будівель (Технічне обслуговування дизельних генераторів)</w:t>
      </w:r>
      <w:r w:rsidR="00A611D7">
        <w:rPr>
          <w:rFonts w:ascii="Times New Roman" w:eastAsia="Times New Roman" w:hAnsi="Times New Roman" w:cs="Times New Roman"/>
          <w:bCs/>
          <w:sz w:val="24"/>
          <w:szCs w:val="24"/>
          <w:lang w:val="uk-UA"/>
        </w:rPr>
        <w:t xml:space="preserve"> </w:t>
      </w:r>
      <w:r w:rsidRPr="008435E7">
        <w:rPr>
          <w:rFonts w:ascii="Times New Roman" w:eastAsia="Times New Roman" w:hAnsi="Times New Roman" w:cs="Times New Roman"/>
          <w:bCs/>
          <w:color w:val="000000"/>
          <w:sz w:val="24"/>
          <w:szCs w:val="24"/>
        </w:rPr>
        <w:t>в рамках</w:t>
      </w:r>
      <w:r w:rsidRPr="00294C2B">
        <w:rPr>
          <w:rFonts w:ascii="Times New Roman" w:eastAsia="Times New Roman" w:hAnsi="Times New Roman" w:cs="Times New Roman"/>
          <w:bCs/>
          <w:color w:val="000000"/>
          <w:sz w:val="24"/>
          <w:szCs w:val="24"/>
        </w:rPr>
        <w:t xml:space="preserve"> програми Глобального Фонду на умовах, які викладені у оголошенні</w:t>
      </w:r>
      <w:r>
        <w:rPr>
          <w:rFonts w:ascii="Times New Roman" w:eastAsia="Times New Roman" w:hAnsi="Times New Roman" w:cs="Times New Roman"/>
          <w:color w:val="000000"/>
          <w:sz w:val="24"/>
          <w:szCs w:val="24"/>
        </w:rPr>
        <w:t xml:space="preserve"> про закупівлю та пропозиції;</w:t>
      </w:r>
    </w:p>
    <w:p w14:paraId="26D62F22" w14:textId="77777777" w:rsidR="00F51AB0" w:rsidRDefault="00DB4605">
      <w:pPr>
        <w:numPr>
          <w:ilvl w:val="0"/>
          <w:numId w:val="14"/>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F51AB0" w:rsidRDefault="00DB4605">
      <w:pPr>
        <w:numPr>
          <w:ilvl w:val="0"/>
          <w:numId w:val="14"/>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F51AB0" w:rsidRDefault="00DB4605">
      <w:pPr>
        <w:tabs>
          <w:tab w:val="left" w:pos="993"/>
        </w:tabs>
        <w:spacing w:after="0" w:line="240" w:lineRule="auto"/>
        <w:ind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77777777" w:rsidR="00F51AB0" w:rsidRDefault="00DB4605">
      <w:pPr>
        <w:spacing w:after="0" w:line="240" w:lineRule="auto"/>
        <w:ind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6537F28F" w14:textId="01638F49" w:rsidR="00F51AB0" w:rsidRPr="007649D8" w:rsidRDefault="00DB4605" w:rsidP="007649D8">
      <w:pPr>
        <w:tabs>
          <w:tab w:val="right" w:pos="9356"/>
        </w:tabs>
        <w:spacing w:after="0" w:line="240" w:lineRule="auto"/>
        <w:ind w:firstLine="71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Повідомляємо, що </w:t>
      </w:r>
      <w:r>
        <w:rPr>
          <w:rFonts w:ascii="Times New Roman" w:eastAsia="Times New Roman" w:hAnsi="Times New Roman" w:cs="Times New Roman"/>
          <w:b/>
          <w:sz w:val="24"/>
          <w:szCs w:val="24"/>
        </w:rPr>
        <w:t>ми ознайомлені</w:t>
      </w:r>
      <w:r>
        <w:rPr>
          <w:rFonts w:ascii="Times New Roman" w:eastAsia="Times New Roman" w:hAnsi="Times New Roman" w:cs="Times New Roman"/>
          <w:sz w:val="24"/>
          <w:szCs w:val="24"/>
        </w:rPr>
        <w:t xml:space="preserve"> з Постановою Кабінету Міністрів України від </w:t>
      </w:r>
      <w:r>
        <w:rPr>
          <w:rFonts w:ascii="Times New Roman" w:eastAsia="Times New Roman" w:hAnsi="Times New Roman" w:cs="Times New Roman"/>
          <w:sz w:val="24"/>
          <w:szCs w:val="24"/>
        </w:rPr>
        <w:br/>
        <w:t xml:space="preserve">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 </w:t>
      </w:r>
      <w:r>
        <w:rPr>
          <w:rFonts w:ascii="Times New Roman" w:eastAsia="Times New Roman" w:hAnsi="Times New Roman" w:cs="Times New Roman"/>
          <w:color w:val="000000"/>
          <w:sz w:val="24"/>
          <w:szCs w:val="24"/>
        </w:rPr>
        <w:t>що викладений в Додатку № 4 до оголошення про закупівлю</w:t>
      </w:r>
      <w:r>
        <w:rPr>
          <w:rFonts w:ascii="Times New Roman" w:eastAsia="Times New Roman" w:hAnsi="Times New Roman" w:cs="Times New Roman"/>
          <w:sz w:val="24"/>
          <w:szCs w:val="24"/>
        </w:rPr>
        <w:t xml:space="preserve"> і </w:t>
      </w:r>
      <w:r>
        <w:rPr>
          <w:rFonts w:ascii="Times New Roman" w:eastAsia="Times New Roman" w:hAnsi="Times New Roman" w:cs="Times New Roman"/>
          <w:b/>
          <w:sz w:val="24"/>
          <w:szCs w:val="24"/>
        </w:rPr>
        <w:t>зобов’язуємось дотримуватись їх умов.</w:t>
      </w:r>
    </w:p>
    <w:p w14:paraId="6DFB9E20" w14:textId="6F704CBE" w:rsidR="00F51AB0" w:rsidRDefault="00F51AB0">
      <w:pPr>
        <w:spacing w:after="0" w:line="240" w:lineRule="auto"/>
        <w:ind w:right="-142"/>
        <w:jc w:val="both"/>
        <w:rPr>
          <w:rFonts w:ascii="Times New Roman" w:eastAsia="Times New Roman" w:hAnsi="Times New Roman" w:cs="Times New Roman"/>
          <w:sz w:val="24"/>
          <w:szCs w:val="24"/>
        </w:rPr>
      </w:pPr>
    </w:p>
    <w:p w14:paraId="423D08A3" w14:textId="77777777" w:rsidR="00DF38F3" w:rsidRDefault="00DF38F3">
      <w:pPr>
        <w:spacing w:after="0" w:line="240" w:lineRule="auto"/>
        <w:ind w:right="-142"/>
        <w:jc w:val="both"/>
        <w:rPr>
          <w:rFonts w:ascii="Times New Roman" w:eastAsia="Times New Roman" w:hAnsi="Times New Roman" w:cs="Times New Roman"/>
          <w:sz w:val="24"/>
          <w:szCs w:val="24"/>
        </w:rPr>
      </w:pPr>
    </w:p>
    <w:p w14:paraId="44E871BC" w14:textId="3D6309ED" w:rsidR="00F51AB0" w:rsidRDefault="00DB4605" w:rsidP="007649D8">
      <w:pPr>
        <w:spacing w:after="0" w:line="240" w:lineRule="auto"/>
        <w:ind w:left="-284" w:right="-142" w:firstLine="568"/>
        <w:jc w:val="both"/>
        <w:rPr>
          <w:rFonts w:ascii="Times New Roman" w:eastAsia="Times New Roman" w:hAnsi="Times New Roman" w:cs="Times New Roman"/>
          <w:sz w:val="24"/>
          <w:szCs w:val="24"/>
        </w:rPr>
      </w:pPr>
      <w:r w:rsidRPr="09CDE86F">
        <w:rPr>
          <w:rFonts w:ascii="Times New Roman" w:eastAsia="Times New Roman" w:hAnsi="Times New Roman" w:cs="Times New Roman"/>
          <w:sz w:val="24"/>
          <w:szCs w:val="24"/>
        </w:rPr>
        <w:t>Дата:  «____»_____________ 202</w:t>
      </w:r>
      <w:r w:rsidR="01D1509F" w:rsidRPr="09CDE86F">
        <w:rPr>
          <w:rFonts w:ascii="Times New Roman" w:eastAsia="Times New Roman" w:hAnsi="Times New Roman" w:cs="Times New Roman"/>
          <w:sz w:val="24"/>
          <w:szCs w:val="24"/>
        </w:rPr>
        <w:t>6</w:t>
      </w:r>
      <w:r w:rsidRPr="09CDE86F">
        <w:rPr>
          <w:rFonts w:ascii="Times New Roman" w:eastAsia="Times New Roman" w:hAnsi="Times New Roman" w:cs="Times New Roman"/>
          <w:sz w:val="24"/>
          <w:szCs w:val="24"/>
        </w:rPr>
        <w:t xml:space="preserve"> р.</w:t>
      </w:r>
    </w:p>
    <w:p w14:paraId="1B80A8C9" w14:textId="7FC5AE22" w:rsidR="0096180D" w:rsidRDefault="0096180D" w:rsidP="007649D8">
      <w:pPr>
        <w:spacing w:after="0" w:line="240" w:lineRule="auto"/>
        <w:ind w:left="-284" w:right="-142" w:firstLine="568"/>
        <w:jc w:val="both"/>
        <w:rPr>
          <w:rFonts w:ascii="Times New Roman" w:eastAsia="Times New Roman" w:hAnsi="Times New Roman" w:cs="Times New Roman"/>
          <w:sz w:val="24"/>
          <w:szCs w:val="24"/>
          <w:lang w:val="uk-UA"/>
        </w:rPr>
      </w:pPr>
    </w:p>
    <w:p w14:paraId="5DB6475C" w14:textId="34DC7BC0" w:rsidR="005A4F41" w:rsidRDefault="005A4F41" w:rsidP="007649D8">
      <w:pPr>
        <w:spacing w:after="0" w:line="240" w:lineRule="auto"/>
        <w:ind w:left="-284" w:right="-142" w:firstLine="568"/>
        <w:jc w:val="both"/>
        <w:rPr>
          <w:rFonts w:ascii="Times New Roman" w:eastAsia="Times New Roman" w:hAnsi="Times New Roman" w:cs="Times New Roman"/>
          <w:sz w:val="24"/>
          <w:szCs w:val="24"/>
          <w:lang w:val="uk-UA"/>
        </w:rPr>
      </w:pPr>
    </w:p>
    <w:p w14:paraId="09843ABD" w14:textId="77777777" w:rsidR="005A4F41" w:rsidRDefault="005A4F41" w:rsidP="007649D8">
      <w:pPr>
        <w:spacing w:after="0" w:line="240" w:lineRule="auto"/>
        <w:ind w:left="-284" w:right="-142" w:firstLine="568"/>
        <w:jc w:val="both"/>
        <w:rPr>
          <w:rFonts w:ascii="Times New Roman" w:eastAsia="Times New Roman" w:hAnsi="Times New Roman" w:cs="Times New Roman"/>
          <w:sz w:val="24"/>
          <w:szCs w:val="24"/>
          <w:lang w:val="uk-UA"/>
        </w:rPr>
      </w:pPr>
    </w:p>
    <w:p w14:paraId="57620A23" w14:textId="77777777" w:rsidR="00BF796D" w:rsidRDefault="00BF796D" w:rsidP="007649D8">
      <w:pPr>
        <w:spacing w:after="0" w:line="240" w:lineRule="auto"/>
        <w:ind w:left="-284" w:right="-142" w:firstLine="568"/>
        <w:jc w:val="both"/>
        <w:rPr>
          <w:rFonts w:ascii="Times New Roman" w:eastAsia="Times New Roman" w:hAnsi="Times New Roman" w:cs="Times New Roman"/>
          <w:sz w:val="24"/>
          <w:szCs w:val="24"/>
          <w:lang w:val="uk-UA"/>
        </w:rPr>
      </w:pPr>
    </w:p>
    <w:tbl>
      <w:tblPr>
        <w:tblStyle w:val="afffb"/>
        <w:tblW w:w="9498" w:type="dxa"/>
        <w:tblInd w:w="-147" w:type="dxa"/>
        <w:tblLayout w:type="fixed"/>
        <w:tblLook w:val="0000" w:firstRow="0" w:lastRow="0" w:firstColumn="0" w:lastColumn="0" w:noHBand="0" w:noVBand="0"/>
      </w:tblPr>
      <w:tblGrid>
        <w:gridCol w:w="4859"/>
        <w:gridCol w:w="2518"/>
        <w:gridCol w:w="2121"/>
      </w:tblGrid>
      <w:tr w:rsidR="00F51AB0" w14:paraId="2112FE5E" w14:textId="77777777">
        <w:tc>
          <w:tcPr>
            <w:tcW w:w="4859" w:type="dxa"/>
          </w:tcPr>
          <w:p w14:paraId="719AA0D1" w14:textId="77777777" w:rsidR="00F51AB0" w:rsidRDefault="00DB4605">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7" w:name="_heading=h.7ysk543197r" w:colFirst="0" w:colLast="0"/>
            <w:bookmarkEnd w:id="7"/>
            <w:r>
              <w:rPr>
                <w:rFonts w:ascii="Times New Roman" w:eastAsia="Times New Roman" w:hAnsi="Times New Roman" w:cs="Times New Roman"/>
                <w:color w:val="000000"/>
                <w:sz w:val="24"/>
                <w:szCs w:val="24"/>
              </w:rPr>
              <w:t xml:space="preserve">Керівник Учасника процедури закупівлі </w:t>
            </w:r>
          </w:p>
          <w:p w14:paraId="56DDB507" w14:textId="77777777" w:rsidR="00F51AB0" w:rsidRDefault="00DB4605">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3DD11678" w14:textId="77777777" w:rsidR="00F51AB0" w:rsidRDefault="00DB4605">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2121" w:type="dxa"/>
          </w:tcPr>
          <w:p w14:paraId="73B76D64"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Ініціали </w:t>
            </w:r>
          </w:p>
          <w:p w14:paraId="53449D0A"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w:t>
            </w:r>
          </w:p>
          <w:p w14:paraId="463F29E8" w14:textId="77777777" w:rsidR="00F51AB0" w:rsidRDefault="00F51AB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7A8F9830" w14:textId="77777777" w:rsidR="00DF38F3" w:rsidRDefault="00DF38F3">
      <w:pPr>
        <w:spacing w:after="0" w:line="240" w:lineRule="auto"/>
        <w:ind w:left="5103"/>
        <w:rPr>
          <w:rFonts w:ascii="Times New Roman" w:eastAsia="Times New Roman" w:hAnsi="Times New Roman" w:cs="Times New Roman"/>
          <w:sz w:val="24"/>
          <w:szCs w:val="24"/>
        </w:rPr>
      </w:pPr>
    </w:p>
    <w:p w14:paraId="3462EF33" w14:textId="77777777" w:rsidR="005A4F41" w:rsidRDefault="005A4F41">
      <w:pPr>
        <w:spacing w:after="0" w:line="240" w:lineRule="auto"/>
        <w:ind w:left="5103"/>
        <w:rPr>
          <w:rFonts w:ascii="Times New Roman" w:eastAsia="Times New Roman" w:hAnsi="Times New Roman" w:cs="Times New Roman"/>
          <w:sz w:val="24"/>
          <w:szCs w:val="24"/>
        </w:rPr>
      </w:pPr>
    </w:p>
    <w:p w14:paraId="684061F2" w14:textId="326216EB" w:rsidR="00F51AB0" w:rsidRDefault="00DB4605">
      <w:pPr>
        <w:spacing w:after="0" w:line="240" w:lineRule="auto"/>
        <w:ind w:left="510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 3</w:t>
      </w:r>
    </w:p>
    <w:p w14:paraId="75D5B5D9" w14:textId="6B410EA3" w:rsidR="00F51AB0" w:rsidRPr="0008253B" w:rsidRDefault="00DB4605">
      <w:pPr>
        <w:spacing w:after="0" w:line="240" w:lineRule="auto"/>
        <w:ind w:left="5103"/>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до оголошення про закупівлю </w:t>
      </w:r>
    </w:p>
    <w:p w14:paraId="5630AD66" w14:textId="77777777" w:rsidR="00F51AB0" w:rsidRDefault="00F51AB0">
      <w:pPr>
        <w:spacing w:after="0" w:line="240" w:lineRule="auto"/>
        <w:ind w:left="5103"/>
        <w:rPr>
          <w:rFonts w:ascii="Times New Roman" w:eastAsia="Times New Roman" w:hAnsi="Times New Roman" w:cs="Times New Roman"/>
          <w:sz w:val="24"/>
          <w:szCs w:val="24"/>
        </w:rPr>
      </w:pPr>
      <w:bookmarkStart w:id="8" w:name="_heading=h.lvufbvsjlgxg" w:colFirst="0" w:colLast="0"/>
      <w:bookmarkEnd w:id="8"/>
    </w:p>
    <w:p w14:paraId="097F3477" w14:textId="77777777" w:rsidR="00F51AB0" w:rsidRDefault="00DB4605">
      <w:pPr>
        <w:spacing w:after="0" w:line="240" w:lineRule="auto"/>
        <w:ind w:left="5103"/>
        <w:rPr>
          <w:rFonts w:ascii="Times New Roman" w:eastAsia="Times New Roman" w:hAnsi="Times New Roman" w:cs="Times New Roman"/>
          <w:sz w:val="24"/>
          <w:szCs w:val="24"/>
        </w:rPr>
      </w:pPr>
      <w:r>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61829076" w14:textId="77777777" w:rsidR="00F51AB0" w:rsidRDefault="00F51AB0">
      <w:pPr>
        <w:spacing w:after="0" w:line="240" w:lineRule="auto"/>
        <w:ind w:left="4820"/>
        <w:rPr>
          <w:rFonts w:ascii="Times New Roman" w:eastAsia="Times New Roman" w:hAnsi="Times New Roman" w:cs="Times New Roman"/>
          <w:sz w:val="24"/>
          <w:szCs w:val="24"/>
        </w:rPr>
      </w:pPr>
    </w:p>
    <w:p w14:paraId="4CEA8785" w14:textId="77777777" w:rsidR="005C75A6" w:rsidRDefault="005C75A6">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33A8F224" w14:textId="0FC9D484"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ДЕКЛАРАЦІЯ КОНФЛІКТУ ІНТЕРЕСІВ</w:t>
      </w:r>
    </w:p>
    <w:p w14:paraId="71AED233" w14:textId="0CCD7484"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Учасника тендерної процедури</w:t>
      </w:r>
    </w:p>
    <w:p w14:paraId="40FB9D2E" w14:textId="77777777" w:rsidR="005C75A6" w:rsidRDefault="005C75A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689AB08A" w14:textId="54F3BD8F" w:rsidR="00F51AB0" w:rsidRDefault="00DB4605" w:rsidP="00800B88">
      <w:pPr>
        <w:keepLines/>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DF38F3" w:rsidRPr="007D0247">
        <w:rPr>
          <w:rFonts w:ascii="Times New Roman" w:eastAsia="Times New Roman" w:hAnsi="Times New Roman" w:cs="Times New Roman"/>
          <w:b/>
          <w:sz w:val="24"/>
          <w:szCs w:val="24"/>
        </w:rPr>
        <w:t>ДК 021:2015: 50710000-5 Послуги з ремонту і технічного обслуговування електричного і механічного устаткування будівель (Технічне обслуговування дизельних генераторів)</w:t>
      </w:r>
      <w:r w:rsidR="00DF38F3">
        <w:rPr>
          <w:rFonts w:ascii="Times New Roman" w:eastAsia="Times New Roman" w:hAnsi="Times New Roman" w:cs="Times New Roman"/>
          <w:b/>
          <w:sz w:val="24"/>
          <w:szCs w:val="24"/>
          <w:lang w:val="uk-UA"/>
        </w:rPr>
        <w:t xml:space="preserve"> </w:t>
      </w:r>
      <w:r w:rsidRPr="00C8024E">
        <w:rPr>
          <w:rFonts w:ascii="Times New Roman" w:eastAsia="Times New Roman" w:hAnsi="Times New Roman" w:cs="Times New Roman"/>
          <w:sz w:val="24"/>
          <w:szCs w:val="24"/>
        </w:rPr>
        <w:t>в</w:t>
      </w:r>
      <w:r w:rsidR="007649D8">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rPr>
        <w:t xml:space="preserve">рамках реалізації програми Глобального фонду для боротьби зі СНІДом, туберкульозом та малярією </w:t>
      </w:r>
    </w:p>
    <w:p w14:paraId="59142FB8" w14:textId="77777777" w:rsidR="00F51AB0" w:rsidRDefault="00DB4605">
      <w:pPr>
        <w:keepLines/>
        <w:spacing w:line="240" w:lineRule="auto"/>
        <w:ind w:firstLine="566"/>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Перед зап</w:t>
      </w:r>
      <w:r>
        <w:rPr>
          <w:rFonts w:ascii="Times New Roman" w:eastAsia="Times New Roman" w:hAnsi="Times New Roman" w:cs="Times New Roman"/>
          <w:color w:val="000000"/>
          <w:sz w:val="24"/>
          <w:szCs w:val="24"/>
        </w:rPr>
        <w:t>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19B3796B" w14:textId="77777777" w:rsidR="00F51AB0" w:rsidRDefault="00DB4605">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fc"/>
        <w:tblW w:w="9630" w:type="dxa"/>
        <w:tblInd w:w="-3" w:type="dxa"/>
        <w:tblLayout w:type="fixed"/>
        <w:tblLook w:val="0400" w:firstRow="0" w:lastRow="0" w:firstColumn="0" w:lastColumn="0" w:noHBand="0" w:noVBand="1"/>
      </w:tblPr>
      <w:tblGrid>
        <w:gridCol w:w="6519"/>
        <w:gridCol w:w="1611"/>
        <w:gridCol w:w="1500"/>
      </w:tblGrid>
      <w:tr w:rsidR="00F51AB0" w14:paraId="694EFE14" w14:textId="77777777" w:rsidTr="00C8024E">
        <w:trPr>
          <w:trHeight w:val="1005"/>
        </w:trPr>
        <w:tc>
          <w:tcPr>
            <w:tcW w:w="6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558E"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Питання</w:t>
            </w:r>
          </w:p>
        </w:tc>
        <w:tc>
          <w:tcPr>
            <w:tcW w:w="1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44BD7"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Відповідь</w:t>
            </w:r>
          </w:p>
          <w:p w14:paraId="59BC93F2"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9DE6"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Роз’яснення</w:t>
            </w:r>
          </w:p>
          <w:p w14:paraId="0C566A04"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якщо відповідь «Так»</w:t>
            </w:r>
          </w:p>
        </w:tc>
      </w:tr>
      <w:tr w:rsidR="00F51AB0" w14:paraId="73C1C616" w14:textId="77777777" w:rsidTr="00C8024E">
        <w:trPr>
          <w:trHeight w:val="300"/>
        </w:trPr>
        <w:tc>
          <w:tcPr>
            <w:tcW w:w="6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9840"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володієте Ви або Ваші близькі особи**, або всі інші особи, що діють в Ваших інтересах, прямо або як бенефіціар, акціями (частками, паями) або будь-якими іншими фінансовими інтересами в компаніях, що приймають участь у тендерній процедурі?</w:t>
            </w:r>
          </w:p>
        </w:tc>
        <w:tc>
          <w:tcPr>
            <w:tcW w:w="1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226A1" w14:textId="77777777" w:rsidR="00F51AB0" w:rsidRDefault="00F51AB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D93B2" w14:textId="77777777" w:rsidR="00F51AB0" w:rsidRDefault="00F51AB0">
            <w:pPr>
              <w:rPr>
                <w:rFonts w:ascii="Times New Roman" w:eastAsia="Times New Roman" w:hAnsi="Times New Roman" w:cs="Times New Roman"/>
                <w:sz w:val="24"/>
                <w:szCs w:val="24"/>
              </w:rPr>
            </w:pPr>
          </w:p>
        </w:tc>
      </w:tr>
      <w:tr w:rsidR="00F51AB0" w14:paraId="0284E437" w14:textId="77777777" w:rsidTr="00C8024E">
        <w:trPr>
          <w:trHeight w:val="300"/>
        </w:trPr>
        <w:tc>
          <w:tcPr>
            <w:tcW w:w="6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EE1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т.п.), а також працівниками, радниками, консультантами, агентами або довіреними особами ДУ «Центр громадського здоров’я МОЗ України»?</w:t>
            </w:r>
          </w:p>
        </w:tc>
        <w:tc>
          <w:tcPr>
            <w:tcW w:w="1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4B5B7" w14:textId="77777777" w:rsidR="00F51AB0" w:rsidRDefault="00F51AB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04FF1" w14:textId="77777777" w:rsidR="00F51AB0" w:rsidRDefault="00F51AB0">
            <w:pPr>
              <w:rPr>
                <w:rFonts w:ascii="Times New Roman" w:eastAsia="Times New Roman" w:hAnsi="Times New Roman" w:cs="Times New Roman"/>
                <w:sz w:val="24"/>
                <w:szCs w:val="24"/>
              </w:rPr>
            </w:pPr>
          </w:p>
        </w:tc>
      </w:tr>
      <w:tr w:rsidR="00F51AB0" w14:paraId="6AD5619B" w14:textId="77777777" w:rsidTr="00C8024E">
        <w:trPr>
          <w:trHeight w:val="300"/>
        </w:trPr>
        <w:tc>
          <w:tcPr>
            <w:tcW w:w="6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31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сприйнято як спосіб незаконного або неетичного впливу на комерційні операції?</w:t>
            </w:r>
          </w:p>
        </w:tc>
        <w:tc>
          <w:tcPr>
            <w:tcW w:w="1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F0D7D" w14:textId="77777777" w:rsidR="00F51AB0" w:rsidRDefault="00F51AB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2F1B3" w14:textId="77777777" w:rsidR="00F51AB0" w:rsidRDefault="00F51AB0">
            <w:pPr>
              <w:rPr>
                <w:rFonts w:ascii="Times New Roman" w:eastAsia="Times New Roman" w:hAnsi="Times New Roman" w:cs="Times New Roman"/>
                <w:sz w:val="24"/>
                <w:szCs w:val="24"/>
              </w:rPr>
            </w:pPr>
          </w:p>
        </w:tc>
      </w:tr>
    </w:tbl>
    <w:p w14:paraId="7D42E4FF"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highlight w:val="white"/>
        </w:rPr>
        <w:t>*</w:t>
      </w:r>
      <w:r>
        <w:rPr>
          <w:rFonts w:ascii="Times New Roman" w:eastAsia="Times New Roman" w:hAnsi="Times New Roman" w:cs="Times New Roman"/>
          <w:color w:val="000000"/>
          <w:sz w:val="20"/>
          <w:szCs w:val="20"/>
          <w:highlight w:val="white"/>
        </w:rPr>
        <w:t>Якщо товари та послуги оплачуються за рахунок грантів (субгрантів) Глобального фонду для боротьби із СНІДом, туберкульозом та малярією в Україні</w:t>
      </w:r>
    </w:p>
    <w:p w14:paraId="00B94BD3" w14:textId="6C0C5A1A"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Pr>
          <w:rFonts w:ascii="Times New Roman" w:eastAsia="Times New Roman" w:hAnsi="Times New Roman" w:cs="Times New Roman"/>
          <w:b/>
          <w:color w:val="000000"/>
          <w:sz w:val="20"/>
          <w:szCs w:val="20"/>
          <w:highlight w:val="white"/>
        </w:rPr>
        <w:t>**</w:t>
      </w:r>
      <w:r>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Pr>
            <w:rFonts w:ascii="Times New Roman" w:eastAsia="Times New Roman" w:hAnsi="Times New Roman" w:cs="Times New Roman"/>
            <w:color w:val="000000"/>
            <w:sz w:val="20"/>
            <w:szCs w:val="20"/>
            <w:u w:val="single"/>
          </w:rPr>
          <w:t>частині першій</w:t>
        </w:r>
      </w:hyperlink>
      <w:r>
        <w:rPr>
          <w:rFonts w:ascii="Times New Roman" w:eastAsia="Times New Roman" w:hAnsi="Times New Roman" w:cs="Times New Roman"/>
          <w:color w:val="000000"/>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w:t>
      </w:r>
      <w:r>
        <w:rPr>
          <w:rFonts w:ascii="Times New Roman" w:eastAsia="Times New Roman" w:hAnsi="Times New Roman" w:cs="Times New Roman"/>
          <w:color w:val="000000"/>
          <w:sz w:val="20"/>
          <w:szCs w:val="20"/>
          <w:highlight w:val="white"/>
        </w:rPr>
        <w:lastRenderedPageBreak/>
        <w:t>правнучка, зять, невістка, тесть, теща, свекор, свекруха, усиновлювач чи усиновлений, опікун чи піклувальник, особа, яка перебуває під опікою або піклуванням згаданого суб’єкта</w:t>
      </w:r>
    </w:p>
    <w:p w14:paraId="30E9836B" w14:textId="09636FF9" w:rsidR="0096180D" w:rsidRDefault="0096180D">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46CB5D9A" w14:textId="77777777" w:rsidR="0096180D" w:rsidRDefault="0096180D">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02F2C34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7F91AB24" w14:textId="77777777" w:rsidR="00F51AB0" w:rsidRDefault="00DB46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«__»______20___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w:t>
      </w:r>
    </w:p>
    <w:p w14:paraId="109EAFBA" w14:textId="77777777" w:rsidR="00F51AB0" w:rsidRDefault="00DB46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(підпис)</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П.І.Б.</w:t>
      </w:r>
    </w:p>
    <w:p w14:paraId="680A4E5D" w14:textId="77777777" w:rsidR="00F51AB0" w:rsidRDefault="00DB4605">
      <w:pPr>
        <w:rPr>
          <w:rFonts w:ascii="Times New Roman" w:eastAsia="Times New Roman" w:hAnsi="Times New Roman" w:cs="Times New Roman"/>
          <w:sz w:val="24"/>
          <w:szCs w:val="24"/>
        </w:rPr>
      </w:pPr>
      <w:r>
        <w:br w:type="page"/>
      </w:r>
    </w:p>
    <w:p w14:paraId="57EA9964" w14:textId="77777777" w:rsidR="00F51AB0" w:rsidRDefault="00DB4605">
      <w:pPr>
        <w:spacing w:after="0" w:line="240" w:lineRule="auto"/>
        <w:ind w:left="567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 4</w:t>
      </w:r>
    </w:p>
    <w:p w14:paraId="26867064" w14:textId="09B856AA" w:rsidR="00F51AB0" w:rsidRPr="0008253B" w:rsidRDefault="00DB4605">
      <w:pPr>
        <w:spacing w:after="0" w:line="240" w:lineRule="auto"/>
        <w:ind w:left="567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до оголошення про закупівлю </w:t>
      </w:r>
    </w:p>
    <w:p w14:paraId="19219836" w14:textId="77777777" w:rsidR="00F51AB0" w:rsidRDefault="00F51AB0">
      <w:pPr>
        <w:spacing w:after="0"/>
        <w:ind w:left="5812"/>
        <w:jc w:val="right"/>
        <w:rPr>
          <w:rFonts w:ascii="Times New Roman" w:eastAsia="Times New Roman" w:hAnsi="Times New Roman" w:cs="Times New Roman"/>
          <w:sz w:val="24"/>
          <w:szCs w:val="24"/>
        </w:rPr>
      </w:pPr>
    </w:p>
    <w:p w14:paraId="296FEF7D" w14:textId="77777777" w:rsidR="00F51AB0" w:rsidRDefault="00F51AB0">
      <w:pPr>
        <w:spacing w:after="0"/>
        <w:ind w:left="5812"/>
        <w:jc w:val="right"/>
        <w:rPr>
          <w:rFonts w:ascii="Times New Roman" w:eastAsia="Times New Roman" w:hAnsi="Times New Roman" w:cs="Times New Roman"/>
          <w:sz w:val="24"/>
          <w:szCs w:val="24"/>
        </w:rPr>
      </w:pPr>
    </w:p>
    <w:p w14:paraId="7F38E142" w14:textId="77777777" w:rsidR="00F51AB0" w:rsidRDefault="00DB4605">
      <w:pPr>
        <w:spacing w:after="0"/>
        <w:ind w:left="5812"/>
        <w:jc w:val="right"/>
        <w:rPr>
          <w:rFonts w:ascii="Times New Roman" w:eastAsia="Times New Roman" w:hAnsi="Times New Roman" w:cs="Times New Roman"/>
          <w:sz w:val="24"/>
          <w:szCs w:val="24"/>
        </w:rPr>
      </w:pPr>
      <w:r>
        <w:rPr>
          <w:rFonts w:ascii="Times New Roman" w:eastAsia="Times New Roman" w:hAnsi="Times New Roman" w:cs="Times New Roman"/>
          <w:b/>
          <w:noProof/>
          <w:lang w:val="ru-RU" w:eastAsia="ru-RU"/>
        </w:rPr>
        <w:drawing>
          <wp:anchor distT="0" distB="0" distL="114300" distR="114300" simplePos="0" relativeHeight="251658240" behindDoc="0" locked="0" layoutInCell="1" hidden="0" allowOverlap="1" wp14:anchorId="156F1BA7" wp14:editId="07777777">
            <wp:simplePos x="0" y="0"/>
            <wp:positionH relativeFrom="margin">
              <wp:posOffset>-76198</wp:posOffset>
            </wp:positionH>
            <wp:positionV relativeFrom="margin">
              <wp:posOffset>92075</wp:posOffset>
            </wp:positionV>
            <wp:extent cx="657225" cy="652145"/>
            <wp:effectExtent l="0" t="0" r="0" b="0"/>
            <wp:wrapSquare wrapText="bothSides" distT="0" distB="0" distL="114300" distR="114300"/>
            <wp:docPr id="12221411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17496A6B" w14:textId="77777777" w:rsidR="00F51AB0" w:rsidRDefault="00DB46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The Global Fund</w:t>
      </w:r>
    </w:p>
    <w:p w14:paraId="03C30686" w14:textId="77777777" w:rsidR="00F51AB0" w:rsidRDefault="00DB460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Fight </w:t>
      </w:r>
      <w:r>
        <w:rPr>
          <w:rFonts w:ascii="Times New Roman" w:eastAsia="Times New Roman" w:hAnsi="Times New Roman" w:cs="Times New Roman"/>
          <w:b/>
          <w:color w:val="000000"/>
          <w:sz w:val="24"/>
          <w:szCs w:val="24"/>
        </w:rPr>
        <w:t xml:space="preserve">AIDS, </w:t>
      </w:r>
      <w:r>
        <w:rPr>
          <w:rFonts w:ascii="Times New Roman" w:eastAsia="Times New Roman" w:hAnsi="Times New Roman" w:cs="Times New Roman"/>
          <w:color w:val="000000"/>
          <w:sz w:val="24"/>
          <w:szCs w:val="24"/>
        </w:rPr>
        <w:t xml:space="preserve">Tuberculosis and Malaria  </w:t>
      </w:r>
    </w:p>
    <w:p w14:paraId="7194DBD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69D0D3C" w14:textId="77777777" w:rsidR="00F51AB0" w:rsidRDefault="00F51AB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F08FFEC"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КОДЕКС ПОВЕДІНКИ ПОСТАЧАЛЬНИКІВ*</w:t>
      </w:r>
    </w:p>
    <w:p w14:paraId="54CD245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C1AC90E"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Вступ</w:t>
      </w:r>
    </w:p>
    <w:p w14:paraId="1231BE6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36FEB5B0"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закупівлями та грантовими операціями, відповідала найвищим етичним нормам, а також, щоб їх дотримувалися усі співробітники. </w:t>
      </w:r>
    </w:p>
    <w:p w14:paraId="30D7AA6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закупівлях за кошти Глобального фонду. </w:t>
      </w:r>
    </w:p>
    <w:p w14:paraId="7196D064"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Глобальний Фонд буде регулярно переглядати та, за необхідності, вносити зміни у цей Кодекс, для відображення кращих практик, отриманого досвіду та зворотнього зв’язку від партнерів.</w:t>
      </w:r>
    </w:p>
    <w:p w14:paraId="34FF1C98"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Мандат цього Кодексу </w:t>
      </w:r>
    </w:p>
    <w:p w14:paraId="6D072C0D"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Цей Кодексу </w:t>
      </w:r>
      <w:r>
        <w:rPr>
          <w:rFonts w:ascii="Times New Roman" w:eastAsia="Times New Roman" w:hAnsi="Times New Roman" w:cs="Times New Roman"/>
          <w:b/>
          <w:color w:val="000000"/>
          <w:sz w:val="24"/>
          <w:szCs w:val="24"/>
        </w:rPr>
        <w:t>вимагає від</w:t>
      </w:r>
      <w:r>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Pr>
          <w:rFonts w:ascii="Times New Roman" w:eastAsia="Times New Roman" w:hAnsi="Times New Roman" w:cs="Times New Roman"/>
          <w:i/>
          <w:color w:val="000000"/>
          <w:sz w:val="24"/>
          <w:szCs w:val="24"/>
        </w:rPr>
        <w:t>постачальники</w:t>
      </w:r>
      <w:r>
        <w:rPr>
          <w:rFonts w:ascii="Times New Roman" w:eastAsia="Times New Roman" w:hAnsi="Times New Roman" w:cs="Times New Roman"/>
          <w:color w:val="000000"/>
          <w:sz w:val="24"/>
          <w:szCs w:val="24"/>
        </w:rPr>
        <w:t xml:space="preserve">»), включаючи всіх </w:t>
      </w:r>
    </w:p>
    <w:p w14:paraId="515EEF4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5EAB724B"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та посередників постачальних організацій (кожен з яких є «</w:t>
      </w:r>
      <w:r>
        <w:rPr>
          <w:rFonts w:ascii="Times New Roman" w:eastAsia="Times New Roman" w:hAnsi="Times New Roman" w:cs="Times New Roman"/>
          <w:i/>
          <w:color w:val="000000"/>
          <w:sz w:val="24"/>
          <w:szCs w:val="24"/>
        </w:rPr>
        <w:t>представником постачальника</w:t>
      </w:r>
      <w:r>
        <w:rPr>
          <w:rFonts w:ascii="Times New Roman" w:eastAsia="Times New Roman" w:hAnsi="Times New Roman" w:cs="Times New Roman"/>
          <w:color w:val="000000"/>
          <w:sz w:val="24"/>
          <w:szCs w:val="24"/>
        </w:rPr>
        <w:t>»)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суб-реципієнтам, іншим реципієнтам, координаційним механізмам країни, агентам із закупівель та безпосереднім покупцям.</w:t>
      </w:r>
    </w:p>
    <w:p w14:paraId="48A2191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Основні реципієнти, суб-реципієнти,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т.ч.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w:t>
      </w:r>
      <w:r>
        <w:rPr>
          <w:rFonts w:ascii="Times New Roman" w:eastAsia="Times New Roman" w:hAnsi="Times New Roman" w:cs="Times New Roman"/>
          <w:color w:val="000000"/>
          <w:sz w:val="24"/>
          <w:szCs w:val="24"/>
        </w:rPr>
        <w:lastRenderedPageBreak/>
        <w:t xml:space="preserve">Постачальника та/або Представника постачальника, призупинити виплату гранту його отримувачам або відмовити у фінансуванні. </w:t>
      </w:r>
    </w:p>
    <w:p w14:paraId="6BD18F9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7F39791"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Чесність та прозорість діяльності </w:t>
      </w:r>
    </w:p>
    <w:p w14:paraId="238601F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Глобальний Фонд жорстко заперечує будь-яку корупційну, шахрайську,змовницьку,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0F3CABC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підзвітно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121B7539"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правил,встановлених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5B08B5D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анти-конкуретної або насильницької діяльності в процесі участі у тендерах або здійсненні діяльності за договором, фінансованої Глобальним Фондом. Пояснення: </w:t>
      </w:r>
    </w:p>
    <w:p w14:paraId="16DEB4A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F51AB0" w:rsidRDefault="00DB460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«корупційна діяльність»</w:t>
      </w:r>
      <w:r>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AD9C6F4"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F51AB0" w:rsidRDefault="00DB460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«шахрайська діяльність»</w:t>
      </w:r>
      <w:r>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4B1F511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F51AB0" w:rsidRDefault="00DB460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«насильницька діяльність»</w:t>
      </w:r>
      <w:r>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65F9C3D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F51AB0" w:rsidRDefault="00DB460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«змовницька діяльність»</w:t>
      </w:r>
      <w:r>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5023141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F51AB0" w:rsidRDefault="00DB460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"анти-конкурентна діяльність"</w:t>
      </w:r>
      <w:r>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F3B140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w:t>
      </w:r>
      <w:r>
        <w:rPr>
          <w:rFonts w:ascii="Times New Roman" w:eastAsia="Times New Roman" w:hAnsi="Times New Roman" w:cs="Times New Roman"/>
          <w:color w:val="000000"/>
          <w:sz w:val="24"/>
          <w:szCs w:val="24"/>
        </w:rPr>
        <w:lastRenderedPageBreak/>
        <w:t xml:space="preserve">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562C75D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664355AD"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A965116"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5B131BBE"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Дотримання законодавства </w:t>
      </w:r>
    </w:p>
    <w:p w14:paraId="7DF4E37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44FB30F8"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1DA6542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041E394"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2B00A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Доступ та співпраця </w:t>
      </w:r>
    </w:p>
    <w:p w14:paraId="42C6D796"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6E1831B3"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54E11D2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1126E5D"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r>
        <w:rPr>
          <w:rFonts w:ascii="Times New Roman" w:eastAsia="Times New Roman" w:hAnsi="Times New Roman" w:cs="Times New Roman"/>
          <w:color w:val="000000"/>
          <w:sz w:val="24"/>
          <w:szCs w:val="24"/>
        </w:rPr>
        <w:lastRenderedPageBreak/>
        <w:t xml:space="preserve">бенефіціаріїв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закупівлями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2DE403A5"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24D138"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Публікації та реклама </w:t>
      </w:r>
    </w:p>
    <w:p w14:paraId="62431CD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29D6B04F"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49E398E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16287F2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BE93A6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384BA73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67EA924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Pr>
            <w:rFonts w:ascii="Times New Roman" w:eastAsia="Times New Roman" w:hAnsi="Times New Roman" w:cs="Times New Roman"/>
            <w:color w:val="0000FF"/>
            <w:sz w:val="24"/>
            <w:szCs w:val="24"/>
            <w:u w:val="single"/>
          </w:rPr>
          <w:t>https://www.theglobalfund.org/media/6016/core_ethicsandconflictofinterest_policy_en.pdf</w:t>
        </w:r>
      </w:hyperlink>
      <w:r>
        <w:rPr>
          <w:rFonts w:ascii="Times New Roman" w:eastAsia="Times New Roman" w:hAnsi="Times New Roman" w:cs="Times New Roman"/>
          <w:color w:val="000000"/>
          <w:sz w:val="24"/>
          <w:szCs w:val="24"/>
        </w:rPr>
        <w:t>)</w:t>
      </w:r>
    </w:p>
    <w:p w14:paraId="34B3F2E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0">
        <w:r>
          <w:rPr>
            <w:rFonts w:ascii="Times New Roman" w:eastAsia="Times New Roman" w:hAnsi="Times New Roman" w:cs="Times New Roman"/>
            <w:color w:val="0000FF"/>
            <w:sz w:val="24"/>
            <w:szCs w:val="24"/>
            <w:u w:val="single"/>
          </w:rPr>
          <w:t>https://www.ispeakoutnow.org/home-page/</w:t>
        </w:r>
      </w:hyperlink>
      <w:r>
        <w:rPr>
          <w:rFonts w:ascii="Times New Roman" w:eastAsia="Times New Roman" w:hAnsi="Times New Roman" w:cs="Times New Roman"/>
          <w:color w:val="000000"/>
          <w:sz w:val="24"/>
          <w:szCs w:val="24"/>
        </w:rPr>
        <w:t xml:space="preserve"> </w:t>
      </w:r>
    </w:p>
    <w:p w14:paraId="0A6959E7"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7D34F5C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0B4020A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Pr>
          <w:rFonts w:ascii="Times New Roman" w:eastAsia="Times New Roman" w:hAnsi="Times New Roman" w:cs="Times New Roman"/>
          <w:color w:val="0000FF"/>
          <w:sz w:val="24"/>
          <w:szCs w:val="24"/>
          <w:u w:val="single"/>
        </w:rPr>
        <w:t>www.unglobalcompact.org</w:t>
      </w:r>
      <w:r>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1D7B270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4F904CB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6534E4EE"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31A4BEDB"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37D9F341"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5E41B531"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дій зі скасування дитячої праці; </w:t>
      </w:r>
    </w:p>
    <w:p w14:paraId="2FB1ED82"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2DFA36E6"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495F28B4"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52FEF7C"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06971CD3"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1F701D"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Захист дітей </w:t>
      </w:r>
    </w:p>
    <w:p w14:paraId="03EFCA4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BC007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5F96A72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1">
        <w:r>
          <w:rPr>
            <w:rFonts w:ascii="Times New Roman" w:eastAsia="Times New Roman" w:hAnsi="Times New Roman" w:cs="Times New Roman"/>
            <w:color w:val="0000FF"/>
            <w:sz w:val="24"/>
            <w:szCs w:val="24"/>
            <w:u w:val="single"/>
          </w:rPr>
          <w:t>http://childrenandbusiness.org/</w:t>
        </w:r>
      </w:hyperlink>
      <w:r>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5B95CD1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5220BBB2" w14:textId="77777777" w:rsidR="00F51AB0" w:rsidRDefault="00F51AB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13CB595B"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6D9C8D39"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675E05EE"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2FC17F8B"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використовувати ті засоби маркетингу та реклами, які не порушують права дітей;</w:t>
      </w:r>
    </w:p>
    <w:p w14:paraId="0A4F7224"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5AE48A43"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50F40DEB"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77A52294"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007DCDA8"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450EA2D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3DD355C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A81F0B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717AAFBA" w14:textId="77777777" w:rsidR="00F51AB0" w:rsidRDefault="00F51AB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A78AF10"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56EE48E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F51AB0" w:rsidRDefault="00DB4605">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сексуальна експлуатація</w:t>
      </w:r>
      <w:r>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2908EB2C" w14:textId="77777777" w:rsidR="00F51AB0" w:rsidRDefault="00F51AB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F51AB0" w:rsidRDefault="00DB4605">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сексуальне насильство</w:t>
      </w:r>
      <w:r>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121FD38A"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F51AB0" w:rsidRDefault="00DB4605">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сексуальні домагання</w:t>
      </w:r>
      <w:r>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w:t>
      </w:r>
      <w:r>
        <w:rPr>
          <w:rFonts w:ascii="Times New Roman" w:eastAsia="Times New Roman" w:hAnsi="Times New Roman" w:cs="Times New Roman"/>
          <w:color w:val="000000"/>
          <w:sz w:val="24"/>
          <w:szCs w:val="24"/>
        </w:rPr>
        <w:lastRenderedPageBreak/>
        <w:t>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1FE2DD96"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00C5B58"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530D20EF"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2735753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07F023C8" w14:textId="77777777" w:rsidR="00F51AB0" w:rsidRDefault="00F51AB0">
      <w:pPr>
        <w:spacing w:after="0"/>
        <w:ind w:left="5812"/>
        <w:jc w:val="right"/>
        <w:rPr>
          <w:rFonts w:ascii="Times New Roman" w:eastAsia="Times New Roman" w:hAnsi="Times New Roman" w:cs="Times New Roman"/>
          <w:sz w:val="24"/>
          <w:szCs w:val="24"/>
        </w:rPr>
      </w:pPr>
    </w:p>
    <w:p w14:paraId="4BDB5498" w14:textId="77777777" w:rsidR="00F51AB0" w:rsidRDefault="00DB4605">
      <w:pPr>
        <w:rPr>
          <w:rFonts w:ascii="Times New Roman" w:eastAsia="Times New Roman" w:hAnsi="Times New Roman" w:cs="Times New Roman"/>
          <w:sz w:val="24"/>
          <w:szCs w:val="24"/>
        </w:rPr>
      </w:pPr>
      <w:r>
        <w:br w:type="page"/>
      </w:r>
    </w:p>
    <w:p w14:paraId="2E3D36FD" w14:textId="77777777" w:rsidR="00F51AB0" w:rsidRDefault="00DB4605">
      <w:pPr>
        <w:spacing w:after="0"/>
        <w:ind w:left="552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 5</w:t>
      </w:r>
    </w:p>
    <w:p w14:paraId="2916C19D" w14:textId="084B451F" w:rsidR="00F51AB0" w:rsidRDefault="00DB4605" w:rsidP="0008253B">
      <w:pPr>
        <w:spacing w:after="0"/>
        <w:ind w:left="5529"/>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до оголошення про закупівлю </w:t>
      </w:r>
    </w:p>
    <w:p w14:paraId="2217C7C8" w14:textId="77777777" w:rsidR="0024402C" w:rsidRPr="0024402C" w:rsidRDefault="0024402C" w:rsidP="0024402C">
      <w:pPr>
        <w:pBdr>
          <w:top w:val="nil"/>
          <w:left w:val="nil"/>
          <w:bottom w:val="nil"/>
          <w:right w:val="nil"/>
          <w:between w:val="nil"/>
        </w:pBdr>
        <w:spacing w:after="0" w:line="240" w:lineRule="auto"/>
        <w:ind w:right="-283"/>
        <w:jc w:val="center"/>
        <w:rPr>
          <w:rFonts w:ascii="Times New Roman" w:eastAsia="Times New Roman" w:hAnsi="Times New Roman" w:cs="Times New Roman"/>
          <w:b/>
          <w:bCs/>
          <w:sz w:val="24"/>
          <w:szCs w:val="24"/>
          <w:lang w:val="uk-UA"/>
        </w:rPr>
      </w:pPr>
      <w:bookmarkStart w:id="9" w:name="_heading=h.2s8eyo1" w:colFirst="0" w:colLast="0"/>
      <w:bookmarkStart w:id="10" w:name="_heading=h.n7lc27kfrfkx"/>
      <w:bookmarkEnd w:id="9"/>
      <w:bookmarkEnd w:id="10"/>
      <w:r w:rsidRPr="0024402C">
        <w:rPr>
          <w:rFonts w:ascii="Times New Roman" w:eastAsia="Times New Roman" w:hAnsi="Times New Roman" w:cs="Times New Roman"/>
          <w:b/>
          <w:bCs/>
          <w:sz w:val="24"/>
          <w:szCs w:val="24"/>
          <w:lang w:val="uk-UA"/>
        </w:rPr>
        <w:t xml:space="preserve">ДОГОВІР ПРО ЗАКУПІВЛЮ № ___ </w:t>
      </w:r>
    </w:p>
    <w:p w14:paraId="0558036D" w14:textId="77777777" w:rsidR="0024402C" w:rsidRPr="0024402C" w:rsidRDefault="0024402C" w:rsidP="0024402C">
      <w:pPr>
        <w:pBdr>
          <w:top w:val="nil"/>
          <w:left w:val="nil"/>
          <w:bottom w:val="nil"/>
          <w:right w:val="nil"/>
          <w:between w:val="nil"/>
        </w:pBdr>
        <w:spacing w:after="0" w:line="240" w:lineRule="auto"/>
        <w:ind w:right="-283"/>
        <w:jc w:val="center"/>
        <w:rPr>
          <w:rFonts w:ascii="Times New Roman" w:eastAsia="Times New Roman" w:hAnsi="Times New Roman" w:cs="Times New Roman"/>
          <w:b/>
          <w:sz w:val="24"/>
          <w:szCs w:val="24"/>
          <w:lang w:val="uk-UA"/>
        </w:rPr>
      </w:pPr>
    </w:p>
    <w:p w14:paraId="1C880FD1" w14:textId="155C4AAB" w:rsidR="0024402C" w:rsidRPr="0024402C" w:rsidRDefault="0024402C" w:rsidP="0024402C">
      <w:pPr>
        <w:pBdr>
          <w:top w:val="nil"/>
          <w:left w:val="nil"/>
          <w:bottom w:val="nil"/>
          <w:right w:val="nil"/>
          <w:between w:val="nil"/>
        </w:pBdr>
        <w:spacing w:after="0" w:line="240" w:lineRule="auto"/>
        <w:ind w:right="-283"/>
        <w:jc w:val="both"/>
        <w:rPr>
          <w:rFonts w:ascii="Times New Roman" w:eastAsia="Times New Roman" w:hAnsi="Times New Roman" w:cs="Times New Roman"/>
          <w:b/>
          <w:bCs/>
          <w:color w:val="000000"/>
          <w:sz w:val="24"/>
          <w:szCs w:val="24"/>
          <w:lang w:val="uk-UA"/>
        </w:rPr>
      </w:pPr>
      <w:r w:rsidRPr="0024402C">
        <w:rPr>
          <w:rFonts w:ascii="Times New Roman" w:eastAsia="Times New Roman" w:hAnsi="Times New Roman" w:cs="Times New Roman"/>
          <w:b/>
          <w:bCs/>
          <w:color w:val="000000"/>
          <w:sz w:val="24"/>
          <w:szCs w:val="24"/>
          <w:lang w:val="uk-UA"/>
        </w:rPr>
        <w:t>м. Київ</w:t>
      </w:r>
      <w:r w:rsidRPr="0024402C">
        <w:rPr>
          <w:rFonts w:cs="Times New Roman"/>
          <w:lang w:val="uk-UA" w:eastAsia="en-US"/>
        </w:rPr>
        <w:tab/>
      </w:r>
      <w:r w:rsidRPr="0024402C">
        <w:rPr>
          <w:rFonts w:cs="Times New Roman"/>
          <w:lang w:val="uk-UA" w:eastAsia="en-US"/>
        </w:rPr>
        <w:tab/>
      </w:r>
      <w:r w:rsidRPr="0024402C">
        <w:rPr>
          <w:rFonts w:cs="Times New Roman"/>
          <w:lang w:val="uk-UA" w:eastAsia="en-US"/>
        </w:rPr>
        <w:tab/>
      </w:r>
      <w:r w:rsidRPr="0024402C">
        <w:rPr>
          <w:rFonts w:cs="Times New Roman"/>
          <w:lang w:val="uk-UA" w:eastAsia="en-US"/>
        </w:rPr>
        <w:tab/>
      </w:r>
      <w:r w:rsidRPr="0024402C">
        <w:rPr>
          <w:rFonts w:cs="Times New Roman"/>
          <w:lang w:val="uk-UA" w:eastAsia="en-US"/>
        </w:rPr>
        <w:tab/>
      </w:r>
      <w:r w:rsidRPr="0024402C">
        <w:rPr>
          <w:rFonts w:cs="Times New Roman"/>
          <w:lang w:val="uk-UA" w:eastAsia="en-US"/>
        </w:rPr>
        <w:tab/>
      </w:r>
      <w:r w:rsidRPr="0024402C">
        <w:rPr>
          <w:rFonts w:ascii="Times New Roman" w:eastAsia="Times New Roman" w:hAnsi="Times New Roman" w:cs="Times New Roman"/>
          <w:b/>
          <w:bCs/>
          <w:color w:val="000000"/>
          <w:sz w:val="24"/>
          <w:szCs w:val="24"/>
          <w:lang w:val="uk-UA"/>
        </w:rPr>
        <w:t xml:space="preserve">                               «___» _______ 202</w:t>
      </w:r>
      <w:r w:rsidR="00294C2B" w:rsidRPr="003D5BC6">
        <w:rPr>
          <w:rFonts w:ascii="Times New Roman" w:eastAsia="Times New Roman" w:hAnsi="Times New Roman" w:cs="Times New Roman"/>
          <w:b/>
          <w:bCs/>
          <w:color w:val="000000"/>
          <w:sz w:val="24"/>
          <w:szCs w:val="24"/>
          <w:lang w:val="ru-RU"/>
        </w:rPr>
        <w:t>6</w:t>
      </w:r>
      <w:r w:rsidRPr="0024402C">
        <w:rPr>
          <w:rFonts w:ascii="Times New Roman" w:eastAsia="Times New Roman" w:hAnsi="Times New Roman" w:cs="Times New Roman"/>
          <w:b/>
          <w:bCs/>
          <w:color w:val="000000"/>
          <w:sz w:val="24"/>
          <w:szCs w:val="24"/>
          <w:lang w:val="uk-UA"/>
        </w:rPr>
        <w:t xml:space="preserve"> року</w:t>
      </w:r>
    </w:p>
    <w:p w14:paraId="2AD386A4" w14:textId="77777777" w:rsidR="0024402C" w:rsidRPr="0024402C" w:rsidRDefault="0024402C" w:rsidP="0024402C">
      <w:pPr>
        <w:widowControl w:val="0"/>
        <w:spacing w:after="0" w:line="240" w:lineRule="auto"/>
        <w:rPr>
          <w:rFonts w:ascii="Times New Roman" w:eastAsia="Times New Roman" w:hAnsi="Times New Roman" w:cs="Times New Roman"/>
          <w:sz w:val="24"/>
          <w:szCs w:val="24"/>
          <w:lang w:val="uk-UA"/>
        </w:rPr>
      </w:pPr>
    </w:p>
    <w:p w14:paraId="0FE10085" w14:textId="77777777" w:rsidR="0024402C" w:rsidRPr="0024402C" w:rsidRDefault="0024402C" w:rsidP="0024402C">
      <w:pPr>
        <w:spacing w:after="0" w:line="240" w:lineRule="auto"/>
        <w:ind w:right="-2"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b/>
          <w:bCs/>
          <w:color w:val="000000"/>
          <w:sz w:val="24"/>
          <w:szCs w:val="24"/>
          <w:lang w:val="uk-UA"/>
        </w:rPr>
        <w:t>Державна установа «Центр громадського здоров’я Міністерства охорони здоров’я України»</w:t>
      </w:r>
      <w:r w:rsidRPr="0024402C">
        <w:rPr>
          <w:rFonts w:ascii="Times New Roman" w:eastAsia="Times New Roman" w:hAnsi="Times New Roman" w:cs="Times New Roman"/>
          <w:color w:val="000000"/>
          <w:sz w:val="24"/>
          <w:szCs w:val="24"/>
          <w:lang w:val="uk-UA"/>
        </w:rPr>
        <w:t xml:space="preserve"> (далі – Замовник), в особі </w:t>
      </w:r>
      <w:r w:rsidRPr="0024402C">
        <w:rPr>
          <w:rFonts w:ascii="Times New Roman" w:eastAsia="Times New Roman" w:hAnsi="Times New Roman" w:cs="Times New Roman"/>
          <w:color w:val="4472C4"/>
          <w:sz w:val="24"/>
          <w:szCs w:val="24"/>
          <w:lang w:val="uk-UA"/>
        </w:rPr>
        <w:t xml:space="preserve"> (зазначити посаду, ПІБ підписанта)</w:t>
      </w:r>
      <w:r w:rsidRPr="0024402C">
        <w:rPr>
          <w:rFonts w:ascii="Times New Roman" w:eastAsia="Times New Roman" w:hAnsi="Times New Roman" w:cs="Times New Roman"/>
          <w:color w:val="000000"/>
          <w:sz w:val="24"/>
          <w:szCs w:val="24"/>
          <w:lang w:val="uk-UA"/>
        </w:rPr>
        <w:t xml:space="preserve">, який(а) діє на підставі </w:t>
      </w:r>
      <w:r w:rsidRPr="0024402C">
        <w:rPr>
          <w:rFonts w:ascii="Times New Roman" w:eastAsia="Times New Roman" w:hAnsi="Times New Roman" w:cs="Times New Roman"/>
          <w:color w:val="4472C4"/>
          <w:sz w:val="24"/>
          <w:szCs w:val="24"/>
          <w:lang w:val="uk-UA"/>
        </w:rPr>
        <w:t xml:space="preserve"> (зазначити документ та реквізити документа на право підпису)</w:t>
      </w:r>
      <w:r w:rsidRPr="0024402C">
        <w:rPr>
          <w:rFonts w:ascii="Times New Roman" w:eastAsia="Times New Roman" w:hAnsi="Times New Roman" w:cs="Times New Roman"/>
          <w:color w:val="000000"/>
          <w:sz w:val="24"/>
          <w:szCs w:val="24"/>
          <w:lang w:val="uk-UA"/>
        </w:rPr>
        <w:t>, з однієї сторони, та</w:t>
      </w:r>
      <w:r w:rsidRPr="0024402C">
        <w:rPr>
          <w:rFonts w:ascii="Times New Roman" w:eastAsia="Times New Roman" w:hAnsi="Times New Roman" w:cs="Times New Roman"/>
          <w:b/>
          <w:bCs/>
          <w:color w:val="000000"/>
          <w:sz w:val="24"/>
          <w:szCs w:val="24"/>
          <w:lang w:val="uk-UA"/>
        </w:rPr>
        <w:t> </w:t>
      </w:r>
    </w:p>
    <w:p w14:paraId="45DDB7F9" w14:textId="0B2176F3" w:rsidR="0024402C" w:rsidRPr="0024402C" w:rsidRDefault="0024402C" w:rsidP="0024402C">
      <w:pPr>
        <w:widowControl w:val="0"/>
        <w:tabs>
          <w:tab w:val="left" w:pos="3686"/>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4471C4"/>
          <w:sz w:val="24"/>
          <w:szCs w:val="24"/>
          <w:lang w:val="uk-UA"/>
        </w:rPr>
        <w:t>(зазначити повну назву Виконавця)</w:t>
      </w:r>
      <w:r w:rsidRPr="0024402C">
        <w:rPr>
          <w:rFonts w:ascii="Times New Roman" w:eastAsia="Times New Roman" w:hAnsi="Times New Roman" w:cs="Times New Roman"/>
          <w:color w:val="008080"/>
          <w:sz w:val="24"/>
          <w:szCs w:val="24"/>
          <w:lang w:val="uk-UA"/>
        </w:rPr>
        <w:t xml:space="preserve"> </w:t>
      </w:r>
      <w:r w:rsidRPr="0024402C">
        <w:rPr>
          <w:rFonts w:ascii="Times New Roman" w:eastAsia="Times New Roman" w:hAnsi="Times New Roman" w:cs="Times New Roman"/>
          <w:color w:val="000000"/>
          <w:sz w:val="24"/>
          <w:szCs w:val="24"/>
          <w:lang w:val="uk-UA"/>
        </w:rPr>
        <w:t>(далі – Виконавець),</w:t>
      </w:r>
      <w:r w:rsidRPr="0024402C">
        <w:rPr>
          <w:rFonts w:ascii="Times New Roman" w:eastAsia="Times New Roman" w:hAnsi="Times New Roman" w:cs="Times New Roman"/>
          <w:b/>
          <w:bCs/>
          <w:color w:val="000000"/>
          <w:sz w:val="24"/>
          <w:szCs w:val="24"/>
          <w:lang w:val="uk-UA"/>
        </w:rPr>
        <w:t xml:space="preserve"> </w:t>
      </w:r>
      <w:r w:rsidRPr="0024402C">
        <w:rPr>
          <w:rFonts w:ascii="Times New Roman" w:eastAsia="Times New Roman" w:hAnsi="Times New Roman" w:cs="Times New Roman"/>
          <w:color w:val="000000"/>
          <w:sz w:val="24"/>
          <w:szCs w:val="24"/>
          <w:lang w:val="uk-UA"/>
        </w:rPr>
        <w:t xml:space="preserve">в особі </w:t>
      </w:r>
      <w:r w:rsidRPr="0024402C">
        <w:rPr>
          <w:rFonts w:ascii="Times New Roman" w:eastAsia="Times New Roman" w:hAnsi="Times New Roman" w:cs="Times New Roman"/>
          <w:color w:val="4471C4"/>
          <w:sz w:val="24"/>
          <w:szCs w:val="24"/>
          <w:lang w:val="uk-UA"/>
        </w:rPr>
        <w:t xml:space="preserve"> (зазначити посаду, ПІБ підписанта)</w:t>
      </w:r>
      <w:r w:rsidRPr="0024402C">
        <w:rPr>
          <w:rFonts w:ascii="Times New Roman" w:eastAsia="Times New Roman" w:hAnsi="Times New Roman" w:cs="Times New Roman"/>
          <w:color w:val="000000"/>
          <w:sz w:val="24"/>
          <w:szCs w:val="24"/>
          <w:lang w:val="uk-UA"/>
        </w:rPr>
        <w:t xml:space="preserve">, який(а) діє на підставі </w:t>
      </w:r>
      <w:r w:rsidRPr="0024402C">
        <w:rPr>
          <w:rFonts w:ascii="Times New Roman" w:eastAsia="Times New Roman" w:hAnsi="Times New Roman" w:cs="Times New Roman"/>
          <w:color w:val="008080"/>
          <w:sz w:val="24"/>
          <w:szCs w:val="24"/>
          <w:lang w:val="uk-UA"/>
        </w:rPr>
        <w:t xml:space="preserve"> </w:t>
      </w:r>
      <w:r w:rsidRPr="0024402C">
        <w:rPr>
          <w:rFonts w:ascii="Times New Roman" w:eastAsia="Times New Roman" w:hAnsi="Times New Roman" w:cs="Times New Roman"/>
          <w:color w:val="4471C4"/>
          <w:sz w:val="24"/>
          <w:szCs w:val="24"/>
          <w:lang w:val="uk-UA"/>
        </w:rPr>
        <w:t>(зазначити документ та реквізити документа на право підпису)</w:t>
      </w:r>
      <w:r w:rsidRPr="0024402C">
        <w:rPr>
          <w:rFonts w:ascii="Times New Roman" w:eastAsia="Times New Roman" w:hAnsi="Times New Roman" w:cs="Times New Roman"/>
          <w:color w:val="000000"/>
          <w:sz w:val="24"/>
          <w:szCs w:val="24"/>
          <w:lang w:val="uk-UA"/>
        </w:rPr>
        <w:t>, з другої сторони, які надалі при спільному згадуванні по тексту іменуються «Сторони», а кожна окремо «Сторона»</w:t>
      </w:r>
      <w:r w:rsidRPr="0024402C">
        <w:rPr>
          <w:rFonts w:ascii="Times New Roman" w:eastAsia="Times New Roman" w:hAnsi="Times New Roman" w:cs="Times New Roman"/>
          <w:sz w:val="24"/>
          <w:szCs w:val="24"/>
          <w:lang w:val="uk-UA"/>
        </w:rPr>
        <w:t>, уклали цей Договір про закупівлю від «___» ________ 202</w:t>
      </w:r>
      <w:r w:rsidR="00294C2B" w:rsidRPr="003D5BC6">
        <w:rPr>
          <w:rFonts w:ascii="Times New Roman" w:eastAsia="Times New Roman" w:hAnsi="Times New Roman" w:cs="Times New Roman"/>
          <w:sz w:val="24"/>
          <w:szCs w:val="24"/>
          <w:lang w:val="ru-RU"/>
        </w:rPr>
        <w:t xml:space="preserve">6 </w:t>
      </w:r>
      <w:r w:rsidRPr="0024402C">
        <w:rPr>
          <w:rFonts w:ascii="Times New Roman" w:eastAsia="Times New Roman" w:hAnsi="Times New Roman" w:cs="Times New Roman"/>
          <w:sz w:val="24"/>
          <w:szCs w:val="24"/>
          <w:lang w:val="uk-UA"/>
        </w:rPr>
        <w:t xml:space="preserve">року № _____ (далі – Договір), про </w:t>
      </w:r>
      <w:r w:rsidRPr="0024402C">
        <w:rPr>
          <w:rFonts w:ascii="Times New Roman" w:eastAsia="Times New Roman" w:hAnsi="Times New Roman" w:cs="Times New Roman"/>
          <w:color w:val="000000"/>
          <w:sz w:val="24"/>
          <w:szCs w:val="24"/>
          <w:lang w:val="uk-UA"/>
        </w:rPr>
        <w:t>наступне:</w:t>
      </w:r>
    </w:p>
    <w:p w14:paraId="65E79423" w14:textId="77777777" w:rsidR="0024402C" w:rsidRPr="0024402C" w:rsidRDefault="0024402C" w:rsidP="0024402C">
      <w:pPr>
        <w:widowControl w:val="0"/>
        <w:tabs>
          <w:tab w:val="left" w:pos="3686"/>
        </w:tabs>
        <w:spacing w:after="0" w:line="240" w:lineRule="auto"/>
        <w:ind w:firstLine="709"/>
        <w:jc w:val="both"/>
        <w:rPr>
          <w:rFonts w:ascii="Times New Roman" w:eastAsia="Times New Roman" w:hAnsi="Times New Roman" w:cs="Times New Roman"/>
          <w:b/>
          <w:bCs/>
          <w:color w:val="000000"/>
          <w:sz w:val="24"/>
          <w:szCs w:val="24"/>
          <w:lang w:val="uk-UA"/>
        </w:rPr>
      </w:pPr>
    </w:p>
    <w:p w14:paraId="002AE3E7" w14:textId="77777777" w:rsidR="0024402C" w:rsidRPr="0024402C" w:rsidRDefault="0024402C" w:rsidP="0024402C">
      <w:pPr>
        <w:widowControl w:val="0"/>
        <w:spacing w:after="0" w:line="240" w:lineRule="auto"/>
        <w:jc w:val="center"/>
        <w:rPr>
          <w:rFonts w:ascii="Times New Roman" w:eastAsia="Times New Roman" w:hAnsi="Times New Roman" w:cs="Times New Roman"/>
          <w:b/>
          <w:color w:val="000000"/>
          <w:sz w:val="24"/>
          <w:szCs w:val="24"/>
          <w:lang w:val="uk-UA"/>
        </w:rPr>
      </w:pPr>
      <w:r w:rsidRPr="0024402C">
        <w:rPr>
          <w:rFonts w:ascii="Times New Roman" w:eastAsia="Times New Roman" w:hAnsi="Times New Roman" w:cs="Times New Roman"/>
          <w:b/>
          <w:color w:val="000000"/>
          <w:sz w:val="24"/>
          <w:szCs w:val="24"/>
          <w:lang w:val="uk-UA"/>
        </w:rPr>
        <w:t>1. ПРЕДМЕТ ДОГОВОРУ</w:t>
      </w:r>
    </w:p>
    <w:p w14:paraId="0875B896" w14:textId="367022CA" w:rsidR="0024402C" w:rsidRPr="0024402C" w:rsidRDefault="0024402C" w:rsidP="0024402C">
      <w:pPr>
        <w:spacing w:after="0" w:line="240" w:lineRule="auto"/>
        <w:ind w:firstLine="709"/>
        <w:jc w:val="both"/>
        <w:rPr>
          <w:rFonts w:ascii="Times New Roman" w:eastAsia="Times New Roman" w:hAnsi="Times New Roman" w:cs="Times New Roman"/>
          <w:b/>
          <w:bCs/>
          <w:color w:val="000000"/>
          <w:sz w:val="24"/>
          <w:szCs w:val="24"/>
          <w:lang w:val="uk-UA"/>
        </w:rPr>
      </w:pPr>
      <w:bookmarkStart w:id="11" w:name="_heading=h.7vzcqvprb6fr"/>
      <w:bookmarkEnd w:id="11"/>
      <w:r w:rsidRPr="0024402C">
        <w:rPr>
          <w:rFonts w:ascii="Times New Roman" w:eastAsia="Times New Roman" w:hAnsi="Times New Roman" w:cs="Times New Roman"/>
          <w:color w:val="000000"/>
          <w:sz w:val="24"/>
          <w:szCs w:val="24"/>
          <w:lang w:val="uk-UA"/>
        </w:rPr>
        <w:t xml:space="preserve">1.1. Виконавець зобов’язується у строки, в порядку та на умовах, визначених  Договором надати Замовнику послуги згідно з кодом </w:t>
      </w:r>
      <w:r w:rsidR="00DF38F3" w:rsidRPr="007D0247">
        <w:rPr>
          <w:rFonts w:ascii="Times New Roman" w:eastAsia="Times New Roman" w:hAnsi="Times New Roman" w:cs="Times New Roman"/>
          <w:b/>
          <w:sz w:val="24"/>
          <w:szCs w:val="24"/>
        </w:rPr>
        <w:t>ДК 021:2015: 50710000-5 Послуги з ремонту і технічного обслуговування електричного і механічного устаткування будівель (Технічне обслуговування дизельних генераторів)</w:t>
      </w:r>
      <w:r w:rsidRPr="008435E7">
        <w:rPr>
          <w:rFonts w:ascii="Times New Roman" w:eastAsia="Times New Roman" w:hAnsi="Times New Roman" w:cs="Times New Roman"/>
          <w:b/>
          <w:bCs/>
          <w:color w:val="000000"/>
          <w:sz w:val="24"/>
          <w:szCs w:val="24"/>
          <w:lang w:val="uk-UA"/>
        </w:rPr>
        <w:t xml:space="preserve"> </w:t>
      </w:r>
      <w:r w:rsidRPr="008435E7">
        <w:rPr>
          <w:rFonts w:ascii="Times New Roman" w:eastAsia="Times New Roman" w:hAnsi="Times New Roman" w:cs="Times New Roman"/>
          <w:color w:val="000000"/>
          <w:sz w:val="24"/>
          <w:szCs w:val="24"/>
          <w:lang w:val="uk-UA"/>
        </w:rPr>
        <w:t>(далі – Послуги), з найменуванням</w:t>
      </w:r>
      <w:r w:rsidRPr="0024402C">
        <w:rPr>
          <w:rFonts w:ascii="Times New Roman" w:eastAsia="Times New Roman" w:hAnsi="Times New Roman" w:cs="Times New Roman"/>
          <w:color w:val="000000"/>
          <w:sz w:val="24"/>
          <w:szCs w:val="24"/>
          <w:lang w:val="uk-UA"/>
        </w:rPr>
        <w:t xml:space="preserve">, </w:t>
      </w:r>
      <w:r w:rsidRPr="008435E7">
        <w:rPr>
          <w:rFonts w:ascii="Times New Roman" w:eastAsia="Times New Roman" w:hAnsi="Times New Roman" w:cs="Times New Roman"/>
          <w:sz w:val="24"/>
          <w:szCs w:val="24"/>
          <w:lang w:val="uk-UA"/>
        </w:rPr>
        <w:t>технічними, функціональними та якісними</w:t>
      </w:r>
      <w:r w:rsidRPr="008435E7">
        <w:rPr>
          <w:lang w:val="uk-UA"/>
        </w:rPr>
        <w:t xml:space="preserve"> </w:t>
      </w:r>
      <w:r w:rsidRPr="008435E7">
        <w:rPr>
          <w:rFonts w:ascii="Times New Roman" w:eastAsia="Times New Roman" w:hAnsi="Times New Roman" w:cs="Times New Roman"/>
          <w:sz w:val="24"/>
          <w:szCs w:val="24"/>
          <w:lang w:val="uk-UA"/>
        </w:rPr>
        <w:t xml:space="preserve">характеристиками, у кількості та </w:t>
      </w:r>
      <w:r w:rsidRPr="0024402C">
        <w:rPr>
          <w:rFonts w:ascii="Times New Roman" w:eastAsia="Times New Roman" w:hAnsi="Times New Roman" w:cs="Times New Roman"/>
          <w:color w:val="000000"/>
          <w:sz w:val="24"/>
          <w:szCs w:val="24"/>
          <w:lang w:val="uk-UA"/>
        </w:rPr>
        <w:t>за цінами, що зазначені у Додатку 1 «Специфікація» та Додатку 2 «Технічна специфікація»,</w:t>
      </w:r>
      <w:r w:rsidRPr="0024402C">
        <w:rPr>
          <w:lang w:val="uk-UA"/>
        </w:rPr>
        <w:t xml:space="preserve"> </w:t>
      </w:r>
      <w:r w:rsidRPr="0024402C">
        <w:rPr>
          <w:rFonts w:ascii="Times New Roman" w:eastAsia="Times New Roman" w:hAnsi="Times New Roman" w:cs="Times New Roman"/>
          <w:color w:val="000000"/>
          <w:sz w:val="24"/>
          <w:szCs w:val="24"/>
          <w:lang w:val="uk-UA"/>
        </w:rPr>
        <w:t>до Договору, а Замовник зобов’язується прийняти і оплатити належним чином надані Виконавцем Послуги</w:t>
      </w:r>
      <w:r w:rsidRPr="0024402C">
        <w:rPr>
          <w:color w:val="000000"/>
          <w:lang w:val="uk-UA"/>
        </w:rPr>
        <w:t xml:space="preserve"> </w:t>
      </w:r>
      <w:r w:rsidRPr="0024402C">
        <w:rPr>
          <w:rFonts w:ascii="Times New Roman" w:eastAsia="Times New Roman" w:hAnsi="Times New Roman" w:cs="Times New Roman"/>
          <w:color w:val="000000"/>
          <w:sz w:val="24"/>
          <w:szCs w:val="24"/>
          <w:lang w:val="uk-UA"/>
        </w:rPr>
        <w:t>у порядку та строки, передбачені  Договором.</w:t>
      </w:r>
    </w:p>
    <w:p w14:paraId="273717A8" w14:textId="77777777" w:rsidR="0024402C" w:rsidRPr="0024402C" w:rsidRDefault="0024402C" w:rsidP="0024402C">
      <w:pPr>
        <w:widowControl w:val="0"/>
        <w:spacing w:after="0" w:line="240" w:lineRule="auto"/>
        <w:ind w:firstLine="709"/>
        <w:jc w:val="both"/>
        <w:rPr>
          <w:rFonts w:ascii="Times New Roman" w:eastAsia="Times New Roman" w:hAnsi="Times New Roman" w:cs="Times New Roman"/>
          <w:color w:val="000000"/>
          <w:sz w:val="24"/>
          <w:szCs w:val="24"/>
          <w:lang w:val="uk-UA"/>
        </w:rPr>
      </w:pPr>
      <w:bookmarkStart w:id="12" w:name="_heading=h.yz93ehymyy7"/>
      <w:bookmarkEnd w:id="12"/>
      <w:r w:rsidRPr="0024402C">
        <w:rPr>
          <w:rFonts w:ascii="Times New Roman" w:eastAsia="Times New Roman" w:hAnsi="Times New Roman" w:cs="Times New Roman"/>
          <w:color w:val="000000"/>
          <w:sz w:val="24"/>
          <w:szCs w:val="24"/>
          <w:lang w:val="uk-UA"/>
        </w:rPr>
        <w:t xml:space="preserve">1.2. Детальна інформація щодо Послуг, які надаються за Договором, міститься у  Додатку 2 «Технічна специфікація» до  Договору. </w:t>
      </w:r>
    </w:p>
    <w:p w14:paraId="07933CA0" w14:textId="77777777" w:rsidR="0024402C" w:rsidRPr="0024402C" w:rsidRDefault="0024402C" w:rsidP="0024402C">
      <w:pPr>
        <w:widowControl w:val="0"/>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1.3. Виконавець гарантує, що укладання та виконання ним Договору не суперечить нормам чинного законодавства України 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Виконавця, положенням його установчих документів чи інших локальних актів.</w:t>
      </w:r>
    </w:p>
    <w:p w14:paraId="36897DFC" w14:textId="49E0F911" w:rsidR="0024402C" w:rsidRPr="0024402C" w:rsidRDefault="0024402C" w:rsidP="0024402C">
      <w:pPr>
        <w:pBdr>
          <w:top w:val="nil"/>
          <w:left w:val="nil"/>
          <w:bottom w:val="nil"/>
          <w:right w:val="nil"/>
          <w:between w:val="nil"/>
        </w:pBdr>
        <w:spacing w:after="0" w:line="240" w:lineRule="auto"/>
        <w:ind w:firstLine="709"/>
        <w:jc w:val="both"/>
        <w:rPr>
          <w:rFonts w:cs="Times New Roman"/>
          <w:color w:val="000000"/>
          <w:sz w:val="24"/>
          <w:szCs w:val="24"/>
          <w:shd w:val="clear" w:color="auto" w:fill="FFFFFF"/>
          <w:lang w:val="uk-UA" w:eastAsia="en-US"/>
        </w:rPr>
      </w:pPr>
      <w:r w:rsidRPr="0024402C">
        <w:rPr>
          <w:rFonts w:ascii="Times New Roman" w:eastAsia="Times New Roman" w:hAnsi="Times New Roman" w:cs="Times New Roman"/>
          <w:color w:val="000000"/>
          <w:sz w:val="24"/>
          <w:szCs w:val="24"/>
          <w:lang w:val="uk-UA"/>
        </w:rPr>
        <w:t xml:space="preserve">1.4. </w:t>
      </w:r>
      <w:r w:rsidRPr="0024402C">
        <w:rPr>
          <w:rFonts w:ascii="Times New Roman" w:eastAsia="Times New Roman" w:hAnsi="Times New Roman" w:cs="Times New Roman"/>
          <w:sz w:val="24"/>
          <w:szCs w:val="24"/>
          <w:lang w:val="uk-UA"/>
        </w:rPr>
        <w:t>Цей Договір укладено</w:t>
      </w:r>
      <w:r w:rsidRPr="003D5BC6">
        <w:rPr>
          <w:rFonts w:ascii="Times New Roman" w:eastAsia="Times New Roman" w:hAnsi="Times New Roman" w:cs="Times New Roman"/>
          <w:sz w:val="24"/>
          <w:szCs w:val="24"/>
          <w:lang w:val="ru-RU"/>
        </w:rPr>
        <w:t xml:space="preserve"> </w:t>
      </w:r>
      <w:r w:rsidRPr="0024402C">
        <w:rPr>
          <w:rFonts w:ascii="Times New Roman" w:hAnsi="Times New Roman" w:cs="Times New Roman"/>
          <w:color w:val="000000"/>
          <w:sz w:val="24"/>
          <w:szCs w:val="24"/>
          <w:shd w:val="clear" w:color="auto" w:fill="FFFFFF"/>
          <w:lang w:val="uk-UA" w:eastAsia="en-US"/>
        </w:rPr>
        <w:t xml:space="preserve">з метою реалізації Замовником програми Глобального фонду для боротьби зі СНІДом, туберкульозом та малярією (далі – Глобальний фонд, донор) </w:t>
      </w:r>
      <w:r w:rsidR="00A950A9" w:rsidRPr="003D5BC6">
        <w:rPr>
          <w:rFonts w:ascii="Times New Roman" w:hAnsi="Times New Roman" w:cs="Times New Roman"/>
          <w:color w:val="000000"/>
          <w:sz w:val="24"/>
          <w:szCs w:val="24"/>
          <w:shd w:val="clear" w:color="auto" w:fill="FFFFFF"/>
          <w:lang w:val="uk-UA" w:eastAsia="en-US"/>
        </w:rPr>
        <w:t>«Стійка відповідь на епідемії ВІЛ і ТБ в умовах війни та відновлення України»</w:t>
      </w:r>
      <w:r w:rsidRPr="0024402C">
        <w:rPr>
          <w:rFonts w:ascii="Times New Roman" w:hAnsi="Times New Roman" w:cs="Times New Roman"/>
          <w:color w:val="000000"/>
          <w:sz w:val="24"/>
          <w:szCs w:val="24"/>
          <w:shd w:val="clear" w:color="auto" w:fill="FFFFFF"/>
          <w:lang w:val="uk-UA" w:eastAsia="en-US"/>
        </w:rPr>
        <w:t xml:space="preserve">, яка реалізується Замовником в рамках </w:t>
      </w:r>
      <w:r w:rsidR="003802E9" w:rsidRPr="003D5BC6">
        <w:rPr>
          <w:rFonts w:ascii="Times New Roman" w:hAnsi="Times New Roman" w:cs="Times New Roman"/>
          <w:color w:val="000000"/>
          <w:sz w:val="24"/>
          <w:szCs w:val="24"/>
          <w:shd w:val="clear" w:color="auto" w:fill="FFFFFF"/>
          <w:lang w:val="uk-UA" w:eastAsia="en-US"/>
        </w:rPr>
        <w:t>Угоди про надання гранту між Державною установою «Центр громадського здоров’я Міністерства охорони здоров’я України» та Глобальним фондом № 3645 від 19.12.2023 рок</w:t>
      </w:r>
      <w:r w:rsidR="003802E9">
        <w:rPr>
          <w:rFonts w:ascii="Times New Roman" w:hAnsi="Times New Roman" w:cs="Times New Roman"/>
          <w:color w:val="000000"/>
          <w:sz w:val="24"/>
          <w:szCs w:val="24"/>
          <w:shd w:val="clear" w:color="auto" w:fill="FFFFFF"/>
          <w:lang w:val="uk-UA" w:eastAsia="en-US"/>
        </w:rPr>
        <w:t>у</w:t>
      </w:r>
      <w:r w:rsidRPr="0024402C">
        <w:rPr>
          <w:rFonts w:ascii="Times New Roman" w:hAnsi="Times New Roman" w:cs="Times New Roman"/>
          <w:color w:val="000000"/>
          <w:sz w:val="24"/>
          <w:szCs w:val="24"/>
          <w:shd w:val="clear" w:color="auto" w:fill="FFFFFF"/>
          <w:lang w:val="uk-UA" w:eastAsia="en-US"/>
        </w:rPr>
        <w:t>, укладеною між Замовником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Замовником та Глобальним фондом умовах закупівлі товарів, робіт і послуг, а також з метою реалізації програм, які здійснюються Глобальним фондом.</w:t>
      </w:r>
      <w:r w:rsidRPr="0024402C">
        <w:rPr>
          <w:rFonts w:cs="Times New Roman"/>
          <w:color w:val="000000"/>
          <w:sz w:val="24"/>
          <w:szCs w:val="24"/>
          <w:shd w:val="clear" w:color="auto" w:fill="FFFFFF"/>
          <w:lang w:val="uk-UA" w:eastAsia="en-US"/>
        </w:rPr>
        <w:t> </w:t>
      </w:r>
    </w:p>
    <w:p w14:paraId="53B3030D" w14:textId="77777777" w:rsidR="0024402C" w:rsidRPr="003D5BC6" w:rsidRDefault="0024402C" w:rsidP="0024402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uk-UA"/>
        </w:rPr>
      </w:pPr>
    </w:p>
    <w:p w14:paraId="1588EB6F" w14:textId="1E2CE45F" w:rsidR="0024402C" w:rsidRPr="0024402C" w:rsidRDefault="0024402C" w:rsidP="0024402C">
      <w:pPr>
        <w:widowControl w:val="0"/>
        <w:spacing w:after="0" w:line="240" w:lineRule="auto"/>
        <w:ind w:firstLine="709"/>
        <w:jc w:val="center"/>
        <w:rPr>
          <w:rFonts w:ascii="Times New Roman" w:eastAsia="Times New Roman" w:hAnsi="Times New Roman" w:cs="Times New Roman"/>
          <w:b/>
          <w:bCs/>
          <w:sz w:val="24"/>
          <w:szCs w:val="24"/>
          <w:lang w:val="uk-UA" w:eastAsia="en-US"/>
        </w:rPr>
      </w:pPr>
      <w:r w:rsidRPr="0024402C">
        <w:rPr>
          <w:rFonts w:ascii="Times New Roman" w:eastAsia="Times New Roman" w:hAnsi="Times New Roman" w:cs="Times New Roman"/>
          <w:b/>
          <w:bCs/>
          <w:color w:val="000000"/>
          <w:sz w:val="24"/>
          <w:szCs w:val="24"/>
          <w:lang w:val="uk-UA"/>
        </w:rPr>
        <w:t>2. ПОРЯДОК НАДАННЯ ПОСЛУГ ТА ЇХ ЯКІСТЬ.</w:t>
      </w:r>
      <w:r w:rsidRPr="0024402C">
        <w:rPr>
          <w:rFonts w:ascii="Times New Roman" w:eastAsia="Times New Roman" w:hAnsi="Times New Roman" w:cs="Times New Roman"/>
          <w:b/>
          <w:bCs/>
          <w:color w:val="4472C4"/>
          <w:sz w:val="24"/>
          <w:szCs w:val="24"/>
          <w:lang w:val="uk-UA" w:eastAsia="en-US"/>
        </w:rPr>
        <w:t xml:space="preserve"> </w:t>
      </w:r>
    </w:p>
    <w:p w14:paraId="25C1E736" w14:textId="08C5DDFD" w:rsidR="00A62EDA" w:rsidRDefault="0024402C" w:rsidP="00A62EDA">
      <w:pPr>
        <w:pStyle w:val="Normal0"/>
        <w:widowControl w:val="0"/>
        <w:spacing w:after="0" w:line="240" w:lineRule="auto"/>
        <w:ind w:left="90" w:firstLine="540"/>
        <w:jc w:val="both"/>
        <w:rPr>
          <w:color w:val="000000" w:themeColor="text1"/>
        </w:rPr>
      </w:pPr>
      <w:bookmarkStart w:id="13" w:name="_heading=h.bes1h6arxpw0"/>
      <w:bookmarkEnd w:id="13"/>
      <w:r w:rsidRPr="12765553">
        <w:rPr>
          <w:rFonts w:ascii="Times New Roman" w:eastAsia="Times New Roman" w:hAnsi="Times New Roman" w:cs="Times New Roman"/>
          <w:color w:val="000000" w:themeColor="text1"/>
          <w:sz w:val="24"/>
          <w:szCs w:val="24"/>
        </w:rPr>
        <w:t xml:space="preserve">2.1. </w:t>
      </w:r>
      <w:r w:rsidR="00A62EDA" w:rsidRPr="5CFD12D1">
        <w:rPr>
          <w:rFonts w:ascii="Times New Roman" w:eastAsia="Times New Roman" w:hAnsi="Times New Roman" w:cs="Times New Roman"/>
          <w:color w:val="000000" w:themeColor="text1"/>
          <w:sz w:val="24"/>
          <w:szCs w:val="24"/>
        </w:rPr>
        <w:t>Послуги за Договором надаються</w:t>
      </w:r>
      <w:r w:rsidR="00A17B9D" w:rsidRPr="00A17B9D">
        <w:t xml:space="preserve"> </w:t>
      </w:r>
      <w:r w:rsidR="00A17B9D" w:rsidRPr="00A17B9D">
        <w:rPr>
          <w:rFonts w:ascii="Times New Roman" w:eastAsia="Times New Roman" w:hAnsi="Times New Roman" w:cs="Times New Roman"/>
          <w:color w:val="000000" w:themeColor="text1"/>
          <w:sz w:val="24"/>
          <w:szCs w:val="24"/>
        </w:rPr>
        <w:t xml:space="preserve">у строки згідно з заявками Замовника, у період  з дати набрання Договором чинності - </w:t>
      </w:r>
      <w:r w:rsidR="00A17B9D" w:rsidRPr="00A17B9D">
        <w:rPr>
          <w:rFonts w:ascii="Times New Roman" w:eastAsia="Times New Roman" w:hAnsi="Times New Roman" w:cs="Times New Roman"/>
          <w:color w:val="000000" w:themeColor="text1"/>
          <w:sz w:val="24"/>
          <w:szCs w:val="24"/>
          <w:highlight w:val="yellow"/>
        </w:rPr>
        <w:t>до 15.12.2026 р.</w:t>
      </w:r>
      <w:bookmarkStart w:id="14" w:name="_GoBack"/>
      <w:bookmarkEnd w:id="14"/>
      <w:r w:rsidR="00A62EDA" w:rsidRPr="5CFD12D1">
        <w:rPr>
          <w:rFonts w:ascii="Times New Roman" w:eastAsia="Times New Roman" w:hAnsi="Times New Roman" w:cs="Times New Roman"/>
          <w:color w:val="000000" w:themeColor="text1"/>
          <w:sz w:val="24"/>
          <w:szCs w:val="24"/>
        </w:rPr>
        <w:t xml:space="preserve"> у відповідності до умов Договору, а також Додатку 1 «Специфікація», Додатку 2 «Технічна специфікація» до Договору</w:t>
      </w:r>
      <w:r w:rsidR="00A62EDA">
        <w:rPr>
          <w:rFonts w:ascii="Times New Roman" w:eastAsia="Times New Roman" w:hAnsi="Times New Roman" w:cs="Times New Roman"/>
          <w:color w:val="000000" w:themeColor="text1"/>
          <w:sz w:val="24"/>
          <w:szCs w:val="24"/>
        </w:rPr>
        <w:t>,</w:t>
      </w:r>
      <w:r w:rsidR="00A62EDA" w:rsidRPr="5CFD12D1">
        <w:rPr>
          <w:rFonts w:ascii="Times New Roman" w:eastAsia="Times New Roman" w:hAnsi="Times New Roman" w:cs="Times New Roman"/>
          <w:color w:val="000000" w:themeColor="text1"/>
          <w:sz w:val="24"/>
          <w:szCs w:val="24"/>
        </w:rPr>
        <w:t xml:space="preserve"> </w:t>
      </w:r>
      <w:r w:rsidR="00A62EDA">
        <w:rPr>
          <w:rFonts w:ascii="Times New Roman" w:eastAsia="Times New Roman" w:hAnsi="Times New Roman" w:cs="Times New Roman"/>
          <w:color w:val="000000" w:themeColor="text1"/>
          <w:sz w:val="24"/>
          <w:szCs w:val="24"/>
        </w:rPr>
        <w:t>п</w:t>
      </w:r>
      <w:r w:rsidR="00A62EDA" w:rsidRPr="5CFD12D1">
        <w:rPr>
          <w:rFonts w:ascii="Times New Roman" w:eastAsia="Times New Roman" w:hAnsi="Times New Roman" w:cs="Times New Roman"/>
          <w:color w:val="000000" w:themeColor="text1"/>
          <w:sz w:val="24"/>
          <w:szCs w:val="24"/>
        </w:rPr>
        <w:t>ісля отримання від Замовника заявки на надання Послуг (надалі – Заявка). Заявка вважається прийнятою Виконавцем в роботу в день її направлення</w:t>
      </w:r>
      <w:r w:rsidR="00A62EDA">
        <w:rPr>
          <w:rFonts w:ascii="Times New Roman" w:eastAsia="Times New Roman" w:hAnsi="Times New Roman" w:cs="Times New Roman"/>
          <w:color w:val="000000" w:themeColor="text1"/>
          <w:sz w:val="24"/>
          <w:szCs w:val="24"/>
        </w:rPr>
        <w:t xml:space="preserve"> Замовником</w:t>
      </w:r>
      <w:r w:rsidR="00A62EDA" w:rsidRPr="5CFD12D1">
        <w:rPr>
          <w:rFonts w:ascii="Times New Roman" w:eastAsia="Times New Roman" w:hAnsi="Times New Roman" w:cs="Times New Roman"/>
          <w:color w:val="000000" w:themeColor="text1"/>
          <w:sz w:val="24"/>
          <w:szCs w:val="24"/>
        </w:rPr>
        <w:t xml:space="preserve"> на електронну пошту Виконавця </w:t>
      </w:r>
      <w:r w:rsidR="00A62EDA" w:rsidRPr="5CFD12D1">
        <w:rPr>
          <w:color w:val="000000" w:themeColor="text1"/>
        </w:rPr>
        <w:t>________________</w:t>
      </w:r>
      <w:r w:rsidR="00A62EDA" w:rsidRPr="5CFD12D1">
        <w:rPr>
          <w:rFonts w:ascii="Times New Roman" w:eastAsia="Times New Roman" w:hAnsi="Times New Roman" w:cs="Times New Roman"/>
          <w:color w:val="000000" w:themeColor="text1"/>
          <w:sz w:val="24"/>
          <w:szCs w:val="24"/>
        </w:rPr>
        <w:t>.</w:t>
      </w:r>
    </w:p>
    <w:p w14:paraId="1ACFB891" w14:textId="77777777" w:rsidR="00A62EDA" w:rsidRDefault="00A62EDA" w:rsidP="00A62EDA">
      <w:pPr>
        <w:pStyle w:val="Normal0"/>
        <w:widowControl w:val="0"/>
        <w:spacing w:after="0" w:line="240" w:lineRule="auto"/>
        <w:ind w:firstLine="709"/>
        <w:jc w:val="both"/>
      </w:pPr>
      <w:r w:rsidRPr="5CFD12D1">
        <w:rPr>
          <w:rFonts w:ascii="Times New Roman" w:eastAsia="Times New Roman" w:hAnsi="Times New Roman" w:cs="Times New Roman"/>
          <w:color w:val="000000" w:themeColor="text1"/>
          <w:sz w:val="24"/>
          <w:szCs w:val="24"/>
        </w:rPr>
        <w:t xml:space="preserve">2.2. В Заявці Замовник </w:t>
      </w:r>
      <w:r w:rsidRPr="001956B6">
        <w:rPr>
          <w:rFonts w:ascii="Times New Roman" w:eastAsia="Times New Roman" w:hAnsi="Times New Roman" w:cs="Times New Roman"/>
          <w:sz w:val="24"/>
          <w:szCs w:val="24"/>
        </w:rPr>
        <w:t>зазначає перелік, обсяг, дати та умови надання Послуг, а також іншу інформацію, що необхідна для початку надання Послуг Виконавцем</w:t>
      </w:r>
      <w:r w:rsidRPr="5CFD12D1">
        <w:rPr>
          <w:rFonts w:ascii="Times New Roman" w:eastAsia="Times New Roman" w:hAnsi="Times New Roman" w:cs="Times New Roman"/>
          <w:color w:val="000000" w:themeColor="text1"/>
          <w:sz w:val="24"/>
          <w:szCs w:val="24"/>
        </w:rPr>
        <w:t>.</w:t>
      </w:r>
    </w:p>
    <w:p w14:paraId="2DE86420" w14:textId="77777777" w:rsidR="00A62EDA" w:rsidRDefault="00A62EDA" w:rsidP="00A62EDA">
      <w:pPr>
        <w:pStyle w:val="Normal0"/>
        <w:widowControl w:val="0"/>
        <w:spacing w:after="0" w:line="240" w:lineRule="auto"/>
        <w:ind w:firstLine="709"/>
        <w:jc w:val="both"/>
      </w:pPr>
      <w:r w:rsidRPr="5CFD12D1">
        <w:rPr>
          <w:rFonts w:ascii="Times New Roman" w:eastAsia="Times New Roman" w:hAnsi="Times New Roman" w:cs="Times New Roman"/>
          <w:color w:val="000000" w:themeColor="text1"/>
          <w:sz w:val="24"/>
          <w:szCs w:val="24"/>
        </w:rPr>
        <w:lastRenderedPageBreak/>
        <w:t xml:space="preserve">2.3. </w:t>
      </w:r>
      <w:r w:rsidRPr="5CFD12D1">
        <w:rPr>
          <w:rFonts w:ascii="Times New Roman" w:eastAsia="Times New Roman" w:hAnsi="Times New Roman" w:cs="Times New Roman"/>
          <w:sz w:val="24"/>
          <w:szCs w:val="24"/>
        </w:rPr>
        <w:t xml:space="preserve">Заявка надається Замовником не пізніше, ніж за </w:t>
      </w:r>
      <w:r>
        <w:rPr>
          <w:rFonts w:ascii="Times New Roman" w:eastAsia="Times New Roman" w:hAnsi="Times New Roman" w:cs="Times New Roman"/>
          <w:sz w:val="24"/>
          <w:szCs w:val="24"/>
        </w:rPr>
        <w:t xml:space="preserve">3 </w:t>
      </w:r>
      <w:r w:rsidRPr="5CFD12D1">
        <w:rPr>
          <w:rFonts w:ascii="Times New Roman" w:eastAsia="Times New Roman" w:hAnsi="Times New Roman" w:cs="Times New Roman"/>
          <w:sz w:val="24"/>
          <w:szCs w:val="24"/>
        </w:rPr>
        <w:t>(</w:t>
      </w:r>
      <w:r>
        <w:rPr>
          <w:rFonts w:ascii="Times New Roman" w:eastAsia="Times New Roman" w:hAnsi="Times New Roman" w:cs="Times New Roman"/>
          <w:sz w:val="24"/>
          <w:szCs w:val="24"/>
        </w:rPr>
        <w:t>три</w:t>
      </w:r>
      <w:r w:rsidRPr="5CFD12D1">
        <w:rPr>
          <w:rFonts w:ascii="Times New Roman" w:eastAsia="Times New Roman" w:hAnsi="Times New Roman" w:cs="Times New Roman"/>
          <w:sz w:val="24"/>
          <w:szCs w:val="24"/>
        </w:rPr>
        <w:t>) робочих дні до запланованої дати початку надання Послуг, яку Замовник направляє Виконавцю на електронну пошту, визначену у пункті 2.1. Договору.</w:t>
      </w:r>
    </w:p>
    <w:p w14:paraId="4755E41C" w14:textId="77777777" w:rsidR="00A62EDA" w:rsidRPr="00556C43" w:rsidRDefault="00A62EDA" w:rsidP="00A62EDA">
      <w:pPr>
        <w:pStyle w:val="Normal0"/>
        <w:widowControl w:val="0"/>
        <w:tabs>
          <w:tab w:val="left" w:pos="993"/>
        </w:tabs>
        <w:spacing w:after="0" w:line="240" w:lineRule="auto"/>
        <w:ind w:firstLine="709"/>
        <w:jc w:val="both"/>
        <w:rPr>
          <w:rFonts w:ascii="Times New Roman" w:eastAsia="Times New Roman" w:hAnsi="Times New Roman" w:cs="Times New Roman"/>
          <w:sz w:val="24"/>
          <w:szCs w:val="24"/>
        </w:rPr>
      </w:pPr>
      <w:r w:rsidRPr="5CFD12D1">
        <w:rPr>
          <w:rFonts w:ascii="Times New Roman" w:eastAsia="Times New Roman" w:hAnsi="Times New Roman" w:cs="Times New Roman"/>
          <w:color w:val="000000" w:themeColor="text1"/>
          <w:sz w:val="24"/>
          <w:szCs w:val="24"/>
        </w:rPr>
        <w:t xml:space="preserve">2.4. </w:t>
      </w:r>
      <w:r w:rsidRPr="5CFD12D1">
        <w:rPr>
          <w:rFonts w:ascii="Times New Roman" w:eastAsia="Times New Roman" w:hAnsi="Times New Roman" w:cs="Times New Roman"/>
          <w:sz w:val="24"/>
          <w:szCs w:val="24"/>
        </w:rPr>
        <w:t>Після отримання Заявки від Замовника Виконавець зобов’язаний приступити до надання Послуг.</w:t>
      </w:r>
    </w:p>
    <w:p w14:paraId="18F8EEA2" w14:textId="77777777" w:rsidR="00E809AB" w:rsidRDefault="00E809AB" w:rsidP="00E809AB">
      <w:pPr>
        <w:tabs>
          <w:tab w:val="left" w:pos="851"/>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lang w:val="uk-UA"/>
        </w:rPr>
        <w:t xml:space="preserve">   </w:t>
      </w:r>
      <w:r w:rsidR="00A62EDA" w:rsidRPr="17903456">
        <w:rPr>
          <w:rFonts w:ascii="Times New Roman" w:eastAsia="Times New Roman" w:hAnsi="Times New Roman" w:cs="Times New Roman"/>
          <w:color w:val="000000" w:themeColor="text1"/>
          <w:sz w:val="24"/>
          <w:szCs w:val="24"/>
        </w:rPr>
        <w:t xml:space="preserve">2.5. Місце надання </w:t>
      </w:r>
      <w:r w:rsidR="00A62EDA" w:rsidRPr="00852389">
        <w:rPr>
          <w:rFonts w:ascii="Times New Roman" w:eastAsia="Times New Roman" w:hAnsi="Times New Roman" w:cs="Times New Roman"/>
          <w:sz w:val="24"/>
          <w:szCs w:val="24"/>
        </w:rPr>
        <w:t xml:space="preserve">Послуг: </w:t>
      </w:r>
    </w:p>
    <w:p w14:paraId="0573F1AB" w14:textId="68E162CA" w:rsidR="00E809AB" w:rsidRDefault="00E809AB" w:rsidP="00E809AB">
      <w:pPr>
        <w:tabs>
          <w:tab w:val="left" w:pos="851"/>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val="uk-UA"/>
        </w:rPr>
        <w:t xml:space="preserve">  </w:t>
      </w:r>
      <w:r w:rsidRPr="00285FFE">
        <w:rPr>
          <w:rFonts w:ascii="Times New Roman" w:hAnsi="Times New Roman" w:cs="Times New Roman"/>
          <w:sz w:val="24"/>
          <w:szCs w:val="24"/>
        </w:rPr>
        <w:t xml:space="preserve">м. Київ. </w:t>
      </w:r>
      <w:r>
        <w:rPr>
          <w:rFonts w:ascii="Times New Roman" w:hAnsi="Times New Roman" w:cs="Times New Roman"/>
          <w:sz w:val="24"/>
          <w:szCs w:val="24"/>
        </w:rPr>
        <w:t>в</w:t>
      </w:r>
      <w:r w:rsidRPr="00285FFE">
        <w:rPr>
          <w:rFonts w:ascii="Times New Roman" w:hAnsi="Times New Roman" w:cs="Times New Roman"/>
          <w:sz w:val="24"/>
          <w:szCs w:val="24"/>
        </w:rPr>
        <w:t>ул. Ярославська</w:t>
      </w:r>
      <w:r>
        <w:rPr>
          <w:rFonts w:ascii="Times New Roman" w:hAnsi="Times New Roman" w:cs="Times New Roman"/>
          <w:sz w:val="24"/>
          <w:szCs w:val="24"/>
        </w:rPr>
        <w:t xml:space="preserve">, </w:t>
      </w:r>
      <w:r w:rsidRPr="00285FFE">
        <w:rPr>
          <w:rFonts w:ascii="Times New Roman" w:hAnsi="Times New Roman" w:cs="Times New Roman"/>
          <w:sz w:val="24"/>
          <w:szCs w:val="24"/>
        </w:rPr>
        <w:t>41</w:t>
      </w:r>
      <w:r>
        <w:rPr>
          <w:rFonts w:ascii="Times New Roman" w:hAnsi="Times New Roman" w:cs="Times New Roman"/>
          <w:sz w:val="24"/>
          <w:szCs w:val="24"/>
        </w:rPr>
        <w:t xml:space="preserve"> (</w:t>
      </w:r>
      <w:r w:rsidRPr="00075CAA">
        <w:rPr>
          <w:rFonts w:ascii="Times New Roman" w:hAnsi="Times New Roman" w:cs="Times New Roman"/>
          <w:b/>
          <w:sz w:val="24"/>
          <w:szCs w:val="24"/>
        </w:rPr>
        <w:t>згідно таблиці № 1 -</w:t>
      </w:r>
      <w:r>
        <w:rPr>
          <w:rFonts w:ascii="Times New Roman" w:hAnsi="Times New Roman" w:cs="Times New Roman"/>
          <w:sz w:val="24"/>
          <w:szCs w:val="24"/>
        </w:rPr>
        <w:t xml:space="preserve"> </w:t>
      </w:r>
      <w:r w:rsidRPr="00953029">
        <w:rPr>
          <w:rFonts w:ascii="Times New Roman" w:hAnsi="Times New Roman" w:cs="Times New Roman"/>
          <w:b/>
          <w:sz w:val="24"/>
          <w:szCs w:val="24"/>
        </w:rPr>
        <w:t>п.1,</w:t>
      </w:r>
      <w:r>
        <w:rPr>
          <w:rFonts w:ascii="Times New Roman" w:hAnsi="Times New Roman" w:cs="Times New Roman"/>
          <w:b/>
          <w:sz w:val="24"/>
          <w:szCs w:val="24"/>
        </w:rPr>
        <w:t xml:space="preserve"> </w:t>
      </w:r>
      <w:r w:rsidRPr="00953029">
        <w:rPr>
          <w:rFonts w:ascii="Times New Roman" w:hAnsi="Times New Roman" w:cs="Times New Roman"/>
          <w:b/>
          <w:sz w:val="24"/>
          <w:szCs w:val="24"/>
        </w:rPr>
        <w:t>2,</w:t>
      </w:r>
      <w:r>
        <w:rPr>
          <w:rFonts w:ascii="Times New Roman" w:hAnsi="Times New Roman" w:cs="Times New Roman"/>
          <w:b/>
          <w:sz w:val="24"/>
          <w:szCs w:val="24"/>
        </w:rPr>
        <w:t xml:space="preserve"> </w:t>
      </w:r>
      <w:r w:rsidRPr="00953029">
        <w:rPr>
          <w:rFonts w:ascii="Times New Roman" w:hAnsi="Times New Roman" w:cs="Times New Roman"/>
          <w:b/>
          <w:sz w:val="24"/>
          <w:szCs w:val="24"/>
        </w:rPr>
        <w:t>4,</w:t>
      </w:r>
      <w:r>
        <w:rPr>
          <w:rFonts w:ascii="Times New Roman" w:hAnsi="Times New Roman" w:cs="Times New Roman"/>
          <w:b/>
          <w:sz w:val="24"/>
          <w:szCs w:val="24"/>
        </w:rPr>
        <w:t xml:space="preserve"> </w:t>
      </w:r>
      <w:r w:rsidRPr="00953029">
        <w:rPr>
          <w:rFonts w:ascii="Times New Roman" w:hAnsi="Times New Roman" w:cs="Times New Roman"/>
          <w:b/>
          <w:sz w:val="24"/>
          <w:szCs w:val="24"/>
        </w:rPr>
        <w:t>5</w:t>
      </w:r>
      <w:r>
        <w:rPr>
          <w:rFonts w:ascii="Times New Roman" w:hAnsi="Times New Roman" w:cs="Times New Roman"/>
          <w:sz w:val="24"/>
          <w:szCs w:val="24"/>
        </w:rPr>
        <w:t>)</w:t>
      </w:r>
      <w:r w:rsidRPr="00285FFE">
        <w:rPr>
          <w:rFonts w:ascii="Times New Roman" w:hAnsi="Times New Roman" w:cs="Times New Roman"/>
          <w:sz w:val="24"/>
          <w:szCs w:val="24"/>
        </w:rPr>
        <w:t>.</w:t>
      </w:r>
    </w:p>
    <w:p w14:paraId="4C0AD4AF" w14:textId="77777777" w:rsidR="00E809AB" w:rsidRPr="00285FFE" w:rsidRDefault="00E809AB" w:rsidP="00E809AB">
      <w:pPr>
        <w:tabs>
          <w:tab w:val="left" w:pos="851"/>
          <w:tab w:val="left" w:pos="993"/>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sz w:val="24"/>
          <w:szCs w:val="24"/>
        </w:rPr>
        <w:t xml:space="preserve">  м. Київ. </w:t>
      </w:r>
      <w:proofErr w:type="spellStart"/>
      <w:r>
        <w:rPr>
          <w:rFonts w:ascii="Times New Roman" w:hAnsi="Times New Roman" w:cs="Times New Roman"/>
          <w:sz w:val="24"/>
          <w:szCs w:val="24"/>
        </w:rPr>
        <w:t>пров</w:t>
      </w:r>
      <w:proofErr w:type="spellEnd"/>
      <w:r>
        <w:rPr>
          <w:rFonts w:ascii="Times New Roman" w:hAnsi="Times New Roman" w:cs="Times New Roman"/>
          <w:sz w:val="24"/>
          <w:szCs w:val="24"/>
        </w:rPr>
        <w:t>. Н. Світличної, 3 (</w:t>
      </w:r>
      <w:r w:rsidRPr="00075CAA">
        <w:rPr>
          <w:rFonts w:ascii="Times New Roman" w:hAnsi="Times New Roman" w:cs="Times New Roman"/>
          <w:b/>
          <w:sz w:val="24"/>
          <w:szCs w:val="24"/>
        </w:rPr>
        <w:t>згідно таблиці № 1 -</w:t>
      </w:r>
      <w:r>
        <w:rPr>
          <w:rFonts w:ascii="Times New Roman" w:hAnsi="Times New Roman" w:cs="Times New Roman"/>
          <w:sz w:val="24"/>
          <w:szCs w:val="24"/>
        </w:rPr>
        <w:t xml:space="preserve"> </w:t>
      </w:r>
      <w:r w:rsidRPr="00953029">
        <w:rPr>
          <w:rFonts w:ascii="Times New Roman" w:hAnsi="Times New Roman" w:cs="Times New Roman"/>
          <w:b/>
          <w:sz w:val="24"/>
          <w:szCs w:val="24"/>
        </w:rPr>
        <w:t>п.3,</w:t>
      </w:r>
      <w:r>
        <w:rPr>
          <w:rFonts w:ascii="Times New Roman" w:hAnsi="Times New Roman" w:cs="Times New Roman"/>
          <w:b/>
          <w:sz w:val="24"/>
          <w:szCs w:val="24"/>
        </w:rPr>
        <w:t xml:space="preserve"> </w:t>
      </w:r>
      <w:r w:rsidRPr="00953029">
        <w:rPr>
          <w:rFonts w:ascii="Times New Roman" w:hAnsi="Times New Roman" w:cs="Times New Roman"/>
          <w:b/>
          <w:sz w:val="24"/>
          <w:szCs w:val="24"/>
        </w:rPr>
        <w:t>6</w:t>
      </w:r>
      <w:r>
        <w:rPr>
          <w:rFonts w:ascii="Times New Roman" w:hAnsi="Times New Roman" w:cs="Times New Roman"/>
          <w:sz w:val="24"/>
          <w:szCs w:val="24"/>
        </w:rPr>
        <w:t>).</w:t>
      </w:r>
    </w:p>
    <w:p w14:paraId="7FE76377" w14:textId="77777777" w:rsidR="00A62EDA" w:rsidRPr="00D7318C" w:rsidRDefault="00A62EDA" w:rsidP="00A62EDA">
      <w:pPr>
        <w:pStyle w:val="Normal0"/>
        <w:widowControl w:val="0"/>
        <w:tabs>
          <w:tab w:val="left" w:pos="993"/>
        </w:tabs>
        <w:spacing w:after="0" w:line="240" w:lineRule="auto"/>
        <w:ind w:firstLine="709"/>
        <w:jc w:val="both"/>
        <w:rPr>
          <w:rFonts w:ascii="Times New Roman" w:eastAsia="Times New Roman" w:hAnsi="Times New Roman" w:cs="Times New Roman"/>
          <w:sz w:val="24"/>
          <w:szCs w:val="24"/>
        </w:rPr>
      </w:pPr>
      <w:bookmarkStart w:id="15" w:name="_heading=h.5ljgc7nr3tv7"/>
      <w:bookmarkEnd w:id="15"/>
      <w:r w:rsidRPr="00D7318C">
        <w:rPr>
          <w:rFonts w:ascii="Times New Roman" w:eastAsia="Times New Roman" w:hAnsi="Times New Roman" w:cs="Times New Roman"/>
          <w:sz w:val="24"/>
          <w:szCs w:val="24"/>
        </w:rPr>
        <w:t>2.</w:t>
      </w:r>
      <w:r w:rsidRPr="00173BAB">
        <w:rPr>
          <w:rFonts w:ascii="Times New Roman" w:eastAsia="Times New Roman" w:hAnsi="Times New Roman" w:cs="Times New Roman"/>
          <w:sz w:val="24"/>
          <w:szCs w:val="24"/>
          <w:lang w:val="ru-RU"/>
        </w:rPr>
        <w:t>6</w:t>
      </w:r>
      <w:r w:rsidRPr="00D7318C">
        <w:rPr>
          <w:rFonts w:ascii="Times New Roman" w:eastAsia="Times New Roman" w:hAnsi="Times New Roman" w:cs="Times New Roman"/>
          <w:sz w:val="24"/>
          <w:szCs w:val="24"/>
        </w:rPr>
        <w:t xml:space="preserve">. Якість Послуг, що надаються за  Договором, має відповідати вимогам чинних державних та міжнародних стандартів, відповідних дозволів та іншій технічній документації, яка встановлює вимоги до їх якості, а також санітарним, гігієнічним вимогам, вимогам Замовника, що визначені у  Договорі та Додатку 2 «Технічна специфікація» до цього Договору та іншим нормам, встановленим чинним законодавством України для надання такого виду Послуг. </w:t>
      </w:r>
    </w:p>
    <w:p w14:paraId="6ADFC922" w14:textId="77777777" w:rsidR="00A62EDA" w:rsidRPr="00D7318C" w:rsidRDefault="00A62EDA" w:rsidP="00A62EDA">
      <w:pPr>
        <w:pStyle w:val="Normal0"/>
        <w:spacing w:after="0" w:line="240" w:lineRule="auto"/>
        <w:ind w:firstLine="709"/>
        <w:jc w:val="both"/>
      </w:pPr>
      <w:r w:rsidRPr="00D7318C">
        <w:rPr>
          <w:rFonts w:ascii="Times New Roman" w:eastAsia="Times New Roman" w:hAnsi="Times New Roman" w:cs="Times New Roman"/>
          <w:sz w:val="24"/>
          <w:szCs w:val="24"/>
        </w:rPr>
        <w:t>2.</w:t>
      </w:r>
      <w:r w:rsidRPr="00173BAB">
        <w:rPr>
          <w:rFonts w:ascii="Times New Roman" w:eastAsia="Times New Roman" w:hAnsi="Times New Roman" w:cs="Times New Roman"/>
          <w:sz w:val="24"/>
          <w:szCs w:val="24"/>
          <w:lang w:val="ru-RU"/>
        </w:rPr>
        <w:t>7</w:t>
      </w:r>
      <w:r w:rsidRPr="00D7318C">
        <w:rPr>
          <w:rFonts w:ascii="Times New Roman" w:eastAsia="Times New Roman" w:hAnsi="Times New Roman" w:cs="Times New Roman"/>
          <w:sz w:val="24"/>
          <w:szCs w:val="24"/>
        </w:rPr>
        <w:t>. Виконавець гарантує якість наданих Послуг</w:t>
      </w:r>
      <w:r w:rsidRPr="00D7318C">
        <w:rPr>
          <w:rFonts w:ascii="Arial" w:eastAsia="Arial" w:hAnsi="Arial" w:cs="Arial"/>
        </w:rPr>
        <w:t xml:space="preserve"> </w:t>
      </w:r>
      <w:r w:rsidRPr="00D7318C">
        <w:rPr>
          <w:rFonts w:ascii="Times New Roman" w:eastAsia="Times New Roman" w:hAnsi="Times New Roman" w:cs="Times New Roman"/>
          <w:sz w:val="24"/>
          <w:szCs w:val="24"/>
        </w:rPr>
        <w:t>та виправлення недоліків (дефектів), що будуть виявлені Замовником.</w:t>
      </w:r>
    </w:p>
    <w:p w14:paraId="263415C3" w14:textId="77777777" w:rsidR="00A62EDA" w:rsidRPr="00D7318C" w:rsidRDefault="00A62EDA" w:rsidP="00A62EDA">
      <w:pPr>
        <w:pStyle w:val="Normal0"/>
        <w:widowControl w:val="0"/>
        <w:tabs>
          <w:tab w:val="left" w:pos="993"/>
        </w:tabs>
        <w:spacing w:after="0" w:line="240" w:lineRule="auto"/>
        <w:ind w:firstLine="709"/>
        <w:jc w:val="both"/>
        <w:rPr>
          <w:rFonts w:ascii="Times New Roman" w:eastAsia="Times New Roman" w:hAnsi="Times New Roman" w:cs="Times New Roman"/>
          <w:sz w:val="24"/>
          <w:szCs w:val="24"/>
        </w:rPr>
      </w:pPr>
      <w:r w:rsidRPr="00D7318C">
        <w:rPr>
          <w:rFonts w:ascii="Times New Roman" w:eastAsia="Times New Roman" w:hAnsi="Times New Roman" w:cs="Times New Roman"/>
          <w:sz w:val="24"/>
          <w:szCs w:val="24"/>
        </w:rPr>
        <w:t>2.</w:t>
      </w:r>
      <w:r w:rsidRPr="00173BAB">
        <w:rPr>
          <w:rFonts w:ascii="Times New Roman" w:eastAsia="Times New Roman" w:hAnsi="Times New Roman" w:cs="Times New Roman"/>
          <w:sz w:val="24"/>
          <w:szCs w:val="24"/>
          <w:lang w:val="ru-RU"/>
        </w:rPr>
        <w:t>8</w:t>
      </w:r>
      <w:r w:rsidRPr="00D7318C">
        <w:rPr>
          <w:rFonts w:ascii="Times New Roman" w:eastAsia="Times New Roman" w:hAnsi="Times New Roman" w:cs="Times New Roman"/>
          <w:sz w:val="24"/>
          <w:szCs w:val="24"/>
        </w:rPr>
        <w:t>. Якщо якість Послуг виявиться такою, що не відповідає вимогам, вказаним в пункті 2.</w:t>
      </w:r>
      <w:r w:rsidRPr="00173BAB">
        <w:rPr>
          <w:rFonts w:ascii="Times New Roman" w:eastAsia="Times New Roman" w:hAnsi="Times New Roman" w:cs="Times New Roman"/>
          <w:sz w:val="24"/>
          <w:szCs w:val="24"/>
          <w:lang w:val="ru-RU"/>
        </w:rPr>
        <w:t>6</w:t>
      </w:r>
      <w:r w:rsidRPr="00D7318C">
        <w:rPr>
          <w:rFonts w:ascii="Times New Roman" w:eastAsia="Times New Roman" w:hAnsi="Times New Roman" w:cs="Times New Roman"/>
          <w:sz w:val="24"/>
          <w:szCs w:val="24"/>
        </w:rPr>
        <w:t xml:space="preserve"> цього Договору, Замовник має право відмовитися від прийняття таких Послуг.</w:t>
      </w:r>
    </w:p>
    <w:p w14:paraId="3733AFC9" w14:textId="77777777" w:rsidR="00A62EDA" w:rsidRPr="003E4C06" w:rsidRDefault="00A62EDA" w:rsidP="00A62EDA">
      <w:pPr>
        <w:pStyle w:val="Normal0"/>
        <w:widowControl w:val="0"/>
        <w:tabs>
          <w:tab w:val="left" w:pos="993"/>
        </w:tabs>
        <w:spacing w:after="0" w:line="240" w:lineRule="auto"/>
        <w:ind w:firstLine="709"/>
        <w:jc w:val="both"/>
      </w:pPr>
      <w:r w:rsidRPr="003E4C06">
        <w:rPr>
          <w:rFonts w:ascii="Times New Roman" w:eastAsia="Times New Roman" w:hAnsi="Times New Roman" w:cs="Times New Roman"/>
          <w:sz w:val="24"/>
          <w:szCs w:val="24"/>
        </w:rPr>
        <w:t xml:space="preserve">У разі, якщо </w:t>
      </w:r>
      <w:r>
        <w:rPr>
          <w:rFonts w:ascii="Times New Roman" w:eastAsia="Times New Roman" w:hAnsi="Times New Roman" w:cs="Times New Roman"/>
          <w:sz w:val="24"/>
          <w:szCs w:val="24"/>
        </w:rPr>
        <w:t xml:space="preserve">в результаті наданих послуг </w:t>
      </w:r>
      <w:r w:rsidRPr="003E4C06">
        <w:rPr>
          <w:rFonts w:ascii="Times New Roman" w:eastAsia="Times New Roman" w:hAnsi="Times New Roman" w:cs="Times New Roman"/>
          <w:sz w:val="24"/>
          <w:szCs w:val="24"/>
        </w:rPr>
        <w:t xml:space="preserve">Виконавець порушив умови Договору </w:t>
      </w:r>
      <w:r>
        <w:rPr>
          <w:rFonts w:ascii="Times New Roman" w:eastAsia="Times New Roman" w:hAnsi="Times New Roman" w:cs="Times New Roman"/>
          <w:sz w:val="24"/>
          <w:szCs w:val="24"/>
        </w:rPr>
        <w:t>щодо якості надання плуг</w:t>
      </w:r>
      <w:r w:rsidRPr="003E4C06">
        <w:rPr>
          <w:rFonts w:ascii="Times New Roman" w:eastAsia="Times New Roman" w:hAnsi="Times New Roman" w:cs="Times New Roman"/>
          <w:sz w:val="24"/>
          <w:szCs w:val="24"/>
        </w:rPr>
        <w:t xml:space="preserve">, що </w:t>
      </w:r>
      <w:r>
        <w:rPr>
          <w:rFonts w:ascii="Times New Roman" w:eastAsia="Times New Roman" w:hAnsi="Times New Roman" w:cs="Times New Roman"/>
          <w:sz w:val="24"/>
          <w:szCs w:val="24"/>
        </w:rPr>
        <w:t>стало причиною пошкодження/знищення майна Замовника</w:t>
      </w:r>
      <w:r w:rsidRPr="003E4C06">
        <w:rPr>
          <w:rFonts w:ascii="Times New Roman" w:eastAsia="Times New Roman" w:hAnsi="Times New Roman" w:cs="Times New Roman"/>
          <w:sz w:val="24"/>
          <w:szCs w:val="24"/>
        </w:rPr>
        <w:t xml:space="preserve">, або з вини </w:t>
      </w:r>
      <w:r>
        <w:rPr>
          <w:rFonts w:ascii="Times New Roman" w:eastAsia="Times New Roman" w:hAnsi="Times New Roman" w:cs="Times New Roman"/>
          <w:sz w:val="24"/>
          <w:szCs w:val="24"/>
        </w:rPr>
        <w:t xml:space="preserve">Виконавця </w:t>
      </w:r>
      <w:r w:rsidRPr="003E4C06">
        <w:rPr>
          <w:rFonts w:ascii="Times New Roman" w:eastAsia="Times New Roman" w:hAnsi="Times New Roman" w:cs="Times New Roman"/>
          <w:sz w:val="24"/>
          <w:szCs w:val="24"/>
        </w:rPr>
        <w:t>виникли інші недоліки</w:t>
      </w:r>
      <w:r>
        <w:rPr>
          <w:rFonts w:ascii="Times New Roman" w:eastAsia="Times New Roman" w:hAnsi="Times New Roman" w:cs="Times New Roman"/>
          <w:sz w:val="24"/>
          <w:szCs w:val="24"/>
        </w:rPr>
        <w:t xml:space="preserve"> у матеріальних цінностях Замовника</w:t>
      </w:r>
      <w:r w:rsidRPr="003E4C06">
        <w:rPr>
          <w:rFonts w:ascii="Times New Roman" w:eastAsia="Times New Roman" w:hAnsi="Times New Roman" w:cs="Times New Roman"/>
          <w:sz w:val="24"/>
          <w:szCs w:val="24"/>
        </w:rPr>
        <w:t xml:space="preserve">, Виконавець </w:t>
      </w:r>
      <w:r>
        <w:rPr>
          <w:rFonts w:ascii="Times New Roman" w:eastAsia="Times New Roman" w:hAnsi="Times New Roman" w:cs="Times New Roman"/>
          <w:sz w:val="24"/>
          <w:szCs w:val="24"/>
        </w:rPr>
        <w:t>зобов</w:t>
      </w:r>
      <w:r w:rsidRPr="00173BAB">
        <w:rPr>
          <w:rFonts w:ascii="Times New Roman" w:eastAsia="Times New Roman" w:hAnsi="Times New Roman" w:cs="Times New Roman"/>
          <w:sz w:val="24"/>
          <w:szCs w:val="24"/>
        </w:rPr>
        <w:t>’</w:t>
      </w:r>
      <w:r>
        <w:rPr>
          <w:rFonts w:ascii="Times New Roman" w:eastAsia="Times New Roman" w:hAnsi="Times New Roman" w:cs="Times New Roman"/>
          <w:sz w:val="24"/>
          <w:szCs w:val="24"/>
        </w:rPr>
        <w:t>язаний здійснити їх відновлення або компенсувати їх повну вартість на вибір Замовника</w:t>
      </w:r>
      <w:r w:rsidRPr="003E4C06">
        <w:rPr>
          <w:rFonts w:ascii="Times New Roman" w:eastAsia="Times New Roman" w:hAnsi="Times New Roman" w:cs="Times New Roman"/>
          <w:sz w:val="24"/>
          <w:szCs w:val="24"/>
        </w:rPr>
        <w:t>.</w:t>
      </w:r>
    </w:p>
    <w:p w14:paraId="54EB729B" w14:textId="77777777" w:rsidR="00A62EDA" w:rsidRPr="003E4C06" w:rsidRDefault="00A62EDA" w:rsidP="00A62EDA">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3E4C06">
        <w:rPr>
          <w:rFonts w:ascii="Times New Roman" w:eastAsia="Times New Roman" w:hAnsi="Times New Roman" w:cs="Times New Roman"/>
          <w:sz w:val="24"/>
          <w:szCs w:val="24"/>
        </w:rPr>
        <w:t xml:space="preserve">2.9. </w:t>
      </w:r>
      <w:r w:rsidRPr="003E4C06">
        <w:rPr>
          <w:rFonts w:ascii="Times New Roman" w:eastAsia="Times New Roman" w:hAnsi="Times New Roman" w:cs="Times New Roman"/>
          <w:sz w:val="24"/>
          <w:szCs w:val="24"/>
          <w:highlight w:val="white"/>
        </w:rPr>
        <w:t>Замовник може зменшити обсяги закупівлі в межах ціни Договору залежно від реального</w:t>
      </w:r>
      <w:r w:rsidRPr="003E4C06">
        <w:rPr>
          <w:rFonts w:ascii="Times New Roman" w:eastAsia="Times New Roman" w:hAnsi="Times New Roman" w:cs="Times New Roman"/>
          <w:sz w:val="24"/>
          <w:szCs w:val="24"/>
        </w:rPr>
        <w:t xml:space="preserve"> фінансування видатків. Зменшення обсягів закупівлі з цієї підстави не є порушенням умов цього Договору та не тягне за собою застосування штрафних санкцій до Замовника.</w:t>
      </w:r>
    </w:p>
    <w:p w14:paraId="2BF78DC6" w14:textId="46B19585" w:rsidR="0024402C" w:rsidRPr="0024402C" w:rsidRDefault="0024402C" w:rsidP="00A62EDA">
      <w:pPr>
        <w:spacing w:after="0" w:line="240" w:lineRule="auto"/>
        <w:ind w:firstLine="567"/>
        <w:jc w:val="both"/>
        <w:rPr>
          <w:rFonts w:ascii="Times New Roman" w:eastAsia="Times New Roman" w:hAnsi="Times New Roman" w:cs="Times New Roman"/>
          <w:sz w:val="24"/>
          <w:szCs w:val="24"/>
          <w:lang w:val="uk-UA"/>
        </w:rPr>
      </w:pPr>
    </w:p>
    <w:p w14:paraId="5306B8D9" w14:textId="77777777" w:rsidR="0024402C" w:rsidRPr="0024402C" w:rsidRDefault="0024402C" w:rsidP="0024402C">
      <w:pPr>
        <w:tabs>
          <w:tab w:val="left" w:pos="709"/>
          <w:tab w:val="left" w:pos="1134"/>
          <w:tab w:val="left" w:pos="1276"/>
        </w:tabs>
        <w:spacing w:after="0" w:line="240" w:lineRule="auto"/>
        <w:jc w:val="center"/>
        <w:rPr>
          <w:color w:val="000000"/>
          <w:lang w:val="uk-UA"/>
        </w:rPr>
      </w:pPr>
      <w:r w:rsidRPr="0024402C">
        <w:rPr>
          <w:rFonts w:ascii="Times New Roman" w:eastAsia="Times New Roman" w:hAnsi="Times New Roman" w:cs="Times New Roman"/>
          <w:b/>
          <w:color w:val="000000"/>
          <w:sz w:val="24"/>
          <w:szCs w:val="24"/>
          <w:lang w:val="uk-UA"/>
        </w:rPr>
        <w:t>3. ВАРТІСТЬ ПОСЛУГ ТА ПОРЯДОК РОЗРАХУНКІВ</w:t>
      </w:r>
    </w:p>
    <w:p w14:paraId="43EE4774" w14:textId="77777777" w:rsidR="0024402C" w:rsidRPr="0024402C" w:rsidRDefault="0024402C" w:rsidP="0024402C">
      <w:pPr>
        <w:widowControl w:val="0"/>
        <w:tabs>
          <w:tab w:val="left" w:pos="142"/>
          <w:tab w:val="left" w:pos="993"/>
          <w:tab w:val="left" w:pos="1134"/>
        </w:tabs>
        <w:spacing w:after="0" w:line="240" w:lineRule="auto"/>
        <w:ind w:firstLine="709"/>
        <w:jc w:val="both"/>
        <w:rPr>
          <w:lang w:val="uk-UA"/>
        </w:rPr>
      </w:pPr>
      <w:r w:rsidRPr="0024402C">
        <w:rPr>
          <w:rFonts w:ascii="Times New Roman" w:eastAsia="Times New Roman" w:hAnsi="Times New Roman" w:cs="Times New Roman"/>
          <w:color w:val="000000"/>
          <w:sz w:val="24"/>
          <w:szCs w:val="24"/>
          <w:lang w:val="uk-UA"/>
        </w:rPr>
        <w:t>3.1</w:t>
      </w:r>
      <w:r w:rsidRPr="0024402C">
        <w:rPr>
          <w:rFonts w:ascii="Times New Roman" w:eastAsia="Times New Roman" w:hAnsi="Times New Roman" w:cs="Times New Roman"/>
          <w:b/>
          <w:bCs/>
          <w:color w:val="000000"/>
          <w:sz w:val="24"/>
          <w:szCs w:val="24"/>
          <w:lang w:val="uk-UA"/>
        </w:rPr>
        <w:t xml:space="preserve">. </w:t>
      </w:r>
      <w:r w:rsidRPr="0024402C">
        <w:rPr>
          <w:rFonts w:ascii="Times New Roman" w:eastAsia="Times New Roman" w:hAnsi="Times New Roman" w:cs="Times New Roman"/>
          <w:color w:val="000000"/>
          <w:sz w:val="24"/>
          <w:szCs w:val="24"/>
          <w:lang w:val="uk-UA"/>
        </w:rPr>
        <w:t>Виконавець надає Послуги за цінами, які зазначені у Додатку 1 «Специфікація», який є невід'ємною частиною Договору.</w:t>
      </w:r>
    </w:p>
    <w:p w14:paraId="27381930" w14:textId="77777777" w:rsidR="0024402C" w:rsidRPr="0024402C" w:rsidRDefault="0024402C" w:rsidP="0024402C">
      <w:pPr>
        <w:spacing w:after="0" w:line="240" w:lineRule="auto"/>
        <w:ind w:firstLine="709"/>
        <w:jc w:val="both"/>
        <w:rPr>
          <w:rFonts w:ascii="Times New Roman" w:eastAsia="Times New Roman" w:hAnsi="Times New Roman" w:cs="Times New Roman"/>
          <w:b/>
          <w:bCs/>
          <w:color w:val="000000"/>
          <w:sz w:val="24"/>
          <w:szCs w:val="24"/>
          <w:lang w:val="uk-UA"/>
        </w:rPr>
      </w:pPr>
      <w:r w:rsidRPr="0024402C">
        <w:rPr>
          <w:rFonts w:ascii="Times New Roman" w:eastAsia="Times New Roman" w:hAnsi="Times New Roman" w:cs="Times New Roman"/>
          <w:color w:val="000000"/>
          <w:sz w:val="24"/>
          <w:szCs w:val="24"/>
          <w:lang w:val="uk-UA"/>
        </w:rPr>
        <w:t>3.2. Загальна ціна Договору складає</w:t>
      </w:r>
      <w:r w:rsidRPr="0024402C">
        <w:rPr>
          <w:rFonts w:ascii="Times New Roman" w:eastAsia="Times New Roman" w:hAnsi="Times New Roman" w:cs="Times New Roman"/>
          <w:b/>
          <w:bCs/>
          <w:color w:val="000000"/>
          <w:sz w:val="24"/>
          <w:szCs w:val="24"/>
          <w:lang w:val="uk-UA"/>
        </w:rPr>
        <w:t xml:space="preserve"> _____ грн (___ гривень ___ копійок) без ПДВ.</w:t>
      </w:r>
    </w:p>
    <w:p w14:paraId="2E2B1D6E" w14:textId="11638615" w:rsidR="0024402C" w:rsidRPr="000E05ED" w:rsidRDefault="0024402C" w:rsidP="0024402C">
      <w:pPr>
        <w:spacing w:after="0" w:line="240" w:lineRule="auto"/>
        <w:ind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0000"/>
          <w:sz w:val="24"/>
          <w:szCs w:val="24"/>
          <w:lang w:val="uk-UA"/>
        </w:rPr>
        <w:t xml:space="preserve">3.3. До загальної ціни Договору включається вартість усіх витрат Виконавця, пов’язаних з наданням Послуг, у тому числі сплата мита, податків та інших зборів і обов’язкових платежів, транспортування, навантажувальні-розвантажувальні роботи, вартість матеріалів, використаних під час надання </w:t>
      </w:r>
      <w:r w:rsidRPr="000E05ED">
        <w:rPr>
          <w:rFonts w:ascii="Times New Roman" w:eastAsia="Times New Roman" w:hAnsi="Times New Roman" w:cs="Times New Roman"/>
          <w:sz w:val="24"/>
          <w:szCs w:val="24"/>
          <w:lang w:val="uk-UA"/>
        </w:rPr>
        <w:t>Послуг та/або вартість встановлених/замінених комплектуючих Обладнання.</w:t>
      </w:r>
    </w:p>
    <w:p w14:paraId="4714DA61" w14:textId="77777777" w:rsidR="0024402C" w:rsidRPr="0024402C" w:rsidRDefault="0024402C" w:rsidP="0024402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highlight w:val="white"/>
          <w:lang w:val="uk-UA"/>
        </w:rPr>
      </w:pPr>
      <w:r w:rsidRPr="0024402C">
        <w:rPr>
          <w:rFonts w:ascii="Times New Roman" w:eastAsia="Times New Roman" w:hAnsi="Times New Roman" w:cs="Times New Roman"/>
          <w:color w:val="000000"/>
          <w:sz w:val="24"/>
          <w:szCs w:val="24"/>
          <w:lang w:val="uk-UA"/>
        </w:rPr>
        <w:t xml:space="preserve">3.4. </w:t>
      </w:r>
      <w:r w:rsidRPr="0024402C">
        <w:rPr>
          <w:rFonts w:ascii="Times New Roman" w:eastAsia="Times New Roman" w:hAnsi="Times New Roman" w:cs="Times New Roman"/>
          <w:color w:val="000000"/>
          <w:sz w:val="24"/>
          <w:szCs w:val="24"/>
          <w:highlight w:val="white"/>
          <w:lang w:val="uk-UA"/>
        </w:rPr>
        <w:t>Виконавець не вправі змінювати узгоджену ціну Договору в односторонньому порядку.</w:t>
      </w:r>
    </w:p>
    <w:p w14:paraId="060A97C7"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3.5. Замовник здійснює оплату за надані Послуги в безготівковому порядку. Датою здійснення будь-яких платежів Замовником за Договором є дата списання відповідних коштів з реєстраційного рахунку Замовника.</w:t>
      </w:r>
    </w:p>
    <w:p w14:paraId="5F6D6D48"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0"/>
          <w:szCs w:val="20"/>
          <w:lang w:val="uk-UA"/>
        </w:rPr>
      </w:pPr>
      <w:r w:rsidRPr="0024402C">
        <w:rPr>
          <w:rFonts w:ascii="Times New Roman" w:eastAsia="Times New Roman" w:hAnsi="Times New Roman" w:cs="Times New Roman"/>
          <w:color w:val="000000"/>
          <w:sz w:val="24"/>
          <w:szCs w:val="24"/>
          <w:lang w:val="uk-UA"/>
        </w:rPr>
        <w:t>3.6. Розрахунки за Договором здійснюються за фактично надані відповідно до Додатку 1 «Специфікація» до Договору Послуги протягом 10 (десяти) робочих днів з дати підписання Сторонами Акту приймання-передачі наданих Послуг</w:t>
      </w:r>
      <w:r w:rsidRPr="0024402C">
        <w:rPr>
          <w:rFonts w:ascii="Times New Roman" w:eastAsia="Times New Roman" w:hAnsi="Times New Roman" w:cs="Times New Roman"/>
          <w:color w:val="000000"/>
          <w:sz w:val="20"/>
          <w:szCs w:val="20"/>
          <w:lang w:val="uk-UA"/>
        </w:rPr>
        <w:t>.</w:t>
      </w:r>
    </w:p>
    <w:p w14:paraId="040641A5"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3.7. Розрахунки за надані Послуги проводяться відповідно до Бюджетного кодексу України, в національній валюті України, в межах фактичного обсягу фінансування видатків Замовника.</w:t>
      </w:r>
    </w:p>
    <w:p w14:paraId="7F110C49"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3.8. Виконавець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w:t>
      </w:r>
      <w:r w:rsidRPr="0024402C">
        <w:rPr>
          <w:rFonts w:ascii="Times New Roman" w:eastAsia="Times New Roman" w:hAnsi="Times New Roman" w:cs="Times New Roman"/>
          <w:color w:val="000000"/>
          <w:sz w:val="24"/>
          <w:szCs w:val="24"/>
          <w:lang w:val="uk-UA"/>
        </w:rPr>
        <w:lastRenderedPageBreak/>
        <w:t>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4C11594F" w14:textId="77777777" w:rsidR="0024402C" w:rsidRPr="0024402C" w:rsidRDefault="0024402C" w:rsidP="0024402C">
      <w:pPr>
        <w:spacing w:after="0" w:line="240" w:lineRule="auto"/>
        <w:ind w:firstLine="709"/>
        <w:jc w:val="both"/>
        <w:rPr>
          <w:lang w:val="uk-UA"/>
        </w:rPr>
      </w:pPr>
      <w:r w:rsidRPr="0024402C">
        <w:rPr>
          <w:rFonts w:ascii="Times New Roman" w:eastAsia="Times New Roman" w:hAnsi="Times New Roman" w:cs="Times New Roman"/>
          <w:color w:val="000000"/>
          <w:sz w:val="24"/>
          <w:szCs w:val="24"/>
          <w:lang w:val="uk-UA"/>
        </w:rPr>
        <w:t>3.9. В окремих випадках (коли Замовник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Виконавець зобов’язується надавати Замовнику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Замовника.</w:t>
      </w:r>
    </w:p>
    <w:p w14:paraId="509C113A" w14:textId="77777777" w:rsidR="0024402C" w:rsidRPr="0024402C" w:rsidRDefault="0024402C" w:rsidP="0024402C">
      <w:pPr>
        <w:spacing w:after="0" w:line="240" w:lineRule="auto"/>
        <w:ind w:firstLine="709"/>
        <w:jc w:val="both"/>
        <w:rPr>
          <w:rFonts w:ascii="Times New Roman" w:eastAsia="Times New Roman" w:hAnsi="Times New Roman" w:cs="Times New Roman"/>
          <w:sz w:val="24"/>
          <w:szCs w:val="24"/>
          <w:lang w:val="uk-UA" w:eastAsia="en-US"/>
        </w:rPr>
      </w:pPr>
      <w:r w:rsidRPr="0024402C">
        <w:rPr>
          <w:rFonts w:ascii="Times New Roman" w:eastAsia="Times New Roman" w:hAnsi="Times New Roman" w:cs="Times New Roman"/>
          <w:sz w:val="24"/>
          <w:szCs w:val="24"/>
          <w:lang w:val="uk-UA"/>
        </w:rPr>
        <w:t xml:space="preserve">3.10. </w:t>
      </w:r>
      <w:bookmarkStart w:id="16" w:name="_heading=h.mq8c3lfjfplc"/>
      <w:bookmarkEnd w:id="16"/>
      <w:r w:rsidRPr="0024402C">
        <w:rPr>
          <w:rFonts w:ascii="Times New Roman" w:eastAsia="Times New Roman" w:hAnsi="Times New Roman" w:cs="Times New Roman"/>
          <w:color w:val="000000"/>
          <w:sz w:val="24"/>
          <w:szCs w:val="24"/>
          <w:lang w:val="uk-UA"/>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Виконавця є дата зарахування зазначених коштів на його банківський рахунок відповідно до пункту 187.7 статті 187 Податкового кодексу України.</w:t>
      </w:r>
    </w:p>
    <w:p w14:paraId="0E4DBCA2" w14:textId="77777777" w:rsidR="0024402C" w:rsidRPr="0024402C" w:rsidRDefault="0024402C" w:rsidP="0024402C">
      <w:pPr>
        <w:spacing w:after="0" w:line="240" w:lineRule="auto"/>
        <w:ind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3.11. Операції з оплати за надані Послуги звільнені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574A4F2B"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3.12. У разі затримки фінансування, що не зумовлене дією обставин, визначених у пункті 4.7  Договору, розрахунок за Послуги здійснюється протягом 10 (десяти) робочих днів з дати отримання Замовником бюджетних призначень на фінансування закупівлі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Прострочення оплати за надані Послуги з підстав затримки бюджетного фінансування не є порушенням Замовником зобов’язань за  Договором.</w:t>
      </w:r>
    </w:p>
    <w:p w14:paraId="58CC06ED" w14:textId="77777777" w:rsidR="0024402C" w:rsidRPr="0024402C" w:rsidRDefault="0024402C" w:rsidP="0024402C">
      <w:pPr>
        <w:widowControl w:val="0"/>
        <w:tabs>
          <w:tab w:val="left" w:pos="284"/>
        </w:tabs>
        <w:spacing w:after="0" w:line="240" w:lineRule="auto"/>
        <w:ind w:right="-7"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3.13. У разі неможливості прийняти та/або оплатити Послуги за наявності дії обставин, зазначених в пункті 4.7  Договору, Замовник здійснює оплату за Послуги протягом</w:t>
      </w:r>
      <w:r w:rsidRPr="0024402C">
        <w:rPr>
          <w:rFonts w:cs="Times New Roman"/>
          <w:lang w:val="uk-UA" w:eastAsia="en-US"/>
        </w:rPr>
        <w:br/>
      </w:r>
      <w:r w:rsidRPr="0024402C">
        <w:rPr>
          <w:rFonts w:ascii="Times New Roman" w:eastAsia="Times New Roman" w:hAnsi="Times New Roman" w:cs="Times New Roman"/>
          <w:color w:val="000000"/>
          <w:sz w:val="24"/>
          <w:szCs w:val="24"/>
          <w:lang w:val="uk-UA"/>
        </w:rPr>
        <w:t>10 (десяти) робочих днів з дати отримання Замовником відповідного повідомлення від донора /органу влади тощо, який наділений відповідною компетенцією про припинення дії обставин, зазначених у пункті 4.7  Договору, та підписання уповноваженими представниками Сторін Акту приймання-передачі наданих Послуг. Затримка оплати за надані Послуги за наявності обставин, зазначених в пункті 4.7  Договору, не є порушенням Замовником умов  Договору.</w:t>
      </w:r>
    </w:p>
    <w:p w14:paraId="263297ED" w14:textId="77777777" w:rsidR="0024402C" w:rsidRPr="0024402C" w:rsidRDefault="0024402C" w:rsidP="0024402C">
      <w:pPr>
        <w:widowControl w:val="0"/>
        <w:tabs>
          <w:tab w:val="left" w:pos="284"/>
        </w:tabs>
        <w:spacing w:after="0" w:line="240" w:lineRule="auto"/>
        <w:ind w:right="-7" w:firstLine="709"/>
        <w:jc w:val="both"/>
        <w:rPr>
          <w:rFonts w:ascii="Times New Roman" w:eastAsia="Times New Roman" w:hAnsi="Times New Roman" w:cs="Times New Roman"/>
          <w:color w:val="000000"/>
          <w:sz w:val="24"/>
          <w:szCs w:val="24"/>
          <w:lang w:val="uk-UA"/>
        </w:rPr>
      </w:pPr>
    </w:p>
    <w:p w14:paraId="7DFB332A" w14:textId="77777777" w:rsidR="0024402C" w:rsidRPr="0024402C" w:rsidRDefault="0024402C" w:rsidP="0024402C">
      <w:pPr>
        <w:spacing w:after="0" w:line="240" w:lineRule="auto"/>
        <w:ind w:left="1080"/>
        <w:jc w:val="center"/>
        <w:rPr>
          <w:rFonts w:ascii="Times New Roman" w:eastAsia="Times New Roman" w:hAnsi="Times New Roman" w:cs="Times New Roman"/>
          <w:b/>
          <w:color w:val="000000"/>
          <w:sz w:val="24"/>
          <w:szCs w:val="24"/>
          <w:lang w:val="uk-UA"/>
        </w:rPr>
      </w:pPr>
      <w:r w:rsidRPr="0024402C">
        <w:rPr>
          <w:rFonts w:ascii="Times New Roman" w:eastAsia="Times New Roman" w:hAnsi="Times New Roman" w:cs="Times New Roman"/>
          <w:b/>
          <w:color w:val="000000"/>
          <w:sz w:val="24"/>
          <w:szCs w:val="24"/>
          <w:lang w:val="uk-UA"/>
        </w:rPr>
        <w:t xml:space="preserve">4. ПОРЯДОК ПРИЙМАННЯ-ПЕРЕДАЧІ ПОСЛУГ </w:t>
      </w:r>
    </w:p>
    <w:p w14:paraId="28E6CAD2" w14:textId="77777777" w:rsidR="0024402C" w:rsidRPr="0024402C" w:rsidRDefault="0024402C" w:rsidP="0024402C">
      <w:pPr>
        <w:tabs>
          <w:tab w:val="left" w:pos="709"/>
          <w:tab w:val="left" w:pos="1134"/>
          <w:tab w:val="left" w:pos="1276"/>
        </w:tabs>
        <w:spacing w:after="0" w:line="240" w:lineRule="auto"/>
        <w:ind w:firstLine="709"/>
        <w:jc w:val="both"/>
        <w:rPr>
          <w:color w:val="000000"/>
          <w:lang w:val="uk-UA"/>
        </w:rPr>
      </w:pPr>
      <w:r w:rsidRPr="0024402C">
        <w:rPr>
          <w:rFonts w:ascii="Times New Roman" w:eastAsia="Times New Roman" w:hAnsi="Times New Roman" w:cs="Times New Roman"/>
          <w:color w:val="000000"/>
          <w:sz w:val="24"/>
          <w:szCs w:val="24"/>
          <w:lang w:val="uk-UA"/>
        </w:rPr>
        <w:t>4.1. Приймання-передача наданих Послуг здійснюється Сторонами шляхом оформлення та підписання Актів приймання-передачі наданих послуг.</w:t>
      </w:r>
    </w:p>
    <w:p w14:paraId="394523F5" w14:textId="0BBC7BBF" w:rsidR="0024402C" w:rsidRPr="003505E9" w:rsidRDefault="0024402C" w:rsidP="003505E9">
      <w:pPr>
        <w:tabs>
          <w:tab w:val="left" w:pos="851"/>
          <w:tab w:val="left" w:pos="993"/>
        </w:tabs>
        <w:spacing w:after="0" w:line="240" w:lineRule="auto"/>
        <w:ind w:firstLine="567"/>
        <w:contextualSpacing/>
        <w:jc w:val="both"/>
        <w:rPr>
          <w:lang w:val="uk-UA"/>
        </w:rPr>
      </w:pPr>
      <w:r w:rsidRPr="12765553">
        <w:rPr>
          <w:rFonts w:ascii="Times New Roman" w:eastAsia="Times New Roman" w:hAnsi="Times New Roman" w:cs="Times New Roman"/>
          <w:color w:val="000000" w:themeColor="text1"/>
          <w:sz w:val="24"/>
          <w:szCs w:val="24"/>
          <w:lang w:val="uk-UA"/>
        </w:rPr>
        <w:t>4.2. Протягом 2 (двох) робочих днів з моменту закінчення надання Послуг, Виконавець направляє Замовнику підписан</w:t>
      </w:r>
      <w:r w:rsidR="2B33A176" w:rsidRPr="12765553">
        <w:rPr>
          <w:rFonts w:ascii="Times New Roman" w:eastAsia="Times New Roman" w:hAnsi="Times New Roman" w:cs="Times New Roman"/>
          <w:color w:val="000000" w:themeColor="text1"/>
          <w:sz w:val="24"/>
          <w:szCs w:val="24"/>
          <w:lang w:val="uk-UA"/>
        </w:rPr>
        <w:t>і</w:t>
      </w:r>
      <w:r w:rsidR="00CA6352">
        <w:rPr>
          <w:rFonts w:ascii="Times New Roman" w:eastAsia="Times New Roman" w:hAnsi="Times New Roman" w:cs="Times New Roman"/>
          <w:color w:val="000000" w:themeColor="text1"/>
          <w:sz w:val="24"/>
          <w:szCs w:val="24"/>
          <w:lang w:val="uk-UA"/>
        </w:rPr>
        <w:t xml:space="preserve"> </w:t>
      </w:r>
      <w:r w:rsidRPr="12765553">
        <w:rPr>
          <w:rFonts w:ascii="Times New Roman" w:eastAsia="Times New Roman" w:hAnsi="Times New Roman" w:cs="Times New Roman"/>
          <w:color w:val="000000" w:themeColor="text1"/>
          <w:sz w:val="24"/>
          <w:szCs w:val="24"/>
          <w:lang w:val="uk-UA"/>
        </w:rPr>
        <w:t>зі своєї сторони Акт</w:t>
      </w:r>
      <w:r w:rsidR="003505E9">
        <w:rPr>
          <w:rFonts w:ascii="Times New Roman" w:eastAsia="Times New Roman" w:hAnsi="Times New Roman" w:cs="Times New Roman"/>
          <w:color w:val="000000" w:themeColor="text1"/>
          <w:sz w:val="24"/>
          <w:szCs w:val="24"/>
          <w:lang w:val="uk-UA"/>
        </w:rPr>
        <w:t xml:space="preserve"> </w:t>
      </w:r>
      <w:r w:rsidR="003505E9">
        <w:rPr>
          <w:rFonts w:ascii="Times New Roman" w:hAnsi="Times New Roman" w:cs="Times New Roman"/>
          <w:sz w:val="24"/>
          <w:szCs w:val="24"/>
          <w:lang w:val="uk-UA"/>
        </w:rPr>
        <w:t>т</w:t>
      </w:r>
      <w:proofErr w:type="spellStart"/>
      <w:r w:rsidR="003505E9" w:rsidRPr="00285FFE">
        <w:rPr>
          <w:rFonts w:ascii="Times New Roman" w:hAnsi="Times New Roman" w:cs="Times New Roman"/>
          <w:sz w:val="24"/>
          <w:szCs w:val="24"/>
        </w:rPr>
        <w:t>ехнічн</w:t>
      </w:r>
      <w:proofErr w:type="spellEnd"/>
      <w:r w:rsidR="003505E9">
        <w:rPr>
          <w:rFonts w:ascii="Times New Roman" w:hAnsi="Times New Roman" w:cs="Times New Roman"/>
          <w:sz w:val="24"/>
          <w:szCs w:val="24"/>
          <w:lang w:val="uk-UA"/>
        </w:rPr>
        <w:t>ого</w:t>
      </w:r>
      <w:r w:rsidR="003505E9" w:rsidRPr="00285FFE">
        <w:rPr>
          <w:rFonts w:ascii="Times New Roman" w:hAnsi="Times New Roman" w:cs="Times New Roman"/>
          <w:sz w:val="24"/>
          <w:szCs w:val="24"/>
        </w:rPr>
        <w:t xml:space="preserve"> обслуговування дизельних генераторів</w:t>
      </w:r>
      <w:r w:rsidR="003505E9">
        <w:rPr>
          <w:rFonts w:ascii="Times New Roman" w:hAnsi="Times New Roman" w:cs="Times New Roman"/>
          <w:sz w:val="24"/>
          <w:szCs w:val="24"/>
          <w:lang w:val="uk-UA"/>
        </w:rPr>
        <w:t>:</w:t>
      </w:r>
    </w:p>
    <w:p w14:paraId="38FF97CE" w14:textId="1B3ABBF1" w:rsidR="0024402C" w:rsidRPr="0024402C" w:rsidRDefault="29849C50" w:rsidP="003505E9">
      <w:pPr>
        <w:tabs>
          <w:tab w:val="left" w:pos="993"/>
          <w:tab w:val="left" w:pos="1134"/>
          <w:tab w:val="left" w:pos="1276"/>
        </w:tabs>
        <w:spacing w:after="0" w:line="240" w:lineRule="auto"/>
        <w:ind w:firstLine="709"/>
        <w:jc w:val="both"/>
        <w:rPr>
          <w:rFonts w:ascii="Times New Roman" w:eastAsia="Times New Roman" w:hAnsi="Times New Roman" w:cs="Times New Roman"/>
          <w:color w:val="000000"/>
          <w:sz w:val="24"/>
          <w:szCs w:val="24"/>
          <w:lang w:val="uk-UA"/>
        </w:rPr>
      </w:pPr>
      <w:r w:rsidRPr="12765553">
        <w:rPr>
          <w:rFonts w:ascii="Times New Roman" w:eastAsia="Times New Roman" w:hAnsi="Times New Roman" w:cs="Times New Roman"/>
          <w:color w:val="000000" w:themeColor="text1"/>
          <w:sz w:val="24"/>
          <w:szCs w:val="24"/>
          <w:lang w:val="uk-UA"/>
        </w:rPr>
        <w:t xml:space="preserve">- </w:t>
      </w:r>
      <w:r w:rsidR="0024402C" w:rsidRPr="12765553">
        <w:rPr>
          <w:rFonts w:ascii="Times New Roman" w:eastAsia="Times New Roman" w:hAnsi="Times New Roman" w:cs="Times New Roman"/>
          <w:color w:val="000000" w:themeColor="text1"/>
          <w:sz w:val="24"/>
          <w:szCs w:val="24"/>
          <w:lang w:val="uk-UA"/>
        </w:rPr>
        <w:t xml:space="preserve"> </w:t>
      </w:r>
      <w:r w:rsidR="00CA6352">
        <w:rPr>
          <w:rFonts w:ascii="Times New Roman" w:eastAsia="Times New Roman" w:hAnsi="Times New Roman" w:cs="Times New Roman"/>
          <w:color w:val="000000" w:themeColor="text1"/>
          <w:sz w:val="24"/>
          <w:szCs w:val="24"/>
          <w:lang w:val="uk-UA"/>
        </w:rPr>
        <w:t xml:space="preserve">Акт </w:t>
      </w:r>
      <w:r w:rsidR="0024402C" w:rsidRPr="12765553">
        <w:rPr>
          <w:rFonts w:ascii="Times New Roman" w:eastAsia="Times New Roman" w:hAnsi="Times New Roman" w:cs="Times New Roman"/>
          <w:color w:val="000000" w:themeColor="text1"/>
          <w:sz w:val="24"/>
          <w:szCs w:val="24"/>
          <w:lang w:val="uk-UA"/>
        </w:rPr>
        <w:t>приймання-передачі наданих послуг у двох примірниках</w:t>
      </w:r>
      <w:r w:rsidR="0024402C" w:rsidRPr="12765553">
        <w:rPr>
          <w:rFonts w:ascii="Times New Roman" w:eastAsia="Times New Roman" w:hAnsi="Times New Roman" w:cs="Times New Roman"/>
          <w:sz w:val="24"/>
          <w:szCs w:val="24"/>
          <w:lang w:val="uk-UA"/>
        </w:rPr>
        <w:t>.</w:t>
      </w:r>
    </w:p>
    <w:p w14:paraId="406F988C" w14:textId="0F45A478" w:rsidR="0024402C" w:rsidRPr="0024402C" w:rsidRDefault="0024402C" w:rsidP="0024402C">
      <w:pPr>
        <w:tabs>
          <w:tab w:val="left" w:pos="709"/>
          <w:tab w:val="left" w:pos="1134"/>
          <w:tab w:val="left" w:pos="1276"/>
        </w:tabs>
        <w:spacing w:after="0" w:line="240" w:lineRule="auto"/>
        <w:ind w:firstLine="709"/>
        <w:jc w:val="both"/>
        <w:rPr>
          <w:color w:val="000000"/>
          <w:lang w:val="uk-UA"/>
        </w:rPr>
      </w:pPr>
      <w:bookmarkStart w:id="17" w:name="_heading=h.rb6odan9r5dz"/>
      <w:bookmarkEnd w:id="17"/>
      <w:r w:rsidRPr="0024402C">
        <w:rPr>
          <w:rFonts w:ascii="Times New Roman" w:eastAsia="Times New Roman" w:hAnsi="Times New Roman" w:cs="Times New Roman"/>
          <w:color w:val="000000"/>
          <w:sz w:val="24"/>
          <w:szCs w:val="24"/>
          <w:lang w:val="uk-UA"/>
        </w:rPr>
        <w:t xml:space="preserve">4.3. </w:t>
      </w:r>
      <w:r w:rsidRPr="0024402C">
        <w:rPr>
          <w:rFonts w:ascii="Times New Roman" w:eastAsia="Times New Roman" w:hAnsi="Times New Roman" w:cs="Times New Roman"/>
          <w:sz w:val="24"/>
          <w:szCs w:val="24"/>
          <w:lang w:val="uk-UA"/>
        </w:rPr>
        <w:t xml:space="preserve">Після отримання від Виконавця Акту приймання-передачі наданих послуг, </w:t>
      </w:r>
      <w:r w:rsidRPr="0024402C">
        <w:rPr>
          <w:rFonts w:ascii="Times New Roman" w:eastAsia="Times New Roman" w:hAnsi="Times New Roman" w:cs="Times New Roman"/>
          <w:color w:val="000000"/>
          <w:sz w:val="24"/>
          <w:szCs w:val="24"/>
          <w:lang w:val="uk-UA"/>
        </w:rPr>
        <w:t>Замовник протягом 5 (п’яти) робочих днів з моменту їх отримання  розглядає  та, у випадку відсутності зауважень до якості та обсягу Послуг, зобов’язаний підписати та направити один примірник Акта приймання-передачі наданих послуг Виконавцю або, у разі наявності зауважень до наданих Послуг, у цей же строк направити йому мотивовану відмову від прийняття Послуг.</w:t>
      </w:r>
    </w:p>
    <w:p w14:paraId="143BFD1E" w14:textId="77777777" w:rsidR="0024402C" w:rsidRPr="0024402C" w:rsidRDefault="0024402C" w:rsidP="0024402C">
      <w:pPr>
        <w:tabs>
          <w:tab w:val="left" w:pos="709"/>
          <w:tab w:val="left" w:pos="1134"/>
          <w:tab w:val="left" w:pos="1276"/>
        </w:tabs>
        <w:spacing w:after="0" w:line="240" w:lineRule="auto"/>
        <w:ind w:firstLine="709"/>
        <w:jc w:val="both"/>
        <w:rPr>
          <w:color w:val="000000"/>
          <w:lang w:val="uk-UA"/>
        </w:rPr>
      </w:pPr>
      <w:r w:rsidRPr="0024402C">
        <w:rPr>
          <w:rFonts w:ascii="Times New Roman" w:eastAsia="Times New Roman" w:hAnsi="Times New Roman" w:cs="Times New Roman"/>
          <w:color w:val="000000"/>
          <w:sz w:val="24"/>
          <w:szCs w:val="24"/>
          <w:lang w:val="uk-UA"/>
        </w:rPr>
        <w:lastRenderedPageBreak/>
        <w:t>4.4. Виконавець, у випадку отримання від Замовника мотивованої письмової відмови від прийняття наданих Послуг, зобов’язаний усунути недоліки Послуг протягом 3 (трьох) робочих днів з моменту отримання вмотивованої письмової відмови Замовника.</w:t>
      </w:r>
    </w:p>
    <w:p w14:paraId="5C6A1B99" w14:textId="77777777" w:rsidR="0024402C" w:rsidRPr="0024402C" w:rsidRDefault="0024402C" w:rsidP="0024402C">
      <w:pPr>
        <w:tabs>
          <w:tab w:val="left" w:pos="709"/>
          <w:tab w:val="left" w:pos="1134"/>
          <w:tab w:val="left" w:pos="1276"/>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4.5. Приймання-передача Послуг після усунення Виконавцем недоліків здійснюється відповідно до вимог пунктів 4.2-4.4  Договору.</w:t>
      </w:r>
    </w:p>
    <w:p w14:paraId="6DB1A328" w14:textId="77777777" w:rsidR="0024402C" w:rsidRPr="0024402C" w:rsidRDefault="0024402C" w:rsidP="0024402C">
      <w:pPr>
        <w:tabs>
          <w:tab w:val="left" w:pos="5505"/>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4.6. Послуги вважаються наданими Виконавцем та прийнятими Замовником з моменту підписання Сторонами Акту приймання-передачі наданих послуг.</w:t>
      </w:r>
    </w:p>
    <w:p w14:paraId="52CD28EC" w14:textId="77777777" w:rsidR="0024402C" w:rsidRPr="0024402C" w:rsidRDefault="0024402C" w:rsidP="0024402C">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4.7. У разі неможливості Замовника прийняти Послуги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Послуг, та/або здійснення видатків за відповідним напрямом, Замовник зобов’язаний повідомити про це Виконавця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Виконавця ______________________</w:t>
      </w:r>
      <w:r w:rsidRPr="0024402C">
        <w:rPr>
          <w:rFonts w:ascii="Times New Roman" w:eastAsia="Times New Roman" w:hAnsi="Times New Roman" w:cs="Times New Roman"/>
          <w:color w:val="000000"/>
          <w:sz w:val="24"/>
          <w:szCs w:val="24"/>
          <w:u w:val="single"/>
          <w:lang w:val="uk-UA"/>
        </w:rPr>
        <w:t xml:space="preserve"> </w:t>
      </w:r>
      <w:r w:rsidRPr="0024402C">
        <w:rPr>
          <w:rFonts w:ascii="Times New Roman" w:eastAsia="Times New Roman" w:hAnsi="Times New Roman" w:cs="Times New Roman"/>
          <w:color w:val="4472C4"/>
          <w:sz w:val="24"/>
          <w:szCs w:val="24"/>
          <w:u w:val="single"/>
          <w:lang w:val="uk-UA"/>
        </w:rPr>
        <w:t xml:space="preserve">(зазначити електрону адресу </w:t>
      </w:r>
      <w:r w:rsidRPr="0024402C">
        <w:rPr>
          <w:rFonts w:ascii="Times New Roman" w:eastAsia="Times New Roman" w:hAnsi="Times New Roman" w:cs="Times New Roman"/>
          <w:color w:val="4472C4"/>
          <w:sz w:val="24"/>
          <w:szCs w:val="24"/>
          <w:lang w:val="uk-UA"/>
        </w:rPr>
        <w:t>Виконавця</w:t>
      </w:r>
      <w:r w:rsidRPr="0024402C">
        <w:rPr>
          <w:rFonts w:ascii="Times New Roman" w:eastAsia="Times New Roman" w:hAnsi="Times New Roman" w:cs="Times New Roman"/>
          <w:color w:val="4472C4"/>
          <w:sz w:val="24"/>
          <w:szCs w:val="24"/>
          <w:u w:val="single"/>
          <w:lang w:val="uk-UA"/>
        </w:rPr>
        <w:t>)</w:t>
      </w:r>
      <w:r w:rsidRPr="0024402C">
        <w:rPr>
          <w:rFonts w:ascii="Times New Roman" w:eastAsia="Times New Roman" w:hAnsi="Times New Roman" w:cs="Times New Roman"/>
          <w:color w:val="000000"/>
          <w:sz w:val="24"/>
          <w:szCs w:val="24"/>
          <w:lang w:val="uk-UA"/>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Замовника від  Договору.</w:t>
      </w:r>
    </w:p>
    <w:p w14:paraId="23A7B516" w14:textId="77777777" w:rsidR="0024402C" w:rsidRPr="0024402C" w:rsidRDefault="0024402C" w:rsidP="0024402C">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4.7.1. Повідомлення, передбачене пунктом 4.7  Договору, вважається отриманим та прийнятим Виконавцем в день його направлення Замовником на електронну пошту Виконавця. З моменту отримання такого повідомлення Виконавець зобов'язаний зупинити надання Послуг до моменту настання однієї із обставин:</w:t>
      </w:r>
    </w:p>
    <w:p w14:paraId="73DACE2D" w14:textId="77777777" w:rsidR="0024402C" w:rsidRPr="0024402C" w:rsidRDefault="0024402C" w:rsidP="0024402C">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1) отримання повідомлення від Замовника про припинення дії обставин, визначених пунктом 4.7 цього Договору, на умовах, визначених пунктом 4.8  Договору;</w:t>
      </w:r>
    </w:p>
    <w:p w14:paraId="2C24959A" w14:textId="77777777" w:rsidR="0024402C" w:rsidRPr="0024402C" w:rsidRDefault="0024402C" w:rsidP="0024402C">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2) отримання  повідомлення від Замовника про прийняте рішення щодо односторонньої відмови від Договору.</w:t>
      </w:r>
    </w:p>
    <w:p w14:paraId="128BF529" w14:textId="77777777" w:rsidR="0024402C" w:rsidRPr="0024402C" w:rsidRDefault="0024402C" w:rsidP="0024402C">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4.7.2. Послуги, надані після направлення повідомлення, передбаченого пунктом 4.7  Договору, не підлягають прийняттю та оплаті Замовником. </w:t>
      </w:r>
    </w:p>
    <w:p w14:paraId="1E48F2EC" w14:textId="77777777" w:rsidR="0024402C" w:rsidRPr="0024402C" w:rsidRDefault="0024402C" w:rsidP="0024402C">
      <w:pPr>
        <w:tabs>
          <w:tab w:val="left" w:pos="5505"/>
        </w:tabs>
        <w:spacing w:after="0" w:line="240" w:lineRule="auto"/>
        <w:ind w:firstLine="709"/>
        <w:jc w:val="both"/>
        <w:rPr>
          <w:rFonts w:ascii="Times New Roman" w:eastAsia="Times New Roman" w:hAnsi="Times New Roman" w:cs="Times New Roman"/>
          <w:color w:val="000000"/>
          <w:sz w:val="23"/>
          <w:szCs w:val="23"/>
          <w:lang w:val="uk-UA"/>
        </w:rPr>
      </w:pPr>
      <w:r w:rsidRPr="0024402C">
        <w:rPr>
          <w:rFonts w:ascii="Times New Roman" w:eastAsia="Times New Roman" w:hAnsi="Times New Roman" w:cs="Times New Roman"/>
          <w:color w:val="000000"/>
          <w:sz w:val="24"/>
          <w:szCs w:val="24"/>
          <w:lang w:val="uk-UA"/>
        </w:rPr>
        <w:t>4.8. Про припинення дії обставин, визначених у пункті 4.7  Договору Замовник повідомляє Виконавця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Виконавця, зазначену в пункті  4.7 цього Договору, з подальшим направленням письмового повідомлення (рекомендованим листом з повідомленням про вручення). Повідомлення вважається отриманим Виконавцем в день його направлення Замовником. У такому випадку Сторони  укладають додаткову угоду про зміну строків надання Послуг або про розірвання Договору, у разі наявності обставин, що унеможливлюють зміну строків надання Послуг.</w:t>
      </w:r>
    </w:p>
    <w:p w14:paraId="6F9C1715" w14:textId="77777777" w:rsidR="0024402C" w:rsidRPr="0024402C" w:rsidRDefault="0024402C" w:rsidP="0024402C">
      <w:pPr>
        <w:tabs>
          <w:tab w:val="left" w:pos="709"/>
          <w:tab w:val="left" w:pos="1134"/>
          <w:tab w:val="left" w:pos="1276"/>
        </w:tabs>
        <w:spacing w:after="0" w:line="240" w:lineRule="auto"/>
        <w:ind w:left="360"/>
        <w:jc w:val="center"/>
        <w:rPr>
          <w:rFonts w:ascii="Times New Roman" w:eastAsia="Times New Roman" w:hAnsi="Times New Roman" w:cs="Times New Roman"/>
          <w:b/>
          <w:color w:val="000000"/>
          <w:sz w:val="24"/>
          <w:szCs w:val="24"/>
          <w:lang w:val="uk-UA"/>
        </w:rPr>
      </w:pPr>
    </w:p>
    <w:p w14:paraId="522E682E" w14:textId="77777777" w:rsidR="0024402C" w:rsidRPr="0024402C" w:rsidRDefault="0024402C" w:rsidP="0024402C">
      <w:pPr>
        <w:tabs>
          <w:tab w:val="left" w:pos="709"/>
          <w:tab w:val="left" w:pos="1134"/>
          <w:tab w:val="left" w:pos="1276"/>
        </w:tabs>
        <w:spacing w:after="0" w:line="240" w:lineRule="auto"/>
        <w:ind w:left="360"/>
        <w:jc w:val="center"/>
        <w:rPr>
          <w:color w:val="000000"/>
          <w:lang w:val="uk-UA"/>
        </w:rPr>
      </w:pPr>
      <w:r w:rsidRPr="0024402C">
        <w:rPr>
          <w:rFonts w:ascii="Times New Roman" w:eastAsia="Times New Roman" w:hAnsi="Times New Roman" w:cs="Times New Roman"/>
          <w:b/>
          <w:color w:val="000000"/>
          <w:sz w:val="24"/>
          <w:szCs w:val="24"/>
          <w:lang w:val="uk-UA"/>
        </w:rPr>
        <w:t>5. ПРАВА ТА ОБОВ’ЯЗКИ СТОРІН</w:t>
      </w:r>
    </w:p>
    <w:p w14:paraId="595F87BF" w14:textId="77777777" w:rsidR="0024402C" w:rsidRPr="0024402C" w:rsidRDefault="0024402C" w:rsidP="0024402C">
      <w:pPr>
        <w:tabs>
          <w:tab w:val="left" w:pos="1134"/>
        </w:tabs>
        <w:spacing w:after="0" w:line="240" w:lineRule="auto"/>
        <w:ind w:firstLine="709"/>
        <w:jc w:val="both"/>
        <w:rPr>
          <w:color w:val="000000"/>
          <w:lang w:val="uk-UA"/>
        </w:rPr>
      </w:pPr>
      <w:r w:rsidRPr="0024402C">
        <w:rPr>
          <w:rFonts w:ascii="Times New Roman" w:eastAsia="Times New Roman" w:hAnsi="Times New Roman" w:cs="Times New Roman"/>
          <w:b/>
          <w:color w:val="000000"/>
          <w:sz w:val="24"/>
          <w:szCs w:val="24"/>
          <w:lang w:val="uk-UA"/>
        </w:rPr>
        <w:t>5.1. Виконавець зобов'язаний:</w:t>
      </w:r>
    </w:p>
    <w:p w14:paraId="40E79ED3" w14:textId="77777777" w:rsidR="0024402C" w:rsidRPr="0024402C" w:rsidRDefault="0024402C" w:rsidP="0024402C">
      <w:pPr>
        <w:tabs>
          <w:tab w:val="left" w:pos="851"/>
          <w:tab w:val="left" w:pos="1276"/>
          <w:tab w:val="left" w:pos="1560"/>
        </w:tabs>
        <w:spacing w:after="0" w:line="240" w:lineRule="auto"/>
        <w:ind w:firstLine="709"/>
        <w:jc w:val="both"/>
        <w:rPr>
          <w:color w:val="000000"/>
          <w:lang w:val="uk-UA"/>
        </w:rPr>
      </w:pPr>
      <w:r w:rsidRPr="0024402C">
        <w:rPr>
          <w:rFonts w:ascii="Times New Roman" w:eastAsia="Times New Roman" w:hAnsi="Times New Roman" w:cs="Times New Roman"/>
          <w:color w:val="000000"/>
          <w:sz w:val="24"/>
          <w:szCs w:val="24"/>
          <w:lang w:val="uk-UA"/>
        </w:rPr>
        <w:t>5.1.1. Вчасно, якісно та в повному обсязі  надавати Замовнику визначені  Договором Послуги відповідно до наданих Замовником заявок протягом строку, зазначеного в пункті 2.1  Договору та Додатку «Специфікація» до Договору.</w:t>
      </w:r>
    </w:p>
    <w:p w14:paraId="10C4E8D6" w14:textId="77777777" w:rsidR="0024402C" w:rsidRPr="0024402C" w:rsidRDefault="0024402C" w:rsidP="0024402C">
      <w:pPr>
        <w:widowControl w:val="0"/>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5.1.2. Забезпечувати якість наданих Послуг відповідно до вимог, </w:t>
      </w:r>
      <w:r w:rsidRPr="0024402C">
        <w:rPr>
          <w:rFonts w:ascii="Times New Roman" w:eastAsia="Times New Roman" w:hAnsi="Times New Roman" w:cs="Times New Roman"/>
          <w:sz w:val="24"/>
          <w:szCs w:val="24"/>
          <w:lang w:val="uk-UA" w:eastAsia="en-US"/>
        </w:rPr>
        <w:t xml:space="preserve"> які узгоджені Виконавцем із Замовником в Додатку 2 «Технічна специфікація» до Договору (або згідно із вимогами чинних державних стандартів, відповідних дозволів та іншій технічній документації, яка встановлює вимоги до їх якості, а також іншим нормам, встановленим чинним законодавством України для надання такого виду Послуг)</w:t>
      </w:r>
      <w:r w:rsidRPr="0024402C">
        <w:rPr>
          <w:rFonts w:ascii="Times New Roman" w:eastAsia="Times New Roman" w:hAnsi="Times New Roman" w:cs="Times New Roman"/>
          <w:color w:val="000000"/>
          <w:sz w:val="24"/>
          <w:szCs w:val="24"/>
          <w:lang w:val="uk-UA"/>
        </w:rPr>
        <w:t xml:space="preserve"> .</w:t>
      </w:r>
    </w:p>
    <w:p w14:paraId="6D250799" w14:textId="77777777" w:rsidR="0024402C" w:rsidRPr="0024402C" w:rsidRDefault="0024402C" w:rsidP="0024402C">
      <w:pPr>
        <w:widowControl w:val="0"/>
        <w:spacing w:after="0" w:line="240" w:lineRule="auto"/>
        <w:ind w:left="90" w:firstLine="540"/>
        <w:jc w:val="both"/>
        <w:rPr>
          <w:rFonts w:ascii="Times New Roman" w:eastAsia="Times New Roman" w:hAnsi="Times New Roman" w:cs="Times New Roman"/>
          <w:lang w:val="uk-UA"/>
        </w:rPr>
      </w:pPr>
      <w:r w:rsidRPr="0024402C">
        <w:rPr>
          <w:rFonts w:ascii="Times New Roman" w:eastAsia="Times New Roman" w:hAnsi="Times New Roman" w:cs="Times New Roman"/>
          <w:color w:val="000000"/>
          <w:sz w:val="24"/>
          <w:szCs w:val="24"/>
          <w:lang w:val="uk-UA"/>
        </w:rPr>
        <w:t xml:space="preserve">5.1.3. </w:t>
      </w:r>
      <w:r w:rsidRPr="0024402C">
        <w:rPr>
          <w:rFonts w:ascii="Times New Roman" w:eastAsia="Times New Roman" w:hAnsi="Times New Roman" w:cs="Times New Roman"/>
          <w:sz w:val="24"/>
          <w:szCs w:val="24"/>
          <w:lang w:val="uk-UA"/>
        </w:rPr>
        <w:t>Залучати до надання Послуг працівників в необхідній кількості та відповідної кваліфікації.</w:t>
      </w:r>
    </w:p>
    <w:p w14:paraId="40A158B7" w14:textId="77777777" w:rsidR="0024402C" w:rsidRPr="0024402C" w:rsidRDefault="0024402C" w:rsidP="0024402C">
      <w:pPr>
        <w:widowControl w:val="0"/>
        <w:tabs>
          <w:tab w:val="left" w:pos="1134"/>
        </w:tabs>
        <w:spacing w:after="0" w:line="240" w:lineRule="auto"/>
        <w:ind w:firstLine="630"/>
        <w:jc w:val="both"/>
        <w:rPr>
          <w:rFonts w:ascii="Times New Roman" w:eastAsia="Times New Roman" w:hAnsi="Times New Roman" w:cs="Times New Roman"/>
          <w:sz w:val="24"/>
          <w:szCs w:val="24"/>
          <w:lang w:val="uk-UA" w:eastAsia="en-US"/>
        </w:rPr>
      </w:pPr>
      <w:r w:rsidRPr="0024402C">
        <w:rPr>
          <w:rFonts w:ascii="Times New Roman" w:eastAsia="Times New Roman" w:hAnsi="Times New Roman" w:cs="Times New Roman"/>
          <w:sz w:val="24"/>
          <w:szCs w:val="24"/>
          <w:lang w:val="uk-UA" w:eastAsia="en-US"/>
        </w:rPr>
        <w:t xml:space="preserve">5.1.4. При виникненні несправностей Обладнання повідомити про це Замовника та </w:t>
      </w:r>
      <w:r w:rsidRPr="0024402C">
        <w:rPr>
          <w:rFonts w:ascii="Times New Roman" w:eastAsia="Times New Roman" w:hAnsi="Times New Roman" w:cs="Times New Roman"/>
          <w:sz w:val="24"/>
          <w:szCs w:val="24"/>
          <w:lang w:val="uk-UA" w:eastAsia="en-US"/>
        </w:rPr>
        <w:lastRenderedPageBreak/>
        <w:t>усунути будь-які недоліки у роботі Обладнання, що пов’язані з наданням Послуг, протягом гарантійного строку, в тому числі, але не виключно, замінити неякісні комплектуючі Обладнання.</w:t>
      </w:r>
    </w:p>
    <w:p w14:paraId="08D5401F" w14:textId="77777777" w:rsidR="0024402C" w:rsidRPr="0024402C" w:rsidRDefault="0024402C" w:rsidP="0024402C">
      <w:pPr>
        <w:widowControl w:val="0"/>
        <w:tabs>
          <w:tab w:val="left" w:pos="1134"/>
        </w:tabs>
        <w:spacing w:after="0" w:line="240" w:lineRule="auto"/>
        <w:ind w:firstLine="630"/>
        <w:jc w:val="both"/>
        <w:rPr>
          <w:rFonts w:ascii="Times New Roman" w:eastAsia="Times New Roman" w:hAnsi="Times New Roman" w:cs="Times New Roman"/>
          <w:sz w:val="24"/>
          <w:szCs w:val="24"/>
          <w:lang w:val="uk-UA" w:eastAsia="en-US"/>
        </w:rPr>
      </w:pPr>
      <w:r w:rsidRPr="0024402C">
        <w:rPr>
          <w:rFonts w:ascii="Times New Roman" w:eastAsia="Times New Roman" w:hAnsi="Times New Roman" w:cs="Times New Roman"/>
          <w:sz w:val="24"/>
          <w:szCs w:val="24"/>
          <w:lang w:val="uk-UA" w:eastAsia="en-US"/>
        </w:rPr>
        <w:t>5.1.5. У разі визначення Обладнання таким, що не підлягає відновленню та подальшому використанню, надати відповідний дефектний акт.</w:t>
      </w:r>
    </w:p>
    <w:p w14:paraId="78099E5B" w14:textId="77777777" w:rsidR="0024402C" w:rsidRPr="0024402C" w:rsidRDefault="0024402C" w:rsidP="0024402C">
      <w:pPr>
        <w:widowControl w:val="0"/>
        <w:tabs>
          <w:tab w:val="left" w:pos="567"/>
        </w:tabs>
        <w:spacing w:after="0" w:line="240" w:lineRule="auto"/>
        <w:ind w:firstLine="630"/>
        <w:jc w:val="both"/>
        <w:rPr>
          <w:rFonts w:ascii="Times New Roman" w:eastAsia="Times New Roman" w:hAnsi="Times New Roman" w:cs="Times New Roman"/>
          <w:sz w:val="24"/>
          <w:szCs w:val="24"/>
          <w:lang w:val="uk-UA" w:eastAsia="en-US"/>
        </w:rPr>
      </w:pPr>
      <w:r w:rsidRPr="0024402C">
        <w:rPr>
          <w:rFonts w:ascii="Times New Roman" w:eastAsia="Times New Roman" w:hAnsi="Times New Roman" w:cs="Times New Roman"/>
          <w:sz w:val="24"/>
          <w:szCs w:val="24"/>
          <w:lang w:val="uk-UA" w:eastAsia="en-US"/>
        </w:rPr>
        <w:t>5.1.6. У разі визначення Обладнання таким, що потребує ремонту надати калькуляцію на ремонтні роботи.</w:t>
      </w:r>
    </w:p>
    <w:p w14:paraId="240CF2A2" w14:textId="77777777" w:rsidR="0024402C" w:rsidRPr="0024402C" w:rsidRDefault="0024402C" w:rsidP="0024402C">
      <w:pPr>
        <w:widowControl w:val="0"/>
        <w:spacing w:after="0" w:line="240" w:lineRule="auto"/>
        <w:ind w:left="90" w:firstLine="450"/>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5.1.7. Усувати за власний рахунок недоліки, виявлені Замовником під час надання Послуг за  Договором.</w:t>
      </w:r>
    </w:p>
    <w:p w14:paraId="1FC50825" w14:textId="77777777" w:rsidR="0024402C" w:rsidRPr="0024402C" w:rsidRDefault="0024402C" w:rsidP="0024402C">
      <w:pPr>
        <w:widowControl w:val="0"/>
        <w:spacing w:after="0" w:line="240" w:lineRule="auto"/>
        <w:ind w:firstLine="540"/>
        <w:jc w:val="both"/>
        <w:rPr>
          <w:rFonts w:ascii="Times New Roman" w:eastAsia="Times New Roman" w:hAnsi="Times New Roman" w:cs="Times New Roman"/>
          <w:lang w:val="uk-UA"/>
        </w:rPr>
      </w:pPr>
      <w:r w:rsidRPr="0024402C">
        <w:rPr>
          <w:rFonts w:ascii="Times New Roman" w:eastAsia="Times New Roman" w:hAnsi="Times New Roman" w:cs="Times New Roman"/>
          <w:color w:val="000000"/>
          <w:sz w:val="24"/>
          <w:szCs w:val="24"/>
          <w:lang w:val="uk-UA"/>
        </w:rPr>
        <w:t xml:space="preserve">5.1.8. </w:t>
      </w:r>
      <w:r w:rsidRPr="0024402C">
        <w:rPr>
          <w:rFonts w:ascii="Times New Roman" w:eastAsia="Times New Roman" w:hAnsi="Times New Roman" w:cs="Times New Roman"/>
          <w:sz w:val="24"/>
          <w:szCs w:val="24"/>
          <w:lang w:val="uk-UA"/>
        </w:rPr>
        <w:t xml:space="preserve">При неможливості в передбачений  Договором строк надати Послуги, повідомити про це Замовника не пізніше, ніж </w:t>
      </w:r>
      <w:r w:rsidRPr="000E05ED">
        <w:rPr>
          <w:rFonts w:ascii="Times New Roman" w:eastAsia="Times New Roman" w:hAnsi="Times New Roman" w:cs="Times New Roman"/>
          <w:sz w:val="24"/>
          <w:szCs w:val="24"/>
          <w:lang w:val="uk-UA"/>
        </w:rPr>
        <w:t>через 5 (п’ять) робочих днів з дня</w:t>
      </w:r>
      <w:r w:rsidRPr="0024402C">
        <w:rPr>
          <w:rFonts w:ascii="Times New Roman" w:eastAsia="Times New Roman" w:hAnsi="Times New Roman" w:cs="Times New Roman"/>
          <w:sz w:val="24"/>
          <w:szCs w:val="24"/>
          <w:lang w:val="uk-UA"/>
        </w:rPr>
        <w:t>, коли він дізнався про обставини, що перешкоджають наданню Послуг, шляхом письмового повідомлення рекомендованим листом на адресу Замовника. У цьому випадку, Сторони укладають додаткову угоду про розірвання Договору.</w:t>
      </w:r>
    </w:p>
    <w:p w14:paraId="64D63E5E" w14:textId="77777777" w:rsidR="0024402C" w:rsidRPr="0024402C" w:rsidRDefault="0024402C" w:rsidP="0024402C">
      <w:pPr>
        <w:widowControl w:val="0"/>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5.1.9. У строк, визначений пунктом 4.2  Договору, направити Замовнику підписаний зі своєї  сторони Акт приймання-передачі наданих послуг у двох примірниках та Документи.</w:t>
      </w:r>
    </w:p>
    <w:p w14:paraId="0A238E91" w14:textId="77777777" w:rsidR="0024402C" w:rsidRPr="0024402C" w:rsidRDefault="0024402C" w:rsidP="0024402C">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lang w:val="uk-UA" w:eastAsia="en-US"/>
        </w:rPr>
      </w:pPr>
      <w:bookmarkStart w:id="18" w:name="_heading=h.76ag7eudrdjf"/>
      <w:bookmarkEnd w:id="18"/>
      <w:r w:rsidRPr="0024402C">
        <w:rPr>
          <w:rFonts w:ascii="Times New Roman" w:eastAsia="Times New Roman" w:hAnsi="Times New Roman" w:cs="Times New Roman"/>
          <w:color w:val="000000"/>
          <w:sz w:val="24"/>
          <w:szCs w:val="24"/>
          <w:lang w:val="uk-UA"/>
        </w:rPr>
        <w:t xml:space="preserve">5.1.10. </w:t>
      </w:r>
      <w:r w:rsidRPr="0024402C">
        <w:rPr>
          <w:rFonts w:ascii="Times New Roman" w:eastAsia="Times New Roman" w:hAnsi="Times New Roman" w:cs="Times New Roman"/>
          <w:sz w:val="24"/>
          <w:szCs w:val="24"/>
          <w:lang w:val="uk-UA" w:eastAsia="en-US"/>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1121122B" w14:textId="77777777" w:rsidR="0024402C" w:rsidRPr="0024402C" w:rsidRDefault="0024402C" w:rsidP="0024402C">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lang w:val="uk-UA" w:eastAsia="en-US"/>
        </w:rPr>
      </w:pPr>
      <w:r w:rsidRPr="0024402C">
        <w:rPr>
          <w:rFonts w:ascii="Times New Roman" w:eastAsia="Times New Roman" w:hAnsi="Times New Roman" w:cs="Times New Roman"/>
          <w:color w:val="000000"/>
          <w:sz w:val="24"/>
          <w:szCs w:val="24"/>
          <w:lang w:val="uk-UA"/>
        </w:rPr>
        <w:t xml:space="preserve">5.1.11. </w:t>
      </w:r>
      <w:r w:rsidRPr="0024402C">
        <w:rPr>
          <w:rFonts w:ascii="Times New Roman" w:eastAsia="Times New Roman" w:hAnsi="Times New Roman" w:cs="Times New Roman"/>
          <w:sz w:val="24"/>
          <w:szCs w:val="24"/>
          <w:lang w:val="uk-UA" w:eastAsia="en-US"/>
        </w:rPr>
        <w:t>Не здійснювати операцій або іншим чином сприяти експорту,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CC2A5A8" w14:textId="77777777" w:rsidR="0024402C" w:rsidRPr="0024402C" w:rsidRDefault="0024402C" w:rsidP="0024402C">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5.1.12. Дотримуватись Кодексу поведінки постачальників, викладених за посиланням: </w:t>
      </w:r>
      <w:hyperlink r:id="rId22" w:history="1">
        <w:r w:rsidRPr="0024402C">
          <w:rPr>
            <w:rFonts w:ascii="Times New Roman" w:eastAsia="Times New Roman" w:hAnsi="Times New Roman" w:cs="Times New Roman"/>
            <w:color w:val="0563C1"/>
            <w:sz w:val="24"/>
            <w:szCs w:val="24"/>
            <w:u w:val="single"/>
            <w:lang w:val="uk-UA"/>
          </w:rPr>
          <w:t>https://www.theglobalfund.org/media/3275/corporate_codeofconductforsuppliers_policy_en.pdf</w:t>
        </w:r>
      </w:hyperlink>
    </w:p>
    <w:p w14:paraId="1259F40D" w14:textId="77777777" w:rsidR="0024402C" w:rsidRPr="0024402C" w:rsidRDefault="0024402C" w:rsidP="0024402C">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5.1.13. Зупинити надання Послуг з моменту отримання повідомлення від Замовника, вказаного у пункті 4.7  Договору.</w:t>
      </w:r>
    </w:p>
    <w:p w14:paraId="1FF45E48" w14:textId="77777777" w:rsidR="0024402C" w:rsidRPr="0024402C" w:rsidRDefault="0024402C" w:rsidP="0024402C">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val="uk-UA"/>
        </w:rPr>
      </w:pPr>
      <w:bookmarkStart w:id="19" w:name="_heading=h.cphbaclndgzo"/>
      <w:bookmarkEnd w:id="19"/>
      <w:r w:rsidRPr="0024402C">
        <w:rPr>
          <w:rFonts w:ascii="Times New Roman" w:eastAsia="Times New Roman" w:hAnsi="Times New Roman" w:cs="Times New Roman"/>
          <w:color w:val="000000"/>
          <w:sz w:val="24"/>
          <w:szCs w:val="24"/>
          <w:lang w:val="uk-UA"/>
        </w:rPr>
        <w:t>5.1.14. Відшкодувати збитки, якщо вони виникли внаслідок невиконання або неналежного виконання Виконавцем взятих на себе обов'язків за  Договором.</w:t>
      </w:r>
    </w:p>
    <w:p w14:paraId="7CD1B589" w14:textId="77777777" w:rsidR="0024402C" w:rsidRPr="0024402C" w:rsidRDefault="0024402C" w:rsidP="0024402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val="uk-UA" w:eastAsia="en-US"/>
        </w:rPr>
      </w:pPr>
      <w:r w:rsidRPr="0024402C">
        <w:rPr>
          <w:rFonts w:ascii="Times New Roman" w:eastAsia="Times New Roman" w:hAnsi="Times New Roman" w:cs="Times New Roman"/>
          <w:color w:val="000000"/>
          <w:sz w:val="24"/>
          <w:szCs w:val="24"/>
          <w:lang w:val="uk-UA"/>
        </w:rPr>
        <w:t xml:space="preserve">5.1.15. </w:t>
      </w:r>
      <w:r w:rsidRPr="0024402C">
        <w:rPr>
          <w:rFonts w:ascii="Times New Roman" w:eastAsia="Times New Roman" w:hAnsi="Times New Roman" w:cs="Times New Roman"/>
          <w:sz w:val="24"/>
          <w:szCs w:val="24"/>
          <w:lang w:val="uk-UA" w:eastAsia="en-US"/>
        </w:rPr>
        <w:t>Забезпечити дотримання всіма особами, що ним залучені до надання Послуг,  правил, встановлених на об’єкті Замовника, вимог охорони праці, управління відходами, санітарних вимог, правил техніки безпеки, дорожнього руху та пожежної безпеки під час надання Послуг.</w:t>
      </w:r>
    </w:p>
    <w:p w14:paraId="142E509E" w14:textId="77777777" w:rsidR="0024402C" w:rsidRPr="0024402C" w:rsidRDefault="0024402C" w:rsidP="0024402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5.1.16. При виконанні своїх зобов'язань керуватися  Договором та вимогами чинного законодавства України.</w:t>
      </w:r>
    </w:p>
    <w:p w14:paraId="4FD77D03" w14:textId="77777777" w:rsidR="0024402C" w:rsidRPr="000E05ED" w:rsidRDefault="0024402C" w:rsidP="0024402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val="uk-UA" w:eastAsia="en-US"/>
        </w:rPr>
      </w:pPr>
      <w:r w:rsidRPr="000E05ED">
        <w:rPr>
          <w:rFonts w:ascii="Times New Roman" w:eastAsia="Times New Roman" w:hAnsi="Times New Roman" w:cs="Times New Roman"/>
          <w:sz w:val="24"/>
          <w:szCs w:val="24"/>
          <w:lang w:val="uk-UA" w:eastAsia="en-US"/>
        </w:rPr>
        <w:t>5.1.17. У разі перевезення Обладнання, забезпечити схоронність та цілісність Обладнання до моменту його повернення Замовнику за Актом приймання-передачі обладнання (повернення).</w:t>
      </w:r>
    </w:p>
    <w:p w14:paraId="18E3BE19" w14:textId="22A95A49" w:rsidR="0024402C" w:rsidRPr="000E05ED" w:rsidRDefault="0024402C" w:rsidP="0024402C">
      <w:pPr>
        <w:tabs>
          <w:tab w:val="left" w:pos="1134"/>
        </w:tabs>
        <w:spacing w:after="0" w:line="259" w:lineRule="auto"/>
        <w:ind w:firstLine="630"/>
        <w:jc w:val="both"/>
        <w:rPr>
          <w:rFonts w:ascii="Times New Roman" w:eastAsia="Times New Roman" w:hAnsi="Times New Roman" w:cs="Times New Roman"/>
          <w:sz w:val="24"/>
          <w:szCs w:val="24"/>
          <w:lang w:val="uk-UA" w:eastAsia="en-US"/>
        </w:rPr>
      </w:pPr>
      <w:r w:rsidRPr="12765553">
        <w:rPr>
          <w:rFonts w:ascii="Times New Roman" w:eastAsia="Times New Roman" w:hAnsi="Times New Roman" w:cs="Times New Roman"/>
          <w:sz w:val="24"/>
          <w:szCs w:val="24"/>
          <w:lang w:val="uk-UA" w:eastAsia="en-US"/>
        </w:rPr>
        <w:t xml:space="preserve">5.1.18. </w:t>
      </w:r>
      <w:r w:rsidRPr="00442732">
        <w:rPr>
          <w:rFonts w:ascii="Times New Roman" w:eastAsia="Times New Roman" w:hAnsi="Times New Roman" w:cs="Times New Roman"/>
          <w:sz w:val="24"/>
          <w:szCs w:val="24"/>
          <w:lang w:val="uk-UA" w:eastAsia="en-US"/>
        </w:rPr>
        <w:t xml:space="preserve">Надавати гарантію строком </w:t>
      </w:r>
      <w:r w:rsidR="00333F4C">
        <w:rPr>
          <w:rFonts w:ascii="Times New Roman" w:eastAsia="Times New Roman" w:hAnsi="Times New Roman" w:cs="Times New Roman"/>
          <w:sz w:val="24"/>
          <w:szCs w:val="24"/>
          <w:lang w:val="uk-UA" w:eastAsia="en-US"/>
        </w:rPr>
        <w:t>6</w:t>
      </w:r>
      <w:r w:rsidRPr="00442732">
        <w:rPr>
          <w:rFonts w:ascii="Times New Roman" w:eastAsia="Times New Roman" w:hAnsi="Times New Roman" w:cs="Times New Roman"/>
          <w:sz w:val="24"/>
          <w:szCs w:val="24"/>
          <w:lang w:val="uk-UA" w:eastAsia="en-US"/>
        </w:rPr>
        <w:t xml:space="preserve"> (</w:t>
      </w:r>
      <w:r w:rsidR="00333F4C">
        <w:rPr>
          <w:rFonts w:ascii="Times New Roman" w:eastAsia="Times New Roman" w:hAnsi="Times New Roman" w:cs="Times New Roman"/>
          <w:sz w:val="24"/>
          <w:szCs w:val="24"/>
          <w:lang w:val="uk-UA" w:eastAsia="en-US"/>
        </w:rPr>
        <w:t>шіс</w:t>
      </w:r>
      <w:r w:rsidR="4746EF6E" w:rsidRPr="00442732">
        <w:rPr>
          <w:rFonts w:ascii="Times New Roman" w:eastAsia="Times New Roman" w:hAnsi="Times New Roman" w:cs="Times New Roman"/>
          <w:sz w:val="24"/>
          <w:szCs w:val="24"/>
          <w:lang w:val="uk-UA" w:eastAsia="en-US"/>
        </w:rPr>
        <w:t>ть</w:t>
      </w:r>
      <w:r w:rsidRPr="00442732">
        <w:rPr>
          <w:rFonts w:ascii="Times New Roman" w:eastAsia="Times New Roman" w:hAnsi="Times New Roman" w:cs="Times New Roman"/>
          <w:sz w:val="24"/>
          <w:szCs w:val="24"/>
          <w:lang w:val="uk-UA" w:eastAsia="en-US"/>
        </w:rPr>
        <w:t>) календарних місяців</w:t>
      </w:r>
      <w:r w:rsidRPr="12765553">
        <w:rPr>
          <w:rFonts w:ascii="Times New Roman" w:eastAsia="Times New Roman" w:hAnsi="Times New Roman" w:cs="Times New Roman"/>
          <w:sz w:val="24"/>
          <w:szCs w:val="24"/>
          <w:lang w:val="uk-UA" w:eastAsia="en-US"/>
        </w:rPr>
        <w:t xml:space="preserve"> з дати підписання Акту приймання-передачі наданих Послуг на встановлені Виконавцем комплектуючі та деталі Обладнання.</w:t>
      </w:r>
    </w:p>
    <w:p w14:paraId="74008F09" w14:textId="77777777" w:rsidR="0024402C" w:rsidRPr="0024402C" w:rsidRDefault="0024402C" w:rsidP="0024402C">
      <w:pPr>
        <w:widowControl w:val="0"/>
        <w:spacing w:after="0" w:line="240" w:lineRule="auto"/>
        <w:ind w:firstLine="709"/>
        <w:jc w:val="both"/>
        <w:rPr>
          <w:color w:val="000000"/>
          <w:sz w:val="24"/>
          <w:szCs w:val="24"/>
          <w:lang w:val="uk-UA"/>
        </w:rPr>
      </w:pPr>
      <w:r w:rsidRPr="0024402C">
        <w:rPr>
          <w:rFonts w:ascii="Times New Roman" w:eastAsia="Times New Roman" w:hAnsi="Times New Roman" w:cs="Times New Roman"/>
          <w:b/>
          <w:color w:val="000000"/>
          <w:sz w:val="24"/>
          <w:szCs w:val="24"/>
          <w:lang w:val="uk-UA"/>
        </w:rPr>
        <w:t>5.2.</w:t>
      </w:r>
      <w:r w:rsidRPr="0024402C">
        <w:rPr>
          <w:rFonts w:ascii="Times New Roman" w:eastAsia="Times New Roman" w:hAnsi="Times New Roman" w:cs="Times New Roman"/>
          <w:color w:val="000000"/>
          <w:sz w:val="24"/>
          <w:szCs w:val="24"/>
          <w:lang w:val="uk-UA"/>
        </w:rPr>
        <w:t xml:space="preserve"> </w:t>
      </w:r>
      <w:r w:rsidRPr="0024402C">
        <w:rPr>
          <w:rFonts w:ascii="Times New Roman" w:eastAsia="Times New Roman" w:hAnsi="Times New Roman" w:cs="Times New Roman"/>
          <w:b/>
          <w:color w:val="000000"/>
          <w:sz w:val="24"/>
          <w:szCs w:val="24"/>
          <w:lang w:val="uk-UA"/>
        </w:rPr>
        <w:t>Виконавець має право:</w:t>
      </w:r>
    </w:p>
    <w:p w14:paraId="547C30D3" w14:textId="77777777" w:rsidR="0024402C" w:rsidRPr="0024402C" w:rsidRDefault="0024402C" w:rsidP="0024402C">
      <w:pPr>
        <w:widowControl w:val="0"/>
        <w:spacing w:after="0" w:line="240" w:lineRule="auto"/>
        <w:ind w:firstLine="709"/>
        <w:jc w:val="both"/>
        <w:rPr>
          <w:color w:val="000000"/>
          <w:sz w:val="24"/>
          <w:szCs w:val="24"/>
          <w:lang w:val="uk-UA"/>
        </w:rPr>
      </w:pPr>
      <w:r w:rsidRPr="0024402C">
        <w:rPr>
          <w:rFonts w:ascii="Times New Roman" w:eastAsia="Times New Roman" w:hAnsi="Times New Roman" w:cs="Times New Roman"/>
          <w:color w:val="000000"/>
          <w:sz w:val="24"/>
          <w:szCs w:val="24"/>
          <w:lang w:val="uk-UA"/>
        </w:rPr>
        <w:t>5.2.1. Отримувати від Замовника інформацію, необхідну для надання Послуг за  Договором.</w:t>
      </w:r>
    </w:p>
    <w:p w14:paraId="3B69DF80" w14:textId="77777777" w:rsidR="0024402C" w:rsidRPr="0024402C" w:rsidRDefault="0024402C" w:rsidP="0024402C">
      <w:pPr>
        <w:widowControl w:val="0"/>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5.2.2. Отримати за надані згідно з умовами Договору Послуги  оплату в розмірах і строки, передбачені  Договором.</w:t>
      </w:r>
    </w:p>
    <w:p w14:paraId="67B00AF6" w14:textId="77777777" w:rsidR="0024402C" w:rsidRPr="0024402C" w:rsidRDefault="0024402C" w:rsidP="0024402C">
      <w:pPr>
        <w:tabs>
          <w:tab w:val="left" w:pos="1134"/>
        </w:tabs>
        <w:spacing w:after="0" w:line="240" w:lineRule="auto"/>
        <w:ind w:firstLine="709"/>
        <w:jc w:val="both"/>
        <w:rPr>
          <w:color w:val="000000"/>
          <w:lang w:val="uk-UA"/>
        </w:rPr>
      </w:pPr>
      <w:r w:rsidRPr="0024402C">
        <w:rPr>
          <w:rFonts w:ascii="Times New Roman" w:eastAsia="Times New Roman" w:hAnsi="Times New Roman" w:cs="Times New Roman"/>
          <w:b/>
          <w:color w:val="000000"/>
          <w:sz w:val="24"/>
          <w:szCs w:val="24"/>
          <w:lang w:val="uk-UA"/>
        </w:rPr>
        <w:t>5.3. Замовник зобов'язаний:</w:t>
      </w:r>
    </w:p>
    <w:p w14:paraId="67A17AEC" w14:textId="77777777" w:rsidR="0024402C" w:rsidRPr="0024402C" w:rsidRDefault="0024402C" w:rsidP="0024402C">
      <w:pPr>
        <w:spacing w:after="0" w:line="240" w:lineRule="auto"/>
        <w:ind w:firstLine="709"/>
        <w:jc w:val="both"/>
        <w:rPr>
          <w:rFonts w:ascii="Times New Roman" w:eastAsia="Times New Roman" w:hAnsi="Times New Roman" w:cs="Times New Roman"/>
          <w:lang w:val="uk-UA"/>
        </w:rPr>
      </w:pPr>
      <w:r w:rsidRPr="0024402C">
        <w:rPr>
          <w:rFonts w:ascii="Times New Roman" w:eastAsia="Times New Roman" w:hAnsi="Times New Roman" w:cs="Times New Roman"/>
          <w:color w:val="000000"/>
          <w:sz w:val="24"/>
          <w:szCs w:val="24"/>
          <w:lang w:val="uk-UA"/>
        </w:rPr>
        <w:t xml:space="preserve">5.3.1. Своєчасно та в повному обсязі </w:t>
      </w:r>
      <w:r w:rsidRPr="0024402C">
        <w:rPr>
          <w:rFonts w:ascii="Times New Roman" w:eastAsia="Times New Roman" w:hAnsi="Times New Roman" w:cs="Times New Roman"/>
          <w:sz w:val="24"/>
          <w:szCs w:val="24"/>
          <w:lang w:val="uk-UA"/>
        </w:rPr>
        <w:t>оплатити надані Виконавцем Послуги на умовах та у строки, визначені  Договором.</w:t>
      </w:r>
    </w:p>
    <w:p w14:paraId="38F59DBB" w14:textId="77777777" w:rsidR="0024402C" w:rsidRPr="0024402C" w:rsidRDefault="0024402C" w:rsidP="0024402C">
      <w:pPr>
        <w:spacing w:after="0" w:line="240" w:lineRule="auto"/>
        <w:ind w:firstLine="709"/>
        <w:jc w:val="both"/>
        <w:rPr>
          <w:color w:val="000000"/>
          <w:lang w:val="uk-UA"/>
        </w:rPr>
      </w:pPr>
      <w:r w:rsidRPr="0024402C">
        <w:rPr>
          <w:rFonts w:ascii="Times New Roman" w:eastAsia="Times New Roman" w:hAnsi="Times New Roman" w:cs="Times New Roman"/>
          <w:color w:val="000000"/>
          <w:sz w:val="24"/>
          <w:szCs w:val="24"/>
          <w:lang w:val="uk-UA"/>
        </w:rPr>
        <w:lastRenderedPageBreak/>
        <w:t>5.3.2. Дотримуватись умов Договору та умов надання Послуг при замовленні та отриманні Послуг.</w:t>
      </w:r>
    </w:p>
    <w:p w14:paraId="38D95CE2" w14:textId="415D6340" w:rsidR="0024402C" w:rsidRPr="0024402C" w:rsidRDefault="0024402C" w:rsidP="0024402C">
      <w:pPr>
        <w:tabs>
          <w:tab w:val="left" w:pos="1134"/>
        </w:tabs>
        <w:spacing w:after="0" w:line="240" w:lineRule="auto"/>
        <w:ind w:firstLine="709"/>
        <w:jc w:val="both"/>
        <w:rPr>
          <w:color w:val="000000"/>
          <w:lang w:val="uk-UA"/>
        </w:rPr>
      </w:pPr>
      <w:r w:rsidRPr="12765553">
        <w:rPr>
          <w:rFonts w:ascii="Times New Roman" w:eastAsia="Times New Roman" w:hAnsi="Times New Roman" w:cs="Times New Roman"/>
          <w:color w:val="000000" w:themeColor="text1"/>
          <w:sz w:val="24"/>
          <w:szCs w:val="24"/>
          <w:lang w:val="uk-UA"/>
        </w:rPr>
        <w:t>5.3.</w:t>
      </w:r>
      <w:r w:rsidR="54D48EEA" w:rsidRPr="12765553">
        <w:rPr>
          <w:rFonts w:ascii="Times New Roman" w:eastAsia="Times New Roman" w:hAnsi="Times New Roman" w:cs="Times New Roman"/>
          <w:color w:val="000000" w:themeColor="text1"/>
          <w:sz w:val="24"/>
          <w:szCs w:val="24"/>
          <w:lang w:val="uk-UA"/>
        </w:rPr>
        <w:t>3</w:t>
      </w:r>
      <w:r w:rsidRPr="12765553">
        <w:rPr>
          <w:rFonts w:ascii="Times New Roman" w:eastAsia="Times New Roman" w:hAnsi="Times New Roman" w:cs="Times New Roman"/>
          <w:color w:val="000000" w:themeColor="text1"/>
          <w:sz w:val="24"/>
          <w:szCs w:val="24"/>
          <w:lang w:val="uk-UA"/>
        </w:rPr>
        <w:t>. Приймати від Виконавця надані Послуги шляхом підписання Актів приймання-передачі наданих послуг, якщо якість та обсяг Послуг відповідають умовам Договору, або надати вмотивовану відмову від їх прийняття на умовах та в строки, визначені цим Договором.</w:t>
      </w:r>
    </w:p>
    <w:p w14:paraId="05CD0A05" w14:textId="36B55462" w:rsidR="0024402C" w:rsidRPr="0024402C" w:rsidRDefault="0024402C" w:rsidP="0024402C">
      <w:pPr>
        <w:widowControl w:val="0"/>
        <w:spacing w:after="0" w:line="240" w:lineRule="auto"/>
        <w:ind w:firstLine="709"/>
        <w:jc w:val="both"/>
        <w:rPr>
          <w:color w:val="000000"/>
          <w:lang w:val="uk-UA"/>
        </w:rPr>
      </w:pPr>
      <w:r w:rsidRPr="12765553">
        <w:rPr>
          <w:rFonts w:ascii="Times New Roman" w:eastAsia="Times New Roman" w:hAnsi="Times New Roman" w:cs="Times New Roman"/>
          <w:color w:val="000000" w:themeColor="text1"/>
          <w:sz w:val="24"/>
          <w:szCs w:val="24"/>
          <w:lang w:val="uk-UA"/>
        </w:rPr>
        <w:t>5.3.</w:t>
      </w:r>
      <w:r w:rsidR="40A661B8" w:rsidRPr="12765553">
        <w:rPr>
          <w:rFonts w:ascii="Times New Roman" w:eastAsia="Times New Roman" w:hAnsi="Times New Roman" w:cs="Times New Roman"/>
          <w:color w:val="000000" w:themeColor="text1"/>
          <w:sz w:val="24"/>
          <w:szCs w:val="24"/>
          <w:lang w:val="uk-UA"/>
        </w:rPr>
        <w:t>4</w:t>
      </w:r>
      <w:r w:rsidRPr="12765553">
        <w:rPr>
          <w:rFonts w:ascii="Times New Roman" w:eastAsia="Times New Roman" w:hAnsi="Times New Roman" w:cs="Times New Roman"/>
          <w:color w:val="000000" w:themeColor="text1"/>
          <w:sz w:val="24"/>
          <w:szCs w:val="24"/>
          <w:lang w:val="uk-UA"/>
        </w:rPr>
        <w:t>. Забезпечувати Виконавця інформацією, необхідною для надання Послуг.</w:t>
      </w:r>
    </w:p>
    <w:p w14:paraId="260612F9" w14:textId="77777777" w:rsidR="0024402C" w:rsidRPr="0024402C" w:rsidRDefault="0024402C" w:rsidP="0024402C">
      <w:pPr>
        <w:widowControl w:val="0"/>
        <w:spacing w:after="0" w:line="240" w:lineRule="auto"/>
        <w:ind w:firstLine="709"/>
        <w:jc w:val="both"/>
        <w:rPr>
          <w:color w:val="000000"/>
          <w:lang w:val="uk-UA"/>
        </w:rPr>
      </w:pPr>
      <w:r w:rsidRPr="0024402C">
        <w:rPr>
          <w:rFonts w:ascii="Times New Roman" w:eastAsia="Times New Roman" w:hAnsi="Times New Roman" w:cs="Times New Roman"/>
          <w:b/>
          <w:color w:val="000000"/>
          <w:sz w:val="24"/>
          <w:szCs w:val="24"/>
          <w:lang w:val="uk-UA"/>
        </w:rPr>
        <w:t>5.4. Замовник має право:</w:t>
      </w:r>
    </w:p>
    <w:p w14:paraId="521293ED" w14:textId="77777777" w:rsidR="0024402C" w:rsidRPr="0024402C" w:rsidRDefault="0024402C" w:rsidP="0024402C">
      <w:pPr>
        <w:widowControl w:val="0"/>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5.4.1. Вимагати від Виконавця надання Послуг в строк  на умовах і в порядку, передбачених  Договором.</w:t>
      </w:r>
    </w:p>
    <w:p w14:paraId="2DC1D127" w14:textId="77777777" w:rsidR="0024402C" w:rsidRPr="0024402C" w:rsidRDefault="0024402C" w:rsidP="0024402C">
      <w:pPr>
        <w:widowControl w:val="0"/>
        <w:spacing w:after="0" w:line="240" w:lineRule="auto"/>
        <w:ind w:firstLine="709"/>
        <w:jc w:val="both"/>
        <w:rPr>
          <w:color w:val="000000"/>
          <w:lang w:val="uk-UA"/>
        </w:rPr>
      </w:pPr>
      <w:r w:rsidRPr="0024402C">
        <w:rPr>
          <w:rFonts w:ascii="Times New Roman" w:eastAsia="Times New Roman" w:hAnsi="Times New Roman" w:cs="Times New Roman"/>
          <w:color w:val="000000"/>
          <w:sz w:val="24"/>
          <w:szCs w:val="24"/>
          <w:lang w:val="uk-UA"/>
        </w:rPr>
        <w:t>5.4.2. Вимагати від Виконавця належного виконання його обов'язків, визначених Договором та чинним законодавством України</w:t>
      </w:r>
    </w:p>
    <w:p w14:paraId="7F8187C7" w14:textId="77777777" w:rsidR="0024402C" w:rsidRPr="0024402C" w:rsidRDefault="0024402C" w:rsidP="0024402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5.4.3. Контролювати надання Послуг без втручання у господарську діяльність Виконавця.</w:t>
      </w:r>
    </w:p>
    <w:p w14:paraId="2742C97E" w14:textId="77777777" w:rsidR="0024402C" w:rsidRPr="0024402C" w:rsidRDefault="0024402C" w:rsidP="0024402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val="uk-UA"/>
        </w:rPr>
      </w:pPr>
      <w:bookmarkStart w:id="20" w:name="_heading=h.7ud97bufw4x1"/>
      <w:bookmarkEnd w:id="20"/>
      <w:r w:rsidRPr="0024402C">
        <w:rPr>
          <w:rFonts w:ascii="Times New Roman" w:eastAsia="Times New Roman" w:hAnsi="Times New Roman" w:cs="Times New Roman"/>
          <w:color w:val="000000"/>
          <w:sz w:val="24"/>
          <w:szCs w:val="24"/>
          <w:lang w:val="uk-UA"/>
        </w:rPr>
        <w:t>5.4.4. Відмовитись від прийняття та оплати Послуг у випадках, передбачених пунктом 4.7  Договору, при чому така відмова не вважається порушенням Замовником умов  Договору</w:t>
      </w:r>
      <w:r w:rsidRPr="0024402C">
        <w:rPr>
          <w:color w:val="000000"/>
          <w:lang w:val="uk-UA"/>
        </w:rPr>
        <w:t>.</w:t>
      </w:r>
    </w:p>
    <w:p w14:paraId="4838A557" w14:textId="77777777" w:rsidR="0024402C" w:rsidRPr="0024402C" w:rsidRDefault="0024402C" w:rsidP="0024402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val="uk-UA"/>
        </w:rPr>
      </w:pPr>
      <w:bookmarkStart w:id="21" w:name="_heading=h.7oun92ph2mdn"/>
      <w:bookmarkEnd w:id="21"/>
      <w:r w:rsidRPr="0024402C">
        <w:rPr>
          <w:rFonts w:ascii="Times New Roman" w:eastAsia="Times New Roman" w:hAnsi="Times New Roman" w:cs="Times New Roman"/>
          <w:color w:val="000000"/>
          <w:sz w:val="24"/>
          <w:szCs w:val="24"/>
          <w:lang w:val="uk-UA"/>
        </w:rPr>
        <w:t xml:space="preserve">5.4.5. Відмовитись від підписання Актів приймання-передачі наданих послуг у разі настання обставин, визначених у пункті 4.7  Договору, у тому числі якщо Виконавець в порушення зобов'язань щодо зупинки надання Послуг продовжив їх надання. При чому, така відмова Замовника не вважається порушенням  умов  Договору. </w:t>
      </w:r>
    </w:p>
    <w:p w14:paraId="402BC7C8" w14:textId="77777777" w:rsidR="0024402C" w:rsidRPr="0024402C" w:rsidRDefault="0024402C" w:rsidP="0024402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sz w:val="24"/>
          <w:szCs w:val="24"/>
          <w:lang w:val="uk-UA" w:eastAsia="en-US"/>
        </w:rPr>
      </w:pPr>
      <w:r w:rsidRPr="0024402C">
        <w:rPr>
          <w:rFonts w:ascii="Times New Roman" w:eastAsia="Times New Roman" w:hAnsi="Times New Roman" w:cs="Times New Roman"/>
          <w:color w:val="000000"/>
          <w:sz w:val="24"/>
          <w:szCs w:val="24"/>
          <w:lang w:val="uk-UA"/>
        </w:rPr>
        <w:t xml:space="preserve">5.4.6. </w:t>
      </w:r>
      <w:r w:rsidRPr="0024402C">
        <w:rPr>
          <w:rFonts w:ascii="Times New Roman" w:eastAsia="Times New Roman" w:hAnsi="Times New Roman" w:cs="Times New Roman"/>
          <w:sz w:val="24"/>
          <w:szCs w:val="24"/>
          <w:lang w:val="uk-UA" w:eastAsia="en-US"/>
        </w:rPr>
        <w:t>У разі виявлення недоліків та дефектів наданих Послуг, протягом гарантійного строку, вимагати від Виконавця виправлення таких недоліків і дефектів за його рахунок.</w:t>
      </w:r>
    </w:p>
    <w:p w14:paraId="6A9C20F1" w14:textId="77777777" w:rsidR="0024402C" w:rsidRPr="0024402C" w:rsidRDefault="0024402C" w:rsidP="0024402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5.4.7. На дострокове припинення Договору шляхом односторонньої відмови від нього з урахуванням положень пунктів 11.3 та 11.4 Договору.</w:t>
      </w:r>
    </w:p>
    <w:p w14:paraId="02A89CDD" w14:textId="77777777" w:rsidR="0024402C" w:rsidRPr="0024402C" w:rsidRDefault="0024402C" w:rsidP="0024402C">
      <w:pPr>
        <w:widowControl w:val="0"/>
        <w:tabs>
          <w:tab w:val="left" w:pos="567"/>
          <w:tab w:val="left" w:pos="993"/>
          <w:tab w:val="left" w:pos="1843"/>
        </w:tabs>
        <w:spacing w:after="0" w:line="240" w:lineRule="auto"/>
        <w:ind w:left="90" w:firstLine="619"/>
        <w:jc w:val="both"/>
        <w:rPr>
          <w:rFonts w:ascii="Times New Roman" w:eastAsia="Times New Roman" w:hAnsi="Times New Roman" w:cs="Times New Roman"/>
          <w:sz w:val="24"/>
          <w:szCs w:val="24"/>
          <w:lang w:val="uk-UA" w:eastAsia="en-US"/>
        </w:rPr>
      </w:pPr>
      <w:r w:rsidRPr="0024402C">
        <w:rPr>
          <w:rFonts w:ascii="Times New Roman" w:eastAsia="Times New Roman" w:hAnsi="Times New Roman" w:cs="Times New Roman"/>
          <w:color w:val="000000"/>
          <w:sz w:val="24"/>
          <w:szCs w:val="24"/>
          <w:lang w:val="uk-UA"/>
        </w:rPr>
        <w:t xml:space="preserve">5.4.8. </w:t>
      </w:r>
      <w:r w:rsidRPr="0024402C">
        <w:rPr>
          <w:rFonts w:ascii="Times New Roman" w:eastAsia="Times New Roman" w:hAnsi="Times New Roman" w:cs="Times New Roman"/>
          <w:sz w:val="24"/>
          <w:szCs w:val="24"/>
          <w:lang w:val="uk-UA" w:eastAsia="en-US"/>
        </w:rPr>
        <w:t>В односторонньому порядку зменшувати суму оплати Виконавцю за надані Послуги  на суму штрафних санкцій за порушення останнім договірних умов, яка перераховується до Державного бюджету України.</w:t>
      </w:r>
    </w:p>
    <w:p w14:paraId="19967F90" w14:textId="77777777" w:rsidR="0024402C" w:rsidRPr="0024402C" w:rsidRDefault="0024402C" w:rsidP="0024402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5.4.9. Повернути Акт приймання-передачі наданих послуг Виконавцю на доопрацювання без підписання в разі його неналежного оформлення (виправлення, відсутність підписів, тощо).</w:t>
      </w:r>
    </w:p>
    <w:p w14:paraId="3DA87069" w14:textId="77777777" w:rsidR="0024402C" w:rsidRPr="0024402C" w:rsidRDefault="0024402C" w:rsidP="0024402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5.4.10. Відмовитись від прийняття та оплати Послуг, якщо надані Послуги не відповідають </w:t>
      </w:r>
      <w:r w:rsidRPr="0024402C">
        <w:rPr>
          <w:rFonts w:ascii="Times New Roman" w:eastAsia="Times New Roman" w:hAnsi="Times New Roman" w:cs="Times New Roman"/>
          <w:sz w:val="24"/>
          <w:szCs w:val="24"/>
          <w:lang w:val="uk-UA" w:eastAsia="en-US"/>
        </w:rPr>
        <w:t xml:space="preserve"> умовам Договору та нормам, встановленим чинним законодавством України для надання такого виду Послуг</w:t>
      </w:r>
      <w:r w:rsidRPr="0024402C">
        <w:rPr>
          <w:rFonts w:ascii="Times New Roman" w:eastAsia="Times New Roman" w:hAnsi="Times New Roman" w:cs="Times New Roman"/>
          <w:color w:val="000000"/>
          <w:sz w:val="24"/>
          <w:szCs w:val="24"/>
          <w:lang w:val="uk-UA"/>
        </w:rPr>
        <w:t xml:space="preserve">.  </w:t>
      </w:r>
    </w:p>
    <w:p w14:paraId="01ED465D" w14:textId="77777777" w:rsidR="0024402C" w:rsidRPr="0024402C" w:rsidRDefault="0024402C" w:rsidP="0024402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5.4.11. Вимагати від Виконавця відшкодування завданих йому збитків, зумовлених порушенням умов Договору, відповідно до чинного законодавства України та Договору.</w:t>
      </w:r>
    </w:p>
    <w:p w14:paraId="06B10593" w14:textId="10E555B4" w:rsidR="0024402C" w:rsidRPr="000E05ED" w:rsidRDefault="0024402C" w:rsidP="0024402C">
      <w:pPr>
        <w:widowControl w:val="0"/>
        <w:tabs>
          <w:tab w:val="left" w:pos="567"/>
          <w:tab w:val="left" w:pos="993"/>
          <w:tab w:val="left" w:pos="1843"/>
        </w:tabs>
        <w:spacing w:after="0" w:line="240" w:lineRule="auto"/>
        <w:ind w:firstLine="709"/>
        <w:jc w:val="both"/>
        <w:rPr>
          <w:lang w:val="uk-UA"/>
        </w:rPr>
      </w:pPr>
      <w:r w:rsidRPr="0024402C">
        <w:rPr>
          <w:rFonts w:ascii="Times New Roman" w:eastAsia="Times New Roman" w:hAnsi="Times New Roman" w:cs="Times New Roman"/>
          <w:color w:val="000000"/>
          <w:sz w:val="24"/>
          <w:szCs w:val="24"/>
          <w:lang w:val="uk-UA"/>
        </w:rPr>
        <w:t xml:space="preserve">5.4.12. Під час надання Послуг вносити зміни в обсяги Послуг </w:t>
      </w:r>
      <w:r w:rsidR="00233744" w:rsidRPr="000E05ED">
        <w:rPr>
          <w:rFonts w:ascii="Times New Roman" w:eastAsia="Times New Roman" w:hAnsi="Times New Roman" w:cs="Times New Roman"/>
          <w:sz w:val="24"/>
          <w:szCs w:val="24"/>
        </w:rPr>
        <w:t>та з відповідним перерахунком їх вартості без збільшення загальної ціни Договору</w:t>
      </w:r>
      <w:r w:rsidRPr="000E05ED">
        <w:rPr>
          <w:rFonts w:ascii="Times New Roman" w:eastAsia="Times New Roman" w:hAnsi="Times New Roman" w:cs="Times New Roman"/>
          <w:sz w:val="24"/>
          <w:szCs w:val="24"/>
          <w:lang w:val="uk-UA"/>
        </w:rPr>
        <w:t>, що оформлюється додатковими угодами до Договору у письмовій формі.</w:t>
      </w:r>
    </w:p>
    <w:p w14:paraId="502F9D30" w14:textId="77777777" w:rsidR="0024402C" w:rsidRPr="0024402C" w:rsidRDefault="0024402C" w:rsidP="0024402C">
      <w:pPr>
        <w:widowControl w:val="0"/>
        <w:numPr>
          <w:ilvl w:val="1"/>
          <w:numId w:val="21"/>
        </w:numPr>
        <w:pBdr>
          <w:top w:val="nil"/>
          <w:left w:val="nil"/>
          <w:bottom w:val="nil"/>
          <w:right w:val="nil"/>
          <w:between w:val="nil"/>
        </w:pBdr>
        <w:tabs>
          <w:tab w:val="left" w:pos="851"/>
          <w:tab w:val="left" w:pos="1276"/>
          <w:tab w:val="left" w:pos="1843"/>
        </w:tabs>
        <w:spacing w:after="0" w:line="240" w:lineRule="auto"/>
        <w:ind w:left="0" w:firstLine="709"/>
        <w:jc w:val="both"/>
        <w:rPr>
          <w:rFonts w:ascii="Times New Roman" w:eastAsia="Times New Roman" w:hAnsi="Times New Roman" w:cs="Times New Roman"/>
          <w:b/>
          <w:color w:val="000000"/>
          <w:sz w:val="24"/>
          <w:szCs w:val="24"/>
          <w:lang w:val="uk-UA"/>
        </w:rPr>
      </w:pPr>
      <w:r w:rsidRPr="0024402C">
        <w:rPr>
          <w:rFonts w:ascii="Times New Roman" w:eastAsia="Times New Roman" w:hAnsi="Times New Roman" w:cs="Times New Roman"/>
          <w:b/>
          <w:color w:val="000000"/>
          <w:sz w:val="24"/>
          <w:szCs w:val="24"/>
          <w:lang w:val="uk-UA"/>
        </w:rPr>
        <w:t>Сторони зобов'язуються:</w:t>
      </w:r>
    </w:p>
    <w:p w14:paraId="4DAE2187" w14:textId="77777777" w:rsidR="0024402C" w:rsidRPr="000E05ED" w:rsidRDefault="0024402C" w:rsidP="0024402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0000"/>
          <w:sz w:val="24"/>
          <w:szCs w:val="24"/>
          <w:lang w:val="uk-UA"/>
        </w:rPr>
        <w:t xml:space="preserve">5.5.1. У випадку неможливості виконання однією із Сторін взятих на себе зобов'язань, попередити про це іншу Сторону у строк, що не </w:t>
      </w:r>
      <w:r w:rsidRPr="000E05ED">
        <w:rPr>
          <w:rFonts w:ascii="Times New Roman" w:eastAsia="Times New Roman" w:hAnsi="Times New Roman" w:cs="Times New Roman"/>
          <w:sz w:val="24"/>
          <w:szCs w:val="24"/>
          <w:lang w:val="uk-UA"/>
        </w:rPr>
        <w:t xml:space="preserve">перевищує 5 (п’ять) робочих днів з моменту настання таких обставин. </w:t>
      </w:r>
    </w:p>
    <w:p w14:paraId="2C492690" w14:textId="77777777" w:rsidR="0024402C" w:rsidRPr="0024402C" w:rsidRDefault="0024402C" w:rsidP="0024402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0000"/>
          <w:sz w:val="24"/>
          <w:szCs w:val="24"/>
          <w:lang w:val="uk-UA"/>
        </w:rPr>
        <w:t>5.5.2.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w:t>
      </w:r>
      <w:r w:rsidRPr="0024402C">
        <w:rPr>
          <w:rFonts w:ascii="Times New Roman" w:eastAsia="Times New Roman" w:hAnsi="Times New Roman" w:cs="Times New Roman"/>
          <w:sz w:val="24"/>
          <w:szCs w:val="24"/>
          <w:lang w:val="uk-UA"/>
        </w:rPr>
        <w:t>м законодавством України або розкриття такої інформації здійснюється Замовником  донору, за фінансової підтримки якого проводиться надання Послуг, аудиторам, які проводять аудит використання коштів програми, зазначеної в пункті 1.4. Договору.</w:t>
      </w:r>
    </w:p>
    <w:p w14:paraId="0D593915" w14:textId="77777777" w:rsidR="0024402C" w:rsidRPr="0024402C" w:rsidRDefault="0024402C" w:rsidP="0024402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5.5.3. При виконанні умов Договору дотримуватись правил ділового обороту та не допускати порушень договірних зобов’язань.</w:t>
      </w:r>
    </w:p>
    <w:p w14:paraId="32EF9B25" w14:textId="77777777" w:rsidR="0024402C" w:rsidRPr="0024402C" w:rsidRDefault="0024402C" w:rsidP="0024402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val="uk-UA"/>
        </w:rPr>
      </w:pPr>
    </w:p>
    <w:p w14:paraId="2D1F9CFB" w14:textId="77777777" w:rsidR="0024402C" w:rsidRPr="0024402C" w:rsidRDefault="0024402C" w:rsidP="0024402C">
      <w:pPr>
        <w:tabs>
          <w:tab w:val="left" w:pos="1276"/>
        </w:tabs>
        <w:spacing w:after="0" w:line="240" w:lineRule="auto"/>
        <w:ind w:left="720" w:hanging="152"/>
        <w:jc w:val="center"/>
        <w:rPr>
          <w:rFonts w:ascii="Times New Roman" w:eastAsia="Times New Roman" w:hAnsi="Times New Roman" w:cs="Times New Roman"/>
          <w:b/>
          <w:color w:val="000000"/>
          <w:sz w:val="24"/>
          <w:szCs w:val="24"/>
          <w:lang w:val="uk-UA"/>
        </w:rPr>
      </w:pPr>
      <w:r w:rsidRPr="0024402C">
        <w:rPr>
          <w:rFonts w:ascii="Times New Roman" w:eastAsia="Times New Roman" w:hAnsi="Times New Roman" w:cs="Times New Roman"/>
          <w:b/>
          <w:color w:val="000000"/>
          <w:sz w:val="24"/>
          <w:szCs w:val="24"/>
          <w:lang w:val="uk-UA"/>
        </w:rPr>
        <w:lastRenderedPageBreak/>
        <w:t>6. ВІДПОВІДАЛЬНІСТЬ СТОРІН</w:t>
      </w:r>
    </w:p>
    <w:p w14:paraId="30D6080D" w14:textId="77777777" w:rsidR="0024402C" w:rsidRPr="0024402C" w:rsidRDefault="0024402C" w:rsidP="0024402C">
      <w:pPr>
        <w:tabs>
          <w:tab w:val="left" w:pos="1134"/>
        </w:tabs>
        <w:spacing w:after="0" w:line="240" w:lineRule="auto"/>
        <w:ind w:firstLine="709"/>
        <w:jc w:val="both"/>
        <w:rPr>
          <w:color w:val="000000"/>
          <w:lang w:val="uk-UA"/>
        </w:rPr>
      </w:pPr>
      <w:r w:rsidRPr="0024402C">
        <w:rPr>
          <w:rFonts w:ascii="Times New Roman" w:eastAsia="Times New Roman" w:hAnsi="Times New Roman" w:cs="Times New Roman"/>
          <w:color w:val="000000"/>
          <w:sz w:val="24"/>
          <w:szCs w:val="24"/>
          <w:lang w:val="uk-UA"/>
        </w:rPr>
        <w:t xml:space="preserve">6.1. 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 </w:t>
      </w:r>
    </w:p>
    <w:p w14:paraId="1DFF9D69" w14:textId="77777777" w:rsidR="0024402C" w:rsidRPr="0024402C" w:rsidRDefault="0024402C" w:rsidP="0024402C">
      <w:pPr>
        <w:widowControl w:val="0"/>
        <w:tabs>
          <w:tab w:val="left" w:pos="561"/>
        </w:tabs>
        <w:spacing w:after="0" w:line="240" w:lineRule="auto"/>
        <w:ind w:firstLine="709"/>
        <w:jc w:val="both"/>
        <w:rPr>
          <w:color w:val="000000"/>
          <w:lang w:val="uk-UA"/>
        </w:rPr>
      </w:pPr>
      <w:r w:rsidRPr="0024402C">
        <w:rPr>
          <w:rFonts w:ascii="Times New Roman" w:eastAsia="Times New Roman" w:hAnsi="Times New Roman" w:cs="Times New Roman"/>
          <w:color w:val="000000"/>
          <w:sz w:val="24"/>
          <w:szCs w:val="24"/>
          <w:lang w:val="uk-UA"/>
        </w:rPr>
        <w:t>6.2. За порушення умов зобов’язання щодо якості Послуг Виконавець сплачує штраф у розмірі 20% (двадцяти відсотків) від ціни  Договору.</w:t>
      </w:r>
    </w:p>
    <w:p w14:paraId="724691F1" w14:textId="77777777" w:rsidR="0024402C" w:rsidRPr="0024402C" w:rsidRDefault="0024402C" w:rsidP="0024402C">
      <w:pPr>
        <w:widowControl w:val="0"/>
        <w:tabs>
          <w:tab w:val="left" w:pos="0"/>
          <w:tab w:val="left" w:pos="993"/>
        </w:tabs>
        <w:spacing w:after="0" w:line="240" w:lineRule="auto"/>
        <w:ind w:right="-2"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6.3. За порушення строків виконання зобов’язання з Виконавець сплачує пеню у розмірі 0,1 % (нуль цілих одна десята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 (семи відсотків) вказаної вартості.</w:t>
      </w:r>
    </w:p>
    <w:p w14:paraId="1859D1B9" w14:textId="77777777" w:rsidR="0024402C" w:rsidRPr="0024402C" w:rsidRDefault="0024402C" w:rsidP="0024402C">
      <w:pPr>
        <w:tabs>
          <w:tab w:val="left" w:pos="5505"/>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6.4. У разі залучення до </w:t>
      </w:r>
      <w:r w:rsidRPr="0024402C">
        <w:rPr>
          <w:rFonts w:ascii="Times New Roman" w:eastAsia="Times New Roman" w:hAnsi="Times New Roman" w:cs="Times New Roman"/>
          <w:color w:val="000000"/>
          <w:sz w:val="24"/>
          <w:szCs w:val="24"/>
          <w:highlight w:val="white"/>
          <w:lang w:val="uk-UA"/>
        </w:rPr>
        <w:t>виконання Договору інших осіб, Виконавець залишається відповідальним в повному обсязі перед Замовником за порушення умов Договору.</w:t>
      </w:r>
    </w:p>
    <w:p w14:paraId="48CF73C2"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6.5. Замовник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Послуги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5998B33D"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bookmarkStart w:id="22" w:name="_heading=h.hf9z8k3muplj"/>
      <w:bookmarkEnd w:id="22"/>
      <w:r w:rsidRPr="0024402C">
        <w:rPr>
          <w:rFonts w:ascii="Times New Roman" w:eastAsia="Times New Roman" w:hAnsi="Times New Roman" w:cs="Times New Roman"/>
          <w:color w:val="000000"/>
          <w:sz w:val="24"/>
          <w:szCs w:val="24"/>
          <w:lang w:val="uk-UA"/>
        </w:rPr>
        <w:t>6.6. Замовник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4.7  Договору.</w:t>
      </w:r>
    </w:p>
    <w:p w14:paraId="52211C3A"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6.7. Виконавець визнає та погоджується, що Замовник залишає за собою право в односторонньому порядку при розрахунку за надані Послуги зменшувати суму оплати за надані Послуги на суму штрафних санкцій, яка перераховується до Державного бюджету України.</w:t>
      </w:r>
    </w:p>
    <w:p w14:paraId="5B44BA94" w14:textId="77777777" w:rsidR="0024402C" w:rsidRPr="0024402C" w:rsidRDefault="0024402C" w:rsidP="0024402C">
      <w:pPr>
        <w:spacing w:after="0" w:line="240" w:lineRule="auto"/>
        <w:ind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0000"/>
          <w:sz w:val="24"/>
          <w:szCs w:val="24"/>
          <w:lang w:val="uk-UA"/>
        </w:rPr>
        <w:t xml:space="preserve">6.8. </w:t>
      </w:r>
      <w:r w:rsidRPr="0024402C">
        <w:rPr>
          <w:rFonts w:ascii="Times New Roman" w:eastAsia="Times New Roman" w:hAnsi="Times New Roman" w:cs="Times New Roman"/>
          <w:sz w:val="24"/>
          <w:szCs w:val="24"/>
          <w:lang w:val="uk-UA"/>
        </w:rPr>
        <w:t>У разі порушення Виконавцем податкового законодавства в частині обов’язку складання та/або реєстрації податкових накладних в Єдиному реєстрі податкових накладних, відмови Виконавця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Замовнику податкової накладної або інших причин за яких Замовник втрачає право на податковий кредит, Виконавець зобов’язаний протягом 5 (п’яти) календарних днів з дати направлення йому Замовником відповідної вимоги про відшкодування збитків оплатити грошові кошти в розмірі, що дорівнює сумі, на яку Замовником зменшено податковий кредит з ПДВ. У випадку невиконання Виконавцем своїх зобов'язань щодо відшкодування збитків у сумі податкового кредиту у розмірі ПДВ, сплаченого Замовником, останній стягуватиме суми виплат в судовому порядку.</w:t>
      </w:r>
    </w:p>
    <w:p w14:paraId="76B6B3FA"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6.9. Сплата штрафних санкцій не звільняє Сторону від виконання прийнятих на себе зобов’язань за Договором.</w:t>
      </w:r>
    </w:p>
    <w:p w14:paraId="5A237375" w14:textId="77777777" w:rsidR="0024402C" w:rsidRPr="0024402C" w:rsidRDefault="0024402C" w:rsidP="0024402C">
      <w:pPr>
        <w:spacing w:after="0" w:line="240" w:lineRule="auto"/>
        <w:ind w:firstLine="709"/>
        <w:jc w:val="both"/>
        <w:rPr>
          <w:rFonts w:ascii="Times New Roman" w:eastAsia="Times New Roman" w:hAnsi="Times New Roman" w:cs="Times New Roman"/>
          <w:sz w:val="24"/>
          <w:szCs w:val="24"/>
          <w:lang w:val="uk-UA" w:eastAsia="en-US"/>
        </w:rPr>
      </w:pPr>
      <w:r w:rsidRPr="0024402C">
        <w:rPr>
          <w:rFonts w:ascii="Times New Roman" w:eastAsia="Times New Roman" w:hAnsi="Times New Roman" w:cs="Times New Roman"/>
          <w:sz w:val="24"/>
          <w:szCs w:val="24"/>
          <w:lang w:val="uk-UA"/>
        </w:rPr>
        <w:t xml:space="preserve">6.10. </w:t>
      </w:r>
      <w:r w:rsidRPr="0024402C">
        <w:rPr>
          <w:rFonts w:ascii="Times New Roman" w:eastAsia="Times New Roman" w:hAnsi="Times New Roman" w:cs="Times New Roman"/>
          <w:sz w:val="24"/>
          <w:szCs w:val="24"/>
          <w:lang w:val="uk-UA" w:eastAsia="en-US"/>
        </w:rPr>
        <w:t xml:space="preserve">Виконавець несе повну відповідальність за пошкодження або знищення </w:t>
      </w:r>
      <w:r w:rsidRPr="0024402C">
        <w:rPr>
          <w:rFonts w:ascii="Times New Roman" w:eastAsia="Times New Roman" w:hAnsi="Times New Roman" w:cs="Times New Roman"/>
          <w:sz w:val="24"/>
          <w:szCs w:val="24"/>
          <w:lang w:val="uk-UA"/>
        </w:rPr>
        <w:t>Обладнання</w:t>
      </w:r>
      <w:r w:rsidRPr="0024402C">
        <w:rPr>
          <w:rFonts w:ascii="Times New Roman" w:eastAsia="Times New Roman" w:hAnsi="Times New Roman" w:cs="Times New Roman"/>
          <w:sz w:val="24"/>
          <w:szCs w:val="24"/>
          <w:lang w:val="uk-UA" w:eastAsia="en-US"/>
        </w:rPr>
        <w:t xml:space="preserve"> під час виконання Договору.</w:t>
      </w:r>
    </w:p>
    <w:p w14:paraId="1D11303D" w14:textId="77777777" w:rsidR="0024402C" w:rsidRPr="0024402C" w:rsidRDefault="0024402C" w:rsidP="0024402C">
      <w:pPr>
        <w:spacing w:after="0" w:line="240" w:lineRule="auto"/>
        <w:ind w:firstLine="709"/>
        <w:jc w:val="both"/>
        <w:rPr>
          <w:rFonts w:ascii="Times New Roman" w:eastAsia="Times New Roman" w:hAnsi="Times New Roman" w:cs="Times New Roman"/>
          <w:sz w:val="24"/>
          <w:szCs w:val="24"/>
          <w:lang w:val="uk-UA" w:eastAsia="en-US"/>
        </w:rPr>
      </w:pPr>
      <w:r w:rsidRPr="0024402C">
        <w:rPr>
          <w:rFonts w:ascii="Times New Roman" w:eastAsia="Times New Roman" w:hAnsi="Times New Roman" w:cs="Times New Roman"/>
          <w:sz w:val="24"/>
          <w:szCs w:val="24"/>
          <w:lang w:val="uk-UA"/>
        </w:rPr>
        <w:t xml:space="preserve">6.11. </w:t>
      </w:r>
      <w:r w:rsidRPr="0024402C">
        <w:rPr>
          <w:rFonts w:ascii="Times New Roman" w:eastAsia="Times New Roman" w:hAnsi="Times New Roman" w:cs="Times New Roman"/>
          <w:sz w:val="24"/>
          <w:szCs w:val="24"/>
          <w:lang w:val="uk-UA" w:eastAsia="en-US"/>
        </w:rPr>
        <w:t>Виконавець несе відповідальність за невиконання правил, встановлених на об’єкті Замовника, вимог охорони праці, управління відходами, санітарних вимог, правил техніки безпеки, дорожнього руху та пожежної безпеки  під час надання Послуг.</w:t>
      </w:r>
    </w:p>
    <w:p w14:paraId="37745ABE"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p>
    <w:p w14:paraId="05CA08EA" w14:textId="77777777" w:rsidR="0024402C" w:rsidRPr="0024402C" w:rsidRDefault="0024402C" w:rsidP="0024402C">
      <w:pPr>
        <w:widowControl w:val="0"/>
        <w:spacing w:after="0" w:line="240" w:lineRule="auto"/>
        <w:ind w:firstLine="567"/>
        <w:jc w:val="center"/>
        <w:rPr>
          <w:rFonts w:ascii="Times New Roman" w:eastAsia="Times New Roman" w:hAnsi="Times New Roman" w:cs="Times New Roman"/>
          <w:b/>
          <w:color w:val="000000"/>
          <w:sz w:val="24"/>
          <w:szCs w:val="24"/>
          <w:lang w:val="uk-UA"/>
        </w:rPr>
      </w:pPr>
      <w:r w:rsidRPr="0024402C">
        <w:rPr>
          <w:rFonts w:ascii="Times New Roman" w:eastAsia="Times New Roman" w:hAnsi="Times New Roman" w:cs="Times New Roman"/>
          <w:b/>
          <w:color w:val="000000"/>
          <w:sz w:val="24"/>
          <w:szCs w:val="24"/>
          <w:lang w:val="uk-UA"/>
        </w:rPr>
        <w:t>7. КОНФІДЕНЦІЙНІСТЬ</w:t>
      </w:r>
    </w:p>
    <w:p w14:paraId="32C49CF9" w14:textId="77777777" w:rsidR="0024402C" w:rsidRPr="0024402C" w:rsidRDefault="0024402C" w:rsidP="0024402C">
      <w:pPr>
        <w:widowControl w:val="0"/>
        <w:tabs>
          <w:tab w:val="left" w:pos="1134"/>
          <w:tab w:val="left" w:pos="1276"/>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7.1. Сторони зобов’язуються під час виконання положень Договору дотримуватись умов конфіденційності по відношенню до інформації, що надається Сторонами одна одній. Сторони зобов’язуються не передавати будь-яку інформацію будь-якій третій стороні без </w:t>
      </w:r>
      <w:r w:rsidRPr="0024402C">
        <w:rPr>
          <w:rFonts w:ascii="Times New Roman" w:eastAsia="Times New Roman" w:hAnsi="Times New Roman" w:cs="Times New Roman"/>
          <w:color w:val="000000"/>
          <w:sz w:val="24"/>
          <w:szCs w:val="24"/>
          <w:lang w:val="uk-UA"/>
        </w:rPr>
        <w:lastRenderedPageBreak/>
        <w:t>попереднього узгодження з іншою Стороною.</w:t>
      </w:r>
    </w:p>
    <w:p w14:paraId="3BC6DD7D" w14:textId="77777777" w:rsidR="0024402C" w:rsidRPr="0024402C" w:rsidRDefault="0024402C" w:rsidP="0024402C">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0000"/>
          <w:sz w:val="24"/>
          <w:szCs w:val="24"/>
          <w:lang w:val="uk-UA"/>
        </w:rPr>
        <w:t xml:space="preserve">7.2. Отримана інформація, методичні і інформаційні матеріали, що надаються Замовнику відповідно до умов Договору, призначається виключно </w:t>
      </w:r>
      <w:r w:rsidRPr="0024402C">
        <w:rPr>
          <w:rFonts w:ascii="Times New Roman" w:eastAsia="Times New Roman" w:hAnsi="Times New Roman" w:cs="Times New Roman"/>
          <w:sz w:val="24"/>
          <w:szCs w:val="24"/>
          <w:lang w:val="uk-UA"/>
        </w:rPr>
        <w:t>Замовнику і не може передаватися третім особам без письмової згоди Виконавця.</w:t>
      </w:r>
    </w:p>
    <w:p w14:paraId="572BE6DD" w14:textId="77777777" w:rsidR="0024402C" w:rsidRPr="0024402C" w:rsidRDefault="0024402C" w:rsidP="0024402C">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val="uk-UA"/>
        </w:rPr>
      </w:pPr>
    </w:p>
    <w:p w14:paraId="4A44A00D" w14:textId="77777777" w:rsidR="0024402C" w:rsidRPr="0024402C" w:rsidRDefault="0024402C" w:rsidP="0024402C">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b/>
          <w:color w:val="000000"/>
          <w:sz w:val="24"/>
          <w:szCs w:val="24"/>
          <w:lang w:val="uk-UA"/>
        </w:rPr>
        <w:t>8. ПОРЯДОК ВИРІШЕННЯ СПОРІВ</w:t>
      </w:r>
    </w:p>
    <w:p w14:paraId="45BCDE8D" w14:textId="77777777" w:rsidR="0024402C" w:rsidRPr="0024402C" w:rsidRDefault="0024402C" w:rsidP="0024402C">
      <w:pPr>
        <w:numPr>
          <w:ilvl w:val="1"/>
          <w:numId w:val="18"/>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У разі виникнення спорів при виконанні Сторонами  Договору, Сторони вживатимуть усіх можливих заходів для їх вирішення шляхом переговорів.</w:t>
      </w:r>
    </w:p>
    <w:p w14:paraId="79B29A2A" w14:textId="77777777" w:rsidR="0024402C" w:rsidRPr="0024402C" w:rsidRDefault="0024402C" w:rsidP="0024402C">
      <w:pPr>
        <w:numPr>
          <w:ilvl w:val="1"/>
          <w:numId w:val="18"/>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53D14062" w14:textId="77777777" w:rsidR="0024402C" w:rsidRPr="0024402C" w:rsidRDefault="0024402C" w:rsidP="0024402C">
      <w:pPr>
        <w:pBdr>
          <w:top w:val="nil"/>
          <w:left w:val="nil"/>
          <w:bottom w:val="nil"/>
          <w:right w:val="nil"/>
          <w:between w:val="nil"/>
        </w:pBdr>
        <w:tabs>
          <w:tab w:val="left" w:pos="1134"/>
        </w:tabs>
        <w:spacing w:after="0" w:line="240" w:lineRule="auto"/>
        <w:ind w:left="709"/>
        <w:jc w:val="both"/>
        <w:rPr>
          <w:rFonts w:ascii="Times New Roman" w:eastAsia="Times New Roman" w:hAnsi="Times New Roman" w:cs="Times New Roman"/>
          <w:color w:val="000000"/>
          <w:sz w:val="24"/>
          <w:szCs w:val="24"/>
          <w:lang w:val="uk-UA"/>
        </w:rPr>
      </w:pPr>
    </w:p>
    <w:p w14:paraId="1D9FC4A6" w14:textId="77777777" w:rsidR="0024402C" w:rsidRPr="0024402C" w:rsidRDefault="0024402C" w:rsidP="0024402C">
      <w:pPr>
        <w:widowControl w:val="0"/>
        <w:tabs>
          <w:tab w:val="left" w:pos="851"/>
          <w:tab w:val="left" w:pos="1843"/>
          <w:tab w:val="left" w:pos="2410"/>
        </w:tabs>
        <w:spacing w:after="0" w:line="240" w:lineRule="auto"/>
        <w:ind w:firstLine="567"/>
        <w:jc w:val="center"/>
        <w:rPr>
          <w:rFonts w:ascii="Times New Roman" w:eastAsia="Times New Roman" w:hAnsi="Times New Roman" w:cs="Times New Roman"/>
          <w:b/>
          <w:sz w:val="24"/>
          <w:szCs w:val="24"/>
          <w:lang w:val="uk-UA"/>
        </w:rPr>
      </w:pPr>
      <w:r w:rsidRPr="0024402C">
        <w:rPr>
          <w:rFonts w:ascii="Times New Roman" w:eastAsia="Times New Roman" w:hAnsi="Times New Roman" w:cs="Times New Roman"/>
          <w:b/>
          <w:sz w:val="24"/>
          <w:szCs w:val="24"/>
          <w:lang w:val="uk-UA"/>
        </w:rPr>
        <w:t>9. ФОРС-МАЖОРНІ ОБСТАВИНИ (ОБСТАВИНИ НЕПЕРЕБОРНОЇ СИЛИ)</w:t>
      </w:r>
    </w:p>
    <w:p w14:paraId="1547CE01" w14:textId="77777777" w:rsidR="0024402C" w:rsidRPr="0024402C" w:rsidRDefault="0024402C" w:rsidP="0024402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24402C">
        <w:rPr>
          <w:rFonts w:ascii="Times New Roman" w:eastAsia="Times New Roman" w:hAnsi="Times New Roman" w:cs="Times New Roman"/>
          <w:color w:val="000000"/>
          <w:sz w:val="24"/>
          <w:szCs w:val="24"/>
          <w:highlight w:val="white"/>
          <w:lang w:val="uk-UA"/>
        </w:rPr>
        <w:t>дії форс-мажорних обставин (обставин непереборної сили)</w:t>
      </w:r>
      <w:r w:rsidRPr="0024402C">
        <w:rPr>
          <w:rFonts w:ascii="Times New Roman" w:eastAsia="Times New Roman" w:hAnsi="Times New Roman" w:cs="Times New Roman"/>
          <w:color w:val="000000"/>
          <w:sz w:val="24"/>
          <w:szCs w:val="24"/>
          <w:lang w:val="uk-UA"/>
        </w:rPr>
        <w:t>, які безпосередньо вплинули на можливість виконання Сторонами своїх зобов’язань по  Договору.</w:t>
      </w:r>
    </w:p>
    <w:p w14:paraId="7EB6AA97" w14:textId="77777777" w:rsidR="0024402C" w:rsidRPr="0024402C" w:rsidRDefault="0024402C" w:rsidP="0024402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40BB65D5" w14:textId="77777777" w:rsidR="0024402C" w:rsidRPr="0024402C" w:rsidRDefault="0024402C" w:rsidP="0024402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703E6355" w14:textId="77777777" w:rsidR="0024402C" w:rsidRPr="0024402C" w:rsidRDefault="0024402C" w:rsidP="0024402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Форс-мажорними обставинами (обставинами непереборної сили)</w:t>
      </w:r>
      <w:r w:rsidRPr="0024402C">
        <w:rPr>
          <w:color w:val="000000"/>
          <w:lang w:val="uk-UA"/>
        </w:rPr>
        <w:t xml:space="preserve"> </w:t>
      </w:r>
      <w:r w:rsidRPr="0024402C">
        <w:rPr>
          <w:rFonts w:ascii="Times New Roman" w:eastAsia="Times New Roman" w:hAnsi="Times New Roman" w:cs="Times New Roman"/>
          <w:color w:val="000000"/>
          <w:sz w:val="24"/>
          <w:szCs w:val="24"/>
          <w:lang w:val="uk-UA"/>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2475B49C" w14:textId="77777777" w:rsidR="0024402C" w:rsidRPr="0024402C" w:rsidRDefault="0024402C" w:rsidP="0024402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w:t>
      </w:r>
      <w:r w:rsidRPr="0024402C">
        <w:rPr>
          <w:rFonts w:ascii="Times New Roman" w:eastAsia="Times New Roman" w:hAnsi="Times New Roman" w:cs="Times New Roman"/>
          <w:color w:val="000000"/>
          <w:sz w:val="24"/>
          <w:szCs w:val="24"/>
          <w:lang w:val="uk-UA"/>
        </w:rPr>
        <w:lastRenderedPageBreak/>
        <w:t>майбутньому  посилатися на ці обставини як форс-мажорні обставини (обставини непереборної сили) у розумінні цього розділу Договору.</w:t>
      </w:r>
    </w:p>
    <w:p w14:paraId="529E7A8B" w14:textId="77777777" w:rsidR="0024402C" w:rsidRPr="0024402C" w:rsidRDefault="0024402C" w:rsidP="0024402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Сторона, яка зазнала впливу непереборної сили, зобов'язана у строк 3 (три) робочі дні повідомити іншу Сторону Договору про дію непереборної сили.</w:t>
      </w:r>
    </w:p>
    <w:p w14:paraId="24D01757" w14:textId="77777777" w:rsidR="0024402C" w:rsidRPr="0024402C" w:rsidRDefault="0024402C" w:rsidP="0024402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highlight w:val="white"/>
          <w:lang w:val="uk-UA"/>
        </w:rPr>
        <w:t xml:space="preserve"> 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5E1C2D36" w14:textId="77777777" w:rsidR="0024402C" w:rsidRPr="0024402C" w:rsidRDefault="0024402C" w:rsidP="0024402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79FF4AD4" w14:textId="77777777" w:rsidR="0024402C" w:rsidRPr="0024402C" w:rsidRDefault="0024402C" w:rsidP="0024402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письмово повідомивши про це іншу Сторону не менш ніж за 5 (п’ять) робочих днів до бажаної дати припинення  Договору шляхом надсилання письмового повідомлення. У такому випадку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Договору на адресу Сторони, зазначеної у розділі 13  Договору.</w:t>
      </w:r>
    </w:p>
    <w:p w14:paraId="51E69B87" w14:textId="77777777" w:rsidR="0024402C" w:rsidRPr="0024402C" w:rsidRDefault="0024402C" w:rsidP="0024402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16E97545" w14:textId="77777777" w:rsidR="0024402C" w:rsidRPr="0024402C" w:rsidRDefault="0024402C" w:rsidP="0024402C">
      <w:pPr>
        <w:tabs>
          <w:tab w:val="left" w:pos="1276"/>
        </w:tabs>
        <w:spacing w:after="0" w:line="240" w:lineRule="auto"/>
        <w:ind w:firstLine="709"/>
        <w:jc w:val="center"/>
        <w:rPr>
          <w:rFonts w:ascii="Times New Roman" w:eastAsia="Times New Roman" w:hAnsi="Times New Roman" w:cs="Times New Roman"/>
          <w:b/>
          <w:bCs/>
          <w:color w:val="000000"/>
          <w:sz w:val="24"/>
          <w:szCs w:val="24"/>
          <w:lang w:val="uk-UA"/>
        </w:rPr>
      </w:pPr>
    </w:p>
    <w:p w14:paraId="154488C6" w14:textId="77777777" w:rsidR="0024402C" w:rsidRPr="0024402C" w:rsidRDefault="0024402C" w:rsidP="0024402C">
      <w:pPr>
        <w:tabs>
          <w:tab w:val="left" w:pos="1276"/>
        </w:tabs>
        <w:spacing w:after="0" w:line="240" w:lineRule="auto"/>
        <w:ind w:firstLine="709"/>
        <w:jc w:val="center"/>
        <w:rPr>
          <w:rFonts w:ascii="Times New Roman" w:eastAsia="Times New Roman" w:hAnsi="Times New Roman" w:cs="Times New Roman"/>
          <w:sz w:val="24"/>
          <w:szCs w:val="24"/>
          <w:lang w:val="uk-UA"/>
        </w:rPr>
      </w:pPr>
      <w:r w:rsidRPr="0024402C">
        <w:rPr>
          <w:rFonts w:ascii="Times New Roman" w:eastAsia="Times New Roman" w:hAnsi="Times New Roman" w:cs="Times New Roman"/>
          <w:b/>
          <w:color w:val="000000"/>
          <w:sz w:val="24"/>
          <w:szCs w:val="24"/>
          <w:lang w:val="uk-UA"/>
        </w:rPr>
        <w:t>10. АНТИКОРУПЦІЙНІ ЗАСТЕРЕЖЕННЯ</w:t>
      </w:r>
    </w:p>
    <w:p w14:paraId="013FC9F5" w14:textId="77777777" w:rsidR="0024402C" w:rsidRPr="0024402C" w:rsidRDefault="0024402C" w:rsidP="0024402C">
      <w:pPr>
        <w:numPr>
          <w:ilvl w:val="1"/>
          <w:numId w:val="20"/>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07336E0F" w14:textId="77777777" w:rsidR="0024402C" w:rsidRPr="0024402C" w:rsidRDefault="0024402C" w:rsidP="0024402C">
      <w:pPr>
        <w:numPr>
          <w:ilvl w:val="1"/>
          <w:numId w:val="20"/>
        </w:numPr>
        <w:tabs>
          <w:tab w:val="left" w:pos="549"/>
        </w:tabs>
        <w:spacing w:after="0" w:line="240" w:lineRule="auto"/>
        <w:ind w:left="141"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Виконавець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5B11F5D0" w14:textId="77777777" w:rsidR="0024402C" w:rsidRPr="0024402C" w:rsidRDefault="0024402C" w:rsidP="0024402C">
      <w:pPr>
        <w:tabs>
          <w:tab w:val="left" w:pos="549"/>
        </w:tabs>
        <w:spacing w:after="0" w:line="240" w:lineRule="auto"/>
        <w:ind w:left="141"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 xml:space="preserve">1) не вчиняли/не вчинятимуть </w:t>
      </w:r>
      <w:r w:rsidRPr="0024402C">
        <w:rPr>
          <w:rFonts w:ascii="Times New Roman" w:eastAsia="Times New Roman" w:hAnsi="Times New Roman" w:cs="Times New Roman"/>
          <w:sz w:val="24"/>
          <w:szCs w:val="24"/>
          <w:highlight w:val="white"/>
          <w:lang w:val="uk-UA"/>
        </w:rPr>
        <w:t>корупційних правопорушень або правопорушень, пов’язаних з корупцією</w:t>
      </w:r>
      <w:r w:rsidRPr="0024402C">
        <w:rPr>
          <w:rFonts w:ascii="Times New Roman" w:eastAsia="Times New Roman" w:hAnsi="Times New Roman" w:cs="Times New Roman"/>
          <w:sz w:val="24"/>
          <w:szCs w:val="24"/>
          <w:lang w:val="uk-UA"/>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5B101307" w14:textId="77777777" w:rsidR="0024402C" w:rsidRPr="0024402C" w:rsidRDefault="0024402C" w:rsidP="0024402C">
      <w:pPr>
        <w:tabs>
          <w:tab w:val="left" w:pos="549"/>
        </w:tabs>
        <w:spacing w:after="0" w:line="240" w:lineRule="auto"/>
        <w:ind w:left="141"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2) не надавали та не надаватимуть Замовнику неправдиву інформацію про хід виконання  Договору, або будь-яку іншу інформацію, що стосується  Договору;</w:t>
      </w:r>
    </w:p>
    <w:p w14:paraId="12B6C944" w14:textId="77777777" w:rsidR="0024402C" w:rsidRPr="0024402C" w:rsidRDefault="0024402C" w:rsidP="0024402C">
      <w:pPr>
        <w:tabs>
          <w:tab w:val="left" w:pos="549"/>
        </w:tabs>
        <w:spacing w:after="0" w:line="240" w:lineRule="auto"/>
        <w:ind w:left="141"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0953E164" w14:textId="77777777" w:rsidR="0024402C" w:rsidRPr="0024402C" w:rsidRDefault="0024402C" w:rsidP="0024402C">
      <w:pPr>
        <w:numPr>
          <w:ilvl w:val="1"/>
          <w:numId w:val="20"/>
        </w:numPr>
        <w:pBdr>
          <w:top w:val="nil"/>
          <w:left w:val="nil"/>
          <w:bottom w:val="nil"/>
          <w:right w:val="nil"/>
          <w:between w:val="nil"/>
        </w:pBdr>
        <w:tabs>
          <w:tab w:val="left" w:pos="1276"/>
        </w:tabs>
        <w:spacing w:after="0" w:line="240" w:lineRule="auto"/>
        <w:ind w:left="141"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w:t>
      </w:r>
      <w:r w:rsidRPr="0024402C">
        <w:rPr>
          <w:rFonts w:ascii="Times New Roman" w:eastAsia="Times New Roman" w:hAnsi="Times New Roman" w:cs="Times New Roman"/>
          <w:color w:val="000000"/>
          <w:sz w:val="24"/>
          <w:szCs w:val="24"/>
          <w:lang w:val="uk-UA"/>
        </w:rPr>
        <w:lastRenderedPageBreak/>
        <w:t>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71FA68D4" w14:textId="77777777" w:rsidR="0024402C" w:rsidRPr="0024402C" w:rsidRDefault="0024402C" w:rsidP="0024402C">
      <w:pPr>
        <w:numPr>
          <w:ilvl w:val="1"/>
          <w:numId w:val="20"/>
        </w:numPr>
        <w:pBdr>
          <w:top w:val="nil"/>
          <w:left w:val="nil"/>
          <w:bottom w:val="nil"/>
          <w:right w:val="nil"/>
          <w:between w:val="nil"/>
        </w:pBdr>
        <w:tabs>
          <w:tab w:val="left" w:pos="1276"/>
        </w:tabs>
        <w:spacing w:after="0" w:line="240" w:lineRule="auto"/>
        <w:ind w:left="141" w:firstLine="568"/>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2E94935D" w14:textId="77777777" w:rsidR="0024402C" w:rsidRPr="0024402C" w:rsidRDefault="0024402C" w:rsidP="0024402C">
      <w:pPr>
        <w:numPr>
          <w:ilvl w:val="1"/>
          <w:numId w:val="20"/>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 </w:t>
      </w:r>
    </w:p>
    <w:p w14:paraId="14E6247D" w14:textId="77777777" w:rsidR="0024402C" w:rsidRPr="0024402C" w:rsidRDefault="0024402C" w:rsidP="0024402C">
      <w:pPr>
        <w:numPr>
          <w:ilvl w:val="1"/>
          <w:numId w:val="20"/>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Сторони погоджуються невідкладно повідомляти одна одну про існування будь-яких особистих, сімейних або дружніх зв’язків з працівниками іншої Сторони, які можуть вплинути на процес прийняття рішень Сторін або призвести до особистої вигоди працівника.  </w:t>
      </w:r>
    </w:p>
    <w:p w14:paraId="5C1290BF" w14:textId="77777777" w:rsidR="0024402C" w:rsidRPr="0024402C" w:rsidRDefault="0024402C" w:rsidP="0024402C">
      <w:pPr>
        <w:numPr>
          <w:ilvl w:val="1"/>
          <w:numId w:val="20"/>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У разі порушення Виконавцем умов цього розділу, Замовник має право на дострокове припинення Договору на підставі односторонньої відмови від  Договору з урахуванням положень пунктів 11.3, 11.4 Договору.</w:t>
      </w:r>
    </w:p>
    <w:p w14:paraId="4F47D836" w14:textId="77777777" w:rsidR="0024402C" w:rsidRPr="0024402C" w:rsidRDefault="0024402C" w:rsidP="0024402C">
      <w:pPr>
        <w:pBdr>
          <w:top w:val="nil"/>
          <w:left w:val="nil"/>
          <w:bottom w:val="nil"/>
          <w:right w:val="nil"/>
          <w:between w:val="nil"/>
        </w:pBdr>
        <w:tabs>
          <w:tab w:val="left" w:pos="1276"/>
        </w:tabs>
        <w:spacing w:after="0" w:line="240" w:lineRule="auto"/>
        <w:ind w:left="709"/>
        <w:jc w:val="both"/>
        <w:rPr>
          <w:rFonts w:ascii="Times New Roman" w:eastAsia="Times New Roman" w:hAnsi="Times New Roman" w:cs="Times New Roman"/>
          <w:color w:val="000000"/>
          <w:sz w:val="24"/>
          <w:szCs w:val="24"/>
          <w:lang w:val="uk-UA"/>
        </w:rPr>
      </w:pPr>
    </w:p>
    <w:p w14:paraId="123E6DE1" w14:textId="77777777" w:rsidR="0024402C" w:rsidRPr="0024402C" w:rsidRDefault="0024402C" w:rsidP="0024402C">
      <w:pPr>
        <w:numPr>
          <w:ilvl w:val="0"/>
          <w:numId w:val="20"/>
        </w:numPr>
        <w:pBdr>
          <w:top w:val="nil"/>
          <w:left w:val="nil"/>
          <w:bottom w:val="nil"/>
          <w:right w:val="nil"/>
          <w:between w:val="nil"/>
        </w:pBdr>
        <w:tabs>
          <w:tab w:val="left" w:pos="1276"/>
        </w:tabs>
        <w:spacing w:after="0" w:line="240" w:lineRule="auto"/>
        <w:jc w:val="center"/>
        <w:rPr>
          <w:rFonts w:ascii="Times New Roman" w:eastAsia="Times New Roman" w:hAnsi="Times New Roman" w:cs="Times New Roman"/>
          <w:b/>
          <w:color w:val="000000"/>
          <w:sz w:val="24"/>
          <w:szCs w:val="24"/>
          <w:lang w:val="uk-UA"/>
        </w:rPr>
      </w:pPr>
      <w:r w:rsidRPr="0024402C">
        <w:rPr>
          <w:rFonts w:ascii="Times New Roman" w:eastAsia="Times New Roman" w:hAnsi="Times New Roman" w:cs="Times New Roman"/>
          <w:b/>
          <w:color w:val="000000"/>
          <w:sz w:val="24"/>
          <w:szCs w:val="24"/>
          <w:lang w:val="uk-UA"/>
        </w:rPr>
        <w:t>СТРОК ДІЇ ДОГОВОРУ</w:t>
      </w:r>
    </w:p>
    <w:p w14:paraId="000A178D" w14:textId="1BC8BD07" w:rsidR="0024402C" w:rsidRPr="000E05ED" w:rsidRDefault="0024402C" w:rsidP="0024402C">
      <w:pPr>
        <w:numPr>
          <w:ilvl w:val="1"/>
          <w:numId w:val="20"/>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0000"/>
          <w:sz w:val="24"/>
          <w:szCs w:val="24"/>
          <w:lang w:val="uk-UA"/>
        </w:rPr>
        <w:t xml:space="preserve">Договір вважається укладеним з моменту підписання Сторонами та діє </w:t>
      </w:r>
      <w:r w:rsidRPr="000E05ED">
        <w:rPr>
          <w:rFonts w:ascii="Times New Roman" w:eastAsia="Times New Roman" w:hAnsi="Times New Roman" w:cs="Times New Roman"/>
          <w:sz w:val="24"/>
          <w:szCs w:val="24"/>
          <w:lang w:val="uk-UA"/>
        </w:rPr>
        <w:t>до  «</w:t>
      </w:r>
      <w:r w:rsidR="002E520F" w:rsidRPr="000E05ED">
        <w:rPr>
          <w:rFonts w:ascii="Times New Roman" w:eastAsia="Times New Roman" w:hAnsi="Times New Roman" w:cs="Times New Roman"/>
          <w:sz w:val="24"/>
          <w:szCs w:val="24"/>
          <w:lang w:val="uk-UA"/>
        </w:rPr>
        <w:t>31</w:t>
      </w:r>
      <w:r w:rsidRPr="000E05ED">
        <w:rPr>
          <w:rFonts w:ascii="Times New Roman" w:eastAsia="Times New Roman" w:hAnsi="Times New Roman" w:cs="Times New Roman"/>
          <w:sz w:val="24"/>
          <w:szCs w:val="24"/>
          <w:lang w:val="uk-UA"/>
        </w:rPr>
        <w:t xml:space="preserve">» </w:t>
      </w:r>
      <w:r w:rsidR="003802E9" w:rsidRPr="000E05ED">
        <w:rPr>
          <w:rFonts w:ascii="Times New Roman" w:eastAsia="Times New Roman" w:hAnsi="Times New Roman" w:cs="Times New Roman"/>
          <w:sz w:val="24"/>
          <w:szCs w:val="24"/>
          <w:lang w:val="uk-UA"/>
        </w:rPr>
        <w:t xml:space="preserve">грудня </w:t>
      </w:r>
      <w:r w:rsidRPr="000E05ED">
        <w:rPr>
          <w:rFonts w:ascii="Times New Roman" w:eastAsia="Times New Roman" w:hAnsi="Times New Roman" w:cs="Times New Roman"/>
          <w:sz w:val="24"/>
          <w:szCs w:val="24"/>
          <w:lang w:val="uk-UA"/>
        </w:rPr>
        <w:t>202</w:t>
      </w:r>
      <w:r w:rsidR="002E520F" w:rsidRPr="000E05ED">
        <w:rPr>
          <w:rFonts w:ascii="Times New Roman" w:eastAsia="Times New Roman" w:hAnsi="Times New Roman" w:cs="Times New Roman"/>
          <w:sz w:val="24"/>
          <w:szCs w:val="24"/>
          <w:lang w:val="uk-UA"/>
        </w:rPr>
        <w:t>6</w:t>
      </w:r>
      <w:r w:rsidRPr="000E05ED">
        <w:rPr>
          <w:rFonts w:ascii="Times New Roman" w:eastAsia="Times New Roman" w:hAnsi="Times New Roman" w:cs="Times New Roman"/>
          <w:sz w:val="24"/>
          <w:szCs w:val="24"/>
          <w:lang w:val="uk-UA"/>
        </w:rPr>
        <w:t xml:space="preserve"> року, але у будь-якому випадку до повного виконання Сторонами своїх зобов'язань за ним.</w:t>
      </w:r>
    </w:p>
    <w:p w14:paraId="1E36224A" w14:textId="77777777" w:rsidR="0024402C" w:rsidRPr="0024402C" w:rsidRDefault="0024402C" w:rsidP="0024402C">
      <w:pPr>
        <w:numPr>
          <w:ilvl w:val="1"/>
          <w:numId w:val="20"/>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Закінчення строку дії Договору не звільняє Сторони вiд виконання тих зобов’язань, які залишились не виконаними, а також від відповідальності за його порушення, яке мало мiсце пiд час дiї Договору.</w:t>
      </w:r>
    </w:p>
    <w:p w14:paraId="1DCE2EDA" w14:textId="77777777" w:rsidR="0024402C" w:rsidRPr="0024402C" w:rsidRDefault="0024402C" w:rsidP="0024402C">
      <w:pPr>
        <w:numPr>
          <w:ilvl w:val="1"/>
          <w:numId w:val="20"/>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Замовник має право на дострокове припинення Договору на підставі односторонньої відмови від  Договору у разі:</w:t>
      </w:r>
    </w:p>
    <w:p w14:paraId="09E82AA1"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11.3.1. Порушення Виконавцем строків надання Послуг.</w:t>
      </w:r>
    </w:p>
    <w:p w14:paraId="2AB81644"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11.3.2. Надання Послуг неналежної якості.</w:t>
      </w:r>
    </w:p>
    <w:p w14:paraId="733AF5E2" w14:textId="77777777" w:rsidR="0024402C" w:rsidRPr="0024402C" w:rsidRDefault="0024402C" w:rsidP="0024402C">
      <w:pPr>
        <w:spacing w:after="0" w:line="240" w:lineRule="auto"/>
        <w:ind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0000"/>
          <w:sz w:val="24"/>
          <w:szCs w:val="24"/>
          <w:lang w:val="uk-UA"/>
        </w:rPr>
        <w:t xml:space="preserve">11.3.3. Порушення </w:t>
      </w:r>
      <w:r w:rsidRPr="0024402C">
        <w:rPr>
          <w:rFonts w:ascii="Times New Roman" w:eastAsia="Times New Roman" w:hAnsi="Times New Roman" w:cs="Times New Roman"/>
          <w:sz w:val="24"/>
          <w:szCs w:val="24"/>
          <w:lang w:val="uk-UA"/>
        </w:rPr>
        <w:t>Виконавцем положень розділу 10 Договору або гарантій, передбачених пунктами 12.14 Договору.</w:t>
      </w:r>
    </w:p>
    <w:p w14:paraId="37F7CE5F" w14:textId="77777777" w:rsidR="0024402C" w:rsidRPr="0024402C" w:rsidRDefault="0024402C" w:rsidP="0024402C">
      <w:pPr>
        <w:spacing w:after="0" w:line="240" w:lineRule="auto"/>
        <w:ind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11.3.4. Відсутності бюджетного фінансування.</w:t>
      </w:r>
    </w:p>
    <w:p w14:paraId="38B4E250"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11.3.5. Настання обставин, визначених у пункті 4.7  Договору.</w:t>
      </w:r>
    </w:p>
    <w:p w14:paraId="0E5ADBB3"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11.4. Про прийняте рішення щодо односторонньої відмови від Договору Замовник зобов’язаний повідомити Виконавця не менше як за 5 (п’ять) робочих днів до припинення Договору. У випадку односторонньої відмови Замовника від Договору,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цього Договору Виконавцю.</w:t>
      </w:r>
    </w:p>
    <w:p w14:paraId="4EAB2430"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p>
    <w:p w14:paraId="16982E31" w14:textId="77777777" w:rsidR="0024402C" w:rsidRPr="0024402C" w:rsidRDefault="0024402C" w:rsidP="0024402C">
      <w:pPr>
        <w:spacing w:after="0" w:line="240" w:lineRule="auto"/>
        <w:jc w:val="center"/>
        <w:rPr>
          <w:rFonts w:ascii="Times New Roman" w:eastAsia="Times New Roman" w:hAnsi="Times New Roman" w:cs="Times New Roman"/>
          <w:b/>
          <w:color w:val="000000"/>
          <w:sz w:val="24"/>
          <w:szCs w:val="24"/>
          <w:lang w:val="uk-UA"/>
        </w:rPr>
      </w:pPr>
      <w:r w:rsidRPr="0024402C">
        <w:rPr>
          <w:rFonts w:ascii="Times New Roman" w:eastAsia="Times New Roman" w:hAnsi="Times New Roman" w:cs="Times New Roman"/>
          <w:b/>
          <w:color w:val="000000"/>
          <w:sz w:val="24"/>
          <w:szCs w:val="24"/>
          <w:lang w:val="uk-UA"/>
        </w:rPr>
        <w:t>12. ІНШІ УМОВИ</w:t>
      </w:r>
    </w:p>
    <w:p w14:paraId="6730BEBA"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5411D6DC"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12.2. У випадках, не передбачених Договором, Сторони керуються чинним законодавством України.</w:t>
      </w:r>
    </w:p>
    <w:p w14:paraId="4B6CA856"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w:t>
      </w:r>
      <w:r w:rsidRPr="0024402C">
        <w:rPr>
          <w:rFonts w:ascii="Times New Roman" w:eastAsia="Times New Roman" w:hAnsi="Times New Roman" w:cs="Times New Roman"/>
          <w:sz w:val="24"/>
          <w:szCs w:val="24"/>
          <w:lang w:val="uk-UA"/>
        </w:rPr>
        <w:t xml:space="preserve">укладення </w:t>
      </w:r>
      <w:r w:rsidRPr="0024402C">
        <w:rPr>
          <w:rFonts w:ascii="Times New Roman" w:eastAsia="Times New Roman" w:hAnsi="Times New Roman" w:cs="Times New Roman"/>
          <w:color w:val="000000"/>
          <w:sz w:val="24"/>
          <w:szCs w:val="24"/>
          <w:lang w:val="uk-UA"/>
        </w:rPr>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2282D318"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12.4. Якщо інше прямо не передбачено Договором або чинним законодавством України, Договір може бути розірваний за домовленістю Сторін, яка оформлюється </w:t>
      </w:r>
      <w:r w:rsidRPr="0024402C">
        <w:rPr>
          <w:rFonts w:ascii="Times New Roman" w:eastAsia="Times New Roman" w:hAnsi="Times New Roman" w:cs="Times New Roman"/>
          <w:color w:val="000000"/>
          <w:sz w:val="24"/>
          <w:szCs w:val="24"/>
          <w:lang w:val="uk-UA"/>
        </w:rPr>
        <w:lastRenderedPageBreak/>
        <w:t xml:space="preserve">додатковою угодою до Договору.  Договір вважається розірваним з моменту </w:t>
      </w:r>
      <w:r w:rsidRPr="0024402C">
        <w:rPr>
          <w:rFonts w:ascii="Times New Roman" w:eastAsia="Times New Roman" w:hAnsi="Times New Roman" w:cs="Times New Roman"/>
          <w:sz w:val="24"/>
          <w:szCs w:val="24"/>
          <w:lang w:val="uk-UA"/>
        </w:rPr>
        <w:t xml:space="preserve">укладення </w:t>
      </w:r>
      <w:r w:rsidRPr="0024402C">
        <w:rPr>
          <w:rFonts w:ascii="Times New Roman" w:eastAsia="Times New Roman" w:hAnsi="Times New Roman" w:cs="Times New Roman"/>
          <w:color w:val="000000"/>
          <w:sz w:val="24"/>
          <w:szCs w:val="24"/>
          <w:lang w:val="uk-UA"/>
        </w:rPr>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0FE9101F"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12.5. Підписуючи  Договір Сторони усвідомлюють та погоджуються, що надання Послуг та розрахунки за них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7B1C24EA" w14:textId="77777777" w:rsidR="0024402C" w:rsidRPr="0024402C" w:rsidRDefault="0024402C" w:rsidP="0024402C">
      <w:pPr>
        <w:shd w:val="clear" w:color="auto" w:fill="FFFFFF"/>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sz w:val="24"/>
          <w:szCs w:val="24"/>
          <w:lang w:val="uk-UA"/>
        </w:rPr>
        <w:t>12.6.</w:t>
      </w:r>
      <w:r w:rsidRPr="0024402C">
        <w:rPr>
          <w:rFonts w:ascii="Times New Roman" w:eastAsia="Times New Roman" w:hAnsi="Times New Roman" w:cs="Times New Roman"/>
          <w:color w:val="0070C0"/>
          <w:sz w:val="24"/>
          <w:szCs w:val="24"/>
          <w:lang w:val="uk-UA"/>
        </w:rPr>
        <w:t xml:space="preserve"> </w:t>
      </w:r>
      <w:r w:rsidRPr="0024402C">
        <w:rPr>
          <w:rFonts w:ascii="Times New Roman" w:eastAsia="Times New Roman" w:hAnsi="Times New Roman" w:cs="Times New Roman"/>
          <w:color w:val="000000"/>
          <w:sz w:val="24"/>
          <w:szCs w:val="24"/>
          <w:lang w:val="uk-UA"/>
        </w:rPr>
        <w:t>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01C112EF"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sz w:val="24"/>
          <w:szCs w:val="24"/>
          <w:lang w:val="uk-UA"/>
        </w:rPr>
        <w:t xml:space="preserve">12.7. </w:t>
      </w:r>
      <w:r w:rsidRPr="0024402C">
        <w:rPr>
          <w:rFonts w:ascii="Times New Roman" w:eastAsia="Times New Roman" w:hAnsi="Times New Roman" w:cs="Times New Roman"/>
          <w:color w:val="000000"/>
          <w:sz w:val="24"/>
          <w:szCs w:val="24"/>
          <w:lang w:val="uk-UA"/>
        </w:rPr>
        <w:t>Усі додатки до  Договору, які оформлені в порядку, визначеному в пункті</w:t>
      </w:r>
      <w:r w:rsidRPr="0024402C">
        <w:rPr>
          <w:color w:val="000000"/>
          <w:lang w:val="uk-UA"/>
        </w:rPr>
        <w:t xml:space="preserve"> </w:t>
      </w:r>
      <w:r w:rsidRPr="000E05ED">
        <w:rPr>
          <w:rFonts w:ascii="Times New Roman" w:eastAsia="Times New Roman" w:hAnsi="Times New Roman" w:cs="Times New Roman"/>
          <w:sz w:val="24"/>
          <w:szCs w:val="24"/>
          <w:lang w:val="uk-UA"/>
        </w:rPr>
        <w:t xml:space="preserve">12.6 </w:t>
      </w:r>
      <w:r w:rsidRPr="0024402C">
        <w:rPr>
          <w:rFonts w:ascii="Times New Roman" w:eastAsia="Times New Roman" w:hAnsi="Times New Roman" w:cs="Times New Roman"/>
          <w:color w:val="000000"/>
          <w:sz w:val="24"/>
          <w:szCs w:val="24"/>
          <w:lang w:val="uk-UA"/>
        </w:rPr>
        <w:t>даного Договору, є його невід’ємними складовими частинами.</w:t>
      </w:r>
    </w:p>
    <w:p w14:paraId="66FFF9EB"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sz w:val="24"/>
          <w:szCs w:val="24"/>
          <w:lang w:val="uk-UA"/>
        </w:rPr>
        <w:t>12.8.</w:t>
      </w:r>
      <w:r w:rsidRPr="0024402C">
        <w:rPr>
          <w:rFonts w:ascii="Times New Roman" w:eastAsia="Times New Roman" w:hAnsi="Times New Roman" w:cs="Times New Roman"/>
          <w:color w:val="0070C0"/>
          <w:sz w:val="24"/>
          <w:szCs w:val="24"/>
          <w:lang w:val="uk-UA"/>
        </w:rPr>
        <w:t xml:space="preserve"> </w:t>
      </w:r>
      <w:r w:rsidRPr="0024402C">
        <w:rPr>
          <w:rFonts w:ascii="Times New Roman" w:eastAsia="Times New Roman" w:hAnsi="Times New Roman" w:cs="Times New Roman"/>
          <w:color w:val="000000"/>
          <w:sz w:val="24"/>
          <w:szCs w:val="24"/>
          <w:lang w:val="uk-UA"/>
        </w:rPr>
        <w:t>Замовник на момент укладання  Договору є неприбутковою установою та платником податку на додану вартість.</w:t>
      </w:r>
    </w:p>
    <w:p w14:paraId="052394D4"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sz w:val="24"/>
          <w:szCs w:val="24"/>
          <w:lang w:val="uk-UA"/>
        </w:rPr>
        <w:t>12.9.</w:t>
      </w:r>
      <w:r w:rsidRPr="0024402C">
        <w:rPr>
          <w:rFonts w:ascii="Times New Roman" w:eastAsia="Times New Roman" w:hAnsi="Times New Roman" w:cs="Times New Roman"/>
          <w:color w:val="0070C0"/>
          <w:sz w:val="24"/>
          <w:szCs w:val="24"/>
          <w:lang w:val="uk-UA"/>
        </w:rPr>
        <w:t xml:space="preserve"> </w:t>
      </w:r>
      <w:r w:rsidRPr="0024402C">
        <w:rPr>
          <w:rFonts w:ascii="Times New Roman" w:eastAsia="Times New Roman" w:hAnsi="Times New Roman" w:cs="Times New Roman"/>
          <w:color w:val="000000"/>
          <w:sz w:val="24"/>
          <w:szCs w:val="24"/>
          <w:lang w:val="uk-UA"/>
        </w:rPr>
        <w:t xml:space="preserve">Виконавець  на момент укладання  Договору є </w:t>
      </w:r>
      <w:r w:rsidRPr="0024402C">
        <w:rPr>
          <w:rFonts w:ascii="Times New Roman" w:eastAsia="Times New Roman" w:hAnsi="Times New Roman" w:cs="Times New Roman"/>
          <w:color w:val="4472C4"/>
          <w:sz w:val="24"/>
          <w:szCs w:val="24"/>
          <w:lang w:val="uk-UA"/>
        </w:rPr>
        <w:t xml:space="preserve">(зазначити статус платника податку) </w:t>
      </w:r>
      <w:r w:rsidRPr="0024402C">
        <w:rPr>
          <w:rFonts w:ascii="Times New Roman" w:eastAsia="Times New Roman" w:hAnsi="Times New Roman" w:cs="Times New Roman"/>
          <w:color w:val="000000"/>
          <w:sz w:val="24"/>
          <w:szCs w:val="24"/>
          <w:lang w:val="uk-UA"/>
        </w:rPr>
        <w:t xml:space="preserve">та </w:t>
      </w:r>
      <w:r w:rsidRPr="0024402C">
        <w:rPr>
          <w:rFonts w:ascii="Times New Roman" w:eastAsia="Times New Roman" w:hAnsi="Times New Roman" w:cs="Times New Roman"/>
          <w:color w:val="4472C4"/>
          <w:sz w:val="24"/>
          <w:szCs w:val="24"/>
          <w:lang w:val="uk-UA"/>
        </w:rPr>
        <w:t>(є, не є)</w:t>
      </w:r>
      <w:r w:rsidRPr="0024402C">
        <w:rPr>
          <w:rFonts w:ascii="Times New Roman" w:eastAsia="Times New Roman" w:hAnsi="Times New Roman" w:cs="Times New Roman"/>
          <w:color w:val="000000"/>
          <w:sz w:val="24"/>
          <w:szCs w:val="24"/>
          <w:lang w:val="uk-UA"/>
        </w:rPr>
        <w:t xml:space="preserve"> платником податку на додану вартість.  </w:t>
      </w:r>
    </w:p>
    <w:p w14:paraId="41113513"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sz w:val="24"/>
          <w:szCs w:val="24"/>
          <w:lang w:val="uk-UA"/>
        </w:rPr>
        <w:t>12.10</w:t>
      </w:r>
      <w:r w:rsidRPr="0024402C">
        <w:rPr>
          <w:lang w:val="uk-UA"/>
        </w:rPr>
        <w:t>.</w:t>
      </w:r>
      <w:r w:rsidRPr="0024402C">
        <w:rPr>
          <w:rFonts w:ascii="Times New Roman" w:eastAsia="Times New Roman" w:hAnsi="Times New Roman" w:cs="Times New Roman"/>
          <w:sz w:val="24"/>
          <w:szCs w:val="24"/>
          <w:lang w:val="uk-UA"/>
        </w:rPr>
        <w:t xml:space="preserve"> </w:t>
      </w:r>
      <w:r w:rsidRPr="0024402C">
        <w:rPr>
          <w:rFonts w:ascii="Times New Roman" w:eastAsia="Times New Roman" w:hAnsi="Times New Roman" w:cs="Times New Roman"/>
          <w:color w:val="000000"/>
          <w:sz w:val="24"/>
          <w:szCs w:val="24"/>
          <w:lang w:val="uk-UA"/>
        </w:rPr>
        <w:t>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України відносин.</w:t>
      </w:r>
    </w:p>
    <w:p w14:paraId="4C2DEC40"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sz w:val="24"/>
          <w:szCs w:val="24"/>
          <w:lang w:val="uk-UA"/>
        </w:rPr>
        <w:t>12.11.</w:t>
      </w:r>
      <w:r w:rsidRPr="0024402C">
        <w:rPr>
          <w:rFonts w:ascii="Times New Roman" w:eastAsia="Times New Roman" w:hAnsi="Times New Roman" w:cs="Times New Roman"/>
          <w:color w:val="0070C0"/>
          <w:sz w:val="24"/>
          <w:szCs w:val="24"/>
          <w:lang w:val="uk-UA"/>
        </w:rPr>
        <w:t xml:space="preserve"> </w:t>
      </w:r>
      <w:r w:rsidRPr="0024402C">
        <w:rPr>
          <w:rFonts w:ascii="Times New Roman" w:eastAsia="Times New Roman" w:hAnsi="Times New Roman" w:cs="Times New Roman"/>
          <w:color w:val="000000"/>
          <w:sz w:val="24"/>
          <w:szCs w:val="24"/>
          <w:lang w:val="uk-UA"/>
        </w:rPr>
        <w:t>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законодавства про захист персональних даних.</w:t>
      </w:r>
    </w:p>
    <w:p w14:paraId="18CD1EA1"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sz w:val="24"/>
          <w:szCs w:val="24"/>
          <w:lang w:val="uk-UA"/>
        </w:rPr>
        <w:t xml:space="preserve">12.12. </w:t>
      </w:r>
      <w:r w:rsidRPr="0024402C">
        <w:rPr>
          <w:rFonts w:ascii="Times New Roman" w:eastAsia="Times New Roman" w:hAnsi="Times New Roman" w:cs="Times New Roman"/>
          <w:color w:val="000000"/>
          <w:sz w:val="24"/>
          <w:szCs w:val="24"/>
          <w:lang w:val="uk-UA"/>
        </w:rPr>
        <w:t>Жодна зі Сторін не має права передавати свої права і зобов'язання за  Договором третім особам, без згоди на це другої Сторони.</w:t>
      </w:r>
    </w:p>
    <w:p w14:paraId="101CD5FE" w14:textId="77777777" w:rsidR="0024402C" w:rsidRPr="0024402C" w:rsidRDefault="0024402C" w:rsidP="0024402C">
      <w:pPr>
        <w:widowControl w:val="0"/>
        <w:tabs>
          <w:tab w:val="left" w:pos="284"/>
          <w:tab w:val="left" w:pos="99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sz w:val="24"/>
          <w:szCs w:val="24"/>
          <w:lang w:val="uk-UA"/>
        </w:rPr>
        <w:t>12.13.</w:t>
      </w:r>
      <w:r w:rsidRPr="0024402C">
        <w:rPr>
          <w:rFonts w:ascii="Times New Roman" w:eastAsia="Times New Roman" w:hAnsi="Times New Roman" w:cs="Times New Roman"/>
          <w:color w:val="4472C4"/>
          <w:sz w:val="24"/>
          <w:szCs w:val="24"/>
          <w:lang w:val="uk-UA"/>
        </w:rPr>
        <w:t xml:space="preserve">  </w:t>
      </w:r>
      <w:r w:rsidRPr="0024402C">
        <w:rPr>
          <w:rFonts w:ascii="Times New Roman" w:eastAsia="Times New Roman" w:hAnsi="Times New Roman" w:cs="Times New Roman"/>
          <w:color w:val="000000"/>
          <w:sz w:val="24"/>
          <w:szCs w:val="24"/>
          <w:lang w:val="uk-UA"/>
        </w:rPr>
        <w:t>Кожна із Сторін, підписуючи Договір, гарантує, що його члени, учасники (акціонери), кінцеві бенефіціарні власники, контролери, пов’язані особи не включені до жодного з офіційних санкційних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санкційних списків Ради Безпеки ООН, консолідованих списків Європейського Союзу, санкційних списків Великої Британії (HM Treasury / OFSI), а також інших санкційних списків, режим дотримання яких прямо чи опосередковано застосовується до Сторін відповідно до законодавства України або умов фінансування програми.</w:t>
      </w:r>
    </w:p>
    <w:p w14:paraId="3D4A1A09" w14:textId="77777777" w:rsidR="0024402C" w:rsidRPr="0024402C" w:rsidRDefault="0024402C" w:rsidP="0024402C">
      <w:pPr>
        <w:widowControl w:val="0"/>
        <w:tabs>
          <w:tab w:val="left" w:pos="142"/>
          <w:tab w:val="left" w:pos="1418"/>
        </w:tabs>
        <w:spacing w:after="0" w:line="240" w:lineRule="auto"/>
        <w:ind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12.14.</w:t>
      </w:r>
      <w:r w:rsidRPr="0024402C">
        <w:rPr>
          <w:rFonts w:ascii="Times New Roman" w:eastAsia="Times New Roman" w:hAnsi="Times New Roman" w:cs="Times New Roman"/>
          <w:color w:val="4472C4"/>
          <w:sz w:val="24"/>
          <w:szCs w:val="24"/>
          <w:lang w:val="uk-UA"/>
        </w:rPr>
        <w:t xml:space="preserve"> </w:t>
      </w:r>
      <w:r w:rsidRPr="0024402C">
        <w:rPr>
          <w:rFonts w:ascii="Times New Roman" w:eastAsia="Times New Roman" w:hAnsi="Times New Roman" w:cs="Times New Roman"/>
          <w:sz w:val="24"/>
          <w:szCs w:val="24"/>
          <w:lang w:val="uk-UA"/>
        </w:rPr>
        <w:t>Законодавство про економічні санкції, що згадується у цьому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5ED59DEA" w14:textId="77777777" w:rsidR="0024402C" w:rsidRPr="0024402C" w:rsidRDefault="0024402C" w:rsidP="0024402C">
      <w:pPr>
        <w:spacing w:after="0" w:line="240" w:lineRule="auto"/>
        <w:ind w:firstLine="709"/>
        <w:jc w:val="both"/>
        <w:rPr>
          <w:lang w:val="uk-UA"/>
        </w:rPr>
      </w:pPr>
      <w:r w:rsidRPr="0024402C">
        <w:rPr>
          <w:rFonts w:ascii="Times New Roman" w:eastAsia="Times New Roman" w:hAnsi="Times New Roman" w:cs="Times New Roman"/>
          <w:sz w:val="24"/>
          <w:szCs w:val="24"/>
          <w:lang w:val="uk-UA"/>
        </w:rPr>
        <w:t>12.15.</w:t>
      </w:r>
      <w:r w:rsidRPr="0024402C">
        <w:rPr>
          <w:rFonts w:ascii="Times New Roman" w:eastAsia="Times New Roman" w:hAnsi="Times New Roman" w:cs="Times New Roman"/>
          <w:color w:val="000000"/>
          <w:sz w:val="24"/>
          <w:szCs w:val="24"/>
          <w:lang w:val="uk-UA"/>
        </w:rPr>
        <w:t xml:space="preserve"> Сторони домовились, що відповідальними особами за комунікацію з питань, що визначені пунктами </w:t>
      </w:r>
      <w:r w:rsidRPr="0024402C">
        <w:rPr>
          <w:rFonts w:ascii="Times New Roman" w:eastAsia="Times New Roman" w:hAnsi="Times New Roman" w:cs="Times New Roman"/>
          <w:color w:val="4472C4"/>
          <w:sz w:val="24"/>
          <w:szCs w:val="24"/>
          <w:lang w:val="uk-UA"/>
        </w:rPr>
        <w:t>3.8.</w:t>
      </w:r>
      <w:r w:rsidRPr="0024402C">
        <w:rPr>
          <w:rFonts w:ascii="Times New Roman" w:eastAsia="Times New Roman" w:hAnsi="Times New Roman" w:cs="Times New Roman"/>
          <w:color w:val="000000"/>
          <w:sz w:val="24"/>
          <w:szCs w:val="24"/>
          <w:lang w:val="uk-UA"/>
        </w:rPr>
        <w:t xml:space="preserve"> та </w:t>
      </w:r>
      <w:r w:rsidRPr="0024402C">
        <w:rPr>
          <w:rFonts w:ascii="Times New Roman" w:eastAsia="Times New Roman" w:hAnsi="Times New Roman" w:cs="Times New Roman"/>
          <w:color w:val="4472C4"/>
          <w:sz w:val="24"/>
          <w:szCs w:val="24"/>
          <w:lang w:val="uk-UA"/>
        </w:rPr>
        <w:t>3.9</w:t>
      </w:r>
      <w:r w:rsidRPr="0024402C">
        <w:rPr>
          <w:rFonts w:ascii="Times New Roman" w:eastAsia="Times New Roman" w:hAnsi="Times New Roman" w:cs="Times New Roman"/>
          <w:color w:val="000000"/>
          <w:sz w:val="24"/>
          <w:szCs w:val="24"/>
          <w:lang w:val="uk-UA"/>
        </w:rPr>
        <w:t xml:space="preserve"> Договору від Замовника є </w:t>
      </w:r>
      <w:r w:rsidRPr="0024402C">
        <w:rPr>
          <w:rFonts w:ascii="Times New Roman" w:eastAsia="Times New Roman" w:hAnsi="Times New Roman" w:cs="Times New Roman"/>
          <w:color w:val="4472C4"/>
          <w:sz w:val="24"/>
          <w:szCs w:val="24"/>
          <w:lang w:val="uk-UA"/>
        </w:rPr>
        <w:t>(зазначити ПІБ, телефон, електронну адресу)</w:t>
      </w:r>
      <w:r w:rsidRPr="0024402C">
        <w:rPr>
          <w:rFonts w:ascii="Times New Roman" w:eastAsia="Times New Roman" w:hAnsi="Times New Roman" w:cs="Times New Roman"/>
          <w:color w:val="000000"/>
          <w:sz w:val="24"/>
          <w:szCs w:val="24"/>
          <w:lang w:val="uk-UA"/>
        </w:rPr>
        <w:t xml:space="preserve">,  від Виконавця - </w:t>
      </w:r>
      <w:r w:rsidRPr="0024402C">
        <w:rPr>
          <w:rFonts w:ascii="Times New Roman" w:eastAsia="Times New Roman" w:hAnsi="Times New Roman" w:cs="Times New Roman"/>
          <w:color w:val="4472C4"/>
          <w:sz w:val="24"/>
          <w:szCs w:val="24"/>
          <w:lang w:val="uk-UA"/>
        </w:rPr>
        <w:t>(зазначити ПІБ, телефон, електронну адресу)</w:t>
      </w:r>
      <w:r w:rsidRPr="0024402C">
        <w:rPr>
          <w:rFonts w:ascii="Times New Roman" w:eastAsia="Times New Roman" w:hAnsi="Times New Roman" w:cs="Times New Roman"/>
          <w:color w:val="000000"/>
          <w:sz w:val="24"/>
          <w:szCs w:val="24"/>
          <w:lang w:val="uk-UA"/>
        </w:rPr>
        <w:t>.</w:t>
      </w:r>
    </w:p>
    <w:p w14:paraId="44180142"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sz w:val="24"/>
          <w:szCs w:val="24"/>
          <w:lang w:val="uk-UA"/>
        </w:rPr>
        <w:t>12.16</w:t>
      </w:r>
      <w:r w:rsidRPr="0024402C">
        <w:rPr>
          <w:rFonts w:ascii="Times New Roman" w:eastAsia="Times New Roman" w:hAnsi="Times New Roman" w:cs="Times New Roman"/>
          <w:color w:val="0070C0"/>
          <w:sz w:val="24"/>
          <w:szCs w:val="24"/>
          <w:lang w:val="uk-UA"/>
        </w:rPr>
        <w:t xml:space="preserve">. </w:t>
      </w:r>
      <w:r w:rsidRPr="0024402C">
        <w:rPr>
          <w:rFonts w:ascii="Times New Roman" w:eastAsia="Times New Roman" w:hAnsi="Times New Roman" w:cs="Times New Roman"/>
          <w:color w:val="000000"/>
          <w:sz w:val="24"/>
          <w:szCs w:val="24"/>
          <w:lang w:val="uk-UA"/>
        </w:rPr>
        <w:t>Кожна із Сторін несе повну відповідальність за правильність вказаних нею у  Договорі реквізитів (банківських реквізитів, місцезнаходження, найменування, організаційно-</w:t>
      </w:r>
      <w:r w:rsidRPr="0024402C">
        <w:rPr>
          <w:rFonts w:ascii="Times New Roman" w:eastAsia="Times New Roman" w:hAnsi="Times New Roman" w:cs="Times New Roman"/>
          <w:color w:val="000000"/>
          <w:sz w:val="24"/>
          <w:szCs w:val="24"/>
          <w:lang w:val="uk-UA"/>
        </w:rPr>
        <w:lastRenderedPageBreak/>
        <w:t>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67F5265A"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sz w:val="24"/>
          <w:szCs w:val="24"/>
          <w:lang w:val="uk-UA"/>
        </w:rPr>
        <w:t>12.17.</w:t>
      </w:r>
      <w:r w:rsidRPr="0024402C">
        <w:rPr>
          <w:rFonts w:ascii="Times New Roman" w:eastAsia="Times New Roman" w:hAnsi="Times New Roman" w:cs="Times New Roman"/>
          <w:color w:val="0070C0"/>
          <w:sz w:val="24"/>
          <w:szCs w:val="24"/>
          <w:lang w:val="uk-UA"/>
        </w:rPr>
        <w:t xml:space="preserve"> </w:t>
      </w:r>
      <w:r w:rsidRPr="0024402C">
        <w:rPr>
          <w:rFonts w:ascii="Times New Roman" w:eastAsia="Times New Roman" w:hAnsi="Times New Roman" w:cs="Times New Roman"/>
          <w:color w:val="000000"/>
          <w:sz w:val="24"/>
          <w:szCs w:val="24"/>
          <w:lang w:val="uk-UA"/>
        </w:rPr>
        <w:t xml:space="preserve"> Договір має додатки, які є його невід’ємними частинами:</w:t>
      </w:r>
    </w:p>
    <w:p w14:paraId="42CD41AE"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Додаток 1 «Специфікація»; </w:t>
      </w:r>
    </w:p>
    <w:p w14:paraId="575D9B22"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hAnsi="Times New Roman" w:cs="Times New Roman"/>
          <w:color w:val="000000"/>
          <w:sz w:val="24"/>
          <w:szCs w:val="24"/>
          <w:shd w:val="clear" w:color="auto" w:fill="FFFFFF"/>
          <w:lang w:val="uk-UA"/>
        </w:rPr>
        <w:t>- Додаток 2  «Технічна специфікація». </w:t>
      </w:r>
    </w:p>
    <w:p w14:paraId="11BAE9DF" w14:textId="77777777" w:rsidR="00DF5449" w:rsidRDefault="00DF5449" w:rsidP="0024402C">
      <w:pPr>
        <w:spacing w:after="160" w:line="240" w:lineRule="auto"/>
        <w:ind w:left="928" w:hanging="361"/>
        <w:jc w:val="center"/>
        <w:rPr>
          <w:rFonts w:ascii="Times New Roman" w:eastAsia="Times New Roman" w:hAnsi="Times New Roman" w:cs="Times New Roman"/>
          <w:b/>
          <w:color w:val="000000"/>
          <w:sz w:val="24"/>
          <w:szCs w:val="24"/>
          <w:lang w:val="uk-UA"/>
        </w:rPr>
      </w:pPr>
    </w:p>
    <w:p w14:paraId="749AD926" w14:textId="53D79D50" w:rsidR="0024402C" w:rsidRPr="0024402C" w:rsidRDefault="0024402C" w:rsidP="0024402C">
      <w:pPr>
        <w:spacing w:after="160" w:line="240" w:lineRule="auto"/>
        <w:ind w:left="928" w:hanging="361"/>
        <w:jc w:val="center"/>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b/>
          <w:color w:val="000000"/>
          <w:sz w:val="24"/>
          <w:szCs w:val="24"/>
          <w:lang w:val="uk-UA"/>
        </w:rPr>
        <w:t>13.МІСЦЕЗНАХОДЖЕННЯ, РЕКВІЗИТИ ТА ПІДПИСИ СТОРІН</w:t>
      </w:r>
    </w:p>
    <w:tbl>
      <w:tblPr>
        <w:tblW w:w="9923" w:type="dxa"/>
        <w:tblLayout w:type="fixed"/>
        <w:tblLook w:val="0400" w:firstRow="0" w:lastRow="0" w:firstColumn="0" w:lastColumn="0" w:noHBand="0" w:noVBand="1"/>
      </w:tblPr>
      <w:tblGrid>
        <w:gridCol w:w="5103"/>
        <w:gridCol w:w="4820"/>
      </w:tblGrid>
      <w:tr w:rsidR="0024402C" w:rsidRPr="0024402C" w14:paraId="1F342C07" w14:textId="77777777" w:rsidTr="00A950A9">
        <w:tc>
          <w:tcPr>
            <w:tcW w:w="5103" w:type="dxa"/>
          </w:tcPr>
          <w:p w14:paraId="73898415" w14:textId="77777777" w:rsidR="0024402C" w:rsidRPr="0024402C" w:rsidRDefault="0024402C" w:rsidP="0024402C">
            <w:pPr>
              <w:spacing w:after="0" w:line="240" w:lineRule="auto"/>
              <w:jc w:val="center"/>
              <w:rPr>
                <w:rFonts w:ascii="Times New Roman" w:eastAsia="Times New Roman" w:hAnsi="Times New Roman" w:cs="Times New Roman"/>
                <w:b/>
                <w:color w:val="000000"/>
                <w:sz w:val="24"/>
                <w:szCs w:val="24"/>
                <w:lang w:val="uk-UA"/>
              </w:rPr>
            </w:pPr>
            <w:bookmarkStart w:id="23" w:name="_heading=h.acp5micjynqc" w:colFirst="0" w:colLast="0"/>
            <w:bookmarkEnd w:id="23"/>
            <w:r w:rsidRPr="0024402C">
              <w:rPr>
                <w:rFonts w:ascii="Times New Roman" w:eastAsia="Times New Roman" w:hAnsi="Times New Roman" w:cs="Times New Roman"/>
                <w:b/>
                <w:color w:val="000000"/>
                <w:sz w:val="24"/>
                <w:szCs w:val="24"/>
                <w:lang w:val="uk-UA"/>
              </w:rPr>
              <w:t>ЗАМОВНИК:</w:t>
            </w:r>
          </w:p>
          <w:p w14:paraId="7D9D0E70" w14:textId="77777777" w:rsidR="0024402C" w:rsidRPr="0024402C" w:rsidRDefault="0024402C" w:rsidP="0024402C">
            <w:pPr>
              <w:spacing w:after="0" w:line="240" w:lineRule="auto"/>
              <w:rPr>
                <w:color w:val="000000"/>
                <w:sz w:val="24"/>
                <w:szCs w:val="24"/>
                <w:lang w:val="uk-UA"/>
              </w:rPr>
            </w:pPr>
            <w:r w:rsidRPr="0024402C">
              <w:rPr>
                <w:rFonts w:ascii="Times New Roman" w:eastAsia="Times New Roman" w:hAnsi="Times New Roman" w:cs="Times New Roman"/>
                <w:b/>
                <w:color w:val="000000"/>
                <w:sz w:val="24"/>
                <w:szCs w:val="24"/>
                <w:lang w:val="uk-UA"/>
              </w:rPr>
              <w:t>Державна установа «Центр громадського здоров’я Міністерства охорони здоров’я України»</w:t>
            </w:r>
          </w:p>
          <w:p w14:paraId="0D3FE5C9" w14:textId="77777777" w:rsidR="0024402C" w:rsidRPr="0024402C" w:rsidRDefault="0024402C" w:rsidP="0024402C">
            <w:pPr>
              <w:tabs>
                <w:tab w:val="left" w:pos="851"/>
                <w:tab w:val="left" w:pos="1134"/>
              </w:tabs>
              <w:spacing w:after="0" w:line="240" w:lineRule="auto"/>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04071, м. Київ, Подільський р-н, </w:t>
            </w:r>
          </w:p>
          <w:p w14:paraId="675F16AD" w14:textId="77777777" w:rsidR="0024402C" w:rsidRPr="0024402C" w:rsidRDefault="0024402C" w:rsidP="0024402C">
            <w:pPr>
              <w:tabs>
                <w:tab w:val="left" w:pos="851"/>
                <w:tab w:val="left" w:pos="1134"/>
              </w:tabs>
              <w:spacing w:after="0" w:line="240" w:lineRule="auto"/>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вул. Ярославська, буд. 41, </w:t>
            </w:r>
          </w:p>
          <w:p w14:paraId="45F5CFB3" w14:textId="77777777" w:rsidR="0024402C" w:rsidRPr="0024402C" w:rsidRDefault="0024402C" w:rsidP="0024402C">
            <w:pPr>
              <w:tabs>
                <w:tab w:val="left" w:pos="851"/>
                <w:tab w:val="left" w:pos="1134"/>
              </w:tabs>
              <w:spacing w:after="0" w:line="240" w:lineRule="auto"/>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Код ЄДРПОУ: 40524109</w:t>
            </w:r>
          </w:p>
          <w:p w14:paraId="022DF29A" w14:textId="77777777" w:rsidR="0024402C" w:rsidRPr="0024402C" w:rsidRDefault="0024402C" w:rsidP="0024402C">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UA ____________________________                        </w:t>
            </w:r>
          </w:p>
          <w:p w14:paraId="37C0B8FD" w14:textId="77777777" w:rsidR="0024402C" w:rsidRPr="0024402C" w:rsidRDefault="0024402C" w:rsidP="0024402C">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highlight w:val="white"/>
                <w:lang w:val="uk-UA"/>
              </w:rPr>
              <w:t>в ГУДКСУ у м. Києві</w:t>
            </w:r>
            <w:r w:rsidRPr="0024402C">
              <w:rPr>
                <w:rFonts w:ascii="Times New Roman" w:eastAsia="Times New Roman" w:hAnsi="Times New Roman" w:cs="Times New Roman"/>
                <w:color w:val="000000"/>
                <w:sz w:val="24"/>
                <w:szCs w:val="24"/>
                <w:lang w:val="uk-UA"/>
              </w:rPr>
              <w:t xml:space="preserve"> </w:t>
            </w:r>
          </w:p>
          <w:p w14:paraId="7785A0D8" w14:textId="77777777" w:rsidR="0024402C" w:rsidRPr="0024402C" w:rsidRDefault="0024402C" w:rsidP="0024402C">
            <w:pPr>
              <w:spacing w:after="0" w:line="259" w:lineRule="auto"/>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0000"/>
                <w:sz w:val="24"/>
                <w:szCs w:val="24"/>
                <w:lang w:val="uk-UA"/>
              </w:rPr>
              <w:t>ІПН: 405241026578</w:t>
            </w:r>
          </w:p>
          <w:p w14:paraId="5C7874A1" w14:textId="77777777" w:rsidR="0024402C" w:rsidRPr="0024402C" w:rsidRDefault="0024402C" w:rsidP="0024402C">
            <w:pPr>
              <w:tabs>
                <w:tab w:val="left" w:pos="4395"/>
              </w:tabs>
              <w:spacing w:after="0" w:line="240" w:lineRule="auto"/>
              <w:rPr>
                <w:rFonts w:ascii="Times New Roman" w:eastAsia="Times New Roman" w:hAnsi="Times New Roman" w:cs="Times New Roman"/>
                <w:b/>
                <w:color w:val="000000"/>
                <w:sz w:val="24"/>
                <w:szCs w:val="24"/>
                <w:lang w:val="uk-UA"/>
              </w:rPr>
            </w:pPr>
            <w:r w:rsidRPr="0024402C">
              <w:rPr>
                <w:rFonts w:ascii="Times New Roman" w:eastAsia="Times New Roman" w:hAnsi="Times New Roman" w:cs="Times New Roman"/>
                <w:color w:val="000000"/>
                <w:sz w:val="24"/>
                <w:szCs w:val="24"/>
                <w:lang w:val="uk-UA"/>
              </w:rPr>
              <w:t>Тел. (044) 334-56-89</w:t>
            </w:r>
          </w:p>
          <w:p w14:paraId="141F2F90" w14:textId="77777777" w:rsidR="0024402C" w:rsidRPr="0024402C" w:rsidRDefault="0024402C" w:rsidP="0024402C">
            <w:pPr>
              <w:widowControl w:val="0"/>
              <w:spacing w:after="0" w:line="240" w:lineRule="auto"/>
              <w:rPr>
                <w:rFonts w:ascii="Times New Roman" w:eastAsia="Times New Roman" w:hAnsi="Times New Roman" w:cs="Times New Roman"/>
                <w:b/>
                <w:bCs/>
                <w:color w:val="000000"/>
                <w:sz w:val="24"/>
                <w:szCs w:val="24"/>
                <w:lang w:val="uk-UA"/>
              </w:rPr>
            </w:pPr>
            <w:r w:rsidRPr="0024402C">
              <w:rPr>
                <w:rFonts w:ascii="Times New Roman" w:eastAsia="Times New Roman" w:hAnsi="Times New Roman" w:cs="Times New Roman"/>
                <w:b/>
                <w:bCs/>
                <w:color w:val="000000"/>
                <w:sz w:val="24"/>
                <w:szCs w:val="24"/>
                <w:lang w:val="uk-UA"/>
              </w:rPr>
              <w:t>_____________________________</w:t>
            </w:r>
          </w:p>
          <w:p w14:paraId="0B707072" w14:textId="77777777" w:rsidR="0024402C" w:rsidRPr="0024402C" w:rsidRDefault="0024402C" w:rsidP="0024402C">
            <w:pPr>
              <w:widowControl w:val="0"/>
              <w:spacing w:after="0" w:line="240" w:lineRule="auto"/>
              <w:rPr>
                <w:rFonts w:ascii="Times New Roman" w:eastAsia="Times New Roman" w:hAnsi="Times New Roman" w:cs="Times New Roman"/>
                <w:b/>
                <w:color w:val="000000"/>
                <w:sz w:val="24"/>
                <w:szCs w:val="24"/>
                <w:lang w:val="uk-UA"/>
              </w:rPr>
            </w:pPr>
            <w:r w:rsidRPr="0024402C">
              <w:rPr>
                <w:rFonts w:ascii="Times New Roman" w:eastAsia="Times New Roman" w:hAnsi="Times New Roman" w:cs="Times New Roman"/>
                <w:b/>
                <w:color w:val="000000"/>
                <w:sz w:val="24"/>
                <w:szCs w:val="24"/>
                <w:lang w:val="uk-UA"/>
              </w:rPr>
              <w:t>_______________ /________________/</w:t>
            </w:r>
          </w:p>
          <w:p w14:paraId="739683AD" w14:textId="77777777" w:rsidR="0024402C" w:rsidRPr="0024402C" w:rsidRDefault="0024402C" w:rsidP="0024402C">
            <w:pPr>
              <w:tabs>
                <w:tab w:val="left" w:pos="4395"/>
              </w:tabs>
              <w:spacing w:after="0" w:line="240" w:lineRule="auto"/>
              <w:rPr>
                <w:color w:val="000000"/>
                <w:lang w:val="uk-UA"/>
              </w:rPr>
            </w:pPr>
            <w:r w:rsidRPr="0024402C">
              <w:rPr>
                <w:rFonts w:ascii="Times New Roman" w:eastAsia="Times New Roman" w:hAnsi="Times New Roman" w:cs="Times New Roman"/>
                <w:b/>
                <w:color w:val="000000"/>
                <w:sz w:val="24"/>
                <w:szCs w:val="24"/>
                <w:lang w:val="uk-UA"/>
              </w:rPr>
              <w:t xml:space="preserve"> М.П.</w:t>
            </w:r>
          </w:p>
        </w:tc>
        <w:tc>
          <w:tcPr>
            <w:tcW w:w="4820" w:type="dxa"/>
          </w:tcPr>
          <w:p w14:paraId="704681E0" w14:textId="77777777" w:rsidR="0024402C" w:rsidRPr="0024402C" w:rsidRDefault="0024402C" w:rsidP="0024402C">
            <w:pPr>
              <w:spacing w:after="0" w:line="240" w:lineRule="auto"/>
              <w:jc w:val="center"/>
              <w:rPr>
                <w:rFonts w:ascii="Times New Roman" w:eastAsia="Times New Roman" w:hAnsi="Times New Roman" w:cs="Times New Roman"/>
                <w:b/>
                <w:color w:val="000000"/>
                <w:sz w:val="24"/>
                <w:szCs w:val="24"/>
                <w:lang w:val="uk-UA"/>
              </w:rPr>
            </w:pPr>
            <w:r w:rsidRPr="0024402C">
              <w:rPr>
                <w:rFonts w:ascii="Times New Roman" w:eastAsia="Times New Roman" w:hAnsi="Times New Roman" w:cs="Times New Roman"/>
                <w:b/>
                <w:color w:val="000000"/>
                <w:sz w:val="24"/>
                <w:szCs w:val="24"/>
                <w:lang w:val="uk-UA"/>
              </w:rPr>
              <w:t>ВИКОНАВЕЦЬ:</w:t>
            </w:r>
          </w:p>
          <w:p w14:paraId="5BF15C4B" w14:textId="77777777" w:rsidR="0024402C" w:rsidRPr="0024402C" w:rsidRDefault="0024402C" w:rsidP="0024402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rPr>
            </w:pPr>
          </w:p>
          <w:p w14:paraId="556E9511" w14:textId="77777777" w:rsidR="0024402C" w:rsidRPr="0024402C" w:rsidRDefault="0024402C" w:rsidP="0024402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rPr>
            </w:pPr>
          </w:p>
          <w:p w14:paraId="0E5995A1" w14:textId="77777777" w:rsidR="0024402C" w:rsidRPr="0024402C" w:rsidRDefault="0024402C" w:rsidP="0024402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rPr>
            </w:pPr>
          </w:p>
          <w:p w14:paraId="1DCDFCE9" w14:textId="77777777" w:rsidR="0024402C" w:rsidRPr="0024402C" w:rsidRDefault="0024402C" w:rsidP="0024402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rPr>
            </w:pPr>
          </w:p>
          <w:p w14:paraId="026C2BB3" w14:textId="77777777" w:rsidR="0024402C" w:rsidRPr="0024402C" w:rsidRDefault="0024402C" w:rsidP="0024402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rPr>
            </w:pPr>
          </w:p>
          <w:p w14:paraId="0AD51639" w14:textId="77777777" w:rsidR="0024402C" w:rsidRPr="0024402C" w:rsidRDefault="0024402C" w:rsidP="0024402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rPr>
            </w:pPr>
          </w:p>
          <w:p w14:paraId="2BC231EC" w14:textId="77777777" w:rsidR="0024402C" w:rsidRPr="0024402C" w:rsidRDefault="0024402C" w:rsidP="0024402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rPr>
            </w:pPr>
          </w:p>
          <w:p w14:paraId="5401F175" w14:textId="77777777" w:rsidR="0024402C" w:rsidRPr="0024402C" w:rsidRDefault="0024402C" w:rsidP="0024402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rPr>
            </w:pPr>
          </w:p>
          <w:p w14:paraId="6998F213" w14:textId="77777777" w:rsidR="0024402C" w:rsidRPr="0024402C" w:rsidRDefault="0024402C" w:rsidP="0024402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rPr>
            </w:pPr>
          </w:p>
          <w:p w14:paraId="2B8BBFE2" w14:textId="77777777" w:rsidR="0024402C" w:rsidRPr="0024402C" w:rsidRDefault="0024402C" w:rsidP="0024402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rPr>
            </w:pPr>
          </w:p>
          <w:p w14:paraId="47ECE2C6" w14:textId="77777777" w:rsidR="0024402C" w:rsidRPr="0024402C" w:rsidRDefault="0024402C" w:rsidP="0024402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________________________________</w:t>
            </w:r>
          </w:p>
          <w:p w14:paraId="65C4AA68" w14:textId="77777777" w:rsidR="0024402C" w:rsidRPr="0024402C" w:rsidRDefault="0024402C" w:rsidP="0024402C">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_______________ /________________/</w:t>
            </w:r>
          </w:p>
          <w:p w14:paraId="44CA47E0" w14:textId="77777777" w:rsidR="0024402C" w:rsidRPr="0024402C" w:rsidRDefault="0024402C" w:rsidP="0024402C">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uk-UA"/>
              </w:rPr>
            </w:pPr>
            <w:r w:rsidRPr="0024402C">
              <w:rPr>
                <w:rFonts w:ascii="Times New Roman" w:eastAsia="Times New Roman" w:hAnsi="Times New Roman" w:cs="Times New Roman"/>
                <w:b/>
                <w:color w:val="000000"/>
                <w:sz w:val="24"/>
                <w:szCs w:val="24"/>
                <w:lang w:val="uk-UA"/>
              </w:rPr>
              <w:t xml:space="preserve"> М.П.</w:t>
            </w:r>
          </w:p>
        </w:tc>
      </w:tr>
    </w:tbl>
    <w:p w14:paraId="2F89BF3E" w14:textId="77777777" w:rsidR="0024402C" w:rsidRPr="0024402C" w:rsidRDefault="0024402C" w:rsidP="0024402C">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val="uk-UA"/>
        </w:rPr>
        <w:sectPr w:rsidR="0024402C" w:rsidRPr="0024402C" w:rsidSect="00DF5449">
          <w:footerReference w:type="default" r:id="rId23"/>
          <w:footerReference w:type="first" r:id="rId24"/>
          <w:pgSz w:w="11906" w:h="16838"/>
          <w:pgMar w:top="851" w:right="567" w:bottom="993" w:left="1701" w:header="708" w:footer="708" w:gutter="0"/>
          <w:pgNumType w:start="1"/>
          <w:cols w:space="720"/>
          <w:titlePg/>
        </w:sectPr>
      </w:pPr>
    </w:p>
    <w:p w14:paraId="527A77ED" w14:textId="77777777" w:rsidR="0024402C" w:rsidRPr="0024402C" w:rsidRDefault="0024402C" w:rsidP="0024402C">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lastRenderedPageBreak/>
        <w:t>Додаток 1</w:t>
      </w:r>
    </w:p>
    <w:p w14:paraId="3F57A719" w14:textId="7F088869" w:rsidR="0024402C" w:rsidRPr="0024402C" w:rsidRDefault="0024402C" w:rsidP="0024402C">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 xml:space="preserve">до Договору про закупівлю №______ </w:t>
      </w:r>
      <w:r w:rsidRPr="0024402C">
        <w:rPr>
          <w:rFonts w:cs="Times New Roman"/>
          <w:lang w:val="uk-UA" w:eastAsia="en-US"/>
        </w:rPr>
        <w:br/>
      </w:r>
      <w:r w:rsidRPr="0024402C">
        <w:rPr>
          <w:rFonts w:ascii="Times New Roman" w:eastAsia="Times New Roman" w:hAnsi="Times New Roman" w:cs="Times New Roman"/>
          <w:sz w:val="24"/>
          <w:szCs w:val="24"/>
          <w:lang w:val="uk-UA"/>
        </w:rPr>
        <w:t>від «___»________ 202</w:t>
      </w:r>
      <w:r w:rsidR="00E41A2F">
        <w:rPr>
          <w:rFonts w:ascii="Times New Roman" w:eastAsia="Times New Roman" w:hAnsi="Times New Roman" w:cs="Times New Roman"/>
          <w:sz w:val="24"/>
          <w:szCs w:val="24"/>
          <w:lang w:val="uk-UA"/>
        </w:rPr>
        <w:t>6</w:t>
      </w:r>
      <w:r w:rsidRPr="0024402C">
        <w:rPr>
          <w:rFonts w:ascii="Times New Roman" w:eastAsia="Times New Roman" w:hAnsi="Times New Roman" w:cs="Times New Roman"/>
          <w:sz w:val="24"/>
          <w:szCs w:val="24"/>
          <w:lang w:val="uk-UA"/>
        </w:rPr>
        <w:t xml:space="preserve"> року</w:t>
      </w:r>
    </w:p>
    <w:p w14:paraId="20B2486B" w14:textId="77777777" w:rsidR="0024402C" w:rsidRPr="0024402C" w:rsidRDefault="0024402C" w:rsidP="0024402C">
      <w:pPr>
        <w:spacing w:after="0" w:line="240" w:lineRule="auto"/>
        <w:jc w:val="center"/>
        <w:rPr>
          <w:rFonts w:ascii="Times New Roman" w:eastAsia="Times New Roman" w:hAnsi="Times New Roman" w:cs="Times New Roman"/>
          <w:b/>
          <w:sz w:val="24"/>
          <w:szCs w:val="24"/>
          <w:lang w:val="uk-UA"/>
        </w:rPr>
      </w:pPr>
    </w:p>
    <w:p w14:paraId="7290FEA5" w14:textId="77777777" w:rsidR="0024402C" w:rsidRPr="0024402C" w:rsidRDefault="0024402C" w:rsidP="0024402C">
      <w:pPr>
        <w:spacing w:after="0" w:line="240" w:lineRule="auto"/>
        <w:jc w:val="center"/>
        <w:rPr>
          <w:rFonts w:ascii="Times New Roman" w:eastAsia="Times New Roman" w:hAnsi="Times New Roman" w:cs="Times New Roman"/>
          <w:b/>
          <w:sz w:val="24"/>
          <w:szCs w:val="24"/>
          <w:lang w:val="uk-UA"/>
        </w:rPr>
      </w:pPr>
      <w:r w:rsidRPr="0024402C">
        <w:rPr>
          <w:rFonts w:ascii="Times New Roman" w:eastAsia="Times New Roman" w:hAnsi="Times New Roman" w:cs="Times New Roman"/>
          <w:b/>
          <w:sz w:val="24"/>
          <w:szCs w:val="24"/>
          <w:lang w:val="uk-UA"/>
        </w:rPr>
        <w:t>СПЕЦИФІКАЦІЯ</w:t>
      </w:r>
    </w:p>
    <w:p w14:paraId="3F85EE9C" w14:textId="77777777" w:rsidR="0024402C" w:rsidRPr="0024402C" w:rsidRDefault="0024402C" w:rsidP="0024402C">
      <w:pPr>
        <w:spacing w:after="0" w:line="240" w:lineRule="auto"/>
        <w:jc w:val="center"/>
        <w:rPr>
          <w:rFonts w:ascii="Times New Roman" w:eastAsia="Times New Roman" w:hAnsi="Times New Roman" w:cs="Times New Roman"/>
          <w:b/>
          <w:sz w:val="24"/>
          <w:szCs w:val="24"/>
          <w:lang w:val="uk-UA"/>
        </w:rPr>
      </w:pPr>
    </w:p>
    <w:p w14:paraId="101FBB74" w14:textId="0566204E" w:rsidR="0024402C" w:rsidRPr="0024402C" w:rsidRDefault="0024402C" w:rsidP="0024402C">
      <w:pPr>
        <w:shd w:val="clear" w:color="auto" w:fill="FFFFFF"/>
        <w:tabs>
          <w:tab w:val="left" w:pos="6322"/>
          <w:tab w:val="left" w:pos="8616"/>
        </w:tabs>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0000"/>
          <w:sz w:val="24"/>
          <w:szCs w:val="24"/>
          <w:lang w:val="uk-UA"/>
        </w:rPr>
        <w:t>м. Київ                                                                                                          «___» ______ 202</w:t>
      </w:r>
      <w:r w:rsidR="00E41A2F">
        <w:rPr>
          <w:rFonts w:ascii="Times New Roman" w:eastAsia="Times New Roman" w:hAnsi="Times New Roman" w:cs="Times New Roman"/>
          <w:color w:val="000000"/>
          <w:sz w:val="24"/>
          <w:szCs w:val="24"/>
          <w:lang w:val="uk-UA"/>
        </w:rPr>
        <w:t>6</w:t>
      </w:r>
      <w:r w:rsidRPr="0024402C">
        <w:rPr>
          <w:rFonts w:ascii="Times New Roman" w:eastAsia="Times New Roman" w:hAnsi="Times New Roman" w:cs="Times New Roman"/>
          <w:sz w:val="24"/>
          <w:szCs w:val="24"/>
          <w:lang w:val="uk-UA"/>
        </w:rPr>
        <w:t xml:space="preserve"> року</w:t>
      </w:r>
    </w:p>
    <w:p w14:paraId="2C671062" w14:textId="77777777" w:rsidR="0024402C" w:rsidRPr="0024402C" w:rsidRDefault="0024402C" w:rsidP="0024402C">
      <w:pPr>
        <w:spacing w:after="0" w:line="240" w:lineRule="auto"/>
        <w:jc w:val="both"/>
        <w:rPr>
          <w:rFonts w:ascii="Times New Roman" w:eastAsia="Times New Roman" w:hAnsi="Times New Roman" w:cs="Times New Roman"/>
          <w:b/>
          <w:sz w:val="24"/>
          <w:szCs w:val="24"/>
          <w:lang w:val="uk-UA"/>
        </w:rPr>
      </w:pPr>
    </w:p>
    <w:p w14:paraId="6A30C3C3" w14:textId="77777777" w:rsidR="0024402C" w:rsidRPr="0024402C" w:rsidRDefault="0024402C" w:rsidP="0024402C">
      <w:pPr>
        <w:spacing w:after="0" w:line="240" w:lineRule="auto"/>
        <w:ind w:right="-2"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b/>
          <w:bCs/>
          <w:color w:val="000000"/>
          <w:sz w:val="24"/>
          <w:szCs w:val="24"/>
          <w:lang w:val="uk-UA"/>
        </w:rPr>
        <w:t>Державна установа «Центр громадського здоров’я Міністерства охорони здоров’я України»</w:t>
      </w:r>
      <w:r w:rsidRPr="0024402C">
        <w:rPr>
          <w:rFonts w:ascii="Times New Roman" w:eastAsia="Times New Roman" w:hAnsi="Times New Roman" w:cs="Times New Roman"/>
          <w:color w:val="000000"/>
          <w:sz w:val="24"/>
          <w:szCs w:val="24"/>
          <w:lang w:val="uk-UA"/>
        </w:rPr>
        <w:t xml:space="preserve"> (далі – Замовник), в особі </w:t>
      </w:r>
      <w:r w:rsidRPr="0024402C">
        <w:rPr>
          <w:rFonts w:ascii="Times New Roman" w:eastAsia="Times New Roman" w:hAnsi="Times New Roman" w:cs="Times New Roman"/>
          <w:color w:val="4472C4"/>
          <w:sz w:val="24"/>
          <w:szCs w:val="24"/>
          <w:lang w:val="uk-UA"/>
        </w:rPr>
        <w:t xml:space="preserve"> (зазначити посаду, ПІБ підписанта)</w:t>
      </w:r>
      <w:r w:rsidRPr="0024402C">
        <w:rPr>
          <w:rFonts w:ascii="Times New Roman" w:eastAsia="Times New Roman" w:hAnsi="Times New Roman" w:cs="Times New Roman"/>
          <w:color w:val="000000"/>
          <w:sz w:val="24"/>
          <w:szCs w:val="24"/>
          <w:lang w:val="uk-UA"/>
        </w:rPr>
        <w:t xml:space="preserve">, який(а) діє на підставі </w:t>
      </w:r>
      <w:r w:rsidRPr="0024402C">
        <w:rPr>
          <w:rFonts w:ascii="Times New Roman" w:eastAsia="Times New Roman" w:hAnsi="Times New Roman" w:cs="Times New Roman"/>
          <w:color w:val="008080"/>
          <w:sz w:val="24"/>
          <w:szCs w:val="24"/>
          <w:lang w:val="uk-UA"/>
        </w:rPr>
        <w:t xml:space="preserve"> </w:t>
      </w:r>
      <w:r w:rsidRPr="0024402C">
        <w:rPr>
          <w:rFonts w:ascii="Times New Roman" w:eastAsia="Times New Roman" w:hAnsi="Times New Roman" w:cs="Times New Roman"/>
          <w:color w:val="4472C4"/>
          <w:sz w:val="24"/>
          <w:szCs w:val="24"/>
          <w:lang w:val="uk-UA"/>
        </w:rPr>
        <w:t>(зазначити документ та реквізити документа на право підпису),</w:t>
      </w:r>
      <w:r w:rsidRPr="0024402C">
        <w:rPr>
          <w:rFonts w:ascii="Times New Roman" w:eastAsia="Times New Roman" w:hAnsi="Times New Roman" w:cs="Times New Roman"/>
          <w:color w:val="000000"/>
          <w:sz w:val="24"/>
          <w:szCs w:val="24"/>
          <w:lang w:val="uk-UA"/>
        </w:rPr>
        <w:t xml:space="preserve"> з однієї сторони, та</w:t>
      </w:r>
      <w:r w:rsidRPr="0024402C">
        <w:rPr>
          <w:rFonts w:ascii="Times New Roman" w:eastAsia="Times New Roman" w:hAnsi="Times New Roman" w:cs="Times New Roman"/>
          <w:b/>
          <w:bCs/>
          <w:color w:val="000000"/>
          <w:sz w:val="24"/>
          <w:szCs w:val="24"/>
          <w:lang w:val="uk-UA"/>
        </w:rPr>
        <w:t> </w:t>
      </w:r>
    </w:p>
    <w:p w14:paraId="6BD2F285" w14:textId="2ACB49B6" w:rsidR="0024402C" w:rsidRPr="000E05ED" w:rsidRDefault="0024402C" w:rsidP="0024402C">
      <w:pPr>
        <w:spacing w:after="0" w:line="257" w:lineRule="auto"/>
        <w:ind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4471C4"/>
          <w:sz w:val="24"/>
          <w:szCs w:val="24"/>
          <w:lang w:val="uk-UA"/>
        </w:rPr>
        <w:t xml:space="preserve">(зазначити повну назву Виконавця) </w:t>
      </w:r>
      <w:r w:rsidRPr="0024402C">
        <w:rPr>
          <w:rFonts w:ascii="Times New Roman" w:eastAsia="Times New Roman" w:hAnsi="Times New Roman" w:cs="Times New Roman"/>
          <w:color w:val="000000"/>
          <w:sz w:val="24"/>
          <w:szCs w:val="24"/>
          <w:lang w:val="uk-UA"/>
        </w:rPr>
        <w:t>(далі – Виконавець),</w:t>
      </w:r>
      <w:r w:rsidRPr="0024402C">
        <w:rPr>
          <w:rFonts w:ascii="Times New Roman" w:eastAsia="Times New Roman" w:hAnsi="Times New Roman" w:cs="Times New Roman"/>
          <w:b/>
          <w:bCs/>
          <w:color w:val="000000"/>
          <w:sz w:val="24"/>
          <w:szCs w:val="24"/>
          <w:lang w:val="uk-UA"/>
        </w:rPr>
        <w:t xml:space="preserve"> </w:t>
      </w:r>
      <w:r w:rsidRPr="0024402C">
        <w:rPr>
          <w:rFonts w:ascii="Times New Roman" w:eastAsia="Times New Roman" w:hAnsi="Times New Roman" w:cs="Times New Roman"/>
          <w:color w:val="000000"/>
          <w:sz w:val="24"/>
          <w:szCs w:val="24"/>
          <w:lang w:val="uk-UA"/>
        </w:rPr>
        <w:t xml:space="preserve">в особі </w:t>
      </w:r>
      <w:r w:rsidRPr="0024402C">
        <w:rPr>
          <w:rFonts w:ascii="Times New Roman" w:eastAsia="Times New Roman" w:hAnsi="Times New Roman" w:cs="Times New Roman"/>
          <w:color w:val="4471C4"/>
          <w:sz w:val="24"/>
          <w:szCs w:val="24"/>
          <w:lang w:val="uk-UA"/>
        </w:rPr>
        <w:t xml:space="preserve"> (зазначити посаду, ПІБ підписанта),</w:t>
      </w:r>
      <w:r w:rsidRPr="0024402C">
        <w:rPr>
          <w:rFonts w:ascii="Times New Roman" w:eastAsia="Times New Roman" w:hAnsi="Times New Roman" w:cs="Times New Roman"/>
          <w:color w:val="000000"/>
          <w:sz w:val="24"/>
          <w:szCs w:val="24"/>
          <w:lang w:val="uk-UA"/>
        </w:rPr>
        <w:t xml:space="preserve"> який(а) діє на підставі </w:t>
      </w:r>
      <w:r w:rsidRPr="0024402C">
        <w:rPr>
          <w:rFonts w:ascii="Times New Roman" w:eastAsia="Times New Roman" w:hAnsi="Times New Roman" w:cs="Times New Roman"/>
          <w:color w:val="008080"/>
          <w:sz w:val="24"/>
          <w:szCs w:val="24"/>
          <w:lang w:val="uk-UA"/>
        </w:rPr>
        <w:t xml:space="preserve"> </w:t>
      </w:r>
      <w:r w:rsidRPr="0024402C">
        <w:rPr>
          <w:rFonts w:ascii="Times New Roman" w:eastAsia="Times New Roman" w:hAnsi="Times New Roman" w:cs="Times New Roman"/>
          <w:color w:val="4471C4"/>
          <w:sz w:val="24"/>
          <w:szCs w:val="24"/>
          <w:lang w:val="uk-UA"/>
        </w:rPr>
        <w:t>(зазначити документ та реквізити документа на право підпису),</w:t>
      </w:r>
      <w:r w:rsidRPr="0024402C">
        <w:rPr>
          <w:rFonts w:ascii="Times New Roman" w:eastAsia="Times New Roman" w:hAnsi="Times New Roman" w:cs="Times New Roman"/>
          <w:color w:val="000000"/>
          <w:sz w:val="24"/>
          <w:szCs w:val="24"/>
          <w:lang w:val="uk-UA"/>
        </w:rPr>
        <w:t xml:space="preserve"> з другої сторони, які надалі при спільному згадуванні по тексту іменуються «Сторони», а кожна окремо «Сторона»</w:t>
      </w:r>
      <w:r w:rsidRPr="0024402C">
        <w:rPr>
          <w:rFonts w:ascii="Times New Roman" w:eastAsia="Times New Roman" w:hAnsi="Times New Roman" w:cs="Times New Roman"/>
          <w:sz w:val="24"/>
          <w:szCs w:val="24"/>
          <w:lang w:val="uk-UA"/>
        </w:rPr>
        <w:t xml:space="preserve">, </w:t>
      </w:r>
      <w:r w:rsidRPr="0024402C">
        <w:rPr>
          <w:rFonts w:ascii="Times New Roman" w:eastAsia="Times New Roman" w:hAnsi="Times New Roman" w:cs="Times New Roman"/>
          <w:color w:val="000000"/>
          <w:sz w:val="24"/>
          <w:szCs w:val="24"/>
          <w:lang w:val="uk-UA"/>
        </w:rPr>
        <w:t xml:space="preserve">уклали цей Додаток «Специфікація» до Договору  про закупівлю № ___ </w:t>
      </w:r>
      <w:r w:rsidRPr="0024402C">
        <w:rPr>
          <w:rFonts w:ascii="Times New Roman" w:eastAsia="Times New Roman" w:hAnsi="Times New Roman" w:cs="Times New Roman"/>
          <w:sz w:val="24"/>
          <w:szCs w:val="24"/>
          <w:lang w:val="uk-UA"/>
        </w:rPr>
        <w:t>від «__» __________ 202</w:t>
      </w:r>
      <w:r w:rsidR="00E41A2F">
        <w:rPr>
          <w:rFonts w:ascii="Times New Roman" w:eastAsia="Times New Roman" w:hAnsi="Times New Roman" w:cs="Times New Roman"/>
          <w:sz w:val="24"/>
          <w:szCs w:val="24"/>
          <w:lang w:val="uk-UA"/>
        </w:rPr>
        <w:t>6</w:t>
      </w:r>
      <w:r w:rsidRPr="0024402C">
        <w:rPr>
          <w:rFonts w:ascii="Times New Roman" w:eastAsia="Times New Roman" w:hAnsi="Times New Roman" w:cs="Times New Roman"/>
          <w:sz w:val="24"/>
          <w:szCs w:val="24"/>
          <w:lang w:val="uk-UA"/>
        </w:rPr>
        <w:t xml:space="preserve"> року</w:t>
      </w:r>
      <w:r w:rsidRPr="0024402C">
        <w:rPr>
          <w:rFonts w:ascii="Times New Roman" w:eastAsia="Times New Roman" w:hAnsi="Times New Roman" w:cs="Times New Roman"/>
          <w:color w:val="000000"/>
          <w:sz w:val="24"/>
          <w:szCs w:val="24"/>
          <w:lang w:val="uk-UA"/>
        </w:rPr>
        <w:t xml:space="preserve"> (далі – Специфікація)  та домовились про надання Виконавцем Замовнику наступних послуг згідно</w:t>
      </w:r>
      <w:r w:rsidRPr="0024402C">
        <w:rPr>
          <w:rFonts w:ascii="Times New Roman" w:eastAsia="Times New Roman" w:hAnsi="Times New Roman" w:cs="Times New Roman"/>
          <w:color w:val="008080"/>
          <w:sz w:val="24"/>
          <w:szCs w:val="24"/>
          <w:lang w:val="uk-UA"/>
        </w:rPr>
        <w:t xml:space="preserve"> </w:t>
      </w:r>
      <w:r w:rsidRPr="000E05ED">
        <w:rPr>
          <w:rFonts w:ascii="Times New Roman" w:eastAsia="Times New Roman" w:hAnsi="Times New Roman" w:cs="Times New Roman"/>
          <w:sz w:val="24"/>
          <w:szCs w:val="24"/>
          <w:lang w:val="uk-UA"/>
        </w:rPr>
        <w:t xml:space="preserve">з кодом </w:t>
      </w:r>
      <w:r w:rsidR="00DF5449" w:rsidRPr="00DF5449">
        <w:rPr>
          <w:rFonts w:ascii="Times New Roman" w:eastAsia="Times New Roman" w:hAnsi="Times New Roman" w:cs="Times New Roman"/>
          <w:sz w:val="24"/>
          <w:szCs w:val="24"/>
          <w:lang w:val="uk-UA"/>
        </w:rPr>
        <w:t>ДК 021:2015: 50710000-5 Послуги з ремонту і технічного обслуговування електричного і механічного устаткування будівель (Технічне обслуговування дизельних генераторів)</w:t>
      </w:r>
      <w:r w:rsidRPr="000E05ED">
        <w:rPr>
          <w:rFonts w:ascii="Times New Roman" w:eastAsia="Times New Roman" w:hAnsi="Times New Roman" w:cs="Times New Roman"/>
          <w:sz w:val="24"/>
          <w:szCs w:val="24"/>
          <w:lang w:val="uk-UA"/>
        </w:rPr>
        <w:t>, а саме:</w:t>
      </w:r>
    </w:p>
    <w:p w14:paraId="16AEBAA0" w14:textId="77777777" w:rsid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p>
    <w:p w14:paraId="561CFFF9" w14:textId="77777777" w:rsidR="000E05ED" w:rsidRPr="0024402C" w:rsidRDefault="000E05ED" w:rsidP="0013780A">
      <w:pPr>
        <w:spacing w:after="0" w:line="240" w:lineRule="auto"/>
        <w:jc w:val="both"/>
        <w:rPr>
          <w:rFonts w:ascii="Times New Roman" w:eastAsia="Times New Roman" w:hAnsi="Times New Roman" w:cs="Times New Roman"/>
          <w:color w:val="000000"/>
          <w:sz w:val="24"/>
          <w:szCs w:val="24"/>
          <w:lang w:val="uk-UA"/>
        </w:rPr>
      </w:pPr>
    </w:p>
    <w:p w14:paraId="6C0FDACF" w14:textId="77777777" w:rsidR="0024402C" w:rsidRPr="0024402C" w:rsidRDefault="0024402C" w:rsidP="0024402C">
      <w:pPr>
        <w:widowControl w:val="0"/>
        <w:spacing w:after="0" w:line="240" w:lineRule="auto"/>
        <w:ind w:firstLine="567"/>
        <w:jc w:val="both"/>
        <w:rPr>
          <w:rFonts w:ascii="Times New Roman" w:eastAsia="Times New Roman" w:hAnsi="Times New Roman" w:cs="Times New Roman"/>
          <w:b/>
          <w:bCs/>
          <w:color w:val="000000"/>
          <w:sz w:val="24"/>
          <w:szCs w:val="24"/>
          <w:lang w:val="uk-UA"/>
        </w:rPr>
      </w:pPr>
      <w:r w:rsidRPr="0024402C">
        <w:rPr>
          <w:rFonts w:ascii="Times New Roman" w:eastAsia="Times New Roman" w:hAnsi="Times New Roman" w:cs="Times New Roman"/>
          <w:b/>
          <w:bCs/>
          <w:sz w:val="24"/>
          <w:szCs w:val="24"/>
          <w:lang w:val="uk-UA"/>
        </w:rPr>
        <w:t>Загальна вартість Послуг відповідно до даної Специфікації становить: ____________________</w:t>
      </w:r>
      <w:r w:rsidRPr="0024402C">
        <w:rPr>
          <w:rFonts w:ascii="Times New Roman" w:eastAsia="Times New Roman" w:hAnsi="Times New Roman" w:cs="Times New Roman"/>
          <w:sz w:val="24"/>
          <w:szCs w:val="24"/>
          <w:lang w:val="uk-UA"/>
        </w:rPr>
        <w:t xml:space="preserve"> </w:t>
      </w:r>
      <w:r w:rsidRPr="0024402C">
        <w:rPr>
          <w:rFonts w:ascii="Times New Roman" w:eastAsia="Times New Roman" w:hAnsi="Times New Roman" w:cs="Times New Roman"/>
          <w:b/>
          <w:bCs/>
          <w:sz w:val="24"/>
          <w:szCs w:val="24"/>
          <w:lang w:val="uk-UA"/>
        </w:rPr>
        <w:t>грн (</w:t>
      </w:r>
      <w:r w:rsidRPr="0024402C">
        <w:rPr>
          <w:rFonts w:ascii="Times New Roman" w:eastAsia="Times New Roman" w:hAnsi="Times New Roman" w:cs="Times New Roman"/>
          <w:b/>
          <w:bCs/>
          <w:sz w:val="24"/>
          <w:szCs w:val="24"/>
          <w:highlight w:val="white"/>
          <w:lang w:val="uk-UA"/>
        </w:rPr>
        <w:t xml:space="preserve"> __________________ гривень _____ копійок</w:t>
      </w:r>
      <w:r w:rsidRPr="0024402C">
        <w:rPr>
          <w:rFonts w:ascii="Times New Roman" w:eastAsia="Times New Roman" w:hAnsi="Times New Roman" w:cs="Times New Roman"/>
          <w:b/>
          <w:bCs/>
          <w:sz w:val="24"/>
          <w:szCs w:val="24"/>
          <w:lang w:val="uk-UA"/>
        </w:rPr>
        <w:t xml:space="preserve">) </w:t>
      </w:r>
      <w:r w:rsidRPr="0024402C">
        <w:rPr>
          <w:rFonts w:ascii="Times New Roman" w:eastAsia="Times New Roman" w:hAnsi="Times New Roman" w:cs="Times New Roman"/>
          <w:b/>
          <w:bCs/>
          <w:color w:val="000000"/>
          <w:sz w:val="24"/>
          <w:szCs w:val="24"/>
          <w:lang w:val="uk-UA"/>
        </w:rPr>
        <w:t xml:space="preserve"> </w:t>
      </w:r>
      <w:r w:rsidRPr="0024402C">
        <w:rPr>
          <w:rFonts w:ascii="Times New Roman" w:eastAsia="Times New Roman" w:hAnsi="Times New Roman" w:cs="Times New Roman"/>
          <w:b/>
          <w:bCs/>
          <w:color w:val="4472C4"/>
          <w:sz w:val="24"/>
          <w:szCs w:val="24"/>
          <w:lang w:val="uk-UA"/>
        </w:rPr>
        <w:t>без ПДВ*</w:t>
      </w:r>
      <w:r w:rsidRPr="0024402C">
        <w:rPr>
          <w:rFonts w:ascii="Times New Roman" w:eastAsia="Times New Roman" w:hAnsi="Times New Roman" w:cs="Times New Roman"/>
          <w:b/>
          <w:bCs/>
          <w:color w:val="000000"/>
          <w:sz w:val="24"/>
          <w:szCs w:val="24"/>
          <w:lang w:val="uk-UA"/>
        </w:rPr>
        <w:t>.</w:t>
      </w:r>
    </w:p>
    <w:p w14:paraId="374A1E87" w14:textId="77777777" w:rsidR="0024402C" w:rsidRPr="0024402C" w:rsidRDefault="0024402C" w:rsidP="0024402C">
      <w:pPr>
        <w:pBdr>
          <w:top w:val="nil"/>
          <w:left w:val="nil"/>
          <w:bottom w:val="nil"/>
          <w:right w:val="nil"/>
          <w:between w:val="nil"/>
        </w:pBdr>
        <w:spacing w:after="0" w:line="240" w:lineRule="auto"/>
        <w:ind w:right="-7"/>
        <w:jc w:val="both"/>
        <w:rPr>
          <w:rFonts w:ascii="Times New Roman" w:eastAsia="Times New Roman" w:hAnsi="Times New Roman" w:cs="Times New Roman"/>
          <w:color w:val="4472C4"/>
          <w:sz w:val="24"/>
          <w:szCs w:val="24"/>
          <w:lang w:val="uk-UA"/>
        </w:rPr>
      </w:pPr>
      <w:r w:rsidRPr="0024402C">
        <w:rPr>
          <w:rFonts w:ascii="Times New Roman" w:eastAsia="Times New Roman" w:hAnsi="Times New Roman" w:cs="Times New Roman"/>
          <w:b/>
          <w:bCs/>
          <w:i/>
          <w:iCs/>
          <w:color w:val="4472C4"/>
          <w:lang w:val="uk-UA"/>
        </w:rPr>
        <w:t>*</w:t>
      </w:r>
      <w:r w:rsidRPr="0024402C">
        <w:rPr>
          <w:rFonts w:ascii="Times New Roman" w:eastAsia="Times New Roman" w:hAnsi="Times New Roman" w:cs="Times New Roman"/>
          <w:i/>
          <w:color w:val="000000"/>
          <w:sz w:val="24"/>
          <w:szCs w:val="24"/>
          <w:lang w:val="uk-UA"/>
        </w:rPr>
        <w:t xml:space="preserve"> </w:t>
      </w:r>
      <w:r w:rsidRPr="0024402C">
        <w:rPr>
          <w:rFonts w:ascii="Times New Roman" w:eastAsia="Times New Roman" w:hAnsi="Times New Roman" w:cs="Times New Roman"/>
          <w:i/>
          <w:color w:val="4472C4"/>
          <w:sz w:val="24"/>
          <w:szCs w:val="24"/>
          <w:lang w:val="uk-UA"/>
        </w:rPr>
        <w:t>Оплата за надані Послуги звільнена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3181E71A" w14:textId="77777777" w:rsidR="0024402C" w:rsidRPr="0024402C" w:rsidRDefault="0024402C" w:rsidP="0024402C">
      <w:pPr>
        <w:tabs>
          <w:tab w:val="left" w:pos="9354"/>
        </w:tabs>
        <w:spacing w:after="0" w:line="240" w:lineRule="auto"/>
        <w:ind w:right="-7"/>
        <w:jc w:val="both"/>
        <w:rPr>
          <w:rFonts w:ascii="Times New Roman" w:eastAsia="Times New Roman" w:hAnsi="Times New Roman" w:cs="Times New Roman"/>
          <w:color w:val="4472C4"/>
          <w:sz w:val="24"/>
          <w:szCs w:val="24"/>
          <w:lang w:val="uk-UA"/>
        </w:rPr>
      </w:pPr>
    </w:p>
    <w:tbl>
      <w:tblPr>
        <w:tblW w:w="981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997"/>
      </w:tblGrid>
      <w:tr w:rsidR="0024402C" w:rsidRPr="0024402C" w14:paraId="7EC4F5CA" w14:textId="77777777" w:rsidTr="00A950A9">
        <w:trPr>
          <w:trHeight w:val="357"/>
        </w:trPr>
        <w:tc>
          <w:tcPr>
            <w:tcW w:w="4820" w:type="dxa"/>
          </w:tcPr>
          <w:p w14:paraId="5F8BA3EA" w14:textId="77777777" w:rsidR="0024402C" w:rsidRPr="0024402C" w:rsidRDefault="0024402C" w:rsidP="0024402C">
            <w:pPr>
              <w:tabs>
                <w:tab w:val="left" w:pos="426"/>
                <w:tab w:val="left" w:pos="1134"/>
              </w:tabs>
              <w:spacing w:after="0" w:line="240" w:lineRule="auto"/>
              <w:jc w:val="center"/>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ЗАМОВНИК:</w:t>
            </w:r>
          </w:p>
        </w:tc>
        <w:tc>
          <w:tcPr>
            <w:tcW w:w="4997" w:type="dxa"/>
          </w:tcPr>
          <w:p w14:paraId="0B1C2F30" w14:textId="77777777" w:rsidR="0024402C" w:rsidRPr="0024402C" w:rsidRDefault="0024402C" w:rsidP="0024402C">
            <w:pPr>
              <w:tabs>
                <w:tab w:val="left" w:pos="426"/>
                <w:tab w:val="left" w:pos="1134"/>
              </w:tabs>
              <w:spacing w:after="0" w:line="240" w:lineRule="auto"/>
              <w:jc w:val="center"/>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ВИКОНАВЕЦЬ:</w:t>
            </w:r>
          </w:p>
          <w:p w14:paraId="534AFC7C" w14:textId="77777777" w:rsidR="0024402C" w:rsidRPr="0024402C" w:rsidRDefault="0024402C" w:rsidP="0024402C">
            <w:pPr>
              <w:tabs>
                <w:tab w:val="left" w:pos="426"/>
                <w:tab w:val="left" w:pos="1134"/>
              </w:tabs>
              <w:spacing w:after="0" w:line="240" w:lineRule="auto"/>
              <w:jc w:val="center"/>
              <w:rPr>
                <w:rFonts w:ascii="Times New Roman" w:eastAsia="Times New Roman" w:hAnsi="Times New Roman" w:cs="Times New Roman"/>
                <w:b/>
                <w:bCs/>
                <w:sz w:val="24"/>
                <w:szCs w:val="24"/>
                <w:lang w:val="uk-UA"/>
              </w:rPr>
            </w:pPr>
          </w:p>
        </w:tc>
      </w:tr>
      <w:tr w:rsidR="0024402C" w:rsidRPr="0024402C" w14:paraId="65C63B67" w14:textId="77777777" w:rsidTr="00A950A9">
        <w:trPr>
          <w:trHeight w:val="3143"/>
        </w:trPr>
        <w:tc>
          <w:tcPr>
            <w:tcW w:w="4820" w:type="dxa"/>
          </w:tcPr>
          <w:p w14:paraId="651630EE"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Державна установа «Центр громадського здоров’я Міністерства охорони здоров’я України»</w:t>
            </w:r>
          </w:p>
          <w:p w14:paraId="1F5FFFB1" w14:textId="77777777" w:rsidR="0024402C" w:rsidRPr="0024402C" w:rsidRDefault="0024402C" w:rsidP="0024402C">
            <w:pPr>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04071, м. Київ, вул. Ярославська, 41</w:t>
            </w:r>
          </w:p>
          <w:p w14:paraId="40E0EBFD" w14:textId="77777777" w:rsidR="0024402C" w:rsidRPr="0024402C" w:rsidRDefault="0024402C" w:rsidP="0024402C">
            <w:pPr>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Код ЄДРПОУ: 40524109</w:t>
            </w:r>
          </w:p>
          <w:p w14:paraId="0FCA15B7" w14:textId="77777777" w:rsidR="0024402C" w:rsidRPr="0024402C" w:rsidRDefault="0024402C" w:rsidP="0024402C">
            <w:pPr>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UA__________________________</w:t>
            </w:r>
          </w:p>
          <w:p w14:paraId="56AFC7EC" w14:textId="77777777" w:rsidR="0024402C" w:rsidRPr="0024402C" w:rsidRDefault="0024402C" w:rsidP="0024402C">
            <w:pPr>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 xml:space="preserve">в ГУДКСУ м. Києва </w:t>
            </w:r>
          </w:p>
          <w:p w14:paraId="30959CA6" w14:textId="77777777" w:rsidR="0024402C" w:rsidRPr="0024402C" w:rsidRDefault="0024402C" w:rsidP="0024402C">
            <w:pPr>
              <w:spacing w:after="0" w:line="240" w:lineRule="auto"/>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0000"/>
                <w:sz w:val="24"/>
                <w:szCs w:val="24"/>
                <w:lang w:val="uk-UA"/>
              </w:rPr>
              <w:t>ІПН: 405241026578</w:t>
            </w:r>
          </w:p>
          <w:p w14:paraId="76A76611" w14:textId="77777777" w:rsidR="0024402C" w:rsidRPr="0024402C" w:rsidRDefault="0024402C" w:rsidP="0024402C">
            <w:pPr>
              <w:tabs>
                <w:tab w:val="left" w:pos="426"/>
                <w:tab w:val="left" w:pos="1134"/>
              </w:tabs>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Тел.: (044) 334-56-89</w:t>
            </w:r>
          </w:p>
          <w:p w14:paraId="0F038B3F" w14:textId="77777777" w:rsidR="0024402C" w:rsidRPr="0024402C" w:rsidRDefault="0024402C" w:rsidP="0024402C">
            <w:pPr>
              <w:tabs>
                <w:tab w:val="left" w:pos="426"/>
                <w:tab w:val="left" w:pos="1134"/>
              </w:tabs>
              <w:spacing w:after="0" w:line="240" w:lineRule="auto"/>
              <w:jc w:val="both"/>
              <w:rPr>
                <w:rFonts w:ascii="Times New Roman" w:eastAsia="Times New Roman" w:hAnsi="Times New Roman" w:cs="Times New Roman"/>
                <w:sz w:val="24"/>
                <w:szCs w:val="24"/>
                <w:lang w:val="uk-UA"/>
              </w:rPr>
            </w:pPr>
          </w:p>
          <w:p w14:paraId="5874B1FD" w14:textId="77777777" w:rsidR="0024402C" w:rsidRPr="0024402C" w:rsidRDefault="0024402C" w:rsidP="0024402C">
            <w:pPr>
              <w:spacing w:after="0" w:line="254" w:lineRule="auto"/>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_____________________________</w:t>
            </w:r>
          </w:p>
          <w:p w14:paraId="0FDD286E" w14:textId="77777777" w:rsidR="0024402C" w:rsidRPr="0024402C" w:rsidRDefault="0024402C" w:rsidP="0024402C">
            <w:pPr>
              <w:spacing w:after="0" w:line="254" w:lineRule="auto"/>
              <w:rPr>
                <w:rFonts w:ascii="Times New Roman" w:eastAsia="Times New Roman" w:hAnsi="Times New Roman" w:cs="Times New Roman"/>
                <w:b/>
                <w:bCs/>
                <w:sz w:val="24"/>
                <w:szCs w:val="24"/>
                <w:lang w:val="uk-UA"/>
              </w:rPr>
            </w:pPr>
          </w:p>
          <w:p w14:paraId="3264BE8E"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____________/_______________/</w:t>
            </w:r>
          </w:p>
          <w:p w14:paraId="5DEF2912" w14:textId="77777777" w:rsidR="0024402C" w:rsidRPr="0024402C" w:rsidRDefault="0024402C" w:rsidP="0024402C">
            <w:pPr>
              <w:tabs>
                <w:tab w:val="left" w:pos="426"/>
                <w:tab w:val="left" w:pos="1134"/>
              </w:tabs>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b/>
                <w:bCs/>
                <w:sz w:val="24"/>
                <w:szCs w:val="24"/>
                <w:lang w:val="uk-UA"/>
              </w:rPr>
              <w:t xml:space="preserve"> М.П.</w:t>
            </w:r>
          </w:p>
        </w:tc>
        <w:tc>
          <w:tcPr>
            <w:tcW w:w="4997" w:type="dxa"/>
          </w:tcPr>
          <w:p w14:paraId="3B078F6D"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2C16140D"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660C0D30"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7762DBCD"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269740DC"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139FF54B"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7A91E8A7"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4A974787"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289FDF6F"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184B738D"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13B149CD" w14:textId="77777777" w:rsidR="0024402C" w:rsidRPr="0024402C" w:rsidRDefault="0024402C" w:rsidP="0024402C">
            <w:pPr>
              <w:spacing w:after="0" w:line="254" w:lineRule="auto"/>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_____________________________</w:t>
            </w:r>
          </w:p>
          <w:p w14:paraId="1368F7FF" w14:textId="77777777" w:rsidR="0024402C" w:rsidRPr="0024402C" w:rsidRDefault="0024402C" w:rsidP="0024402C">
            <w:pPr>
              <w:spacing w:after="0" w:line="254" w:lineRule="auto"/>
              <w:rPr>
                <w:rFonts w:ascii="Times New Roman" w:eastAsia="Times New Roman" w:hAnsi="Times New Roman" w:cs="Times New Roman"/>
                <w:b/>
                <w:bCs/>
                <w:sz w:val="24"/>
                <w:szCs w:val="24"/>
                <w:lang w:val="uk-UA"/>
              </w:rPr>
            </w:pPr>
          </w:p>
          <w:p w14:paraId="3CFE9FCB"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____________/_______________/</w:t>
            </w:r>
          </w:p>
          <w:p w14:paraId="0F450464" w14:textId="77777777" w:rsidR="0024402C" w:rsidRPr="0024402C" w:rsidRDefault="0024402C" w:rsidP="0024402C">
            <w:pPr>
              <w:widowControl w:val="0"/>
              <w:spacing w:after="0" w:line="240" w:lineRule="auto"/>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 xml:space="preserve"> М.П.</w:t>
            </w:r>
          </w:p>
        </w:tc>
      </w:tr>
    </w:tbl>
    <w:p w14:paraId="2F594327" w14:textId="77777777" w:rsidR="0024402C" w:rsidRPr="0024402C" w:rsidRDefault="0024402C" w:rsidP="0024402C">
      <w:pPr>
        <w:spacing w:after="160" w:line="259" w:lineRule="auto"/>
        <w:rPr>
          <w:rFonts w:ascii="Times New Roman" w:eastAsia="Times New Roman" w:hAnsi="Times New Roman" w:cs="Times New Roman"/>
          <w:sz w:val="24"/>
          <w:szCs w:val="24"/>
          <w:lang w:val="uk-UA"/>
        </w:rPr>
      </w:pPr>
    </w:p>
    <w:p w14:paraId="0E71ECEA" w14:textId="77777777" w:rsidR="0024402C" w:rsidRPr="0024402C" w:rsidRDefault="0024402C" w:rsidP="0024402C">
      <w:pPr>
        <w:spacing w:after="160" w:line="259" w:lineRule="auto"/>
        <w:rPr>
          <w:rFonts w:ascii="Times New Roman" w:eastAsia="Times New Roman" w:hAnsi="Times New Roman" w:cs="Times New Roman"/>
          <w:sz w:val="24"/>
          <w:szCs w:val="24"/>
          <w:lang w:val="uk-UA"/>
        </w:rPr>
        <w:sectPr w:rsidR="0024402C" w:rsidRPr="0024402C" w:rsidSect="0024402C">
          <w:pgSz w:w="11906" w:h="16838"/>
          <w:pgMar w:top="1134" w:right="567" w:bottom="1134" w:left="1701" w:header="708" w:footer="708" w:gutter="0"/>
          <w:pgNumType w:start="1"/>
          <w:cols w:space="720"/>
          <w:titlePg/>
        </w:sectPr>
      </w:pPr>
    </w:p>
    <w:p w14:paraId="439A73E5" w14:textId="77777777" w:rsidR="0024402C" w:rsidRPr="0024402C" w:rsidRDefault="0024402C" w:rsidP="0024402C">
      <w:pPr>
        <w:tabs>
          <w:tab w:val="left" w:pos="851"/>
        </w:tabs>
        <w:spacing w:after="0" w:line="240" w:lineRule="auto"/>
        <w:ind w:left="12870" w:right="810" w:hanging="3150"/>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lastRenderedPageBreak/>
        <w:t>Додаток 2</w:t>
      </w:r>
    </w:p>
    <w:p w14:paraId="175CFC73" w14:textId="77777777" w:rsidR="0024402C" w:rsidRPr="0024402C" w:rsidRDefault="0024402C" w:rsidP="0024402C">
      <w:pPr>
        <w:tabs>
          <w:tab w:val="left" w:pos="851"/>
        </w:tabs>
        <w:spacing w:after="0" w:line="240" w:lineRule="auto"/>
        <w:ind w:left="12870" w:right="810" w:hanging="3150"/>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 xml:space="preserve">до Договору про закупівлю № </w:t>
      </w:r>
      <w:r w:rsidRPr="0024402C">
        <w:rPr>
          <w:rFonts w:ascii="Times New Roman" w:eastAsia="Times New Roman" w:hAnsi="Times New Roman" w:cs="Times New Roman"/>
          <w:b/>
          <w:bCs/>
          <w:sz w:val="24"/>
          <w:szCs w:val="24"/>
          <w:lang w:val="uk-UA"/>
        </w:rPr>
        <w:t>_____</w:t>
      </w:r>
    </w:p>
    <w:p w14:paraId="654D7C9A" w14:textId="146C5588" w:rsidR="0024402C" w:rsidRPr="0024402C" w:rsidRDefault="0024402C" w:rsidP="0024402C">
      <w:pPr>
        <w:tabs>
          <w:tab w:val="left" w:pos="851"/>
        </w:tabs>
        <w:spacing w:after="0" w:line="240" w:lineRule="auto"/>
        <w:ind w:left="12870" w:right="810" w:hanging="3150"/>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від «___» ______________ 202</w:t>
      </w:r>
      <w:r w:rsidR="00E41A2F" w:rsidRPr="00E15B4F">
        <w:rPr>
          <w:rFonts w:ascii="Times New Roman" w:eastAsia="Times New Roman" w:hAnsi="Times New Roman" w:cs="Times New Roman"/>
          <w:sz w:val="24"/>
          <w:szCs w:val="24"/>
          <w:lang w:val="uk-UA"/>
        </w:rPr>
        <w:t>6</w:t>
      </w:r>
      <w:r w:rsidRPr="0024402C">
        <w:rPr>
          <w:rFonts w:ascii="Times New Roman" w:eastAsia="Times New Roman" w:hAnsi="Times New Roman" w:cs="Times New Roman"/>
          <w:sz w:val="24"/>
          <w:szCs w:val="24"/>
          <w:lang w:val="uk-UA"/>
        </w:rPr>
        <w:t xml:space="preserve"> року</w:t>
      </w:r>
    </w:p>
    <w:p w14:paraId="68B1FBF5" w14:textId="77777777" w:rsidR="0024402C" w:rsidRPr="0024402C" w:rsidRDefault="0024402C" w:rsidP="0024402C">
      <w:pPr>
        <w:tabs>
          <w:tab w:val="left" w:pos="851"/>
        </w:tabs>
        <w:spacing w:after="0" w:line="240" w:lineRule="auto"/>
        <w:ind w:firstLine="11199"/>
        <w:jc w:val="both"/>
        <w:rPr>
          <w:rFonts w:ascii="Times New Roman" w:eastAsia="Times New Roman" w:hAnsi="Times New Roman" w:cs="Times New Roman"/>
          <w:sz w:val="24"/>
          <w:szCs w:val="24"/>
          <w:lang w:val="uk-UA"/>
        </w:rPr>
      </w:pPr>
    </w:p>
    <w:p w14:paraId="0F1BC1F2" w14:textId="77777777" w:rsidR="0024402C" w:rsidRPr="0024402C" w:rsidRDefault="0024402C" w:rsidP="0024402C">
      <w:pPr>
        <w:tabs>
          <w:tab w:val="left" w:pos="851"/>
        </w:tabs>
        <w:spacing w:after="0" w:line="240" w:lineRule="auto"/>
        <w:ind w:firstLine="567"/>
        <w:jc w:val="center"/>
        <w:rPr>
          <w:rFonts w:ascii="Times New Roman" w:eastAsia="Times New Roman" w:hAnsi="Times New Roman" w:cs="Times New Roman"/>
          <w:b/>
          <w:sz w:val="24"/>
          <w:szCs w:val="24"/>
          <w:lang w:val="uk-UA"/>
        </w:rPr>
      </w:pPr>
      <w:r w:rsidRPr="0024402C">
        <w:rPr>
          <w:rFonts w:ascii="Times New Roman" w:eastAsia="Times New Roman" w:hAnsi="Times New Roman" w:cs="Times New Roman"/>
          <w:b/>
          <w:sz w:val="24"/>
          <w:szCs w:val="24"/>
          <w:lang w:val="uk-UA"/>
        </w:rPr>
        <w:t>ТЕХНІЧНА СПЕЦИФІКАЦІЯ</w:t>
      </w:r>
    </w:p>
    <w:p w14:paraId="36EC0F85" w14:textId="105C4705" w:rsidR="0024402C" w:rsidRDefault="0024402C" w:rsidP="0024402C">
      <w:pPr>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м. Київ</w:t>
      </w:r>
      <w:r w:rsidRPr="0024402C">
        <w:rPr>
          <w:rFonts w:cs="Times New Roman"/>
          <w:lang w:val="uk-UA"/>
        </w:rPr>
        <w:tab/>
      </w:r>
      <w:r w:rsidRPr="0024402C">
        <w:rPr>
          <w:rFonts w:cs="Times New Roman"/>
          <w:lang w:val="uk-UA"/>
        </w:rPr>
        <w:tab/>
      </w:r>
      <w:r w:rsidRPr="0024402C">
        <w:rPr>
          <w:rFonts w:cs="Times New Roman"/>
          <w:lang w:val="uk-UA"/>
        </w:rPr>
        <w:tab/>
      </w:r>
      <w:r w:rsidRPr="0024402C">
        <w:rPr>
          <w:rFonts w:cs="Times New Roman"/>
          <w:lang w:val="uk-UA"/>
        </w:rPr>
        <w:tab/>
      </w:r>
      <w:r w:rsidRPr="0024402C">
        <w:rPr>
          <w:rFonts w:cs="Times New Roman"/>
          <w:lang w:val="uk-UA"/>
        </w:rPr>
        <w:tab/>
      </w:r>
      <w:r w:rsidRPr="0024402C">
        <w:rPr>
          <w:rFonts w:cs="Times New Roman"/>
          <w:lang w:val="uk-UA"/>
        </w:rPr>
        <w:tab/>
      </w:r>
      <w:r w:rsidRPr="0024402C">
        <w:rPr>
          <w:rFonts w:cs="Times New Roman"/>
          <w:lang w:val="uk-UA"/>
        </w:rPr>
        <w:tab/>
      </w:r>
      <w:r w:rsidRPr="0024402C">
        <w:rPr>
          <w:rFonts w:cs="Times New Roman"/>
          <w:lang w:val="uk-UA"/>
        </w:rPr>
        <w:tab/>
      </w:r>
      <w:r w:rsidRPr="0024402C">
        <w:rPr>
          <w:rFonts w:cs="Times New Roman"/>
          <w:lang w:val="uk-UA"/>
        </w:rPr>
        <w:tab/>
      </w:r>
      <w:r w:rsidRPr="0024402C">
        <w:rPr>
          <w:rFonts w:cs="Times New Roman"/>
          <w:lang w:val="uk-UA"/>
        </w:rPr>
        <w:tab/>
      </w:r>
      <w:r w:rsidRPr="0024402C">
        <w:rPr>
          <w:rFonts w:cs="Times New Roman"/>
          <w:lang w:val="uk-UA"/>
        </w:rPr>
        <w:tab/>
      </w:r>
      <w:r w:rsidRPr="0024402C">
        <w:rPr>
          <w:rFonts w:cs="Times New Roman"/>
          <w:lang w:val="uk-UA"/>
        </w:rPr>
        <w:tab/>
      </w:r>
      <w:r w:rsidRPr="0024402C">
        <w:rPr>
          <w:rFonts w:cs="Times New Roman"/>
          <w:lang w:val="uk-UA"/>
        </w:rPr>
        <w:tab/>
      </w:r>
      <w:r w:rsidRPr="0024402C">
        <w:rPr>
          <w:rFonts w:cs="Times New Roman"/>
          <w:lang w:val="uk-UA"/>
        </w:rPr>
        <w:tab/>
      </w:r>
      <w:r w:rsidRPr="0024402C">
        <w:rPr>
          <w:rFonts w:cs="Times New Roman"/>
          <w:lang w:val="uk-UA"/>
        </w:rPr>
        <w:tab/>
      </w:r>
      <w:r w:rsidRPr="0024402C">
        <w:rPr>
          <w:rFonts w:ascii="Times New Roman" w:eastAsia="Times New Roman" w:hAnsi="Times New Roman" w:cs="Times New Roman"/>
          <w:sz w:val="24"/>
          <w:szCs w:val="24"/>
          <w:lang w:val="uk-UA"/>
        </w:rPr>
        <w:t xml:space="preserve">  «____»_________202</w:t>
      </w:r>
      <w:r w:rsidR="00E15B4F">
        <w:rPr>
          <w:rFonts w:ascii="Times New Roman" w:eastAsia="Times New Roman" w:hAnsi="Times New Roman" w:cs="Times New Roman"/>
          <w:sz w:val="24"/>
          <w:szCs w:val="24"/>
          <w:lang w:val="uk-UA"/>
        </w:rPr>
        <w:t>6</w:t>
      </w:r>
      <w:r w:rsidRPr="0024402C">
        <w:rPr>
          <w:rFonts w:ascii="Times New Roman" w:eastAsia="Times New Roman" w:hAnsi="Times New Roman" w:cs="Times New Roman"/>
          <w:sz w:val="24"/>
          <w:szCs w:val="24"/>
          <w:lang w:val="uk-UA"/>
        </w:rPr>
        <w:t xml:space="preserve"> року</w:t>
      </w:r>
    </w:p>
    <w:p w14:paraId="3F1D4D6E" w14:textId="77777777" w:rsidR="00DF5449" w:rsidRPr="0024402C" w:rsidRDefault="00DF5449" w:rsidP="0024402C">
      <w:pPr>
        <w:spacing w:after="0" w:line="240" w:lineRule="auto"/>
        <w:jc w:val="both"/>
        <w:rPr>
          <w:rFonts w:ascii="Times New Roman" w:eastAsia="Times New Roman" w:hAnsi="Times New Roman" w:cs="Times New Roman"/>
          <w:sz w:val="24"/>
          <w:szCs w:val="24"/>
          <w:lang w:val="uk-UA"/>
        </w:rPr>
      </w:pPr>
    </w:p>
    <w:p w14:paraId="191C3A69" w14:textId="77777777" w:rsidR="0024402C" w:rsidRPr="0024402C" w:rsidRDefault="0024402C" w:rsidP="0024402C">
      <w:pPr>
        <w:spacing w:after="0" w:line="240" w:lineRule="auto"/>
        <w:ind w:firstLine="709"/>
        <w:jc w:val="both"/>
        <w:rPr>
          <w:rFonts w:ascii="Times New Roman" w:eastAsia="Times New Roman" w:hAnsi="Times New Roman" w:cs="Times New Roman"/>
          <w:color w:val="0078D4"/>
          <w:sz w:val="24"/>
          <w:szCs w:val="24"/>
          <w:lang w:val="uk-UA"/>
        </w:rPr>
      </w:pPr>
      <w:r w:rsidRPr="0024402C">
        <w:rPr>
          <w:rFonts w:ascii="Times New Roman" w:eastAsia="Times New Roman" w:hAnsi="Times New Roman" w:cs="Times New Roman"/>
          <w:b/>
          <w:bCs/>
          <w:sz w:val="24"/>
          <w:szCs w:val="24"/>
          <w:lang w:val="uk-UA"/>
        </w:rPr>
        <w:t xml:space="preserve">Державна установа «Центр громадського здоров’я Міністерства охорони здоров’я України» </w:t>
      </w:r>
      <w:r w:rsidRPr="0024402C">
        <w:rPr>
          <w:rFonts w:ascii="Times New Roman" w:eastAsia="Times New Roman" w:hAnsi="Times New Roman" w:cs="Times New Roman"/>
          <w:sz w:val="24"/>
          <w:szCs w:val="24"/>
          <w:lang w:val="uk-UA"/>
        </w:rPr>
        <w:t xml:space="preserve">(далі – Замовник), в особі </w:t>
      </w:r>
      <w:r w:rsidRPr="0024402C">
        <w:rPr>
          <w:rFonts w:ascii="Times New Roman" w:eastAsia="Times New Roman" w:hAnsi="Times New Roman" w:cs="Times New Roman"/>
          <w:color w:val="0078D4"/>
          <w:sz w:val="24"/>
          <w:szCs w:val="24"/>
          <w:lang w:val="uk-UA"/>
        </w:rPr>
        <w:t xml:space="preserve">(зазначити посаду, ПІБ підписанта), </w:t>
      </w:r>
      <w:r w:rsidRPr="0024402C">
        <w:rPr>
          <w:rFonts w:ascii="Times New Roman" w:eastAsia="Times New Roman" w:hAnsi="Times New Roman" w:cs="Times New Roman"/>
          <w:sz w:val="24"/>
          <w:szCs w:val="24"/>
          <w:lang w:val="uk-UA"/>
        </w:rPr>
        <w:t>який</w:t>
      </w:r>
      <w:r w:rsidRPr="0024402C">
        <w:rPr>
          <w:rFonts w:ascii="Times New Roman" w:eastAsia="Times New Roman" w:hAnsi="Times New Roman" w:cs="Times New Roman"/>
          <w:color w:val="0078D4"/>
          <w:sz w:val="24"/>
          <w:szCs w:val="24"/>
          <w:lang w:val="uk-UA"/>
        </w:rPr>
        <w:t xml:space="preserve">(а) </w:t>
      </w:r>
      <w:r w:rsidRPr="0024402C">
        <w:rPr>
          <w:rFonts w:ascii="Times New Roman" w:eastAsia="Times New Roman" w:hAnsi="Times New Roman" w:cs="Times New Roman"/>
          <w:sz w:val="24"/>
          <w:szCs w:val="24"/>
          <w:lang w:val="uk-UA"/>
        </w:rPr>
        <w:t>діє на підставі</w:t>
      </w:r>
      <w:r w:rsidRPr="0024402C">
        <w:rPr>
          <w:rFonts w:ascii="Times New Roman" w:eastAsia="Times New Roman" w:hAnsi="Times New Roman" w:cs="Times New Roman"/>
          <w:color w:val="0078D4"/>
          <w:sz w:val="24"/>
          <w:szCs w:val="24"/>
          <w:lang w:val="uk-UA"/>
        </w:rPr>
        <w:t xml:space="preserve"> (зазначити документ та реквізити документа на право підпису), </w:t>
      </w:r>
      <w:r w:rsidRPr="0024402C">
        <w:rPr>
          <w:rFonts w:ascii="Times New Roman" w:eastAsia="Times New Roman" w:hAnsi="Times New Roman" w:cs="Times New Roman"/>
          <w:sz w:val="24"/>
          <w:szCs w:val="24"/>
          <w:lang w:val="uk-UA"/>
        </w:rPr>
        <w:t xml:space="preserve">з однієї сторони, та </w:t>
      </w:r>
    </w:p>
    <w:p w14:paraId="6AF9807E" w14:textId="769A1674" w:rsidR="0024402C" w:rsidRPr="0024402C" w:rsidRDefault="0024402C" w:rsidP="0024402C">
      <w:pPr>
        <w:spacing w:after="0" w:line="240" w:lineRule="auto"/>
        <w:ind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78D4"/>
          <w:sz w:val="24"/>
          <w:szCs w:val="24"/>
          <w:lang w:val="uk-UA"/>
        </w:rPr>
        <w:t xml:space="preserve">(зазначити повну назву Виконавця) </w:t>
      </w:r>
      <w:r w:rsidRPr="0024402C">
        <w:rPr>
          <w:rFonts w:ascii="Times New Roman" w:eastAsia="Times New Roman" w:hAnsi="Times New Roman" w:cs="Times New Roman"/>
          <w:sz w:val="24"/>
          <w:szCs w:val="24"/>
          <w:lang w:val="uk-UA"/>
        </w:rPr>
        <w:t xml:space="preserve">(далі – </w:t>
      </w:r>
      <w:r w:rsidRPr="0024402C">
        <w:rPr>
          <w:rFonts w:ascii="Times New Roman" w:eastAsia="Times New Roman" w:hAnsi="Times New Roman" w:cs="Times New Roman"/>
          <w:color w:val="4472C4"/>
          <w:sz w:val="24"/>
          <w:szCs w:val="24"/>
          <w:lang w:val="uk-UA"/>
        </w:rPr>
        <w:t xml:space="preserve"> Виконавець</w:t>
      </w:r>
      <w:r w:rsidRPr="0024402C">
        <w:rPr>
          <w:rFonts w:ascii="Times New Roman" w:eastAsia="Times New Roman" w:hAnsi="Times New Roman" w:cs="Times New Roman"/>
          <w:sz w:val="24"/>
          <w:szCs w:val="24"/>
          <w:lang w:val="uk-UA"/>
        </w:rPr>
        <w:t xml:space="preserve">), в особі </w:t>
      </w:r>
      <w:r w:rsidRPr="0024402C">
        <w:rPr>
          <w:rFonts w:ascii="Times New Roman" w:eastAsia="Times New Roman" w:hAnsi="Times New Roman" w:cs="Times New Roman"/>
          <w:color w:val="0078D4"/>
          <w:sz w:val="24"/>
          <w:szCs w:val="24"/>
          <w:lang w:val="uk-UA"/>
        </w:rPr>
        <w:t xml:space="preserve">(зазначити посаду, ПІБ підписанта), </w:t>
      </w:r>
      <w:r w:rsidRPr="0024402C">
        <w:rPr>
          <w:rFonts w:ascii="Times New Roman" w:eastAsia="Times New Roman" w:hAnsi="Times New Roman" w:cs="Times New Roman"/>
          <w:sz w:val="24"/>
          <w:szCs w:val="24"/>
          <w:lang w:val="uk-UA"/>
        </w:rPr>
        <w:t>який</w:t>
      </w:r>
      <w:r w:rsidRPr="0024402C">
        <w:rPr>
          <w:rFonts w:ascii="Times New Roman" w:eastAsia="Times New Roman" w:hAnsi="Times New Roman" w:cs="Times New Roman"/>
          <w:color w:val="0070C0"/>
          <w:sz w:val="24"/>
          <w:szCs w:val="24"/>
          <w:lang w:val="uk-UA"/>
        </w:rPr>
        <w:t>(</w:t>
      </w:r>
      <w:r w:rsidRPr="0024402C">
        <w:rPr>
          <w:rFonts w:ascii="Times New Roman" w:eastAsia="Times New Roman" w:hAnsi="Times New Roman" w:cs="Times New Roman"/>
          <w:color w:val="0078D4"/>
          <w:sz w:val="24"/>
          <w:szCs w:val="24"/>
          <w:lang w:val="uk-UA"/>
        </w:rPr>
        <w:t xml:space="preserve">а) </w:t>
      </w:r>
      <w:r w:rsidRPr="0024402C">
        <w:rPr>
          <w:rFonts w:ascii="Times New Roman" w:eastAsia="Times New Roman" w:hAnsi="Times New Roman" w:cs="Times New Roman"/>
          <w:sz w:val="24"/>
          <w:szCs w:val="24"/>
          <w:lang w:val="uk-UA"/>
        </w:rPr>
        <w:t xml:space="preserve">діє на підставі </w:t>
      </w:r>
      <w:r w:rsidRPr="0024402C">
        <w:rPr>
          <w:rFonts w:ascii="Times New Roman" w:eastAsia="Times New Roman" w:hAnsi="Times New Roman" w:cs="Times New Roman"/>
          <w:color w:val="0078D4"/>
          <w:sz w:val="24"/>
          <w:szCs w:val="24"/>
          <w:lang w:val="uk-UA"/>
        </w:rPr>
        <w:t>(зазначити документ та реквізити документа на право підпису</w:t>
      </w:r>
      <w:r w:rsidRPr="0024402C">
        <w:rPr>
          <w:rFonts w:ascii="Times New Roman" w:eastAsia="Times New Roman" w:hAnsi="Times New Roman" w:cs="Times New Roman"/>
          <w:sz w:val="24"/>
          <w:szCs w:val="24"/>
          <w:lang w:val="uk-UA"/>
        </w:rPr>
        <w:t>), з другої сторони, які в подальшому при спільному згадуванні по тексту разом іменуються Сторони, а кожна окремо – Сторона,</w:t>
      </w:r>
      <w:r w:rsidRPr="0024402C">
        <w:rPr>
          <w:rFonts w:ascii="Times New Roman" w:eastAsia="Times New Roman" w:hAnsi="Times New Roman" w:cs="Times New Roman"/>
          <w:b/>
          <w:bCs/>
          <w:sz w:val="24"/>
          <w:szCs w:val="24"/>
          <w:lang w:val="uk-UA"/>
        </w:rPr>
        <w:t xml:space="preserve"> </w:t>
      </w:r>
      <w:r w:rsidRPr="0024402C">
        <w:rPr>
          <w:rFonts w:ascii="Times New Roman" w:eastAsia="Times New Roman" w:hAnsi="Times New Roman" w:cs="Times New Roman"/>
          <w:sz w:val="24"/>
          <w:szCs w:val="24"/>
          <w:lang w:val="uk-UA"/>
        </w:rPr>
        <w:t>уклали цей Додаток 2 «Технічна специфікація» до Договору про закупівлю</w:t>
      </w:r>
      <w:r w:rsidRPr="0024402C">
        <w:rPr>
          <w:lang w:val="uk-UA"/>
        </w:rPr>
        <w:t xml:space="preserve"> </w:t>
      </w:r>
      <w:r w:rsidRPr="00DF5449">
        <w:rPr>
          <w:rFonts w:ascii="Times New Roman" w:eastAsia="Times New Roman" w:hAnsi="Times New Roman" w:cs="Times New Roman"/>
          <w:sz w:val="24"/>
          <w:szCs w:val="24"/>
          <w:lang w:val="uk-UA"/>
        </w:rPr>
        <w:t>№ ______ від «____» _______ 202</w:t>
      </w:r>
      <w:r w:rsidR="00DF5449">
        <w:rPr>
          <w:rFonts w:ascii="Times New Roman" w:eastAsia="Times New Roman" w:hAnsi="Times New Roman" w:cs="Times New Roman"/>
          <w:sz w:val="24"/>
          <w:szCs w:val="24"/>
          <w:lang w:val="uk-UA"/>
        </w:rPr>
        <w:t>6</w:t>
      </w:r>
      <w:r w:rsidRPr="00DF5449">
        <w:rPr>
          <w:rFonts w:ascii="Times New Roman" w:eastAsia="Times New Roman" w:hAnsi="Times New Roman" w:cs="Times New Roman"/>
          <w:sz w:val="24"/>
          <w:szCs w:val="24"/>
          <w:lang w:val="uk-UA"/>
        </w:rPr>
        <w:t xml:space="preserve"> року (далі – Технічна специфікація)</w:t>
      </w:r>
      <w:r w:rsidRPr="00DF5449">
        <w:rPr>
          <w:lang w:val="uk-UA"/>
        </w:rPr>
        <w:t xml:space="preserve"> </w:t>
      </w:r>
      <w:r w:rsidRPr="00DF5449">
        <w:rPr>
          <w:rFonts w:ascii="Times New Roman" w:eastAsia="Times New Roman" w:hAnsi="Times New Roman" w:cs="Times New Roman"/>
          <w:sz w:val="24"/>
          <w:szCs w:val="24"/>
          <w:lang w:val="uk-UA"/>
        </w:rPr>
        <w:t>про</w:t>
      </w:r>
      <w:r w:rsidRPr="00DF5449">
        <w:rPr>
          <w:lang w:val="uk-UA"/>
        </w:rPr>
        <w:t xml:space="preserve"> </w:t>
      </w:r>
      <w:r w:rsidRPr="00DF5449">
        <w:rPr>
          <w:rFonts w:ascii="Times New Roman" w:eastAsia="Times New Roman" w:hAnsi="Times New Roman" w:cs="Times New Roman"/>
          <w:sz w:val="24"/>
          <w:szCs w:val="24"/>
          <w:lang w:val="uk-UA"/>
        </w:rPr>
        <w:t xml:space="preserve">закупівлю Послуг згідно з кодом </w:t>
      </w:r>
      <w:r w:rsidR="00DF5449" w:rsidRPr="00DF5449">
        <w:rPr>
          <w:rFonts w:ascii="Times New Roman" w:eastAsia="Times New Roman" w:hAnsi="Times New Roman" w:cs="Times New Roman"/>
          <w:sz w:val="24"/>
          <w:szCs w:val="24"/>
          <w:lang w:val="uk-UA"/>
        </w:rPr>
        <w:t>ДК 021:2015: 50710000-5 Послуги з ремонту і технічного обслуговування електричного і механічного устаткування будівель (Технічне обслуговування дизельних генераторів)</w:t>
      </w:r>
      <w:r w:rsidRPr="003D5BC6">
        <w:rPr>
          <w:rFonts w:ascii="Times New Roman" w:eastAsia="Times New Roman" w:hAnsi="Times New Roman" w:cs="Times New Roman"/>
          <w:sz w:val="24"/>
          <w:szCs w:val="24"/>
          <w:lang w:val="uk-UA"/>
        </w:rPr>
        <w:t xml:space="preserve">, </w:t>
      </w:r>
      <w:r w:rsidRPr="0024402C">
        <w:rPr>
          <w:rFonts w:ascii="Times New Roman" w:eastAsia="Times New Roman" w:hAnsi="Times New Roman" w:cs="Times New Roman"/>
          <w:sz w:val="24"/>
          <w:szCs w:val="24"/>
          <w:lang w:val="uk-UA"/>
        </w:rPr>
        <w:t>а саме:</w:t>
      </w:r>
    </w:p>
    <w:p w14:paraId="00C36461" w14:textId="77777777" w:rsidR="0024402C" w:rsidRPr="0024402C" w:rsidRDefault="0024402C" w:rsidP="0024402C">
      <w:pPr>
        <w:spacing w:after="0" w:line="240" w:lineRule="auto"/>
        <w:jc w:val="both"/>
        <w:rPr>
          <w:rFonts w:ascii="Times New Roman" w:eastAsia="Times New Roman" w:hAnsi="Times New Roman" w:cs="Times New Roman"/>
          <w:sz w:val="24"/>
          <w:szCs w:val="24"/>
          <w:lang w:val="uk-UA"/>
        </w:rPr>
      </w:pPr>
    </w:p>
    <w:tbl>
      <w:tblPr>
        <w:tblW w:w="15305" w:type="dxa"/>
        <w:tblInd w:w="-142" w:type="dxa"/>
        <w:tblLayout w:type="fixed"/>
        <w:tblLook w:val="0400" w:firstRow="0" w:lastRow="0" w:firstColumn="0" w:lastColumn="0" w:noHBand="0" w:noVBand="1"/>
      </w:tblPr>
      <w:tblGrid>
        <w:gridCol w:w="7508"/>
        <w:gridCol w:w="7797"/>
      </w:tblGrid>
      <w:tr w:rsidR="0024402C" w:rsidRPr="0024402C" w14:paraId="4F67F153" w14:textId="77777777" w:rsidTr="00A950A9">
        <w:trPr>
          <w:trHeight w:val="357"/>
        </w:trPr>
        <w:tc>
          <w:tcPr>
            <w:tcW w:w="7508" w:type="dxa"/>
          </w:tcPr>
          <w:p w14:paraId="62EE816D" w14:textId="77777777" w:rsidR="0024402C" w:rsidRPr="0024402C" w:rsidRDefault="0024402C" w:rsidP="0024402C">
            <w:pPr>
              <w:tabs>
                <w:tab w:val="left" w:pos="426"/>
                <w:tab w:val="left" w:pos="1134"/>
              </w:tabs>
              <w:spacing w:after="0" w:line="240" w:lineRule="auto"/>
              <w:jc w:val="center"/>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ЗАМОВНИК:</w:t>
            </w:r>
          </w:p>
        </w:tc>
        <w:tc>
          <w:tcPr>
            <w:tcW w:w="7797" w:type="dxa"/>
          </w:tcPr>
          <w:p w14:paraId="72E82888" w14:textId="77777777" w:rsidR="0024402C" w:rsidRPr="0024402C" w:rsidRDefault="0024402C" w:rsidP="0024402C">
            <w:pPr>
              <w:tabs>
                <w:tab w:val="left" w:pos="426"/>
                <w:tab w:val="left" w:pos="1134"/>
              </w:tabs>
              <w:spacing w:after="0" w:line="240" w:lineRule="auto"/>
              <w:jc w:val="center"/>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ВИКОНАВЕЦЬ:</w:t>
            </w:r>
          </w:p>
        </w:tc>
      </w:tr>
      <w:tr w:rsidR="0024402C" w:rsidRPr="0024402C" w14:paraId="0A61140B" w14:textId="77777777" w:rsidTr="00A950A9">
        <w:trPr>
          <w:trHeight w:val="3143"/>
        </w:trPr>
        <w:tc>
          <w:tcPr>
            <w:tcW w:w="7508" w:type="dxa"/>
          </w:tcPr>
          <w:p w14:paraId="61A1EA2C"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Державна установа «Центр громадського здоров’я Міністерства охорони здоров’я України»</w:t>
            </w:r>
          </w:p>
          <w:p w14:paraId="1BA17ED7" w14:textId="77777777" w:rsidR="0024402C" w:rsidRPr="0024402C" w:rsidRDefault="0024402C" w:rsidP="0024402C">
            <w:pPr>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04071, м. Київ, вул. Ярославська, 41</w:t>
            </w:r>
          </w:p>
          <w:p w14:paraId="1D8BC451" w14:textId="77777777" w:rsidR="0024402C" w:rsidRPr="0024402C" w:rsidRDefault="0024402C" w:rsidP="0024402C">
            <w:pPr>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Код ЄДРПОУ: 40524109</w:t>
            </w:r>
          </w:p>
          <w:p w14:paraId="15F71279" w14:textId="77777777" w:rsidR="0024402C" w:rsidRPr="0024402C" w:rsidRDefault="0024402C" w:rsidP="0024402C">
            <w:pPr>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UA__________________________</w:t>
            </w:r>
          </w:p>
          <w:p w14:paraId="428C6487" w14:textId="77777777" w:rsidR="0024402C" w:rsidRPr="0024402C" w:rsidRDefault="0024402C" w:rsidP="0024402C">
            <w:pPr>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 xml:space="preserve">в ГУДКСУ м. Києва </w:t>
            </w:r>
          </w:p>
          <w:p w14:paraId="1EF96E34" w14:textId="77777777" w:rsidR="0024402C" w:rsidRPr="0024402C" w:rsidRDefault="0024402C" w:rsidP="0024402C">
            <w:pPr>
              <w:spacing w:after="0" w:line="240" w:lineRule="auto"/>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0000"/>
                <w:sz w:val="24"/>
                <w:szCs w:val="24"/>
                <w:lang w:val="uk-UA"/>
              </w:rPr>
              <w:t>ІПН: 405241026578</w:t>
            </w:r>
          </w:p>
          <w:p w14:paraId="62058E97" w14:textId="77777777" w:rsidR="0024402C" w:rsidRPr="0024402C" w:rsidRDefault="0024402C" w:rsidP="0024402C">
            <w:pPr>
              <w:tabs>
                <w:tab w:val="left" w:pos="426"/>
                <w:tab w:val="left" w:pos="1134"/>
              </w:tabs>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Тел.: (044) 334-56-89</w:t>
            </w:r>
          </w:p>
          <w:p w14:paraId="0A3C1E8F" w14:textId="77777777" w:rsidR="0024402C" w:rsidRPr="0024402C" w:rsidRDefault="0024402C" w:rsidP="0024402C">
            <w:pPr>
              <w:spacing w:after="0" w:line="254" w:lineRule="auto"/>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_____________________________</w:t>
            </w:r>
          </w:p>
          <w:p w14:paraId="3F6D1669"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u w:val="single"/>
                <w:lang w:val="uk-UA"/>
              </w:rPr>
            </w:pPr>
            <w:r w:rsidRPr="0024402C">
              <w:rPr>
                <w:rFonts w:ascii="Times New Roman" w:eastAsia="Times New Roman" w:hAnsi="Times New Roman" w:cs="Times New Roman"/>
                <w:b/>
                <w:bCs/>
                <w:sz w:val="24"/>
                <w:szCs w:val="24"/>
                <w:lang w:val="uk-UA"/>
              </w:rPr>
              <w:t>__________/_______________/</w:t>
            </w:r>
          </w:p>
          <w:p w14:paraId="57019867" w14:textId="77777777" w:rsidR="0024402C" w:rsidRPr="0024402C" w:rsidRDefault="0024402C" w:rsidP="0024402C">
            <w:pPr>
              <w:tabs>
                <w:tab w:val="left" w:pos="426"/>
                <w:tab w:val="left" w:pos="1134"/>
              </w:tabs>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b/>
                <w:bCs/>
                <w:sz w:val="24"/>
                <w:szCs w:val="24"/>
                <w:lang w:val="uk-UA"/>
              </w:rPr>
              <w:t xml:space="preserve"> М.П.</w:t>
            </w:r>
          </w:p>
        </w:tc>
        <w:tc>
          <w:tcPr>
            <w:tcW w:w="7797" w:type="dxa"/>
          </w:tcPr>
          <w:p w14:paraId="73409496"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0F913149"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501C7B7C"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6FBA2633"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535870C8"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02EB850C"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205BCF6A"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7D30D5DF"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5589BDFA" w14:textId="77777777" w:rsidR="0024402C" w:rsidRPr="0024402C" w:rsidRDefault="0024402C" w:rsidP="0024402C">
            <w:pPr>
              <w:spacing w:after="0" w:line="254" w:lineRule="auto"/>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_____________________________</w:t>
            </w:r>
          </w:p>
          <w:p w14:paraId="204A044D"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Cs/>
                <w:sz w:val="24"/>
                <w:szCs w:val="24"/>
                <w:lang w:val="uk-UA"/>
              </w:rPr>
              <w:t>____________/_______________</w:t>
            </w:r>
            <w:r w:rsidRPr="0024402C">
              <w:rPr>
                <w:rFonts w:ascii="Times New Roman" w:eastAsia="Times New Roman" w:hAnsi="Times New Roman" w:cs="Times New Roman"/>
                <w:b/>
                <w:bCs/>
                <w:sz w:val="24"/>
                <w:szCs w:val="24"/>
                <w:lang w:val="uk-UA"/>
              </w:rPr>
              <w:t>/</w:t>
            </w:r>
          </w:p>
          <w:p w14:paraId="5293C7B4" w14:textId="77777777" w:rsidR="0024402C" w:rsidRPr="0024402C" w:rsidRDefault="0024402C" w:rsidP="0024402C">
            <w:pPr>
              <w:widowControl w:val="0"/>
              <w:spacing w:after="0" w:line="240" w:lineRule="auto"/>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 xml:space="preserve"> М.П.</w:t>
            </w:r>
          </w:p>
        </w:tc>
      </w:tr>
    </w:tbl>
    <w:p w14:paraId="494AA0B2" w14:textId="16FD6468" w:rsidR="00813FDD" w:rsidRDefault="00813FDD" w:rsidP="0024402C">
      <w:pPr>
        <w:spacing w:after="160" w:line="259" w:lineRule="auto"/>
        <w:rPr>
          <w:rFonts w:ascii="Times New Roman" w:eastAsia="Times New Roman" w:hAnsi="Times New Roman" w:cs="Times New Roman"/>
          <w:sz w:val="24"/>
          <w:szCs w:val="24"/>
          <w:lang w:val="uk-UA"/>
        </w:rPr>
      </w:pPr>
    </w:p>
    <w:p w14:paraId="49E6FF29" w14:textId="49C6E656" w:rsidR="0024402C" w:rsidRPr="00813FDD" w:rsidRDefault="00813FDD" w:rsidP="00813FDD">
      <w:pPr>
        <w:tabs>
          <w:tab w:val="left" w:pos="1816"/>
        </w:tabs>
        <w:rPr>
          <w:rFonts w:ascii="Times New Roman" w:eastAsia="Times New Roman" w:hAnsi="Times New Roman" w:cs="Times New Roman"/>
          <w:sz w:val="24"/>
          <w:szCs w:val="24"/>
          <w:lang w:val="uk-UA"/>
        </w:rPr>
        <w:sectPr w:rsidR="0024402C" w:rsidRPr="00813FDD" w:rsidSect="0024402C">
          <w:pgSz w:w="16838" w:h="11906" w:orient="landscape"/>
          <w:pgMar w:top="1134" w:right="567" w:bottom="1134" w:left="1701" w:header="709" w:footer="709" w:gutter="0"/>
          <w:pgNumType w:start="1"/>
          <w:cols w:space="720"/>
          <w:titlePg/>
        </w:sectPr>
      </w:pPr>
      <w:r>
        <w:rPr>
          <w:rFonts w:ascii="Times New Roman" w:eastAsia="Times New Roman" w:hAnsi="Times New Roman" w:cs="Times New Roman"/>
          <w:sz w:val="24"/>
          <w:szCs w:val="24"/>
          <w:lang w:val="uk-UA"/>
        </w:rPr>
        <w:tab/>
      </w:r>
    </w:p>
    <w:p w14:paraId="4F039711" w14:textId="77777777" w:rsidR="0024402C" w:rsidRPr="0024402C" w:rsidRDefault="0024402C" w:rsidP="0024402C">
      <w:pPr>
        <w:spacing w:after="160" w:line="259" w:lineRule="auto"/>
        <w:rPr>
          <w:rFonts w:cs="Times New Roman"/>
          <w:lang w:val="en-US" w:eastAsia="en-US"/>
        </w:rPr>
      </w:pPr>
    </w:p>
    <w:p w14:paraId="1146B9AC" w14:textId="795DE499" w:rsidR="00F51AB0" w:rsidRDefault="00F51AB0" w:rsidP="0024402C">
      <w:pPr>
        <w:spacing w:after="0" w:line="240" w:lineRule="auto"/>
        <w:ind w:firstLine="567"/>
        <w:jc w:val="center"/>
        <w:rPr>
          <w:rFonts w:ascii="Times New Roman" w:eastAsia="Times New Roman" w:hAnsi="Times New Roman" w:cs="Times New Roman"/>
          <w:b/>
          <w:i/>
          <w:sz w:val="24"/>
          <w:szCs w:val="24"/>
          <w:u w:val="single"/>
        </w:rPr>
      </w:pPr>
    </w:p>
    <w:sectPr w:rsidR="00F51AB0">
      <w:headerReference w:type="default" r:id="rId25"/>
      <w:footerReference w:type="default" r:id="rId26"/>
      <w:footerReference w:type="first" r:id="rId27"/>
      <w:pgSz w:w="11906" w:h="16838"/>
      <w:pgMar w:top="567" w:right="1133" w:bottom="851" w:left="1276" w:header="708" w:footer="708" w:gutter="0"/>
      <w:pgNumType w:start="1"/>
      <w:cols w:space="72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EC1D74D" w16cex:dateUtc="2026-06-08T07:37:27.593Z"/>
  <w16cex:commentExtensible w16cex:durableId="2C4A92E5" w16cex:dateUtc="2026-06-08T07:37:55.397Z"/>
  <w16cex:commentExtensible w16cex:durableId="13CBF637" w16cex:dateUtc="2026-06-08T07:40:20.812Z"/>
  <w16cex:commentExtensible w16cex:durableId="5EC34F3A" w16cex:dateUtc="2026-06-08T08:34:29.239Z"/>
  <w16cex:commentExtensible w16cex:durableId="1197877A" w16cex:dateUtc="2026-06-08T07:41:11.78Z"/>
  <w16cex:commentExtensible w16cex:durableId="39993161" w16cex:dateUtc="2026-06-08T07:42:05.517Z"/>
  <w16cex:commentExtensible w16cex:durableId="2813AF5E" w16cex:dateUtc="2026-06-08T07:42:51.092Z"/>
  <w16cex:commentExtensible w16cex:durableId="0285C3A1" w16cex:dateUtc="2026-06-08T07:43:07.14Z"/>
  <w16cex:commentExtensible w16cex:durableId="6648DBA7" w16cex:dateUtc="2026-06-08T07:44:59.535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125444" w14:textId="77777777" w:rsidR="00A62EDA" w:rsidRDefault="00A62EDA">
      <w:pPr>
        <w:spacing w:after="0" w:line="240" w:lineRule="auto"/>
      </w:pPr>
      <w:r>
        <w:separator/>
      </w:r>
    </w:p>
  </w:endnote>
  <w:endnote w:type="continuationSeparator" w:id="0">
    <w:p w14:paraId="2674CD6E" w14:textId="77777777" w:rsidR="00A62EDA" w:rsidRDefault="00A62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mbria"/>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embedRegular r:id="rId1" w:fontKey="{997FB7C9-E124-4875-8123-1947CBC15777}"/>
    <w:embedBold r:id="rId2" w:fontKey="{E8BBED7E-A372-413E-B39B-5F37EE706F33}"/>
    <w:embedItalic r:id="rId3" w:fontKey="{A1CF64F7-33C7-44F3-BEFE-02AE5A63C020}"/>
  </w:font>
  <w:font w:name="Cambria">
    <w:panose1 w:val="02040503050406030204"/>
    <w:charset w:val="CC"/>
    <w:family w:val="roman"/>
    <w:pitch w:val="variable"/>
    <w:sig w:usb0="E00006FF" w:usb1="420024FF" w:usb2="02000000" w:usb3="00000000" w:csb0="0000019F" w:csb1="00000000"/>
    <w:embedRegular r:id="rId4" w:fontKey="{325A5E3F-944B-4D59-AE36-CACA9B5371C2}"/>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embedRegular r:id="rId5" w:fontKey="{5E40C3A4-C0EA-4014-BAE7-688396EB2DAF}"/>
  </w:font>
  <w:font w:name="Garamond">
    <w:panose1 w:val="02020404030301010803"/>
    <w:charset w:val="CC"/>
    <w:family w:val="roman"/>
    <w:pitch w:val="variable"/>
    <w:sig w:usb0="00000287" w:usb1="00000000" w:usb2="00000000" w:usb3="00000000" w:csb0="0000009F" w:csb1="00000000"/>
    <w:embedRegular r:id="rId6" w:fontKey="{9A94EDC3-B66D-4F7F-BD7A-9EF38DD863FC}"/>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embedRegular r:id="rId7" w:fontKey="{3C5EB41E-029B-4C43-84FF-24E59590156B}"/>
  </w:font>
  <w:font w:name="Georgia">
    <w:panose1 w:val="02040502050405020303"/>
    <w:charset w:val="CC"/>
    <w:family w:val="roman"/>
    <w:pitch w:val="variable"/>
    <w:sig w:usb0="00000287" w:usb1="00000000" w:usb2="00000000" w:usb3="00000000" w:csb0="0000009F" w:csb1="00000000"/>
    <w:embedRegular r:id="rId8" w:fontKey="{A420BB7C-358B-4D9B-8F88-5656B48C76F7}"/>
    <w:embedItalic r:id="rId9" w:fontKey="{F5F444A9-6750-4FCF-B5D7-8FC108A04082}"/>
  </w:font>
  <w:font w:name="Microsoft Uighur">
    <w:panose1 w:val="02000000000000000000"/>
    <w:charset w:val="00"/>
    <w:family w:val="auto"/>
    <w:pitch w:val="variable"/>
    <w:sig w:usb0="80002023" w:usb1="80000002" w:usb2="00000008" w:usb3="00000000" w:csb0="00000041" w:csb1="00000000"/>
    <w:embedRegular r:id="rId10" w:fontKey="{5F2B7F6E-A290-4CC1-ABB4-026F73196CAB}"/>
  </w:font>
  <w:font w:name="TimesNewRomanPSMT">
    <w:altName w:val="Yu Gothic"/>
    <w:panose1 w:val="00000000000000000000"/>
    <w:charset w:val="80"/>
    <w:family w:val="auto"/>
    <w:notTrueType/>
    <w:pitch w:val="default"/>
    <w:sig w:usb0="00000201"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74F2D" w14:textId="42590E6E" w:rsidR="00A62EDA" w:rsidRDefault="00A62EDA">
    <w:pPr>
      <w:pStyle w:val="Normal0"/>
      <w:tabs>
        <w:tab w:val="left" w:pos="915"/>
        <w:tab w:val="right" w:pos="9639"/>
      </w:tabs>
    </w:pPr>
    <w:r>
      <w:rPr>
        <w:noProof/>
      </w:rPr>
      <w:drawing>
        <wp:inline distT="0" distB="0" distL="0" distR="0" wp14:anchorId="05981912" wp14:editId="37066F67">
          <wp:extent cx="1688738" cy="560881"/>
          <wp:effectExtent l="0" t="0" r="0" b="0"/>
          <wp:docPr id="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r>
      <w:rPr>
        <w:rFonts w:ascii="Times New Roman" w:eastAsia="Times New Roman" w:hAnsi="Times New Roman" w:cs="Times New Roman"/>
        <w:sz w:val="24"/>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B2769" w14:textId="00753698" w:rsidR="00A62EDA" w:rsidRDefault="00A62EDA">
    <w:pPr>
      <w:pStyle w:val="afd"/>
    </w:pPr>
    <w:r>
      <w:rPr>
        <w:noProof/>
      </w:rPr>
      <w:drawing>
        <wp:inline distT="0" distB="0" distL="0" distR="0" wp14:anchorId="2BBC0AFC" wp14:editId="67FE2E00">
          <wp:extent cx="1688738" cy="560881"/>
          <wp:effectExtent l="0" t="0" r="0" b="0"/>
          <wp:docPr id="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87995" w14:textId="1EABA043" w:rsidR="00A62EDA" w:rsidRDefault="00A62EDA">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21</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EDD17" w14:textId="77777777" w:rsidR="00A62EDA" w:rsidRDefault="00A62EDA">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46ABBD8F" w14:textId="77777777" w:rsidR="00A62EDA" w:rsidRDefault="00A62EDA">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69FCFF" w14:textId="77777777" w:rsidR="00A62EDA" w:rsidRDefault="00A62EDA">
      <w:pPr>
        <w:spacing w:after="0" w:line="240" w:lineRule="auto"/>
      </w:pPr>
      <w:r>
        <w:separator/>
      </w:r>
    </w:p>
  </w:footnote>
  <w:footnote w:type="continuationSeparator" w:id="0">
    <w:p w14:paraId="0A381E0D" w14:textId="77777777" w:rsidR="00A62EDA" w:rsidRDefault="00A62E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71F136" w14:textId="77777777" w:rsidR="00A62EDA" w:rsidRDefault="00A62EDA">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EABDB"/>
    <w:multiLevelType w:val="multilevel"/>
    <w:tmpl w:val="A0F44328"/>
    <w:lvl w:ilvl="0">
      <w:start w:val="16"/>
      <w:numFmt w:val="decimal"/>
      <w:lvlText w:val="%1."/>
      <w:lvlJc w:val="left"/>
      <w:pPr>
        <w:ind w:left="786"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4007B2"/>
    <w:multiLevelType w:val="multilevel"/>
    <w:tmpl w:val="FFFFFFFF"/>
    <w:lvl w:ilvl="0">
      <w:start w:val="9"/>
      <w:numFmt w:val="decimal"/>
      <w:lvlText w:val="%1."/>
      <w:lvlJc w:val="left"/>
      <w:pPr>
        <w:ind w:left="284" w:hanging="360"/>
      </w:pPr>
    </w:lvl>
    <w:lvl w:ilvl="1">
      <w:start w:val="1"/>
      <w:numFmt w:val="decimal"/>
      <w:lvlText w:val="%1.%2."/>
      <w:lvlJc w:val="left"/>
      <w:pPr>
        <w:ind w:left="1353" w:hanging="360"/>
      </w:pPr>
    </w:lvl>
    <w:lvl w:ilvl="2">
      <w:start w:val="1"/>
      <w:numFmt w:val="decimal"/>
      <w:lvlText w:val="%1.%2.%3."/>
      <w:lvlJc w:val="left"/>
      <w:pPr>
        <w:ind w:left="2782" w:hanging="720"/>
      </w:pPr>
    </w:lvl>
    <w:lvl w:ilvl="3">
      <w:start w:val="1"/>
      <w:numFmt w:val="decimal"/>
      <w:lvlText w:val="%1.%2.%3.%4."/>
      <w:lvlJc w:val="left"/>
      <w:pPr>
        <w:ind w:left="3851" w:hanging="720"/>
      </w:pPr>
    </w:lvl>
    <w:lvl w:ilvl="4">
      <w:start w:val="1"/>
      <w:numFmt w:val="decimal"/>
      <w:lvlText w:val="%1.%2.%3.%4.%5."/>
      <w:lvlJc w:val="left"/>
      <w:pPr>
        <w:ind w:left="5280" w:hanging="1080"/>
      </w:pPr>
    </w:lvl>
    <w:lvl w:ilvl="5">
      <w:start w:val="1"/>
      <w:numFmt w:val="decimal"/>
      <w:lvlText w:val="%1.%2.%3.%4.%5.%6."/>
      <w:lvlJc w:val="left"/>
      <w:pPr>
        <w:ind w:left="6349" w:hanging="1080"/>
      </w:pPr>
    </w:lvl>
    <w:lvl w:ilvl="6">
      <w:start w:val="1"/>
      <w:numFmt w:val="decimal"/>
      <w:lvlText w:val="%1.%2.%3.%4.%5.%6.%7."/>
      <w:lvlJc w:val="left"/>
      <w:pPr>
        <w:ind w:left="7778" w:hanging="1440"/>
      </w:pPr>
    </w:lvl>
    <w:lvl w:ilvl="7">
      <w:start w:val="1"/>
      <w:numFmt w:val="decimal"/>
      <w:lvlText w:val="%1.%2.%3.%4.%5.%6.%7.%8."/>
      <w:lvlJc w:val="left"/>
      <w:pPr>
        <w:ind w:left="8847" w:hanging="1440"/>
      </w:pPr>
    </w:lvl>
    <w:lvl w:ilvl="8">
      <w:start w:val="1"/>
      <w:numFmt w:val="decimal"/>
      <w:lvlText w:val="%1.%2.%3.%4.%5.%6.%7.%8.%9."/>
      <w:lvlJc w:val="left"/>
      <w:pPr>
        <w:ind w:left="10276" w:hanging="1800"/>
      </w:pPr>
    </w:lvl>
  </w:abstractNum>
  <w:abstractNum w:abstractNumId="2" w15:restartNumberingAfterBreak="0">
    <w:nsid w:val="0E2D15F5"/>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83396E4"/>
    <w:multiLevelType w:val="multilevel"/>
    <w:tmpl w:val="C792E11C"/>
    <w:lvl w:ilvl="0">
      <w:start w:val="11"/>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8407C3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1B4319E"/>
    <w:multiLevelType w:val="hybridMultilevel"/>
    <w:tmpl w:val="BC605672"/>
    <w:lvl w:ilvl="0" w:tplc="1FE26EEC">
      <w:numFmt w:val="bullet"/>
      <w:lvlText w:val="-"/>
      <w:lvlJc w:val="left"/>
      <w:pPr>
        <w:ind w:left="420" w:hanging="360"/>
      </w:pPr>
      <w:rPr>
        <w:rFonts w:ascii="Times New Roman" w:eastAsia="Times New Roman"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6" w15:restartNumberingAfterBreak="0">
    <w:nsid w:val="24CF6566"/>
    <w:multiLevelType w:val="multilevel"/>
    <w:tmpl w:val="FFFFFFFF"/>
    <w:lvl w:ilvl="0">
      <w:start w:val="1"/>
      <w:numFmt w:val="decimal"/>
      <w:lvlText w:val="%1."/>
      <w:lvlJc w:val="left"/>
      <w:pPr>
        <w:ind w:left="360" w:hanging="360"/>
      </w:pPr>
    </w:lvl>
    <w:lvl w:ilvl="1">
      <w:start w:val="1"/>
      <w:numFmt w:val="decimal"/>
      <w:lvlText w:val="3.%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DE73680"/>
    <w:multiLevelType w:val="multilevel"/>
    <w:tmpl w:val="FFFFFFFF"/>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2F996350"/>
    <w:multiLevelType w:val="hybridMultilevel"/>
    <w:tmpl w:val="DD4AE9C4"/>
    <w:lvl w:ilvl="0" w:tplc="867CB87C">
      <w:start w:val="1"/>
      <w:numFmt w:val="bullet"/>
      <w:lvlText w:val="-"/>
      <w:lvlJc w:val="left"/>
      <w:pPr>
        <w:ind w:left="720" w:hanging="360"/>
      </w:pPr>
      <w:rPr>
        <w:rFonts w:ascii="Aptos" w:hAnsi="Aptos" w:hint="default"/>
      </w:rPr>
    </w:lvl>
    <w:lvl w:ilvl="1" w:tplc="F078E65C">
      <w:start w:val="1"/>
      <w:numFmt w:val="bullet"/>
      <w:lvlText w:val="o"/>
      <w:lvlJc w:val="left"/>
      <w:pPr>
        <w:ind w:left="1440" w:hanging="360"/>
      </w:pPr>
      <w:rPr>
        <w:rFonts w:ascii="Courier New" w:hAnsi="Courier New" w:hint="default"/>
      </w:rPr>
    </w:lvl>
    <w:lvl w:ilvl="2" w:tplc="06904630">
      <w:start w:val="1"/>
      <w:numFmt w:val="bullet"/>
      <w:lvlText w:val=""/>
      <w:lvlJc w:val="left"/>
      <w:pPr>
        <w:ind w:left="2160" w:hanging="360"/>
      </w:pPr>
      <w:rPr>
        <w:rFonts w:ascii="Wingdings" w:hAnsi="Wingdings" w:hint="default"/>
      </w:rPr>
    </w:lvl>
    <w:lvl w:ilvl="3" w:tplc="1078152A">
      <w:start w:val="1"/>
      <w:numFmt w:val="bullet"/>
      <w:lvlText w:val=""/>
      <w:lvlJc w:val="left"/>
      <w:pPr>
        <w:ind w:left="2880" w:hanging="360"/>
      </w:pPr>
      <w:rPr>
        <w:rFonts w:ascii="Symbol" w:hAnsi="Symbol" w:hint="default"/>
      </w:rPr>
    </w:lvl>
    <w:lvl w:ilvl="4" w:tplc="6BC62CE4">
      <w:start w:val="1"/>
      <w:numFmt w:val="bullet"/>
      <w:lvlText w:val="o"/>
      <w:lvlJc w:val="left"/>
      <w:pPr>
        <w:ind w:left="3600" w:hanging="360"/>
      </w:pPr>
      <w:rPr>
        <w:rFonts w:ascii="Courier New" w:hAnsi="Courier New" w:hint="default"/>
      </w:rPr>
    </w:lvl>
    <w:lvl w:ilvl="5" w:tplc="971CBD12">
      <w:start w:val="1"/>
      <w:numFmt w:val="bullet"/>
      <w:lvlText w:val=""/>
      <w:lvlJc w:val="left"/>
      <w:pPr>
        <w:ind w:left="4320" w:hanging="360"/>
      </w:pPr>
      <w:rPr>
        <w:rFonts w:ascii="Wingdings" w:hAnsi="Wingdings" w:hint="default"/>
      </w:rPr>
    </w:lvl>
    <w:lvl w:ilvl="6" w:tplc="D598A698">
      <w:start w:val="1"/>
      <w:numFmt w:val="bullet"/>
      <w:lvlText w:val=""/>
      <w:lvlJc w:val="left"/>
      <w:pPr>
        <w:ind w:left="5040" w:hanging="360"/>
      </w:pPr>
      <w:rPr>
        <w:rFonts w:ascii="Symbol" w:hAnsi="Symbol" w:hint="default"/>
      </w:rPr>
    </w:lvl>
    <w:lvl w:ilvl="7" w:tplc="C0AAEF9E">
      <w:start w:val="1"/>
      <w:numFmt w:val="bullet"/>
      <w:lvlText w:val="o"/>
      <w:lvlJc w:val="left"/>
      <w:pPr>
        <w:ind w:left="5760" w:hanging="360"/>
      </w:pPr>
      <w:rPr>
        <w:rFonts w:ascii="Courier New" w:hAnsi="Courier New" w:hint="default"/>
      </w:rPr>
    </w:lvl>
    <w:lvl w:ilvl="8" w:tplc="1966D26A">
      <w:start w:val="1"/>
      <w:numFmt w:val="bullet"/>
      <w:lvlText w:val=""/>
      <w:lvlJc w:val="left"/>
      <w:pPr>
        <w:ind w:left="6480" w:hanging="360"/>
      </w:pPr>
      <w:rPr>
        <w:rFonts w:ascii="Wingdings" w:hAnsi="Wingdings" w:hint="default"/>
      </w:rPr>
    </w:lvl>
  </w:abstractNum>
  <w:abstractNum w:abstractNumId="9" w15:restartNumberingAfterBreak="0">
    <w:nsid w:val="35803BA4"/>
    <w:multiLevelType w:val="multilevel"/>
    <w:tmpl w:val="A72CF21C"/>
    <w:lvl w:ilvl="0">
      <w:start w:val="1"/>
      <w:numFmt w:val="decimal"/>
      <w:lvlText w:val="%1."/>
      <w:lvlJc w:val="left"/>
      <w:pPr>
        <w:ind w:left="1146"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15:restartNumberingAfterBreak="0">
    <w:nsid w:val="37B01CCD"/>
    <w:multiLevelType w:val="multilevel"/>
    <w:tmpl w:val="FFFFFFFF"/>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1" w15:restartNumberingAfterBreak="0">
    <w:nsid w:val="448A79C0"/>
    <w:multiLevelType w:val="hybridMultilevel"/>
    <w:tmpl w:val="4C6C5C3A"/>
    <w:lvl w:ilvl="0" w:tplc="B7EECDFE">
      <w:start w:val="1"/>
      <w:numFmt w:val="bullet"/>
      <w:lvlText w:val="-"/>
      <w:lvlJc w:val="left"/>
      <w:pPr>
        <w:ind w:left="720" w:hanging="360"/>
      </w:pPr>
      <w:rPr>
        <w:rFonts w:ascii="Aptos" w:hAnsi="Aptos" w:hint="default"/>
      </w:rPr>
    </w:lvl>
    <w:lvl w:ilvl="1" w:tplc="2904EADC">
      <w:start w:val="1"/>
      <w:numFmt w:val="bullet"/>
      <w:lvlText w:val="o"/>
      <w:lvlJc w:val="left"/>
      <w:pPr>
        <w:ind w:left="1440" w:hanging="360"/>
      </w:pPr>
      <w:rPr>
        <w:rFonts w:ascii="Courier New" w:hAnsi="Courier New" w:hint="default"/>
      </w:rPr>
    </w:lvl>
    <w:lvl w:ilvl="2" w:tplc="B4EE994C">
      <w:start w:val="1"/>
      <w:numFmt w:val="bullet"/>
      <w:lvlText w:val=""/>
      <w:lvlJc w:val="left"/>
      <w:pPr>
        <w:ind w:left="2160" w:hanging="360"/>
      </w:pPr>
      <w:rPr>
        <w:rFonts w:ascii="Wingdings" w:hAnsi="Wingdings" w:hint="default"/>
      </w:rPr>
    </w:lvl>
    <w:lvl w:ilvl="3" w:tplc="81261A4E">
      <w:start w:val="1"/>
      <w:numFmt w:val="bullet"/>
      <w:lvlText w:val=""/>
      <w:lvlJc w:val="left"/>
      <w:pPr>
        <w:ind w:left="2880" w:hanging="360"/>
      </w:pPr>
      <w:rPr>
        <w:rFonts w:ascii="Symbol" w:hAnsi="Symbol" w:hint="default"/>
      </w:rPr>
    </w:lvl>
    <w:lvl w:ilvl="4" w:tplc="61322F7C">
      <w:start w:val="1"/>
      <w:numFmt w:val="bullet"/>
      <w:lvlText w:val="o"/>
      <w:lvlJc w:val="left"/>
      <w:pPr>
        <w:ind w:left="3600" w:hanging="360"/>
      </w:pPr>
      <w:rPr>
        <w:rFonts w:ascii="Courier New" w:hAnsi="Courier New" w:hint="default"/>
      </w:rPr>
    </w:lvl>
    <w:lvl w:ilvl="5" w:tplc="F120F6FE">
      <w:start w:val="1"/>
      <w:numFmt w:val="bullet"/>
      <w:lvlText w:val=""/>
      <w:lvlJc w:val="left"/>
      <w:pPr>
        <w:ind w:left="4320" w:hanging="360"/>
      </w:pPr>
      <w:rPr>
        <w:rFonts w:ascii="Wingdings" w:hAnsi="Wingdings" w:hint="default"/>
      </w:rPr>
    </w:lvl>
    <w:lvl w:ilvl="6" w:tplc="1396CF6E">
      <w:start w:val="1"/>
      <w:numFmt w:val="bullet"/>
      <w:lvlText w:val=""/>
      <w:lvlJc w:val="left"/>
      <w:pPr>
        <w:ind w:left="5040" w:hanging="360"/>
      </w:pPr>
      <w:rPr>
        <w:rFonts w:ascii="Symbol" w:hAnsi="Symbol" w:hint="default"/>
      </w:rPr>
    </w:lvl>
    <w:lvl w:ilvl="7" w:tplc="36AA8E30">
      <w:start w:val="1"/>
      <w:numFmt w:val="bullet"/>
      <w:lvlText w:val="o"/>
      <w:lvlJc w:val="left"/>
      <w:pPr>
        <w:ind w:left="5760" w:hanging="360"/>
      </w:pPr>
      <w:rPr>
        <w:rFonts w:ascii="Courier New" w:hAnsi="Courier New" w:hint="default"/>
      </w:rPr>
    </w:lvl>
    <w:lvl w:ilvl="8" w:tplc="721E507A">
      <w:start w:val="1"/>
      <w:numFmt w:val="bullet"/>
      <w:lvlText w:val=""/>
      <w:lvlJc w:val="left"/>
      <w:pPr>
        <w:ind w:left="6480" w:hanging="360"/>
      </w:pPr>
      <w:rPr>
        <w:rFonts w:ascii="Wingdings" w:hAnsi="Wingdings" w:hint="default"/>
      </w:rPr>
    </w:lvl>
  </w:abstractNum>
  <w:abstractNum w:abstractNumId="12" w15:restartNumberingAfterBreak="0">
    <w:nsid w:val="53DE353B"/>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4DE266B"/>
    <w:multiLevelType w:val="hybridMultilevel"/>
    <w:tmpl w:val="DC6A846C"/>
    <w:lvl w:ilvl="0" w:tplc="88DE4372">
      <w:start w:val="1"/>
      <w:numFmt w:val="bullet"/>
      <w:lvlText w:val="-"/>
      <w:lvlJc w:val="left"/>
      <w:pPr>
        <w:ind w:left="720" w:hanging="360"/>
      </w:pPr>
      <w:rPr>
        <w:rFonts w:ascii="Aptos" w:hAnsi="Aptos" w:hint="default"/>
      </w:rPr>
    </w:lvl>
    <w:lvl w:ilvl="1" w:tplc="EDDA65A0">
      <w:start w:val="1"/>
      <w:numFmt w:val="bullet"/>
      <w:lvlText w:val="o"/>
      <w:lvlJc w:val="left"/>
      <w:pPr>
        <w:ind w:left="1440" w:hanging="360"/>
      </w:pPr>
      <w:rPr>
        <w:rFonts w:ascii="Courier New" w:hAnsi="Courier New" w:hint="default"/>
      </w:rPr>
    </w:lvl>
    <w:lvl w:ilvl="2" w:tplc="150E1E16">
      <w:start w:val="1"/>
      <w:numFmt w:val="bullet"/>
      <w:lvlText w:val=""/>
      <w:lvlJc w:val="left"/>
      <w:pPr>
        <w:ind w:left="2160" w:hanging="360"/>
      </w:pPr>
      <w:rPr>
        <w:rFonts w:ascii="Wingdings" w:hAnsi="Wingdings" w:hint="default"/>
      </w:rPr>
    </w:lvl>
    <w:lvl w:ilvl="3" w:tplc="81344D44">
      <w:start w:val="1"/>
      <w:numFmt w:val="bullet"/>
      <w:lvlText w:val=""/>
      <w:lvlJc w:val="left"/>
      <w:pPr>
        <w:ind w:left="2880" w:hanging="360"/>
      </w:pPr>
      <w:rPr>
        <w:rFonts w:ascii="Symbol" w:hAnsi="Symbol" w:hint="default"/>
      </w:rPr>
    </w:lvl>
    <w:lvl w:ilvl="4" w:tplc="86FCE194">
      <w:start w:val="1"/>
      <w:numFmt w:val="bullet"/>
      <w:lvlText w:val="o"/>
      <w:lvlJc w:val="left"/>
      <w:pPr>
        <w:ind w:left="3600" w:hanging="360"/>
      </w:pPr>
      <w:rPr>
        <w:rFonts w:ascii="Courier New" w:hAnsi="Courier New" w:hint="default"/>
      </w:rPr>
    </w:lvl>
    <w:lvl w:ilvl="5" w:tplc="69380108">
      <w:start w:val="1"/>
      <w:numFmt w:val="bullet"/>
      <w:lvlText w:val=""/>
      <w:lvlJc w:val="left"/>
      <w:pPr>
        <w:ind w:left="4320" w:hanging="360"/>
      </w:pPr>
      <w:rPr>
        <w:rFonts w:ascii="Wingdings" w:hAnsi="Wingdings" w:hint="default"/>
      </w:rPr>
    </w:lvl>
    <w:lvl w:ilvl="6" w:tplc="0E821422">
      <w:start w:val="1"/>
      <w:numFmt w:val="bullet"/>
      <w:lvlText w:val=""/>
      <w:lvlJc w:val="left"/>
      <w:pPr>
        <w:ind w:left="5040" w:hanging="360"/>
      </w:pPr>
      <w:rPr>
        <w:rFonts w:ascii="Symbol" w:hAnsi="Symbol" w:hint="default"/>
      </w:rPr>
    </w:lvl>
    <w:lvl w:ilvl="7" w:tplc="E0F81700">
      <w:start w:val="1"/>
      <w:numFmt w:val="bullet"/>
      <w:lvlText w:val="o"/>
      <w:lvlJc w:val="left"/>
      <w:pPr>
        <w:ind w:left="5760" w:hanging="360"/>
      </w:pPr>
      <w:rPr>
        <w:rFonts w:ascii="Courier New" w:hAnsi="Courier New" w:hint="default"/>
      </w:rPr>
    </w:lvl>
    <w:lvl w:ilvl="8" w:tplc="D1E6E250">
      <w:start w:val="1"/>
      <w:numFmt w:val="bullet"/>
      <w:lvlText w:val=""/>
      <w:lvlJc w:val="left"/>
      <w:pPr>
        <w:ind w:left="6480" w:hanging="360"/>
      </w:pPr>
      <w:rPr>
        <w:rFonts w:ascii="Wingdings" w:hAnsi="Wingdings" w:hint="default"/>
      </w:rPr>
    </w:lvl>
  </w:abstractNum>
  <w:abstractNum w:abstractNumId="14" w15:restartNumberingAfterBreak="0">
    <w:nsid w:val="57675D96"/>
    <w:multiLevelType w:val="hybridMultilevel"/>
    <w:tmpl w:val="AFE2086E"/>
    <w:lvl w:ilvl="0" w:tplc="E99A7660">
      <w:start w:val="1"/>
      <w:numFmt w:val="decimal"/>
      <w:suff w:val="nothing"/>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87F50CE"/>
    <w:multiLevelType w:val="multilevel"/>
    <w:tmpl w:val="FFFFFFFF"/>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6" w15:restartNumberingAfterBreak="0">
    <w:nsid w:val="5DDA4744"/>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94E333D"/>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B530D55"/>
    <w:multiLevelType w:val="multilevel"/>
    <w:tmpl w:val="FFFFFFFF"/>
    <w:lvl w:ilvl="0">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9" w15:restartNumberingAfterBreak="0">
    <w:nsid w:val="6FEF6DCD"/>
    <w:multiLevelType w:val="multilevel"/>
    <w:tmpl w:val="FFFFFFFF"/>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0" w15:restartNumberingAfterBreak="0">
    <w:nsid w:val="711E56C9"/>
    <w:multiLevelType w:val="multilevel"/>
    <w:tmpl w:val="FFFFFFFF"/>
    <w:lvl w:ilvl="0">
      <w:start w:val="1"/>
      <w:numFmt w:val="decimal"/>
      <w:lvlText w:val="%1."/>
      <w:lvlJc w:val="left"/>
      <w:pPr>
        <w:ind w:left="786" w:hanging="360"/>
      </w:pPr>
      <w:rPr>
        <w:rFonts w:ascii="Times New Roman" w:eastAsia="Times New Roman" w:hAnsi="Times New Roman" w:cs="Times New Roman"/>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1" w15:restartNumberingAfterBreak="0">
    <w:nsid w:val="71EE0BFB"/>
    <w:multiLevelType w:val="multilevel"/>
    <w:tmpl w:val="B6E4E00E"/>
    <w:lvl w:ilvl="0">
      <w:start w:val="1"/>
      <w:numFmt w:val="decimal"/>
      <w:lvlText w:val="%1."/>
      <w:lvlJc w:val="left"/>
      <w:pPr>
        <w:ind w:left="360" w:hanging="360"/>
      </w:pPr>
    </w:lvl>
    <w:lvl w:ilvl="1">
      <w:start w:val="1"/>
      <w:numFmt w:val="decimal"/>
      <w:lvlText w:val="%1.%2."/>
      <w:lvlJc w:val="left"/>
      <w:pPr>
        <w:ind w:left="928"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2" w15:restartNumberingAfterBreak="0">
    <w:nsid w:val="728B17AA"/>
    <w:multiLevelType w:val="multilevel"/>
    <w:tmpl w:val="FFFFFFFF"/>
    <w:lvl w:ilvl="0">
      <w:start w:val="8"/>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23" w15:restartNumberingAfterBreak="0">
    <w:nsid w:val="74D15990"/>
    <w:multiLevelType w:val="multilevel"/>
    <w:tmpl w:val="FFFFFFFF"/>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6614C0E"/>
    <w:multiLevelType w:val="multilevel"/>
    <w:tmpl w:val="FFFFFFFF"/>
    <w:lvl w:ilvl="0">
      <w:start w:val="5"/>
      <w:numFmt w:val="decimal"/>
      <w:lvlText w:val="%1."/>
      <w:lvlJc w:val="left"/>
      <w:pPr>
        <w:ind w:left="360" w:hanging="360"/>
      </w:pPr>
    </w:lvl>
    <w:lvl w:ilvl="1">
      <w:start w:val="5"/>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num w:numId="1">
    <w:abstractNumId w:val="11"/>
  </w:num>
  <w:num w:numId="2">
    <w:abstractNumId w:val="9"/>
  </w:num>
  <w:num w:numId="3">
    <w:abstractNumId w:val="8"/>
  </w:num>
  <w:num w:numId="4">
    <w:abstractNumId w:val="13"/>
  </w:num>
  <w:num w:numId="5">
    <w:abstractNumId w:val="3"/>
  </w:num>
  <w:num w:numId="6">
    <w:abstractNumId w:val="0"/>
  </w:num>
  <w:num w:numId="7">
    <w:abstractNumId w:val="20"/>
  </w:num>
  <w:num w:numId="8">
    <w:abstractNumId w:val="15"/>
  </w:num>
  <w:num w:numId="9">
    <w:abstractNumId w:val="17"/>
  </w:num>
  <w:num w:numId="10">
    <w:abstractNumId w:val="2"/>
  </w:num>
  <w:num w:numId="11">
    <w:abstractNumId w:val="4"/>
  </w:num>
  <w:num w:numId="12">
    <w:abstractNumId w:val="12"/>
  </w:num>
  <w:num w:numId="13">
    <w:abstractNumId w:val="16"/>
  </w:num>
  <w:num w:numId="14">
    <w:abstractNumId w:val="19"/>
  </w:num>
  <w:num w:numId="15">
    <w:abstractNumId w:val="18"/>
  </w:num>
  <w:num w:numId="16">
    <w:abstractNumId w:val="10"/>
  </w:num>
  <w:num w:numId="17">
    <w:abstractNumId w:val="23"/>
  </w:num>
  <w:num w:numId="18">
    <w:abstractNumId w:val="22"/>
  </w:num>
  <w:num w:numId="19">
    <w:abstractNumId w:val="1"/>
  </w:num>
  <w:num w:numId="20">
    <w:abstractNumId w:val="7"/>
  </w:num>
  <w:num w:numId="21">
    <w:abstractNumId w:val="24"/>
  </w:num>
  <w:num w:numId="22">
    <w:abstractNumId w:val="5"/>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AB0"/>
    <w:rsid w:val="00002214"/>
    <w:rsid w:val="00007058"/>
    <w:rsid w:val="00013DE0"/>
    <w:rsid w:val="0003648B"/>
    <w:rsid w:val="00037A2E"/>
    <w:rsid w:val="000805F0"/>
    <w:rsid w:val="00081E2B"/>
    <w:rsid w:val="0008253B"/>
    <w:rsid w:val="00085DA1"/>
    <w:rsid w:val="000B11A3"/>
    <w:rsid w:val="000D211E"/>
    <w:rsid w:val="000E05ED"/>
    <w:rsid w:val="00101BD3"/>
    <w:rsid w:val="00110ECA"/>
    <w:rsid w:val="0013780A"/>
    <w:rsid w:val="00151506"/>
    <w:rsid w:val="001762C9"/>
    <w:rsid w:val="001966E4"/>
    <w:rsid w:val="001E05E1"/>
    <w:rsid w:val="00217210"/>
    <w:rsid w:val="00227A00"/>
    <w:rsid w:val="0023354A"/>
    <w:rsid w:val="00233744"/>
    <w:rsid w:val="0024402C"/>
    <w:rsid w:val="00244F1E"/>
    <w:rsid w:val="00253647"/>
    <w:rsid w:val="0026160B"/>
    <w:rsid w:val="00294C2B"/>
    <w:rsid w:val="002B63D6"/>
    <w:rsid w:val="002B7DF3"/>
    <w:rsid w:val="002E520F"/>
    <w:rsid w:val="00333F4C"/>
    <w:rsid w:val="003505E9"/>
    <w:rsid w:val="003614BB"/>
    <w:rsid w:val="003626A1"/>
    <w:rsid w:val="00370BD5"/>
    <w:rsid w:val="003802E9"/>
    <w:rsid w:val="003903FD"/>
    <w:rsid w:val="00396740"/>
    <w:rsid w:val="003B1FBF"/>
    <w:rsid w:val="003D5BC6"/>
    <w:rsid w:val="003E0229"/>
    <w:rsid w:val="003F7A3C"/>
    <w:rsid w:val="0041127B"/>
    <w:rsid w:val="0043495C"/>
    <w:rsid w:val="00442732"/>
    <w:rsid w:val="0045305F"/>
    <w:rsid w:val="00456565"/>
    <w:rsid w:val="00492E5D"/>
    <w:rsid w:val="004960D2"/>
    <w:rsid w:val="004A4782"/>
    <w:rsid w:val="004A4BE0"/>
    <w:rsid w:val="004A522F"/>
    <w:rsid w:val="004C2579"/>
    <w:rsid w:val="004D1164"/>
    <w:rsid w:val="005133A6"/>
    <w:rsid w:val="00524638"/>
    <w:rsid w:val="00533BF0"/>
    <w:rsid w:val="00541748"/>
    <w:rsid w:val="0056627D"/>
    <w:rsid w:val="00567399"/>
    <w:rsid w:val="005A4F41"/>
    <w:rsid w:val="005A717D"/>
    <w:rsid w:val="005B6D0D"/>
    <w:rsid w:val="005C75A6"/>
    <w:rsid w:val="005F248B"/>
    <w:rsid w:val="006014B0"/>
    <w:rsid w:val="00622725"/>
    <w:rsid w:val="0062777D"/>
    <w:rsid w:val="006303F8"/>
    <w:rsid w:val="00650960"/>
    <w:rsid w:val="006546FE"/>
    <w:rsid w:val="00663FD2"/>
    <w:rsid w:val="00672255"/>
    <w:rsid w:val="00675FD0"/>
    <w:rsid w:val="00697493"/>
    <w:rsid w:val="006D353D"/>
    <w:rsid w:val="006F4CB3"/>
    <w:rsid w:val="00703D3D"/>
    <w:rsid w:val="00711D0E"/>
    <w:rsid w:val="00722626"/>
    <w:rsid w:val="0073167E"/>
    <w:rsid w:val="007649D8"/>
    <w:rsid w:val="00766E5B"/>
    <w:rsid w:val="007A43CA"/>
    <w:rsid w:val="007B35EA"/>
    <w:rsid w:val="007B5E56"/>
    <w:rsid w:val="007C1EE5"/>
    <w:rsid w:val="007D0247"/>
    <w:rsid w:val="007E1368"/>
    <w:rsid w:val="007E6192"/>
    <w:rsid w:val="007F1031"/>
    <w:rsid w:val="00800B88"/>
    <w:rsid w:val="00813FDD"/>
    <w:rsid w:val="00833731"/>
    <w:rsid w:val="008435E7"/>
    <w:rsid w:val="00850D1C"/>
    <w:rsid w:val="008643FA"/>
    <w:rsid w:val="00870F16"/>
    <w:rsid w:val="008D1AA1"/>
    <w:rsid w:val="008E0A34"/>
    <w:rsid w:val="008F7B26"/>
    <w:rsid w:val="00902BDD"/>
    <w:rsid w:val="00925251"/>
    <w:rsid w:val="0095479A"/>
    <w:rsid w:val="0096180D"/>
    <w:rsid w:val="0098572C"/>
    <w:rsid w:val="009A57E6"/>
    <w:rsid w:val="009B2144"/>
    <w:rsid w:val="009B6F9C"/>
    <w:rsid w:val="009B7382"/>
    <w:rsid w:val="009C395D"/>
    <w:rsid w:val="009D447E"/>
    <w:rsid w:val="009E03C1"/>
    <w:rsid w:val="009E0AD8"/>
    <w:rsid w:val="009E5B11"/>
    <w:rsid w:val="00A019A8"/>
    <w:rsid w:val="00A06D33"/>
    <w:rsid w:val="00A14150"/>
    <w:rsid w:val="00A17B9D"/>
    <w:rsid w:val="00A30DC7"/>
    <w:rsid w:val="00A51068"/>
    <w:rsid w:val="00A611D7"/>
    <w:rsid w:val="00A62999"/>
    <w:rsid w:val="00A62EDA"/>
    <w:rsid w:val="00A7070E"/>
    <w:rsid w:val="00A72646"/>
    <w:rsid w:val="00A80131"/>
    <w:rsid w:val="00A9017B"/>
    <w:rsid w:val="00A950A9"/>
    <w:rsid w:val="00AB2253"/>
    <w:rsid w:val="00B22C06"/>
    <w:rsid w:val="00B425CC"/>
    <w:rsid w:val="00B42DA9"/>
    <w:rsid w:val="00B524BB"/>
    <w:rsid w:val="00B75D8C"/>
    <w:rsid w:val="00BA52DD"/>
    <w:rsid w:val="00BA716C"/>
    <w:rsid w:val="00BA7235"/>
    <w:rsid w:val="00BB13EF"/>
    <w:rsid w:val="00BB205B"/>
    <w:rsid w:val="00BD5D7E"/>
    <w:rsid w:val="00BF796D"/>
    <w:rsid w:val="00C07FD9"/>
    <w:rsid w:val="00C14F47"/>
    <w:rsid w:val="00C23214"/>
    <w:rsid w:val="00C27BF7"/>
    <w:rsid w:val="00C450BE"/>
    <w:rsid w:val="00C8024E"/>
    <w:rsid w:val="00C84F88"/>
    <w:rsid w:val="00CA6352"/>
    <w:rsid w:val="00CD5C8F"/>
    <w:rsid w:val="00CE135A"/>
    <w:rsid w:val="00CE48A4"/>
    <w:rsid w:val="00D1705F"/>
    <w:rsid w:val="00D2099F"/>
    <w:rsid w:val="00D57E62"/>
    <w:rsid w:val="00D86CE5"/>
    <w:rsid w:val="00D87CD9"/>
    <w:rsid w:val="00DB4605"/>
    <w:rsid w:val="00DC15B6"/>
    <w:rsid w:val="00DE32C5"/>
    <w:rsid w:val="00DF38F3"/>
    <w:rsid w:val="00DF5449"/>
    <w:rsid w:val="00DF5F8A"/>
    <w:rsid w:val="00DF760A"/>
    <w:rsid w:val="00E14818"/>
    <w:rsid w:val="00E15B4F"/>
    <w:rsid w:val="00E22A1D"/>
    <w:rsid w:val="00E24A0C"/>
    <w:rsid w:val="00E26968"/>
    <w:rsid w:val="00E34B19"/>
    <w:rsid w:val="00E41A2F"/>
    <w:rsid w:val="00E47322"/>
    <w:rsid w:val="00E50E17"/>
    <w:rsid w:val="00E54DF8"/>
    <w:rsid w:val="00E65496"/>
    <w:rsid w:val="00E809AB"/>
    <w:rsid w:val="00E81A8B"/>
    <w:rsid w:val="00E94C8B"/>
    <w:rsid w:val="00E9588F"/>
    <w:rsid w:val="00EA36C4"/>
    <w:rsid w:val="00EB7F16"/>
    <w:rsid w:val="00ED4555"/>
    <w:rsid w:val="00EE011E"/>
    <w:rsid w:val="00EF3FFE"/>
    <w:rsid w:val="00F14B91"/>
    <w:rsid w:val="00F1558D"/>
    <w:rsid w:val="00F452E3"/>
    <w:rsid w:val="00F50318"/>
    <w:rsid w:val="00F51AB0"/>
    <w:rsid w:val="00F757BB"/>
    <w:rsid w:val="00F876C4"/>
    <w:rsid w:val="00FC22D3"/>
    <w:rsid w:val="00FC6E6C"/>
    <w:rsid w:val="00FD0925"/>
    <w:rsid w:val="00FD135A"/>
    <w:rsid w:val="01D1509F"/>
    <w:rsid w:val="028334A1"/>
    <w:rsid w:val="02AF7913"/>
    <w:rsid w:val="04FA1CEA"/>
    <w:rsid w:val="06DEAF10"/>
    <w:rsid w:val="07D71E26"/>
    <w:rsid w:val="08924A0B"/>
    <w:rsid w:val="089943C6"/>
    <w:rsid w:val="08ED58BB"/>
    <w:rsid w:val="09CDE86F"/>
    <w:rsid w:val="0CC31C79"/>
    <w:rsid w:val="0CCFDA22"/>
    <w:rsid w:val="0D65F957"/>
    <w:rsid w:val="0DC13422"/>
    <w:rsid w:val="0E1ACB2F"/>
    <w:rsid w:val="0E3C3F84"/>
    <w:rsid w:val="0F75A1E8"/>
    <w:rsid w:val="0FD4449A"/>
    <w:rsid w:val="11BA6C94"/>
    <w:rsid w:val="12765553"/>
    <w:rsid w:val="12B96D8E"/>
    <w:rsid w:val="13C0795B"/>
    <w:rsid w:val="14170981"/>
    <w:rsid w:val="16060E2F"/>
    <w:rsid w:val="16F8EC69"/>
    <w:rsid w:val="172BFC23"/>
    <w:rsid w:val="17CEEC70"/>
    <w:rsid w:val="17DFE99B"/>
    <w:rsid w:val="181D6BF5"/>
    <w:rsid w:val="188FA0EC"/>
    <w:rsid w:val="19322C27"/>
    <w:rsid w:val="1AC270B1"/>
    <w:rsid w:val="1BC54993"/>
    <w:rsid w:val="1BDAC120"/>
    <w:rsid w:val="1CD6C75E"/>
    <w:rsid w:val="1CF80D26"/>
    <w:rsid w:val="205BDEE5"/>
    <w:rsid w:val="205DE70C"/>
    <w:rsid w:val="20E80ACA"/>
    <w:rsid w:val="21441B78"/>
    <w:rsid w:val="221EB102"/>
    <w:rsid w:val="226D3C28"/>
    <w:rsid w:val="269E5517"/>
    <w:rsid w:val="284F57B3"/>
    <w:rsid w:val="286E97F6"/>
    <w:rsid w:val="28832663"/>
    <w:rsid w:val="28D590BA"/>
    <w:rsid w:val="291A7F3A"/>
    <w:rsid w:val="29849C50"/>
    <w:rsid w:val="29E915BD"/>
    <w:rsid w:val="2B33A176"/>
    <w:rsid w:val="2C2E4D31"/>
    <w:rsid w:val="2EC07422"/>
    <w:rsid w:val="2F5ECB31"/>
    <w:rsid w:val="2F857409"/>
    <w:rsid w:val="309450E7"/>
    <w:rsid w:val="319B56E0"/>
    <w:rsid w:val="31D7FC98"/>
    <w:rsid w:val="3208110D"/>
    <w:rsid w:val="334E50A9"/>
    <w:rsid w:val="338B1226"/>
    <w:rsid w:val="3413743B"/>
    <w:rsid w:val="343AFA0D"/>
    <w:rsid w:val="34CDF94E"/>
    <w:rsid w:val="34CF5722"/>
    <w:rsid w:val="36304CDD"/>
    <w:rsid w:val="36A1B555"/>
    <w:rsid w:val="387DB368"/>
    <w:rsid w:val="387EAB07"/>
    <w:rsid w:val="39320DAA"/>
    <w:rsid w:val="398FE35E"/>
    <w:rsid w:val="3AB20788"/>
    <w:rsid w:val="3B4B010F"/>
    <w:rsid w:val="3B7D1576"/>
    <w:rsid w:val="3D0664EB"/>
    <w:rsid w:val="3DCB5A40"/>
    <w:rsid w:val="40A661B8"/>
    <w:rsid w:val="412719FA"/>
    <w:rsid w:val="41873AD0"/>
    <w:rsid w:val="41AE8A54"/>
    <w:rsid w:val="41EF13BE"/>
    <w:rsid w:val="4343B472"/>
    <w:rsid w:val="43CFD50C"/>
    <w:rsid w:val="44DB7A08"/>
    <w:rsid w:val="453B3B27"/>
    <w:rsid w:val="45836932"/>
    <w:rsid w:val="4593F3A7"/>
    <w:rsid w:val="47394DEA"/>
    <w:rsid w:val="4746EF6E"/>
    <w:rsid w:val="47F17C89"/>
    <w:rsid w:val="4913684E"/>
    <w:rsid w:val="491DFC61"/>
    <w:rsid w:val="49471BE7"/>
    <w:rsid w:val="49C8F39A"/>
    <w:rsid w:val="4C66D0E8"/>
    <w:rsid w:val="4D213EAB"/>
    <w:rsid w:val="4D3AF4DD"/>
    <w:rsid w:val="4D482CCE"/>
    <w:rsid w:val="4DED7EBF"/>
    <w:rsid w:val="503C1266"/>
    <w:rsid w:val="50727670"/>
    <w:rsid w:val="517B6899"/>
    <w:rsid w:val="52669C0D"/>
    <w:rsid w:val="52F395C1"/>
    <w:rsid w:val="54D48EEA"/>
    <w:rsid w:val="55172EA4"/>
    <w:rsid w:val="55C73B2D"/>
    <w:rsid w:val="5795D954"/>
    <w:rsid w:val="5A1C5F18"/>
    <w:rsid w:val="5A42BEFD"/>
    <w:rsid w:val="5B4E6BFA"/>
    <w:rsid w:val="5D71FD00"/>
    <w:rsid w:val="5DEA461F"/>
    <w:rsid w:val="5DF6F123"/>
    <w:rsid w:val="5EB2B316"/>
    <w:rsid w:val="5FD4DEF6"/>
    <w:rsid w:val="61F8E065"/>
    <w:rsid w:val="633F1830"/>
    <w:rsid w:val="6499E75F"/>
    <w:rsid w:val="64CF6B41"/>
    <w:rsid w:val="6551EF4D"/>
    <w:rsid w:val="674D6DC9"/>
    <w:rsid w:val="674FD925"/>
    <w:rsid w:val="693F92E9"/>
    <w:rsid w:val="69CDD05E"/>
    <w:rsid w:val="69D6E77C"/>
    <w:rsid w:val="69E1B1A8"/>
    <w:rsid w:val="69EC954E"/>
    <w:rsid w:val="6ADFFDC9"/>
    <w:rsid w:val="6BF0DC39"/>
    <w:rsid w:val="6C81ED56"/>
    <w:rsid w:val="6E9D21B9"/>
    <w:rsid w:val="6EA83BBD"/>
    <w:rsid w:val="6F3F2A8F"/>
    <w:rsid w:val="7055475E"/>
    <w:rsid w:val="7063216D"/>
    <w:rsid w:val="709DCAB1"/>
    <w:rsid w:val="71D140BF"/>
    <w:rsid w:val="72E45CD4"/>
    <w:rsid w:val="72EB63DD"/>
    <w:rsid w:val="735B4D33"/>
    <w:rsid w:val="7521FAE4"/>
    <w:rsid w:val="75973CED"/>
    <w:rsid w:val="761A608B"/>
    <w:rsid w:val="776E116C"/>
    <w:rsid w:val="780B3295"/>
    <w:rsid w:val="783A49A2"/>
    <w:rsid w:val="78A77B03"/>
    <w:rsid w:val="7937CBFB"/>
    <w:rsid w:val="7CF90AB7"/>
    <w:rsid w:val="7DE2B1FD"/>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CBC18"/>
  <w15:docId w15:val="{BDE3F729-AF52-4658-8854-7F284E131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ja-JP"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widowControl w:val="0"/>
      <w:spacing w:after="0"/>
      <w:jc w:val="right"/>
      <w:outlineLvl w:val="0"/>
    </w:pPr>
    <w:rPr>
      <w:b/>
      <w:sz w:val="24"/>
      <w:szCs w:val="24"/>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40" w:after="0"/>
      <w:outlineLvl w:val="2"/>
    </w:pPr>
    <w:rPr>
      <w:rFonts w:ascii="Cambria" w:eastAsia="Cambria" w:hAnsi="Cambria" w:cs="Cambria"/>
      <w:color w:val="243F61"/>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Normal0"/>
    <w:tblPr>
      <w:tblCellMar>
        <w:top w:w="0" w:type="dxa"/>
        <w:left w:w="0" w:type="dxa"/>
        <w:bottom w:w="0" w:type="dxa"/>
        <w:right w:w="0" w:type="dxa"/>
      </w:tblCellMar>
    </w:tbl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link w:val="ab"/>
    <w:uiPriority w:val="34"/>
    <w:qFormat/>
    <w:rsid w:val="00C12D89"/>
    <w:pPr>
      <w:spacing w:after="0" w:line="240" w:lineRule="auto"/>
      <w:ind w:left="720"/>
      <w:contextualSpacing/>
    </w:pPr>
    <w:rPr>
      <w:lang w:val="en-US"/>
    </w:rPr>
  </w:style>
  <w:style w:type="paragraph" w:styleId="ac">
    <w:name w:val="Balloon Text"/>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0">
    <w:name w:val="Body Text Indent 3"/>
    <w:link w:val="31"/>
    <w:uiPriority w:val="99"/>
    <w:semiHidden/>
    <w:unhideWhenUsed/>
    <w:rsid w:val="00170C7E"/>
    <w:pPr>
      <w:spacing w:after="120"/>
      <w:ind w:left="283"/>
    </w:pPr>
    <w:rPr>
      <w:sz w:val="16"/>
      <w:szCs w:val="16"/>
    </w:rPr>
  </w:style>
  <w:style w:type="character" w:customStyle="1" w:styleId="31">
    <w:name w:val="Основний текст з відступом 3 Знак"/>
    <w:basedOn w:val="a0"/>
    <w:link w:val="30"/>
    <w:uiPriority w:val="99"/>
    <w:semiHidden/>
    <w:rsid w:val="00170C7E"/>
    <w:rPr>
      <w:sz w:val="16"/>
      <w:szCs w:val="16"/>
      <w:lang w:val="uk-UA" w:eastAsia="uk-UA"/>
    </w:rPr>
  </w:style>
  <w:style w:type="paragraph" w:customStyle="1" w:styleId="paragraphstyle">
    <w:name w:val="paragraphstyle"/>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0">
    <w:name w:val="Абзац списка1"/>
    <w:uiPriority w:val="99"/>
    <w:rsid w:val="00516466"/>
    <w:pPr>
      <w:ind w:left="720"/>
    </w:pPr>
    <w:rPr>
      <w:lang w:val="ru-RU" w:eastAsia="en-US"/>
    </w:rPr>
  </w:style>
  <w:style w:type="paragraph" w:styleId="af4">
    <w:name w:val="footnote text"/>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1">
    <w:name w:val="Заголовок 1 Знак"/>
    <w:basedOn w:val="a0"/>
    <w:uiPriority w:val="99"/>
    <w:rsid w:val="00CA62D5"/>
    <w:rPr>
      <w:b/>
      <w:sz w:val="24"/>
    </w:rPr>
  </w:style>
  <w:style w:type="paragraph" w:customStyle="1" w:styleId="p2">
    <w:name w:val="p2"/>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rsid w:val="004140A7"/>
    <w:pPr>
      <w:ind w:left="720"/>
      <w:contextualSpacing/>
    </w:pPr>
    <w:rPr>
      <w:rFonts w:cs="Arial"/>
      <w:lang w:val="ru-RU" w:eastAsia="en-US"/>
    </w:rPr>
  </w:style>
  <w:style w:type="table" w:styleId="af7">
    <w:name w:val="Table Grid"/>
    <w:basedOn w:val="a1"/>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Заголовок 3 Знак"/>
    <w:basedOn w:val="a0"/>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qFormat/>
    <w:rsid w:val="0002199D"/>
    <w:pPr>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customStyle="1" w:styleId="23">
    <w:name w:val="Незакрита згадка2"/>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3">
    <w:name w:val="Знак Знак Знак Знак Знак Знак Знак Знак Знак Знак Знак Знак"/>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table" w:customStyle="1" w:styleId="aff4">
    <w:basedOn w:val="TableNormal0"/>
    <w:tblPr>
      <w:tblStyleRowBandSize w:val="1"/>
      <w:tblStyleColBandSize w:val="1"/>
      <w:tblCellMar>
        <w:left w:w="115" w:type="dxa"/>
        <w:right w:w="115" w:type="dxa"/>
      </w:tblCellMar>
    </w:tblPr>
  </w:style>
  <w:style w:type="table" w:customStyle="1" w:styleId="aff5">
    <w:basedOn w:val="TableNormal0"/>
    <w:tblPr>
      <w:tblStyleRowBandSize w:val="1"/>
      <w:tblStyleColBandSize w:val="1"/>
      <w:tblCellMar>
        <w:left w:w="115" w:type="dxa"/>
        <w:right w:w="115" w:type="dxa"/>
      </w:tblCellMar>
    </w:tblPr>
  </w:style>
  <w:style w:type="table" w:customStyle="1" w:styleId="aff6">
    <w:basedOn w:val="TableNormal0"/>
    <w:tblPr>
      <w:tblStyleRowBandSize w:val="1"/>
      <w:tblStyleColBandSize w:val="1"/>
      <w:tblCellMar>
        <w:left w:w="115" w:type="dxa"/>
        <w:right w:w="115" w:type="dxa"/>
      </w:tblCellMar>
    </w:tblPr>
  </w:style>
  <w:style w:type="table" w:customStyle="1" w:styleId="aff7">
    <w:basedOn w:val="TableNormal0"/>
    <w:tblPr>
      <w:tblStyleRowBandSize w:val="1"/>
      <w:tblStyleColBandSize w:val="1"/>
      <w:tblCellMar>
        <w:left w:w="115" w:type="dxa"/>
        <w:right w:w="115" w:type="dxa"/>
      </w:tblCellMar>
    </w:tblPr>
  </w:style>
  <w:style w:type="table" w:customStyle="1" w:styleId="aff8">
    <w:basedOn w:val="TableNormal0"/>
    <w:tblPr>
      <w:tblStyleRowBandSize w:val="1"/>
      <w:tblStyleColBandSize w:val="1"/>
      <w:tblCellMar>
        <w:left w:w="108" w:type="dxa"/>
        <w:right w:w="108" w:type="dxa"/>
      </w:tblCellMar>
    </w:tbl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top w:w="15" w:type="dxa"/>
        <w:left w:w="15" w:type="dxa"/>
        <w:bottom w:w="15" w:type="dxa"/>
        <w:right w:w="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table" w:customStyle="1" w:styleId="affe">
    <w:basedOn w:val="TableNormal0"/>
    <w:tblPr>
      <w:tblStyleRowBandSize w:val="1"/>
      <w:tblStyleColBandSize w:val="1"/>
      <w:tblCellMar>
        <w:left w:w="115" w:type="dxa"/>
        <w:right w:w="115" w:type="dxa"/>
      </w:tblCellMar>
    </w:tblPr>
  </w:style>
  <w:style w:type="table" w:customStyle="1" w:styleId="afff">
    <w:basedOn w:val="TableNormal0"/>
    <w:tblPr>
      <w:tblStyleRowBandSize w:val="1"/>
      <w:tblStyleColBandSize w:val="1"/>
      <w:tblCellMar>
        <w:left w:w="115" w:type="dxa"/>
        <w:right w:w="115" w:type="dxa"/>
      </w:tblCellMar>
    </w:tblPr>
  </w:style>
  <w:style w:type="table" w:customStyle="1" w:styleId="afff0">
    <w:basedOn w:val="TableNormal0"/>
    <w:tblPr>
      <w:tblStyleRowBandSize w:val="1"/>
      <w:tblStyleColBandSize w:val="1"/>
      <w:tblCellMar>
        <w:top w:w="100" w:type="dxa"/>
        <w:left w:w="100" w:type="dxa"/>
        <w:bottom w:w="100" w:type="dxa"/>
        <w:right w:w="100" w:type="dxa"/>
      </w:tblCellMar>
    </w:tblPr>
  </w:style>
  <w:style w:type="table" w:customStyle="1" w:styleId="afff1">
    <w:basedOn w:val="TableNormal0"/>
    <w:tblPr>
      <w:tblStyleRowBandSize w:val="1"/>
      <w:tblStyleColBandSize w:val="1"/>
      <w:tblCellMar>
        <w:left w:w="115" w:type="dxa"/>
        <w:right w:w="115" w:type="dxa"/>
      </w:tblCellMar>
    </w:tblPr>
  </w:style>
  <w:style w:type="table" w:customStyle="1" w:styleId="afff2">
    <w:basedOn w:val="TableNormal0"/>
    <w:tblPr>
      <w:tblStyleRowBandSize w:val="1"/>
      <w:tblStyleColBandSize w:val="1"/>
      <w:tblCellMar>
        <w:left w:w="115" w:type="dxa"/>
        <w:right w:w="115" w:type="dxa"/>
      </w:tblCellMar>
    </w:tblPr>
  </w:style>
  <w:style w:type="table" w:customStyle="1" w:styleId="afff3">
    <w:basedOn w:val="TableNormal0"/>
    <w:tblPr>
      <w:tblStyleRowBandSize w:val="1"/>
      <w:tblStyleColBandSize w:val="1"/>
      <w:tblCellMar>
        <w:left w:w="115" w:type="dxa"/>
        <w:right w:w="115" w:type="dxa"/>
      </w:tblCellMar>
    </w:tblPr>
  </w:style>
  <w:style w:type="table" w:customStyle="1" w:styleId="afff4">
    <w:basedOn w:val="TableNormal0"/>
    <w:tblPr>
      <w:tblStyleRowBandSize w:val="1"/>
      <w:tblStyleColBandSize w:val="1"/>
      <w:tblCellMar>
        <w:left w:w="115" w:type="dxa"/>
        <w:right w:w="115" w:type="dxa"/>
      </w:tblCellMar>
    </w:tblPr>
  </w:style>
  <w:style w:type="table" w:customStyle="1" w:styleId="afff5">
    <w:basedOn w:val="TableNormal0"/>
    <w:tblPr>
      <w:tblStyleRowBandSize w:val="1"/>
      <w:tblStyleColBandSize w:val="1"/>
      <w:tblCellMar>
        <w:left w:w="115" w:type="dxa"/>
        <w:right w:w="115" w:type="dxa"/>
      </w:tblCellMar>
    </w:tblPr>
  </w:style>
  <w:style w:type="paragraph" w:styleId="aff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f7">
    <w:basedOn w:val="TableNormal0"/>
    <w:tblPr>
      <w:tblStyleRowBandSize w:val="1"/>
      <w:tblStyleColBandSize w:val="1"/>
      <w:tblCellMar>
        <w:left w:w="115" w:type="dxa"/>
        <w:right w:w="115" w:type="dxa"/>
      </w:tblCellMar>
    </w:tblPr>
  </w:style>
  <w:style w:type="table" w:customStyle="1" w:styleId="afff8">
    <w:basedOn w:val="TableNormal0"/>
    <w:tblPr>
      <w:tblStyleRowBandSize w:val="1"/>
      <w:tblStyleColBandSize w:val="1"/>
      <w:tblCellMar>
        <w:left w:w="115" w:type="dxa"/>
        <w:right w:w="115" w:type="dxa"/>
      </w:tblCellMar>
    </w:tblPr>
  </w:style>
  <w:style w:type="table" w:customStyle="1" w:styleId="afff9">
    <w:basedOn w:val="TableNormal0"/>
    <w:tblPr>
      <w:tblStyleRowBandSize w:val="1"/>
      <w:tblStyleColBandSize w:val="1"/>
      <w:tblCellMar>
        <w:left w:w="115" w:type="dxa"/>
        <w:right w:w="115" w:type="dxa"/>
      </w:tblCellMar>
    </w:tblPr>
  </w:style>
  <w:style w:type="table" w:customStyle="1" w:styleId="afffa">
    <w:basedOn w:val="TableNormal0"/>
    <w:tblPr>
      <w:tblStyleRowBandSize w:val="1"/>
      <w:tblStyleColBandSize w:val="1"/>
      <w:tblCellMar>
        <w:left w:w="108" w:type="dxa"/>
        <w:right w:w="108" w:type="dxa"/>
      </w:tblCellMar>
    </w:tblPr>
  </w:style>
  <w:style w:type="table" w:customStyle="1" w:styleId="afffb">
    <w:basedOn w:val="TableNormal0"/>
    <w:tblPr>
      <w:tblStyleRowBandSize w:val="1"/>
      <w:tblStyleColBandSize w:val="1"/>
      <w:tblCellMar>
        <w:left w:w="115" w:type="dxa"/>
        <w:right w:w="115" w:type="dxa"/>
      </w:tblCellMar>
    </w:tblPr>
  </w:style>
  <w:style w:type="table" w:customStyle="1" w:styleId="afffc">
    <w:basedOn w:val="TableNormal0"/>
    <w:tblPr>
      <w:tblStyleRowBandSize w:val="1"/>
      <w:tblStyleColBandSize w:val="1"/>
      <w:tblCellMar>
        <w:top w:w="15" w:type="dxa"/>
        <w:left w:w="15" w:type="dxa"/>
        <w:bottom w:w="15" w:type="dxa"/>
        <w:right w:w="15" w:type="dxa"/>
      </w:tblCellMar>
    </w:tblPr>
  </w:style>
  <w:style w:type="character" w:customStyle="1" w:styleId="18">
    <w:name w:val="Основной шрифт абзаца1"/>
    <w:rsid w:val="00B22C06"/>
    <w:rPr>
      <w:sz w:val="22"/>
    </w:rPr>
  </w:style>
  <w:style w:type="paragraph" w:customStyle="1" w:styleId="Normal0">
    <w:name w:val="Normal0"/>
    <w:qFormat/>
    <w:rsid w:val="0024402C"/>
    <w:pPr>
      <w:spacing w:after="160" w:line="259" w:lineRule="auto"/>
    </w:pPr>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image" Target="media/image2.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childrenandbusiness.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zakon.rada.gov.ua/laws/show/1700-18"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theglobalfund.org/media/6016/core_ethicsandconflictofinterest_policy_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3275/corporate_codeofconductforsuppliers_policy_en.pdf" TargetMode="External"/><Relationship Id="rId27" Type="http://schemas.openxmlformats.org/officeDocument/2006/relationships/footer" Target="footer4.xml"/><Relationship Id="Rdb2ec5fe76594c42" Type="http://schemas.microsoft.com/office/2018/08/relationships/commentsExtensible" Target="commentsExtensi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XM1IQSWl1Eit/ZDLafr2H88UIQ==">CgMxLjAyDmguajZzaXk3bWpwcHpsMg5oLnNxczM4ejV4YWh2dTIOaC5nbWVzZXo2dTdweTEyDmguNnltbnA5aGpsNXY2Mg1oLm5tNTBvNXkzZnk1Mg1oLjd5c2s1NDMxOTdyMg5oLmx2dWZidnNqbGd4ZzIJaC4yczhleW8xOAByITFfS2tiLXJWVzcyX2N6SUktUDRpM1l2R2FhWjZoUmZFRg==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442DCBD-42E0-4ECD-A984-AE2F5E3BE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6C22E7-45D0-485B-8CFF-E646E4971B61}">
  <ds:schemaRefs>
    <ds:schemaRef ds:uri="http://schemas.microsoft.com/sharepoint/v3/contenttype/forms"/>
  </ds:schemaRefs>
</ds:datastoreItem>
</file>

<file path=customXml/itemProps4.xml><?xml version="1.0" encoding="utf-8"?>
<ds:datastoreItem xmlns:ds="http://schemas.openxmlformats.org/officeDocument/2006/customXml" ds:itemID="{CC620452-0C0A-4F92-8E80-249FACED3004}">
  <ds:schemaRefs>
    <ds:schemaRef ds:uri="http://purl.org/dc/elements/1.1/"/>
    <ds:schemaRef ds:uri="http://schemas.microsoft.com/office/2006/documentManagement/types"/>
    <ds:schemaRef ds:uri="http://www.w3.org/XML/1998/namespace"/>
    <ds:schemaRef ds:uri="http://schemas.openxmlformats.org/package/2006/metadata/core-properties"/>
    <ds:schemaRef ds:uri="http://purl.org/dc/terms/"/>
    <ds:schemaRef ds:uri="http://purl.org/dc/dcmitype/"/>
    <ds:schemaRef ds:uri="http://schemas.microsoft.com/office/2006/metadata/properties"/>
    <ds:schemaRef ds:uri="b2401e72-9966-4d39-b1ef-b9ad96ee7001"/>
    <ds:schemaRef ds:uri="http://schemas.microsoft.com/office/infopath/2007/PartnerControls"/>
    <ds:schemaRef ds:uri="4db27de5-01f8-4ef5-865e-d82e4f911e21"/>
  </ds:schemaRefs>
</ds:datastoreItem>
</file>

<file path=customXml/itemProps5.xml><?xml version="1.0" encoding="utf-8"?>
<ds:datastoreItem xmlns:ds="http://schemas.openxmlformats.org/officeDocument/2006/customXml" ds:itemID="{5B6A697B-4121-4875-B16F-CC111174F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34</Pages>
  <Words>54866</Words>
  <Characters>31274</Characters>
  <Application>Microsoft Office Word</Application>
  <DocSecurity>0</DocSecurity>
  <Lines>260</Lines>
  <Paragraphs>171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Вікторія Клєвцова</cp:lastModifiedBy>
  <cp:revision>41</cp:revision>
  <dcterms:created xsi:type="dcterms:W3CDTF">2026-06-09T08:18:00Z</dcterms:created>
  <dcterms:modified xsi:type="dcterms:W3CDTF">2026-10-01T10:24:00Z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