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тел.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2470C1D1" w:rsidR="00044613" w:rsidRPr="005B792D" w:rsidRDefault="00044613" w:rsidP="00044613">
            <w:pPr>
              <w:spacing w:after="0" w:line="240" w:lineRule="auto"/>
              <w:ind w:left="5553"/>
              <w:rPr>
                <w:rFonts w:ascii="Times New Roman" w:eastAsia="Times New Roman" w:hAnsi="Times New Roman" w:cs="Times New Roman"/>
                <w:iCs/>
                <w:sz w:val="24"/>
                <w:szCs w:val="24"/>
                <w:lang w:val="ru-RU"/>
              </w:rPr>
            </w:pPr>
            <w:r w:rsidRPr="00044613">
              <w:rPr>
                <w:rFonts w:ascii="Times New Roman" w:eastAsia="Times New Roman" w:hAnsi="Times New Roman" w:cs="Times New Roman"/>
                <w:iCs/>
                <w:sz w:val="24"/>
                <w:szCs w:val="24"/>
              </w:rPr>
              <w:t>від "</w:t>
            </w:r>
            <w:r w:rsidR="005B792D">
              <w:rPr>
                <w:rFonts w:ascii="Times New Roman" w:eastAsia="Times New Roman" w:hAnsi="Times New Roman" w:cs="Times New Roman"/>
                <w:iCs/>
                <w:sz w:val="24"/>
                <w:szCs w:val="24"/>
                <w:lang w:val="ru-RU"/>
              </w:rPr>
              <w:t>04</w:t>
            </w:r>
            <w:r w:rsidRPr="00044613">
              <w:rPr>
                <w:rFonts w:ascii="Times New Roman" w:eastAsia="Times New Roman" w:hAnsi="Times New Roman" w:cs="Times New Roman"/>
                <w:iCs/>
                <w:sz w:val="24"/>
                <w:szCs w:val="24"/>
              </w:rPr>
              <w:t xml:space="preserve">" </w:t>
            </w:r>
            <w:r w:rsidR="005B792D">
              <w:rPr>
                <w:rFonts w:ascii="Times New Roman" w:eastAsia="Times New Roman" w:hAnsi="Times New Roman" w:cs="Times New Roman"/>
                <w:iCs/>
                <w:sz w:val="24"/>
                <w:szCs w:val="24"/>
                <w:lang w:val="ru-RU"/>
              </w:rPr>
              <w:t>червня</w:t>
            </w:r>
            <w:r w:rsidRPr="00044613">
              <w:rPr>
                <w:rFonts w:ascii="Times New Roman" w:eastAsia="Times New Roman" w:hAnsi="Times New Roman" w:cs="Times New Roman"/>
                <w:iCs/>
                <w:sz w:val="24"/>
                <w:szCs w:val="24"/>
              </w:rPr>
              <w:t xml:space="preserve"> 2024 року № </w:t>
            </w:r>
            <w:r w:rsidR="005B792D">
              <w:rPr>
                <w:rFonts w:ascii="Times New Roman" w:eastAsia="Times New Roman" w:hAnsi="Times New Roman" w:cs="Times New Roman"/>
                <w:iCs/>
                <w:sz w:val="24"/>
                <w:szCs w:val="24"/>
                <w:lang w:val="ru-RU"/>
              </w:rPr>
              <w:t>174</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5C30737B" w14:textId="1E03F7F0" w:rsidR="00E15A1D" w:rsidRPr="00E15A1D" w:rsidRDefault="00CA4883" w:rsidP="00E15A1D">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ДК 021</w:t>
            </w:r>
            <w:r w:rsidR="00D06226">
              <w:rPr>
                <w:rFonts w:ascii="Times New Roman" w:hAnsi="Times New Roman" w:cs="Times New Roman"/>
                <w:b/>
                <w:bCs/>
                <w:color w:val="000000" w:themeColor="text1"/>
                <w:sz w:val="24"/>
                <w:szCs w:val="24"/>
                <w:lang w:val="ru-RU"/>
              </w:rPr>
              <w:t>:</w:t>
            </w:r>
            <w:r>
              <w:rPr>
                <w:rFonts w:ascii="Times New Roman" w:hAnsi="Times New Roman" w:cs="Times New Roman"/>
                <w:b/>
                <w:bCs/>
                <w:color w:val="000000" w:themeColor="text1"/>
                <w:sz w:val="24"/>
                <w:szCs w:val="24"/>
              </w:rPr>
              <w:t>2015</w:t>
            </w:r>
            <w:r w:rsidR="00D06226">
              <w:rPr>
                <w:rFonts w:ascii="Times New Roman" w:hAnsi="Times New Roman" w:cs="Times New Roman"/>
                <w:b/>
                <w:bCs/>
                <w:color w:val="000000" w:themeColor="text1"/>
                <w:sz w:val="24"/>
                <w:szCs w:val="24"/>
                <w:lang w:val="ru-RU"/>
              </w:rPr>
              <w:t>:</w:t>
            </w:r>
            <w:r>
              <w:rPr>
                <w:rFonts w:ascii="Times New Roman" w:hAnsi="Times New Roman" w:cs="Times New Roman"/>
                <w:b/>
                <w:bCs/>
                <w:color w:val="000000" w:themeColor="text1"/>
                <w:sz w:val="24"/>
                <w:szCs w:val="24"/>
              </w:rPr>
              <w:t>38420000-5 Прилади для вимірювання витрати, рівня та тиску рідин і газів (Денситометр)</w:t>
            </w:r>
          </w:p>
          <w:p w14:paraId="1014C2C3" w14:textId="7FE3AB52" w:rsidR="001A59F3" w:rsidRPr="00813DFF"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780765B" w14:textId="77777777" w:rsidR="001A59F3"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1DDD5DE3" w14:textId="77777777" w:rsidR="00FA0BC8" w:rsidRDefault="00FA0BC8" w:rsidP="00FA0BC8">
            <w:pPr>
              <w:jc w:val="center"/>
              <w:rPr>
                <w:rFonts w:ascii="Times New Roman" w:hAnsi="Times New Roman" w:cs="Times New Roman"/>
                <w:color w:val="000000" w:themeColor="text1"/>
                <w:sz w:val="24"/>
                <w:szCs w:val="24"/>
                <w:lang w:eastAsia="ru-RU"/>
              </w:rPr>
            </w:pPr>
            <w:r w:rsidRPr="00DD275F">
              <w:rPr>
                <w:rFonts w:ascii="Times New Roman" w:hAnsi="Times New Roman" w:cs="Times New Roman"/>
                <w:color w:val="000000" w:themeColor="text1"/>
                <w:sz w:val="24"/>
                <w:szCs w:val="24"/>
                <w:lang w:eastAsia="ru-RU"/>
              </w:rPr>
              <w:t>Джерело фінансування: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50679A57" w14:textId="77777777" w:rsidR="00FA0BC8" w:rsidRDefault="00FA0BC8" w:rsidP="00FA0BC8">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та</w:t>
            </w:r>
          </w:p>
          <w:p w14:paraId="3198E362" w14:textId="77777777" w:rsidR="00FA0BC8" w:rsidRPr="00813DFF" w:rsidRDefault="00FA0BC8" w:rsidP="00FA0BC8">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lang w:eastAsia="ru-RU"/>
              </w:rPr>
              <w:t>з</w:t>
            </w:r>
            <w:r w:rsidRPr="00C26E9D">
              <w:rPr>
                <w:rFonts w:ascii="Times New Roman" w:hAnsi="Times New Roman" w:cs="Times New Roman"/>
                <w:color w:val="000000" w:themeColor="text1"/>
                <w:sz w:val="24"/>
                <w:szCs w:val="24"/>
                <w:lang w:eastAsia="ru-RU"/>
              </w:rPr>
              <w:t>а кошти програми Глобального фонду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w:t>
            </w: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38725F">
        <w:trPr>
          <w:trHeight w:val="98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0E69E0AB" w14:textId="77777777" w:rsidR="00B81F7B" w:rsidRDefault="00B81F7B" w:rsidP="00B8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9809F5">
              <w:rPr>
                <w:rFonts w:ascii="Times New Roman" w:hAnsi="Times New Roman" w:cs="Times New Roman"/>
                <w:color w:val="000000" w:themeColor="text1"/>
                <w:sz w:val="24"/>
                <w:szCs w:val="24"/>
              </w:rPr>
              <w:t>Кампос-Родрігес Наталія Луісівна</w:t>
            </w:r>
            <w:r>
              <w:rPr>
                <w:rFonts w:ascii="Times New Roman" w:hAnsi="Times New Roman" w:cs="Times New Roman"/>
                <w:color w:val="000000" w:themeColor="text1"/>
                <w:sz w:val="24"/>
                <w:szCs w:val="24"/>
              </w:rPr>
              <w:t xml:space="preserve"> </w:t>
            </w:r>
            <w:r w:rsidRPr="00C56E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C26E9D">
              <w:rPr>
                <w:rFonts w:ascii="Times New Roman" w:hAnsi="Times New Roman" w:cs="Times New Roman"/>
                <w:color w:val="000000" w:themeColor="text1"/>
                <w:sz w:val="24"/>
                <w:szCs w:val="24"/>
              </w:rPr>
              <w:t>авідувач сектору діагностики туберкульозу</w:t>
            </w:r>
          </w:p>
          <w:p w14:paraId="0EDCB89F" w14:textId="77777777" w:rsidR="00B81F7B" w:rsidRPr="009809F5" w:rsidRDefault="00000000" w:rsidP="00B8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ad"/>
                <w:rFonts w:ascii="Times New Roman" w:hAnsi="Times New Roman" w:cs="Times New Roman"/>
                <w:sz w:val="24"/>
                <w:szCs w:val="24"/>
              </w:rPr>
            </w:pPr>
            <w:hyperlink r:id="rId9" w:history="1">
              <w:r w:rsidR="00B81F7B" w:rsidRPr="009809F5">
                <w:rPr>
                  <w:rStyle w:val="ad"/>
                  <w:rFonts w:ascii="Times New Roman" w:hAnsi="Times New Roman" w:cs="Times New Roman"/>
                  <w:sz w:val="24"/>
                  <w:szCs w:val="24"/>
                </w:rPr>
                <w:t>n.kampos-rodriges@phc.org.ua</w:t>
              </w:r>
            </w:hyperlink>
          </w:p>
          <w:p w14:paraId="44A35D97" w14:textId="77777777" w:rsidR="00B81F7B" w:rsidRPr="00C56E09" w:rsidRDefault="00B81F7B" w:rsidP="00B8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тел.:</w:t>
            </w:r>
            <w:r w:rsidRPr="00C56E09">
              <w:rPr>
                <w:rFonts w:ascii="Times New Roman" w:hAnsi="Times New Roman" w:cs="Times New Roman"/>
                <w:sz w:val="24"/>
                <w:szCs w:val="24"/>
              </w:rPr>
              <w:t xml:space="preserve"> </w:t>
            </w:r>
            <w:r w:rsidRPr="00C56E09">
              <w:rPr>
                <w:rFonts w:ascii="Times New Roman" w:hAnsi="Times New Roman" w:cs="Times New Roman"/>
                <w:color w:val="000000" w:themeColor="text1"/>
                <w:sz w:val="24"/>
                <w:szCs w:val="24"/>
              </w:rPr>
              <w:t xml:space="preserve">+38 </w:t>
            </w:r>
            <w:r w:rsidRPr="00C56E09">
              <w:rPr>
                <w:rFonts w:ascii="Times New Roman" w:hAnsi="Times New Roman" w:cs="Times New Roman"/>
                <w:sz w:val="24"/>
                <w:szCs w:val="24"/>
              </w:rPr>
              <w:t>(</w:t>
            </w:r>
            <w:r w:rsidRPr="00C56E09">
              <w:rPr>
                <w:rFonts w:ascii="Times New Roman" w:hAnsi="Times New Roman" w:cs="Times New Roman"/>
                <w:color w:val="000000" w:themeColor="text1"/>
                <w:sz w:val="24"/>
                <w:szCs w:val="24"/>
              </w:rPr>
              <w:t>044) 334-56-89</w:t>
            </w:r>
          </w:p>
          <w:p w14:paraId="486A2D98"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2C640D64" w14:textId="77FB5B72"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З питань проведення процедури закупівлі:</w:t>
            </w:r>
          </w:p>
          <w:p w14:paraId="156281C2"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Анна Бугай – головний фахівець з закупівель та постачань Відділу закупівель та постачань.</w:t>
            </w:r>
          </w:p>
          <w:p w14:paraId="7F18AD70" w14:textId="5C30CD5E"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e-mail: </w:t>
            </w:r>
            <w:hyperlink r:id="rId10" w:history="1">
              <w:r w:rsidRPr="00490437">
                <w:rPr>
                  <w:rStyle w:val="ad"/>
                  <w:rFonts w:ascii="Times New Roman" w:hAnsi="Times New Roman"/>
                  <w:sz w:val="24"/>
                  <w:szCs w:val="24"/>
                </w:rPr>
                <w:t>a.buhai@phc.org.ua</w:t>
              </w:r>
            </w:hyperlink>
          </w:p>
          <w:p w14:paraId="70C2AA3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тел.: +38 (044) 482-46-15</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306428C0" w:rsidR="00F21A21" w:rsidRPr="00E15A1D" w:rsidRDefault="00CA4883" w:rsidP="00E15A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ДК </w:t>
            </w:r>
            <w:r w:rsidR="00D06226">
              <w:rPr>
                <w:rFonts w:ascii="Times New Roman" w:hAnsi="Times New Roman" w:cs="Times New Roman"/>
                <w:color w:val="000000" w:themeColor="text1"/>
                <w:sz w:val="24"/>
                <w:szCs w:val="24"/>
              </w:rPr>
              <w:t>021:2015:38420000</w:t>
            </w:r>
            <w:r>
              <w:rPr>
                <w:rFonts w:ascii="Times New Roman" w:hAnsi="Times New Roman" w:cs="Times New Roman"/>
                <w:color w:val="000000" w:themeColor="text1"/>
                <w:sz w:val="24"/>
                <w:szCs w:val="24"/>
              </w:rPr>
              <w:t>-5 Прилади для вимірювання витрати, рівня та тиску рідин і газів (Денситометр)</w:t>
            </w:r>
            <w:r w:rsidR="00E15A1D">
              <w:rPr>
                <w:rFonts w:ascii="Times New Roman" w:hAnsi="Times New Roman" w:cs="Times New Roman"/>
                <w:color w:val="000000" w:themeColor="text1"/>
                <w:sz w:val="24"/>
                <w:szCs w:val="24"/>
              </w:rPr>
              <w:t>.</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1AA05FDB" w:rsidR="00FC5F6E" w:rsidRPr="00527582" w:rsidRDefault="00C02307"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bCs/>
                <w:iCs/>
                <w:sz w:val="24"/>
                <w:szCs w:val="24"/>
              </w:rPr>
              <w:t>758 234,80</w:t>
            </w:r>
            <w:r w:rsidR="00FC5F6E">
              <w:rPr>
                <w:rFonts w:ascii="Times New Roman" w:hAnsi="Times New Roman" w:cs="Times New Roman"/>
                <w:color w:val="000000" w:themeColor="text1"/>
                <w:sz w:val="24"/>
                <w:szCs w:val="24"/>
              </w:rPr>
              <w:t xml:space="preserve"> 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цієї тендерної документації.</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p>
        </w:tc>
        <w:tc>
          <w:tcPr>
            <w:tcW w:w="2835" w:type="dxa"/>
          </w:tcPr>
          <w:p w14:paraId="1DA1AA25" w14:textId="7BBB7040" w:rsidR="00FC5F6E" w:rsidRPr="00813DFF"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813DFF">
              <w:rPr>
                <w:rFonts w:ascii="Times New Roman" w:eastAsia="Times New Roman" w:hAnsi="Times New Roman" w:cs="Times New Roman"/>
                <w:sz w:val="24"/>
                <w:szCs w:val="24"/>
              </w:rPr>
              <w:t>ількість товару та місце його поставки</w:t>
            </w:r>
          </w:p>
        </w:tc>
        <w:tc>
          <w:tcPr>
            <w:tcW w:w="6090" w:type="dxa"/>
          </w:tcPr>
          <w:p w14:paraId="316DCEF8" w14:textId="69A8183D" w:rsidR="00FC5F6E" w:rsidRDefault="00FC5F6E" w:rsidP="00FC5F6E">
            <w:pPr>
              <w:spacing w:before="100" w:beforeAutospacing="1" w:after="100" w:afterAutospacing="1"/>
              <w:contextualSpacing/>
              <w:jc w:val="both"/>
              <w:rPr>
                <w:rFonts w:ascii="Times New Roman" w:hAnsi="Times New Roman" w:cs="Times New Roman"/>
                <w:bCs/>
                <w:color w:val="000000" w:themeColor="text1"/>
                <w:sz w:val="24"/>
                <w:szCs w:val="24"/>
              </w:rPr>
            </w:pPr>
            <w:r w:rsidRPr="00521917">
              <w:rPr>
                <w:rFonts w:ascii="Times New Roman" w:hAnsi="Times New Roman" w:cs="Times New Roman"/>
                <w:bCs/>
                <w:color w:val="000000" w:themeColor="text1"/>
                <w:sz w:val="24"/>
                <w:szCs w:val="24"/>
              </w:rPr>
              <w:t xml:space="preserve">Місце поставки товарів: відповідно Додатку </w:t>
            </w:r>
            <w:r w:rsidR="008218BB">
              <w:rPr>
                <w:rFonts w:ascii="Times New Roman" w:hAnsi="Times New Roman" w:cs="Times New Roman"/>
                <w:bCs/>
                <w:color w:val="000000" w:themeColor="text1"/>
                <w:sz w:val="24"/>
                <w:szCs w:val="24"/>
              </w:rPr>
              <w:t>9</w:t>
            </w:r>
            <w:r w:rsidRPr="00521917">
              <w:rPr>
                <w:rFonts w:ascii="Times New Roman" w:hAnsi="Times New Roman" w:cs="Times New Roman"/>
                <w:bCs/>
                <w:color w:val="000000" w:themeColor="text1"/>
                <w:sz w:val="24"/>
                <w:szCs w:val="24"/>
              </w:rPr>
              <w:t xml:space="preserve"> до тендерної документації «Перелік отримувачів та адрес доставки товару». </w:t>
            </w:r>
          </w:p>
          <w:p w14:paraId="7E58EEF8" w14:textId="6B20F5EA" w:rsidR="00FC5F6E" w:rsidRPr="00521917" w:rsidRDefault="00FC5F6E" w:rsidP="00FC5F6E">
            <w:pPr>
              <w:spacing w:before="100" w:beforeAutospacing="1" w:after="100" w:afterAutospacing="1"/>
              <w:contextualSpacing/>
              <w:jc w:val="both"/>
              <w:rPr>
                <w:rFonts w:ascii="Times New Roman" w:eastAsia="Times New Roman" w:hAnsi="Times New Roman" w:cs="Times New Roman"/>
                <w:bCs/>
                <w:sz w:val="24"/>
                <w:szCs w:val="24"/>
              </w:rPr>
            </w:pPr>
            <w:r w:rsidRPr="00521917">
              <w:rPr>
                <w:rFonts w:ascii="Times New Roman" w:hAnsi="Times New Roman" w:cs="Times New Roman"/>
                <w:bCs/>
                <w:color w:val="000000" w:themeColor="text1"/>
                <w:sz w:val="24"/>
                <w:szCs w:val="24"/>
              </w:rPr>
              <w:t xml:space="preserve">Кількість товару: </w:t>
            </w:r>
            <w:r w:rsidR="00B81F7B">
              <w:rPr>
                <w:rFonts w:ascii="Times New Roman" w:hAnsi="Times New Roman" w:cs="Times New Roman"/>
                <w:bCs/>
                <w:color w:val="000000" w:themeColor="text1"/>
                <w:sz w:val="24"/>
                <w:szCs w:val="24"/>
              </w:rPr>
              <w:t>1</w:t>
            </w:r>
            <w:r w:rsidR="00C02307">
              <w:rPr>
                <w:rFonts w:ascii="Times New Roman" w:hAnsi="Times New Roman" w:cs="Times New Roman"/>
                <w:bCs/>
                <w:color w:val="000000" w:themeColor="text1"/>
                <w:sz w:val="24"/>
                <w:szCs w:val="24"/>
              </w:rPr>
              <w:t>2</w:t>
            </w:r>
            <w:r w:rsidRPr="00521917">
              <w:rPr>
                <w:rFonts w:ascii="Times New Roman" w:hAnsi="Times New Roman" w:cs="Times New Roman"/>
                <w:bCs/>
                <w:color w:val="000000" w:themeColor="text1"/>
                <w:sz w:val="24"/>
                <w:szCs w:val="24"/>
              </w:rPr>
              <w:t xml:space="preserve"> штук.</w:t>
            </w:r>
          </w:p>
        </w:tc>
      </w:tr>
      <w:tr w:rsidR="00FC5F6E" w:rsidRPr="00813DFF" w14:paraId="2FCA21E4" w14:textId="77777777" w:rsidTr="58C441F2">
        <w:trPr>
          <w:trHeight w:val="831"/>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76A6C10B" w:rsidR="00FC5F6E" w:rsidRPr="00813DFF" w:rsidRDefault="00FC5F6E" w:rsidP="00680B8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813DFF">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090" w:type="dxa"/>
            <w:shd w:val="clear" w:color="auto" w:fill="auto"/>
          </w:tcPr>
          <w:p w14:paraId="5CF14AA9" w14:textId="78C76ECF"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Поставка товару здійснюється </w:t>
            </w:r>
            <w:r w:rsidRPr="00521917">
              <w:rPr>
                <w:rFonts w:ascii="Times New Roman" w:hAnsi="Times New Roman" w:cs="Times New Roman"/>
                <w:color w:val="000000" w:themeColor="text1"/>
                <w:sz w:val="24"/>
                <w:szCs w:val="24"/>
              </w:rPr>
              <w:t xml:space="preserve">до </w:t>
            </w:r>
            <w:r w:rsidR="00B81F7B">
              <w:rPr>
                <w:rFonts w:ascii="Times New Roman" w:hAnsi="Times New Roman" w:cs="Times New Roman"/>
                <w:color w:val="000000" w:themeColor="text1"/>
                <w:sz w:val="24"/>
                <w:szCs w:val="24"/>
              </w:rPr>
              <w:t>9</w:t>
            </w:r>
            <w:r w:rsidRPr="00521917">
              <w:rPr>
                <w:rFonts w:ascii="Times New Roman" w:hAnsi="Times New Roman" w:cs="Times New Roman"/>
                <w:color w:val="000000" w:themeColor="text1"/>
                <w:sz w:val="24"/>
                <w:szCs w:val="24"/>
              </w:rPr>
              <w:t>0 календарних днів з дати укладання договору про закупівлю.</w:t>
            </w:r>
          </w:p>
        </w:tc>
      </w:tr>
      <w:tr w:rsidR="00FC5F6E" w:rsidRPr="00813DFF" w14:paraId="34A27A9C" w14:textId="77777777" w:rsidTr="0038725F">
        <w:trPr>
          <w:trHeight w:val="561"/>
        </w:trPr>
        <w:tc>
          <w:tcPr>
            <w:tcW w:w="704" w:type="dxa"/>
          </w:tcPr>
          <w:p w14:paraId="54CB9345" w14:textId="66FBEABC"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835" w:type="dxa"/>
          </w:tcPr>
          <w:p w14:paraId="20DD98E2" w14:textId="454537E7"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813DFF"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17135B">
              <w:rPr>
                <w:rFonts w:ascii="Times New Roman" w:hAnsi="Times New Roman" w:cs="Times New Roman"/>
                <w:color w:val="000000" w:themeColor="text1"/>
                <w:sz w:val="24"/>
                <w:szCs w:val="24"/>
              </w:rPr>
              <w:t xml:space="preserve">Проект договору про закупівлю викладено в Додатку </w:t>
            </w:r>
            <w:r>
              <w:rPr>
                <w:rFonts w:ascii="Times New Roman" w:hAnsi="Times New Roman" w:cs="Times New Roman"/>
                <w:color w:val="000000" w:themeColor="text1"/>
                <w:sz w:val="24"/>
                <w:szCs w:val="24"/>
              </w:rPr>
              <w:t>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8631D4F" w14:textId="77777777" w:rsidTr="0038725F">
        <w:trPr>
          <w:trHeight w:val="556"/>
        </w:trPr>
        <w:tc>
          <w:tcPr>
            <w:tcW w:w="704" w:type="dxa"/>
          </w:tcPr>
          <w:p w14:paraId="78830243" w14:textId="6969157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7F69A15D"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1.12</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6903D153" w14:textId="76468CAF" w:rsidR="00FC5F6E"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Pr>
                <w:rFonts w:ascii="Times New Roman" w:eastAsia="Times New Roman" w:hAnsi="Times New Roman" w:cs="Times New Roman"/>
                <w:color w:val="000000"/>
                <w:sz w:val="24"/>
                <w:szCs w:val="24"/>
              </w:rPr>
              <w:t xml:space="preserve"> податків і</w:t>
            </w:r>
            <w:r w:rsidRPr="00F21A21">
              <w:rPr>
                <w:rFonts w:ascii="Times New Roman" w:eastAsia="Times New Roman" w:hAnsi="Times New Roman" w:cs="Times New Roman"/>
                <w:color w:val="000000"/>
                <w:sz w:val="24"/>
                <w:szCs w:val="24"/>
              </w:rPr>
              <w:t xml:space="preserve"> зборів</w:t>
            </w:r>
            <w:r w:rsidR="009E44B9">
              <w:rPr>
                <w:rFonts w:ascii="Times New Roman" w:eastAsia="Times New Roman" w:hAnsi="Times New Roman" w:cs="Times New Roman"/>
                <w:color w:val="000000"/>
                <w:sz w:val="24"/>
                <w:szCs w:val="24"/>
              </w:rPr>
              <w:t>, окрім ПДВ</w:t>
            </w:r>
            <w:r>
              <w:rPr>
                <w:rFonts w:ascii="Times New Roman" w:eastAsia="Times New Roman" w:hAnsi="Times New Roman" w:cs="Times New Roman"/>
                <w:color w:val="000000"/>
                <w:sz w:val="24"/>
                <w:szCs w:val="24"/>
              </w:rPr>
              <w:t>.</w:t>
            </w:r>
            <w:r w:rsidR="009E44B9">
              <w:rPr>
                <w:rFonts w:ascii="Times New Roman" w:eastAsia="Times New Roman" w:hAnsi="Times New Roman" w:cs="Times New Roman"/>
                <w:color w:val="000000"/>
                <w:sz w:val="24"/>
                <w:szCs w:val="24"/>
              </w:rPr>
              <w:t xml:space="preserve"> </w:t>
            </w:r>
          </w:p>
          <w:p w14:paraId="106A1677" w14:textId="6FE1512D" w:rsidR="009E44B9" w:rsidRPr="00813DFF" w:rsidRDefault="009E44B9"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9E44B9">
              <w:rPr>
                <w:rFonts w:ascii="Times New Roman" w:hAnsi="Times New Roman" w:cs="Times New Roman"/>
                <w:color w:val="000000" w:themeColor="text1"/>
                <w:sz w:val="24"/>
                <w:szCs w:val="24"/>
              </w:rPr>
              <w:t>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813DFF" w14:paraId="12E4B63C" w14:textId="77777777" w:rsidTr="008D69B1">
        <w:trPr>
          <w:trHeight w:val="841"/>
        </w:trPr>
        <w:tc>
          <w:tcPr>
            <w:tcW w:w="704" w:type="dxa"/>
          </w:tcPr>
          <w:p w14:paraId="6D4FED1B" w14:textId="126067E5"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177E807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0038725F">
        <w:trPr>
          <w:trHeight w:val="556"/>
        </w:trPr>
        <w:tc>
          <w:tcPr>
            <w:tcW w:w="704" w:type="dxa"/>
          </w:tcPr>
          <w:p w14:paraId="445DA788" w14:textId="6E2EB8E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6FB0DFC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430EFC35" w:rsidR="001A59F3" w:rsidRPr="00CF72CB" w:rsidRDefault="00FC5F6E" w:rsidP="001A59F3">
            <w:pPr>
              <w:spacing w:after="0" w:line="240" w:lineRule="auto"/>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 </w:t>
            </w:r>
            <w:r w:rsidR="001A59F3">
              <w:rPr>
                <w:rFonts w:ascii="Times New Roman" w:eastAsia="Times New Roman" w:hAnsi="Times New Roman" w:cs="Times New Roman"/>
                <w:color w:val="000000"/>
                <w:sz w:val="24"/>
                <w:szCs w:val="24"/>
              </w:rPr>
              <w:br/>
              <w:t>«</w:t>
            </w:r>
            <w:r w:rsidR="005B792D">
              <w:rPr>
                <w:rFonts w:ascii="Times New Roman" w:eastAsia="Times New Roman" w:hAnsi="Times New Roman" w:cs="Times New Roman"/>
                <w:color w:val="000000"/>
                <w:sz w:val="24"/>
                <w:szCs w:val="24"/>
                <w:lang w:val="ru-RU"/>
              </w:rPr>
              <w:t>20</w:t>
            </w:r>
            <w:r w:rsidR="001A59F3">
              <w:rPr>
                <w:rFonts w:ascii="Times New Roman" w:eastAsia="Times New Roman" w:hAnsi="Times New Roman" w:cs="Times New Roman"/>
                <w:color w:val="000000"/>
                <w:sz w:val="24"/>
                <w:szCs w:val="24"/>
              </w:rPr>
              <w:t xml:space="preserve">» </w:t>
            </w:r>
            <w:r w:rsidR="00B81F7B">
              <w:rPr>
                <w:rFonts w:ascii="Times New Roman" w:eastAsia="Times New Roman" w:hAnsi="Times New Roman" w:cs="Times New Roman"/>
                <w:color w:val="000000"/>
                <w:sz w:val="24"/>
                <w:szCs w:val="24"/>
              </w:rPr>
              <w:t>червня</w:t>
            </w:r>
            <w:r w:rsidR="001A59F3" w:rsidRPr="00CF72CB">
              <w:rPr>
                <w:rFonts w:ascii="Times New Roman" w:eastAsia="Times New Roman" w:hAnsi="Times New Roman" w:cs="Times New Roman"/>
                <w:color w:val="000000"/>
                <w:sz w:val="24"/>
                <w:szCs w:val="24"/>
              </w:rPr>
              <w:t xml:space="preserve"> 2024 року, </w:t>
            </w:r>
            <w:r w:rsidR="005B792D">
              <w:rPr>
                <w:rFonts w:ascii="Times New Roman" w:eastAsia="Times New Roman" w:hAnsi="Times New Roman" w:cs="Times New Roman"/>
                <w:color w:val="000000"/>
                <w:sz w:val="24"/>
                <w:szCs w:val="24"/>
                <w:lang w:val="ru-RU"/>
              </w:rPr>
              <w:t>12</w:t>
            </w:r>
            <w:r w:rsidR="001A59F3" w:rsidRPr="00CF72CB">
              <w:rPr>
                <w:rFonts w:ascii="Times New Roman" w:eastAsia="Times New Roman" w:hAnsi="Times New Roman" w:cs="Times New Roman"/>
                <w:color w:val="000000"/>
                <w:sz w:val="24"/>
                <w:szCs w:val="24"/>
              </w:rPr>
              <w:t>:00</w:t>
            </w:r>
          </w:p>
          <w:p w14:paraId="4F5340E4" w14:textId="5E2A66A5"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Отриман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тендерн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пропозиці</w:t>
            </w:r>
            <w:r w:rsidR="008218BB">
              <w:rPr>
                <w:rFonts w:ascii="Times New Roman" w:eastAsia="Times New Roman" w:hAnsi="Times New Roman" w:cs="Times New Roman"/>
                <w:color w:val="000000"/>
                <w:sz w:val="24"/>
                <w:szCs w:val="24"/>
              </w:rPr>
              <w:t>я(-ї)</w:t>
            </w:r>
            <w:r w:rsidRPr="0017135B">
              <w:rPr>
                <w:rFonts w:ascii="Times New Roman" w:eastAsia="Times New Roman" w:hAnsi="Times New Roman" w:cs="Times New Roman"/>
                <w:color w:val="000000"/>
                <w:sz w:val="24"/>
                <w:szCs w:val="24"/>
              </w:rPr>
              <w:t xml:space="preserve"> внос</w:t>
            </w:r>
            <w:r w:rsidR="008218BB">
              <w:rPr>
                <w:rFonts w:ascii="Times New Roman" w:eastAsia="Times New Roman" w:hAnsi="Times New Roman" w:cs="Times New Roman"/>
                <w:color w:val="000000"/>
                <w:sz w:val="24"/>
                <w:szCs w:val="24"/>
              </w:rPr>
              <w:t>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21A9E01D"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r w:rsidR="00F3715F">
              <w:rPr>
                <w:rFonts w:ascii="Times New Roman" w:eastAsia="Times New Roman" w:hAnsi="Times New Roman" w:cs="Times New Roman"/>
                <w:color w:val="000000"/>
                <w:sz w:val="24"/>
                <w:szCs w:val="24"/>
              </w:rPr>
              <w:t>.</w:t>
            </w:r>
          </w:p>
        </w:tc>
      </w:tr>
      <w:tr w:rsidR="00FC5F6E" w:rsidRPr="00813DFF" w14:paraId="4A74AEF6" w14:textId="77777777" w:rsidTr="58C441F2">
        <w:trPr>
          <w:trHeight w:val="1119"/>
        </w:trPr>
        <w:tc>
          <w:tcPr>
            <w:tcW w:w="704" w:type="dxa"/>
          </w:tcPr>
          <w:p w14:paraId="6DCDAB33" w14:textId="6F85054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2835" w:type="dxa"/>
          </w:tcPr>
          <w:p w14:paraId="062DBC04" w14:textId="14236930"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6</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1</w:t>
            </w:r>
            <w:r w:rsidRPr="0017135B">
              <w:rPr>
                <w:rFonts w:ascii="Times New Roman" w:hAnsi="Times New Roman" w:cs="Times New Roman"/>
                <w:color w:val="000000" w:themeColor="text1"/>
                <w:sz w:val="24"/>
                <w:szCs w:val="24"/>
              </w:rPr>
              <w:t xml:space="preserve"> до цієї тендерної документації</w:t>
            </w:r>
            <w:r w:rsidR="003D7475">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72CEF541" w:rsidR="003D7475" w:rsidRDefault="003D747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40F6A3FE" w:rsidR="003D7475" w:rsidRDefault="003D7475"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7</w:t>
            </w:r>
            <w:r w:rsidRPr="0017135B">
              <w:rPr>
                <w:rFonts w:ascii="Times New Roman" w:hAnsi="Times New Roman" w:cs="Times New Roman"/>
                <w:color w:val="000000" w:themeColor="text1"/>
                <w:sz w:val="24"/>
                <w:szCs w:val="24"/>
              </w:rPr>
              <w:t xml:space="preserve"> до цієї тендерної документації</w:t>
            </w:r>
            <w:r>
              <w:rPr>
                <w:rFonts w:ascii="Times New Roman" w:hAnsi="Times New Roman" w:cs="Times New Roman"/>
                <w:color w:val="000000" w:themeColor="text1"/>
                <w:sz w:val="24"/>
                <w:szCs w:val="24"/>
              </w:rPr>
              <w:t>.</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80391E">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0" w:name="_Hlk158631481"/>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42142B" w:rsidRDefault="00FC5F6E" w:rsidP="00FC5F6E">
            <w:pPr>
              <w:spacing w:after="0"/>
              <w:contextualSpacing/>
              <w:jc w:val="both"/>
              <w:rPr>
                <w:rFonts w:ascii="Times New Roman" w:eastAsia="Times New Roman" w:hAnsi="Times New Roman"/>
                <w:b/>
                <w:bCs/>
                <w:sz w:val="24"/>
                <w:szCs w:val="24"/>
              </w:rPr>
            </w:pPr>
            <w:r w:rsidRPr="0042142B">
              <w:rPr>
                <w:rFonts w:ascii="Times New Roman" w:eastAsia="Times New Roman" w:hAnsi="Times New Roman"/>
                <w:b/>
                <w:bCs/>
                <w:sz w:val="24"/>
                <w:szCs w:val="24"/>
              </w:rPr>
              <w:t>Тендерна пропозиція повинна складатися з:</w:t>
            </w:r>
          </w:p>
          <w:p w14:paraId="44B0DE9E" w14:textId="0F73264B" w:rsidR="00FC5F6E" w:rsidRPr="00240A62" w:rsidRDefault="00FC5F6E" w:rsidP="009E44B9">
            <w:pPr>
              <w:pStyle w:val="ae"/>
              <w:numPr>
                <w:ilvl w:val="0"/>
                <w:numId w:val="6"/>
              </w:numPr>
              <w:ind w:left="0" w:firstLine="0"/>
              <w:contextualSpacing/>
              <w:jc w:val="both"/>
              <w:rPr>
                <w:sz w:val="24"/>
                <w:szCs w:val="24"/>
                <w:lang w:val="uk-UA"/>
              </w:rPr>
            </w:pPr>
            <w:bookmarkStart w:id="1" w:name="_Hlk158378587"/>
            <w:r w:rsidRPr="00240A62">
              <w:rPr>
                <w:sz w:val="24"/>
                <w:szCs w:val="24"/>
                <w:lang w:val="uk-UA"/>
              </w:rPr>
              <w:lastRenderedPageBreak/>
              <w:t>інформації та документів, що підтверджують відповідність учасника кваліфікаційним критеріям</w:t>
            </w:r>
            <w:bookmarkEnd w:id="1"/>
            <w:r w:rsidRPr="00240A62">
              <w:rPr>
                <w:sz w:val="24"/>
                <w:szCs w:val="24"/>
                <w:lang w:val="uk-UA"/>
              </w:rPr>
              <w:t xml:space="preserve">, вимоги до надання яких визначено </w:t>
            </w:r>
            <w:r w:rsidR="003D59B9">
              <w:rPr>
                <w:sz w:val="24"/>
                <w:szCs w:val="24"/>
                <w:lang w:val="uk-UA"/>
              </w:rPr>
              <w:t xml:space="preserve">в </w:t>
            </w:r>
            <w:r w:rsidRPr="00240A62">
              <w:rPr>
                <w:sz w:val="24"/>
                <w:szCs w:val="24"/>
                <w:lang w:val="uk-UA"/>
              </w:rPr>
              <w:t>Додатк</w:t>
            </w:r>
            <w:r w:rsidR="003D59B9">
              <w:rPr>
                <w:sz w:val="24"/>
                <w:szCs w:val="24"/>
                <w:lang w:val="uk-UA"/>
              </w:rPr>
              <w:t>у</w:t>
            </w:r>
            <w:r w:rsidRPr="00240A62">
              <w:rPr>
                <w:sz w:val="24"/>
                <w:szCs w:val="24"/>
                <w:lang w:val="uk-UA"/>
              </w:rPr>
              <w:t xml:space="preserve"> 1 до цієї тендерної документації;</w:t>
            </w:r>
          </w:p>
          <w:p w14:paraId="677DC80F" w14:textId="25E01A88"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 xml:space="preserve">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w:t>
            </w:r>
            <w:r>
              <w:rPr>
                <w:sz w:val="24"/>
                <w:szCs w:val="24"/>
                <w:lang w:val="uk-UA"/>
              </w:rPr>
              <w:t>2</w:t>
            </w:r>
            <w:r w:rsidRPr="00240A62">
              <w:rPr>
                <w:sz w:val="24"/>
                <w:szCs w:val="24"/>
                <w:lang w:val="uk-UA"/>
              </w:rPr>
              <w:t xml:space="preserve"> до тендерної документації</w:t>
            </w:r>
            <w:r w:rsidRPr="00240A62">
              <w:rPr>
                <w:sz w:val="24"/>
                <w:szCs w:val="24"/>
              </w:rPr>
              <w:t xml:space="preserve">, 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w:t>
            </w:r>
            <w:r>
              <w:rPr>
                <w:sz w:val="24"/>
                <w:szCs w:val="24"/>
                <w:lang w:val="uk-UA"/>
              </w:rPr>
              <w:t>2</w:t>
            </w:r>
            <w:r w:rsidRPr="00240A62">
              <w:rPr>
                <w:sz w:val="24"/>
                <w:szCs w:val="24"/>
              </w:rPr>
              <w:t xml:space="preserve"> до </w:t>
            </w:r>
            <w:r w:rsidRPr="00240A62">
              <w:rPr>
                <w:sz w:val="24"/>
                <w:szCs w:val="24"/>
                <w:lang w:val="uk-UA"/>
              </w:rPr>
              <w:t>тендерної документації</w:t>
            </w:r>
            <w:r>
              <w:rPr>
                <w:sz w:val="24"/>
                <w:szCs w:val="24"/>
                <w:lang w:val="uk-UA"/>
              </w:rPr>
              <w:t>;</w:t>
            </w:r>
          </w:p>
          <w:p w14:paraId="64962FBA" w14:textId="77777777" w:rsidR="00FC5F6E" w:rsidRPr="00240A62" w:rsidRDefault="00FC5F6E" w:rsidP="009E44B9">
            <w:pPr>
              <w:pStyle w:val="ae"/>
              <w:numPr>
                <w:ilvl w:val="0"/>
                <w:numId w:val="6"/>
              </w:numPr>
              <w:ind w:left="0" w:firstLine="0"/>
              <w:jc w:val="both"/>
              <w:rPr>
                <w:sz w:val="24"/>
                <w:szCs w:val="24"/>
                <w:lang w:val="uk-UA"/>
              </w:rPr>
            </w:pPr>
            <w:r w:rsidRPr="00240A62">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3C572A6" w14:textId="77777777"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листа - згоди в довільній формі про те, що</w:t>
            </w:r>
            <w:r>
              <w:rPr>
                <w:sz w:val="24"/>
                <w:szCs w:val="24"/>
                <w:lang w:val="uk-UA"/>
              </w:rPr>
              <w:t xml:space="preserve"> учасник погоджується з умовами п</w:t>
            </w:r>
            <w:r w:rsidRPr="00240A62">
              <w:rPr>
                <w:sz w:val="24"/>
                <w:szCs w:val="24"/>
                <w:lang w:val="uk-UA"/>
              </w:rPr>
              <w:t>роект договору про закупівлю</w:t>
            </w:r>
            <w:r>
              <w:rPr>
                <w:sz w:val="24"/>
                <w:szCs w:val="24"/>
                <w:lang w:val="uk-UA"/>
              </w:rPr>
              <w:t>,</w:t>
            </w:r>
            <w:r w:rsidRPr="00240A62">
              <w:rPr>
                <w:sz w:val="24"/>
                <w:szCs w:val="24"/>
                <w:lang w:val="uk-UA"/>
              </w:rPr>
              <w:t xml:space="preserve"> викладено</w:t>
            </w:r>
            <w:r>
              <w:rPr>
                <w:sz w:val="24"/>
                <w:szCs w:val="24"/>
                <w:lang w:val="uk-UA"/>
              </w:rPr>
              <w:t>го</w:t>
            </w:r>
            <w:r w:rsidRPr="00240A62">
              <w:rPr>
                <w:sz w:val="24"/>
                <w:szCs w:val="24"/>
                <w:lang w:val="uk-UA"/>
              </w:rPr>
              <w:t xml:space="preserve"> в Додатку 4 до цієї тендерної документації</w:t>
            </w:r>
            <w:r>
              <w:rPr>
                <w:sz w:val="24"/>
                <w:szCs w:val="24"/>
                <w:lang w:val="uk-UA"/>
              </w:rPr>
              <w:t>;</w:t>
            </w:r>
          </w:p>
          <w:p w14:paraId="0AEDDB67" w14:textId="7F1C9B0B" w:rsidR="00FC5F6E" w:rsidRPr="005D0EF9" w:rsidRDefault="00FC5F6E" w:rsidP="009E44B9">
            <w:pPr>
              <w:pStyle w:val="ae"/>
              <w:numPr>
                <w:ilvl w:val="0"/>
                <w:numId w:val="6"/>
              </w:numPr>
              <w:ind w:left="0" w:firstLine="0"/>
              <w:jc w:val="both"/>
              <w:rPr>
                <w:sz w:val="24"/>
                <w:szCs w:val="24"/>
                <w:lang w:val="uk-UA"/>
              </w:rPr>
            </w:pPr>
            <w:r w:rsidRPr="005D0EF9">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w:t>
            </w:r>
            <w:r w:rsidRPr="005D0EF9">
              <w:rPr>
                <w:lang w:val="uk-UA"/>
              </w:rPr>
              <w:t xml:space="preserve"> </w:t>
            </w:r>
            <w:r w:rsidRPr="005D0EF9">
              <w:rPr>
                <w:sz w:val="24"/>
                <w:szCs w:val="24"/>
                <w:lang w:val="uk-UA"/>
              </w:rPr>
              <w:t>що викладений в Додатку 5 до тендерної документації</w:t>
            </w:r>
            <w:r w:rsidR="00B570C2">
              <w:rPr>
                <w:sz w:val="24"/>
                <w:szCs w:val="24"/>
                <w:lang w:val="uk-UA"/>
              </w:rPr>
              <w:t>;</w:t>
            </w:r>
          </w:p>
          <w:p w14:paraId="166C90F2" w14:textId="7276035F"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42142B">
              <w:rPr>
                <w:sz w:val="24"/>
                <w:szCs w:val="24"/>
                <w:lang w:val="uk-UA"/>
              </w:rPr>
              <w:t>завірен</w:t>
            </w:r>
            <w:r>
              <w:rPr>
                <w:sz w:val="24"/>
                <w:szCs w:val="24"/>
                <w:lang w:val="uk-UA"/>
              </w:rPr>
              <w:t>ої</w:t>
            </w:r>
            <w:r w:rsidRPr="0042142B">
              <w:rPr>
                <w:sz w:val="24"/>
                <w:szCs w:val="24"/>
                <w:lang w:val="uk-UA"/>
              </w:rPr>
              <w:t xml:space="preserve"> підписом уповноваженого представника учасника, а також скріплен</w:t>
            </w:r>
            <w:r>
              <w:rPr>
                <w:sz w:val="24"/>
                <w:szCs w:val="24"/>
                <w:lang w:val="uk-UA"/>
              </w:rPr>
              <w:t>ої</w:t>
            </w:r>
            <w:r w:rsidRPr="0042142B">
              <w:rPr>
                <w:sz w:val="24"/>
                <w:szCs w:val="24"/>
                <w:lang w:val="uk-UA"/>
              </w:rPr>
              <w:t xml:space="preserve"> печаткою (за її наявності)</w:t>
            </w:r>
            <w:r>
              <w:rPr>
                <w:sz w:val="24"/>
                <w:szCs w:val="24"/>
                <w:lang w:val="uk-UA"/>
              </w:rPr>
              <w:t xml:space="preserve">  </w:t>
            </w:r>
            <w:r w:rsidRPr="0042142B">
              <w:rPr>
                <w:sz w:val="24"/>
                <w:szCs w:val="24"/>
                <w:lang w:val="uk-UA"/>
              </w:rPr>
              <w:t>Деклараці</w:t>
            </w:r>
            <w:r>
              <w:rPr>
                <w:sz w:val="24"/>
                <w:szCs w:val="24"/>
                <w:lang w:val="uk-UA"/>
              </w:rPr>
              <w:t>ї</w:t>
            </w:r>
            <w:r w:rsidRPr="0042142B">
              <w:rPr>
                <w:sz w:val="24"/>
                <w:szCs w:val="24"/>
                <w:lang w:val="uk-UA"/>
              </w:rPr>
              <w:t xml:space="preserve"> конфлікту інтересів учасника, який подає тендерну пропозицію</w:t>
            </w:r>
            <w:r>
              <w:rPr>
                <w:sz w:val="24"/>
                <w:szCs w:val="24"/>
                <w:lang w:val="uk-UA"/>
              </w:rPr>
              <w:t>, що викладена в Додатку 6 до тендерної документації;</w:t>
            </w:r>
          </w:p>
          <w:p w14:paraId="0938A90E" w14:textId="217614D7" w:rsidR="008218BB" w:rsidRPr="008218BB" w:rsidRDefault="008218BB" w:rsidP="003D7475">
            <w:pPr>
              <w:pStyle w:val="ae"/>
              <w:numPr>
                <w:ilvl w:val="0"/>
                <w:numId w:val="6"/>
              </w:numPr>
              <w:ind w:left="0" w:firstLine="0"/>
              <w:jc w:val="both"/>
              <w:rPr>
                <w:sz w:val="24"/>
                <w:szCs w:val="24"/>
                <w:lang w:val="uk-UA"/>
              </w:rPr>
            </w:pPr>
            <w:r>
              <w:rPr>
                <w:sz w:val="24"/>
                <w:szCs w:val="24"/>
                <w:lang w:val="uk-UA"/>
              </w:rPr>
              <w:t>інш</w:t>
            </w:r>
            <w:r w:rsidR="003D7475">
              <w:rPr>
                <w:sz w:val="24"/>
                <w:szCs w:val="24"/>
                <w:lang w:val="uk-UA"/>
              </w:rPr>
              <w:t>ої інформації</w:t>
            </w:r>
            <w:r>
              <w:rPr>
                <w:sz w:val="24"/>
                <w:szCs w:val="24"/>
                <w:lang w:val="uk-UA"/>
              </w:rPr>
              <w:t xml:space="preserve"> </w:t>
            </w:r>
            <w:r w:rsidR="003D7475">
              <w:rPr>
                <w:sz w:val="24"/>
                <w:szCs w:val="24"/>
                <w:lang w:val="uk-UA"/>
              </w:rPr>
              <w:t xml:space="preserve">та/або </w:t>
            </w:r>
            <w:r w:rsidRPr="008218BB">
              <w:rPr>
                <w:sz w:val="24"/>
                <w:szCs w:val="24"/>
                <w:lang w:val="uk-UA"/>
              </w:rPr>
              <w:t xml:space="preserve">документів, що передбачені </w:t>
            </w:r>
            <w:r w:rsidR="000614A6">
              <w:rPr>
                <w:sz w:val="24"/>
                <w:szCs w:val="24"/>
                <w:lang w:val="uk-UA"/>
              </w:rPr>
              <w:t xml:space="preserve">в </w:t>
            </w:r>
            <w:r w:rsidRPr="008218BB">
              <w:rPr>
                <w:sz w:val="24"/>
                <w:szCs w:val="24"/>
                <w:lang w:val="uk-UA"/>
              </w:rPr>
              <w:t>Додатк</w:t>
            </w:r>
            <w:r w:rsidR="000614A6">
              <w:rPr>
                <w:sz w:val="24"/>
                <w:szCs w:val="24"/>
                <w:lang w:val="uk-UA"/>
              </w:rPr>
              <w:t>у</w:t>
            </w:r>
            <w:r w:rsidRPr="008218BB">
              <w:rPr>
                <w:sz w:val="24"/>
                <w:szCs w:val="24"/>
                <w:lang w:val="uk-UA"/>
              </w:rPr>
              <w:t xml:space="preserve"> 7 до</w:t>
            </w:r>
            <w:r w:rsidR="000614A6">
              <w:rPr>
                <w:sz w:val="24"/>
                <w:szCs w:val="24"/>
                <w:lang w:val="uk-UA"/>
              </w:rPr>
              <w:t xml:space="preserve"> цієї</w:t>
            </w:r>
            <w:r w:rsidRPr="008218BB">
              <w:rPr>
                <w:sz w:val="24"/>
                <w:szCs w:val="24"/>
                <w:lang w:val="uk-UA"/>
              </w:rPr>
              <w:t xml:space="preserve"> тендерної документації.</w:t>
            </w:r>
          </w:p>
          <w:p w14:paraId="702B1B97" w14:textId="4AB1CD91" w:rsidR="003D7475" w:rsidRDefault="003D7475" w:rsidP="000614A6">
            <w:pPr>
              <w:pStyle w:val="ae"/>
              <w:numPr>
                <w:ilvl w:val="0"/>
                <w:numId w:val="6"/>
              </w:numPr>
              <w:spacing w:before="100" w:beforeAutospacing="1" w:after="100" w:afterAutospacing="1"/>
              <w:ind w:left="0" w:firstLine="0"/>
              <w:contextualSpacing/>
              <w:jc w:val="both"/>
              <w:rPr>
                <w:sz w:val="24"/>
                <w:szCs w:val="24"/>
                <w:lang w:val="uk-UA"/>
              </w:rPr>
            </w:pPr>
            <w:r w:rsidRPr="00B13E44">
              <w:rPr>
                <w:sz w:val="24"/>
                <w:szCs w:val="24"/>
                <w:lang w:val="uk-UA"/>
              </w:rPr>
              <w:t xml:space="preserve">листа - згоди в довільній формі про те, що учасник погоджується виготовити наклейки та нанести зображення на </w:t>
            </w:r>
            <w:r>
              <w:rPr>
                <w:sz w:val="24"/>
                <w:szCs w:val="24"/>
                <w:lang w:val="uk-UA"/>
              </w:rPr>
              <w:t>т</w:t>
            </w:r>
            <w:r w:rsidRPr="00B13E44">
              <w:rPr>
                <w:sz w:val="24"/>
                <w:szCs w:val="24"/>
                <w:lang w:val="uk-UA"/>
              </w:rPr>
              <w:t xml:space="preserve">овар у відповідності до Додатку </w:t>
            </w:r>
            <w:r>
              <w:rPr>
                <w:sz w:val="24"/>
                <w:szCs w:val="24"/>
                <w:lang w:val="uk-UA"/>
              </w:rPr>
              <w:t>8</w:t>
            </w:r>
            <w:r w:rsidRPr="00B13E44">
              <w:rPr>
                <w:sz w:val="24"/>
                <w:szCs w:val="24"/>
                <w:lang w:val="uk-UA"/>
              </w:rPr>
              <w:t xml:space="preserve"> «Технічні вимоги до наклейок та нанесення зображень»</w:t>
            </w:r>
            <w:r w:rsidR="000614A6">
              <w:rPr>
                <w:sz w:val="24"/>
                <w:szCs w:val="24"/>
                <w:lang w:val="uk-UA"/>
              </w:rPr>
              <w:t xml:space="preserve"> </w:t>
            </w:r>
            <w:r w:rsidR="000614A6" w:rsidRPr="008218BB">
              <w:rPr>
                <w:sz w:val="24"/>
                <w:szCs w:val="24"/>
                <w:lang w:val="uk-UA"/>
              </w:rPr>
              <w:t>до</w:t>
            </w:r>
            <w:r w:rsidR="000614A6">
              <w:rPr>
                <w:sz w:val="24"/>
                <w:szCs w:val="24"/>
                <w:lang w:val="uk-UA"/>
              </w:rPr>
              <w:t xml:space="preserve"> цієї</w:t>
            </w:r>
            <w:r w:rsidR="000614A6" w:rsidRPr="008218BB">
              <w:rPr>
                <w:sz w:val="24"/>
                <w:szCs w:val="24"/>
                <w:lang w:val="uk-UA"/>
              </w:rPr>
              <w:t xml:space="preserve"> тендерної документації</w:t>
            </w:r>
            <w:r w:rsidRPr="00B13E44">
              <w:rPr>
                <w:sz w:val="24"/>
                <w:szCs w:val="24"/>
                <w:lang w:val="uk-UA"/>
              </w:rPr>
              <w:t>.</w:t>
            </w:r>
          </w:p>
          <w:p w14:paraId="517DE6CE" w14:textId="6E697FF4"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Pr>
                <w:sz w:val="24"/>
                <w:szCs w:val="24"/>
                <w:lang w:val="uk-UA"/>
              </w:rPr>
              <w:t>листа - згоди в довільній формі про те, що учасник погоджується зробити поставку товарів за адресами</w:t>
            </w:r>
            <w:r>
              <w:t xml:space="preserve"> </w:t>
            </w:r>
            <w:r w:rsidRPr="00240A62">
              <w:rPr>
                <w:sz w:val="24"/>
                <w:szCs w:val="24"/>
                <w:lang w:val="uk-UA"/>
              </w:rPr>
              <w:t xml:space="preserve">відповідно </w:t>
            </w:r>
            <w:r>
              <w:rPr>
                <w:sz w:val="24"/>
                <w:szCs w:val="24"/>
                <w:lang w:val="uk-UA"/>
              </w:rPr>
              <w:t xml:space="preserve">до </w:t>
            </w:r>
            <w:r w:rsidRPr="00240A62">
              <w:rPr>
                <w:sz w:val="24"/>
                <w:szCs w:val="24"/>
                <w:lang w:val="uk-UA"/>
              </w:rPr>
              <w:t xml:space="preserve">Додатку </w:t>
            </w:r>
            <w:r w:rsidR="008218BB">
              <w:rPr>
                <w:sz w:val="24"/>
                <w:szCs w:val="24"/>
                <w:lang w:val="uk-UA"/>
              </w:rPr>
              <w:t>9</w:t>
            </w:r>
            <w:r w:rsidRPr="00240A62">
              <w:rPr>
                <w:sz w:val="24"/>
                <w:szCs w:val="24"/>
                <w:lang w:val="uk-UA"/>
              </w:rPr>
              <w:t xml:space="preserve"> до</w:t>
            </w:r>
            <w:r w:rsidR="000614A6">
              <w:rPr>
                <w:sz w:val="24"/>
                <w:szCs w:val="24"/>
                <w:lang w:val="uk-UA"/>
              </w:rPr>
              <w:t xml:space="preserve"> цієї</w:t>
            </w:r>
            <w:r w:rsidRPr="00240A62">
              <w:rPr>
                <w:sz w:val="24"/>
                <w:szCs w:val="24"/>
                <w:lang w:val="uk-UA"/>
              </w:rPr>
              <w:t xml:space="preserve"> тендерної документації «Перелік отримувачів та адрес доставки товару»</w:t>
            </w:r>
            <w:r w:rsidR="00B570C2">
              <w:rPr>
                <w:sz w:val="24"/>
                <w:szCs w:val="24"/>
                <w:lang w:val="uk-UA"/>
              </w:rPr>
              <w:t>.</w:t>
            </w:r>
          </w:p>
          <w:p w14:paraId="220C95BE" w14:textId="1CD88220" w:rsidR="007041C6"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Тендерн</w:t>
            </w:r>
            <w:r w:rsidR="00B81F7B">
              <w:rPr>
                <w:rFonts w:ascii="Times New Roman" w:eastAsia="Times New Roman" w:hAnsi="Times New Roman"/>
                <w:sz w:val="24"/>
                <w:szCs w:val="24"/>
              </w:rPr>
              <w:t xml:space="preserve">а </w:t>
            </w:r>
            <w:r w:rsidRPr="00B5383B">
              <w:rPr>
                <w:rFonts w:ascii="Times New Roman" w:eastAsia="Times New Roman" w:hAnsi="Times New Roman"/>
                <w:sz w:val="24"/>
                <w:szCs w:val="24"/>
              </w:rPr>
              <w:t>пропозиці</w:t>
            </w:r>
            <w:r w:rsidR="00B81F7B">
              <w:rPr>
                <w:rFonts w:ascii="Times New Roman" w:eastAsia="Times New Roman" w:hAnsi="Times New Roman"/>
                <w:sz w:val="24"/>
                <w:szCs w:val="24"/>
              </w:rPr>
              <w:t>я</w:t>
            </w:r>
            <w:r w:rsidRPr="00B5383B">
              <w:rPr>
                <w:rFonts w:ascii="Times New Roman" w:eastAsia="Times New Roman" w:hAnsi="Times New Roman"/>
                <w:sz w:val="24"/>
                <w:szCs w:val="24"/>
              </w:rPr>
              <w:t xml:space="preserve"> повинн</w:t>
            </w:r>
            <w:r w:rsidR="00B81F7B">
              <w:rPr>
                <w:rFonts w:ascii="Times New Roman" w:eastAsia="Times New Roman" w:hAnsi="Times New Roman"/>
                <w:sz w:val="24"/>
                <w:szCs w:val="24"/>
              </w:rPr>
              <w:t>а</w:t>
            </w:r>
            <w:r w:rsidRPr="00B5383B">
              <w:rPr>
                <w:rFonts w:ascii="Times New Roman" w:eastAsia="Times New Roman" w:hAnsi="Times New Roman"/>
                <w:sz w:val="24"/>
                <w:szCs w:val="24"/>
              </w:rPr>
              <w:t xml:space="preserve"> </w:t>
            </w:r>
            <w:r w:rsidR="00B81F7B">
              <w:rPr>
                <w:rFonts w:ascii="Times New Roman" w:eastAsia="Times New Roman" w:hAnsi="Times New Roman"/>
                <w:sz w:val="24"/>
                <w:szCs w:val="24"/>
              </w:rPr>
              <w:t xml:space="preserve">складатися з вищезазначених документів, які мають бути </w:t>
            </w:r>
            <w:r w:rsidR="00B81F7B">
              <w:t xml:space="preserve"> </w:t>
            </w:r>
            <w:r w:rsidR="00B81F7B" w:rsidRPr="00B81F7B">
              <w:rPr>
                <w:rFonts w:ascii="Times New Roman" w:eastAsia="Times New Roman" w:hAnsi="Times New Roman"/>
                <w:sz w:val="24"/>
                <w:szCs w:val="24"/>
              </w:rPr>
              <w:t>прошиті та пронумеровані</w:t>
            </w:r>
            <w:r w:rsidR="00B81F7B">
              <w:rPr>
                <w:rFonts w:ascii="Times New Roman" w:eastAsia="Times New Roman" w:hAnsi="Times New Roman"/>
                <w:sz w:val="24"/>
                <w:szCs w:val="24"/>
              </w:rPr>
              <w:t>, подані до кінцевого строку подання тендерних пропозицій в запечатаному конверту</w:t>
            </w:r>
            <w:r w:rsidR="00B81F7B" w:rsidRPr="00B81F7B">
              <w:rPr>
                <w:rFonts w:ascii="Times New Roman" w:eastAsia="Times New Roman" w:hAnsi="Times New Roman"/>
                <w:sz w:val="24"/>
                <w:szCs w:val="24"/>
              </w:rPr>
              <w:t xml:space="preserve"> форматом А4</w:t>
            </w:r>
            <w:r w:rsidR="00B81F7B">
              <w:rPr>
                <w:rFonts w:ascii="Times New Roman" w:eastAsia="Times New Roman" w:hAnsi="Times New Roman"/>
                <w:sz w:val="24"/>
                <w:szCs w:val="24"/>
              </w:rPr>
              <w:t xml:space="preserve">, </w:t>
            </w:r>
            <w:r w:rsidRPr="00B5383B">
              <w:rPr>
                <w:rFonts w:ascii="Times New Roman" w:eastAsia="Times New Roman" w:hAnsi="Times New Roman"/>
                <w:sz w:val="24"/>
                <w:szCs w:val="24"/>
              </w:rPr>
              <w:t>на якому повинно бути зазначено:</w:t>
            </w:r>
          </w:p>
          <w:p w14:paraId="1E1A4DDA" w14:textId="4CD08CD6" w:rsidR="007041C6" w:rsidRPr="00B5383B" w:rsidRDefault="007041C6" w:rsidP="007041C6">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r>
            <w:r>
              <w:rPr>
                <w:rFonts w:ascii="Times New Roman" w:eastAsia="Times New Roman" w:hAnsi="Times New Roman"/>
                <w:sz w:val="24"/>
                <w:szCs w:val="24"/>
              </w:rPr>
              <w:t xml:space="preserve">«НЕ РОЗКРИВАТИ ДО </w:t>
            </w:r>
            <w:r w:rsidR="005B792D">
              <w:rPr>
                <w:rFonts w:ascii="Times New Roman" w:eastAsia="Times New Roman" w:hAnsi="Times New Roman"/>
                <w:sz w:val="24"/>
                <w:szCs w:val="24"/>
                <w:lang w:val="ru-RU"/>
              </w:rPr>
              <w:t>20</w:t>
            </w:r>
            <w:r>
              <w:rPr>
                <w:rFonts w:ascii="Times New Roman" w:eastAsia="Times New Roman" w:hAnsi="Times New Roman"/>
                <w:sz w:val="24"/>
                <w:szCs w:val="24"/>
              </w:rPr>
              <w:t xml:space="preserve"> 06.2024 року, </w:t>
            </w:r>
            <w:r w:rsidR="005B792D">
              <w:rPr>
                <w:rFonts w:ascii="Times New Roman" w:eastAsia="Times New Roman" w:hAnsi="Times New Roman"/>
                <w:sz w:val="24"/>
                <w:szCs w:val="24"/>
                <w:lang w:val="ru-RU"/>
              </w:rPr>
              <w:t>14</w:t>
            </w:r>
            <w:r>
              <w:rPr>
                <w:rFonts w:ascii="Times New Roman" w:eastAsia="Times New Roman" w:hAnsi="Times New Roman"/>
                <w:sz w:val="24"/>
                <w:szCs w:val="24"/>
              </w:rPr>
              <w:t>:00»</w:t>
            </w:r>
            <w:r w:rsidRPr="00B5383B">
              <w:rPr>
                <w:rFonts w:ascii="Times New Roman" w:eastAsia="Times New Roman" w:hAnsi="Times New Roman"/>
                <w:sz w:val="24"/>
                <w:szCs w:val="24"/>
              </w:rPr>
              <w:t>;</w:t>
            </w:r>
          </w:p>
          <w:p w14:paraId="488919C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і адреса Центру;</w:t>
            </w:r>
          </w:p>
          <w:p w14:paraId="4EAEA0EA"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назва предмета закупівлі відповідно до оголошення про проведення відкритих торгів;</w:t>
            </w:r>
          </w:p>
          <w:p w14:paraId="1C5FFEA3" w14:textId="468950AF" w:rsidR="00FC5F6E"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 xml:space="preserve">найменування учасника процедури закупівлі, його адреса, ідентифікаційний код, </w:t>
            </w:r>
            <w:r w:rsidR="00B81F7B">
              <w:rPr>
                <w:rFonts w:ascii="Times New Roman" w:eastAsia="Times New Roman" w:hAnsi="Times New Roman"/>
                <w:sz w:val="24"/>
                <w:szCs w:val="24"/>
              </w:rPr>
              <w:t xml:space="preserve">контактний номер </w:t>
            </w:r>
            <w:r w:rsidR="00B81F7B">
              <w:rPr>
                <w:rFonts w:ascii="Times New Roman" w:eastAsia="Times New Roman" w:hAnsi="Times New Roman"/>
                <w:sz w:val="24"/>
                <w:szCs w:val="24"/>
              </w:rPr>
              <w:lastRenderedPageBreak/>
              <w:t xml:space="preserve">телефону та електронна пошта, </w:t>
            </w:r>
            <w:r w:rsidRPr="00B5383B">
              <w:rPr>
                <w:rFonts w:ascii="Times New Roman" w:eastAsia="Times New Roman" w:hAnsi="Times New Roman"/>
                <w:sz w:val="24"/>
                <w:szCs w:val="24"/>
              </w:rPr>
              <w:t>а також інші відомості про учасника.</w:t>
            </w:r>
          </w:p>
          <w:p w14:paraId="010B771E" w14:textId="566A8C28" w:rsidR="00B81F7B" w:rsidRPr="00B5383B" w:rsidRDefault="001F2170" w:rsidP="00FC5F6E">
            <w:pPr>
              <w:spacing w:before="100" w:beforeAutospacing="1" w:after="100" w:afterAutospacing="1"/>
              <w:contextualSpacing/>
              <w:jc w:val="both"/>
              <w:rPr>
                <w:rFonts w:ascii="Times New Roman" w:eastAsia="Times New Roman" w:hAnsi="Times New Roman"/>
                <w:sz w:val="24"/>
                <w:szCs w:val="24"/>
              </w:rPr>
            </w:pPr>
            <w:r>
              <w:rPr>
                <w:rFonts w:ascii="Times New Roman" w:eastAsia="Times New Roman" w:hAnsi="Times New Roman"/>
                <w:sz w:val="24"/>
                <w:szCs w:val="24"/>
              </w:rPr>
              <w:t>К</w:t>
            </w:r>
            <w:r w:rsidR="00B81F7B" w:rsidRPr="00B81F7B">
              <w:rPr>
                <w:rFonts w:ascii="Times New Roman" w:eastAsia="Times New Roman" w:hAnsi="Times New Roman"/>
                <w:sz w:val="24"/>
                <w:szCs w:val="24"/>
              </w:rPr>
              <w:t xml:space="preserve">онверт, </w:t>
            </w:r>
            <w:r>
              <w:rPr>
                <w:rFonts w:ascii="Times New Roman" w:eastAsia="Times New Roman" w:hAnsi="Times New Roman"/>
                <w:sz w:val="24"/>
                <w:szCs w:val="24"/>
              </w:rPr>
              <w:t>в якому подається тендерна пропозиція,</w:t>
            </w:r>
            <w:r w:rsidR="00B81F7B" w:rsidRPr="00B81F7B">
              <w:rPr>
                <w:rFonts w:ascii="Times New Roman" w:eastAsia="Times New Roman" w:hAnsi="Times New Roman"/>
                <w:sz w:val="24"/>
                <w:szCs w:val="24"/>
              </w:rPr>
              <w:t xml:space="preserve">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29B86D9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813DFF"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2" w:name="_1fob9te" w:colFirst="0" w:colLast="0"/>
            <w:bookmarkStart w:id="3" w:name="_3znysh7" w:colFirst="0" w:colLast="0"/>
            <w:bookmarkEnd w:id="0"/>
            <w:bookmarkEnd w:id="2"/>
            <w:bookmarkEnd w:id="3"/>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00A03F99">
        <w:trPr>
          <w:trHeight w:val="558"/>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lastRenderedPageBreak/>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lastRenderedPageBreak/>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58C441F2">
        <w:trPr>
          <w:trHeight w:val="1119"/>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2)</w:t>
            </w:r>
            <w:r w:rsidRPr="002142DE">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124AF99A" w14:textId="77777777" w:rsidR="007041C6" w:rsidRDefault="007041C6"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bookmarkStart w:id="4" w:name="_Hlk105501637"/>
    </w:p>
    <w:p w14:paraId="30FCDC86" w14:textId="77777777" w:rsidR="007041C6" w:rsidRDefault="007041C6"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041C6" w:rsidSect="007041C6">
          <w:footerReference w:type="default" r:id="rId11"/>
          <w:type w:val="continuous"/>
          <w:pgSz w:w="11906" w:h="16838" w:code="9"/>
          <w:pgMar w:top="850" w:right="850" w:bottom="850" w:left="1417" w:header="709" w:footer="0" w:gutter="0"/>
          <w:cols w:space="708"/>
          <w:docGrid w:linePitch="272"/>
        </w:sectPr>
      </w:pPr>
    </w:p>
    <w:p w14:paraId="46B098E8" w14:textId="61564DA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4"/>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2EBCF4F6"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одного договору).</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E4B8C" w:rsidRPr="008E4B8C" w14:paraId="74F10A3E" w14:textId="77777777" w:rsidTr="00005189">
              <w:tc>
                <w:tcPr>
                  <w:tcW w:w="323" w:type="dxa"/>
                  <w:shd w:val="clear" w:color="auto" w:fill="auto"/>
                  <w:vAlign w:val="center"/>
                </w:tcPr>
                <w:p w14:paraId="0AC9FD6D"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w:t>
                  </w:r>
                </w:p>
              </w:tc>
              <w:tc>
                <w:tcPr>
                  <w:tcW w:w="1280" w:type="dxa"/>
                  <w:vAlign w:val="center"/>
                </w:tcPr>
                <w:p w14:paraId="4202511F" w14:textId="16F66869"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Предмет закуп</w:t>
                  </w:r>
                  <w:r w:rsidR="00005189">
                    <w:rPr>
                      <w:rFonts w:ascii="Times New Roman" w:hAnsi="Times New Roman" w:cs="Times New Roman"/>
                      <w:b/>
                      <w:bCs/>
                      <w:sz w:val="20"/>
                      <w:szCs w:val="20"/>
                      <w:lang w:eastAsia="en-US"/>
                    </w:rPr>
                    <w:t>і</w:t>
                  </w:r>
                  <w:r>
                    <w:rPr>
                      <w:rFonts w:ascii="Times New Roman" w:hAnsi="Times New Roman" w:cs="Times New Roman"/>
                      <w:b/>
                      <w:bCs/>
                      <w:sz w:val="20"/>
                      <w:szCs w:val="20"/>
                      <w:lang w:val="ru-RU" w:eastAsia="en-US"/>
                    </w:rPr>
                    <w:t>вл</w:t>
                  </w:r>
                  <w:r w:rsidR="00005189">
                    <w:rPr>
                      <w:rFonts w:ascii="Times New Roman" w:hAnsi="Times New Roman" w:cs="Times New Roman"/>
                      <w:b/>
                      <w:bCs/>
                      <w:sz w:val="20"/>
                      <w:szCs w:val="20"/>
                      <w:lang w:val="ru-RU" w:eastAsia="en-US"/>
                    </w:rPr>
                    <w:t>і</w:t>
                  </w:r>
                </w:p>
              </w:tc>
              <w:tc>
                <w:tcPr>
                  <w:tcW w:w="1276" w:type="dxa"/>
                  <w:shd w:val="clear" w:color="auto" w:fill="auto"/>
                  <w:vAlign w:val="center"/>
                </w:tcPr>
                <w:p w14:paraId="020BF407" w14:textId="0AA6F499"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F9D5137"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 xml:space="preserve">Номер та дата договору </w:t>
                  </w:r>
                </w:p>
              </w:tc>
              <w:tc>
                <w:tcPr>
                  <w:tcW w:w="1276" w:type="dxa"/>
                  <w:vAlign w:val="center"/>
                </w:tcPr>
                <w:p w14:paraId="7BCF9623" w14:textId="6E508764"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Сума договору</w:t>
                  </w:r>
                </w:p>
              </w:tc>
              <w:tc>
                <w:tcPr>
                  <w:tcW w:w="1134" w:type="dxa"/>
                  <w:shd w:val="clear" w:color="auto" w:fill="auto"/>
                  <w:vAlign w:val="center"/>
                </w:tcPr>
                <w:p w14:paraId="714165F3" w14:textId="0CF706E1"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Документ(и), що підтверджують виконання договору</w:t>
                  </w:r>
                </w:p>
              </w:tc>
            </w:tr>
            <w:tr w:rsidR="008E4B8C" w:rsidRPr="008E4B8C" w14:paraId="1767C4F8" w14:textId="77777777" w:rsidTr="00005189">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005189">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005189">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1B696619" w14:textId="0EE1C9BC" w:rsidR="00E15A1D" w:rsidRPr="00E15A1D" w:rsidRDefault="00A03F99" w:rsidP="00C02307">
            <w:pPr>
              <w:spacing w:after="0"/>
              <w:jc w:val="both"/>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C02307">
              <w:rPr>
                <w:rFonts w:ascii="Times New Roman" w:eastAsia="Times New Roman" w:hAnsi="Times New Roman" w:cs="Times New Roman"/>
                <w:color w:val="000000"/>
                <w:sz w:val="24"/>
                <w:szCs w:val="24"/>
              </w:rPr>
              <w:t>в</w:t>
            </w:r>
            <w:r w:rsidRPr="00A03F99">
              <w:rPr>
                <w:rFonts w:ascii="Times New Roman" w:eastAsia="Times New Roman" w:hAnsi="Times New Roman" w:cs="Times New Roman"/>
                <w:color w:val="000000"/>
                <w:sz w:val="24"/>
                <w:szCs w:val="24"/>
              </w:rPr>
              <w:t xml:space="preserve"> </w:t>
            </w:r>
            <w:r w:rsidR="00C02307">
              <w:rPr>
                <w:rFonts w:ascii="Times New Roman" w:eastAsia="Times New Roman" w:hAnsi="Times New Roman" w:cs="Times New Roman"/>
                <w:b/>
                <w:bCs/>
                <w:color w:val="000000"/>
                <w:sz w:val="24"/>
                <w:szCs w:val="24"/>
              </w:rPr>
              <w:t>д</w:t>
            </w:r>
            <w:r w:rsidR="00C02307" w:rsidRPr="00C02307">
              <w:rPr>
                <w:rFonts w:ascii="Times New Roman" w:eastAsia="Times New Roman" w:hAnsi="Times New Roman" w:cs="Times New Roman"/>
                <w:b/>
                <w:bCs/>
                <w:color w:val="000000"/>
                <w:sz w:val="24"/>
                <w:szCs w:val="24"/>
              </w:rPr>
              <w:t>енситометр</w:t>
            </w:r>
            <w:r w:rsidR="00E15A1D">
              <w:rPr>
                <w:rFonts w:ascii="Times New Roman" w:eastAsia="Times New Roman" w:hAnsi="Times New Roman" w:cs="Times New Roman"/>
                <w:b/>
                <w:bCs/>
                <w:color w:val="000000"/>
                <w:sz w:val="24"/>
                <w:szCs w:val="24"/>
              </w:rPr>
              <w:t xml:space="preserve"> та/або</w:t>
            </w:r>
            <w:r w:rsidRPr="00A03F99">
              <w:rPr>
                <w:rFonts w:ascii="Times New Roman" w:eastAsia="Times New Roman" w:hAnsi="Times New Roman" w:cs="Times New Roman"/>
                <w:b/>
                <w:bCs/>
                <w:color w:val="000000"/>
                <w:sz w:val="24"/>
                <w:szCs w:val="24"/>
              </w:rPr>
              <w:t xml:space="preserve"> інш</w:t>
            </w:r>
            <w:r w:rsidR="00C02307">
              <w:rPr>
                <w:rFonts w:ascii="Times New Roman" w:eastAsia="Times New Roman" w:hAnsi="Times New Roman" w:cs="Times New Roman"/>
                <w:b/>
                <w:bCs/>
                <w:color w:val="000000"/>
                <w:sz w:val="24"/>
                <w:szCs w:val="24"/>
              </w:rPr>
              <w:t>ий</w:t>
            </w:r>
            <w:r w:rsidRPr="00A03F99">
              <w:rPr>
                <w:rFonts w:ascii="Times New Roman" w:eastAsia="Times New Roman" w:hAnsi="Times New Roman" w:cs="Times New Roman"/>
                <w:b/>
                <w:bCs/>
                <w:color w:val="000000"/>
                <w:sz w:val="24"/>
                <w:szCs w:val="24"/>
              </w:rPr>
              <w:t xml:space="preserve"> предмети закупівлі, як</w:t>
            </w:r>
            <w:r w:rsidR="00C02307">
              <w:rPr>
                <w:rFonts w:ascii="Times New Roman" w:eastAsia="Times New Roman" w:hAnsi="Times New Roman" w:cs="Times New Roman"/>
                <w:b/>
                <w:bCs/>
                <w:color w:val="000000"/>
                <w:sz w:val="24"/>
                <w:szCs w:val="24"/>
              </w:rPr>
              <w:t>ий</w:t>
            </w:r>
            <w:r w:rsidRPr="00A03F99">
              <w:rPr>
                <w:rFonts w:ascii="Times New Roman" w:eastAsia="Times New Roman" w:hAnsi="Times New Roman" w:cs="Times New Roman"/>
                <w:b/>
                <w:bCs/>
                <w:color w:val="000000"/>
                <w:sz w:val="24"/>
                <w:szCs w:val="24"/>
              </w:rPr>
              <w:t xml:space="preserve"> подібн</w:t>
            </w:r>
            <w:r w:rsidR="00C02307">
              <w:rPr>
                <w:rFonts w:ascii="Times New Roman" w:eastAsia="Times New Roman" w:hAnsi="Times New Roman" w:cs="Times New Roman"/>
                <w:b/>
                <w:bCs/>
                <w:color w:val="000000"/>
                <w:sz w:val="24"/>
                <w:szCs w:val="24"/>
              </w:rPr>
              <w:t>ий</w:t>
            </w:r>
            <w:r w:rsidRPr="00A03F99">
              <w:rPr>
                <w:rFonts w:ascii="Times New Roman" w:eastAsia="Times New Roman" w:hAnsi="Times New Roman" w:cs="Times New Roman"/>
                <w:b/>
                <w:bCs/>
                <w:color w:val="000000"/>
                <w:sz w:val="24"/>
                <w:szCs w:val="24"/>
              </w:rPr>
              <w:t xml:space="preserve"> за метою використання і призначенням та відповідає</w:t>
            </w:r>
            <w:r>
              <w:rPr>
                <w:rFonts w:ascii="Times New Roman" w:eastAsia="Times New Roman" w:hAnsi="Times New Roman" w:cs="Times New Roman"/>
                <w:b/>
                <w:bCs/>
                <w:color w:val="000000"/>
                <w:sz w:val="24"/>
                <w:szCs w:val="24"/>
              </w:rPr>
              <w:t xml:space="preserve"> </w:t>
            </w:r>
            <w:r w:rsidR="00CA4883">
              <w:rPr>
                <w:rFonts w:ascii="Times New Roman" w:eastAsia="Times New Roman" w:hAnsi="Times New Roman" w:cs="Times New Roman"/>
                <w:b/>
                <w:bCs/>
                <w:color w:val="000000"/>
                <w:sz w:val="24"/>
                <w:szCs w:val="24"/>
              </w:rPr>
              <w:t xml:space="preserve">ДК </w:t>
            </w:r>
            <w:r w:rsidR="00D06226">
              <w:rPr>
                <w:rFonts w:ascii="Times New Roman" w:eastAsia="Times New Roman" w:hAnsi="Times New Roman" w:cs="Times New Roman"/>
                <w:b/>
                <w:bCs/>
                <w:color w:val="000000"/>
                <w:sz w:val="24"/>
                <w:szCs w:val="24"/>
              </w:rPr>
              <w:t>021:2015:38420000</w:t>
            </w:r>
            <w:r w:rsidR="00CA4883">
              <w:rPr>
                <w:rFonts w:ascii="Times New Roman" w:eastAsia="Times New Roman" w:hAnsi="Times New Roman" w:cs="Times New Roman"/>
                <w:b/>
                <w:bCs/>
                <w:color w:val="000000"/>
                <w:sz w:val="24"/>
                <w:szCs w:val="24"/>
              </w:rPr>
              <w:t>-5 Прилади для вимірювання витрати, рівня та тиску рідин і газів</w:t>
            </w:r>
            <w:r w:rsidR="00C02307">
              <w:rPr>
                <w:rFonts w:ascii="Times New Roman" w:eastAsia="Times New Roman" w:hAnsi="Times New Roman" w:cs="Times New Roman"/>
                <w:b/>
                <w:bCs/>
                <w:color w:val="000000"/>
                <w:sz w:val="24"/>
                <w:szCs w:val="24"/>
              </w:rPr>
              <w:t>.</w:t>
            </w:r>
          </w:p>
          <w:p w14:paraId="13CB8ECE" w14:textId="3ED8EC99" w:rsidR="00823203" w:rsidRPr="00813DFF" w:rsidRDefault="00823203" w:rsidP="00C02307">
            <w:pPr>
              <w:spacing w:after="0"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1 копії договору, зазначеного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47B5AE42" w14:textId="77777777" w:rsidR="007041C6" w:rsidRDefault="007041C6" w:rsidP="00410F5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041C6" w:rsidSect="007041C6">
          <w:pgSz w:w="11906" w:h="16838" w:code="9"/>
          <w:pgMar w:top="850" w:right="850" w:bottom="850" w:left="1417" w:header="709" w:footer="0" w:gutter="0"/>
          <w:cols w:space="708"/>
          <w:docGrid w:linePitch="272"/>
        </w:sectPr>
      </w:pPr>
      <w:bookmarkStart w:id="5" w:name="_Hlk47079990"/>
    </w:p>
    <w:p w14:paraId="77AE6430" w14:textId="274DAC55"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6C257CF8" w14:textId="0F0D8C8A" w:rsidR="00A03F99" w:rsidRPr="00A03F99" w:rsidRDefault="00A15818" w:rsidP="00A03F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МЕДИКО-</w:t>
      </w:r>
      <w:r w:rsidR="00A03F99" w:rsidRPr="00A03F99">
        <w:rPr>
          <w:rFonts w:ascii="Times New Roman" w:eastAsia="Times New Roman" w:hAnsi="Times New Roman" w:cs="Times New Roman"/>
          <w:b/>
          <w:bCs/>
          <w:color w:val="000000"/>
          <w:sz w:val="24"/>
          <w:szCs w:val="24"/>
        </w:rPr>
        <w:t>ТЕХНІЧНІ ВИМОГИ</w:t>
      </w:r>
    </w:p>
    <w:p w14:paraId="7538364B"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2854"/>
        <w:gridCol w:w="2089"/>
        <w:gridCol w:w="1959"/>
        <w:gridCol w:w="2727"/>
      </w:tblGrid>
      <w:tr w:rsidR="00C02307" w:rsidRPr="00C02307" w14:paraId="0B6E83EF" w14:textId="77777777" w:rsidTr="00C02307">
        <w:trPr>
          <w:trHeight w:val="7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9D33C9"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Назва предмету закупівлі:</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D884E2"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ДК 021:2015:</w:t>
            </w:r>
            <w:r w:rsidRPr="00C02307">
              <w:rPr>
                <w:rFonts w:ascii="Times New Roman" w:eastAsia="Times New Roman" w:hAnsi="Times New Roman" w:cs="Times New Roman"/>
                <w:color w:val="000000"/>
                <w:sz w:val="23"/>
                <w:szCs w:val="23"/>
                <w:shd w:val="clear" w:color="auto" w:fill="FFFFFF"/>
              </w:rPr>
              <w:t>38420000-5 Прилади для вимірювання витрати, рівня та тиску рідин і газів</w:t>
            </w:r>
            <w:r w:rsidRPr="00C02307">
              <w:rPr>
                <w:rFonts w:ascii="Times New Roman" w:eastAsia="Times New Roman" w:hAnsi="Times New Roman" w:cs="Times New Roman"/>
                <w:color w:val="000000"/>
                <w:sz w:val="24"/>
                <w:szCs w:val="24"/>
              </w:rPr>
              <w:t xml:space="preserve"> (Денситометр)</w:t>
            </w:r>
          </w:p>
        </w:tc>
      </w:tr>
      <w:tr w:rsidR="00C02307" w:rsidRPr="00C02307" w14:paraId="281E9308" w14:textId="77777777" w:rsidTr="00C02307">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C81349"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Кількість:</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98987B" w14:textId="08E020A7" w:rsidR="00C02307" w:rsidRPr="00C02307" w:rsidRDefault="00C02307" w:rsidP="00C023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Pr="00C02307">
              <w:rPr>
                <w:rFonts w:ascii="Times New Roman" w:eastAsia="Times New Roman" w:hAnsi="Times New Roman" w:cs="Times New Roman"/>
                <w:color w:val="000000"/>
                <w:sz w:val="24"/>
                <w:szCs w:val="24"/>
              </w:rPr>
              <w:t xml:space="preserve"> штук</w:t>
            </w:r>
          </w:p>
        </w:tc>
      </w:tr>
      <w:tr w:rsidR="00C02307" w:rsidRPr="00C02307" w14:paraId="34CEA415" w14:textId="77777777" w:rsidTr="00C02307">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FB668F"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Строк поставки: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9A4ED2" w14:textId="2396011C"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 xml:space="preserve">Протягом </w:t>
            </w:r>
            <w:r>
              <w:rPr>
                <w:rFonts w:ascii="Times New Roman" w:eastAsia="Times New Roman" w:hAnsi="Times New Roman" w:cs="Times New Roman"/>
                <w:color w:val="000000"/>
                <w:sz w:val="24"/>
                <w:szCs w:val="24"/>
              </w:rPr>
              <w:t xml:space="preserve">90 </w:t>
            </w:r>
            <w:r w:rsidRPr="00C02307">
              <w:rPr>
                <w:rFonts w:ascii="Times New Roman" w:eastAsia="Times New Roman" w:hAnsi="Times New Roman" w:cs="Times New Roman"/>
                <w:color w:val="000000"/>
                <w:sz w:val="24"/>
                <w:szCs w:val="24"/>
              </w:rPr>
              <w:t>календарних днів з дня укладання договору</w:t>
            </w:r>
          </w:p>
        </w:tc>
      </w:tr>
      <w:tr w:rsidR="00C02307" w:rsidRPr="00C02307" w14:paraId="3EAA615F" w14:textId="77777777" w:rsidTr="00C02307">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7992A4"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Гарантійний термін</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FB95B0" w14:textId="65D98437" w:rsidR="00C02307" w:rsidRPr="00C02307" w:rsidRDefault="00C02307" w:rsidP="00C023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sidRPr="00C02307">
              <w:rPr>
                <w:rFonts w:ascii="Times New Roman" w:eastAsia="Times New Roman" w:hAnsi="Times New Roman" w:cs="Times New Roman"/>
                <w:color w:val="000000"/>
                <w:sz w:val="24"/>
                <w:szCs w:val="24"/>
              </w:rPr>
              <w:t>місяців з дати введення в експлуатацію</w:t>
            </w:r>
          </w:p>
        </w:tc>
      </w:tr>
      <w:tr w:rsidR="00C02307" w:rsidRPr="00C02307" w14:paraId="6EAD0B54" w14:textId="77777777" w:rsidTr="00C02307">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664A96"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Рік виробництва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48247F" w14:textId="3394DC8E"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 xml:space="preserve">не раніше </w:t>
            </w:r>
            <w:r>
              <w:rPr>
                <w:rFonts w:ascii="Times New Roman" w:eastAsia="Times New Roman" w:hAnsi="Times New Roman" w:cs="Times New Roman"/>
                <w:color w:val="000000"/>
                <w:sz w:val="24"/>
                <w:szCs w:val="24"/>
              </w:rPr>
              <w:t>2023</w:t>
            </w:r>
            <w:r w:rsidRPr="00C02307">
              <w:rPr>
                <w:rFonts w:ascii="Times New Roman" w:eastAsia="Times New Roman" w:hAnsi="Times New Roman" w:cs="Times New Roman"/>
                <w:color w:val="000000"/>
                <w:sz w:val="24"/>
                <w:szCs w:val="24"/>
              </w:rPr>
              <w:t xml:space="preserve"> року</w:t>
            </w:r>
          </w:p>
        </w:tc>
      </w:tr>
      <w:tr w:rsidR="00C02307" w:rsidRPr="00C02307" w14:paraId="40BF8338" w14:textId="77777777" w:rsidTr="00C02307">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9884A1"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Торгівельна назва товару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52314"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i/>
                <w:iCs/>
                <w:color w:val="FF0000"/>
                <w:sz w:val="24"/>
                <w:szCs w:val="24"/>
              </w:rPr>
              <w:t>Вказати марку і модель запропонованого товару</w:t>
            </w:r>
          </w:p>
        </w:tc>
      </w:tr>
      <w:tr w:rsidR="00C02307" w:rsidRPr="00C02307" w14:paraId="157B4141" w14:textId="77777777" w:rsidTr="00C02307">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19C3BA"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Назва виробника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767BE2"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i/>
                <w:iCs/>
                <w:color w:val="FF0000"/>
                <w:sz w:val="24"/>
                <w:szCs w:val="24"/>
              </w:rPr>
              <w:t>Вказати назву виробника запропонованого товару</w:t>
            </w:r>
          </w:p>
        </w:tc>
      </w:tr>
      <w:tr w:rsidR="00C02307" w:rsidRPr="00C02307" w14:paraId="53B3F051" w14:textId="77777777" w:rsidTr="00C02307">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831E46"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Країна виробництва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2D3E18"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C02307" w:rsidRPr="00C02307" w14:paraId="29C355AF" w14:textId="77777777" w:rsidTr="00C02307">
        <w:trPr>
          <w:trHeight w:val="10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1725D9"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b/>
                <w:bCs/>
                <w:color w:val="000000"/>
                <w:sz w:val="24"/>
                <w:szCs w:val="24"/>
              </w:rPr>
              <w:t>Технічні характеристики</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13C82E"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b/>
                <w:bCs/>
                <w:color w:val="000000"/>
                <w:sz w:val="24"/>
                <w:szCs w:val="24"/>
              </w:rPr>
              <w:t>Значення</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F35817"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b/>
                <w:bCs/>
                <w:color w:val="000000"/>
                <w:sz w:val="24"/>
                <w:szCs w:val="24"/>
              </w:rPr>
              <w:t>Відповідність (вказати 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8739DB"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b/>
                <w:bCs/>
                <w:color w:val="000000"/>
                <w:sz w:val="24"/>
                <w:szCs w:val="24"/>
              </w:rPr>
              <w:t>Вказати посилання на сторінку технічної документації</w:t>
            </w:r>
          </w:p>
        </w:tc>
      </w:tr>
      <w:tr w:rsidR="00C02307" w:rsidRPr="00C02307" w14:paraId="7C3BBBCF" w14:textId="77777777" w:rsidTr="00C0230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BAED38"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Діапазон вимірювання каламутності розчинів в межах</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2B6499"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 xml:space="preserve">від 0,3 до 15 одиниць </w:t>
            </w:r>
            <w:r w:rsidRPr="00C02307">
              <w:rPr>
                <w:rFonts w:ascii="Times New Roman" w:eastAsia="Times New Roman" w:hAnsi="Times New Roman" w:cs="Times New Roman"/>
                <w:color w:val="000000"/>
                <w:sz w:val="24"/>
                <w:szCs w:val="24"/>
              </w:rPr>
              <w:br/>
              <w:t>Мак Фарланда</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BF0099"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86BE34"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r w:rsidR="00C02307" w:rsidRPr="00C02307" w14:paraId="3D15165E" w14:textId="77777777" w:rsidTr="00C0230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A0FC32"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Калібрування приладу </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F7D7B7"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від 0,5 до 5,0 Мак Фарланда</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1B613F"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E7898"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r w:rsidR="00C02307" w:rsidRPr="00C02307" w14:paraId="02B49DFF" w14:textId="77777777" w:rsidTr="00C02307">
        <w:trPr>
          <w:trHeight w:val="5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07E1FF"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Точність</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75E946"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 3  % </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30329"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1D28D8"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r w:rsidR="00C02307" w:rsidRPr="00C02307" w14:paraId="181B4B6E" w14:textId="77777777" w:rsidTr="00C0230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1DE39A"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Оптичний блок для пробірок</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16BFB"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наявність</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884F47"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56417D" w14:textId="55D04E18" w:rsidR="00C02307" w:rsidRPr="00C02307" w:rsidRDefault="00C02307" w:rsidP="00A2778B">
            <w:pPr>
              <w:spacing w:after="0" w:line="240" w:lineRule="auto"/>
              <w:rPr>
                <w:rFonts w:ascii="Times New Roman" w:eastAsia="Times New Roman" w:hAnsi="Times New Roman" w:cs="Times New Roman"/>
                <w:sz w:val="24"/>
                <w:szCs w:val="24"/>
              </w:rPr>
            </w:pPr>
          </w:p>
        </w:tc>
      </w:tr>
      <w:tr w:rsidR="00C02307" w:rsidRPr="00C02307" w14:paraId="15284AD2" w14:textId="77777777" w:rsidTr="00C0230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296777"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Вимикач </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733C63"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наявність</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E07AFB"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AC0EE"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r w:rsidR="00C02307" w:rsidRPr="00C02307" w14:paraId="19E27927" w14:textId="77777777" w:rsidTr="00C0230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CB2465"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Дисплей</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4002D2"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наявність</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B8FABF"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783DAA"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r w:rsidR="00C02307" w:rsidRPr="00C02307" w14:paraId="2E27B075" w14:textId="77777777" w:rsidTr="00C0230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4E9135"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Діаметр пробірок, мм</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254F09"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від 14  до 18</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55C944"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16E3A2"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r w:rsidR="00C02307" w:rsidRPr="00C02307" w14:paraId="2B6C54C4" w14:textId="77777777" w:rsidTr="00C0230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A93831"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Час вимірювання, с</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DD98C6"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1</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3AD020"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4F408D"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r w:rsidR="00C02307" w:rsidRPr="00C02307" w14:paraId="2BA36A31" w14:textId="77777777" w:rsidTr="00C02307">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FC9A46" w14:textId="77777777" w:rsidR="00C02307" w:rsidRPr="00C02307" w:rsidRDefault="00C02307" w:rsidP="00C02307">
            <w:pPr>
              <w:spacing w:after="0" w:line="240" w:lineRule="auto"/>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Джерело світла </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B75CAC"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світлодіод</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6B2C64"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92E68C"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bl>
    <w:p w14:paraId="372DB1D8" w14:textId="77777777" w:rsidR="00C02307" w:rsidRPr="00C02307" w:rsidRDefault="00C02307" w:rsidP="00C02307">
      <w:pPr>
        <w:spacing w:after="0" w:line="240" w:lineRule="auto"/>
        <w:ind w:firstLine="708"/>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C02307">
        <w:rPr>
          <w:rFonts w:ascii="Times New Roman" w:eastAsia="Times New Roman" w:hAnsi="Times New Roman" w:cs="Times New Roman"/>
          <w:b/>
          <w:bCs/>
          <w:color w:val="000000"/>
          <w:sz w:val="24"/>
          <w:szCs w:val="24"/>
        </w:rPr>
        <w:t xml:space="preserve"> «або еквівалент», </w:t>
      </w:r>
      <w:r w:rsidRPr="00C02307">
        <w:rPr>
          <w:rFonts w:ascii="Times New Roman" w:eastAsia="Times New Roman" w:hAnsi="Times New Roman" w:cs="Times New Roman"/>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6F0C6F5A" w14:textId="77777777" w:rsidR="00C02307" w:rsidRPr="00C02307" w:rsidRDefault="00C02307" w:rsidP="00C02307">
      <w:pPr>
        <w:spacing w:after="0" w:line="240" w:lineRule="auto"/>
        <w:ind w:left="142" w:firstLine="709"/>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до відкритих торгів товару, зазначеному у цій документації, зокрема гарантійний лист виробника.</w:t>
      </w:r>
    </w:p>
    <w:p w14:paraId="4B18BF43" w14:textId="77777777" w:rsidR="00C02307" w:rsidRPr="00C02307" w:rsidRDefault="00C02307" w:rsidP="00C02307">
      <w:pPr>
        <w:spacing w:after="0" w:line="240" w:lineRule="auto"/>
        <w:ind w:left="-142" w:firstLine="850"/>
        <w:jc w:val="center"/>
        <w:rPr>
          <w:rFonts w:ascii="Times New Roman" w:eastAsia="Times New Roman" w:hAnsi="Times New Roman" w:cs="Times New Roman"/>
          <w:sz w:val="24"/>
          <w:szCs w:val="24"/>
        </w:rPr>
      </w:pPr>
      <w:r w:rsidRPr="00C02307">
        <w:rPr>
          <w:rFonts w:ascii="Times New Roman" w:eastAsia="Times New Roman" w:hAnsi="Times New Roman" w:cs="Times New Roman"/>
          <w:b/>
          <w:bCs/>
          <w:color w:val="000000"/>
          <w:sz w:val="24"/>
          <w:szCs w:val="24"/>
        </w:rPr>
        <w:t>Загальні вимоги до предмета закупівлі:</w:t>
      </w:r>
    </w:p>
    <w:p w14:paraId="0F6E5904" w14:textId="77777777" w:rsidR="00C02307" w:rsidRPr="00C02307" w:rsidRDefault="00C02307" w:rsidP="00C02307">
      <w:pPr>
        <w:numPr>
          <w:ilvl w:val="0"/>
          <w:numId w:val="71"/>
        </w:numPr>
        <w:spacing w:after="0" w:line="240" w:lineRule="auto"/>
        <w:ind w:left="0" w:firstLine="709"/>
        <w:jc w:val="both"/>
        <w:textAlignment w:val="baseline"/>
        <w:rPr>
          <w:rFonts w:ascii="Times New Roman" w:eastAsia="Times New Roman" w:hAnsi="Times New Roman" w:cs="Times New Roman"/>
          <w:color w:val="000000"/>
          <w:sz w:val="24"/>
          <w:szCs w:val="24"/>
        </w:rPr>
      </w:pPr>
      <w:r w:rsidRPr="00C02307">
        <w:rPr>
          <w:rFonts w:ascii="Times New Roman" w:eastAsia="Times New Roman" w:hAnsi="Times New Roman" w:cs="Times New Roman"/>
          <w:color w:val="000000"/>
          <w:sz w:val="24"/>
          <w:szCs w:val="24"/>
        </w:rPr>
        <w:t xml:space="preserve">Підтверджуючі документи технічних та якісних характеристик товару, які повинні бути подані учасником: технічний документ виробника (експлуатаційна документація та/або настанова з експлуатації, та/або інструкція, та/або керівництво, та/або технічні специфікації, та/або брошури від виробника, та/або паспорт або інший документ виробника </w:t>
      </w:r>
      <w:r w:rsidRPr="00C02307">
        <w:rPr>
          <w:rFonts w:ascii="Times New Roman" w:eastAsia="Times New Roman" w:hAnsi="Times New Roman" w:cs="Times New Roman"/>
          <w:color w:val="000000"/>
          <w:sz w:val="24"/>
          <w:szCs w:val="24"/>
        </w:rPr>
        <w:lastRenderedPageBreak/>
        <w:t>про застосування Товару) або сертифікат якості від виробника, українською мовою (або переклад), які містять підтвердження технічних та якісних характеристик товару.</w:t>
      </w:r>
    </w:p>
    <w:p w14:paraId="1759A29B" w14:textId="17C8261F" w:rsidR="00C02307" w:rsidRPr="00C02307" w:rsidRDefault="00C02307" w:rsidP="00C02307">
      <w:pPr>
        <w:pStyle w:val="ae"/>
        <w:numPr>
          <w:ilvl w:val="1"/>
          <w:numId w:val="79"/>
        </w:numPr>
        <w:ind w:left="0" w:firstLine="709"/>
        <w:jc w:val="both"/>
        <w:textAlignment w:val="baseline"/>
        <w:rPr>
          <w:color w:val="000000"/>
          <w:sz w:val="24"/>
          <w:szCs w:val="24"/>
          <w:lang w:val="uk-UA"/>
        </w:rPr>
      </w:pPr>
      <w:r w:rsidRPr="00C02307">
        <w:rPr>
          <w:color w:val="000000"/>
          <w:sz w:val="24"/>
          <w:szCs w:val="24"/>
          <w:lang w:val="uk-UA"/>
        </w:rPr>
        <w:t>Учасник повинен підтвердити відповідність запропонованого ним товару вказаним вимогам щодо даного предмету закупівлі шляхом заповнення Додатку 2 до тендерної документації «ІНФОРМАЦІЯ ПРО НЕОБХІДНІ ТЕХНІЧНІ, ЯКІСНІ ТА КІЛЬКІСНІ ХАРАКТЕРИСТИКИ ПРЕДМЕТА ЗАКУПІВЛІ» в повному обсязі, з</w:t>
      </w:r>
      <w:r w:rsidRPr="00C02307">
        <w:rPr>
          <w:b/>
          <w:bCs/>
          <w:color w:val="000000"/>
          <w:sz w:val="24"/>
          <w:szCs w:val="24"/>
          <w:lang w:val="uk-UA"/>
        </w:rPr>
        <w:t xml:space="preserve"> обов’язковим</w:t>
      </w:r>
      <w:r w:rsidRPr="00C02307">
        <w:rPr>
          <w:color w:val="000000"/>
          <w:sz w:val="24"/>
          <w:szCs w:val="24"/>
          <w:lang w:val="uk-UA"/>
        </w:rPr>
        <w:t xml:space="preserve"> посиланням на відповідну сторінку (пункт) технічного документа виробника (експлуатаційної документації та/або настанови з експлуатації, та/або інструкції, та/або керівництва, та/або технічної специфікації, та/або брошури від виробника, та/або паспорту або іншого документа виробника про застосування Товару або сертифіката якості від виробника.</w:t>
      </w:r>
      <w:r w:rsidRPr="00C02307">
        <w:rPr>
          <w:color w:val="000000"/>
          <w:sz w:val="24"/>
          <w:szCs w:val="24"/>
        </w:rPr>
        <w:t> </w:t>
      </w:r>
    </w:p>
    <w:p w14:paraId="64BFD7F8" w14:textId="7182C4E8" w:rsidR="00C02307" w:rsidRPr="00C02307" w:rsidRDefault="00C02307" w:rsidP="00C02307">
      <w:pPr>
        <w:pStyle w:val="ae"/>
        <w:numPr>
          <w:ilvl w:val="1"/>
          <w:numId w:val="79"/>
        </w:numPr>
        <w:ind w:left="0" w:firstLine="709"/>
        <w:jc w:val="both"/>
        <w:textAlignment w:val="baseline"/>
        <w:rPr>
          <w:color w:val="000000"/>
          <w:sz w:val="24"/>
          <w:szCs w:val="24"/>
          <w:lang w:val="uk-UA"/>
        </w:rPr>
      </w:pPr>
      <w:r w:rsidRPr="00C02307">
        <w:rPr>
          <w:color w:val="000000"/>
          <w:sz w:val="24"/>
          <w:szCs w:val="24"/>
          <w:lang w:val="uk-UA"/>
        </w:rPr>
        <w:t>Відсутність підтвердження відповідності по будь-якому пункту таблиць Додатку 2 до тендерної документації «ІНФОРМАЦІЯ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тендерної пропозиції на підставі невідповідності його тендерної пропозиції вимогам тендерної документації.</w:t>
      </w:r>
    </w:p>
    <w:p w14:paraId="2ECD1FC2" w14:textId="77777777" w:rsidR="00C02307" w:rsidRPr="00C02307" w:rsidRDefault="00C02307" w:rsidP="00C02307">
      <w:pPr>
        <w:numPr>
          <w:ilvl w:val="0"/>
          <w:numId w:val="73"/>
        </w:numPr>
        <w:spacing w:after="0" w:line="240" w:lineRule="auto"/>
        <w:ind w:firstLine="709"/>
        <w:jc w:val="both"/>
        <w:textAlignment w:val="baseline"/>
        <w:rPr>
          <w:rFonts w:ascii="Times New Roman" w:eastAsia="Times New Roman" w:hAnsi="Times New Roman" w:cs="Times New Roman"/>
          <w:color w:val="000000"/>
          <w:sz w:val="24"/>
          <w:szCs w:val="24"/>
        </w:rPr>
      </w:pPr>
      <w:r w:rsidRPr="00C02307">
        <w:rPr>
          <w:rFonts w:ascii="Times New Roman" w:eastAsia="Times New Roman" w:hAnsi="Times New Roman" w:cs="Times New Roman"/>
          <w:color w:val="000000"/>
          <w:sz w:val="24"/>
          <w:szCs w:val="24"/>
        </w:rPr>
        <w:t>Медичні вироби повинні бути дозволені для введення в обіг та/або експлуатацію (застосування) в Україні відповідно до чинного законодавства України.</w:t>
      </w:r>
    </w:p>
    <w:p w14:paraId="0E482714" w14:textId="77777777" w:rsidR="00C02307" w:rsidRPr="00C02307" w:rsidRDefault="00C02307" w:rsidP="00C02307">
      <w:pPr>
        <w:numPr>
          <w:ilvl w:val="0"/>
          <w:numId w:val="74"/>
        </w:numPr>
        <w:spacing w:after="0" w:line="240" w:lineRule="auto"/>
        <w:ind w:firstLine="709"/>
        <w:jc w:val="both"/>
        <w:textAlignment w:val="baseline"/>
        <w:rPr>
          <w:rFonts w:ascii="Times New Roman" w:eastAsia="Times New Roman" w:hAnsi="Times New Roman" w:cs="Times New Roman"/>
          <w:color w:val="000000"/>
          <w:sz w:val="24"/>
          <w:szCs w:val="24"/>
        </w:rPr>
      </w:pPr>
      <w:r w:rsidRPr="00C02307">
        <w:rPr>
          <w:rFonts w:ascii="Times New Roman" w:eastAsia="Times New Roman" w:hAnsi="Times New Roman" w:cs="Times New Roman"/>
          <w:color w:val="000000"/>
          <w:sz w:val="24"/>
          <w:szCs w:val="24"/>
        </w:rPr>
        <w:t>У разі, якщо товар не відповідає медико-технічним вимогам Замовника, або Учасник не в змозі виконати умови поставки, які зазначені Замовником, пропозиція відхиляється.</w:t>
      </w:r>
    </w:p>
    <w:p w14:paraId="010FD654" w14:textId="77777777" w:rsidR="00C02307" w:rsidRPr="00C02307" w:rsidRDefault="00C02307" w:rsidP="00C02307">
      <w:pPr>
        <w:numPr>
          <w:ilvl w:val="0"/>
          <w:numId w:val="75"/>
        </w:numPr>
        <w:spacing w:after="0" w:line="240" w:lineRule="auto"/>
        <w:ind w:firstLine="709"/>
        <w:jc w:val="both"/>
        <w:textAlignment w:val="baseline"/>
        <w:rPr>
          <w:rFonts w:ascii="Times New Roman" w:eastAsia="Times New Roman" w:hAnsi="Times New Roman" w:cs="Times New Roman"/>
          <w:color w:val="000000"/>
          <w:sz w:val="24"/>
          <w:szCs w:val="24"/>
        </w:rPr>
      </w:pPr>
      <w:r w:rsidRPr="00C02307">
        <w:rPr>
          <w:rFonts w:ascii="Times New Roman" w:eastAsia="Times New Roman" w:hAnsi="Times New Roman" w:cs="Times New Roman"/>
          <w:color w:val="000000"/>
          <w:sz w:val="24"/>
          <w:szCs w:val="24"/>
        </w:rPr>
        <w:t>Поставка Товару здійснюються силами, засобами та за рахунок Постачальника, яка включає:</w:t>
      </w:r>
    </w:p>
    <w:p w14:paraId="579E007F" w14:textId="77777777" w:rsidR="00C02307" w:rsidRPr="00C02307" w:rsidRDefault="00C02307" w:rsidP="00C02307">
      <w:pPr>
        <w:spacing w:after="0" w:line="240" w:lineRule="auto"/>
        <w:ind w:left="-142" w:firstLine="850"/>
        <w:jc w:val="both"/>
        <w:rPr>
          <w:rFonts w:ascii="Times New Roman" w:eastAsia="Times New Roman" w:hAnsi="Times New Roman" w:cs="Times New Roman"/>
          <w:sz w:val="24"/>
          <w:szCs w:val="24"/>
        </w:rPr>
      </w:pPr>
      <w:r w:rsidRPr="00C02307">
        <w:rPr>
          <w:rFonts w:ascii="Times New Roman" w:eastAsia="Times New Roman" w:hAnsi="Times New Roman" w:cs="Times New Roman"/>
          <w:sz w:val="24"/>
          <w:szCs w:val="24"/>
        </w:rPr>
        <w:t>4.1.  навантаження, транспортування, розвантаження Товару;</w:t>
      </w:r>
    </w:p>
    <w:p w14:paraId="6385F9E1" w14:textId="77777777" w:rsidR="00C02307" w:rsidRPr="00C02307" w:rsidRDefault="00C02307" w:rsidP="00C02307">
      <w:pPr>
        <w:spacing w:after="0" w:line="240" w:lineRule="auto"/>
        <w:ind w:left="-142" w:firstLine="850"/>
        <w:jc w:val="both"/>
        <w:rPr>
          <w:rFonts w:ascii="Times New Roman" w:eastAsia="Times New Roman" w:hAnsi="Times New Roman" w:cs="Times New Roman"/>
          <w:sz w:val="24"/>
          <w:szCs w:val="24"/>
        </w:rPr>
      </w:pPr>
      <w:r w:rsidRPr="00C02307">
        <w:rPr>
          <w:rFonts w:ascii="Times New Roman" w:eastAsia="Times New Roman" w:hAnsi="Times New Roman" w:cs="Times New Roman"/>
          <w:sz w:val="24"/>
          <w:szCs w:val="24"/>
        </w:rPr>
        <w:t>4.2. вивантаження Товару у приміщення Замовника/Отримувачів із залученням відповідного персоналу, за адресою(-ами) поставки Товару;</w:t>
      </w:r>
    </w:p>
    <w:p w14:paraId="25D007B4" w14:textId="77777777" w:rsidR="00C02307" w:rsidRPr="00C02307" w:rsidRDefault="00C02307" w:rsidP="00C02307">
      <w:pPr>
        <w:spacing w:after="0" w:line="240" w:lineRule="auto"/>
        <w:ind w:left="-142" w:firstLine="850"/>
        <w:jc w:val="both"/>
        <w:rPr>
          <w:rFonts w:ascii="Times New Roman" w:eastAsia="Times New Roman" w:hAnsi="Times New Roman" w:cs="Times New Roman"/>
          <w:sz w:val="24"/>
          <w:szCs w:val="24"/>
        </w:rPr>
      </w:pPr>
      <w:r w:rsidRPr="00C02307">
        <w:rPr>
          <w:rFonts w:ascii="Times New Roman" w:eastAsia="Times New Roman" w:hAnsi="Times New Roman" w:cs="Times New Roman"/>
          <w:sz w:val="24"/>
          <w:szCs w:val="24"/>
        </w:rPr>
        <w:t>4.3. доставка Товару до  місця його встановлення і експлуатації, враховуючи підйом Товару без ліфту до  місця його встановлення і експлуатації,  із залученням відповідного персоналу;</w:t>
      </w:r>
    </w:p>
    <w:p w14:paraId="38C44B80" w14:textId="77777777" w:rsidR="00C02307" w:rsidRPr="00C02307" w:rsidRDefault="00C02307" w:rsidP="00C02307">
      <w:pPr>
        <w:spacing w:after="0" w:line="240" w:lineRule="auto"/>
        <w:ind w:left="-142" w:firstLine="850"/>
        <w:jc w:val="both"/>
        <w:rPr>
          <w:rFonts w:ascii="Times New Roman" w:eastAsia="Times New Roman" w:hAnsi="Times New Roman" w:cs="Times New Roman"/>
          <w:sz w:val="24"/>
          <w:szCs w:val="24"/>
        </w:rPr>
      </w:pPr>
      <w:r w:rsidRPr="00C02307">
        <w:rPr>
          <w:rFonts w:ascii="Times New Roman" w:eastAsia="Times New Roman" w:hAnsi="Times New Roman" w:cs="Times New Roman"/>
          <w:sz w:val="24"/>
          <w:szCs w:val="24"/>
        </w:rPr>
        <w:t>4.4. проведення монтажних і пусконалагоджувальних робіт (встановлення, інсталяція, запуск, валідація, налаштування Товару тощо);</w:t>
      </w:r>
    </w:p>
    <w:p w14:paraId="5D912F6F" w14:textId="71CA9A0E" w:rsidR="00C02307" w:rsidRPr="00C02307" w:rsidRDefault="00C02307" w:rsidP="00C02307">
      <w:pPr>
        <w:spacing w:after="0" w:line="240" w:lineRule="auto"/>
        <w:ind w:left="-142" w:firstLine="850"/>
        <w:jc w:val="both"/>
        <w:rPr>
          <w:rFonts w:ascii="Times New Roman" w:eastAsia="Times New Roman" w:hAnsi="Times New Roman" w:cs="Times New Roman"/>
          <w:sz w:val="24"/>
          <w:szCs w:val="24"/>
        </w:rPr>
      </w:pPr>
      <w:r w:rsidRPr="00C02307">
        <w:rPr>
          <w:rFonts w:ascii="Times New Roman" w:eastAsia="Times New Roman" w:hAnsi="Times New Roman" w:cs="Times New Roman"/>
          <w:sz w:val="24"/>
          <w:szCs w:val="24"/>
        </w:rPr>
        <w:t>4.5. навчання персоналу Замовника/Отримувачів Товару сертифікованим інженером компанії-виробника Товару або уповноваженого компанією-виробником офіційного дистриб’ютора тощо за місцем його встановлення і експлуатації із залученням відповідного персоналу.</w:t>
      </w:r>
    </w:p>
    <w:p w14:paraId="25D5AF89" w14:textId="77777777" w:rsidR="00C02307" w:rsidRPr="00C02307" w:rsidRDefault="00C02307" w:rsidP="00A2778B">
      <w:pPr>
        <w:numPr>
          <w:ilvl w:val="0"/>
          <w:numId w:val="76"/>
        </w:numPr>
        <w:spacing w:after="0" w:line="240" w:lineRule="auto"/>
        <w:ind w:firstLine="709"/>
        <w:jc w:val="both"/>
        <w:textAlignment w:val="baseline"/>
        <w:rPr>
          <w:rFonts w:ascii="Times New Roman" w:eastAsia="Times New Roman" w:hAnsi="Times New Roman" w:cs="Times New Roman"/>
          <w:color w:val="000000"/>
          <w:sz w:val="24"/>
          <w:szCs w:val="24"/>
        </w:rPr>
      </w:pPr>
      <w:r w:rsidRPr="00C02307">
        <w:rPr>
          <w:rFonts w:ascii="Times New Roman" w:eastAsia="Times New Roman" w:hAnsi="Times New Roman" w:cs="Times New Roman"/>
          <w:color w:val="000000"/>
          <w:sz w:val="24"/>
          <w:szCs w:val="24"/>
        </w:rPr>
        <w:t>Тара та упаковка товару повинна відповідати вимогам, встановленим до даного виду товару і бути такою, що не допускає знищення чи псування Товару, а також убереігає від атмосферних впливів та забезпечує безпечне перевезення Товару.</w:t>
      </w:r>
    </w:p>
    <w:p w14:paraId="11BBD810" w14:textId="77777777" w:rsidR="00C02307" w:rsidRPr="00C02307" w:rsidRDefault="00C02307" w:rsidP="00A2778B">
      <w:pPr>
        <w:numPr>
          <w:ilvl w:val="0"/>
          <w:numId w:val="77"/>
        </w:numPr>
        <w:spacing w:after="0" w:line="240" w:lineRule="auto"/>
        <w:ind w:firstLine="709"/>
        <w:jc w:val="both"/>
        <w:textAlignment w:val="baseline"/>
        <w:rPr>
          <w:rFonts w:ascii="Times New Roman" w:eastAsia="Times New Roman" w:hAnsi="Times New Roman" w:cs="Times New Roman"/>
          <w:color w:val="000000"/>
          <w:sz w:val="24"/>
          <w:szCs w:val="24"/>
        </w:rPr>
      </w:pPr>
      <w:r w:rsidRPr="00C02307">
        <w:rPr>
          <w:rFonts w:ascii="Times New Roman" w:eastAsia="Times New Roman" w:hAnsi="Times New Roman" w:cs="Times New Roman"/>
          <w:color w:val="000000"/>
          <w:sz w:val="24"/>
          <w:szCs w:val="24"/>
        </w:rPr>
        <w:t>Ціна на Товар повинна включати всі витрати Постачальника, що передбачені п. 4 “Загальні вимоги до предмета закупівлі” цього додатку з урахуванням вартості упаковки/тари, маркування, сплати мита, податків та інших зборів і обов’язкових платежів.</w:t>
      </w:r>
    </w:p>
    <w:p w14:paraId="6E5CA79D" w14:textId="77777777" w:rsidR="00C02307" w:rsidRPr="00C02307" w:rsidRDefault="00C02307" w:rsidP="00A2778B">
      <w:pPr>
        <w:numPr>
          <w:ilvl w:val="0"/>
          <w:numId w:val="78"/>
        </w:numPr>
        <w:spacing w:after="0" w:line="240" w:lineRule="auto"/>
        <w:ind w:firstLine="709"/>
        <w:jc w:val="both"/>
        <w:textAlignment w:val="baseline"/>
        <w:rPr>
          <w:rFonts w:ascii="Times New Roman" w:eastAsia="Times New Roman" w:hAnsi="Times New Roman" w:cs="Times New Roman"/>
          <w:color w:val="000000"/>
          <w:sz w:val="24"/>
          <w:szCs w:val="24"/>
        </w:rPr>
      </w:pPr>
      <w:r w:rsidRPr="00C02307">
        <w:rPr>
          <w:rFonts w:ascii="Times New Roman" w:eastAsia="Times New Roman" w:hAnsi="Times New Roman" w:cs="Times New Roman"/>
          <w:color w:val="000000"/>
          <w:sz w:val="24"/>
          <w:szCs w:val="24"/>
        </w:rPr>
        <w:t>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tbl>
      <w:tblPr>
        <w:tblW w:w="0" w:type="auto"/>
        <w:jc w:val="center"/>
        <w:tblCellMar>
          <w:top w:w="15" w:type="dxa"/>
          <w:left w:w="15" w:type="dxa"/>
          <w:bottom w:w="15" w:type="dxa"/>
          <w:right w:w="15" w:type="dxa"/>
        </w:tblCellMar>
        <w:tblLook w:val="04A0" w:firstRow="1" w:lastRow="0" w:firstColumn="1" w:lastColumn="0" w:noHBand="0" w:noVBand="1"/>
      </w:tblPr>
      <w:tblGrid>
        <w:gridCol w:w="525"/>
        <w:gridCol w:w="1322"/>
        <w:gridCol w:w="1396"/>
        <w:gridCol w:w="512"/>
        <w:gridCol w:w="861"/>
        <w:gridCol w:w="686"/>
        <w:gridCol w:w="686"/>
        <w:gridCol w:w="1291"/>
        <w:gridCol w:w="690"/>
        <w:gridCol w:w="691"/>
        <w:gridCol w:w="969"/>
      </w:tblGrid>
      <w:tr w:rsidR="00C02307" w:rsidRPr="00C02307" w14:paraId="7C62C083" w14:textId="77777777" w:rsidTr="00C02307">
        <w:trPr>
          <w:trHeight w:val="41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72F03" w14:textId="77777777" w:rsidR="00C02307" w:rsidRPr="00C02307" w:rsidRDefault="00C02307" w:rsidP="00C02307">
            <w:pPr>
              <w:spacing w:after="0" w:line="240" w:lineRule="auto"/>
              <w:ind w:right="133"/>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w:t>
            </w:r>
          </w:p>
          <w:p w14:paraId="09F38566" w14:textId="77777777" w:rsidR="00C02307" w:rsidRPr="00C02307" w:rsidRDefault="00C02307" w:rsidP="00C02307">
            <w:pPr>
              <w:spacing w:after="0" w:line="240" w:lineRule="auto"/>
              <w:ind w:right="133"/>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з/п</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13E8B" w14:textId="77777777" w:rsidR="00C02307" w:rsidRPr="00C02307" w:rsidRDefault="00C02307" w:rsidP="00C02307">
            <w:pPr>
              <w:spacing w:after="0" w:line="240" w:lineRule="auto"/>
              <w:ind w:right="-108"/>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Предмет закупівлі відповідно</w:t>
            </w:r>
          </w:p>
          <w:p w14:paraId="6DD945F1" w14:textId="77777777" w:rsidR="00C02307" w:rsidRPr="00C02307" w:rsidRDefault="00C02307" w:rsidP="00C02307">
            <w:pPr>
              <w:spacing w:after="0" w:line="240" w:lineRule="auto"/>
              <w:ind w:right="-108"/>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тендерної документації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D1A86" w14:textId="77777777" w:rsidR="00C02307" w:rsidRPr="00C02307" w:rsidRDefault="00C02307" w:rsidP="00C02307">
            <w:pPr>
              <w:spacing w:after="0" w:line="240" w:lineRule="auto"/>
              <w:ind w:right="-108"/>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Предмет закупівлі відповідно</w:t>
            </w:r>
          </w:p>
          <w:p w14:paraId="65CF56C7" w14:textId="77777777" w:rsidR="00C02307" w:rsidRPr="00C02307" w:rsidRDefault="00C02307" w:rsidP="00C02307">
            <w:pPr>
              <w:spacing w:after="0" w:line="240" w:lineRule="auto"/>
              <w:ind w:right="-108"/>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0F0CD" w14:textId="77777777" w:rsidR="00C02307" w:rsidRPr="00C02307" w:rsidRDefault="00C02307" w:rsidP="00C02307">
            <w:pPr>
              <w:spacing w:after="0" w:line="240" w:lineRule="auto"/>
              <w:ind w:left="-243" w:right="-245"/>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Відповідність</w:t>
            </w:r>
          </w:p>
        </w:tc>
      </w:tr>
      <w:tr w:rsidR="00C02307" w:rsidRPr="00C02307" w14:paraId="545CB367" w14:textId="77777777" w:rsidTr="00C02307">
        <w:trPr>
          <w:trHeight w:val="6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804BD6"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A4076" w14:textId="77777777" w:rsidR="00C02307" w:rsidRPr="00C02307" w:rsidRDefault="00C02307" w:rsidP="00C02307">
            <w:pPr>
              <w:spacing w:after="0" w:line="240" w:lineRule="auto"/>
              <w:ind w:right="133"/>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7C21E" w14:textId="77777777" w:rsidR="00C02307" w:rsidRPr="00C02307" w:rsidRDefault="00C02307" w:rsidP="00C02307">
            <w:pPr>
              <w:spacing w:after="0" w:line="240" w:lineRule="auto"/>
              <w:ind w:right="133"/>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EA4CF" w14:textId="77777777" w:rsidR="00C02307" w:rsidRPr="00C02307" w:rsidRDefault="00C02307" w:rsidP="00C02307">
            <w:pPr>
              <w:spacing w:after="0" w:line="240" w:lineRule="auto"/>
              <w:ind w:left="-113" w:right="-108" w:hanging="113"/>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Од.</w:t>
            </w:r>
          </w:p>
          <w:p w14:paraId="19255D9D" w14:textId="77777777" w:rsidR="00C02307" w:rsidRPr="00C02307" w:rsidRDefault="00C02307" w:rsidP="00C02307">
            <w:pPr>
              <w:spacing w:after="0" w:line="240" w:lineRule="auto"/>
              <w:ind w:left="-113" w:right="-108" w:hanging="113"/>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4FD4B" w14:textId="77777777" w:rsidR="00C02307" w:rsidRPr="00C02307" w:rsidRDefault="00C02307" w:rsidP="00C02307">
            <w:pPr>
              <w:spacing w:after="0" w:line="240" w:lineRule="auto"/>
              <w:ind w:right="-108"/>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Кількість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5F500" w14:textId="77777777" w:rsidR="00C02307" w:rsidRPr="00C02307" w:rsidRDefault="00C02307" w:rsidP="00C02307">
            <w:pPr>
              <w:spacing w:after="0" w:line="240" w:lineRule="auto"/>
              <w:ind w:right="133"/>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4B0CE" w14:textId="77777777" w:rsidR="00C02307" w:rsidRPr="00C02307" w:rsidRDefault="00C02307" w:rsidP="00C02307">
            <w:pPr>
              <w:spacing w:after="0" w:line="240" w:lineRule="auto"/>
              <w:ind w:right="-108"/>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FA455" w14:textId="77777777" w:rsidR="00C02307" w:rsidRPr="00C02307" w:rsidRDefault="00C02307" w:rsidP="00C02307">
            <w:pPr>
              <w:spacing w:after="0" w:line="240" w:lineRule="auto"/>
              <w:ind w:left="-113" w:right="-108" w:hanging="113"/>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Од.</w:t>
            </w:r>
          </w:p>
          <w:p w14:paraId="7E100E04" w14:textId="77777777" w:rsidR="00C02307" w:rsidRPr="00C02307" w:rsidRDefault="00C02307" w:rsidP="00C02307">
            <w:pPr>
              <w:spacing w:after="0" w:line="240" w:lineRule="auto"/>
              <w:ind w:right="-108"/>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F6B80C" w14:textId="77777777" w:rsidR="00C02307" w:rsidRPr="00C02307" w:rsidRDefault="00C02307" w:rsidP="00C02307">
            <w:pPr>
              <w:spacing w:after="0" w:line="240" w:lineRule="auto"/>
              <w:ind w:left="-108" w:right="-108" w:hanging="108"/>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F834B"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r w:rsidR="00C02307" w:rsidRPr="00C02307" w14:paraId="200FCEF7" w14:textId="77777777" w:rsidTr="00C02307">
        <w:trPr>
          <w:trHeight w:val="1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B6A7C" w14:textId="77777777" w:rsidR="00C02307" w:rsidRPr="00C02307" w:rsidRDefault="00C02307" w:rsidP="00C02307">
            <w:pPr>
              <w:spacing w:after="0" w:line="240" w:lineRule="auto"/>
              <w:ind w:right="133"/>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10D862"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A106D"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503DB"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1D5BC"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1336F"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F149F"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6F5CD"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06B60" w14:textId="77777777" w:rsidR="00C02307" w:rsidRPr="00C02307" w:rsidRDefault="00C02307" w:rsidP="00C0230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41AAA"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bl>
    <w:p w14:paraId="1983A017" w14:textId="77777777" w:rsidR="00C02307" w:rsidRPr="00C02307" w:rsidRDefault="00C02307" w:rsidP="00C02307">
      <w:pPr>
        <w:spacing w:after="0" w:line="240" w:lineRule="auto"/>
        <w:ind w:firstLine="720"/>
        <w:jc w:val="both"/>
        <w:rPr>
          <w:rFonts w:ascii="Times New Roman" w:eastAsia="Times New Roman" w:hAnsi="Times New Roman" w:cs="Times New Roman"/>
          <w:sz w:val="24"/>
          <w:szCs w:val="24"/>
        </w:rPr>
      </w:pPr>
      <w:r w:rsidRPr="00C02307">
        <w:rPr>
          <w:rFonts w:ascii="Times New Roman" w:eastAsia="Times New Roman" w:hAnsi="Times New Roman" w:cs="Times New Roman"/>
          <w:b/>
          <w:bCs/>
          <w:color w:val="000000"/>
          <w:sz w:val="24"/>
          <w:szCs w:val="24"/>
        </w:rPr>
        <w:t>Зазначені вимоги повинні бути підтверджені наступними документами:</w:t>
      </w:r>
    </w:p>
    <w:tbl>
      <w:tblPr>
        <w:tblW w:w="0" w:type="auto"/>
        <w:tblCellMar>
          <w:top w:w="15" w:type="dxa"/>
          <w:left w:w="15" w:type="dxa"/>
          <w:bottom w:w="15" w:type="dxa"/>
          <w:right w:w="15" w:type="dxa"/>
        </w:tblCellMar>
        <w:tblLook w:val="04A0" w:firstRow="1" w:lastRow="0" w:firstColumn="1" w:lastColumn="0" w:noHBand="0" w:noVBand="1"/>
      </w:tblPr>
      <w:tblGrid>
        <w:gridCol w:w="539"/>
        <w:gridCol w:w="4179"/>
        <w:gridCol w:w="4911"/>
      </w:tblGrid>
      <w:tr w:rsidR="00C02307" w:rsidRPr="00C02307" w14:paraId="1D284D3B" w14:textId="77777777" w:rsidTr="00C02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15B55"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9C8EF"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Документ, що підтверджує проходження процедури оцінки відповідності предмета закупівлі відповідно до вимог Технічного регламенту щодо медичних виробів, затвердженого Постановою Кабінету Міністрів України від 02.10.2013 р. № 753.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58BC"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Надати:</w:t>
            </w:r>
          </w:p>
          <w:p w14:paraId="21FEEAF5"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1.1. Копію декларації про відповідність предмета закупівлі вимогам відповідного Технічного регламенту у виданні (редакції), чинному на момент подання пропозиції, з урахуванням усіх змін, доповнень, оновлень, перевипуску тощо, які були внесені до такого документа.</w:t>
            </w:r>
          </w:p>
          <w:p w14:paraId="4B88777E"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1.2. Копію сертифіката, що засвідчує відповідність предмета закупівлі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якщо законодавством України передбачено обов’язкову наявність сертифіката для такого медичного виробу зокрема, залежно від класу медичного виробу), у виданні (редакції), чинному на момент подання пропозиції, з урахуванням усіх змін, доповнень, оновлень, перевипуску тощо, які були внесені до такого документа.</w:t>
            </w:r>
          </w:p>
          <w:p w14:paraId="4D5D0958"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1.3. У разі, якщо на момент подання пропозиції, термін дії декларації про відповідність предмета закупівлі вимогам відповідного Технічного регламенту України та/або сертифіката відповідності, що засвідчує відповідність предмета закупівлі вимогам відповідного Технічного регламенту України, сплив (але на момент подання пропозиції не більше ніж на 180 днів) і при цьому подано заявку на проведення процедури оцінки відповідності до органу оцінки відповідності - Учасник повинен у складі своєї пропозиції надати:</w:t>
            </w:r>
          </w:p>
          <w:p w14:paraId="053C5661"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1.3.1. копію декларації про відповідність та/або сертифіката відповідності, термін дії якого(-ої) сплив;</w:t>
            </w:r>
          </w:p>
          <w:p w14:paraId="76CA7FCE"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1.3.2. копію заяви, поданої до органу оцінки відповідності на проведення оцінки відповідності запропонованого медичного виробу, із відміткою про її прийняття таким органом, та/або іншого документального підтвердження від цього органу оцінки відповідності про прийняття такої заяви;</w:t>
            </w:r>
          </w:p>
          <w:p w14:paraId="5196075B"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 xml:space="preserve">1.3.3. письмове зобов’язання (у довільній формі) Учасника / Уповноваженого представника / Виробника, що копія декларації про відповідність  предмета закупівлі вимогам відповідного Технічного регламенту України та/або копія сертифіката відповідності, що засвідчує відповідність предмета закупівлі вимогам відповідного Технічного регламенту України, складеного з </w:t>
            </w:r>
            <w:r w:rsidRPr="00C02307">
              <w:rPr>
                <w:rFonts w:ascii="Times New Roman" w:eastAsia="Times New Roman" w:hAnsi="Times New Roman" w:cs="Times New Roman"/>
                <w:color w:val="000000"/>
                <w:sz w:val="24"/>
                <w:szCs w:val="24"/>
              </w:rPr>
              <w:lastRenderedPageBreak/>
              <w:t>дотриманням процедур оцінки відповідності, передбачених відповідними Технічними регламентами України (у разі, якщо законодавством України передбачено обов’язкову наявність сертифіката для такого медичного виробу), будуть надані не пізніше дати укладення Договору про закупівлю.</w:t>
            </w:r>
          </w:p>
          <w:p w14:paraId="03A52247"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1.4.  У разі, якщо на момент подання пропозиції відсутня декларація про відповідність, сертифікат відповідності предмета закупівлі вимогам відповідного Технічного регламенту України  і при цьому подано заявку на проведення процедури оцінки відповідності до органу оцінки відповідності - Учасник повинен у складі своєї пропозиції надати:</w:t>
            </w:r>
          </w:p>
          <w:p w14:paraId="7120A6B3"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1.4.1. копію заяви, поданої до органу оцінки відповідності на проведення оцінки відповідності запропонованого медичного виробу, із відміткою про її прийняття таким органом, та/або іншого документального підтвердження від цього органу оцінки відповідності про прийняття такої заяви;</w:t>
            </w:r>
          </w:p>
          <w:p w14:paraId="0CA827FA"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1.4.2. письмове зобов’язання (у довільній формі) Учасника / Уповноваженого представника / Виробника, що копія декларації про відповідність предмета закупівлі вимогам відповідного Технічного регламенту України та/або копія сертифіката, що засвідчує відповідність предмета закупівлі вимогам відповідного Технічного регламенту України, складеного з дотриманням процедур оцінки відповідності, передбачених відповідними Технічними регламентами України (у разі, якщо законодавством України передбачено обов’язкову наявність сертифіката для такого медичного виробу), будуть надані не пізніше дати укладення Договору про закупівлю.</w:t>
            </w:r>
          </w:p>
          <w:p w14:paraId="2A125A8B"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r w:rsidR="00C02307" w:rsidRPr="00C02307" w14:paraId="79150410" w14:textId="77777777" w:rsidTr="00C02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795E5"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E3447" w14:textId="77777777" w:rsidR="00C02307" w:rsidRPr="00C02307" w:rsidRDefault="00C02307" w:rsidP="00C02307">
            <w:pPr>
              <w:spacing w:after="24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Технічний документ виробника про застосування медичного виробу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86994"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Надати:</w:t>
            </w:r>
          </w:p>
          <w:p w14:paraId="589707D0" w14:textId="77777777" w:rsidR="00C02307" w:rsidRPr="00C02307" w:rsidRDefault="00C02307" w:rsidP="00C02307">
            <w:pPr>
              <w:shd w:val="clear" w:color="auto" w:fill="FFFFFF"/>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2.1. Копію експлуатаційної документації та/або настанови з експлуатації, та/або інструкції, та/або керівництва, та/або технічної специфікації, та/або брошури від виробника та/або паспорту або іншого документа виробника про застосування Товару.</w:t>
            </w:r>
          </w:p>
          <w:p w14:paraId="3513A77B" w14:textId="77777777" w:rsidR="00C02307" w:rsidRPr="00C02307" w:rsidRDefault="00C02307" w:rsidP="00C02307">
            <w:pPr>
              <w:shd w:val="clear" w:color="auto" w:fill="FFFFFF"/>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 xml:space="preserve">2.2. У разі, якщо Технічними регламентами України встановлено, що наявність інструкції із застосування предмета закупівлі не є обов'язковою, учасник надає складені та нанесені відповідно до вимог Технічного регламенту зображення (графічне або фото) </w:t>
            </w:r>
            <w:r w:rsidRPr="00C02307">
              <w:rPr>
                <w:rFonts w:ascii="Times New Roman" w:eastAsia="Times New Roman" w:hAnsi="Times New Roman" w:cs="Times New Roman"/>
                <w:color w:val="000000"/>
                <w:sz w:val="24"/>
                <w:szCs w:val="24"/>
              </w:rPr>
              <w:lastRenderedPageBreak/>
              <w:t>предмета закупівлі та/або етикетки, та/або зовнішнього пакування, та/або інший документ, виданий виробником, що містить інформацію та/або відомості, необхідні для безпечного та правильного застосування предмета закупівлі, з урахуванням рівня підготовки та кваліфікації споживачів і користувачів, та для ідентифікації виробника.</w:t>
            </w:r>
          </w:p>
          <w:p w14:paraId="4E0CE942" w14:textId="77777777" w:rsidR="00C02307" w:rsidRPr="00C02307" w:rsidRDefault="00C02307" w:rsidP="00C02307">
            <w:pPr>
              <w:shd w:val="clear" w:color="auto" w:fill="FFFFFF"/>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(Якщо в складі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605D5F11"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r w:rsidR="00C02307" w:rsidRPr="00C02307" w14:paraId="522BB8A2" w14:textId="77777777" w:rsidTr="00C023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9C170" w14:textId="77777777" w:rsidR="00C02307" w:rsidRPr="00C02307" w:rsidRDefault="00C02307" w:rsidP="00C02307">
            <w:pPr>
              <w:spacing w:after="0" w:line="240" w:lineRule="auto"/>
              <w:jc w:val="center"/>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EC79E" w14:textId="77777777" w:rsidR="00C02307" w:rsidRPr="00C02307" w:rsidRDefault="00C02307" w:rsidP="00C02307">
            <w:pPr>
              <w:spacing w:after="24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Наявність в Учасника повноваження представляти обладнання виробника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CE1BF"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Надати:</w:t>
            </w:r>
          </w:p>
          <w:p w14:paraId="2DBD4510"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3.1. Гарантійний лист від виробника або його офіційного представника в Україні, підтверджуючий, що учасник спроможний виконати постачання запропонованого обладнання в кількості та строки, що вказані в тендерній документації.</w:t>
            </w:r>
          </w:p>
          <w:p w14:paraId="510F4736"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3.2. Документи, що підтверджують таке повноваження.</w:t>
            </w:r>
          </w:p>
        </w:tc>
      </w:tr>
      <w:tr w:rsidR="00C02307" w:rsidRPr="00C02307" w14:paraId="2750F9AA" w14:textId="77777777" w:rsidTr="00C02307">
        <w:trPr>
          <w:trHeight w:val="9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70CC5" w14:textId="77777777" w:rsidR="00C02307" w:rsidRPr="00C02307" w:rsidRDefault="00C02307" w:rsidP="00C02307">
            <w:pPr>
              <w:spacing w:after="0" w:line="240" w:lineRule="auto"/>
              <w:ind w:left="142"/>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1CD51" w14:textId="77777777" w:rsidR="00C02307" w:rsidRPr="00C02307" w:rsidRDefault="00C02307" w:rsidP="00C02307">
            <w:pPr>
              <w:spacing w:after="24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Наявність сертифікованої системи управління якістю відповідно до ДСТУ ISO 13485:2018 «Медичні вироби. Система управління якістю. Вимоги щодо регулювання» (ISO 13485:2016-Medical devices -Quality management systems – Requirements for regulatory purpouse).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E57B2"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Надати:</w:t>
            </w:r>
          </w:p>
          <w:p w14:paraId="3DF71524"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4.1. Копію сертифіката відповідності ISO 13485:2018 «Медичні вироби. Система управління якістю. Вимоги щодо регулювання» (ISO 13485:2016-Medical devices -Quality management systems – Requirements for regulatory purpouse).</w:t>
            </w:r>
          </w:p>
          <w:p w14:paraId="4AF2D8E0"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Якщо сертифікат викладено іншою мовою, аніж українська, його копія повинна надаватися разом із автентичним перекладом на українську мову. </w:t>
            </w:r>
          </w:p>
          <w:p w14:paraId="6176D833" w14:textId="77777777" w:rsidR="00C02307" w:rsidRPr="00C02307" w:rsidRDefault="00C02307" w:rsidP="00C02307">
            <w:pPr>
              <w:spacing w:after="0" w:line="240" w:lineRule="auto"/>
              <w:rPr>
                <w:rFonts w:ascii="Times New Roman" w:eastAsia="Times New Roman" w:hAnsi="Times New Roman" w:cs="Times New Roman"/>
                <w:sz w:val="24"/>
                <w:szCs w:val="24"/>
              </w:rPr>
            </w:pPr>
          </w:p>
        </w:tc>
      </w:tr>
      <w:tr w:rsidR="00C02307" w:rsidRPr="00C02307" w14:paraId="594E7E38" w14:textId="77777777" w:rsidTr="00C02307">
        <w:trPr>
          <w:trHeight w:val="2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6C021" w14:textId="77777777" w:rsidR="00C02307" w:rsidRPr="00C02307" w:rsidRDefault="00C02307" w:rsidP="00C02307">
            <w:pPr>
              <w:spacing w:after="0" w:line="240" w:lineRule="auto"/>
              <w:ind w:left="142"/>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595DF" w14:textId="77777777" w:rsidR="00C02307" w:rsidRPr="00C02307" w:rsidRDefault="00C02307" w:rsidP="00C02307">
            <w:pPr>
              <w:spacing w:after="24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Наявність системи менеджменту якості підприємства-постачальника відповідно до ДСТУ ISO 9001:2015 Системи управління якістю. Вимоги (ISO 9001:2015, IDT)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3445B"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Надати:</w:t>
            </w:r>
          </w:p>
          <w:p w14:paraId="3AF247AD"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5.1. Копію сертифіката відповідності ISO 9001:2015 Системи управління якістю. Вимоги (ISO 9001:2015, IDT).</w:t>
            </w:r>
          </w:p>
          <w:p w14:paraId="7BB491E8"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Якщо сертифікат викладено іншою мовою, аніж українська, його копія повинна надаватися разом із автентичним перекладом на українську мову. </w:t>
            </w:r>
          </w:p>
        </w:tc>
      </w:tr>
      <w:tr w:rsidR="00C02307" w:rsidRPr="00C02307" w14:paraId="5F235A44" w14:textId="77777777" w:rsidTr="00C02307">
        <w:trPr>
          <w:trHeight w:val="2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D1DCF" w14:textId="77777777" w:rsidR="00C02307" w:rsidRPr="00C02307" w:rsidRDefault="00C02307" w:rsidP="00C02307">
            <w:pPr>
              <w:spacing w:after="0" w:line="240" w:lineRule="auto"/>
              <w:ind w:left="142"/>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D6485" w14:textId="77777777" w:rsidR="00C02307" w:rsidRPr="00C02307" w:rsidRDefault="00C02307" w:rsidP="00C02307">
            <w:pPr>
              <w:spacing w:after="24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Підтвердження якості запропонованого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5FF62"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Надати:</w:t>
            </w:r>
          </w:p>
          <w:p w14:paraId="10A32DDE" w14:textId="77777777" w:rsidR="00C02307" w:rsidRPr="00C02307" w:rsidRDefault="00C02307" w:rsidP="00C02307">
            <w:pPr>
              <w:spacing w:after="0" w:line="240" w:lineRule="auto"/>
              <w:jc w:val="both"/>
              <w:rPr>
                <w:rFonts w:ascii="Times New Roman" w:eastAsia="Times New Roman" w:hAnsi="Times New Roman" w:cs="Times New Roman"/>
                <w:sz w:val="24"/>
                <w:szCs w:val="24"/>
              </w:rPr>
            </w:pPr>
            <w:r w:rsidRPr="00C02307">
              <w:rPr>
                <w:rFonts w:ascii="Times New Roman" w:eastAsia="Times New Roman" w:hAnsi="Times New Roman" w:cs="Times New Roman"/>
                <w:color w:val="000000"/>
                <w:sz w:val="24"/>
                <w:szCs w:val="24"/>
              </w:rPr>
              <w:t>6.1. 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tc>
      </w:tr>
    </w:tbl>
    <w:bookmarkEnd w:id="5"/>
    <w:p w14:paraId="032846CE" w14:textId="55738567" w:rsidR="00527582" w:rsidRPr="00D03C96" w:rsidRDefault="007041C6" w:rsidP="006A4DF4">
      <w:pPr>
        <w:spacing w:after="0" w:line="240" w:lineRule="auto"/>
        <w:ind w:firstLine="6663"/>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Д</w:t>
      </w:r>
      <w:r w:rsidR="00527582" w:rsidRPr="00D03C96">
        <w:rPr>
          <w:rFonts w:ascii="Times New Roman" w:hAnsi="Times New Roman" w:cs="Times New Roman"/>
          <w:b/>
          <w:bCs/>
          <w:color w:val="000000"/>
          <w:sz w:val="24"/>
          <w:szCs w:val="24"/>
          <w:lang w:eastAsia="ru-RU"/>
        </w:rPr>
        <w:t>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1B6C6368" w14:textId="6469F356" w:rsidR="00A03F99" w:rsidRPr="00A03F99" w:rsidRDefault="00A03F99" w:rsidP="00A03F99">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6" w:name="_Hlk129082739"/>
      <w:r w:rsidRPr="00A03F99">
        <w:rPr>
          <w:rFonts w:ascii="Times New Roman" w:eastAsia="Times New Roman" w:hAnsi="Times New Roman" w:cs="Times New Roman"/>
          <w:sz w:val="24"/>
          <w:szCs w:val="24"/>
        </w:rPr>
        <w:t xml:space="preserve">Ми, _____________________________________________________ (назва учасника), надаємо свою цінову пропозицію на закупівлю згідно коду </w:t>
      </w:r>
      <w:r w:rsidR="00CA4883">
        <w:rPr>
          <w:rFonts w:ascii="Times New Roman" w:eastAsia="Times New Roman" w:hAnsi="Times New Roman" w:cs="Times New Roman"/>
          <w:bCs/>
          <w:iCs/>
          <w:sz w:val="24"/>
          <w:szCs w:val="24"/>
        </w:rPr>
        <w:t xml:space="preserve">ДК </w:t>
      </w:r>
      <w:r w:rsidR="00D06226">
        <w:rPr>
          <w:rFonts w:ascii="Times New Roman" w:eastAsia="Times New Roman" w:hAnsi="Times New Roman" w:cs="Times New Roman"/>
          <w:bCs/>
          <w:iCs/>
          <w:sz w:val="24"/>
          <w:szCs w:val="24"/>
        </w:rPr>
        <w:t>021:2015:38420000</w:t>
      </w:r>
      <w:r w:rsidR="00CA4883">
        <w:rPr>
          <w:rFonts w:ascii="Times New Roman" w:eastAsia="Times New Roman" w:hAnsi="Times New Roman" w:cs="Times New Roman"/>
          <w:bCs/>
          <w:iCs/>
          <w:sz w:val="24"/>
          <w:szCs w:val="24"/>
        </w:rPr>
        <w:t>-5 Прилади для вимірювання витрати, рівня та тиску рідин і газів (Денситометр)</w:t>
      </w:r>
      <w:r w:rsidRPr="00A03F99">
        <w:rPr>
          <w:rFonts w:ascii="Times New Roman" w:eastAsia="Times New Roman" w:hAnsi="Times New Roman" w:cs="Times New Roman"/>
          <w:bCs/>
          <w:iCs/>
          <w:sz w:val="24"/>
          <w:szCs w:val="24"/>
        </w:rPr>
        <w:t xml:space="preserve"> </w:t>
      </w:r>
      <w:r w:rsidRPr="00A03F99">
        <w:rPr>
          <w:rFonts w:ascii="Times New Roman" w:eastAsia="Times New Roman" w:hAnsi="Times New Roman" w:cs="Times New Roman"/>
          <w:sz w:val="24"/>
          <w:szCs w:val="24"/>
        </w:rPr>
        <w:t>у наступному обсязі:</w:t>
      </w:r>
    </w:p>
    <w:tbl>
      <w:tblPr>
        <w:tblStyle w:val="7"/>
        <w:tblW w:w="10065" w:type="dxa"/>
        <w:tblInd w:w="-152" w:type="dxa"/>
        <w:tblLook w:val="04A0" w:firstRow="1" w:lastRow="0" w:firstColumn="1" w:lastColumn="0" w:noHBand="0" w:noVBand="1"/>
      </w:tblPr>
      <w:tblGrid>
        <w:gridCol w:w="459"/>
        <w:gridCol w:w="1912"/>
        <w:gridCol w:w="1109"/>
        <w:gridCol w:w="1303"/>
        <w:gridCol w:w="1208"/>
        <w:gridCol w:w="1275"/>
        <w:gridCol w:w="1194"/>
        <w:gridCol w:w="1605"/>
      </w:tblGrid>
      <w:tr w:rsidR="00A03F99" w:rsidRPr="00A03F99" w14:paraId="6452BA4B" w14:textId="77777777" w:rsidTr="00A5311B">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4A2B047" w14:textId="77777777" w:rsidR="00A03F99" w:rsidRPr="00A03F99" w:rsidRDefault="00A03F99" w:rsidP="00A03F99">
            <w:pPr>
              <w:tabs>
                <w:tab w:val="left" w:pos="1134"/>
              </w:tabs>
              <w:ind w:right="-91"/>
              <w:jc w:val="center"/>
              <w:rPr>
                <w:rFonts w:ascii="Times New Roman" w:eastAsia="Garamond" w:hAnsi="Times New Roman"/>
                <w:iCs/>
                <w:sz w:val="24"/>
                <w:szCs w:val="24"/>
                <w:lang w:eastAsia="en-US"/>
              </w:rPr>
            </w:pPr>
            <w:bookmarkStart w:id="7" w:name="_Hlk95831052"/>
            <w:r w:rsidRPr="00A03F99">
              <w:rPr>
                <w:rFonts w:ascii="Times New Roman" w:hAnsi="Times New Roman"/>
                <w:iCs/>
                <w:color w:val="000000"/>
                <w:sz w:val="24"/>
                <w:szCs w:val="24"/>
              </w:rPr>
              <w:t>№</w:t>
            </w:r>
          </w:p>
        </w:tc>
        <w:tc>
          <w:tcPr>
            <w:tcW w:w="1912" w:type="dxa"/>
            <w:tcBorders>
              <w:top w:val="single" w:sz="8" w:space="0" w:color="auto"/>
              <w:left w:val="nil"/>
              <w:bottom w:val="single" w:sz="4" w:space="0" w:color="auto"/>
              <w:right w:val="single" w:sz="4" w:space="0" w:color="auto"/>
            </w:tcBorders>
            <w:shd w:val="clear" w:color="auto" w:fill="auto"/>
            <w:vAlign w:val="center"/>
          </w:tcPr>
          <w:p w14:paraId="40514519"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Назва Товару</w:t>
            </w:r>
          </w:p>
        </w:tc>
        <w:tc>
          <w:tcPr>
            <w:tcW w:w="1109" w:type="dxa"/>
            <w:tcBorders>
              <w:top w:val="single" w:sz="4" w:space="0" w:color="auto"/>
              <w:left w:val="nil"/>
              <w:bottom w:val="single" w:sz="4" w:space="0" w:color="auto"/>
              <w:right w:val="single" w:sz="4" w:space="0" w:color="auto"/>
            </w:tcBorders>
            <w:vAlign w:val="center"/>
          </w:tcPr>
          <w:p w14:paraId="08D4977E"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5EC47438"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1AB7212" w14:textId="77777777" w:rsidR="00A03F99" w:rsidRPr="00A03F99" w:rsidRDefault="00A03F99" w:rsidP="00A03F99">
            <w:pPr>
              <w:tabs>
                <w:tab w:val="left" w:pos="1134"/>
              </w:tabs>
              <w:ind w:right="-91"/>
              <w:jc w:val="center"/>
              <w:rPr>
                <w:rFonts w:ascii="Times New Roman" w:eastAsia="Garamond" w:hAnsi="Times New Roman"/>
                <w:iCs/>
                <w:sz w:val="24"/>
                <w:szCs w:val="24"/>
                <w:lang w:eastAsia="en-US"/>
              </w:rPr>
            </w:pPr>
            <w:r w:rsidRPr="00A03F99">
              <w:rPr>
                <w:rFonts w:ascii="Times New Roman" w:hAnsi="Times New Roman"/>
                <w:iCs/>
                <w:color w:val="000000"/>
                <w:sz w:val="24"/>
                <w:szCs w:val="24"/>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1943DB55" w14:textId="77777777" w:rsidR="00A03F99" w:rsidRPr="00A03F99" w:rsidRDefault="00A03F99" w:rsidP="00A03F99">
            <w:pPr>
              <w:tabs>
                <w:tab w:val="left" w:pos="1134"/>
              </w:tabs>
              <w:ind w:right="-91"/>
              <w:jc w:val="center"/>
              <w:rPr>
                <w:rFonts w:ascii="Times New Roman" w:eastAsia="Garamond" w:hAnsi="Times New Roman"/>
                <w:iCs/>
                <w:sz w:val="24"/>
                <w:szCs w:val="24"/>
                <w:lang w:eastAsia="en-US"/>
              </w:rPr>
            </w:pPr>
            <w:r w:rsidRPr="00A03F99">
              <w:rPr>
                <w:rFonts w:ascii="Times New Roman" w:hAnsi="Times New Roman"/>
                <w:iCs/>
                <w:color w:val="000000"/>
                <w:sz w:val="24"/>
                <w:szCs w:val="24"/>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5B420798"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Ціна за одиницю (без ПДВ), грн</w:t>
            </w:r>
          </w:p>
        </w:tc>
        <w:tc>
          <w:tcPr>
            <w:tcW w:w="1605" w:type="dxa"/>
            <w:tcBorders>
              <w:top w:val="single" w:sz="8" w:space="0" w:color="auto"/>
              <w:left w:val="nil"/>
              <w:bottom w:val="single" w:sz="4" w:space="0" w:color="auto"/>
              <w:right w:val="single" w:sz="4" w:space="0" w:color="auto"/>
            </w:tcBorders>
            <w:vAlign w:val="center"/>
          </w:tcPr>
          <w:p w14:paraId="0F2A4982"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Вартість товару (без ПДВ), грн.</w:t>
            </w:r>
          </w:p>
        </w:tc>
      </w:tr>
      <w:tr w:rsidR="00A03F99" w:rsidRPr="00A03F99" w14:paraId="2C7D3D67" w14:textId="77777777" w:rsidTr="00A5311B">
        <w:trPr>
          <w:trHeight w:val="1266"/>
        </w:trPr>
        <w:tc>
          <w:tcPr>
            <w:tcW w:w="459" w:type="dxa"/>
            <w:tcBorders>
              <w:top w:val="single" w:sz="4" w:space="0" w:color="auto"/>
              <w:left w:val="single" w:sz="4" w:space="0" w:color="auto"/>
              <w:right w:val="single" w:sz="4" w:space="0" w:color="auto"/>
            </w:tcBorders>
            <w:vAlign w:val="center"/>
          </w:tcPr>
          <w:p w14:paraId="54C1C6AE"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1</w:t>
            </w:r>
          </w:p>
        </w:tc>
        <w:tc>
          <w:tcPr>
            <w:tcW w:w="1912" w:type="dxa"/>
            <w:tcBorders>
              <w:top w:val="single" w:sz="4" w:space="0" w:color="auto"/>
              <w:left w:val="single" w:sz="4" w:space="0" w:color="auto"/>
              <w:right w:val="single" w:sz="4" w:space="0" w:color="auto"/>
            </w:tcBorders>
            <w:shd w:val="clear" w:color="auto" w:fill="FFFF00"/>
            <w:vAlign w:val="center"/>
          </w:tcPr>
          <w:p w14:paraId="28EFEF95" w14:textId="77777777" w:rsidR="00A03F99" w:rsidRPr="00A03F99" w:rsidRDefault="00A03F99" w:rsidP="00A03F99">
            <w:pPr>
              <w:tabs>
                <w:tab w:val="left" w:pos="1834"/>
                <w:tab w:val="left" w:pos="1976"/>
              </w:tabs>
              <w:ind w:right="-91"/>
              <w:jc w:val="center"/>
              <w:rPr>
                <w:rFonts w:ascii="Times New Roman" w:hAnsi="Times New Roman"/>
                <w:color w:val="000000"/>
                <w:sz w:val="24"/>
                <w:szCs w:val="24"/>
              </w:rPr>
            </w:pPr>
          </w:p>
        </w:tc>
        <w:tc>
          <w:tcPr>
            <w:tcW w:w="1109" w:type="dxa"/>
            <w:shd w:val="clear" w:color="auto" w:fill="FFFF00"/>
            <w:vAlign w:val="center"/>
          </w:tcPr>
          <w:p w14:paraId="17C6EFF6"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303" w:type="dxa"/>
            <w:shd w:val="clear" w:color="auto" w:fill="FFFF00"/>
            <w:vAlign w:val="center"/>
          </w:tcPr>
          <w:p w14:paraId="45F0791F"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208" w:type="dxa"/>
            <w:vAlign w:val="center"/>
          </w:tcPr>
          <w:p w14:paraId="3563826A"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EE26A" w14:textId="41FC3ECE" w:rsidR="00A03F99" w:rsidRPr="00A03F99" w:rsidRDefault="00C02307" w:rsidP="00A03F99">
            <w:pPr>
              <w:tabs>
                <w:tab w:val="left" w:pos="1134"/>
              </w:tabs>
              <w:ind w:right="-91"/>
              <w:jc w:val="center"/>
              <w:rPr>
                <w:rFonts w:ascii="Times New Roman" w:eastAsia="Garamond" w:hAnsi="Times New Roman"/>
                <w:sz w:val="24"/>
                <w:szCs w:val="24"/>
                <w:lang w:eastAsia="en-US"/>
              </w:rPr>
            </w:pPr>
            <w:r>
              <w:rPr>
                <w:rFonts w:ascii="Times New Roman" w:eastAsia="Garamond" w:hAnsi="Times New Roman"/>
                <w:sz w:val="24"/>
                <w:szCs w:val="24"/>
                <w:lang w:eastAsia="en-US"/>
              </w:rPr>
              <w:t>12</w:t>
            </w:r>
          </w:p>
        </w:tc>
        <w:tc>
          <w:tcPr>
            <w:tcW w:w="1194" w:type="dxa"/>
            <w:shd w:val="clear" w:color="auto" w:fill="FFFF00"/>
            <w:vAlign w:val="center"/>
          </w:tcPr>
          <w:p w14:paraId="1590E868"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605" w:type="dxa"/>
            <w:shd w:val="clear" w:color="auto" w:fill="FFFF00"/>
            <w:vAlign w:val="center"/>
          </w:tcPr>
          <w:p w14:paraId="7330A6D5"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r>
      <w:tr w:rsidR="00A03F99" w:rsidRPr="00A03F99" w14:paraId="28E92C61" w14:textId="77777777" w:rsidTr="00A5311B">
        <w:trPr>
          <w:trHeight w:val="58"/>
        </w:trPr>
        <w:tc>
          <w:tcPr>
            <w:tcW w:w="7266" w:type="dxa"/>
            <w:gridSpan w:val="6"/>
            <w:tcBorders>
              <w:top w:val="single" w:sz="4" w:space="0" w:color="auto"/>
            </w:tcBorders>
          </w:tcPr>
          <w:p w14:paraId="5F5679EE" w14:textId="77777777" w:rsidR="00A03F99" w:rsidRPr="00A03F99" w:rsidRDefault="00A03F99" w:rsidP="00A03F99">
            <w:pPr>
              <w:tabs>
                <w:tab w:val="left" w:pos="1134"/>
              </w:tabs>
              <w:ind w:right="-91"/>
              <w:jc w:val="right"/>
              <w:rPr>
                <w:rFonts w:ascii="Times New Roman" w:eastAsia="Garamond" w:hAnsi="Times New Roman"/>
                <w:sz w:val="24"/>
                <w:szCs w:val="24"/>
                <w:lang w:eastAsia="en-US"/>
              </w:rPr>
            </w:pPr>
            <w:r w:rsidRPr="00A03F99">
              <w:rPr>
                <w:rFonts w:ascii="Times New Roman" w:eastAsia="Garamond" w:hAnsi="Times New Roman"/>
                <w:sz w:val="24"/>
                <w:szCs w:val="24"/>
                <w:lang w:eastAsia="en-US"/>
              </w:rPr>
              <w:t>Всього:</w:t>
            </w:r>
          </w:p>
        </w:tc>
        <w:tc>
          <w:tcPr>
            <w:tcW w:w="2799" w:type="dxa"/>
            <w:gridSpan w:val="2"/>
            <w:shd w:val="clear" w:color="auto" w:fill="FFFF00"/>
          </w:tcPr>
          <w:p w14:paraId="13907BC7"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r>
    </w:tbl>
    <w:bookmarkEnd w:id="7"/>
    <w:p w14:paraId="145849BA" w14:textId="77777777" w:rsidR="00A03F99" w:rsidRPr="00A03F99" w:rsidRDefault="00A03F99" w:rsidP="00A03F99">
      <w:pPr>
        <w:tabs>
          <w:tab w:val="left" w:pos="993"/>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b/>
          <w:iCs/>
          <w:sz w:val="24"/>
          <w:szCs w:val="24"/>
        </w:rPr>
        <w:t>Умови оплати:</w:t>
      </w:r>
      <w:r w:rsidRPr="00A03F99">
        <w:rPr>
          <w:rFonts w:ascii="Times New Roman" w:eastAsia="Times New Roman" w:hAnsi="Times New Roman" w:cs="Times New Roman"/>
          <w:sz w:val="24"/>
          <w:szCs w:val="24"/>
        </w:rPr>
        <w:t xml:space="preserve"> Згідно розділу 4 проекту договору про закупівлю викладеного в Додатку 4 до цього оголошення про закупівлю.</w:t>
      </w:r>
    </w:p>
    <w:p w14:paraId="1A1118CC" w14:textId="77777777" w:rsidR="00A03F99" w:rsidRPr="00A03F99" w:rsidRDefault="00A03F99" w:rsidP="00A03F99">
      <w:pPr>
        <w:tabs>
          <w:tab w:val="left" w:pos="993"/>
        </w:tabs>
        <w:spacing w:after="0" w:line="240" w:lineRule="auto"/>
        <w:ind w:firstLine="709"/>
        <w:jc w:val="both"/>
        <w:rPr>
          <w:rFonts w:ascii="Times New Roman" w:eastAsia="Times New Roman" w:hAnsi="Times New Roman" w:cs="Times New Roman"/>
          <w:sz w:val="24"/>
          <w:szCs w:val="24"/>
        </w:rPr>
      </w:pPr>
    </w:p>
    <w:tbl>
      <w:tblPr>
        <w:tblStyle w:val="7"/>
        <w:tblW w:w="10065" w:type="dxa"/>
        <w:tblInd w:w="-147" w:type="dxa"/>
        <w:tblLook w:val="04A0" w:firstRow="1" w:lastRow="0" w:firstColumn="1" w:lastColumn="0" w:noHBand="0" w:noVBand="1"/>
      </w:tblPr>
      <w:tblGrid>
        <w:gridCol w:w="709"/>
        <w:gridCol w:w="4678"/>
        <w:gridCol w:w="4678"/>
      </w:tblGrid>
      <w:tr w:rsidR="00A03F99" w:rsidRPr="00A03F99" w14:paraId="32BE2E30" w14:textId="77777777" w:rsidTr="00A5311B">
        <w:tc>
          <w:tcPr>
            <w:tcW w:w="709" w:type="dxa"/>
            <w:shd w:val="clear" w:color="auto" w:fill="FFFFFF"/>
            <w:vAlign w:val="center"/>
          </w:tcPr>
          <w:p w14:paraId="1CF114BE" w14:textId="77777777" w:rsidR="00A03F99" w:rsidRPr="00A03F99" w:rsidRDefault="00A03F99" w:rsidP="00A03F99">
            <w:pPr>
              <w:widowControl w:val="0"/>
              <w:autoSpaceDE w:val="0"/>
              <w:autoSpaceDN w:val="0"/>
              <w:adjustRightInd w:val="0"/>
              <w:ind w:left="-113" w:right="-297"/>
              <w:jc w:val="center"/>
              <w:rPr>
                <w:rFonts w:ascii="Times New Roman" w:hAnsi="Times New Roman"/>
                <w:sz w:val="24"/>
                <w:szCs w:val="24"/>
              </w:rPr>
            </w:pPr>
            <w:r w:rsidRPr="00A03F99">
              <w:rPr>
                <w:rFonts w:ascii="Times New Roman" w:hAnsi="Times New Roman"/>
                <w:sz w:val="24"/>
                <w:szCs w:val="24"/>
              </w:rPr>
              <w:t xml:space="preserve">№ </w:t>
            </w:r>
          </w:p>
          <w:p w14:paraId="67B56D33" w14:textId="77777777" w:rsidR="00A03F99" w:rsidRPr="00A03F99" w:rsidRDefault="00A03F99" w:rsidP="00A03F99">
            <w:pPr>
              <w:widowControl w:val="0"/>
              <w:autoSpaceDE w:val="0"/>
              <w:autoSpaceDN w:val="0"/>
              <w:adjustRightInd w:val="0"/>
              <w:ind w:left="-113" w:right="-297"/>
              <w:jc w:val="center"/>
              <w:rPr>
                <w:rFonts w:ascii="Times New Roman" w:hAnsi="Times New Roman"/>
                <w:sz w:val="24"/>
                <w:szCs w:val="24"/>
              </w:rPr>
            </w:pPr>
            <w:r w:rsidRPr="00A03F99">
              <w:rPr>
                <w:rFonts w:ascii="Times New Roman" w:hAnsi="Times New Roman"/>
                <w:sz w:val="24"/>
                <w:szCs w:val="24"/>
              </w:rPr>
              <w:t>з/п</w:t>
            </w:r>
          </w:p>
        </w:tc>
        <w:tc>
          <w:tcPr>
            <w:tcW w:w="9356" w:type="dxa"/>
            <w:gridSpan w:val="2"/>
            <w:shd w:val="clear" w:color="auto" w:fill="FFFFFF"/>
            <w:vAlign w:val="center"/>
          </w:tcPr>
          <w:p w14:paraId="362B35DD" w14:textId="77777777" w:rsidR="00A03F99" w:rsidRPr="00A03F99" w:rsidRDefault="00A03F99" w:rsidP="00A03F99">
            <w:pPr>
              <w:widowControl w:val="0"/>
              <w:autoSpaceDE w:val="0"/>
              <w:autoSpaceDN w:val="0"/>
              <w:adjustRightInd w:val="0"/>
              <w:ind w:right="-284"/>
              <w:jc w:val="center"/>
              <w:rPr>
                <w:rFonts w:ascii="Times New Roman" w:hAnsi="Times New Roman"/>
                <w:sz w:val="24"/>
                <w:szCs w:val="24"/>
              </w:rPr>
            </w:pPr>
            <w:r w:rsidRPr="00A03F99">
              <w:rPr>
                <w:rFonts w:ascii="Times New Roman" w:hAnsi="Times New Roman"/>
                <w:sz w:val="24"/>
                <w:szCs w:val="24"/>
              </w:rPr>
              <w:t>Відомості про учасника*</w:t>
            </w:r>
          </w:p>
        </w:tc>
      </w:tr>
      <w:tr w:rsidR="00A03F99" w:rsidRPr="00A03F99" w14:paraId="02E1FE1A" w14:textId="77777777" w:rsidTr="00A5311B">
        <w:tc>
          <w:tcPr>
            <w:tcW w:w="709" w:type="dxa"/>
          </w:tcPr>
          <w:p w14:paraId="44FEA52E"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1</w:t>
            </w:r>
          </w:p>
        </w:tc>
        <w:tc>
          <w:tcPr>
            <w:tcW w:w="4678" w:type="dxa"/>
          </w:tcPr>
          <w:p w14:paraId="7813A2F5"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Найменування юридичної особи:</w:t>
            </w:r>
          </w:p>
        </w:tc>
        <w:tc>
          <w:tcPr>
            <w:tcW w:w="4678" w:type="dxa"/>
            <w:shd w:val="clear" w:color="auto" w:fill="FFFF00"/>
          </w:tcPr>
          <w:p w14:paraId="245F9BA0"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3FB8CA1A" w14:textId="77777777" w:rsidTr="00A5311B">
        <w:tc>
          <w:tcPr>
            <w:tcW w:w="709" w:type="dxa"/>
          </w:tcPr>
          <w:p w14:paraId="32DDEF08"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2</w:t>
            </w:r>
          </w:p>
        </w:tc>
        <w:tc>
          <w:tcPr>
            <w:tcW w:w="4678" w:type="dxa"/>
          </w:tcPr>
          <w:p w14:paraId="0727D99B"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Юридична адреса:</w:t>
            </w:r>
          </w:p>
        </w:tc>
        <w:tc>
          <w:tcPr>
            <w:tcW w:w="4678" w:type="dxa"/>
            <w:shd w:val="clear" w:color="auto" w:fill="FFFF00"/>
          </w:tcPr>
          <w:p w14:paraId="1ED3D5AB"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1CBAC183" w14:textId="77777777" w:rsidTr="00A5311B">
        <w:tc>
          <w:tcPr>
            <w:tcW w:w="709" w:type="dxa"/>
          </w:tcPr>
          <w:p w14:paraId="2F2E1E24"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3</w:t>
            </w:r>
          </w:p>
        </w:tc>
        <w:tc>
          <w:tcPr>
            <w:tcW w:w="4678" w:type="dxa"/>
          </w:tcPr>
          <w:p w14:paraId="174704A0"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ПІБ та посада керівника юридичної особи (для юр. осіб):</w:t>
            </w:r>
          </w:p>
        </w:tc>
        <w:tc>
          <w:tcPr>
            <w:tcW w:w="4678" w:type="dxa"/>
            <w:shd w:val="clear" w:color="auto" w:fill="FFFF00"/>
          </w:tcPr>
          <w:p w14:paraId="1A8934C9"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79EC109F" w14:textId="77777777" w:rsidTr="00A5311B">
        <w:tc>
          <w:tcPr>
            <w:tcW w:w="709" w:type="dxa"/>
          </w:tcPr>
          <w:p w14:paraId="439E84CC"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4</w:t>
            </w:r>
          </w:p>
        </w:tc>
        <w:tc>
          <w:tcPr>
            <w:tcW w:w="4678" w:type="dxa"/>
          </w:tcPr>
          <w:p w14:paraId="33596784"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Номер телефону керівника юридичної особи (для юр. осіб):</w:t>
            </w:r>
          </w:p>
        </w:tc>
        <w:tc>
          <w:tcPr>
            <w:tcW w:w="4678" w:type="dxa"/>
            <w:shd w:val="clear" w:color="auto" w:fill="FFFF00"/>
          </w:tcPr>
          <w:p w14:paraId="07E511E4"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483AF056" w14:textId="77777777" w:rsidTr="00A5311B">
        <w:tc>
          <w:tcPr>
            <w:tcW w:w="709" w:type="dxa"/>
          </w:tcPr>
          <w:p w14:paraId="704697D3"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5</w:t>
            </w:r>
          </w:p>
        </w:tc>
        <w:tc>
          <w:tcPr>
            <w:tcW w:w="4678" w:type="dxa"/>
          </w:tcPr>
          <w:p w14:paraId="5F3B616D"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Контактна особа:</w:t>
            </w:r>
          </w:p>
        </w:tc>
        <w:tc>
          <w:tcPr>
            <w:tcW w:w="4678" w:type="dxa"/>
            <w:shd w:val="clear" w:color="auto" w:fill="FFFF00"/>
          </w:tcPr>
          <w:p w14:paraId="04158278"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2A646F30" w14:textId="77777777" w:rsidTr="00A5311B">
        <w:tc>
          <w:tcPr>
            <w:tcW w:w="709" w:type="dxa"/>
          </w:tcPr>
          <w:p w14:paraId="1822FCAB"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6</w:t>
            </w:r>
          </w:p>
        </w:tc>
        <w:tc>
          <w:tcPr>
            <w:tcW w:w="4678" w:type="dxa"/>
          </w:tcPr>
          <w:p w14:paraId="1143F567"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Номер моб. телефону контактної особи:</w:t>
            </w:r>
          </w:p>
        </w:tc>
        <w:tc>
          <w:tcPr>
            <w:tcW w:w="4678" w:type="dxa"/>
            <w:shd w:val="clear" w:color="auto" w:fill="FFFF00"/>
          </w:tcPr>
          <w:p w14:paraId="772A3C9E"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00339B23" w14:textId="77777777" w:rsidTr="00A5311B">
        <w:tc>
          <w:tcPr>
            <w:tcW w:w="709" w:type="dxa"/>
          </w:tcPr>
          <w:p w14:paraId="6A0A4C97"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7</w:t>
            </w:r>
          </w:p>
        </w:tc>
        <w:tc>
          <w:tcPr>
            <w:tcW w:w="4678" w:type="dxa"/>
          </w:tcPr>
          <w:p w14:paraId="282939FD"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Електронна пошта контактної особи:</w:t>
            </w:r>
          </w:p>
        </w:tc>
        <w:tc>
          <w:tcPr>
            <w:tcW w:w="4678" w:type="dxa"/>
            <w:shd w:val="clear" w:color="auto" w:fill="FFFF00"/>
          </w:tcPr>
          <w:p w14:paraId="50A25F6C"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12164F8D" w14:textId="77777777" w:rsidTr="00A5311B">
        <w:tc>
          <w:tcPr>
            <w:tcW w:w="709" w:type="dxa"/>
          </w:tcPr>
          <w:p w14:paraId="56D34C94"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8</w:t>
            </w:r>
          </w:p>
        </w:tc>
        <w:tc>
          <w:tcPr>
            <w:tcW w:w="4678" w:type="dxa"/>
          </w:tcPr>
          <w:p w14:paraId="032DB2D2"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Адреса веб-сайту (за наявності):</w:t>
            </w:r>
          </w:p>
        </w:tc>
        <w:tc>
          <w:tcPr>
            <w:tcW w:w="4678" w:type="dxa"/>
            <w:shd w:val="clear" w:color="auto" w:fill="FFFF00"/>
          </w:tcPr>
          <w:p w14:paraId="0B31D71E"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2BC8612C" w14:textId="77777777" w:rsidTr="00A5311B">
        <w:tc>
          <w:tcPr>
            <w:tcW w:w="709" w:type="dxa"/>
          </w:tcPr>
          <w:p w14:paraId="7CF6A0C9"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9</w:t>
            </w:r>
          </w:p>
        </w:tc>
        <w:tc>
          <w:tcPr>
            <w:tcW w:w="4678" w:type="dxa"/>
          </w:tcPr>
          <w:p w14:paraId="1C834867"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Банківські реквізити:</w:t>
            </w:r>
          </w:p>
        </w:tc>
        <w:tc>
          <w:tcPr>
            <w:tcW w:w="4678" w:type="dxa"/>
            <w:shd w:val="clear" w:color="auto" w:fill="FFFF00"/>
          </w:tcPr>
          <w:p w14:paraId="737D5F92"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6CD939AA" w14:textId="77777777" w:rsidTr="00A5311B">
        <w:tc>
          <w:tcPr>
            <w:tcW w:w="709" w:type="dxa"/>
          </w:tcPr>
          <w:p w14:paraId="414495A6"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10</w:t>
            </w:r>
          </w:p>
        </w:tc>
        <w:tc>
          <w:tcPr>
            <w:tcW w:w="4678" w:type="dxa"/>
          </w:tcPr>
          <w:p w14:paraId="7F2DD1C6"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color w:val="000000"/>
                <w:sz w:val="24"/>
                <w:szCs w:val="24"/>
              </w:rPr>
            </w:pPr>
            <w:r w:rsidRPr="00A03F9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1BD59C48"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1D1382EC" w14:textId="77777777" w:rsidTr="00A5311B">
        <w:tc>
          <w:tcPr>
            <w:tcW w:w="709" w:type="dxa"/>
          </w:tcPr>
          <w:p w14:paraId="648621D9"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11</w:t>
            </w:r>
          </w:p>
        </w:tc>
        <w:tc>
          <w:tcPr>
            <w:tcW w:w="4678" w:type="dxa"/>
          </w:tcPr>
          <w:p w14:paraId="08CD5BAD"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color w:val="000000"/>
                <w:sz w:val="24"/>
                <w:szCs w:val="24"/>
              </w:rPr>
            </w:pPr>
            <w:r w:rsidRPr="00A03F99">
              <w:rPr>
                <w:rFonts w:ascii="Times New Roman" w:hAnsi="Times New Roman"/>
                <w:color w:val="000000"/>
                <w:sz w:val="24"/>
                <w:szCs w:val="24"/>
              </w:rPr>
              <w:t>Група платника єдиного податку (лише для платників єдиного податку):</w:t>
            </w:r>
          </w:p>
        </w:tc>
        <w:tc>
          <w:tcPr>
            <w:tcW w:w="4678" w:type="dxa"/>
            <w:shd w:val="clear" w:color="auto" w:fill="FFFF00"/>
          </w:tcPr>
          <w:p w14:paraId="4942A728"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bl>
    <w:p w14:paraId="109265F6" w14:textId="77777777" w:rsidR="00A03F99" w:rsidRPr="00A03F99" w:rsidRDefault="00A03F99" w:rsidP="00A03F99">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368"/>
        <w:gridCol w:w="2268"/>
      </w:tblGrid>
      <w:tr w:rsidR="00A03F99" w:rsidRPr="00A03F99" w14:paraId="5412C684" w14:textId="77777777" w:rsidTr="00A5311B">
        <w:trPr>
          <w:trHeight w:val="765"/>
        </w:trPr>
        <w:tc>
          <w:tcPr>
            <w:tcW w:w="567" w:type="dxa"/>
            <w:shd w:val="clear" w:color="auto" w:fill="FFFFFF"/>
            <w:noWrap/>
            <w:vAlign w:val="center"/>
            <w:hideMark/>
          </w:tcPr>
          <w:p w14:paraId="5B5E5A1E"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 з/п</w:t>
            </w:r>
          </w:p>
        </w:tc>
        <w:tc>
          <w:tcPr>
            <w:tcW w:w="6946" w:type="dxa"/>
            <w:gridSpan w:val="3"/>
            <w:shd w:val="clear" w:color="auto" w:fill="FFFFFF"/>
            <w:vAlign w:val="center"/>
            <w:hideMark/>
          </w:tcPr>
          <w:p w14:paraId="4DB4233D"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Умови співпраці*</w:t>
            </w:r>
          </w:p>
        </w:tc>
        <w:tc>
          <w:tcPr>
            <w:tcW w:w="2268" w:type="dxa"/>
            <w:shd w:val="clear" w:color="auto" w:fill="FFFFFF"/>
            <w:vAlign w:val="center"/>
            <w:hideMark/>
          </w:tcPr>
          <w:p w14:paraId="12B8BC0C"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Відповідність вимогам / згода</w:t>
            </w:r>
            <w:r w:rsidRPr="00A03F99">
              <w:rPr>
                <w:rFonts w:ascii="Times New Roman" w:eastAsia="Times New Roman" w:hAnsi="Times New Roman" w:cs="Times New Roman"/>
                <w:b/>
                <w:bCs/>
                <w:color w:val="000000"/>
                <w:sz w:val="24"/>
                <w:szCs w:val="24"/>
              </w:rPr>
              <w:br/>
              <w:t>(ТАК / НІ)</w:t>
            </w:r>
          </w:p>
        </w:tc>
      </w:tr>
      <w:tr w:rsidR="00A03F99" w:rsidRPr="00A03F99" w14:paraId="794D8907" w14:textId="77777777" w:rsidTr="00A5311B">
        <w:trPr>
          <w:trHeight w:val="510"/>
        </w:trPr>
        <w:tc>
          <w:tcPr>
            <w:tcW w:w="567" w:type="dxa"/>
            <w:shd w:val="clear" w:color="auto" w:fill="auto"/>
            <w:noWrap/>
            <w:hideMark/>
          </w:tcPr>
          <w:p w14:paraId="6F568B9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410" w:type="dxa"/>
            <w:shd w:val="clear" w:color="auto" w:fill="auto"/>
            <w:hideMark/>
          </w:tcPr>
          <w:p w14:paraId="663637A8"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4902288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початок:</w:t>
            </w:r>
          </w:p>
          <w:p w14:paraId="72D9D6F3"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 моменту підписання договору</w:t>
            </w:r>
          </w:p>
        </w:tc>
        <w:tc>
          <w:tcPr>
            <w:tcW w:w="3636" w:type="dxa"/>
            <w:gridSpan w:val="2"/>
            <w:shd w:val="clear" w:color="auto" w:fill="auto"/>
            <w:hideMark/>
          </w:tcPr>
          <w:p w14:paraId="2A18178C"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xml:space="preserve">кінець: </w:t>
            </w:r>
          </w:p>
          <w:p w14:paraId="794C25A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31.12.2024</w:t>
            </w:r>
          </w:p>
        </w:tc>
      </w:tr>
      <w:tr w:rsidR="00A03F99" w:rsidRPr="00A03F99" w14:paraId="6D73DC4E" w14:textId="77777777" w:rsidTr="00A5311B">
        <w:trPr>
          <w:trHeight w:val="897"/>
        </w:trPr>
        <w:tc>
          <w:tcPr>
            <w:tcW w:w="567" w:type="dxa"/>
            <w:shd w:val="clear" w:color="auto" w:fill="auto"/>
            <w:noWrap/>
            <w:hideMark/>
          </w:tcPr>
          <w:p w14:paraId="2E8EBA12"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2</w:t>
            </w:r>
          </w:p>
        </w:tc>
        <w:tc>
          <w:tcPr>
            <w:tcW w:w="2410" w:type="dxa"/>
            <w:shd w:val="clear" w:color="auto" w:fill="auto"/>
            <w:hideMark/>
          </w:tcPr>
          <w:p w14:paraId="34850700"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Умови оплати:</w:t>
            </w:r>
          </w:p>
        </w:tc>
        <w:tc>
          <w:tcPr>
            <w:tcW w:w="4536" w:type="dxa"/>
            <w:gridSpan w:val="2"/>
            <w:shd w:val="clear" w:color="auto" w:fill="auto"/>
            <w:hideMark/>
          </w:tcPr>
          <w:p w14:paraId="6E6A6942" w14:textId="77777777" w:rsidR="00A03F99" w:rsidRPr="00A03F99" w:rsidRDefault="00A03F99" w:rsidP="00A03F99">
            <w:pPr>
              <w:tabs>
                <w:tab w:val="left" w:pos="993"/>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Згідно розділу 4 проекту договору про закупівлю викладеного в Додатку 4 до цього оголошення про закупівлю</w:t>
            </w:r>
          </w:p>
        </w:tc>
        <w:tc>
          <w:tcPr>
            <w:tcW w:w="2268" w:type="dxa"/>
            <w:shd w:val="clear" w:color="000000" w:fill="FFFF00"/>
            <w:noWrap/>
            <w:hideMark/>
          </w:tcPr>
          <w:p w14:paraId="0354F627"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251C67DE" w14:textId="77777777" w:rsidTr="00A5311B">
        <w:trPr>
          <w:trHeight w:val="255"/>
        </w:trPr>
        <w:tc>
          <w:tcPr>
            <w:tcW w:w="567" w:type="dxa"/>
            <w:shd w:val="clear" w:color="auto" w:fill="auto"/>
            <w:noWrap/>
            <w:hideMark/>
          </w:tcPr>
          <w:p w14:paraId="10D787A4"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3</w:t>
            </w:r>
          </w:p>
        </w:tc>
        <w:tc>
          <w:tcPr>
            <w:tcW w:w="2410" w:type="dxa"/>
            <w:shd w:val="clear" w:color="auto" w:fill="auto"/>
            <w:hideMark/>
          </w:tcPr>
          <w:p w14:paraId="377B46F7"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Розрахунок</w:t>
            </w:r>
          </w:p>
        </w:tc>
        <w:tc>
          <w:tcPr>
            <w:tcW w:w="4536" w:type="dxa"/>
            <w:gridSpan w:val="2"/>
            <w:shd w:val="clear" w:color="auto" w:fill="auto"/>
            <w:hideMark/>
          </w:tcPr>
          <w:p w14:paraId="0F5E47E7"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Безготівковий розрахунок.</w:t>
            </w:r>
          </w:p>
        </w:tc>
        <w:tc>
          <w:tcPr>
            <w:tcW w:w="2268" w:type="dxa"/>
            <w:shd w:val="clear" w:color="000000" w:fill="FFFF00"/>
            <w:noWrap/>
            <w:hideMark/>
          </w:tcPr>
          <w:p w14:paraId="2EF9180D"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02FE5528" w14:textId="77777777" w:rsidTr="00A5311B">
        <w:trPr>
          <w:trHeight w:val="570"/>
        </w:trPr>
        <w:tc>
          <w:tcPr>
            <w:tcW w:w="567" w:type="dxa"/>
            <w:shd w:val="clear" w:color="auto" w:fill="auto"/>
            <w:noWrap/>
            <w:hideMark/>
          </w:tcPr>
          <w:p w14:paraId="4DC96B84"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4</w:t>
            </w:r>
          </w:p>
        </w:tc>
        <w:tc>
          <w:tcPr>
            <w:tcW w:w="2410" w:type="dxa"/>
            <w:shd w:val="clear" w:color="auto" w:fill="auto"/>
            <w:hideMark/>
          </w:tcPr>
          <w:p w14:paraId="432E85D0"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Можливість обрання кількох переможців:</w:t>
            </w:r>
          </w:p>
        </w:tc>
        <w:tc>
          <w:tcPr>
            <w:tcW w:w="4536" w:type="dxa"/>
            <w:gridSpan w:val="2"/>
            <w:shd w:val="clear" w:color="auto" w:fill="auto"/>
            <w:hideMark/>
          </w:tcPr>
          <w:p w14:paraId="6AD054C0"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Ні</w:t>
            </w:r>
          </w:p>
        </w:tc>
        <w:tc>
          <w:tcPr>
            <w:tcW w:w="2268" w:type="dxa"/>
            <w:shd w:val="clear" w:color="000000" w:fill="FFFF00"/>
            <w:noWrap/>
            <w:hideMark/>
          </w:tcPr>
          <w:p w14:paraId="555041EF"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65492CFA" w14:textId="77777777" w:rsidTr="00A5311B">
        <w:trPr>
          <w:trHeight w:val="405"/>
        </w:trPr>
        <w:tc>
          <w:tcPr>
            <w:tcW w:w="567" w:type="dxa"/>
            <w:shd w:val="clear" w:color="auto" w:fill="auto"/>
            <w:noWrap/>
            <w:hideMark/>
          </w:tcPr>
          <w:p w14:paraId="72157F26"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lastRenderedPageBreak/>
              <w:t>5</w:t>
            </w:r>
          </w:p>
        </w:tc>
        <w:tc>
          <w:tcPr>
            <w:tcW w:w="2410" w:type="dxa"/>
            <w:shd w:val="clear" w:color="auto" w:fill="auto"/>
            <w:hideMark/>
          </w:tcPr>
          <w:p w14:paraId="3DBBC7AC"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Штрафні санкції:</w:t>
            </w:r>
          </w:p>
        </w:tc>
        <w:tc>
          <w:tcPr>
            <w:tcW w:w="4536" w:type="dxa"/>
            <w:gridSpan w:val="2"/>
            <w:shd w:val="clear" w:color="auto" w:fill="auto"/>
            <w:hideMark/>
          </w:tcPr>
          <w:p w14:paraId="67E7ED6B"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Згідно умов договору.</w:t>
            </w:r>
          </w:p>
        </w:tc>
        <w:tc>
          <w:tcPr>
            <w:tcW w:w="2268" w:type="dxa"/>
            <w:shd w:val="clear" w:color="000000" w:fill="FFFF00"/>
            <w:noWrap/>
            <w:hideMark/>
          </w:tcPr>
          <w:p w14:paraId="478C1D34"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1BCC0210" w14:textId="77777777" w:rsidTr="00A5311B">
        <w:trPr>
          <w:trHeight w:val="420"/>
        </w:trPr>
        <w:tc>
          <w:tcPr>
            <w:tcW w:w="567" w:type="dxa"/>
            <w:shd w:val="clear" w:color="auto" w:fill="auto"/>
            <w:noWrap/>
            <w:hideMark/>
          </w:tcPr>
          <w:p w14:paraId="434F71E6"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6</w:t>
            </w:r>
          </w:p>
        </w:tc>
        <w:tc>
          <w:tcPr>
            <w:tcW w:w="2410" w:type="dxa"/>
            <w:shd w:val="clear" w:color="auto" w:fill="auto"/>
            <w:hideMark/>
          </w:tcPr>
          <w:p w14:paraId="59D160CA"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Умови постачання товару</w:t>
            </w:r>
          </w:p>
        </w:tc>
        <w:tc>
          <w:tcPr>
            <w:tcW w:w="4536" w:type="dxa"/>
            <w:gridSpan w:val="2"/>
            <w:shd w:val="clear" w:color="auto" w:fill="auto"/>
            <w:hideMark/>
          </w:tcPr>
          <w:p w14:paraId="507B1639"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Згідно умов договору.</w:t>
            </w:r>
          </w:p>
        </w:tc>
        <w:tc>
          <w:tcPr>
            <w:tcW w:w="2268" w:type="dxa"/>
            <w:shd w:val="clear" w:color="000000" w:fill="FFFF00"/>
            <w:noWrap/>
            <w:hideMark/>
          </w:tcPr>
          <w:p w14:paraId="1D1077AE"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06A2E769" w14:textId="77777777" w:rsidTr="00A5311B">
        <w:trPr>
          <w:trHeight w:val="563"/>
        </w:trPr>
        <w:tc>
          <w:tcPr>
            <w:tcW w:w="567" w:type="dxa"/>
            <w:shd w:val="clear" w:color="auto" w:fill="auto"/>
            <w:noWrap/>
            <w:hideMark/>
          </w:tcPr>
          <w:p w14:paraId="7C77EDF6"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7</w:t>
            </w:r>
          </w:p>
        </w:tc>
        <w:tc>
          <w:tcPr>
            <w:tcW w:w="2410" w:type="dxa"/>
            <w:shd w:val="clear" w:color="auto" w:fill="auto"/>
            <w:hideMark/>
          </w:tcPr>
          <w:p w14:paraId="1FF0E184"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Дозволяється оплата ПДВ за проектом:</w:t>
            </w:r>
          </w:p>
        </w:tc>
        <w:tc>
          <w:tcPr>
            <w:tcW w:w="4536" w:type="dxa"/>
            <w:gridSpan w:val="2"/>
            <w:shd w:val="clear" w:color="auto" w:fill="auto"/>
            <w:hideMark/>
          </w:tcPr>
          <w:p w14:paraId="77085533"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15B973F9"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2456A8B8" w14:textId="77777777" w:rsidTr="00A5311B">
        <w:trPr>
          <w:trHeight w:val="765"/>
        </w:trPr>
        <w:tc>
          <w:tcPr>
            <w:tcW w:w="567" w:type="dxa"/>
            <w:shd w:val="clear" w:color="auto" w:fill="auto"/>
            <w:noWrap/>
            <w:hideMark/>
          </w:tcPr>
          <w:p w14:paraId="3294535A"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8</w:t>
            </w:r>
          </w:p>
        </w:tc>
        <w:tc>
          <w:tcPr>
            <w:tcW w:w="2410" w:type="dxa"/>
            <w:shd w:val="clear" w:color="auto" w:fill="auto"/>
            <w:hideMark/>
          </w:tcPr>
          <w:p w14:paraId="7F4E83FA"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Фіксована вартість товару, робіт або послуг:</w:t>
            </w:r>
          </w:p>
        </w:tc>
        <w:tc>
          <w:tcPr>
            <w:tcW w:w="4536" w:type="dxa"/>
            <w:gridSpan w:val="2"/>
            <w:shd w:val="clear" w:color="auto" w:fill="auto"/>
            <w:hideMark/>
          </w:tcPr>
          <w:p w14:paraId="0229F753"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2268" w:type="dxa"/>
            <w:shd w:val="clear" w:color="000000" w:fill="FFFF00"/>
            <w:noWrap/>
            <w:hideMark/>
          </w:tcPr>
          <w:p w14:paraId="1F01D50A"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bl>
    <w:p w14:paraId="2B935B49" w14:textId="77777777" w:rsidR="00A03F99" w:rsidRPr="00A03F99" w:rsidRDefault="00A03F99" w:rsidP="00A03F99">
      <w:pPr>
        <w:spacing w:after="0" w:line="240" w:lineRule="auto"/>
        <w:ind w:right="-142" w:firstLine="709"/>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*Неприйняття учасником умов співпраці призведе до відхилення його тендерної пропозиції, як такої </w:t>
      </w:r>
      <w:r w:rsidRPr="00A03F99">
        <w:rPr>
          <w:rFonts w:ascii="Times New Roman" w:eastAsia="Times New Roman" w:hAnsi="Times New Roman" w:cs="Times New Roman"/>
          <w:sz w:val="24"/>
          <w:szCs w:val="24"/>
        </w:rPr>
        <w:t>що не відповідає умовам тендерної документації.</w:t>
      </w:r>
    </w:p>
    <w:p w14:paraId="4F21BB16" w14:textId="77777777" w:rsidR="00A03F99" w:rsidRPr="00A03F99" w:rsidRDefault="00A03F99" w:rsidP="00A03F99">
      <w:pPr>
        <w:spacing w:after="0" w:line="240" w:lineRule="auto"/>
        <w:ind w:right="-142" w:firstLine="709"/>
        <w:jc w:val="both"/>
        <w:rPr>
          <w:rFonts w:ascii="Times New Roman" w:eastAsia="Times New Roman" w:hAnsi="Times New Roman" w:cs="Times New Roman"/>
          <w:sz w:val="24"/>
          <w:szCs w:val="24"/>
        </w:rPr>
      </w:pPr>
    </w:p>
    <w:p w14:paraId="5C132457" w14:textId="3AFD0C8B" w:rsidR="00A03F99" w:rsidRPr="00A03F99" w:rsidRDefault="00A03F99" w:rsidP="00A03F99">
      <w:pPr>
        <w:spacing w:after="0" w:line="240" w:lineRule="auto"/>
        <w:ind w:firstLine="709"/>
        <w:jc w:val="both"/>
        <w:rPr>
          <w:rFonts w:ascii="Times New Roman" w:eastAsia="Times New Roman" w:hAnsi="Times New Roman" w:cs="Times New Roman"/>
          <w:sz w:val="24"/>
          <w:szCs w:val="24"/>
        </w:rPr>
      </w:pPr>
      <w:bookmarkStart w:id="8" w:name="_Hlk159336211"/>
      <w:r w:rsidRPr="00A03F99">
        <w:rPr>
          <w:rFonts w:ascii="Times New Roman" w:eastAsia="Times New Roman" w:hAnsi="Times New Roman" w:cs="Times New Roman"/>
          <w:sz w:val="24"/>
          <w:szCs w:val="24"/>
        </w:rPr>
        <w:t>Підписанням «Цін</w:t>
      </w:r>
      <w:r>
        <w:rPr>
          <w:rFonts w:ascii="Times New Roman" w:eastAsia="Times New Roman" w:hAnsi="Times New Roman" w:cs="Times New Roman"/>
          <w:sz w:val="24"/>
          <w:szCs w:val="24"/>
        </w:rPr>
        <w:t>и</w:t>
      </w:r>
      <w:r w:rsidRPr="00A03F99">
        <w:rPr>
          <w:rFonts w:ascii="Times New Roman" w:eastAsia="Times New Roman" w:hAnsi="Times New Roman" w:cs="Times New Roman"/>
          <w:sz w:val="24"/>
          <w:szCs w:val="24"/>
        </w:rPr>
        <w:t xml:space="preserve"> тендерної пропозиції» підтверджуємо, що у разі перемоги нашої пропозиції ми зобов’язуємось:</w:t>
      </w:r>
    </w:p>
    <w:p w14:paraId="65660647" w14:textId="26F3B2EB" w:rsidR="00A03F99" w:rsidRPr="00A03F99" w:rsidRDefault="00A03F99" w:rsidP="00A03F99">
      <w:pPr>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03F99">
        <w:rPr>
          <w:rFonts w:ascii="Times New Roman" w:eastAsia="Times New Roman" w:hAnsi="Times New Roman" w:cs="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Pr="00A03F99">
        <w:rPr>
          <w:rFonts w:ascii="Times New Roman" w:eastAsia="Times New Roman" w:hAnsi="Times New Roman" w:cs="Times New Roman"/>
          <w:sz w:val="24"/>
          <w:szCs w:val="24"/>
          <w:lang w:eastAsia="ru-RU"/>
        </w:rPr>
        <w:br/>
      </w:r>
      <w:r w:rsidR="00CA4883">
        <w:rPr>
          <w:rFonts w:ascii="Times New Roman" w:eastAsia="Times New Roman" w:hAnsi="Times New Roman" w:cs="Times New Roman"/>
          <w:bCs/>
          <w:iCs/>
          <w:sz w:val="24"/>
          <w:szCs w:val="24"/>
          <w:lang w:eastAsia="ru-RU"/>
        </w:rPr>
        <w:t xml:space="preserve">ДК </w:t>
      </w:r>
      <w:r w:rsidR="00D06226">
        <w:rPr>
          <w:rFonts w:ascii="Times New Roman" w:eastAsia="Times New Roman" w:hAnsi="Times New Roman" w:cs="Times New Roman"/>
          <w:bCs/>
          <w:iCs/>
          <w:sz w:val="24"/>
          <w:szCs w:val="24"/>
          <w:lang w:eastAsia="ru-RU"/>
        </w:rPr>
        <w:t>021:2015:38420000</w:t>
      </w:r>
      <w:r w:rsidR="00CA4883">
        <w:rPr>
          <w:rFonts w:ascii="Times New Roman" w:eastAsia="Times New Roman" w:hAnsi="Times New Roman" w:cs="Times New Roman"/>
          <w:bCs/>
          <w:iCs/>
          <w:sz w:val="24"/>
          <w:szCs w:val="24"/>
          <w:lang w:eastAsia="ru-RU"/>
        </w:rPr>
        <w:t>-5 Прилади для вимірювання витрати, рівня та тиску рідин і газів (Денситометр)</w:t>
      </w:r>
      <w:r w:rsidRPr="00A03F99">
        <w:rPr>
          <w:rFonts w:ascii="Times New Roman" w:eastAsia="Times New Roman" w:hAnsi="Times New Roman" w:cs="Times New Roman"/>
          <w:bCs/>
          <w:iCs/>
          <w:sz w:val="24"/>
          <w:szCs w:val="24"/>
          <w:lang w:eastAsia="ru-RU"/>
        </w:rPr>
        <w:t xml:space="preserve"> </w:t>
      </w:r>
      <w:r w:rsidRPr="00A03F99">
        <w:rPr>
          <w:rFonts w:ascii="Times New Roman" w:eastAsia="Times New Roman" w:hAnsi="Times New Roman" w:cs="Times New Roman"/>
          <w:sz w:val="24"/>
          <w:szCs w:val="24"/>
          <w:lang w:eastAsia="ru-RU"/>
        </w:rPr>
        <w:t xml:space="preserve">в рамках програми Глобального Фонду на умовах, які викладені у </w:t>
      </w:r>
      <w:r>
        <w:rPr>
          <w:rFonts w:ascii="Times New Roman" w:eastAsia="Times New Roman" w:hAnsi="Times New Roman" w:cs="Times New Roman"/>
          <w:sz w:val="24"/>
          <w:szCs w:val="24"/>
          <w:lang w:eastAsia="ru-RU"/>
        </w:rPr>
        <w:t>тендерній документації</w:t>
      </w:r>
      <w:r w:rsidRPr="00A03F99">
        <w:rPr>
          <w:rFonts w:ascii="Times New Roman" w:eastAsia="Times New Roman" w:hAnsi="Times New Roman" w:cs="Times New Roman"/>
          <w:sz w:val="24"/>
          <w:szCs w:val="24"/>
          <w:lang w:eastAsia="ru-RU"/>
        </w:rPr>
        <w:t xml:space="preserve"> та пропозиції;</w:t>
      </w:r>
    </w:p>
    <w:p w14:paraId="160BC87B" w14:textId="77777777" w:rsidR="00A03F99" w:rsidRPr="00A03F99" w:rsidRDefault="00A03F99" w:rsidP="00A03F99">
      <w:pPr>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03F99">
        <w:rPr>
          <w:rFonts w:ascii="Times New Roman" w:eastAsia="Times New Roman" w:hAnsi="Times New Roman" w:cs="Times New Roman"/>
          <w:sz w:val="24"/>
          <w:szCs w:val="24"/>
          <w:lang w:eastAsia="ru-RU"/>
        </w:rPr>
        <w:t>д</w:t>
      </w:r>
      <w:r w:rsidRPr="00A03F99">
        <w:rPr>
          <w:rFonts w:ascii="Times New Roman" w:eastAsia="Times New Roman" w:hAnsi="Times New Roman" w:cs="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A03F99">
        <w:rPr>
          <w:rFonts w:ascii="Times New Roman" w:eastAsia="Times New Roman" w:hAnsi="Times New Roman" w:cs="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5D16E5BB" w14:textId="77777777" w:rsidR="00A03F99" w:rsidRPr="00A03F99" w:rsidRDefault="00A03F99" w:rsidP="00A03F99">
      <w:pPr>
        <w:numPr>
          <w:ilvl w:val="0"/>
          <w:numId w:val="21"/>
        </w:numPr>
        <w:tabs>
          <w:tab w:val="left" w:pos="851"/>
          <w:tab w:val="left" w:pos="993"/>
        </w:tabs>
        <w:spacing w:after="0" w:line="240" w:lineRule="auto"/>
        <w:ind w:left="0" w:right="-709" w:firstLine="709"/>
        <w:contextualSpacing/>
        <w:jc w:val="both"/>
        <w:rPr>
          <w:rFonts w:ascii="Times New Roman" w:eastAsia="Times New Roman" w:hAnsi="Times New Roman" w:cs="Times New Roman"/>
          <w:sz w:val="24"/>
          <w:szCs w:val="24"/>
          <w:lang w:eastAsia="ru-RU"/>
        </w:rPr>
      </w:pPr>
      <w:r w:rsidRPr="00A03F99">
        <w:rPr>
          <w:rFonts w:ascii="Times New Roman" w:eastAsia="Times New Roman" w:hAnsi="Times New Roman" w:cs="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527828F9" w14:textId="77777777" w:rsidR="00A03F99" w:rsidRPr="00A03F99" w:rsidRDefault="00A03F99" w:rsidP="00A03F99">
      <w:pPr>
        <w:tabs>
          <w:tab w:val="left" w:pos="993"/>
        </w:tabs>
        <w:spacing w:after="0" w:line="240" w:lineRule="auto"/>
        <w:ind w:firstLine="709"/>
        <w:jc w:val="both"/>
        <w:rPr>
          <w:rFonts w:ascii="Times New Roman" w:eastAsia="Times New Roman" w:hAnsi="Times New Roman" w:cs="Times New Roman"/>
          <w:sz w:val="24"/>
          <w:szCs w:val="24"/>
        </w:rPr>
      </w:pPr>
      <w:r w:rsidRPr="00A03F99">
        <w:rPr>
          <w:rFonts w:ascii="Times New Roman" w:eastAsia="Droid Sans" w:hAnsi="Times New Roman" w:cs="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66C8C3D4" w14:textId="77777777" w:rsidR="00A03F99" w:rsidRPr="00A03F99" w:rsidRDefault="00A03F99" w:rsidP="00A03F99">
      <w:pPr>
        <w:suppressAutoHyphen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3F0D8105" w14:textId="77777777" w:rsidR="00A03F99" w:rsidRPr="00A03F99" w:rsidRDefault="00A03F99" w:rsidP="00A03F99">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bCs/>
          <w:iCs/>
          <w:sz w:val="24"/>
          <w:szCs w:val="24"/>
        </w:rPr>
        <w:t xml:space="preserve">Повідомляємо, що </w:t>
      </w:r>
      <w:r w:rsidRPr="00A03F99">
        <w:rPr>
          <w:rFonts w:ascii="Times New Roman" w:eastAsia="Times New Roman" w:hAnsi="Times New Roman" w:cs="Times New Roman"/>
          <w:b/>
          <w:bCs/>
          <w:iCs/>
          <w:sz w:val="24"/>
          <w:szCs w:val="24"/>
        </w:rPr>
        <w:t>ми ознайомлені</w:t>
      </w:r>
      <w:r w:rsidRPr="00A03F99">
        <w:rPr>
          <w:rFonts w:ascii="Times New Roman" w:eastAsia="Times New Roman" w:hAnsi="Times New Roman" w:cs="Times New Roman"/>
          <w:bCs/>
          <w:iCs/>
          <w:sz w:val="24"/>
          <w:szCs w:val="24"/>
        </w:rPr>
        <w:t xml:space="preserve"> з </w:t>
      </w:r>
      <w:r w:rsidRPr="00A03F99">
        <w:rPr>
          <w:rFonts w:ascii="Times New Roman" w:eastAsia="Times New Roman" w:hAnsi="Times New Roman" w:cs="Times New Roman"/>
          <w:sz w:val="24"/>
          <w:szCs w:val="24"/>
        </w:rPr>
        <w:t xml:space="preserve">Постановою Кабінету Міністрів України </w:t>
      </w:r>
      <w:r w:rsidRPr="00A03F99">
        <w:rPr>
          <w:rFonts w:ascii="Times New Roman" w:eastAsia="Arial" w:hAnsi="Times New Roman" w:cs="Times New Roman"/>
          <w:sz w:val="24"/>
          <w:szCs w:val="24"/>
        </w:rPr>
        <w:t xml:space="preserve">від </w:t>
      </w:r>
      <w:r w:rsidRPr="00A03F99">
        <w:rPr>
          <w:rFonts w:ascii="Times New Roman" w:eastAsia="Arial" w:hAnsi="Times New Roman" w:cs="Times New Roman"/>
          <w:sz w:val="24"/>
          <w:szCs w:val="24"/>
        </w:rPr>
        <w:br/>
        <w:t xml:space="preserve">17 квітня 2013 р. № 284 </w:t>
      </w:r>
      <w:r w:rsidRPr="00A03F99">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w:t>
      </w:r>
      <w:r w:rsidRPr="00A03F99">
        <w:rPr>
          <w:rFonts w:ascii="Times New Roman" w:eastAsia="Times New Roman" w:hAnsi="Times New Roman" w:cs="Times New Roman"/>
          <w:sz w:val="24"/>
          <w:szCs w:val="24"/>
        </w:rPr>
        <w:lastRenderedPageBreak/>
        <w:t xml:space="preserve">засіданні Ради виконавчого менеджменту Глобального Фонду боротьби зі СНІД, туберкульозом та малярією і </w:t>
      </w:r>
      <w:r w:rsidRPr="00A03F99">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A03F99" w:rsidRPr="00A03F99" w14:paraId="4EDBC70C" w14:textId="77777777" w:rsidTr="00A5311B">
        <w:tc>
          <w:tcPr>
            <w:tcW w:w="4859" w:type="dxa"/>
          </w:tcPr>
          <w:p w14:paraId="041B70F7" w14:textId="77777777" w:rsidR="00A03F99" w:rsidRPr="00A03F99" w:rsidRDefault="00A03F99" w:rsidP="00A03F99">
            <w:pPr>
              <w:suppressAutoHyphens/>
              <w:spacing w:after="0" w:line="240" w:lineRule="auto"/>
              <w:ind w:firstLine="426"/>
              <w:jc w:val="both"/>
              <w:rPr>
                <w:rFonts w:ascii="Times New Roman" w:eastAsia="Times New Roman" w:hAnsi="Times New Roman" w:cs="Times New Roman"/>
                <w:sz w:val="24"/>
                <w:szCs w:val="24"/>
              </w:rPr>
            </w:pPr>
          </w:p>
          <w:p w14:paraId="2BC96689" w14:textId="77777777" w:rsidR="00A03F99" w:rsidRPr="00A03F99" w:rsidRDefault="00A03F99" w:rsidP="00A03F99">
            <w:pPr>
              <w:suppressAutoHyphen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Дата:«____»_____________ 2024 року</w:t>
            </w:r>
          </w:p>
          <w:p w14:paraId="686F4F16" w14:textId="77777777" w:rsidR="00A03F99" w:rsidRPr="00A03F99" w:rsidRDefault="00A03F99" w:rsidP="00A03F9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139FD79" w14:textId="77777777" w:rsidR="00A03F99" w:rsidRPr="00A03F99" w:rsidRDefault="00A03F99" w:rsidP="00A03F9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Керівник Учасника процедури закупівлі </w:t>
            </w:r>
          </w:p>
          <w:p w14:paraId="78BDD5CF" w14:textId="77777777" w:rsidR="00A03F99" w:rsidRPr="00A03F99" w:rsidRDefault="00A03F99" w:rsidP="00A03F9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(або уповноважена особа) </w:t>
            </w:r>
          </w:p>
        </w:tc>
        <w:tc>
          <w:tcPr>
            <w:tcW w:w="2659" w:type="dxa"/>
          </w:tcPr>
          <w:p w14:paraId="25C051A6" w14:textId="77777777" w:rsidR="00A03F99" w:rsidRPr="00A03F99" w:rsidRDefault="00A03F99" w:rsidP="00A03F9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E091310" w14:textId="77777777" w:rsidR="00A03F99" w:rsidRPr="00A03F99" w:rsidRDefault="00A03F99" w:rsidP="00A03F9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1D2D2AC6" w14:textId="77777777" w:rsidR="00A03F99" w:rsidRPr="00A03F99" w:rsidRDefault="00A03F99" w:rsidP="00A03F99">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8CEBF3A" w14:textId="77777777" w:rsidR="00A03F99" w:rsidRPr="00A03F99" w:rsidRDefault="00A03F99" w:rsidP="00A03F9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підпис</w:t>
            </w:r>
          </w:p>
        </w:tc>
        <w:tc>
          <w:tcPr>
            <w:tcW w:w="2268" w:type="dxa"/>
          </w:tcPr>
          <w:p w14:paraId="5E8AF0FB" w14:textId="77777777" w:rsidR="00A03F99" w:rsidRPr="00A03F99" w:rsidRDefault="00A03F99" w:rsidP="00A03F99">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34BB004" w14:textId="77777777" w:rsidR="00A03F99" w:rsidRPr="00A03F99" w:rsidRDefault="00A03F99" w:rsidP="00A03F99">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9AC5355" w14:textId="77777777" w:rsidR="00A03F99" w:rsidRPr="00A03F99" w:rsidRDefault="00A03F99" w:rsidP="00A03F99">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305C177" w14:textId="77777777" w:rsidR="00A03F99" w:rsidRPr="00A03F99" w:rsidRDefault="00A03F99" w:rsidP="00A03F99">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Прізвище, ініціали</w:t>
            </w:r>
          </w:p>
        </w:tc>
      </w:tr>
    </w:tbl>
    <w:p w14:paraId="30617D0F" w14:textId="77777777" w:rsidR="007041C6" w:rsidRDefault="007041C6"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bookmarkStart w:id="9" w:name="_Hlk158632907"/>
      <w:bookmarkEnd w:id="8"/>
    </w:p>
    <w:p w14:paraId="6C6B4328" w14:textId="77777777" w:rsidR="007041C6" w:rsidRDefault="007041C6"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041C6" w:rsidSect="007041C6">
          <w:pgSz w:w="11906" w:h="16838" w:code="9"/>
          <w:pgMar w:top="850" w:right="850" w:bottom="850" w:left="1417" w:header="709" w:footer="0" w:gutter="0"/>
          <w:cols w:space="708"/>
          <w:docGrid w:linePitch="272"/>
        </w:sectPr>
      </w:pPr>
    </w:p>
    <w:p w14:paraId="677C8A28" w14:textId="27077733" w:rsidR="0034596D" w:rsidRPr="00813DFF" w:rsidRDefault="0034596D" w:rsidP="0021326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4</w:t>
      </w:r>
    </w:p>
    <w:p w14:paraId="2FCD1FE9" w14:textId="77777777" w:rsidR="0034596D" w:rsidRPr="00813DFF" w:rsidRDefault="0034596D" w:rsidP="0034596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bookmarkEnd w:id="9"/>
    <w:p w14:paraId="14546291" w14:textId="77777777" w:rsidR="00C02307" w:rsidRPr="00767A25" w:rsidRDefault="00C02307" w:rsidP="00C02307">
      <w:pPr>
        <w:spacing w:after="0" w:line="240" w:lineRule="auto"/>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ДОГОВІР ПРО ЗАКУПІВЛЮ № ______</w:t>
      </w:r>
    </w:p>
    <w:p w14:paraId="04560B01"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73F0CCEC" w14:textId="78B2BADB" w:rsidR="00C02307" w:rsidRPr="00767A25" w:rsidRDefault="00C02307" w:rsidP="00C02307">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м. Київ                                                                                       </w:t>
      </w:r>
      <w:r w:rsidRPr="00767A25">
        <w:rPr>
          <w:rFonts w:eastAsia="Times New Roman"/>
          <w:color w:val="000000"/>
        </w:rPr>
        <w:t> </w:t>
      </w:r>
      <w:r>
        <w:rPr>
          <w:rFonts w:eastAsia="Times New Roman"/>
          <w:color w:val="000000"/>
        </w:rPr>
        <w:t xml:space="preserve">     </w:t>
      </w:r>
      <w:r w:rsidR="007041C6">
        <w:rPr>
          <w:rFonts w:eastAsia="Times New Roman"/>
          <w:color w:val="000000"/>
        </w:rPr>
        <w:t xml:space="preserve">     </w:t>
      </w:r>
      <w:r w:rsidRPr="00767A25">
        <w:rPr>
          <w:rFonts w:eastAsia="Times New Roman"/>
          <w:color w:val="000000"/>
        </w:rPr>
        <w:t>  </w:t>
      </w:r>
      <w:r w:rsidRPr="00767A25">
        <w:rPr>
          <w:rFonts w:ascii="Times New Roman" w:eastAsia="Times New Roman" w:hAnsi="Times New Roman" w:cs="Times New Roman"/>
          <w:color w:val="000000"/>
          <w:sz w:val="24"/>
          <w:szCs w:val="24"/>
        </w:rPr>
        <w:t>«__»____________ 2024 року</w:t>
      </w:r>
    </w:p>
    <w:p w14:paraId="77F27656"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2BB2C425" w14:textId="77777777" w:rsidR="00C02307" w:rsidRPr="00767A25" w:rsidRDefault="00C02307" w:rsidP="00C02307">
      <w:pPr>
        <w:spacing w:after="0" w:line="240" w:lineRule="auto"/>
        <w:ind w:firstLine="567"/>
        <w:jc w:val="both"/>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767A25">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767A25">
        <w:rPr>
          <w:rFonts w:ascii="Times New Roman" w:eastAsia="Times New Roman" w:hAnsi="Times New Roman" w:cs="Times New Roman"/>
          <w:b/>
          <w:bCs/>
          <w:color w:val="000000"/>
          <w:sz w:val="24"/>
          <w:szCs w:val="24"/>
        </w:rPr>
        <w:t>______________________</w:t>
      </w:r>
      <w:r w:rsidRPr="00767A25">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w:t>
      </w:r>
      <w:r w:rsidRPr="00767A25">
        <w:rPr>
          <w:rFonts w:ascii="Times New Roman" w:eastAsia="Times New Roman" w:hAnsi="Times New Roman" w:cs="Times New Roman"/>
          <w:b/>
          <w:bCs/>
          <w:color w:val="000000"/>
          <w:sz w:val="24"/>
          <w:szCs w:val="24"/>
        </w:rPr>
        <w:t xml:space="preserve"> </w:t>
      </w:r>
      <w:r w:rsidRPr="00767A25">
        <w:rPr>
          <w:rFonts w:ascii="Times New Roman" w:eastAsia="Times New Roman" w:hAnsi="Times New Roman" w:cs="Times New Roman"/>
          <w:color w:val="000000"/>
          <w:sz w:val="24"/>
          <w:szCs w:val="24"/>
        </w:rPr>
        <w:t>уклали цей Договір про закупівлю №_____ від «___» __________ 2024 року (далі – Договір) про наступне:</w:t>
      </w:r>
    </w:p>
    <w:p w14:paraId="041B7F82" w14:textId="77777777" w:rsidR="00C02307" w:rsidRPr="00767A25" w:rsidRDefault="00C02307" w:rsidP="00C02307">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br/>
      </w:r>
    </w:p>
    <w:p w14:paraId="2DF75D51" w14:textId="77777777" w:rsidR="00C02307" w:rsidRPr="00767A25" w:rsidRDefault="00C02307" w:rsidP="00C02307">
      <w:pPr>
        <w:numPr>
          <w:ilvl w:val="0"/>
          <w:numId w:val="32"/>
        </w:numPr>
        <w:spacing w:after="0" w:line="240" w:lineRule="auto"/>
        <w:ind w:left="360" w:right="140"/>
        <w:jc w:val="center"/>
        <w:textAlignment w:val="baseline"/>
        <w:rPr>
          <w:rFonts w:ascii="Times New Roman" w:eastAsia="Times New Roman" w:hAnsi="Times New Roman" w:cs="Times New Roman"/>
          <w:b/>
          <w:bCs/>
          <w:color w:val="000000"/>
          <w:sz w:val="24"/>
          <w:szCs w:val="24"/>
        </w:rPr>
      </w:pPr>
      <w:r w:rsidRPr="00767A25">
        <w:rPr>
          <w:rFonts w:ascii="Times New Roman" w:eastAsia="Times New Roman" w:hAnsi="Times New Roman" w:cs="Times New Roman"/>
          <w:b/>
          <w:bCs/>
          <w:color w:val="000000"/>
          <w:sz w:val="24"/>
          <w:szCs w:val="24"/>
        </w:rPr>
        <w:t>ПРЕДМЕТ ДОГОВОРУ</w:t>
      </w:r>
    </w:p>
    <w:p w14:paraId="05C3C405" w14:textId="66F2506A" w:rsidR="00C02307" w:rsidRPr="00767A25" w:rsidRDefault="00C02307" w:rsidP="00C02307">
      <w:pPr>
        <w:pStyle w:val="ae"/>
        <w:numPr>
          <w:ilvl w:val="1"/>
          <w:numId w:val="36"/>
        </w:numPr>
        <w:ind w:left="0" w:firstLine="709"/>
        <w:jc w:val="both"/>
        <w:textAlignment w:val="baseline"/>
        <w:rPr>
          <w:color w:val="000000"/>
          <w:sz w:val="24"/>
          <w:szCs w:val="24"/>
        </w:rPr>
      </w:pPr>
      <w:r w:rsidRPr="00767A25">
        <w:rPr>
          <w:color w:val="000000"/>
          <w:sz w:val="24"/>
          <w:szCs w:val="24"/>
        </w:rPr>
        <w:t xml:space="preserve">Постачальник, в порядку та на умовах, визначених даним Договором, зобов’язується поставити та передати у власність Покупця товар згідно з кодом </w:t>
      </w:r>
      <w:r w:rsidRPr="00767A25">
        <w:rPr>
          <w:b/>
          <w:bCs/>
          <w:color w:val="000000"/>
          <w:sz w:val="24"/>
          <w:szCs w:val="24"/>
        </w:rPr>
        <w:t> </w:t>
      </w:r>
      <w:r w:rsidRPr="00767A25">
        <w:rPr>
          <w:b/>
          <w:bCs/>
          <w:color w:val="000000"/>
          <w:sz w:val="24"/>
          <w:szCs w:val="24"/>
        </w:rPr>
        <w:br/>
      </w:r>
      <w:r w:rsidR="007041C6" w:rsidRPr="007041C6">
        <w:rPr>
          <w:b/>
          <w:bCs/>
          <w:color w:val="000000"/>
          <w:sz w:val="24"/>
          <w:szCs w:val="24"/>
        </w:rPr>
        <w:t xml:space="preserve">ДК </w:t>
      </w:r>
      <w:r w:rsidR="00D06226">
        <w:rPr>
          <w:b/>
          <w:bCs/>
          <w:color w:val="000000"/>
          <w:sz w:val="24"/>
          <w:szCs w:val="24"/>
        </w:rPr>
        <w:t>021:2015:38420000</w:t>
      </w:r>
      <w:r w:rsidR="007041C6" w:rsidRPr="007041C6">
        <w:rPr>
          <w:b/>
          <w:bCs/>
          <w:color w:val="000000"/>
          <w:sz w:val="24"/>
          <w:szCs w:val="24"/>
        </w:rPr>
        <w:t>-5 Прилади для вимірювання витрати, рівня та тиску рідин і газів (Денситометр)</w:t>
      </w:r>
      <w:r w:rsidRPr="00767A25">
        <w:rPr>
          <w:b/>
          <w:bCs/>
          <w:color w:val="000000"/>
          <w:sz w:val="24"/>
          <w:szCs w:val="24"/>
        </w:rPr>
        <w:t xml:space="preserve"> </w:t>
      </w:r>
      <w:r w:rsidRPr="00767A25">
        <w:rPr>
          <w:color w:val="000000"/>
          <w:sz w:val="24"/>
          <w:szCs w:val="24"/>
        </w:rPr>
        <w:t xml:space="preserve">(далі – Товар)  з подальшою доставкою Товару за адресами </w:t>
      </w:r>
      <w:r w:rsidRPr="00767A25">
        <w:rPr>
          <w:color w:val="000000"/>
          <w:sz w:val="24"/>
          <w:szCs w:val="24"/>
          <w:shd w:val="clear" w:color="auto" w:fill="FFFFFF"/>
        </w:rPr>
        <w:t xml:space="preserve">отримувачів Товару </w:t>
      </w:r>
      <w:r w:rsidRPr="00767A25">
        <w:rPr>
          <w:color w:val="000000"/>
          <w:sz w:val="24"/>
          <w:szCs w:val="24"/>
        </w:rPr>
        <w:t>згідно з Додатком 3 «Перелік отримувачів та адрес доставки Товару» до цього Договору (далі - отримувачі Товару), з найменуванням, характеристиками, у кількості, асортименті та за цінами, що зазначені у Додатку 1 «Специфікація» та Додатку 2 «Медико-технічна специфікація», які є невід'ємними</w:t>
      </w:r>
      <w:r w:rsidRPr="00767A25">
        <w:rPr>
          <w:color w:val="000000"/>
        </w:rPr>
        <w:t xml:space="preserve"> </w:t>
      </w:r>
      <w:r w:rsidRPr="00767A25">
        <w:rPr>
          <w:color w:val="000000"/>
          <w:sz w:val="24"/>
          <w:szCs w:val="24"/>
        </w:rPr>
        <w:t>частинами</w:t>
      </w:r>
      <w:r w:rsidRPr="00767A25">
        <w:rPr>
          <w:color w:val="000000"/>
        </w:rPr>
        <w:t xml:space="preserve"> </w:t>
      </w:r>
      <w:r w:rsidRPr="00767A25">
        <w:rPr>
          <w:color w:val="000000"/>
          <w:sz w:val="24"/>
          <w:szCs w:val="24"/>
        </w:rPr>
        <w:t>цього Договору, а Покупець зобов’язується прийняти та оплатити такий Товар відповідно до умов даного Договору.</w:t>
      </w:r>
    </w:p>
    <w:p w14:paraId="4243B441" w14:textId="77777777" w:rsidR="00C02307" w:rsidRPr="00767A25" w:rsidRDefault="00C02307" w:rsidP="00C02307">
      <w:pPr>
        <w:pStyle w:val="ae"/>
        <w:numPr>
          <w:ilvl w:val="1"/>
          <w:numId w:val="36"/>
        </w:numPr>
        <w:ind w:left="0" w:firstLine="709"/>
        <w:jc w:val="both"/>
        <w:textAlignment w:val="baseline"/>
        <w:rPr>
          <w:sz w:val="24"/>
          <w:szCs w:val="24"/>
        </w:rPr>
      </w:pPr>
      <w:r w:rsidRPr="00767A25">
        <w:rPr>
          <w:color w:val="000000"/>
          <w:sz w:val="24"/>
          <w:szCs w:val="24"/>
        </w:rPr>
        <w:t xml:space="preserve">Зобов’язання Постачальника за цим Договором вважаються виконаними належним чином після </w:t>
      </w:r>
      <w:r w:rsidRPr="00767A25">
        <w:rPr>
          <w:color w:val="000000"/>
          <w:sz w:val="24"/>
          <w:szCs w:val="24"/>
          <w:shd w:val="clear" w:color="auto" w:fill="FFFFFF"/>
        </w:rPr>
        <w:t xml:space="preserve">здійснення поставки всім отримувачам Товару, які зазначені у Додатку 3 «Перелік </w:t>
      </w:r>
      <w:r w:rsidRPr="00767A25">
        <w:rPr>
          <w:color w:val="000000"/>
          <w:sz w:val="24"/>
          <w:szCs w:val="24"/>
        </w:rPr>
        <w:t>отримувачів та адрес доставки Товару</w:t>
      </w:r>
      <w:r w:rsidRPr="00767A25">
        <w:rPr>
          <w:color w:val="000000"/>
          <w:sz w:val="24"/>
          <w:szCs w:val="24"/>
          <w:shd w:val="clear" w:color="auto" w:fill="FFFFFF"/>
        </w:rPr>
        <w:t xml:space="preserve">» до Договору, та включає в себе: </w:t>
      </w:r>
      <w:r w:rsidRPr="00767A25">
        <w:rPr>
          <w:sz w:val="24"/>
          <w:szCs w:val="24"/>
          <w:shd w:val="clear" w:color="auto" w:fill="FFFFFF"/>
        </w:rPr>
        <w:t xml:space="preserve">доставку отримувачам Товару, вантажно-розвантажувальні роботи із занесенням Товару відповідним персоналом або за допомогою спеціалізованої техніки у приміщення отримувачів Товару до  місця його встановлення і експлуатації, враховуючи можливий підйом Товару без ліфту, проведення монтажних робіт (складання / встановлення в робоче положення, налагодження /інсталяція, валідація, введення в експлуатацію тощо) за місцем його експлуатації, навчання </w:t>
      </w:r>
      <w:r w:rsidRPr="00767A25">
        <w:rPr>
          <w:sz w:val="24"/>
          <w:szCs w:val="24"/>
        </w:rPr>
        <w:t xml:space="preserve">медичного </w:t>
      </w:r>
      <w:r w:rsidRPr="00767A25">
        <w:rPr>
          <w:sz w:val="24"/>
          <w:szCs w:val="24"/>
          <w:shd w:val="clear" w:color="auto" w:fill="FFFFFF"/>
        </w:rPr>
        <w:t>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з урахуванням положення пункту 2.10 цього Договору.</w:t>
      </w:r>
      <w:r w:rsidRPr="00767A25">
        <w:rPr>
          <w:sz w:val="24"/>
          <w:szCs w:val="24"/>
        </w:rPr>
        <w:t> </w:t>
      </w:r>
    </w:p>
    <w:p w14:paraId="3A67038C" w14:textId="77777777" w:rsidR="00C02307" w:rsidRPr="00767A25" w:rsidRDefault="00C02307" w:rsidP="00C02307">
      <w:pPr>
        <w:spacing w:after="0" w:line="240" w:lineRule="auto"/>
        <w:ind w:firstLine="567"/>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CFFD4D9" w14:textId="77777777" w:rsidR="00C02307" w:rsidRPr="00767A25" w:rsidRDefault="00C02307" w:rsidP="00C02307">
      <w:pPr>
        <w:spacing w:after="0" w:line="240" w:lineRule="auto"/>
        <w:ind w:firstLine="567"/>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1.4. Постачальник підтверджує, що укладання та виконання ним цього Договору не суперечить нормам законодавства України</w:t>
      </w:r>
      <w:r w:rsidRPr="00767A25">
        <w:rPr>
          <w:rFonts w:eastAsia="Times New Roman"/>
          <w:color w:val="000000"/>
        </w:rPr>
        <w:t xml:space="preserve"> </w:t>
      </w:r>
      <w:r w:rsidRPr="00767A25">
        <w:rPr>
          <w:rFonts w:ascii="Times New Roman" w:eastAsia="Times New Roman" w:hAnsi="Times New Roman" w:cs="Times New Roman"/>
          <w:color w:val="000000"/>
          <w:sz w:val="24"/>
          <w:szCs w:val="24"/>
        </w:rPr>
        <w:t>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1D954B25" w14:textId="77777777" w:rsidR="00C02307" w:rsidRPr="00A574BD" w:rsidRDefault="00C02307" w:rsidP="00C02307">
      <w:pPr>
        <w:tabs>
          <w:tab w:val="left" w:pos="6915"/>
        </w:tabs>
        <w:spacing w:after="0" w:line="240" w:lineRule="auto"/>
        <w:ind w:firstLine="567"/>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 xml:space="preserve">1.5. Цей Договір укладено з метою реалізації Покупцем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«Gain momentum in reducing TB/ HIV burden in Ukraine»), який реалізується за кошти Глобального фонду для боротьби зі СНІДом, туберкульозом та малярією, згідно з Угодою про надання гранту від 04 грудня 2020 року № 1936 (найменування гранту: UKR-C-PHC) укладеною між Покупцем та Глобальним фондом у відповідності до Закону України «Про виконання програм Глобального фонду для </w:t>
      </w:r>
      <w:r w:rsidRPr="00A574BD">
        <w:rPr>
          <w:rFonts w:ascii="Times New Roman" w:eastAsia="Times New Roman" w:hAnsi="Times New Roman" w:cs="Times New Roman"/>
          <w:sz w:val="24"/>
          <w:szCs w:val="24"/>
        </w:rPr>
        <w:lastRenderedPageBreak/>
        <w:t xml:space="preserve">боротьби зі СНІДом, туберкульозом та малярією в Україні» та з метою виконання програми Глобального фонду «Стійка відповідь на епідемії ВІЛ і ТБ в умовах війни та відновлення в Україні», згідно з Угодою про надання гранту між </w:t>
      </w:r>
      <w:r>
        <w:rPr>
          <w:rFonts w:ascii="Times New Roman" w:eastAsia="Times New Roman" w:hAnsi="Times New Roman" w:cs="Times New Roman"/>
          <w:sz w:val="24"/>
          <w:szCs w:val="24"/>
        </w:rPr>
        <w:t>Покупцем</w:t>
      </w:r>
      <w:r w:rsidRPr="00A574BD">
        <w:rPr>
          <w:rFonts w:ascii="Times New Roman" w:eastAsia="Times New Roman" w:hAnsi="Times New Roman" w:cs="Times New Roman"/>
          <w:sz w:val="24"/>
          <w:szCs w:val="24"/>
        </w:rPr>
        <w:t xml:space="preserve"> та Глобальним фондом № 3645 від 19.12.2023 року.</w:t>
      </w:r>
    </w:p>
    <w:p w14:paraId="03709AC5"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11EE2041" w14:textId="77777777" w:rsidR="00C02307" w:rsidRPr="00767A25" w:rsidRDefault="00C02307" w:rsidP="00C02307">
      <w:pPr>
        <w:numPr>
          <w:ilvl w:val="0"/>
          <w:numId w:val="33"/>
        </w:numPr>
        <w:shd w:val="clear" w:color="auto" w:fill="FFFFFF"/>
        <w:spacing w:after="0" w:line="240" w:lineRule="auto"/>
        <w:ind w:left="360"/>
        <w:jc w:val="center"/>
        <w:textAlignment w:val="baseline"/>
        <w:rPr>
          <w:rFonts w:ascii="Times New Roman" w:eastAsia="Times New Roman" w:hAnsi="Times New Roman" w:cs="Times New Roman"/>
          <w:color w:val="000000"/>
          <w:sz w:val="24"/>
          <w:szCs w:val="24"/>
        </w:rPr>
      </w:pPr>
      <w:r w:rsidRPr="00767A25">
        <w:rPr>
          <w:rFonts w:ascii="Times New Roman" w:eastAsia="Times New Roman" w:hAnsi="Times New Roman" w:cs="Times New Roman"/>
          <w:b/>
          <w:bCs/>
          <w:color w:val="000000"/>
          <w:sz w:val="24"/>
          <w:szCs w:val="24"/>
        </w:rPr>
        <w:t>ПОРЯДОК ПОСТАВКИ ТОВАРУ</w:t>
      </w:r>
    </w:p>
    <w:p w14:paraId="7758294A" w14:textId="77777777" w:rsidR="00C02307" w:rsidRPr="00767A25" w:rsidRDefault="00C02307" w:rsidP="00C02307">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w:t>
      </w:r>
      <w:r w:rsidRPr="00767A25">
        <w:rPr>
          <w:rFonts w:ascii="Times New Roman" w:eastAsia="Times New Roman" w:hAnsi="Times New Roman" w:cs="Times New Roman"/>
          <w:sz w:val="24"/>
          <w:szCs w:val="24"/>
        </w:rPr>
        <w:t xml:space="preserve"> </w:t>
      </w:r>
      <w:r w:rsidRPr="00570291">
        <w:rPr>
          <w:rFonts w:ascii="Times New Roman" w:eastAsia="Times New Roman" w:hAnsi="Times New Roman" w:cs="Times New Roman"/>
          <w:sz w:val="24"/>
          <w:szCs w:val="24"/>
        </w:rPr>
        <w:t xml:space="preserve">Поставка Товару Постачальником за Договором здійснюється протягом </w:t>
      </w:r>
      <w:r w:rsidRPr="00570291">
        <w:rPr>
          <w:rFonts w:ascii="Times New Roman" w:eastAsia="Times New Roman" w:hAnsi="Times New Roman" w:cs="Times New Roman"/>
          <w:sz w:val="24"/>
          <w:szCs w:val="24"/>
        </w:rPr>
        <w:br/>
        <w:t xml:space="preserve">90 календарних днів з дня укладання договору </w:t>
      </w:r>
      <w:r w:rsidRPr="00767A25">
        <w:rPr>
          <w:rFonts w:ascii="Times New Roman" w:eastAsia="Times New Roman" w:hAnsi="Times New Roman" w:cs="Times New Roman"/>
          <w:sz w:val="24"/>
          <w:szCs w:val="24"/>
        </w:rPr>
        <w:t>з урахуванням монтажних робіт (складання / встановлення в робоче положення, налагодження /інсталяція, валідація, введення в експлуатацію тощо) за місцем його експлуатації, навчання медичного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w:t>
      </w:r>
    </w:p>
    <w:p w14:paraId="0C34E742"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2.2.  Якщо інше не передбачено Договором та/або додатками </w:t>
      </w:r>
      <w:r w:rsidRPr="00767A25">
        <w:rPr>
          <w:rFonts w:ascii="Times New Roman" w:eastAsia="Times New Roman" w:hAnsi="Times New Roman" w:cs="Times New Roman"/>
          <w:color w:val="000000"/>
          <w:sz w:val="24"/>
          <w:szCs w:val="24"/>
        </w:rPr>
        <w:t>до нього, Покупець направляє письмові заявки на отримання Товару Постачальнику засобами електронного поштового зв’язку на електронну(і) адресу(и): _________ або за допомогою застосунків «Telegram» та/або «Whatsapp» та/або «Viber» та/або «Signal» на телефонний (і) номер(и): _____________.</w:t>
      </w:r>
    </w:p>
    <w:p w14:paraId="64988DB1"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2.3. Заявка вважається отриманою та прийнятою до виконання Постачальником в день її направлення Покупцем, незалежно від способу направлення.</w:t>
      </w:r>
    </w:p>
    <w:p w14:paraId="4B809A6A" w14:textId="77777777" w:rsidR="00C02307" w:rsidRPr="00767A25" w:rsidRDefault="00C02307" w:rsidP="00C02307">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2.4. Місце поставки Товару: на склад Постачальника з подальшою доставкою за адресами </w:t>
      </w:r>
      <w:r w:rsidRPr="00767A25">
        <w:rPr>
          <w:rFonts w:ascii="Times New Roman" w:eastAsia="Times New Roman" w:hAnsi="Times New Roman" w:cs="Times New Roman"/>
          <w:color w:val="000000"/>
          <w:sz w:val="24"/>
          <w:szCs w:val="24"/>
          <w:shd w:val="clear" w:color="auto" w:fill="FFFFFF"/>
        </w:rPr>
        <w:t>отримувачів Товару</w:t>
      </w:r>
      <w:r w:rsidRPr="00767A25">
        <w:rPr>
          <w:rFonts w:ascii="Times New Roman" w:eastAsia="Times New Roman" w:hAnsi="Times New Roman" w:cs="Times New Roman"/>
          <w:color w:val="000000"/>
          <w:sz w:val="24"/>
          <w:szCs w:val="24"/>
        </w:rPr>
        <w:t>.</w:t>
      </w:r>
    </w:p>
    <w:p w14:paraId="1FB0A98E"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2.5. Доставка Товару на склад Постачальника та до отримувачів Товару, </w:t>
      </w:r>
      <w:r w:rsidRPr="00767A25">
        <w:rPr>
          <w:rFonts w:ascii="Times New Roman" w:eastAsia="Times New Roman" w:hAnsi="Times New Roman" w:cs="Times New Roman"/>
          <w:color w:val="000000"/>
          <w:sz w:val="24"/>
          <w:szCs w:val="24"/>
          <w:shd w:val="clear" w:color="auto" w:fill="FFFFFF"/>
        </w:rPr>
        <w:t xml:space="preserve">вантажно-розвантажувальні роботи із занесенням Товару відповідним персоналом або за допомогою спеціалізованої техніки у приміщення Покупця/отримувачів Товару до місця його встановлення і експлуатації, враховуючи можливий підйом Товару без ліфту, </w:t>
      </w:r>
      <w:r w:rsidRPr="00767A25">
        <w:rPr>
          <w:rFonts w:ascii="Times New Roman" w:eastAsia="Times New Roman" w:hAnsi="Times New Roman" w:cs="Times New Roman"/>
          <w:sz w:val="24"/>
          <w:szCs w:val="24"/>
          <w:shd w:val="clear" w:color="auto" w:fill="FFFFFF"/>
        </w:rPr>
        <w:t xml:space="preserve">проведення монтажних робіт (складання/встановлення в робоче положення, налагодження/інсталяція, валідація, введення в експлуатацію тощо) за місцем його  експлуатації, навчання </w:t>
      </w:r>
      <w:r w:rsidRPr="00767A25">
        <w:rPr>
          <w:rFonts w:ascii="Times New Roman" w:eastAsia="Times New Roman" w:hAnsi="Times New Roman" w:cs="Times New Roman"/>
          <w:sz w:val="24"/>
          <w:szCs w:val="24"/>
        </w:rPr>
        <w:t xml:space="preserve">медичного </w:t>
      </w:r>
      <w:r w:rsidRPr="00767A25">
        <w:rPr>
          <w:rFonts w:ascii="Times New Roman" w:eastAsia="Times New Roman" w:hAnsi="Times New Roman" w:cs="Times New Roman"/>
          <w:sz w:val="24"/>
          <w:szCs w:val="24"/>
          <w:shd w:val="clear" w:color="auto" w:fill="FFFFFF"/>
        </w:rPr>
        <w:t>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w:t>
      </w:r>
      <w:r w:rsidRPr="00767A25">
        <w:rPr>
          <w:rFonts w:ascii="Times New Roman" w:eastAsia="Times New Roman" w:hAnsi="Times New Roman" w:cs="Times New Roman"/>
          <w:sz w:val="24"/>
          <w:szCs w:val="24"/>
        </w:rPr>
        <w:t xml:space="preserve"> здійснюються </w:t>
      </w:r>
      <w:r w:rsidRPr="00767A25">
        <w:rPr>
          <w:rFonts w:ascii="Times New Roman" w:eastAsia="Times New Roman" w:hAnsi="Times New Roman" w:cs="Times New Roman"/>
          <w:color w:val="000000"/>
          <w:sz w:val="24"/>
          <w:szCs w:val="24"/>
        </w:rPr>
        <w:t>Постачальником в межах загальної ціни Договору.</w:t>
      </w:r>
      <w:r w:rsidRPr="00767A25">
        <w:rPr>
          <w:rFonts w:eastAsia="Times New Roman"/>
          <w:color w:val="000000"/>
        </w:rPr>
        <w:t xml:space="preserve"> </w:t>
      </w:r>
      <w:r w:rsidRPr="00767A25">
        <w:rPr>
          <w:rFonts w:ascii="Times New Roman" w:eastAsia="Times New Roman" w:hAnsi="Times New Roman" w:cs="Times New Roman"/>
          <w:color w:val="000000"/>
          <w:sz w:val="24"/>
          <w:szCs w:val="24"/>
        </w:rPr>
        <w:t>Вказані витрати окремо не сплачуються та включені до загальної ціни Товару, визначеної пунктом 3.2 цього Договору.</w:t>
      </w:r>
    </w:p>
    <w:p w14:paraId="57656648"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2.6. Постачальник зобов’язується не пізніше, ніж за 5 (п’ять) робочих днів до дати поставки Товару надати для попереднього ознайомлення Покупцю наступні документи:</w:t>
      </w:r>
    </w:p>
    <w:p w14:paraId="6811ACC0"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видаткову накладну на Товар, що буде постачатися;</w:t>
      </w:r>
    </w:p>
    <w:p w14:paraId="091D1E5D"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копії документів, що підтверджують якість та технічні характеристики, (</w:t>
      </w:r>
      <w:r w:rsidRPr="00767A25">
        <w:rPr>
          <w:rFonts w:ascii="Times New Roman" w:eastAsia="Times New Roman" w:hAnsi="Times New Roman" w:cs="Times New Roman"/>
          <w:color w:val="444746"/>
          <w:sz w:val="24"/>
          <w:szCs w:val="24"/>
          <w:shd w:val="clear" w:color="auto" w:fill="FFFFFF"/>
        </w:rPr>
        <w:t xml:space="preserve">паспорт/сертифікат/свідоцтва якості, </w:t>
      </w:r>
      <w:r w:rsidRPr="00767A25">
        <w:rPr>
          <w:rFonts w:ascii="Times New Roman" w:eastAsia="Times New Roman" w:hAnsi="Times New Roman" w:cs="Times New Roman"/>
          <w:color w:val="000000"/>
          <w:sz w:val="24"/>
          <w:szCs w:val="24"/>
        </w:rPr>
        <w:t xml:space="preserve">сертифікат оцінки відповідності на медичний виріб/декларації відповідності, </w:t>
      </w:r>
      <w:r w:rsidRPr="00767A25">
        <w:rPr>
          <w:rFonts w:ascii="Times New Roman" w:eastAsia="Times New Roman" w:hAnsi="Times New Roman" w:cs="Times New Roman"/>
          <w:color w:val="444746"/>
          <w:sz w:val="24"/>
          <w:szCs w:val="24"/>
          <w:shd w:val="clear" w:color="auto" w:fill="FFFFFF"/>
        </w:rPr>
        <w:t>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w:t>
      </w:r>
    </w:p>
    <w:p w14:paraId="3D229CBE"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інструкцію(-ції) щодо застосування (використання) Товару українською мовою.</w:t>
      </w:r>
    </w:p>
    <w:p w14:paraId="73E3FF62" w14:textId="77777777" w:rsidR="00C02307" w:rsidRPr="00767A25" w:rsidRDefault="00C02307" w:rsidP="00C02307">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2.7. Товар повинен бути введений в обіг та/або експлуатацію (застосування) відповідно до законодавства України. Медичні вироби повинні відповідати умовам Технічного регламенту,</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sz w:val="24"/>
          <w:szCs w:val="24"/>
        </w:rPr>
        <w:t>затвердженого постановою Кабінету Міністрів України від 02.10.2013 № 753 «Про затвердження Технічного регламенту щодо медичних виробів». </w:t>
      </w:r>
    </w:p>
    <w:p w14:paraId="0CC9550E"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2.8. </w:t>
      </w:r>
      <w:r w:rsidRPr="00767A25">
        <w:rPr>
          <w:rFonts w:ascii="Times New Roman" w:eastAsia="Times New Roman" w:hAnsi="Times New Roman" w:cs="Times New Roman"/>
          <w:color w:val="000000"/>
          <w:sz w:val="24"/>
          <w:szCs w:val="24"/>
        </w:rPr>
        <w:t>Попереднє постачання Товару повинне бути здійснене на склад Постачальника за адресою:__________________ для перевірки Товару (кількості, якості, комплектності тощо), на відповідність вимогам Додатку 1 «Специфікація» та Додатку 2 «Медико-технічна специфікація» до Договору. Перевірка на відсутність механічних й інших ушкоджень і дефектів проводиться представником Покупця в присутності представника Постачальника, за результатом чого, за відсутності явних недоліків, представник Покупця підписує видаткові накладні на поставлений Товар. У разі виявлення будь-яких невідповідностей представник Покупця повідомляє про відмову у прийнятті Товару та підписання видаткової накладної.</w:t>
      </w:r>
    </w:p>
    <w:p w14:paraId="22D0B6B4" w14:textId="77777777" w:rsidR="00C02307" w:rsidRPr="00767A25" w:rsidRDefault="00C02307" w:rsidP="00C02307">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lastRenderedPageBreak/>
        <w:t>2.9. Після підписання видаткової накладної на Товар в день отримання Покупцем Товару Постачальник приймає його відповідно до акту приймання-передачі на відповідальне зберігання з подальшою доставкою Товару до отримувачів Товару. </w:t>
      </w:r>
    </w:p>
    <w:p w14:paraId="3BFDEF35" w14:textId="0ED9D63C" w:rsidR="00C02307" w:rsidRPr="00767A25" w:rsidRDefault="00C02307" w:rsidP="00C02307">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2.10. Зобов'язання Постачальника за цим Договором щодо поставки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отримувачів Товару, </w:t>
      </w:r>
      <w:r w:rsidRPr="00767A25">
        <w:rPr>
          <w:rFonts w:ascii="Times New Roman" w:eastAsia="Times New Roman" w:hAnsi="Times New Roman" w:cs="Times New Roman"/>
          <w:sz w:val="24"/>
          <w:szCs w:val="24"/>
        </w:rPr>
        <w:t>проведення</w:t>
      </w:r>
      <w:r w:rsidR="007041C6">
        <w:rPr>
          <w:rFonts w:ascii="Times New Roman" w:eastAsia="Times New Roman" w:hAnsi="Times New Roman" w:cs="Times New Roman"/>
          <w:sz w:val="24"/>
          <w:szCs w:val="24"/>
        </w:rPr>
        <w:t xml:space="preserve"> </w:t>
      </w:r>
      <w:r w:rsidRPr="00767A25">
        <w:rPr>
          <w:rFonts w:ascii="Times New Roman" w:eastAsia="Times New Roman" w:hAnsi="Times New Roman" w:cs="Times New Roman"/>
          <w:sz w:val="24"/>
          <w:szCs w:val="24"/>
          <w:shd w:val="clear" w:color="auto" w:fill="FFFFFF"/>
        </w:rPr>
        <w:t xml:space="preserve">монтажних робіт (складання/встановлення в робоче положення, налагодження/інсталяція, валідація, введення в експлуатацію тощо) </w:t>
      </w:r>
      <w:r w:rsidRPr="00767A25">
        <w:rPr>
          <w:rFonts w:ascii="Times New Roman" w:eastAsia="Times New Roman" w:hAnsi="Times New Roman" w:cs="Times New Roman"/>
          <w:sz w:val="24"/>
          <w:szCs w:val="24"/>
        </w:rPr>
        <w:t>за місцем його експлуатації та навчання медичного персоналу отримувачів Товару, та отримання Покупцем від усіх отримувачів Товару оформлених та підписаних документів, передбачених пунктом 2.16 цього Договору.</w:t>
      </w:r>
    </w:p>
    <w:p w14:paraId="17CE999A" w14:textId="77777777" w:rsidR="00C02307" w:rsidRPr="00767A25" w:rsidRDefault="00C02307" w:rsidP="00C02307">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2.11. Постачальник несе всі ризики випадкового знищення, випадкового пошкодження або втрати Товару до передачі його </w:t>
      </w:r>
      <w:r w:rsidRPr="00767A25">
        <w:rPr>
          <w:rFonts w:ascii="Times New Roman" w:eastAsia="Times New Roman" w:hAnsi="Times New Roman" w:cs="Times New Roman"/>
          <w:color w:val="000000"/>
          <w:sz w:val="24"/>
          <w:szCs w:val="24"/>
          <w:shd w:val="clear" w:color="auto" w:fill="FFFFFF"/>
        </w:rPr>
        <w:t>отримувачам Товару</w:t>
      </w:r>
      <w:r w:rsidRPr="00767A25">
        <w:rPr>
          <w:rFonts w:ascii="Times New Roman" w:eastAsia="Times New Roman" w:hAnsi="Times New Roman" w:cs="Times New Roman"/>
          <w:color w:val="000000"/>
          <w:sz w:val="24"/>
          <w:szCs w:val="24"/>
        </w:rPr>
        <w:t>. </w:t>
      </w:r>
    </w:p>
    <w:p w14:paraId="6BE75826" w14:textId="77777777" w:rsidR="00C02307" w:rsidRPr="00767A25" w:rsidRDefault="00C02307" w:rsidP="00C02307">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2.12 Постачальник разом із Товаром зобов’язується передати для підписання кожному отримувачу Товару </w:t>
      </w:r>
      <w:r w:rsidRPr="00767A25">
        <w:rPr>
          <w:rFonts w:ascii="Times New Roman" w:eastAsia="Times New Roman" w:hAnsi="Times New Roman" w:cs="Times New Roman"/>
          <w:sz w:val="24"/>
          <w:szCs w:val="24"/>
        </w:rPr>
        <w:t xml:space="preserve">(крім Покупця) </w:t>
      </w:r>
      <w:r w:rsidRPr="00767A25">
        <w:rPr>
          <w:rFonts w:ascii="Times New Roman" w:eastAsia="Times New Roman" w:hAnsi="Times New Roman" w:cs="Times New Roman"/>
          <w:color w:val="000000"/>
          <w:sz w:val="24"/>
          <w:szCs w:val="24"/>
        </w:rPr>
        <w:t>наступні документи, в тому числі ті, що були надані йому Покупцем:</w:t>
      </w:r>
    </w:p>
    <w:p w14:paraId="252D9448" w14:textId="63E63030" w:rsidR="00C02307" w:rsidRPr="00767A25" w:rsidRDefault="00C02307" w:rsidP="00C02307">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2.12.1. У випадках, коли отримувачами Товару є юридичні особи:</w:t>
      </w:r>
    </w:p>
    <w:p w14:paraId="609E45FA" w14:textId="11131D4F" w:rsidR="00C02307" w:rsidRPr="00570291" w:rsidRDefault="007041C6" w:rsidP="007041C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C02307" w:rsidRPr="00767A25">
        <w:rPr>
          <w:rFonts w:ascii="Times New Roman" w:eastAsia="Times New Roman" w:hAnsi="Times New Roman" w:cs="Times New Roman"/>
          <w:sz w:val="24"/>
          <w:szCs w:val="24"/>
        </w:rPr>
        <w:t>два примірника договору про безоплатну передачу майна від Покупця до отримувача Товару;</w:t>
      </w:r>
      <w:r w:rsidR="00C02307" w:rsidRPr="00570291">
        <w:rPr>
          <w:rFonts w:ascii="Times New Roman" w:eastAsia="Times New Roman" w:hAnsi="Times New Roman" w:cs="Times New Roman"/>
          <w:sz w:val="24"/>
          <w:szCs w:val="24"/>
        </w:rPr>
        <w:t xml:space="preserve"> </w:t>
      </w:r>
    </w:p>
    <w:p w14:paraId="32EF6E06" w14:textId="418518C2" w:rsidR="00C02307" w:rsidRPr="00767A25" w:rsidRDefault="007041C6" w:rsidP="007041C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02307" w:rsidRPr="00767A25">
        <w:rPr>
          <w:rFonts w:ascii="Times New Roman" w:eastAsia="Times New Roman" w:hAnsi="Times New Roman" w:cs="Times New Roman"/>
          <w:color w:val="000000"/>
          <w:sz w:val="24"/>
          <w:szCs w:val="24"/>
        </w:rPr>
        <w:t>три примірника товарно-транспортної накладної;</w:t>
      </w:r>
    </w:p>
    <w:p w14:paraId="265CACBB" w14:textId="4DB912ED" w:rsidR="00C02307" w:rsidRPr="00767A25" w:rsidRDefault="007041C6" w:rsidP="007041C6">
      <w:pPr>
        <w:spacing w:after="0" w:line="24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02307" w:rsidRPr="00767A25">
        <w:rPr>
          <w:rFonts w:ascii="Times New Roman" w:eastAsia="Times New Roman" w:hAnsi="Times New Roman" w:cs="Times New Roman"/>
          <w:color w:val="000000"/>
          <w:sz w:val="24"/>
          <w:szCs w:val="24"/>
        </w:rPr>
        <w:t>два екземпляри видаткової накладної про передачу Товару кожному отримувачу Товару.</w:t>
      </w:r>
    </w:p>
    <w:p w14:paraId="4C5B3F86" w14:textId="6CFF257C"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2.12.2. У випадках, коли отримувачами Товару є фізичні особи:</w:t>
      </w:r>
    </w:p>
    <w:p w14:paraId="63A0DD5B"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два примірника акта приймання-передачі товару від Покупця до отримувача Товару;</w:t>
      </w:r>
    </w:p>
    <w:p w14:paraId="2D58D88E" w14:textId="10D38864"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три примірника товарно-транспортної накладної.</w:t>
      </w:r>
    </w:p>
    <w:p w14:paraId="44789A06"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Зазначені в цьому пункті документи повинні бути підписані </w:t>
      </w:r>
      <w:r w:rsidRPr="00767A25">
        <w:rPr>
          <w:rFonts w:ascii="Times New Roman" w:eastAsia="Times New Roman" w:hAnsi="Times New Roman" w:cs="Times New Roman"/>
          <w:color w:val="000000"/>
          <w:sz w:val="24"/>
          <w:szCs w:val="24"/>
          <w:shd w:val="clear" w:color="auto" w:fill="FFFFFF"/>
        </w:rPr>
        <w:t xml:space="preserve">отримувачами Товару </w:t>
      </w:r>
      <w:r w:rsidRPr="00767A25">
        <w:rPr>
          <w:rFonts w:ascii="Times New Roman" w:eastAsia="Times New Roman" w:hAnsi="Times New Roman" w:cs="Times New Roman"/>
          <w:color w:val="000000"/>
          <w:sz w:val="24"/>
          <w:szCs w:val="24"/>
        </w:rPr>
        <w:t xml:space="preserve">та скріплені печаткою (за </w:t>
      </w:r>
      <w:r w:rsidRPr="00767A25">
        <w:rPr>
          <w:rFonts w:ascii="Times New Roman" w:eastAsia="Times New Roman" w:hAnsi="Times New Roman" w:cs="Times New Roman"/>
          <w:sz w:val="24"/>
          <w:szCs w:val="24"/>
        </w:rPr>
        <w:t>наявності), крім Покупця.</w:t>
      </w:r>
    </w:p>
    <w:p w14:paraId="61B9BB3C"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2.13. Разом з Товаром Постачальник надає отримувачам Товару інструкцію(-ції) щодо застосування (використання) Товару українською мовою, документи (викладені або перекладені українською мовою) на Товар (копії документів, що підтверджують якість та технічні характеристики, введення в обіг та/або експлуатацію (застосування) Товару певного виду відповідно до законодавства України (</w:t>
      </w:r>
      <w:r w:rsidRPr="00767A25">
        <w:rPr>
          <w:rFonts w:ascii="Times New Roman" w:eastAsia="Times New Roman" w:hAnsi="Times New Roman" w:cs="Times New Roman"/>
          <w:color w:val="444746"/>
          <w:sz w:val="24"/>
          <w:szCs w:val="24"/>
          <w:shd w:val="clear" w:color="auto" w:fill="FFFFFF"/>
        </w:rPr>
        <w:t xml:space="preserve">паспорт/сертифікат/свідоцтва якості, </w:t>
      </w:r>
      <w:r w:rsidRPr="00767A25">
        <w:rPr>
          <w:rFonts w:ascii="Times New Roman" w:eastAsia="Times New Roman" w:hAnsi="Times New Roman" w:cs="Times New Roman"/>
          <w:color w:val="000000"/>
          <w:sz w:val="24"/>
          <w:szCs w:val="24"/>
        </w:rPr>
        <w:t>сертифікат оцінки відповідності на медичний виріб/декларації відповідності,</w:t>
      </w:r>
      <w:r w:rsidRPr="00767A25">
        <w:rPr>
          <w:rFonts w:ascii="Times New Roman" w:eastAsia="Times New Roman" w:hAnsi="Times New Roman" w:cs="Times New Roman"/>
          <w:color w:val="444746"/>
          <w:sz w:val="24"/>
          <w:szCs w:val="24"/>
          <w:shd w:val="clear" w:color="auto" w:fill="FFFFFF"/>
        </w:rPr>
        <w:t xml:space="preserve"> 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w:t>
      </w:r>
      <w:r w:rsidRPr="00767A25">
        <w:rPr>
          <w:rFonts w:ascii="Times New Roman" w:eastAsia="Times New Roman" w:hAnsi="Times New Roman" w:cs="Times New Roman"/>
          <w:color w:val="000000"/>
          <w:sz w:val="24"/>
          <w:szCs w:val="24"/>
        </w:rPr>
        <w:t>.</w:t>
      </w:r>
    </w:p>
    <w:p w14:paraId="2D50CB95"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2.14. </w:t>
      </w:r>
      <w:r w:rsidRPr="00767A25">
        <w:rPr>
          <w:rFonts w:ascii="Times New Roman" w:eastAsia="Times New Roman" w:hAnsi="Times New Roman" w:cs="Times New Roman"/>
          <w:sz w:val="24"/>
          <w:szCs w:val="24"/>
        </w:rPr>
        <w:t xml:space="preserve">Доставка Товару </w:t>
      </w:r>
      <w:r w:rsidRPr="00767A25">
        <w:rPr>
          <w:rFonts w:ascii="Times New Roman" w:eastAsia="Times New Roman" w:hAnsi="Times New Roman" w:cs="Times New Roman"/>
          <w:sz w:val="24"/>
          <w:szCs w:val="24"/>
          <w:shd w:val="clear" w:color="auto" w:fill="FFFFFF"/>
        </w:rPr>
        <w:t>отримувачам Товару</w:t>
      </w:r>
      <w:r w:rsidRPr="00767A25">
        <w:rPr>
          <w:rFonts w:ascii="Times New Roman" w:eastAsia="Times New Roman" w:hAnsi="Times New Roman" w:cs="Times New Roman"/>
          <w:sz w:val="24"/>
          <w:szCs w:val="24"/>
        </w:rPr>
        <w:t xml:space="preserve"> підтверджується належним чином оформленими та підписаними документами, передбаченими пунктом 2.12 цього Договору.  У разі відмови підписання представниками отримувачів Товару будь-яких документів, визначених пунктом 2.12 цього Договору, Постачальник </w:t>
      </w:r>
      <w:r w:rsidRPr="00767A25">
        <w:rPr>
          <w:rFonts w:ascii="Times New Roman" w:eastAsia="Times New Roman" w:hAnsi="Times New Roman" w:cs="Times New Roman"/>
          <w:color w:val="000000"/>
          <w:sz w:val="24"/>
          <w:szCs w:val="24"/>
        </w:rPr>
        <w:t>зобов’язується повернути Товар Покупцю за адресою: ________________________________.</w:t>
      </w:r>
    </w:p>
    <w:p w14:paraId="0F9EE45B" w14:textId="77777777" w:rsidR="00C02307" w:rsidRPr="00767A25" w:rsidRDefault="00C02307" w:rsidP="00C02307">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2.15.</w:t>
      </w:r>
      <w:r w:rsidRPr="00767A25">
        <w:rPr>
          <w:rFonts w:ascii="Times New Roman" w:eastAsia="Times New Roman" w:hAnsi="Times New Roman" w:cs="Times New Roman"/>
          <w:sz w:val="24"/>
          <w:szCs w:val="24"/>
        </w:rPr>
        <w:t xml:space="preserve">Транспортні витрати, доставка Товару отримувачам Товару, вантажно-розвантажувальні роботи </w:t>
      </w:r>
      <w:r w:rsidRPr="00767A25">
        <w:rPr>
          <w:rFonts w:ascii="Times New Roman" w:eastAsia="Times New Roman" w:hAnsi="Times New Roman" w:cs="Times New Roman"/>
          <w:sz w:val="24"/>
          <w:szCs w:val="24"/>
          <w:shd w:val="clear" w:color="auto" w:fill="FFFFFF"/>
        </w:rPr>
        <w:t xml:space="preserve">із занесенням Товару відповідним персоналом або за допомогою спеціалізованої техніки у приміщення Покупця/отримувачів Товару до місця його встановлення і експлуатації, враховуючи можливий підйом Товару без ліфту, </w:t>
      </w:r>
      <w:r w:rsidRPr="00767A25">
        <w:rPr>
          <w:rFonts w:ascii="Times New Roman" w:eastAsia="Times New Roman" w:hAnsi="Times New Roman" w:cs="Times New Roman"/>
          <w:sz w:val="24"/>
          <w:szCs w:val="24"/>
        </w:rPr>
        <w:t xml:space="preserve"> а також проведення </w:t>
      </w:r>
      <w:r w:rsidRPr="00767A25">
        <w:rPr>
          <w:rFonts w:ascii="Times New Roman" w:eastAsia="Times New Roman" w:hAnsi="Times New Roman" w:cs="Times New Roman"/>
          <w:sz w:val="24"/>
          <w:szCs w:val="24"/>
          <w:shd w:val="clear" w:color="auto" w:fill="FFFFFF"/>
        </w:rPr>
        <w:t xml:space="preserve">монтажних робіт (складання/встановлення в робоче положення, налагодження /інсталяція, валідація, введення в експлуатацію тощо) </w:t>
      </w:r>
      <w:r w:rsidRPr="00767A25">
        <w:rPr>
          <w:rFonts w:ascii="Times New Roman" w:eastAsia="Times New Roman" w:hAnsi="Times New Roman" w:cs="Times New Roman"/>
          <w:sz w:val="24"/>
          <w:szCs w:val="24"/>
        </w:rPr>
        <w:t>за місцем його експлуатації</w:t>
      </w:r>
      <w:r w:rsidRPr="00767A25">
        <w:rPr>
          <w:rFonts w:ascii="Times New Roman" w:eastAsia="Times New Roman" w:hAnsi="Times New Roman" w:cs="Times New Roman"/>
          <w:sz w:val="24"/>
          <w:szCs w:val="24"/>
          <w:shd w:val="clear" w:color="auto" w:fill="FFFFFF"/>
        </w:rPr>
        <w:t>,</w:t>
      </w:r>
      <w:r w:rsidRPr="00767A25">
        <w:rPr>
          <w:rFonts w:ascii="Times New Roman" w:eastAsia="Times New Roman" w:hAnsi="Times New Roman" w:cs="Times New Roman"/>
          <w:sz w:val="24"/>
          <w:szCs w:val="24"/>
        </w:rPr>
        <w:t xml:space="preserve"> проведення навчання медичного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за адресою </w:t>
      </w:r>
      <w:r w:rsidRPr="00767A25">
        <w:rPr>
          <w:rFonts w:ascii="Times New Roman" w:eastAsia="Times New Roman" w:hAnsi="Times New Roman" w:cs="Times New Roman"/>
          <w:sz w:val="24"/>
          <w:szCs w:val="24"/>
          <w:shd w:val="clear" w:color="auto" w:fill="FFFFFF"/>
        </w:rPr>
        <w:t>отримувачів Товару</w:t>
      </w:r>
      <w:r w:rsidRPr="00767A25">
        <w:rPr>
          <w:rFonts w:ascii="Times New Roman" w:eastAsia="Times New Roman" w:hAnsi="Times New Roman" w:cs="Times New Roman"/>
          <w:sz w:val="24"/>
          <w:szCs w:val="24"/>
        </w:rPr>
        <w:t>, здійснюються за рахунок Постачальника. Вказані витрати окремо не сплачуються та включені до загальної ціни Товару, визначеної пунктом 3.2 цього Договору.</w:t>
      </w:r>
    </w:p>
    <w:p w14:paraId="5DAB26A3"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2.16. Після того як буде здійснена доставка та передача Товару отримувачам Товару, </w:t>
      </w:r>
      <w:r w:rsidRPr="00767A25">
        <w:rPr>
          <w:rFonts w:ascii="Times New Roman" w:eastAsia="Times New Roman" w:hAnsi="Times New Roman" w:cs="Times New Roman"/>
          <w:sz w:val="24"/>
          <w:szCs w:val="24"/>
        </w:rPr>
        <w:t>Постачальник зобов’язується передати Покупцю підписані та скріплені печаткою (за наявності) від кожного отримувача Товару (крім Покупця) наступні документи:</w:t>
      </w:r>
    </w:p>
    <w:p w14:paraId="09F6222C"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lastRenderedPageBreak/>
        <w:t>2.16.1. У разі передачі Товарів отримувачу Товару – юридичній особі:</w:t>
      </w:r>
    </w:p>
    <w:p w14:paraId="42899520" w14:textId="029D95B8" w:rsidR="00C02307" w:rsidRPr="00767A25" w:rsidRDefault="007041C6" w:rsidP="007041C6">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2307" w:rsidRPr="00767A25">
        <w:rPr>
          <w:rFonts w:ascii="Times New Roman" w:eastAsia="Times New Roman" w:hAnsi="Times New Roman" w:cs="Times New Roman"/>
          <w:sz w:val="24"/>
          <w:szCs w:val="24"/>
        </w:rPr>
        <w:t>один примірник договору про безоплатну передачу майна, якщо попередньо такий договір не був укладений (другий примірник залишається у отримувача Товару);</w:t>
      </w:r>
    </w:p>
    <w:p w14:paraId="332ACDBC" w14:textId="041E57DA" w:rsidR="00C02307" w:rsidRPr="00767A25" w:rsidRDefault="007041C6" w:rsidP="007041C6">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2307" w:rsidRPr="00767A25">
        <w:rPr>
          <w:rFonts w:ascii="Times New Roman" w:eastAsia="Times New Roman" w:hAnsi="Times New Roman" w:cs="Times New Roman"/>
          <w:sz w:val="24"/>
          <w:szCs w:val="24"/>
        </w:rPr>
        <w:t>один примірник товарно-транспортної накладної (другий примірник залишається у отримувача Товару, а третій примірник - у Постачальника);</w:t>
      </w:r>
    </w:p>
    <w:p w14:paraId="0C23685C" w14:textId="44382F69" w:rsidR="00C02307" w:rsidRPr="00767A25" w:rsidRDefault="007041C6" w:rsidP="007041C6">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2307" w:rsidRPr="00767A25">
        <w:rPr>
          <w:rFonts w:ascii="Times New Roman" w:eastAsia="Times New Roman" w:hAnsi="Times New Roman" w:cs="Times New Roman"/>
          <w:sz w:val="24"/>
          <w:szCs w:val="24"/>
        </w:rPr>
        <w:t>один примірник видаткової накладної про передачу Товару отримувачу Товару (другий примірник залишається отримувачу Товару);</w:t>
      </w:r>
    </w:p>
    <w:p w14:paraId="45675AB4" w14:textId="50208A98" w:rsidR="00C02307" w:rsidRPr="00767A25" w:rsidRDefault="007041C6" w:rsidP="007041C6">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2307" w:rsidRPr="00767A25">
        <w:rPr>
          <w:rFonts w:ascii="Times New Roman" w:eastAsia="Times New Roman" w:hAnsi="Times New Roman" w:cs="Times New Roman"/>
          <w:sz w:val="24"/>
          <w:szCs w:val="24"/>
        </w:rPr>
        <w:t>один примірник акту введення в експлуатацію із підтвердженням проведення навчання медичного персоналу Покупця/отримувачів Товару, підписаний Постачальником та отримувачем Товару (другий примірник залишається у отримувача Товару, а третій примірник у Постачальника).</w:t>
      </w:r>
    </w:p>
    <w:p w14:paraId="290F7798"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2.16.2. У разі передачі Товару отримувачу Товару – фізичній особі: </w:t>
      </w:r>
    </w:p>
    <w:p w14:paraId="516BD1A4" w14:textId="295185B9" w:rsidR="00C02307" w:rsidRPr="00767A25" w:rsidRDefault="007041C6" w:rsidP="007041C6">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2307" w:rsidRPr="00767A25">
        <w:rPr>
          <w:rFonts w:ascii="Times New Roman" w:eastAsia="Times New Roman" w:hAnsi="Times New Roman" w:cs="Times New Roman"/>
          <w:sz w:val="24"/>
          <w:szCs w:val="24"/>
        </w:rPr>
        <w:t>один примірник товарно-транспортної накладної (другий примірник залишається у отримувача Товару, а третій примірник у Постачальника);</w:t>
      </w:r>
    </w:p>
    <w:p w14:paraId="30566F19" w14:textId="567218D4" w:rsidR="00C02307" w:rsidRPr="00767A25" w:rsidRDefault="007041C6" w:rsidP="007041C6">
      <w:pPr>
        <w:spacing w:after="0" w:line="24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C02307" w:rsidRPr="00767A25">
        <w:rPr>
          <w:rFonts w:ascii="Times New Roman" w:eastAsia="Times New Roman" w:hAnsi="Times New Roman" w:cs="Times New Roman"/>
          <w:sz w:val="24"/>
          <w:szCs w:val="24"/>
        </w:rPr>
        <w:t xml:space="preserve">один примірник акту приймання-передачі Товару від Покупця до отримувача Товару (другий примірник залишається отримувачу Товару), що підтверджує здійснення доставки Товару за всіма адресами, відповідно до Додатку </w:t>
      </w:r>
      <w:r w:rsidR="00C02307" w:rsidRPr="00767A25">
        <w:rPr>
          <w:rFonts w:ascii="Times New Roman" w:eastAsia="Times New Roman" w:hAnsi="Times New Roman" w:cs="Times New Roman"/>
          <w:color w:val="000000"/>
          <w:sz w:val="24"/>
          <w:szCs w:val="24"/>
        </w:rPr>
        <w:t>3 «Перелік отримувачів та адрес доставки Товару» до Договору.</w:t>
      </w:r>
    </w:p>
    <w:p w14:paraId="7EF0E8D8"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2.17. 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7B21B3B5"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2.18. У разі передачі Постачальником Товару в асортименті, що не відповідає умовам цього Договору, і характеристикам, що визначені у Додатку 1 «Специфікація» та Додатку 2 «Медико-технічна специфікація» цього Договору, Покупець має право відмовитися від його прийняття та оплати. </w:t>
      </w:r>
    </w:p>
    <w:p w14:paraId="56F80FBA"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2.19 У випадку, коли Товар виявиться дефектним, Постачальник зобов’язаний замінити його на Товар належної якості за власний рахунок. </w:t>
      </w:r>
    </w:p>
    <w:p w14:paraId="05803ED8"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2.20. У випадку виявлення дефекту, непридатності, будь-яких пошкоджень або нестачі Товару, Покупець або отримувач Товару повідомляє про це Постачальника в строк не пізніше 10 (десяти) робочих днів з дати приймання Товару.</w:t>
      </w:r>
    </w:p>
    <w:p w14:paraId="23F7AA01"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2.21. У випадку виявлення Покупцем або отримувачем Товару нестачі Товару, представниками Покупця або отримувача Товару складається відповідний акт, який направляється Постачальнику протягом 10 (десяти) робочих днів.</w:t>
      </w:r>
    </w:p>
    <w:p w14:paraId="6F41B16A"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2.22. </w:t>
      </w:r>
      <w:r w:rsidRPr="00767A25">
        <w:rPr>
          <w:rFonts w:ascii="Times New Roman" w:eastAsia="Times New Roman" w:hAnsi="Times New Roman" w:cs="Times New Roman"/>
          <w:sz w:val="24"/>
          <w:szCs w:val="24"/>
        </w:rPr>
        <w:t>Постачальник зобов’язаний поставити Товар у кількості виявленої нестачі відповідно до складеного представниками Покупця акту за власний рахунок упродовж 3 (трьох) робочих днів від дня отримання повідомлення від Покупця.</w:t>
      </w:r>
    </w:p>
    <w:p w14:paraId="46403388"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2.23. Повідомлення, що передбачені пунктом 2.20 цього Договору, можуть бути направлені засобами електронного поштового зв’язку на електронну </w:t>
      </w:r>
      <w:r w:rsidRPr="00767A25">
        <w:rPr>
          <w:rFonts w:ascii="Times New Roman" w:eastAsia="Times New Roman" w:hAnsi="Times New Roman" w:cs="Times New Roman"/>
          <w:color w:val="000000"/>
          <w:sz w:val="24"/>
          <w:szCs w:val="24"/>
        </w:rPr>
        <w:t>адресу Постачальника: _____.</w:t>
      </w:r>
    </w:p>
    <w:p w14:paraId="2805C458" w14:textId="77777777" w:rsidR="00C02307" w:rsidRPr="00767A25" w:rsidRDefault="00C02307" w:rsidP="00C02307">
      <w:pPr>
        <w:numPr>
          <w:ilvl w:val="0"/>
          <w:numId w:val="34"/>
        </w:numPr>
        <w:spacing w:after="0" w:line="240" w:lineRule="auto"/>
        <w:jc w:val="center"/>
        <w:textAlignment w:val="baseline"/>
        <w:rPr>
          <w:rFonts w:ascii="Times New Roman" w:eastAsia="Times New Roman" w:hAnsi="Times New Roman" w:cs="Times New Roman"/>
          <w:b/>
          <w:bCs/>
          <w:color w:val="000000"/>
          <w:sz w:val="24"/>
          <w:szCs w:val="24"/>
        </w:rPr>
      </w:pPr>
      <w:r w:rsidRPr="00767A25">
        <w:rPr>
          <w:rFonts w:ascii="Times New Roman" w:eastAsia="Times New Roman" w:hAnsi="Times New Roman" w:cs="Times New Roman"/>
          <w:b/>
          <w:bCs/>
          <w:color w:val="000000"/>
          <w:sz w:val="24"/>
          <w:szCs w:val="24"/>
        </w:rPr>
        <w:t>ЦІНА ДОГОВОРУ</w:t>
      </w:r>
    </w:p>
    <w:p w14:paraId="004A38F1" w14:textId="77777777" w:rsidR="00C02307" w:rsidRPr="00A574BD" w:rsidRDefault="00C02307" w:rsidP="00C02307">
      <w:pPr>
        <w:widowControl w:val="0"/>
        <w:numPr>
          <w:ilvl w:val="1"/>
          <w:numId w:val="31"/>
        </w:numPr>
        <w:tabs>
          <w:tab w:val="left" w:pos="142"/>
          <w:tab w:val="left" w:pos="993"/>
          <w:tab w:val="left" w:pos="1134"/>
        </w:tabs>
        <w:spacing w:after="0" w:line="240" w:lineRule="auto"/>
        <w:ind w:left="0"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Постачальник постачає  Товар за цінами, які зазначені у Додатку 1 «Специфікація», який є невід'ємною частиною цього Договору.</w:t>
      </w:r>
    </w:p>
    <w:p w14:paraId="3A772847" w14:textId="77777777" w:rsidR="00C02307" w:rsidRPr="00A9111C" w:rsidRDefault="00C02307" w:rsidP="00C02307">
      <w:pPr>
        <w:widowControl w:val="0"/>
        <w:numPr>
          <w:ilvl w:val="1"/>
          <w:numId w:val="31"/>
        </w:numPr>
        <w:tabs>
          <w:tab w:val="left" w:pos="142"/>
          <w:tab w:val="left" w:pos="993"/>
          <w:tab w:val="left" w:pos="1134"/>
        </w:tabs>
        <w:spacing w:after="0" w:line="240" w:lineRule="auto"/>
        <w:ind w:left="0" w:firstLine="709"/>
        <w:jc w:val="both"/>
        <w:rPr>
          <w:rFonts w:ascii="Times New Roman" w:eastAsia="Times New Roman" w:hAnsi="Times New Roman" w:cs="Times New Roman"/>
          <w:b/>
          <w:sz w:val="24"/>
          <w:szCs w:val="24"/>
        </w:rPr>
      </w:pPr>
      <w:r w:rsidRPr="00A574BD">
        <w:rPr>
          <w:rFonts w:ascii="Times New Roman" w:eastAsia="Times New Roman" w:hAnsi="Times New Roman" w:cs="Times New Roman"/>
          <w:sz w:val="24"/>
          <w:szCs w:val="24"/>
        </w:rPr>
        <w:t xml:space="preserve"> Загальна ціна даного Договору складає – </w:t>
      </w:r>
      <w:r w:rsidRPr="00A574BD">
        <w:rPr>
          <w:rFonts w:ascii="Times New Roman" w:eastAsia="Times New Roman" w:hAnsi="Times New Roman" w:cs="Times New Roman"/>
          <w:b/>
          <w:sz w:val="24"/>
          <w:szCs w:val="24"/>
        </w:rPr>
        <w:t>______ грн (__________гривень _________ копійок</w:t>
      </w:r>
      <w:r w:rsidRPr="00A9111C">
        <w:rPr>
          <w:rFonts w:ascii="Times New Roman" w:eastAsia="Times New Roman" w:hAnsi="Times New Roman" w:cs="Times New Roman"/>
          <w:b/>
          <w:sz w:val="24"/>
          <w:szCs w:val="24"/>
        </w:rPr>
        <w:t xml:space="preserve"> </w:t>
      </w:r>
      <w:r w:rsidRPr="00A574BD">
        <w:rPr>
          <w:rFonts w:ascii="Times New Roman" w:eastAsia="Times New Roman" w:hAnsi="Times New Roman" w:cs="Times New Roman"/>
          <w:sz w:val="24"/>
          <w:szCs w:val="24"/>
        </w:rPr>
        <w:t>без ПДВ</w:t>
      </w:r>
      <w:r w:rsidRPr="00A9111C">
        <w:rPr>
          <w:rFonts w:ascii="Times New Roman" w:eastAsia="Times New Roman" w:hAnsi="Times New Roman" w:cs="Times New Roman"/>
          <w:bCs/>
          <w:sz w:val="24"/>
          <w:szCs w:val="24"/>
        </w:rPr>
        <w:t>.</w:t>
      </w:r>
    </w:p>
    <w:p w14:paraId="08510483" w14:textId="77777777" w:rsidR="00C02307" w:rsidRPr="00A9111C" w:rsidRDefault="00C02307" w:rsidP="00C02307">
      <w:pPr>
        <w:pStyle w:val="ae"/>
        <w:widowControl w:val="0"/>
        <w:numPr>
          <w:ilvl w:val="2"/>
          <w:numId w:val="31"/>
        </w:numPr>
        <w:tabs>
          <w:tab w:val="left" w:pos="142"/>
          <w:tab w:val="left" w:pos="993"/>
          <w:tab w:val="left" w:pos="1134"/>
        </w:tabs>
        <w:ind w:left="0" w:firstLine="709"/>
        <w:jc w:val="both"/>
        <w:rPr>
          <w:bCs/>
          <w:sz w:val="24"/>
          <w:szCs w:val="24"/>
          <w:lang w:val="uk-UA"/>
        </w:rPr>
      </w:pPr>
      <w:r w:rsidRPr="00A9111C">
        <w:rPr>
          <w:bCs/>
          <w:sz w:val="24"/>
          <w:szCs w:val="24"/>
          <w:lang w:val="uk-UA"/>
        </w:rPr>
        <w:t xml:space="preserve">Оплата в сумі </w:t>
      </w:r>
      <w:r>
        <w:rPr>
          <w:bCs/>
          <w:sz w:val="24"/>
          <w:szCs w:val="24"/>
          <w:lang w:val="uk-UA"/>
        </w:rPr>
        <w:t>____</w:t>
      </w:r>
      <w:r w:rsidRPr="00A9111C">
        <w:rPr>
          <w:bCs/>
          <w:sz w:val="24"/>
          <w:szCs w:val="24"/>
          <w:lang w:val="uk-UA"/>
        </w:rPr>
        <w:t xml:space="preserve"> грн (</w:t>
      </w:r>
      <w:r>
        <w:rPr>
          <w:bCs/>
          <w:sz w:val="24"/>
          <w:szCs w:val="24"/>
          <w:lang w:val="uk-UA"/>
        </w:rPr>
        <w:t>___</w:t>
      </w:r>
      <w:r w:rsidRPr="00A9111C">
        <w:rPr>
          <w:bCs/>
          <w:sz w:val="24"/>
          <w:szCs w:val="24"/>
          <w:lang w:val="uk-UA"/>
        </w:rPr>
        <w:t xml:space="preserve"> гривень 00 коп.) без ПДВ, буде здійснена за кошти</w:t>
      </w:r>
      <w:r>
        <w:rPr>
          <w:bCs/>
          <w:sz w:val="24"/>
          <w:szCs w:val="24"/>
          <w:lang w:val="uk-UA"/>
        </w:rPr>
        <w:t xml:space="preserve"> </w:t>
      </w:r>
      <w:r w:rsidRPr="00A9111C">
        <w:rPr>
          <w:bCs/>
          <w:sz w:val="24"/>
          <w:szCs w:val="24"/>
          <w:lang w:val="uk-UA"/>
        </w:rPr>
        <w:t>програми: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 за кошти гранту Глобального фонду згідно з Угодою про надання гранту від 04 грудня 2020 року № 1936 (UKR-C-PHC), що укладена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Pr>
          <w:bCs/>
          <w:sz w:val="24"/>
          <w:szCs w:val="24"/>
          <w:lang w:val="uk-UA"/>
        </w:rPr>
        <w:t>.</w:t>
      </w:r>
    </w:p>
    <w:p w14:paraId="2726D9DA" w14:textId="77777777" w:rsidR="00C02307" w:rsidRPr="008836B0" w:rsidRDefault="00C02307" w:rsidP="00C02307">
      <w:pPr>
        <w:pStyle w:val="ae"/>
        <w:widowControl w:val="0"/>
        <w:numPr>
          <w:ilvl w:val="2"/>
          <w:numId w:val="31"/>
        </w:numPr>
        <w:tabs>
          <w:tab w:val="left" w:pos="142"/>
          <w:tab w:val="left" w:pos="993"/>
          <w:tab w:val="left" w:pos="1134"/>
        </w:tabs>
        <w:ind w:left="0" w:firstLine="709"/>
        <w:jc w:val="both"/>
        <w:rPr>
          <w:bCs/>
          <w:sz w:val="24"/>
          <w:szCs w:val="24"/>
          <w:lang w:val="uk-UA"/>
        </w:rPr>
      </w:pPr>
      <w:r w:rsidRPr="008836B0">
        <w:rPr>
          <w:bCs/>
          <w:sz w:val="24"/>
          <w:szCs w:val="24"/>
          <w:lang w:val="uk-UA"/>
        </w:rPr>
        <w:t xml:space="preserve">Оплата в сумі </w:t>
      </w:r>
      <w:r>
        <w:rPr>
          <w:bCs/>
          <w:sz w:val="24"/>
          <w:szCs w:val="24"/>
          <w:lang w:val="uk-UA"/>
        </w:rPr>
        <w:t>____</w:t>
      </w:r>
      <w:r w:rsidRPr="008836B0">
        <w:rPr>
          <w:bCs/>
          <w:sz w:val="24"/>
          <w:szCs w:val="24"/>
          <w:lang w:val="uk-UA"/>
        </w:rPr>
        <w:t xml:space="preserve"> грн (</w:t>
      </w:r>
      <w:r>
        <w:rPr>
          <w:bCs/>
          <w:sz w:val="24"/>
          <w:szCs w:val="24"/>
          <w:lang w:val="uk-UA"/>
        </w:rPr>
        <w:t>____</w:t>
      </w:r>
      <w:r w:rsidRPr="008836B0">
        <w:rPr>
          <w:bCs/>
          <w:sz w:val="24"/>
          <w:szCs w:val="24"/>
          <w:lang w:val="uk-UA"/>
        </w:rPr>
        <w:t xml:space="preserve"> гривень 00 коп.) без ПДВ, буде здійснена за кошти</w:t>
      </w:r>
      <w:r>
        <w:rPr>
          <w:bCs/>
          <w:sz w:val="24"/>
          <w:szCs w:val="24"/>
          <w:lang w:val="uk-UA"/>
        </w:rPr>
        <w:t xml:space="preserve"> </w:t>
      </w:r>
      <w:r w:rsidRPr="00A9111C">
        <w:rPr>
          <w:bCs/>
          <w:sz w:val="24"/>
          <w:szCs w:val="24"/>
          <w:lang w:val="uk-UA"/>
        </w:rPr>
        <w:t xml:space="preserve">програми Глобального фонду «Стійка відповідь на епідемії ВІЛ і ТБ в умовах війни та </w:t>
      </w:r>
      <w:r w:rsidRPr="00A9111C">
        <w:rPr>
          <w:bCs/>
          <w:sz w:val="24"/>
          <w:szCs w:val="24"/>
          <w:lang w:val="uk-UA"/>
        </w:rPr>
        <w:lastRenderedPageBreak/>
        <w:t>відновлення в Україні», згідно з Угодою про надання гранту між Покупцем та Глобальним фондом № 3645 від 19.12.2023 року.</w:t>
      </w:r>
    </w:p>
    <w:p w14:paraId="188045E2" w14:textId="77777777" w:rsidR="00C02307" w:rsidRPr="005C00F6" w:rsidRDefault="00C02307" w:rsidP="00C02307">
      <w:pPr>
        <w:widowControl w:val="0"/>
        <w:numPr>
          <w:ilvl w:val="1"/>
          <w:numId w:val="31"/>
        </w:numPr>
        <w:tabs>
          <w:tab w:val="left" w:pos="142"/>
          <w:tab w:val="left" w:pos="993"/>
          <w:tab w:val="left" w:pos="1134"/>
        </w:tabs>
        <w:spacing w:after="0" w:line="240" w:lineRule="auto"/>
        <w:ind w:left="0" w:firstLine="709"/>
        <w:jc w:val="both"/>
        <w:rPr>
          <w:rFonts w:ascii="Times New Roman" w:eastAsia="Times New Roman" w:hAnsi="Times New Roman" w:cs="Times New Roman"/>
          <w:sz w:val="24"/>
          <w:szCs w:val="24"/>
        </w:rPr>
      </w:pPr>
      <w:r w:rsidRPr="005C00F6">
        <w:rPr>
          <w:rFonts w:ascii="Times New Roman" w:eastAsia="Times New Roman" w:hAnsi="Times New Roman" w:cs="Times New Roman"/>
          <w:color w:val="000000"/>
          <w:sz w:val="24"/>
          <w:szCs w:val="24"/>
        </w:rPr>
        <w:t>Ціна цього Договору включає вартість одиниці Товару у комплектації, визначеній у Додатку 1 «Специфікація» та Додатку 2 «Медико-технічна специфікація» до цього Договору, упаковки/тари, маркування, сплату мита, податків та інших зборів і обов’язкових платежів, страхування, транспортні витрати, а також вартість доставки Товару до отримувачів Товару у відповідності до визначених Договором умов поставки, вантажно-розвантажувальні роботи з занесенням Товару відповідним персоналом або за допомогою спеціалізованої техніки у приміщення Покупця до місця його встановлення і експлуатації, враховуючи можливий підйом Товару без ліфту, проведення монтажних робіт (складання/встановлення в робоче положення, налагодження/інсталяція, валідація, введення в експлуатацію тощо) за місцем його експлуатації, проведення навчання медичного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за адресою отримувачів Товару та гарантійне обслуговування Товару в порядку, передбаченому розділом 6 цього Договору.</w:t>
      </w:r>
      <w:r>
        <w:rPr>
          <w:rFonts w:ascii="Times New Roman" w:eastAsia="Times New Roman" w:hAnsi="Times New Roman" w:cs="Times New Roman"/>
          <w:color w:val="000000"/>
          <w:sz w:val="24"/>
          <w:szCs w:val="24"/>
        </w:rPr>
        <w:t xml:space="preserve"> </w:t>
      </w:r>
    </w:p>
    <w:p w14:paraId="0C059FBC" w14:textId="77777777" w:rsidR="00C02307" w:rsidRPr="00A574BD" w:rsidRDefault="00C02307" w:rsidP="00C02307">
      <w:pPr>
        <w:widowControl w:val="0"/>
        <w:numPr>
          <w:ilvl w:val="1"/>
          <w:numId w:val="31"/>
        </w:numPr>
        <w:tabs>
          <w:tab w:val="left" w:pos="142"/>
          <w:tab w:val="left" w:pos="993"/>
          <w:tab w:val="left" w:pos="1134"/>
        </w:tabs>
        <w:spacing w:after="0" w:line="240" w:lineRule="auto"/>
        <w:ind w:left="0"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highlight w:val="white"/>
        </w:rPr>
        <w:t>Постачальник не вправі змінювати узгоджену ціну в односторонньому порядку.</w:t>
      </w:r>
    </w:p>
    <w:p w14:paraId="4ECD9E5A" w14:textId="77777777" w:rsidR="00C02307" w:rsidRPr="00A574BD" w:rsidRDefault="00C02307" w:rsidP="00C02307">
      <w:pPr>
        <w:widowControl w:val="0"/>
        <w:numPr>
          <w:ilvl w:val="1"/>
          <w:numId w:val="31"/>
        </w:numPr>
        <w:tabs>
          <w:tab w:val="left" w:pos="142"/>
          <w:tab w:val="left" w:pos="993"/>
          <w:tab w:val="left" w:pos="1134"/>
        </w:tabs>
        <w:spacing w:after="0" w:line="240" w:lineRule="auto"/>
        <w:ind w:left="0"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highlight w:val="white"/>
        </w:rPr>
        <w:t>Покупець може зменшити обсяги закупівлі в межах ціни Договору залежно від реального</w:t>
      </w:r>
      <w:r w:rsidRPr="00A574BD">
        <w:rPr>
          <w:rFonts w:ascii="Times New Roman" w:eastAsia="Times New Roman" w:hAnsi="Times New Roman" w:cs="Times New Roman"/>
          <w:sz w:val="24"/>
          <w:szCs w:val="24"/>
        </w:rPr>
        <w:t xml:space="preserve"> фінансування видатків.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4140BF3B"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6BF520C9" w14:textId="77777777" w:rsidR="00C02307" w:rsidRPr="00767A25" w:rsidRDefault="00C02307" w:rsidP="00C02307">
      <w:pPr>
        <w:spacing w:after="0" w:line="240" w:lineRule="auto"/>
        <w:ind w:firstLine="567"/>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4. ПОРЯДОК ЗДІЙСНЕННЯ РОЗРАХУНКІВ ЗА ДОГОВОРОМ</w:t>
      </w:r>
    </w:p>
    <w:p w14:paraId="35F79D81"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4.1. Покупець здійснює оплату за Товар в безготівковому порядку за фактом його постачання отримувачам Товару, здійснення </w:t>
      </w:r>
      <w:r w:rsidRPr="00767A25">
        <w:rPr>
          <w:rFonts w:ascii="Times New Roman" w:eastAsia="Times New Roman" w:hAnsi="Times New Roman" w:cs="Times New Roman"/>
          <w:color w:val="1F1F1F"/>
          <w:sz w:val="24"/>
          <w:szCs w:val="24"/>
          <w:shd w:val="clear" w:color="auto" w:fill="FFFFFF"/>
        </w:rPr>
        <w:t xml:space="preserve">вантажно-розвантажувальних робіт з занесенням Товару </w:t>
      </w:r>
      <w:r w:rsidRPr="00767A25">
        <w:rPr>
          <w:rFonts w:ascii="Times New Roman" w:eastAsia="Times New Roman" w:hAnsi="Times New Roman" w:cs="Times New Roman"/>
          <w:sz w:val="24"/>
          <w:szCs w:val="24"/>
          <w:shd w:val="clear" w:color="auto" w:fill="FFFFFF"/>
        </w:rPr>
        <w:t xml:space="preserve">відповідним персоналом або за допомогою спеціалізованої техніки у приміщення отримувачів Товару до місця його встановлення і експлуатації, враховуючи можливий підйом Товару без ліфту, проведення монтажних робіт (складання/встановлення в робоче положення, налагодження/інсталяція, валідація, введення в експлуатацію тощо) за місцем його експлуатації та навчання </w:t>
      </w:r>
      <w:r w:rsidRPr="00767A25">
        <w:rPr>
          <w:rFonts w:ascii="Times New Roman" w:eastAsia="Times New Roman" w:hAnsi="Times New Roman" w:cs="Times New Roman"/>
          <w:sz w:val="24"/>
          <w:szCs w:val="24"/>
        </w:rPr>
        <w:t xml:space="preserve">медичного </w:t>
      </w:r>
      <w:r w:rsidRPr="00767A25">
        <w:rPr>
          <w:rFonts w:ascii="Times New Roman" w:eastAsia="Times New Roman" w:hAnsi="Times New Roman" w:cs="Times New Roman"/>
          <w:sz w:val="24"/>
          <w:szCs w:val="24"/>
          <w:shd w:val="clear" w:color="auto" w:fill="FFFFFF"/>
        </w:rPr>
        <w:t xml:space="preserve">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w:t>
      </w:r>
      <w:r w:rsidRPr="00767A25">
        <w:rPr>
          <w:rFonts w:ascii="Times New Roman" w:eastAsia="Times New Roman" w:hAnsi="Times New Roman" w:cs="Times New Roman"/>
          <w:sz w:val="24"/>
          <w:szCs w:val="24"/>
        </w:rPr>
        <w:t>Датою здійснення будь-яких платежів Покупцем за цим Договором є дата списання відповідних коштів з реєстраційного рахунку Покупця.</w:t>
      </w:r>
    </w:p>
    <w:p w14:paraId="776239A6"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4.2. Розрахунки за Товар, якщо інший порядок не встановлено у Додатку 1 «Специфікація» до Договору, здійснюються наступним чином: платіж у розмірі 100% вартості Товару здійснюватиметься протягом 10 (десяти) робочих днів з дати постачання Товару отримувачам Товару та підписання уповноваженими представниками Сторін видаткової накладної та отримання Покупцем від Постачальника всіх документів, передбачених пунктом 2.16 цього Договору. </w:t>
      </w:r>
    </w:p>
    <w:p w14:paraId="0E4A82B4"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4.3. У разі, якщо поставка здійснена лише частково, або партіями (документи, передбачені пунктом 2.16 Договору підписані отримувачами Товару і передані Покупцю лише на частину Товару, зазначеного у Додатку </w:t>
      </w:r>
      <w:r w:rsidRPr="00767A25">
        <w:rPr>
          <w:rFonts w:ascii="Times New Roman" w:eastAsia="Times New Roman" w:hAnsi="Times New Roman" w:cs="Times New Roman"/>
          <w:color w:val="000000"/>
          <w:sz w:val="24"/>
          <w:szCs w:val="24"/>
        </w:rPr>
        <w:t>1 «Специфікація» до Договору), оплата здійснюється пропорційно за фактично поставлену отримувачам Товару кількість Товару.</w:t>
      </w:r>
    </w:p>
    <w:p w14:paraId="5B84EE5C"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15B91764"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4.5. У разі затримки фінансування, розрахунок за поставлений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Затримка оплати за Товар з підстав затримки бюджетного фінансування Покупця не є порушенням умов цього Договору.</w:t>
      </w:r>
    </w:p>
    <w:p w14:paraId="78C3143E" w14:textId="77777777" w:rsidR="00C02307" w:rsidRDefault="00C02307" w:rsidP="00C0230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lastRenderedPageBreak/>
        <w:t xml:space="preserve">4.6. </w:t>
      </w:r>
      <w:bookmarkStart w:id="10" w:name="_heading=h.b7i0m4mor19l" w:colFirst="0" w:colLast="0"/>
      <w:bookmarkEnd w:id="10"/>
      <w:r w:rsidRPr="008836B0">
        <w:rPr>
          <w:rFonts w:ascii="Times New Roman" w:eastAsia="Times New Roman" w:hAnsi="Times New Roman" w:cs="Times New Roman"/>
          <w:sz w:val="24"/>
          <w:szCs w:val="24"/>
        </w:rPr>
        <w:t>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6EEC8236" w14:textId="77777777" w:rsidR="00C02307" w:rsidRDefault="00C02307" w:rsidP="00C0230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 xml:space="preserve">4.7. </w:t>
      </w:r>
      <w:r w:rsidRPr="008836B0">
        <w:rPr>
          <w:rFonts w:ascii="Times New Roman" w:eastAsia="Times New Roman" w:hAnsi="Times New Roman" w:cs="Times New Roman"/>
          <w:sz w:val="24"/>
          <w:szCs w:val="24"/>
        </w:rPr>
        <w:t>За кошти програми Глобального фонду «Стійка відповідь на епідемії ВІЛ і ТБ в умовах війни та відновлення в Україні», згідно з Угодою про надання гранту між Покупцем та Глобальним фондом № 3645 від 19.12.2023 року та кошти програми</w:t>
      </w:r>
      <w:r>
        <w:rPr>
          <w:rFonts w:ascii="Times New Roman" w:eastAsia="Times New Roman" w:hAnsi="Times New Roman" w:cs="Times New Roman"/>
          <w:sz w:val="24"/>
          <w:szCs w:val="24"/>
        </w:rPr>
        <w:t xml:space="preserve"> </w:t>
      </w:r>
      <w:r w:rsidRPr="008836B0">
        <w:rPr>
          <w:rFonts w:ascii="Times New Roman" w:eastAsia="Times New Roman" w:hAnsi="Times New Roman" w:cs="Times New Roman"/>
          <w:sz w:val="24"/>
          <w:szCs w:val="24"/>
        </w:rPr>
        <w:t>Глобального фонду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w:t>
      </w:r>
      <w:r>
        <w:rPr>
          <w:rFonts w:ascii="Times New Roman" w:eastAsia="Times New Roman" w:hAnsi="Times New Roman" w:cs="Times New Roman"/>
          <w:sz w:val="24"/>
          <w:szCs w:val="24"/>
        </w:rPr>
        <w:t xml:space="preserve"> </w:t>
      </w:r>
      <w:r w:rsidRPr="008836B0">
        <w:rPr>
          <w:rFonts w:ascii="Times New Roman" w:eastAsia="Times New Roman" w:hAnsi="Times New Roman" w:cs="Times New Roman"/>
          <w:sz w:val="24"/>
          <w:szCs w:val="24"/>
        </w:rPr>
        <w:t>згідно з Угодою про надання гранту від 04 грудня 2020 року № 1936 (UKR-C-PHC), що укладена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 за рахунок яких здійснюється оплата за Товар, в жодному разі не може проводиться оплата штрафних санкцій Постачальника або відшкодування Постачальником збитків третім особам, які покладені на нього з його вини.</w:t>
      </w:r>
    </w:p>
    <w:p w14:paraId="024C3CD8"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41C6DB3F" w14:textId="77777777" w:rsidR="00C02307" w:rsidRPr="00767A25" w:rsidRDefault="00C02307" w:rsidP="00C02307">
      <w:pPr>
        <w:spacing w:after="0" w:line="240" w:lineRule="auto"/>
        <w:ind w:firstLine="567"/>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5. ЯКІСТЬ, КОМПЛЕКТНІСТЬ ТА АСОРТИМЕНТ. УПАКОВКА ТА МАРКУВАННЯ</w:t>
      </w:r>
    </w:p>
    <w:p w14:paraId="04D5E33F"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5.1.</w:t>
      </w:r>
      <w:r w:rsidRPr="00767A25">
        <w:rPr>
          <w:rFonts w:ascii="Times New Roman" w:eastAsia="Times New Roman" w:hAnsi="Times New Roman" w:cs="Times New Roman"/>
          <w:color w:val="000000"/>
          <w:sz w:val="24"/>
          <w:szCs w:val="24"/>
        </w:rPr>
        <w:tab/>
        <w:t>Якість Товару, що поставляється відповідно до цього Договору, повинна відповідати характеристикам, які встановлені виробником Товару, та вимогам чинного законодавства України. Додаток 1 «Специфікація» та Додаток 2 «Медико-технічна специфікація» до Договору можуть встановлювати додаткові вимоги щодо Товару. </w:t>
      </w:r>
    </w:p>
    <w:p w14:paraId="1C7BACD3"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5.2.</w:t>
      </w:r>
      <w:r w:rsidRPr="00767A25">
        <w:rPr>
          <w:rFonts w:ascii="Times New Roman" w:eastAsia="Times New Roman" w:hAnsi="Times New Roman" w:cs="Times New Roman"/>
          <w:color w:val="000000"/>
          <w:sz w:val="24"/>
          <w:szCs w:val="24"/>
        </w:rPr>
        <w:tab/>
        <w:t>Постачальник засвідчує та гарантує якість Товару, що поставляється за цим Договором, відповідність Товару та способу здійснення його поставки законодавству України, стандартам, технічним умовам для даного виду Товару, що підтверджується сертифікатом якості виробника, вимогам, зазначеним у Додатку 1 «Специфікація» та Додатку 2 «Медико-технічна специфікація» до цього Договору.</w:t>
      </w:r>
    </w:p>
    <w:p w14:paraId="4FA1D253"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5.3.</w:t>
      </w:r>
      <w:r w:rsidRPr="00767A25">
        <w:rPr>
          <w:rFonts w:ascii="Times New Roman" w:eastAsia="Times New Roman" w:hAnsi="Times New Roman" w:cs="Times New Roman"/>
          <w:color w:val="000000"/>
          <w:sz w:val="24"/>
          <w:szCs w:val="24"/>
        </w:rPr>
        <w:tab/>
        <w:t>Асортимент, кількість та характеристики Товару, що поставляється, повинні відповідати умовам Додатку 1 «Специфікація» та Додатку 2 «Медико-технічна специфікація» до цього Договору.</w:t>
      </w:r>
    </w:p>
    <w:p w14:paraId="0E0E926C"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5.4.</w:t>
      </w:r>
      <w:r w:rsidRPr="00767A25">
        <w:rPr>
          <w:rFonts w:ascii="Times New Roman" w:eastAsia="Times New Roman" w:hAnsi="Times New Roman" w:cs="Times New Roman"/>
          <w:color w:val="000000"/>
          <w:sz w:val="24"/>
          <w:szCs w:val="24"/>
        </w:rPr>
        <w:tab/>
        <w:t>Товар, що поставляється Постачальником, повинен бути новим, якісним, без дефектів, недоліків та  будь-яких пошкоджень.</w:t>
      </w:r>
    </w:p>
    <w:p w14:paraId="6013EBA9"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5.5. Товар має передаватись у належній тарі та в упаковці для забезпечення цілісності Товару та збереження його якості під час транспортування.</w:t>
      </w:r>
    </w:p>
    <w:p w14:paraId="77449599"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5.5.1. Упаковка і маркування Товару повинні відповідати Додатку 1 «Специфікація» та Додатку 2 «Медико-технічна специфікація» до Договору, технічним умовам, стандартам до даного виду Товару і захищати його від пошкоджень або псування під час перевезення (доставки) Товару. Первинна упаковка Товару має зберігати якість, безпечність та стабільність Товарів, які вона вміщує. </w:t>
      </w:r>
    </w:p>
    <w:p w14:paraId="1D2BFB4E"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5.5.2. Товар має бути запечатаний та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3B54A864"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5.5.3.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39CCE1FD"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5.5.4.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040682B4"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lastRenderedPageBreak/>
        <w:t>5.6. Якщо поставлений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стандартів, які поширюються на Товар, Постачальник зобов’язується замінити такий Товар на Товар належної якості за свій рахунок впродовж 3 (трьох) робочих днів з моменту отримання листа Покупця або отримувача Товару про виявлення неналежної якості такого Товару. Підтвердженням невідповідності Товару вимогам, зазначеним у цьому пункті, є лист Покупця до Постачальника з відповідним обґрунтуванням. Всі витрати, пов’язані із заміною Товару неналежної якості, несе Постачальник.</w:t>
      </w:r>
    </w:p>
    <w:p w14:paraId="08D0D410"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5.7. Зберігання та постачання Товару повинні здійснюватись відповідно до вимог інструкції з використання (застосування). </w:t>
      </w:r>
    </w:p>
    <w:p w14:paraId="4E6424C8" w14:textId="77777777" w:rsidR="00C02307" w:rsidRPr="00767A25" w:rsidRDefault="00C02307" w:rsidP="00C02307">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br/>
      </w:r>
    </w:p>
    <w:p w14:paraId="72E3E49F" w14:textId="77777777" w:rsidR="00C02307" w:rsidRPr="00767A25" w:rsidRDefault="00C02307" w:rsidP="00C02307">
      <w:pPr>
        <w:numPr>
          <w:ilvl w:val="0"/>
          <w:numId w:val="35"/>
        </w:numPr>
        <w:spacing w:after="0" w:line="240" w:lineRule="auto"/>
        <w:jc w:val="center"/>
        <w:textAlignment w:val="baseline"/>
        <w:rPr>
          <w:rFonts w:ascii="Times New Roman" w:eastAsia="Times New Roman" w:hAnsi="Times New Roman" w:cs="Times New Roman"/>
          <w:b/>
          <w:bCs/>
          <w:color w:val="000000"/>
          <w:sz w:val="24"/>
          <w:szCs w:val="24"/>
        </w:rPr>
      </w:pPr>
      <w:r w:rsidRPr="00767A25">
        <w:rPr>
          <w:rFonts w:ascii="Times New Roman" w:eastAsia="Times New Roman" w:hAnsi="Times New Roman" w:cs="Times New Roman"/>
          <w:b/>
          <w:bCs/>
          <w:color w:val="000000"/>
          <w:sz w:val="24"/>
          <w:szCs w:val="24"/>
        </w:rPr>
        <w:t>ГАРАНТІЙНІ ЗОБОВ’ЯЗАННЯ</w:t>
      </w:r>
    </w:p>
    <w:p w14:paraId="2BC68B0B" w14:textId="77777777" w:rsidR="00C02307" w:rsidRPr="00767A25" w:rsidRDefault="00C02307" w:rsidP="00C02307">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6.1</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 xml:space="preserve">Гарантійний строк (термін) на Товар (обслуговування) становить не менше гарантійного строку (терміну), визначеного виробником на Товар, але в будь-якому разі не </w:t>
      </w:r>
      <w:r w:rsidRPr="00570291">
        <w:rPr>
          <w:rFonts w:ascii="Times New Roman" w:eastAsia="Times New Roman" w:hAnsi="Times New Roman" w:cs="Times New Roman"/>
          <w:sz w:val="24"/>
          <w:szCs w:val="24"/>
        </w:rPr>
        <w:t>менше 12 (дванадцяти)</w:t>
      </w:r>
      <w:r w:rsidRPr="00767A25">
        <w:rPr>
          <w:rFonts w:ascii="Times New Roman" w:eastAsia="Times New Roman" w:hAnsi="Times New Roman" w:cs="Times New Roman"/>
          <w:sz w:val="24"/>
          <w:szCs w:val="24"/>
        </w:rPr>
        <w:t xml:space="preserve"> місяців з дати введення Товару в експлуатацію, що підтверджується актом введення в експлуатацію із підтвердженням проведення навчання медичного персоналу отримувачів Товару. </w:t>
      </w:r>
      <w:r w:rsidRPr="00767A25">
        <w:rPr>
          <w:rFonts w:ascii="Times New Roman" w:eastAsia="Times New Roman" w:hAnsi="Times New Roman" w:cs="Times New Roman"/>
          <w:color w:val="000000"/>
          <w:sz w:val="24"/>
          <w:szCs w:val="24"/>
        </w:rPr>
        <w:t>У разі, якщо гарантійний строк (термін) на Товар, встановлений виробником Товару, відрізняється від гарантійного строку (терміну), закріпленого у цьому Договорі та специфікаціях до нього, застосовується гарантійний строк (термін), що має більше значення. Виконання гарантійних зобов’язань забезпечує Постачальник.</w:t>
      </w:r>
    </w:p>
    <w:p w14:paraId="7AD0F265" w14:textId="77777777" w:rsidR="00C02307" w:rsidRPr="00767A25" w:rsidRDefault="00C02307" w:rsidP="00C02307">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6.2.</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У випадку виходу з ладу Товару або виявлення прихованих недоліків протягом гарантійного строку (терміну) Постачальник зобов'язаний протягом -____ (________) робочих днів з моменту пред'явлення відповідної вимоги отримувачем Товару</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за свій рахунок усунути дефекти Товару, виявлені протягом гарантійного строку (терміну), або замінити Товар (на вибір</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отримувача Товару), якщо не доведе, що дефекти виникли внаслідок порушення</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отримувачем Товару</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правил експлуатації або зберігання Товару.</w:t>
      </w:r>
    </w:p>
    <w:p w14:paraId="3CEFFEE2" w14:textId="77777777" w:rsidR="00C02307" w:rsidRPr="00767A25" w:rsidRDefault="00C02307" w:rsidP="00C02307">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6.3.</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У разі усунення дефектів Товару, на який встановлено гарантійний строк (термін) експлуатації, цей строк (термін) продовжується на час, протягом якого Товар не використовувався через дефекти, а при заміні Товару гарантійний строк (термін) обчислюється заново від дня заміни.</w:t>
      </w:r>
    </w:p>
    <w:p w14:paraId="5E11F70C" w14:textId="77777777" w:rsidR="00C02307" w:rsidRPr="00767A25" w:rsidRDefault="00C02307" w:rsidP="00C02307">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6.4. 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723F641E" w14:textId="77777777" w:rsidR="00C02307" w:rsidRPr="00767A25" w:rsidRDefault="00C02307" w:rsidP="00C02307">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6.5</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Постачальник відповідає</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перед отримувачем Товару за всіма гарантійними випадками, що можуть виникнути у зв’язку з використанням Товару.</w:t>
      </w:r>
    </w:p>
    <w:p w14:paraId="04F0CE29" w14:textId="77777777" w:rsidR="00C02307" w:rsidRPr="00767A25" w:rsidRDefault="00C02307" w:rsidP="00C02307">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6.6. Гарантія поширюється на всі комплектуючі вироби і складові частини Товару за умови дотримання отримувачем Товару встановлених вимог і норм експлуатації відповідного Товару.</w:t>
      </w:r>
    </w:p>
    <w:p w14:paraId="2521A6BB" w14:textId="77777777" w:rsidR="00C02307" w:rsidRPr="00767A25" w:rsidRDefault="00C02307" w:rsidP="00C02307">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6.7. </w:t>
      </w:r>
      <w:r w:rsidRPr="00767A25">
        <w:rPr>
          <w:rFonts w:ascii="Times New Roman" w:eastAsia="Times New Roman" w:hAnsi="Times New Roman" w:cs="Times New Roman"/>
          <w:sz w:val="24"/>
          <w:szCs w:val="24"/>
        </w:rPr>
        <w:t xml:space="preserve">Транспортування, доставка Товару, здійснення вантажно-розвантажувальних робіт </w:t>
      </w:r>
      <w:r w:rsidRPr="00767A25">
        <w:rPr>
          <w:rFonts w:ascii="Times New Roman" w:eastAsia="Times New Roman" w:hAnsi="Times New Roman" w:cs="Times New Roman"/>
          <w:sz w:val="24"/>
          <w:szCs w:val="24"/>
          <w:shd w:val="clear" w:color="auto" w:fill="FFFFFF"/>
        </w:rPr>
        <w:t xml:space="preserve">з занесенням Товару відповідним персоналом або за допомогою спеціалізованої техніки у приміщення Покупця до місця його встановлення і експлуатації, враховуючи можливий підйом Товару без ліфту, </w:t>
      </w:r>
      <w:r w:rsidRPr="00767A25">
        <w:rPr>
          <w:rFonts w:ascii="Times New Roman" w:eastAsia="Times New Roman" w:hAnsi="Times New Roman" w:cs="Times New Roman"/>
          <w:sz w:val="24"/>
          <w:szCs w:val="24"/>
        </w:rPr>
        <w:t>проведення монтажних робіт (</w:t>
      </w:r>
      <w:r w:rsidRPr="00767A25">
        <w:rPr>
          <w:rFonts w:ascii="Times New Roman" w:eastAsia="Times New Roman" w:hAnsi="Times New Roman" w:cs="Times New Roman"/>
          <w:sz w:val="24"/>
          <w:szCs w:val="24"/>
          <w:shd w:val="clear" w:color="auto" w:fill="FFFFFF"/>
        </w:rPr>
        <w:t>складання / встановлення в робоче положення, налагодження /інсталяція, валідація, введення в експлуатацію тощо</w:t>
      </w:r>
      <w:r w:rsidRPr="00767A25">
        <w:rPr>
          <w:rFonts w:ascii="Times New Roman" w:eastAsia="Times New Roman" w:hAnsi="Times New Roman" w:cs="Times New Roman"/>
          <w:sz w:val="24"/>
          <w:szCs w:val="24"/>
        </w:rPr>
        <w:t xml:space="preserve">) </w:t>
      </w:r>
      <w:r w:rsidRPr="00767A25">
        <w:rPr>
          <w:rFonts w:ascii="Times New Roman" w:eastAsia="Times New Roman" w:hAnsi="Times New Roman" w:cs="Times New Roman"/>
          <w:sz w:val="24"/>
          <w:szCs w:val="24"/>
          <w:shd w:val="clear" w:color="auto" w:fill="FFFFFF"/>
        </w:rPr>
        <w:t>за місцем його експлуатації</w:t>
      </w:r>
      <w:r w:rsidRPr="00767A25">
        <w:rPr>
          <w:rFonts w:ascii="Times New Roman" w:eastAsia="Times New Roman" w:hAnsi="Times New Roman" w:cs="Times New Roman"/>
          <w:sz w:val="24"/>
          <w:szCs w:val="24"/>
        </w:rPr>
        <w:t xml:space="preserve"> та навчання медичного персоналу отримувачів Товару </w:t>
      </w:r>
      <w:r w:rsidRPr="00767A25">
        <w:rPr>
          <w:rFonts w:ascii="Times New Roman" w:eastAsia="Times New Roman" w:hAnsi="Times New Roman" w:cs="Times New Roman"/>
          <w:sz w:val="24"/>
          <w:szCs w:val="24"/>
          <w:shd w:val="clear" w:color="auto" w:fill="FFFFFF"/>
        </w:rPr>
        <w:t>сертифікованим інженером компанії-виробника Товару або уповноваженим представником компанії-виробника офіційного дистриб’ютора</w:t>
      </w:r>
      <w:r w:rsidRPr="00767A25">
        <w:rPr>
          <w:rFonts w:ascii="Times New Roman" w:eastAsia="Times New Roman" w:hAnsi="Times New Roman" w:cs="Times New Roman"/>
          <w:sz w:val="24"/>
          <w:szCs w:val="24"/>
        </w:rPr>
        <w:t xml:space="preserve">, інші витрати, пов’язані з виникненням необхідності усунення дефектів або прихованих недоліків протягом </w:t>
      </w:r>
      <w:r w:rsidRPr="00767A25">
        <w:rPr>
          <w:rFonts w:ascii="Times New Roman" w:eastAsia="Times New Roman" w:hAnsi="Times New Roman" w:cs="Times New Roman"/>
          <w:color w:val="000000"/>
          <w:sz w:val="24"/>
          <w:szCs w:val="24"/>
        </w:rPr>
        <w:t>гарантійного строку (терміну), здійснюються за рахунок Постачальника.</w:t>
      </w:r>
    </w:p>
    <w:p w14:paraId="17061161" w14:textId="77777777" w:rsidR="00C02307" w:rsidRPr="00767A25" w:rsidRDefault="00C02307" w:rsidP="00C02307">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6.8</w:t>
      </w:r>
      <w:r w:rsidRPr="00767A25">
        <w:rPr>
          <w:rFonts w:ascii="Times New Roman" w:eastAsia="Times New Roman" w:hAnsi="Times New Roman" w:cs="Times New Roman"/>
          <w:color w:val="4472C4"/>
          <w:sz w:val="24"/>
          <w:szCs w:val="24"/>
        </w:rPr>
        <w:t xml:space="preserve">. </w:t>
      </w:r>
      <w:r w:rsidRPr="00767A25">
        <w:rPr>
          <w:rFonts w:ascii="Times New Roman" w:eastAsia="Times New Roman" w:hAnsi="Times New Roman" w:cs="Times New Roman"/>
          <w:color w:val="000000"/>
          <w:sz w:val="24"/>
          <w:szCs w:val="24"/>
        </w:rPr>
        <w:t>Якщо усунення дефектів або прихованих недоліків здійснюється отримувачем Товару, Постачальник зобов'язаний відшкодувати йому пов'язані з цим витрати.  </w:t>
      </w:r>
    </w:p>
    <w:p w14:paraId="5ED5679D" w14:textId="77777777" w:rsidR="00C02307" w:rsidRPr="00767A25" w:rsidRDefault="00C02307" w:rsidP="00C02307">
      <w:pPr>
        <w:spacing w:after="0" w:line="240" w:lineRule="auto"/>
        <w:ind w:firstLine="566"/>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6.9. Ремонт або заміна Товару в період гарантійного строку (терміну) підтверджується відповідним Актом, складеним та підписаним повноважними представниками Постачальника та отримувача Товару</w:t>
      </w:r>
      <w:r w:rsidRPr="00767A25">
        <w:rPr>
          <w:rFonts w:ascii="Times New Roman" w:eastAsia="Times New Roman" w:hAnsi="Times New Roman" w:cs="Times New Roman"/>
          <w:color w:val="4472C4"/>
          <w:sz w:val="24"/>
          <w:szCs w:val="24"/>
        </w:rPr>
        <w:t>.</w:t>
      </w:r>
    </w:p>
    <w:p w14:paraId="3BF4E6C6"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3D46139F" w14:textId="77777777" w:rsidR="00C02307" w:rsidRPr="00767A25" w:rsidRDefault="00C02307" w:rsidP="00C02307">
      <w:pPr>
        <w:spacing w:after="0" w:line="240" w:lineRule="auto"/>
        <w:ind w:left="720"/>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lastRenderedPageBreak/>
        <w:t>7. ПРАВА ТА ОБОВ'ЯЗКИ СТОРІН</w:t>
      </w:r>
    </w:p>
    <w:p w14:paraId="446B7E7F" w14:textId="77777777" w:rsidR="00C02307" w:rsidRPr="00767A25" w:rsidRDefault="00C02307" w:rsidP="00C02307">
      <w:pPr>
        <w:spacing w:after="0" w:line="240" w:lineRule="auto"/>
        <w:ind w:left="720"/>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7.1. Постачальник зобов'язується: </w:t>
      </w:r>
    </w:p>
    <w:p w14:paraId="6AE0AFC4"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поставити Покупцю Товар, що відповідає характеристикам Товару, посилання на які наведено в Додатку 1 «Специфікація» та Додатку 2 «Медико-технічна специфікація»</w:t>
      </w:r>
      <w:r w:rsidRPr="00767A25">
        <w:rPr>
          <w:rFonts w:eastAsia="Times New Roman"/>
          <w:color w:val="000000"/>
        </w:rPr>
        <w:t xml:space="preserve"> </w:t>
      </w:r>
      <w:r w:rsidRPr="00767A25">
        <w:rPr>
          <w:rFonts w:ascii="Times New Roman" w:eastAsia="Times New Roman" w:hAnsi="Times New Roman" w:cs="Times New Roman"/>
          <w:color w:val="000000"/>
          <w:sz w:val="24"/>
          <w:szCs w:val="24"/>
        </w:rPr>
        <w:t>в кількості, строк та на умовах, визначених даним Договором, з урахуванням Додатку 3 «Перелік отримувачів та адрес доставки Товару» до цього Договору;</w:t>
      </w:r>
    </w:p>
    <w:p w14:paraId="48C3E60B"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прийняти Товар на відповідальне зберігання відповідно до акту приймання-передачі на відповідальне зберігання з подальшою доставкою Товару до отримувачів Товару;</w:t>
      </w:r>
    </w:p>
    <w:p w14:paraId="1E5D06F2"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належним чином зберігати Товар та нести за нього повну матеріальну відповідальність, в тому числі всі ризики щодо його випадкового пошкодження, знищення, викрадення тощо до передачі його отримувачам Товару;</w:t>
      </w:r>
    </w:p>
    <w:p w14:paraId="71E0284F"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постачати Товар у відповідній упаковці, що виключає псування та/або знищення його під час поставки до прийняття Товару отримувачами Товару та Покупцем; </w:t>
      </w:r>
    </w:p>
    <w:p w14:paraId="3F7759F5"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забезпечувати за власний рахунок заміну Товару неналежної якості та усунення претензій, що виникають у Покупця та отримувачів Товару в зв'язку з нестачею, недоліками, невідповідністю вимогам щодо якості, кількості  та комплектності Товару;</w:t>
      </w:r>
    </w:p>
    <w:p w14:paraId="60C2DE33"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своєчасно підготувати, передати Покупцю і отримувачам Товару та підписати належним чином оформлені документи, що передбачені цим Договором;</w:t>
      </w:r>
    </w:p>
    <w:p w14:paraId="2ED32E55"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відшкодувати завдані Покупцю та/або отримувачам Товару збитки, зумовлені порушенням умов Договору Постачальником, відповідно до законодавства України та цього Договору;</w:t>
      </w:r>
    </w:p>
    <w:p w14:paraId="76A54A9E"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 </w:t>
      </w:r>
      <w:r w:rsidRPr="00767A25">
        <w:rPr>
          <w:rFonts w:ascii="Times New Roman" w:eastAsia="Times New Roman" w:hAnsi="Times New Roman" w:cs="Times New Roman"/>
          <w:color w:val="1F1F1F"/>
          <w:sz w:val="24"/>
          <w:szCs w:val="24"/>
          <w:shd w:val="clear" w:color="auto" w:fill="FFFFFF"/>
        </w:rPr>
        <w:t xml:space="preserve">провести </w:t>
      </w:r>
      <w:r w:rsidRPr="00767A25">
        <w:rPr>
          <w:rFonts w:ascii="Times New Roman" w:eastAsia="Times New Roman" w:hAnsi="Times New Roman" w:cs="Times New Roman"/>
          <w:color w:val="000000"/>
          <w:sz w:val="24"/>
          <w:szCs w:val="24"/>
        </w:rPr>
        <w:t>в порядку та строки, передбачені цим Договором</w:t>
      </w:r>
      <w:r w:rsidRPr="00767A25">
        <w:rPr>
          <w:rFonts w:ascii="Times New Roman" w:eastAsia="Times New Roman" w:hAnsi="Times New Roman" w:cs="Times New Roman"/>
          <w:sz w:val="24"/>
          <w:szCs w:val="24"/>
        </w:rPr>
        <w:t xml:space="preserve">, </w:t>
      </w:r>
      <w:r w:rsidRPr="00767A25">
        <w:rPr>
          <w:rFonts w:ascii="Times New Roman" w:eastAsia="Times New Roman" w:hAnsi="Times New Roman" w:cs="Times New Roman"/>
          <w:sz w:val="24"/>
          <w:szCs w:val="24"/>
          <w:shd w:val="clear" w:color="auto" w:fill="FFFFFF"/>
        </w:rPr>
        <w:t xml:space="preserve"> монтажні роботи (складання / встановлення в робоче положення, налагодження /інсталяція, валідація, введення в експлуатацію тощо) за місцем експлуатації Товару та навчання </w:t>
      </w:r>
      <w:r w:rsidRPr="00767A25">
        <w:rPr>
          <w:rFonts w:ascii="Times New Roman" w:eastAsia="Times New Roman" w:hAnsi="Times New Roman" w:cs="Times New Roman"/>
          <w:sz w:val="24"/>
          <w:szCs w:val="24"/>
        </w:rPr>
        <w:t>медичного</w:t>
      </w:r>
      <w:r w:rsidRPr="00767A25">
        <w:rPr>
          <w:rFonts w:ascii="Times New Roman" w:eastAsia="Times New Roman" w:hAnsi="Times New Roman" w:cs="Times New Roman"/>
          <w:sz w:val="24"/>
          <w:szCs w:val="24"/>
          <w:shd w:val="clear" w:color="auto" w:fill="FFFFFF"/>
        </w:rPr>
        <w:t xml:space="preserve">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w:t>
      </w:r>
      <w:r w:rsidRPr="00767A25">
        <w:rPr>
          <w:rFonts w:ascii="Times New Roman" w:eastAsia="Times New Roman" w:hAnsi="Times New Roman" w:cs="Times New Roman"/>
          <w:sz w:val="24"/>
          <w:szCs w:val="24"/>
        </w:rPr>
        <w:t>що підтверджується відповідним документом;</w:t>
      </w:r>
    </w:p>
    <w:p w14:paraId="3E2C8423"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1F1F1F"/>
          <w:sz w:val="24"/>
          <w:szCs w:val="24"/>
          <w:shd w:val="clear" w:color="auto" w:fill="FFFFFF"/>
        </w:rPr>
        <w:t xml:space="preserve">- забезпечити гарантійне обслуговування Товару </w:t>
      </w:r>
      <w:r w:rsidRPr="00767A25">
        <w:rPr>
          <w:rFonts w:ascii="Times New Roman" w:eastAsia="Times New Roman" w:hAnsi="Times New Roman" w:cs="Times New Roman"/>
          <w:color w:val="1F1F1F"/>
          <w:sz w:val="24"/>
          <w:szCs w:val="24"/>
        </w:rPr>
        <w:t>в по</w:t>
      </w:r>
      <w:r w:rsidRPr="00767A25">
        <w:rPr>
          <w:rFonts w:ascii="Times New Roman" w:eastAsia="Times New Roman" w:hAnsi="Times New Roman" w:cs="Times New Roman"/>
          <w:color w:val="000000"/>
          <w:sz w:val="24"/>
          <w:szCs w:val="24"/>
        </w:rPr>
        <w:t>рядку та протягом строку, передбачених цим Договором</w:t>
      </w:r>
      <w:r w:rsidRPr="00767A25">
        <w:rPr>
          <w:rFonts w:ascii="Times New Roman" w:eastAsia="Times New Roman" w:hAnsi="Times New Roman" w:cs="Times New Roman"/>
          <w:color w:val="4472C4"/>
          <w:sz w:val="24"/>
          <w:szCs w:val="24"/>
          <w:shd w:val="clear" w:color="auto" w:fill="FFFFFF"/>
        </w:rPr>
        <w:t>;</w:t>
      </w:r>
      <w:r w:rsidRPr="00767A25">
        <w:rPr>
          <w:rFonts w:ascii="Times New Roman" w:eastAsia="Times New Roman" w:hAnsi="Times New Roman" w:cs="Times New Roman"/>
          <w:color w:val="4472C4"/>
          <w:sz w:val="24"/>
          <w:szCs w:val="24"/>
        </w:rPr>
        <w:t> </w:t>
      </w:r>
    </w:p>
    <w:p w14:paraId="4CD60C8E"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промаркувати Товар у відповідності до вимог Додатку 4 «Технічні вимоги до наклейок та нанесення зображень»;</w:t>
      </w:r>
    </w:p>
    <w:p w14:paraId="4AAC7542"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551B3E5D"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11346A60"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22E1B0A1"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 дотримуватись Кодексу поведінки постачальників, викладених згідно посилання:  </w:t>
      </w:r>
      <w:hyperlink r:id="rId12" w:history="1">
        <w:r w:rsidRPr="00767A25">
          <w:rPr>
            <w:rFonts w:ascii="Times New Roman" w:eastAsia="Times New Roman" w:hAnsi="Times New Roman" w:cs="Times New Roman"/>
            <w:sz w:val="24"/>
            <w:szCs w:val="24"/>
          </w:rPr>
          <w:t>https://www.theglobalfund.org/media/3275/corporate_codeofconductforsuppliers_policy_en.pdf</w:t>
        </w:r>
      </w:hyperlink>
      <w:r w:rsidRPr="00767A25">
        <w:rPr>
          <w:rFonts w:ascii="Times New Roman" w:eastAsia="Times New Roman" w:hAnsi="Times New Roman" w:cs="Times New Roman"/>
          <w:color w:val="4472C4"/>
          <w:sz w:val="24"/>
          <w:szCs w:val="24"/>
        </w:rPr>
        <w:t>;</w:t>
      </w:r>
    </w:p>
    <w:p w14:paraId="4741DC77"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не розголошувати інформацію про Покупця та отримувачів Товару, отриману при виконанні умов даного Договору; </w:t>
      </w:r>
    </w:p>
    <w:p w14:paraId="44B3A21D"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при виконанні своїх зобов'язань керуватися цим Договором та вимогами законодавства України.</w:t>
      </w:r>
    </w:p>
    <w:p w14:paraId="3A5F070E" w14:textId="77777777" w:rsidR="00C02307" w:rsidRPr="00767A25" w:rsidRDefault="00C02307" w:rsidP="00C02307">
      <w:pPr>
        <w:spacing w:after="0" w:line="240" w:lineRule="auto"/>
        <w:ind w:left="720"/>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7.2. Постачальник має право: </w:t>
      </w:r>
    </w:p>
    <w:p w14:paraId="6A9E79BA"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lastRenderedPageBreak/>
        <w:t>- знайомитись з документацією, отримувати у Покупця інформацію, що необхідні для укладання та виконання цього Договору; </w:t>
      </w:r>
    </w:p>
    <w:p w14:paraId="5CB0C603"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вимагати від Покупця своєчасної оплати за поставлений Товар;</w:t>
      </w:r>
    </w:p>
    <w:p w14:paraId="04A93B15"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вимагати від Покупця належного виконання умов цього Договору. </w:t>
      </w:r>
    </w:p>
    <w:p w14:paraId="6B4C4DDF" w14:textId="77777777" w:rsidR="00C02307" w:rsidRPr="00767A25" w:rsidRDefault="00C02307" w:rsidP="00C02307">
      <w:pPr>
        <w:spacing w:after="0" w:line="240" w:lineRule="auto"/>
        <w:ind w:left="720"/>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7.3. Покупець зобов'язаний: </w:t>
      </w:r>
    </w:p>
    <w:p w14:paraId="69545B85" w14:textId="77777777" w:rsidR="00C02307" w:rsidRPr="00767A25" w:rsidRDefault="00C02307" w:rsidP="00C02307">
      <w:pPr>
        <w:spacing w:after="0" w:line="240" w:lineRule="auto"/>
        <w:ind w:firstLine="705"/>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прийняти поставлений Товар,  якщо він відповідає Додатку 1 «Специфікація» та Додатку 2 «Медико-технічна специфікація», а також умовам цього Договору, та оплатити його відповідно до вимог цього Договору; </w:t>
      </w:r>
    </w:p>
    <w:p w14:paraId="6447F2BA"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при виконанні своїх зобов'язань керуватися цим Договором та вимогами законодавства України;</w:t>
      </w:r>
    </w:p>
    <w:p w14:paraId="3737BB9D"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надіслати Постачальнику письмову заявку у порядку, визначеному пунктом 2.2 цього Договору.</w:t>
      </w:r>
    </w:p>
    <w:p w14:paraId="70253B0B" w14:textId="77777777" w:rsidR="00C02307" w:rsidRPr="00767A25" w:rsidRDefault="00C02307" w:rsidP="00C02307">
      <w:pPr>
        <w:spacing w:after="0" w:line="240" w:lineRule="auto"/>
        <w:ind w:left="720"/>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7.4. Покупець має право: </w:t>
      </w:r>
    </w:p>
    <w:p w14:paraId="5F56F9FF"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вимагати від Постачальника поставки Товару належної якості в кількості та в строк, що передбачені цим Договором; </w:t>
      </w:r>
    </w:p>
    <w:p w14:paraId="26C1A625"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вимагати від Постачальника належного виконання його обов'язків, визначених Договором та законодавством України;</w:t>
      </w:r>
    </w:p>
    <w:p w14:paraId="6E0FB29B"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6B43C3FD"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на дострокове припинення Договору шляхом односторонньої відмови від Договору у випадку, якщо Постачальник не виконує свої зобов’язання за Договором, з урахуванням положень пунктів 12.3 та 12.4 Договору;</w:t>
      </w:r>
    </w:p>
    <w:p w14:paraId="21C2BF77"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вимагати передачі усіх документів, передбачених цим Договором, та не здійснювати оплату за Товар у разі їх відсутності або їх неправильного оформлення (наявність помилок, описок тощо); </w:t>
      </w:r>
    </w:p>
    <w:p w14:paraId="47380A21"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вимагати від Постачальника відшкодування завданих йому та/або отримувачам Товару збитків, зумовлених порушенням умов Договору, відповідно до законодавства України та цього Договору.</w:t>
      </w:r>
    </w:p>
    <w:p w14:paraId="4BE95BEB" w14:textId="77777777" w:rsidR="00C02307" w:rsidRPr="00767A25" w:rsidRDefault="00C02307" w:rsidP="00C02307">
      <w:pPr>
        <w:spacing w:after="0" w:line="240" w:lineRule="auto"/>
        <w:ind w:left="720"/>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7.5. Сторони зобов'язуються: </w:t>
      </w:r>
    </w:p>
    <w:p w14:paraId="52782E98"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робочі дні з моменту настання таких обставин; </w:t>
      </w:r>
    </w:p>
    <w:p w14:paraId="67A07075"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 не розголошувати, без згоди іншої Сторони, будь-яким третім особам інформацію, що стала їм відома у зв'язку </w:t>
      </w:r>
      <w:r w:rsidRPr="00767A25">
        <w:rPr>
          <w:rFonts w:ascii="Times New Roman" w:eastAsia="Times New Roman" w:hAnsi="Times New Roman" w:cs="Times New Roman"/>
          <w:sz w:val="24"/>
          <w:szCs w:val="24"/>
        </w:rPr>
        <w:t>з укладанням та виконанням цього Договору, окрім випадків, коли таке розголошення передбачено чинним законодавством або розкриття такої інформації здійснюється Покупцем донорам, за фінансової підтримки яких проводиться оплата Товару, аудиторам, які проводять аудит використання коштів про</w:t>
      </w:r>
      <w:r w:rsidRPr="00EF7214">
        <w:rPr>
          <w:rFonts w:ascii="Times New Roman" w:eastAsia="Times New Roman" w:hAnsi="Times New Roman" w:cs="Times New Roman"/>
          <w:sz w:val="24"/>
          <w:szCs w:val="24"/>
        </w:rPr>
        <w:t>е</w:t>
      </w:r>
      <w:r w:rsidRPr="00767A25">
        <w:rPr>
          <w:rFonts w:ascii="Times New Roman" w:eastAsia="Times New Roman" w:hAnsi="Times New Roman" w:cs="Times New Roman"/>
          <w:sz w:val="24"/>
          <w:szCs w:val="24"/>
        </w:rPr>
        <w:t>кту;</w:t>
      </w:r>
    </w:p>
    <w:p w14:paraId="11072048"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при виконанні умов Договору дотримуватись правил ділового обороту та не допускати порушень договірних зобов’язань.</w:t>
      </w:r>
    </w:p>
    <w:p w14:paraId="596E3396"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73BDDBA1" w14:textId="77777777" w:rsidR="00C02307" w:rsidRPr="00767A25" w:rsidRDefault="00C02307" w:rsidP="00C02307">
      <w:pPr>
        <w:spacing w:after="0" w:line="240" w:lineRule="auto"/>
        <w:ind w:firstLine="709"/>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8. ВІДПОВІДАЛЬНІСТЬ СТОРІН</w:t>
      </w:r>
    </w:p>
    <w:p w14:paraId="559F9D08"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582B53"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8.2. У разі порушення строків поставки Товару або поставки не в повному обсязі партії Товару, Постачальник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непоставленого Товару.</w:t>
      </w:r>
    </w:p>
    <w:p w14:paraId="3C82ECD0"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8.3. За порушення умов зобов'язання щодо якості (комплектності) Товару Постачальник сплачує штраф у розмірі 20% (двадцяти відсотків) від вартості неякісного (некомплектного) Товару.</w:t>
      </w:r>
    </w:p>
    <w:p w14:paraId="05C3C35B"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8.4. Якщо впродовж </w:t>
      </w:r>
      <w:r w:rsidRPr="00767A25">
        <w:rPr>
          <w:rFonts w:ascii="Times New Roman" w:eastAsia="Times New Roman" w:hAnsi="Times New Roman" w:cs="Times New Roman"/>
          <w:sz w:val="24"/>
          <w:szCs w:val="24"/>
        </w:rPr>
        <w:t xml:space="preserve">зазначеного у пункті 5.6 Договору </w:t>
      </w:r>
      <w:r w:rsidRPr="00767A25">
        <w:rPr>
          <w:rFonts w:ascii="Times New Roman" w:eastAsia="Times New Roman" w:hAnsi="Times New Roman" w:cs="Times New Roman"/>
          <w:color w:val="000000"/>
          <w:sz w:val="24"/>
          <w:szCs w:val="24"/>
        </w:rPr>
        <w:t xml:space="preserve">строку Постачальник не здійснить за власний рахунок заміну Товару, то він зобов’язаний протягом 5 (п’яти) робочих </w:t>
      </w:r>
      <w:r w:rsidRPr="00767A25">
        <w:rPr>
          <w:rFonts w:ascii="Times New Roman" w:eastAsia="Times New Roman" w:hAnsi="Times New Roman" w:cs="Times New Roman"/>
          <w:color w:val="000000"/>
          <w:sz w:val="24"/>
          <w:szCs w:val="24"/>
        </w:rPr>
        <w:lastRenderedPageBreak/>
        <w:t>днів повернути Покупцю отримані за такий Товар грошові кошти та сплатити штраф у розмірі 10% (десять</w:t>
      </w:r>
      <w:r w:rsidRPr="00767A25">
        <w:rPr>
          <w:rFonts w:eastAsia="Times New Roman"/>
          <w:color w:val="000000"/>
        </w:rPr>
        <w:t xml:space="preserve"> </w:t>
      </w:r>
      <w:r w:rsidRPr="00767A25">
        <w:rPr>
          <w:rFonts w:ascii="Times New Roman" w:eastAsia="Times New Roman" w:hAnsi="Times New Roman" w:cs="Times New Roman"/>
          <w:color w:val="000000"/>
          <w:sz w:val="24"/>
          <w:szCs w:val="24"/>
        </w:rPr>
        <w:t>відсотків) від вартості Товару, заміна якого мала бути здійснена, на письмову вимогу Покупця.</w:t>
      </w:r>
    </w:p>
    <w:p w14:paraId="422A1ABA"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8.5. У разі порушення строку повернення коштів, зазначеного в пункті 8.4 Договору, Постачальник сплачує пеню у розмірі 0,1 % (нуль цілих одна десята відсотка) вартості неповернутих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645032E6"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8.6. У разі порушення строків проведення монтажних робіт (складання / встановлення в робоче положення, налагодження /інсталяція, валідація, введення в експлуатацію Товару тощо) за місцем експлуатації Товару, навчання медичного персоналу отримувачів Товару, передачі підписаних документів відповідно до пункту 2.16 Договору, Постачальник сплачує пеню у розмірі 0,1 % (нуль цілих одна десята відсотка) вартості Товару, щодо якого такі дії Постачальником не вчинені, за кожен день затримки, а за затримку понад 30 (тридцять) календарних днів додатково сплачує штраф у розмірі 7 % (семи відсотків) від вартості такого Товару.</w:t>
      </w:r>
    </w:p>
    <w:p w14:paraId="73BD9FE2"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8.7. 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4CAB8462"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8.8.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Постачальнику за Товар на суму штрафних санкцій.</w:t>
      </w:r>
    </w:p>
    <w:p w14:paraId="6B027100"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8.9.Сплата штрафних санкцій не звільняє Сторону від виконання прийнятих на себе зобов’язань за Договором.</w:t>
      </w:r>
    </w:p>
    <w:p w14:paraId="57B5FF31"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7C0BCDBE" w14:textId="77777777" w:rsidR="00C02307" w:rsidRPr="00767A25" w:rsidRDefault="00C02307" w:rsidP="00C02307">
      <w:pPr>
        <w:spacing w:after="0" w:line="240" w:lineRule="auto"/>
        <w:ind w:firstLine="709"/>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9. ПОРЯДОК ВИРІШЕННЯ СПОРІВ</w:t>
      </w:r>
    </w:p>
    <w:p w14:paraId="6BE0F525"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302987D9"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9.2. У випадку неможливості врегулювання спорів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44D6FF7"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69CD324A" w14:textId="77777777" w:rsidR="00C02307" w:rsidRPr="00767A25" w:rsidRDefault="00C02307" w:rsidP="00C02307">
      <w:pPr>
        <w:spacing w:after="0" w:line="240" w:lineRule="auto"/>
        <w:ind w:firstLine="709"/>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10. ФОРС-МАЖОРНІ ОБСТАВИНИ (ОБСТАВИНИ НЕПЕРЕБОРНОЇ СИЛИ)</w:t>
      </w:r>
    </w:p>
    <w:p w14:paraId="000F3FBE"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640CFCFD"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w:t>
      </w:r>
      <w:r w:rsidRPr="00767A25">
        <w:rPr>
          <w:rFonts w:ascii="Times New Roman" w:eastAsia="Times New Roman" w:hAnsi="Times New Roman" w:cs="Times New Roman"/>
          <w:color w:val="000000"/>
          <w:sz w:val="24"/>
          <w:szCs w:val="24"/>
          <w:shd w:val="clear" w:color="auto" w:fill="FFFFFF"/>
        </w:rPr>
        <w:t>дії форс-мажорних обставин (обставин непереборної сили)</w:t>
      </w:r>
      <w:r w:rsidRPr="00767A25">
        <w:rPr>
          <w:rFonts w:ascii="Times New Roman" w:eastAsia="Times New Roman" w:hAnsi="Times New Roman" w:cs="Times New Roman"/>
          <w:color w:val="000000"/>
          <w:sz w:val="24"/>
          <w:szCs w:val="24"/>
        </w:rPr>
        <w:t>, які безпосередньо вплинули на можливість виконання Сторонами своїх зобов’язань по цьому Договору.</w:t>
      </w:r>
    </w:p>
    <w:p w14:paraId="6152731D"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33171B05"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10.3.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w:t>
      </w:r>
      <w:r w:rsidRPr="00767A25">
        <w:rPr>
          <w:rFonts w:ascii="Times New Roman" w:eastAsia="Times New Roman" w:hAnsi="Times New Roman" w:cs="Times New Roman"/>
          <w:color w:val="000000"/>
          <w:sz w:val="24"/>
          <w:szCs w:val="24"/>
        </w:rPr>
        <w:lastRenderedPageBreak/>
        <w:t>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18744F7B"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10.4. Форс-мажорними обставинами (обставинами непереборної сили)</w:t>
      </w:r>
      <w:r w:rsidRPr="00767A25">
        <w:rPr>
          <w:rFonts w:eastAsia="Times New Roman"/>
          <w:color w:val="000000"/>
        </w:rPr>
        <w:t xml:space="preserve"> </w:t>
      </w:r>
      <w:r w:rsidRPr="00767A25">
        <w:rPr>
          <w:rFonts w:ascii="Times New Roman" w:eastAsia="Times New Roman" w:hAnsi="Times New Roman" w:cs="Times New Roman"/>
          <w:color w:val="000000"/>
          <w:sz w:val="24"/>
          <w:szCs w:val="24"/>
        </w:rPr>
        <w:t>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4119F228"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10.5. Укладаючи цей Договір, Сторони розуміють та усвідомлюють, що на момент його підписання в Україні діє воєнний стан, який може бути змінений або подовжений в будь-який час після укладання цього Договору, та підтверджують, що Договір буде виконуватися протягом строку дії офіційно встановленого і визнаного воєнного стану, який не буде вважатися форс-мажорними обставинами (обставинами непереборної сили), та Сторони не будуть у майбутньому  посилатися на ці обставини як форс-мажорні обставини (обставини непереборної сили) у розумінні цього розділу Договору.</w:t>
      </w:r>
    </w:p>
    <w:p w14:paraId="1B6BC585"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10.6. Сторона, яка зазнала впливу непереборної сили, зобов'язана у строк 3 (три) робочі дні повідомити іншу Сторону Договору про дію непереборної сили.</w:t>
      </w:r>
    </w:p>
    <w:p w14:paraId="108542C1"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shd w:val="clear" w:color="auto" w:fill="FFFFFF"/>
        </w:rPr>
        <w:t>10.7. У разі нездійснення Стороною, на виконання зобов'язань якої вплинули форс-мажорні обставини (обставини непереборної сили), повідомлення у строк, передбачений пунктом 10.6.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635EABDF"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10.8. Наявність форс-мажорних обставин (обставин непереборної сили) продовжує строк виконання договірних зобов'язань на період часу, що по своїй тривалості відповідає тривалості форс-мажорних обставин (обставин непереборної сили), і на розумний строк для усунення їх наслідків.</w:t>
      </w:r>
    </w:p>
    <w:p w14:paraId="41F467F9"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10.9. Якщо форс-мажорні обставини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форс-мажорних обставин (обставин непереборної сили), вправі припинити Договір, письмово повідомивши про це іншу Сторону.</w:t>
      </w:r>
    </w:p>
    <w:p w14:paraId="58458CC1"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10.10. Дія форс-мажорних обставин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7F35A505"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4808BA03" w14:textId="77777777" w:rsidR="00C02307" w:rsidRPr="00767A25" w:rsidRDefault="00C02307" w:rsidP="00C02307">
      <w:pPr>
        <w:spacing w:after="0" w:line="240" w:lineRule="auto"/>
        <w:ind w:firstLine="709"/>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11. АНТИКОРУПЦІЙНІ ЗАСТЕРЕЖЕННЯ</w:t>
      </w:r>
    </w:p>
    <w:p w14:paraId="11D4CF0C"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C17BD8D"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w:t>
      </w:r>
      <w:r w:rsidRPr="00767A25">
        <w:rPr>
          <w:rFonts w:ascii="Times New Roman" w:eastAsia="Times New Roman" w:hAnsi="Times New Roman" w:cs="Times New Roman"/>
          <w:color w:val="000000"/>
          <w:sz w:val="24"/>
          <w:szCs w:val="24"/>
        </w:rPr>
        <w:lastRenderedPageBreak/>
        <w:t>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5CF9AEC"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8771B44"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C5DB6C6" w14:textId="77777777" w:rsidR="00C02307" w:rsidRPr="00767A25" w:rsidRDefault="00C02307" w:rsidP="00C02307">
      <w:pPr>
        <w:shd w:val="clear" w:color="auto" w:fill="FFFFFF"/>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11.5.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w:t>
      </w:r>
    </w:p>
    <w:p w14:paraId="3239B72D"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11.6. У разі порушення Постачальником умов цього розділу, Покупець має право на дострокове припинення договору на підставі односторонньої відмови від цього Договору з урахуванням положень пунктів 12.3, 12.4 Договору.</w:t>
      </w:r>
    </w:p>
    <w:p w14:paraId="6B350CE4"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6D3C74F8" w14:textId="77777777" w:rsidR="00C02307" w:rsidRPr="00767A25" w:rsidRDefault="00C02307" w:rsidP="007041C6">
      <w:pPr>
        <w:spacing w:after="0" w:line="240" w:lineRule="auto"/>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12. СТРОК ДІЇ ДОГОВОРУ</w:t>
      </w:r>
    </w:p>
    <w:p w14:paraId="43604EE5"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12.1. Цей Договір вважається укладеним з моменту підписання Сторонами та діє до </w:t>
      </w:r>
      <w:r>
        <w:rPr>
          <w:rFonts w:ascii="Times New Roman" w:eastAsia="Times New Roman" w:hAnsi="Times New Roman" w:cs="Times New Roman"/>
          <w:color w:val="000000"/>
          <w:sz w:val="24"/>
          <w:szCs w:val="24"/>
        </w:rPr>
        <w:br/>
      </w:r>
      <w:r w:rsidRPr="00767A25">
        <w:rPr>
          <w:rFonts w:ascii="Times New Roman" w:eastAsia="Times New Roman" w:hAnsi="Times New Roman" w:cs="Times New Roman"/>
          <w:sz w:val="24"/>
          <w:szCs w:val="24"/>
        </w:rPr>
        <w:t>31 грудня 2024 року, але у будь-якому випадку до повного виконання Сторонами свої</w:t>
      </w:r>
      <w:r w:rsidRPr="00767A25">
        <w:rPr>
          <w:rFonts w:ascii="Times New Roman" w:eastAsia="Times New Roman" w:hAnsi="Times New Roman" w:cs="Times New Roman"/>
          <w:color w:val="000000"/>
          <w:sz w:val="24"/>
          <w:szCs w:val="24"/>
        </w:rPr>
        <w:t>х зобов'язань за ним. </w:t>
      </w:r>
    </w:p>
    <w:p w14:paraId="60BF8A52"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12.2. Жодна зі Сторін не має права передавати свої права і зобов'язання за даним Договором третім особам, без згоди на це другої Сторони.</w:t>
      </w:r>
    </w:p>
    <w:p w14:paraId="2F2A518B"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12.3. Покупець має право на дострокове припинення Договору на підставі односторонньої відмови від цього Договору у разі:</w:t>
      </w:r>
    </w:p>
    <w:p w14:paraId="05870E9A"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порушення Постачальником строків постачання Товару;</w:t>
      </w:r>
    </w:p>
    <w:p w14:paraId="2947D9E7"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поставки Товару неналежної якості;</w:t>
      </w:r>
    </w:p>
    <w:p w14:paraId="447F2FFC"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порушення Постачальником положень розділу 11 Договору;</w:t>
      </w:r>
    </w:p>
    <w:p w14:paraId="5E60B1CF"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відсутності бюджетного фінансування.</w:t>
      </w:r>
    </w:p>
    <w:p w14:paraId="3E92352E" w14:textId="77777777" w:rsidR="00C02307" w:rsidRPr="00767A25" w:rsidRDefault="00C02307" w:rsidP="00C02307">
      <w:pPr>
        <w:spacing w:after="0" w:line="240" w:lineRule="auto"/>
        <w:ind w:firstLine="708"/>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12.4. Про прийняте рішення щодо односторонньої відмови від Договору Покупець зобов’язаний повідомити Постачальника не менше як за 5 (п’ять) робочих днів до припинення Договору. У випадку односторонньої відмови Покупця від Договору, Договір вважається припиненим з дня, наступного за спливом 5 (п’ятого) робочого дня з дати надсилання письмового повідомлення (рекомендованим листом з повідомленням) про дострокове припинення цього Договору Постачальнику.</w:t>
      </w:r>
    </w:p>
    <w:p w14:paraId="0A0EFD88"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7C20F962" w14:textId="77777777" w:rsidR="00C02307" w:rsidRPr="00767A25" w:rsidRDefault="00C02307" w:rsidP="007041C6">
      <w:pPr>
        <w:spacing w:after="0" w:line="240" w:lineRule="auto"/>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13. ІНШІ УМОВИ</w:t>
      </w:r>
    </w:p>
    <w:p w14:paraId="180C2089"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2448EC08"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13.2. У випадках, не передбачених цим Договором, Сторони керуються чинним законодавством України.</w:t>
      </w:r>
    </w:p>
    <w:p w14:paraId="1C93B498"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13.3. Якщо інше прямо не передбачено цим Договором або чинним законодавством України,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983DBD8"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xml:space="preserve">13.4. Якщо інше прямо не передбачено цим Договором або чинним законодавством України, цей Договір може бути розірваний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w:t>
      </w:r>
      <w:r w:rsidRPr="00767A25">
        <w:rPr>
          <w:rFonts w:ascii="Times New Roman" w:eastAsia="Times New Roman" w:hAnsi="Times New Roman" w:cs="Times New Roman"/>
          <w:sz w:val="24"/>
          <w:szCs w:val="24"/>
        </w:rPr>
        <w:t>України.</w:t>
      </w:r>
    </w:p>
    <w:p w14:paraId="0295E941" w14:textId="77777777" w:rsidR="00C02307" w:rsidRPr="00767A25" w:rsidRDefault="00C02307" w:rsidP="00C02307">
      <w:pPr>
        <w:shd w:val="clear" w:color="auto" w:fill="FFFFFF"/>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lastRenderedPageBreak/>
        <w:t>13.</w:t>
      </w:r>
      <w:r w:rsidRPr="00EA758A">
        <w:rPr>
          <w:rFonts w:ascii="Times New Roman" w:eastAsia="Times New Roman" w:hAnsi="Times New Roman" w:cs="Times New Roman"/>
          <w:sz w:val="24"/>
          <w:szCs w:val="24"/>
        </w:rPr>
        <w:t>5</w:t>
      </w:r>
      <w:r w:rsidRPr="00767A25">
        <w:rPr>
          <w:rFonts w:ascii="Times New Roman" w:eastAsia="Times New Roman" w:hAnsi="Times New Roman" w:cs="Times New Roman"/>
          <w:sz w:val="24"/>
          <w:szCs w:val="24"/>
        </w:rPr>
        <w:t>. Усі зміни та додатки до Договору дійсні, якщо вони оформлені у письмовому вигляді, підписані уповноваженими особами (представниками) Сторін та скріплені печатками (за наявності) Сторін.</w:t>
      </w:r>
    </w:p>
    <w:p w14:paraId="4C2218C9"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w:t>
      </w:r>
      <w:r w:rsidRPr="00EA758A">
        <w:rPr>
          <w:rFonts w:ascii="Times New Roman" w:eastAsia="Times New Roman" w:hAnsi="Times New Roman" w:cs="Times New Roman"/>
          <w:sz w:val="24"/>
          <w:szCs w:val="24"/>
        </w:rPr>
        <w:t>6</w:t>
      </w:r>
      <w:r w:rsidRPr="00767A25">
        <w:rPr>
          <w:rFonts w:ascii="Times New Roman" w:eastAsia="Times New Roman" w:hAnsi="Times New Roman" w:cs="Times New Roman"/>
          <w:sz w:val="24"/>
          <w:szCs w:val="24"/>
        </w:rPr>
        <w:t>. Усі додатки до даного Договору, які оформлені в порядку, визначеному в пункті</w:t>
      </w:r>
      <w:r w:rsidRPr="00767A25">
        <w:rPr>
          <w:rFonts w:eastAsia="Times New Roman"/>
        </w:rPr>
        <w:t xml:space="preserve"> </w:t>
      </w:r>
      <w:r w:rsidRPr="00767A25">
        <w:rPr>
          <w:rFonts w:ascii="Times New Roman" w:eastAsia="Times New Roman" w:hAnsi="Times New Roman" w:cs="Times New Roman"/>
          <w:sz w:val="24"/>
          <w:szCs w:val="24"/>
        </w:rPr>
        <w:t>13.</w:t>
      </w:r>
      <w:r w:rsidRPr="00EA758A">
        <w:rPr>
          <w:rFonts w:ascii="Times New Roman" w:eastAsia="Times New Roman" w:hAnsi="Times New Roman" w:cs="Times New Roman"/>
          <w:sz w:val="24"/>
          <w:szCs w:val="24"/>
        </w:rPr>
        <w:t>5</w:t>
      </w:r>
      <w:r w:rsidRPr="00767A25">
        <w:rPr>
          <w:rFonts w:ascii="Times New Roman" w:eastAsia="Times New Roman" w:hAnsi="Times New Roman" w:cs="Times New Roman"/>
          <w:sz w:val="24"/>
          <w:szCs w:val="24"/>
        </w:rPr>
        <w:t xml:space="preserve"> даного Договору, є його невід’ємними складовими частинами.</w:t>
      </w:r>
    </w:p>
    <w:p w14:paraId="531DBD60"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w:t>
      </w:r>
      <w:r w:rsidRPr="00EA758A">
        <w:rPr>
          <w:rFonts w:ascii="Times New Roman" w:eastAsia="Times New Roman" w:hAnsi="Times New Roman" w:cs="Times New Roman"/>
          <w:sz w:val="24"/>
          <w:szCs w:val="24"/>
        </w:rPr>
        <w:t>7</w:t>
      </w:r>
      <w:r w:rsidRPr="00767A25">
        <w:rPr>
          <w:rFonts w:ascii="Times New Roman" w:eastAsia="Times New Roman" w:hAnsi="Times New Roman" w:cs="Times New Roman"/>
          <w:sz w:val="24"/>
          <w:szCs w:val="24"/>
        </w:rPr>
        <w:t>. Покупець є неприбутковою установою.</w:t>
      </w:r>
    </w:p>
    <w:p w14:paraId="36F6DB00"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w:t>
      </w:r>
      <w:r w:rsidRPr="00EA758A">
        <w:rPr>
          <w:rFonts w:ascii="Times New Roman" w:eastAsia="Times New Roman" w:hAnsi="Times New Roman" w:cs="Times New Roman"/>
          <w:sz w:val="24"/>
          <w:szCs w:val="24"/>
        </w:rPr>
        <w:t>8</w:t>
      </w:r>
      <w:r w:rsidRPr="00767A25">
        <w:rPr>
          <w:rFonts w:ascii="Times New Roman" w:eastAsia="Times New Roman" w:hAnsi="Times New Roman" w:cs="Times New Roman"/>
          <w:sz w:val="24"/>
          <w:szCs w:val="24"/>
        </w:rPr>
        <w:t>. Постачальник є</w:t>
      </w:r>
      <w:r w:rsidRPr="00767A25">
        <w:rPr>
          <w:rFonts w:eastAsia="Times New Roman"/>
        </w:rPr>
        <w:t xml:space="preserve"> </w:t>
      </w:r>
      <w:r w:rsidRPr="00767A25">
        <w:rPr>
          <w:rFonts w:ascii="Times New Roman" w:eastAsia="Times New Roman" w:hAnsi="Times New Roman" w:cs="Times New Roman"/>
          <w:sz w:val="24"/>
          <w:szCs w:val="24"/>
        </w:rPr>
        <w:t>_______________________.</w:t>
      </w:r>
    </w:p>
    <w:p w14:paraId="373C61A6"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w:t>
      </w:r>
      <w:r w:rsidRPr="00EA758A">
        <w:rPr>
          <w:rFonts w:ascii="Times New Roman" w:eastAsia="Times New Roman" w:hAnsi="Times New Roman" w:cs="Times New Roman"/>
          <w:sz w:val="24"/>
          <w:szCs w:val="24"/>
        </w:rPr>
        <w:t>9</w:t>
      </w:r>
      <w:r w:rsidRPr="00767A25">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227ADE32"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13.1</w:t>
      </w:r>
      <w:r w:rsidRPr="00EA758A">
        <w:rPr>
          <w:rFonts w:ascii="Times New Roman" w:eastAsia="Times New Roman" w:hAnsi="Times New Roman" w:cs="Times New Roman"/>
          <w:sz w:val="24"/>
          <w:szCs w:val="24"/>
        </w:rPr>
        <w:t>0</w:t>
      </w:r>
      <w:r w:rsidRPr="00767A25">
        <w:rPr>
          <w:rFonts w:ascii="Times New Roman" w:eastAsia="Times New Roman" w:hAnsi="Times New Roman" w:cs="Times New Roman"/>
          <w:sz w:val="24"/>
          <w:szCs w:val="24"/>
        </w:rPr>
        <w:t>.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EAAE32D"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13.1</w:t>
      </w:r>
      <w:r w:rsidRPr="00EA758A">
        <w:rPr>
          <w:rFonts w:ascii="Times New Roman" w:eastAsia="Times New Roman" w:hAnsi="Times New Roman" w:cs="Times New Roman"/>
          <w:sz w:val="24"/>
          <w:szCs w:val="24"/>
        </w:rPr>
        <w:t>1</w:t>
      </w:r>
      <w:r w:rsidRPr="00767A25">
        <w:rPr>
          <w:rFonts w:ascii="Times New Roman" w:eastAsia="Times New Roman" w:hAnsi="Times New Roman" w:cs="Times New Roman"/>
          <w:sz w:val="24"/>
          <w:szCs w:val="24"/>
        </w:rPr>
        <w:t xml:space="preserve">. Кожна із Сторін, підписуючи цей Договір, підтверджує, що вона не є  юридичною особою, утвореною </w:t>
      </w:r>
      <w:r w:rsidRPr="00767A25">
        <w:rPr>
          <w:rFonts w:ascii="Times New Roman" w:eastAsia="Times New Roman" w:hAnsi="Times New Roman" w:cs="Times New Roman"/>
          <w:color w:val="000000"/>
          <w:sz w:val="24"/>
          <w:szCs w:val="24"/>
        </w:rPr>
        <w:t>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w:t>
      </w:r>
      <w:r w:rsidRPr="00767A25">
        <w:rPr>
          <w:rFonts w:eastAsia="Times New Roman"/>
          <w:color w:val="000000"/>
        </w:rPr>
        <w:t xml:space="preserve">, </w:t>
      </w:r>
      <w:r w:rsidRPr="00767A25">
        <w:rPr>
          <w:rFonts w:ascii="Times New Roman" w:eastAsia="Times New Roman" w:hAnsi="Times New Roman" w:cs="Times New Roman"/>
          <w:color w:val="333333"/>
          <w:sz w:val="24"/>
          <w:szCs w:val="24"/>
          <w:shd w:val="clear" w:color="auto" w:fill="FFFFFF"/>
        </w:rPr>
        <w:t>а також підтверджує  відсутність здійснення контролю за своєю діяльністю у значенні, наведеному у статті 1 Закону України «Про захист економічної конкуренції».</w:t>
      </w:r>
    </w:p>
    <w:p w14:paraId="5CDA2C55"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13.1</w:t>
      </w:r>
      <w:r>
        <w:rPr>
          <w:rFonts w:ascii="Times New Roman" w:eastAsia="Times New Roman" w:hAnsi="Times New Roman" w:cs="Times New Roman"/>
          <w:color w:val="000000"/>
          <w:sz w:val="24"/>
          <w:szCs w:val="24"/>
        </w:rPr>
        <w:t>2</w:t>
      </w:r>
      <w:r w:rsidRPr="00767A25">
        <w:rPr>
          <w:rFonts w:ascii="Times New Roman" w:eastAsia="Times New Roman" w:hAnsi="Times New Roman" w:cs="Times New Roman"/>
          <w:color w:val="000000"/>
          <w:sz w:val="24"/>
          <w:szCs w:val="24"/>
        </w:rPr>
        <w:t>. Постачальник гарантує, що Товар не походить з російської федерації/республіки білорусь/ісламської республіки іран</w:t>
      </w:r>
      <w:r w:rsidRPr="00767A25">
        <w:rPr>
          <w:rFonts w:eastAsia="Times New Roman"/>
          <w:color w:val="000000"/>
        </w:rPr>
        <w:t>.</w:t>
      </w:r>
    </w:p>
    <w:p w14:paraId="38E3A3CD"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13.1</w:t>
      </w:r>
      <w:r>
        <w:rPr>
          <w:rFonts w:ascii="Times New Roman" w:eastAsia="Times New Roman" w:hAnsi="Times New Roman" w:cs="Times New Roman"/>
          <w:color w:val="000000"/>
          <w:sz w:val="24"/>
          <w:szCs w:val="24"/>
        </w:rPr>
        <w:t>3</w:t>
      </w:r>
      <w:r w:rsidRPr="00767A25">
        <w:rPr>
          <w:rFonts w:ascii="Times New Roman" w:eastAsia="Times New Roman" w:hAnsi="Times New Roman" w:cs="Times New Roman"/>
          <w:color w:val="000000"/>
          <w:sz w:val="24"/>
          <w:szCs w:val="24"/>
        </w:rPr>
        <w:t>. Кожна із Сторін несе повну відповідальність за правильність вказаних нею у цьому Договорі реквізитів (банківських реквізитів, місцезнаходження (юридичної адреси, найменування, організаційно-правової форми тощо),  необхідних для виконання умов цього Договору, та зобов'язується своєчасно у письмовій формі шляхом направлення рекомендованого листа на адресу іншої Сторони або електронних документів на електронну адресу іншої Сторони, зазначені в розділі 14 цього Договору, повідомляти іншу Сторону про зміну реквізитів, будь-які інші зміни, які впливають на виконання умов Договору та правовий статус Сторін, 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100FD108"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13.1</w:t>
      </w:r>
      <w:r>
        <w:rPr>
          <w:rFonts w:ascii="Times New Roman" w:eastAsia="Times New Roman" w:hAnsi="Times New Roman" w:cs="Times New Roman"/>
          <w:color w:val="000000"/>
          <w:sz w:val="24"/>
          <w:szCs w:val="24"/>
        </w:rPr>
        <w:t>4</w:t>
      </w:r>
      <w:r w:rsidRPr="00767A25">
        <w:rPr>
          <w:rFonts w:ascii="Times New Roman" w:eastAsia="Times New Roman" w:hAnsi="Times New Roman" w:cs="Times New Roman"/>
          <w:color w:val="000000"/>
          <w:sz w:val="24"/>
          <w:szCs w:val="24"/>
        </w:rPr>
        <w:t>. Цей Договір має додатки, які є його невід’ємними частинами:</w:t>
      </w:r>
    </w:p>
    <w:p w14:paraId="49D2E66A"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Додаток 1</w:t>
      </w:r>
      <w:r w:rsidRPr="00767A25">
        <w:rPr>
          <w:rFonts w:eastAsia="Times New Roman"/>
          <w:color w:val="000000"/>
        </w:rPr>
        <w:t xml:space="preserve">  </w:t>
      </w:r>
      <w:r w:rsidRPr="00767A25">
        <w:rPr>
          <w:rFonts w:ascii="Times New Roman" w:eastAsia="Times New Roman" w:hAnsi="Times New Roman" w:cs="Times New Roman"/>
          <w:color w:val="000000"/>
          <w:sz w:val="24"/>
          <w:szCs w:val="24"/>
        </w:rPr>
        <w:t>«Специфікація»;</w:t>
      </w:r>
    </w:p>
    <w:p w14:paraId="3ADE476D" w14:textId="77777777" w:rsidR="00C02307" w:rsidRDefault="00C02307" w:rsidP="00C02307">
      <w:pPr>
        <w:spacing w:after="0" w:line="240" w:lineRule="auto"/>
        <w:ind w:firstLine="709"/>
        <w:jc w:val="both"/>
        <w:rPr>
          <w:rFonts w:ascii="Times New Roman" w:eastAsia="Times New Roman" w:hAnsi="Times New Roman" w:cs="Times New Roman"/>
          <w:color w:val="000000"/>
          <w:sz w:val="24"/>
          <w:szCs w:val="24"/>
        </w:rPr>
        <w:sectPr w:rsidR="00C02307" w:rsidSect="007041C6">
          <w:pgSz w:w="11906" w:h="16838" w:code="9"/>
          <w:pgMar w:top="850" w:right="850" w:bottom="850" w:left="1417" w:header="709" w:footer="0" w:gutter="0"/>
          <w:cols w:space="708"/>
          <w:docGrid w:linePitch="272"/>
        </w:sectPr>
      </w:pPr>
      <w:r w:rsidRPr="00767A25">
        <w:rPr>
          <w:rFonts w:ascii="Times New Roman" w:eastAsia="Times New Roman" w:hAnsi="Times New Roman" w:cs="Times New Roman"/>
          <w:color w:val="000000"/>
          <w:sz w:val="24"/>
          <w:szCs w:val="24"/>
        </w:rPr>
        <w:t xml:space="preserve">- Додаток 2 </w:t>
      </w:r>
      <w:r w:rsidRPr="00767A25">
        <w:rPr>
          <w:rFonts w:eastAsia="Times New Roman"/>
          <w:color w:val="000000"/>
        </w:rPr>
        <w:t> </w:t>
      </w:r>
      <w:r w:rsidRPr="00767A25">
        <w:rPr>
          <w:rFonts w:ascii="Times New Roman" w:eastAsia="Times New Roman" w:hAnsi="Times New Roman" w:cs="Times New Roman"/>
          <w:color w:val="000000"/>
          <w:sz w:val="24"/>
          <w:szCs w:val="24"/>
        </w:rPr>
        <w:t>«Медико-технічна специфікація»;</w:t>
      </w:r>
    </w:p>
    <w:p w14:paraId="7C66EF0B"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 Додаток 3 «Перелік отримувачів та адрес доставки Товару»;</w:t>
      </w:r>
    </w:p>
    <w:p w14:paraId="13ED8005" w14:textId="77777777" w:rsidR="00C02307" w:rsidRPr="00767A25" w:rsidRDefault="00C02307" w:rsidP="00C02307">
      <w:pPr>
        <w:spacing w:after="0" w:line="240" w:lineRule="auto"/>
        <w:ind w:firstLine="709"/>
        <w:jc w:val="both"/>
        <w:rPr>
          <w:rFonts w:ascii="Times New Roman" w:eastAsia="Times New Roman" w:hAnsi="Times New Roman" w:cs="Times New Roman"/>
          <w:sz w:val="24"/>
          <w:szCs w:val="24"/>
        </w:rPr>
      </w:pPr>
      <w:r w:rsidRPr="00767A25">
        <w:rPr>
          <w:rFonts w:ascii="Times New Roman" w:eastAsia="Times New Roman" w:hAnsi="Times New Roman" w:cs="Times New Roman"/>
          <w:sz w:val="24"/>
          <w:szCs w:val="24"/>
        </w:rPr>
        <w:t xml:space="preserve">- Додаток 4 «Технічні вимоги до наклейок та нанесення зображень» </w:t>
      </w:r>
    </w:p>
    <w:p w14:paraId="1954FF95" w14:textId="77777777" w:rsidR="00C02307" w:rsidRPr="00767A25" w:rsidRDefault="00C02307" w:rsidP="00C02307">
      <w:pPr>
        <w:spacing w:after="0" w:line="240" w:lineRule="auto"/>
        <w:rPr>
          <w:rFonts w:ascii="Times New Roman" w:eastAsia="Times New Roman" w:hAnsi="Times New Roman" w:cs="Times New Roman"/>
          <w:sz w:val="24"/>
          <w:szCs w:val="24"/>
        </w:rPr>
      </w:pPr>
    </w:p>
    <w:p w14:paraId="6CDDC0B5" w14:textId="77777777" w:rsidR="00C02307" w:rsidRPr="00767A25" w:rsidRDefault="00C02307" w:rsidP="00C02307">
      <w:pPr>
        <w:spacing w:after="0" w:line="240" w:lineRule="auto"/>
        <w:ind w:left="284"/>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14. МІСЦЕЗНАХОДЖЕННЯ, РЕКВІЗИТИ ТА ПІДПИСИ СТОРІН</w:t>
      </w:r>
    </w:p>
    <w:tbl>
      <w:tblPr>
        <w:tblW w:w="0" w:type="auto"/>
        <w:tblCellMar>
          <w:top w:w="15" w:type="dxa"/>
          <w:left w:w="15" w:type="dxa"/>
          <w:bottom w:w="15" w:type="dxa"/>
          <w:right w:w="15" w:type="dxa"/>
        </w:tblCellMar>
        <w:tblLook w:val="04A0" w:firstRow="1" w:lastRow="0" w:firstColumn="1" w:lastColumn="0" w:noHBand="0" w:noVBand="1"/>
      </w:tblPr>
      <w:tblGrid>
        <w:gridCol w:w="5809"/>
        <w:gridCol w:w="3830"/>
      </w:tblGrid>
      <w:tr w:rsidR="00C02307" w:rsidRPr="00767A25" w14:paraId="3CC73CAF" w14:textId="77777777" w:rsidTr="00434F70">
        <w:tc>
          <w:tcPr>
            <w:tcW w:w="0" w:type="auto"/>
            <w:tcMar>
              <w:top w:w="0" w:type="dxa"/>
              <w:left w:w="115" w:type="dxa"/>
              <w:bottom w:w="0" w:type="dxa"/>
              <w:right w:w="115" w:type="dxa"/>
            </w:tcMar>
            <w:hideMark/>
          </w:tcPr>
          <w:p w14:paraId="1236C7D5" w14:textId="77777777" w:rsidR="00C02307" w:rsidRPr="00767A25" w:rsidRDefault="00C02307" w:rsidP="00434F70">
            <w:pPr>
              <w:spacing w:after="0" w:line="240" w:lineRule="auto"/>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Покупець:</w:t>
            </w:r>
          </w:p>
          <w:p w14:paraId="5A9CF564" w14:textId="77777777" w:rsidR="00C02307" w:rsidRPr="00767A25" w:rsidRDefault="00C02307" w:rsidP="00434F70">
            <w:pPr>
              <w:spacing w:after="0" w:line="240" w:lineRule="auto"/>
              <w:ind w:right="179"/>
              <w:jc w:val="both"/>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Державна установа </w:t>
            </w:r>
          </w:p>
          <w:p w14:paraId="527EF450" w14:textId="77777777" w:rsidR="00C02307" w:rsidRPr="00767A25" w:rsidRDefault="00C02307" w:rsidP="00434F70">
            <w:pPr>
              <w:spacing w:after="0" w:line="240" w:lineRule="auto"/>
              <w:ind w:right="179"/>
              <w:jc w:val="both"/>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6B6F8BFC" w14:textId="77777777" w:rsidR="00C02307" w:rsidRPr="00767A25" w:rsidRDefault="00C02307" w:rsidP="00434F70">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lastRenderedPageBreak/>
              <w:t>04071, м. Київ, вул. Ярославська, буд. 41,</w:t>
            </w:r>
          </w:p>
          <w:p w14:paraId="315A241B" w14:textId="77777777" w:rsidR="00C02307" w:rsidRPr="00767A25" w:rsidRDefault="00C02307" w:rsidP="00434F70">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UA________________________________</w:t>
            </w:r>
          </w:p>
          <w:p w14:paraId="6A27E677" w14:textId="77777777" w:rsidR="00C02307" w:rsidRPr="00767A25" w:rsidRDefault="00C02307" w:rsidP="00434F70">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ГУДКСУ у м. Києві</w:t>
            </w:r>
          </w:p>
          <w:p w14:paraId="17C14816" w14:textId="77777777" w:rsidR="00C02307" w:rsidRPr="00767A25" w:rsidRDefault="00C02307" w:rsidP="00434F70">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Код ЄДРПОУ: 40524109</w:t>
            </w:r>
          </w:p>
          <w:p w14:paraId="6CF73A33" w14:textId="77777777" w:rsidR="00C02307" w:rsidRPr="00767A25" w:rsidRDefault="00C02307" w:rsidP="00434F70">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Тел.(044) 334-56-89</w:t>
            </w:r>
          </w:p>
          <w:p w14:paraId="638097EF"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987C72">
              <w:rPr>
                <w:rFonts w:ascii="Times New Roman" w:eastAsia="Times New Roman" w:hAnsi="Times New Roman" w:cs="Times New Roman"/>
                <w:color w:val="000000"/>
                <w:sz w:val="24"/>
                <w:szCs w:val="24"/>
              </w:rPr>
              <w:t>електронна пошта info@phc.org.ua</w:t>
            </w:r>
          </w:p>
          <w:p w14:paraId="57518AC2" w14:textId="77777777" w:rsidR="00C02307" w:rsidRPr="00767A25" w:rsidRDefault="00C02307" w:rsidP="00434F70">
            <w:pPr>
              <w:spacing w:after="0" w:line="240" w:lineRule="auto"/>
              <w:jc w:val="both"/>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w:t>
            </w:r>
          </w:p>
          <w:p w14:paraId="6E4513A2" w14:textId="77777777" w:rsidR="00C02307" w:rsidRPr="00767A25" w:rsidRDefault="00C02307" w:rsidP="00434F70">
            <w:pPr>
              <w:spacing w:after="0" w:line="240" w:lineRule="auto"/>
              <w:rPr>
                <w:rFonts w:ascii="Times New Roman" w:eastAsia="Times New Roman" w:hAnsi="Times New Roman" w:cs="Times New Roman"/>
                <w:sz w:val="24"/>
                <w:szCs w:val="24"/>
              </w:rPr>
            </w:pPr>
          </w:p>
          <w:p w14:paraId="6B0F21EA"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color w:val="000000"/>
                <w:sz w:val="24"/>
                <w:szCs w:val="24"/>
              </w:rPr>
              <w:t>________________</w:t>
            </w:r>
            <w:r w:rsidRPr="00767A25">
              <w:rPr>
                <w:rFonts w:ascii="Times New Roman" w:eastAsia="Times New Roman" w:hAnsi="Times New Roman" w:cs="Times New Roman"/>
                <w:b/>
                <w:bCs/>
                <w:color w:val="000000"/>
                <w:sz w:val="24"/>
                <w:szCs w:val="24"/>
              </w:rPr>
              <w:t>____ </w:t>
            </w:r>
          </w:p>
          <w:p w14:paraId="3E94F5C9"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73A5E985" w14:textId="77777777" w:rsidR="00C02307" w:rsidRPr="00767A25" w:rsidRDefault="00C02307" w:rsidP="00434F70">
            <w:pPr>
              <w:spacing w:after="0" w:line="240" w:lineRule="auto"/>
              <w:jc w:val="center"/>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lastRenderedPageBreak/>
              <w:t>Постачальник:</w:t>
            </w:r>
          </w:p>
          <w:p w14:paraId="3EFC9ACA"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7BCAFA71"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34F6B0B2"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76E56903"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lastRenderedPageBreak/>
              <w:t>______________________________</w:t>
            </w:r>
          </w:p>
          <w:p w14:paraId="59FA9BD0"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7E3860FC"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53EDAF5D"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606D5A86"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5E36BB6B"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74C0D18F"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2434450D"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0449BEFF"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p w14:paraId="1C30E3C0" w14:textId="77777777" w:rsidR="00C02307" w:rsidRPr="00767A25" w:rsidRDefault="00C02307" w:rsidP="00434F70">
            <w:pPr>
              <w:spacing w:after="0" w:line="240" w:lineRule="auto"/>
              <w:rPr>
                <w:rFonts w:ascii="Times New Roman" w:eastAsia="Times New Roman" w:hAnsi="Times New Roman" w:cs="Times New Roman"/>
                <w:sz w:val="24"/>
                <w:szCs w:val="24"/>
              </w:rPr>
            </w:pPr>
          </w:p>
          <w:p w14:paraId="1A9E0F8C" w14:textId="77777777" w:rsidR="00C02307" w:rsidRPr="00767A25" w:rsidRDefault="00C02307" w:rsidP="00434F70">
            <w:pPr>
              <w:spacing w:after="0" w:line="240" w:lineRule="auto"/>
              <w:rPr>
                <w:rFonts w:ascii="Times New Roman" w:eastAsia="Times New Roman" w:hAnsi="Times New Roman" w:cs="Times New Roman"/>
                <w:sz w:val="24"/>
                <w:szCs w:val="24"/>
              </w:rPr>
            </w:pPr>
            <w:r w:rsidRPr="00767A25">
              <w:rPr>
                <w:rFonts w:ascii="Times New Roman" w:eastAsia="Times New Roman" w:hAnsi="Times New Roman" w:cs="Times New Roman"/>
                <w:b/>
                <w:bCs/>
                <w:color w:val="000000"/>
                <w:sz w:val="24"/>
                <w:szCs w:val="24"/>
              </w:rPr>
              <w:t>______________________________</w:t>
            </w:r>
          </w:p>
        </w:tc>
      </w:tr>
    </w:tbl>
    <w:p w14:paraId="39D0BDEF" w14:textId="77777777" w:rsidR="007041C6" w:rsidRDefault="007041C6" w:rsidP="00A15818">
      <w:pPr>
        <w:spacing w:after="0" w:line="240" w:lineRule="auto"/>
        <w:ind w:firstLine="5670"/>
        <w:rPr>
          <w:rFonts w:ascii="Times New Roman" w:eastAsia="Times New Roman" w:hAnsi="Times New Roman" w:cs="Times New Roman"/>
          <w:color w:val="000000"/>
          <w:sz w:val="24"/>
          <w:szCs w:val="24"/>
        </w:rPr>
      </w:pPr>
    </w:p>
    <w:p w14:paraId="1654C9D6" w14:textId="77777777" w:rsidR="007041C6" w:rsidRDefault="007041C6" w:rsidP="00A15818">
      <w:pPr>
        <w:spacing w:after="0" w:line="240" w:lineRule="auto"/>
        <w:ind w:firstLine="5670"/>
        <w:rPr>
          <w:rFonts w:ascii="Times New Roman" w:eastAsia="Times New Roman" w:hAnsi="Times New Roman" w:cs="Times New Roman"/>
          <w:color w:val="000000"/>
          <w:sz w:val="24"/>
          <w:szCs w:val="24"/>
        </w:rPr>
        <w:sectPr w:rsidR="007041C6" w:rsidSect="007041C6">
          <w:headerReference w:type="default" r:id="rId13"/>
          <w:type w:val="continuous"/>
          <w:pgSz w:w="11906" w:h="16838" w:code="9"/>
          <w:pgMar w:top="850" w:right="850" w:bottom="850" w:left="1417" w:header="709" w:footer="0" w:gutter="0"/>
          <w:cols w:space="708"/>
          <w:docGrid w:linePitch="272"/>
        </w:sectPr>
      </w:pPr>
    </w:p>
    <w:p w14:paraId="072CD0FD" w14:textId="18135098" w:rsidR="00A15818" w:rsidRPr="0082401A" w:rsidRDefault="00A15818" w:rsidP="00A15818">
      <w:pPr>
        <w:spacing w:after="0" w:line="240" w:lineRule="auto"/>
        <w:ind w:firstLine="5670"/>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lastRenderedPageBreak/>
        <w:t>Додаток 1</w:t>
      </w:r>
    </w:p>
    <w:p w14:paraId="5D5A3986" w14:textId="77777777" w:rsidR="00A15818" w:rsidRPr="0082401A" w:rsidRDefault="00A15818" w:rsidP="00A15818">
      <w:pPr>
        <w:spacing w:after="0" w:line="240" w:lineRule="auto"/>
        <w:ind w:firstLine="5670"/>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до Договору про закупівлю № ______</w:t>
      </w:r>
    </w:p>
    <w:p w14:paraId="695DC2AD" w14:textId="77777777" w:rsidR="00A15818" w:rsidRPr="0082401A" w:rsidRDefault="00A15818" w:rsidP="00A15818">
      <w:pPr>
        <w:spacing w:after="0" w:line="240" w:lineRule="auto"/>
        <w:ind w:firstLine="5670"/>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від «___» _______________ 2024 року</w:t>
      </w:r>
    </w:p>
    <w:p w14:paraId="4D02652D" w14:textId="77777777" w:rsidR="00A15818" w:rsidRPr="0082401A" w:rsidRDefault="00A15818" w:rsidP="00A15818">
      <w:pPr>
        <w:spacing w:after="0" w:line="240" w:lineRule="auto"/>
        <w:rPr>
          <w:rFonts w:ascii="Times New Roman" w:eastAsia="Times New Roman" w:hAnsi="Times New Roman" w:cs="Times New Roman"/>
          <w:sz w:val="24"/>
          <w:szCs w:val="24"/>
        </w:rPr>
      </w:pPr>
    </w:p>
    <w:p w14:paraId="6FF052A0" w14:textId="77777777" w:rsidR="00A15818" w:rsidRPr="0082401A" w:rsidRDefault="00A15818" w:rsidP="00A15818">
      <w:pPr>
        <w:spacing w:after="0" w:line="240" w:lineRule="auto"/>
        <w:ind w:firstLine="284"/>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СПЕЦИФІКАЦІЯ </w:t>
      </w:r>
    </w:p>
    <w:p w14:paraId="719EB7D0" w14:textId="77777777" w:rsidR="00A15818" w:rsidRPr="0082401A" w:rsidRDefault="00A15818" w:rsidP="00A15818">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м. Київ                                                                                                 «____»____________2024 року</w:t>
      </w:r>
    </w:p>
    <w:p w14:paraId="70FE91C8" w14:textId="77777777" w:rsidR="00A15818" w:rsidRPr="0082401A" w:rsidRDefault="00A15818" w:rsidP="00A15818">
      <w:pPr>
        <w:spacing w:after="0" w:line="240" w:lineRule="auto"/>
        <w:rPr>
          <w:rFonts w:ascii="Times New Roman" w:eastAsia="Times New Roman" w:hAnsi="Times New Roman" w:cs="Times New Roman"/>
          <w:sz w:val="24"/>
          <w:szCs w:val="24"/>
        </w:rPr>
      </w:pPr>
    </w:p>
    <w:p w14:paraId="712BA329" w14:textId="25441BA8" w:rsidR="00A15818" w:rsidRPr="0082401A" w:rsidRDefault="00A15818" w:rsidP="00A15818">
      <w:pPr>
        <w:spacing w:after="0" w:line="240" w:lineRule="auto"/>
        <w:ind w:firstLine="567"/>
        <w:jc w:val="both"/>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82401A">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82401A">
        <w:rPr>
          <w:rFonts w:ascii="Times New Roman" w:eastAsia="Times New Roman" w:hAnsi="Times New Roman" w:cs="Times New Roman"/>
          <w:b/>
          <w:bCs/>
          <w:color w:val="000000"/>
          <w:sz w:val="24"/>
          <w:szCs w:val="24"/>
        </w:rPr>
        <w:t>______________________</w:t>
      </w:r>
      <w:r w:rsidRPr="0082401A">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 Сторона</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уклали цей Додаток 1 «Специфікація» до Договору про закупівлю</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 ______ від «____» _______ 2024 року (далі – Специфікація)</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про</w:t>
      </w:r>
      <w:r w:rsidRPr="0082401A">
        <w:rPr>
          <w:rFonts w:eastAsia="Times New Roman"/>
          <w:color w:val="000000"/>
        </w:rPr>
        <w:t xml:space="preserve"> </w:t>
      </w:r>
      <w:r w:rsidRPr="0082401A">
        <w:rPr>
          <w:rFonts w:ascii="Times New Roman" w:eastAsia="Times New Roman" w:hAnsi="Times New Roman" w:cs="Times New Roman"/>
          <w:color w:val="000000"/>
          <w:sz w:val="24"/>
          <w:szCs w:val="24"/>
        </w:rPr>
        <w:t xml:space="preserve"> закупівлю Товару згідно з кодом </w:t>
      </w:r>
      <w:r>
        <w:rPr>
          <w:rFonts w:ascii="Times New Roman" w:eastAsia="Times New Roman" w:hAnsi="Times New Roman" w:cs="Times New Roman"/>
          <w:color w:val="000000"/>
          <w:sz w:val="24"/>
          <w:szCs w:val="24"/>
        </w:rPr>
        <w:br/>
        <w:t xml:space="preserve">ДК </w:t>
      </w:r>
      <w:r w:rsidR="00D06226">
        <w:rPr>
          <w:rFonts w:ascii="Times New Roman" w:eastAsia="Times New Roman" w:hAnsi="Times New Roman" w:cs="Times New Roman"/>
          <w:color w:val="000000"/>
          <w:sz w:val="24"/>
          <w:szCs w:val="24"/>
        </w:rPr>
        <w:t>021:2015:38420000</w:t>
      </w:r>
      <w:r>
        <w:rPr>
          <w:rFonts w:ascii="Times New Roman" w:eastAsia="Times New Roman" w:hAnsi="Times New Roman" w:cs="Times New Roman"/>
          <w:color w:val="000000"/>
          <w:sz w:val="24"/>
          <w:szCs w:val="24"/>
        </w:rPr>
        <w:t>-5 Прилади для вимірювання витрати, рівня та тиску рідин і газів (Денситометр)</w:t>
      </w:r>
      <w:r w:rsidRPr="0082401A">
        <w:rPr>
          <w:rFonts w:ascii="Times New Roman" w:eastAsia="Times New Roman" w:hAnsi="Times New Roman" w:cs="Times New Roman"/>
          <w:color w:val="000000"/>
          <w:sz w:val="24"/>
          <w:szCs w:val="24"/>
        </w:rPr>
        <w:t>, а саме:</w:t>
      </w:r>
    </w:p>
    <w:p w14:paraId="321F3F53" w14:textId="77777777" w:rsidR="00A15818" w:rsidRPr="0082401A" w:rsidRDefault="00A15818" w:rsidP="00A158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1881"/>
        <w:gridCol w:w="1337"/>
        <w:gridCol w:w="1576"/>
        <w:gridCol w:w="1222"/>
        <w:gridCol w:w="1289"/>
        <w:gridCol w:w="881"/>
        <w:gridCol w:w="903"/>
      </w:tblGrid>
      <w:tr w:rsidR="00A15818" w:rsidRPr="0082401A" w14:paraId="464686E3" w14:textId="77777777" w:rsidTr="00434F70">
        <w:trPr>
          <w:trHeight w:val="799"/>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3CD2E7D" w14:textId="77777777" w:rsidR="00A15818" w:rsidRPr="0082401A" w:rsidRDefault="00A15818" w:rsidP="00434F70">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color w:val="000000"/>
                <w:sz w:val="24"/>
                <w:szCs w:val="24"/>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17D5B5C" w14:textId="77777777" w:rsidR="00A15818" w:rsidRPr="0082401A" w:rsidRDefault="00A15818" w:rsidP="00434F70">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sz w:val="24"/>
                <w:szCs w:val="24"/>
              </w:rPr>
              <w:t>Найменування Товару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126AC44" w14:textId="77777777" w:rsidR="00A15818" w:rsidRPr="0082401A" w:rsidRDefault="00A15818" w:rsidP="00434F70">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sz w:val="24"/>
                <w:szCs w:val="24"/>
              </w:rPr>
              <w:t>Виробник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AB905C" w14:textId="77777777" w:rsidR="00A15818" w:rsidRPr="0082401A" w:rsidRDefault="00A15818" w:rsidP="00434F70">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sz w:val="24"/>
                <w:szCs w:val="24"/>
              </w:rPr>
              <w:t>Країна походження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CDE33B" w14:textId="77777777" w:rsidR="00A15818" w:rsidRPr="0082401A" w:rsidRDefault="00A15818" w:rsidP="00434F70">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sz w:val="24"/>
                <w:szCs w:val="24"/>
              </w:rPr>
              <w:t>Одиниця</w:t>
            </w:r>
          </w:p>
          <w:p w14:paraId="0092FEB1" w14:textId="77777777" w:rsidR="00A15818" w:rsidRPr="0082401A" w:rsidRDefault="00A15818" w:rsidP="00434F70">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sz w:val="24"/>
                <w:szCs w:val="24"/>
              </w:rPr>
              <w:t>виміру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2417EE1" w14:textId="77777777" w:rsidR="00A15818" w:rsidRPr="0082401A" w:rsidRDefault="00A15818" w:rsidP="00434F70">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color w:val="000000"/>
                <w:sz w:val="24"/>
                <w:szCs w:val="24"/>
              </w:rPr>
              <w:t>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5AD4885" w14:textId="77777777" w:rsidR="00A15818" w:rsidRPr="0082401A" w:rsidRDefault="00A15818" w:rsidP="00434F70">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color w:val="000000"/>
                <w:sz w:val="24"/>
                <w:szCs w:val="24"/>
              </w:rPr>
              <w:t>Ціна за од.,</w:t>
            </w:r>
          </w:p>
          <w:p w14:paraId="23C3DFEF" w14:textId="77777777" w:rsidR="00A15818" w:rsidRPr="0082401A" w:rsidRDefault="00A15818" w:rsidP="00434F70">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color w:val="000000"/>
                <w:sz w:val="24"/>
                <w:szCs w:val="24"/>
              </w:rPr>
              <w:t>грн без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C72AC3E" w14:textId="77777777" w:rsidR="00A15818" w:rsidRPr="0082401A" w:rsidRDefault="00A15818" w:rsidP="00434F70">
            <w:pPr>
              <w:spacing w:after="0" w:line="240" w:lineRule="auto"/>
              <w:jc w:val="center"/>
              <w:rPr>
                <w:rFonts w:ascii="Times New Roman" w:eastAsia="Times New Roman" w:hAnsi="Times New Roman" w:cs="Times New Roman"/>
                <w:b/>
                <w:bCs/>
                <w:sz w:val="24"/>
                <w:szCs w:val="24"/>
              </w:rPr>
            </w:pPr>
            <w:r w:rsidRPr="0082401A">
              <w:rPr>
                <w:rFonts w:ascii="Times New Roman" w:eastAsia="Times New Roman" w:hAnsi="Times New Roman" w:cs="Times New Roman"/>
                <w:b/>
                <w:bCs/>
                <w:color w:val="000000"/>
                <w:sz w:val="24"/>
                <w:szCs w:val="24"/>
              </w:rPr>
              <w:t>Сума, грн без ПДВ*</w:t>
            </w:r>
          </w:p>
        </w:tc>
      </w:tr>
      <w:tr w:rsidR="00A15818" w:rsidRPr="0082401A" w14:paraId="2CA54873" w14:textId="77777777" w:rsidTr="00434F70">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B18D6E" w14:textId="77777777" w:rsidR="00A15818" w:rsidRPr="0082401A" w:rsidRDefault="00A15818" w:rsidP="00434F70">
            <w:pPr>
              <w:spacing w:after="0" w:line="240" w:lineRule="auto"/>
              <w:jc w:val="center"/>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8B7C12" w14:textId="77777777" w:rsidR="00A15818" w:rsidRPr="0082401A" w:rsidRDefault="00A15818" w:rsidP="00434F7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23807B" w14:textId="77777777" w:rsidR="00A15818" w:rsidRPr="0082401A" w:rsidRDefault="00A15818" w:rsidP="00434F7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49C2B" w14:textId="77777777" w:rsidR="00A15818" w:rsidRPr="0082401A" w:rsidRDefault="00A15818" w:rsidP="00434F7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E7DAEA" w14:textId="77777777" w:rsidR="00A15818" w:rsidRPr="0082401A" w:rsidRDefault="00A15818" w:rsidP="00434F7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60CD0" w14:textId="77777777" w:rsidR="00A15818" w:rsidRPr="0082401A" w:rsidRDefault="00A15818" w:rsidP="00434F7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E65E2E" w14:textId="77777777" w:rsidR="00A15818" w:rsidRPr="0082401A" w:rsidRDefault="00A15818" w:rsidP="00434F7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B7E3A6" w14:textId="77777777" w:rsidR="00A15818" w:rsidRPr="0082401A" w:rsidRDefault="00A15818" w:rsidP="00434F70">
            <w:pPr>
              <w:spacing w:after="0" w:line="240" w:lineRule="auto"/>
              <w:rPr>
                <w:rFonts w:ascii="Times New Roman" w:eastAsia="Times New Roman" w:hAnsi="Times New Roman" w:cs="Times New Roman"/>
                <w:sz w:val="24"/>
                <w:szCs w:val="24"/>
              </w:rPr>
            </w:pPr>
          </w:p>
        </w:tc>
      </w:tr>
      <w:tr w:rsidR="00A15818" w:rsidRPr="0082401A" w14:paraId="03008863" w14:textId="77777777" w:rsidTr="00434F70">
        <w:trPr>
          <w:trHeight w:val="78"/>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D921E4" w14:textId="77777777" w:rsidR="00A15818" w:rsidRPr="0082401A" w:rsidRDefault="00A15818" w:rsidP="00434F70">
            <w:pPr>
              <w:spacing w:after="0" w:line="240" w:lineRule="auto"/>
              <w:ind w:firstLine="567"/>
              <w:jc w:val="right"/>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Всього без ПДВ*, грн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F617EC" w14:textId="77777777" w:rsidR="00A15818" w:rsidRPr="0082401A" w:rsidRDefault="00A15818" w:rsidP="00434F70">
            <w:pPr>
              <w:spacing w:after="0" w:line="240" w:lineRule="auto"/>
              <w:rPr>
                <w:rFonts w:ascii="Times New Roman" w:eastAsia="Times New Roman" w:hAnsi="Times New Roman" w:cs="Times New Roman"/>
                <w:sz w:val="24"/>
                <w:szCs w:val="24"/>
              </w:rPr>
            </w:pPr>
          </w:p>
        </w:tc>
      </w:tr>
    </w:tbl>
    <w:p w14:paraId="467CF4AA" w14:textId="77777777" w:rsidR="00A15818" w:rsidRPr="0082401A" w:rsidRDefault="00A15818" w:rsidP="00A15818">
      <w:pPr>
        <w:spacing w:after="0" w:line="240" w:lineRule="auto"/>
        <w:ind w:firstLine="567"/>
        <w:jc w:val="both"/>
        <w:rPr>
          <w:rFonts w:ascii="Times New Roman" w:eastAsia="Times New Roman" w:hAnsi="Times New Roman" w:cs="Times New Roman"/>
          <w:sz w:val="24"/>
          <w:szCs w:val="24"/>
        </w:rPr>
      </w:pPr>
      <w:r w:rsidRPr="0082401A">
        <w:rPr>
          <w:rFonts w:ascii="Times New Roman" w:eastAsia="Times New Roman" w:hAnsi="Times New Roman" w:cs="Times New Roman"/>
          <w:b/>
          <w:bCs/>
          <w:sz w:val="24"/>
          <w:szCs w:val="24"/>
        </w:rPr>
        <w:t>Загальна вартість Товару відповідно до даної Специфікації становить: ____________ грн (_________ гривень _________копійок) без ПДВ*.</w:t>
      </w:r>
    </w:p>
    <w:p w14:paraId="42C2E82A" w14:textId="77777777" w:rsidR="00A15818" w:rsidRPr="0082401A" w:rsidRDefault="00A15818" w:rsidP="00A15818">
      <w:pPr>
        <w:spacing w:after="0" w:line="240" w:lineRule="auto"/>
        <w:jc w:val="both"/>
        <w:rPr>
          <w:rFonts w:ascii="Times New Roman" w:eastAsia="Times New Roman" w:hAnsi="Times New Roman" w:cs="Times New Roman"/>
          <w:color w:val="000000"/>
          <w:sz w:val="24"/>
          <w:szCs w:val="24"/>
        </w:rPr>
      </w:pPr>
      <w:r w:rsidRPr="00880425">
        <w:rPr>
          <w:rFonts w:ascii="Times New Roman" w:eastAsia="Times New Roman" w:hAnsi="Times New Roman" w:cs="Times New Roman"/>
          <w:color w:val="000000"/>
          <w:sz w:val="24"/>
          <w:szCs w:val="24"/>
        </w:rPr>
        <w:t>* 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bl>
      <w:tblPr>
        <w:tblW w:w="0" w:type="auto"/>
        <w:tblCellMar>
          <w:top w:w="15" w:type="dxa"/>
          <w:left w:w="15" w:type="dxa"/>
          <w:bottom w:w="15" w:type="dxa"/>
          <w:right w:w="15" w:type="dxa"/>
        </w:tblCellMar>
        <w:tblLook w:val="04A0" w:firstRow="1" w:lastRow="0" w:firstColumn="1" w:lastColumn="0" w:noHBand="0" w:noVBand="1"/>
      </w:tblPr>
      <w:tblGrid>
        <w:gridCol w:w="5809"/>
        <w:gridCol w:w="3830"/>
      </w:tblGrid>
      <w:tr w:rsidR="00A15818" w:rsidRPr="0082401A" w14:paraId="4A69CE6A" w14:textId="77777777" w:rsidTr="00434F70">
        <w:tc>
          <w:tcPr>
            <w:tcW w:w="0" w:type="auto"/>
            <w:tcMar>
              <w:top w:w="0" w:type="dxa"/>
              <w:left w:w="115" w:type="dxa"/>
              <w:bottom w:w="0" w:type="dxa"/>
              <w:right w:w="115" w:type="dxa"/>
            </w:tcMar>
            <w:hideMark/>
          </w:tcPr>
          <w:p w14:paraId="4A516BE6" w14:textId="77777777" w:rsidR="00A15818" w:rsidRPr="0082401A" w:rsidRDefault="00A15818" w:rsidP="00434F70">
            <w:pPr>
              <w:spacing w:after="0" w:line="240" w:lineRule="auto"/>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Покупець:</w:t>
            </w:r>
          </w:p>
          <w:p w14:paraId="30A52BD3" w14:textId="77777777" w:rsidR="00A15818" w:rsidRPr="0082401A" w:rsidRDefault="00A15818" w:rsidP="00434F70">
            <w:pPr>
              <w:spacing w:after="0" w:line="240" w:lineRule="auto"/>
              <w:ind w:right="179"/>
              <w:jc w:val="both"/>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Державна установа </w:t>
            </w:r>
          </w:p>
          <w:p w14:paraId="4B8F0C40" w14:textId="77777777" w:rsidR="00A15818" w:rsidRPr="0082401A" w:rsidRDefault="00A15818" w:rsidP="00434F70">
            <w:pPr>
              <w:spacing w:after="0" w:line="240" w:lineRule="auto"/>
              <w:ind w:right="179"/>
              <w:jc w:val="both"/>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49D5E1D8" w14:textId="77777777" w:rsidR="00A15818" w:rsidRPr="0082401A" w:rsidRDefault="00A15818" w:rsidP="00434F70">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04071, м. Київ, вул. Ярославська, буд. 41,</w:t>
            </w:r>
          </w:p>
          <w:p w14:paraId="2D45F935" w14:textId="77777777" w:rsidR="00A15818" w:rsidRPr="0082401A" w:rsidRDefault="00A15818" w:rsidP="00434F70">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UA________________________________</w:t>
            </w:r>
          </w:p>
          <w:p w14:paraId="707622A5" w14:textId="77777777" w:rsidR="00A15818" w:rsidRPr="0082401A" w:rsidRDefault="00A15818" w:rsidP="00434F70">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ГУДКСУ у м. Києві</w:t>
            </w:r>
          </w:p>
          <w:p w14:paraId="7F1BFD36" w14:textId="77777777" w:rsidR="00A15818" w:rsidRPr="0082401A" w:rsidRDefault="00A15818" w:rsidP="00434F70">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Код ЄДРПОУ: 40524109</w:t>
            </w:r>
          </w:p>
          <w:p w14:paraId="6FCE08C2" w14:textId="77777777" w:rsidR="00A15818" w:rsidRPr="0082401A" w:rsidRDefault="00A15818" w:rsidP="00434F70">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Тел.(044) 334-56-89</w:t>
            </w:r>
          </w:p>
          <w:p w14:paraId="4E32FC54" w14:textId="77777777" w:rsidR="00A15818" w:rsidRPr="0082401A" w:rsidRDefault="00A15818" w:rsidP="00434F70">
            <w:pPr>
              <w:spacing w:after="240" w:line="240" w:lineRule="auto"/>
              <w:rPr>
                <w:rFonts w:ascii="Times New Roman" w:eastAsia="Times New Roman" w:hAnsi="Times New Roman" w:cs="Times New Roman"/>
                <w:sz w:val="24"/>
                <w:szCs w:val="24"/>
              </w:rPr>
            </w:pPr>
          </w:p>
          <w:p w14:paraId="1506F41E" w14:textId="77777777" w:rsidR="00A15818" w:rsidRPr="0082401A" w:rsidRDefault="00A15818" w:rsidP="00434F70">
            <w:pPr>
              <w:spacing w:after="0" w:line="240" w:lineRule="auto"/>
              <w:jc w:val="both"/>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w:t>
            </w:r>
          </w:p>
          <w:p w14:paraId="46CFCEF5" w14:textId="77777777" w:rsidR="00A15818" w:rsidRPr="0082401A" w:rsidRDefault="00A15818" w:rsidP="00434F70">
            <w:pPr>
              <w:spacing w:after="0" w:line="240" w:lineRule="auto"/>
              <w:rPr>
                <w:rFonts w:ascii="Times New Roman" w:eastAsia="Times New Roman" w:hAnsi="Times New Roman" w:cs="Times New Roman"/>
                <w:sz w:val="24"/>
                <w:szCs w:val="24"/>
              </w:rPr>
            </w:pPr>
          </w:p>
          <w:p w14:paraId="2D435F5A"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color w:val="000000"/>
                <w:sz w:val="24"/>
                <w:szCs w:val="24"/>
              </w:rPr>
              <w:t>________________</w:t>
            </w:r>
            <w:r w:rsidRPr="0082401A">
              <w:rPr>
                <w:rFonts w:ascii="Times New Roman" w:eastAsia="Times New Roman" w:hAnsi="Times New Roman" w:cs="Times New Roman"/>
                <w:b/>
                <w:bCs/>
                <w:color w:val="000000"/>
                <w:sz w:val="24"/>
                <w:szCs w:val="24"/>
              </w:rPr>
              <w:t>____ </w:t>
            </w:r>
          </w:p>
          <w:p w14:paraId="0CADCB14"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02546768" w14:textId="77777777" w:rsidR="00A15818" w:rsidRPr="0082401A" w:rsidRDefault="00A15818" w:rsidP="00434F70">
            <w:pPr>
              <w:spacing w:after="0" w:line="240" w:lineRule="auto"/>
              <w:jc w:val="center"/>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Постачальник:</w:t>
            </w:r>
          </w:p>
          <w:p w14:paraId="7B0FA98A"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22E80C25"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3B26BF55"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5886FC30"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4D85B53F"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1D871CBD"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636632E2"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62BAF917"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39F2E443"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362BB050"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4517BBF6"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3A92B079"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p w14:paraId="2888DF36" w14:textId="77777777" w:rsidR="00A15818" w:rsidRPr="0082401A" w:rsidRDefault="00A15818" w:rsidP="00434F70">
            <w:pPr>
              <w:spacing w:after="0" w:line="240" w:lineRule="auto"/>
              <w:rPr>
                <w:rFonts w:ascii="Times New Roman" w:eastAsia="Times New Roman" w:hAnsi="Times New Roman" w:cs="Times New Roman"/>
                <w:sz w:val="24"/>
                <w:szCs w:val="24"/>
              </w:rPr>
            </w:pPr>
          </w:p>
          <w:p w14:paraId="25E7D883" w14:textId="77777777" w:rsidR="00A15818" w:rsidRPr="0082401A" w:rsidRDefault="00A15818" w:rsidP="00434F70">
            <w:pPr>
              <w:spacing w:after="0" w:line="240" w:lineRule="auto"/>
              <w:rPr>
                <w:rFonts w:ascii="Times New Roman" w:eastAsia="Times New Roman" w:hAnsi="Times New Roman" w:cs="Times New Roman"/>
                <w:sz w:val="24"/>
                <w:szCs w:val="24"/>
              </w:rPr>
            </w:pPr>
            <w:r w:rsidRPr="0082401A">
              <w:rPr>
                <w:rFonts w:ascii="Times New Roman" w:eastAsia="Times New Roman" w:hAnsi="Times New Roman" w:cs="Times New Roman"/>
                <w:b/>
                <w:bCs/>
                <w:color w:val="000000"/>
                <w:sz w:val="24"/>
                <w:szCs w:val="24"/>
              </w:rPr>
              <w:t>______________________________</w:t>
            </w:r>
          </w:p>
        </w:tc>
      </w:tr>
    </w:tbl>
    <w:p w14:paraId="79F420DF" w14:textId="77777777" w:rsidR="007041C6" w:rsidRDefault="007041C6" w:rsidP="00A15818">
      <w:pPr>
        <w:tabs>
          <w:tab w:val="left" w:pos="851"/>
          <w:tab w:val="left" w:pos="6915"/>
        </w:tabs>
        <w:spacing w:after="0" w:line="240" w:lineRule="auto"/>
        <w:rPr>
          <w:rFonts w:ascii="Times New Roman" w:eastAsia="Times New Roman" w:hAnsi="Times New Roman" w:cs="Times New Roman"/>
          <w:sz w:val="24"/>
          <w:szCs w:val="24"/>
        </w:rPr>
        <w:sectPr w:rsidR="007041C6" w:rsidSect="007041C6">
          <w:pgSz w:w="11906" w:h="16838" w:code="9"/>
          <w:pgMar w:top="850" w:right="850" w:bottom="850" w:left="1417" w:header="709" w:footer="0" w:gutter="0"/>
          <w:cols w:space="708"/>
          <w:docGrid w:linePitch="272"/>
        </w:sectPr>
      </w:pPr>
    </w:p>
    <w:p w14:paraId="414FD575" w14:textId="77777777" w:rsidR="00A15818" w:rsidRDefault="00A15818" w:rsidP="00A15818">
      <w:pPr>
        <w:tabs>
          <w:tab w:val="left" w:pos="851"/>
          <w:tab w:val="left" w:pos="6915"/>
        </w:tabs>
        <w:spacing w:after="0" w:line="240" w:lineRule="auto"/>
        <w:rPr>
          <w:rFonts w:ascii="Times New Roman" w:eastAsia="Times New Roman" w:hAnsi="Times New Roman" w:cs="Times New Roman"/>
          <w:sz w:val="24"/>
          <w:szCs w:val="24"/>
        </w:rPr>
      </w:pPr>
    </w:p>
    <w:p w14:paraId="42FF3F2F" w14:textId="3D355021" w:rsidR="00C02307" w:rsidRPr="00A574BD" w:rsidRDefault="00C02307" w:rsidP="00C02307">
      <w:pPr>
        <w:tabs>
          <w:tab w:val="left" w:pos="851"/>
          <w:tab w:val="left" w:pos="6915"/>
        </w:tabs>
        <w:spacing w:after="0" w:line="240" w:lineRule="auto"/>
        <w:ind w:firstLine="5670"/>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Додаток 2</w:t>
      </w:r>
    </w:p>
    <w:p w14:paraId="5527C152" w14:textId="77777777" w:rsidR="00C02307" w:rsidRPr="00A574BD" w:rsidRDefault="00C02307" w:rsidP="00C02307">
      <w:pPr>
        <w:tabs>
          <w:tab w:val="left" w:pos="851"/>
          <w:tab w:val="left" w:pos="6915"/>
        </w:tabs>
        <w:spacing w:after="0" w:line="240" w:lineRule="auto"/>
        <w:ind w:firstLine="5670"/>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до Договору про закупівлю № ______</w:t>
      </w:r>
    </w:p>
    <w:p w14:paraId="7130390F" w14:textId="77777777" w:rsidR="00C02307" w:rsidRPr="00A574BD" w:rsidRDefault="00C02307" w:rsidP="00C02307">
      <w:pPr>
        <w:tabs>
          <w:tab w:val="left" w:pos="851"/>
          <w:tab w:val="left" w:pos="6915"/>
        </w:tabs>
        <w:spacing w:after="0" w:line="240" w:lineRule="auto"/>
        <w:ind w:firstLine="5670"/>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від «___» _______________ 2024 року</w:t>
      </w:r>
    </w:p>
    <w:p w14:paraId="6209DF38" w14:textId="77777777" w:rsidR="00C02307" w:rsidRPr="00A574BD" w:rsidRDefault="00C02307" w:rsidP="00C02307">
      <w:pPr>
        <w:tabs>
          <w:tab w:val="left" w:pos="851"/>
        </w:tabs>
        <w:spacing w:after="0" w:line="240" w:lineRule="auto"/>
        <w:ind w:firstLine="567"/>
        <w:jc w:val="center"/>
        <w:rPr>
          <w:rFonts w:ascii="Times New Roman" w:eastAsia="Times New Roman" w:hAnsi="Times New Roman" w:cs="Times New Roman"/>
          <w:b/>
          <w:sz w:val="24"/>
          <w:szCs w:val="24"/>
        </w:rPr>
      </w:pPr>
    </w:p>
    <w:p w14:paraId="2FC56167" w14:textId="77777777" w:rsidR="00C02307" w:rsidRPr="00A574BD" w:rsidRDefault="00C02307" w:rsidP="00C02307">
      <w:pPr>
        <w:tabs>
          <w:tab w:val="left" w:pos="851"/>
        </w:tabs>
        <w:spacing w:after="0" w:line="240" w:lineRule="auto"/>
        <w:ind w:firstLine="567"/>
        <w:jc w:val="center"/>
        <w:rPr>
          <w:rFonts w:ascii="Times New Roman" w:eastAsia="Times New Roman" w:hAnsi="Times New Roman" w:cs="Times New Roman"/>
          <w:b/>
          <w:sz w:val="24"/>
          <w:szCs w:val="24"/>
        </w:rPr>
      </w:pPr>
      <w:r w:rsidRPr="00A574BD">
        <w:rPr>
          <w:rFonts w:ascii="Times New Roman" w:eastAsia="Times New Roman" w:hAnsi="Times New Roman" w:cs="Times New Roman"/>
          <w:b/>
          <w:sz w:val="24"/>
          <w:szCs w:val="24"/>
        </w:rPr>
        <w:t>МЕДИКО-ТЕХНІЧНА СПЕЦИФІКАЦІЯ</w:t>
      </w:r>
    </w:p>
    <w:p w14:paraId="42368223" w14:textId="77777777" w:rsidR="00C02307" w:rsidRPr="00A574BD" w:rsidRDefault="00C02307" w:rsidP="00C02307">
      <w:pPr>
        <w:spacing w:after="0" w:line="240" w:lineRule="auto"/>
        <w:jc w:val="both"/>
        <w:rPr>
          <w:rFonts w:ascii="Times New Roman" w:eastAsia="Times New Roman" w:hAnsi="Times New Roman" w:cs="Times New Roman"/>
          <w:sz w:val="24"/>
          <w:szCs w:val="24"/>
        </w:rPr>
      </w:pPr>
      <w:r w:rsidRPr="00A574BD">
        <w:rPr>
          <w:rFonts w:ascii="Times New Roman" w:eastAsia="Times New Roman" w:hAnsi="Times New Roman" w:cs="Times New Roman"/>
          <w:sz w:val="24"/>
          <w:szCs w:val="24"/>
        </w:rPr>
        <w:t>м. Київ</w:t>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sidRPr="00A574B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574BD">
        <w:rPr>
          <w:rFonts w:ascii="Times New Roman" w:eastAsia="Times New Roman" w:hAnsi="Times New Roman" w:cs="Times New Roman"/>
          <w:sz w:val="24"/>
          <w:szCs w:val="24"/>
        </w:rPr>
        <w:t>«____»_________2024 року</w:t>
      </w:r>
    </w:p>
    <w:p w14:paraId="402B4AC3" w14:textId="77777777" w:rsidR="00C02307" w:rsidRPr="00A574BD" w:rsidRDefault="00C02307" w:rsidP="00C02307">
      <w:pPr>
        <w:spacing w:after="0" w:line="240" w:lineRule="auto"/>
        <w:jc w:val="both"/>
        <w:rPr>
          <w:rFonts w:ascii="Times New Roman" w:eastAsia="Times New Roman" w:hAnsi="Times New Roman" w:cs="Times New Roman"/>
          <w:b/>
          <w:sz w:val="24"/>
          <w:szCs w:val="24"/>
        </w:rPr>
      </w:pPr>
    </w:p>
    <w:p w14:paraId="57DFF0B5" w14:textId="49484058" w:rsidR="00C02307" w:rsidRPr="00A574BD" w:rsidRDefault="00C02307" w:rsidP="00C02307">
      <w:pPr>
        <w:spacing w:after="0" w:line="240" w:lineRule="auto"/>
        <w:ind w:right="-4" w:firstLine="709"/>
        <w:jc w:val="both"/>
        <w:rPr>
          <w:rFonts w:ascii="Times New Roman" w:eastAsia="Times New Roman" w:hAnsi="Times New Roman" w:cs="Times New Roman"/>
          <w:sz w:val="24"/>
          <w:szCs w:val="24"/>
        </w:rPr>
      </w:pPr>
      <w:r w:rsidRPr="00A574BD">
        <w:rPr>
          <w:rFonts w:ascii="Times New Roman" w:eastAsia="Times New Roman" w:hAnsi="Times New Roman" w:cs="Times New Roman"/>
          <w:b/>
          <w:sz w:val="24"/>
          <w:szCs w:val="24"/>
        </w:rPr>
        <w:t xml:space="preserve">Державна установа «Центр громадського здоров’я Міністерства охорони здоров’я України» </w:t>
      </w:r>
      <w:r w:rsidRPr="00A574BD">
        <w:rPr>
          <w:rFonts w:ascii="Times New Roman" w:eastAsia="Times New Roman" w:hAnsi="Times New Roman" w:cs="Times New Roman"/>
          <w:sz w:val="24"/>
          <w:szCs w:val="24"/>
        </w:rPr>
        <w:t xml:space="preserve">(далі – Покупець), в особі _______________, який(а) діє на підставі __________________, з однієї сторони, та </w:t>
      </w:r>
      <w:r w:rsidRPr="00A574BD">
        <w:rPr>
          <w:rFonts w:ascii="Times New Roman" w:eastAsia="Times New Roman" w:hAnsi="Times New Roman" w:cs="Times New Roman"/>
          <w:b/>
          <w:sz w:val="24"/>
          <w:szCs w:val="24"/>
        </w:rPr>
        <w:t>______________________</w:t>
      </w:r>
      <w:r w:rsidRPr="00A574BD">
        <w:rPr>
          <w:rFonts w:ascii="Times New Roman" w:eastAsia="Times New Roman" w:hAnsi="Times New Roman" w:cs="Times New Roman"/>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2 «Медико-технічна специфікація» до Договору про закупівлю № ____ від ________ 2024 року про закупівлю наступного Товару</w:t>
      </w:r>
      <w:r w:rsidRPr="00A574BD">
        <w:rPr>
          <w:rFonts w:cs="Times New Roman"/>
        </w:rPr>
        <w:t xml:space="preserve"> </w:t>
      </w:r>
      <w:r w:rsidRPr="00A574BD">
        <w:rPr>
          <w:rFonts w:ascii="Times New Roman" w:eastAsia="Times New Roman" w:hAnsi="Times New Roman" w:cs="Times New Roman"/>
          <w:sz w:val="24"/>
          <w:szCs w:val="24"/>
        </w:rPr>
        <w:t xml:space="preserve">згідно з кодом </w:t>
      </w:r>
      <w:r>
        <w:rPr>
          <w:rFonts w:ascii="Times New Roman" w:eastAsia="Times New Roman" w:hAnsi="Times New Roman" w:cs="Times New Roman"/>
          <w:sz w:val="24"/>
          <w:szCs w:val="24"/>
        </w:rPr>
        <w:br/>
      </w:r>
      <w:r w:rsidR="00A15818" w:rsidRPr="00A15818">
        <w:rPr>
          <w:rFonts w:ascii="Times New Roman" w:eastAsia="Times New Roman" w:hAnsi="Times New Roman" w:cs="Times New Roman"/>
          <w:sz w:val="24"/>
          <w:szCs w:val="24"/>
        </w:rPr>
        <w:t xml:space="preserve">ДК </w:t>
      </w:r>
      <w:r w:rsidR="00D06226">
        <w:rPr>
          <w:rFonts w:ascii="Times New Roman" w:eastAsia="Times New Roman" w:hAnsi="Times New Roman" w:cs="Times New Roman"/>
          <w:sz w:val="24"/>
          <w:szCs w:val="24"/>
        </w:rPr>
        <w:t>021:2015:38420000</w:t>
      </w:r>
      <w:r w:rsidR="00A15818" w:rsidRPr="00A15818">
        <w:rPr>
          <w:rFonts w:ascii="Times New Roman" w:eastAsia="Times New Roman" w:hAnsi="Times New Roman" w:cs="Times New Roman"/>
          <w:sz w:val="24"/>
          <w:szCs w:val="24"/>
        </w:rPr>
        <w:t>-5 Прилади для вимірювання витрати, рівня та тиску рідин і газів (Денситометр)</w:t>
      </w:r>
      <w:r w:rsidRPr="00A574BD">
        <w:rPr>
          <w:rFonts w:ascii="Times New Roman" w:eastAsia="Times New Roman" w:hAnsi="Times New Roman" w:cs="Times New Roman"/>
          <w:sz w:val="24"/>
          <w:szCs w:val="24"/>
        </w:rPr>
        <w:t>:</w:t>
      </w:r>
    </w:p>
    <w:p w14:paraId="45222FBD" w14:textId="77777777" w:rsidR="00C02307" w:rsidRPr="00A574BD" w:rsidRDefault="00C02307" w:rsidP="00C02307">
      <w:pPr>
        <w:spacing w:after="0" w:line="240" w:lineRule="auto"/>
        <w:ind w:firstLine="708"/>
        <w:jc w:val="both"/>
        <w:rPr>
          <w:rFonts w:ascii="Times New Roman" w:eastAsia="Times New Roman" w:hAnsi="Times New Roman" w:cs="Times New Roman"/>
          <w:sz w:val="24"/>
          <w:szCs w:val="24"/>
        </w:rPr>
      </w:pPr>
    </w:p>
    <w:tbl>
      <w:tblPr>
        <w:tblW w:w="9639" w:type="dxa"/>
        <w:tblInd w:w="-5" w:type="dxa"/>
        <w:tblLayout w:type="fixed"/>
        <w:tblLook w:val="0400" w:firstRow="0" w:lastRow="0" w:firstColumn="0" w:lastColumn="0" w:noHBand="0" w:noVBand="1"/>
      </w:tblPr>
      <w:tblGrid>
        <w:gridCol w:w="567"/>
        <w:gridCol w:w="2552"/>
        <w:gridCol w:w="1843"/>
        <w:gridCol w:w="4677"/>
      </w:tblGrid>
      <w:tr w:rsidR="00C02307" w:rsidRPr="00A574BD" w14:paraId="57107C32" w14:textId="77777777" w:rsidTr="00A15818">
        <w:trPr>
          <w:trHeight w:val="340"/>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4B8E3349" w14:textId="77777777" w:rsidR="00C02307" w:rsidRPr="00A574BD" w:rsidRDefault="00C02307" w:rsidP="00434F70">
            <w:pPr>
              <w:spacing w:after="0" w:line="240" w:lineRule="auto"/>
              <w:ind w:left="34" w:firstLine="2"/>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Назва предмету закупівлі:</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14:paraId="29525841" w14:textId="70A9AA9D" w:rsidR="00C02307" w:rsidRPr="00A574BD" w:rsidRDefault="00A15818" w:rsidP="00434F70">
            <w:pPr>
              <w:spacing w:after="0" w:line="240" w:lineRule="auto"/>
              <w:ind w:left="37"/>
              <w:jc w:val="both"/>
              <w:rPr>
                <w:rFonts w:ascii="Times New Roman" w:eastAsia="Times New Roman" w:hAnsi="Times New Roman" w:cs="Times New Roman"/>
                <w:color w:val="000000"/>
                <w:sz w:val="24"/>
                <w:szCs w:val="24"/>
              </w:rPr>
            </w:pPr>
            <w:r w:rsidRPr="00A15818">
              <w:rPr>
                <w:rFonts w:ascii="Times New Roman" w:eastAsia="Times New Roman" w:hAnsi="Times New Roman" w:cs="Times New Roman"/>
                <w:color w:val="000000"/>
                <w:sz w:val="24"/>
                <w:szCs w:val="24"/>
              </w:rPr>
              <w:t xml:space="preserve">ДК </w:t>
            </w:r>
            <w:r w:rsidR="00D06226">
              <w:rPr>
                <w:rFonts w:ascii="Times New Roman" w:eastAsia="Times New Roman" w:hAnsi="Times New Roman" w:cs="Times New Roman"/>
                <w:color w:val="000000"/>
                <w:sz w:val="24"/>
                <w:szCs w:val="24"/>
              </w:rPr>
              <w:t>021:2015:38420000</w:t>
            </w:r>
            <w:r w:rsidRPr="00A15818">
              <w:rPr>
                <w:rFonts w:ascii="Times New Roman" w:eastAsia="Times New Roman" w:hAnsi="Times New Roman" w:cs="Times New Roman"/>
                <w:color w:val="000000"/>
                <w:sz w:val="24"/>
                <w:szCs w:val="24"/>
              </w:rPr>
              <w:t>-5 Прилади для вимірювання витрати, рівня та тиску рідин і газів (Денситометр)</w:t>
            </w:r>
          </w:p>
        </w:tc>
      </w:tr>
      <w:tr w:rsidR="00C02307" w:rsidRPr="00A574BD" w14:paraId="6738DF71" w14:textId="77777777" w:rsidTr="00A15818">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9224C1" w14:textId="77777777" w:rsidR="00C02307" w:rsidRPr="00A574BD" w:rsidRDefault="00C02307" w:rsidP="00434F70">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Кількість:</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98E292" w14:textId="6007DEF5" w:rsidR="00C02307" w:rsidRPr="00A574BD" w:rsidRDefault="00C02307" w:rsidP="00434F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A15818">
              <w:rPr>
                <w:rFonts w:ascii="Times New Roman" w:eastAsia="Times New Roman" w:hAnsi="Times New Roman" w:cs="Times New Roman"/>
                <w:color w:val="000000"/>
                <w:sz w:val="24"/>
                <w:szCs w:val="24"/>
              </w:rPr>
              <w:t>2</w:t>
            </w:r>
            <w:r w:rsidRPr="00A574BD">
              <w:rPr>
                <w:rFonts w:ascii="Times New Roman" w:eastAsia="Times New Roman" w:hAnsi="Times New Roman" w:cs="Times New Roman"/>
                <w:color w:val="000000"/>
                <w:sz w:val="24"/>
                <w:szCs w:val="24"/>
              </w:rPr>
              <w:t xml:space="preserve"> штук</w:t>
            </w:r>
          </w:p>
        </w:tc>
      </w:tr>
      <w:tr w:rsidR="00C02307" w:rsidRPr="00A574BD" w14:paraId="13145896" w14:textId="77777777" w:rsidTr="00A15818">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E0DB2E" w14:textId="77777777" w:rsidR="00C02307" w:rsidRPr="00A574BD" w:rsidRDefault="00C02307" w:rsidP="00434F70">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Строк поставки:</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45211E" w14:textId="77777777" w:rsidR="00C02307" w:rsidRPr="00A574BD" w:rsidRDefault="00C02307" w:rsidP="00434F70">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 xml:space="preserve">Протягом </w:t>
            </w:r>
            <w:r>
              <w:rPr>
                <w:rFonts w:ascii="Times New Roman" w:eastAsia="Times New Roman" w:hAnsi="Times New Roman" w:cs="Times New Roman"/>
                <w:color w:val="000000"/>
                <w:sz w:val="24"/>
                <w:szCs w:val="24"/>
              </w:rPr>
              <w:t>90</w:t>
            </w:r>
            <w:r w:rsidRPr="00A574BD">
              <w:rPr>
                <w:rFonts w:ascii="Times New Roman" w:eastAsia="Times New Roman" w:hAnsi="Times New Roman" w:cs="Times New Roman"/>
                <w:color w:val="000000"/>
                <w:sz w:val="24"/>
                <w:szCs w:val="24"/>
              </w:rPr>
              <w:t xml:space="preserve"> календарних днів з дня укладання договору</w:t>
            </w:r>
          </w:p>
        </w:tc>
      </w:tr>
      <w:tr w:rsidR="00C02307" w:rsidRPr="00A574BD" w14:paraId="1CA97800" w14:textId="77777777" w:rsidTr="00A15818">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97406C" w14:textId="77777777" w:rsidR="00C02307" w:rsidRPr="00A574BD" w:rsidRDefault="00C02307" w:rsidP="00434F70">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Гарантійний термін</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8F1F1D" w14:textId="77777777" w:rsidR="00C02307" w:rsidRPr="00A574BD" w:rsidRDefault="00C02307" w:rsidP="00434F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A574BD">
              <w:rPr>
                <w:rFonts w:ascii="Times New Roman" w:eastAsia="Times New Roman" w:hAnsi="Times New Roman" w:cs="Times New Roman"/>
                <w:color w:val="000000"/>
                <w:sz w:val="24"/>
                <w:szCs w:val="24"/>
              </w:rPr>
              <w:t xml:space="preserve"> місяців з дати введення в експлуатацію</w:t>
            </w:r>
          </w:p>
        </w:tc>
      </w:tr>
      <w:tr w:rsidR="00C02307" w:rsidRPr="00A574BD" w14:paraId="7ABE7D92" w14:textId="77777777" w:rsidTr="00A15818">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6D5106" w14:textId="77777777" w:rsidR="00C02307" w:rsidRPr="00A574BD" w:rsidRDefault="00C02307" w:rsidP="00434F70">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Рік виробництва</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CA0F6B" w14:textId="77777777" w:rsidR="00C02307" w:rsidRPr="00A574BD" w:rsidRDefault="00C02307" w:rsidP="00434F70">
            <w:pPr>
              <w:spacing w:after="0" w:line="240" w:lineRule="auto"/>
              <w:rPr>
                <w:rFonts w:ascii="Times New Roman" w:eastAsia="Times New Roman" w:hAnsi="Times New Roman" w:cs="Times New Roman"/>
                <w:color w:val="000000"/>
                <w:sz w:val="24"/>
                <w:szCs w:val="24"/>
              </w:rPr>
            </w:pPr>
            <w:r w:rsidRPr="00A574BD">
              <w:rPr>
                <w:rFonts w:ascii="Times New Roman" w:eastAsia="Times New Roman" w:hAnsi="Times New Roman" w:cs="Times New Roman"/>
                <w:color w:val="000000"/>
                <w:sz w:val="24"/>
                <w:szCs w:val="24"/>
              </w:rPr>
              <w:t>не раніше 2023 року</w:t>
            </w:r>
          </w:p>
        </w:tc>
      </w:tr>
      <w:tr w:rsidR="00C02307" w:rsidRPr="00A574BD" w14:paraId="64BD0DDC" w14:textId="77777777" w:rsidTr="00A15818">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E4340F" w14:textId="77777777" w:rsidR="00C02307" w:rsidRPr="00A574BD" w:rsidRDefault="00C02307" w:rsidP="00434F70">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Торгівельна назва товару </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AE248C" w14:textId="77777777" w:rsidR="00C02307" w:rsidRPr="00A574BD" w:rsidRDefault="00C02307" w:rsidP="00434F70">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марку і модель запропонованого товару</w:t>
            </w:r>
          </w:p>
        </w:tc>
      </w:tr>
      <w:tr w:rsidR="00C02307" w:rsidRPr="00A574BD" w14:paraId="770E03AA" w14:textId="77777777" w:rsidTr="00A15818">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C9AC8E" w14:textId="77777777" w:rsidR="00C02307" w:rsidRPr="00A574BD" w:rsidRDefault="00C02307" w:rsidP="00434F70">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Назва виробника</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ED9230" w14:textId="77777777" w:rsidR="00C02307" w:rsidRPr="00A574BD" w:rsidRDefault="00C02307" w:rsidP="00434F70">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назву виробника запропонованого товару</w:t>
            </w:r>
          </w:p>
        </w:tc>
      </w:tr>
      <w:tr w:rsidR="00C02307" w:rsidRPr="00A574BD" w14:paraId="008D5E49" w14:textId="77777777" w:rsidTr="00A15818">
        <w:tblPrEx>
          <w:tblCellMar>
            <w:top w:w="15" w:type="dxa"/>
            <w:left w:w="15" w:type="dxa"/>
            <w:bottom w:w="15" w:type="dxa"/>
            <w:right w:w="15" w:type="dxa"/>
          </w:tblCellMar>
          <w:tblLook w:val="04A0" w:firstRow="1" w:lastRow="0" w:firstColumn="1" w:lastColumn="0" w:noHBand="0" w:noVBand="1"/>
        </w:tblPrEx>
        <w:trPr>
          <w:trHeight w:val="70"/>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AF94DB" w14:textId="77777777" w:rsidR="00C02307" w:rsidRPr="00A574BD" w:rsidRDefault="00C02307" w:rsidP="00434F70">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color w:val="000000"/>
                <w:sz w:val="24"/>
                <w:szCs w:val="24"/>
              </w:rPr>
              <w:t>Країна виробництва</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EE7864" w14:textId="77777777" w:rsidR="00C02307" w:rsidRPr="00A574BD" w:rsidRDefault="00C02307" w:rsidP="00434F70">
            <w:pPr>
              <w:spacing w:after="0" w:line="240" w:lineRule="auto"/>
              <w:rPr>
                <w:rFonts w:ascii="Times New Roman" w:eastAsia="Times New Roman" w:hAnsi="Times New Roman" w:cs="Times New Roman"/>
                <w:sz w:val="24"/>
                <w:szCs w:val="24"/>
              </w:rPr>
            </w:pPr>
            <w:r w:rsidRPr="00A574BD">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A15818" w:rsidRPr="00A574BD" w14:paraId="37B88C37" w14:textId="77777777" w:rsidTr="00917717">
        <w:tblPrEx>
          <w:tblCellMar>
            <w:top w:w="15" w:type="dxa"/>
            <w:left w:w="15" w:type="dxa"/>
            <w:bottom w:w="15" w:type="dxa"/>
            <w:right w:w="15" w:type="dxa"/>
          </w:tblCellMar>
          <w:tblLook w:val="04A0" w:firstRow="1" w:lastRow="0" w:firstColumn="1" w:lastColumn="0" w:noHBand="0" w:noVBand="1"/>
        </w:tblPrEx>
        <w:trPr>
          <w:trHeight w:val="70"/>
        </w:trPr>
        <w:tc>
          <w:tcPr>
            <w:tcW w:w="963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4FFD63" w14:textId="77A5E5EB" w:rsidR="00A15818" w:rsidRPr="00A15818" w:rsidRDefault="00A15818" w:rsidP="00A15818">
            <w:pPr>
              <w:spacing w:after="0" w:line="240" w:lineRule="auto"/>
              <w:jc w:val="center"/>
              <w:rPr>
                <w:rFonts w:ascii="Times New Roman" w:eastAsia="Times New Roman" w:hAnsi="Times New Roman" w:cs="Times New Roman"/>
                <w:b/>
                <w:bCs/>
                <w:sz w:val="24"/>
                <w:szCs w:val="24"/>
              </w:rPr>
            </w:pPr>
            <w:r w:rsidRPr="00A15818">
              <w:rPr>
                <w:rFonts w:ascii="Times New Roman" w:eastAsia="Times New Roman" w:hAnsi="Times New Roman" w:cs="Times New Roman"/>
                <w:b/>
                <w:bCs/>
                <w:sz w:val="24"/>
                <w:szCs w:val="24"/>
              </w:rPr>
              <w:t>Медико-технічні характеристики Товару</w:t>
            </w:r>
          </w:p>
        </w:tc>
      </w:tr>
      <w:tr w:rsidR="001E264D" w:rsidRPr="00A574BD" w14:paraId="2A60CB6F" w14:textId="789DF09E" w:rsidTr="001E264D">
        <w:tblPrEx>
          <w:tblCellMar>
            <w:top w:w="15" w:type="dxa"/>
            <w:left w:w="15" w:type="dxa"/>
            <w:bottom w:w="15" w:type="dxa"/>
            <w:right w:w="15" w:type="dxa"/>
          </w:tblCellMar>
          <w:tblLook w:val="04A0" w:firstRow="1" w:lastRow="0" w:firstColumn="1" w:lastColumn="0" w:noHBand="0" w:noVBand="1"/>
        </w:tblPrEx>
        <w:trPr>
          <w:trHeight w:val="70"/>
        </w:trPr>
        <w:tc>
          <w:tcPr>
            <w:tcW w:w="56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5AB69AE3" w14:textId="2CDA53BC" w:rsidR="001E264D" w:rsidRPr="001E264D" w:rsidRDefault="001E264D" w:rsidP="001E264D">
            <w:pPr>
              <w:spacing w:after="0" w:line="240" w:lineRule="auto"/>
              <w:jc w:val="center"/>
              <w:rPr>
                <w:rFonts w:ascii="Times New Roman" w:eastAsia="Times New Roman" w:hAnsi="Times New Roman" w:cs="Times New Roman"/>
                <w:sz w:val="24"/>
                <w:szCs w:val="24"/>
              </w:rPr>
            </w:pPr>
            <w:r w:rsidRPr="001E264D">
              <w:rPr>
                <w:rFonts w:ascii="Times New Roman" w:eastAsia="Times New Roman" w:hAnsi="Times New Roman" w:cs="Times New Roman"/>
                <w:sz w:val="24"/>
                <w:szCs w:val="24"/>
              </w:rPr>
              <w:t>1</w:t>
            </w:r>
          </w:p>
        </w:tc>
        <w:tc>
          <w:tcPr>
            <w:tcW w:w="9072" w:type="dxa"/>
            <w:gridSpan w:val="3"/>
            <w:tcBorders>
              <w:top w:val="single" w:sz="4" w:space="0" w:color="000000"/>
              <w:left w:val="single" w:sz="4" w:space="0" w:color="auto"/>
              <w:bottom w:val="single" w:sz="4" w:space="0" w:color="000000"/>
              <w:right w:val="single" w:sz="4" w:space="0" w:color="000000"/>
            </w:tcBorders>
            <w:vAlign w:val="center"/>
          </w:tcPr>
          <w:p w14:paraId="5E24CA91" w14:textId="77777777" w:rsidR="001E264D" w:rsidRPr="001E264D" w:rsidRDefault="001E264D" w:rsidP="00434F70">
            <w:pPr>
              <w:spacing w:after="0" w:line="240" w:lineRule="auto"/>
              <w:rPr>
                <w:rFonts w:ascii="Times New Roman" w:eastAsia="Times New Roman" w:hAnsi="Times New Roman" w:cs="Times New Roman"/>
                <w:sz w:val="24"/>
                <w:szCs w:val="24"/>
              </w:rPr>
            </w:pPr>
          </w:p>
        </w:tc>
      </w:tr>
      <w:tr w:rsidR="001E264D" w:rsidRPr="00A574BD" w14:paraId="3303184C" w14:textId="544B7376" w:rsidTr="001E264D">
        <w:tblPrEx>
          <w:tblCellMar>
            <w:top w:w="15" w:type="dxa"/>
            <w:left w:w="15" w:type="dxa"/>
            <w:bottom w:w="15" w:type="dxa"/>
            <w:right w:w="15" w:type="dxa"/>
          </w:tblCellMar>
          <w:tblLook w:val="04A0" w:firstRow="1" w:lastRow="0" w:firstColumn="1" w:lastColumn="0" w:noHBand="0" w:noVBand="1"/>
        </w:tblPrEx>
        <w:trPr>
          <w:trHeight w:val="70"/>
        </w:trPr>
        <w:tc>
          <w:tcPr>
            <w:tcW w:w="56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7F171164" w14:textId="4ECB1D8D" w:rsidR="001E264D" w:rsidRPr="001E264D" w:rsidRDefault="001E264D" w:rsidP="001E264D">
            <w:pPr>
              <w:spacing w:after="0" w:line="240" w:lineRule="auto"/>
              <w:jc w:val="center"/>
              <w:rPr>
                <w:rFonts w:ascii="Times New Roman" w:eastAsia="Times New Roman" w:hAnsi="Times New Roman" w:cs="Times New Roman"/>
                <w:sz w:val="24"/>
                <w:szCs w:val="24"/>
              </w:rPr>
            </w:pPr>
            <w:r w:rsidRPr="001E264D">
              <w:rPr>
                <w:rFonts w:ascii="Times New Roman" w:eastAsia="Times New Roman" w:hAnsi="Times New Roman" w:cs="Times New Roman"/>
                <w:sz w:val="24"/>
                <w:szCs w:val="24"/>
              </w:rPr>
              <w:t>2</w:t>
            </w:r>
          </w:p>
        </w:tc>
        <w:tc>
          <w:tcPr>
            <w:tcW w:w="9072" w:type="dxa"/>
            <w:gridSpan w:val="3"/>
            <w:tcBorders>
              <w:top w:val="single" w:sz="4" w:space="0" w:color="000000"/>
              <w:left w:val="single" w:sz="4" w:space="0" w:color="auto"/>
              <w:bottom w:val="single" w:sz="4" w:space="0" w:color="000000"/>
              <w:right w:val="single" w:sz="4" w:space="0" w:color="000000"/>
            </w:tcBorders>
            <w:vAlign w:val="center"/>
          </w:tcPr>
          <w:p w14:paraId="6D994AE0" w14:textId="77777777" w:rsidR="001E264D" w:rsidRPr="001E264D" w:rsidRDefault="001E264D" w:rsidP="00434F70">
            <w:pPr>
              <w:spacing w:after="0" w:line="240" w:lineRule="auto"/>
              <w:rPr>
                <w:rFonts w:ascii="Times New Roman" w:eastAsia="Times New Roman" w:hAnsi="Times New Roman" w:cs="Times New Roman"/>
                <w:sz w:val="24"/>
                <w:szCs w:val="24"/>
              </w:rPr>
            </w:pPr>
          </w:p>
        </w:tc>
      </w:tr>
      <w:tr w:rsidR="001E264D" w:rsidRPr="00A574BD" w14:paraId="424E15DE" w14:textId="77777777" w:rsidTr="001E264D">
        <w:tblPrEx>
          <w:tblCellMar>
            <w:top w:w="15" w:type="dxa"/>
            <w:left w:w="15" w:type="dxa"/>
            <w:bottom w:w="15" w:type="dxa"/>
            <w:right w:w="15" w:type="dxa"/>
          </w:tblCellMar>
          <w:tblLook w:val="04A0" w:firstRow="1" w:lastRow="0" w:firstColumn="1" w:lastColumn="0" w:noHBand="0" w:noVBand="1"/>
        </w:tblPrEx>
        <w:trPr>
          <w:trHeight w:val="70"/>
        </w:trPr>
        <w:tc>
          <w:tcPr>
            <w:tcW w:w="56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45404B1C" w14:textId="01E0B5EB" w:rsidR="001E264D" w:rsidRPr="001E264D" w:rsidRDefault="001E264D" w:rsidP="001E264D">
            <w:pPr>
              <w:spacing w:after="0" w:line="240" w:lineRule="auto"/>
              <w:jc w:val="center"/>
              <w:rPr>
                <w:rFonts w:ascii="Times New Roman" w:eastAsia="Times New Roman" w:hAnsi="Times New Roman" w:cs="Times New Roman"/>
                <w:sz w:val="24"/>
                <w:szCs w:val="24"/>
              </w:rPr>
            </w:pPr>
            <w:r w:rsidRPr="001E264D">
              <w:rPr>
                <w:rFonts w:ascii="Times New Roman" w:eastAsia="Times New Roman" w:hAnsi="Times New Roman" w:cs="Times New Roman"/>
                <w:sz w:val="24"/>
                <w:szCs w:val="24"/>
              </w:rPr>
              <w:t>…</w:t>
            </w:r>
          </w:p>
        </w:tc>
        <w:tc>
          <w:tcPr>
            <w:tcW w:w="9072" w:type="dxa"/>
            <w:gridSpan w:val="3"/>
            <w:tcBorders>
              <w:top w:val="single" w:sz="4" w:space="0" w:color="000000"/>
              <w:left w:val="single" w:sz="4" w:space="0" w:color="auto"/>
              <w:bottom w:val="single" w:sz="4" w:space="0" w:color="000000"/>
              <w:right w:val="single" w:sz="4" w:space="0" w:color="000000"/>
            </w:tcBorders>
            <w:vAlign w:val="center"/>
          </w:tcPr>
          <w:p w14:paraId="4E8E4085" w14:textId="77777777" w:rsidR="001E264D" w:rsidRPr="001E264D" w:rsidRDefault="001E264D" w:rsidP="00434F70">
            <w:pPr>
              <w:spacing w:after="0" w:line="240" w:lineRule="auto"/>
              <w:rPr>
                <w:rFonts w:ascii="Times New Roman" w:eastAsia="Times New Roman" w:hAnsi="Times New Roman" w:cs="Times New Roman"/>
                <w:sz w:val="24"/>
                <w:szCs w:val="24"/>
              </w:rPr>
            </w:pPr>
          </w:p>
        </w:tc>
      </w:tr>
      <w:tr w:rsidR="00C02307" w:rsidRPr="00A574BD" w14:paraId="15B1A30B" w14:textId="77777777" w:rsidTr="00434F70">
        <w:tc>
          <w:tcPr>
            <w:tcW w:w="4962" w:type="dxa"/>
            <w:gridSpan w:val="3"/>
          </w:tcPr>
          <w:p w14:paraId="1DD5C4C8" w14:textId="77777777" w:rsidR="00C02307" w:rsidRPr="00A574BD" w:rsidRDefault="00C02307" w:rsidP="00434F70">
            <w:pPr>
              <w:spacing w:after="0"/>
              <w:jc w:val="center"/>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Покупець:</w:t>
            </w:r>
          </w:p>
          <w:p w14:paraId="2CEAE0A8" w14:textId="77777777" w:rsidR="00C02307" w:rsidRPr="00A574BD" w:rsidRDefault="00C02307" w:rsidP="00434F70">
            <w:pPr>
              <w:tabs>
                <w:tab w:val="left" w:pos="851"/>
                <w:tab w:val="left" w:pos="4854"/>
              </w:tabs>
              <w:spacing w:after="0"/>
              <w:ind w:right="179"/>
              <w:jc w:val="both"/>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 xml:space="preserve">Державна установа </w:t>
            </w:r>
          </w:p>
          <w:p w14:paraId="49B9691E" w14:textId="77777777" w:rsidR="00C02307" w:rsidRPr="00A574BD" w:rsidRDefault="00C02307" w:rsidP="00434F70">
            <w:pPr>
              <w:tabs>
                <w:tab w:val="left" w:pos="851"/>
                <w:tab w:val="left" w:pos="4854"/>
              </w:tabs>
              <w:spacing w:after="0"/>
              <w:ind w:right="179"/>
              <w:jc w:val="both"/>
              <w:rPr>
                <w:rFonts w:ascii="Times New Roman" w:hAnsi="Times New Roman" w:cs="Times New Roman"/>
                <w:color w:val="000000"/>
                <w:sz w:val="24"/>
                <w:szCs w:val="24"/>
              </w:rPr>
            </w:pPr>
            <w:r w:rsidRPr="00A574BD">
              <w:rPr>
                <w:rFonts w:ascii="Times New Roman" w:hAnsi="Times New Roman" w:cs="Times New Roman"/>
                <w:b/>
                <w:color w:val="000000"/>
                <w:sz w:val="24"/>
                <w:szCs w:val="24"/>
              </w:rPr>
              <w:t>«Центр громадського здоров’я Міністерства охорони здоров’я України»</w:t>
            </w:r>
          </w:p>
          <w:p w14:paraId="690286CD" w14:textId="77777777" w:rsidR="00C02307" w:rsidRPr="00A574BD" w:rsidRDefault="00C02307" w:rsidP="00434F70">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04071, м. Київ, вул. Ярославська, буд. 41,</w:t>
            </w:r>
          </w:p>
          <w:p w14:paraId="20FA5DB0" w14:textId="77777777" w:rsidR="00C02307" w:rsidRPr="00A574BD" w:rsidRDefault="00C02307" w:rsidP="00434F70">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UA________________________________</w:t>
            </w:r>
          </w:p>
          <w:p w14:paraId="3FE8DC0A" w14:textId="77777777" w:rsidR="00C02307" w:rsidRPr="00A574BD" w:rsidRDefault="00C02307" w:rsidP="00434F70">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ГУДКСУ у м. Києві</w:t>
            </w:r>
          </w:p>
          <w:p w14:paraId="634E40D3" w14:textId="77777777" w:rsidR="00C02307" w:rsidRPr="00A574BD" w:rsidRDefault="00C02307" w:rsidP="00434F70">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Код ЄДРПОУ: 40524109</w:t>
            </w:r>
          </w:p>
          <w:p w14:paraId="4C19CCA6" w14:textId="77777777" w:rsidR="00C02307" w:rsidRPr="00A574BD" w:rsidRDefault="00C02307" w:rsidP="00434F70">
            <w:pPr>
              <w:tabs>
                <w:tab w:val="left" w:pos="851"/>
                <w:tab w:val="left" w:pos="1134"/>
              </w:tabs>
              <w:spacing w:after="0"/>
              <w:jc w:val="both"/>
              <w:rPr>
                <w:rFonts w:ascii="Times New Roman" w:hAnsi="Times New Roman" w:cs="Times New Roman"/>
                <w:b/>
                <w:color w:val="000000"/>
                <w:sz w:val="24"/>
                <w:szCs w:val="24"/>
              </w:rPr>
            </w:pPr>
            <w:r w:rsidRPr="00A574BD">
              <w:rPr>
                <w:rFonts w:ascii="Times New Roman" w:hAnsi="Times New Roman" w:cs="Times New Roman"/>
                <w:color w:val="000000"/>
                <w:sz w:val="24"/>
                <w:szCs w:val="24"/>
              </w:rPr>
              <w:t>Тел.(044) 334-56-89</w:t>
            </w:r>
          </w:p>
          <w:p w14:paraId="14CCC8A9" w14:textId="77777777" w:rsidR="00C02307" w:rsidRPr="00A574BD" w:rsidRDefault="00C02307" w:rsidP="00434F70">
            <w:pPr>
              <w:spacing w:after="0"/>
              <w:rPr>
                <w:rFonts w:ascii="Times New Roman" w:hAnsi="Times New Roman" w:cs="Times New Roman"/>
                <w:color w:val="000000"/>
                <w:sz w:val="24"/>
                <w:szCs w:val="24"/>
              </w:rPr>
            </w:pPr>
            <w:r w:rsidRPr="00A574BD">
              <w:rPr>
                <w:rFonts w:ascii="Times New Roman" w:hAnsi="Times New Roman" w:cs="Times New Roman"/>
                <w:color w:val="000000"/>
                <w:sz w:val="24"/>
                <w:szCs w:val="24"/>
              </w:rPr>
              <w:t>електронна пошта</w:t>
            </w:r>
            <w:r>
              <w:rPr>
                <w:rFonts w:ascii="Times New Roman" w:hAnsi="Times New Roman" w:cs="Times New Roman"/>
                <w:color w:val="000000"/>
                <w:sz w:val="24"/>
                <w:szCs w:val="24"/>
              </w:rPr>
              <w:t xml:space="preserve"> </w:t>
            </w:r>
            <w:r w:rsidRPr="00987C72">
              <w:rPr>
                <w:rFonts w:ascii="Times New Roman" w:hAnsi="Times New Roman" w:cs="Times New Roman"/>
                <w:color w:val="000000"/>
                <w:sz w:val="24"/>
                <w:szCs w:val="24"/>
              </w:rPr>
              <w:t>info@phc.org.ua</w:t>
            </w:r>
          </w:p>
          <w:p w14:paraId="0F3AB265" w14:textId="77777777" w:rsidR="00C02307" w:rsidRPr="00A574BD" w:rsidRDefault="00C02307" w:rsidP="00434F70">
            <w:pPr>
              <w:widowControl w:val="0"/>
              <w:spacing w:after="0"/>
              <w:jc w:val="both"/>
              <w:rPr>
                <w:rFonts w:ascii="Times New Roman" w:hAnsi="Times New Roman" w:cs="Times New Roman"/>
                <w:color w:val="000000"/>
                <w:sz w:val="24"/>
                <w:szCs w:val="24"/>
              </w:rPr>
            </w:pPr>
          </w:p>
          <w:p w14:paraId="59DA8C9B" w14:textId="77777777" w:rsidR="00C02307" w:rsidRPr="00A574BD" w:rsidRDefault="00C02307" w:rsidP="00434F70">
            <w:pPr>
              <w:widowControl w:val="0"/>
              <w:spacing w:after="0"/>
              <w:jc w:val="both"/>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____________________</w:t>
            </w:r>
          </w:p>
          <w:p w14:paraId="3050EDD3" w14:textId="77777777" w:rsidR="00C02307" w:rsidRPr="00A574BD" w:rsidRDefault="00C02307" w:rsidP="00434F70">
            <w:pPr>
              <w:widowControl w:val="0"/>
              <w:spacing w:after="0"/>
              <w:jc w:val="both"/>
              <w:rPr>
                <w:rFonts w:ascii="Times New Roman" w:hAnsi="Times New Roman" w:cs="Times New Roman"/>
                <w:color w:val="000000"/>
                <w:sz w:val="24"/>
                <w:szCs w:val="24"/>
              </w:rPr>
            </w:pPr>
          </w:p>
          <w:p w14:paraId="2BC0977D" w14:textId="77777777" w:rsidR="00C02307" w:rsidRPr="00A574BD" w:rsidRDefault="00C02307" w:rsidP="00434F70">
            <w:pPr>
              <w:tabs>
                <w:tab w:val="left" w:pos="851"/>
                <w:tab w:val="left" w:pos="2625"/>
              </w:tabs>
              <w:spacing w:after="0"/>
              <w:rPr>
                <w:rFonts w:ascii="Times New Roman" w:hAnsi="Times New Roman" w:cs="Times New Roman"/>
                <w:b/>
                <w:color w:val="000000"/>
                <w:sz w:val="24"/>
                <w:szCs w:val="24"/>
              </w:rPr>
            </w:pPr>
            <w:r w:rsidRPr="00A574BD">
              <w:rPr>
                <w:rFonts w:ascii="Times New Roman" w:hAnsi="Times New Roman" w:cs="Times New Roman"/>
                <w:color w:val="000000"/>
                <w:sz w:val="24"/>
                <w:szCs w:val="24"/>
              </w:rPr>
              <w:t>________________</w:t>
            </w:r>
            <w:r w:rsidRPr="00A574BD">
              <w:rPr>
                <w:rFonts w:ascii="Times New Roman" w:hAnsi="Times New Roman" w:cs="Times New Roman"/>
                <w:b/>
                <w:color w:val="000000"/>
                <w:sz w:val="24"/>
                <w:szCs w:val="24"/>
              </w:rPr>
              <w:t xml:space="preserve">____ </w:t>
            </w:r>
          </w:p>
        </w:tc>
        <w:tc>
          <w:tcPr>
            <w:tcW w:w="4677" w:type="dxa"/>
          </w:tcPr>
          <w:p w14:paraId="1680561A" w14:textId="77777777" w:rsidR="00C02307" w:rsidRPr="00A574BD" w:rsidRDefault="00C02307" w:rsidP="00434F70">
            <w:pPr>
              <w:spacing w:after="0"/>
              <w:jc w:val="center"/>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Постачальник:</w:t>
            </w:r>
          </w:p>
          <w:p w14:paraId="5473E60E"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7D4D9347"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24181616"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4B14173E"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5CCC89C7"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2DCE727B"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640AB4B2"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09C2EC9B"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15FBA4EB"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71F27E18"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7EDC5DCB"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67073758" w14:textId="77777777" w:rsidR="00C02307" w:rsidRPr="00A574BD" w:rsidRDefault="00C02307" w:rsidP="00434F70">
            <w:pPr>
              <w:tabs>
                <w:tab w:val="left" w:pos="5387"/>
              </w:tabs>
              <w:spacing w:after="0"/>
              <w:rPr>
                <w:rFonts w:ascii="Times New Roman" w:hAnsi="Times New Roman" w:cs="Times New Roman"/>
                <w:b/>
                <w:color w:val="000000"/>
                <w:sz w:val="24"/>
                <w:szCs w:val="24"/>
              </w:rPr>
            </w:pPr>
          </w:p>
          <w:p w14:paraId="1AE31BE3"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tc>
      </w:tr>
    </w:tbl>
    <w:p w14:paraId="5AC88CB9" w14:textId="77777777" w:rsidR="00C02307" w:rsidRDefault="00C02307" w:rsidP="00C02307">
      <w:pPr>
        <w:spacing w:after="0" w:line="228" w:lineRule="auto"/>
        <w:ind w:left="5812" w:firstLine="7"/>
        <w:rPr>
          <w:rFonts w:ascii="Times New Roman" w:hAnsi="Times New Roman" w:cs="Times New Roman"/>
          <w:sz w:val="24"/>
          <w:szCs w:val="24"/>
          <w:lang w:eastAsia="ru-RU"/>
        </w:rPr>
        <w:sectPr w:rsidR="00C02307" w:rsidSect="007041C6">
          <w:pgSz w:w="11906" w:h="16838" w:code="9"/>
          <w:pgMar w:top="850" w:right="850" w:bottom="850" w:left="1417" w:header="709" w:footer="0" w:gutter="0"/>
          <w:cols w:space="708"/>
          <w:docGrid w:linePitch="272"/>
        </w:sectPr>
      </w:pPr>
    </w:p>
    <w:p w14:paraId="5ACB8A18" w14:textId="77777777" w:rsidR="00C02307" w:rsidRPr="00EA758A" w:rsidRDefault="00C02307" w:rsidP="00A2778B">
      <w:pPr>
        <w:spacing w:after="0" w:line="240" w:lineRule="auto"/>
        <w:ind w:firstLine="10490"/>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lastRenderedPageBreak/>
        <w:t>Додаток 3</w:t>
      </w:r>
    </w:p>
    <w:p w14:paraId="4D7DA258" w14:textId="77777777" w:rsidR="00C02307" w:rsidRPr="00EA758A" w:rsidRDefault="00C02307" w:rsidP="00A2778B">
      <w:pPr>
        <w:spacing w:after="0" w:line="240" w:lineRule="auto"/>
        <w:ind w:firstLine="10490"/>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до Договору про закупівлю № ______</w:t>
      </w:r>
    </w:p>
    <w:p w14:paraId="67C9EBD3" w14:textId="77777777" w:rsidR="00C02307" w:rsidRPr="00EA758A" w:rsidRDefault="00C02307" w:rsidP="00A2778B">
      <w:pPr>
        <w:spacing w:after="0" w:line="240" w:lineRule="auto"/>
        <w:ind w:firstLine="10490"/>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від «___» _______________ 2024 року</w:t>
      </w:r>
    </w:p>
    <w:p w14:paraId="4868E008" w14:textId="77777777" w:rsidR="00C02307" w:rsidRPr="00EA758A" w:rsidRDefault="00C02307" w:rsidP="00C02307">
      <w:pPr>
        <w:spacing w:after="0" w:line="240" w:lineRule="auto"/>
        <w:rPr>
          <w:rFonts w:ascii="Times New Roman" w:eastAsia="Times New Roman" w:hAnsi="Times New Roman" w:cs="Times New Roman"/>
          <w:sz w:val="24"/>
          <w:szCs w:val="24"/>
        </w:rPr>
      </w:pPr>
    </w:p>
    <w:p w14:paraId="7A677FB3" w14:textId="77777777" w:rsidR="00C02307" w:rsidRPr="00EA758A" w:rsidRDefault="00C02307" w:rsidP="00C02307">
      <w:pPr>
        <w:spacing w:line="240" w:lineRule="auto"/>
        <w:jc w:val="center"/>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ПЕРЕЛІК ОТРИМУВАЧІВ ТА АДРЕС ДОСТАВКИ ТОВАРУ</w:t>
      </w:r>
    </w:p>
    <w:p w14:paraId="6F9AEC56" w14:textId="6CB6AD9A" w:rsidR="00C02307" w:rsidRDefault="00C02307" w:rsidP="00C02307">
      <w:pPr>
        <w:spacing w:after="0" w:line="240" w:lineRule="auto"/>
        <w:jc w:val="both"/>
        <w:rPr>
          <w:rFonts w:ascii="Times New Roman" w:eastAsia="Times New Roman" w:hAnsi="Times New Roman" w:cs="Times New Roman"/>
          <w:color w:val="000000"/>
          <w:sz w:val="24"/>
          <w:szCs w:val="24"/>
        </w:rPr>
      </w:pPr>
      <w:r w:rsidRPr="00EA758A">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EA758A">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EA758A">
        <w:rPr>
          <w:rFonts w:ascii="Times New Roman" w:eastAsia="Times New Roman" w:hAnsi="Times New Roman" w:cs="Times New Roman"/>
          <w:b/>
          <w:bCs/>
          <w:color w:val="000000"/>
          <w:sz w:val="24"/>
          <w:szCs w:val="24"/>
        </w:rPr>
        <w:t>______________________</w:t>
      </w:r>
      <w:r w:rsidRPr="00EA758A">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3 «Перелік отримувачів та адрес доставки Товару» до Договору про закупівлю № ____ від ________року та домовились про закупівлю наступного Товару згідно з кодом </w:t>
      </w:r>
      <w:r w:rsidR="001E264D" w:rsidRPr="001E264D">
        <w:rPr>
          <w:rFonts w:ascii="Times New Roman" w:eastAsia="Times New Roman" w:hAnsi="Times New Roman" w:cs="Times New Roman"/>
          <w:color w:val="000000"/>
          <w:sz w:val="24"/>
          <w:szCs w:val="24"/>
        </w:rPr>
        <w:t xml:space="preserve">ДК </w:t>
      </w:r>
      <w:r w:rsidR="00D06226">
        <w:rPr>
          <w:rFonts w:ascii="Times New Roman" w:eastAsia="Times New Roman" w:hAnsi="Times New Roman" w:cs="Times New Roman"/>
          <w:color w:val="000000"/>
          <w:sz w:val="24"/>
          <w:szCs w:val="24"/>
        </w:rPr>
        <w:t>021:2015:38420000</w:t>
      </w:r>
      <w:r w:rsidR="001E264D" w:rsidRPr="001E264D">
        <w:rPr>
          <w:rFonts w:ascii="Times New Roman" w:eastAsia="Times New Roman" w:hAnsi="Times New Roman" w:cs="Times New Roman"/>
          <w:color w:val="000000"/>
          <w:sz w:val="24"/>
          <w:szCs w:val="24"/>
        </w:rPr>
        <w:t>-5 Прилади для вимірювання витрати, рівня та тиску рідин і газів (Денситометр)</w:t>
      </w:r>
      <w:r w:rsidRPr="000A764A">
        <w:rPr>
          <w:rFonts w:ascii="Times New Roman" w:eastAsia="Times New Roman" w:hAnsi="Times New Roman" w:cs="Times New Roman"/>
          <w:color w:val="000000"/>
          <w:sz w:val="24"/>
          <w:szCs w:val="24"/>
        </w:rPr>
        <w:t>:</w:t>
      </w:r>
    </w:p>
    <w:p w14:paraId="25699841" w14:textId="77777777" w:rsidR="00C02307" w:rsidRPr="00EA758A" w:rsidRDefault="00C02307" w:rsidP="00C02307">
      <w:pPr>
        <w:spacing w:after="0" w:line="240" w:lineRule="auto"/>
        <w:jc w:val="both"/>
        <w:rPr>
          <w:rFonts w:ascii="Times New Roman" w:eastAsia="Times New Roman" w:hAnsi="Times New Roman" w:cs="Times New Roman"/>
          <w:sz w:val="24"/>
          <w:szCs w:val="24"/>
        </w:rPr>
      </w:pPr>
    </w:p>
    <w:tbl>
      <w:tblPr>
        <w:tblW w:w="14465" w:type="dxa"/>
        <w:tblInd w:w="128" w:type="dxa"/>
        <w:tblCellMar>
          <w:left w:w="0" w:type="dxa"/>
          <w:right w:w="0" w:type="dxa"/>
        </w:tblCellMar>
        <w:tblLook w:val="04A0" w:firstRow="1" w:lastRow="0" w:firstColumn="1" w:lastColumn="0" w:noHBand="0" w:noVBand="1"/>
      </w:tblPr>
      <w:tblGrid>
        <w:gridCol w:w="572"/>
        <w:gridCol w:w="7230"/>
        <w:gridCol w:w="4111"/>
        <w:gridCol w:w="2552"/>
      </w:tblGrid>
      <w:tr w:rsidR="001E264D" w:rsidRPr="00230C66" w14:paraId="73886E74" w14:textId="77777777" w:rsidTr="00A2778B">
        <w:trPr>
          <w:trHeight w:val="1197"/>
        </w:trPr>
        <w:tc>
          <w:tcPr>
            <w:tcW w:w="57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F02B693" w14:textId="77777777" w:rsidR="001E264D" w:rsidRPr="00230C66" w:rsidRDefault="001E264D" w:rsidP="00434F70">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 з/п</w:t>
            </w:r>
          </w:p>
        </w:tc>
        <w:tc>
          <w:tcPr>
            <w:tcW w:w="72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62311C1" w14:textId="77777777" w:rsidR="001E264D" w:rsidRDefault="001E264D" w:rsidP="00434F70">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Назва Отримувача*</w:t>
            </w:r>
          </w:p>
          <w:p w14:paraId="0A6CBF41" w14:textId="77777777" w:rsidR="001E264D" w:rsidRPr="00230C66" w:rsidRDefault="001E264D" w:rsidP="00434F7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B36CC4">
              <w:rPr>
                <w:rFonts w:ascii="Times New Roman" w:eastAsia="Times New Roman" w:hAnsi="Times New Roman" w:cs="Times New Roman"/>
                <w:b/>
                <w:bCs/>
                <w:sz w:val="24"/>
                <w:szCs w:val="24"/>
              </w:rPr>
              <w:t>назва, код ЄДРПОУ</w:t>
            </w:r>
            <w:r>
              <w:rPr>
                <w:rFonts w:ascii="Times New Roman" w:eastAsia="Times New Roman" w:hAnsi="Times New Roman" w:cs="Times New Roman"/>
                <w:b/>
                <w:bCs/>
                <w:sz w:val="24"/>
                <w:szCs w:val="24"/>
              </w:rPr>
              <w:t>)</w:t>
            </w:r>
          </w:p>
        </w:tc>
        <w:tc>
          <w:tcPr>
            <w:tcW w:w="4111" w:type="dxa"/>
            <w:tcBorders>
              <w:top w:val="single" w:sz="6" w:space="0" w:color="000000"/>
              <w:left w:val="single" w:sz="4" w:space="0" w:color="auto"/>
              <w:right w:val="single" w:sz="6" w:space="0" w:color="000000"/>
            </w:tcBorders>
            <w:tcMar>
              <w:top w:w="0" w:type="dxa"/>
              <w:left w:w="45" w:type="dxa"/>
              <w:bottom w:w="0" w:type="dxa"/>
              <w:right w:w="45" w:type="dxa"/>
            </w:tcMar>
            <w:vAlign w:val="center"/>
            <w:hideMark/>
          </w:tcPr>
          <w:p w14:paraId="08F1E58D" w14:textId="77777777" w:rsidR="001E264D" w:rsidRPr="00230C66" w:rsidRDefault="001E264D" w:rsidP="00434F70">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Адреса доставки*</w:t>
            </w:r>
          </w:p>
        </w:tc>
        <w:tc>
          <w:tcPr>
            <w:tcW w:w="2552" w:type="dxa"/>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74052AC8" w14:textId="77777777" w:rsidR="001E264D" w:rsidRPr="00230C66" w:rsidRDefault="001E264D" w:rsidP="00434F70">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Кількість, шт.</w:t>
            </w:r>
          </w:p>
        </w:tc>
      </w:tr>
      <w:tr w:rsidR="001E264D" w:rsidRPr="00230C66" w14:paraId="31498718" w14:textId="77777777" w:rsidTr="00A2778B">
        <w:trPr>
          <w:trHeight w:val="459"/>
        </w:trPr>
        <w:tc>
          <w:tcPr>
            <w:tcW w:w="57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AD6A953" w14:textId="77777777" w:rsidR="001E264D" w:rsidRPr="00230C66" w:rsidRDefault="001E264D"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782AB3A2" w14:textId="77777777" w:rsidR="001E264D" w:rsidRPr="005D0973" w:rsidRDefault="001E264D" w:rsidP="00434F70">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Державна установа "Центр громадського здоров'я Міністерства охорони здоров'я України"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B36CC4">
              <w:rPr>
                <w:rFonts w:ascii="Times New Roman" w:hAnsi="Times New Roman" w:cs="Times New Roman"/>
                <w:color w:val="000000"/>
                <w:sz w:val="24"/>
                <w:szCs w:val="24"/>
              </w:rPr>
              <w:t>40524109</w:t>
            </w:r>
          </w:p>
        </w:tc>
        <w:tc>
          <w:tcPr>
            <w:tcW w:w="4111"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tcPr>
          <w:p w14:paraId="193A4FEE" w14:textId="77777777" w:rsidR="001E264D" w:rsidRPr="00230C66" w:rsidRDefault="001E264D" w:rsidP="00434F70">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04071, м.</w:t>
            </w:r>
            <w:r>
              <w:rPr>
                <w:rFonts w:ascii="Times New Roman" w:hAnsi="Times New Roman" w:cs="Times New Roman"/>
                <w:color w:val="000000"/>
                <w:sz w:val="24"/>
                <w:szCs w:val="24"/>
              </w:rPr>
              <w:t xml:space="preserve"> </w:t>
            </w:r>
            <w:r w:rsidRPr="00230C66">
              <w:rPr>
                <w:rFonts w:ascii="Times New Roman" w:hAnsi="Times New Roman" w:cs="Times New Roman"/>
                <w:color w:val="000000"/>
                <w:sz w:val="24"/>
                <w:szCs w:val="24"/>
              </w:rPr>
              <w:t>Київ, вул. Ярославська, буд. 41</w:t>
            </w:r>
          </w:p>
        </w:tc>
        <w:tc>
          <w:tcPr>
            <w:tcW w:w="2552"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6D191D86" w14:textId="32C17FF3" w:rsidR="001E264D" w:rsidRPr="00230C66" w:rsidRDefault="001E264D"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E264D" w:rsidRPr="000A764A" w14:paraId="16ACF6BF" w14:textId="77777777" w:rsidTr="00A2778B">
        <w:tblPrEx>
          <w:tblCellMar>
            <w:left w:w="108" w:type="dxa"/>
            <w:right w:w="108" w:type="dxa"/>
          </w:tblCellMar>
        </w:tblPrEx>
        <w:trPr>
          <w:trHeight w:val="75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A6E1278" w14:textId="20B0610A" w:rsidR="001E264D"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BC774A3" w14:textId="77777777" w:rsidR="001E264D" w:rsidRPr="005D0973" w:rsidRDefault="001E264D" w:rsidP="00434F70">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підприємство «Криворізький обласний медичний центр соціально значущих хвороб» Дніпропетровської обласної ради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B36CC4">
              <w:rPr>
                <w:rFonts w:ascii="Times New Roman" w:hAnsi="Times New Roman" w:cs="Times New Roman"/>
                <w:color w:val="000000"/>
                <w:sz w:val="24"/>
                <w:szCs w:val="24"/>
              </w:rPr>
              <w:t>26509095</w:t>
            </w:r>
          </w:p>
        </w:tc>
        <w:tc>
          <w:tcPr>
            <w:tcW w:w="4111" w:type="dxa"/>
            <w:tcBorders>
              <w:top w:val="nil"/>
              <w:left w:val="nil"/>
              <w:bottom w:val="single" w:sz="4" w:space="0" w:color="auto"/>
              <w:right w:val="single" w:sz="4" w:space="0" w:color="auto"/>
            </w:tcBorders>
            <w:shd w:val="clear" w:color="auto" w:fill="auto"/>
            <w:vAlign w:val="center"/>
          </w:tcPr>
          <w:p w14:paraId="3DD27266" w14:textId="77777777" w:rsidR="001E264D" w:rsidRPr="00230C66" w:rsidRDefault="001E264D" w:rsidP="00434F70">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49115, Дніпропетровська область, місто Кривий Ріг, ВУЛИЦЯ КЕМЕРІВСЬКА,</w:t>
            </w:r>
            <w:r w:rsidRPr="00230C66">
              <w:rPr>
                <w:rFonts w:ascii="Times New Roman" w:hAnsi="Times New Roman" w:cs="Times New Roman"/>
                <w:color w:val="000000"/>
                <w:sz w:val="24"/>
                <w:szCs w:val="24"/>
              </w:rPr>
              <w:br/>
              <w:t>будинок 35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7B7D15" w14:textId="4DF715DE" w:rsidR="001E264D" w:rsidRPr="000A764A"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E264D" w:rsidRPr="00230C66" w14:paraId="42D75F33" w14:textId="77777777" w:rsidTr="00A2778B">
        <w:tblPrEx>
          <w:tblCellMar>
            <w:left w:w="108" w:type="dxa"/>
            <w:right w:w="108" w:type="dxa"/>
          </w:tblCellMar>
        </w:tblPrEx>
        <w:trPr>
          <w:trHeight w:val="69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B7B639D" w14:textId="2987738F" w:rsidR="001E264D"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30" w:type="dxa"/>
            <w:tcBorders>
              <w:top w:val="nil"/>
              <w:left w:val="single" w:sz="4" w:space="0" w:color="auto"/>
              <w:bottom w:val="single" w:sz="4" w:space="0" w:color="auto"/>
              <w:right w:val="single" w:sz="4" w:space="0" w:color="auto"/>
            </w:tcBorders>
            <w:shd w:val="clear" w:color="auto" w:fill="auto"/>
            <w:vAlign w:val="center"/>
          </w:tcPr>
          <w:p w14:paraId="67A92DC3" w14:textId="77777777" w:rsidR="001E264D" w:rsidRPr="005D0973" w:rsidRDefault="001E264D" w:rsidP="00434F70">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r>
              <w:rPr>
                <w:rFonts w:ascii="Times New Roman" w:hAnsi="Times New Roman" w:cs="Times New Roman"/>
                <w:color w:val="000000"/>
                <w:sz w:val="24"/>
                <w:szCs w:val="24"/>
              </w:rPr>
              <w:t>,</w:t>
            </w:r>
            <w:r>
              <w:rPr>
                <w:rFonts w:ascii="Times New Roman" w:hAnsi="Times New Roman" w:cs="Times New Roman"/>
                <w:color w:val="000000"/>
                <w:sz w:val="24"/>
                <w:szCs w:val="24"/>
              </w:rPr>
              <w:b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B36CC4">
              <w:rPr>
                <w:rFonts w:ascii="Times New Roman" w:hAnsi="Times New Roman" w:cs="Times New Roman"/>
                <w:color w:val="000000"/>
                <w:sz w:val="24"/>
                <w:szCs w:val="24"/>
              </w:rPr>
              <w:t>5492255</w:t>
            </w:r>
          </w:p>
        </w:tc>
        <w:tc>
          <w:tcPr>
            <w:tcW w:w="4111" w:type="dxa"/>
            <w:tcBorders>
              <w:top w:val="nil"/>
              <w:left w:val="nil"/>
              <w:bottom w:val="single" w:sz="4" w:space="0" w:color="auto"/>
              <w:right w:val="single" w:sz="4" w:space="0" w:color="auto"/>
            </w:tcBorders>
            <w:shd w:val="clear" w:color="auto" w:fill="auto"/>
            <w:vAlign w:val="center"/>
          </w:tcPr>
          <w:p w14:paraId="604D86BA" w14:textId="77777777" w:rsidR="001E264D" w:rsidRPr="00230C66" w:rsidRDefault="001E264D" w:rsidP="00434F70">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08150, Київська обл., Києво-Святошинський р-н, місто Боярка, ВУЛИЦЯ МАРКА ШЛЯХОВОГО, будинок 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367533" w14:textId="3D830C54" w:rsidR="001E264D" w:rsidRPr="00230C66" w:rsidRDefault="001E264D"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E264D" w:rsidRPr="00230C66" w14:paraId="5DC89042" w14:textId="77777777" w:rsidTr="00A2778B">
        <w:tblPrEx>
          <w:tblCellMar>
            <w:left w:w="108" w:type="dxa"/>
            <w:right w:w="108" w:type="dxa"/>
          </w:tblCellMar>
        </w:tblPrEx>
        <w:trPr>
          <w:trHeight w:val="51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B6BEDF5" w14:textId="4C68EDE5" w:rsidR="001E264D"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30" w:type="dxa"/>
            <w:tcBorders>
              <w:top w:val="nil"/>
              <w:left w:val="single" w:sz="4" w:space="0" w:color="auto"/>
              <w:bottom w:val="single" w:sz="4" w:space="0" w:color="auto"/>
              <w:right w:val="single" w:sz="4" w:space="0" w:color="auto"/>
            </w:tcBorders>
            <w:shd w:val="clear" w:color="auto" w:fill="auto"/>
            <w:vAlign w:val="center"/>
          </w:tcPr>
          <w:p w14:paraId="5694C651" w14:textId="500217F3" w:rsidR="001E264D" w:rsidRPr="005D0973" w:rsidRDefault="001E264D" w:rsidP="00434F70">
            <w:pPr>
              <w:spacing w:after="0" w:line="240" w:lineRule="auto"/>
              <w:rPr>
                <w:rFonts w:ascii="Times New Roman" w:hAnsi="Times New Roman" w:cs="Times New Roman"/>
                <w:bCs/>
                <w:kern w:val="2"/>
                <w:sz w:val="24"/>
                <w:szCs w:val="24"/>
                <w:lang w:eastAsia="ru-RU"/>
                <w14:ligatures w14:val="standardContextual"/>
              </w:rPr>
            </w:pPr>
            <w:r w:rsidRPr="001E264D">
              <w:rPr>
                <w:rFonts w:ascii="Times New Roman" w:hAnsi="Times New Roman" w:cs="Times New Roman"/>
                <w:color w:val="000000"/>
                <w:sz w:val="24"/>
                <w:szCs w:val="24"/>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r>
              <w:rPr>
                <w:rFonts w:ascii="Times New Roman" w:hAnsi="Times New Roman" w:cs="Times New Roman"/>
                <w:color w:val="000000"/>
                <w:sz w:val="24"/>
                <w:szCs w:val="24"/>
              </w:rPr>
              <w:t>,</w:t>
            </w:r>
            <w:r>
              <w:rPr>
                <w:rFonts w:ascii="Times New Roman" w:hAnsi="Times New Roman" w:cs="Times New Roman"/>
                <w:color w:val="000000"/>
                <w:sz w:val="24"/>
                <w:szCs w:val="24"/>
              </w:rPr>
              <w:b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1E264D">
              <w:rPr>
                <w:rFonts w:ascii="Times New Roman" w:hAnsi="Times New Roman" w:cs="Times New Roman"/>
                <w:color w:val="000000"/>
                <w:sz w:val="24"/>
                <w:szCs w:val="24"/>
              </w:rPr>
              <w:t>01998147</w:t>
            </w:r>
          </w:p>
        </w:tc>
        <w:tc>
          <w:tcPr>
            <w:tcW w:w="4111" w:type="dxa"/>
            <w:tcBorders>
              <w:top w:val="nil"/>
              <w:left w:val="nil"/>
              <w:bottom w:val="single" w:sz="4" w:space="0" w:color="auto"/>
              <w:right w:val="single" w:sz="4" w:space="0" w:color="auto"/>
            </w:tcBorders>
            <w:shd w:val="clear" w:color="auto" w:fill="auto"/>
            <w:vAlign w:val="center"/>
          </w:tcPr>
          <w:p w14:paraId="2488E400" w14:textId="3B4B30D3" w:rsidR="001E264D" w:rsidRPr="00230C66" w:rsidRDefault="001E264D" w:rsidP="00434F70">
            <w:pPr>
              <w:spacing w:after="0" w:line="240" w:lineRule="auto"/>
              <w:jc w:val="center"/>
              <w:rPr>
                <w:rFonts w:ascii="Times New Roman" w:hAnsi="Times New Roman" w:cs="Times New Roman"/>
                <w:bCs/>
                <w:kern w:val="2"/>
                <w:sz w:val="24"/>
                <w:szCs w:val="24"/>
                <w:lang w:eastAsia="ru-RU"/>
                <w14:ligatures w14:val="standardContextual"/>
              </w:rPr>
            </w:pPr>
            <w:r w:rsidRPr="001E264D">
              <w:rPr>
                <w:rFonts w:ascii="Times New Roman" w:hAnsi="Times New Roman" w:cs="Times New Roman"/>
                <w:bCs/>
                <w:kern w:val="2"/>
                <w:sz w:val="24"/>
                <w:szCs w:val="24"/>
                <w:lang w:eastAsia="ru-RU"/>
                <w14:ligatures w14:val="standardContextual"/>
              </w:rPr>
              <w:t>79066, Львівська обл., місто Львів, ВУЛИЦЯ ЗЕЛЕНА, будинок 47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9F8DEC" w14:textId="4E9CD0BD" w:rsidR="001E264D" w:rsidRPr="00230C66" w:rsidRDefault="001E264D"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E264D" w:rsidRPr="00230C66" w14:paraId="21C87ED3" w14:textId="77777777" w:rsidTr="00A2778B">
        <w:tblPrEx>
          <w:tblCellMar>
            <w:left w:w="108" w:type="dxa"/>
            <w:right w:w="108" w:type="dxa"/>
          </w:tblCellMar>
        </w:tblPrEx>
        <w:trPr>
          <w:trHeight w:val="51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875AEBE" w14:textId="707B45D3" w:rsidR="001E264D"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7230" w:type="dxa"/>
            <w:tcBorders>
              <w:top w:val="nil"/>
              <w:left w:val="single" w:sz="4" w:space="0" w:color="auto"/>
              <w:bottom w:val="single" w:sz="4" w:space="0" w:color="auto"/>
              <w:right w:val="single" w:sz="4" w:space="0" w:color="auto"/>
            </w:tcBorders>
            <w:shd w:val="clear" w:color="auto" w:fill="auto"/>
            <w:vAlign w:val="center"/>
          </w:tcPr>
          <w:p w14:paraId="3D2A8D32" w14:textId="77777777" w:rsidR="001E264D" w:rsidRDefault="001E264D" w:rsidP="00434F70">
            <w:pPr>
              <w:spacing w:after="0" w:line="240" w:lineRule="auto"/>
              <w:rPr>
                <w:rFonts w:ascii="Times New Roman" w:hAnsi="Times New Roman" w:cs="Times New Roman"/>
                <w:color w:val="000000"/>
                <w:sz w:val="24"/>
                <w:szCs w:val="24"/>
              </w:rPr>
            </w:pPr>
            <w:r w:rsidRPr="001E264D">
              <w:rPr>
                <w:rFonts w:ascii="Times New Roman" w:hAnsi="Times New Roman" w:cs="Times New Roman"/>
                <w:color w:val="000000"/>
                <w:sz w:val="24"/>
                <w:szCs w:val="24"/>
              </w:rPr>
              <w:t>Комунальне підприємство «Полтавський обласний клінічний протитуберкульозний дщиспансер Полтавської обласної ради»</w:t>
            </w:r>
            <w:r>
              <w:rPr>
                <w:rFonts w:ascii="Times New Roman" w:hAnsi="Times New Roman" w:cs="Times New Roman"/>
                <w:color w:val="000000"/>
                <w:sz w:val="24"/>
                <w:szCs w:val="24"/>
              </w:rPr>
              <w:t>,</w:t>
            </w:r>
          </w:p>
          <w:p w14:paraId="55BDBA04" w14:textId="59BC281B" w:rsidR="001E264D" w:rsidRPr="001E264D" w:rsidRDefault="001E264D" w:rsidP="00434F7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B36CC4">
              <w:rPr>
                <w:rFonts w:ascii="Times New Roman" w:hAnsi="Times New Roman" w:cs="Times New Roman"/>
                <w:color w:val="000000"/>
                <w:sz w:val="24"/>
                <w:szCs w:val="24"/>
              </w:rPr>
              <w:t>0</w:t>
            </w:r>
            <w:r w:rsidR="007041C6" w:rsidRPr="007041C6">
              <w:rPr>
                <w:rFonts w:ascii="Times New Roman" w:hAnsi="Times New Roman" w:cs="Times New Roman"/>
                <w:color w:val="000000"/>
                <w:sz w:val="24"/>
                <w:szCs w:val="24"/>
              </w:rPr>
              <w:t>1999709</w:t>
            </w:r>
          </w:p>
        </w:tc>
        <w:tc>
          <w:tcPr>
            <w:tcW w:w="4111" w:type="dxa"/>
            <w:tcBorders>
              <w:top w:val="nil"/>
              <w:left w:val="nil"/>
              <w:bottom w:val="single" w:sz="4" w:space="0" w:color="auto"/>
              <w:right w:val="single" w:sz="4" w:space="0" w:color="auto"/>
            </w:tcBorders>
            <w:shd w:val="clear" w:color="auto" w:fill="auto"/>
            <w:vAlign w:val="center"/>
          </w:tcPr>
          <w:p w14:paraId="6A960331" w14:textId="3061EE54" w:rsidR="001E264D" w:rsidRPr="001E264D" w:rsidRDefault="007041C6" w:rsidP="00434F70">
            <w:pPr>
              <w:spacing w:after="0" w:line="240" w:lineRule="auto"/>
              <w:jc w:val="center"/>
              <w:rPr>
                <w:rFonts w:ascii="Times New Roman" w:hAnsi="Times New Roman" w:cs="Times New Roman"/>
                <w:bCs/>
                <w:kern w:val="2"/>
                <w:sz w:val="24"/>
                <w:szCs w:val="24"/>
                <w:lang w:eastAsia="ru-RU"/>
                <w14:ligatures w14:val="standardContextual"/>
              </w:rPr>
            </w:pPr>
            <w:r w:rsidRPr="007041C6">
              <w:rPr>
                <w:rFonts w:ascii="Times New Roman" w:hAnsi="Times New Roman" w:cs="Times New Roman"/>
                <w:bCs/>
                <w:kern w:val="2"/>
                <w:sz w:val="24"/>
                <w:szCs w:val="24"/>
                <w:lang w:eastAsia="ru-RU"/>
                <w14:ligatures w14:val="standardContextual"/>
              </w:rPr>
              <w:t>36040, Полтавська обл., Полтавський р-н, село Супрунівка, ВУЛИЦЯ КИЇВСЬКЕ ШОСЕ, будинок 1-В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05638B" w14:textId="3800D040" w:rsidR="001E264D"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E264D" w:rsidRPr="00230C66" w14:paraId="5EDFD4DB" w14:textId="77777777" w:rsidTr="00A2778B">
        <w:tblPrEx>
          <w:tblCellMar>
            <w:left w:w="108" w:type="dxa"/>
            <w:right w:w="108" w:type="dxa"/>
          </w:tblCellMar>
        </w:tblPrEx>
        <w:trPr>
          <w:trHeight w:val="83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253226B" w14:textId="4432B579" w:rsidR="001E264D"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30" w:type="dxa"/>
            <w:tcBorders>
              <w:top w:val="nil"/>
              <w:left w:val="single" w:sz="4" w:space="0" w:color="auto"/>
              <w:bottom w:val="single" w:sz="4" w:space="0" w:color="auto"/>
              <w:right w:val="single" w:sz="4" w:space="0" w:color="auto"/>
            </w:tcBorders>
            <w:shd w:val="clear" w:color="auto" w:fill="auto"/>
            <w:vAlign w:val="center"/>
          </w:tcPr>
          <w:p w14:paraId="7A5C5908" w14:textId="77777777" w:rsidR="001E264D" w:rsidRPr="005D0973" w:rsidRDefault="001E264D" w:rsidP="00434F70">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підприємство «Рівненський обласний фтизіопульмонологічний медичний центр» Рівненської обласної ради</w:t>
            </w:r>
            <w:r>
              <w:rPr>
                <w:rFonts w:ascii="Times New Roman" w:hAnsi="Times New Roman" w:cs="Times New Roman"/>
                <w:color w:val="000000"/>
                <w:sz w:val="24"/>
                <w:szCs w:val="24"/>
              </w:rPr>
              <w:t>,</w:t>
            </w:r>
            <w:r>
              <w:rPr>
                <w:rFonts w:ascii="Times New Roman" w:hAnsi="Times New Roman" w:cs="Times New Roman"/>
                <w:color w:val="000000"/>
                <w:sz w:val="24"/>
                <w:szCs w:val="24"/>
              </w:rPr>
              <w:b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B36CC4">
              <w:rPr>
                <w:rFonts w:ascii="Times New Roman" w:hAnsi="Times New Roman" w:cs="Times New Roman"/>
                <w:color w:val="000000"/>
                <w:sz w:val="24"/>
                <w:szCs w:val="24"/>
              </w:rPr>
              <w:t>02000180</w:t>
            </w:r>
          </w:p>
        </w:tc>
        <w:tc>
          <w:tcPr>
            <w:tcW w:w="4111" w:type="dxa"/>
            <w:tcBorders>
              <w:top w:val="nil"/>
              <w:left w:val="nil"/>
              <w:bottom w:val="single" w:sz="4" w:space="0" w:color="auto"/>
              <w:right w:val="single" w:sz="4" w:space="0" w:color="auto"/>
            </w:tcBorders>
            <w:shd w:val="clear" w:color="auto" w:fill="auto"/>
            <w:vAlign w:val="center"/>
          </w:tcPr>
          <w:p w14:paraId="43D072FB" w14:textId="77777777" w:rsidR="001E264D" w:rsidRPr="00230C66" w:rsidRDefault="001E264D" w:rsidP="00434F70">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33001, Рівненська обл., місто Рівне, ВУЛИЦЯ ДВОРЕЦЬКА, будинок 108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D7D064" w14:textId="124208E2" w:rsidR="001E264D"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E264D" w:rsidRPr="00230C66" w14:paraId="4FB25797" w14:textId="77777777" w:rsidTr="00A2778B">
        <w:tblPrEx>
          <w:tblCellMar>
            <w:left w:w="108" w:type="dxa"/>
            <w:right w:w="108" w:type="dxa"/>
          </w:tblCellMar>
        </w:tblPrEx>
        <w:trPr>
          <w:trHeight w:val="111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4E3AABC" w14:textId="6868CCAE" w:rsidR="001E264D"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30" w:type="dxa"/>
            <w:tcBorders>
              <w:top w:val="nil"/>
              <w:left w:val="single" w:sz="4" w:space="0" w:color="auto"/>
              <w:bottom w:val="single" w:sz="4" w:space="0" w:color="auto"/>
              <w:right w:val="single" w:sz="4" w:space="0" w:color="auto"/>
            </w:tcBorders>
            <w:shd w:val="clear" w:color="auto" w:fill="auto"/>
            <w:vAlign w:val="center"/>
          </w:tcPr>
          <w:p w14:paraId="0D19DD1F" w14:textId="0A5B9395" w:rsidR="001E264D" w:rsidRPr="005D0973" w:rsidRDefault="001E264D" w:rsidP="00434F70">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Філія Державної установи «Центр охорони здоров’я Державної кримінально-виконавчої служби України» у Харківській та Луганській областях,Покровська спеціалізована туберкульозна лікарня № 17</w:t>
            </w:r>
            <w:r>
              <w:rPr>
                <w:rFonts w:ascii="Times New Roman" w:hAnsi="Times New Roman" w:cs="Times New Roman"/>
                <w:color w:val="000000"/>
                <w:sz w:val="24"/>
                <w:szCs w:val="24"/>
              </w:rPr>
              <w:t>,</w:t>
            </w:r>
            <w:r>
              <w:rPr>
                <w:rFonts w:ascii="Times New Roman" w:hAnsi="Times New Roman" w:cs="Times New Roman"/>
                <w:color w:val="000000"/>
                <w:sz w:val="24"/>
                <w:szCs w:val="24"/>
              </w:rPr>
              <w:b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337B77">
              <w:rPr>
                <w:rFonts w:ascii="Times New Roman" w:hAnsi="Times New Roman" w:cs="Times New Roman"/>
                <w:color w:val="000000"/>
                <w:sz w:val="24"/>
                <w:szCs w:val="24"/>
              </w:rPr>
              <w:t>42378483</w:t>
            </w:r>
          </w:p>
        </w:tc>
        <w:tc>
          <w:tcPr>
            <w:tcW w:w="4111" w:type="dxa"/>
            <w:tcBorders>
              <w:top w:val="nil"/>
              <w:left w:val="nil"/>
              <w:bottom w:val="single" w:sz="4" w:space="0" w:color="auto"/>
              <w:right w:val="single" w:sz="4" w:space="0" w:color="auto"/>
            </w:tcBorders>
            <w:shd w:val="clear" w:color="auto" w:fill="auto"/>
            <w:vAlign w:val="center"/>
          </w:tcPr>
          <w:p w14:paraId="3444942D" w14:textId="77777777" w:rsidR="001E264D" w:rsidRPr="00230C66" w:rsidRDefault="001E264D" w:rsidP="00434F70">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с. Покровське, Балаклійського району, Харківської обл.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5F558BD" w14:textId="7639678F" w:rsidR="001E264D"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041C6" w:rsidRPr="00230C66" w14:paraId="7D4FB38F" w14:textId="77777777" w:rsidTr="00A2778B">
        <w:tblPrEx>
          <w:tblCellMar>
            <w:left w:w="108" w:type="dxa"/>
            <w:right w:w="108" w:type="dxa"/>
          </w:tblCellMar>
        </w:tblPrEx>
        <w:trPr>
          <w:trHeight w:val="202"/>
        </w:trPr>
        <w:tc>
          <w:tcPr>
            <w:tcW w:w="11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86966C" w14:textId="2F4C86AA" w:rsidR="007041C6" w:rsidRPr="00A2778B" w:rsidRDefault="00A2778B" w:rsidP="00A2778B">
            <w:pPr>
              <w:spacing w:after="0" w:line="240" w:lineRule="auto"/>
              <w:jc w:val="right"/>
              <w:rPr>
                <w:rFonts w:ascii="Times New Roman" w:hAnsi="Times New Roman" w:cs="Times New Roman"/>
                <w:b/>
                <w:bCs/>
                <w:color w:val="000000"/>
                <w:sz w:val="24"/>
                <w:szCs w:val="24"/>
              </w:rPr>
            </w:pPr>
            <w:r w:rsidRPr="00A2778B">
              <w:rPr>
                <w:rFonts w:ascii="Times New Roman" w:hAnsi="Times New Roman" w:cs="Times New Roman"/>
                <w:b/>
                <w:bCs/>
                <w:color w:val="000000"/>
                <w:sz w:val="24"/>
                <w:szCs w:val="24"/>
              </w:rPr>
              <w:t>Всього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4459AC9" w14:textId="1E7EDF79" w:rsidR="007041C6" w:rsidRPr="00A2778B" w:rsidRDefault="007041C6" w:rsidP="00434F70">
            <w:pPr>
              <w:spacing w:after="0" w:line="240" w:lineRule="auto"/>
              <w:jc w:val="center"/>
              <w:rPr>
                <w:rFonts w:ascii="Times New Roman" w:eastAsia="Times New Roman" w:hAnsi="Times New Roman" w:cs="Times New Roman"/>
                <w:b/>
                <w:bCs/>
                <w:sz w:val="24"/>
                <w:szCs w:val="24"/>
              </w:rPr>
            </w:pPr>
            <w:r w:rsidRPr="00A2778B">
              <w:rPr>
                <w:rFonts w:ascii="Times New Roman" w:eastAsia="Times New Roman" w:hAnsi="Times New Roman" w:cs="Times New Roman"/>
                <w:b/>
                <w:bCs/>
                <w:sz w:val="24"/>
                <w:szCs w:val="24"/>
              </w:rPr>
              <w:t>12</w:t>
            </w:r>
          </w:p>
        </w:tc>
      </w:tr>
    </w:tbl>
    <w:p w14:paraId="7B11D970" w14:textId="77777777" w:rsidR="00C02307" w:rsidRPr="00B36CC4" w:rsidRDefault="00C02307" w:rsidP="00C02307">
      <w:pPr>
        <w:spacing w:before="100" w:beforeAutospacing="1" w:after="100" w:afterAutospacing="1"/>
        <w:ind w:firstLine="709"/>
        <w:contextualSpacing/>
        <w:jc w:val="both"/>
        <w:rPr>
          <w:rFonts w:ascii="Times New Roman" w:hAnsi="Times New Roman" w:cs="Times New Roman"/>
          <w:bCs/>
          <w:kern w:val="2"/>
          <w:sz w:val="24"/>
          <w:szCs w:val="24"/>
          <w:lang w:eastAsia="ru-RU"/>
          <w14:ligatures w14:val="standardContextual"/>
        </w:rPr>
      </w:pPr>
      <w:r w:rsidRPr="00B36CC4">
        <w:rPr>
          <w:rFonts w:ascii="Times New Roman" w:hAnsi="Times New Roman" w:cs="Times New Roman"/>
          <w:bCs/>
          <w:kern w:val="2"/>
          <w:sz w:val="24"/>
          <w:szCs w:val="24"/>
          <w:lang w:eastAsia="ru-RU"/>
          <w14:ligatures w14:val="standardContextual"/>
        </w:rPr>
        <w:t xml:space="preserve">*У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стану в Україні»» </w:t>
      </w:r>
      <w:r w:rsidRPr="00B36CC4">
        <w:rPr>
          <w:rFonts w:ascii="Times New Roman" w:hAnsi="Times New Roman" w:cs="Times New Roman"/>
          <w:bCs/>
          <w:iCs/>
          <w:sz w:val="24"/>
          <w:szCs w:val="24"/>
        </w:rPr>
        <w:t xml:space="preserve">Перелік </w:t>
      </w:r>
      <w:r>
        <w:rPr>
          <w:rFonts w:ascii="Times New Roman" w:hAnsi="Times New Roman" w:cs="Times New Roman"/>
          <w:bCs/>
          <w:iCs/>
          <w:sz w:val="24"/>
          <w:szCs w:val="24"/>
        </w:rPr>
        <w:t>О</w:t>
      </w:r>
      <w:r w:rsidRPr="00B36CC4">
        <w:rPr>
          <w:rFonts w:ascii="Times New Roman" w:hAnsi="Times New Roman" w:cs="Times New Roman"/>
          <w:bCs/>
          <w:iCs/>
          <w:sz w:val="24"/>
          <w:szCs w:val="24"/>
        </w:rPr>
        <w:t xml:space="preserve">тримувачів товару та/або адреси доставки </w:t>
      </w:r>
      <w:r w:rsidRPr="00B36CC4">
        <w:rPr>
          <w:rFonts w:ascii="Times New Roman" w:hAnsi="Times New Roman" w:cs="Times New Roman"/>
          <w:bCs/>
          <w:kern w:val="2"/>
          <w:sz w:val="24"/>
          <w:szCs w:val="24"/>
          <w:lang w:eastAsia="ru-RU"/>
          <w14:ligatures w14:val="standardContextual"/>
        </w:rPr>
        <w:t>можуть бути змінені.</w:t>
      </w:r>
    </w:p>
    <w:p w14:paraId="76CFA7A1" w14:textId="77777777" w:rsidR="00C02307" w:rsidRPr="00EA758A" w:rsidRDefault="00C02307" w:rsidP="00C0230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280"/>
        <w:gridCol w:w="3830"/>
      </w:tblGrid>
      <w:tr w:rsidR="00C02307" w:rsidRPr="00EA758A" w14:paraId="07CB14D6" w14:textId="77777777" w:rsidTr="007041C6">
        <w:tc>
          <w:tcPr>
            <w:tcW w:w="0" w:type="auto"/>
            <w:tcMar>
              <w:top w:w="0" w:type="dxa"/>
              <w:left w:w="115" w:type="dxa"/>
              <w:bottom w:w="0" w:type="dxa"/>
              <w:right w:w="115" w:type="dxa"/>
            </w:tcMar>
            <w:hideMark/>
          </w:tcPr>
          <w:p w14:paraId="175EB4C4" w14:textId="77777777" w:rsidR="00C02307" w:rsidRPr="00EA758A" w:rsidRDefault="00C02307" w:rsidP="00434F70">
            <w:pPr>
              <w:spacing w:after="0" w:line="240" w:lineRule="auto"/>
              <w:jc w:val="center"/>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Покупець:</w:t>
            </w:r>
          </w:p>
          <w:p w14:paraId="27497EA0" w14:textId="77777777" w:rsidR="00C02307" w:rsidRPr="00EA758A" w:rsidRDefault="00C02307" w:rsidP="00434F70">
            <w:pPr>
              <w:spacing w:after="0" w:line="240" w:lineRule="auto"/>
              <w:ind w:right="179"/>
              <w:jc w:val="both"/>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Державна установа </w:t>
            </w:r>
          </w:p>
          <w:p w14:paraId="498B752D" w14:textId="77777777" w:rsidR="00C02307" w:rsidRPr="00EA758A" w:rsidRDefault="00C02307" w:rsidP="00434F70">
            <w:pPr>
              <w:spacing w:after="0" w:line="240" w:lineRule="auto"/>
              <w:ind w:right="179"/>
              <w:jc w:val="both"/>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061B09E8" w14:textId="77777777" w:rsidR="00C02307" w:rsidRPr="00EA758A" w:rsidRDefault="00C02307" w:rsidP="00434F70">
            <w:pPr>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04071, м. Київ, вул. Ярославська, буд. 41,</w:t>
            </w:r>
          </w:p>
          <w:p w14:paraId="5657B27E" w14:textId="77777777" w:rsidR="00C02307" w:rsidRPr="00EA758A" w:rsidRDefault="00C02307" w:rsidP="00434F70">
            <w:pPr>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UA________________________________</w:t>
            </w:r>
          </w:p>
          <w:p w14:paraId="7D6761DD" w14:textId="77777777" w:rsidR="00C02307" w:rsidRPr="00EA758A" w:rsidRDefault="00C02307" w:rsidP="00434F70">
            <w:pPr>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ГУДКСУ у м. Києві</w:t>
            </w:r>
          </w:p>
          <w:p w14:paraId="0222502D" w14:textId="77777777" w:rsidR="00C02307" w:rsidRPr="00EA758A" w:rsidRDefault="00C02307" w:rsidP="00434F70">
            <w:pPr>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Код ЄДРПОУ: 40524109</w:t>
            </w:r>
          </w:p>
          <w:p w14:paraId="796A8F9B" w14:textId="77777777" w:rsidR="00C02307" w:rsidRPr="00EA758A" w:rsidRDefault="00C02307" w:rsidP="00434F70">
            <w:pPr>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Тел.(044) 334-56-89</w:t>
            </w:r>
          </w:p>
          <w:p w14:paraId="08143589" w14:textId="77777777" w:rsidR="00C02307" w:rsidRPr="00EA758A" w:rsidRDefault="00C02307" w:rsidP="00434F70">
            <w:pPr>
              <w:spacing w:after="240" w:line="240" w:lineRule="auto"/>
              <w:rPr>
                <w:rFonts w:ascii="Times New Roman" w:eastAsia="Times New Roman" w:hAnsi="Times New Roman" w:cs="Times New Roman"/>
                <w:sz w:val="24"/>
                <w:szCs w:val="24"/>
              </w:rPr>
            </w:pPr>
            <w:r w:rsidRPr="00987C72">
              <w:rPr>
                <w:rFonts w:ascii="Times New Roman" w:eastAsia="Times New Roman" w:hAnsi="Times New Roman" w:cs="Times New Roman"/>
                <w:sz w:val="24"/>
                <w:szCs w:val="24"/>
              </w:rPr>
              <w:t>електронна пошта info@phc.org.ua</w:t>
            </w:r>
          </w:p>
          <w:p w14:paraId="0A567581" w14:textId="77777777" w:rsidR="00C02307" w:rsidRPr="00EA758A" w:rsidRDefault="00C02307" w:rsidP="00434F70">
            <w:pPr>
              <w:spacing w:after="0" w:line="240" w:lineRule="auto"/>
              <w:jc w:val="both"/>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w:t>
            </w:r>
          </w:p>
          <w:p w14:paraId="76B6632D"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color w:val="000000"/>
                <w:sz w:val="24"/>
                <w:szCs w:val="24"/>
              </w:rPr>
              <w:t>________________</w:t>
            </w:r>
            <w:r w:rsidRPr="00EA758A">
              <w:rPr>
                <w:rFonts w:ascii="Times New Roman" w:eastAsia="Times New Roman" w:hAnsi="Times New Roman" w:cs="Times New Roman"/>
                <w:b/>
                <w:bCs/>
                <w:color w:val="000000"/>
                <w:sz w:val="24"/>
                <w:szCs w:val="24"/>
              </w:rPr>
              <w:t>____ </w:t>
            </w:r>
          </w:p>
          <w:p w14:paraId="4E07AE95"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М.П.</w:t>
            </w:r>
          </w:p>
        </w:tc>
        <w:tc>
          <w:tcPr>
            <w:tcW w:w="3769" w:type="dxa"/>
            <w:tcMar>
              <w:top w:w="0" w:type="dxa"/>
              <w:left w:w="115" w:type="dxa"/>
              <w:bottom w:w="0" w:type="dxa"/>
              <w:right w:w="115" w:type="dxa"/>
            </w:tcMar>
            <w:hideMark/>
          </w:tcPr>
          <w:p w14:paraId="17C16013" w14:textId="77777777" w:rsidR="00C02307" w:rsidRPr="00EA758A" w:rsidRDefault="00C02307" w:rsidP="00434F70">
            <w:pPr>
              <w:spacing w:after="0" w:line="240" w:lineRule="auto"/>
              <w:jc w:val="center"/>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Постачальник:</w:t>
            </w:r>
          </w:p>
          <w:p w14:paraId="708F797D"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4B34A047"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3CF5A4FA"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36C6D4DA"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04E0745C"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31DC93A3"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7618A01D"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29C378D0"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4AFE9C34"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24BB4C29"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133EC35F"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p w14:paraId="69D9CAE2" w14:textId="77777777" w:rsidR="00C02307" w:rsidRPr="00EA758A" w:rsidRDefault="00C02307" w:rsidP="00434F70">
            <w:pPr>
              <w:spacing w:after="0" w:line="240" w:lineRule="auto"/>
              <w:rPr>
                <w:rFonts w:ascii="Times New Roman" w:eastAsia="Times New Roman" w:hAnsi="Times New Roman" w:cs="Times New Roman"/>
                <w:sz w:val="24"/>
                <w:szCs w:val="24"/>
              </w:rPr>
            </w:pPr>
          </w:p>
          <w:p w14:paraId="634922DB" w14:textId="77777777" w:rsidR="00C02307" w:rsidRPr="00EA758A" w:rsidRDefault="00C02307" w:rsidP="00434F70">
            <w:pPr>
              <w:spacing w:after="0" w:line="240" w:lineRule="auto"/>
              <w:rPr>
                <w:rFonts w:ascii="Times New Roman" w:eastAsia="Times New Roman" w:hAnsi="Times New Roman" w:cs="Times New Roman"/>
                <w:sz w:val="24"/>
                <w:szCs w:val="24"/>
              </w:rPr>
            </w:pPr>
            <w:r w:rsidRPr="00EA758A">
              <w:rPr>
                <w:rFonts w:ascii="Times New Roman" w:eastAsia="Times New Roman" w:hAnsi="Times New Roman" w:cs="Times New Roman"/>
                <w:b/>
                <w:bCs/>
                <w:color w:val="000000"/>
                <w:sz w:val="24"/>
                <w:szCs w:val="24"/>
              </w:rPr>
              <w:t>______________________________</w:t>
            </w:r>
          </w:p>
        </w:tc>
      </w:tr>
    </w:tbl>
    <w:p w14:paraId="14EB1117" w14:textId="77777777" w:rsidR="00C02307" w:rsidRDefault="00C02307" w:rsidP="00C02307">
      <w:pPr>
        <w:spacing w:after="0" w:line="228" w:lineRule="auto"/>
        <w:ind w:left="5812" w:firstLine="7"/>
        <w:rPr>
          <w:rFonts w:ascii="Times New Roman" w:hAnsi="Times New Roman" w:cs="Times New Roman"/>
          <w:sz w:val="24"/>
          <w:szCs w:val="24"/>
          <w:lang w:eastAsia="ru-RU"/>
        </w:rPr>
        <w:sectPr w:rsidR="00C02307" w:rsidSect="007041C6">
          <w:headerReference w:type="default" r:id="rId14"/>
          <w:type w:val="continuous"/>
          <w:pgSz w:w="16838" w:h="11906" w:orient="landscape"/>
          <w:pgMar w:top="850" w:right="850" w:bottom="850" w:left="1417" w:header="709" w:footer="709" w:gutter="0"/>
          <w:pgNumType w:start="1"/>
          <w:cols w:space="720"/>
          <w:docGrid w:linePitch="299"/>
        </w:sectPr>
      </w:pPr>
    </w:p>
    <w:p w14:paraId="18FB4D70" w14:textId="77777777" w:rsidR="00C02307" w:rsidRPr="00EA7B3F" w:rsidRDefault="00C02307" w:rsidP="00C02307">
      <w:pPr>
        <w:spacing w:after="0" w:line="228" w:lineRule="auto"/>
        <w:ind w:left="5812" w:firstLine="7"/>
        <w:rPr>
          <w:rFonts w:ascii="Times New Roman" w:hAnsi="Times New Roman" w:cs="Times New Roman"/>
          <w:sz w:val="24"/>
          <w:szCs w:val="24"/>
          <w:lang w:eastAsia="ru-RU"/>
        </w:rPr>
      </w:pPr>
      <w:r w:rsidRPr="00EA7B3F">
        <w:rPr>
          <w:rFonts w:ascii="Times New Roman" w:hAnsi="Times New Roman" w:cs="Times New Roman"/>
          <w:sz w:val="24"/>
          <w:szCs w:val="24"/>
          <w:lang w:eastAsia="ru-RU"/>
        </w:rPr>
        <w:lastRenderedPageBreak/>
        <w:t xml:space="preserve">Додаток </w:t>
      </w:r>
      <w:r>
        <w:rPr>
          <w:rFonts w:ascii="Times New Roman" w:hAnsi="Times New Roman" w:cs="Times New Roman"/>
          <w:sz w:val="24"/>
          <w:szCs w:val="24"/>
          <w:lang w:eastAsia="ru-RU"/>
        </w:rPr>
        <w:t>4</w:t>
      </w:r>
    </w:p>
    <w:p w14:paraId="7BD6905C" w14:textId="77777777" w:rsidR="00C02307" w:rsidRPr="00EA7B3F" w:rsidRDefault="00C02307" w:rsidP="00C02307">
      <w:pPr>
        <w:spacing w:after="0" w:line="228" w:lineRule="auto"/>
        <w:ind w:left="5812" w:firstLine="7"/>
        <w:rPr>
          <w:rFonts w:ascii="Times New Roman" w:hAnsi="Times New Roman" w:cs="Times New Roman"/>
          <w:bCs/>
          <w:sz w:val="24"/>
          <w:szCs w:val="24"/>
          <w:lang w:eastAsia="ru-RU"/>
        </w:rPr>
      </w:pPr>
      <w:r w:rsidRPr="00EA7B3F">
        <w:rPr>
          <w:rFonts w:ascii="Times New Roman" w:hAnsi="Times New Roman" w:cs="Times New Roman"/>
          <w:sz w:val="24"/>
          <w:szCs w:val="24"/>
          <w:lang w:eastAsia="ru-RU"/>
        </w:rPr>
        <w:t>до Договору про закупівлю № ___</w:t>
      </w:r>
    </w:p>
    <w:p w14:paraId="716D0EFB" w14:textId="77777777" w:rsidR="00C02307" w:rsidRPr="00EA7B3F" w:rsidRDefault="00C02307" w:rsidP="00C02307">
      <w:pPr>
        <w:spacing w:after="0" w:line="228" w:lineRule="auto"/>
        <w:ind w:left="5812" w:firstLine="7"/>
        <w:rPr>
          <w:rFonts w:ascii="Times New Roman" w:hAnsi="Times New Roman" w:cs="Times New Roman"/>
          <w:bCs/>
          <w:sz w:val="24"/>
          <w:szCs w:val="24"/>
          <w:lang w:eastAsia="ru-RU"/>
        </w:rPr>
      </w:pPr>
      <w:r w:rsidRPr="00EA7B3F">
        <w:rPr>
          <w:rFonts w:ascii="Times New Roman" w:hAnsi="Times New Roman" w:cs="Times New Roman"/>
          <w:sz w:val="24"/>
          <w:szCs w:val="24"/>
          <w:lang w:eastAsia="ru-RU"/>
        </w:rPr>
        <w:t>від «___» ____________2024 року</w:t>
      </w:r>
    </w:p>
    <w:p w14:paraId="7FE4B33C" w14:textId="77777777" w:rsidR="00C02307" w:rsidRPr="00EA7B3F" w:rsidRDefault="00C02307" w:rsidP="00C02307">
      <w:pPr>
        <w:tabs>
          <w:tab w:val="left" w:pos="993"/>
        </w:tabs>
        <w:spacing w:after="0" w:line="240" w:lineRule="auto"/>
        <w:ind w:firstLine="567"/>
        <w:jc w:val="center"/>
        <w:rPr>
          <w:rFonts w:ascii="Times New Roman" w:hAnsi="Times New Roman" w:cs="Times New Roman"/>
          <w:b/>
          <w:bCs/>
          <w:sz w:val="24"/>
          <w:szCs w:val="24"/>
        </w:rPr>
      </w:pPr>
    </w:p>
    <w:p w14:paraId="03BCEEF9" w14:textId="77777777" w:rsidR="00C02307" w:rsidRPr="00EA7B3F" w:rsidRDefault="00C02307" w:rsidP="00C02307">
      <w:pPr>
        <w:tabs>
          <w:tab w:val="left" w:pos="993"/>
        </w:tabs>
        <w:spacing w:after="0" w:line="240" w:lineRule="auto"/>
        <w:ind w:firstLine="567"/>
        <w:jc w:val="center"/>
        <w:rPr>
          <w:rFonts w:ascii="Times New Roman" w:hAnsi="Times New Roman" w:cs="Times New Roman"/>
          <w:b/>
          <w:bCs/>
          <w:sz w:val="24"/>
          <w:szCs w:val="24"/>
        </w:rPr>
      </w:pPr>
      <w:r w:rsidRPr="00EA7B3F">
        <w:rPr>
          <w:rFonts w:ascii="Times New Roman" w:hAnsi="Times New Roman" w:cs="Times New Roman"/>
          <w:b/>
          <w:bCs/>
          <w:sz w:val="24"/>
          <w:szCs w:val="24"/>
        </w:rPr>
        <w:t>Технічні вимоги до наклейок та нанесення зображень</w:t>
      </w:r>
    </w:p>
    <w:p w14:paraId="022888C6" w14:textId="77777777" w:rsidR="00C02307" w:rsidRPr="00EA7B3F" w:rsidRDefault="00C02307" w:rsidP="00C02307">
      <w:pPr>
        <w:tabs>
          <w:tab w:val="left" w:pos="851"/>
          <w:tab w:val="left" w:pos="993"/>
        </w:tabs>
        <w:suppressAutoHyphens/>
        <w:spacing w:after="0" w:line="240" w:lineRule="auto"/>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 xml:space="preserve"> м. Київ                                                                                                «____»  _________2024 року</w:t>
      </w:r>
    </w:p>
    <w:p w14:paraId="6813BDE3" w14:textId="77777777" w:rsidR="00C02307" w:rsidRPr="00EA7B3F" w:rsidRDefault="00C02307" w:rsidP="00C02307">
      <w:pPr>
        <w:tabs>
          <w:tab w:val="left" w:pos="851"/>
          <w:tab w:val="left" w:pos="993"/>
        </w:tabs>
        <w:suppressAutoHyphens/>
        <w:spacing w:after="0" w:line="240" w:lineRule="auto"/>
        <w:rPr>
          <w:rFonts w:ascii="Times New Roman" w:eastAsia="Times New Roman" w:hAnsi="Times New Roman" w:cs="Times New Roman"/>
          <w:sz w:val="24"/>
          <w:szCs w:val="24"/>
          <w:lang w:eastAsia="ar-SA"/>
        </w:rPr>
      </w:pPr>
    </w:p>
    <w:p w14:paraId="5868A2E1" w14:textId="77777777" w:rsidR="00C02307" w:rsidRPr="00EA7B3F" w:rsidRDefault="00C02307" w:rsidP="00C02307">
      <w:pPr>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EA7B3F">
        <w:rPr>
          <w:rFonts w:ascii="Times New Roman" w:hAnsi="Times New Roman" w:cs="Times New Roman"/>
          <w:sz w:val="24"/>
          <w:szCs w:val="24"/>
          <w:lang w:eastAsia="ru-RU"/>
        </w:rPr>
        <w:t>____________________________________________</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bCs/>
          <w:sz w:val="24"/>
          <w:szCs w:val="24"/>
          <w:lang w:eastAsia="ar-SA"/>
        </w:rPr>
        <w:t xml:space="preserve">(далі – Постачальник), в особі </w:t>
      </w:r>
      <w:r w:rsidRPr="00EA7B3F">
        <w:rPr>
          <w:rFonts w:ascii="Times New Roman" w:hAnsi="Times New Roman" w:cs="Times New Roman"/>
          <w:sz w:val="24"/>
          <w:szCs w:val="24"/>
          <w:lang w:eastAsia="ru-RU"/>
        </w:rPr>
        <w:t>______________________</w:t>
      </w:r>
      <w:r w:rsidRPr="00EA7B3F">
        <w:rPr>
          <w:rFonts w:ascii="Times New Roman" w:eastAsia="Times New Roman" w:hAnsi="Times New Roman" w:cs="Times New Roman"/>
          <w:bCs/>
          <w:sz w:val="24"/>
          <w:szCs w:val="24"/>
          <w:lang w:eastAsia="ar-SA"/>
        </w:rPr>
        <w:t>, який/яка діє на підставі ______________, з однієї сторони,  та</w:t>
      </w:r>
    </w:p>
    <w:p w14:paraId="413D746B" w14:textId="77777777" w:rsidR="00C02307" w:rsidRPr="00EA7B3F" w:rsidRDefault="00C02307" w:rsidP="00C02307">
      <w:pPr>
        <w:suppressAutoHyphens/>
        <w:autoSpaceDN w:val="0"/>
        <w:spacing w:after="0" w:line="240" w:lineRule="auto"/>
        <w:ind w:right="57" w:firstLine="567"/>
        <w:jc w:val="both"/>
        <w:textAlignment w:val="baseline"/>
        <w:rPr>
          <w:rFonts w:ascii="Times New Roman" w:hAnsi="Times New Roman" w:cs="Times New Roman"/>
          <w:sz w:val="24"/>
          <w:szCs w:val="24"/>
          <w:lang w:eastAsia="ar-SA"/>
        </w:rPr>
      </w:pPr>
      <w:r w:rsidRPr="00EA7B3F">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EA7B3F">
        <w:rPr>
          <w:rFonts w:ascii="Times New Roman" w:eastAsia="Times New Roman" w:hAnsi="Times New Roman" w:cs="Times New Roman"/>
          <w:sz w:val="24"/>
          <w:szCs w:val="24"/>
          <w:lang w:eastAsia="ar-SA"/>
        </w:rPr>
        <w:t xml:space="preserve"> (</w:t>
      </w:r>
      <w:r w:rsidRPr="00EA7B3F">
        <w:rPr>
          <w:rFonts w:ascii="Times New Roman" w:eastAsia="Times New Roman" w:hAnsi="Times New Roman" w:cs="Times New Roman"/>
          <w:kern w:val="3"/>
          <w:sz w:val="24"/>
          <w:szCs w:val="24"/>
          <w:lang w:eastAsia="ru-RU"/>
        </w:rPr>
        <w:t xml:space="preserve">далі – </w:t>
      </w:r>
      <w:r>
        <w:rPr>
          <w:rFonts w:ascii="Times New Roman" w:eastAsia="Times New Roman" w:hAnsi="Times New Roman" w:cs="Times New Roman"/>
          <w:kern w:val="3"/>
          <w:sz w:val="24"/>
          <w:szCs w:val="24"/>
          <w:lang w:eastAsia="ru-RU"/>
        </w:rPr>
        <w:t>Покупець</w:t>
      </w:r>
      <w:r w:rsidRPr="00EA7B3F">
        <w:rPr>
          <w:rFonts w:ascii="Times New Roman" w:eastAsia="Times New Roman" w:hAnsi="Times New Roman" w:cs="Times New Roman"/>
          <w:kern w:val="3"/>
          <w:sz w:val="24"/>
          <w:szCs w:val="24"/>
          <w:lang w:eastAsia="ru-RU"/>
        </w:rPr>
        <w:t>)</w:t>
      </w:r>
      <w:r w:rsidRPr="00EA7B3F">
        <w:rPr>
          <w:rFonts w:ascii="Times New Roman" w:eastAsia="Times New Roman" w:hAnsi="Times New Roman" w:cs="Times New Roman"/>
          <w:sz w:val="24"/>
          <w:szCs w:val="24"/>
          <w:lang w:eastAsia="ar-SA"/>
        </w:rPr>
        <w:t>,</w:t>
      </w:r>
      <w:r w:rsidRPr="00EA7B3F">
        <w:rPr>
          <w:rFonts w:ascii="Times New Roman" w:eastAsia="Times New Roman" w:hAnsi="Times New Roman" w:cs="Times New Roman"/>
          <w:b/>
          <w:sz w:val="24"/>
          <w:szCs w:val="24"/>
          <w:lang w:eastAsia="ar-SA"/>
        </w:rPr>
        <w:t xml:space="preserve"> </w:t>
      </w:r>
      <w:r w:rsidRPr="00EA7B3F">
        <w:rPr>
          <w:rFonts w:ascii="Times New Roman" w:eastAsia="Times New Roman" w:hAnsi="Times New Roman" w:cs="Times New Roman"/>
          <w:sz w:val="24"/>
          <w:szCs w:val="24"/>
          <w:lang w:eastAsia="ar-SA"/>
        </w:rPr>
        <w:t xml:space="preserve">в особі ___________________, </w:t>
      </w:r>
      <w:r w:rsidRPr="00EA7B3F">
        <w:rPr>
          <w:rFonts w:ascii="Times New Roman" w:eastAsia="Times New Roman" w:hAnsi="Times New Roman" w:cs="Times New Roman"/>
          <w:bCs/>
          <w:sz w:val="24"/>
          <w:szCs w:val="24"/>
          <w:lang w:eastAsia="ar-SA"/>
        </w:rPr>
        <w:t xml:space="preserve">який/яка </w:t>
      </w:r>
      <w:r w:rsidRPr="00EA7B3F">
        <w:rPr>
          <w:rFonts w:ascii="Times New Roman" w:eastAsia="Times New Roman" w:hAnsi="Times New Roman" w:cs="Times New Roman"/>
          <w:sz w:val="24"/>
          <w:szCs w:val="24"/>
          <w:lang w:eastAsia="ar-SA"/>
        </w:rPr>
        <w:t>діє на підставі ________</w:t>
      </w:r>
      <w:r w:rsidRPr="00EA7B3F">
        <w:rPr>
          <w:rFonts w:ascii="Times New Roman" w:eastAsia="Times New Roman" w:hAnsi="Times New Roman" w:cs="Times New Roman"/>
          <w:kern w:val="3"/>
          <w:sz w:val="24"/>
          <w:szCs w:val="24"/>
          <w:lang w:eastAsia="ru-RU"/>
        </w:rPr>
        <w:t>, з другої сторони, які надалі при спільному згадуванні по тексту разом іменуються «Сторони», а кожна окремо «Сторона»</w:t>
      </w:r>
      <w:r w:rsidRPr="00EA7B3F">
        <w:rPr>
          <w:rFonts w:ascii="Times New Roman" w:hAnsi="Times New Roman" w:cs="Times New Roman"/>
          <w:sz w:val="24"/>
          <w:szCs w:val="24"/>
        </w:rPr>
        <w:t>,</w:t>
      </w:r>
      <w:r w:rsidRPr="00EA7B3F">
        <w:rPr>
          <w:rFonts w:ascii="Times New Roman" w:eastAsia="Times New Roman" w:hAnsi="Times New Roman" w:cs="Times New Roman"/>
          <w:kern w:val="3"/>
          <w:sz w:val="24"/>
          <w:szCs w:val="24"/>
          <w:lang w:eastAsia="ru-RU"/>
        </w:rPr>
        <w:t xml:space="preserve"> уклали цей </w:t>
      </w:r>
      <w:r w:rsidRPr="00EA7B3F">
        <w:rPr>
          <w:rFonts w:ascii="Times New Roman" w:hAnsi="Times New Roman" w:cs="Times New Roman"/>
          <w:sz w:val="24"/>
          <w:szCs w:val="24"/>
          <w:lang w:eastAsia="ar-SA"/>
        </w:rPr>
        <w:t xml:space="preserve">Додаток </w:t>
      </w:r>
      <w:r>
        <w:rPr>
          <w:rFonts w:ascii="Times New Roman" w:hAnsi="Times New Roman" w:cs="Times New Roman"/>
          <w:sz w:val="24"/>
          <w:szCs w:val="24"/>
          <w:lang w:eastAsia="ar-SA"/>
        </w:rPr>
        <w:t>4</w:t>
      </w:r>
      <w:r w:rsidRPr="00EA7B3F">
        <w:rPr>
          <w:rFonts w:ascii="Times New Roman" w:hAnsi="Times New Roman" w:cs="Times New Roman"/>
          <w:sz w:val="24"/>
          <w:szCs w:val="24"/>
          <w:lang w:eastAsia="ar-SA"/>
        </w:rPr>
        <w:t xml:space="preserve"> «Технічні вимоги до наклейок та нанесення зображень» до Договору про закупівлю </w:t>
      </w:r>
      <w:r w:rsidRPr="00EA7B3F">
        <w:rPr>
          <w:rFonts w:ascii="Times New Roman" w:eastAsia="Times New Roman" w:hAnsi="Times New Roman" w:cs="Times New Roman"/>
          <w:sz w:val="24"/>
          <w:szCs w:val="24"/>
          <w:lang w:eastAsia="ar-SA"/>
        </w:rPr>
        <w:t xml:space="preserve">від «____» _____2024 № __________ </w:t>
      </w:r>
      <w:r w:rsidRPr="00EA7B3F">
        <w:rPr>
          <w:rFonts w:ascii="Times New Roman" w:hAnsi="Times New Roman" w:cs="Times New Roman"/>
          <w:sz w:val="24"/>
          <w:szCs w:val="24"/>
          <w:lang w:eastAsia="ar-SA"/>
        </w:rPr>
        <w:t xml:space="preserve">та домовились про наступне: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820"/>
        <w:gridCol w:w="1842"/>
      </w:tblGrid>
      <w:tr w:rsidR="00C02307" w:rsidRPr="00EA7B3F" w14:paraId="5E3A7DDF" w14:textId="77777777" w:rsidTr="00434F70">
        <w:tc>
          <w:tcPr>
            <w:tcW w:w="2977" w:type="dxa"/>
            <w:vAlign w:val="center"/>
          </w:tcPr>
          <w:p w14:paraId="6DA80F2D" w14:textId="77777777" w:rsidR="00C02307" w:rsidRPr="00EA7B3F" w:rsidRDefault="00C02307" w:rsidP="00434F70">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bCs/>
                <w:color w:val="000000"/>
                <w:sz w:val="24"/>
                <w:szCs w:val="24"/>
                <w:lang w:bidi="uk-UA"/>
              </w:rPr>
              <w:t>Назва Товару</w:t>
            </w:r>
          </w:p>
        </w:tc>
        <w:tc>
          <w:tcPr>
            <w:tcW w:w="4820" w:type="dxa"/>
            <w:vAlign w:val="center"/>
          </w:tcPr>
          <w:p w14:paraId="635B172C" w14:textId="77777777" w:rsidR="00C02307" w:rsidRPr="00EA7B3F" w:rsidRDefault="00C02307" w:rsidP="00434F70">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noProof/>
                <w:sz w:val="24"/>
                <w:szCs w:val="24"/>
                <w:lang w:eastAsia="ar-SA"/>
              </w:rPr>
              <w:t>Характеристики та вимоги</w:t>
            </w:r>
          </w:p>
        </w:tc>
        <w:tc>
          <w:tcPr>
            <w:tcW w:w="1842" w:type="dxa"/>
            <w:vAlign w:val="center"/>
          </w:tcPr>
          <w:p w14:paraId="3894ED7E" w14:textId="77777777" w:rsidR="00C02307" w:rsidRPr="00EA7B3F" w:rsidRDefault="00C02307" w:rsidP="00434F70">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noProof/>
                <w:sz w:val="24"/>
                <w:szCs w:val="24"/>
                <w:lang w:eastAsia="ar-SA"/>
              </w:rPr>
              <w:t>Кількість,</w:t>
            </w:r>
          </w:p>
          <w:p w14:paraId="4467D3F0" w14:textId="77777777" w:rsidR="00C02307" w:rsidRPr="00EA7B3F" w:rsidRDefault="00C02307" w:rsidP="00434F70">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EA7B3F">
              <w:rPr>
                <w:rFonts w:ascii="Times New Roman" w:eastAsia="Times New Roman" w:hAnsi="Times New Roman" w:cs="Times New Roman"/>
                <w:b/>
                <w:noProof/>
                <w:sz w:val="24"/>
                <w:szCs w:val="24"/>
                <w:lang w:eastAsia="ar-SA"/>
              </w:rPr>
              <w:t>шт.</w:t>
            </w:r>
          </w:p>
        </w:tc>
      </w:tr>
      <w:tr w:rsidR="00C02307" w:rsidRPr="00EA7B3F" w14:paraId="05D60CEF" w14:textId="77777777" w:rsidTr="00434F70">
        <w:trPr>
          <w:trHeight w:val="1357"/>
        </w:trPr>
        <w:tc>
          <w:tcPr>
            <w:tcW w:w="2977" w:type="dxa"/>
          </w:tcPr>
          <w:p w14:paraId="04FBAC22" w14:textId="54E49551" w:rsidR="00C02307" w:rsidRPr="00EA7B3F" w:rsidRDefault="007041C6" w:rsidP="00434F70">
            <w:pPr>
              <w:tabs>
                <w:tab w:val="left" w:pos="993"/>
              </w:tabs>
              <w:suppressAutoHyphens/>
              <w:spacing w:after="0" w:line="240" w:lineRule="auto"/>
              <w:jc w:val="both"/>
              <w:rPr>
                <w:rFonts w:ascii="Times New Roman" w:eastAsia="Times New Roman" w:hAnsi="Times New Roman" w:cs="Times New Roman"/>
                <w:noProof/>
                <w:sz w:val="24"/>
                <w:szCs w:val="24"/>
                <w:lang w:eastAsia="ar-SA"/>
              </w:rPr>
            </w:pPr>
            <w:r>
              <w:rPr>
                <w:rFonts w:ascii="Times New Roman" w:eastAsia="Times New Roman" w:hAnsi="Times New Roman" w:cs="Times New Roman"/>
                <w:sz w:val="24"/>
                <w:szCs w:val="24"/>
              </w:rPr>
              <w:t>Денситометр</w:t>
            </w:r>
          </w:p>
        </w:tc>
        <w:tc>
          <w:tcPr>
            <w:tcW w:w="4820" w:type="dxa"/>
          </w:tcPr>
          <w:p w14:paraId="460738D7" w14:textId="77777777" w:rsidR="00C02307" w:rsidRPr="00EA7B3F" w:rsidRDefault="00C02307" w:rsidP="00434F70">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1E1C7B8E" w14:textId="77777777" w:rsidR="00C02307" w:rsidRPr="00EA7B3F" w:rsidRDefault="00C02307" w:rsidP="00434F70">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Щільність наклейки –70-80 г/м</w:t>
            </w:r>
            <w:r w:rsidRPr="00EA7B3F">
              <w:rPr>
                <w:rFonts w:ascii="Times New Roman" w:eastAsia="Times New Roman" w:hAnsi="Times New Roman" w:cs="Times New Roman"/>
                <w:sz w:val="24"/>
                <w:szCs w:val="24"/>
                <w:vertAlign w:val="superscript"/>
                <w:lang w:eastAsia="ar-SA"/>
              </w:rPr>
              <w:t>2</w:t>
            </w:r>
            <w:r w:rsidRPr="00EA7B3F">
              <w:rPr>
                <w:rFonts w:ascii="Times New Roman" w:eastAsia="Times New Roman" w:hAnsi="Times New Roman" w:cs="Times New Roman"/>
                <w:sz w:val="24"/>
                <w:szCs w:val="24"/>
                <w:lang w:eastAsia="ar-SA"/>
              </w:rPr>
              <w:t>;</w:t>
            </w:r>
          </w:p>
          <w:p w14:paraId="45BCBC32" w14:textId="77777777" w:rsidR="00C02307" w:rsidRPr="00EA7B3F" w:rsidRDefault="00C02307" w:rsidP="00434F70">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Загальна щільність паперу – 130-150 г/м</w:t>
            </w:r>
            <w:r w:rsidRPr="00EA7B3F">
              <w:rPr>
                <w:rFonts w:ascii="Times New Roman" w:eastAsia="Times New Roman" w:hAnsi="Times New Roman" w:cs="Times New Roman"/>
                <w:sz w:val="24"/>
                <w:szCs w:val="24"/>
                <w:vertAlign w:val="superscript"/>
                <w:lang w:eastAsia="ar-SA"/>
              </w:rPr>
              <w:t>2</w:t>
            </w:r>
            <w:r w:rsidRPr="00EA7B3F">
              <w:rPr>
                <w:rFonts w:ascii="Times New Roman" w:eastAsia="Times New Roman" w:hAnsi="Times New Roman" w:cs="Times New Roman"/>
                <w:sz w:val="24"/>
                <w:szCs w:val="24"/>
                <w:lang w:eastAsia="ar-SA"/>
              </w:rPr>
              <w:t>;</w:t>
            </w:r>
          </w:p>
          <w:p w14:paraId="748C9A2F" w14:textId="77777777" w:rsidR="00C02307" w:rsidRPr="00EA7B3F" w:rsidRDefault="00C02307" w:rsidP="00434F70">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Друк – односторонній 4+0</w:t>
            </w:r>
          </w:p>
          <w:p w14:paraId="5103FCFA" w14:textId="77777777" w:rsidR="00C02307" w:rsidRPr="00EA7B3F" w:rsidRDefault="00C02307" w:rsidP="00434F70">
            <w:pPr>
              <w:tabs>
                <w:tab w:val="left" w:pos="993"/>
              </w:tabs>
              <w:suppressAutoHyphens/>
              <w:spacing w:after="0" w:line="240" w:lineRule="auto"/>
              <w:jc w:val="both"/>
              <w:rPr>
                <w:rFonts w:ascii="Times New Roman" w:eastAsia="Times New Roman" w:hAnsi="Times New Roman" w:cs="Times New Roman"/>
                <w:noProof/>
                <w:sz w:val="24"/>
                <w:szCs w:val="24"/>
                <w:lang w:eastAsia="ar-SA"/>
              </w:rPr>
            </w:pPr>
            <w:r w:rsidRPr="00EA7B3F">
              <w:rPr>
                <w:rFonts w:ascii="Times New Roman" w:eastAsia="Times New Roman" w:hAnsi="Times New Roman" w:cs="Times New Roman"/>
                <w:sz w:val="24"/>
                <w:szCs w:val="24"/>
                <w:lang w:eastAsia="ar-SA"/>
              </w:rPr>
              <w:t>Порізка: плотерна</w:t>
            </w:r>
          </w:p>
        </w:tc>
        <w:tc>
          <w:tcPr>
            <w:tcW w:w="1842" w:type="dxa"/>
          </w:tcPr>
          <w:p w14:paraId="210CDF0F" w14:textId="0DE479BC" w:rsidR="00C02307" w:rsidRPr="00EA7B3F" w:rsidRDefault="00A2778B" w:rsidP="00434F70">
            <w:pPr>
              <w:tabs>
                <w:tab w:val="left" w:pos="99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r>
    </w:tbl>
    <w:p w14:paraId="5A215759" w14:textId="77777777" w:rsidR="00C02307" w:rsidRPr="00EA7B3F" w:rsidRDefault="00C02307" w:rsidP="00C02307">
      <w:pPr>
        <w:suppressAutoHyphens/>
        <w:spacing w:after="0" w:line="240" w:lineRule="auto"/>
        <w:ind w:left="709"/>
        <w:rPr>
          <w:rFonts w:ascii="Times New Roman" w:eastAsia="Times New Roman" w:hAnsi="Times New Roman" w:cs="Times New Roman"/>
          <w:sz w:val="24"/>
          <w:szCs w:val="24"/>
          <w:lang w:eastAsia="ar-SA"/>
        </w:rPr>
      </w:pPr>
      <w:r w:rsidRPr="00EA7B3F">
        <w:rPr>
          <w:rFonts w:ascii="Times New Roman" w:eastAsia="Times New Roman" w:hAnsi="Times New Roman" w:cs="Times New Roman"/>
          <w:sz w:val="24"/>
          <w:szCs w:val="24"/>
          <w:lang w:eastAsia="ar-SA"/>
        </w:rPr>
        <w:t>Зображення наклейки:</w:t>
      </w:r>
    </w:p>
    <w:p w14:paraId="4C20DCEE" w14:textId="77777777" w:rsidR="00C02307" w:rsidRPr="00EA7B3F" w:rsidRDefault="00C02307" w:rsidP="00C02307">
      <w:pPr>
        <w:tabs>
          <w:tab w:val="left" w:pos="993"/>
        </w:tabs>
        <w:suppressAutoHyphens/>
        <w:spacing w:after="0" w:line="240" w:lineRule="auto"/>
        <w:ind w:firstLine="567"/>
        <w:jc w:val="both"/>
        <w:rPr>
          <w:rFonts w:ascii="Times New Roman" w:eastAsia="Times New Roman" w:hAnsi="Times New Roman" w:cs="Times New Roman"/>
          <w:noProof/>
          <w:sz w:val="24"/>
          <w:szCs w:val="24"/>
        </w:rPr>
      </w:pPr>
      <w:r w:rsidRPr="00EA7B3F">
        <w:rPr>
          <w:rFonts w:ascii="Times New Roman" w:eastAsia="Times New Roman" w:hAnsi="Times New Roman" w:cs="Times New Roman"/>
          <w:noProof/>
          <w:sz w:val="24"/>
          <w:szCs w:val="24"/>
          <w:lang w:val="ru-RU" w:eastAsia="ar-SA"/>
        </w:rPr>
        <w:drawing>
          <wp:inline distT="0" distB="0" distL="0" distR="0" wp14:anchorId="68F7F149" wp14:editId="0AF05FE7">
            <wp:extent cx="4953000" cy="1447261"/>
            <wp:effectExtent l="0" t="0" r="0" b="635"/>
            <wp:docPr id="957541554" name="Рисунок 95754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3995" cy="1470928"/>
                    </a:xfrm>
                    <a:prstGeom prst="rect">
                      <a:avLst/>
                    </a:prstGeom>
                  </pic:spPr>
                </pic:pic>
              </a:graphicData>
            </a:graphic>
          </wp:inline>
        </w:drawing>
      </w:r>
    </w:p>
    <w:tbl>
      <w:tblPr>
        <w:tblW w:w="9695" w:type="dxa"/>
        <w:tblInd w:w="-5" w:type="dxa"/>
        <w:tblLayout w:type="fixed"/>
        <w:tblLook w:val="0400" w:firstRow="0" w:lastRow="0" w:firstColumn="0" w:lastColumn="0" w:noHBand="0" w:noVBand="1"/>
      </w:tblPr>
      <w:tblGrid>
        <w:gridCol w:w="4991"/>
        <w:gridCol w:w="4704"/>
      </w:tblGrid>
      <w:tr w:rsidR="00C02307" w:rsidRPr="00A574BD" w14:paraId="1E90E6DF" w14:textId="77777777" w:rsidTr="00434F70">
        <w:trPr>
          <w:trHeight w:val="3149"/>
        </w:trPr>
        <w:tc>
          <w:tcPr>
            <w:tcW w:w="4991" w:type="dxa"/>
          </w:tcPr>
          <w:p w14:paraId="23C86A02" w14:textId="77777777" w:rsidR="00C02307" w:rsidRPr="00A574BD" w:rsidRDefault="00C02307" w:rsidP="00434F70">
            <w:pPr>
              <w:spacing w:after="0"/>
              <w:jc w:val="center"/>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Покупець:</w:t>
            </w:r>
          </w:p>
          <w:p w14:paraId="5A979682" w14:textId="77777777" w:rsidR="00C02307" w:rsidRPr="00A574BD" w:rsidRDefault="00C02307" w:rsidP="00434F70">
            <w:pPr>
              <w:tabs>
                <w:tab w:val="left" w:pos="851"/>
                <w:tab w:val="left" w:pos="4854"/>
              </w:tabs>
              <w:spacing w:after="0"/>
              <w:ind w:right="179"/>
              <w:jc w:val="both"/>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 xml:space="preserve">Державна установа </w:t>
            </w:r>
          </w:p>
          <w:p w14:paraId="0475D385" w14:textId="77777777" w:rsidR="00C02307" w:rsidRPr="00A574BD" w:rsidRDefault="00C02307" w:rsidP="00434F70">
            <w:pPr>
              <w:tabs>
                <w:tab w:val="left" w:pos="851"/>
                <w:tab w:val="left" w:pos="4854"/>
              </w:tabs>
              <w:spacing w:after="0"/>
              <w:ind w:right="179"/>
              <w:jc w:val="both"/>
              <w:rPr>
                <w:rFonts w:ascii="Times New Roman" w:hAnsi="Times New Roman" w:cs="Times New Roman"/>
                <w:color w:val="000000"/>
                <w:sz w:val="24"/>
                <w:szCs w:val="24"/>
              </w:rPr>
            </w:pPr>
            <w:r w:rsidRPr="00A574BD">
              <w:rPr>
                <w:rFonts w:ascii="Times New Roman" w:hAnsi="Times New Roman" w:cs="Times New Roman"/>
                <w:b/>
                <w:color w:val="000000"/>
                <w:sz w:val="24"/>
                <w:szCs w:val="24"/>
              </w:rPr>
              <w:t>«Центр громадського здоров’я Міністерства охорони здоров’я України»</w:t>
            </w:r>
          </w:p>
          <w:p w14:paraId="37404413" w14:textId="77777777" w:rsidR="00C02307" w:rsidRPr="00A574BD" w:rsidRDefault="00C02307" w:rsidP="00434F70">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04071, м. Київ, вул. Ярославська, буд. 41,</w:t>
            </w:r>
          </w:p>
          <w:p w14:paraId="37804D91" w14:textId="77777777" w:rsidR="00C02307" w:rsidRPr="00A574BD" w:rsidRDefault="00C02307" w:rsidP="00434F70">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UA________________________________</w:t>
            </w:r>
          </w:p>
          <w:p w14:paraId="502C8426" w14:textId="77777777" w:rsidR="00C02307" w:rsidRPr="00A574BD" w:rsidRDefault="00C02307" w:rsidP="00434F70">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ГУДКСУ у м. Києві</w:t>
            </w:r>
          </w:p>
          <w:p w14:paraId="56D682CA" w14:textId="77777777" w:rsidR="00C02307" w:rsidRPr="00A574BD" w:rsidRDefault="00C02307" w:rsidP="00434F70">
            <w:pPr>
              <w:tabs>
                <w:tab w:val="left" w:pos="851"/>
                <w:tab w:val="left" w:pos="1134"/>
              </w:tabs>
              <w:spacing w:after="0"/>
              <w:jc w:val="both"/>
              <w:rPr>
                <w:rFonts w:ascii="Times New Roman" w:hAnsi="Times New Roman" w:cs="Times New Roman"/>
                <w:color w:val="000000"/>
                <w:sz w:val="24"/>
                <w:szCs w:val="24"/>
              </w:rPr>
            </w:pPr>
            <w:r w:rsidRPr="00A574BD">
              <w:rPr>
                <w:rFonts w:ascii="Times New Roman" w:hAnsi="Times New Roman" w:cs="Times New Roman"/>
                <w:color w:val="000000"/>
                <w:sz w:val="24"/>
                <w:szCs w:val="24"/>
              </w:rPr>
              <w:t>Код ЄДРПОУ: 40524109</w:t>
            </w:r>
          </w:p>
          <w:p w14:paraId="7E64692E" w14:textId="77777777" w:rsidR="00C02307" w:rsidRPr="00A574BD" w:rsidRDefault="00C02307" w:rsidP="00434F70">
            <w:pPr>
              <w:tabs>
                <w:tab w:val="left" w:pos="851"/>
                <w:tab w:val="left" w:pos="1134"/>
              </w:tabs>
              <w:spacing w:after="0"/>
              <w:jc w:val="both"/>
              <w:rPr>
                <w:rFonts w:ascii="Times New Roman" w:hAnsi="Times New Roman" w:cs="Times New Roman"/>
                <w:b/>
                <w:color w:val="000000"/>
                <w:sz w:val="24"/>
                <w:szCs w:val="24"/>
              </w:rPr>
            </w:pPr>
            <w:r w:rsidRPr="00A574BD">
              <w:rPr>
                <w:rFonts w:ascii="Times New Roman" w:hAnsi="Times New Roman" w:cs="Times New Roman"/>
                <w:color w:val="000000"/>
                <w:sz w:val="24"/>
                <w:szCs w:val="24"/>
              </w:rPr>
              <w:t>Тел.(044) 334-56-89</w:t>
            </w:r>
          </w:p>
          <w:p w14:paraId="6D23F5D4" w14:textId="77777777" w:rsidR="00C02307" w:rsidRDefault="00C02307" w:rsidP="00434F70">
            <w:pPr>
              <w:widowControl w:val="0"/>
              <w:spacing w:after="0"/>
              <w:jc w:val="both"/>
              <w:rPr>
                <w:rFonts w:ascii="Times New Roman" w:hAnsi="Times New Roman" w:cs="Times New Roman"/>
                <w:color w:val="000000"/>
                <w:sz w:val="24"/>
                <w:szCs w:val="24"/>
              </w:rPr>
            </w:pPr>
            <w:r w:rsidRPr="00987C72">
              <w:rPr>
                <w:rFonts w:ascii="Times New Roman" w:hAnsi="Times New Roman" w:cs="Times New Roman"/>
                <w:color w:val="000000"/>
                <w:sz w:val="24"/>
                <w:szCs w:val="24"/>
              </w:rPr>
              <w:t xml:space="preserve">електронна пошта </w:t>
            </w:r>
            <w:hyperlink r:id="rId16" w:history="1">
              <w:r w:rsidRPr="00323B2E">
                <w:rPr>
                  <w:rStyle w:val="ad"/>
                  <w:rFonts w:ascii="Times New Roman" w:hAnsi="Times New Roman" w:cs="Times New Roman"/>
                  <w:sz w:val="24"/>
                  <w:szCs w:val="24"/>
                </w:rPr>
                <w:t>info@phc.org.ua</w:t>
              </w:r>
            </w:hyperlink>
          </w:p>
          <w:p w14:paraId="179ACA6B" w14:textId="77777777" w:rsidR="00C02307" w:rsidRPr="00A574BD" w:rsidRDefault="00C02307" w:rsidP="00434F70">
            <w:pPr>
              <w:widowControl w:val="0"/>
              <w:spacing w:after="0"/>
              <w:jc w:val="both"/>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____________________</w:t>
            </w:r>
          </w:p>
        </w:tc>
        <w:tc>
          <w:tcPr>
            <w:tcW w:w="4704" w:type="dxa"/>
          </w:tcPr>
          <w:p w14:paraId="28541CDA" w14:textId="77777777" w:rsidR="00C02307" w:rsidRPr="00A574BD" w:rsidRDefault="00C02307" w:rsidP="00434F70">
            <w:pPr>
              <w:spacing w:after="0"/>
              <w:jc w:val="center"/>
              <w:rPr>
                <w:rFonts w:ascii="Times New Roman" w:hAnsi="Times New Roman" w:cs="Times New Roman"/>
                <w:b/>
                <w:color w:val="000000"/>
                <w:sz w:val="24"/>
                <w:szCs w:val="24"/>
              </w:rPr>
            </w:pPr>
            <w:r w:rsidRPr="00A574BD">
              <w:rPr>
                <w:rFonts w:ascii="Times New Roman" w:hAnsi="Times New Roman" w:cs="Times New Roman"/>
                <w:b/>
                <w:color w:val="000000"/>
                <w:sz w:val="24"/>
                <w:szCs w:val="24"/>
              </w:rPr>
              <w:t>Постачальник:</w:t>
            </w:r>
          </w:p>
          <w:p w14:paraId="3DE39097"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5E2ECFF0"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44EC1748"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304610FB"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0B062F46"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07504BDA"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2E7A9F3F"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313BFE71"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659D049F"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p w14:paraId="53C74437" w14:textId="77777777" w:rsidR="00C02307" w:rsidRPr="00A574BD" w:rsidRDefault="00C02307" w:rsidP="00434F70">
            <w:pPr>
              <w:tabs>
                <w:tab w:val="left" w:pos="5387"/>
              </w:tabs>
              <w:spacing w:after="0"/>
              <w:rPr>
                <w:rFonts w:ascii="Times New Roman" w:hAnsi="Times New Roman" w:cs="Times New Roman"/>
                <w:color w:val="000000"/>
                <w:sz w:val="24"/>
                <w:szCs w:val="24"/>
              </w:rPr>
            </w:pPr>
            <w:r w:rsidRPr="00A574BD">
              <w:rPr>
                <w:rFonts w:ascii="Times New Roman" w:hAnsi="Times New Roman" w:cs="Times New Roman"/>
                <w:b/>
                <w:color w:val="000000"/>
                <w:sz w:val="24"/>
                <w:szCs w:val="24"/>
              </w:rPr>
              <w:t>______________________________</w:t>
            </w:r>
          </w:p>
        </w:tc>
      </w:tr>
    </w:tbl>
    <w:p w14:paraId="37F5BA46" w14:textId="77777777" w:rsidR="00C02307" w:rsidRPr="00EA7B3F" w:rsidRDefault="00C02307" w:rsidP="00C02307">
      <w:pPr>
        <w:tabs>
          <w:tab w:val="left" w:pos="993"/>
        </w:tabs>
        <w:suppressAutoHyphens/>
        <w:spacing w:after="0" w:line="240" w:lineRule="auto"/>
        <w:ind w:firstLine="567"/>
        <w:jc w:val="both"/>
        <w:rPr>
          <w:rFonts w:ascii="Times New Roman" w:eastAsia="Times New Roman" w:hAnsi="Times New Roman" w:cs="Times New Roman"/>
          <w:noProof/>
          <w:sz w:val="24"/>
          <w:szCs w:val="24"/>
        </w:rPr>
      </w:pPr>
    </w:p>
    <w:p w14:paraId="380C48F6" w14:textId="77777777" w:rsidR="00880425" w:rsidRDefault="00880425" w:rsidP="0082401A">
      <w:pPr>
        <w:spacing w:after="0" w:line="240" w:lineRule="auto"/>
        <w:rPr>
          <w:rFonts w:ascii="Times New Roman" w:eastAsia="Times New Roman" w:hAnsi="Times New Roman" w:cs="Times New Roman"/>
          <w:sz w:val="24"/>
          <w:szCs w:val="24"/>
        </w:rPr>
      </w:pPr>
    </w:p>
    <w:p w14:paraId="292BE747" w14:textId="77777777" w:rsidR="00C02307" w:rsidRDefault="00C02307" w:rsidP="0082401A">
      <w:pPr>
        <w:spacing w:after="0" w:line="240" w:lineRule="auto"/>
        <w:rPr>
          <w:rFonts w:ascii="Times New Roman" w:eastAsia="Times New Roman" w:hAnsi="Times New Roman" w:cs="Times New Roman"/>
          <w:sz w:val="24"/>
          <w:szCs w:val="24"/>
        </w:rPr>
      </w:pPr>
    </w:p>
    <w:p w14:paraId="2124DC03" w14:textId="77777777" w:rsidR="00C02307" w:rsidRDefault="00C02307" w:rsidP="0082401A">
      <w:pPr>
        <w:spacing w:after="0" w:line="240" w:lineRule="auto"/>
        <w:rPr>
          <w:rFonts w:ascii="Times New Roman" w:eastAsia="Times New Roman" w:hAnsi="Times New Roman" w:cs="Times New Roman"/>
          <w:sz w:val="24"/>
          <w:szCs w:val="24"/>
        </w:rPr>
        <w:sectPr w:rsidR="00C02307" w:rsidSect="007041C6">
          <w:type w:val="continuous"/>
          <w:pgSz w:w="11906" w:h="16838"/>
          <w:pgMar w:top="850" w:right="850" w:bottom="850" w:left="1417" w:header="709" w:footer="709" w:gutter="0"/>
          <w:cols w:space="720"/>
          <w:docGrid w:linePitch="299"/>
        </w:sectPr>
      </w:pPr>
    </w:p>
    <w:p w14:paraId="2ED6D6F1" w14:textId="77777777"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t>ДОДАТОК 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14E16335" w14:textId="77777777" w:rsidR="0087047B" w:rsidRPr="005B50A4" w:rsidRDefault="0087047B" w:rsidP="0087047B">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lastRenderedPageBreak/>
        <w:drawing>
          <wp:anchor distT="0" distB="0" distL="114300" distR="114300" simplePos="0" relativeHeight="251659264" behindDoc="0" locked="0" layoutInCell="1" allowOverlap="1" wp14:anchorId="046885A2" wp14:editId="38DB50F3">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5B50A4">
        <w:rPr>
          <w:rFonts w:ascii="Times New Roman" w:eastAsia="Times New Roman" w:hAnsi="Times New Roman" w:cs="Times New Roman"/>
          <w:b/>
          <w:bCs/>
        </w:rPr>
        <w:t>The Global Fund</w:t>
      </w:r>
    </w:p>
    <w:p w14:paraId="25A7A745" w14:textId="77777777" w:rsidR="0087047B" w:rsidRPr="005B50A4" w:rsidRDefault="0087047B" w:rsidP="008704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To Fight </w:t>
      </w:r>
      <w:r w:rsidRPr="005B50A4">
        <w:rPr>
          <w:rFonts w:ascii="Times New Roman" w:eastAsia="Times New Roman" w:hAnsi="Times New Roman" w:cs="Times New Roman"/>
          <w:b/>
          <w:bCs/>
          <w:color w:val="000000"/>
          <w:sz w:val="24"/>
          <w:szCs w:val="24"/>
          <w:lang w:eastAsia="ru-RU"/>
        </w:rPr>
        <w:t xml:space="preserve">AIDS, </w:t>
      </w:r>
      <w:r w:rsidRPr="005B50A4">
        <w:rPr>
          <w:rFonts w:ascii="Times New Roman" w:eastAsia="Times New Roman" w:hAnsi="Times New Roman" w:cs="Times New Roman"/>
          <w:color w:val="000000"/>
          <w:sz w:val="24"/>
          <w:szCs w:val="24"/>
          <w:lang w:eastAsia="ru-RU"/>
        </w:rPr>
        <w:t xml:space="preserve">Tuberculosis and Malaria  </w:t>
      </w:r>
    </w:p>
    <w:p w14:paraId="2BC8D2B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24794DC" w14:textId="77777777" w:rsidR="0087047B" w:rsidRPr="005B50A4" w:rsidRDefault="0087047B" w:rsidP="0087047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1F269D7B" w14:textId="77777777" w:rsidR="0087047B" w:rsidRPr="005B50A4" w:rsidRDefault="0087047B" w:rsidP="0087047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27743E3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182B4B8"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7E5BC54A"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1ACAEE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8BEBA0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F427F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7CAD0A6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575516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0C0048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7A866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4833C0C"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9A33A01"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5F5013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33BA3E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020C568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2E60189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9C1E6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46C26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49C248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5335EA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2EC26124"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7215785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CB5BE4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3507CC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1CFF53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1FE78A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A665676"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30FB98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D4D0D3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FFFDD87"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5E25DE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83878C5"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97E1D5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637A103"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F28E23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7AD73B"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99FD35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37A9EF1"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2307F8E"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9A5C0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1C952A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375CAC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8F03D6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36FA85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D995C2F"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1F723D6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CAB944D"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D654B0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FC2B8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21EA7AC"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D132BD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386372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EFE3DF6"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A9BF710"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3C61DB7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2DE02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27FC927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8C448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32D288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678EC8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816F24C"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5A461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w:t>
      </w:r>
      <w:r w:rsidRPr="005B50A4">
        <w:rPr>
          <w:rFonts w:ascii="Times New Roman" w:eastAsia="Times New Roman" w:hAnsi="Times New Roman" w:cs="Times New Roman"/>
          <w:color w:val="000000"/>
          <w:sz w:val="24"/>
          <w:szCs w:val="24"/>
          <w:lang w:eastAsia="ru-RU"/>
        </w:rPr>
        <w:lastRenderedPageBreak/>
        <w:t xml:space="preserve">належним чином (на розсуд Глобального Фонду) негайних та вчасних заходів у подібних ситуаціях. </w:t>
      </w:r>
    </w:p>
    <w:p w14:paraId="593FE38E"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3099A74"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2276FBC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5DE8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B55EA3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2A06C9F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17E28E5"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3FF3CD2E"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33E7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84F620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86F518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11974C0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44BC9C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A87F9E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6D8C135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8"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D023A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8F4156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66E7086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83A69C1"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03F7E12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784D54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w:t>
      </w:r>
      <w:r w:rsidRPr="005B50A4">
        <w:rPr>
          <w:rFonts w:ascii="Times New Roman" w:eastAsia="Times New Roman" w:hAnsi="Times New Roman" w:cs="Times New Roman"/>
          <w:color w:val="000000"/>
          <w:sz w:val="24"/>
          <w:szCs w:val="24"/>
          <w:lang w:eastAsia="ru-RU"/>
        </w:rPr>
        <w:lastRenderedPageBreak/>
        <w:t xml:space="preserve">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1DF5FAC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A267C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7175168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3EF6C27"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0314F175"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557FCE73"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231FED6B"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AE3F1F9"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35C6979A"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1EB2C6FD"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4B889BCB"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CDAA50"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370BAAA9"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559EE8F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C5B2D5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0E6F02A"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169876BE"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21017A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E698B6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16184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20"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4AE539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CA25CB"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1C18B756" w14:textId="77777777" w:rsidR="0087047B" w:rsidRPr="005B50A4" w:rsidRDefault="0087047B" w:rsidP="0087047B">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7B3E28DE"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1AB2C98E"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57EB1EA2"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20302B7"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788C2CD3"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34A08EB8"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0E8FEA42"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421AAF68"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14C802EC"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824DEEA"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1988A647"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A5FC185"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368FC8FC"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lastRenderedPageBreak/>
        <w:t>дотримуватись та підтримувати права дітей у заходах безпеки;</w:t>
      </w:r>
    </w:p>
    <w:p w14:paraId="451E31D4"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326A7A64"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39E62924"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4DC5299C"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1FDA363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5EAF1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86F569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5A1E9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654A68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8565CD"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9F64BA"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5DE82C0E" w14:textId="77777777" w:rsidR="0087047B" w:rsidRPr="005B50A4" w:rsidRDefault="0087047B" w:rsidP="0087047B">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2EEEF1EC"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FC3C69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A6A995" w14:textId="77777777" w:rsidR="0087047B" w:rsidRPr="005B50A4" w:rsidRDefault="0087047B" w:rsidP="0087047B">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8C49656" w14:textId="77777777" w:rsidR="0087047B" w:rsidRPr="005B50A4" w:rsidRDefault="0087047B" w:rsidP="0087047B">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28C85FF3" w14:textId="77777777" w:rsidR="0087047B" w:rsidRPr="005B50A4" w:rsidRDefault="0087047B" w:rsidP="0087047B">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2A15A6C0"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1BAAD371" w14:textId="77777777" w:rsidR="0087047B" w:rsidRPr="005B50A4" w:rsidRDefault="0087047B" w:rsidP="0087047B">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37E58A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1C379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28D80C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9926C3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214D977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0E3F1C" w14:textId="38B7F616" w:rsidR="00F26433" w:rsidRPr="00813DFF" w:rsidRDefault="0087047B" w:rsidP="0087047B">
      <w:pPr>
        <w:spacing w:after="0" w:line="240" w:lineRule="auto"/>
        <w:rPr>
          <w:rFonts w:ascii="Times New Roman" w:eastAsia="Times New Roman" w:hAnsi="Times New Roman" w:cs="Times New Roman"/>
          <w:b/>
          <w:color w:val="000000"/>
          <w:sz w:val="24"/>
          <w:szCs w:val="24"/>
        </w:rPr>
      </w:pPr>
      <w:r w:rsidRPr="005B50A4">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2DDF952D" w14:textId="77777777" w:rsidR="00A2778B" w:rsidRDefault="00A2778B" w:rsidP="00F26433">
      <w:pPr>
        <w:spacing w:before="100" w:beforeAutospacing="1" w:after="100" w:afterAutospacing="1" w:line="240" w:lineRule="auto"/>
        <w:ind w:left="5660" w:firstLine="700"/>
        <w:contextualSpacing/>
        <w:rPr>
          <w:rFonts w:ascii="Times New Roman" w:eastAsia="Times New Roman" w:hAnsi="Times New Roman" w:cs="Times New Roman"/>
          <w:bCs/>
          <w:color w:val="000000"/>
          <w:sz w:val="24"/>
          <w:szCs w:val="24"/>
        </w:rPr>
        <w:sectPr w:rsidR="00A2778B" w:rsidSect="007041C6">
          <w:headerReference w:type="default" r:id="rId21"/>
          <w:type w:val="continuous"/>
          <w:pgSz w:w="11906" w:h="16838"/>
          <w:pgMar w:top="850" w:right="850" w:bottom="850" w:left="1417" w:header="709" w:footer="709" w:gutter="0"/>
          <w:pgNumType w:start="1"/>
          <w:cols w:space="720"/>
        </w:sectPr>
      </w:pPr>
    </w:p>
    <w:p w14:paraId="055E7E05" w14:textId="77777777" w:rsidR="00F26433" w:rsidRPr="00B13E44"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6</w:t>
      </w:r>
    </w:p>
    <w:p w14:paraId="15154343" w14:textId="77777777" w:rsidR="00F26433"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0CE1EC7E" w14:textId="77777777" w:rsidR="00410ED2" w:rsidRDefault="00410ED2" w:rsidP="0087047B">
      <w:pPr>
        <w:spacing w:after="0" w:line="240" w:lineRule="auto"/>
        <w:ind w:left="5387"/>
        <w:rPr>
          <w:rFonts w:ascii="Times New Roman" w:eastAsia="Times New Roman" w:hAnsi="Times New Roman" w:cs="Times New Roman"/>
          <w:sz w:val="24"/>
          <w:szCs w:val="24"/>
        </w:rPr>
      </w:pPr>
    </w:p>
    <w:p w14:paraId="2795B3BD" w14:textId="2A43FA31" w:rsidR="0087047B" w:rsidRDefault="0087047B" w:rsidP="0087047B">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351D2C15" w14:textId="77777777" w:rsidR="0087047B" w:rsidRPr="005B50A4" w:rsidRDefault="0087047B" w:rsidP="0087047B">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B30F3FA" w14:textId="77777777" w:rsidR="0087047B" w:rsidRPr="005B50A4" w:rsidRDefault="0087047B" w:rsidP="0087047B">
      <w:pPr>
        <w:spacing w:after="0" w:line="240" w:lineRule="auto"/>
        <w:jc w:val="center"/>
        <w:rPr>
          <w:rFonts w:ascii="Times New Roman" w:eastAsia="Arial Unicode MS" w:hAnsi="Times New Roman" w:cs="Times New Roman"/>
          <w:b/>
          <w:color w:val="000000"/>
          <w:sz w:val="24"/>
          <w:szCs w:val="24"/>
          <w:lang w:eastAsia="ru-RU"/>
        </w:rPr>
      </w:pPr>
    </w:p>
    <w:p w14:paraId="600C8932" w14:textId="77777777" w:rsidR="0087047B" w:rsidRPr="005B50A4" w:rsidRDefault="0087047B" w:rsidP="0087047B">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5BF83906" w14:textId="77777777" w:rsidR="0087047B" w:rsidRPr="005B50A4" w:rsidRDefault="0087047B" w:rsidP="0087047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CB090AA" w14:textId="77777777" w:rsidR="0087047B" w:rsidRPr="005B50A4" w:rsidRDefault="0087047B" w:rsidP="0087047B">
      <w:pPr>
        <w:spacing w:after="0" w:line="240" w:lineRule="auto"/>
        <w:rPr>
          <w:rFonts w:ascii="Times New Roman" w:eastAsia="Times New Roman" w:hAnsi="Times New Roman" w:cs="Times New Roman"/>
          <w:sz w:val="24"/>
          <w:szCs w:val="24"/>
        </w:rPr>
      </w:pPr>
    </w:p>
    <w:p w14:paraId="7CAAC2C3" w14:textId="1A27EC5A" w:rsidR="0087047B" w:rsidRPr="005B50A4" w:rsidRDefault="0087047B" w:rsidP="0087047B">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Pr="00C8013E">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CA4883">
        <w:rPr>
          <w:rFonts w:ascii="Times New Roman" w:eastAsia="Times New Roman" w:hAnsi="Times New Roman" w:cs="Times New Roman"/>
          <w:b/>
          <w:bCs/>
          <w:color w:val="000000"/>
          <w:sz w:val="24"/>
          <w:szCs w:val="24"/>
          <w:lang w:eastAsia="ru-RU"/>
        </w:rPr>
        <w:t xml:space="preserve">ДК </w:t>
      </w:r>
      <w:r w:rsidR="00D06226">
        <w:rPr>
          <w:rFonts w:ascii="Times New Roman" w:eastAsia="Times New Roman" w:hAnsi="Times New Roman" w:cs="Times New Roman"/>
          <w:b/>
          <w:bCs/>
          <w:color w:val="000000"/>
          <w:sz w:val="24"/>
          <w:szCs w:val="24"/>
          <w:lang w:eastAsia="ru-RU"/>
        </w:rPr>
        <w:t>021:2015:38420000</w:t>
      </w:r>
      <w:r w:rsidR="00CA4883">
        <w:rPr>
          <w:rFonts w:ascii="Times New Roman" w:eastAsia="Times New Roman" w:hAnsi="Times New Roman" w:cs="Times New Roman"/>
          <w:b/>
          <w:bCs/>
          <w:color w:val="000000"/>
          <w:sz w:val="24"/>
          <w:szCs w:val="24"/>
          <w:lang w:eastAsia="ru-RU"/>
        </w:rPr>
        <w:t>-5 Прилади для вимірювання витрати, рівня та тиску рідин і газів (Денситометр)</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3DFEC074" w14:textId="77777777" w:rsidR="0087047B" w:rsidRPr="005B50A4" w:rsidRDefault="0087047B" w:rsidP="0087047B">
      <w:pPr>
        <w:spacing w:after="0" w:line="240" w:lineRule="auto"/>
        <w:rPr>
          <w:rFonts w:ascii="Times New Roman" w:eastAsia="Times New Roman" w:hAnsi="Times New Roman" w:cs="Times New Roman"/>
          <w:sz w:val="24"/>
          <w:szCs w:val="24"/>
        </w:rPr>
      </w:pPr>
    </w:p>
    <w:p w14:paraId="712A07AA" w14:textId="77777777" w:rsidR="0087047B" w:rsidRPr="005B50A4" w:rsidRDefault="0087047B" w:rsidP="0087047B">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747509AE" w14:textId="77777777" w:rsidR="0087047B" w:rsidRPr="005B50A4" w:rsidRDefault="0087047B" w:rsidP="0087047B">
      <w:pPr>
        <w:spacing w:after="0" w:line="240" w:lineRule="auto"/>
        <w:rPr>
          <w:rFonts w:ascii="Times New Roman" w:eastAsia="Times New Roman" w:hAnsi="Times New Roman" w:cs="Times New Roman"/>
          <w:sz w:val="24"/>
          <w:szCs w:val="24"/>
        </w:rPr>
      </w:pPr>
    </w:p>
    <w:p w14:paraId="49013B0B" w14:textId="77777777" w:rsidR="0087047B" w:rsidRPr="005B50A4" w:rsidRDefault="0087047B" w:rsidP="0087047B">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4F42DEF3" w14:textId="77777777" w:rsidR="0087047B" w:rsidRPr="005B50A4" w:rsidRDefault="0087047B" w:rsidP="0087047B">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87047B" w:rsidRPr="005B50A4" w14:paraId="7B691A65"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6FF4D5"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06015"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5442AACB"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9F0B2F"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1C7CD0F5"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87047B" w:rsidRPr="005B50A4" w14:paraId="3A56AD4F"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69B44" w14:textId="77777777" w:rsidR="0087047B" w:rsidRPr="005B50A4" w:rsidRDefault="0087047B" w:rsidP="00A5311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F3BE0" w14:textId="77777777" w:rsidR="0087047B" w:rsidRPr="005B50A4" w:rsidRDefault="0087047B" w:rsidP="00A5311B">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8AE61" w14:textId="77777777" w:rsidR="0087047B" w:rsidRPr="005B50A4" w:rsidRDefault="0087047B" w:rsidP="00A5311B">
            <w:pPr>
              <w:spacing w:after="200" w:line="276" w:lineRule="auto"/>
              <w:rPr>
                <w:rFonts w:ascii="Times New Roman" w:eastAsia="Times New Roman" w:hAnsi="Times New Roman" w:cs="Times New Roman"/>
                <w:sz w:val="24"/>
                <w:szCs w:val="24"/>
              </w:rPr>
            </w:pPr>
          </w:p>
        </w:tc>
      </w:tr>
      <w:tr w:rsidR="0087047B" w:rsidRPr="005B50A4" w14:paraId="260DC9EF"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38319" w14:textId="77777777" w:rsidR="0087047B" w:rsidRPr="005B50A4" w:rsidRDefault="0087047B" w:rsidP="00A5311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90FEC" w14:textId="77777777" w:rsidR="0087047B" w:rsidRPr="005B50A4" w:rsidRDefault="0087047B" w:rsidP="00A5311B">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4D9A1" w14:textId="77777777" w:rsidR="0087047B" w:rsidRPr="005B50A4" w:rsidRDefault="0087047B" w:rsidP="00A5311B">
            <w:pPr>
              <w:spacing w:after="200" w:line="276" w:lineRule="auto"/>
              <w:rPr>
                <w:rFonts w:ascii="Times New Roman" w:eastAsia="Times New Roman" w:hAnsi="Times New Roman" w:cs="Times New Roman"/>
                <w:sz w:val="24"/>
                <w:szCs w:val="24"/>
              </w:rPr>
            </w:pPr>
          </w:p>
        </w:tc>
      </w:tr>
      <w:tr w:rsidR="0087047B" w:rsidRPr="005B50A4" w14:paraId="574BAB94"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8A47F" w14:textId="77777777" w:rsidR="0087047B" w:rsidRPr="005B50A4" w:rsidRDefault="0087047B" w:rsidP="00A5311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B91B3" w14:textId="77777777" w:rsidR="0087047B" w:rsidRPr="005B50A4" w:rsidRDefault="0087047B" w:rsidP="00A5311B">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159B7" w14:textId="77777777" w:rsidR="0087047B" w:rsidRPr="005B50A4" w:rsidRDefault="0087047B" w:rsidP="00A5311B">
            <w:pPr>
              <w:spacing w:after="200" w:line="276" w:lineRule="auto"/>
              <w:rPr>
                <w:rFonts w:ascii="Times New Roman" w:eastAsia="Times New Roman" w:hAnsi="Times New Roman" w:cs="Times New Roman"/>
                <w:sz w:val="24"/>
                <w:szCs w:val="24"/>
              </w:rPr>
            </w:pPr>
          </w:p>
        </w:tc>
      </w:tr>
    </w:tbl>
    <w:p w14:paraId="0D022E67" w14:textId="77777777" w:rsidR="0087047B" w:rsidRPr="005B50A4" w:rsidRDefault="0087047B" w:rsidP="0087047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7BACC88" w14:textId="77777777" w:rsidR="0087047B" w:rsidRPr="005B50A4" w:rsidRDefault="0087047B" w:rsidP="0087047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2"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w:t>
      </w:r>
      <w:r w:rsidRPr="005B50A4">
        <w:rPr>
          <w:rFonts w:ascii="Times New Roman" w:eastAsia="Arial Unicode MS" w:hAnsi="Times New Roman" w:cs="Times New Roman"/>
          <w:color w:val="000000"/>
          <w:sz w:val="24"/>
          <w:szCs w:val="24"/>
          <w:shd w:val="clear" w:color="auto" w:fill="FFFFFF"/>
          <w:lang w:eastAsia="ru-RU"/>
        </w:rPr>
        <w:lastRenderedPageBreak/>
        <w:t>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87047B" w:rsidRPr="005B50A4" w14:paraId="51D8551D" w14:textId="77777777" w:rsidTr="00A5311B">
        <w:tc>
          <w:tcPr>
            <w:tcW w:w="4859" w:type="dxa"/>
          </w:tcPr>
          <w:p w14:paraId="44455034" w14:textId="77777777" w:rsidR="0087047B" w:rsidRPr="005B50A4" w:rsidRDefault="0087047B" w:rsidP="00A5311B">
            <w:pPr>
              <w:suppressAutoHyphens/>
              <w:spacing w:after="0" w:line="240" w:lineRule="auto"/>
              <w:ind w:firstLine="426"/>
              <w:jc w:val="both"/>
              <w:rPr>
                <w:rFonts w:ascii="Times New Roman" w:eastAsia="Times New Roman" w:hAnsi="Times New Roman" w:cs="Times New Roman"/>
                <w:sz w:val="24"/>
                <w:szCs w:val="24"/>
              </w:rPr>
            </w:pPr>
          </w:p>
          <w:p w14:paraId="3222A9B7" w14:textId="77777777" w:rsidR="0087047B" w:rsidRPr="005B50A4" w:rsidRDefault="0087047B" w:rsidP="00A5311B">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6D5AE9D" w14:textId="77777777" w:rsidR="0087047B" w:rsidRPr="005B50A4" w:rsidRDefault="0087047B" w:rsidP="00A5311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7E98B4C4" w14:textId="77777777" w:rsidR="0087047B" w:rsidRPr="005B50A4" w:rsidRDefault="0087047B" w:rsidP="00A5311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435BCD99" w14:textId="77777777" w:rsidR="0087047B" w:rsidRPr="005B50A4" w:rsidRDefault="0087047B" w:rsidP="00A5311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33EB2CF1" w14:textId="77777777" w:rsidR="0087047B" w:rsidRPr="005B50A4" w:rsidRDefault="0087047B" w:rsidP="00A5311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027E288" w14:textId="77777777" w:rsidR="0087047B" w:rsidRPr="005B50A4" w:rsidRDefault="0087047B" w:rsidP="00A5311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752A5218" w14:textId="77777777" w:rsidR="0087047B" w:rsidRPr="005B50A4" w:rsidRDefault="0087047B" w:rsidP="00A5311B">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739C68FD" w14:textId="77777777" w:rsidR="0087047B" w:rsidRPr="005B50A4" w:rsidRDefault="0087047B" w:rsidP="00A5311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52749EEE" w14:textId="77777777" w:rsidR="0087047B" w:rsidRPr="005B50A4" w:rsidRDefault="0087047B" w:rsidP="00A5311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F01F563" w14:textId="77777777" w:rsidR="0087047B" w:rsidRPr="005B50A4" w:rsidRDefault="0087047B" w:rsidP="00A5311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2FCA81" w14:textId="77777777" w:rsidR="0087047B" w:rsidRPr="005B50A4" w:rsidRDefault="0087047B" w:rsidP="00A5311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789426" w14:textId="77777777" w:rsidR="0087047B" w:rsidRPr="005B50A4" w:rsidRDefault="0087047B" w:rsidP="00A5311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bookmarkEnd w:id="6"/>
    </w:tbl>
    <w:p w14:paraId="51DB9707" w14:textId="77777777" w:rsidR="00A2778B" w:rsidRDefault="00A2778B" w:rsidP="00A2778B">
      <w:pPr>
        <w:spacing w:before="100" w:beforeAutospacing="1" w:after="100" w:afterAutospacing="1" w:line="240" w:lineRule="auto"/>
        <w:ind w:firstLine="6804"/>
        <w:contextualSpacing/>
        <w:rPr>
          <w:rFonts w:ascii="Times New Roman" w:eastAsia="Times New Roman" w:hAnsi="Times New Roman" w:cs="Times New Roman"/>
          <w:bCs/>
          <w:color w:val="000000"/>
          <w:sz w:val="24"/>
          <w:szCs w:val="24"/>
        </w:rPr>
        <w:sectPr w:rsidR="00A2778B" w:rsidSect="00A2778B">
          <w:pgSz w:w="11906" w:h="16838"/>
          <w:pgMar w:top="850" w:right="850" w:bottom="850" w:left="1417" w:header="709" w:footer="709" w:gutter="0"/>
          <w:pgNumType w:start="1"/>
          <w:cols w:space="720"/>
        </w:sectPr>
      </w:pPr>
    </w:p>
    <w:p w14:paraId="0D5763FE" w14:textId="174F2C31" w:rsidR="00B13E44" w:rsidRPr="00B13E44" w:rsidRDefault="00B13E44" w:rsidP="00A2778B">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t xml:space="preserve">ДОДАТОК </w:t>
      </w:r>
      <w:r w:rsidR="003D7475">
        <w:rPr>
          <w:rFonts w:ascii="Times New Roman" w:eastAsia="Times New Roman" w:hAnsi="Times New Roman" w:cs="Times New Roman"/>
          <w:bCs/>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23"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0581B497" w14:textId="01012092"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lastRenderedPageBreak/>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005B792D" w:rsidRPr="005B792D">
              <w:rPr>
                <w:bCs/>
                <w:sz w:val="24"/>
                <w:szCs w:val="24"/>
                <w:lang w:eastAsia="ru-RU"/>
              </w:rPr>
              <w:t xml:space="preserve">, або </w:t>
            </w:r>
            <w:r w:rsidRPr="00813DFF">
              <w:rPr>
                <w:bCs/>
                <w:sz w:val="24"/>
                <w:szCs w:val="24"/>
                <w:lang w:eastAsia="ru-RU"/>
              </w:rPr>
              <w:t xml:space="preserve">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lastRenderedPageBreak/>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4</w:t>
            </w:r>
          </w:p>
        </w:tc>
        <w:tc>
          <w:tcPr>
            <w:tcW w:w="2351" w:type="dxa"/>
          </w:tcPr>
          <w:p w14:paraId="49A3F7F1" w14:textId="7FDAFFCB" w:rsidR="00A068A3" w:rsidRDefault="00A068A3" w:rsidP="001E0BDC">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w:t>
            </w:r>
            <w:r w:rsidRPr="00A068A3">
              <w:rPr>
                <w:color w:val="000000"/>
                <w:sz w:val="24"/>
                <w:szCs w:val="24"/>
              </w:rPr>
              <w:lastRenderedPageBreak/>
              <w:t>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lastRenderedPageBreak/>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27AEA153"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w:t>
            </w:r>
            <w:r w:rsidR="005B792D" w:rsidRPr="005B792D">
              <w:rPr>
                <w:color w:val="000000"/>
                <w:sz w:val="24"/>
                <w:szCs w:val="24"/>
              </w:rPr>
              <w:t xml:space="preserve"> </w:t>
            </w:r>
            <w:r w:rsidRPr="006F592A">
              <w:rPr>
                <w:color w:val="000000"/>
                <w:sz w:val="24"/>
                <w:szCs w:val="24"/>
              </w:rP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w:t>
            </w:r>
            <w:r w:rsidRPr="00A068A3">
              <w:rPr>
                <w:color w:val="000000"/>
                <w:sz w:val="24"/>
                <w:szCs w:val="24"/>
              </w:rPr>
              <w:lastRenderedPageBreak/>
              <w:t>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/Ісламської Республіки Іран</w:t>
            </w:r>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юридичною особою, </w:t>
            </w:r>
            <w:r w:rsidRPr="00A068A3">
              <w:rPr>
                <w:color w:val="000000"/>
                <w:sz w:val="24"/>
                <w:szCs w:val="24"/>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2561284F" w14:textId="77777777" w:rsidR="00A2778B" w:rsidRDefault="00A2778B" w:rsidP="00A2778B">
      <w:pPr>
        <w:spacing w:before="100" w:beforeAutospacing="1" w:after="100" w:afterAutospacing="1" w:line="240" w:lineRule="auto"/>
        <w:ind w:firstLine="6804"/>
        <w:contextualSpacing/>
        <w:rPr>
          <w:rFonts w:ascii="Times New Roman" w:eastAsia="Times New Roman" w:hAnsi="Times New Roman" w:cs="Times New Roman"/>
          <w:bCs/>
          <w:color w:val="000000"/>
          <w:sz w:val="24"/>
          <w:szCs w:val="24"/>
        </w:rPr>
        <w:sectPr w:rsidR="00A2778B" w:rsidSect="007041C6">
          <w:type w:val="continuous"/>
          <w:pgSz w:w="11906" w:h="16838"/>
          <w:pgMar w:top="850" w:right="850" w:bottom="850" w:left="1417" w:header="709" w:footer="709" w:gutter="0"/>
          <w:pgNumType w:start="1"/>
          <w:cols w:space="720"/>
        </w:sectPr>
      </w:pPr>
      <w:bookmarkStart w:id="11" w:name="_Hlk137800270"/>
      <w:bookmarkStart w:id="12" w:name="_Hlk137221924"/>
    </w:p>
    <w:p w14:paraId="0FF4FF32" w14:textId="77777777" w:rsidR="003D7475" w:rsidRPr="00B13E44" w:rsidRDefault="003D7475" w:rsidP="00A2778B">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8</w:t>
      </w:r>
    </w:p>
    <w:p w14:paraId="44EECF2C" w14:textId="77777777" w:rsidR="003D7475" w:rsidRPr="00B13E44" w:rsidRDefault="003D7475" w:rsidP="003D7475">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88E92B2" w14:textId="77777777" w:rsidR="003D7475" w:rsidRDefault="003D7475" w:rsidP="003D7475">
      <w:pPr>
        <w:spacing w:after="0" w:line="240" w:lineRule="auto"/>
        <w:jc w:val="center"/>
        <w:rPr>
          <w:rFonts w:ascii="Times New Roman" w:eastAsia="Times New Roman" w:hAnsi="Times New Roman" w:cs="Times New Roman"/>
          <w:b/>
          <w:szCs w:val="24"/>
          <w:lang w:eastAsia="ru-RU"/>
        </w:rPr>
      </w:pPr>
    </w:p>
    <w:p w14:paraId="309E639F" w14:textId="77777777" w:rsidR="003D7475" w:rsidRPr="00B13E44" w:rsidRDefault="003D7475" w:rsidP="003D7475">
      <w:pPr>
        <w:spacing w:after="200" w:line="276" w:lineRule="auto"/>
        <w:jc w:val="center"/>
        <w:rPr>
          <w:rFonts w:ascii="Times New Roman" w:eastAsia="Times New Roman" w:hAnsi="Times New Roman" w:cs="Times New Roman"/>
          <w:b/>
          <w:bCs/>
          <w:sz w:val="24"/>
          <w:szCs w:val="24"/>
          <w:lang w:eastAsia="ru-RU"/>
        </w:rPr>
      </w:pPr>
      <w:r w:rsidRPr="00B13E44">
        <w:rPr>
          <w:rFonts w:ascii="Times New Roman" w:eastAsia="Times New Roman" w:hAnsi="Times New Roman" w:cs="Times New Roman"/>
          <w:b/>
          <w:bCs/>
          <w:sz w:val="24"/>
          <w:szCs w:val="24"/>
          <w:lang w:eastAsia="ru-RU"/>
        </w:rPr>
        <w:t>ТЕХНІЧНІ ВИМОГИ ДО НАКЛЕЙОК ТА НАНЕСЕННЯ ЗОБРАЖЕНЬ</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820"/>
        <w:gridCol w:w="1842"/>
      </w:tblGrid>
      <w:tr w:rsidR="00A03F99" w:rsidRPr="00A03F99" w14:paraId="7962E1C4" w14:textId="77777777" w:rsidTr="00A5311B">
        <w:tc>
          <w:tcPr>
            <w:tcW w:w="2977" w:type="dxa"/>
            <w:vAlign w:val="center"/>
          </w:tcPr>
          <w:p w14:paraId="6EFD55EA"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bCs/>
                <w:color w:val="000000"/>
                <w:sz w:val="24"/>
                <w:szCs w:val="24"/>
                <w:lang w:bidi="uk-UA"/>
              </w:rPr>
              <w:t>Назва Товару</w:t>
            </w:r>
          </w:p>
        </w:tc>
        <w:tc>
          <w:tcPr>
            <w:tcW w:w="4820" w:type="dxa"/>
            <w:vAlign w:val="center"/>
          </w:tcPr>
          <w:p w14:paraId="07D5EA7F"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Характеристики та вимоги</w:t>
            </w:r>
          </w:p>
        </w:tc>
        <w:tc>
          <w:tcPr>
            <w:tcW w:w="1842" w:type="dxa"/>
            <w:vAlign w:val="center"/>
          </w:tcPr>
          <w:p w14:paraId="3491C09C"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Кількість,</w:t>
            </w:r>
          </w:p>
          <w:p w14:paraId="5696FC88"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шт.</w:t>
            </w:r>
          </w:p>
        </w:tc>
      </w:tr>
      <w:tr w:rsidR="00A03F99" w:rsidRPr="00A03F99" w14:paraId="40E5AE37" w14:textId="77777777" w:rsidTr="00A5311B">
        <w:trPr>
          <w:trHeight w:val="1357"/>
        </w:trPr>
        <w:tc>
          <w:tcPr>
            <w:tcW w:w="2977" w:type="dxa"/>
          </w:tcPr>
          <w:p w14:paraId="617C1FC7" w14:textId="28C9BD13" w:rsidR="00A03F99" w:rsidRPr="00A03F99" w:rsidRDefault="007041C6" w:rsidP="00A03F99">
            <w:pPr>
              <w:tabs>
                <w:tab w:val="left" w:pos="993"/>
              </w:tabs>
              <w:suppressAutoHyphens/>
              <w:spacing w:after="0" w:line="240" w:lineRule="auto"/>
              <w:jc w:val="both"/>
              <w:rPr>
                <w:rFonts w:ascii="Times New Roman" w:eastAsia="Times New Roman" w:hAnsi="Times New Roman" w:cs="Times New Roman"/>
                <w:noProof/>
                <w:sz w:val="24"/>
                <w:szCs w:val="24"/>
                <w:lang w:eastAsia="ar-SA"/>
              </w:rPr>
            </w:pPr>
            <w:r>
              <w:rPr>
                <w:rFonts w:ascii="Times New Roman" w:eastAsia="Times New Roman" w:hAnsi="Times New Roman" w:cs="Times New Roman"/>
                <w:noProof/>
                <w:sz w:val="24"/>
                <w:szCs w:val="24"/>
                <w:lang w:eastAsia="ar-SA"/>
              </w:rPr>
              <w:t>Денситометр</w:t>
            </w:r>
          </w:p>
        </w:tc>
        <w:tc>
          <w:tcPr>
            <w:tcW w:w="4820" w:type="dxa"/>
          </w:tcPr>
          <w:p w14:paraId="71DBEDA1"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1D383F9D"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Щільність наклейки –70-80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11ED22E9"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Загальна щільність паперу – 130-150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5160F2F3"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Друк – односторонній 4+0</w:t>
            </w:r>
          </w:p>
          <w:p w14:paraId="0F5537DC"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noProof/>
                <w:sz w:val="24"/>
                <w:szCs w:val="24"/>
                <w:lang w:eastAsia="ar-SA"/>
              </w:rPr>
            </w:pPr>
            <w:r w:rsidRPr="00A03F99">
              <w:rPr>
                <w:rFonts w:ascii="Times New Roman" w:eastAsia="Times New Roman" w:hAnsi="Times New Roman" w:cs="Times New Roman"/>
                <w:sz w:val="24"/>
                <w:szCs w:val="24"/>
                <w:lang w:eastAsia="ar-SA"/>
              </w:rPr>
              <w:t>Порізка: плотерна</w:t>
            </w:r>
          </w:p>
        </w:tc>
        <w:tc>
          <w:tcPr>
            <w:tcW w:w="1842" w:type="dxa"/>
          </w:tcPr>
          <w:p w14:paraId="534CB5C2" w14:textId="04E00637" w:rsidR="00A03F99" w:rsidRPr="00A03F99" w:rsidRDefault="007041C6" w:rsidP="00A03F99">
            <w:pPr>
              <w:tabs>
                <w:tab w:val="left" w:pos="99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r>
    </w:tbl>
    <w:p w14:paraId="09FFBF8B"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p>
    <w:p w14:paraId="3363F11E"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Зображення наклейки:</w:t>
      </w:r>
    </w:p>
    <w:p w14:paraId="1C25D987"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p>
    <w:p w14:paraId="7316CA69"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r w:rsidRPr="00B13E44">
        <w:rPr>
          <w:rFonts w:ascii="Times New Roman" w:eastAsia="Times New Roman" w:hAnsi="Times New Roman" w:cs="Times New Roman"/>
          <w:noProof/>
          <w:sz w:val="24"/>
          <w:szCs w:val="24"/>
        </w:rPr>
        <w:drawing>
          <wp:inline distT="0" distB="0" distL="0" distR="0" wp14:anchorId="1B964F65" wp14:editId="70708797">
            <wp:extent cx="5553075" cy="1738508"/>
            <wp:effectExtent l="0" t="0" r="0" b="0"/>
            <wp:docPr id="1564744945" name="Рисунок 156474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5147" cy="1761072"/>
                    </a:xfrm>
                    <a:prstGeom prst="rect">
                      <a:avLst/>
                    </a:prstGeom>
                  </pic:spPr>
                </pic:pic>
              </a:graphicData>
            </a:graphic>
          </wp:inline>
        </w:drawing>
      </w:r>
    </w:p>
    <w:p w14:paraId="4C600B17" w14:textId="77777777" w:rsidR="003D7475" w:rsidRDefault="003D7475" w:rsidP="003D7475">
      <w:pPr>
        <w:spacing w:after="0" w:line="240" w:lineRule="auto"/>
        <w:jc w:val="center"/>
        <w:rPr>
          <w:rFonts w:ascii="Times New Roman" w:eastAsia="Times New Roman" w:hAnsi="Times New Roman" w:cs="Times New Roman"/>
          <w:b/>
          <w:szCs w:val="24"/>
          <w:lang w:eastAsia="ru-RU"/>
        </w:rPr>
        <w:sectPr w:rsidR="003D7475" w:rsidSect="00A2778B">
          <w:pgSz w:w="11906" w:h="16838"/>
          <w:pgMar w:top="850" w:right="850" w:bottom="850" w:left="1417" w:header="709" w:footer="709" w:gutter="0"/>
          <w:pgNumType w:start="1"/>
          <w:cols w:space="720"/>
        </w:sectPr>
      </w:pPr>
    </w:p>
    <w:p w14:paraId="2C3761A0" w14:textId="7F822249" w:rsidR="003D7475" w:rsidRPr="00B13E44" w:rsidRDefault="003D7475" w:rsidP="00A2778B">
      <w:pPr>
        <w:spacing w:before="100" w:beforeAutospacing="1" w:after="100" w:afterAutospacing="1" w:line="240" w:lineRule="auto"/>
        <w:ind w:left="1162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Pr>
          <w:rFonts w:ascii="Times New Roman" w:eastAsia="Times New Roman" w:hAnsi="Times New Roman" w:cs="Times New Roman"/>
          <w:bCs/>
          <w:color w:val="000000"/>
          <w:sz w:val="24"/>
          <w:szCs w:val="24"/>
        </w:rPr>
        <w:t>9</w:t>
      </w:r>
    </w:p>
    <w:p w14:paraId="63A8F863" w14:textId="77777777" w:rsidR="003D7475" w:rsidRPr="00B13E44" w:rsidRDefault="003D7475" w:rsidP="00A2778B">
      <w:pPr>
        <w:spacing w:before="100" w:beforeAutospacing="1" w:after="100" w:afterAutospacing="1" w:line="240" w:lineRule="auto"/>
        <w:ind w:left="11624"/>
        <w:contextualSpacing/>
        <w:rPr>
          <w:rFonts w:ascii="Times New Roman" w:eastAsia="Times New Roman" w:hAnsi="Times New Roman" w:cs="Times New Roman"/>
          <w:bCs/>
          <w:color w:val="000000"/>
          <w:sz w:val="24"/>
          <w:szCs w:val="24"/>
        </w:rPr>
      </w:pPr>
      <w:r w:rsidRPr="00B13E44">
        <w:rPr>
          <w:rFonts w:ascii="Times New Roman" w:eastAsia="Times New Roman" w:hAnsi="Times New Roman" w:cs="Times New Roman"/>
          <w:bCs/>
          <w:color w:val="000000"/>
          <w:sz w:val="24"/>
          <w:szCs w:val="24"/>
        </w:rPr>
        <w:t>до тендерної документації</w:t>
      </w:r>
    </w:p>
    <w:bookmarkEnd w:id="11"/>
    <w:p w14:paraId="4287D1C8" w14:textId="77777777" w:rsidR="00A2778B" w:rsidRDefault="00A2778B" w:rsidP="00A03F99">
      <w:pPr>
        <w:spacing w:line="240" w:lineRule="auto"/>
        <w:jc w:val="center"/>
        <w:rPr>
          <w:rFonts w:ascii="Times New Roman" w:eastAsia="Times New Roman" w:hAnsi="Times New Roman" w:cs="Times New Roman"/>
          <w:b/>
          <w:bCs/>
          <w:color w:val="000000"/>
          <w:sz w:val="24"/>
          <w:szCs w:val="24"/>
        </w:rPr>
      </w:pPr>
    </w:p>
    <w:p w14:paraId="0E47E292" w14:textId="194D38C6" w:rsidR="00A03F99" w:rsidRPr="00A03F99" w:rsidRDefault="00A03F99" w:rsidP="00A03F99">
      <w:pPr>
        <w:spacing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ПЕРЕЛІК ОТРИМУВАЧІВ ТА АДРЕС ДОСТАВКИ ТОВАРУ</w:t>
      </w:r>
    </w:p>
    <w:tbl>
      <w:tblPr>
        <w:tblW w:w="14181" w:type="dxa"/>
        <w:tblInd w:w="128" w:type="dxa"/>
        <w:tblCellMar>
          <w:left w:w="0" w:type="dxa"/>
          <w:right w:w="0" w:type="dxa"/>
        </w:tblCellMar>
        <w:tblLook w:val="04A0" w:firstRow="1" w:lastRow="0" w:firstColumn="1" w:lastColumn="0" w:noHBand="0" w:noVBand="1"/>
      </w:tblPr>
      <w:tblGrid>
        <w:gridCol w:w="572"/>
        <w:gridCol w:w="6380"/>
        <w:gridCol w:w="4536"/>
        <w:gridCol w:w="2693"/>
      </w:tblGrid>
      <w:tr w:rsidR="007041C6" w:rsidRPr="00230C66" w14:paraId="19105E31" w14:textId="77777777" w:rsidTr="00A2778B">
        <w:trPr>
          <w:trHeight w:val="1197"/>
        </w:trPr>
        <w:tc>
          <w:tcPr>
            <w:tcW w:w="572" w:type="dxa"/>
            <w:tcBorders>
              <w:top w:val="single" w:sz="6" w:space="0" w:color="000000"/>
              <w:left w:val="single" w:sz="6" w:space="0" w:color="000000"/>
              <w:right w:val="single" w:sz="6" w:space="0" w:color="000000"/>
            </w:tcBorders>
            <w:tcMar>
              <w:top w:w="0" w:type="dxa"/>
              <w:left w:w="45" w:type="dxa"/>
              <w:bottom w:w="0" w:type="dxa"/>
              <w:right w:w="45" w:type="dxa"/>
            </w:tcMar>
            <w:vAlign w:val="center"/>
            <w:hideMark/>
          </w:tcPr>
          <w:bookmarkEnd w:id="12"/>
          <w:p w14:paraId="28FEED7C" w14:textId="77777777" w:rsidR="007041C6" w:rsidRPr="00230C66" w:rsidRDefault="007041C6" w:rsidP="00434F70">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 з/п</w:t>
            </w:r>
          </w:p>
        </w:tc>
        <w:tc>
          <w:tcPr>
            <w:tcW w:w="6380" w:type="dxa"/>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56E974A1" w14:textId="77777777" w:rsidR="007041C6" w:rsidRDefault="007041C6" w:rsidP="00434F70">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Назва Отримувача*</w:t>
            </w:r>
          </w:p>
          <w:p w14:paraId="552C225F" w14:textId="77777777" w:rsidR="007041C6" w:rsidRPr="00230C66" w:rsidRDefault="007041C6" w:rsidP="00434F7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B36CC4">
              <w:rPr>
                <w:rFonts w:ascii="Times New Roman" w:eastAsia="Times New Roman" w:hAnsi="Times New Roman" w:cs="Times New Roman"/>
                <w:b/>
                <w:bCs/>
                <w:sz w:val="24"/>
                <w:szCs w:val="24"/>
              </w:rPr>
              <w:t>назва, код ЄДРПОУ</w:t>
            </w:r>
            <w:r>
              <w:rPr>
                <w:rFonts w:ascii="Times New Roman" w:eastAsia="Times New Roman" w:hAnsi="Times New Roman" w:cs="Times New Roman"/>
                <w:b/>
                <w:bCs/>
                <w:sz w:val="24"/>
                <w:szCs w:val="24"/>
              </w:rPr>
              <w:t>)</w:t>
            </w:r>
          </w:p>
        </w:tc>
        <w:tc>
          <w:tcPr>
            <w:tcW w:w="4536" w:type="dxa"/>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192F8735" w14:textId="77777777" w:rsidR="007041C6" w:rsidRPr="00230C66" w:rsidRDefault="007041C6" w:rsidP="00434F70">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Адреса доставки*</w:t>
            </w:r>
          </w:p>
        </w:tc>
        <w:tc>
          <w:tcPr>
            <w:tcW w:w="2693" w:type="dxa"/>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4F62B6EC" w14:textId="77777777" w:rsidR="007041C6" w:rsidRPr="00230C66" w:rsidRDefault="007041C6" w:rsidP="00434F70">
            <w:pPr>
              <w:spacing w:after="0" w:line="240" w:lineRule="auto"/>
              <w:jc w:val="center"/>
              <w:rPr>
                <w:rFonts w:ascii="Times New Roman" w:eastAsia="Times New Roman" w:hAnsi="Times New Roman" w:cs="Times New Roman"/>
                <w:b/>
                <w:bCs/>
                <w:sz w:val="24"/>
                <w:szCs w:val="24"/>
              </w:rPr>
            </w:pPr>
            <w:r w:rsidRPr="00230C66">
              <w:rPr>
                <w:rFonts w:ascii="Times New Roman" w:eastAsia="Times New Roman" w:hAnsi="Times New Roman" w:cs="Times New Roman"/>
                <w:b/>
                <w:bCs/>
                <w:sz w:val="24"/>
                <w:szCs w:val="24"/>
              </w:rPr>
              <w:t>Кількість, шт.</w:t>
            </w:r>
          </w:p>
        </w:tc>
      </w:tr>
      <w:tr w:rsidR="007041C6" w:rsidRPr="00230C66" w14:paraId="132D307D" w14:textId="77777777" w:rsidTr="00A2778B">
        <w:trPr>
          <w:trHeight w:val="459"/>
        </w:trPr>
        <w:tc>
          <w:tcPr>
            <w:tcW w:w="572"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tcPr>
          <w:p w14:paraId="23FA4B34" w14:textId="77777777" w:rsidR="007041C6"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8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423D5B8" w14:textId="77777777" w:rsidR="007041C6" w:rsidRPr="005D0973" w:rsidRDefault="007041C6" w:rsidP="00434F70">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Державна установа "Центр громадського здоров'я Міністерства охорони здоров'я України"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B36CC4">
              <w:rPr>
                <w:rFonts w:ascii="Times New Roman" w:hAnsi="Times New Roman" w:cs="Times New Roman"/>
                <w:color w:val="000000"/>
                <w:sz w:val="24"/>
                <w:szCs w:val="24"/>
              </w:rPr>
              <w:t>40524109</w:t>
            </w:r>
          </w:p>
        </w:tc>
        <w:tc>
          <w:tcPr>
            <w:tcW w:w="4536"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tcPr>
          <w:p w14:paraId="7DCAC6C9" w14:textId="77777777" w:rsidR="007041C6" w:rsidRPr="00230C66" w:rsidRDefault="007041C6" w:rsidP="00434F70">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04071, м.</w:t>
            </w:r>
            <w:r>
              <w:rPr>
                <w:rFonts w:ascii="Times New Roman" w:hAnsi="Times New Roman" w:cs="Times New Roman"/>
                <w:color w:val="000000"/>
                <w:sz w:val="24"/>
                <w:szCs w:val="24"/>
              </w:rPr>
              <w:t xml:space="preserve"> </w:t>
            </w:r>
            <w:r w:rsidRPr="00230C66">
              <w:rPr>
                <w:rFonts w:ascii="Times New Roman" w:hAnsi="Times New Roman" w:cs="Times New Roman"/>
                <w:color w:val="000000"/>
                <w:sz w:val="24"/>
                <w:szCs w:val="24"/>
              </w:rPr>
              <w:t>Київ, вул. Ярославська, буд. 41</w:t>
            </w:r>
          </w:p>
        </w:tc>
        <w:tc>
          <w:tcPr>
            <w:tcW w:w="2693"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67391024" w14:textId="77777777" w:rsidR="007041C6"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041C6" w:rsidRPr="000A764A" w14:paraId="36B66EB9" w14:textId="77777777" w:rsidTr="00A2778B">
        <w:tblPrEx>
          <w:tblCellMar>
            <w:left w:w="108" w:type="dxa"/>
            <w:right w:w="108" w:type="dxa"/>
          </w:tblCellMar>
        </w:tblPrEx>
        <w:trPr>
          <w:trHeight w:val="75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7A9E51B" w14:textId="77777777" w:rsidR="007041C6"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80" w:type="dxa"/>
            <w:tcBorders>
              <w:top w:val="nil"/>
              <w:left w:val="single" w:sz="4" w:space="0" w:color="auto"/>
              <w:bottom w:val="single" w:sz="4" w:space="0" w:color="auto"/>
              <w:right w:val="single" w:sz="4" w:space="0" w:color="auto"/>
            </w:tcBorders>
            <w:shd w:val="clear" w:color="auto" w:fill="auto"/>
            <w:vAlign w:val="center"/>
          </w:tcPr>
          <w:p w14:paraId="5BC71167" w14:textId="77777777" w:rsidR="007041C6" w:rsidRPr="005D0973" w:rsidRDefault="007041C6" w:rsidP="00434F70">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підприємство «Криворізький обласний медичний центр соціально значущих хвороб» Дніпропетровської обласної ради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B36CC4">
              <w:rPr>
                <w:rFonts w:ascii="Times New Roman" w:hAnsi="Times New Roman" w:cs="Times New Roman"/>
                <w:color w:val="000000"/>
                <w:sz w:val="24"/>
                <w:szCs w:val="24"/>
              </w:rPr>
              <w:t>26509095</w:t>
            </w:r>
          </w:p>
        </w:tc>
        <w:tc>
          <w:tcPr>
            <w:tcW w:w="4536" w:type="dxa"/>
            <w:tcBorders>
              <w:top w:val="nil"/>
              <w:left w:val="nil"/>
              <w:bottom w:val="single" w:sz="4" w:space="0" w:color="auto"/>
              <w:right w:val="single" w:sz="4" w:space="0" w:color="auto"/>
            </w:tcBorders>
            <w:shd w:val="clear" w:color="auto" w:fill="auto"/>
            <w:vAlign w:val="center"/>
          </w:tcPr>
          <w:p w14:paraId="7EF37907" w14:textId="77777777" w:rsidR="007041C6" w:rsidRPr="00230C66" w:rsidRDefault="007041C6" w:rsidP="00434F70">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49115, Дніпропетровська область, місто Кривий Ріг, ВУЛИЦЯ КЕМЕРІВСЬКА,</w:t>
            </w:r>
            <w:r w:rsidRPr="00230C66">
              <w:rPr>
                <w:rFonts w:ascii="Times New Roman" w:hAnsi="Times New Roman" w:cs="Times New Roman"/>
                <w:color w:val="000000"/>
                <w:sz w:val="24"/>
                <w:szCs w:val="24"/>
              </w:rPr>
              <w:br/>
              <w:t>будинок 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76EEDD" w14:textId="77777777" w:rsidR="007041C6" w:rsidRPr="000A764A"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041C6" w:rsidRPr="00230C66" w14:paraId="3A117FE2" w14:textId="77777777" w:rsidTr="00A2778B">
        <w:tblPrEx>
          <w:tblCellMar>
            <w:left w:w="108" w:type="dxa"/>
            <w:right w:w="108" w:type="dxa"/>
          </w:tblCellMar>
        </w:tblPrEx>
        <w:trPr>
          <w:trHeight w:val="69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FC29244" w14:textId="77777777" w:rsidR="007041C6"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80" w:type="dxa"/>
            <w:tcBorders>
              <w:top w:val="nil"/>
              <w:left w:val="single" w:sz="4" w:space="0" w:color="auto"/>
              <w:bottom w:val="single" w:sz="4" w:space="0" w:color="auto"/>
              <w:right w:val="single" w:sz="4" w:space="0" w:color="auto"/>
            </w:tcBorders>
            <w:shd w:val="clear" w:color="auto" w:fill="auto"/>
            <w:vAlign w:val="center"/>
          </w:tcPr>
          <w:p w14:paraId="3671F320" w14:textId="77777777" w:rsidR="007041C6" w:rsidRPr="005D0973" w:rsidRDefault="007041C6" w:rsidP="00434F70">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r>
              <w:rPr>
                <w:rFonts w:ascii="Times New Roman" w:hAnsi="Times New Roman" w:cs="Times New Roman"/>
                <w:color w:val="000000"/>
                <w:sz w:val="24"/>
                <w:szCs w:val="24"/>
              </w:rPr>
              <w:t>,</w:t>
            </w:r>
            <w:r>
              <w:rPr>
                <w:rFonts w:ascii="Times New Roman" w:hAnsi="Times New Roman" w:cs="Times New Roman"/>
                <w:color w:val="000000"/>
                <w:sz w:val="24"/>
                <w:szCs w:val="24"/>
              </w:rPr>
              <w:b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B36CC4">
              <w:rPr>
                <w:rFonts w:ascii="Times New Roman" w:hAnsi="Times New Roman" w:cs="Times New Roman"/>
                <w:color w:val="000000"/>
                <w:sz w:val="24"/>
                <w:szCs w:val="24"/>
              </w:rPr>
              <w:t>5492255</w:t>
            </w:r>
          </w:p>
        </w:tc>
        <w:tc>
          <w:tcPr>
            <w:tcW w:w="4536" w:type="dxa"/>
            <w:tcBorders>
              <w:top w:val="nil"/>
              <w:left w:val="nil"/>
              <w:bottom w:val="single" w:sz="4" w:space="0" w:color="auto"/>
              <w:right w:val="single" w:sz="4" w:space="0" w:color="auto"/>
            </w:tcBorders>
            <w:shd w:val="clear" w:color="auto" w:fill="auto"/>
            <w:vAlign w:val="center"/>
          </w:tcPr>
          <w:p w14:paraId="4C88E3D9" w14:textId="77777777" w:rsidR="007041C6" w:rsidRPr="00230C66" w:rsidRDefault="007041C6" w:rsidP="00434F70">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08150, Київська обл., Києво-Святошинський р-н, місто Боярка, ВУЛИЦЯ МАРКА ШЛЯХОВОГО, будинок 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99D1C7" w14:textId="77777777" w:rsidR="007041C6"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041C6" w:rsidRPr="00230C66" w14:paraId="74999E02" w14:textId="77777777" w:rsidTr="00A2778B">
        <w:tblPrEx>
          <w:tblCellMar>
            <w:left w:w="108" w:type="dxa"/>
            <w:right w:w="108" w:type="dxa"/>
          </w:tblCellMar>
        </w:tblPrEx>
        <w:trPr>
          <w:trHeight w:val="51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C63CA9B" w14:textId="77777777" w:rsidR="007041C6"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80" w:type="dxa"/>
            <w:tcBorders>
              <w:top w:val="nil"/>
              <w:left w:val="single" w:sz="4" w:space="0" w:color="auto"/>
              <w:bottom w:val="single" w:sz="4" w:space="0" w:color="auto"/>
              <w:right w:val="single" w:sz="4" w:space="0" w:color="auto"/>
            </w:tcBorders>
            <w:shd w:val="clear" w:color="auto" w:fill="auto"/>
            <w:vAlign w:val="center"/>
          </w:tcPr>
          <w:p w14:paraId="2B607D6B" w14:textId="77777777" w:rsidR="007041C6" w:rsidRPr="005D0973" w:rsidRDefault="007041C6" w:rsidP="00434F70">
            <w:pPr>
              <w:spacing w:after="0" w:line="240" w:lineRule="auto"/>
              <w:rPr>
                <w:rFonts w:ascii="Times New Roman" w:hAnsi="Times New Roman" w:cs="Times New Roman"/>
                <w:bCs/>
                <w:kern w:val="2"/>
                <w:sz w:val="24"/>
                <w:szCs w:val="24"/>
                <w:lang w:eastAsia="ru-RU"/>
                <w14:ligatures w14:val="standardContextual"/>
              </w:rPr>
            </w:pPr>
            <w:r w:rsidRPr="001E264D">
              <w:rPr>
                <w:rFonts w:ascii="Times New Roman" w:hAnsi="Times New Roman" w:cs="Times New Roman"/>
                <w:color w:val="000000"/>
                <w:sz w:val="24"/>
                <w:szCs w:val="24"/>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r>
              <w:rPr>
                <w:rFonts w:ascii="Times New Roman" w:hAnsi="Times New Roman" w:cs="Times New Roman"/>
                <w:color w:val="000000"/>
                <w:sz w:val="24"/>
                <w:szCs w:val="24"/>
              </w:rPr>
              <w:t>,</w:t>
            </w:r>
            <w:r>
              <w:rPr>
                <w:rFonts w:ascii="Times New Roman" w:hAnsi="Times New Roman" w:cs="Times New Roman"/>
                <w:color w:val="000000"/>
                <w:sz w:val="24"/>
                <w:szCs w:val="24"/>
              </w:rPr>
              <w:b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1E264D">
              <w:rPr>
                <w:rFonts w:ascii="Times New Roman" w:hAnsi="Times New Roman" w:cs="Times New Roman"/>
                <w:color w:val="000000"/>
                <w:sz w:val="24"/>
                <w:szCs w:val="24"/>
              </w:rPr>
              <w:t>01998147</w:t>
            </w:r>
          </w:p>
        </w:tc>
        <w:tc>
          <w:tcPr>
            <w:tcW w:w="4536" w:type="dxa"/>
            <w:tcBorders>
              <w:top w:val="nil"/>
              <w:left w:val="nil"/>
              <w:bottom w:val="single" w:sz="4" w:space="0" w:color="auto"/>
              <w:right w:val="single" w:sz="4" w:space="0" w:color="auto"/>
            </w:tcBorders>
            <w:shd w:val="clear" w:color="auto" w:fill="auto"/>
            <w:vAlign w:val="center"/>
          </w:tcPr>
          <w:p w14:paraId="2FB834EF" w14:textId="77777777" w:rsidR="007041C6" w:rsidRPr="00230C66" w:rsidRDefault="007041C6" w:rsidP="00434F70">
            <w:pPr>
              <w:spacing w:after="0" w:line="240" w:lineRule="auto"/>
              <w:jc w:val="center"/>
              <w:rPr>
                <w:rFonts w:ascii="Times New Roman" w:hAnsi="Times New Roman" w:cs="Times New Roman"/>
                <w:bCs/>
                <w:kern w:val="2"/>
                <w:sz w:val="24"/>
                <w:szCs w:val="24"/>
                <w:lang w:eastAsia="ru-RU"/>
                <w14:ligatures w14:val="standardContextual"/>
              </w:rPr>
            </w:pPr>
            <w:r w:rsidRPr="001E264D">
              <w:rPr>
                <w:rFonts w:ascii="Times New Roman" w:hAnsi="Times New Roman" w:cs="Times New Roman"/>
                <w:bCs/>
                <w:kern w:val="2"/>
                <w:sz w:val="24"/>
                <w:szCs w:val="24"/>
                <w:lang w:eastAsia="ru-RU"/>
                <w14:ligatures w14:val="standardContextual"/>
              </w:rPr>
              <w:t>79066, Львівська обл., місто Львів, ВУЛИЦЯ ЗЕЛЕНА, будинок 47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D37E1B" w14:textId="77777777" w:rsidR="007041C6"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041C6" w:rsidRPr="00230C66" w14:paraId="5EC90F58" w14:textId="77777777" w:rsidTr="00A2778B">
        <w:tblPrEx>
          <w:tblCellMar>
            <w:left w:w="108" w:type="dxa"/>
            <w:right w:w="108" w:type="dxa"/>
          </w:tblCellMar>
        </w:tblPrEx>
        <w:trPr>
          <w:trHeight w:val="51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44FA884" w14:textId="77777777" w:rsidR="007041C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80" w:type="dxa"/>
            <w:tcBorders>
              <w:top w:val="nil"/>
              <w:left w:val="single" w:sz="4" w:space="0" w:color="auto"/>
              <w:bottom w:val="single" w:sz="4" w:space="0" w:color="auto"/>
              <w:right w:val="single" w:sz="4" w:space="0" w:color="auto"/>
            </w:tcBorders>
            <w:shd w:val="clear" w:color="auto" w:fill="auto"/>
            <w:vAlign w:val="center"/>
          </w:tcPr>
          <w:p w14:paraId="3F00981C" w14:textId="77777777" w:rsidR="007041C6" w:rsidRDefault="007041C6" w:rsidP="00434F70">
            <w:pPr>
              <w:spacing w:after="0" w:line="240" w:lineRule="auto"/>
              <w:rPr>
                <w:rFonts w:ascii="Times New Roman" w:hAnsi="Times New Roman" w:cs="Times New Roman"/>
                <w:color w:val="000000"/>
                <w:sz w:val="24"/>
                <w:szCs w:val="24"/>
              </w:rPr>
            </w:pPr>
            <w:r w:rsidRPr="001E264D">
              <w:rPr>
                <w:rFonts w:ascii="Times New Roman" w:hAnsi="Times New Roman" w:cs="Times New Roman"/>
                <w:color w:val="000000"/>
                <w:sz w:val="24"/>
                <w:szCs w:val="24"/>
              </w:rPr>
              <w:t>Комунальне підприємство «Полтавський обласний клінічний протитуберкульозний дщиспансер Полтавської обласної ради»</w:t>
            </w:r>
            <w:r>
              <w:rPr>
                <w:rFonts w:ascii="Times New Roman" w:hAnsi="Times New Roman" w:cs="Times New Roman"/>
                <w:color w:val="000000"/>
                <w:sz w:val="24"/>
                <w:szCs w:val="24"/>
              </w:rPr>
              <w:t>,</w:t>
            </w:r>
          </w:p>
          <w:p w14:paraId="14D840F1" w14:textId="77777777" w:rsidR="007041C6" w:rsidRPr="001E264D" w:rsidRDefault="007041C6" w:rsidP="00434F7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B36CC4">
              <w:rPr>
                <w:rFonts w:ascii="Times New Roman" w:hAnsi="Times New Roman" w:cs="Times New Roman"/>
                <w:color w:val="000000"/>
                <w:sz w:val="24"/>
                <w:szCs w:val="24"/>
              </w:rPr>
              <w:t>0</w:t>
            </w:r>
            <w:r w:rsidRPr="007041C6">
              <w:rPr>
                <w:rFonts w:ascii="Times New Roman" w:hAnsi="Times New Roman" w:cs="Times New Roman"/>
                <w:color w:val="000000"/>
                <w:sz w:val="24"/>
                <w:szCs w:val="24"/>
              </w:rPr>
              <w:t>1999709</w:t>
            </w:r>
          </w:p>
        </w:tc>
        <w:tc>
          <w:tcPr>
            <w:tcW w:w="4536" w:type="dxa"/>
            <w:tcBorders>
              <w:top w:val="nil"/>
              <w:left w:val="nil"/>
              <w:bottom w:val="single" w:sz="4" w:space="0" w:color="auto"/>
              <w:right w:val="single" w:sz="4" w:space="0" w:color="auto"/>
            </w:tcBorders>
            <w:shd w:val="clear" w:color="auto" w:fill="auto"/>
            <w:vAlign w:val="center"/>
          </w:tcPr>
          <w:p w14:paraId="47401E10" w14:textId="77777777" w:rsidR="007041C6" w:rsidRPr="001E264D" w:rsidRDefault="007041C6" w:rsidP="00434F70">
            <w:pPr>
              <w:spacing w:after="0" w:line="240" w:lineRule="auto"/>
              <w:jc w:val="center"/>
              <w:rPr>
                <w:rFonts w:ascii="Times New Roman" w:hAnsi="Times New Roman" w:cs="Times New Roman"/>
                <w:bCs/>
                <w:kern w:val="2"/>
                <w:sz w:val="24"/>
                <w:szCs w:val="24"/>
                <w:lang w:eastAsia="ru-RU"/>
                <w14:ligatures w14:val="standardContextual"/>
              </w:rPr>
            </w:pPr>
            <w:r w:rsidRPr="007041C6">
              <w:rPr>
                <w:rFonts w:ascii="Times New Roman" w:hAnsi="Times New Roman" w:cs="Times New Roman"/>
                <w:bCs/>
                <w:kern w:val="2"/>
                <w:sz w:val="24"/>
                <w:szCs w:val="24"/>
                <w:lang w:eastAsia="ru-RU"/>
                <w14:ligatures w14:val="standardContextual"/>
              </w:rPr>
              <w:t>36040, Полтавська обл., Полтавський р-н, село Супрунівка, ВУЛИЦЯ КИЇВСЬКЕ ШОСЕ, будинок 1-В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CE34B7" w14:textId="77777777" w:rsidR="007041C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041C6" w:rsidRPr="00230C66" w14:paraId="131E7301" w14:textId="77777777" w:rsidTr="00A2778B">
        <w:tblPrEx>
          <w:tblCellMar>
            <w:left w:w="108" w:type="dxa"/>
            <w:right w:w="108" w:type="dxa"/>
          </w:tblCellMar>
        </w:tblPrEx>
        <w:trPr>
          <w:trHeight w:val="83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25E8C05" w14:textId="77777777" w:rsidR="007041C6"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80" w:type="dxa"/>
            <w:tcBorders>
              <w:top w:val="nil"/>
              <w:left w:val="single" w:sz="4" w:space="0" w:color="auto"/>
              <w:bottom w:val="single" w:sz="4" w:space="0" w:color="auto"/>
              <w:right w:val="single" w:sz="4" w:space="0" w:color="auto"/>
            </w:tcBorders>
            <w:shd w:val="clear" w:color="auto" w:fill="auto"/>
            <w:vAlign w:val="center"/>
          </w:tcPr>
          <w:p w14:paraId="602E7F9F" w14:textId="77777777" w:rsidR="007041C6" w:rsidRPr="005D0973" w:rsidRDefault="007041C6" w:rsidP="00434F70">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 xml:space="preserve">Комунальне підприємство «Рівненський обласний фтизіопульмонологічний медичний центр» Рівненської </w:t>
            </w:r>
            <w:r w:rsidRPr="005D0973">
              <w:rPr>
                <w:rFonts w:ascii="Times New Roman" w:hAnsi="Times New Roman" w:cs="Times New Roman"/>
                <w:color w:val="000000"/>
                <w:sz w:val="24"/>
                <w:szCs w:val="24"/>
              </w:rPr>
              <w:lastRenderedPageBreak/>
              <w:t>обласної ради</w:t>
            </w:r>
            <w:r>
              <w:rPr>
                <w:rFonts w:ascii="Times New Roman" w:hAnsi="Times New Roman" w:cs="Times New Roman"/>
                <w:color w:val="000000"/>
                <w:sz w:val="24"/>
                <w:szCs w:val="24"/>
              </w:rPr>
              <w:t>,</w:t>
            </w:r>
            <w:r>
              <w:rPr>
                <w:rFonts w:ascii="Times New Roman" w:hAnsi="Times New Roman" w:cs="Times New Roman"/>
                <w:color w:val="000000"/>
                <w:sz w:val="24"/>
                <w:szCs w:val="24"/>
              </w:rPr>
              <w:b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B36CC4">
              <w:rPr>
                <w:rFonts w:ascii="Times New Roman" w:hAnsi="Times New Roman" w:cs="Times New Roman"/>
                <w:color w:val="000000"/>
                <w:sz w:val="24"/>
                <w:szCs w:val="24"/>
              </w:rPr>
              <w:t>02000180</w:t>
            </w:r>
          </w:p>
        </w:tc>
        <w:tc>
          <w:tcPr>
            <w:tcW w:w="4536" w:type="dxa"/>
            <w:tcBorders>
              <w:top w:val="nil"/>
              <w:left w:val="nil"/>
              <w:bottom w:val="single" w:sz="4" w:space="0" w:color="auto"/>
              <w:right w:val="single" w:sz="4" w:space="0" w:color="auto"/>
            </w:tcBorders>
            <w:shd w:val="clear" w:color="auto" w:fill="auto"/>
            <w:vAlign w:val="center"/>
          </w:tcPr>
          <w:p w14:paraId="72E2CE80" w14:textId="77777777" w:rsidR="007041C6" w:rsidRPr="00230C66" w:rsidRDefault="007041C6" w:rsidP="00434F70">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lastRenderedPageBreak/>
              <w:t>33001, Рівненська обл., місто Рівне, ВУЛИЦЯ ДВОРЕЦЬКА, будинок 108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18F93E" w14:textId="77777777" w:rsidR="007041C6"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041C6" w:rsidRPr="00230C66" w14:paraId="0B849A42" w14:textId="77777777" w:rsidTr="00A2778B">
        <w:tblPrEx>
          <w:tblCellMar>
            <w:left w:w="108" w:type="dxa"/>
            <w:right w:w="108" w:type="dxa"/>
          </w:tblCellMar>
        </w:tblPrEx>
        <w:trPr>
          <w:trHeight w:val="111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22E98AD" w14:textId="77777777" w:rsidR="007041C6"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80" w:type="dxa"/>
            <w:tcBorders>
              <w:top w:val="nil"/>
              <w:left w:val="single" w:sz="4" w:space="0" w:color="auto"/>
              <w:bottom w:val="single" w:sz="4" w:space="0" w:color="auto"/>
              <w:right w:val="single" w:sz="4" w:space="0" w:color="auto"/>
            </w:tcBorders>
            <w:shd w:val="clear" w:color="auto" w:fill="auto"/>
            <w:vAlign w:val="center"/>
          </w:tcPr>
          <w:p w14:paraId="20A3EEE1" w14:textId="77777777" w:rsidR="007041C6" w:rsidRPr="005D0973" w:rsidRDefault="007041C6" w:rsidP="00434F70">
            <w:pPr>
              <w:spacing w:after="0" w:line="240" w:lineRule="auto"/>
              <w:rPr>
                <w:rFonts w:ascii="Times New Roman" w:hAnsi="Times New Roman" w:cs="Times New Roman"/>
                <w:bCs/>
                <w:kern w:val="2"/>
                <w:sz w:val="24"/>
                <w:szCs w:val="24"/>
                <w:lang w:eastAsia="ru-RU"/>
                <w14:ligatures w14:val="standardContextual"/>
              </w:rPr>
            </w:pPr>
            <w:r w:rsidRPr="005D0973">
              <w:rPr>
                <w:rFonts w:ascii="Times New Roman" w:hAnsi="Times New Roman" w:cs="Times New Roman"/>
                <w:color w:val="000000"/>
                <w:sz w:val="24"/>
                <w:szCs w:val="24"/>
              </w:rPr>
              <w:t>Філія Державної установи «Центр охорони здоров’я Державної кримінально-виконавчої служби України» у Харківській та Луганській областях,Покровська спеціалізована туберкульозна лікарня № 17</w:t>
            </w:r>
            <w:r>
              <w:rPr>
                <w:rFonts w:ascii="Times New Roman" w:hAnsi="Times New Roman" w:cs="Times New Roman"/>
                <w:color w:val="000000"/>
                <w:sz w:val="24"/>
                <w:szCs w:val="24"/>
              </w:rPr>
              <w:t>,</w:t>
            </w:r>
            <w:r>
              <w:rPr>
                <w:rFonts w:ascii="Times New Roman" w:hAnsi="Times New Roman" w:cs="Times New Roman"/>
                <w:color w:val="000000"/>
                <w:sz w:val="24"/>
                <w:szCs w:val="24"/>
              </w:rPr>
              <w:br/>
              <w:t>к</w:t>
            </w:r>
            <w:r w:rsidRPr="00B36CC4">
              <w:rPr>
                <w:rFonts w:ascii="Times New Roman" w:hAnsi="Times New Roman" w:cs="Times New Roman"/>
                <w:color w:val="000000"/>
                <w:sz w:val="24"/>
                <w:szCs w:val="24"/>
              </w:rPr>
              <w:t>од ЄДРПОУ</w:t>
            </w:r>
            <w:r>
              <w:rPr>
                <w:rFonts w:ascii="Times New Roman" w:hAnsi="Times New Roman" w:cs="Times New Roman"/>
                <w:color w:val="000000"/>
                <w:sz w:val="24"/>
                <w:szCs w:val="24"/>
              </w:rPr>
              <w:t xml:space="preserve"> </w:t>
            </w:r>
            <w:r w:rsidRPr="00337B77">
              <w:rPr>
                <w:rFonts w:ascii="Times New Roman" w:hAnsi="Times New Roman" w:cs="Times New Roman"/>
                <w:color w:val="000000"/>
                <w:sz w:val="24"/>
                <w:szCs w:val="24"/>
              </w:rPr>
              <w:t>42378483</w:t>
            </w:r>
          </w:p>
        </w:tc>
        <w:tc>
          <w:tcPr>
            <w:tcW w:w="4536" w:type="dxa"/>
            <w:tcBorders>
              <w:top w:val="nil"/>
              <w:left w:val="nil"/>
              <w:bottom w:val="single" w:sz="4" w:space="0" w:color="auto"/>
              <w:right w:val="single" w:sz="4" w:space="0" w:color="auto"/>
            </w:tcBorders>
            <w:shd w:val="clear" w:color="auto" w:fill="auto"/>
            <w:vAlign w:val="center"/>
          </w:tcPr>
          <w:p w14:paraId="4C0FF2E6" w14:textId="77777777" w:rsidR="007041C6" w:rsidRPr="00230C66" w:rsidRDefault="007041C6" w:rsidP="00434F70">
            <w:pPr>
              <w:spacing w:after="0" w:line="240" w:lineRule="auto"/>
              <w:jc w:val="center"/>
              <w:rPr>
                <w:rFonts w:ascii="Times New Roman" w:hAnsi="Times New Roman" w:cs="Times New Roman"/>
                <w:bCs/>
                <w:kern w:val="2"/>
                <w:sz w:val="24"/>
                <w:szCs w:val="24"/>
                <w:lang w:eastAsia="ru-RU"/>
                <w14:ligatures w14:val="standardContextual"/>
              </w:rPr>
            </w:pPr>
            <w:r w:rsidRPr="00230C66">
              <w:rPr>
                <w:rFonts w:ascii="Times New Roman" w:hAnsi="Times New Roman" w:cs="Times New Roman"/>
                <w:color w:val="000000"/>
                <w:sz w:val="24"/>
                <w:szCs w:val="24"/>
              </w:rPr>
              <w:t>с. Покровське, Балаклійського району, Харківської обл.</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E62E22" w14:textId="77777777" w:rsidR="007041C6" w:rsidRPr="00230C66" w:rsidRDefault="007041C6" w:rsidP="00434F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041C6" w:rsidRPr="00230C66" w14:paraId="3A1B86EB" w14:textId="77777777" w:rsidTr="00A2778B">
        <w:tblPrEx>
          <w:tblCellMar>
            <w:left w:w="108" w:type="dxa"/>
            <w:right w:w="108" w:type="dxa"/>
          </w:tblCellMar>
        </w:tblPrEx>
        <w:trPr>
          <w:trHeight w:val="202"/>
        </w:trPr>
        <w:tc>
          <w:tcPr>
            <w:tcW w:w="11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E8986" w14:textId="2C829F42" w:rsidR="007041C6" w:rsidRPr="00A2778B" w:rsidRDefault="00A2778B" w:rsidP="00A2778B">
            <w:pPr>
              <w:spacing w:after="0" w:line="240" w:lineRule="auto"/>
              <w:jc w:val="right"/>
              <w:rPr>
                <w:rFonts w:ascii="Times New Roman" w:hAnsi="Times New Roman" w:cs="Times New Roman"/>
                <w:b/>
                <w:bCs/>
                <w:color w:val="000000"/>
                <w:sz w:val="24"/>
                <w:szCs w:val="24"/>
              </w:rPr>
            </w:pPr>
            <w:r w:rsidRPr="00A2778B">
              <w:rPr>
                <w:rFonts w:ascii="Times New Roman" w:hAnsi="Times New Roman" w:cs="Times New Roman"/>
                <w:b/>
                <w:bCs/>
                <w:color w:val="000000"/>
                <w:sz w:val="24"/>
                <w:szCs w:val="24"/>
              </w:rPr>
              <w:t>Всього: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8ED8AF" w14:textId="77777777" w:rsidR="007041C6" w:rsidRPr="00A2778B" w:rsidRDefault="007041C6" w:rsidP="00434F70">
            <w:pPr>
              <w:spacing w:after="0" w:line="240" w:lineRule="auto"/>
              <w:jc w:val="center"/>
              <w:rPr>
                <w:rFonts w:ascii="Times New Roman" w:eastAsia="Times New Roman" w:hAnsi="Times New Roman" w:cs="Times New Roman"/>
                <w:b/>
                <w:bCs/>
                <w:sz w:val="24"/>
                <w:szCs w:val="24"/>
              </w:rPr>
            </w:pPr>
            <w:r w:rsidRPr="00A2778B">
              <w:rPr>
                <w:rFonts w:ascii="Times New Roman" w:eastAsia="Times New Roman" w:hAnsi="Times New Roman" w:cs="Times New Roman"/>
                <w:b/>
                <w:bCs/>
                <w:sz w:val="24"/>
                <w:szCs w:val="24"/>
              </w:rPr>
              <w:t>12</w:t>
            </w:r>
          </w:p>
        </w:tc>
      </w:tr>
    </w:tbl>
    <w:p w14:paraId="0674E8D6" w14:textId="77777777" w:rsidR="002302A0" w:rsidRPr="002302A0" w:rsidRDefault="002302A0" w:rsidP="002302A0">
      <w:pPr>
        <w:jc w:val="both"/>
        <w:rPr>
          <w:rFonts w:ascii="Times New Roman" w:hAnsi="Times New Roman" w:cs="Times New Roman"/>
          <w:bCs/>
          <w:color w:val="000000"/>
          <w:sz w:val="24"/>
          <w:szCs w:val="24"/>
        </w:rPr>
      </w:pPr>
    </w:p>
    <w:sectPr w:rsidR="002302A0" w:rsidRPr="002302A0" w:rsidSect="007041C6">
      <w:type w:val="continuous"/>
      <w:pgSz w:w="16838" w:h="11906" w:orient="landscape"/>
      <w:pgMar w:top="850" w:right="850" w:bottom="850"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E7C4C" w14:textId="77777777" w:rsidR="00162DE2" w:rsidRDefault="00162DE2" w:rsidP="00A5280A">
      <w:pPr>
        <w:spacing w:after="0" w:line="240" w:lineRule="auto"/>
      </w:pPr>
      <w:r>
        <w:separator/>
      </w:r>
    </w:p>
  </w:endnote>
  <w:endnote w:type="continuationSeparator" w:id="0">
    <w:p w14:paraId="4F87D4D5" w14:textId="77777777" w:rsidR="00162DE2" w:rsidRDefault="00162DE2"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Helvetica">
    <w:panose1 w:val="020B05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2BDEFC0F" w:rsidR="00BB691E" w:rsidRDefault="00BB691E">
    <w:pPr>
      <w:pStyle w:val="a9"/>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2E100" w14:textId="77777777" w:rsidR="00162DE2" w:rsidRDefault="00162DE2" w:rsidP="00A5280A">
      <w:pPr>
        <w:spacing w:after="0" w:line="240" w:lineRule="auto"/>
      </w:pPr>
      <w:r>
        <w:separator/>
      </w:r>
    </w:p>
  </w:footnote>
  <w:footnote w:type="continuationSeparator" w:id="0">
    <w:p w14:paraId="4B75EB66" w14:textId="77777777" w:rsidR="00162DE2" w:rsidRDefault="00162DE2"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BE75A" w14:textId="77777777" w:rsidR="00C02307" w:rsidRPr="000A764A" w:rsidRDefault="00C02307" w:rsidP="000A764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E8784" w14:textId="77777777" w:rsidR="00C02307" w:rsidRPr="00767A25" w:rsidRDefault="00C02307" w:rsidP="00767A2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1070867"/>
      <w:docPartObj>
        <w:docPartGallery w:val="Page Numbers (Top of Page)"/>
        <w:docPartUnique/>
      </w:docPartObj>
    </w:sdtPr>
    <w:sdtContent>
      <w:p w14:paraId="1610BE94" w14:textId="77777777" w:rsidR="006F6F2F" w:rsidRDefault="006F6F2F" w:rsidP="00E0256B">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1290B"/>
    <w:multiLevelType w:val="multilevel"/>
    <w:tmpl w:val="7F82FDBC"/>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D7281"/>
    <w:multiLevelType w:val="multilevel"/>
    <w:tmpl w:val="41C0B3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E5C21"/>
    <w:multiLevelType w:val="hybridMultilevel"/>
    <w:tmpl w:val="2D3839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81733B"/>
    <w:multiLevelType w:val="multilevel"/>
    <w:tmpl w:val="83225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E5A0B"/>
    <w:multiLevelType w:val="multilevel"/>
    <w:tmpl w:val="289E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C4418"/>
    <w:multiLevelType w:val="multilevel"/>
    <w:tmpl w:val="103666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0825E1"/>
    <w:multiLevelType w:val="multilevel"/>
    <w:tmpl w:val="DE5E42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4135B"/>
    <w:multiLevelType w:val="multilevel"/>
    <w:tmpl w:val="9DF2FEB6"/>
    <w:lvl w:ilvl="0">
      <w:start w:val="1"/>
      <w:numFmt w:val="decimal"/>
      <w:lvlText w:val="%1."/>
      <w:lvlJc w:val="left"/>
      <w:pPr>
        <w:ind w:left="735" w:hanging="735"/>
      </w:pPr>
      <w:rPr>
        <w:rFonts w:hint="default"/>
      </w:rPr>
    </w:lvl>
    <w:lvl w:ilvl="1">
      <w:start w:val="1"/>
      <w:numFmt w:val="decimal"/>
      <w:lvlText w:val="%1.%2."/>
      <w:lvlJc w:val="left"/>
      <w:pPr>
        <w:ind w:left="877"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B710A0"/>
    <w:multiLevelType w:val="multilevel"/>
    <w:tmpl w:val="14BE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2" w15:restartNumberingAfterBreak="0">
    <w:nsid w:val="1A3E6B25"/>
    <w:multiLevelType w:val="multilevel"/>
    <w:tmpl w:val="788AE8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CC39DC"/>
    <w:multiLevelType w:val="multilevel"/>
    <w:tmpl w:val="DFE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941330"/>
    <w:multiLevelType w:val="multilevel"/>
    <w:tmpl w:val="8D5E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173B82"/>
    <w:multiLevelType w:val="multilevel"/>
    <w:tmpl w:val="3BCA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D117C5"/>
    <w:multiLevelType w:val="multilevel"/>
    <w:tmpl w:val="466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8" w15:restartNumberingAfterBreak="0">
    <w:nsid w:val="20DA0DC7"/>
    <w:multiLevelType w:val="multilevel"/>
    <w:tmpl w:val="6E6A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7D7E0A"/>
    <w:multiLevelType w:val="multilevel"/>
    <w:tmpl w:val="29C486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22827C8F"/>
    <w:multiLevelType w:val="multilevel"/>
    <w:tmpl w:val="C02A9DD6"/>
    <w:lvl w:ilvl="0">
      <w:start w:val="3"/>
      <w:numFmt w:val="decimal"/>
      <w:lvlText w:val="%1."/>
      <w:lvlJc w:val="left"/>
      <w:pPr>
        <w:ind w:left="360" w:hanging="360"/>
      </w:pPr>
    </w:lvl>
    <w:lvl w:ilvl="1">
      <w:start w:val="1"/>
      <w:numFmt w:val="decimal"/>
      <w:lvlText w:val="%1.%2."/>
      <w:lvlJc w:val="left"/>
      <w:pPr>
        <w:ind w:left="360" w:hanging="360"/>
      </w:pPr>
      <w:rPr>
        <w:b w:val="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544685C"/>
    <w:multiLevelType w:val="multilevel"/>
    <w:tmpl w:val="C52240C2"/>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2716276E"/>
    <w:multiLevelType w:val="multilevel"/>
    <w:tmpl w:val="D9981E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27867969"/>
    <w:multiLevelType w:val="multilevel"/>
    <w:tmpl w:val="2C14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EE7CCB"/>
    <w:multiLevelType w:val="multilevel"/>
    <w:tmpl w:val="BC24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EB2848"/>
    <w:multiLevelType w:val="multilevel"/>
    <w:tmpl w:val="1722D1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9F7644"/>
    <w:multiLevelType w:val="multilevel"/>
    <w:tmpl w:val="A184B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3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3AC67334"/>
    <w:multiLevelType w:val="multilevel"/>
    <w:tmpl w:val="E72A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BCE1AE6"/>
    <w:multiLevelType w:val="multilevel"/>
    <w:tmpl w:val="25B057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E476060"/>
    <w:multiLevelType w:val="multilevel"/>
    <w:tmpl w:val="34842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253249"/>
    <w:multiLevelType w:val="multilevel"/>
    <w:tmpl w:val="9CB8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230F5D"/>
    <w:multiLevelType w:val="multilevel"/>
    <w:tmpl w:val="2A463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646DB2"/>
    <w:multiLevelType w:val="multilevel"/>
    <w:tmpl w:val="4CB0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BB00F2"/>
    <w:multiLevelType w:val="multilevel"/>
    <w:tmpl w:val="0136BD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A8A5EC5"/>
    <w:multiLevelType w:val="multilevel"/>
    <w:tmpl w:val="83502CB0"/>
    <w:lvl w:ilvl="0">
      <w:start w:val="1"/>
      <w:numFmt w:val="decimal"/>
      <w:lvlText w:val="%1."/>
      <w:lvlJc w:val="left"/>
      <w:pPr>
        <w:ind w:left="720" w:hanging="360"/>
      </w:pPr>
      <w:rPr>
        <w:rFonts w:hint="default"/>
      </w:rPr>
    </w:lvl>
    <w:lvl w:ilvl="1">
      <w:start w:val="10"/>
      <w:numFmt w:val="decimal"/>
      <w:isLgl/>
      <w:lvlText w:val="%1.%2."/>
      <w:lvlJc w:val="left"/>
      <w:pPr>
        <w:ind w:left="1410" w:hanging="48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20" w:hanging="1800"/>
      </w:pPr>
      <w:rPr>
        <w:rFonts w:hint="default"/>
      </w:rPr>
    </w:lvl>
  </w:abstractNum>
  <w:abstractNum w:abstractNumId="42" w15:restartNumberingAfterBreak="0">
    <w:nsid w:val="4C191C98"/>
    <w:multiLevelType w:val="multilevel"/>
    <w:tmpl w:val="6884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4" w15:restartNumberingAfterBreak="0">
    <w:nsid w:val="4FFE7C59"/>
    <w:multiLevelType w:val="multilevel"/>
    <w:tmpl w:val="7B8E93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3BE6AD4"/>
    <w:multiLevelType w:val="multilevel"/>
    <w:tmpl w:val="228C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3D3323"/>
    <w:multiLevelType w:val="hybridMultilevel"/>
    <w:tmpl w:val="2A267C40"/>
    <w:lvl w:ilvl="0" w:tplc="9C68BD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 w15:restartNumberingAfterBreak="0">
    <w:nsid w:val="568D339E"/>
    <w:multiLevelType w:val="multilevel"/>
    <w:tmpl w:val="FBA816AA"/>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48"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9" w15:restartNumberingAfterBreak="0">
    <w:nsid w:val="596D026F"/>
    <w:multiLevelType w:val="hybridMultilevel"/>
    <w:tmpl w:val="2D383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1" w15:restartNumberingAfterBreak="0">
    <w:nsid w:val="609F11E4"/>
    <w:multiLevelType w:val="multilevel"/>
    <w:tmpl w:val="0266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612063BC"/>
    <w:multiLevelType w:val="multilevel"/>
    <w:tmpl w:val="627A4B0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b w:val="0"/>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4" w15:restartNumberingAfterBreak="0">
    <w:nsid w:val="631C6F3F"/>
    <w:multiLevelType w:val="multilevel"/>
    <w:tmpl w:val="4B682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57" w15:restartNumberingAfterBreak="0">
    <w:nsid w:val="6666193E"/>
    <w:multiLevelType w:val="multilevel"/>
    <w:tmpl w:val="0554E0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E71710"/>
    <w:multiLevelType w:val="multilevel"/>
    <w:tmpl w:val="1068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07171C4"/>
    <w:multiLevelType w:val="multilevel"/>
    <w:tmpl w:val="88860D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0A41A3E"/>
    <w:multiLevelType w:val="multilevel"/>
    <w:tmpl w:val="01A0A7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62" w15:restartNumberingAfterBreak="0">
    <w:nsid w:val="78D96A4B"/>
    <w:multiLevelType w:val="multilevel"/>
    <w:tmpl w:val="15CA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97D13A7"/>
    <w:multiLevelType w:val="multilevel"/>
    <w:tmpl w:val="4934E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10976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043215">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3139">
    <w:abstractNumId w:val="31"/>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555225">
    <w:abstractNumId w:val="11"/>
  </w:num>
  <w:num w:numId="5" w16cid:durableId="1447460780">
    <w:abstractNumId w:val="8"/>
  </w:num>
  <w:num w:numId="6" w16cid:durableId="1542784495">
    <w:abstractNumId w:val="30"/>
  </w:num>
  <w:num w:numId="7" w16cid:durableId="1709262644">
    <w:abstractNumId w:val="17"/>
  </w:num>
  <w:num w:numId="8" w16cid:durableId="337083414">
    <w:abstractNumId w:val="48"/>
  </w:num>
  <w:num w:numId="9" w16cid:durableId="327827407">
    <w:abstractNumId w:val="55"/>
  </w:num>
  <w:num w:numId="10" w16cid:durableId="1760129682">
    <w:abstractNumId w:val="43"/>
  </w:num>
  <w:num w:numId="11" w16cid:durableId="35668150">
    <w:abstractNumId w:val="6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58162">
    <w:abstractNumId w:val="20"/>
  </w:num>
  <w:num w:numId="13" w16cid:durableId="851576767">
    <w:abstractNumId w:val="9"/>
  </w:num>
  <w:num w:numId="14" w16cid:durableId="2024815617">
    <w:abstractNumId w:val="22"/>
  </w:num>
  <w:num w:numId="15" w16cid:durableId="1533495829">
    <w:abstractNumId w:val="52"/>
  </w:num>
  <w:num w:numId="16" w16cid:durableId="1278176394">
    <w:abstractNumId w:val="34"/>
  </w:num>
  <w:num w:numId="17" w16cid:durableId="385031003">
    <w:abstractNumId w:val="32"/>
  </w:num>
  <w:num w:numId="18" w16cid:durableId="143398030">
    <w:abstractNumId w:val="56"/>
  </w:num>
  <w:num w:numId="19" w16cid:durableId="664822267">
    <w:abstractNumId w:val="7"/>
  </w:num>
  <w:num w:numId="20" w16cid:durableId="1529489605">
    <w:abstractNumId w:val="46"/>
  </w:num>
  <w:num w:numId="21" w16cid:durableId="1179932337">
    <w:abstractNumId w:val="25"/>
  </w:num>
  <w:num w:numId="22" w16cid:durableId="1335066583">
    <w:abstractNumId w:val="0"/>
  </w:num>
  <w:num w:numId="23" w16cid:durableId="1806923360">
    <w:abstractNumId w:val="36"/>
    <w:lvlOverride w:ilvl="0">
      <w:lvl w:ilvl="0">
        <w:numFmt w:val="decimal"/>
        <w:lvlText w:val="%1."/>
        <w:lvlJc w:val="left"/>
      </w:lvl>
    </w:lvlOverride>
  </w:num>
  <w:num w:numId="24" w16cid:durableId="115874731">
    <w:abstractNumId w:val="36"/>
    <w:lvlOverride w:ilvl="0">
      <w:lvl w:ilvl="0">
        <w:numFmt w:val="decimal"/>
        <w:lvlText w:val="%1."/>
        <w:lvlJc w:val="left"/>
      </w:lvl>
    </w:lvlOverride>
  </w:num>
  <w:num w:numId="25" w16cid:durableId="1623342971">
    <w:abstractNumId w:val="36"/>
    <w:lvlOverride w:ilvl="0">
      <w:lvl w:ilvl="0">
        <w:numFmt w:val="decimal"/>
        <w:lvlText w:val="%1."/>
        <w:lvlJc w:val="left"/>
      </w:lvl>
    </w:lvlOverride>
  </w:num>
  <w:num w:numId="26" w16cid:durableId="674646980">
    <w:abstractNumId w:val="57"/>
    <w:lvlOverride w:ilvl="0">
      <w:lvl w:ilvl="0">
        <w:numFmt w:val="decimal"/>
        <w:lvlText w:val="%1."/>
        <w:lvlJc w:val="left"/>
      </w:lvl>
    </w:lvlOverride>
  </w:num>
  <w:num w:numId="27" w16cid:durableId="28191835">
    <w:abstractNumId w:val="57"/>
    <w:lvlOverride w:ilvl="0">
      <w:lvl w:ilvl="0">
        <w:numFmt w:val="decimal"/>
        <w:lvlText w:val="%1."/>
        <w:lvlJc w:val="left"/>
      </w:lvl>
    </w:lvlOverride>
  </w:num>
  <w:num w:numId="28" w16cid:durableId="622349976">
    <w:abstractNumId w:val="57"/>
    <w:lvlOverride w:ilvl="0">
      <w:lvl w:ilvl="0">
        <w:numFmt w:val="decimal"/>
        <w:lvlText w:val="%1."/>
        <w:lvlJc w:val="left"/>
      </w:lvl>
    </w:lvlOverride>
  </w:num>
  <w:num w:numId="29" w16cid:durableId="435906399">
    <w:abstractNumId w:val="24"/>
  </w:num>
  <w:num w:numId="30" w16cid:durableId="1168444313">
    <w:abstractNumId w:val="2"/>
  </w:num>
  <w:num w:numId="31" w16cid:durableId="1488323686">
    <w:abstractNumId w:val="21"/>
  </w:num>
  <w:num w:numId="32" w16cid:durableId="397020149">
    <w:abstractNumId w:val="4"/>
  </w:num>
  <w:num w:numId="33" w16cid:durableId="142086389">
    <w:abstractNumId w:val="38"/>
    <w:lvlOverride w:ilvl="0">
      <w:lvl w:ilvl="0">
        <w:numFmt w:val="decimal"/>
        <w:lvlText w:val="%1."/>
        <w:lvlJc w:val="left"/>
      </w:lvl>
    </w:lvlOverride>
  </w:num>
  <w:num w:numId="34" w16cid:durableId="970206317">
    <w:abstractNumId w:val="28"/>
    <w:lvlOverride w:ilvl="0">
      <w:lvl w:ilvl="0">
        <w:numFmt w:val="decimal"/>
        <w:lvlText w:val="%1."/>
        <w:lvlJc w:val="left"/>
      </w:lvl>
    </w:lvlOverride>
  </w:num>
  <w:num w:numId="35" w16cid:durableId="1796438237">
    <w:abstractNumId w:val="44"/>
    <w:lvlOverride w:ilvl="0">
      <w:lvl w:ilvl="0">
        <w:numFmt w:val="decimal"/>
        <w:lvlText w:val="%1."/>
        <w:lvlJc w:val="left"/>
      </w:lvl>
    </w:lvlOverride>
  </w:num>
  <w:num w:numId="36" w16cid:durableId="981496894">
    <w:abstractNumId w:val="5"/>
  </w:num>
  <w:num w:numId="37" w16cid:durableId="276832022">
    <w:abstractNumId w:val="49"/>
  </w:num>
  <w:num w:numId="38" w16cid:durableId="668487737">
    <w:abstractNumId w:val="14"/>
  </w:num>
  <w:num w:numId="39" w16cid:durableId="1471748266">
    <w:abstractNumId w:val="51"/>
  </w:num>
  <w:num w:numId="40" w16cid:durableId="1378356001">
    <w:abstractNumId w:val="54"/>
    <w:lvlOverride w:ilvl="0">
      <w:lvl w:ilvl="0">
        <w:numFmt w:val="decimal"/>
        <w:lvlText w:val="%1."/>
        <w:lvlJc w:val="left"/>
      </w:lvl>
    </w:lvlOverride>
  </w:num>
  <w:num w:numId="41" w16cid:durableId="25759867">
    <w:abstractNumId w:val="63"/>
    <w:lvlOverride w:ilvl="0">
      <w:lvl w:ilvl="0">
        <w:numFmt w:val="decimal"/>
        <w:lvlText w:val="%1."/>
        <w:lvlJc w:val="left"/>
      </w:lvl>
    </w:lvlOverride>
  </w:num>
  <w:num w:numId="42" w16cid:durableId="996880961">
    <w:abstractNumId w:val="63"/>
    <w:lvlOverride w:ilvl="0">
      <w:lvl w:ilvl="0">
        <w:numFmt w:val="decimal"/>
        <w:lvlText w:val="%1."/>
        <w:lvlJc w:val="left"/>
      </w:lvl>
    </w:lvlOverride>
  </w:num>
  <w:num w:numId="43" w16cid:durableId="2006089161">
    <w:abstractNumId w:val="63"/>
    <w:lvlOverride w:ilvl="0">
      <w:lvl w:ilvl="0">
        <w:numFmt w:val="decimal"/>
        <w:lvlText w:val="%1."/>
        <w:lvlJc w:val="left"/>
      </w:lvl>
    </w:lvlOverride>
  </w:num>
  <w:num w:numId="44" w16cid:durableId="1865364386">
    <w:abstractNumId w:val="41"/>
  </w:num>
  <w:num w:numId="45" w16cid:durableId="1789204448">
    <w:abstractNumId w:val="47"/>
  </w:num>
  <w:num w:numId="46" w16cid:durableId="188028043">
    <w:abstractNumId w:val="58"/>
  </w:num>
  <w:num w:numId="47" w16cid:durableId="737291483">
    <w:abstractNumId w:val="33"/>
  </w:num>
  <w:num w:numId="48" w16cid:durableId="1158109682">
    <w:abstractNumId w:val="3"/>
    <w:lvlOverride w:ilvl="0">
      <w:lvl w:ilvl="0">
        <w:numFmt w:val="decimal"/>
        <w:lvlText w:val="%1."/>
        <w:lvlJc w:val="left"/>
        <w:rPr>
          <w:b/>
          <w:bCs/>
        </w:rPr>
      </w:lvl>
    </w:lvlOverride>
  </w:num>
  <w:num w:numId="49" w16cid:durableId="1404522488">
    <w:abstractNumId w:val="6"/>
    <w:lvlOverride w:ilvl="0">
      <w:lvl w:ilvl="0">
        <w:numFmt w:val="decimal"/>
        <w:lvlText w:val="%1."/>
        <w:lvlJc w:val="left"/>
      </w:lvl>
    </w:lvlOverride>
  </w:num>
  <w:num w:numId="50" w16cid:durableId="453910148">
    <w:abstractNumId w:val="6"/>
    <w:lvlOverride w:ilvl="0">
      <w:lvl w:ilvl="0">
        <w:numFmt w:val="decimal"/>
        <w:lvlText w:val="%1."/>
        <w:lvlJc w:val="left"/>
      </w:lvl>
    </w:lvlOverride>
  </w:num>
  <w:num w:numId="51" w16cid:durableId="948927323">
    <w:abstractNumId w:val="45"/>
  </w:num>
  <w:num w:numId="52" w16cid:durableId="1109081191">
    <w:abstractNumId w:val="16"/>
  </w:num>
  <w:num w:numId="53" w16cid:durableId="808740508">
    <w:abstractNumId w:val="59"/>
    <w:lvlOverride w:ilvl="0">
      <w:lvl w:ilvl="0">
        <w:numFmt w:val="decimal"/>
        <w:lvlText w:val="%1."/>
        <w:lvlJc w:val="left"/>
      </w:lvl>
    </w:lvlOverride>
  </w:num>
  <w:num w:numId="54" w16cid:durableId="692613119">
    <w:abstractNumId w:val="59"/>
    <w:lvlOverride w:ilvl="0">
      <w:lvl w:ilvl="0">
        <w:numFmt w:val="decimal"/>
        <w:lvlText w:val="%1."/>
        <w:lvlJc w:val="left"/>
      </w:lvl>
    </w:lvlOverride>
  </w:num>
  <w:num w:numId="55" w16cid:durableId="186601434">
    <w:abstractNumId w:val="59"/>
    <w:lvlOverride w:ilvl="0">
      <w:lvl w:ilvl="0">
        <w:numFmt w:val="decimal"/>
        <w:lvlText w:val="%1."/>
        <w:lvlJc w:val="left"/>
      </w:lvl>
    </w:lvlOverride>
  </w:num>
  <w:num w:numId="56" w16cid:durableId="505171385">
    <w:abstractNumId w:val="59"/>
    <w:lvlOverride w:ilvl="0">
      <w:lvl w:ilvl="0">
        <w:numFmt w:val="decimal"/>
        <w:lvlText w:val="%1."/>
        <w:lvlJc w:val="left"/>
      </w:lvl>
    </w:lvlOverride>
  </w:num>
  <w:num w:numId="57" w16cid:durableId="1494102103">
    <w:abstractNumId w:val="13"/>
  </w:num>
  <w:num w:numId="58" w16cid:durableId="2053772233">
    <w:abstractNumId w:val="26"/>
  </w:num>
  <w:num w:numId="59" w16cid:durableId="1939363765">
    <w:abstractNumId w:val="27"/>
  </w:num>
  <w:num w:numId="60" w16cid:durableId="1478451453">
    <w:abstractNumId w:val="1"/>
    <w:lvlOverride w:ilvl="0">
      <w:lvl w:ilvl="0">
        <w:numFmt w:val="decimal"/>
        <w:lvlText w:val="%1."/>
        <w:lvlJc w:val="left"/>
      </w:lvl>
    </w:lvlOverride>
  </w:num>
  <w:num w:numId="61" w16cid:durableId="1363089386">
    <w:abstractNumId w:val="1"/>
    <w:lvlOverride w:ilvl="0">
      <w:lvl w:ilvl="0">
        <w:numFmt w:val="decimal"/>
        <w:lvlText w:val="%1."/>
        <w:lvlJc w:val="left"/>
      </w:lvl>
    </w:lvlOverride>
  </w:num>
  <w:num w:numId="62" w16cid:durableId="1618679804">
    <w:abstractNumId w:val="1"/>
    <w:lvlOverride w:ilvl="0">
      <w:lvl w:ilvl="0">
        <w:numFmt w:val="decimal"/>
        <w:lvlText w:val="%1."/>
        <w:lvlJc w:val="left"/>
      </w:lvl>
    </w:lvlOverride>
  </w:num>
  <w:num w:numId="63" w16cid:durableId="1994290013">
    <w:abstractNumId w:val="1"/>
    <w:lvlOverride w:ilvl="0">
      <w:lvl w:ilvl="0">
        <w:numFmt w:val="decimal"/>
        <w:lvlText w:val="%1."/>
        <w:lvlJc w:val="left"/>
      </w:lvl>
    </w:lvlOverride>
  </w:num>
  <w:num w:numId="64" w16cid:durableId="802042529">
    <w:abstractNumId w:val="12"/>
  </w:num>
  <w:num w:numId="65" w16cid:durableId="644162325">
    <w:abstractNumId w:val="12"/>
    <w:lvlOverride w:ilvl="0">
      <w:lvl w:ilvl="0">
        <w:numFmt w:val="decimal"/>
        <w:lvlText w:val="%1."/>
        <w:lvlJc w:val="left"/>
      </w:lvl>
    </w:lvlOverride>
  </w:num>
  <w:num w:numId="66" w16cid:durableId="833032935">
    <w:abstractNumId w:val="42"/>
  </w:num>
  <w:num w:numId="67" w16cid:durableId="1212576368">
    <w:abstractNumId w:val="40"/>
    <w:lvlOverride w:ilvl="0">
      <w:lvl w:ilvl="0">
        <w:numFmt w:val="decimal"/>
        <w:lvlText w:val="%1."/>
        <w:lvlJc w:val="left"/>
      </w:lvl>
    </w:lvlOverride>
  </w:num>
  <w:num w:numId="68" w16cid:durableId="2003239381">
    <w:abstractNumId w:val="35"/>
  </w:num>
  <w:num w:numId="69" w16cid:durableId="599143571">
    <w:abstractNumId w:val="53"/>
  </w:num>
  <w:num w:numId="70" w16cid:durableId="1105808449">
    <w:abstractNumId w:val="60"/>
  </w:num>
  <w:num w:numId="71" w16cid:durableId="2087216984">
    <w:abstractNumId w:val="10"/>
  </w:num>
  <w:num w:numId="72" w16cid:durableId="1525246704">
    <w:abstractNumId w:val="62"/>
  </w:num>
  <w:num w:numId="73" w16cid:durableId="372967649">
    <w:abstractNumId w:val="29"/>
    <w:lvlOverride w:ilvl="0">
      <w:lvl w:ilvl="0">
        <w:numFmt w:val="decimal"/>
        <w:lvlText w:val="%1."/>
        <w:lvlJc w:val="left"/>
      </w:lvl>
    </w:lvlOverride>
  </w:num>
  <w:num w:numId="74" w16cid:durableId="853957909">
    <w:abstractNumId w:val="29"/>
    <w:lvlOverride w:ilvl="0">
      <w:lvl w:ilvl="0">
        <w:numFmt w:val="decimal"/>
        <w:lvlText w:val="%1."/>
        <w:lvlJc w:val="left"/>
      </w:lvl>
    </w:lvlOverride>
  </w:num>
  <w:num w:numId="75" w16cid:durableId="1023165608">
    <w:abstractNumId w:val="29"/>
    <w:lvlOverride w:ilvl="0">
      <w:lvl w:ilvl="0">
        <w:numFmt w:val="decimal"/>
        <w:lvlText w:val="%1."/>
        <w:lvlJc w:val="left"/>
      </w:lvl>
    </w:lvlOverride>
  </w:num>
  <w:num w:numId="76" w16cid:durableId="932396725">
    <w:abstractNumId w:val="19"/>
    <w:lvlOverride w:ilvl="0">
      <w:lvl w:ilvl="0">
        <w:numFmt w:val="decimal"/>
        <w:lvlText w:val="%1."/>
        <w:lvlJc w:val="left"/>
      </w:lvl>
    </w:lvlOverride>
  </w:num>
  <w:num w:numId="77" w16cid:durableId="1756635345">
    <w:abstractNumId w:val="19"/>
    <w:lvlOverride w:ilvl="0">
      <w:lvl w:ilvl="0">
        <w:numFmt w:val="decimal"/>
        <w:lvlText w:val="%1."/>
        <w:lvlJc w:val="left"/>
      </w:lvl>
    </w:lvlOverride>
  </w:num>
  <w:num w:numId="78" w16cid:durableId="174417385">
    <w:abstractNumId w:val="19"/>
    <w:lvlOverride w:ilvl="0">
      <w:lvl w:ilvl="0">
        <w:numFmt w:val="decimal"/>
        <w:lvlText w:val="%1."/>
        <w:lvlJc w:val="left"/>
      </w:lvl>
    </w:lvlOverride>
  </w:num>
  <w:num w:numId="79" w16cid:durableId="1365013287">
    <w:abstractNumId w:val="23"/>
  </w:num>
  <w:num w:numId="80" w16cid:durableId="2087798548">
    <w:abstractNumId w:val="37"/>
  </w:num>
  <w:num w:numId="81" w16cid:durableId="1662390964">
    <w:abstractNumId w:val="18"/>
  </w:num>
  <w:num w:numId="82" w16cid:durableId="1326787006">
    <w:abstractNumId w:val="39"/>
  </w:num>
  <w:num w:numId="83" w16cid:durableId="146584776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4EB"/>
    <w:rsid w:val="00017877"/>
    <w:rsid w:val="000210B9"/>
    <w:rsid w:val="0002177B"/>
    <w:rsid w:val="0002402B"/>
    <w:rsid w:val="00024D65"/>
    <w:rsid w:val="000253D1"/>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2F7F"/>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DE9"/>
    <w:rsid w:val="00112EF6"/>
    <w:rsid w:val="001137BC"/>
    <w:rsid w:val="00114C77"/>
    <w:rsid w:val="00115B7A"/>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2DE2"/>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7458"/>
    <w:rsid w:val="001B30BD"/>
    <w:rsid w:val="001B37F9"/>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1EAD"/>
    <w:rsid w:val="001E247D"/>
    <w:rsid w:val="001E264D"/>
    <w:rsid w:val="001E571F"/>
    <w:rsid w:val="001E6FA2"/>
    <w:rsid w:val="001E7DFD"/>
    <w:rsid w:val="001F094C"/>
    <w:rsid w:val="001F1AA0"/>
    <w:rsid w:val="001F2170"/>
    <w:rsid w:val="001F2BB8"/>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1769"/>
    <w:rsid w:val="0022411C"/>
    <w:rsid w:val="00224632"/>
    <w:rsid w:val="00227E72"/>
    <w:rsid w:val="002302A0"/>
    <w:rsid w:val="002309C5"/>
    <w:rsid w:val="00230E53"/>
    <w:rsid w:val="002338C1"/>
    <w:rsid w:val="002369E3"/>
    <w:rsid w:val="00240A62"/>
    <w:rsid w:val="00241C75"/>
    <w:rsid w:val="002458D0"/>
    <w:rsid w:val="0024740D"/>
    <w:rsid w:val="0024758B"/>
    <w:rsid w:val="002478A4"/>
    <w:rsid w:val="002520A1"/>
    <w:rsid w:val="00253B92"/>
    <w:rsid w:val="00255001"/>
    <w:rsid w:val="00255A6B"/>
    <w:rsid w:val="00257258"/>
    <w:rsid w:val="00260D3A"/>
    <w:rsid w:val="00263E59"/>
    <w:rsid w:val="0026493A"/>
    <w:rsid w:val="002669CA"/>
    <w:rsid w:val="002703CE"/>
    <w:rsid w:val="00271CC0"/>
    <w:rsid w:val="002732C1"/>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4102"/>
    <w:rsid w:val="002A42E7"/>
    <w:rsid w:val="002A5B8A"/>
    <w:rsid w:val="002A7F15"/>
    <w:rsid w:val="002B1653"/>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0EB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2A2E"/>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34DF"/>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25F"/>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4730"/>
    <w:rsid w:val="003C4B67"/>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3F62E8"/>
    <w:rsid w:val="00400516"/>
    <w:rsid w:val="0040089E"/>
    <w:rsid w:val="00402A55"/>
    <w:rsid w:val="00403D03"/>
    <w:rsid w:val="00404557"/>
    <w:rsid w:val="00404D96"/>
    <w:rsid w:val="0040793B"/>
    <w:rsid w:val="0041032A"/>
    <w:rsid w:val="0041071E"/>
    <w:rsid w:val="00410ED2"/>
    <w:rsid w:val="00410F5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07B"/>
    <w:rsid w:val="00443B20"/>
    <w:rsid w:val="004449B6"/>
    <w:rsid w:val="00445041"/>
    <w:rsid w:val="00445E44"/>
    <w:rsid w:val="00446624"/>
    <w:rsid w:val="00446970"/>
    <w:rsid w:val="00447DDC"/>
    <w:rsid w:val="00447FA7"/>
    <w:rsid w:val="00450214"/>
    <w:rsid w:val="004529F6"/>
    <w:rsid w:val="00452A99"/>
    <w:rsid w:val="00453057"/>
    <w:rsid w:val="004534F7"/>
    <w:rsid w:val="00454510"/>
    <w:rsid w:val="00454B92"/>
    <w:rsid w:val="00456C24"/>
    <w:rsid w:val="00456F97"/>
    <w:rsid w:val="00460523"/>
    <w:rsid w:val="00461CB6"/>
    <w:rsid w:val="00463AE8"/>
    <w:rsid w:val="00464C9D"/>
    <w:rsid w:val="00464D3B"/>
    <w:rsid w:val="00465430"/>
    <w:rsid w:val="0047047F"/>
    <w:rsid w:val="004706AD"/>
    <w:rsid w:val="00471744"/>
    <w:rsid w:val="00472DD2"/>
    <w:rsid w:val="00475D26"/>
    <w:rsid w:val="00477C98"/>
    <w:rsid w:val="00480845"/>
    <w:rsid w:val="00481C5D"/>
    <w:rsid w:val="00481E38"/>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DBC"/>
    <w:rsid w:val="0054203C"/>
    <w:rsid w:val="0054516A"/>
    <w:rsid w:val="005472B2"/>
    <w:rsid w:val="005513C0"/>
    <w:rsid w:val="00551A3B"/>
    <w:rsid w:val="00551DBE"/>
    <w:rsid w:val="00552BB9"/>
    <w:rsid w:val="005536EB"/>
    <w:rsid w:val="00554A00"/>
    <w:rsid w:val="005568AA"/>
    <w:rsid w:val="00557870"/>
    <w:rsid w:val="00562645"/>
    <w:rsid w:val="00563274"/>
    <w:rsid w:val="005634EF"/>
    <w:rsid w:val="0056358A"/>
    <w:rsid w:val="00564698"/>
    <w:rsid w:val="00567BA9"/>
    <w:rsid w:val="00571938"/>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A7EAC"/>
    <w:rsid w:val="005B0501"/>
    <w:rsid w:val="005B0BAA"/>
    <w:rsid w:val="005B21D6"/>
    <w:rsid w:val="005B2BB1"/>
    <w:rsid w:val="005B2FFD"/>
    <w:rsid w:val="005B31EB"/>
    <w:rsid w:val="005B483C"/>
    <w:rsid w:val="005B50A4"/>
    <w:rsid w:val="005B792D"/>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AFE"/>
    <w:rsid w:val="00606495"/>
    <w:rsid w:val="00606839"/>
    <w:rsid w:val="00610B78"/>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F83"/>
    <w:rsid w:val="006F55F9"/>
    <w:rsid w:val="006F592A"/>
    <w:rsid w:val="006F62DE"/>
    <w:rsid w:val="006F6F2F"/>
    <w:rsid w:val="00700673"/>
    <w:rsid w:val="0070106D"/>
    <w:rsid w:val="00701A02"/>
    <w:rsid w:val="00703D45"/>
    <w:rsid w:val="007041C6"/>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36F35"/>
    <w:rsid w:val="00740E58"/>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66DA2"/>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42D"/>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01A"/>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047B"/>
    <w:rsid w:val="00875D0C"/>
    <w:rsid w:val="008763AD"/>
    <w:rsid w:val="00877045"/>
    <w:rsid w:val="008775CF"/>
    <w:rsid w:val="00880290"/>
    <w:rsid w:val="00880425"/>
    <w:rsid w:val="00884D33"/>
    <w:rsid w:val="00885202"/>
    <w:rsid w:val="00886DD2"/>
    <w:rsid w:val="008912D5"/>
    <w:rsid w:val="00891766"/>
    <w:rsid w:val="00891D41"/>
    <w:rsid w:val="00892608"/>
    <w:rsid w:val="008926DA"/>
    <w:rsid w:val="0089687F"/>
    <w:rsid w:val="008A0720"/>
    <w:rsid w:val="008A153B"/>
    <w:rsid w:val="008A564C"/>
    <w:rsid w:val="008A7019"/>
    <w:rsid w:val="008B1AC0"/>
    <w:rsid w:val="008B1FD2"/>
    <w:rsid w:val="008B3E19"/>
    <w:rsid w:val="008B4490"/>
    <w:rsid w:val="008B55B8"/>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114F"/>
    <w:rsid w:val="008E14E5"/>
    <w:rsid w:val="008E2382"/>
    <w:rsid w:val="008E3405"/>
    <w:rsid w:val="008E4691"/>
    <w:rsid w:val="008E4B8C"/>
    <w:rsid w:val="008E6C81"/>
    <w:rsid w:val="008F3C77"/>
    <w:rsid w:val="008F49AF"/>
    <w:rsid w:val="008F5154"/>
    <w:rsid w:val="008F528E"/>
    <w:rsid w:val="008F7424"/>
    <w:rsid w:val="0090012C"/>
    <w:rsid w:val="00900A60"/>
    <w:rsid w:val="00901DFB"/>
    <w:rsid w:val="00902434"/>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245E"/>
    <w:rsid w:val="0096270C"/>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5975"/>
    <w:rsid w:val="009D1716"/>
    <w:rsid w:val="009D1AB3"/>
    <w:rsid w:val="009D1DB8"/>
    <w:rsid w:val="009D2ECA"/>
    <w:rsid w:val="009D5AC8"/>
    <w:rsid w:val="009E00A4"/>
    <w:rsid w:val="009E0C5C"/>
    <w:rsid w:val="009E1155"/>
    <w:rsid w:val="009E15A8"/>
    <w:rsid w:val="009E16B4"/>
    <w:rsid w:val="009E22F6"/>
    <w:rsid w:val="009E2A19"/>
    <w:rsid w:val="009E34CC"/>
    <w:rsid w:val="009E44B9"/>
    <w:rsid w:val="009E4E8E"/>
    <w:rsid w:val="009E7683"/>
    <w:rsid w:val="009F579C"/>
    <w:rsid w:val="009F66E5"/>
    <w:rsid w:val="009F7158"/>
    <w:rsid w:val="00A0197B"/>
    <w:rsid w:val="00A01A44"/>
    <w:rsid w:val="00A03EBA"/>
    <w:rsid w:val="00A03F99"/>
    <w:rsid w:val="00A068A3"/>
    <w:rsid w:val="00A071E2"/>
    <w:rsid w:val="00A07EAE"/>
    <w:rsid w:val="00A10412"/>
    <w:rsid w:val="00A136DE"/>
    <w:rsid w:val="00A14462"/>
    <w:rsid w:val="00A15818"/>
    <w:rsid w:val="00A17444"/>
    <w:rsid w:val="00A2342F"/>
    <w:rsid w:val="00A26428"/>
    <w:rsid w:val="00A2778B"/>
    <w:rsid w:val="00A3387E"/>
    <w:rsid w:val="00A34DE4"/>
    <w:rsid w:val="00A355AC"/>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4D77"/>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37653"/>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1965"/>
    <w:rsid w:val="00B75454"/>
    <w:rsid w:val="00B81ACA"/>
    <w:rsid w:val="00B81B56"/>
    <w:rsid w:val="00B81C3F"/>
    <w:rsid w:val="00B81C8A"/>
    <w:rsid w:val="00B81E11"/>
    <w:rsid w:val="00B81F7B"/>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2307"/>
    <w:rsid w:val="00C030C5"/>
    <w:rsid w:val="00C05344"/>
    <w:rsid w:val="00C06889"/>
    <w:rsid w:val="00C0726A"/>
    <w:rsid w:val="00C100BF"/>
    <w:rsid w:val="00C130E6"/>
    <w:rsid w:val="00C15243"/>
    <w:rsid w:val="00C1572D"/>
    <w:rsid w:val="00C16B1F"/>
    <w:rsid w:val="00C16D0C"/>
    <w:rsid w:val="00C17030"/>
    <w:rsid w:val="00C200F0"/>
    <w:rsid w:val="00C2085A"/>
    <w:rsid w:val="00C20A47"/>
    <w:rsid w:val="00C21598"/>
    <w:rsid w:val="00C259B6"/>
    <w:rsid w:val="00C27D9E"/>
    <w:rsid w:val="00C30959"/>
    <w:rsid w:val="00C30D39"/>
    <w:rsid w:val="00C319C6"/>
    <w:rsid w:val="00C3260F"/>
    <w:rsid w:val="00C3286A"/>
    <w:rsid w:val="00C333D1"/>
    <w:rsid w:val="00C359E8"/>
    <w:rsid w:val="00C35F66"/>
    <w:rsid w:val="00C411C7"/>
    <w:rsid w:val="00C42CE3"/>
    <w:rsid w:val="00C43C81"/>
    <w:rsid w:val="00C44598"/>
    <w:rsid w:val="00C46836"/>
    <w:rsid w:val="00C505C1"/>
    <w:rsid w:val="00C5175D"/>
    <w:rsid w:val="00C53A88"/>
    <w:rsid w:val="00C56B16"/>
    <w:rsid w:val="00C56C9C"/>
    <w:rsid w:val="00C56D1E"/>
    <w:rsid w:val="00C6316D"/>
    <w:rsid w:val="00C644EA"/>
    <w:rsid w:val="00C64C47"/>
    <w:rsid w:val="00C674BD"/>
    <w:rsid w:val="00C67EA0"/>
    <w:rsid w:val="00C7149E"/>
    <w:rsid w:val="00C72E69"/>
    <w:rsid w:val="00C73D69"/>
    <w:rsid w:val="00C8013E"/>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4883"/>
    <w:rsid w:val="00CA7DCE"/>
    <w:rsid w:val="00CB0E8B"/>
    <w:rsid w:val="00CB45C5"/>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3C96"/>
    <w:rsid w:val="00D03E1B"/>
    <w:rsid w:val="00D06226"/>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5A1D"/>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47E88"/>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5B70"/>
    <w:rsid w:val="00EE6C8E"/>
    <w:rsid w:val="00EE7335"/>
    <w:rsid w:val="00EE7F22"/>
    <w:rsid w:val="00EF0267"/>
    <w:rsid w:val="00EF2EE1"/>
    <w:rsid w:val="00EF4630"/>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3715F"/>
    <w:rsid w:val="00F37444"/>
    <w:rsid w:val="00F407B4"/>
    <w:rsid w:val="00F41492"/>
    <w:rsid w:val="00F445D1"/>
    <w:rsid w:val="00F45D04"/>
    <w:rsid w:val="00F475E0"/>
    <w:rsid w:val="00F5080A"/>
    <w:rsid w:val="00F53335"/>
    <w:rsid w:val="00F53899"/>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1B47"/>
    <w:rsid w:val="00F86DCF"/>
    <w:rsid w:val="00F87857"/>
    <w:rsid w:val="00F90EB2"/>
    <w:rsid w:val="00F91E4C"/>
    <w:rsid w:val="00F92D01"/>
    <w:rsid w:val="00F944D2"/>
    <w:rsid w:val="00F94D36"/>
    <w:rsid w:val="00FA0696"/>
    <w:rsid w:val="00FA0BC8"/>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9F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ой текст 2 Знак"/>
    <w:basedOn w:val="a0"/>
    <w:link w:val="21"/>
    <w:rsid w:val="008E0FC1"/>
    <w:rPr>
      <w:rFonts w:cstheme="minorBidi"/>
      <w:b/>
      <w:lang w:eastAsia="en-US"/>
    </w:rPr>
  </w:style>
  <w:style w:type="paragraph" w:styleId="32">
    <w:name w:val="Body Text Indent 3"/>
    <w:basedOn w:val="a"/>
    <w:link w:val="311"/>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iPriority w:val="99"/>
    <w:semiHidden/>
    <w:unhideWhenUsed/>
    <w:rsid w:val="004321D7"/>
    <w:pPr>
      <w:spacing w:after="120"/>
    </w:pPr>
  </w:style>
  <w:style w:type="character" w:customStyle="1" w:styleId="af6">
    <w:name w:val="Основной текст Знак"/>
    <w:basedOn w:val="a0"/>
    <w:link w:val="af5"/>
    <w:uiPriority w:val="99"/>
    <w:semiHidden/>
    <w:rsid w:val="004321D7"/>
  </w:style>
  <w:style w:type="character" w:customStyle="1" w:styleId="ac">
    <w:name w:val="Без интервала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ечания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ечания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4">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5">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Заголовок Знак"/>
    <w:basedOn w:val="a0"/>
    <w:link w:val="a3"/>
    <w:uiPriority w:val="10"/>
    <w:rsid w:val="00E33BBE"/>
    <w:rPr>
      <w:b/>
      <w:sz w:val="72"/>
      <w:szCs w:val="72"/>
    </w:rPr>
  </w:style>
  <w:style w:type="character" w:customStyle="1" w:styleId="a6">
    <w:name w:val="По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20959613">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59597190">
      <w:bodyDiv w:val="1"/>
      <w:marLeft w:val="0"/>
      <w:marRight w:val="0"/>
      <w:marTop w:val="0"/>
      <w:marBottom w:val="0"/>
      <w:divBdr>
        <w:top w:val="none" w:sz="0" w:space="0" w:color="auto"/>
        <w:left w:val="none" w:sz="0" w:space="0" w:color="auto"/>
        <w:bottom w:val="none" w:sz="0" w:space="0" w:color="auto"/>
        <w:right w:val="none" w:sz="0" w:space="0" w:color="auto"/>
      </w:divBdr>
      <w:divsChild>
        <w:div w:id="1000278655">
          <w:marLeft w:val="-180"/>
          <w:marRight w:val="0"/>
          <w:marTop w:val="0"/>
          <w:marBottom w:val="0"/>
          <w:divBdr>
            <w:top w:val="none" w:sz="0" w:space="0" w:color="auto"/>
            <w:left w:val="none" w:sz="0" w:space="0" w:color="auto"/>
            <w:bottom w:val="none" w:sz="0" w:space="0" w:color="auto"/>
            <w:right w:val="none" w:sz="0" w:space="0" w:color="auto"/>
          </w:divBdr>
        </w:div>
      </w:divsChild>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15968670">
      <w:bodyDiv w:val="1"/>
      <w:marLeft w:val="0"/>
      <w:marRight w:val="0"/>
      <w:marTop w:val="0"/>
      <w:marBottom w:val="0"/>
      <w:divBdr>
        <w:top w:val="none" w:sz="0" w:space="0" w:color="auto"/>
        <w:left w:val="none" w:sz="0" w:space="0" w:color="auto"/>
        <w:bottom w:val="none" w:sz="0" w:space="0" w:color="auto"/>
        <w:right w:val="none" w:sz="0" w:space="0" w:color="auto"/>
      </w:divBdr>
      <w:divsChild>
        <w:div w:id="504785552">
          <w:marLeft w:val="-210"/>
          <w:marRight w:val="0"/>
          <w:marTop w:val="0"/>
          <w:marBottom w:val="0"/>
          <w:divBdr>
            <w:top w:val="none" w:sz="0" w:space="0" w:color="auto"/>
            <w:left w:val="none" w:sz="0" w:space="0" w:color="auto"/>
            <w:bottom w:val="none" w:sz="0" w:space="0" w:color="auto"/>
            <w:right w:val="none" w:sz="0" w:space="0" w:color="auto"/>
          </w:divBdr>
        </w:div>
      </w:divsChild>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8270838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797260461">
      <w:bodyDiv w:val="1"/>
      <w:marLeft w:val="0"/>
      <w:marRight w:val="0"/>
      <w:marTop w:val="0"/>
      <w:marBottom w:val="0"/>
      <w:divBdr>
        <w:top w:val="none" w:sz="0" w:space="0" w:color="auto"/>
        <w:left w:val="none" w:sz="0" w:space="0" w:color="auto"/>
        <w:bottom w:val="none" w:sz="0" w:space="0" w:color="auto"/>
        <w:right w:val="none" w:sz="0" w:space="0" w:color="auto"/>
      </w:divBdr>
      <w:divsChild>
        <w:div w:id="1732386764">
          <w:marLeft w:val="-5"/>
          <w:marRight w:val="0"/>
          <w:marTop w:val="0"/>
          <w:marBottom w:val="0"/>
          <w:divBdr>
            <w:top w:val="none" w:sz="0" w:space="0" w:color="auto"/>
            <w:left w:val="none" w:sz="0" w:space="0" w:color="auto"/>
            <w:bottom w:val="none" w:sz="0" w:space="0" w:color="auto"/>
            <w:right w:val="none" w:sz="0" w:space="0" w:color="auto"/>
          </w:divBdr>
        </w:div>
      </w:divsChild>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heglobalfund.org/media/3275/corporate_codeofconductforsuppliers_policy_en.pdf"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phc.org.ua"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usr.minjust.gov.ua/ua/freesearch" TargetMode="External"/><Relationship Id="rId10" Type="http://schemas.openxmlformats.org/officeDocument/2006/relationships/hyperlink" Target="file:///C:\Users\PHC02\AppData\Local\Microsoft\Windows\INetCache\Content.Outlook\81O4D35P\a.buhai@phc.org.ua" TargetMode="External"/><Relationship Id="rId19" Type="http://schemas.openxmlformats.org/officeDocument/2006/relationships/hyperlink" Target="https://www.ispeakoutnow.org/home-page/" TargetMode="External"/><Relationship Id="rId4" Type="http://schemas.openxmlformats.org/officeDocument/2006/relationships/settings" Target="settings.xml"/><Relationship Id="rId9" Type="http://schemas.openxmlformats.org/officeDocument/2006/relationships/hyperlink" Target="mailto:n.kampos-rodriges@phc.org.ua" TargetMode="External"/><Relationship Id="rId14" Type="http://schemas.openxmlformats.org/officeDocument/2006/relationships/header" Target="header2.xml"/><Relationship Id="rId22" Type="http://schemas.openxmlformats.org/officeDocument/2006/relationships/hyperlink" Target="http://zakon.rada.gov.ua/laws/show/170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179-9AE8-4DE2-9963-A78B60F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53</Pages>
  <Words>83961</Words>
  <Characters>47859</Characters>
  <Application>Microsoft Office Word</Application>
  <DocSecurity>0</DocSecurity>
  <Lines>398</Lines>
  <Paragraphs>263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Анна Бугай</cp:lastModifiedBy>
  <cp:revision>40</cp:revision>
  <cp:lastPrinted>2023-06-20T09:55:00Z</cp:lastPrinted>
  <dcterms:created xsi:type="dcterms:W3CDTF">2024-02-09T10:46:00Z</dcterms:created>
  <dcterms:modified xsi:type="dcterms:W3CDTF">2024-06-04T11:31:00Z</dcterms:modified>
</cp:coreProperties>
</file>