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065B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01D6819" wp14:editId="032F2DF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CAF7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2A653F3" w14:textId="77777777"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1EF729D" w14:textId="77777777"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14:paraId="7A0CA2A2" w14:textId="319CAEF6" w:rsidR="00275297" w:rsidRPr="00275297" w:rsidRDefault="00EF03AD" w:rsidP="00684CF5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консультанта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95EB5">
        <w:rPr>
          <w:rFonts w:asciiTheme="minorHAnsi" w:hAnsiTheme="minorHAnsi" w:cstheme="minorHAnsi"/>
          <w:b/>
          <w:color w:val="000000" w:themeColor="text1"/>
          <w:lang w:val="uk-UA"/>
        </w:rPr>
        <w:t xml:space="preserve">для здійснення моніторингових візитів в установи </w:t>
      </w:r>
      <w:r w:rsidR="00E95EB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  <w:r w:rsidR="00E95EB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95EB5" w:rsidRPr="00E95EB5">
        <w:rPr>
          <w:rFonts w:asciiTheme="minorHAnsi" w:hAnsiTheme="minorHAnsi" w:cstheme="minorHAnsi"/>
          <w:b/>
          <w:color w:val="000000" w:themeColor="text1"/>
          <w:lang w:val="uk-UA"/>
        </w:rPr>
        <w:t>в рамках реалізації програми Глобального фонду по боротьбі зі СНІДом, туберкульозом та малярією «Зменшення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здоров’я».</w:t>
      </w:r>
    </w:p>
    <w:p w14:paraId="51C82A7E" w14:textId="27B67FB3" w:rsidR="00D9532A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1F4DCA79" w14:textId="77777777" w:rsidR="0040618F" w:rsidRPr="00037463" w:rsidRDefault="0040618F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0713178B" w14:textId="5C08B843" w:rsidR="00EF03AD" w:rsidRDefault="00EF03AD" w:rsidP="00684CF5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95EB5" w:rsidRPr="00E95EB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консультант для здійснення моніторингових візитів в установи ДКВС України</w:t>
      </w:r>
      <w:r w:rsidR="00E95EB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.</w:t>
      </w:r>
      <w:r w:rsidR="00E95EB5" w:rsidRPr="00E95EB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</w:p>
    <w:p w14:paraId="0A3F902B" w14:textId="77777777" w:rsidR="00684CF5" w:rsidRPr="00E95EB5" w:rsidRDefault="00684CF5" w:rsidP="00684CF5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30E93B32" w14:textId="7E90C07B" w:rsidR="00684CF5" w:rsidRPr="00684CF5" w:rsidRDefault="00E95EB5" w:rsidP="00684CF5">
      <w:pPr>
        <w:spacing w:after="160" w:line="48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Рівень зайнятості: </w:t>
      </w:r>
      <w:r w:rsidRPr="00E95EB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частков</w:t>
      </w:r>
      <w:r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а.</w:t>
      </w:r>
      <w:r w:rsidRPr="00E95EB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3D48B450" w14:textId="05F4BD05" w:rsidR="00EF03AD" w:rsidRPr="00037463" w:rsidRDefault="00EF03AD" w:rsidP="00684CF5">
      <w:pPr>
        <w:spacing w:after="160" w:line="276" w:lineRule="auto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293A3DD4" w14:textId="5E1511E2" w:rsidR="00EF03AD" w:rsidRPr="00037463" w:rsidRDefault="00EF03AD" w:rsidP="00684CF5">
      <w:pPr>
        <w:spacing w:after="16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684CF5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соціально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</w:t>
      </w:r>
      <w:r w:rsidRPr="00E95EB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та громадськими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організаціями, що працюють в сфері громадського здоров’я та протидії соціально небезпечним захворюванням.</w:t>
      </w:r>
    </w:p>
    <w:p w14:paraId="3A62B38D" w14:textId="77777777"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78EF146" w14:textId="77777777" w:rsidR="00E63987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7604583B" w14:textId="77777777"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</w:p>
    <w:p w14:paraId="6BBD5361" w14:textId="714EB1BA" w:rsidR="00DA4A2C" w:rsidRDefault="00DA12BA" w:rsidP="00DA4A2C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моніторингові візити до закладів охорони здоров’я Д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 xml:space="preserve">ержавної установи 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«Центр охорони здоров’я ДКВС України» з метою 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>контролю якості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лікування туберкульозу, </w:t>
      </w:r>
      <w:r w:rsidR="00FD0CD3">
        <w:rPr>
          <w:rFonts w:asciiTheme="minorHAnsi" w:hAnsiTheme="minorHAnsi" w:cstheme="minorHAnsi"/>
          <w:color w:val="000000" w:themeColor="text1"/>
          <w:lang w:val="uk-UA"/>
        </w:rPr>
        <w:t xml:space="preserve">проведення 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 xml:space="preserve">діагностики, 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>адекватністю виявлення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>туберкульозу серед осіб, позбавлених волі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>,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та якістю даних.</w:t>
      </w:r>
      <w:r w:rsidR="00DA4A2C" w:rsidRPr="00DA4A2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3C91F40A" w14:textId="77777777" w:rsidR="00DA4A2C" w:rsidRDefault="00DA12BA" w:rsidP="00DA4A2C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аналіз стану організації роботи по введенню даних до реєстру хворих на туберкульоз.</w:t>
      </w:r>
    </w:p>
    <w:p w14:paraId="7AF28086" w14:textId="1BB3A855" w:rsidR="00DA12BA" w:rsidRPr="00DA4A2C" w:rsidRDefault="00DA4A2C" w:rsidP="00DA4A2C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Підготовка звіту із рекомендаціями за результатами проведеного моніторингового візиту.</w:t>
      </w:r>
    </w:p>
    <w:p w14:paraId="60878555" w14:textId="77777777" w:rsidR="00275297" w:rsidRPr="00DA12BA" w:rsidRDefault="00275297" w:rsidP="00DA4A2C">
      <w:pPr>
        <w:ind w:left="1560" w:hanging="851"/>
        <w:rPr>
          <w:b/>
          <w:bCs/>
          <w:lang w:val="uk-UA"/>
        </w:rPr>
      </w:pPr>
    </w:p>
    <w:p w14:paraId="4A12EE16" w14:textId="77777777"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14:paraId="5344A486" w14:textId="15DF6CFA" w:rsidR="003F6826" w:rsidRPr="00684CF5" w:rsidRDefault="00B377D3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в</w:t>
      </w:r>
      <w:r w:rsidR="00A719E6" w:rsidRPr="00684CF5">
        <w:rPr>
          <w:rFonts w:asciiTheme="minorHAnsi" w:hAnsiTheme="minorHAnsi" w:cstheme="minorHAnsi"/>
          <w:lang w:val="uk-UA"/>
        </w:rPr>
        <w:t>ища</w:t>
      </w:r>
      <w:r w:rsidR="00006532" w:rsidRPr="00684CF5">
        <w:rPr>
          <w:rFonts w:asciiTheme="minorHAnsi" w:hAnsiTheme="minorHAnsi" w:cstheme="minorHAnsi"/>
          <w:lang w:val="uk-UA"/>
        </w:rPr>
        <w:t xml:space="preserve"> медична</w:t>
      </w:r>
      <w:r w:rsidR="00A719E6" w:rsidRPr="00684CF5">
        <w:rPr>
          <w:rFonts w:asciiTheme="minorHAnsi" w:hAnsiTheme="minorHAnsi" w:cstheme="minorHAnsi"/>
          <w:lang w:val="uk-UA"/>
        </w:rPr>
        <w:t xml:space="preserve"> </w:t>
      </w:r>
      <w:r w:rsidR="003F6826" w:rsidRPr="00684CF5">
        <w:rPr>
          <w:rFonts w:asciiTheme="minorHAnsi" w:hAnsiTheme="minorHAnsi" w:cstheme="minorHAnsi"/>
          <w:lang w:val="uk-UA"/>
        </w:rPr>
        <w:t>освіта</w:t>
      </w:r>
      <w:r w:rsidRPr="00684CF5">
        <w:rPr>
          <w:rFonts w:asciiTheme="minorHAnsi" w:hAnsiTheme="minorHAnsi" w:cstheme="minorHAnsi"/>
          <w:lang w:val="uk-UA"/>
        </w:rPr>
        <w:t xml:space="preserve"> за напрямом</w:t>
      </w:r>
      <w:r w:rsidR="00A719E6" w:rsidRPr="00684CF5">
        <w:rPr>
          <w:rFonts w:asciiTheme="minorHAnsi" w:hAnsiTheme="minorHAnsi" w:cstheme="minorHAnsi"/>
          <w:lang w:val="uk-UA"/>
        </w:rPr>
        <w:t xml:space="preserve"> «</w:t>
      </w:r>
      <w:r w:rsidR="00DA12BA" w:rsidRPr="00684CF5">
        <w:rPr>
          <w:rFonts w:asciiTheme="minorHAnsi" w:hAnsiTheme="minorHAnsi" w:cstheme="minorHAnsi"/>
          <w:lang w:val="uk-UA"/>
        </w:rPr>
        <w:t>Фтизіатрія</w:t>
      </w:r>
      <w:r w:rsidR="00DA4A2C" w:rsidRPr="00684CF5">
        <w:rPr>
          <w:rFonts w:asciiTheme="minorHAnsi" w:hAnsiTheme="minorHAnsi" w:cstheme="minorHAnsi"/>
          <w:lang w:val="uk-UA"/>
        </w:rPr>
        <w:t>»/«Пульмонологія та фтизіатрія»;</w:t>
      </w:r>
    </w:p>
    <w:p w14:paraId="0FAA527D" w14:textId="77777777" w:rsidR="00DA4A2C" w:rsidRPr="00684CF5" w:rsidRDefault="00B377D3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з</w:t>
      </w:r>
      <w:r w:rsidR="003F6826" w:rsidRPr="00684CF5">
        <w:rPr>
          <w:rFonts w:asciiTheme="minorHAnsi" w:hAnsiTheme="minorHAnsi" w:cstheme="minorHAnsi"/>
          <w:lang w:val="uk-UA"/>
        </w:rPr>
        <w:t xml:space="preserve">нання </w:t>
      </w:r>
      <w:r w:rsidR="00DA4A2C" w:rsidRPr="00684CF5">
        <w:rPr>
          <w:rFonts w:asciiTheme="minorHAnsi" w:hAnsiTheme="minorHAnsi" w:cstheme="minorHAnsi"/>
          <w:bCs/>
          <w:lang w:val="uk-UA"/>
        </w:rPr>
        <w:t>національних та міжнародних  стандартів/протоколів з питань виявлення, діагностики та лікування туберкульозу;</w:t>
      </w:r>
    </w:p>
    <w:p w14:paraId="4292236E" w14:textId="4A613E92" w:rsidR="003F6826" w:rsidRPr="00684CF5" w:rsidRDefault="00B377D3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д</w:t>
      </w:r>
      <w:r w:rsidR="003F6826" w:rsidRPr="00684CF5">
        <w:rPr>
          <w:rFonts w:asciiTheme="minorHAnsi" w:hAnsiTheme="minorHAnsi" w:cstheme="minorHAnsi"/>
          <w:lang w:val="uk-UA"/>
        </w:rPr>
        <w:t xml:space="preserve">освід </w:t>
      </w:r>
      <w:r w:rsidR="00DA4A2C" w:rsidRPr="00684CF5">
        <w:rPr>
          <w:rFonts w:asciiTheme="minorHAnsi" w:hAnsiTheme="minorHAnsi" w:cstheme="minorHAnsi"/>
          <w:lang w:val="uk-UA"/>
        </w:rPr>
        <w:t>роботи за фахом не менше 5 років в сфері надання послуг з протидії туберкульозу;</w:t>
      </w:r>
    </w:p>
    <w:p w14:paraId="7B660647" w14:textId="77777777" w:rsidR="00FB1B5E" w:rsidRPr="00684CF5" w:rsidRDefault="00B377D3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д</w:t>
      </w:r>
      <w:r w:rsidR="00FB1B5E" w:rsidRPr="00684CF5">
        <w:rPr>
          <w:rFonts w:asciiTheme="minorHAnsi" w:hAnsiTheme="minorHAnsi" w:cstheme="minorHAnsi"/>
          <w:lang w:val="uk-UA"/>
        </w:rPr>
        <w:t xml:space="preserve">освід роботи в </w:t>
      </w:r>
      <w:r w:rsidR="00FB1B5E" w:rsidRPr="00684CF5">
        <w:rPr>
          <w:rFonts w:asciiTheme="minorHAnsi" w:eastAsiaTheme="minorHAnsi" w:hAnsiTheme="minorHAnsi" w:cstheme="minorHAnsi"/>
          <w:lang w:val="uk-UA" w:eastAsia="en-US"/>
        </w:rPr>
        <w:t>установах ДКВС України буде перевагою;</w:t>
      </w:r>
    </w:p>
    <w:p w14:paraId="538875D9" w14:textId="58CC4E15" w:rsidR="00536CEA" w:rsidRDefault="003F6826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дотримання термінів виконання завдань</w:t>
      </w:r>
      <w:r w:rsidR="00DA4A2C" w:rsidRPr="00684CF5">
        <w:rPr>
          <w:rFonts w:asciiTheme="minorHAnsi" w:hAnsiTheme="minorHAnsi" w:cstheme="minorHAnsi"/>
          <w:lang w:val="uk-UA"/>
        </w:rPr>
        <w:t>.</w:t>
      </w:r>
    </w:p>
    <w:p w14:paraId="30DC6BCC" w14:textId="77777777" w:rsidR="00684CF5" w:rsidRPr="00684CF5" w:rsidRDefault="00684CF5" w:rsidP="00684CF5">
      <w:pPr>
        <w:pStyle w:val="af1"/>
        <w:ind w:left="720"/>
        <w:rPr>
          <w:rFonts w:asciiTheme="minorHAnsi" w:hAnsiTheme="minorHAnsi" w:cstheme="minorHAnsi"/>
          <w:lang w:val="uk-UA"/>
        </w:rPr>
      </w:pPr>
    </w:p>
    <w:p w14:paraId="4537E00D" w14:textId="77777777" w:rsidR="0040618F" w:rsidRDefault="0040618F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4AE13F0" w14:textId="52BC139C" w:rsidR="00DA4A2C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lastRenderedPageBreak/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351DEE23" w14:textId="315F6C7B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431B6">
        <w:rPr>
          <w:rFonts w:asciiTheme="minorHAnsi" w:hAnsiTheme="minorHAnsi" w:cstheme="minorHAnsi"/>
          <w:color w:val="000000" w:themeColor="text1"/>
          <w:lang w:val="uk-UA"/>
        </w:rPr>
        <w:t>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: «</w:t>
      </w:r>
      <w:r w:rsidR="003E3ABD">
        <w:rPr>
          <w:rFonts w:asciiTheme="minorHAnsi" w:hAnsiTheme="minorHAnsi" w:cstheme="minorHAnsi"/>
          <w:b/>
          <w:color w:val="000000" w:themeColor="text1"/>
          <w:lang w:val="uk-UA"/>
        </w:rPr>
        <w:t xml:space="preserve">04 – 2020 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>дл</w:t>
      </w:r>
      <w:r w:rsidR="00DA4A2C" w:rsidRPr="00DA4A2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я здійснення моніторингових візитів в установи ДКВС України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8457933" w14:textId="77777777"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2C51E4A" w14:textId="68478A3A" w:rsidR="00DA4A2C" w:rsidRPr="00DA4A2C" w:rsidRDefault="00CD3306" w:rsidP="00DA4A2C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973CC1">
        <w:rPr>
          <w:rFonts w:asciiTheme="minorHAnsi" w:hAnsiTheme="minorHAnsi" w:cstheme="minorHAnsi"/>
          <w:b/>
          <w:color w:val="000000" w:themeColor="text1"/>
          <w:lang w:val="uk-UA"/>
        </w:rPr>
        <w:t>16</w:t>
      </w:r>
      <w:bookmarkStart w:id="0" w:name="_GoBack"/>
      <w:bookmarkEnd w:id="0"/>
      <w:r w:rsidR="008A047E">
        <w:rPr>
          <w:rFonts w:asciiTheme="minorHAnsi" w:hAnsiTheme="minorHAnsi" w:cstheme="minorHAnsi"/>
          <w:b/>
          <w:color w:val="000000" w:themeColor="text1"/>
          <w:lang w:val="uk-UA"/>
        </w:rPr>
        <w:t xml:space="preserve"> березня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>,</w:t>
      </w:r>
      <w:r w:rsidR="00DA4A2C" w:rsidRPr="00DA4A2C">
        <w:rPr>
          <w:rFonts w:asciiTheme="minorHAnsi" w:hAnsiTheme="minorHAnsi" w:cstheme="minorHAnsi"/>
          <w:lang w:val="uk-UA"/>
        </w:rPr>
        <w:t xml:space="preserve"> </w:t>
      </w:r>
      <w:r w:rsidR="00DA4A2C" w:rsidRPr="00DA4A2C">
        <w:rPr>
          <w:rFonts w:asciiTheme="minorHAnsi" w:hAnsiTheme="minorHAnsi" w:cstheme="minorHAnsi"/>
          <w:b/>
          <w:color w:val="000000" w:themeColor="text1"/>
          <w:lang w:val="uk-UA"/>
        </w:rPr>
        <w:t xml:space="preserve">реєстрація документів </w:t>
      </w:r>
      <w:r w:rsidR="00DA4A2C" w:rsidRPr="00DA4A2C">
        <w:rPr>
          <w:rFonts w:asciiTheme="minorHAnsi" w:hAnsiTheme="minorHAnsi" w:cstheme="minorHAnsi"/>
          <w:b/>
          <w:color w:val="000000" w:themeColor="text1"/>
          <w:lang w:val="uk-UA"/>
        </w:rPr>
        <w:br/>
        <w:t>завершується о 18:00.</w:t>
      </w:r>
    </w:p>
    <w:p w14:paraId="5C3E6D87" w14:textId="7F27BFB7"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1FCAA95" w14:textId="77777777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5290E77" w14:textId="77777777"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031CBA22" w14:textId="77777777"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82661"/>
    <w:multiLevelType w:val="hybridMultilevel"/>
    <w:tmpl w:val="35EAE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7C1A"/>
    <w:multiLevelType w:val="hybridMultilevel"/>
    <w:tmpl w:val="87BCB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25E8"/>
    <w:multiLevelType w:val="hybridMultilevel"/>
    <w:tmpl w:val="D03E5E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C5202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1C5EF2"/>
    <w:rsid w:val="002004C5"/>
    <w:rsid w:val="00201820"/>
    <w:rsid w:val="00201EED"/>
    <w:rsid w:val="00205A75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E3ABD"/>
    <w:rsid w:val="003F0C80"/>
    <w:rsid w:val="003F6826"/>
    <w:rsid w:val="00401AB7"/>
    <w:rsid w:val="00401BDF"/>
    <w:rsid w:val="0040618F"/>
    <w:rsid w:val="004277F3"/>
    <w:rsid w:val="00443D2B"/>
    <w:rsid w:val="0045499D"/>
    <w:rsid w:val="00470591"/>
    <w:rsid w:val="0047613C"/>
    <w:rsid w:val="00480FB2"/>
    <w:rsid w:val="004A01B4"/>
    <w:rsid w:val="004A5D74"/>
    <w:rsid w:val="004C5EC1"/>
    <w:rsid w:val="004D6214"/>
    <w:rsid w:val="004E0D93"/>
    <w:rsid w:val="004E4825"/>
    <w:rsid w:val="004F79D2"/>
    <w:rsid w:val="005057F6"/>
    <w:rsid w:val="00524DCD"/>
    <w:rsid w:val="00536CEA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84CF5"/>
    <w:rsid w:val="006A1712"/>
    <w:rsid w:val="006E257D"/>
    <w:rsid w:val="006F566D"/>
    <w:rsid w:val="00714A87"/>
    <w:rsid w:val="007316EA"/>
    <w:rsid w:val="007413C8"/>
    <w:rsid w:val="00750AF2"/>
    <w:rsid w:val="00757B98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A047E"/>
    <w:rsid w:val="008B4CAD"/>
    <w:rsid w:val="008C03A4"/>
    <w:rsid w:val="008C6DD9"/>
    <w:rsid w:val="00957B89"/>
    <w:rsid w:val="009662F2"/>
    <w:rsid w:val="00970D04"/>
    <w:rsid w:val="00973CC1"/>
    <w:rsid w:val="009C32DC"/>
    <w:rsid w:val="009F3D12"/>
    <w:rsid w:val="00A51240"/>
    <w:rsid w:val="00A533B6"/>
    <w:rsid w:val="00A719E6"/>
    <w:rsid w:val="00AC0DB4"/>
    <w:rsid w:val="00AC2869"/>
    <w:rsid w:val="00AC3B73"/>
    <w:rsid w:val="00AD0521"/>
    <w:rsid w:val="00AE0D51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D73C8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77FFB"/>
    <w:rsid w:val="00CA0EAD"/>
    <w:rsid w:val="00CB2776"/>
    <w:rsid w:val="00CD3306"/>
    <w:rsid w:val="00CE575E"/>
    <w:rsid w:val="00CF6D68"/>
    <w:rsid w:val="00D0256D"/>
    <w:rsid w:val="00D2585E"/>
    <w:rsid w:val="00D25FB7"/>
    <w:rsid w:val="00D3384B"/>
    <w:rsid w:val="00D360AF"/>
    <w:rsid w:val="00D3765E"/>
    <w:rsid w:val="00D41514"/>
    <w:rsid w:val="00D42C92"/>
    <w:rsid w:val="00D910CE"/>
    <w:rsid w:val="00D9532A"/>
    <w:rsid w:val="00DA12BA"/>
    <w:rsid w:val="00DA4A2C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95EB5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1B5E"/>
    <w:rsid w:val="00FB751F"/>
    <w:rsid w:val="00FD0CD3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DE34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68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E78B-2D3F-4672-8FD1-21F7FABB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9</cp:revision>
  <cp:lastPrinted>2017-08-19T07:19:00Z</cp:lastPrinted>
  <dcterms:created xsi:type="dcterms:W3CDTF">2020-01-08T15:14:00Z</dcterms:created>
  <dcterms:modified xsi:type="dcterms:W3CDTF">2020-03-02T07:38:00Z</dcterms:modified>
</cp:coreProperties>
</file>