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27963405" w14:textId="7074F04D" w:rsidR="000C492A" w:rsidRPr="000C492A" w:rsidRDefault="00FA26ED" w:rsidP="00275628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01364D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275628" w:rsidRPr="00275628">
        <w:rPr>
          <w:rFonts w:asciiTheme="minorHAnsi" w:hAnsiTheme="minorHAnsi" w:cs="Arial"/>
          <w:b/>
          <w:bCs/>
          <w:color w:val="000000"/>
          <w:szCs w:val="24"/>
        </w:rPr>
        <w:t xml:space="preserve">консультант з питань утримання в лікуванні ВІЛ та покращення якості медичних та соціальних послуг ЛЖВ </w:t>
      </w:r>
      <w:r w:rsidR="000C492A" w:rsidRPr="000C492A">
        <w:rPr>
          <w:rFonts w:asciiTheme="minorHAnsi" w:hAnsiTheme="minorHAnsi" w:cs="Arial"/>
          <w:b/>
          <w:bCs/>
          <w:color w:val="000000"/>
          <w:szCs w:val="24"/>
        </w:rPr>
        <w:t>в рамках проекту «Посилення лікування ВІЛ-інфекції</w:t>
      </w:r>
      <w:r w:rsidR="00484B8C">
        <w:rPr>
          <w:rFonts w:asciiTheme="minorHAnsi" w:hAnsiTheme="minorHAnsi" w:cs="Arial"/>
          <w:b/>
          <w:bCs/>
          <w:color w:val="000000"/>
          <w:szCs w:val="24"/>
        </w:rPr>
        <w:t xml:space="preserve">, </w:t>
      </w:r>
      <w:r w:rsidR="000C492A" w:rsidRPr="000C492A">
        <w:rPr>
          <w:rFonts w:asciiTheme="minorHAnsi" w:hAnsiTheme="minorHAnsi" w:cs="Arial"/>
          <w:b/>
          <w:bCs/>
          <w:color w:val="000000"/>
          <w:szCs w:val="24"/>
        </w:rPr>
        <w:t xml:space="preserve">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(SILTP) </w:t>
      </w:r>
    </w:p>
    <w:p w14:paraId="0A009EFE" w14:textId="48567005" w:rsidR="000C492A" w:rsidRDefault="000C492A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65D2748C" w14:textId="77777777" w:rsidR="0043705C" w:rsidRPr="007D76EC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3C64C27" w14:textId="0669F768" w:rsidR="00275628" w:rsidRPr="00275628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275628" w:rsidRPr="00275628">
        <w:rPr>
          <w:rFonts w:asciiTheme="minorHAnsi" w:eastAsia="Calibri" w:hAnsiTheme="minorHAnsi" w:cs="Arial"/>
          <w:szCs w:val="24"/>
          <w:lang w:eastAsia="en-US"/>
        </w:rPr>
        <w:t xml:space="preserve">консультант з питань утримання в лікуванні ВІЛ та покращення якості медичних та соціальних послуг ЛЖВ 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1562C60F" w:rsidR="00FA26ED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0954E773" w14:textId="77777777" w:rsidR="00484B8C" w:rsidRPr="007D76EC" w:rsidRDefault="00484B8C" w:rsidP="00FA26ED">
      <w:pPr>
        <w:shd w:val="clear" w:color="auto" w:fill="FFFFFF"/>
        <w:rPr>
          <w:rFonts w:asciiTheme="minorHAnsi" w:hAnsiTheme="minorHAnsi" w:cs="Arial"/>
          <w:szCs w:val="24"/>
        </w:rPr>
      </w:pPr>
    </w:p>
    <w:tbl>
      <w:tblPr>
        <w:tblW w:w="934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341"/>
      </w:tblGrid>
      <w:tr w:rsidR="000C492A" w14:paraId="2336DCA1" w14:textId="77777777" w:rsidTr="00AD6E9C">
        <w:trPr>
          <w:trHeight w:val="61"/>
        </w:trPr>
        <w:tc>
          <w:tcPr>
            <w:tcW w:w="934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839C69" w14:textId="231F1298" w:rsidR="00275628" w:rsidRPr="00275628" w:rsidRDefault="00275628" w:rsidP="0027562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 xml:space="preserve">Консультує з питань виконання цілей </w:t>
            </w:r>
            <w:proofErr w:type="spellStart"/>
            <w:r w:rsidRPr="00275628">
              <w:rPr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275628">
              <w:rPr>
                <w:color w:val="000000"/>
                <w:sz w:val="24"/>
                <w:szCs w:val="24"/>
                <w:lang w:val="uk-UA"/>
              </w:rPr>
              <w:t>, що стосуються утримання в лікуванні</w:t>
            </w:r>
          </w:p>
          <w:p w14:paraId="7D14498C" w14:textId="77777777" w:rsidR="00275628" w:rsidRPr="00275628" w:rsidRDefault="00275628" w:rsidP="00275628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>ВІЛ та покращення якості медичних та соціальних послуг ЛЖВ шляхом моніторингу</w:t>
            </w:r>
          </w:p>
          <w:p w14:paraId="0E568529" w14:textId="77777777" w:rsidR="00275628" w:rsidRPr="00275628" w:rsidRDefault="00275628" w:rsidP="00275628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>журналу відстеження пацієнтів в медичній інформаційній системі соціально-значущих</w:t>
            </w:r>
          </w:p>
          <w:p w14:paraId="283F2EC4" w14:textId="77777777" w:rsidR="00275628" w:rsidRPr="00275628" w:rsidRDefault="00275628" w:rsidP="00275628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75628">
              <w:rPr>
                <w:color w:val="000000"/>
                <w:sz w:val="24"/>
                <w:szCs w:val="24"/>
                <w:lang w:val="uk-UA"/>
              </w:rPr>
              <w:t>хвороб</w:t>
            </w:r>
            <w:proofErr w:type="spellEnd"/>
            <w:r w:rsidRPr="00275628">
              <w:rPr>
                <w:color w:val="000000"/>
                <w:sz w:val="24"/>
                <w:szCs w:val="24"/>
                <w:lang w:val="uk-UA"/>
              </w:rPr>
              <w:t xml:space="preserve"> (далі – ІС СЗХ) на сайтах, залучених в </w:t>
            </w:r>
            <w:proofErr w:type="spellStart"/>
            <w:r w:rsidRPr="00275628">
              <w:rPr>
                <w:color w:val="000000"/>
                <w:sz w:val="24"/>
                <w:szCs w:val="24"/>
                <w:lang w:val="uk-UA"/>
              </w:rPr>
              <w:t>проєктну</w:t>
            </w:r>
            <w:proofErr w:type="spellEnd"/>
            <w:r w:rsidRPr="00275628">
              <w:rPr>
                <w:color w:val="000000"/>
                <w:sz w:val="24"/>
                <w:szCs w:val="24"/>
                <w:lang w:val="uk-UA"/>
              </w:rPr>
              <w:t xml:space="preserve"> діяльність.</w:t>
            </w:r>
          </w:p>
          <w:p w14:paraId="1AF1E9E0" w14:textId="0883B22E" w:rsidR="00275628" w:rsidRPr="00275628" w:rsidRDefault="00275628" w:rsidP="0027562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>Надає консультативну підтримку регіональним консультантам з питань внесення</w:t>
            </w:r>
          </w:p>
          <w:p w14:paraId="4DA5F397" w14:textId="77777777" w:rsidR="00275628" w:rsidRPr="00275628" w:rsidRDefault="00275628" w:rsidP="00275628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>даних до журналу відстеження в ІС СЗХ.</w:t>
            </w:r>
          </w:p>
          <w:p w14:paraId="727ED10D" w14:textId="4CC0B92D" w:rsidR="00275628" w:rsidRPr="00275628" w:rsidRDefault="00275628" w:rsidP="0027562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>Надає консультації щодо здійснення моніторингу заповнення журналу по</w:t>
            </w:r>
          </w:p>
          <w:p w14:paraId="0626E0D4" w14:textId="77777777" w:rsidR="00275628" w:rsidRPr="00275628" w:rsidRDefault="00275628" w:rsidP="00275628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>відстеженню пацієнтів, які пропустили плановий візит, та якість заповненої інформації,</w:t>
            </w:r>
          </w:p>
          <w:p w14:paraId="1C8BD74C" w14:textId="77777777" w:rsidR="00275628" w:rsidRPr="00275628" w:rsidRDefault="00275628" w:rsidP="00275628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>внесеної в МІС СЗХ на рівні сайтів АРТ.</w:t>
            </w:r>
          </w:p>
          <w:p w14:paraId="3BCF2D84" w14:textId="6044B1FC" w:rsidR="00275628" w:rsidRPr="00275628" w:rsidRDefault="00275628" w:rsidP="0027562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275628">
              <w:rPr>
                <w:color w:val="000000"/>
                <w:sz w:val="24"/>
                <w:szCs w:val="24"/>
                <w:lang w:val="uk-UA"/>
              </w:rPr>
              <w:t>дійснює підготовку аналітичних матеріалів щодо відстеження пацієнтів в медичній</w:t>
            </w:r>
          </w:p>
          <w:p w14:paraId="1611EF8E" w14:textId="77777777" w:rsidR="00275628" w:rsidRPr="00275628" w:rsidRDefault="00275628" w:rsidP="00275628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 xml:space="preserve">інформаційній системі соціально-значущих </w:t>
            </w:r>
            <w:proofErr w:type="spellStart"/>
            <w:r w:rsidRPr="00275628">
              <w:rPr>
                <w:color w:val="000000"/>
                <w:sz w:val="24"/>
                <w:szCs w:val="24"/>
                <w:lang w:val="uk-UA"/>
              </w:rPr>
              <w:t>хвороб</w:t>
            </w:r>
            <w:proofErr w:type="spellEnd"/>
            <w:r w:rsidRPr="00275628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491FE2D1" w14:textId="27461FDF" w:rsidR="00275628" w:rsidRPr="00275628" w:rsidRDefault="00275628" w:rsidP="00275628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>Послуги з підготовки узагальненої інформації щодо стану утримання в лікуванні</w:t>
            </w:r>
          </w:p>
          <w:p w14:paraId="4245797D" w14:textId="1B0FBB27" w:rsidR="00275628" w:rsidRDefault="00275628" w:rsidP="00275628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5628">
              <w:rPr>
                <w:color w:val="000000"/>
                <w:sz w:val="24"/>
                <w:szCs w:val="24"/>
                <w:lang w:val="uk-UA"/>
              </w:rPr>
              <w:t>відповідно до ІС СЗХ.</w:t>
            </w:r>
          </w:p>
          <w:p w14:paraId="337178DF" w14:textId="750272FD" w:rsidR="000C492A" w:rsidRPr="00CC6D86" w:rsidRDefault="000C492A" w:rsidP="00275628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Cs w:val="24"/>
                <w:lang w:val="uk-UA"/>
              </w:rPr>
            </w:pPr>
          </w:p>
        </w:tc>
      </w:tr>
      <w:tr w:rsidR="000C492A" w14:paraId="3AC7A85E" w14:textId="77777777" w:rsidTr="00AD6E9C">
        <w:trPr>
          <w:trHeight w:val="74"/>
        </w:trPr>
        <w:tc>
          <w:tcPr>
            <w:tcW w:w="934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BAC942" w14:textId="77777777" w:rsidR="000C492A" w:rsidRDefault="000C492A" w:rsidP="00275628">
            <w:pPr>
              <w:widowControl w:val="0"/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6676B687" w14:textId="77777777" w:rsidR="00AD6E9C" w:rsidRDefault="00AD6E9C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14:paraId="4FC45E5F" w14:textId="48DD2239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6CE6A4F1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напрямком «Інфекційні хвороби».</w:t>
      </w:r>
    </w:p>
    <w:p w14:paraId="6752B340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 та лікування ВІЛ.</w:t>
      </w:r>
    </w:p>
    <w:p w14:paraId="6AB38845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Досвід роботи та/або організації роботи з медичними інформаційними системами.</w:t>
      </w:r>
    </w:p>
    <w:p w14:paraId="047FC019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lastRenderedPageBreak/>
        <w:t>Знання національних нормативно-правових документів щодо обліково-звітної документації.</w:t>
      </w:r>
    </w:p>
    <w:p w14:paraId="33F92A51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Знання усної та письмової ділової української мови, знання англійської мови (бажано).</w:t>
      </w:r>
    </w:p>
    <w:p w14:paraId="78D937D8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 xml:space="preserve">Комп'ютерні навички (вільне володіння програмами МS Word, МS PowerPoint, </w:t>
      </w:r>
      <w:r w:rsidRPr="000A6380">
        <w:rPr>
          <w:rFonts w:asciiTheme="minorHAnsi" w:hAnsiTheme="minorHAnsi" w:cstheme="minorHAnsi"/>
          <w:color w:val="000000" w:themeColor="text1"/>
          <w:szCs w:val="24"/>
          <w:lang w:val="en-US"/>
        </w:rPr>
        <w:t>MS</w:t>
      </w:r>
      <w:r w:rsidRPr="000A6380">
        <w:rPr>
          <w:rFonts w:asciiTheme="minorHAnsi" w:hAnsiTheme="minorHAnsi" w:cstheme="minorHAnsi"/>
          <w:color w:val="000000" w:themeColor="text1"/>
          <w:szCs w:val="24"/>
        </w:rPr>
        <w:t xml:space="preserve"> Excel).</w:t>
      </w:r>
    </w:p>
    <w:p w14:paraId="4040522E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Робота з базами даних, аналіз та візуалізація статистичних даних.</w:t>
      </w:r>
    </w:p>
    <w:p w14:paraId="7E9D7A29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Міжособистісні й комунікативні навички.</w:t>
      </w:r>
    </w:p>
    <w:p w14:paraId="7A6473B9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Готовність до понаднормової праці.</w:t>
      </w:r>
    </w:p>
    <w:p w14:paraId="7AB871B8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5FDB9283" w14:textId="0590A461" w:rsidR="000A6380" w:rsidRDefault="000A6380" w:rsidP="000A6380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8FEC939" w14:textId="77777777" w:rsidR="000A6380" w:rsidRPr="000A6380" w:rsidRDefault="000A6380" w:rsidP="000A6380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5CA67562" w:rsidR="00FA26ED" w:rsidRPr="007D76EC" w:rsidRDefault="00FA26ED" w:rsidP="00275628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 xml:space="preserve">: </w:t>
      </w:r>
      <w:r w:rsidR="0001364D" w:rsidRPr="002C3DA0">
        <w:rPr>
          <w:rFonts w:asciiTheme="minorHAnsi" w:hAnsiTheme="minorHAnsi" w:cs="Arial"/>
          <w:b/>
          <w:szCs w:val="24"/>
        </w:rPr>
        <w:t>«</w:t>
      </w:r>
      <w:r w:rsidR="002C3DA0" w:rsidRPr="002C3DA0">
        <w:rPr>
          <w:rFonts w:asciiTheme="minorHAnsi" w:hAnsiTheme="minorHAnsi" w:cs="Arial"/>
          <w:b/>
          <w:szCs w:val="24"/>
          <w:lang w:val="ru-RU"/>
        </w:rPr>
        <w:t xml:space="preserve">18 </w:t>
      </w:r>
      <w:r w:rsidR="00EF22C3" w:rsidRPr="002C3DA0">
        <w:rPr>
          <w:rFonts w:asciiTheme="minorHAnsi" w:hAnsiTheme="minorHAnsi" w:cs="Arial"/>
          <w:b/>
          <w:szCs w:val="24"/>
        </w:rPr>
        <w:t>-</w:t>
      </w:r>
      <w:r w:rsidR="002C3DA0" w:rsidRPr="002C3DA0">
        <w:rPr>
          <w:rFonts w:asciiTheme="minorHAnsi" w:hAnsiTheme="minorHAnsi" w:cs="Arial"/>
          <w:b/>
          <w:szCs w:val="24"/>
          <w:lang w:val="ru-RU"/>
        </w:rPr>
        <w:t xml:space="preserve"> </w:t>
      </w:r>
      <w:r w:rsidR="00EF22C3" w:rsidRPr="002C3DA0">
        <w:rPr>
          <w:rFonts w:asciiTheme="minorHAnsi" w:hAnsiTheme="minorHAnsi" w:cs="Arial"/>
          <w:b/>
          <w:szCs w:val="24"/>
        </w:rPr>
        <w:t>202</w:t>
      </w:r>
      <w:r w:rsidR="000A6380" w:rsidRPr="002C3DA0">
        <w:rPr>
          <w:rFonts w:asciiTheme="minorHAnsi" w:hAnsiTheme="minorHAnsi" w:cs="Arial"/>
          <w:b/>
          <w:szCs w:val="24"/>
        </w:rPr>
        <w:t>2</w:t>
      </w:r>
      <w:r w:rsidR="008506AE" w:rsidRPr="002C3DA0">
        <w:rPr>
          <w:rFonts w:asciiTheme="minorHAnsi" w:hAnsiTheme="minorHAnsi" w:cs="Arial"/>
          <w:b/>
          <w:szCs w:val="24"/>
        </w:rPr>
        <w:t xml:space="preserve"> </w:t>
      </w:r>
      <w:r w:rsidR="00275628" w:rsidRPr="002C3DA0">
        <w:rPr>
          <w:rFonts w:asciiTheme="minorHAnsi" w:hAnsiTheme="minorHAnsi" w:cs="Arial"/>
          <w:b/>
          <w:szCs w:val="24"/>
        </w:rPr>
        <w:t>консультант з питань утримання в лікуванні ВІЛ та покращення якості медичних та соціальних послуг ЛЖВ</w:t>
      </w:r>
      <w:r w:rsidRPr="002C3DA0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44039D7F" w14:textId="77777777" w:rsidR="00484B8C" w:rsidRDefault="00484B8C" w:rsidP="00484B8C">
      <w:pPr>
        <w:jc w:val="both"/>
        <w:rPr>
          <w:rFonts w:cstheme="minorHAnsi"/>
          <w:b/>
          <w:szCs w:val="24"/>
        </w:rPr>
      </w:pPr>
    </w:p>
    <w:p w14:paraId="2C8B73C3" w14:textId="637CC0F7" w:rsidR="00484B8C" w:rsidRPr="00F7684C" w:rsidRDefault="00484B8C" w:rsidP="00484B8C">
      <w:pPr>
        <w:jc w:val="both"/>
        <w:rPr>
          <w:rFonts w:eastAsia="Calibri" w:cstheme="minorHAnsi"/>
          <w:b/>
          <w:szCs w:val="24"/>
        </w:rPr>
      </w:pPr>
      <w:r w:rsidRPr="00AD6E9C">
        <w:rPr>
          <w:rFonts w:asciiTheme="minorHAnsi" w:hAnsiTheme="minorHAnsi" w:cs="Arial"/>
          <w:b/>
          <w:szCs w:val="24"/>
        </w:rPr>
        <w:t xml:space="preserve">Мова резюме: </w:t>
      </w:r>
      <w:r w:rsidRPr="002C3DA0">
        <w:rPr>
          <w:rFonts w:asciiTheme="minorHAnsi" w:hAnsiTheme="minorHAnsi" w:cs="Arial"/>
          <w:bCs/>
          <w:szCs w:val="24"/>
        </w:rPr>
        <w:t>українська та англійська (обов’язково</w:t>
      </w:r>
      <w:r w:rsidRPr="002C3DA0">
        <w:rPr>
          <w:rFonts w:cstheme="minorHAnsi"/>
          <w:bCs/>
          <w:szCs w:val="24"/>
        </w:rPr>
        <w:t>).</w:t>
      </w:r>
    </w:p>
    <w:p w14:paraId="1F2A92EA" w14:textId="6666CBAB" w:rsidR="00FA26ED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10A05284" w14:textId="77777777" w:rsidR="00484B8C" w:rsidRPr="007D76EC" w:rsidRDefault="00484B8C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7BEE997D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Термін подання документів – до</w:t>
      </w:r>
      <w:r w:rsidR="000A6380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bookmarkStart w:id="0" w:name="_GoBack"/>
      <w:bookmarkEnd w:id="0"/>
      <w:r w:rsidR="002C3DA0" w:rsidRPr="002C3DA0">
        <w:rPr>
          <w:rFonts w:asciiTheme="minorHAnsi" w:eastAsia="Calibri" w:hAnsiTheme="minorHAnsi" w:cs="Arial"/>
          <w:b/>
          <w:szCs w:val="24"/>
          <w:lang w:val="ru-RU" w:eastAsia="en-US"/>
        </w:rPr>
        <w:t>20</w:t>
      </w:r>
      <w:r w:rsidR="000A6380" w:rsidRPr="002C3DA0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275628" w:rsidRPr="002C3DA0">
        <w:rPr>
          <w:rFonts w:asciiTheme="minorHAnsi" w:eastAsia="Calibri" w:hAnsiTheme="minorHAnsi" w:cs="Arial"/>
          <w:b/>
          <w:szCs w:val="24"/>
          <w:lang w:eastAsia="en-US"/>
        </w:rPr>
        <w:t>січня</w:t>
      </w:r>
      <w:r w:rsidRPr="002C3DA0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2C3DA0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275628" w:rsidRPr="002C3DA0">
        <w:rPr>
          <w:rFonts w:asciiTheme="minorHAnsi" w:eastAsia="Calibri" w:hAnsiTheme="minorHAnsi" w:cs="Arial"/>
          <w:b/>
          <w:szCs w:val="24"/>
          <w:lang w:eastAsia="en-US"/>
        </w:rPr>
        <w:t>3</w:t>
      </w:r>
      <w:r w:rsidRPr="002C3DA0">
        <w:rPr>
          <w:rFonts w:asciiTheme="minorHAnsi" w:eastAsia="Calibri" w:hAnsiTheme="minorHAnsi" w:cs="Arial"/>
          <w:b/>
          <w:szCs w:val="24"/>
          <w:lang w:eastAsia="en-US"/>
        </w:rPr>
        <w:t xml:space="preserve"> року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10B76854" w14:textId="77777777" w:rsidR="00484B8C" w:rsidRPr="00AD6E9C" w:rsidRDefault="00484B8C" w:rsidP="00484B8C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AD6E9C">
        <w:rPr>
          <w:rFonts w:asciiTheme="minorHAnsi" w:eastAsia="Calibri" w:hAnsiTheme="minorHAnsi" w:cs="Arial"/>
          <w:szCs w:val="24"/>
          <w:lang w:eastAsia="en-US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ABFDFE" w14:textId="77777777" w:rsidR="00484B8C" w:rsidRPr="00AD6E9C" w:rsidRDefault="00484B8C" w:rsidP="00484B8C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672A10F1" w14:textId="42C37D55" w:rsidR="00484B8C" w:rsidRPr="00AD6E9C" w:rsidRDefault="00484B8C" w:rsidP="00484B8C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AD6E9C">
        <w:rPr>
          <w:rFonts w:asciiTheme="minorHAnsi" w:eastAsia="Calibri" w:hAnsiTheme="minorHAnsi" w:cs="Arial"/>
          <w:szCs w:val="24"/>
          <w:lang w:eastAsia="en-US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14E0C" w14:textId="77777777" w:rsidR="00D82F83" w:rsidRDefault="00D82F83" w:rsidP="001B4ED2">
      <w:r>
        <w:separator/>
      </w:r>
    </w:p>
  </w:endnote>
  <w:endnote w:type="continuationSeparator" w:id="0">
    <w:p w14:paraId="55CB0C7D" w14:textId="77777777" w:rsidR="00D82F83" w:rsidRDefault="00D82F83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12C94" w14:textId="77777777" w:rsidR="00D82F83" w:rsidRDefault="00D82F83" w:rsidP="001B4ED2">
      <w:r>
        <w:separator/>
      </w:r>
    </w:p>
  </w:footnote>
  <w:footnote w:type="continuationSeparator" w:id="0">
    <w:p w14:paraId="3BA0D25B" w14:textId="77777777" w:rsidR="00D82F83" w:rsidRDefault="00D82F83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A09"/>
    <w:multiLevelType w:val="hybridMultilevel"/>
    <w:tmpl w:val="A044FE9C"/>
    <w:lvl w:ilvl="0" w:tplc="A942FAF2">
      <w:start w:val="1"/>
      <w:numFmt w:val="decimal"/>
      <w:lvlText w:val="%1."/>
      <w:lvlJc w:val="left"/>
      <w:pPr>
        <w:ind w:left="405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5" w:hanging="360"/>
      </w:pPr>
    </w:lvl>
    <w:lvl w:ilvl="2" w:tplc="2000001B" w:tentative="1">
      <w:start w:val="1"/>
      <w:numFmt w:val="lowerRoman"/>
      <w:lvlText w:val="%3."/>
      <w:lvlJc w:val="right"/>
      <w:pPr>
        <w:ind w:left="1815" w:hanging="180"/>
      </w:pPr>
    </w:lvl>
    <w:lvl w:ilvl="3" w:tplc="2000000F" w:tentative="1">
      <w:start w:val="1"/>
      <w:numFmt w:val="decimal"/>
      <w:lvlText w:val="%4."/>
      <w:lvlJc w:val="left"/>
      <w:pPr>
        <w:ind w:left="2535" w:hanging="360"/>
      </w:pPr>
    </w:lvl>
    <w:lvl w:ilvl="4" w:tplc="20000019" w:tentative="1">
      <w:start w:val="1"/>
      <w:numFmt w:val="lowerLetter"/>
      <w:lvlText w:val="%5."/>
      <w:lvlJc w:val="left"/>
      <w:pPr>
        <w:ind w:left="3255" w:hanging="360"/>
      </w:pPr>
    </w:lvl>
    <w:lvl w:ilvl="5" w:tplc="2000001B" w:tentative="1">
      <w:start w:val="1"/>
      <w:numFmt w:val="lowerRoman"/>
      <w:lvlText w:val="%6."/>
      <w:lvlJc w:val="right"/>
      <w:pPr>
        <w:ind w:left="3975" w:hanging="180"/>
      </w:pPr>
    </w:lvl>
    <w:lvl w:ilvl="6" w:tplc="2000000F" w:tentative="1">
      <w:start w:val="1"/>
      <w:numFmt w:val="decimal"/>
      <w:lvlText w:val="%7."/>
      <w:lvlJc w:val="left"/>
      <w:pPr>
        <w:ind w:left="4695" w:hanging="360"/>
      </w:pPr>
    </w:lvl>
    <w:lvl w:ilvl="7" w:tplc="20000019" w:tentative="1">
      <w:start w:val="1"/>
      <w:numFmt w:val="lowerLetter"/>
      <w:lvlText w:val="%8."/>
      <w:lvlJc w:val="left"/>
      <w:pPr>
        <w:ind w:left="5415" w:hanging="360"/>
      </w:pPr>
    </w:lvl>
    <w:lvl w:ilvl="8" w:tplc="2000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364D"/>
    <w:rsid w:val="0002060A"/>
    <w:rsid w:val="00024C4A"/>
    <w:rsid w:val="00043490"/>
    <w:rsid w:val="00070D03"/>
    <w:rsid w:val="0009147E"/>
    <w:rsid w:val="000A1296"/>
    <w:rsid w:val="000A6380"/>
    <w:rsid w:val="000C492A"/>
    <w:rsid w:val="000D2768"/>
    <w:rsid w:val="000E2C3D"/>
    <w:rsid w:val="000F0758"/>
    <w:rsid w:val="00125558"/>
    <w:rsid w:val="00130772"/>
    <w:rsid w:val="00133DFC"/>
    <w:rsid w:val="00137F4D"/>
    <w:rsid w:val="00175508"/>
    <w:rsid w:val="00192F82"/>
    <w:rsid w:val="001A78FE"/>
    <w:rsid w:val="001B4ED2"/>
    <w:rsid w:val="001D5BC0"/>
    <w:rsid w:val="002176E9"/>
    <w:rsid w:val="0022429C"/>
    <w:rsid w:val="00233C38"/>
    <w:rsid w:val="002344E1"/>
    <w:rsid w:val="00236084"/>
    <w:rsid w:val="00275628"/>
    <w:rsid w:val="002906C3"/>
    <w:rsid w:val="002B28D9"/>
    <w:rsid w:val="002B7B36"/>
    <w:rsid w:val="002C3DA0"/>
    <w:rsid w:val="002D52C7"/>
    <w:rsid w:val="00404644"/>
    <w:rsid w:val="00410FA0"/>
    <w:rsid w:val="0043705C"/>
    <w:rsid w:val="00484B8C"/>
    <w:rsid w:val="004A1867"/>
    <w:rsid w:val="004D5E28"/>
    <w:rsid w:val="004E30EC"/>
    <w:rsid w:val="005C4FBE"/>
    <w:rsid w:val="006025A4"/>
    <w:rsid w:val="00675C75"/>
    <w:rsid w:val="007B3E59"/>
    <w:rsid w:val="007D76EC"/>
    <w:rsid w:val="007F593A"/>
    <w:rsid w:val="008044B2"/>
    <w:rsid w:val="00821F21"/>
    <w:rsid w:val="0083049E"/>
    <w:rsid w:val="008356D3"/>
    <w:rsid w:val="008506AE"/>
    <w:rsid w:val="00857D51"/>
    <w:rsid w:val="00894777"/>
    <w:rsid w:val="008F48E7"/>
    <w:rsid w:val="00930D69"/>
    <w:rsid w:val="00953EEA"/>
    <w:rsid w:val="00972F58"/>
    <w:rsid w:val="009947C5"/>
    <w:rsid w:val="009F4E53"/>
    <w:rsid w:val="00A67878"/>
    <w:rsid w:val="00AB46F2"/>
    <w:rsid w:val="00AC636B"/>
    <w:rsid w:val="00AD6E9C"/>
    <w:rsid w:val="00B02067"/>
    <w:rsid w:val="00B23089"/>
    <w:rsid w:val="00B405CA"/>
    <w:rsid w:val="00B722A1"/>
    <w:rsid w:val="00BE0EF3"/>
    <w:rsid w:val="00C071C4"/>
    <w:rsid w:val="00C1181E"/>
    <w:rsid w:val="00C33C62"/>
    <w:rsid w:val="00C72F98"/>
    <w:rsid w:val="00CA4046"/>
    <w:rsid w:val="00CB06D0"/>
    <w:rsid w:val="00CC2741"/>
    <w:rsid w:val="00CC4BCB"/>
    <w:rsid w:val="00CC6D86"/>
    <w:rsid w:val="00D82F83"/>
    <w:rsid w:val="00E22A54"/>
    <w:rsid w:val="00E41553"/>
    <w:rsid w:val="00E85895"/>
    <w:rsid w:val="00EC772C"/>
    <w:rsid w:val="00EF22C3"/>
    <w:rsid w:val="00F258BC"/>
    <w:rsid w:val="00F3102F"/>
    <w:rsid w:val="00F32C03"/>
    <w:rsid w:val="00F455F4"/>
    <w:rsid w:val="00F73428"/>
    <w:rsid w:val="00FA26ED"/>
    <w:rsid w:val="00FC6981"/>
    <w:rsid w:val="00FE176D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Revision"/>
    <w:hidden/>
    <w:uiPriority w:val="99"/>
    <w:semiHidden/>
    <w:rsid w:val="0048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Користувач Windows</cp:lastModifiedBy>
  <cp:revision>4</cp:revision>
  <cp:lastPrinted>2022-01-21T13:03:00Z</cp:lastPrinted>
  <dcterms:created xsi:type="dcterms:W3CDTF">2023-01-05T14:22:00Z</dcterms:created>
  <dcterms:modified xsi:type="dcterms:W3CDTF">2023-01-11T14:04:00Z</dcterms:modified>
</cp:coreProperties>
</file>