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A40ED1C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ф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>ахів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ця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з підтримки інформаційних систем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C4EEF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5DA61AFA" w:rsidR="00414742" w:rsidRPr="0029664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29664D" w:rsidRPr="0029664D">
        <w:rPr>
          <w:rFonts w:asciiTheme="minorHAnsi" w:hAnsiTheme="minorHAnsi" w:cstheme="minorHAnsi"/>
          <w:b/>
        </w:rPr>
        <w:t>Фахівець</w:t>
      </w:r>
      <w:proofErr w:type="spellEnd"/>
      <w:r w:rsidR="0029664D" w:rsidRPr="0029664D">
        <w:rPr>
          <w:rFonts w:asciiTheme="minorHAnsi" w:hAnsiTheme="minorHAnsi" w:cstheme="minorHAnsi"/>
          <w:b/>
        </w:rPr>
        <w:t xml:space="preserve"> з </w:t>
      </w:r>
      <w:proofErr w:type="spellStart"/>
      <w:r w:rsidR="0029664D" w:rsidRPr="0029664D">
        <w:rPr>
          <w:rFonts w:asciiTheme="minorHAnsi" w:hAnsiTheme="minorHAnsi" w:cstheme="minorHAnsi"/>
          <w:b/>
        </w:rPr>
        <w:t>підтримки</w:t>
      </w:r>
      <w:proofErr w:type="spellEnd"/>
      <w:r w:rsidR="0029664D" w:rsidRPr="0029664D">
        <w:rPr>
          <w:rFonts w:asciiTheme="minorHAnsi" w:hAnsiTheme="minorHAnsi" w:cstheme="minorHAnsi"/>
          <w:b/>
        </w:rPr>
        <w:t xml:space="preserve"> </w:t>
      </w:r>
      <w:proofErr w:type="spellStart"/>
      <w:r w:rsidR="0029664D" w:rsidRPr="0029664D">
        <w:rPr>
          <w:rFonts w:asciiTheme="minorHAnsi" w:hAnsiTheme="minorHAnsi" w:cstheme="minorHAnsi"/>
          <w:b/>
        </w:rPr>
        <w:t>інформаційних</w:t>
      </w:r>
      <w:proofErr w:type="spellEnd"/>
      <w:r w:rsidR="0029664D" w:rsidRPr="0029664D">
        <w:rPr>
          <w:rFonts w:asciiTheme="minorHAnsi" w:hAnsiTheme="minorHAnsi" w:cstheme="minorHAnsi"/>
          <w:b/>
        </w:rPr>
        <w:t xml:space="preserve"> систем</w:t>
      </w:r>
      <w:r w:rsidR="0029664D">
        <w:rPr>
          <w:rFonts w:asciiTheme="minorHAnsi" w:hAnsiTheme="minorHAnsi" w:cstheme="minorHAnsi"/>
          <w:b/>
          <w:lang w:val="uk-UA"/>
        </w:rPr>
        <w:t>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A10F6D9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52B3528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6AB12E89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AB16FC6" w14:textId="564F3DF4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до 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медичної інформаційної системи «ВІЛ-інфекція в Україні» (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 ВІЛ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</w:p>
    <w:p w14:paraId="4419BF5E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щодо роботи механізму використання логінів і паролів або електронних довірчих підписів для авторизації в МІС ВІЛ</w:t>
      </w:r>
    </w:p>
    <w:p w14:paraId="2ACF5B15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Розробка інструкцій та навчальних матеріалів по роботі з МІС ВІЛ</w:t>
      </w:r>
    </w:p>
    <w:p w14:paraId="6FE5F79D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</w:p>
    <w:p w14:paraId="64592AB5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Консультаційна та методична допомога співробітникам ЦГЗ та регіональним фахівцям щодо впровадження МІС</w:t>
      </w:r>
    </w:p>
    <w:p w14:paraId="4BC85884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МІС ВІЛ, їх агрегування та </w:t>
      </w:r>
      <w:proofErr w:type="spellStart"/>
      <w:r w:rsidRPr="0029664D">
        <w:rPr>
          <w:rFonts w:asciiTheme="minorHAnsi" w:hAnsiTheme="minorHAnsi" w:cstheme="minorHAnsi"/>
          <w:sz w:val="24"/>
          <w:szCs w:val="24"/>
          <w:lang w:val="uk-UA"/>
        </w:rPr>
        <w:t>пріоритизація</w:t>
      </w:r>
      <w:proofErr w:type="spellEnd"/>
    </w:p>
    <w:p w14:paraId="5FF895F8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 </w:t>
      </w:r>
    </w:p>
    <w:p w14:paraId="5E9E3903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Формування/об’єднання/аналіз національних звітів регіонів та великих масивів даних для подальшої обробки;</w:t>
      </w:r>
    </w:p>
    <w:p w14:paraId="76FE13D5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Розробка та проведення тренінгів співробітникам ЦГЗ та регіональним фахівцям по роботі в МІС ВІЛ та аналізу даних за допомогою Excel.</w:t>
      </w:r>
    </w:p>
    <w:p w14:paraId="0C4BDA3A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35D1A31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BAA1F16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Вища освіта (статистика, математика, економіка, технічна спеціальності);</w:t>
      </w:r>
    </w:p>
    <w:p w14:paraId="68774D41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14:paraId="43DBB4A5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в сфері технічної підтримки;</w:t>
      </w:r>
    </w:p>
    <w:p w14:paraId="5EADE559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14:paraId="50446524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Професійні навички володіння Office-пакетами, зокрема excel;</w:t>
      </w:r>
    </w:p>
    <w:p w14:paraId="6AE8FFCD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14:paraId="07AA40A1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685BBBC9" w:rsidR="00CD3306" w:rsidRPr="0029664D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2070BD" w:rsidRPr="00225222">
        <w:rPr>
          <w:rFonts w:asciiTheme="minorHAnsi" w:hAnsiTheme="minorHAnsi" w:cstheme="minorHAnsi"/>
          <w:b/>
          <w:lang w:val="uk-UA"/>
        </w:rPr>
        <w:t>1</w:t>
      </w:r>
      <w:r w:rsidR="00225222">
        <w:rPr>
          <w:rFonts w:asciiTheme="minorHAnsi" w:hAnsiTheme="minorHAnsi" w:cstheme="minorHAnsi"/>
          <w:b/>
          <w:lang w:val="uk-UA"/>
        </w:rPr>
        <w:t xml:space="preserve">94 - </w:t>
      </w:r>
      <w:r w:rsidR="002070BD">
        <w:rPr>
          <w:rFonts w:asciiTheme="minorHAnsi" w:hAnsiTheme="minorHAnsi" w:cstheme="minorHAnsi"/>
          <w:b/>
          <w:lang w:val="uk-UA"/>
        </w:rPr>
        <w:t xml:space="preserve">2019 </w:t>
      </w:r>
      <w:proofErr w:type="spellStart"/>
      <w:r w:rsidR="0029664D" w:rsidRPr="0029664D">
        <w:rPr>
          <w:rFonts w:asciiTheme="minorHAnsi" w:hAnsiTheme="minorHAnsi" w:cstheme="minorHAnsi"/>
          <w:b/>
        </w:rPr>
        <w:t>Фахівець</w:t>
      </w:r>
      <w:proofErr w:type="spellEnd"/>
      <w:r w:rsidR="0029664D" w:rsidRPr="0029664D">
        <w:rPr>
          <w:rFonts w:asciiTheme="minorHAnsi" w:hAnsiTheme="minorHAnsi" w:cstheme="minorHAnsi"/>
          <w:b/>
        </w:rPr>
        <w:t xml:space="preserve"> з </w:t>
      </w:r>
      <w:proofErr w:type="spellStart"/>
      <w:r w:rsidR="0029664D" w:rsidRPr="0029664D">
        <w:rPr>
          <w:rFonts w:asciiTheme="minorHAnsi" w:hAnsiTheme="minorHAnsi" w:cstheme="minorHAnsi"/>
          <w:b/>
        </w:rPr>
        <w:t>підтримки</w:t>
      </w:r>
      <w:proofErr w:type="spellEnd"/>
      <w:r w:rsidR="0029664D" w:rsidRPr="0029664D">
        <w:rPr>
          <w:rFonts w:asciiTheme="minorHAnsi" w:hAnsiTheme="minorHAnsi" w:cstheme="minorHAnsi"/>
          <w:b/>
        </w:rPr>
        <w:t xml:space="preserve"> </w:t>
      </w:r>
      <w:proofErr w:type="spellStart"/>
      <w:r w:rsidR="0029664D" w:rsidRPr="0029664D">
        <w:rPr>
          <w:rFonts w:asciiTheme="minorHAnsi" w:hAnsiTheme="minorHAnsi" w:cstheme="minorHAnsi"/>
          <w:b/>
        </w:rPr>
        <w:t>інформаційних</w:t>
      </w:r>
      <w:proofErr w:type="spellEnd"/>
      <w:r w:rsidR="0029664D" w:rsidRPr="0029664D">
        <w:rPr>
          <w:rFonts w:asciiTheme="minorHAnsi" w:hAnsiTheme="minorHAnsi" w:cstheme="minorHAnsi"/>
          <w:b/>
        </w:rPr>
        <w:t xml:space="preserve"> систем</w:t>
      </w:r>
      <w:r w:rsidR="0029664D">
        <w:rPr>
          <w:rFonts w:asciiTheme="minorHAnsi" w:hAnsiTheme="minorHAnsi" w:cstheme="minorHAnsi"/>
          <w:b/>
          <w:lang w:val="uk-UA"/>
        </w:rPr>
        <w:t>.</w:t>
      </w:r>
    </w:p>
    <w:p w14:paraId="155C53D4" w14:textId="741AD2B6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76D85">
        <w:rPr>
          <w:rFonts w:asciiTheme="minorHAnsi" w:hAnsiTheme="minorHAnsi" w:cstheme="minorHAnsi"/>
          <w:b/>
          <w:lang w:val="uk-UA"/>
        </w:rPr>
        <w:t>1</w:t>
      </w:r>
      <w:r w:rsidR="001C3396">
        <w:rPr>
          <w:rFonts w:asciiTheme="minorHAnsi" w:hAnsiTheme="minorHAnsi" w:cstheme="minorHAnsi"/>
          <w:b/>
          <w:lang w:val="uk-UA"/>
        </w:rPr>
        <w:t>1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176D85">
        <w:rPr>
          <w:rFonts w:asciiTheme="minorHAnsi" w:hAnsiTheme="minorHAnsi" w:cstheme="minorHAnsi"/>
          <w:b/>
          <w:lang w:val="uk-UA"/>
        </w:rPr>
        <w:t>серпня</w:t>
      </w:r>
      <w:bookmarkStart w:id="0" w:name="_GoBack"/>
      <w:bookmarkEnd w:id="0"/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7771-F919-41B3-8053-FD248B92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2018-03-01T14:33:00Z</cp:lastPrinted>
  <dcterms:created xsi:type="dcterms:W3CDTF">2019-06-27T13:25:00Z</dcterms:created>
  <dcterms:modified xsi:type="dcterms:W3CDTF">2019-07-25T08:15:00Z</dcterms:modified>
</cp:coreProperties>
</file>