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9187169" r:id="rId6"/>
        </w:object>
      </w:r>
    </w:p>
    <w:p w:rsidR="004D678E" w:rsidRPr="00273AB6" w:rsidRDefault="00A5488F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Державна установа «Центр громадського здоров’я Міністерства охорони здоров’я України» оголошує конкурс для відбору консультант</w:t>
      </w:r>
      <w:r w:rsidR="003B68FA" w:rsidRPr="00273AB6">
        <w:rPr>
          <w:rFonts w:ascii="Calibri" w:eastAsia="Calibri" w:hAnsi="Calibri" w:cs="Calibri"/>
          <w:b/>
          <w:lang w:val="uk-UA"/>
        </w:rPr>
        <w:t>а</w:t>
      </w:r>
      <w:r w:rsidRPr="00273AB6">
        <w:rPr>
          <w:rFonts w:ascii="Calibri" w:eastAsia="Calibri" w:hAnsi="Calibri" w:cs="Calibri"/>
          <w:b/>
          <w:lang w:val="uk-UA"/>
        </w:rPr>
        <w:t xml:space="preserve"> з виробництва навчального відео </w:t>
      </w:r>
      <w:proofErr w:type="spellStart"/>
      <w:r w:rsidR="003B68FA" w:rsidRPr="00273AB6">
        <w:rPr>
          <w:rFonts w:ascii="Calibri" w:eastAsia="Calibri" w:hAnsi="Calibri" w:cs="Calibri"/>
          <w:b/>
          <w:lang w:val="uk-UA"/>
        </w:rPr>
        <w:t>відео</w:t>
      </w:r>
      <w:proofErr w:type="spellEnd"/>
      <w:r w:rsidR="003B68FA" w:rsidRPr="00273AB6">
        <w:rPr>
          <w:rFonts w:ascii="Calibri" w:eastAsia="Calibri" w:hAnsi="Calibri" w:cs="Calibri"/>
          <w:b/>
          <w:lang w:val="uk-UA"/>
        </w:rPr>
        <w:t xml:space="preserve"> на </w:t>
      </w:r>
      <w:proofErr w:type="spellStart"/>
      <w:r w:rsidR="009406A7" w:rsidRPr="009406A7">
        <w:rPr>
          <w:rFonts w:ascii="Calibri" w:eastAsia="Calibri" w:hAnsi="Calibri" w:cs="Calibri"/>
          <w:b/>
          <w:lang w:val="uk-UA"/>
        </w:rPr>
        <w:t>на</w:t>
      </w:r>
      <w:proofErr w:type="spellEnd"/>
      <w:r w:rsidR="009406A7" w:rsidRPr="009406A7">
        <w:rPr>
          <w:rFonts w:ascii="Calibri" w:eastAsia="Calibri" w:hAnsi="Calibri" w:cs="Calibri"/>
          <w:b/>
          <w:lang w:val="uk-UA"/>
        </w:rPr>
        <w:t xml:space="preserve"> теми «Вивчення модулю „Препарати“ в </w:t>
      </w:r>
      <w:proofErr w:type="spellStart"/>
      <w:r w:rsidR="009406A7" w:rsidRPr="009406A7">
        <w:rPr>
          <w:rFonts w:ascii="Calibri" w:eastAsia="Calibri" w:hAnsi="Calibri" w:cs="Calibri"/>
          <w:b/>
          <w:lang w:val="uk-UA"/>
        </w:rPr>
        <w:t>eTB-manager</w:t>
      </w:r>
      <w:proofErr w:type="spellEnd"/>
      <w:r w:rsidR="009406A7" w:rsidRPr="009406A7">
        <w:rPr>
          <w:rFonts w:ascii="Calibri" w:eastAsia="Calibri" w:hAnsi="Calibri" w:cs="Calibri"/>
          <w:b/>
          <w:lang w:val="uk-UA"/>
        </w:rPr>
        <w:t xml:space="preserve">» та «Вивчення модулю „Логістика“ в МІС </w:t>
      </w:r>
      <w:proofErr w:type="spellStart"/>
      <w:r w:rsidR="009406A7" w:rsidRPr="009406A7">
        <w:rPr>
          <w:rFonts w:ascii="Calibri" w:eastAsia="Calibri" w:hAnsi="Calibri" w:cs="Calibri"/>
          <w:b/>
          <w:lang w:val="uk-UA"/>
        </w:rPr>
        <w:t>ВІЛ»</w:t>
      </w:r>
      <w:r w:rsidR="003B68FA" w:rsidRPr="00273AB6">
        <w:rPr>
          <w:rFonts w:ascii="Calibri" w:eastAsia="Calibri" w:hAnsi="Calibri" w:cs="Calibri"/>
          <w:b/>
          <w:lang w:val="uk-UA"/>
        </w:rPr>
        <w:t>в</w:t>
      </w:r>
      <w:proofErr w:type="spellEnd"/>
      <w:r w:rsidR="003B68FA" w:rsidRPr="00273AB6">
        <w:rPr>
          <w:rFonts w:ascii="Calibri" w:eastAsia="Calibri" w:hAnsi="Calibri" w:cs="Calibri"/>
          <w:b/>
          <w:lang w:val="uk-UA"/>
        </w:rPr>
        <w:t xml:space="preserve"> рамках реалізації програми гранту Глобального фонду для боротьби зі СНІДом, туберкульозом і малярією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BC78ED" w:rsidRDefault="00A5488F">
      <w:pPr>
        <w:rPr>
          <w:rFonts w:ascii="Calibri" w:eastAsia="Calibri" w:hAnsi="Calibri" w:cs="Calibri"/>
          <w:b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3F3121">
        <w:rPr>
          <w:rFonts w:ascii="Calibri" w:eastAsia="Calibri" w:hAnsi="Calibri" w:cs="Calibri"/>
          <w:lang w:val="uk-UA"/>
        </w:rPr>
        <w:t>К</w:t>
      </w:r>
      <w:r w:rsidRPr="00273AB6">
        <w:rPr>
          <w:rFonts w:ascii="Calibri" w:eastAsia="Calibri" w:hAnsi="Calibri" w:cs="Calibri"/>
          <w:lang w:val="uk-UA"/>
        </w:rPr>
        <w:t>онсультант з виробництва навчальн</w:t>
      </w:r>
      <w:r w:rsidR="00BC78ED">
        <w:rPr>
          <w:rFonts w:ascii="Calibri" w:eastAsia="Calibri" w:hAnsi="Calibri" w:cs="Calibri"/>
          <w:lang w:val="uk-UA"/>
        </w:rPr>
        <w:t>их</w:t>
      </w:r>
      <w:r w:rsidRPr="00273AB6">
        <w:rPr>
          <w:rFonts w:ascii="Calibri" w:eastAsia="Calibri" w:hAnsi="Calibri" w:cs="Calibri"/>
          <w:lang w:val="uk-UA"/>
        </w:rPr>
        <w:t xml:space="preserve"> відео на тем</w:t>
      </w:r>
      <w:r w:rsidR="00BC78ED">
        <w:rPr>
          <w:rFonts w:ascii="Calibri" w:eastAsia="Calibri" w:hAnsi="Calibri" w:cs="Calibri"/>
          <w:lang w:val="uk-UA"/>
        </w:rPr>
        <w:t>и</w:t>
      </w:r>
      <w:r w:rsidRPr="00273AB6">
        <w:rPr>
          <w:rFonts w:ascii="Calibri" w:eastAsia="Calibri" w:hAnsi="Calibri" w:cs="Calibri"/>
          <w:lang w:val="uk-UA"/>
        </w:rPr>
        <w:t xml:space="preserve"> </w:t>
      </w:r>
      <w:r w:rsidR="00BC78ED" w:rsidRPr="00BC78ED">
        <w:rPr>
          <w:rFonts w:cstheme="minorHAnsi"/>
          <w:color w:val="000000"/>
          <w:lang w:val="uk-UA"/>
        </w:rPr>
        <w:t xml:space="preserve">«Вивчення модулю „Препарати“ в </w:t>
      </w:r>
      <w:proofErr w:type="spellStart"/>
      <w:r w:rsidR="00BC78ED" w:rsidRPr="00BC78ED">
        <w:rPr>
          <w:rFonts w:cstheme="minorHAnsi"/>
          <w:color w:val="000000"/>
          <w:lang w:val="uk-UA"/>
        </w:rPr>
        <w:t>eTB-manager</w:t>
      </w:r>
      <w:proofErr w:type="spellEnd"/>
      <w:r w:rsidR="00BC78ED" w:rsidRPr="00BC78ED">
        <w:rPr>
          <w:rFonts w:cstheme="minorHAnsi"/>
          <w:color w:val="000000"/>
          <w:lang w:val="uk-UA"/>
        </w:rPr>
        <w:t>»</w:t>
      </w:r>
      <w:r w:rsidR="00BC78ED">
        <w:rPr>
          <w:rFonts w:cstheme="minorHAnsi"/>
          <w:color w:val="000000"/>
          <w:lang w:val="uk-UA"/>
        </w:rPr>
        <w:t xml:space="preserve"> та </w:t>
      </w:r>
      <w:r w:rsidR="00BC78ED" w:rsidRPr="00BC78ED">
        <w:rPr>
          <w:rFonts w:cstheme="minorHAnsi"/>
          <w:color w:val="000000"/>
          <w:lang w:val="uk-UA"/>
        </w:rPr>
        <w:t>«Вивченн</w:t>
      </w:r>
      <w:r w:rsidR="00BC78ED">
        <w:rPr>
          <w:rFonts w:cstheme="minorHAnsi"/>
          <w:color w:val="000000"/>
          <w:lang w:val="uk-UA"/>
        </w:rPr>
        <w:t>я</w:t>
      </w:r>
      <w:r w:rsidR="00BC78ED" w:rsidRPr="00BC78ED">
        <w:rPr>
          <w:rFonts w:cstheme="minorHAnsi"/>
          <w:color w:val="000000"/>
          <w:lang w:val="uk-UA"/>
        </w:rPr>
        <w:t xml:space="preserve"> модулю „Логістика“ в МІС ВІЛ»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>часткова (</w:t>
      </w:r>
      <w:r w:rsidR="00433F9B" w:rsidRPr="00273AB6">
        <w:rPr>
          <w:rFonts w:ascii="Calibri" w:eastAsia="Calibri" w:hAnsi="Calibri" w:cs="Calibri"/>
          <w:bCs/>
          <w:lang w:val="uk-UA"/>
        </w:rPr>
        <w:t>4</w:t>
      </w:r>
      <w:r w:rsidRPr="00273AB6">
        <w:rPr>
          <w:rFonts w:ascii="Calibri" w:eastAsia="Calibri" w:hAnsi="Calibri" w:cs="Calibri"/>
          <w:bCs/>
          <w:lang w:val="uk-UA"/>
        </w:rPr>
        <w:t xml:space="preserve"> робочих дня)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:rsidR="004D678E" w:rsidRPr="00273AB6" w:rsidRDefault="00A5488F" w:rsidP="00550260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273AB6">
        <w:rPr>
          <w:rFonts w:eastAsia="Calibri" w:cstheme="minorHAnsi"/>
          <w:lang w:val="uk-UA"/>
        </w:rPr>
        <w:t>Зняти</w:t>
      </w:r>
      <w:r w:rsidR="00BC78ED">
        <w:rPr>
          <w:rFonts w:eastAsia="Calibri" w:cstheme="minorHAnsi"/>
          <w:lang w:val="uk-UA"/>
        </w:rPr>
        <w:t xml:space="preserve"> (</w:t>
      </w:r>
      <w:proofErr w:type="spellStart"/>
      <w:r w:rsidR="00BC78ED">
        <w:rPr>
          <w:rFonts w:eastAsia="Calibri" w:cstheme="minorHAnsi"/>
          <w:lang w:val="uk-UA"/>
        </w:rPr>
        <w:t>скрінкаст</w:t>
      </w:r>
      <w:proofErr w:type="spellEnd"/>
      <w:r w:rsidR="00BC78ED">
        <w:rPr>
          <w:rFonts w:eastAsia="Calibri" w:cstheme="minorHAnsi"/>
          <w:lang w:val="uk-UA"/>
        </w:rPr>
        <w:t>)</w:t>
      </w:r>
      <w:r w:rsidRPr="00273AB6">
        <w:rPr>
          <w:rFonts w:eastAsia="Calibri" w:cstheme="minorHAnsi"/>
          <w:lang w:val="uk-UA"/>
        </w:rPr>
        <w:t xml:space="preserve">, </w:t>
      </w:r>
      <w:r w:rsidR="00BC78ED">
        <w:rPr>
          <w:rFonts w:eastAsia="Calibri" w:cstheme="minorHAnsi"/>
          <w:lang w:val="uk-UA"/>
        </w:rPr>
        <w:t xml:space="preserve">записати звук, </w:t>
      </w:r>
      <w:r w:rsidRPr="00273AB6">
        <w:rPr>
          <w:rFonts w:eastAsia="Calibri" w:cstheme="minorHAnsi"/>
          <w:lang w:val="uk-UA"/>
        </w:rPr>
        <w:t>змонтувати</w:t>
      </w:r>
      <w:r w:rsidR="00BC78ED">
        <w:rPr>
          <w:rFonts w:eastAsia="Calibri" w:cstheme="minorHAnsi"/>
          <w:lang w:val="uk-UA"/>
        </w:rPr>
        <w:t>, анімувати та</w:t>
      </w:r>
      <w:r w:rsidRPr="00273AB6">
        <w:rPr>
          <w:rFonts w:eastAsia="Calibri" w:cstheme="minorHAnsi"/>
          <w:lang w:val="uk-UA"/>
        </w:rPr>
        <w:t xml:space="preserve"> розробити візуальну частину</w:t>
      </w:r>
      <w:r w:rsidR="00BC78ED">
        <w:rPr>
          <w:rFonts w:eastAsia="Calibri" w:cstheme="minorHAnsi"/>
          <w:lang w:val="uk-UA"/>
        </w:rPr>
        <w:t xml:space="preserve"> </w:t>
      </w:r>
      <w:r w:rsidRPr="00273AB6">
        <w:rPr>
          <w:rFonts w:eastAsia="Calibri" w:cstheme="minorHAnsi"/>
          <w:lang w:val="uk-UA"/>
        </w:rPr>
        <w:t xml:space="preserve"> до навчальн</w:t>
      </w:r>
      <w:r w:rsidR="00BC78ED">
        <w:rPr>
          <w:rFonts w:eastAsia="Calibri" w:cstheme="minorHAnsi"/>
          <w:lang w:val="uk-UA"/>
        </w:rPr>
        <w:t>их</w:t>
      </w:r>
      <w:r w:rsidRPr="00273AB6">
        <w:rPr>
          <w:rFonts w:eastAsia="Calibri" w:cstheme="minorHAnsi"/>
          <w:lang w:val="uk-UA"/>
        </w:rPr>
        <w:t xml:space="preserve"> відео на </w:t>
      </w:r>
      <w:r w:rsidR="00BC78ED" w:rsidRPr="00273AB6">
        <w:rPr>
          <w:rFonts w:ascii="Calibri" w:eastAsia="Calibri" w:hAnsi="Calibri" w:cs="Calibri"/>
          <w:lang w:val="uk-UA"/>
        </w:rPr>
        <w:t>тем</w:t>
      </w:r>
      <w:r w:rsidR="00BC78ED">
        <w:rPr>
          <w:rFonts w:ascii="Calibri" w:eastAsia="Calibri" w:hAnsi="Calibri" w:cs="Calibri"/>
          <w:lang w:val="uk-UA"/>
        </w:rPr>
        <w:t>и</w:t>
      </w:r>
      <w:r w:rsidR="00BC78ED" w:rsidRPr="00273AB6">
        <w:rPr>
          <w:rFonts w:ascii="Calibri" w:eastAsia="Calibri" w:hAnsi="Calibri" w:cs="Calibri"/>
          <w:lang w:val="uk-UA"/>
        </w:rPr>
        <w:t xml:space="preserve"> </w:t>
      </w:r>
      <w:r w:rsidR="00BC78ED" w:rsidRPr="00BC78ED">
        <w:rPr>
          <w:rFonts w:cstheme="minorHAnsi"/>
          <w:color w:val="000000"/>
          <w:lang w:val="uk-UA"/>
        </w:rPr>
        <w:t xml:space="preserve">«Вивчення модулю „Препарати“ в </w:t>
      </w:r>
      <w:proofErr w:type="spellStart"/>
      <w:r w:rsidR="00BC78ED" w:rsidRPr="00BC78ED">
        <w:rPr>
          <w:rFonts w:cstheme="minorHAnsi"/>
          <w:color w:val="000000"/>
          <w:lang w:val="uk-UA"/>
        </w:rPr>
        <w:t>eTB-manager</w:t>
      </w:r>
      <w:proofErr w:type="spellEnd"/>
      <w:r w:rsidR="00BC78ED" w:rsidRPr="00BC78ED">
        <w:rPr>
          <w:rFonts w:cstheme="minorHAnsi"/>
          <w:color w:val="000000"/>
          <w:lang w:val="uk-UA"/>
        </w:rPr>
        <w:t>»</w:t>
      </w:r>
      <w:r w:rsidR="00BC78ED">
        <w:rPr>
          <w:rFonts w:cstheme="minorHAnsi"/>
          <w:color w:val="000000"/>
          <w:lang w:val="uk-UA"/>
        </w:rPr>
        <w:t xml:space="preserve"> та </w:t>
      </w:r>
      <w:r w:rsidR="00BC78ED" w:rsidRPr="00BC78ED">
        <w:rPr>
          <w:rFonts w:cstheme="minorHAnsi"/>
          <w:color w:val="000000"/>
          <w:lang w:val="uk-UA"/>
        </w:rPr>
        <w:t>«Вивченн</w:t>
      </w:r>
      <w:r w:rsidR="00BC78ED">
        <w:rPr>
          <w:rFonts w:cstheme="minorHAnsi"/>
          <w:color w:val="000000"/>
          <w:lang w:val="uk-UA"/>
        </w:rPr>
        <w:t>я</w:t>
      </w:r>
      <w:r w:rsidR="00BC78ED" w:rsidRPr="00BC78ED">
        <w:rPr>
          <w:rFonts w:cstheme="minorHAnsi"/>
          <w:color w:val="000000"/>
          <w:lang w:val="uk-UA"/>
        </w:rPr>
        <w:t xml:space="preserve"> модулю „Логістика“ в МІС ВІЛ»</w:t>
      </w:r>
      <w:r w:rsidRPr="00273AB6">
        <w:rPr>
          <w:rFonts w:eastAsia="Calibri" w:cstheme="minorHAnsi"/>
          <w:lang w:val="uk-UA"/>
        </w:rPr>
        <w:br/>
      </w:r>
    </w:p>
    <w:p w:rsidR="004D678E" w:rsidRPr="00273AB6" w:rsidRDefault="00A5488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:rsidR="004D678E" w:rsidRPr="00273AB6" w:rsidRDefault="00A5488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Досвід проведення професійної відеозйомки, монтажу</w:t>
      </w:r>
      <w:r w:rsidR="00BC78ED">
        <w:rPr>
          <w:rFonts w:ascii="Calibri" w:eastAsia="Calibri" w:hAnsi="Calibri" w:cs="Calibri"/>
          <w:lang w:val="uk-UA"/>
        </w:rPr>
        <w:t>, анімації та</w:t>
      </w:r>
      <w:r w:rsidRPr="00273AB6">
        <w:rPr>
          <w:rFonts w:ascii="Calibri" w:eastAsia="Calibri" w:hAnsi="Calibri" w:cs="Calibri"/>
          <w:lang w:val="uk-UA"/>
        </w:rPr>
        <w:t xml:space="preserve"> розробки візуальної складової відео</w:t>
      </w:r>
    </w:p>
    <w:p w:rsidR="004D678E" w:rsidRPr="00273AB6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якості навчального відео: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Роздільна здатність: 2560х1440 без артефактів цифрового кодування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Бітрейт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40 </w:t>
      </w:r>
      <w:proofErr w:type="spellStart"/>
      <w:r w:rsidRPr="00273AB6">
        <w:rPr>
          <w:rFonts w:ascii="Calibri" w:eastAsia="Calibri" w:hAnsi="Calibri" w:cs="Calibri"/>
          <w:lang w:val="uk-UA"/>
        </w:rPr>
        <w:t>Мbps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або вище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Кодек</w:t>
      </w:r>
      <w:proofErr w:type="spellEnd"/>
      <w:r w:rsidRPr="00273AB6">
        <w:rPr>
          <w:rFonts w:ascii="Calibri" w:eastAsia="Calibri" w:hAnsi="Calibri" w:cs="Calibri"/>
          <w:lang w:val="uk-UA"/>
        </w:rPr>
        <w:t>: h.264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Контейнер: mp4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lastRenderedPageBreak/>
        <w:t>Bitrate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encoding</w:t>
      </w:r>
      <w:proofErr w:type="spellEnd"/>
      <w:r w:rsidRPr="00273AB6">
        <w:rPr>
          <w:rFonts w:ascii="Calibri" w:eastAsia="Calibri" w:hAnsi="Calibri" w:cs="Calibri"/>
          <w:lang w:val="uk-UA"/>
        </w:rPr>
        <w:t>: СBR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:rsidR="004D678E" w:rsidRPr="00273AB6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273AB6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273AB6">
        <w:rPr>
          <w:rFonts w:ascii="Calibri" w:eastAsia="Calibri" w:hAnsi="Calibri" w:cs="Calibri"/>
          <w:b/>
          <w:lang w:val="uk-UA"/>
        </w:rPr>
        <w:t>:</w:t>
      </w:r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Audiocodec</w:t>
      </w:r>
      <w:proofErr w:type="spellEnd"/>
      <w:r w:rsidRPr="00273AB6">
        <w:rPr>
          <w:rFonts w:ascii="Calibri" w:eastAsia="Calibri" w:hAnsi="Calibri" w:cs="Calibri"/>
          <w:lang w:val="uk-UA"/>
        </w:rPr>
        <w:t>: AAC</w:t>
      </w:r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Sample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48 </w:t>
      </w:r>
      <w:proofErr w:type="spellStart"/>
      <w:r w:rsidRPr="00273AB6">
        <w:rPr>
          <w:rFonts w:ascii="Calibri" w:eastAsia="Calibri" w:hAnsi="Calibri" w:cs="Calibri"/>
          <w:lang w:val="uk-UA"/>
        </w:rPr>
        <w:t>kHz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Audio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Quality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</w:t>
      </w:r>
      <w:proofErr w:type="spellStart"/>
      <w:r w:rsidRPr="00273AB6">
        <w:rPr>
          <w:rFonts w:ascii="Calibri" w:eastAsia="Calibri" w:hAnsi="Calibri" w:cs="Calibri"/>
          <w:lang w:val="uk-UA"/>
        </w:rPr>
        <w:t>High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Bitrate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320 </w:t>
      </w:r>
      <w:proofErr w:type="spellStart"/>
      <w:r w:rsidRPr="00273AB6">
        <w:rPr>
          <w:rFonts w:ascii="Calibri" w:eastAsia="Calibri" w:hAnsi="Calibri" w:cs="Calibri"/>
          <w:lang w:val="uk-UA"/>
        </w:rPr>
        <w:t>kbps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273AB6">
        <w:rPr>
          <w:rFonts w:ascii="Calibri" w:eastAsia="Calibri" w:hAnsi="Calibri" w:cs="Calibri"/>
          <w:lang w:val="uk-UA"/>
        </w:rPr>
        <w:t>аудіопоміх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Відсутність </w:t>
      </w:r>
      <w:proofErr w:type="spellStart"/>
      <w:r w:rsidRPr="00273AB6">
        <w:rPr>
          <w:rFonts w:ascii="Calibri" w:eastAsia="Calibri" w:hAnsi="Calibri" w:cs="Calibri"/>
          <w:lang w:val="uk-UA"/>
        </w:rPr>
        <w:t>розсинхронування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із </w:t>
      </w:r>
      <w:proofErr w:type="spellStart"/>
      <w:r w:rsidRPr="00273AB6">
        <w:rPr>
          <w:rFonts w:ascii="Calibri" w:eastAsia="Calibri" w:hAnsi="Calibri" w:cs="Calibri"/>
          <w:lang w:val="uk-UA"/>
        </w:rPr>
        <w:t>відеодоріжкою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або монтажних склейок, що негативно впливають на сприйняття аудіовізуального ряду навчальних відео.</w:t>
      </w:r>
    </w:p>
    <w:p w:rsidR="004D678E" w:rsidRPr="00273AB6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візуального супроводження заснованого на матеріалах наданих Центром:</w:t>
      </w:r>
    </w:p>
    <w:p w:rsidR="004D678E" w:rsidRPr="00273AB6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Співвідношення сторін: 16:9</w:t>
      </w:r>
    </w:p>
    <w:p w:rsidR="004D678E" w:rsidRPr="00273AB6" w:rsidRDefault="00A5488F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Наявність візуального супроводження у навчальному відео на основі презентацій</w:t>
      </w:r>
    </w:p>
    <w:p w:rsidR="004D678E" w:rsidRPr="009406A7" w:rsidRDefault="00A5488F">
      <w:pPr>
        <w:rPr>
          <w:rFonts w:ascii="Calibri" w:eastAsia="Calibri" w:hAnsi="Calibri" w:cs="Calibri"/>
          <w:b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ласка, </w:t>
      </w:r>
      <w:r w:rsidRPr="009406A7">
        <w:rPr>
          <w:rFonts w:ascii="Calibri" w:eastAsia="Calibri" w:hAnsi="Calibri" w:cs="Calibri"/>
          <w:lang w:val="uk-UA"/>
        </w:rPr>
        <w:t xml:space="preserve">зазначте: </w:t>
      </w:r>
      <w:r w:rsidRPr="009406A7">
        <w:rPr>
          <w:rFonts w:ascii="Calibri" w:eastAsia="Calibri" w:hAnsi="Calibri" w:cs="Calibri"/>
          <w:b/>
          <w:lang w:val="uk-UA"/>
        </w:rPr>
        <w:t>«</w:t>
      </w:r>
      <w:r w:rsidR="009119FC">
        <w:rPr>
          <w:rFonts w:ascii="Calibri" w:eastAsia="Calibri" w:hAnsi="Calibri" w:cs="Calibri"/>
          <w:b/>
          <w:lang w:val="uk-UA"/>
        </w:rPr>
        <w:t xml:space="preserve">268 – 2020 </w:t>
      </w:r>
      <w:r w:rsidRPr="009406A7">
        <w:rPr>
          <w:rFonts w:ascii="Calibri" w:eastAsia="Calibri" w:hAnsi="Calibri" w:cs="Calibri"/>
          <w:b/>
          <w:lang w:val="uk-UA"/>
        </w:rPr>
        <w:t xml:space="preserve">Консультант з виробництва навчального відео на тему </w:t>
      </w:r>
      <w:r w:rsidR="00BC78ED" w:rsidRPr="009406A7">
        <w:rPr>
          <w:rFonts w:eastAsia="Calibri" w:cstheme="minorHAnsi"/>
          <w:b/>
          <w:bCs/>
          <w:lang w:val="uk-UA"/>
        </w:rPr>
        <w:t xml:space="preserve">теми «Вивчення модулю „Препарати“ в </w:t>
      </w:r>
      <w:proofErr w:type="spellStart"/>
      <w:r w:rsidR="00BC78ED" w:rsidRPr="009406A7">
        <w:rPr>
          <w:rFonts w:eastAsia="Calibri" w:cstheme="minorHAnsi"/>
          <w:b/>
          <w:bCs/>
          <w:lang w:val="uk-UA"/>
        </w:rPr>
        <w:t>eTB-manager</w:t>
      </w:r>
      <w:proofErr w:type="spellEnd"/>
      <w:r w:rsidR="00BC78ED" w:rsidRPr="009406A7">
        <w:rPr>
          <w:rFonts w:eastAsia="Calibri" w:cstheme="minorHAnsi"/>
          <w:b/>
          <w:bCs/>
          <w:lang w:val="uk-UA"/>
        </w:rPr>
        <w:t>» та «Вивчення модулю „Логістика“ в МІС ВІЛ»</w:t>
      </w:r>
    </w:p>
    <w:p w:rsidR="00B05F8C" w:rsidRPr="009406A7" w:rsidRDefault="00B05F8C">
      <w:pPr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9406A7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Pr="009406A7">
        <w:rPr>
          <w:rFonts w:ascii="Calibri" w:eastAsia="Calibri" w:hAnsi="Calibri" w:cs="Calibri"/>
          <w:lang w:val="uk-UA"/>
        </w:rPr>
        <w:t xml:space="preserve"> </w:t>
      </w:r>
      <w:r w:rsidR="00273AB6" w:rsidRPr="009406A7">
        <w:rPr>
          <w:rFonts w:ascii="Calibri" w:eastAsia="Calibri" w:hAnsi="Calibri" w:cs="Calibri"/>
          <w:b/>
          <w:bCs/>
          <w:lang w:val="uk-UA"/>
        </w:rPr>
        <w:t xml:space="preserve"> </w:t>
      </w:r>
      <w:r w:rsidR="005945DE">
        <w:rPr>
          <w:rFonts w:ascii="Calibri" w:eastAsia="Calibri" w:hAnsi="Calibri" w:cs="Calibri"/>
          <w:b/>
          <w:bCs/>
          <w:lang w:val="uk-UA"/>
        </w:rPr>
        <w:t>11</w:t>
      </w:r>
      <w:bookmarkStart w:id="0" w:name="_GoBack"/>
      <w:bookmarkEnd w:id="0"/>
      <w:r w:rsidR="009406A7" w:rsidRPr="009406A7">
        <w:rPr>
          <w:rFonts w:ascii="Calibri" w:eastAsia="Calibri" w:hAnsi="Calibri" w:cs="Calibri"/>
          <w:b/>
          <w:bCs/>
          <w:lang w:val="uk-UA"/>
        </w:rPr>
        <w:t xml:space="preserve"> </w:t>
      </w:r>
      <w:r w:rsidR="00273AB6" w:rsidRPr="009406A7">
        <w:rPr>
          <w:rFonts w:ascii="Calibri" w:eastAsia="Calibri" w:hAnsi="Calibri" w:cs="Calibri"/>
          <w:b/>
          <w:bCs/>
          <w:lang w:val="uk-UA"/>
        </w:rPr>
        <w:t xml:space="preserve">грудня </w:t>
      </w:r>
      <w:r w:rsidRPr="009406A7">
        <w:rPr>
          <w:rFonts w:ascii="Calibri" w:eastAsia="Calibri" w:hAnsi="Calibri" w:cs="Calibri"/>
          <w:b/>
          <w:bCs/>
          <w:lang w:val="uk-UA"/>
        </w:rPr>
        <w:t>2020 року</w:t>
      </w:r>
      <w:r w:rsidRPr="009406A7">
        <w:rPr>
          <w:rFonts w:ascii="Calibri" w:eastAsia="Calibri" w:hAnsi="Calibri" w:cs="Calibri"/>
          <w:lang w:val="uk-UA"/>
        </w:rPr>
        <w:t>,</w:t>
      </w:r>
      <w:r w:rsidRPr="00273AB6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73AB6">
        <w:rPr>
          <w:rFonts w:ascii="Calibri" w:eastAsia="Calibri" w:hAnsi="Calibri" w:cs="Calibri"/>
          <w:lang w:val="uk-UA"/>
        </w:rPr>
        <w:br/>
        <w:t>завершується о 18:00.</w:t>
      </w:r>
    </w:p>
    <w:p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78E"/>
    <w:rsid w:val="000C0106"/>
    <w:rsid w:val="001533C2"/>
    <w:rsid w:val="00273AB6"/>
    <w:rsid w:val="00291358"/>
    <w:rsid w:val="00294E12"/>
    <w:rsid w:val="003568A1"/>
    <w:rsid w:val="003B68FA"/>
    <w:rsid w:val="003F3121"/>
    <w:rsid w:val="00433F9B"/>
    <w:rsid w:val="00474942"/>
    <w:rsid w:val="004C277D"/>
    <w:rsid w:val="004D678E"/>
    <w:rsid w:val="00550260"/>
    <w:rsid w:val="005945DE"/>
    <w:rsid w:val="009119FC"/>
    <w:rsid w:val="009406A7"/>
    <w:rsid w:val="00A5488F"/>
    <w:rsid w:val="00B05F8C"/>
    <w:rsid w:val="00BC78ED"/>
    <w:rsid w:val="00C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524E4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2324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4</cp:revision>
  <dcterms:created xsi:type="dcterms:W3CDTF">2020-12-08T09:22:00Z</dcterms:created>
  <dcterms:modified xsi:type="dcterms:W3CDTF">2020-12-11T08:20:00Z</dcterms:modified>
</cp:coreProperties>
</file>