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17A025" w14:textId="2C45CEC5" w:rsidR="007032CA" w:rsidRPr="00D43D42" w:rsidRDefault="00803B02" w:rsidP="00803B02">
      <w:pPr>
        <w:autoSpaceDE w:val="0"/>
        <w:autoSpaceDN w:val="0"/>
        <w:adjustRightInd w:val="0"/>
        <w:spacing w:after="0" w:line="240" w:lineRule="auto"/>
        <w:jc w:val="center"/>
        <w:rPr>
          <w:rFonts w:asciiTheme="minorHAnsi" w:hAnsiTheme="minorHAnsi" w:cstheme="minorHAnsi"/>
          <w:b/>
          <w:sz w:val="24"/>
          <w:szCs w:val="24"/>
          <w:lang w:val="uk-UA"/>
        </w:rPr>
      </w:pPr>
      <w:r w:rsidRPr="00D43D42">
        <w:rPr>
          <w:rFonts w:asciiTheme="minorHAnsi" w:hAnsiTheme="minorHAnsi" w:cstheme="minorHAnsi"/>
          <w:b/>
          <w:sz w:val="24"/>
          <w:szCs w:val="24"/>
          <w:lang w:val="uk-UA"/>
        </w:rPr>
        <w:t>Державна установа «Центр громадського здоров’я</w:t>
      </w:r>
      <w:r w:rsidR="007032CA" w:rsidRPr="00D43D42">
        <w:rPr>
          <w:rFonts w:asciiTheme="minorHAnsi" w:hAnsiTheme="minorHAnsi" w:cstheme="minorHAnsi"/>
          <w:b/>
          <w:sz w:val="24"/>
          <w:szCs w:val="24"/>
          <w:lang w:val="uk-UA"/>
        </w:rPr>
        <w:t xml:space="preserve"> </w:t>
      </w:r>
      <w:r w:rsidRPr="00D43D42">
        <w:rPr>
          <w:rFonts w:asciiTheme="minorHAnsi" w:hAnsiTheme="minorHAnsi" w:cstheme="minorHAnsi"/>
          <w:b/>
          <w:sz w:val="24"/>
          <w:szCs w:val="24"/>
          <w:lang w:val="uk-UA"/>
        </w:rPr>
        <w:t xml:space="preserve">Міністерства охорони здоров’я України» </w:t>
      </w:r>
    </w:p>
    <w:p w14:paraId="31186EF6" w14:textId="5800E32A" w:rsidR="00803B02" w:rsidRPr="00D43D42" w:rsidRDefault="00803B02" w:rsidP="00803B02">
      <w:pPr>
        <w:autoSpaceDE w:val="0"/>
        <w:autoSpaceDN w:val="0"/>
        <w:adjustRightInd w:val="0"/>
        <w:spacing w:after="0" w:line="240" w:lineRule="auto"/>
        <w:jc w:val="center"/>
        <w:rPr>
          <w:rFonts w:asciiTheme="minorHAnsi" w:hAnsiTheme="minorHAnsi" w:cstheme="minorHAnsi"/>
          <w:b/>
          <w:sz w:val="24"/>
          <w:szCs w:val="24"/>
          <w:lang w:val="uk-UA"/>
        </w:rPr>
      </w:pPr>
      <w:r w:rsidRPr="00D43D42">
        <w:rPr>
          <w:rFonts w:asciiTheme="minorHAnsi" w:hAnsiTheme="minorHAnsi" w:cstheme="minorHAnsi"/>
          <w:b/>
          <w:sz w:val="24"/>
          <w:szCs w:val="24"/>
          <w:lang w:val="uk-UA"/>
        </w:rPr>
        <w:t xml:space="preserve">оголошує конкурс </w:t>
      </w:r>
      <w:r w:rsidR="005929E8" w:rsidRPr="00D43D42">
        <w:rPr>
          <w:rFonts w:asciiTheme="minorHAnsi" w:hAnsiTheme="minorHAnsi" w:cstheme="minorHAnsi"/>
          <w:b/>
          <w:sz w:val="24"/>
          <w:szCs w:val="24"/>
          <w:lang w:val="uk-UA"/>
        </w:rPr>
        <w:t>для</w:t>
      </w:r>
      <w:r w:rsidRPr="00D43D42">
        <w:rPr>
          <w:rFonts w:asciiTheme="minorHAnsi" w:hAnsiTheme="minorHAnsi" w:cstheme="minorHAnsi"/>
          <w:b/>
          <w:sz w:val="24"/>
          <w:szCs w:val="24"/>
          <w:lang w:val="uk-UA"/>
        </w:rPr>
        <w:t xml:space="preserve"> відб</w:t>
      </w:r>
      <w:r w:rsidR="005929E8" w:rsidRPr="00D43D42">
        <w:rPr>
          <w:rFonts w:asciiTheme="minorHAnsi" w:hAnsiTheme="minorHAnsi" w:cstheme="minorHAnsi"/>
          <w:b/>
          <w:sz w:val="24"/>
          <w:szCs w:val="24"/>
          <w:lang w:val="uk-UA"/>
        </w:rPr>
        <w:t>ору</w:t>
      </w:r>
    </w:p>
    <w:p w14:paraId="11659CBA" w14:textId="77777777" w:rsidR="00803B02" w:rsidRPr="00D43D42" w:rsidRDefault="00803B02" w:rsidP="00803B02">
      <w:pPr>
        <w:autoSpaceDE w:val="0"/>
        <w:autoSpaceDN w:val="0"/>
        <w:adjustRightInd w:val="0"/>
        <w:spacing w:after="0" w:line="240" w:lineRule="auto"/>
        <w:jc w:val="center"/>
        <w:rPr>
          <w:rFonts w:asciiTheme="minorHAnsi" w:hAnsiTheme="minorHAnsi" w:cstheme="minorHAnsi"/>
          <w:b/>
          <w:sz w:val="24"/>
          <w:szCs w:val="24"/>
          <w:lang w:val="uk-UA"/>
        </w:rPr>
      </w:pPr>
      <w:r w:rsidRPr="00D43D42">
        <w:rPr>
          <w:rFonts w:asciiTheme="minorHAnsi" w:hAnsiTheme="minorHAnsi" w:cstheme="minorHAnsi"/>
          <w:b/>
          <w:sz w:val="24"/>
          <w:szCs w:val="24"/>
          <w:lang w:val="uk-UA"/>
        </w:rPr>
        <w:t>консультанта з юридичних питань</w:t>
      </w:r>
    </w:p>
    <w:p w14:paraId="023A3862" w14:textId="77777777" w:rsidR="00803B02" w:rsidRPr="00D43D42" w:rsidRDefault="00803B02" w:rsidP="00803B02">
      <w:pPr>
        <w:autoSpaceDE w:val="0"/>
        <w:autoSpaceDN w:val="0"/>
        <w:adjustRightInd w:val="0"/>
        <w:spacing w:after="0" w:line="240" w:lineRule="auto"/>
        <w:jc w:val="center"/>
        <w:rPr>
          <w:rFonts w:asciiTheme="minorHAnsi" w:hAnsiTheme="minorHAnsi" w:cstheme="minorHAnsi"/>
          <w:b/>
          <w:sz w:val="24"/>
          <w:szCs w:val="24"/>
          <w:lang w:val="uk-UA"/>
        </w:rPr>
      </w:pPr>
    </w:p>
    <w:p w14:paraId="0E91AC8B" w14:textId="77777777" w:rsidR="00803B02" w:rsidRPr="00D43D42" w:rsidRDefault="00803B02" w:rsidP="00803B02">
      <w:pPr>
        <w:spacing w:after="0" w:line="240" w:lineRule="auto"/>
        <w:jc w:val="center"/>
        <w:rPr>
          <w:rFonts w:asciiTheme="minorHAnsi" w:hAnsiTheme="minorHAnsi" w:cstheme="minorHAnsi"/>
          <w:sz w:val="24"/>
          <w:szCs w:val="24"/>
          <w:lang w:val="uk-UA"/>
        </w:rPr>
      </w:pPr>
    </w:p>
    <w:p w14:paraId="05951908" w14:textId="77777777" w:rsidR="00803B02" w:rsidRPr="00D43D42" w:rsidRDefault="00803B02" w:rsidP="00803B02">
      <w:pPr>
        <w:pStyle w:val="Default"/>
        <w:tabs>
          <w:tab w:val="left" w:pos="142"/>
          <w:tab w:val="left" w:pos="284"/>
        </w:tabs>
        <w:jc w:val="both"/>
        <w:rPr>
          <w:rFonts w:asciiTheme="minorHAnsi" w:hAnsiTheme="minorHAnsi" w:cstheme="minorHAnsi"/>
          <w:b/>
          <w:lang w:val="uk-UA"/>
        </w:rPr>
      </w:pPr>
      <w:r w:rsidRPr="00D43D42">
        <w:rPr>
          <w:rFonts w:asciiTheme="minorHAnsi" w:hAnsiTheme="minorHAnsi" w:cstheme="minorHAnsi"/>
          <w:b/>
          <w:lang w:val="uk-UA"/>
        </w:rPr>
        <w:t>м. Київ</w:t>
      </w:r>
      <w:r w:rsidRPr="00D43D42">
        <w:rPr>
          <w:rFonts w:asciiTheme="minorHAnsi" w:hAnsiTheme="minorHAnsi" w:cstheme="minorHAnsi"/>
          <w:b/>
          <w:lang w:val="uk-UA"/>
        </w:rPr>
        <w:tab/>
      </w:r>
      <w:r w:rsidRPr="00D43D42">
        <w:rPr>
          <w:rFonts w:asciiTheme="minorHAnsi" w:hAnsiTheme="minorHAnsi" w:cstheme="minorHAnsi"/>
          <w:b/>
          <w:lang w:val="uk-UA"/>
        </w:rPr>
        <w:tab/>
      </w:r>
      <w:r w:rsidRPr="00D43D42">
        <w:rPr>
          <w:rFonts w:asciiTheme="minorHAnsi" w:hAnsiTheme="minorHAnsi" w:cstheme="minorHAnsi"/>
          <w:b/>
          <w:lang w:val="uk-UA"/>
        </w:rPr>
        <w:tab/>
      </w:r>
      <w:r w:rsidRPr="00D43D42">
        <w:rPr>
          <w:rFonts w:asciiTheme="minorHAnsi" w:hAnsiTheme="minorHAnsi" w:cstheme="minorHAnsi"/>
          <w:b/>
          <w:lang w:val="uk-UA"/>
        </w:rPr>
        <w:tab/>
      </w:r>
      <w:r w:rsidRPr="00D43D42">
        <w:rPr>
          <w:rFonts w:asciiTheme="minorHAnsi" w:hAnsiTheme="minorHAnsi" w:cstheme="minorHAnsi"/>
          <w:b/>
          <w:lang w:val="uk-UA"/>
        </w:rPr>
        <w:tab/>
      </w:r>
      <w:r w:rsidRPr="00D43D42">
        <w:rPr>
          <w:rFonts w:asciiTheme="minorHAnsi" w:hAnsiTheme="minorHAnsi" w:cstheme="minorHAnsi"/>
          <w:b/>
          <w:lang w:val="uk-UA"/>
        </w:rPr>
        <w:tab/>
      </w:r>
      <w:r w:rsidRPr="00D43D42">
        <w:rPr>
          <w:rFonts w:asciiTheme="minorHAnsi" w:hAnsiTheme="minorHAnsi" w:cstheme="minorHAnsi"/>
          <w:b/>
          <w:lang w:val="uk-UA"/>
        </w:rPr>
        <w:tab/>
      </w:r>
      <w:r w:rsidRPr="00D43D42">
        <w:rPr>
          <w:rFonts w:asciiTheme="minorHAnsi" w:hAnsiTheme="minorHAnsi" w:cstheme="minorHAnsi"/>
          <w:b/>
          <w:lang w:val="uk-UA"/>
        </w:rPr>
        <w:tab/>
      </w:r>
      <w:r w:rsidRPr="00D43D42">
        <w:rPr>
          <w:rFonts w:asciiTheme="minorHAnsi" w:hAnsiTheme="minorHAnsi" w:cstheme="minorHAnsi"/>
          <w:b/>
          <w:lang w:val="uk-UA"/>
        </w:rPr>
        <w:tab/>
      </w:r>
      <w:r w:rsidRPr="00D43D42">
        <w:rPr>
          <w:rFonts w:asciiTheme="minorHAnsi" w:hAnsiTheme="minorHAnsi" w:cstheme="minorHAnsi"/>
          <w:b/>
          <w:lang w:val="uk-UA"/>
        </w:rPr>
        <w:tab/>
      </w:r>
    </w:p>
    <w:p w14:paraId="43EE0BCB" w14:textId="77777777" w:rsidR="00803B02" w:rsidRPr="00D43D42" w:rsidRDefault="00803B02" w:rsidP="00803B02">
      <w:pPr>
        <w:spacing w:after="0" w:line="240" w:lineRule="auto"/>
        <w:ind w:left="1" w:right="0" w:firstLine="0"/>
        <w:jc w:val="left"/>
        <w:rPr>
          <w:rFonts w:asciiTheme="minorHAnsi" w:hAnsiTheme="minorHAnsi" w:cstheme="minorHAnsi"/>
          <w:sz w:val="24"/>
          <w:szCs w:val="24"/>
          <w:lang w:val="uk-UA"/>
        </w:rPr>
      </w:pPr>
    </w:p>
    <w:p w14:paraId="1E4733F4" w14:textId="77777777" w:rsidR="00803B02" w:rsidRPr="00D43D42" w:rsidRDefault="00803B02" w:rsidP="00803B02">
      <w:pPr>
        <w:spacing w:line="240" w:lineRule="auto"/>
        <w:rPr>
          <w:rFonts w:asciiTheme="minorHAnsi" w:hAnsiTheme="minorHAnsi" w:cstheme="minorHAnsi"/>
          <w:sz w:val="24"/>
          <w:szCs w:val="24"/>
          <w:lang w:val="uk-UA"/>
        </w:rPr>
      </w:pPr>
      <w:r w:rsidRPr="00D43D42">
        <w:rPr>
          <w:rFonts w:asciiTheme="minorHAnsi" w:hAnsiTheme="minorHAnsi" w:cstheme="minorHAnsi"/>
          <w:b/>
          <w:sz w:val="24"/>
          <w:szCs w:val="24"/>
          <w:lang w:val="uk-UA"/>
        </w:rPr>
        <w:t xml:space="preserve">Назва позиції: </w:t>
      </w:r>
      <w:r w:rsidRPr="00D43D42">
        <w:rPr>
          <w:rFonts w:asciiTheme="minorHAnsi" w:hAnsiTheme="minorHAnsi" w:cstheme="minorHAnsi"/>
          <w:sz w:val="24"/>
          <w:szCs w:val="24"/>
          <w:lang w:val="uk-UA"/>
        </w:rPr>
        <w:t>Консультант з юридичних питань</w:t>
      </w:r>
    </w:p>
    <w:p w14:paraId="2CA0DCE0" w14:textId="564EABE0" w:rsidR="00803B02" w:rsidRPr="00D43D42" w:rsidRDefault="00803B02" w:rsidP="00803B02">
      <w:pPr>
        <w:spacing w:line="240" w:lineRule="auto"/>
        <w:rPr>
          <w:rFonts w:asciiTheme="minorHAnsi" w:hAnsiTheme="minorHAnsi" w:cstheme="minorHAnsi"/>
          <w:sz w:val="24"/>
          <w:szCs w:val="24"/>
          <w:lang w:val="uk-UA"/>
        </w:rPr>
      </w:pPr>
      <w:r w:rsidRPr="00D43D42">
        <w:rPr>
          <w:rFonts w:asciiTheme="minorHAnsi" w:hAnsiTheme="minorHAnsi" w:cstheme="minorHAnsi"/>
          <w:b/>
          <w:sz w:val="24"/>
          <w:szCs w:val="24"/>
          <w:lang w:val="uk-UA"/>
        </w:rPr>
        <w:t xml:space="preserve">Кількість позицій: </w:t>
      </w:r>
      <w:r w:rsidR="007D2B25" w:rsidRPr="00D43D42">
        <w:rPr>
          <w:rFonts w:asciiTheme="minorHAnsi" w:hAnsiTheme="minorHAnsi" w:cstheme="minorHAnsi"/>
          <w:bCs/>
          <w:sz w:val="24"/>
          <w:szCs w:val="24"/>
          <w:lang w:val="uk-UA"/>
        </w:rPr>
        <w:t>1</w:t>
      </w:r>
    </w:p>
    <w:p w14:paraId="324650EC" w14:textId="77777777" w:rsidR="00803B02" w:rsidRPr="00D43D42" w:rsidRDefault="00803B02" w:rsidP="00803B02">
      <w:pPr>
        <w:spacing w:line="240" w:lineRule="auto"/>
        <w:rPr>
          <w:rFonts w:asciiTheme="minorHAnsi" w:hAnsiTheme="minorHAnsi" w:cstheme="minorHAnsi"/>
          <w:b/>
          <w:sz w:val="24"/>
          <w:szCs w:val="24"/>
          <w:lang w:val="uk-UA"/>
        </w:rPr>
      </w:pPr>
      <w:r w:rsidRPr="00D43D42">
        <w:rPr>
          <w:rFonts w:asciiTheme="minorHAnsi" w:hAnsiTheme="minorHAnsi" w:cstheme="minorHAnsi"/>
          <w:b/>
          <w:sz w:val="24"/>
          <w:szCs w:val="24"/>
          <w:lang w:val="uk-UA"/>
        </w:rPr>
        <w:t xml:space="preserve">Регіони діяльності: </w:t>
      </w:r>
      <w:r w:rsidRPr="00D43D42">
        <w:rPr>
          <w:rFonts w:asciiTheme="minorHAnsi" w:hAnsiTheme="minorHAnsi" w:cstheme="minorHAnsi"/>
          <w:sz w:val="24"/>
          <w:szCs w:val="24"/>
          <w:lang w:val="uk-UA"/>
        </w:rPr>
        <w:t xml:space="preserve">м. Київ. </w:t>
      </w:r>
    </w:p>
    <w:p w14:paraId="4E9B3584" w14:textId="37B4AD29" w:rsidR="00803B02" w:rsidRPr="00D43D42" w:rsidRDefault="00803B02" w:rsidP="00803B02">
      <w:pPr>
        <w:spacing w:line="240" w:lineRule="auto"/>
        <w:rPr>
          <w:rFonts w:asciiTheme="minorHAnsi" w:hAnsiTheme="minorHAnsi" w:cstheme="minorHAnsi"/>
          <w:sz w:val="24"/>
          <w:szCs w:val="24"/>
          <w:lang w:val="uk-UA"/>
        </w:rPr>
      </w:pPr>
      <w:r w:rsidRPr="00D43D42">
        <w:rPr>
          <w:rFonts w:asciiTheme="minorHAnsi" w:hAnsiTheme="minorHAnsi" w:cstheme="minorHAnsi"/>
          <w:b/>
          <w:sz w:val="24"/>
          <w:szCs w:val="24"/>
          <w:lang w:val="uk-UA"/>
        </w:rPr>
        <w:t xml:space="preserve">Період виконання робіт: </w:t>
      </w:r>
      <w:r w:rsidR="007D2B25" w:rsidRPr="00D43D42">
        <w:rPr>
          <w:rFonts w:asciiTheme="minorHAnsi" w:hAnsiTheme="minorHAnsi" w:cstheme="minorHAnsi"/>
          <w:sz w:val="24"/>
          <w:szCs w:val="24"/>
          <w:lang w:val="uk-UA"/>
        </w:rPr>
        <w:t>березень</w:t>
      </w:r>
      <w:r w:rsidRPr="00D43D42">
        <w:rPr>
          <w:rFonts w:asciiTheme="minorHAnsi" w:hAnsiTheme="minorHAnsi" w:cstheme="minorHAnsi"/>
          <w:sz w:val="24"/>
          <w:szCs w:val="24"/>
          <w:lang w:val="uk-UA"/>
        </w:rPr>
        <w:t xml:space="preserve"> 20</w:t>
      </w:r>
      <w:r w:rsidR="00944BF7" w:rsidRPr="00D43D42">
        <w:rPr>
          <w:rFonts w:asciiTheme="minorHAnsi" w:hAnsiTheme="minorHAnsi" w:cstheme="minorHAnsi"/>
          <w:sz w:val="24"/>
          <w:szCs w:val="24"/>
          <w:lang w:val="uk-UA"/>
        </w:rPr>
        <w:t>20</w:t>
      </w:r>
      <w:r w:rsidRPr="00D43D42">
        <w:rPr>
          <w:rFonts w:asciiTheme="minorHAnsi" w:hAnsiTheme="minorHAnsi" w:cstheme="minorHAnsi"/>
          <w:sz w:val="24"/>
          <w:szCs w:val="24"/>
          <w:lang w:val="uk-UA"/>
        </w:rPr>
        <w:t xml:space="preserve"> року – </w:t>
      </w:r>
      <w:r w:rsidR="00944BF7" w:rsidRPr="00D43D42">
        <w:rPr>
          <w:rFonts w:asciiTheme="minorHAnsi" w:hAnsiTheme="minorHAnsi" w:cstheme="minorHAnsi"/>
          <w:sz w:val="24"/>
          <w:szCs w:val="24"/>
          <w:lang w:val="uk-UA"/>
        </w:rPr>
        <w:t>червень</w:t>
      </w:r>
      <w:r w:rsidRPr="00D43D42">
        <w:rPr>
          <w:rFonts w:asciiTheme="minorHAnsi" w:hAnsiTheme="minorHAnsi" w:cstheme="minorHAnsi"/>
          <w:sz w:val="24"/>
          <w:szCs w:val="24"/>
          <w:lang w:val="uk-UA"/>
        </w:rPr>
        <w:t xml:space="preserve"> 20</w:t>
      </w:r>
      <w:r w:rsidR="008623CC" w:rsidRPr="00D43D42">
        <w:rPr>
          <w:rFonts w:asciiTheme="minorHAnsi" w:hAnsiTheme="minorHAnsi" w:cstheme="minorHAnsi"/>
          <w:sz w:val="24"/>
          <w:szCs w:val="24"/>
          <w:lang w:val="uk-UA"/>
        </w:rPr>
        <w:t>20</w:t>
      </w:r>
      <w:r w:rsidRPr="00D43D42">
        <w:rPr>
          <w:rFonts w:asciiTheme="minorHAnsi" w:hAnsiTheme="minorHAnsi" w:cstheme="minorHAnsi"/>
          <w:sz w:val="24"/>
          <w:szCs w:val="24"/>
          <w:lang w:val="uk-UA"/>
        </w:rPr>
        <w:t xml:space="preserve"> року </w:t>
      </w:r>
    </w:p>
    <w:p w14:paraId="3360E33E" w14:textId="77777777" w:rsidR="00803B02" w:rsidRPr="00D43D42" w:rsidRDefault="00803B02" w:rsidP="00803B02">
      <w:pPr>
        <w:spacing w:line="240" w:lineRule="auto"/>
        <w:rPr>
          <w:rFonts w:asciiTheme="minorHAnsi" w:hAnsiTheme="minorHAnsi" w:cstheme="minorHAnsi"/>
          <w:sz w:val="24"/>
          <w:szCs w:val="24"/>
          <w:lang w:val="uk-UA"/>
        </w:rPr>
      </w:pPr>
      <w:r w:rsidRPr="00D43D42">
        <w:rPr>
          <w:rFonts w:asciiTheme="minorHAnsi" w:hAnsiTheme="minorHAnsi" w:cstheme="minorHAnsi"/>
          <w:b/>
          <w:sz w:val="24"/>
          <w:szCs w:val="24"/>
          <w:lang w:val="uk-UA"/>
        </w:rPr>
        <w:t xml:space="preserve">Рівень зайнятості: </w:t>
      </w:r>
      <w:r w:rsidRPr="00D43D42">
        <w:rPr>
          <w:rFonts w:asciiTheme="minorHAnsi" w:hAnsiTheme="minorHAnsi" w:cstheme="minorHAnsi"/>
          <w:sz w:val="24"/>
          <w:szCs w:val="24"/>
          <w:lang w:val="uk-UA"/>
        </w:rPr>
        <w:t>часткова зайнятість</w:t>
      </w:r>
    </w:p>
    <w:p w14:paraId="7671F89A" w14:textId="75B960BD" w:rsidR="00803B02" w:rsidRPr="00D43D42" w:rsidRDefault="00803B02" w:rsidP="00803B02">
      <w:pPr>
        <w:spacing w:line="240" w:lineRule="auto"/>
        <w:rPr>
          <w:rFonts w:asciiTheme="minorHAnsi" w:hAnsiTheme="minorHAnsi" w:cstheme="minorHAnsi"/>
          <w:b/>
          <w:sz w:val="24"/>
          <w:szCs w:val="24"/>
          <w:lang w:val="uk-UA"/>
        </w:rPr>
      </w:pPr>
    </w:p>
    <w:p w14:paraId="00A76B80" w14:textId="48BEBA68" w:rsidR="000E03D7" w:rsidRPr="00D43D42" w:rsidRDefault="000E03D7" w:rsidP="00D43D42">
      <w:pPr>
        <w:spacing w:after="0" w:line="240" w:lineRule="auto"/>
        <w:ind w:left="0" w:firstLine="0"/>
        <w:rPr>
          <w:rFonts w:asciiTheme="minorHAnsi" w:hAnsiTheme="minorHAnsi" w:cstheme="minorHAnsi"/>
          <w:b/>
          <w:sz w:val="24"/>
          <w:szCs w:val="24"/>
          <w:lang w:val="uk-UA"/>
        </w:rPr>
      </w:pPr>
      <w:r w:rsidRPr="00D43D42">
        <w:rPr>
          <w:rFonts w:asciiTheme="minorHAnsi" w:hAnsiTheme="minorHAnsi" w:cstheme="minorHAnsi"/>
          <w:b/>
          <w:sz w:val="24"/>
          <w:szCs w:val="24"/>
          <w:lang w:val="uk-UA"/>
        </w:rPr>
        <w:t>Інформація щодо установи:</w:t>
      </w:r>
    </w:p>
    <w:p w14:paraId="77120FDE" w14:textId="79DADAFE" w:rsidR="000E03D7" w:rsidRPr="00D43D42" w:rsidRDefault="000E03D7" w:rsidP="000E03D7">
      <w:pPr>
        <w:spacing w:after="0" w:line="240" w:lineRule="auto"/>
        <w:ind w:left="0" w:hanging="10"/>
        <w:rPr>
          <w:rFonts w:asciiTheme="minorHAnsi" w:hAnsiTheme="minorHAnsi" w:cstheme="minorHAnsi"/>
          <w:sz w:val="24"/>
          <w:szCs w:val="24"/>
          <w:lang w:val="uk-UA"/>
        </w:rPr>
      </w:pPr>
      <w:r w:rsidRPr="00D43D42">
        <w:rPr>
          <w:rFonts w:asciiTheme="minorHAnsi" w:hAnsiTheme="minorHAnsi" w:cstheme="minorHAnsi"/>
          <w:sz w:val="24"/>
          <w:szCs w:val="24"/>
          <w:lang w:val="uk-UA"/>
        </w:rPr>
        <w:t xml:space="preserve">Головним завданням Державної установи «Центр громадського здоров’я Міністерства охорони здоров’я України» (далі – Центр) є діяльність у сфері громадського здоров’я. Центр виконує лікувально-профілактичні, науково-практичні та організаційно-методичні функції у сфері охорони здоров’я з метою забезпечення якості лікування хворих на </w:t>
      </w:r>
      <w:proofErr w:type="spellStart"/>
      <w:r w:rsidRPr="00D43D42">
        <w:rPr>
          <w:rFonts w:asciiTheme="minorHAnsi" w:hAnsiTheme="minorHAnsi" w:cstheme="minorHAnsi"/>
          <w:sz w:val="24"/>
          <w:szCs w:val="24"/>
          <w:lang w:val="uk-UA"/>
        </w:rPr>
        <w:t>cоціально</w:t>
      </w:r>
      <w:proofErr w:type="spellEnd"/>
      <w:r w:rsidRPr="00D43D42">
        <w:rPr>
          <w:rFonts w:asciiTheme="minorHAnsi" w:hAnsiTheme="minorHAnsi" w:cstheme="minorHAnsi"/>
          <w:sz w:val="24"/>
          <w:szCs w:val="24"/>
          <w:lang w:val="uk-UA"/>
        </w:rPr>
        <w:t>-небезпечні захворювання, зокрема ВІЛ/СНІД, туберкульоз, наркозалежність, вірусні гепатити тощо, попередження захворювань в контексті розбудови системи громадського здоров’я. Центр приймає участь в розробці регуляторної політики і взаємодіє з іншими міністерствами, науково-дослідними установами, міжнародними установами та громадськими організаціями, що працюють в сфері громадського здоров’я та протидії соціально небезпечним захворюванням.</w:t>
      </w:r>
    </w:p>
    <w:p w14:paraId="5C103B22" w14:textId="77777777" w:rsidR="00D43D42" w:rsidRPr="00D43D42" w:rsidRDefault="00D43D42" w:rsidP="000E03D7">
      <w:pPr>
        <w:spacing w:after="0" w:line="240" w:lineRule="auto"/>
        <w:ind w:left="0" w:hanging="10"/>
        <w:rPr>
          <w:rFonts w:asciiTheme="minorHAnsi" w:hAnsiTheme="minorHAnsi" w:cstheme="minorHAnsi"/>
          <w:sz w:val="24"/>
          <w:szCs w:val="24"/>
          <w:lang w:val="uk-UA"/>
        </w:rPr>
      </w:pPr>
    </w:p>
    <w:p w14:paraId="479E9C75" w14:textId="63C1273F" w:rsidR="00803B02" w:rsidRPr="00D43D42" w:rsidRDefault="00803B02" w:rsidP="00D43D42">
      <w:pPr>
        <w:spacing w:after="0" w:line="240" w:lineRule="auto"/>
        <w:ind w:left="0" w:right="0" w:firstLine="0"/>
        <w:jc w:val="left"/>
        <w:rPr>
          <w:rFonts w:asciiTheme="minorHAnsi" w:hAnsiTheme="minorHAnsi" w:cstheme="minorHAnsi"/>
          <w:sz w:val="24"/>
          <w:szCs w:val="24"/>
          <w:lang w:val="ru-RU"/>
        </w:rPr>
      </w:pPr>
      <w:r w:rsidRPr="00D43D42">
        <w:rPr>
          <w:rFonts w:asciiTheme="minorHAnsi" w:hAnsiTheme="minorHAnsi" w:cstheme="minorHAnsi"/>
          <w:b/>
          <w:sz w:val="24"/>
          <w:szCs w:val="24"/>
          <w:lang w:val="uk-UA"/>
        </w:rPr>
        <w:t>Вимоги</w:t>
      </w:r>
      <w:r w:rsidRPr="00D43D42">
        <w:rPr>
          <w:rFonts w:asciiTheme="minorHAnsi" w:hAnsiTheme="minorHAnsi" w:cstheme="minorHAnsi"/>
          <w:b/>
          <w:sz w:val="24"/>
          <w:szCs w:val="24"/>
          <w:lang w:val="ru-RU"/>
        </w:rPr>
        <w:t xml:space="preserve"> до кандидата: </w:t>
      </w:r>
    </w:p>
    <w:p w14:paraId="2AE50B59" w14:textId="77777777" w:rsidR="00803B02" w:rsidRPr="00D43D42" w:rsidRDefault="00803B02" w:rsidP="00803B02">
      <w:pPr>
        <w:pStyle w:val="a7"/>
        <w:numPr>
          <w:ilvl w:val="0"/>
          <w:numId w:val="3"/>
        </w:numPr>
        <w:spacing w:after="0" w:line="240" w:lineRule="auto"/>
        <w:ind w:left="786" w:right="0"/>
        <w:rPr>
          <w:rFonts w:asciiTheme="minorHAnsi" w:hAnsiTheme="minorHAnsi" w:cstheme="minorHAnsi"/>
          <w:sz w:val="24"/>
          <w:szCs w:val="24"/>
          <w:lang w:val="uk-UA"/>
        </w:rPr>
      </w:pPr>
      <w:r w:rsidRPr="00D43D42">
        <w:rPr>
          <w:rFonts w:asciiTheme="minorHAnsi" w:hAnsiTheme="minorHAnsi" w:cstheme="minorHAnsi"/>
          <w:sz w:val="24"/>
          <w:szCs w:val="24"/>
          <w:lang w:val="uk-UA"/>
        </w:rPr>
        <w:t xml:space="preserve">Вища освіта у сфері права; </w:t>
      </w:r>
    </w:p>
    <w:p w14:paraId="2FF11CD1" w14:textId="77777777" w:rsidR="00803B02" w:rsidRPr="00D43D42" w:rsidRDefault="00803B02" w:rsidP="00803B02">
      <w:pPr>
        <w:pStyle w:val="a7"/>
        <w:numPr>
          <w:ilvl w:val="0"/>
          <w:numId w:val="3"/>
        </w:numPr>
        <w:spacing w:after="0" w:line="240" w:lineRule="auto"/>
        <w:ind w:left="786" w:right="0"/>
        <w:rPr>
          <w:rFonts w:asciiTheme="minorHAnsi" w:hAnsiTheme="minorHAnsi" w:cstheme="minorHAnsi"/>
          <w:sz w:val="24"/>
          <w:szCs w:val="24"/>
          <w:lang w:val="uk-UA"/>
        </w:rPr>
      </w:pPr>
      <w:r w:rsidRPr="00D43D42">
        <w:rPr>
          <w:rFonts w:asciiTheme="minorHAnsi" w:hAnsiTheme="minorHAnsi" w:cstheme="minorHAnsi"/>
          <w:sz w:val="24"/>
          <w:szCs w:val="24"/>
          <w:lang w:val="uk-UA"/>
        </w:rPr>
        <w:t>Практичний стаж роботи за фахом не менше п’яти років;</w:t>
      </w:r>
    </w:p>
    <w:p w14:paraId="0E76BB36" w14:textId="77777777" w:rsidR="00803B02" w:rsidRPr="00D43D42" w:rsidRDefault="00803B02" w:rsidP="00803B02">
      <w:pPr>
        <w:pStyle w:val="a7"/>
        <w:numPr>
          <w:ilvl w:val="0"/>
          <w:numId w:val="3"/>
        </w:numPr>
        <w:spacing w:after="0" w:line="240" w:lineRule="auto"/>
        <w:ind w:left="786" w:right="0"/>
        <w:rPr>
          <w:rFonts w:asciiTheme="minorHAnsi" w:hAnsiTheme="minorHAnsi" w:cstheme="minorHAnsi"/>
          <w:sz w:val="24"/>
          <w:szCs w:val="24"/>
          <w:lang w:val="uk-UA"/>
        </w:rPr>
      </w:pPr>
      <w:r w:rsidRPr="00D43D42">
        <w:rPr>
          <w:rFonts w:asciiTheme="minorHAnsi" w:hAnsiTheme="minorHAnsi" w:cstheme="minorHAnsi"/>
          <w:sz w:val="24"/>
          <w:szCs w:val="24"/>
          <w:lang w:val="uk-UA"/>
        </w:rPr>
        <w:t>Знання ділової української мови;</w:t>
      </w:r>
    </w:p>
    <w:p w14:paraId="7BF8C5C7" w14:textId="16F0015C" w:rsidR="00803B02" w:rsidRPr="00D43D42" w:rsidRDefault="00803B02" w:rsidP="00803B02">
      <w:pPr>
        <w:pStyle w:val="a7"/>
        <w:numPr>
          <w:ilvl w:val="0"/>
          <w:numId w:val="3"/>
        </w:numPr>
        <w:spacing w:after="0" w:line="240" w:lineRule="auto"/>
        <w:ind w:left="786" w:right="0"/>
        <w:rPr>
          <w:rFonts w:asciiTheme="minorHAnsi" w:hAnsiTheme="minorHAnsi" w:cstheme="minorHAnsi"/>
          <w:sz w:val="24"/>
          <w:szCs w:val="24"/>
          <w:lang w:val="uk-UA"/>
        </w:rPr>
      </w:pPr>
      <w:r w:rsidRPr="00D43D42">
        <w:rPr>
          <w:rFonts w:asciiTheme="minorHAnsi" w:hAnsiTheme="minorHAnsi" w:cstheme="minorHAnsi"/>
          <w:sz w:val="24"/>
          <w:szCs w:val="24"/>
          <w:lang w:val="uk-UA"/>
        </w:rPr>
        <w:t>Досвід роботи у сфері медичного права – аналіз нормативно-правових актів, консультування з питань медичної діяльності</w:t>
      </w:r>
      <w:r w:rsidR="007911F6" w:rsidRPr="00D43D42">
        <w:rPr>
          <w:rFonts w:asciiTheme="minorHAnsi" w:hAnsiTheme="minorHAnsi" w:cstheme="minorHAnsi"/>
          <w:sz w:val="24"/>
          <w:szCs w:val="24"/>
          <w:lang w:val="uk-UA"/>
        </w:rPr>
        <w:t>, знання чинної нормативної бази в сфері ВІЛ</w:t>
      </w:r>
      <w:r w:rsidRPr="00D43D42">
        <w:rPr>
          <w:rFonts w:asciiTheme="minorHAnsi" w:hAnsiTheme="minorHAnsi" w:cstheme="minorHAnsi"/>
          <w:sz w:val="24"/>
          <w:szCs w:val="24"/>
          <w:lang w:val="uk-UA"/>
        </w:rPr>
        <w:t>;</w:t>
      </w:r>
    </w:p>
    <w:p w14:paraId="11C86838" w14:textId="12F27472" w:rsidR="00803B02" w:rsidRPr="00D43D42" w:rsidRDefault="00803B02" w:rsidP="00803B02">
      <w:pPr>
        <w:pStyle w:val="a7"/>
        <w:numPr>
          <w:ilvl w:val="0"/>
          <w:numId w:val="3"/>
        </w:numPr>
        <w:spacing w:after="0" w:line="240" w:lineRule="auto"/>
        <w:ind w:left="786" w:right="0"/>
        <w:rPr>
          <w:rFonts w:asciiTheme="minorHAnsi" w:hAnsiTheme="minorHAnsi" w:cstheme="minorHAnsi"/>
          <w:sz w:val="24"/>
          <w:szCs w:val="24"/>
          <w:lang w:val="uk-UA"/>
        </w:rPr>
      </w:pPr>
      <w:r w:rsidRPr="00D43D42">
        <w:rPr>
          <w:rFonts w:asciiTheme="minorHAnsi" w:hAnsiTheme="minorHAnsi" w:cstheme="minorHAnsi"/>
          <w:sz w:val="24"/>
          <w:szCs w:val="24"/>
          <w:lang w:val="uk-UA"/>
        </w:rPr>
        <w:t>Досвід у питаннях розробки законодавчих та нормативно-правових актів; взаємодії з органами державної виконавчої влади з питань супроводу та погодження проектів законів та  нормативно – правових актів, а також з реєстрації наказів в Міністерстві юстиції України тощо</w:t>
      </w:r>
      <w:r w:rsidR="007911F6" w:rsidRPr="00D43D42">
        <w:rPr>
          <w:rFonts w:asciiTheme="minorHAnsi" w:hAnsiTheme="minorHAnsi" w:cstheme="minorHAnsi"/>
          <w:sz w:val="24"/>
          <w:szCs w:val="24"/>
          <w:lang w:val="uk-UA"/>
        </w:rPr>
        <w:t>.</w:t>
      </w:r>
    </w:p>
    <w:p w14:paraId="5052E8CF" w14:textId="77777777" w:rsidR="00803B02" w:rsidRPr="00D43D42" w:rsidRDefault="00803B02" w:rsidP="00803B02">
      <w:pPr>
        <w:pStyle w:val="a7"/>
        <w:spacing w:after="0" w:line="240" w:lineRule="auto"/>
        <w:ind w:left="786" w:right="0" w:firstLine="0"/>
        <w:rPr>
          <w:rFonts w:asciiTheme="minorHAnsi" w:hAnsiTheme="minorHAnsi" w:cstheme="minorHAnsi"/>
          <w:sz w:val="24"/>
          <w:szCs w:val="24"/>
          <w:highlight w:val="yellow"/>
          <w:lang w:val="uk-UA"/>
        </w:rPr>
      </w:pPr>
    </w:p>
    <w:p w14:paraId="3AAF7B6C" w14:textId="040B8E02" w:rsidR="00803B02" w:rsidRPr="00D43D42" w:rsidRDefault="00803B02" w:rsidP="00D43D42">
      <w:pPr>
        <w:spacing w:after="0" w:line="240" w:lineRule="auto"/>
        <w:ind w:left="0" w:right="0" w:firstLine="0"/>
        <w:jc w:val="left"/>
        <w:rPr>
          <w:rFonts w:asciiTheme="minorHAnsi" w:hAnsiTheme="minorHAnsi" w:cstheme="minorHAnsi"/>
          <w:b/>
          <w:sz w:val="24"/>
          <w:szCs w:val="24"/>
          <w:lang w:val="uk-UA"/>
        </w:rPr>
      </w:pPr>
      <w:r w:rsidRPr="00D43D42">
        <w:rPr>
          <w:rFonts w:asciiTheme="minorHAnsi" w:hAnsiTheme="minorHAnsi" w:cstheme="minorHAnsi"/>
          <w:b/>
          <w:sz w:val="24"/>
          <w:szCs w:val="24"/>
          <w:lang w:val="uk-UA"/>
        </w:rPr>
        <w:t xml:space="preserve">Основні обов’язки: </w:t>
      </w:r>
    </w:p>
    <w:p w14:paraId="442ABB00" w14:textId="77777777" w:rsidR="007D2B25" w:rsidRPr="00D43D42" w:rsidRDefault="007D2B25" w:rsidP="007D2B25">
      <w:pPr>
        <w:pStyle w:val="a7"/>
        <w:spacing w:after="0" w:line="240" w:lineRule="auto"/>
        <w:ind w:left="721" w:right="0" w:firstLine="0"/>
        <w:rPr>
          <w:rFonts w:asciiTheme="minorHAnsi" w:hAnsiTheme="minorHAnsi" w:cstheme="minorHAnsi"/>
          <w:sz w:val="24"/>
          <w:szCs w:val="24"/>
          <w:lang w:val="uk-UA"/>
        </w:rPr>
      </w:pPr>
      <w:r w:rsidRPr="00D43D42">
        <w:rPr>
          <w:rFonts w:asciiTheme="minorHAnsi" w:hAnsiTheme="minorHAnsi" w:cstheme="minorHAnsi"/>
          <w:sz w:val="24"/>
          <w:szCs w:val="24"/>
          <w:lang w:val="uk-UA"/>
        </w:rPr>
        <w:t>-</w:t>
      </w:r>
      <w:r w:rsidRPr="00D43D42">
        <w:rPr>
          <w:rFonts w:asciiTheme="minorHAnsi" w:hAnsiTheme="minorHAnsi" w:cstheme="minorHAnsi"/>
          <w:sz w:val="24"/>
          <w:szCs w:val="24"/>
          <w:lang w:val="uk-UA"/>
        </w:rPr>
        <w:tab/>
      </w:r>
      <w:proofErr w:type="spellStart"/>
      <w:r w:rsidRPr="00D43D42">
        <w:rPr>
          <w:rFonts w:asciiTheme="minorHAnsi" w:hAnsiTheme="minorHAnsi" w:cstheme="minorHAnsi"/>
          <w:sz w:val="24"/>
          <w:szCs w:val="24"/>
          <w:lang w:val="uk-UA"/>
        </w:rPr>
        <w:t>аналiз</w:t>
      </w:r>
      <w:proofErr w:type="spellEnd"/>
      <w:r w:rsidRPr="00D43D42">
        <w:rPr>
          <w:rFonts w:asciiTheme="minorHAnsi" w:hAnsiTheme="minorHAnsi" w:cstheme="minorHAnsi"/>
          <w:sz w:val="24"/>
          <w:szCs w:val="24"/>
          <w:lang w:val="uk-UA"/>
        </w:rPr>
        <w:t xml:space="preserve"> </w:t>
      </w:r>
      <w:proofErr w:type="spellStart"/>
      <w:r w:rsidRPr="00D43D42">
        <w:rPr>
          <w:rFonts w:asciiTheme="minorHAnsi" w:hAnsiTheme="minorHAnsi" w:cstheme="minorHAnsi"/>
          <w:sz w:val="24"/>
          <w:szCs w:val="24"/>
          <w:lang w:val="uk-UA"/>
        </w:rPr>
        <w:t>iснуючоi</w:t>
      </w:r>
      <w:proofErr w:type="spellEnd"/>
      <w:r w:rsidRPr="00D43D42">
        <w:rPr>
          <w:rFonts w:asciiTheme="minorHAnsi" w:hAnsiTheme="minorHAnsi" w:cstheme="minorHAnsi"/>
          <w:sz w:val="24"/>
          <w:szCs w:val="24"/>
          <w:lang w:val="uk-UA"/>
        </w:rPr>
        <w:t xml:space="preserve"> системи нормативно-правового регулювання проведення АРТ в </w:t>
      </w:r>
      <w:proofErr w:type="spellStart"/>
      <w:r w:rsidRPr="00D43D42">
        <w:rPr>
          <w:rFonts w:asciiTheme="minorHAnsi" w:hAnsiTheme="minorHAnsi" w:cstheme="minorHAnsi"/>
          <w:sz w:val="24"/>
          <w:szCs w:val="24"/>
          <w:lang w:val="uk-UA"/>
        </w:rPr>
        <w:t>Украiнi</w:t>
      </w:r>
      <w:proofErr w:type="spellEnd"/>
      <w:r w:rsidRPr="00D43D42">
        <w:rPr>
          <w:rFonts w:asciiTheme="minorHAnsi" w:hAnsiTheme="minorHAnsi" w:cstheme="minorHAnsi"/>
          <w:sz w:val="24"/>
          <w:szCs w:val="24"/>
          <w:lang w:val="uk-UA"/>
        </w:rPr>
        <w:t>.</w:t>
      </w:r>
    </w:p>
    <w:p w14:paraId="3654C3F8" w14:textId="77777777" w:rsidR="007D2B25" w:rsidRPr="00D43D42" w:rsidRDefault="007D2B25" w:rsidP="007D2B25">
      <w:pPr>
        <w:pStyle w:val="a7"/>
        <w:spacing w:after="0" w:line="240" w:lineRule="auto"/>
        <w:ind w:left="721" w:right="0" w:firstLine="0"/>
        <w:rPr>
          <w:rFonts w:asciiTheme="minorHAnsi" w:hAnsiTheme="minorHAnsi" w:cstheme="minorHAnsi"/>
          <w:sz w:val="24"/>
          <w:szCs w:val="24"/>
          <w:lang w:val="uk-UA"/>
        </w:rPr>
      </w:pPr>
      <w:r w:rsidRPr="00D43D42">
        <w:rPr>
          <w:rFonts w:asciiTheme="minorHAnsi" w:hAnsiTheme="minorHAnsi" w:cstheme="minorHAnsi"/>
          <w:sz w:val="24"/>
          <w:szCs w:val="24"/>
          <w:lang w:val="uk-UA"/>
        </w:rPr>
        <w:t>-</w:t>
      </w:r>
      <w:r w:rsidRPr="00D43D42">
        <w:rPr>
          <w:rFonts w:asciiTheme="minorHAnsi" w:hAnsiTheme="minorHAnsi" w:cstheme="minorHAnsi"/>
          <w:sz w:val="24"/>
          <w:szCs w:val="24"/>
          <w:lang w:val="uk-UA"/>
        </w:rPr>
        <w:tab/>
      </w:r>
      <w:proofErr w:type="spellStart"/>
      <w:r w:rsidRPr="00D43D42">
        <w:rPr>
          <w:rFonts w:asciiTheme="minorHAnsi" w:hAnsiTheme="minorHAnsi" w:cstheme="minorHAnsi"/>
          <w:sz w:val="24"/>
          <w:szCs w:val="24"/>
          <w:lang w:val="uk-UA"/>
        </w:rPr>
        <w:t>аналiз</w:t>
      </w:r>
      <w:proofErr w:type="spellEnd"/>
      <w:r w:rsidRPr="00D43D42">
        <w:rPr>
          <w:rFonts w:asciiTheme="minorHAnsi" w:hAnsiTheme="minorHAnsi" w:cstheme="minorHAnsi"/>
          <w:sz w:val="24"/>
          <w:szCs w:val="24"/>
          <w:lang w:val="uk-UA"/>
        </w:rPr>
        <w:t xml:space="preserve"> нормативно-правового регулювання порядку планування потреби в препаратах АРТ та </w:t>
      </w:r>
      <w:proofErr w:type="spellStart"/>
      <w:r w:rsidRPr="00D43D42">
        <w:rPr>
          <w:rFonts w:asciiTheme="minorHAnsi" w:hAnsiTheme="minorHAnsi" w:cstheme="minorHAnsi"/>
          <w:sz w:val="24"/>
          <w:szCs w:val="24"/>
          <w:lang w:val="uk-UA"/>
        </w:rPr>
        <w:t>iх</w:t>
      </w:r>
      <w:proofErr w:type="spellEnd"/>
      <w:r w:rsidRPr="00D43D42">
        <w:rPr>
          <w:rFonts w:asciiTheme="minorHAnsi" w:hAnsiTheme="minorHAnsi" w:cstheme="minorHAnsi"/>
          <w:sz w:val="24"/>
          <w:szCs w:val="24"/>
          <w:lang w:val="uk-UA"/>
        </w:rPr>
        <w:t xml:space="preserve"> </w:t>
      </w:r>
      <w:proofErr w:type="spellStart"/>
      <w:r w:rsidRPr="00D43D42">
        <w:rPr>
          <w:rFonts w:asciiTheme="minorHAnsi" w:hAnsiTheme="minorHAnsi" w:cstheme="minorHAnsi"/>
          <w:sz w:val="24"/>
          <w:szCs w:val="24"/>
          <w:lang w:val="uk-UA"/>
        </w:rPr>
        <w:t>закупiвлi</w:t>
      </w:r>
      <w:proofErr w:type="spellEnd"/>
      <w:r w:rsidRPr="00D43D42">
        <w:rPr>
          <w:rFonts w:asciiTheme="minorHAnsi" w:hAnsiTheme="minorHAnsi" w:cstheme="minorHAnsi"/>
          <w:sz w:val="24"/>
          <w:szCs w:val="24"/>
          <w:lang w:val="uk-UA"/>
        </w:rPr>
        <w:t>.</w:t>
      </w:r>
    </w:p>
    <w:p w14:paraId="6CEEDA2E" w14:textId="77777777" w:rsidR="007D2B25" w:rsidRPr="00D43D42" w:rsidRDefault="007D2B25" w:rsidP="007D2B25">
      <w:pPr>
        <w:pStyle w:val="a7"/>
        <w:spacing w:after="0" w:line="240" w:lineRule="auto"/>
        <w:ind w:left="721" w:right="0" w:firstLine="0"/>
        <w:rPr>
          <w:rFonts w:asciiTheme="minorHAnsi" w:hAnsiTheme="minorHAnsi" w:cstheme="minorHAnsi"/>
          <w:sz w:val="24"/>
          <w:szCs w:val="24"/>
          <w:lang w:val="uk-UA"/>
        </w:rPr>
      </w:pPr>
      <w:r w:rsidRPr="00D43D42">
        <w:rPr>
          <w:rFonts w:asciiTheme="minorHAnsi" w:hAnsiTheme="minorHAnsi" w:cstheme="minorHAnsi"/>
          <w:sz w:val="24"/>
          <w:szCs w:val="24"/>
          <w:lang w:val="uk-UA"/>
        </w:rPr>
        <w:t>-</w:t>
      </w:r>
      <w:r w:rsidRPr="00D43D42">
        <w:rPr>
          <w:rFonts w:asciiTheme="minorHAnsi" w:hAnsiTheme="minorHAnsi" w:cstheme="minorHAnsi"/>
          <w:sz w:val="24"/>
          <w:szCs w:val="24"/>
          <w:lang w:val="uk-UA"/>
        </w:rPr>
        <w:tab/>
      </w:r>
      <w:proofErr w:type="spellStart"/>
      <w:r w:rsidRPr="00D43D42">
        <w:rPr>
          <w:rFonts w:asciiTheme="minorHAnsi" w:hAnsiTheme="minorHAnsi" w:cstheme="minorHAnsi"/>
          <w:sz w:val="24"/>
          <w:szCs w:val="24"/>
          <w:lang w:val="uk-UA"/>
        </w:rPr>
        <w:t>пiдготовка</w:t>
      </w:r>
      <w:proofErr w:type="spellEnd"/>
      <w:r w:rsidRPr="00D43D42">
        <w:rPr>
          <w:rFonts w:asciiTheme="minorHAnsi" w:hAnsiTheme="minorHAnsi" w:cstheme="minorHAnsi"/>
          <w:sz w:val="24"/>
          <w:szCs w:val="24"/>
          <w:lang w:val="uk-UA"/>
        </w:rPr>
        <w:t xml:space="preserve"> </w:t>
      </w:r>
      <w:proofErr w:type="spellStart"/>
      <w:r w:rsidRPr="00D43D42">
        <w:rPr>
          <w:rFonts w:asciiTheme="minorHAnsi" w:hAnsiTheme="minorHAnsi" w:cstheme="minorHAnsi"/>
          <w:sz w:val="24"/>
          <w:szCs w:val="24"/>
          <w:lang w:val="uk-UA"/>
        </w:rPr>
        <w:t>рекомендацiй</w:t>
      </w:r>
      <w:proofErr w:type="spellEnd"/>
      <w:r w:rsidRPr="00D43D42">
        <w:rPr>
          <w:rFonts w:asciiTheme="minorHAnsi" w:hAnsiTheme="minorHAnsi" w:cstheme="minorHAnsi"/>
          <w:sz w:val="24"/>
          <w:szCs w:val="24"/>
          <w:lang w:val="uk-UA"/>
        </w:rPr>
        <w:t xml:space="preserve"> щодо нормативно-правового регулювання з метою </w:t>
      </w:r>
      <w:proofErr w:type="spellStart"/>
      <w:r w:rsidRPr="00D43D42">
        <w:rPr>
          <w:rFonts w:asciiTheme="minorHAnsi" w:hAnsiTheme="minorHAnsi" w:cstheme="minorHAnsi"/>
          <w:sz w:val="24"/>
          <w:szCs w:val="24"/>
          <w:lang w:val="uk-UA"/>
        </w:rPr>
        <w:t>оптимiзацii</w:t>
      </w:r>
      <w:proofErr w:type="spellEnd"/>
      <w:r w:rsidRPr="00D43D42">
        <w:rPr>
          <w:rFonts w:asciiTheme="minorHAnsi" w:hAnsiTheme="minorHAnsi" w:cstheme="minorHAnsi"/>
          <w:sz w:val="24"/>
          <w:szCs w:val="24"/>
          <w:lang w:val="uk-UA"/>
        </w:rPr>
        <w:t xml:space="preserve"> схем АРТ.</w:t>
      </w:r>
    </w:p>
    <w:p w14:paraId="7BFA9290" w14:textId="6991C29E" w:rsidR="00803B02" w:rsidRPr="00D43D42" w:rsidRDefault="007D2B25" w:rsidP="007D2B25">
      <w:pPr>
        <w:pStyle w:val="a7"/>
        <w:spacing w:after="0" w:line="240" w:lineRule="auto"/>
        <w:ind w:left="721" w:right="0" w:firstLine="0"/>
        <w:rPr>
          <w:rFonts w:asciiTheme="minorHAnsi" w:hAnsiTheme="minorHAnsi" w:cstheme="minorHAnsi"/>
          <w:sz w:val="24"/>
          <w:szCs w:val="24"/>
          <w:lang w:val="uk-UA"/>
        </w:rPr>
      </w:pPr>
      <w:r w:rsidRPr="00D43D42">
        <w:rPr>
          <w:rFonts w:asciiTheme="minorHAnsi" w:hAnsiTheme="minorHAnsi" w:cstheme="minorHAnsi"/>
          <w:sz w:val="24"/>
          <w:szCs w:val="24"/>
          <w:lang w:val="uk-UA"/>
        </w:rPr>
        <w:t>-</w:t>
      </w:r>
      <w:r w:rsidRPr="00D43D42">
        <w:rPr>
          <w:rFonts w:asciiTheme="minorHAnsi" w:hAnsiTheme="minorHAnsi" w:cstheme="minorHAnsi"/>
          <w:sz w:val="24"/>
          <w:szCs w:val="24"/>
          <w:lang w:val="uk-UA"/>
        </w:rPr>
        <w:tab/>
      </w:r>
      <w:proofErr w:type="spellStart"/>
      <w:r w:rsidRPr="00D43D42">
        <w:rPr>
          <w:rFonts w:asciiTheme="minorHAnsi" w:hAnsiTheme="minorHAnsi" w:cstheme="minorHAnsi"/>
          <w:sz w:val="24"/>
          <w:szCs w:val="24"/>
          <w:lang w:val="uk-UA"/>
        </w:rPr>
        <w:t>пiдготовка</w:t>
      </w:r>
      <w:proofErr w:type="spellEnd"/>
      <w:r w:rsidRPr="00D43D42">
        <w:rPr>
          <w:rFonts w:asciiTheme="minorHAnsi" w:hAnsiTheme="minorHAnsi" w:cstheme="minorHAnsi"/>
          <w:sz w:val="24"/>
          <w:szCs w:val="24"/>
          <w:lang w:val="uk-UA"/>
        </w:rPr>
        <w:t xml:space="preserve"> </w:t>
      </w:r>
      <w:proofErr w:type="spellStart"/>
      <w:r w:rsidRPr="00D43D42">
        <w:rPr>
          <w:rFonts w:asciiTheme="minorHAnsi" w:hAnsiTheme="minorHAnsi" w:cstheme="minorHAnsi"/>
          <w:sz w:val="24"/>
          <w:szCs w:val="24"/>
          <w:lang w:val="uk-UA"/>
        </w:rPr>
        <w:t>рекомендацiй</w:t>
      </w:r>
      <w:proofErr w:type="spellEnd"/>
      <w:r w:rsidRPr="00D43D42">
        <w:rPr>
          <w:rFonts w:asciiTheme="minorHAnsi" w:hAnsiTheme="minorHAnsi" w:cstheme="minorHAnsi"/>
          <w:sz w:val="24"/>
          <w:szCs w:val="24"/>
          <w:lang w:val="uk-UA"/>
        </w:rPr>
        <w:t xml:space="preserve"> щодо нормативно-правового регулювання з метою створення </w:t>
      </w:r>
      <w:proofErr w:type="spellStart"/>
      <w:r w:rsidRPr="00D43D42">
        <w:rPr>
          <w:rFonts w:asciiTheme="minorHAnsi" w:hAnsiTheme="minorHAnsi" w:cstheme="minorHAnsi"/>
          <w:sz w:val="24"/>
          <w:szCs w:val="24"/>
          <w:lang w:val="uk-UA"/>
        </w:rPr>
        <w:t>бiльш</w:t>
      </w:r>
      <w:proofErr w:type="spellEnd"/>
      <w:r w:rsidRPr="00D43D42">
        <w:rPr>
          <w:rFonts w:asciiTheme="minorHAnsi" w:hAnsiTheme="minorHAnsi" w:cstheme="minorHAnsi"/>
          <w:sz w:val="24"/>
          <w:szCs w:val="24"/>
          <w:lang w:val="uk-UA"/>
        </w:rPr>
        <w:t xml:space="preserve"> </w:t>
      </w:r>
      <w:proofErr w:type="spellStart"/>
      <w:r w:rsidRPr="00D43D42">
        <w:rPr>
          <w:rFonts w:asciiTheme="minorHAnsi" w:hAnsiTheme="minorHAnsi" w:cstheme="minorHAnsi"/>
          <w:sz w:val="24"/>
          <w:szCs w:val="24"/>
          <w:lang w:val="uk-UA"/>
        </w:rPr>
        <w:t>гнучкоi</w:t>
      </w:r>
      <w:proofErr w:type="spellEnd"/>
      <w:r w:rsidRPr="00D43D42">
        <w:rPr>
          <w:rFonts w:asciiTheme="minorHAnsi" w:hAnsiTheme="minorHAnsi" w:cstheme="minorHAnsi"/>
          <w:sz w:val="24"/>
          <w:szCs w:val="24"/>
          <w:lang w:val="uk-UA"/>
        </w:rPr>
        <w:t xml:space="preserve"> системи планування та </w:t>
      </w:r>
      <w:proofErr w:type="spellStart"/>
      <w:r w:rsidRPr="00D43D42">
        <w:rPr>
          <w:rFonts w:asciiTheme="minorHAnsi" w:hAnsiTheme="minorHAnsi" w:cstheme="minorHAnsi"/>
          <w:sz w:val="24"/>
          <w:szCs w:val="24"/>
          <w:lang w:val="uk-UA"/>
        </w:rPr>
        <w:t>закупiвель</w:t>
      </w:r>
      <w:proofErr w:type="spellEnd"/>
      <w:r w:rsidRPr="00D43D42">
        <w:rPr>
          <w:rFonts w:asciiTheme="minorHAnsi" w:hAnsiTheme="minorHAnsi" w:cstheme="minorHAnsi"/>
          <w:sz w:val="24"/>
          <w:szCs w:val="24"/>
          <w:lang w:val="uk-UA"/>
        </w:rPr>
        <w:t>.</w:t>
      </w:r>
    </w:p>
    <w:p w14:paraId="56D59752" w14:textId="77777777" w:rsidR="00803B02" w:rsidRPr="00D43D42" w:rsidRDefault="00803B02" w:rsidP="00803B02">
      <w:pPr>
        <w:spacing w:after="0" w:line="240" w:lineRule="auto"/>
        <w:ind w:left="0" w:right="0" w:firstLine="0"/>
        <w:rPr>
          <w:rFonts w:asciiTheme="minorHAnsi" w:hAnsiTheme="minorHAnsi" w:cstheme="minorHAnsi"/>
          <w:color w:val="auto"/>
          <w:sz w:val="24"/>
          <w:szCs w:val="24"/>
          <w:lang w:val="uk-UA" w:eastAsia="ru-RU"/>
        </w:rPr>
      </w:pPr>
      <w:r w:rsidRPr="00D43D42">
        <w:rPr>
          <w:rFonts w:asciiTheme="minorHAnsi" w:hAnsiTheme="minorHAnsi" w:cstheme="minorHAnsi"/>
          <w:b/>
          <w:color w:val="auto"/>
          <w:sz w:val="24"/>
          <w:szCs w:val="24"/>
          <w:lang w:val="uk-UA" w:eastAsia="ru-RU"/>
        </w:rPr>
        <w:t>Особисті якості та навички:</w:t>
      </w:r>
      <w:r w:rsidRPr="00D43D42">
        <w:rPr>
          <w:rFonts w:asciiTheme="minorHAnsi" w:hAnsiTheme="minorHAnsi" w:cstheme="minorHAnsi"/>
          <w:color w:val="auto"/>
          <w:sz w:val="24"/>
          <w:szCs w:val="24"/>
          <w:lang w:val="uk-UA" w:eastAsia="ru-RU"/>
        </w:rPr>
        <w:t xml:space="preserve"> особа, яка обіймає цю посаду, має бути дисциплінованою, організованою, здатною працювати самостійно на результат та в умовах напруженого графіку, уважною до деталей, вміти працювати з точною інформацією.</w:t>
      </w:r>
    </w:p>
    <w:p w14:paraId="5B1B0C1D" w14:textId="77777777" w:rsidR="00803B02" w:rsidRPr="00D43D42" w:rsidRDefault="00803B02" w:rsidP="00803B02">
      <w:pPr>
        <w:spacing w:after="0" w:line="240" w:lineRule="auto"/>
        <w:ind w:left="0" w:right="0" w:firstLine="0"/>
        <w:rPr>
          <w:rFonts w:asciiTheme="minorHAnsi" w:hAnsiTheme="minorHAnsi" w:cstheme="minorHAnsi"/>
          <w:b/>
          <w:color w:val="auto"/>
          <w:sz w:val="24"/>
          <w:szCs w:val="24"/>
          <w:lang w:val="uk-UA" w:eastAsia="ru-RU"/>
        </w:rPr>
      </w:pPr>
    </w:p>
    <w:p w14:paraId="37ACA0E2" w14:textId="77777777" w:rsidR="00803B02" w:rsidRPr="00D43D42" w:rsidRDefault="00803B02" w:rsidP="00803B02">
      <w:pPr>
        <w:spacing w:after="0" w:line="240" w:lineRule="auto"/>
        <w:ind w:left="-4" w:right="0" w:hanging="10"/>
        <w:jc w:val="left"/>
        <w:rPr>
          <w:rFonts w:asciiTheme="minorHAnsi" w:hAnsiTheme="minorHAnsi" w:cstheme="minorHAnsi"/>
          <w:sz w:val="24"/>
          <w:szCs w:val="24"/>
          <w:lang w:val="uk-UA"/>
        </w:rPr>
      </w:pPr>
      <w:r w:rsidRPr="00D43D42">
        <w:rPr>
          <w:rFonts w:asciiTheme="minorHAnsi" w:hAnsiTheme="minorHAnsi" w:cstheme="minorHAnsi"/>
          <w:b/>
          <w:sz w:val="24"/>
          <w:szCs w:val="24"/>
          <w:lang w:val="uk-UA"/>
        </w:rPr>
        <w:lastRenderedPageBreak/>
        <w:t xml:space="preserve">Оплата послуг: </w:t>
      </w:r>
    </w:p>
    <w:p w14:paraId="74A4CA9A" w14:textId="77777777" w:rsidR="00803B02" w:rsidRPr="00D43D42" w:rsidRDefault="00803B02" w:rsidP="00803B02">
      <w:pPr>
        <w:spacing w:after="0" w:line="240" w:lineRule="auto"/>
        <w:ind w:left="-14" w:right="0" w:firstLine="0"/>
        <w:rPr>
          <w:rFonts w:asciiTheme="minorHAnsi" w:hAnsiTheme="minorHAnsi" w:cstheme="minorHAnsi"/>
          <w:sz w:val="24"/>
          <w:szCs w:val="24"/>
          <w:lang w:val="uk-UA"/>
        </w:rPr>
      </w:pPr>
      <w:r w:rsidRPr="00D43D42">
        <w:rPr>
          <w:rFonts w:asciiTheme="minorHAnsi" w:hAnsiTheme="minorHAnsi" w:cstheme="minorHAnsi"/>
          <w:sz w:val="24"/>
          <w:szCs w:val="24"/>
          <w:lang w:val="uk-UA"/>
        </w:rPr>
        <w:t xml:space="preserve">Передбачається фіксована оплата послуг консультанта згідно з укладеною угодою між ДУ «Центр громадського здоров'я МОЗ України» та консультантом, яка сплачується після отримання та затвердження акту приймання-передачі наданих послуг та звіту про роботу з додатковою документацією на паперових та електронних носіях. </w:t>
      </w:r>
    </w:p>
    <w:p w14:paraId="70FD613D" w14:textId="77777777" w:rsidR="00803B02" w:rsidRPr="00D43D42" w:rsidRDefault="00803B02" w:rsidP="00803B02">
      <w:pPr>
        <w:spacing w:after="0" w:line="240" w:lineRule="auto"/>
        <w:ind w:left="0" w:right="0" w:firstLine="0"/>
        <w:rPr>
          <w:rFonts w:asciiTheme="minorHAnsi" w:hAnsiTheme="minorHAnsi" w:cstheme="minorHAnsi"/>
          <w:b/>
          <w:color w:val="auto"/>
          <w:sz w:val="24"/>
          <w:szCs w:val="24"/>
          <w:lang w:val="uk-UA" w:eastAsia="ru-RU"/>
        </w:rPr>
      </w:pPr>
    </w:p>
    <w:p w14:paraId="4388658F" w14:textId="58992A30" w:rsidR="00803B02" w:rsidRPr="00D43D42" w:rsidRDefault="00803B02" w:rsidP="00803B02">
      <w:pPr>
        <w:spacing w:after="0" w:line="240" w:lineRule="auto"/>
        <w:ind w:left="0" w:right="0" w:firstLine="0"/>
        <w:rPr>
          <w:rFonts w:asciiTheme="minorHAnsi" w:hAnsiTheme="minorHAnsi" w:cstheme="minorHAnsi"/>
          <w:b/>
          <w:color w:val="auto"/>
          <w:sz w:val="24"/>
          <w:szCs w:val="24"/>
          <w:lang w:val="uk-UA" w:eastAsia="ru-RU"/>
        </w:rPr>
      </w:pPr>
      <w:r w:rsidRPr="00D43D42">
        <w:rPr>
          <w:rFonts w:asciiTheme="minorHAnsi" w:hAnsiTheme="minorHAnsi" w:cstheme="minorHAnsi"/>
          <w:b/>
          <w:color w:val="auto"/>
          <w:sz w:val="24"/>
          <w:szCs w:val="24"/>
          <w:lang w:val="uk-UA" w:eastAsia="ru-RU"/>
        </w:rPr>
        <w:t xml:space="preserve">Резюме мають бути надіслані електронною поштою на адресу: </w:t>
      </w:r>
      <w:hyperlink r:id="rId6" w:history="1">
        <w:r w:rsidRPr="00D43D42">
          <w:rPr>
            <w:rStyle w:val="af0"/>
            <w:rFonts w:asciiTheme="minorHAnsi" w:hAnsiTheme="minorHAnsi" w:cstheme="minorHAnsi"/>
            <w:b/>
            <w:sz w:val="24"/>
            <w:szCs w:val="24"/>
            <w:lang w:val="uk-UA" w:eastAsia="ru-RU"/>
          </w:rPr>
          <w:t>vacancies@phc.org.ua</w:t>
        </w:r>
      </w:hyperlink>
      <w:r w:rsidRPr="00D43D42">
        <w:rPr>
          <w:rFonts w:asciiTheme="minorHAnsi" w:hAnsiTheme="minorHAnsi" w:cstheme="minorHAnsi"/>
          <w:b/>
          <w:color w:val="auto"/>
          <w:sz w:val="24"/>
          <w:szCs w:val="24"/>
          <w:lang w:val="uk-UA" w:eastAsia="ru-RU"/>
        </w:rPr>
        <w:t>. В темі листа, будь ласка, зазначте: «</w:t>
      </w:r>
      <w:r w:rsidR="000E03D7" w:rsidRPr="00D43D42">
        <w:rPr>
          <w:rFonts w:asciiTheme="minorHAnsi" w:hAnsiTheme="minorHAnsi" w:cstheme="minorHAnsi"/>
          <w:b/>
          <w:color w:val="auto"/>
          <w:sz w:val="24"/>
          <w:szCs w:val="24"/>
          <w:lang w:val="uk-UA" w:eastAsia="ru-RU"/>
        </w:rPr>
        <w:t>47-2020</w:t>
      </w:r>
      <w:r w:rsidR="00CF68C2" w:rsidRPr="00D43D42">
        <w:rPr>
          <w:rFonts w:asciiTheme="minorHAnsi" w:hAnsiTheme="minorHAnsi" w:cstheme="minorHAnsi"/>
          <w:b/>
          <w:color w:val="auto"/>
          <w:sz w:val="24"/>
          <w:szCs w:val="24"/>
          <w:lang w:val="uk-UA" w:eastAsia="ru-RU"/>
        </w:rPr>
        <w:t xml:space="preserve">  </w:t>
      </w:r>
      <w:r w:rsidRPr="00D43D42">
        <w:rPr>
          <w:rFonts w:asciiTheme="minorHAnsi" w:hAnsiTheme="minorHAnsi" w:cstheme="minorHAnsi"/>
          <w:b/>
          <w:color w:val="auto"/>
          <w:sz w:val="24"/>
          <w:szCs w:val="24"/>
          <w:lang w:val="uk-UA" w:eastAsia="ru-RU"/>
        </w:rPr>
        <w:t>Консультант з юридичних питань».</w:t>
      </w:r>
    </w:p>
    <w:p w14:paraId="62ACF74A" w14:textId="77777777" w:rsidR="00803B02" w:rsidRPr="00D43D42" w:rsidRDefault="00803B02" w:rsidP="00803B02">
      <w:pPr>
        <w:spacing w:after="0" w:line="240" w:lineRule="auto"/>
        <w:ind w:left="0" w:right="0" w:firstLine="0"/>
        <w:rPr>
          <w:rFonts w:asciiTheme="minorHAnsi" w:hAnsiTheme="minorHAnsi" w:cstheme="minorHAnsi"/>
          <w:color w:val="auto"/>
          <w:sz w:val="24"/>
          <w:szCs w:val="24"/>
          <w:lang w:val="uk-UA" w:eastAsia="ru-RU"/>
        </w:rPr>
      </w:pPr>
      <w:r w:rsidRPr="00D43D42">
        <w:rPr>
          <w:rFonts w:asciiTheme="minorHAnsi" w:hAnsiTheme="minorHAnsi" w:cstheme="minorHAnsi"/>
          <w:b/>
          <w:color w:val="auto"/>
          <w:sz w:val="24"/>
          <w:szCs w:val="24"/>
          <w:lang w:val="uk-UA" w:eastAsia="ru-RU"/>
        </w:rPr>
        <w:t xml:space="preserve"> </w:t>
      </w:r>
    </w:p>
    <w:p w14:paraId="2097B1A5" w14:textId="5F9E21BB" w:rsidR="00803B02" w:rsidRPr="00D43D42" w:rsidRDefault="00803B02" w:rsidP="00803B02">
      <w:pPr>
        <w:spacing w:after="0" w:line="240" w:lineRule="auto"/>
        <w:ind w:left="0" w:right="0" w:firstLine="0"/>
        <w:rPr>
          <w:rFonts w:asciiTheme="minorHAnsi" w:hAnsiTheme="minorHAnsi" w:cstheme="minorHAnsi"/>
          <w:b/>
          <w:color w:val="auto"/>
          <w:sz w:val="24"/>
          <w:szCs w:val="24"/>
          <w:lang w:val="uk-UA" w:eastAsia="ru-RU"/>
        </w:rPr>
      </w:pPr>
      <w:r w:rsidRPr="00D43D42">
        <w:rPr>
          <w:rFonts w:asciiTheme="minorHAnsi" w:hAnsiTheme="minorHAnsi" w:cstheme="minorHAnsi"/>
          <w:b/>
          <w:color w:val="auto"/>
          <w:sz w:val="24"/>
          <w:szCs w:val="24"/>
          <w:lang w:val="uk-UA" w:eastAsia="ru-RU"/>
        </w:rPr>
        <w:t xml:space="preserve">Термін подання документів – до </w:t>
      </w:r>
      <w:r w:rsidR="00A020FD">
        <w:rPr>
          <w:rFonts w:asciiTheme="minorHAnsi" w:hAnsiTheme="minorHAnsi" w:cstheme="minorHAnsi"/>
          <w:b/>
          <w:color w:val="auto"/>
          <w:sz w:val="24"/>
          <w:szCs w:val="24"/>
          <w:lang w:val="ru-RU" w:eastAsia="ru-RU"/>
        </w:rPr>
        <w:t>28</w:t>
      </w:r>
      <w:r w:rsidRPr="00D43D42">
        <w:rPr>
          <w:rFonts w:asciiTheme="minorHAnsi" w:hAnsiTheme="minorHAnsi" w:cstheme="minorHAnsi"/>
          <w:b/>
          <w:color w:val="auto"/>
          <w:sz w:val="24"/>
          <w:szCs w:val="24"/>
          <w:lang w:val="uk-UA" w:eastAsia="ru-RU"/>
        </w:rPr>
        <w:t xml:space="preserve"> </w:t>
      </w:r>
      <w:r w:rsidR="00A020FD">
        <w:rPr>
          <w:rFonts w:asciiTheme="minorHAnsi" w:hAnsiTheme="minorHAnsi" w:cstheme="minorHAnsi"/>
          <w:b/>
          <w:color w:val="auto"/>
          <w:sz w:val="24"/>
          <w:szCs w:val="24"/>
          <w:lang w:val="uk-UA" w:eastAsia="ru-RU"/>
        </w:rPr>
        <w:t>лютого</w:t>
      </w:r>
      <w:r w:rsidR="000E03D7" w:rsidRPr="00D43D42">
        <w:rPr>
          <w:rFonts w:asciiTheme="minorHAnsi" w:hAnsiTheme="minorHAnsi" w:cstheme="minorHAnsi"/>
          <w:b/>
          <w:color w:val="auto"/>
          <w:sz w:val="24"/>
          <w:szCs w:val="24"/>
          <w:lang w:val="uk-UA" w:eastAsia="ru-RU"/>
        </w:rPr>
        <w:t xml:space="preserve"> 2020</w:t>
      </w:r>
      <w:r w:rsidRPr="00D43D42">
        <w:rPr>
          <w:rFonts w:asciiTheme="minorHAnsi" w:hAnsiTheme="minorHAnsi" w:cstheme="minorHAnsi"/>
          <w:b/>
          <w:color w:val="auto"/>
          <w:sz w:val="24"/>
          <w:szCs w:val="24"/>
          <w:lang w:val="uk-UA" w:eastAsia="ru-RU"/>
        </w:rPr>
        <w:t xml:space="preserve"> року, реєстрація документів завершується о 18:00.</w:t>
      </w:r>
    </w:p>
    <w:p w14:paraId="7686BFA9" w14:textId="77777777" w:rsidR="00803B02" w:rsidRPr="00D43D42" w:rsidRDefault="00803B02" w:rsidP="00803B02">
      <w:pPr>
        <w:spacing w:after="0" w:line="240" w:lineRule="auto"/>
        <w:ind w:left="-4" w:right="0" w:firstLine="734"/>
        <w:rPr>
          <w:rFonts w:asciiTheme="minorHAnsi" w:hAnsiTheme="minorHAnsi" w:cstheme="minorHAnsi"/>
          <w:sz w:val="24"/>
          <w:szCs w:val="24"/>
          <w:lang w:val="uk-UA"/>
        </w:rPr>
      </w:pPr>
      <w:r w:rsidRPr="00D43D42">
        <w:rPr>
          <w:rFonts w:asciiTheme="minorHAnsi" w:hAnsiTheme="minorHAnsi" w:cstheme="minorHAnsi"/>
          <w:sz w:val="24"/>
          <w:szCs w:val="24"/>
          <w:lang w:val="uk-UA"/>
        </w:rPr>
        <w:t>За результатами відбору резюме кандидати будуть запрошені до участі у співбесіді. У зв’язку з великою кількістю заявок, ми будемо контактувати лише з кандидатами, запрошеними на співбесіду. Умови завдання та контракту можуть бути докладніше обговорені під час співбесіди.</w:t>
      </w:r>
    </w:p>
    <w:p w14:paraId="2A73A37E" w14:textId="77777777" w:rsidR="00803B02" w:rsidRPr="00D43D42" w:rsidRDefault="00803B02" w:rsidP="00803B02">
      <w:pPr>
        <w:spacing w:after="0" w:line="240" w:lineRule="auto"/>
        <w:ind w:left="-14" w:right="0" w:firstLine="0"/>
        <w:rPr>
          <w:rFonts w:asciiTheme="minorHAnsi" w:hAnsiTheme="minorHAnsi" w:cstheme="minorHAnsi"/>
          <w:sz w:val="24"/>
          <w:szCs w:val="24"/>
          <w:lang w:val="uk-UA"/>
        </w:rPr>
      </w:pPr>
    </w:p>
    <w:p w14:paraId="7BB89773" w14:textId="2482CB22" w:rsidR="006B5CAD" w:rsidRPr="00D43D42" w:rsidRDefault="00803B02" w:rsidP="007D2B25">
      <w:pPr>
        <w:spacing w:after="0" w:line="240" w:lineRule="auto"/>
        <w:ind w:left="-4" w:right="0" w:firstLine="724"/>
        <w:rPr>
          <w:rFonts w:asciiTheme="minorHAnsi" w:hAnsiTheme="minorHAnsi" w:cstheme="minorHAnsi"/>
          <w:sz w:val="24"/>
          <w:szCs w:val="24"/>
          <w:lang w:val="uk-UA"/>
        </w:rPr>
      </w:pPr>
      <w:r w:rsidRPr="00D43D42">
        <w:rPr>
          <w:rFonts w:asciiTheme="minorHAnsi" w:hAnsiTheme="minorHAnsi" w:cstheme="minorHAnsi"/>
          <w:sz w:val="24"/>
          <w:szCs w:val="24"/>
          <w:lang w:val="uk-UA"/>
        </w:rPr>
        <w:t>Державна установа «Центр громадського здоров’я Міністерства охорони здоров’я України» залишає за собою право повторно розмістити оголошення про вакансію, скасувати конкурс на заміщення вакансії, запропонувати посаду зі зміненими обов’язками чи іншою тривалістю контракту.</w:t>
      </w:r>
      <w:bookmarkStart w:id="0" w:name="_GoBack"/>
      <w:bookmarkEnd w:id="0"/>
    </w:p>
    <w:sectPr w:rsidR="006B5CAD" w:rsidRPr="00D43D42" w:rsidSect="00B86049">
      <w:pgSz w:w="11906" w:h="16838"/>
      <w:pgMar w:top="826" w:right="847" w:bottom="1025" w:left="141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F3D58"/>
    <w:multiLevelType w:val="hybridMultilevel"/>
    <w:tmpl w:val="1924FAB6"/>
    <w:lvl w:ilvl="0" w:tplc="F8FC6CB6">
      <w:start w:val="1"/>
      <w:numFmt w:val="bullet"/>
      <w:lvlText w:val="-"/>
      <w:lvlJc w:val="left"/>
      <w:pPr>
        <w:ind w:left="721" w:hanging="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4220003" w:tentative="1">
      <w:start w:val="1"/>
      <w:numFmt w:val="bullet"/>
      <w:lvlText w:val="o"/>
      <w:lvlJc w:val="left"/>
      <w:pPr>
        <w:ind w:left="1441" w:hanging="360"/>
      </w:pPr>
      <w:rPr>
        <w:rFonts w:ascii="Courier New" w:hAnsi="Courier New" w:cs="Courier New" w:hint="default"/>
      </w:rPr>
    </w:lvl>
    <w:lvl w:ilvl="2" w:tplc="04220005" w:tentative="1">
      <w:start w:val="1"/>
      <w:numFmt w:val="bullet"/>
      <w:lvlText w:val=""/>
      <w:lvlJc w:val="left"/>
      <w:pPr>
        <w:ind w:left="2161" w:hanging="360"/>
      </w:pPr>
      <w:rPr>
        <w:rFonts w:ascii="Wingdings" w:hAnsi="Wingdings" w:hint="default"/>
      </w:rPr>
    </w:lvl>
    <w:lvl w:ilvl="3" w:tplc="04220001" w:tentative="1">
      <w:start w:val="1"/>
      <w:numFmt w:val="bullet"/>
      <w:lvlText w:val=""/>
      <w:lvlJc w:val="left"/>
      <w:pPr>
        <w:ind w:left="2881" w:hanging="360"/>
      </w:pPr>
      <w:rPr>
        <w:rFonts w:ascii="Symbol" w:hAnsi="Symbol" w:hint="default"/>
      </w:rPr>
    </w:lvl>
    <w:lvl w:ilvl="4" w:tplc="04220003" w:tentative="1">
      <w:start w:val="1"/>
      <w:numFmt w:val="bullet"/>
      <w:lvlText w:val="o"/>
      <w:lvlJc w:val="left"/>
      <w:pPr>
        <w:ind w:left="3601" w:hanging="360"/>
      </w:pPr>
      <w:rPr>
        <w:rFonts w:ascii="Courier New" w:hAnsi="Courier New" w:cs="Courier New" w:hint="default"/>
      </w:rPr>
    </w:lvl>
    <w:lvl w:ilvl="5" w:tplc="04220005" w:tentative="1">
      <w:start w:val="1"/>
      <w:numFmt w:val="bullet"/>
      <w:lvlText w:val=""/>
      <w:lvlJc w:val="left"/>
      <w:pPr>
        <w:ind w:left="4321" w:hanging="360"/>
      </w:pPr>
      <w:rPr>
        <w:rFonts w:ascii="Wingdings" w:hAnsi="Wingdings" w:hint="default"/>
      </w:rPr>
    </w:lvl>
    <w:lvl w:ilvl="6" w:tplc="04220001" w:tentative="1">
      <w:start w:val="1"/>
      <w:numFmt w:val="bullet"/>
      <w:lvlText w:val=""/>
      <w:lvlJc w:val="left"/>
      <w:pPr>
        <w:ind w:left="5041" w:hanging="360"/>
      </w:pPr>
      <w:rPr>
        <w:rFonts w:ascii="Symbol" w:hAnsi="Symbol" w:hint="default"/>
      </w:rPr>
    </w:lvl>
    <w:lvl w:ilvl="7" w:tplc="04220003" w:tentative="1">
      <w:start w:val="1"/>
      <w:numFmt w:val="bullet"/>
      <w:lvlText w:val="o"/>
      <w:lvlJc w:val="left"/>
      <w:pPr>
        <w:ind w:left="5761" w:hanging="360"/>
      </w:pPr>
      <w:rPr>
        <w:rFonts w:ascii="Courier New" w:hAnsi="Courier New" w:cs="Courier New" w:hint="default"/>
      </w:rPr>
    </w:lvl>
    <w:lvl w:ilvl="8" w:tplc="04220005" w:tentative="1">
      <w:start w:val="1"/>
      <w:numFmt w:val="bullet"/>
      <w:lvlText w:val=""/>
      <w:lvlJc w:val="left"/>
      <w:pPr>
        <w:ind w:left="6481" w:hanging="360"/>
      </w:pPr>
      <w:rPr>
        <w:rFonts w:ascii="Wingdings" w:hAnsi="Wingdings" w:hint="default"/>
      </w:rPr>
    </w:lvl>
  </w:abstractNum>
  <w:abstractNum w:abstractNumId="1" w15:restartNumberingAfterBreak="0">
    <w:nsid w:val="08875D81"/>
    <w:multiLevelType w:val="hybridMultilevel"/>
    <w:tmpl w:val="B6FEC0B4"/>
    <w:lvl w:ilvl="0" w:tplc="F8FC6CB6">
      <w:start w:val="1"/>
      <w:numFmt w:val="bullet"/>
      <w:lvlText w:val="-"/>
      <w:lvlJc w:val="left"/>
      <w:pPr>
        <w:ind w:left="2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F8FC6CB6">
      <w:start w:val="1"/>
      <w:numFmt w:val="bullet"/>
      <w:lvlText w:val="-"/>
      <w:lvlJc w:val="left"/>
      <w:pPr>
        <w:ind w:left="10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F340677E">
      <w:start w:val="1"/>
      <w:numFmt w:val="bullet"/>
      <w:lvlText w:val="▪"/>
      <w:lvlJc w:val="left"/>
      <w:pPr>
        <w:ind w:left="1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B2948A62">
      <w:start w:val="1"/>
      <w:numFmt w:val="bullet"/>
      <w:lvlText w:val="•"/>
      <w:lvlJc w:val="left"/>
      <w:pPr>
        <w:ind w:left="2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4B8CAD32">
      <w:start w:val="1"/>
      <w:numFmt w:val="bullet"/>
      <w:lvlText w:val="o"/>
      <w:lvlJc w:val="left"/>
      <w:pPr>
        <w:ind w:left="3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FBE29B48">
      <w:start w:val="1"/>
      <w:numFmt w:val="bullet"/>
      <w:lvlText w:val="▪"/>
      <w:lvlJc w:val="left"/>
      <w:pPr>
        <w:ind w:left="39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89DAD06A">
      <w:start w:val="1"/>
      <w:numFmt w:val="bullet"/>
      <w:lvlText w:val="•"/>
      <w:lvlJc w:val="left"/>
      <w:pPr>
        <w:ind w:left="46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2B105E64">
      <w:start w:val="1"/>
      <w:numFmt w:val="bullet"/>
      <w:lvlText w:val="o"/>
      <w:lvlJc w:val="left"/>
      <w:pPr>
        <w:ind w:left="53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9D16C0B0">
      <w:start w:val="1"/>
      <w:numFmt w:val="bullet"/>
      <w:lvlText w:val="▪"/>
      <w:lvlJc w:val="left"/>
      <w:pPr>
        <w:ind w:left="61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 w15:restartNumberingAfterBreak="0">
    <w:nsid w:val="11896AE7"/>
    <w:multiLevelType w:val="hybridMultilevel"/>
    <w:tmpl w:val="F46A2B3E"/>
    <w:lvl w:ilvl="0" w:tplc="0409000F">
      <w:start w:val="1"/>
      <w:numFmt w:val="decimal"/>
      <w:lvlText w:val="%1."/>
      <w:lvlJc w:val="left"/>
      <w:pPr>
        <w:ind w:left="721" w:hanging="360"/>
      </w:pPr>
    </w:lvl>
    <w:lvl w:ilvl="1" w:tplc="04090019" w:tentative="1">
      <w:start w:val="1"/>
      <w:numFmt w:val="lowerLetter"/>
      <w:lvlText w:val="%2."/>
      <w:lvlJc w:val="left"/>
      <w:pPr>
        <w:ind w:left="1441" w:hanging="360"/>
      </w:pPr>
    </w:lvl>
    <w:lvl w:ilvl="2" w:tplc="0409001B" w:tentative="1">
      <w:start w:val="1"/>
      <w:numFmt w:val="lowerRoman"/>
      <w:lvlText w:val="%3."/>
      <w:lvlJc w:val="right"/>
      <w:pPr>
        <w:ind w:left="2161" w:hanging="180"/>
      </w:pPr>
    </w:lvl>
    <w:lvl w:ilvl="3" w:tplc="0409000F" w:tentative="1">
      <w:start w:val="1"/>
      <w:numFmt w:val="decimal"/>
      <w:lvlText w:val="%4."/>
      <w:lvlJc w:val="left"/>
      <w:pPr>
        <w:ind w:left="2881" w:hanging="360"/>
      </w:pPr>
    </w:lvl>
    <w:lvl w:ilvl="4" w:tplc="04090019" w:tentative="1">
      <w:start w:val="1"/>
      <w:numFmt w:val="lowerLetter"/>
      <w:lvlText w:val="%5."/>
      <w:lvlJc w:val="left"/>
      <w:pPr>
        <w:ind w:left="3601" w:hanging="360"/>
      </w:pPr>
    </w:lvl>
    <w:lvl w:ilvl="5" w:tplc="0409001B" w:tentative="1">
      <w:start w:val="1"/>
      <w:numFmt w:val="lowerRoman"/>
      <w:lvlText w:val="%6."/>
      <w:lvlJc w:val="right"/>
      <w:pPr>
        <w:ind w:left="4321" w:hanging="180"/>
      </w:pPr>
    </w:lvl>
    <w:lvl w:ilvl="6" w:tplc="0409000F" w:tentative="1">
      <w:start w:val="1"/>
      <w:numFmt w:val="decimal"/>
      <w:lvlText w:val="%7."/>
      <w:lvlJc w:val="left"/>
      <w:pPr>
        <w:ind w:left="5041" w:hanging="360"/>
      </w:pPr>
    </w:lvl>
    <w:lvl w:ilvl="7" w:tplc="04090019" w:tentative="1">
      <w:start w:val="1"/>
      <w:numFmt w:val="lowerLetter"/>
      <w:lvlText w:val="%8."/>
      <w:lvlJc w:val="left"/>
      <w:pPr>
        <w:ind w:left="5761" w:hanging="360"/>
      </w:pPr>
    </w:lvl>
    <w:lvl w:ilvl="8" w:tplc="0409001B" w:tentative="1">
      <w:start w:val="1"/>
      <w:numFmt w:val="lowerRoman"/>
      <w:lvlText w:val="%9."/>
      <w:lvlJc w:val="right"/>
      <w:pPr>
        <w:ind w:left="6481" w:hanging="180"/>
      </w:pPr>
    </w:lvl>
  </w:abstractNum>
  <w:abstractNum w:abstractNumId="3" w15:restartNumberingAfterBreak="0">
    <w:nsid w:val="120B59A7"/>
    <w:multiLevelType w:val="hybridMultilevel"/>
    <w:tmpl w:val="6BE827BC"/>
    <w:lvl w:ilvl="0" w:tplc="CBC4D6EE">
      <w:start w:val="1"/>
      <w:numFmt w:val="decimal"/>
      <w:lvlText w:val="%1."/>
      <w:lvlJc w:val="left"/>
      <w:pPr>
        <w:ind w:left="2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F8FC6CB6">
      <w:start w:val="1"/>
      <w:numFmt w:val="bullet"/>
      <w:lvlText w:val="-"/>
      <w:lvlJc w:val="left"/>
      <w:pPr>
        <w:ind w:left="10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F340677E">
      <w:start w:val="1"/>
      <w:numFmt w:val="bullet"/>
      <w:lvlText w:val="▪"/>
      <w:lvlJc w:val="left"/>
      <w:pPr>
        <w:ind w:left="1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B2948A62">
      <w:start w:val="1"/>
      <w:numFmt w:val="bullet"/>
      <w:lvlText w:val="•"/>
      <w:lvlJc w:val="left"/>
      <w:pPr>
        <w:ind w:left="2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4B8CAD32">
      <w:start w:val="1"/>
      <w:numFmt w:val="bullet"/>
      <w:lvlText w:val="o"/>
      <w:lvlJc w:val="left"/>
      <w:pPr>
        <w:ind w:left="3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FBE29B48">
      <w:start w:val="1"/>
      <w:numFmt w:val="bullet"/>
      <w:lvlText w:val="▪"/>
      <w:lvlJc w:val="left"/>
      <w:pPr>
        <w:ind w:left="39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89DAD06A">
      <w:start w:val="1"/>
      <w:numFmt w:val="bullet"/>
      <w:lvlText w:val="•"/>
      <w:lvlJc w:val="left"/>
      <w:pPr>
        <w:ind w:left="46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2B105E64">
      <w:start w:val="1"/>
      <w:numFmt w:val="bullet"/>
      <w:lvlText w:val="o"/>
      <w:lvlJc w:val="left"/>
      <w:pPr>
        <w:ind w:left="53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9D16C0B0">
      <w:start w:val="1"/>
      <w:numFmt w:val="bullet"/>
      <w:lvlText w:val="▪"/>
      <w:lvlJc w:val="left"/>
      <w:pPr>
        <w:ind w:left="61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 w15:restartNumberingAfterBreak="0">
    <w:nsid w:val="134610CB"/>
    <w:multiLevelType w:val="hybridMultilevel"/>
    <w:tmpl w:val="E6F028D0"/>
    <w:lvl w:ilvl="0" w:tplc="D2CA427C">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9EF5E2D"/>
    <w:multiLevelType w:val="hybridMultilevel"/>
    <w:tmpl w:val="4CB41600"/>
    <w:lvl w:ilvl="0" w:tplc="D2CA427C">
      <w:start w:val="1"/>
      <w:numFmt w:val="decimal"/>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D13D1D"/>
    <w:multiLevelType w:val="hybridMultilevel"/>
    <w:tmpl w:val="712E5428"/>
    <w:lvl w:ilvl="0" w:tplc="0419000F">
      <w:start w:val="1"/>
      <w:numFmt w:val="decimal"/>
      <w:lvlText w:val="%1."/>
      <w:lvlJc w:val="left"/>
      <w:pPr>
        <w:ind w:left="1414" w:hanging="360"/>
      </w:pPr>
    </w:lvl>
    <w:lvl w:ilvl="1" w:tplc="04190019" w:tentative="1">
      <w:start w:val="1"/>
      <w:numFmt w:val="lowerLetter"/>
      <w:lvlText w:val="%2."/>
      <w:lvlJc w:val="left"/>
      <w:pPr>
        <w:ind w:left="2134" w:hanging="360"/>
      </w:pPr>
    </w:lvl>
    <w:lvl w:ilvl="2" w:tplc="0419001B" w:tentative="1">
      <w:start w:val="1"/>
      <w:numFmt w:val="lowerRoman"/>
      <w:lvlText w:val="%3."/>
      <w:lvlJc w:val="right"/>
      <w:pPr>
        <w:ind w:left="2854" w:hanging="180"/>
      </w:pPr>
    </w:lvl>
    <w:lvl w:ilvl="3" w:tplc="0419000F" w:tentative="1">
      <w:start w:val="1"/>
      <w:numFmt w:val="decimal"/>
      <w:lvlText w:val="%4."/>
      <w:lvlJc w:val="left"/>
      <w:pPr>
        <w:ind w:left="3574" w:hanging="360"/>
      </w:pPr>
    </w:lvl>
    <w:lvl w:ilvl="4" w:tplc="04190019" w:tentative="1">
      <w:start w:val="1"/>
      <w:numFmt w:val="lowerLetter"/>
      <w:lvlText w:val="%5."/>
      <w:lvlJc w:val="left"/>
      <w:pPr>
        <w:ind w:left="4294" w:hanging="360"/>
      </w:pPr>
    </w:lvl>
    <w:lvl w:ilvl="5" w:tplc="0419001B" w:tentative="1">
      <w:start w:val="1"/>
      <w:numFmt w:val="lowerRoman"/>
      <w:lvlText w:val="%6."/>
      <w:lvlJc w:val="right"/>
      <w:pPr>
        <w:ind w:left="5014" w:hanging="180"/>
      </w:pPr>
    </w:lvl>
    <w:lvl w:ilvl="6" w:tplc="0419000F" w:tentative="1">
      <w:start w:val="1"/>
      <w:numFmt w:val="decimal"/>
      <w:lvlText w:val="%7."/>
      <w:lvlJc w:val="left"/>
      <w:pPr>
        <w:ind w:left="5734" w:hanging="360"/>
      </w:pPr>
    </w:lvl>
    <w:lvl w:ilvl="7" w:tplc="04190019" w:tentative="1">
      <w:start w:val="1"/>
      <w:numFmt w:val="lowerLetter"/>
      <w:lvlText w:val="%8."/>
      <w:lvlJc w:val="left"/>
      <w:pPr>
        <w:ind w:left="6454" w:hanging="360"/>
      </w:pPr>
    </w:lvl>
    <w:lvl w:ilvl="8" w:tplc="0419001B" w:tentative="1">
      <w:start w:val="1"/>
      <w:numFmt w:val="lowerRoman"/>
      <w:lvlText w:val="%9."/>
      <w:lvlJc w:val="right"/>
      <w:pPr>
        <w:ind w:left="7174" w:hanging="180"/>
      </w:pPr>
    </w:lvl>
  </w:abstractNum>
  <w:abstractNum w:abstractNumId="7" w15:restartNumberingAfterBreak="0">
    <w:nsid w:val="417451A6"/>
    <w:multiLevelType w:val="hybridMultilevel"/>
    <w:tmpl w:val="1CBCC3E0"/>
    <w:lvl w:ilvl="0" w:tplc="0419000F">
      <w:start w:val="1"/>
      <w:numFmt w:val="decimal"/>
      <w:lvlText w:val="%1."/>
      <w:lvlJc w:val="left"/>
      <w:pPr>
        <w:ind w:left="360" w:hanging="360"/>
      </w:p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8" w15:restartNumberingAfterBreak="0">
    <w:nsid w:val="42033C26"/>
    <w:multiLevelType w:val="hybridMultilevel"/>
    <w:tmpl w:val="575CC00E"/>
    <w:lvl w:ilvl="0" w:tplc="95E29C1C">
      <w:start w:val="1"/>
      <w:numFmt w:val="decimal"/>
      <w:lvlText w:val="%1."/>
      <w:lvlJc w:val="left"/>
      <w:pPr>
        <w:ind w:left="1976" w:hanging="11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5581013"/>
    <w:multiLevelType w:val="hybridMultilevel"/>
    <w:tmpl w:val="D19CEAA8"/>
    <w:lvl w:ilvl="0" w:tplc="F8FC6CB6">
      <w:start w:val="1"/>
      <w:numFmt w:val="bullet"/>
      <w:lvlText w:val="-"/>
      <w:lvlJc w:val="left"/>
      <w:pPr>
        <w:ind w:left="720" w:hanging="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051A5B"/>
    <w:multiLevelType w:val="hybridMultilevel"/>
    <w:tmpl w:val="B15C98DC"/>
    <w:lvl w:ilvl="0" w:tplc="9C5AC3B4">
      <w:start w:val="1"/>
      <w:numFmt w:val="bullet"/>
      <w:lvlText w:val="•"/>
      <w:lvlJc w:val="left"/>
      <w:pPr>
        <w:ind w:left="721"/>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7B341BEA">
      <w:start w:val="1"/>
      <w:numFmt w:val="bullet"/>
      <w:lvlText w:val="o"/>
      <w:lvlJc w:val="left"/>
      <w:pPr>
        <w:ind w:left="144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2" w:tplc="65F86122">
      <w:start w:val="1"/>
      <w:numFmt w:val="bullet"/>
      <w:lvlText w:val="▪"/>
      <w:lvlJc w:val="left"/>
      <w:pPr>
        <w:ind w:left="216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3" w:tplc="D39815EE">
      <w:start w:val="1"/>
      <w:numFmt w:val="bullet"/>
      <w:lvlText w:val="•"/>
      <w:lvlJc w:val="left"/>
      <w:pPr>
        <w:ind w:left="28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9228AD26">
      <w:start w:val="1"/>
      <w:numFmt w:val="bullet"/>
      <w:lvlText w:val="o"/>
      <w:lvlJc w:val="left"/>
      <w:pPr>
        <w:ind w:left="360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5" w:tplc="0316C4C4">
      <w:start w:val="1"/>
      <w:numFmt w:val="bullet"/>
      <w:lvlText w:val="▪"/>
      <w:lvlJc w:val="left"/>
      <w:pPr>
        <w:ind w:left="432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6" w:tplc="2736909E">
      <w:start w:val="1"/>
      <w:numFmt w:val="bullet"/>
      <w:lvlText w:val="•"/>
      <w:lvlJc w:val="left"/>
      <w:pPr>
        <w:ind w:left="50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79065C66">
      <w:start w:val="1"/>
      <w:numFmt w:val="bullet"/>
      <w:lvlText w:val="o"/>
      <w:lvlJc w:val="left"/>
      <w:pPr>
        <w:ind w:left="576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8" w:tplc="1E3AF4FC">
      <w:start w:val="1"/>
      <w:numFmt w:val="bullet"/>
      <w:lvlText w:val="▪"/>
      <w:lvlJc w:val="left"/>
      <w:pPr>
        <w:ind w:left="648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abstractNum>
  <w:abstractNum w:abstractNumId="11" w15:restartNumberingAfterBreak="0">
    <w:nsid w:val="53413370"/>
    <w:multiLevelType w:val="hybridMultilevel"/>
    <w:tmpl w:val="32B4A0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7CF64F1F"/>
    <w:multiLevelType w:val="multilevel"/>
    <w:tmpl w:val="4E240C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FBC25B8"/>
    <w:multiLevelType w:val="hybridMultilevel"/>
    <w:tmpl w:val="6A0CB1AC"/>
    <w:lvl w:ilvl="0" w:tplc="0409000F">
      <w:start w:val="1"/>
      <w:numFmt w:val="decimal"/>
      <w:lvlText w:val="%1."/>
      <w:lvlJc w:val="left"/>
      <w:pPr>
        <w:ind w:left="1414" w:hanging="360"/>
      </w:pPr>
    </w:lvl>
    <w:lvl w:ilvl="1" w:tplc="04090019" w:tentative="1">
      <w:start w:val="1"/>
      <w:numFmt w:val="lowerLetter"/>
      <w:lvlText w:val="%2."/>
      <w:lvlJc w:val="left"/>
      <w:pPr>
        <w:ind w:left="2134" w:hanging="360"/>
      </w:pPr>
    </w:lvl>
    <w:lvl w:ilvl="2" w:tplc="0409001B" w:tentative="1">
      <w:start w:val="1"/>
      <w:numFmt w:val="lowerRoman"/>
      <w:lvlText w:val="%3."/>
      <w:lvlJc w:val="right"/>
      <w:pPr>
        <w:ind w:left="2854" w:hanging="180"/>
      </w:pPr>
    </w:lvl>
    <w:lvl w:ilvl="3" w:tplc="0409000F" w:tentative="1">
      <w:start w:val="1"/>
      <w:numFmt w:val="decimal"/>
      <w:lvlText w:val="%4."/>
      <w:lvlJc w:val="left"/>
      <w:pPr>
        <w:ind w:left="3574" w:hanging="360"/>
      </w:pPr>
    </w:lvl>
    <w:lvl w:ilvl="4" w:tplc="04090019" w:tentative="1">
      <w:start w:val="1"/>
      <w:numFmt w:val="lowerLetter"/>
      <w:lvlText w:val="%5."/>
      <w:lvlJc w:val="left"/>
      <w:pPr>
        <w:ind w:left="4294" w:hanging="360"/>
      </w:pPr>
    </w:lvl>
    <w:lvl w:ilvl="5" w:tplc="0409001B" w:tentative="1">
      <w:start w:val="1"/>
      <w:numFmt w:val="lowerRoman"/>
      <w:lvlText w:val="%6."/>
      <w:lvlJc w:val="right"/>
      <w:pPr>
        <w:ind w:left="5014" w:hanging="180"/>
      </w:pPr>
    </w:lvl>
    <w:lvl w:ilvl="6" w:tplc="0409000F" w:tentative="1">
      <w:start w:val="1"/>
      <w:numFmt w:val="decimal"/>
      <w:lvlText w:val="%7."/>
      <w:lvlJc w:val="left"/>
      <w:pPr>
        <w:ind w:left="5734" w:hanging="360"/>
      </w:pPr>
    </w:lvl>
    <w:lvl w:ilvl="7" w:tplc="04090019" w:tentative="1">
      <w:start w:val="1"/>
      <w:numFmt w:val="lowerLetter"/>
      <w:lvlText w:val="%8."/>
      <w:lvlJc w:val="left"/>
      <w:pPr>
        <w:ind w:left="6454" w:hanging="360"/>
      </w:pPr>
    </w:lvl>
    <w:lvl w:ilvl="8" w:tplc="0409001B" w:tentative="1">
      <w:start w:val="1"/>
      <w:numFmt w:val="lowerRoman"/>
      <w:lvlText w:val="%9."/>
      <w:lvlJc w:val="right"/>
      <w:pPr>
        <w:ind w:left="7174" w:hanging="180"/>
      </w:pPr>
    </w:lvl>
  </w:abstractNum>
  <w:num w:numId="1">
    <w:abstractNumId w:val="3"/>
  </w:num>
  <w:num w:numId="2">
    <w:abstractNumId w:val="10"/>
  </w:num>
  <w:num w:numId="3">
    <w:abstractNumId w:val="2"/>
  </w:num>
  <w:num w:numId="4">
    <w:abstractNumId w:val="7"/>
  </w:num>
  <w:num w:numId="5">
    <w:abstractNumId w:val="1"/>
  </w:num>
  <w:num w:numId="6">
    <w:abstractNumId w:val="13"/>
  </w:num>
  <w:num w:numId="7">
    <w:abstractNumId w:val="9"/>
  </w:num>
  <w:num w:numId="8">
    <w:abstractNumId w:val="8"/>
  </w:num>
  <w:num w:numId="9">
    <w:abstractNumId w:val="11"/>
  </w:num>
  <w:num w:numId="10">
    <w:abstractNumId w:val="4"/>
  </w:num>
  <w:num w:numId="11">
    <w:abstractNumId w:val="5"/>
  </w:num>
  <w:num w:numId="12">
    <w:abstractNumId w:val="6"/>
  </w:num>
  <w:num w:numId="13">
    <w:abstractNumId w:val="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AC0"/>
    <w:rsid w:val="000E03D7"/>
    <w:rsid w:val="00144AB9"/>
    <w:rsid w:val="00276CE4"/>
    <w:rsid w:val="003B7F7D"/>
    <w:rsid w:val="004A70EC"/>
    <w:rsid w:val="004C46A8"/>
    <w:rsid w:val="004F7898"/>
    <w:rsid w:val="005929E8"/>
    <w:rsid w:val="005D4B28"/>
    <w:rsid w:val="00625A7C"/>
    <w:rsid w:val="006439B5"/>
    <w:rsid w:val="006906EB"/>
    <w:rsid w:val="006B5CAD"/>
    <w:rsid w:val="006E5D10"/>
    <w:rsid w:val="007032CA"/>
    <w:rsid w:val="00760475"/>
    <w:rsid w:val="00760677"/>
    <w:rsid w:val="007650DD"/>
    <w:rsid w:val="00772813"/>
    <w:rsid w:val="007911F6"/>
    <w:rsid w:val="007C1813"/>
    <w:rsid w:val="007D2B25"/>
    <w:rsid w:val="007E644C"/>
    <w:rsid w:val="00803B02"/>
    <w:rsid w:val="00846A7F"/>
    <w:rsid w:val="00852F2A"/>
    <w:rsid w:val="008618B4"/>
    <w:rsid w:val="008623CC"/>
    <w:rsid w:val="008C1EAF"/>
    <w:rsid w:val="009063B1"/>
    <w:rsid w:val="00916A8D"/>
    <w:rsid w:val="00944BF7"/>
    <w:rsid w:val="00981AC0"/>
    <w:rsid w:val="009B6173"/>
    <w:rsid w:val="00A020FD"/>
    <w:rsid w:val="00A8066D"/>
    <w:rsid w:val="00AA4023"/>
    <w:rsid w:val="00B62B41"/>
    <w:rsid w:val="00B62D02"/>
    <w:rsid w:val="00B74A4C"/>
    <w:rsid w:val="00B86049"/>
    <w:rsid w:val="00C56A9C"/>
    <w:rsid w:val="00C7190D"/>
    <w:rsid w:val="00CB7DA5"/>
    <w:rsid w:val="00CD7813"/>
    <w:rsid w:val="00CF68C2"/>
    <w:rsid w:val="00D25A85"/>
    <w:rsid w:val="00D265D9"/>
    <w:rsid w:val="00D304AA"/>
    <w:rsid w:val="00D43D42"/>
    <w:rsid w:val="00E56A63"/>
    <w:rsid w:val="00E64422"/>
    <w:rsid w:val="00EB4542"/>
    <w:rsid w:val="00F15889"/>
    <w:rsid w:val="00F611D9"/>
    <w:rsid w:val="00F67129"/>
    <w:rsid w:val="00F72BBF"/>
    <w:rsid w:val="00F77918"/>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CD9AA"/>
  <w15:docId w15:val="{0DAFBC4F-9EC2-48F7-BB5A-A1D1B2232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6049"/>
    <w:pPr>
      <w:spacing w:after="5" w:line="314" w:lineRule="auto"/>
      <w:ind w:left="10" w:right="3" w:hanging="9"/>
      <w:jc w:val="both"/>
    </w:pPr>
    <w:rPr>
      <w:rFonts w:ascii="Times New Roman" w:eastAsia="Times New Roman" w:hAnsi="Times New Roman" w:cs="Times New Roman"/>
      <w:color w:val="000000"/>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8618B4"/>
    <w:pPr>
      <w:spacing w:after="0" w:line="240" w:lineRule="auto"/>
      <w:ind w:left="0" w:right="0" w:firstLine="0"/>
      <w:jc w:val="center"/>
    </w:pPr>
    <w:rPr>
      <w:rFonts w:eastAsia="Calibri"/>
      <w:color w:val="auto"/>
      <w:sz w:val="24"/>
      <w:szCs w:val="24"/>
      <w:lang w:val="uk-UA" w:eastAsia="ru-RU"/>
    </w:rPr>
  </w:style>
  <w:style w:type="character" w:customStyle="1" w:styleId="a4">
    <w:name w:val="Основной текст Знак"/>
    <w:basedOn w:val="a0"/>
    <w:link w:val="a3"/>
    <w:rsid w:val="008618B4"/>
    <w:rPr>
      <w:rFonts w:ascii="Times New Roman" w:eastAsia="Calibri" w:hAnsi="Times New Roman" w:cs="Times New Roman"/>
      <w:sz w:val="24"/>
      <w:szCs w:val="24"/>
      <w:lang w:val="uk-UA" w:eastAsia="ru-RU"/>
    </w:rPr>
  </w:style>
  <w:style w:type="paragraph" w:customStyle="1" w:styleId="Default">
    <w:name w:val="Default"/>
    <w:uiPriority w:val="99"/>
    <w:rsid w:val="008618B4"/>
    <w:pPr>
      <w:autoSpaceDE w:val="0"/>
      <w:autoSpaceDN w:val="0"/>
      <w:adjustRightInd w:val="0"/>
      <w:spacing w:after="0" w:line="240" w:lineRule="auto"/>
    </w:pPr>
    <w:rPr>
      <w:rFonts w:ascii="Arial" w:eastAsia="Calibri" w:hAnsi="Arial" w:cs="Arial"/>
      <w:color w:val="000000"/>
      <w:sz w:val="24"/>
      <w:szCs w:val="24"/>
      <w:lang w:val="ru-RU" w:eastAsia="ru-RU"/>
    </w:rPr>
  </w:style>
  <w:style w:type="paragraph" w:styleId="a5">
    <w:name w:val="Body Text Indent"/>
    <w:basedOn w:val="a"/>
    <w:link w:val="a6"/>
    <w:semiHidden/>
    <w:unhideWhenUsed/>
    <w:rsid w:val="008618B4"/>
    <w:pPr>
      <w:spacing w:after="120" w:line="240" w:lineRule="auto"/>
      <w:ind w:left="360" w:right="0" w:firstLine="0"/>
      <w:jc w:val="left"/>
    </w:pPr>
    <w:rPr>
      <w:rFonts w:eastAsia="Calibri"/>
      <w:color w:val="auto"/>
      <w:sz w:val="24"/>
      <w:szCs w:val="24"/>
      <w:lang w:val="uk-UA" w:eastAsia="ru-RU"/>
    </w:rPr>
  </w:style>
  <w:style w:type="character" w:customStyle="1" w:styleId="a6">
    <w:name w:val="Основной текст с отступом Знак"/>
    <w:basedOn w:val="a0"/>
    <w:link w:val="a5"/>
    <w:semiHidden/>
    <w:rsid w:val="008618B4"/>
    <w:rPr>
      <w:rFonts w:ascii="Times New Roman" w:eastAsia="Calibri" w:hAnsi="Times New Roman" w:cs="Times New Roman"/>
      <w:sz w:val="24"/>
      <w:szCs w:val="24"/>
      <w:lang w:val="uk-UA" w:eastAsia="ru-RU"/>
    </w:rPr>
  </w:style>
  <w:style w:type="paragraph" w:styleId="a7">
    <w:name w:val="List Paragraph"/>
    <w:basedOn w:val="a"/>
    <w:uiPriority w:val="99"/>
    <w:qFormat/>
    <w:rsid w:val="006439B5"/>
    <w:pPr>
      <w:ind w:left="720"/>
      <w:contextualSpacing/>
    </w:pPr>
  </w:style>
  <w:style w:type="paragraph" w:styleId="a8">
    <w:name w:val="Balloon Text"/>
    <w:basedOn w:val="a"/>
    <w:link w:val="a9"/>
    <w:uiPriority w:val="99"/>
    <w:semiHidden/>
    <w:unhideWhenUsed/>
    <w:rsid w:val="009B617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B6173"/>
    <w:rPr>
      <w:rFonts w:ascii="Tahoma" w:eastAsia="Times New Roman" w:hAnsi="Tahoma" w:cs="Tahoma"/>
      <w:color w:val="000000"/>
      <w:sz w:val="16"/>
      <w:szCs w:val="16"/>
    </w:rPr>
  </w:style>
  <w:style w:type="character" w:styleId="aa">
    <w:name w:val="annotation reference"/>
    <w:basedOn w:val="a0"/>
    <w:uiPriority w:val="99"/>
    <w:semiHidden/>
    <w:unhideWhenUsed/>
    <w:rsid w:val="009063B1"/>
    <w:rPr>
      <w:sz w:val="16"/>
      <w:szCs w:val="16"/>
    </w:rPr>
  </w:style>
  <w:style w:type="paragraph" w:styleId="ab">
    <w:name w:val="annotation text"/>
    <w:basedOn w:val="a"/>
    <w:link w:val="ac"/>
    <w:uiPriority w:val="99"/>
    <w:semiHidden/>
    <w:unhideWhenUsed/>
    <w:rsid w:val="009063B1"/>
    <w:pPr>
      <w:spacing w:line="240" w:lineRule="auto"/>
    </w:pPr>
    <w:rPr>
      <w:sz w:val="20"/>
      <w:szCs w:val="20"/>
    </w:rPr>
  </w:style>
  <w:style w:type="character" w:customStyle="1" w:styleId="ac">
    <w:name w:val="Текст примечания Знак"/>
    <w:basedOn w:val="a0"/>
    <w:link w:val="ab"/>
    <w:uiPriority w:val="99"/>
    <w:semiHidden/>
    <w:rsid w:val="009063B1"/>
    <w:rPr>
      <w:rFonts w:ascii="Times New Roman" w:eastAsia="Times New Roman" w:hAnsi="Times New Roman" w:cs="Times New Roman"/>
      <w:color w:val="000000"/>
      <w:sz w:val="20"/>
      <w:szCs w:val="20"/>
    </w:rPr>
  </w:style>
  <w:style w:type="paragraph" w:styleId="ad">
    <w:name w:val="annotation subject"/>
    <w:basedOn w:val="ab"/>
    <w:next w:val="ab"/>
    <w:link w:val="ae"/>
    <w:uiPriority w:val="99"/>
    <w:semiHidden/>
    <w:unhideWhenUsed/>
    <w:rsid w:val="009063B1"/>
    <w:rPr>
      <w:b/>
      <w:bCs/>
    </w:rPr>
  </w:style>
  <w:style w:type="character" w:customStyle="1" w:styleId="ae">
    <w:name w:val="Тема примечания Знак"/>
    <w:basedOn w:val="ac"/>
    <w:link w:val="ad"/>
    <w:uiPriority w:val="99"/>
    <w:semiHidden/>
    <w:rsid w:val="009063B1"/>
    <w:rPr>
      <w:rFonts w:ascii="Times New Roman" w:eastAsia="Times New Roman" w:hAnsi="Times New Roman" w:cs="Times New Roman"/>
      <w:b/>
      <w:bCs/>
      <w:color w:val="000000"/>
      <w:sz w:val="20"/>
      <w:szCs w:val="20"/>
    </w:rPr>
  </w:style>
  <w:style w:type="paragraph" w:styleId="af">
    <w:name w:val="Revision"/>
    <w:hidden/>
    <w:uiPriority w:val="99"/>
    <w:semiHidden/>
    <w:rsid w:val="006B5CAD"/>
    <w:pPr>
      <w:spacing w:after="0" w:line="240" w:lineRule="auto"/>
    </w:pPr>
    <w:rPr>
      <w:rFonts w:ascii="Times New Roman" w:eastAsia="Times New Roman" w:hAnsi="Times New Roman" w:cs="Times New Roman"/>
      <w:color w:val="000000"/>
      <w:sz w:val="26"/>
    </w:rPr>
  </w:style>
  <w:style w:type="character" w:styleId="af0">
    <w:name w:val="Hyperlink"/>
    <w:basedOn w:val="a0"/>
    <w:uiPriority w:val="99"/>
    <w:unhideWhenUsed/>
    <w:rsid w:val="00803B02"/>
    <w:rPr>
      <w:color w:val="0563C1" w:themeColor="hyperlink"/>
      <w:u w:val="single"/>
    </w:rPr>
  </w:style>
  <w:style w:type="character" w:customStyle="1" w:styleId="hps">
    <w:name w:val="hps"/>
    <w:basedOn w:val="a0"/>
    <w:rsid w:val="007D2B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273413">
      <w:bodyDiv w:val="1"/>
      <w:marLeft w:val="0"/>
      <w:marRight w:val="0"/>
      <w:marTop w:val="0"/>
      <w:marBottom w:val="0"/>
      <w:divBdr>
        <w:top w:val="none" w:sz="0" w:space="0" w:color="auto"/>
        <w:left w:val="none" w:sz="0" w:space="0" w:color="auto"/>
        <w:bottom w:val="none" w:sz="0" w:space="0" w:color="auto"/>
        <w:right w:val="none" w:sz="0" w:space="0" w:color="auto"/>
      </w:divBdr>
    </w:div>
    <w:div w:id="820317731">
      <w:bodyDiv w:val="1"/>
      <w:marLeft w:val="0"/>
      <w:marRight w:val="0"/>
      <w:marTop w:val="0"/>
      <w:marBottom w:val="0"/>
      <w:divBdr>
        <w:top w:val="none" w:sz="0" w:space="0" w:color="auto"/>
        <w:left w:val="none" w:sz="0" w:space="0" w:color="auto"/>
        <w:bottom w:val="none" w:sz="0" w:space="0" w:color="auto"/>
        <w:right w:val="none" w:sz="0" w:space="0" w:color="auto"/>
      </w:divBdr>
    </w:div>
    <w:div w:id="20111719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vacancies@phc.org.u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826C1113-27F9-42EE-AF41-59CF8ACD8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2287</Words>
  <Characters>1305</Characters>
  <Application>Microsoft Office Word</Application>
  <DocSecurity>0</DocSecurity>
  <Lines>10</Lines>
  <Paragraphs>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U S Department of State</Company>
  <LinksUpToDate>false</LinksUpToDate>
  <CharactersWithSpaces>3585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PHC</cp:lastModifiedBy>
  <cp:revision>3</cp:revision>
  <cp:lastPrinted>2017-03-17T10:47:00Z</cp:lastPrinted>
  <dcterms:created xsi:type="dcterms:W3CDTF">2020-02-20T09:12:00Z</dcterms:created>
  <dcterms:modified xsi:type="dcterms:W3CDTF">2020-02-24T12:41:00Z</dcterms:modified>
</cp:coreProperties>
</file>