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14C771D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тренінгів для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D88CB84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 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57AD732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656F7795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>з Директором ІЕС та Радником Резидентів ІЕС</w:t>
      </w:r>
    </w:p>
    <w:p w14:paraId="0EAFA0EA" w14:textId="3E82B6AC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479B12A2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 w:rsidR="00D41867"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7EF89AA8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Підготовка та проведення презентацій для резидентів ІЕС</w:t>
      </w:r>
    </w:p>
    <w:p w14:paraId="22520D54" w14:textId="355B6584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та розробка роздаткових матеріалів у підтримку розроблених або гармонізованих </w:t>
      </w:r>
      <w:r w:rsidR="000A6113">
        <w:rPr>
          <w:rFonts w:asciiTheme="minorHAnsi" w:hAnsiTheme="minorHAnsi" w:cstheme="minorHAnsi"/>
          <w:lang w:val="uk-UA"/>
        </w:rPr>
        <w:t>консультантами</w:t>
      </w:r>
      <w:r>
        <w:rPr>
          <w:rFonts w:asciiTheme="minorHAnsi" w:hAnsiTheme="minorHAnsi" w:cstheme="minorHAnsi"/>
          <w:lang w:val="uk-UA"/>
        </w:rPr>
        <w:t xml:space="preserve"> лекцій</w:t>
      </w:r>
      <w:r w:rsidR="008F007B">
        <w:rPr>
          <w:rFonts w:asciiTheme="minorHAnsi" w:hAnsiTheme="minorHAnsi" w:cstheme="minorHAnsi"/>
          <w:lang w:val="uk-UA"/>
        </w:rPr>
        <w:t xml:space="preserve"> для тренінгів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3221A12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0A6113">
        <w:rPr>
          <w:rFonts w:asciiTheme="minorHAnsi" w:hAnsiTheme="minorHAnsi" w:cstheme="minorHAnsi"/>
          <w:bCs/>
          <w:lang w:val="uk-UA"/>
        </w:rPr>
        <w:t xml:space="preserve">освіти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59A361CD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C0626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0C0626" w:rsidRPr="000C0626">
        <w:rPr>
          <w:rFonts w:asciiTheme="minorHAnsi" w:hAnsiTheme="minorHAnsi" w:cstheme="minorHAnsi"/>
          <w:b/>
          <w:lang w:val="uk-UA"/>
        </w:rPr>
        <w:t xml:space="preserve">52-2020 </w:t>
      </w:r>
      <w:r w:rsidR="00D41867" w:rsidRPr="000C0626">
        <w:rPr>
          <w:rFonts w:asciiTheme="minorHAnsi" w:eastAsiaTheme="minorHAnsi" w:hAnsiTheme="minorHAnsi" w:cstheme="minorHAnsi"/>
          <w:b/>
          <w:lang w:val="uk-UA" w:eastAsia="en-US"/>
        </w:rPr>
        <w:t>Тренер</w:t>
      </w:r>
      <w:r w:rsidR="0091725A" w:rsidRPr="000C0626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91725A" w:rsidRPr="000C0626">
        <w:rPr>
          <w:rFonts w:asciiTheme="minorHAnsi" w:eastAsiaTheme="minorHAnsi" w:hAnsiTheme="minorHAnsi" w:cstheme="minorHAnsi"/>
          <w:b/>
          <w:lang w:val="uk-UA" w:eastAsia="en-US"/>
        </w:rPr>
        <w:t>ІЕС</w:t>
      </w:r>
      <w:r w:rsidRPr="000C0626">
        <w:rPr>
          <w:rFonts w:asciiTheme="minorHAnsi" w:hAnsiTheme="minorHAnsi" w:cstheme="minorHAnsi"/>
          <w:b/>
          <w:lang w:val="uk-UA"/>
        </w:rPr>
        <w:t>».</w:t>
      </w:r>
      <w:bookmarkEnd w:id="0"/>
    </w:p>
    <w:p w14:paraId="491BB09D" w14:textId="1CD97722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D73165">
        <w:rPr>
          <w:rFonts w:asciiTheme="minorHAnsi" w:hAnsiTheme="minorHAnsi" w:cstheme="minorHAnsi"/>
          <w:b/>
          <w:lang w:val="uk-UA"/>
        </w:rPr>
        <w:t>16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D73165">
        <w:rPr>
          <w:rFonts w:asciiTheme="minorHAnsi" w:hAnsiTheme="minorHAnsi" w:cstheme="minorHAnsi"/>
          <w:b/>
          <w:lang w:val="uk-UA"/>
        </w:rPr>
        <w:t>березня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D73165">
        <w:rPr>
          <w:rFonts w:asciiTheme="minorHAnsi" w:hAnsiTheme="minorHAnsi" w:cstheme="minorHAnsi"/>
          <w:b/>
          <w:lang w:val="uk-UA"/>
        </w:rPr>
        <w:t>20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Pr="00CD3306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C0626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A623-98C6-49D6-9C06-4899B5CE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2020-02-26T08:02:00Z</dcterms:created>
  <dcterms:modified xsi:type="dcterms:W3CDTF">2020-02-26T08:02:00Z</dcterms:modified>
</cp:coreProperties>
</file>