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7C7C8" w14:textId="77777777" w:rsidR="00EE6822" w:rsidRPr="00167380" w:rsidRDefault="00EE68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</w:p>
    <w:tbl>
      <w:tblPr>
        <w:tblStyle w:val="ad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42"/>
        <w:gridCol w:w="5003"/>
      </w:tblGrid>
      <w:tr w:rsidR="00EE6822" w:rsidRPr="00167380" w14:paraId="24BEE142" w14:textId="77777777">
        <w:tc>
          <w:tcPr>
            <w:tcW w:w="4342" w:type="dxa"/>
            <w:vAlign w:val="center"/>
          </w:tcPr>
          <w:p w14:paraId="5348303A" w14:textId="77777777" w:rsidR="00EE6822" w:rsidRPr="00167380" w:rsidRDefault="00EE6822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uk-UA"/>
              </w:rPr>
            </w:pPr>
            <w:bookmarkStart w:id="0" w:name="_heading=h.gjdgxs" w:colFirst="0" w:colLast="0"/>
            <w:bookmarkEnd w:id="0"/>
          </w:p>
        </w:tc>
        <w:tc>
          <w:tcPr>
            <w:tcW w:w="5003" w:type="dxa"/>
            <w:vAlign w:val="center"/>
          </w:tcPr>
          <w:p w14:paraId="136F027B" w14:textId="77777777" w:rsidR="00EE6822" w:rsidRPr="00167380" w:rsidRDefault="003551D6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uk-UA"/>
              </w:rPr>
            </w:pPr>
            <w:r w:rsidRPr="00167380">
              <w:rPr>
                <w:rFonts w:asciiTheme="minorHAnsi" w:hAnsiTheme="minorHAnsi"/>
                <w:noProof/>
                <w:sz w:val="24"/>
                <w:szCs w:val="24"/>
                <w:lang w:val="uk-UA"/>
              </w:rPr>
              <w:drawing>
                <wp:anchor distT="0" distB="0" distL="114300" distR="114300" simplePos="0" relativeHeight="251658240" behindDoc="0" locked="0" layoutInCell="1" allowOverlap="1" wp14:anchorId="0212697A" wp14:editId="17652CCA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-6984</wp:posOffset>
                  </wp:positionV>
                  <wp:extent cx="1914525" cy="654050"/>
                  <wp:effectExtent l="0" t="0" r="0" b="0"/>
                  <wp:wrapTopAndBottom distT="0" distB="0"/>
                  <wp:docPr id="3" name="image1.png" descr="PHC_ukr_nob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HC_ukr_nob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9D459C6" w14:textId="77777777" w:rsidR="00EE6822" w:rsidRPr="00167380" w:rsidRDefault="00EE6822">
      <w:pPr>
        <w:spacing w:line="240" w:lineRule="auto"/>
        <w:jc w:val="both"/>
        <w:rPr>
          <w:rFonts w:asciiTheme="minorHAnsi" w:hAnsiTheme="minorHAnsi"/>
          <w:b/>
          <w:sz w:val="24"/>
          <w:szCs w:val="24"/>
          <w:lang w:val="uk-UA"/>
        </w:rPr>
      </w:pPr>
    </w:p>
    <w:p w14:paraId="7284CEA1" w14:textId="342F7577" w:rsidR="00EE6822" w:rsidRPr="00167380" w:rsidRDefault="00AA783B">
      <w:pPr>
        <w:jc w:val="center"/>
        <w:rPr>
          <w:rFonts w:asciiTheme="minorHAnsi" w:hAnsiTheme="minorHAnsi"/>
          <w:b/>
          <w:sz w:val="24"/>
          <w:szCs w:val="24"/>
          <w:lang w:val="uk-UA"/>
        </w:rPr>
      </w:pPr>
      <w:r w:rsidRPr="00167380">
        <w:rPr>
          <w:rFonts w:asciiTheme="minorHAnsi" w:hAnsiTheme="minorHAnsi"/>
          <w:b/>
          <w:sz w:val="24"/>
          <w:szCs w:val="24"/>
          <w:lang w:val="uk-UA"/>
        </w:rPr>
        <w:t xml:space="preserve">Державна установа </w:t>
      </w:r>
      <w:r w:rsidRPr="00167380">
        <w:rPr>
          <w:rFonts w:asciiTheme="minorHAnsi" w:hAnsiTheme="minorHAnsi"/>
          <w:b/>
          <w:sz w:val="24"/>
          <w:szCs w:val="24"/>
          <w:lang w:val="uk-UA"/>
        </w:rPr>
        <w:br/>
        <w:t xml:space="preserve">«Державна установа </w:t>
      </w:r>
      <w:r w:rsidR="003551D6" w:rsidRPr="00167380">
        <w:rPr>
          <w:rFonts w:asciiTheme="minorHAnsi" w:hAnsiTheme="minorHAnsi"/>
          <w:b/>
          <w:sz w:val="24"/>
          <w:szCs w:val="24"/>
          <w:lang w:val="uk-UA"/>
        </w:rPr>
        <w:t>«</w:t>
      </w:r>
      <w:r w:rsidRPr="00167380">
        <w:rPr>
          <w:rFonts w:asciiTheme="minorHAnsi" w:hAnsiTheme="minorHAnsi"/>
          <w:b/>
          <w:sz w:val="24"/>
          <w:szCs w:val="24"/>
          <w:lang w:val="uk-UA"/>
        </w:rPr>
        <w:t>Центр громадського здоров’я</w:t>
      </w:r>
      <w:r w:rsidR="003551D6" w:rsidRPr="00167380">
        <w:rPr>
          <w:rFonts w:asciiTheme="minorHAnsi" w:hAnsiTheme="minorHAnsi"/>
          <w:b/>
          <w:sz w:val="24"/>
          <w:szCs w:val="24"/>
          <w:lang w:val="uk-UA"/>
        </w:rPr>
        <w:t xml:space="preserve">» Міністерства охорони здоров’я України» оголошує конкурс на відбір Консультанта </w:t>
      </w:r>
      <w:proofErr w:type="spellStart"/>
      <w:r w:rsidR="00B4056E" w:rsidRPr="00167380">
        <w:rPr>
          <w:rFonts w:asciiTheme="minorHAnsi" w:hAnsiTheme="minorHAnsi"/>
          <w:b/>
          <w:sz w:val="24"/>
          <w:szCs w:val="24"/>
          <w:lang w:val="en-US"/>
        </w:rPr>
        <w:t>FullStack</w:t>
      </w:r>
      <w:proofErr w:type="spellEnd"/>
      <w:r w:rsidR="008B4404" w:rsidRPr="00167380">
        <w:rPr>
          <w:rFonts w:asciiTheme="minorHAnsi" w:hAnsiTheme="minorHAnsi"/>
          <w:b/>
          <w:sz w:val="24"/>
          <w:szCs w:val="24"/>
        </w:rPr>
        <w:t>-</w:t>
      </w:r>
      <w:r w:rsidR="008B4404" w:rsidRPr="00167380">
        <w:rPr>
          <w:rFonts w:asciiTheme="minorHAnsi" w:hAnsiTheme="minorHAnsi"/>
          <w:b/>
          <w:sz w:val="24"/>
          <w:szCs w:val="24"/>
          <w:lang w:val="uk-UA"/>
        </w:rPr>
        <w:t>розробника</w:t>
      </w:r>
      <w:r w:rsidR="003551D6" w:rsidRPr="00167380">
        <w:rPr>
          <w:rFonts w:asciiTheme="minorHAnsi" w:hAnsiTheme="minorHAnsi"/>
          <w:b/>
          <w:sz w:val="24"/>
          <w:szCs w:val="24"/>
          <w:lang w:val="uk-UA"/>
        </w:rPr>
        <w:t xml:space="preserve"> до команди проекту «Державні Реєстри» програми </w:t>
      </w:r>
      <w:proofErr w:type="spellStart"/>
      <w:r w:rsidR="003551D6" w:rsidRPr="00167380">
        <w:rPr>
          <w:rFonts w:asciiTheme="minorHAnsi" w:hAnsiTheme="minorHAnsi"/>
          <w:b/>
          <w:sz w:val="24"/>
          <w:szCs w:val="24"/>
          <w:lang w:val="uk-UA"/>
        </w:rPr>
        <w:t>eStock</w:t>
      </w:r>
      <w:proofErr w:type="spellEnd"/>
    </w:p>
    <w:p w14:paraId="6BF7DE30" w14:textId="77A828EB" w:rsidR="00AA783B" w:rsidRPr="00167380" w:rsidRDefault="003551D6" w:rsidP="008E25D4">
      <w:pPr>
        <w:spacing w:line="240" w:lineRule="exact"/>
        <w:jc w:val="both"/>
        <w:rPr>
          <w:rFonts w:asciiTheme="minorHAnsi" w:hAnsiTheme="minorHAnsi"/>
          <w:sz w:val="24"/>
          <w:szCs w:val="24"/>
          <w:lang w:val="uk-UA"/>
        </w:rPr>
      </w:pPr>
      <w:r w:rsidRPr="00167380">
        <w:rPr>
          <w:rFonts w:asciiTheme="minorHAnsi" w:hAnsiTheme="minorHAnsi"/>
          <w:b/>
          <w:sz w:val="24"/>
          <w:szCs w:val="24"/>
          <w:lang w:val="uk-UA"/>
        </w:rPr>
        <w:t>Назва позиції:</w:t>
      </w:r>
      <w:r w:rsidR="00FF7E2E" w:rsidRPr="00167380">
        <w:rPr>
          <w:rFonts w:asciiTheme="minorHAnsi" w:hAnsiTheme="minorHAnsi"/>
          <w:b/>
          <w:sz w:val="24"/>
          <w:szCs w:val="24"/>
          <w:lang w:val="uk-UA"/>
        </w:rPr>
        <w:t xml:space="preserve"> </w:t>
      </w:r>
      <w:r w:rsidR="00744128" w:rsidRPr="00744128">
        <w:rPr>
          <w:rFonts w:asciiTheme="minorHAnsi" w:hAnsiTheme="minorHAnsi"/>
          <w:bCs/>
          <w:sz w:val="24"/>
          <w:szCs w:val="24"/>
          <w:lang w:val="uk-UA"/>
        </w:rPr>
        <w:t xml:space="preserve">Консультант </w:t>
      </w:r>
      <w:proofErr w:type="spellStart"/>
      <w:r w:rsidR="00504F3A" w:rsidRPr="00167380">
        <w:rPr>
          <w:rFonts w:asciiTheme="minorHAnsi" w:hAnsiTheme="minorHAnsi"/>
          <w:sz w:val="24"/>
          <w:szCs w:val="24"/>
          <w:lang w:val="en-US"/>
        </w:rPr>
        <w:t>FullStack</w:t>
      </w:r>
      <w:proofErr w:type="spellEnd"/>
      <w:r w:rsidR="008B4404" w:rsidRPr="00167380">
        <w:rPr>
          <w:rFonts w:asciiTheme="minorHAnsi" w:hAnsiTheme="minorHAnsi"/>
          <w:sz w:val="24"/>
          <w:szCs w:val="24"/>
        </w:rPr>
        <w:t>-</w:t>
      </w:r>
      <w:r w:rsidR="008B4404" w:rsidRPr="00167380">
        <w:rPr>
          <w:rFonts w:asciiTheme="minorHAnsi" w:hAnsiTheme="minorHAnsi"/>
          <w:sz w:val="24"/>
          <w:szCs w:val="24"/>
          <w:lang w:val="uk-UA"/>
        </w:rPr>
        <w:t>розробник</w:t>
      </w:r>
      <w:r w:rsidR="00FF7E2E" w:rsidRPr="00167380">
        <w:rPr>
          <w:rFonts w:asciiTheme="minorHAnsi" w:hAnsiTheme="minorHAnsi"/>
          <w:sz w:val="24"/>
          <w:szCs w:val="24"/>
          <w:lang w:val="uk-UA"/>
        </w:rPr>
        <w:t xml:space="preserve"> до команди проекту «Державні Реєстри» програми </w:t>
      </w:r>
      <w:proofErr w:type="spellStart"/>
      <w:r w:rsidR="00FF7E2E" w:rsidRPr="00167380">
        <w:rPr>
          <w:rFonts w:asciiTheme="minorHAnsi" w:hAnsiTheme="minorHAnsi"/>
          <w:sz w:val="24"/>
          <w:szCs w:val="24"/>
          <w:lang w:val="uk-UA"/>
        </w:rPr>
        <w:t>eStock</w:t>
      </w:r>
      <w:proofErr w:type="spellEnd"/>
      <w:r w:rsidR="008B4404" w:rsidRPr="00167380">
        <w:rPr>
          <w:rFonts w:asciiTheme="minorHAnsi" w:hAnsiTheme="minorHAnsi"/>
          <w:sz w:val="24"/>
          <w:szCs w:val="24"/>
          <w:lang w:val="uk-UA"/>
        </w:rPr>
        <w:t>.</w:t>
      </w:r>
    </w:p>
    <w:p w14:paraId="1F13C044" w14:textId="7F36960D" w:rsidR="00EE6822" w:rsidRPr="00167380" w:rsidRDefault="003551D6" w:rsidP="008E25D4">
      <w:pPr>
        <w:spacing w:line="240" w:lineRule="exact"/>
        <w:jc w:val="both"/>
        <w:rPr>
          <w:rFonts w:asciiTheme="minorHAnsi" w:hAnsiTheme="minorHAnsi"/>
          <w:sz w:val="24"/>
          <w:szCs w:val="24"/>
          <w:lang w:val="uk-UA"/>
        </w:rPr>
      </w:pPr>
      <w:r w:rsidRPr="00167380">
        <w:rPr>
          <w:rFonts w:asciiTheme="minorHAnsi" w:hAnsiTheme="minorHAnsi"/>
          <w:b/>
          <w:sz w:val="24"/>
          <w:szCs w:val="24"/>
          <w:lang w:val="uk-UA"/>
        </w:rPr>
        <w:t>Рівень зайнятості:</w:t>
      </w:r>
      <w:r w:rsidRPr="00167380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8B4404" w:rsidRPr="00167380">
        <w:rPr>
          <w:rFonts w:asciiTheme="minorHAnsi" w:hAnsiTheme="minorHAnsi"/>
          <w:sz w:val="24"/>
          <w:szCs w:val="24"/>
          <w:lang w:val="uk-UA"/>
        </w:rPr>
        <w:t>повна.</w:t>
      </w:r>
    </w:p>
    <w:p w14:paraId="53C3A8AC" w14:textId="77777777" w:rsidR="00EE6822" w:rsidRPr="00167380" w:rsidRDefault="003551D6" w:rsidP="008E25D4">
      <w:pPr>
        <w:spacing w:line="240" w:lineRule="exact"/>
        <w:jc w:val="both"/>
        <w:rPr>
          <w:rFonts w:asciiTheme="minorHAnsi" w:hAnsiTheme="minorHAnsi"/>
          <w:b/>
          <w:sz w:val="24"/>
          <w:szCs w:val="24"/>
          <w:lang w:val="uk-UA"/>
        </w:rPr>
      </w:pPr>
      <w:r w:rsidRPr="00167380">
        <w:rPr>
          <w:rFonts w:asciiTheme="minorHAnsi" w:hAnsiTheme="minorHAnsi"/>
          <w:b/>
          <w:sz w:val="24"/>
          <w:szCs w:val="24"/>
          <w:lang w:val="uk-UA"/>
        </w:rPr>
        <w:t>Інформація щодо установи:</w:t>
      </w:r>
    </w:p>
    <w:p w14:paraId="603E1A64" w14:textId="77777777" w:rsidR="00AD2A13" w:rsidRPr="008265BA" w:rsidRDefault="00AD2A13" w:rsidP="00AD2A13">
      <w:pPr>
        <w:jc w:val="both"/>
        <w:rPr>
          <w:rFonts w:eastAsia="Calibri" w:cs="Calibri"/>
          <w:color w:val="000000"/>
          <w:lang w:val="uk-UA" w:eastAsia="en-US"/>
        </w:rPr>
      </w:pPr>
      <w:r w:rsidRPr="008265BA">
        <w:rPr>
          <w:rFonts w:eastAsia="Calibri" w:cs="Calibri"/>
          <w:color w:val="000000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8265BA">
        <w:rPr>
          <w:rFonts w:eastAsia="Calibri" w:cs="Calibri"/>
          <w:color w:val="000000"/>
          <w:lang w:val="uk-UA" w:eastAsia="en-US"/>
        </w:rPr>
        <w:t>cоціально</w:t>
      </w:r>
      <w:proofErr w:type="spellEnd"/>
      <w:r w:rsidRPr="008265BA">
        <w:rPr>
          <w:rFonts w:eastAsia="Calibri" w:cs="Calibri"/>
          <w:color w:val="000000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47793C6E" w14:textId="77777777" w:rsidR="00EE6822" w:rsidRPr="00167380" w:rsidRDefault="003551D6" w:rsidP="008E25D4">
      <w:pPr>
        <w:keepNext/>
        <w:spacing w:after="280" w:line="240" w:lineRule="exact"/>
        <w:jc w:val="both"/>
        <w:rPr>
          <w:rFonts w:asciiTheme="minorHAnsi" w:hAnsiTheme="minorHAnsi"/>
          <w:b/>
          <w:sz w:val="24"/>
          <w:szCs w:val="24"/>
          <w:lang w:val="uk-UA"/>
        </w:rPr>
      </w:pPr>
      <w:r w:rsidRPr="00167380">
        <w:rPr>
          <w:rFonts w:asciiTheme="minorHAnsi" w:hAnsiTheme="minorHAnsi"/>
          <w:b/>
          <w:sz w:val="24"/>
          <w:szCs w:val="24"/>
          <w:lang w:val="uk-UA"/>
        </w:rPr>
        <w:t xml:space="preserve">Основні обов'язки: </w:t>
      </w:r>
    </w:p>
    <w:p w14:paraId="11102CAB" w14:textId="0100D7A3" w:rsidR="00EE6822" w:rsidRPr="00167380" w:rsidRDefault="00504F3A" w:rsidP="008E25D4">
      <w:pPr>
        <w:keepNext/>
        <w:spacing w:after="280" w:line="240" w:lineRule="exact"/>
        <w:jc w:val="both"/>
        <w:rPr>
          <w:rFonts w:asciiTheme="minorHAnsi" w:hAnsiTheme="minorHAnsi"/>
          <w:sz w:val="24"/>
          <w:szCs w:val="24"/>
          <w:lang w:val="uk-UA"/>
        </w:rPr>
      </w:pPr>
      <w:proofErr w:type="spellStart"/>
      <w:r w:rsidRPr="00167380">
        <w:rPr>
          <w:rFonts w:asciiTheme="minorHAnsi" w:hAnsiTheme="minorHAnsi"/>
          <w:color w:val="000000"/>
          <w:sz w:val="24"/>
          <w:szCs w:val="24"/>
          <w:lang w:val="en-US"/>
        </w:rPr>
        <w:t>FullStack</w:t>
      </w:r>
      <w:proofErr w:type="spellEnd"/>
      <w:r w:rsidR="008B4404" w:rsidRPr="00167380">
        <w:rPr>
          <w:rFonts w:asciiTheme="minorHAnsi" w:hAnsiTheme="minorHAnsi"/>
          <w:color w:val="000000"/>
          <w:sz w:val="24"/>
          <w:szCs w:val="24"/>
          <w:lang w:val="uk-UA"/>
        </w:rPr>
        <w:t>-розробник</w:t>
      </w:r>
      <w:r w:rsidR="003551D6" w:rsidRPr="00167380">
        <w:rPr>
          <w:rFonts w:asciiTheme="minorHAnsi" w:hAnsiTheme="minorHAnsi"/>
          <w:color w:val="000000"/>
          <w:sz w:val="24"/>
          <w:szCs w:val="24"/>
          <w:lang w:val="uk-UA"/>
        </w:rPr>
        <w:t xml:space="preserve"> надаватиме послуги Міністерству охорони здоров’я України, ДП </w:t>
      </w:r>
      <w:r w:rsidR="008E25D4" w:rsidRPr="00167380">
        <w:rPr>
          <w:rFonts w:asciiTheme="minorHAnsi" w:hAnsiTheme="minorHAnsi"/>
          <w:sz w:val="24"/>
          <w:szCs w:val="24"/>
          <w:lang w:val="uk-UA"/>
        </w:rPr>
        <w:t xml:space="preserve">“Електронне здоров’я”, </w:t>
      </w:r>
      <w:r w:rsidR="003551D6" w:rsidRPr="00167380">
        <w:rPr>
          <w:rFonts w:asciiTheme="minorHAnsi" w:hAnsiTheme="minorHAnsi"/>
          <w:sz w:val="24"/>
          <w:szCs w:val="24"/>
          <w:lang w:val="uk-UA"/>
        </w:rPr>
        <w:t>ДП «Державн</w:t>
      </w:r>
      <w:r w:rsidR="008B4404" w:rsidRPr="00167380">
        <w:rPr>
          <w:rFonts w:asciiTheme="minorHAnsi" w:hAnsiTheme="minorHAnsi"/>
          <w:sz w:val="24"/>
          <w:szCs w:val="24"/>
          <w:lang w:val="uk-UA"/>
        </w:rPr>
        <w:t>ий</w:t>
      </w:r>
      <w:r w:rsidR="003551D6" w:rsidRPr="00167380">
        <w:rPr>
          <w:rFonts w:asciiTheme="minorHAnsi" w:hAnsiTheme="minorHAnsi"/>
          <w:sz w:val="24"/>
          <w:szCs w:val="24"/>
          <w:lang w:val="uk-UA"/>
        </w:rPr>
        <w:t xml:space="preserve"> експертн</w:t>
      </w:r>
      <w:r w:rsidR="008B4404" w:rsidRPr="00167380">
        <w:rPr>
          <w:rFonts w:asciiTheme="minorHAnsi" w:hAnsiTheme="minorHAnsi"/>
          <w:sz w:val="24"/>
          <w:szCs w:val="24"/>
          <w:lang w:val="uk-UA"/>
        </w:rPr>
        <w:t>ий</w:t>
      </w:r>
      <w:r w:rsidR="003551D6" w:rsidRPr="00167380">
        <w:rPr>
          <w:rFonts w:asciiTheme="minorHAnsi" w:hAnsiTheme="minorHAnsi"/>
          <w:sz w:val="24"/>
          <w:szCs w:val="24"/>
          <w:lang w:val="uk-UA"/>
        </w:rPr>
        <w:t xml:space="preserve"> центр», ДУ “Центр громадськ</w:t>
      </w:r>
      <w:r w:rsidR="008B4404" w:rsidRPr="00167380">
        <w:rPr>
          <w:rFonts w:asciiTheme="minorHAnsi" w:hAnsiTheme="minorHAnsi"/>
          <w:sz w:val="24"/>
          <w:szCs w:val="24"/>
          <w:lang w:val="uk-UA"/>
        </w:rPr>
        <w:t>ого</w:t>
      </w:r>
      <w:r w:rsidR="003551D6" w:rsidRPr="00167380">
        <w:rPr>
          <w:rFonts w:asciiTheme="minorHAnsi" w:hAnsiTheme="minorHAnsi"/>
          <w:sz w:val="24"/>
          <w:szCs w:val="24"/>
          <w:lang w:val="uk-UA"/>
        </w:rPr>
        <w:t xml:space="preserve"> здоров’я” </w:t>
      </w:r>
      <w:r w:rsidR="008E25D4" w:rsidRPr="00167380">
        <w:rPr>
          <w:rFonts w:asciiTheme="minorHAnsi" w:hAnsiTheme="minorHAnsi"/>
          <w:sz w:val="24"/>
          <w:szCs w:val="24"/>
          <w:lang w:val="uk-UA"/>
        </w:rPr>
        <w:t xml:space="preserve">щодо </w:t>
      </w:r>
      <w:r w:rsidR="008B4404" w:rsidRPr="00167380">
        <w:rPr>
          <w:rFonts w:asciiTheme="minorHAnsi" w:hAnsiTheme="minorHAnsi"/>
          <w:sz w:val="24"/>
          <w:szCs w:val="24"/>
          <w:lang w:val="uk-UA"/>
        </w:rPr>
        <w:t xml:space="preserve">розробки </w:t>
      </w:r>
      <w:r w:rsidR="00ED0703" w:rsidRPr="00167380">
        <w:rPr>
          <w:rFonts w:asciiTheme="minorHAnsi" w:hAnsiTheme="minorHAnsi"/>
          <w:sz w:val="24"/>
          <w:szCs w:val="24"/>
          <w:lang w:val="uk-UA"/>
        </w:rPr>
        <w:t>мінімального життєздатного продукту (MVP) для ведення</w:t>
      </w:r>
      <w:r w:rsidR="00337E51" w:rsidRPr="00167380">
        <w:rPr>
          <w:rFonts w:asciiTheme="minorHAnsi" w:hAnsiTheme="minorHAnsi"/>
          <w:sz w:val="24"/>
          <w:szCs w:val="24"/>
          <w:lang w:val="uk-UA"/>
        </w:rPr>
        <w:t xml:space="preserve"> Державного реєстру лікарських засобів</w:t>
      </w:r>
      <w:r w:rsidR="00FC2C53" w:rsidRPr="00167380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8B4404" w:rsidRPr="00167380">
        <w:rPr>
          <w:rFonts w:asciiTheme="minorHAnsi" w:hAnsiTheme="minorHAnsi"/>
          <w:sz w:val="24"/>
          <w:szCs w:val="24"/>
          <w:lang w:val="uk-UA"/>
        </w:rPr>
        <w:t>для</w:t>
      </w:r>
      <w:r w:rsidR="003551D6" w:rsidRPr="00167380">
        <w:rPr>
          <w:rFonts w:asciiTheme="minorHAnsi" w:hAnsiTheme="minorHAnsi"/>
          <w:sz w:val="24"/>
          <w:szCs w:val="24"/>
          <w:lang w:val="uk-UA"/>
        </w:rPr>
        <w:t xml:space="preserve"> проек</w:t>
      </w:r>
      <w:r w:rsidR="008B4404" w:rsidRPr="00167380">
        <w:rPr>
          <w:rFonts w:asciiTheme="minorHAnsi" w:hAnsiTheme="minorHAnsi"/>
          <w:sz w:val="24"/>
          <w:szCs w:val="24"/>
          <w:lang w:val="uk-UA"/>
        </w:rPr>
        <w:t>ту</w:t>
      </w:r>
      <w:r w:rsidR="003551D6" w:rsidRPr="00167380">
        <w:rPr>
          <w:rFonts w:asciiTheme="minorHAnsi" w:hAnsiTheme="minorHAnsi"/>
          <w:sz w:val="24"/>
          <w:szCs w:val="24"/>
          <w:lang w:val="uk-UA"/>
        </w:rPr>
        <w:t xml:space="preserve"> «Державні реєстри» програми </w:t>
      </w:r>
      <w:proofErr w:type="spellStart"/>
      <w:r w:rsidR="003551D6" w:rsidRPr="00167380">
        <w:rPr>
          <w:rFonts w:asciiTheme="minorHAnsi" w:hAnsiTheme="minorHAnsi"/>
          <w:sz w:val="24"/>
          <w:szCs w:val="24"/>
          <w:lang w:val="uk-UA"/>
        </w:rPr>
        <w:t>eStock</w:t>
      </w:r>
      <w:proofErr w:type="spellEnd"/>
      <w:r w:rsidR="00337E51" w:rsidRPr="00167380">
        <w:rPr>
          <w:rFonts w:asciiTheme="minorHAnsi" w:hAnsiTheme="minorHAnsi"/>
          <w:sz w:val="24"/>
          <w:szCs w:val="24"/>
          <w:lang w:val="uk-UA"/>
        </w:rPr>
        <w:t>, а</w:t>
      </w:r>
      <w:r w:rsidR="003551D6" w:rsidRPr="00167380">
        <w:rPr>
          <w:rFonts w:asciiTheme="minorHAnsi" w:hAnsiTheme="minorHAnsi"/>
          <w:sz w:val="24"/>
          <w:szCs w:val="24"/>
          <w:lang w:val="uk-UA"/>
        </w:rPr>
        <w:t xml:space="preserve"> саме:</w:t>
      </w:r>
    </w:p>
    <w:p w14:paraId="51395D40" w14:textId="7C46D9AF" w:rsidR="00337E51" w:rsidRPr="00167380" w:rsidRDefault="00337E51" w:rsidP="007B53A9">
      <w:pPr>
        <w:pStyle w:val="aa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167380">
        <w:rPr>
          <w:rFonts w:ascii="Calibri" w:hAnsi="Calibri" w:cs="Calibri"/>
          <w:color w:val="000000"/>
        </w:rPr>
        <w:t xml:space="preserve">Розробка кабінету адміністратора </w:t>
      </w:r>
      <w:proofErr w:type="spellStart"/>
      <w:r w:rsidRPr="00167380">
        <w:rPr>
          <w:rFonts w:ascii="Calibri" w:hAnsi="Calibri" w:cs="Calibri"/>
          <w:color w:val="000000"/>
        </w:rPr>
        <w:t>реєстра</w:t>
      </w:r>
      <w:proofErr w:type="spellEnd"/>
      <w:r w:rsidRPr="00167380">
        <w:rPr>
          <w:rFonts w:ascii="Calibri" w:hAnsi="Calibri" w:cs="Calibri"/>
          <w:color w:val="000000"/>
        </w:rPr>
        <w:t>;</w:t>
      </w:r>
    </w:p>
    <w:p w14:paraId="348E5465" w14:textId="4E4548C3" w:rsidR="00A31213" w:rsidRPr="00167380" w:rsidRDefault="00337E51" w:rsidP="007B53A9">
      <w:pPr>
        <w:pStyle w:val="aa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167380">
        <w:rPr>
          <w:rFonts w:ascii="Calibri" w:hAnsi="Calibri" w:cs="Calibri"/>
          <w:color w:val="000000"/>
        </w:rPr>
        <w:t>Розробка</w:t>
      </w:r>
      <w:r w:rsidR="008B4404" w:rsidRPr="00167380">
        <w:rPr>
          <w:rFonts w:ascii="Calibri" w:hAnsi="Calibri" w:cs="Calibri"/>
          <w:color w:val="000000"/>
        </w:rPr>
        <w:t xml:space="preserve"> моделі даних та </w:t>
      </w:r>
      <w:r w:rsidRPr="00167380">
        <w:rPr>
          <w:rFonts w:ascii="Calibri" w:hAnsi="Calibri" w:cs="Calibri"/>
          <w:color w:val="000000"/>
        </w:rPr>
        <w:t>механізму імпорту даних</w:t>
      </w:r>
      <w:r w:rsidR="00A31213" w:rsidRPr="00167380">
        <w:rPr>
          <w:rFonts w:ascii="Calibri" w:hAnsi="Calibri" w:cs="Calibri"/>
          <w:color w:val="000000"/>
        </w:rPr>
        <w:t>;</w:t>
      </w:r>
    </w:p>
    <w:p w14:paraId="4FF6E4AA" w14:textId="7FDCA225" w:rsidR="00504F3A" w:rsidRPr="00167380" w:rsidRDefault="00337E51" w:rsidP="007B53A9">
      <w:pPr>
        <w:pStyle w:val="aa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167380">
        <w:rPr>
          <w:rFonts w:ascii="Calibri" w:hAnsi="Calibri" w:cs="Calibri"/>
          <w:color w:val="000000"/>
        </w:rPr>
        <w:t>Розробка модуля керування довідниками;</w:t>
      </w:r>
    </w:p>
    <w:p w14:paraId="4E4554C9" w14:textId="1DD72909" w:rsidR="00337E51" w:rsidRPr="00167380" w:rsidRDefault="00337E51" w:rsidP="007B53A9">
      <w:pPr>
        <w:pStyle w:val="aa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167380">
        <w:rPr>
          <w:rFonts w:ascii="Calibri" w:hAnsi="Calibri" w:cs="Calibri"/>
          <w:color w:val="000000"/>
        </w:rPr>
        <w:t>Розробка модуля керування користувачами, аутентифікації та авторизації;</w:t>
      </w:r>
    </w:p>
    <w:p w14:paraId="534869FA" w14:textId="6D05CE30" w:rsidR="00353EA5" w:rsidRPr="00167380" w:rsidRDefault="00337E51" w:rsidP="00504F3A">
      <w:pPr>
        <w:pStyle w:val="aa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167380">
        <w:rPr>
          <w:rFonts w:ascii="Calibri" w:hAnsi="Calibri" w:cs="Calibri"/>
          <w:color w:val="000000"/>
        </w:rPr>
        <w:t xml:space="preserve">Налаштування системи </w:t>
      </w:r>
      <w:proofErr w:type="spellStart"/>
      <w:r w:rsidRPr="00167380">
        <w:rPr>
          <w:rFonts w:ascii="Calibri" w:hAnsi="Calibri" w:cs="Calibri"/>
          <w:color w:val="000000"/>
        </w:rPr>
        <w:t>логування</w:t>
      </w:r>
      <w:proofErr w:type="spellEnd"/>
      <w:r w:rsidRPr="00167380">
        <w:rPr>
          <w:rFonts w:ascii="Calibri" w:hAnsi="Calibri" w:cs="Calibri"/>
          <w:color w:val="000000"/>
        </w:rPr>
        <w:t>, моніторингу, резервного копіювання;</w:t>
      </w:r>
    </w:p>
    <w:p w14:paraId="7D2428CE" w14:textId="375D029A" w:rsidR="008E25D4" w:rsidRPr="00167380" w:rsidRDefault="00337E51" w:rsidP="00337E51">
      <w:pPr>
        <w:pStyle w:val="aa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</w:rPr>
      </w:pPr>
      <w:r w:rsidRPr="00167380">
        <w:rPr>
          <w:rFonts w:ascii="Calibri" w:hAnsi="Calibri" w:cs="Calibri"/>
          <w:color w:val="000000"/>
        </w:rPr>
        <w:t>Р</w:t>
      </w:r>
      <w:r w:rsidR="008B4404" w:rsidRPr="00167380">
        <w:rPr>
          <w:rFonts w:ascii="Calibri" w:hAnsi="Calibri" w:cs="Calibri"/>
          <w:color w:val="000000"/>
        </w:rPr>
        <w:t>озробк</w:t>
      </w:r>
      <w:r w:rsidRPr="00167380">
        <w:rPr>
          <w:rFonts w:ascii="Calibri" w:hAnsi="Calibri" w:cs="Calibri"/>
          <w:color w:val="000000"/>
        </w:rPr>
        <w:t>а</w:t>
      </w:r>
      <w:r w:rsidR="00277EE2" w:rsidRPr="00167380">
        <w:rPr>
          <w:rFonts w:asciiTheme="minorHAnsi" w:hAnsiTheme="minorHAnsi"/>
        </w:rPr>
        <w:t xml:space="preserve"> прикладного програмного інтерфейсу (API)</w:t>
      </w:r>
      <w:r w:rsidR="008B4404" w:rsidRPr="00167380">
        <w:rPr>
          <w:rFonts w:ascii="Calibri" w:hAnsi="Calibri" w:cs="Calibri"/>
          <w:color w:val="000000"/>
        </w:rPr>
        <w:t xml:space="preserve"> </w:t>
      </w:r>
      <w:r w:rsidRPr="00167380">
        <w:rPr>
          <w:rFonts w:ascii="Calibri" w:hAnsi="Calibri" w:cs="Calibri"/>
          <w:color w:val="000000"/>
        </w:rPr>
        <w:t>до реєстру</w:t>
      </w:r>
      <w:r w:rsidR="00A31213" w:rsidRPr="00167380">
        <w:rPr>
          <w:rFonts w:ascii="Calibri" w:hAnsi="Calibri" w:cs="Calibri"/>
          <w:color w:val="000000"/>
        </w:rPr>
        <w:t>;</w:t>
      </w:r>
    </w:p>
    <w:p w14:paraId="0AE6877F" w14:textId="77777777" w:rsidR="00337E51" w:rsidRPr="00167380" w:rsidRDefault="00337E51" w:rsidP="00337E51">
      <w:pPr>
        <w:pStyle w:val="aa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/>
          <w:b/>
        </w:rPr>
      </w:pPr>
    </w:p>
    <w:p w14:paraId="6F3E6BFB" w14:textId="77777777" w:rsidR="00EE6822" w:rsidRPr="00167380" w:rsidRDefault="003551D6" w:rsidP="001673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exact"/>
        <w:ind w:right="57"/>
        <w:jc w:val="both"/>
        <w:rPr>
          <w:rFonts w:asciiTheme="minorHAnsi" w:hAnsiTheme="minorHAnsi"/>
          <w:b/>
          <w:color w:val="000000"/>
          <w:sz w:val="24"/>
          <w:szCs w:val="24"/>
          <w:lang w:val="uk-UA"/>
        </w:rPr>
      </w:pPr>
      <w:r w:rsidRPr="00167380">
        <w:rPr>
          <w:rFonts w:asciiTheme="minorHAnsi" w:hAnsiTheme="minorHAnsi"/>
          <w:b/>
          <w:color w:val="000000"/>
          <w:sz w:val="24"/>
          <w:szCs w:val="24"/>
          <w:lang w:val="uk-UA"/>
        </w:rPr>
        <w:t>Професійні та кваліфікаційні вимоги:</w:t>
      </w:r>
    </w:p>
    <w:p w14:paraId="48C173D8" w14:textId="77777777" w:rsidR="008E25D4" w:rsidRPr="00AD2A13" w:rsidRDefault="008E25D4" w:rsidP="00AD2A13">
      <w:pPr>
        <w:pStyle w:val="aa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AD2A13">
        <w:rPr>
          <w:rFonts w:ascii="Calibri" w:hAnsi="Calibri" w:cs="Calibri"/>
          <w:color w:val="000000"/>
        </w:rPr>
        <w:t>Ступінь магістра або бакалавра - бізнес, інженерія, ІТ або супутня науково-технічна дисципліна - або еквівалентний відповідний досвід роботи;</w:t>
      </w:r>
    </w:p>
    <w:p w14:paraId="40860274" w14:textId="008C5460" w:rsidR="008E25D4" w:rsidRPr="00AD2A13" w:rsidRDefault="008B4404" w:rsidP="00AD2A13">
      <w:pPr>
        <w:pStyle w:val="aa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AD2A13">
        <w:rPr>
          <w:rFonts w:ascii="Calibri" w:hAnsi="Calibri" w:cs="Calibri"/>
          <w:color w:val="000000"/>
        </w:rPr>
        <w:t>3</w:t>
      </w:r>
      <w:r w:rsidR="008E25D4" w:rsidRPr="00AD2A13">
        <w:rPr>
          <w:rFonts w:ascii="Calibri" w:hAnsi="Calibri" w:cs="Calibri"/>
          <w:color w:val="000000"/>
        </w:rPr>
        <w:t xml:space="preserve">+ років досвіду роботи </w:t>
      </w:r>
      <w:proofErr w:type="spellStart"/>
      <w:r w:rsidR="00504F3A" w:rsidRPr="00AD2A13">
        <w:rPr>
          <w:rFonts w:ascii="Calibri" w:hAnsi="Calibri" w:cs="Calibri"/>
          <w:color w:val="000000"/>
        </w:rPr>
        <w:t>FullStack</w:t>
      </w:r>
      <w:proofErr w:type="spellEnd"/>
      <w:r w:rsidRPr="00AD2A13">
        <w:rPr>
          <w:rFonts w:ascii="Calibri" w:hAnsi="Calibri" w:cs="Calibri"/>
          <w:color w:val="000000"/>
        </w:rPr>
        <w:t>-розробником.</w:t>
      </w:r>
    </w:p>
    <w:p w14:paraId="701905F0" w14:textId="77777777" w:rsidR="008E25D4" w:rsidRPr="00AD2A13" w:rsidRDefault="008E25D4" w:rsidP="00AD2A13">
      <w:pPr>
        <w:pStyle w:val="aa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AD2A13">
        <w:rPr>
          <w:rFonts w:ascii="Calibri" w:hAnsi="Calibri" w:cs="Calibri"/>
          <w:color w:val="000000"/>
        </w:rPr>
        <w:t>Знання в базах даних SQL/</w:t>
      </w:r>
      <w:proofErr w:type="spellStart"/>
      <w:r w:rsidRPr="00AD2A13">
        <w:rPr>
          <w:rFonts w:ascii="Calibri" w:hAnsi="Calibri" w:cs="Calibri"/>
          <w:color w:val="000000"/>
        </w:rPr>
        <w:t>noSQL</w:t>
      </w:r>
      <w:proofErr w:type="spellEnd"/>
      <w:r w:rsidRPr="00AD2A13">
        <w:rPr>
          <w:rFonts w:ascii="Calibri" w:hAnsi="Calibri" w:cs="Calibri"/>
          <w:color w:val="000000"/>
        </w:rPr>
        <w:t>.</w:t>
      </w:r>
    </w:p>
    <w:p w14:paraId="74E318BB" w14:textId="22944E01" w:rsidR="008E25D4" w:rsidRPr="00AD2A13" w:rsidRDefault="008E25D4" w:rsidP="00AD2A13">
      <w:pPr>
        <w:pStyle w:val="aa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AD2A13">
        <w:rPr>
          <w:rFonts w:ascii="Calibri" w:hAnsi="Calibri" w:cs="Calibri"/>
          <w:color w:val="000000"/>
        </w:rPr>
        <w:t>Досвід впровадження процесу CI/CD</w:t>
      </w:r>
      <w:r w:rsidR="008B4404" w:rsidRPr="00AD2A13">
        <w:rPr>
          <w:rFonts w:ascii="Calibri" w:hAnsi="Calibri" w:cs="Calibri"/>
          <w:color w:val="000000"/>
        </w:rPr>
        <w:t>, р</w:t>
      </w:r>
      <w:r w:rsidRPr="00AD2A13">
        <w:rPr>
          <w:rFonts w:ascii="Calibri" w:hAnsi="Calibri" w:cs="Calibri"/>
          <w:color w:val="000000"/>
        </w:rPr>
        <w:t xml:space="preserve">обота з </w:t>
      </w:r>
      <w:proofErr w:type="spellStart"/>
      <w:r w:rsidRPr="00AD2A13">
        <w:rPr>
          <w:rFonts w:ascii="Calibri" w:hAnsi="Calibri" w:cs="Calibri"/>
          <w:color w:val="000000"/>
        </w:rPr>
        <w:t>docker</w:t>
      </w:r>
      <w:proofErr w:type="spellEnd"/>
      <w:r w:rsidRPr="00AD2A13">
        <w:rPr>
          <w:rFonts w:ascii="Calibri" w:hAnsi="Calibri" w:cs="Calibri"/>
          <w:color w:val="000000"/>
        </w:rPr>
        <w:t xml:space="preserve">, </w:t>
      </w:r>
      <w:proofErr w:type="spellStart"/>
      <w:r w:rsidRPr="00AD2A13">
        <w:rPr>
          <w:rFonts w:ascii="Calibri" w:hAnsi="Calibri" w:cs="Calibri"/>
          <w:color w:val="000000"/>
        </w:rPr>
        <w:t>Kubernetes</w:t>
      </w:r>
      <w:proofErr w:type="spellEnd"/>
      <w:r w:rsidRPr="00AD2A13">
        <w:rPr>
          <w:rFonts w:ascii="Calibri" w:hAnsi="Calibri" w:cs="Calibri"/>
          <w:color w:val="000000"/>
        </w:rPr>
        <w:t>.</w:t>
      </w:r>
    </w:p>
    <w:p w14:paraId="5F21D7BC" w14:textId="2B9AAC40" w:rsidR="008E25D4" w:rsidRPr="00AD2A13" w:rsidRDefault="008B4404" w:rsidP="00AD2A13">
      <w:pPr>
        <w:pStyle w:val="aa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AD2A13">
        <w:rPr>
          <w:rFonts w:ascii="Calibri" w:hAnsi="Calibri" w:cs="Calibri"/>
          <w:color w:val="000000"/>
        </w:rPr>
        <w:t>Знання Python 3 та вище</w:t>
      </w:r>
      <w:r w:rsidR="008E25D4" w:rsidRPr="00AD2A13">
        <w:rPr>
          <w:rFonts w:ascii="Calibri" w:hAnsi="Calibri" w:cs="Calibri"/>
          <w:color w:val="000000"/>
        </w:rPr>
        <w:t>.</w:t>
      </w:r>
    </w:p>
    <w:p w14:paraId="67CED6C2" w14:textId="06445D8E" w:rsidR="00504F3A" w:rsidRPr="00AD2A13" w:rsidRDefault="00504F3A" w:rsidP="00AD2A13">
      <w:pPr>
        <w:pStyle w:val="aa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AD2A13">
        <w:rPr>
          <w:rFonts w:ascii="Calibri" w:hAnsi="Calibri" w:cs="Calibri"/>
          <w:color w:val="000000"/>
        </w:rPr>
        <w:t>Знання NodeJS, ReactJS\</w:t>
      </w:r>
      <w:proofErr w:type="spellStart"/>
      <w:r w:rsidRPr="00AD2A13">
        <w:rPr>
          <w:rFonts w:ascii="Calibri" w:hAnsi="Calibri" w:cs="Calibri"/>
          <w:color w:val="000000"/>
        </w:rPr>
        <w:t>VueJS</w:t>
      </w:r>
      <w:proofErr w:type="spellEnd"/>
      <w:r w:rsidRPr="00AD2A13">
        <w:rPr>
          <w:rFonts w:ascii="Calibri" w:hAnsi="Calibri" w:cs="Calibri"/>
          <w:color w:val="000000"/>
        </w:rPr>
        <w:t>.</w:t>
      </w:r>
    </w:p>
    <w:p w14:paraId="07C5BB00" w14:textId="52B6DFA3" w:rsidR="00504F3A" w:rsidRPr="00AD2A13" w:rsidRDefault="00504F3A" w:rsidP="00AD2A13">
      <w:pPr>
        <w:pStyle w:val="aa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AD2A13">
        <w:rPr>
          <w:rFonts w:ascii="Calibri" w:hAnsi="Calibri" w:cs="Calibri"/>
          <w:color w:val="000000"/>
        </w:rPr>
        <w:t>Знання redux/</w:t>
      </w:r>
      <w:proofErr w:type="spellStart"/>
      <w:r w:rsidRPr="00AD2A13">
        <w:rPr>
          <w:rFonts w:ascii="Calibri" w:hAnsi="Calibri" w:cs="Calibri"/>
          <w:color w:val="000000"/>
        </w:rPr>
        <w:t>vuex</w:t>
      </w:r>
      <w:proofErr w:type="spellEnd"/>
      <w:r w:rsidRPr="00AD2A13">
        <w:rPr>
          <w:rFonts w:ascii="Calibri" w:hAnsi="Calibri" w:cs="Calibri"/>
          <w:color w:val="000000"/>
        </w:rPr>
        <w:t xml:space="preserve"> або аналогів.</w:t>
      </w:r>
    </w:p>
    <w:p w14:paraId="260BDEC9" w14:textId="49B1230E" w:rsidR="008E25D4" w:rsidRPr="00AD2A13" w:rsidRDefault="008E25D4" w:rsidP="00AD2A13">
      <w:pPr>
        <w:pStyle w:val="aa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AD2A13">
        <w:rPr>
          <w:rFonts w:ascii="Calibri" w:hAnsi="Calibri" w:cs="Calibri"/>
          <w:color w:val="000000"/>
        </w:rPr>
        <w:t>Досвід роботи з  ELK</w:t>
      </w:r>
      <w:r w:rsidR="00504F3A" w:rsidRPr="00AD2A13">
        <w:rPr>
          <w:rFonts w:ascii="Calibri" w:hAnsi="Calibri" w:cs="Calibri"/>
          <w:color w:val="000000"/>
        </w:rPr>
        <w:t>.</w:t>
      </w:r>
    </w:p>
    <w:p w14:paraId="306E8070" w14:textId="77777777" w:rsidR="008E25D4" w:rsidRPr="00167380" w:rsidRDefault="008E25D4" w:rsidP="008B4404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720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</w:p>
    <w:p w14:paraId="1A42241A" w14:textId="7F882898" w:rsidR="00EE6822" w:rsidRPr="00167380" w:rsidRDefault="003551D6" w:rsidP="008E25D4">
      <w:pPr>
        <w:spacing w:line="240" w:lineRule="exact"/>
        <w:jc w:val="both"/>
        <w:rPr>
          <w:rFonts w:asciiTheme="minorHAnsi" w:hAnsiTheme="minorHAnsi"/>
          <w:b/>
          <w:sz w:val="24"/>
          <w:szCs w:val="24"/>
          <w:lang w:val="uk-UA"/>
        </w:rPr>
      </w:pPr>
      <w:r w:rsidRPr="00167380">
        <w:rPr>
          <w:rFonts w:asciiTheme="minorHAnsi" w:hAnsiTheme="minorHAnsi"/>
          <w:b/>
          <w:sz w:val="24"/>
          <w:szCs w:val="24"/>
          <w:lang w:val="uk-UA"/>
        </w:rPr>
        <w:t>Резюме мають бути надіслані на електронну адресу:</w:t>
      </w:r>
      <w:r w:rsidRPr="00167380">
        <w:rPr>
          <w:rFonts w:asciiTheme="minorHAnsi" w:hAnsiTheme="minorHAnsi"/>
          <w:sz w:val="24"/>
          <w:szCs w:val="24"/>
          <w:lang w:val="uk-UA"/>
        </w:rPr>
        <w:t xml:space="preserve"> </w:t>
      </w:r>
      <w:hyperlink r:id="rId7">
        <w:r w:rsidRPr="00167380">
          <w:rPr>
            <w:rFonts w:asciiTheme="minorHAnsi" w:hAnsiTheme="minorHAnsi"/>
            <w:b/>
            <w:color w:val="000000"/>
            <w:sz w:val="24"/>
            <w:szCs w:val="24"/>
            <w:u w:val="single"/>
            <w:lang w:val="uk-UA"/>
          </w:rPr>
          <w:t>vacancies@phc.org.ua</w:t>
        </w:r>
      </w:hyperlink>
      <w:r w:rsidRPr="00167380">
        <w:rPr>
          <w:rFonts w:asciiTheme="minorHAnsi" w:hAnsiTheme="minorHAnsi"/>
          <w:b/>
          <w:sz w:val="24"/>
          <w:szCs w:val="24"/>
          <w:lang w:val="uk-UA"/>
        </w:rPr>
        <w:t>.</w:t>
      </w:r>
      <w:r w:rsidRPr="00167380">
        <w:rPr>
          <w:rFonts w:asciiTheme="minorHAnsi" w:hAnsiTheme="minorHAnsi"/>
          <w:sz w:val="24"/>
          <w:szCs w:val="24"/>
          <w:lang w:val="uk-UA"/>
        </w:rPr>
        <w:t xml:space="preserve"> В темі листа, будь ласка, зазначте:</w:t>
      </w:r>
      <w:r w:rsidRPr="00167380">
        <w:rPr>
          <w:rFonts w:asciiTheme="minorHAnsi" w:hAnsiTheme="minorHAnsi"/>
          <w:b/>
          <w:sz w:val="24"/>
          <w:szCs w:val="24"/>
          <w:lang w:val="uk-UA"/>
        </w:rPr>
        <w:t xml:space="preserve"> «</w:t>
      </w:r>
      <w:r w:rsidR="00167380" w:rsidRPr="00AD2A13">
        <w:rPr>
          <w:rFonts w:asciiTheme="minorHAnsi" w:hAnsiTheme="minorHAnsi"/>
          <w:b/>
          <w:sz w:val="24"/>
          <w:szCs w:val="24"/>
          <w:lang w:val="uk-UA"/>
        </w:rPr>
        <w:t xml:space="preserve">545 </w:t>
      </w:r>
      <w:r w:rsidR="000C4220" w:rsidRPr="00AD2A13">
        <w:rPr>
          <w:rFonts w:asciiTheme="minorHAnsi" w:hAnsiTheme="minorHAnsi"/>
          <w:b/>
          <w:sz w:val="24"/>
          <w:szCs w:val="24"/>
          <w:lang w:val="uk-UA"/>
        </w:rPr>
        <w:t xml:space="preserve">– 2021 </w:t>
      </w:r>
      <w:proofErr w:type="spellStart"/>
      <w:r w:rsidR="00337E51" w:rsidRPr="00AD2A13">
        <w:rPr>
          <w:rFonts w:asciiTheme="minorHAnsi" w:hAnsiTheme="minorHAnsi"/>
          <w:b/>
          <w:sz w:val="24"/>
          <w:szCs w:val="24"/>
          <w:lang w:val="en-US"/>
        </w:rPr>
        <w:t>Fullstack</w:t>
      </w:r>
      <w:proofErr w:type="spellEnd"/>
      <w:r w:rsidR="008B4404" w:rsidRPr="00167380">
        <w:rPr>
          <w:rFonts w:asciiTheme="minorHAnsi" w:hAnsiTheme="minorHAnsi"/>
          <w:b/>
          <w:sz w:val="24"/>
          <w:szCs w:val="24"/>
        </w:rPr>
        <w:t>-</w:t>
      </w:r>
      <w:r w:rsidR="008B4404" w:rsidRPr="00167380">
        <w:rPr>
          <w:rFonts w:asciiTheme="minorHAnsi" w:hAnsiTheme="minorHAnsi"/>
          <w:b/>
          <w:sz w:val="24"/>
          <w:szCs w:val="24"/>
          <w:lang w:val="uk-UA"/>
        </w:rPr>
        <w:t>розробник</w:t>
      </w:r>
      <w:r w:rsidRPr="00167380">
        <w:rPr>
          <w:rFonts w:asciiTheme="minorHAnsi" w:hAnsiTheme="minorHAnsi"/>
          <w:b/>
          <w:sz w:val="24"/>
          <w:szCs w:val="24"/>
          <w:lang w:val="uk-UA"/>
        </w:rPr>
        <w:t xml:space="preserve"> до команди проекту «Державні Реєстри» програми </w:t>
      </w:r>
      <w:proofErr w:type="spellStart"/>
      <w:r w:rsidRPr="00167380">
        <w:rPr>
          <w:rFonts w:asciiTheme="minorHAnsi" w:hAnsiTheme="minorHAnsi"/>
          <w:b/>
          <w:sz w:val="24"/>
          <w:szCs w:val="24"/>
          <w:lang w:val="uk-UA"/>
        </w:rPr>
        <w:t>eStock</w:t>
      </w:r>
      <w:proofErr w:type="spellEnd"/>
      <w:r w:rsidRPr="00167380">
        <w:rPr>
          <w:rFonts w:asciiTheme="minorHAnsi" w:hAnsiTheme="minorHAnsi"/>
          <w:b/>
          <w:sz w:val="24"/>
          <w:szCs w:val="24"/>
          <w:lang w:val="uk-UA"/>
        </w:rPr>
        <w:t>»</w:t>
      </w:r>
    </w:p>
    <w:p w14:paraId="766FC3FF" w14:textId="46776F96" w:rsidR="00EE6822" w:rsidRPr="00167380" w:rsidRDefault="003551D6" w:rsidP="008E25D4">
      <w:pPr>
        <w:spacing w:line="240" w:lineRule="exact"/>
        <w:jc w:val="both"/>
        <w:rPr>
          <w:rFonts w:asciiTheme="minorHAnsi" w:hAnsiTheme="minorHAnsi"/>
          <w:sz w:val="24"/>
          <w:szCs w:val="24"/>
          <w:lang w:val="uk-UA"/>
        </w:rPr>
      </w:pPr>
      <w:r w:rsidRPr="00AD2A13">
        <w:rPr>
          <w:rFonts w:asciiTheme="minorHAnsi" w:hAnsiTheme="minorHAnsi"/>
          <w:b/>
          <w:sz w:val="24"/>
          <w:szCs w:val="24"/>
          <w:lang w:val="uk-UA"/>
        </w:rPr>
        <w:t>Термін подання документів – до</w:t>
      </w:r>
      <w:r w:rsidR="00E812A5" w:rsidRPr="00AD2A13">
        <w:rPr>
          <w:rFonts w:asciiTheme="minorHAnsi" w:hAnsiTheme="minorHAnsi"/>
          <w:b/>
          <w:sz w:val="24"/>
          <w:szCs w:val="24"/>
          <w:lang w:val="uk-UA"/>
        </w:rPr>
        <w:t xml:space="preserve">  </w:t>
      </w:r>
      <w:r w:rsidR="00656449" w:rsidRPr="00AD2A13">
        <w:rPr>
          <w:rFonts w:asciiTheme="minorHAnsi" w:hAnsiTheme="minorHAnsi"/>
          <w:b/>
          <w:sz w:val="24"/>
          <w:szCs w:val="24"/>
          <w:lang w:val="uk-UA"/>
        </w:rPr>
        <w:t>0</w:t>
      </w:r>
      <w:r w:rsidR="00167380" w:rsidRPr="00AD2A13">
        <w:rPr>
          <w:rFonts w:asciiTheme="minorHAnsi" w:hAnsiTheme="minorHAnsi"/>
          <w:b/>
          <w:sz w:val="24"/>
          <w:szCs w:val="24"/>
          <w:lang w:val="uk-UA"/>
        </w:rPr>
        <w:t>3</w:t>
      </w:r>
      <w:r w:rsidR="00656449" w:rsidRPr="00AD2A13">
        <w:rPr>
          <w:rFonts w:asciiTheme="minorHAnsi" w:hAnsiTheme="minorHAnsi"/>
          <w:b/>
          <w:sz w:val="24"/>
          <w:szCs w:val="24"/>
          <w:lang w:val="uk-UA"/>
        </w:rPr>
        <w:t xml:space="preserve"> грудня </w:t>
      </w:r>
      <w:r w:rsidRPr="00AD2A13">
        <w:rPr>
          <w:rFonts w:asciiTheme="minorHAnsi" w:hAnsiTheme="minorHAnsi"/>
          <w:b/>
          <w:color w:val="0D0D0D"/>
          <w:sz w:val="24"/>
          <w:szCs w:val="24"/>
          <w:lang w:val="uk-UA"/>
        </w:rPr>
        <w:t xml:space="preserve"> </w:t>
      </w:r>
      <w:r w:rsidRPr="00AD2A13">
        <w:rPr>
          <w:rFonts w:asciiTheme="minorHAnsi" w:hAnsiTheme="minorHAnsi"/>
          <w:b/>
          <w:sz w:val="24"/>
          <w:szCs w:val="24"/>
          <w:lang w:val="uk-UA"/>
        </w:rPr>
        <w:t xml:space="preserve">2021 року, </w:t>
      </w:r>
      <w:r w:rsidRPr="00AD2A13">
        <w:rPr>
          <w:rFonts w:asciiTheme="minorHAnsi" w:hAnsiTheme="minorHAnsi"/>
          <w:sz w:val="24"/>
          <w:szCs w:val="24"/>
          <w:lang w:val="uk-UA"/>
        </w:rPr>
        <w:t xml:space="preserve">реєстрація документів </w:t>
      </w:r>
      <w:r w:rsidRPr="00AD2A13">
        <w:rPr>
          <w:rFonts w:asciiTheme="minorHAnsi" w:hAnsiTheme="minorHAnsi"/>
          <w:sz w:val="24"/>
          <w:szCs w:val="24"/>
          <w:lang w:val="uk-UA"/>
        </w:rPr>
        <w:br/>
        <w:t>завершується о 18:00.</w:t>
      </w:r>
    </w:p>
    <w:p w14:paraId="38BF0393" w14:textId="77777777" w:rsidR="00EE6822" w:rsidRPr="00167380" w:rsidRDefault="003551D6" w:rsidP="008E25D4">
      <w:pPr>
        <w:spacing w:line="240" w:lineRule="exact"/>
        <w:jc w:val="both"/>
        <w:rPr>
          <w:rFonts w:asciiTheme="minorHAnsi" w:hAnsiTheme="minorHAnsi"/>
          <w:sz w:val="24"/>
          <w:szCs w:val="24"/>
          <w:lang w:val="uk-UA"/>
        </w:rPr>
      </w:pPr>
      <w:r w:rsidRPr="00167380">
        <w:rPr>
          <w:rFonts w:asciiTheme="minorHAnsi" w:hAnsi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 Умови завдання та контракту можуть бути докладніше обговорені під час співбесіди.</w:t>
      </w:r>
    </w:p>
    <w:p w14:paraId="12F8F4A6" w14:textId="77777777" w:rsidR="00EE6822" w:rsidRPr="00167380" w:rsidRDefault="003551D6" w:rsidP="008E25D4">
      <w:pPr>
        <w:spacing w:line="240" w:lineRule="exact"/>
        <w:jc w:val="both"/>
        <w:rPr>
          <w:rFonts w:asciiTheme="minorHAnsi" w:hAnsiTheme="minorHAnsi"/>
          <w:sz w:val="24"/>
          <w:szCs w:val="24"/>
          <w:lang w:val="uk-UA"/>
        </w:rPr>
      </w:pPr>
      <w:r w:rsidRPr="00167380">
        <w:rPr>
          <w:rFonts w:asciiTheme="minorHAnsi" w:hAnsi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73CE3A66" w14:textId="77777777" w:rsidR="00EE6822" w:rsidRPr="00167380" w:rsidRDefault="00EE6822" w:rsidP="008E25D4">
      <w:pPr>
        <w:spacing w:line="240" w:lineRule="exact"/>
        <w:jc w:val="both"/>
        <w:rPr>
          <w:rFonts w:asciiTheme="minorHAnsi" w:hAnsiTheme="minorHAnsi"/>
          <w:sz w:val="24"/>
          <w:szCs w:val="24"/>
          <w:lang w:val="uk-UA"/>
        </w:rPr>
      </w:pPr>
    </w:p>
    <w:p w14:paraId="49A360CD" w14:textId="77777777" w:rsidR="00EE6822" w:rsidRPr="00167380" w:rsidRDefault="00EE6822" w:rsidP="008E25D4">
      <w:pPr>
        <w:spacing w:line="240" w:lineRule="exact"/>
        <w:jc w:val="both"/>
        <w:rPr>
          <w:rFonts w:asciiTheme="minorHAnsi" w:hAnsiTheme="minorHAnsi"/>
          <w:sz w:val="24"/>
          <w:szCs w:val="24"/>
          <w:lang w:val="uk-UA"/>
        </w:rPr>
      </w:pPr>
    </w:p>
    <w:p w14:paraId="1BC57B28" w14:textId="77777777" w:rsidR="00EE6822" w:rsidRPr="00167380" w:rsidRDefault="00EE6822" w:rsidP="008E25D4">
      <w:pPr>
        <w:spacing w:line="240" w:lineRule="exact"/>
        <w:jc w:val="both"/>
        <w:rPr>
          <w:rFonts w:asciiTheme="minorHAnsi" w:hAnsiTheme="minorHAnsi"/>
          <w:sz w:val="24"/>
          <w:szCs w:val="24"/>
          <w:lang w:val="uk-UA"/>
        </w:rPr>
      </w:pPr>
    </w:p>
    <w:sectPr w:rsidR="00EE6822" w:rsidRPr="00167380" w:rsidSect="00122BCC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D7513"/>
    <w:multiLevelType w:val="multilevel"/>
    <w:tmpl w:val="75C80E7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AC0AA5"/>
    <w:multiLevelType w:val="hybridMultilevel"/>
    <w:tmpl w:val="045CBE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756ED"/>
    <w:multiLevelType w:val="multilevel"/>
    <w:tmpl w:val="2DD8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C738F7"/>
    <w:multiLevelType w:val="multilevel"/>
    <w:tmpl w:val="205A73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792E3978"/>
    <w:multiLevelType w:val="multilevel"/>
    <w:tmpl w:val="CC7C3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7373B"/>
    <w:multiLevelType w:val="multilevel"/>
    <w:tmpl w:val="2D98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822"/>
    <w:rsid w:val="00044E2F"/>
    <w:rsid w:val="000538FB"/>
    <w:rsid w:val="000C4220"/>
    <w:rsid w:val="000C54E6"/>
    <w:rsid w:val="00122BCC"/>
    <w:rsid w:val="00167380"/>
    <w:rsid w:val="00277EE2"/>
    <w:rsid w:val="002F356C"/>
    <w:rsid w:val="00337E51"/>
    <w:rsid w:val="00353EA5"/>
    <w:rsid w:val="003551D6"/>
    <w:rsid w:val="003A6CEE"/>
    <w:rsid w:val="00504F3A"/>
    <w:rsid w:val="00513DD3"/>
    <w:rsid w:val="00647B53"/>
    <w:rsid w:val="00656449"/>
    <w:rsid w:val="006F2425"/>
    <w:rsid w:val="00744128"/>
    <w:rsid w:val="007B53A9"/>
    <w:rsid w:val="008B4404"/>
    <w:rsid w:val="008E25D4"/>
    <w:rsid w:val="00940B6F"/>
    <w:rsid w:val="00A31213"/>
    <w:rsid w:val="00AA783B"/>
    <w:rsid w:val="00AD2A13"/>
    <w:rsid w:val="00B4056E"/>
    <w:rsid w:val="00E812A5"/>
    <w:rsid w:val="00ED0703"/>
    <w:rsid w:val="00ED0EEE"/>
    <w:rsid w:val="00EE6822"/>
    <w:rsid w:val="00F865A8"/>
    <w:rsid w:val="00FC2C53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2E8E"/>
  <w15:docId w15:val="{B41013EF-CA5D-4DE4-A793-E4F0F294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95B"/>
    <w:rPr>
      <w:rFonts w:eastAsia="Times New Roman" w:cs="Times New Roman"/>
      <w:lang w:val="ru-RU"/>
    </w:rPr>
  </w:style>
  <w:style w:type="paragraph" w:styleId="1">
    <w:name w:val="heading 1"/>
    <w:basedOn w:val="a"/>
    <w:next w:val="a"/>
    <w:rsid w:val="00122B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22B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22B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22BC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22BC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22BC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122B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22BC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solistparagraphcxsplast">
    <w:name w:val="msolistparagraphcxsplast"/>
    <w:basedOn w:val="a"/>
    <w:rsid w:val="00602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60295B"/>
    <w:rPr>
      <w:rFonts w:cs="Times New Roman"/>
    </w:rPr>
  </w:style>
  <w:style w:type="paragraph" w:styleId="a4">
    <w:name w:val="List Paragraph"/>
    <w:basedOn w:val="a"/>
    <w:uiPriority w:val="34"/>
    <w:qFormat/>
    <w:rsid w:val="0060295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0295B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0295B"/>
    <w:rPr>
      <w:rFonts w:cs="Times New Roman"/>
      <w:color w:val="0563C1" w:themeColor="hyperlink"/>
      <w:u w:val="single"/>
    </w:rPr>
  </w:style>
  <w:style w:type="paragraph" w:styleId="a7">
    <w:name w:val="Revision"/>
    <w:hidden/>
    <w:uiPriority w:val="99"/>
    <w:semiHidden/>
    <w:rsid w:val="00A47084"/>
    <w:pPr>
      <w:spacing w:after="0" w:line="240" w:lineRule="auto"/>
    </w:pPr>
    <w:rPr>
      <w:rFonts w:eastAsia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4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7084"/>
    <w:rPr>
      <w:rFonts w:ascii="Segoe UI" w:eastAsia="Times New Roman" w:hAnsi="Segoe UI" w:cs="Segoe UI"/>
      <w:sz w:val="18"/>
      <w:szCs w:val="18"/>
      <w:lang w:val="ru-RU"/>
    </w:rPr>
  </w:style>
  <w:style w:type="paragraph" w:styleId="aa">
    <w:name w:val="Normal (Web)"/>
    <w:basedOn w:val="a"/>
    <w:uiPriority w:val="99"/>
    <w:unhideWhenUsed/>
    <w:rsid w:val="007F7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/>
    </w:rPr>
  </w:style>
  <w:style w:type="character" w:styleId="ab">
    <w:name w:val="Strong"/>
    <w:basedOn w:val="a0"/>
    <w:uiPriority w:val="22"/>
    <w:qFormat/>
    <w:rsid w:val="00DC097D"/>
    <w:rPr>
      <w:b/>
      <w:bCs/>
    </w:rPr>
  </w:style>
  <w:style w:type="paragraph" w:styleId="ac">
    <w:name w:val="Subtitle"/>
    <w:basedOn w:val="a"/>
    <w:next w:val="a"/>
    <w:rsid w:val="00122B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1"/>
    <w:rsid w:val="00122BC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IEOeKVjtBF/Nd3E53+vcVvEng==">AMUW2mVsRoox5ad5C0ELHp9r3wC4Wbr7J+PwGsm2cWhEjimqaQY9BeuE2JQ4ZpsPXVpAAIC2BoD1gdequh/nfb/V03NbobZF4j3JraCsipkVYWlnyRxsPhlkwwK6JO0rrs495mdwQqvu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2028</Words>
  <Characters>1156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PHC</cp:lastModifiedBy>
  <cp:revision>2</cp:revision>
  <dcterms:created xsi:type="dcterms:W3CDTF">2021-11-29T13:36:00Z</dcterms:created>
  <dcterms:modified xsi:type="dcterms:W3CDTF">2021-11-29T13:36:00Z</dcterms:modified>
</cp:coreProperties>
</file>