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D71721" w14:textId="77777777" w:rsidR="002E4EEC" w:rsidRPr="00161998" w:rsidRDefault="0098046E" w:rsidP="002E4EEC">
      <w:pPr>
        <w:spacing w:line="240" w:lineRule="auto"/>
        <w:rPr>
          <w:sz w:val="24"/>
          <w:szCs w:val="24"/>
          <w:lang w:val="uk-UA"/>
        </w:rPr>
      </w:pPr>
      <w:r w:rsidRPr="00161998">
        <w:rPr>
          <w:noProof/>
          <w:sz w:val="24"/>
          <w:szCs w:val="24"/>
          <w:lang w:val="uk-UA" w:eastAsia="uk-UA"/>
        </w:rPr>
        <w:drawing>
          <wp:anchor distT="0" distB="0" distL="114300" distR="114300" simplePos="0" relativeHeight="251660288" behindDoc="0" locked="0" layoutInCell="1" allowOverlap="1" wp14:anchorId="002B3C0B" wp14:editId="15AB2AF2">
            <wp:simplePos x="0" y="0"/>
            <wp:positionH relativeFrom="margin">
              <wp:posOffset>4295140</wp:posOffset>
            </wp:positionH>
            <wp:positionV relativeFrom="paragraph">
              <wp:posOffset>0</wp:posOffset>
            </wp:positionV>
            <wp:extent cx="2038350" cy="696595"/>
            <wp:effectExtent l="0" t="0" r="0" b="8255"/>
            <wp:wrapTopAndBottom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696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61998">
        <w:rPr>
          <w:noProof/>
          <w:sz w:val="24"/>
          <w:szCs w:val="24"/>
          <w:lang w:val="uk-UA" w:eastAsia="uk-UA"/>
        </w:rPr>
        <w:drawing>
          <wp:anchor distT="0" distB="0" distL="114300" distR="114300" simplePos="0" relativeHeight="251659264" behindDoc="0" locked="0" layoutInCell="1" allowOverlap="1" wp14:anchorId="629B3B30" wp14:editId="783A8E43">
            <wp:simplePos x="0" y="0"/>
            <wp:positionH relativeFrom="column">
              <wp:posOffset>-279400</wp:posOffset>
            </wp:positionH>
            <wp:positionV relativeFrom="paragraph">
              <wp:posOffset>0</wp:posOffset>
            </wp:positionV>
            <wp:extent cx="1104900" cy="1096645"/>
            <wp:effectExtent l="0" t="0" r="0" b="8255"/>
            <wp:wrapTopAndBottom/>
            <wp:docPr id="2" name="Рисунок 2" descr="C:\Users\Analitik\Documents\Bez-nazvanyya-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alitik\Documents\Bez-nazvanyya-6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09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F9F349C" w14:textId="77777777" w:rsidR="002E4EEC" w:rsidRPr="00161998" w:rsidRDefault="002E4EEC" w:rsidP="002E4EEC">
      <w:pPr>
        <w:jc w:val="center"/>
        <w:rPr>
          <w:b/>
          <w:sz w:val="24"/>
          <w:szCs w:val="24"/>
          <w:lang w:val="uk-UA"/>
        </w:rPr>
      </w:pPr>
    </w:p>
    <w:p w14:paraId="19B24CE5" w14:textId="77777777" w:rsidR="0098046E" w:rsidRPr="00161998" w:rsidRDefault="0098046E" w:rsidP="00C8434D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  <w:lang w:val="uk-UA"/>
        </w:rPr>
      </w:pPr>
      <w:r w:rsidRPr="00161998">
        <w:rPr>
          <w:b/>
          <w:sz w:val="24"/>
          <w:szCs w:val="24"/>
          <w:lang w:val="uk-UA"/>
        </w:rPr>
        <w:t>Державна установа</w:t>
      </w:r>
      <w:r w:rsidR="005D0D0C" w:rsidRPr="00161998">
        <w:rPr>
          <w:b/>
          <w:sz w:val="24"/>
          <w:szCs w:val="24"/>
          <w:lang w:val="uk-UA"/>
        </w:rPr>
        <w:t xml:space="preserve"> </w:t>
      </w:r>
      <w:r w:rsidRPr="00161998">
        <w:rPr>
          <w:b/>
          <w:sz w:val="24"/>
          <w:szCs w:val="24"/>
          <w:lang w:val="uk-UA"/>
        </w:rPr>
        <w:t>«Центр громадського здоров’я</w:t>
      </w:r>
    </w:p>
    <w:p w14:paraId="683CA95B" w14:textId="77777777" w:rsidR="0098046E" w:rsidRPr="00161998" w:rsidRDefault="0098046E" w:rsidP="00C8434D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  <w:lang w:val="uk-UA"/>
        </w:rPr>
      </w:pPr>
      <w:r w:rsidRPr="00161998">
        <w:rPr>
          <w:b/>
          <w:sz w:val="24"/>
          <w:szCs w:val="24"/>
          <w:lang w:val="uk-UA"/>
        </w:rPr>
        <w:t>Міністерства охорони здоров’я України»</w:t>
      </w:r>
      <w:r w:rsidR="005D0D0C" w:rsidRPr="00161998">
        <w:rPr>
          <w:b/>
          <w:sz w:val="24"/>
          <w:szCs w:val="24"/>
          <w:lang w:val="uk-UA"/>
        </w:rPr>
        <w:t xml:space="preserve"> </w:t>
      </w:r>
      <w:r w:rsidRPr="00161998">
        <w:rPr>
          <w:b/>
          <w:sz w:val="24"/>
          <w:szCs w:val="24"/>
          <w:lang w:val="uk-UA"/>
        </w:rPr>
        <w:t>оголошує конкурс на відбір</w:t>
      </w:r>
    </w:p>
    <w:p w14:paraId="2C674E8A" w14:textId="10577C16" w:rsidR="0098046E" w:rsidRPr="00161998" w:rsidRDefault="00C8434D" w:rsidP="00C8434D">
      <w:pPr>
        <w:pStyle w:val="Default"/>
        <w:tabs>
          <w:tab w:val="left" w:pos="142"/>
          <w:tab w:val="left" w:pos="284"/>
        </w:tabs>
        <w:jc w:val="center"/>
        <w:rPr>
          <w:rFonts w:ascii="Times New Roman" w:hAnsi="Times New Roman" w:cs="Times New Roman"/>
          <w:b/>
          <w:lang w:val="uk-UA"/>
        </w:rPr>
      </w:pPr>
      <w:r w:rsidRPr="00C8434D">
        <w:rPr>
          <w:rFonts w:ascii="Times New Roman" w:eastAsia="Times New Roman" w:hAnsi="Times New Roman" w:cs="Times New Roman"/>
          <w:b/>
          <w:lang w:val="uk-UA" w:eastAsia="en-US"/>
        </w:rPr>
        <w:t>заступник</w:t>
      </w:r>
      <w:r>
        <w:rPr>
          <w:rFonts w:ascii="Times New Roman" w:eastAsia="Times New Roman" w:hAnsi="Times New Roman" w:cs="Times New Roman"/>
          <w:b/>
          <w:lang w:val="uk-UA" w:eastAsia="en-US"/>
        </w:rPr>
        <w:t>а</w:t>
      </w:r>
      <w:r w:rsidRPr="00C8434D">
        <w:rPr>
          <w:rFonts w:ascii="Times New Roman" w:eastAsia="Times New Roman" w:hAnsi="Times New Roman" w:cs="Times New Roman"/>
          <w:b/>
          <w:lang w:val="uk-UA" w:eastAsia="en-US"/>
        </w:rPr>
        <w:t xml:space="preserve"> начальника відділу бухгалтерського обліку та фінансово-економічного забезпечення – заступник головного бухгалтера</w:t>
      </w:r>
    </w:p>
    <w:p w14:paraId="123CBDFB" w14:textId="77777777" w:rsidR="002E4EEC" w:rsidRPr="00161998" w:rsidRDefault="002E4EEC" w:rsidP="002E4EEC">
      <w:pPr>
        <w:spacing w:after="0" w:line="240" w:lineRule="auto"/>
        <w:ind w:left="1" w:right="0" w:firstLine="0"/>
        <w:jc w:val="left"/>
        <w:rPr>
          <w:sz w:val="24"/>
          <w:szCs w:val="24"/>
          <w:lang w:val="uk-UA"/>
        </w:rPr>
      </w:pPr>
    </w:p>
    <w:p w14:paraId="3F51025A" w14:textId="0D15A98A" w:rsidR="009E3A08" w:rsidRPr="007526F4" w:rsidRDefault="002E4EEC" w:rsidP="009E3A08">
      <w:pPr>
        <w:spacing w:line="240" w:lineRule="auto"/>
        <w:rPr>
          <w:sz w:val="24"/>
          <w:szCs w:val="24"/>
          <w:lang w:val="uk-UA"/>
        </w:rPr>
      </w:pPr>
      <w:r w:rsidRPr="007526F4">
        <w:rPr>
          <w:b/>
          <w:sz w:val="24"/>
          <w:szCs w:val="24"/>
          <w:lang w:val="uk-UA"/>
        </w:rPr>
        <w:t>Назва позиції:</w:t>
      </w:r>
      <w:r w:rsidR="005D0D0C" w:rsidRPr="007526F4">
        <w:rPr>
          <w:b/>
          <w:sz w:val="24"/>
          <w:szCs w:val="24"/>
          <w:lang w:val="uk-UA"/>
        </w:rPr>
        <w:t xml:space="preserve"> </w:t>
      </w:r>
      <w:r w:rsidR="00097668">
        <w:rPr>
          <w:sz w:val="24"/>
          <w:szCs w:val="24"/>
          <w:lang w:val="uk-UA"/>
        </w:rPr>
        <w:t>заступник начальника відділу бухгалтерського обліку та фінансово-економічного забезпечення – заступник головного бухгалтера</w:t>
      </w:r>
    </w:p>
    <w:p w14:paraId="21D40B11" w14:textId="77777777" w:rsidR="002E4EEC" w:rsidRPr="007526F4" w:rsidRDefault="002E4EEC" w:rsidP="002E4EEC">
      <w:pPr>
        <w:spacing w:line="240" w:lineRule="auto"/>
        <w:rPr>
          <w:sz w:val="24"/>
          <w:szCs w:val="24"/>
          <w:lang w:val="uk-UA"/>
        </w:rPr>
      </w:pPr>
      <w:r w:rsidRPr="007526F4">
        <w:rPr>
          <w:b/>
          <w:sz w:val="24"/>
          <w:szCs w:val="24"/>
          <w:lang w:val="uk-UA"/>
        </w:rPr>
        <w:t>Кількість позицій: 1</w:t>
      </w:r>
    </w:p>
    <w:p w14:paraId="5EB952E1" w14:textId="77777777" w:rsidR="002E4EEC" w:rsidRPr="007526F4" w:rsidRDefault="002E4EEC" w:rsidP="0042762B">
      <w:pPr>
        <w:spacing w:line="240" w:lineRule="auto"/>
        <w:rPr>
          <w:sz w:val="24"/>
          <w:szCs w:val="24"/>
          <w:lang w:val="uk-UA"/>
        </w:rPr>
      </w:pPr>
      <w:r w:rsidRPr="007526F4">
        <w:rPr>
          <w:b/>
          <w:sz w:val="24"/>
          <w:szCs w:val="24"/>
          <w:lang w:val="uk-UA"/>
        </w:rPr>
        <w:t xml:space="preserve">Рівень зайнятості: </w:t>
      </w:r>
      <w:r w:rsidRPr="007526F4">
        <w:rPr>
          <w:sz w:val="24"/>
          <w:szCs w:val="24"/>
          <w:lang w:val="uk-UA"/>
        </w:rPr>
        <w:t>повна зайнятість</w:t>
      </w:r>
    </w:p>
    <w:p w14:paraId="06AD7B6D" w14:textId="77777777" w:rsidR="002E4EEC" w:rsidRPr="007526F4" w:rsidRDefault="002E4EEC" w:rsidP="002E4EEC">
      <w:pPr>
        <w:spacing w:after="0" w:line="240" w:lineRule="auto"/>
        <w:ind w:left="1" w:right="0" w:firstLine="0"/>
        <w:jc w:val="left"/>
        <w:rPr>
          <w:sz w:val="24"/>
          <w:szCs w:val="24"/>
          <w:lang w:val="uk-UA"/>
        </w:rPr>
      </w:pPr>
    </w:p>
    <w:p w14:paraId="4864B779" w14:textId="77777777" w:rsidR="001D6966" w:rsidRPr="007526F4" w:rsidRDefault="001D6966" w:rsidP="001D6966">
      <w:pPr>
        <w:spacing w:after="0" w:line="240" w:lineRule="auto"/>
        <w:ind w:left="-4" w:right="0" w:hanging="10"/>
        <w:jc w:val="left"/>
        <w:rPr>
          <w:sz w:val="24"/>
          <w:szCs w:val="24"/>
          <w:lang w:val="uk-UA"/>
        </w:rPr>
      </w:pPr>
      <w:r w:rsidRPr="007526F4">
        <w:rPr>
          <w:b/>
          <w:sz w:val="24"/>
          <w:szCs w:val="24"/>
          <w:lang w:val="uk-UA"/>
        </w:rPr>
        <w:t xml:space="preserve">Вимоги до кандидата: </w:t>
      </w:r>
    </w:p>
    <w:p w14:paraId="5ADF839C" w14:textId="77777777" w:rsidR="00DE469C" w:rsidRPr="007526F4" w:rsidRDefault="00DE469C" w:rsidP="00DE469C">
      <w:pPr>
        <w:pStyle w:val="a7"/>
        <w:numPr>
          <w:ilvl w:val="0"/>
          <w:numId w:val="3"/>
        </w:numPr>
        <w:spacing w:after="0" w:line="240" w:lineRule="auto"/>
        <w:ind w:right="0"/>
        <w:rPr>
          <w:sz w:val="24"/>
          <w:szCs w:val="24"/>
          <w:lang w:val="uk-UA"/>
        </w:rPr>
      </w:pPr>
      <w:r w:rsidRPr="007526F4">
        <w:rPr>
          <w:sz w:val="24"/>
          <w:szCs w:val="24"/>
          <w:lang w:val="uk-UA"/>
        </w:rPr>
        <w:t xml:space="preserve">Вища </w:t>
      </w:r>
      <w:r w:rsidR="0042762B" w:rsidRPr="007526F4">
        <w:rPr>
          <w:sz w:val="24"/>
          <w:szCs w:val="24"/>
          <w:lang w:val="uk-UA"/>
        </w:rPr>
        <w:t>економічна</w:t>
      </w:r>
      <w:r w:rsidR="00D67A6B" w:rsidRPr="007526F4">
        <w:rPr>
          <w:sz w:val="24"/>
          <w:szCs w:val="24"/>
          <w:lang w:val="uk-UA"/>
        </w:rPr>
        <w:t>;</w:t>
      </w:r>
    </w:p>
    <w:p w14:paraId="4BC8CBAB" w14:textId="66C865AC" w:rsidR="00DE469C" w:rsidRPr="007526F4" w:rsidRDefault="00DE469C" w:rsidP="00DE469C">
      <w:pPr>
        <w:pStyle w:val="a7"/>
        <w:numPr>
          <w:ilvl w:val="0"/>
          <w:numId w:val="3"/>
        </w:numPr>
        <w:spacing w:after="0" w:line="240" w:lineRule="auto"/>
        <w:ind w:right="0"/>
        <w:rPr>
          <w:sz w:val="24"/>
          <w:szCs w:val="24"/>
          <w:lang w:val="uk-UA"/>
        </w:rPr>
      </w:pPr>
      <w:r w:rsidRPr="007526F4">
        <w:rPr>
          <w:sz w:val="24"/>
          <w:szCs w:val="24"/>
          <w:lang w:val="uk-UA"/>
        </w:rPr>
        <w:t xml:space="preserve">Досвід роботи у сфері </w:t>
      </w:r>
      <w:r w:rsidR="00B9090D" w:rsidRPr="007526F4">
        <w:rPr>
          <w:sz w:val="24"/>
          <w:szCs w:val="24"/>
          <w:lang w:val="uk-UA"/>
        </w:rPr>
        <w:t>бухгалтерського обліку</w:t>
      </w:r>
      <w:r w:rsidR="006B0357" w:rsidRPr="007526F4">
        <w:rPr>
          <w:sz w:val="24"/>
          <w:szCs w:val="24"/>
          <w:lang w:val="uk-UA"/>
        </w:rPr>
        <w:t xml:space="preserve"> бюджетної установи</w:t>
      </w:r>
      <w:r w:rsidRPr="007526F4">
        <w:rPr>
          <w:sz w:val="24"/>
          <w:szCs w:val="24"/>
          <w:lang w:val="uk-UA"/>
        </w:rPr>
        <w:t>;</w:t>
      </w:r>
    </w:p>
    <w:p w14:paraId="713A2A59" w14:textId="77777777" w:rsidR="00DE469C" w:rsidRPr="007526F4" w:rsidRDefault="00DE469C" w:rsidP="00DE469C">
      <w:pPr>
        <w:pStyle w:val="a7"/>
        <w:numPr>
          <w:ilvl w:val="0"/>
          <w:numId w:val="3"/>
        </w:numPr>
        <w:spacing w:after="0" w:line="240" w:lineRule="auto"/>
        <w:ind w:right="0"/>
        <w:rPr>
          <w:sz w:val="24"/>
          <w:szCs w:val="24"/>
          <w:lang w:val="uk-UA"/>
        </w:rPr>
      </w:pPr>
      <w:r w:rsidRPr="007526F4">
        <w:rPr>
          <w:sz w:val="24"/>
          <w:szCs w:val="24"/>
          <w:lang w:val="uk-UA"/>
        </w:rPr>
        <w:t>Відмінне знання ділової української мови;</w:t>
      </w:r>
    </w:p>
    <w:p w14:paraId="5F778042" w14:textId="77777777" w:rsidR="00DE469C" w:rsidRPr="007526F4" w:rsidRDefault="00DE469C" w:rsidP="00DE469C">
      <w:pPr>
        <w:pStyle w:val="a7"/>
        <w:numPr>
          <w:ilvl w:val="0"/>
          <w:numId w:val="3"/>
        </w:numPr>
        <w:spacing w:after="0" w:line="240" w:lineRule="auto"/>
        <w:ind w:right="0"/>
        <w:rPr>
          <w:sz w:val="24"/>
          <w:szCs w:val="24"/>
          <w:lang w:val="uk-UA"/>
        </w:rPr>
      </w:pPr>
      <w:r w:rsidRPr="007526F4">
        <w:rPr>
          <w:sz w:val="24"/>
          <w:szCs w:val="24"/>
          <w:lang w:val="uk-UA"/>
        </w:rPr>
        <w:t>Гарні комунікативні навички;</w:t>
      </w:r>
    </w:p>
    <w:p w14:paraId="06803B6C" w14:textId="77777777" w:rsidR="00DE469C" w:rsidRPr="007526F4" w:rsidRDefault="00DE469C" w:rsidP="00DE469C">
      <w:pPr>
        <w:pStyle w:val="a7"/>
        <w:numPr>
          <w:ilvl w:val="0"/>
          <w:numId w:val="3"/>
        </w:numPr>
        <w:spacing w:after="0" w:line="240" w:lineRule="auto"/>
        <w:ind w:right="0"/>
        <w:rPr>
          <w:sz w:val="24"/>
          <w:szCs w:val="24"/>
          <w:lang w:val="uk-UA"/>
        </w:rPr>
      </w:pPr>
      <w:r w:rsidRPr="007526F4">
        <w:rPr>
          <w:sz w:val="24"/>
          <w:szCs w:val="24"/>
          <w:lang w:val="uk-UA"/>
        </w:rPr>
        <w:t>Високий рівень самоорганізації;</w:t>
      </w:r>
    </w:p>
    <w:p w14:paraId="007450BE" w14:textId="77777777" w:rsidR="00DE469C" w:rsidRPr="007526F4" w:rsidRDefault="00DE469C" w:rsidP="00DE469C">
      <w:pPr>
        <w:pStyle w:val="a7"/>
        <w:numPr>
          <w:ilvl w:val="0"/>
          <w:numId w:val="3"/>
        </w:numPr>
        <w:spacing w:after="0" w:line="240" w:lineRule="auto"/>
        <w:ind w:right="0"/>
        <w:rPr>
          <w:sz w:val="24"/>
          <w:szCs w:val="24"/>
          <w:lang w:val="uk-UA"/>
        </w:rPr>
      </w:pPr>
      <w:r w:rsidRPr="007526F4">
        <w:rPr>
          <w:sz w:val="24"/>
          <w:szCs w:val="24"/>
          <w:lang w:val="uk-UA"/>
        </w:rPr>
        <w:t>Вміння виконувати всі завдання вчасно;</w:t>
      </w:r>
    </w:p>
    <w:p w14:paraId="094A2679" w14:textId="77777777" w:rsidR="00DE469C" w:rsidRPr="007526F4" w:rsidRDefault="00DE469C" w:rsidP="00DE469C">
      <w:pPr>
        <w:pStyle w:val="a7"/>
        <w:numPr>
          <w:ilvl w:val="0"/>
          <w:numId w:val="3"/>
        </w:numPr>
        <w:spacing w:after="0" w:line="240" w:lineRule="auto"/>
        <w:ind w:right="0"/>
        <w:rPr>
          <w:sz w:val="24"/>
          <w:szCs w:val="24"/>
          <w:lang w:val="uk-UA"/>
        </w:rPr>
      </w:pPr>
      <w:r w:rsidRPr="007526F4">
        <w:rPr>
          <w:sz w:val="24"/>
          <w:szCs w:val="24"/>
          <w:lang w:val="uk-UA"/>
        </w:rPr>
        <w:t>Вміння працювати на результат;</w:t>
      </w:r>
    </w:p>
    <w:p w14:paraId="7CB2B231" w14:textId="77777777" w:rsidR="001D6966" w:rsidRPr="007526F4" w:rsidRDefault="00DE469C" w:rsidP="00DE469C">
      <w:pPr>
        <w:pStyle w:val="a7"/>
        <w:numPr>
          <w:ilvl w:val="0"/>
          <w:numId w:val="3"/>
        </w:numPr>
        <w:spacing w:after="0" w:line="240" w:lineRule="auto"/>
        <w:ind w:right="0"/>
        <w:rPr>
          <w:sz w:val="24"/>
          <w:szCs w:val="24"/>
          <w:lang w:val="uk-UA"/>
        </w:rPr>
      </w:pPr>
      <w:r w:rsidRPr="007526F4">
        <w:rPr>
          <w:sz w:val="24"/>
          <w:szCs w:val="24"/>
          <w:lang w:val="uk-UA"/>
        </w:rPr>
        <w:t>Належний рівень роботи з комп’ютером, оргтехнікою, знання MS Office</w:t>
      </w:r>
      <w:r w:rsidR="00B9090D" w:rsidRPr="007526F4">
        <w:rPr>
          <w:sz w:val="24"/>
          <w:szCs w:val="24"/>
          <w:lang w:val="uk-UA"/>
        </w:rPr>
        <w:t>, знання програмного забезпечення ЮА-Бюджет</w:t>
      </w:r>
      <w:r w:rsidRPr="007526F4">
        <w:rPr>
          <w:sz w:val="24"/>
          <w:szCs w:val="24"/>
          <w:lang w:val="uk-UA"/>
        </w:rPr>
        <w:t>.</w:t>
      </w:r>
    </w:p>
    <w:p w14:paraId="6E6AFD05" w14:textId="77777777" w:rsidR="001D6966" w:rsidRPr="007526F4" w:rsidRDefault="001D6966" w:rsidP="00AD69D5">
      <w:pPr>
        <w:spacing w:after="0" w:line="240" w:lineRule="auto"/>
        <w:ind w:left="1" w:right="0" w:firstLine="360"/>
        <w:rPr>
          <w:sz w:val="24"/>
          <w:szCs w:val="24"/>
          <w:lang w:val="uk-UA"/>
        </w:rPr>
      </w:pPr>
      <w:r w:rsidRPr="007526F4">
        <w:rPr>
          <w:i/>
          <w:sz w:val="24"/>
          <w:szCs w:val="24"/>
          <w:lang w:val="uk-UA"/>
        </w:rPr>
        <w:t xml:space="preserve">Учасник конкурсу має підтвердити кваліфікацію та відповідність встановленим критеріям відбору спеціалістів документально (копіями відповідних документів). </w:t>
      </w:r>
    </w:p>
    <w:p w14:paraId="19798AC0" w14:textId="77777777" w:rsidR="00DE469C" w:rsidRPr="007526F4" w:rsidRDefault="00DE469C" w:rsidP="00B9090D">
      <w:pPr>
        <w:spacing w:after="0" w:line="240" w:lineRule="auto"/>
        <w:ind w:left="0" w:right="0" w:firstLine="0"/>
        <w:rPr>
          <w:sz w:val="24"/>
          <w:szCs w:val="24"/>
          <w:lang w:val="uk-UA"/>
        </w:rPr>
      </w:pPr>
    </w:p>
    <w:p w14:paraId="66CCAACF" w14:textId="77777777" w:rsidR="001D6966" w:rsidRPr="007526F4" w:rsidRDefault="001D6966" w:rsidP="001D6966">
      <w:pPr>
        <w:spacing w:after="0" w:line="240" w:lineRule="auto"/>
        <w:ind w:left="-4" w:right="0" w:hanging="10"/>
        <w:jc w:val="left"/>
        <w:rPr>
          <w:b/>
          <w:sz w:val="24"/>
          <w:szCs w:val="24"/>
          <w:lang w:val="uk-UA"/>
        </w:rPr>
      </w:pPr>
      <w:r w:rsidRPr="007526F4">
        <w:rPr>
          <w:b/>
          <w:sz w:val="24"/>
          <w:szCs w:val="24"/>
          <w:lang w:val="uk-UA"/>
        </w:rPr>
        <w:t xml:space="preserve">Основні обов’язки: </w:t>
      </w:r>
    </w:p>
    <w:p w14:paraId="1736F6E2" w14:textId="5A2294E7" w:rsidR="00712F6D" w:rsidRPr="00712F6D" w:rsidRDefault="00712F6D" w:rsidP="00712F6D">
      <w:pPr>
        <w:spacing w:after="0" w:line="240" w:lineRule="auto"/>
        <w:rPr>
          <w:bCs/>
          <w:sz w:val="24"/>
          <w:szCs w:val="24"/>
          <w:lang w:val="uk-UA" w:eastAsia="ru-RU"/>
        </w:rPr>
      </w:pPr>
      <w:r>
        <w:rPr>
          <w:bCs/>
          <w:sz w:val="24"/>
          <w:szCs w:val="24"/>
          <w:lang w:val="uk-UA" w:eastAsia="ru-RU"/>
        </w:rPr>
        <w:t>1</w:t>
      </w:r>
      <w:r w:rsidRPr="00712F6D">
        <w:rPr>
          <w:bCs/>
          <w:sz w:val="24"/>
          <w:szCs w:val="24"/>
          <w:lang w:val="uk-UA" w:eastAsia="ru-RU"/>
        </w:rPr>
        <w:t xml:space="preserve">.1. Приймає первинні документи до </w:t>
      </w:r>
      <w:r>
        <w:rPr>
          <w:bCs/>
          <w:sz w:val="24"/>
          <w:szCs w:val="24"/>
          <w:lang w:val="uk-UA" w:eastAsia="ru-RU"/>
        </w:rPr>
        <w:t>в</w:t>
      </w:r>
      <w:r w:rsidRPr="00712F6D">
        <w:rPr>
          <w:bCs/>
          <w:sz w:val="24"/>
          <w:szCs w:val="24"/>
          <w:lang w:val="uk-UA" w:eastAsia="ru-RU"/>
        </w:rPr>
        <w:t>ідділу бухгалтерського обліку та фінансово-економічного забезпечення (далі – Відділ).</w:t>
      </w:r>
    </w:p>
    <w:p w14:paraId="32A9EF6E" w14:textId="40F20256" w:rsidR="00712F6D" w:rsidRPr="00712F6D" w:rsidRDefault="00712F6D" w:rsidP="00712F6D">
      <w:pPr>
        <w:spacing w:after="0" w:line="240" w:lineRule="auto"/>
        <w:rPr>
          <w:bCs/>
          <w:sz w:val="24"/>
          <w:szCs w:val="24"/>
          <w:lang w:val="uk-UA" w:eastAsia="ru-RU"/>
        </w:rPr>
      </w:pPr>
      <w:r>
        <w:rPr>
          <w:bCs/>
          <w:sz w:val="24"/>
          <w:szCs w:val="24"/>
          <w:lang w:val="uk-UA" w:eastAsia="ru-RU"/>
        </w:rPr>
        <w:t>1</w:t>
      </w:r>
      <w:r w:rsidRPr="00712F6D">
        <w:rPr>
          <w:bCs/>
          <w:sz w:val="24"/>
          <w:szCs w:val="24"/>
          <w:lang w:val="uk-UA" w:eastAsia="ru-RU"/>
        </w:rPr>
        <w:t>.2. Здійснює аналіз і контроль за відповідністю вимогам чинного законодавства України нарахування заробітної плати та правильністю відображення в автоматизованому бухгалтерському обліку програмному забезпеченні UA-Бюджет «Комплексний облік для бюджетних установ України 2.1» та «ІС-ПРО» (далі – Програмне забезпечення).</w:t>
      </w:r>
    </w:p>
    <w:p w14:paraId="3C5312B2" w14:textId="6D17B0BF" w:rsidR="00712F6D" w:rsidRPr="00712F6D" w:rsidRDefault="00712F6D" w:rsidP="00712F6D">
      <w:pPr>
        <w:spacing w:after="0" w:line="240" w:lineRule="auto"/>
        <w:rPr>
          <w:bCs/>
          <w:sz w:val="24"/>
          <w:szCs w:val="24"/>
          <w:lang w:val="uk-UA" w:eastAsia="ru-RU"/>
        </w:rPr>
      </w:pPr>
      <w:r>
        <w:rPr>
          <w:bCs/>
          <w:sz w:val="24"/>
          <w:szCs w:val="24"/>
          <w:lang w:val="uk-UA" w:eastAsia="ru-RU"/>
        </w:rPr>
        <w:t>1</w:t>
      </w:r>
      <w:r w:rsidRPr="00712F6D">
        <w:rPr>
          <w:bCs/>
          <w:sz w:val="24"/>
          <w:szCs w:val="24"/>
          <w:lang w:val="uk-UA" w:eastAsia="ru-RU"/>
        </w:rPr>
        <w:t>.3. Перевіряє відповідність вимогам чинного законодавства України та правильність відображення первинних документів в меморіальних ордерах № 2-авт «Накопичувальна відомість руху грошових коштів загального фонду на рахунках, відкритих в органах Державної казначейської служби України (банках)», № 3-авт «Накопичувальна відомість руху грошових коштів спеціального фонду на рахунках, відкритих в органах Державної казначейської служби України (банках)», № 4-авт «Накопичувальна відомість за розрахунками з дебіторами», № 5-авт «Зведення розрахункових відомостей із заробітної плати та стипендій», № 6-авт «Накопичувальна відомість за розрахунками з кредиторами», 8-авт «Накопичувальна відомість за розрахунками з підзвітними особами», № 9 «Накопичувальна відомість про вибуття та переміщення необоротних активів», № 10 «Накопичувальна відомість про вибуття та переміщення малоцінних швидкозношуваних предметів», № 13 «Накопичувальна відомість витрачання виробничих запасів».</w:t>
      </w:r>
    </w:p>
    <w:p w14:paraId="5A01184B" w14:textId="19AAB985" w:rsidR="00712F6D" w:rsidRPr="00712F6D" w:rsidRDefault="00712F6D" w:rsidP="00712F6D">
      <w:pPr>
        <w:spacing w:after="0" w:line="240" w:lineRule="auto"/>
        <w:rPr>
          <w:bCs/>
          <w:sz w:val="24"/>
          <w:szCs w:val="24"/>
          <w:lang w:val="uk-UA" w:eastAsia="ru-RU"/>
        </w:rPr>
      </w:pPr>
      <w:r>
        <w:rPr>
          <w:bCs/>
          <w:sz w:val="24"/>
          <w:szCs w:val="24"/>
          <w:lang w:val="uk-UA" w:eastAsia="ru-RU"/>
        </w:rPr>
        <w:t>1</w:t>
      </w:r>
      <w:r w:rsidRPr="00712F6D">
        <w:rPr>
          <w:bCs/>
          <w:sz w:val="24"/>
          <w:szCs w:val="24"/>
          <w:lang w:val="uk-UA" w:eastAsia="ru-RU"/>
        </w:rPr>
        <w:t xml:space="preserve">.4. Перевіряє та контролює своєчасну подачу (у відповідності до встановлених законодавством України термінів) місячної, квартальної та річної звітності у відповідні установи, організації, підприємства, а саме: органи Державної фіскальної служби, статистики, </w:t>
      </w:r>
      <w:r w:rsidRPr="00712F6D">
        <w:rPr>
          <w:bCs/>
          <w:sz w:val="24"/>
          <w:szCs w:val="24"/>
          <w:lang w:val="uk-UA" w:eastAsia="ru-RU"/>
        </w:rPr>
        <w:lastRenderedPageBreak/>
        <w:t>фонду соціального страхування з тимчасової втрати працездатності, чорнобильського фонду та інші.</w:t>
      </w:r>
    </w:p>
    <w:p w14:paraId="770DE915" w14:textId="0AA52C38" w:rsidR="00712F6D" w:rsidRPr="00712F6D" w:rsidRDefault="00712F6D" w:rsidP="00712F6D">
      <w:pPr>
        <w:spacing w:after="0" w:line="240" w:lineRule="auto"/>
        <w:rPr>
          <w:bCs/>
          <w:sz w:val="24"/>
          <w:szCs w:val="24"/>
          <w:lang w:val="uk-UA" w:eastAsia="ru-RU"/>
        </w:rPr>
      </w:pPr>
      <w:r>
        <w:rPr>
          <w:bCs/>
          <w:sz w:val="24"/>
          <w:szCs w:val="24"/>
          <w:lang w:val="uk-UA" w:eastAsia="ru-RU"/>
        </w:rPr>
        <w:t>1</w:t>
      </w:r>
      <w:r w:rsidRPr="00712F6D">
        <w:rPr>
          <w:bCs/>
          <w:sz w:val="24"/>
          <w:szCs w:val="24"/>
          <w:lang w:val="uk-UA" w:eastAsia="ru-RU"/>
        </w:rPr>
        <w:t>.5. Контролює своєчасну подачу до фонду соціального страхування з тимчасової втрати працездатності та чорнобильського фонду заявок та розрахунків для отримання фінансування відпусток та оплати лікарняних листів.</w:t>
      </w:r>
    </w:p>
    <w:p w14:paraId="6BB3C3C9" w14:textId="33265F93" w:rsidR="00712F6D" w:rsidRPr="00712F6D" w:rsidRDefault="00712F6D" w:rsidP="00712F6D">
      <w:pPr>
        <w:spacing w:after="0" w:line="240" w:lineRule="auto"/>
        <w:rPr>
          <w:bCs/>
          <w:sz w:val="24"/>
          <w:szCs w:val="24"/>
          <w:lang w:val="uk-UA" w:eastAsia="ru-RU"/>
        </w:rPr>
      </w:pPr>
      <w:r>
        <w:rPr>
          <w:bCs/>
          <w:sz w:val="24"/>
          <w:szCs w:val="24"/>
          <w:lang w:val="uk-UA" w:eastAsia="ru-RU"/>
        </w:rPr>
        <w:t>1</w:t>
      </w:r>
      <w:r w:rsidRPr="00712F6D">
        <w:rPr>
          <w:bCs/>
          <w:sz w:val="24"/>
          <w:szCs w:val="24"/>
          <w:lang w:val="uk-UA" w:eastAsia="ru-RU"/>
        </w:rPr>
        <w:t>.6. Здійснює контроль за документальним оформлення та правильністю відображення в Програмному забезпеченні, первинних документів (з надходження, придбання, переміщення, безоплатну передачу, реалізацію або ліквідацію матеріальних цінностей, оборотних і необоротних активів).</w:t>
      </w:r>
    </w:p>
    <w:p w14:paraId="6A6AEB48" w14:textId="18274E33" w:rsidR="00712F6D" w:rsidRPr="00712F6D" w:rsidRDefault="00712F6D" w:rsidP="00712F6D">
      <w:pPr>
        <w:spacing w:after="0" w:line="240" w:lineRule="auto"/>
        <w:rPr>
          <w:bCs/>
          <w:sz w:val="24"/>
          <w:szCs w:val="24"/>
          <w:lang w:val="uk-UA" w:eastAsia="ru-RU"/>
        </w:rPr>
      </w:pPr>
      <w:r>
        <w:rPr>
          <w:bCs/>
          <w:sz w:val="24"/>
          <w:szCs w:val="24"/>
          <w:lang w:val="uk-UA" w:eastAsia="ru-RU"/>
        </w:rPr>
        <w:t>1</w:t>
      </w:r>
      <w:r w:rsidRPr="00712F6D">
        <w:rPr>
          <w:bCs/>
          <w:sz w:val="24"/>
          <w:szCs w:val="24"/>
          <w:lang w:val="uk-UA" w:eastAsia="ru-RU"/>
        </w:rPr>
        <w:t>.7. Контролює розрахунок зносу основних засобів, інших необоротних матеріальних активів, нематеріальних активів, що обліковуються на балансі Центру та відображення нарахування за бухгалтерськими проведеннями в бухгалтерському обліку та Програмному забезпеченні.</w:t>
      </w:r>
    </w:p>
    <w:p w14:paraId="22D10D56" w14:textId="24F30287" w:rsidR="00712F6D" w:rsidRPr="00712F6D" w:rsidRDefault="00712F6D" w:rsidP="00712F6D">
      <w:pPr>
        <w:spacing w:after="0" w:line="240" w:lineRule="auto"/>
        <w:rPr>
          <w:bCs/>
          <w:sz w:val="24"/>
          <w:szCs w:val="24"/>
          <w:lang w:val="uk-UA" w:eastAsia="ru-RU"/>
        </w:rPr>
      </w:pPr>
      <w:r>
        <w:rPr>
          <w:bCs/>
          <w:sz w:val="24"/>
          <w:szCs w:val="24"/>
          <w:lang w:val="uk-UA" w:eastAsia="ru-RU"/>
        </w:rPr>
        <w:t>1</w:t>
      </w:r>
      <w:r w:rsidRPr="00712F6D">
        <w:rPr>
          <w:bCs/>
          <w:sz w:val="24"/>
          <w:szCs w:val="24"/>
          <w:lang w:val="uk-UA" w:eastAsia="ru-RU"/>
        </w:rPr>
        <w:t>.8. Контролює своєчасність (у відповідності до встановлених законодавством України термінів) складання та подання місячної, квартальної та річної звітності щодо обліку основних засобів, капітальних інвестицій у відповідні установи, організації, підприємства, за вимогою, а саме: органи статистики, Міністерство охорони здоров’я України, Фонд державного майна України, інші.</w:t>
      </w:r>
    </w:p>
    <w:p w14:paraId="48F97076" w14:textId="45274BAA" w:rsidR="00712F6D" w:rsidRPr="00712F6D" w:rsidRDefault="00712F6D" w:rsidP="00712F6D">
      <w:pPr>
        <w:spacing w:after="0" w:line="240" w:lineRule="auto"/>
        <w:rPr>
          <w:bCs/>
          <w:sz w:val="24"/>
          <w:szCs w:val="24"/>
          <w:lang w:val="uk-UA" w:eastAsia="ru-RU"/>
        </w:rPr>
      </w:pPr>
      <w:r>
        <w:rPr>
          <w:bCs/>
          <w:sz w:val="24"/>
          <w:szCs w:val="24"/>
          <w:lang w:val="uk-UA" w:eastAsia="ru-RU"/>
        </w:rPr>
        <w:t>1</w:t>
      </w:r>
      <w:r w:rsidRPr="00712F6D">
        <w:rPr>
          <w:bCs/>
          <w:sz w:val="24"/>
          <w:szCs w:val="24"/>
          <w:lang w:val="uk-UA" w:eastAsia="ru-RU"/>
        </w:rPr>
        <w:t>.9. Контролює своєчасність нарахування, сплату та правильність відображення в автоматизованому бухгалтерському обліку податків і зборів, обов’язкових платежів до бюджету.</w:t>
      </w:r>
    </w:p>
    <w:p w14:paraId="245C3F01" w14:textId="6E440A9A" w:rsidR="00712F6D" w:rsidRPr="00712F6D" w:rsidRDefault="00712F6D" w:rsidP="00712F6D">
      <w:pPr>
        <w:spacing w:after="0" w:line="240" w:lineRule="auto"/>
        <w:rPr>
          <w:bCs/>
          <w:sz w:val="24"/>
          <w:szCs w:val="24"/>
          <w:lang w:val="uk-UA" w:eastAsia="ru-RU"/>
        </w:rPr>
      </w:pPr>
      <w:r>
        <w:rPr>
          <w:bCs/>
          <w:sz w:val="24"/>
          <w:szCs w:val="24"/>
          <w:lang w:val="uk-UA" w:eastAsia="ru-RU"/>
        </w:rPr>
        <w:t>1</w:t>
      </w:r>
      <w:r w:rsidRPr="00712F6D">
        <w:rPr>
          <w:bCs/>
          <w:sz w:val="24"/>
          <w:szCs w:val="24"/>
          <w:lang w:val="uk-UA" w:eastAsia="ru-RU"/>
        </w:rPr>
        <w:t>.10. Контролює своєчасність виписування контрагентам рахунків на оплату та актів виконаних робіт від та надання платних послуг, оренди державного майна.</w:t>
      </w:r>
    </w:p>
    <w:p w14:paraId="01E9BE91" w14:textId="143EE0CC" w:rsidR="00712F6D" w:rsidRPr="00712F6D" w:rsidRDefault="00712F6D" w:rsidP="00712F6D">
      <w:pPr>
        <w:spacing w:after="0" w:line="240" w:lineRule="auto"/>
        <w:rPr>
          <w:bCs/>
          <w:sz w:val="24"/>
          <w:szCs w:val="24"/>
          <w:lang w:val="uk-UA" w:eastAsia="ru-RU"/>
        </w:rPr>
      </w:pPr>
      <w:r>
        <w:rPr>
          <w:bCs/>
          <w:sz w:val="24"/>
          <w:szCs w:val="24"/>
          <w:lang w:val="uk-UA" w:eastAsia="ru-RU"/>
        </w:rPr>
        <w:t>1</w:t>
      </w:r>
      <w:r w:rsidRPr="00712F6D">
        <w:rPr>
          <w:bCs/>
          <w:sz w:val="24"/>
          <w:szCs w:val="24"/>
          <w:lang w:val="uk-UA" w:eastAsia="ru-RU"/>
        </w:rPr>
        <w:t>.11. Контролює своєчасність відображення в облікових регістрах в Програмному забезпеченні первинних документів з розрахунків з дебіторами та кредиторами, перевіряє правильність їх оформлення і відповідність змісту вимогам законодавчих та нормативних актів.</w:t>
      </w:r>
    </w:p>
    <w:p w14:paraId="7F4072CD" w14:textId="5838CD41" w:rsidR="00712F6D" w:rsidRPr="00712F6D" w:rsidRDefault="00712F6D" w:rsidP="00712F6D">
      <w:pPr>
        <w:spacing w:after="0" w:line="240" w:lineRule="auto"/>
        <w:rPr>
          <w:bCs/>
          <w:sz w:val="24"/>
          <w:szCs w:val="24"/>
          <w:lang w:val="uk-UA" w:eastAsia="ru-RU"/>
        </w:rPr>
      </w:pPr>
      <w:r>
        <w:rPr>
          <w:bCs/>
          <w:sz w:val="24"/>
          <w:szCs w:val="24"/>
          <w:lang w:val="uk-UA" w:eastAsia="ru-RU"/>
        </w:rPr>
        <w:t>1</w:t>
      </w:r>
      <w:r w:rsidRPr="00712F6D">
        <w:rPr>
          <w:bCs/>
          <w:sz w:val="24"/>
          <w:szCs w:val="24"/>
          <w:lang w:val="uk-UA" w:eastAsia="ru-RU"/>
        </w:rPr>
        <w:t>.12. Контролює своєчасність подання до органів Державної казначейської служби  платіжних доручень, реєстрів юридичних та фінансових зобов’язань.</w:t>
      </w:r>
    </w:p>
    <w:p w14:paraId="6681102B" w14:textId="78243078" w:rsidR="00712F6D" w:rsidRPr="00712F6D" w:rsidRDefault="00712F6D" w:rsidP="00712F6D">
      <w:pPr>
        <w:spacing w:after="0" w:line="240" w:lineRule="auto"/>
        <w:rPr>
          <w:bCs/>
          <w:sz w:val="24"/>
          <w:szCs w:val="24"/>
          <w:lang w:val="uk-UA" w:eastAsia="ru-RU"/>
        </w:rPr>
      </w:pPr>
      <w:r>
        <w:rPr>
          <w:bCs/>
          <w:sz w:val="24"/>
          <w:szCs w:val="24"/>
          <w:lang w:val="uk-UA" w:eastAsia="ru-RU"/>
        </w:rPr>
        <w:t>1</w:t>
      </w:r>
      <w:r w:rsidRPr="00712F6D">
        <w:rPr>
          <w:bCs/>
          <w:sz w:val="24"/>
          <w:szCs w:val="24"/>
          <w:lang w:val="uk-UA" w:eastAsia="ru-RU"/>
        </w:rPr>
        <w:t>.13. Контролює відображення бухгалтерських проведень з обліку взаєморозрахунків з контрагентами та бюджетних платежів в автоматизованому бухгалтерському обліку Програмному забезпеченні.</w:t>
      </w:r>
    </w:p>
    <w:p w14:paraId="00562F8C" w14:textId="66BF8E83" w:rsidR="00712F6D" w:rsidRPr="00712F6D" w:rsidRDefault="00712F6D" w:rsidP="00712F6D">
      <w:pPr>
        <w:spacing w:after="0" w:line="240" w:lineRule="auto"/>
        <w:rPr>
          <w:bCs/>
          <w:sz w:val="24"/>
          <w:szCs w:val="24"/>
          <w:lang w:val="uk-UA" w:eastAsia="ru-RU"/>
        </w:rPr>
      </w:pPr>
      <w:r>
        <w:rPr>
          <w:bCs/>
          <w:sz w:val="24"/>
          <w:szCs w:val="24"/>
          <w:lang w:val="uk-UA" w:eastAsia="ru-RU"/>
        </w:rPr>
        <w:t>1</w:t>
      </w:r>
      <w:r w:rsidRPr="00712F6D">
        <w:rPr>
          <w:bCs/>
          <w:sz w:val="24"/>
          <w:szCs w:val="24"/>
          <w:lang w:val="uk-UA" w:eastAsia="ru-RU"/>
        </w:rPr>
        <w:t>.14. Готує листи та накази з питань діяльності Відділу.</w:t>
      </w:r>
    </w:p>
    <w:p w14:paraId="056AACE2" w14:textId="22FAB650" w:rsidR="00712F6D" w:rsidRPr="00712F6D" w:rsidRDefault="000B7BC8" w:rsidP="00712F6D">
      <w:pPr>
        <w:spacing w:after="0" w:line="240" w:lineRule="auto"/>
        <w:rPr>
          <w:bCs/>
          <w:sz w:val="24"/>
          <w:szCs w:val="24"/>
          <w:lang w:val="uk-UA" w:eastAsia="ru-RU"/>
        </w:rPr>
      </w:pPr>
      <w:r>
        <w:rPr>
          <w:bCs/>
          <w:sz w:val="24"/>
          <w:szCs w:val="24"/>
          <w:lang w:val="uk-UA" w:eastAsia="ru-RU"/>
        </w:rPr>
        <w:t>1</w:t>
      </w:r>
      <w:r w:rsidR="00712F6D" w:rsidRPr="00712F6D">
        <w:rPr>
          <w:bCs/>
          <w:sz w:val="24"/>
          <w:szCs w:val="24"/>
          <w:lang w:val="uk-UA" w:eastAsia="ru-RU"/>
        </w:rPr>
        <w:t>.15. Формує головну книгу та звіряє з даними меморіальних ордерів.</w:t>
      </w:r>
    </w:p>
    <w:p w14:paraId="68771538" w14:textId="76E350A1" w:rsidR="00712F6D" w:rsidRPr="00712F6D" w:rsidRDefault="000B7BC8" w:rsidP="00712F6D">
      <w:pPr>
        <w:spacing w:after="0" w:line="240" w:lineRule="auto"/>
        <w:rPr>
          <w:bCs/>
          <w:sz w:val="24"/>
          <w:szCs w:val="24"/>
          <w:lang w:val="uk-UA" w:eastAsia="ru-RU"/>
        </w:rPr>
      </w:pPr>
      <w:r>
        <w:rPr>
          <w:bCs/>
          <w:sz w:val="24"/>
          <w:szCs w:val="24"/>
          <w:lang w:val="uk-UA" w:eastAsia="ru-RU"/>
        </w:rPr>
        <w:t>1</w:t>
      </w:r>
      <w:r w:rsidR="00712F6D" w:rsidRPr="00712F6D">
        <w:rPr>
          <w:bCs/>
          <w:sz w:val="24"/>
          <w:szCs w:val="24"/>
          <w:lang w:val="uk-UA" w:eastAsia="ru-RU"/>
        </w:rPr>
        <w:t xml:space="preserve">.16. Приймає участь у підготовці та поданні квартальної, річної фінансової та бюджетної звітності до органу Державної казначейської служби та органу управління. </w:t>
      </w:r>
    </w:p>
    <w:p w14:paraId="3B75F99E" w14:textId="53279C7B" w:rsidR="00712F6D" w:rsidRPr="00712F6D" w:rsidRDefault="000B7BC8" w:rsidP="00712F6D">
      <w:pPr>
        <w:spacing w:after="0" w:line="240" w:lineRule="auto"/>
        <w:rPr>
          <w:bCs/>
          <w:sz w:val="24"/>
          <w:szCs w:val="24"/>
          <w:lang w:val="uk-UA" w:eastAsia="ru-RU"/>
        </w:rPr>
      </w:pPr>
      <w:r>
        <w:rPr>
          <w:bCs/>
          <w:sz w:val="24"/>
          <w:szCs w:val="24"/>
          <w:lang w:val="uk-UA" w:eastAsia="ru-RU"/>
        </w:rPr>
        <w:t>1</w:t>
      </w:r>
      <w:r w:rsidR="00712F6D" w:rsidRPr="00712F6D">
        <w:rPr>
          <w:bCs/>
          <w:sz w:val="24"/>
          <w:szCs w:val="24"/>
          <w:lang w:val="uk-UA" w:eastAsia="ru-RU"/>
        </w:rPr>
        <w:t>.17. Вживає заходи по удосконаленню організації та підвищенню ефективності роботи Відділу.</w:t>
      </w:r>
    </w:p>
    <w:p w14:paraId="37F60827" w14:textId="074560EA" w:rsidR="00712F6D" w:rsidRPr="00712F6D" w:rsidRDefault="000B7BC8" w:rsidP="00712F6D">
      <w:pPr>
        <w:spacing w:after="0" w:line="240" w:lineRule="auto"/>
        <w:rPr>
          <w:bCs/>
          <w:sz w:val="24"/>
          <w:szCs w:val="24"/>
          <w:lang w:val="uk-UA" w:eastAsia="ru-RU"/>
        </w:rPr>
      </w:pPr>
      <w:r>
        <w:rPr>
          <w:bCs/>
          <w:sz w:val="24"/>
          <w:szCs w:val="24"/>
          <w:lang w:val="uk-UA" w:eastAsia="ru-RU"/>
        </w:rPr>
        <w:t>1</w:t>
      </w:r>
      <w:r w:rsidR="00712F6D" w:rsidRPr="00712F6D">
        <w:rPr>
          <w:bCs/>
          <w:sz w:val="24"/>
          <w:szCs w:val="24"/>
          <w:lang w:val="uk-UA" w:eastAsia="ru-RU"/>
        </w:rPr>
        <w:t>.18. Виконує вказівки, доручення та розпорядження начальника Відділу.</w:t>
      </w:r>
    </w:p>
    <w:p w14:paraId="74A38D44" w14:textId="4EE3E5C9" w:rsidR="00712F6D" w:rsidRPr="00712F6D" w:rsidRDefault="00E4426F" w:rsidP="00712F6D">
      <w:pPr>
        <w:spacing w:after="0" w:line="240" w:lineRule="auto"/>
        <w:rPr>
          <w:bCs/>
          <w:sz w:val="24"/>
          <w:szCs w:val="24"/>
          <w:lang w:val="uk-UA" w:eastAsia="ru-RU"/>
        </w:rPr>
      </w:pPr>
      <w:r>
        <w:rPr>
          <w:bCs/>
          <w:sz w:val="24"/>
          <w:szCs w:val="24"/>
          <w:lang w:val="uk-UA" w:eastAsia="ru-RU"/>
        </w:rPr>
        <w:t>1</w:t>
      </w:r>
      <w:r w:rsidR="00712F6D" w:rsidRPr="00712F6D">
        <w:rPr>
          <w:bCs/>
          <w:sz w:val="24"/>
          <w:szCs w:val="24"/>
          <w:lang w:val="uk-UA" w:eastAsia="ru-RU"/>
        </w:rPr>
        <w:t>.19. У разі відсутності начальника Відділу виконує його обов’язки.</w:t>
      </w:r>
    </w:p>
    <w:p w14:paraId="416F6662" w14:textId="65B698CF" w:rsidR="00712F6D" w:rsidRPr="00712F6D" w:rsidRDefault="00E4426F" w:rsidP="00712F6D">
      <w:pPr>
        <w:spacing w:after="0" w:line="240" w:lineRule="auto"/>
        <w:rPr>
          <w:bCs/>
          <w:sz w:val="24"/>
          <w:szCs w:val="24"/>
          <w:lang w:val="uk-UA" w:eastAsia="ru-RU"/>
        </w:rPr>
      </w:pPr>
      <w:r>
        <w:rPr>
          <w:bCs/>
          <w:sz w:val="24"/>
          <w:szCs w:val="24"/>
          <w:lang w:val="uk-UA" w:eastAsia="ru-RU"/>
        </w:rPr>
        <w:t>1</w:t>
      </w:r>
      <w:r w:rsidR="00712F6D" w:rsidRPr="00712F6D">
        <w:rPr>
          <w:bCs/>
          <w:sz w:val="24"/>
          <w:szCs w:val="24"/>
          <w:lang w:val="uk-UA" w:eastAsia="ru-RU"/>
        </w:rPr>
        <w:t>.20. Приймає участь у керівництві та управлінні роботою Відділу, несе персональну відповідальність за організацію та результати його діяльності, сприяє створенню належних умов праці у Відділі.</w:t>
      </w:r>
    </w:p>
    <w:p w14:paraId="69B7A107" w14:textId="12682CE2" w:rsidR="00712F6D" w:rsidRPr="00712F6D" w:rsidRDefault="00E4426F" w:rsidP="00712F6D">
      <w:pPr>
        <w:spacing w:after="0" w:line="240" w:lineRule="auto"/>
        <w:rPr>
          <w:bCs/>
          <w:sz w:val="24"/>
          <w:szCs w:val="24"/>
          <w:lang w:val="uk-UA" w:eastAsia="ru-RU"/>
        </w:rPr>
      </w:pPr>
      <w:r>
        <w:rPr>
          <w:bCs/>
          <w:sz w:val="24"/>
          <w:szCs w:val="24"/>
          <w:lang w:val="uk-UA" w:eastAsia="ru-RU"/>
        </w:rPr>
        <w:t>1</w:t>
      </w:r>
      <w:r w:rsidR="00712F6D" w:rsidRPr="00712F6D">
        <w:rPr>
          <w:bCs/>
          <w:sz w:val="24"/>
          <w:szCs w:val="24"/>
          <w:lang w:val="uk-UA" w:eastAsia="ru-RU"/>
        </w:rPr>
        <w:t>.21. Вживає заходів до удосконалення організації та підвищення ефективності роботи Відділу.</w:t>
      </w:r>
    </w:p>
    <w:p w14:paraId="44A98B2B" w14:textId="1430A012" w:rsidR="00712F6D" w:rsidRPr="00712F6D" w:rsidRDefault="00E4426F" w:rsidP="00712F6D">
      <w:pPr>
        <w:spacing w:after="0" w:line="240" w:lineRule="auto"/>
        <w:rPr>
          <w:bCs/>
          <w:sz w:val="24"/>
          <w:szCs w:val="24"/>
          <w:lang w:val="uk-UA" w:eastAsia="ru-RU"/>
        </w:rPr>
      </w:pPr>
      <w:r>
        <w:rPr>
          <w:bCs/>
          <w:sz w:val="24"/>
          <w:szCs w:val="24"/>
          <w:lang w:val="uk-UA" w:eastAsia="ru-RU"/>
        </w:rPr>
        <w:t>1</w:t>
      </w:r>
      <w:r w:rsidR="00712F6D" w:rsidRPr="00712F6D">
        <w:rPr>
          <w:bCs/>
          <w:sz w:val="24"/>
          <w:szCs w:val="24"/>
          <w:lang w:val="uk-UA" w:eastAsia="ru-RU"/>
        </w:rPr>
        <w:t>.22. Здійснює контроль та координує діяльність працівників  Відділу.</w:t>
      </w:r>
    </w:p>
    <w:p w14:paraId="374CD39A" w14:textId="5AF72387" w:rsidR="00712F6D" w:rsidRPr="00712F6D" w:rsidRDefault="00E4426F" w:rsidP="00712F6D">
      <w:pPr>
        <w:spacing w:after="0" w:line="240" w:lineRule="auto"/>
        <w:rPr>
          <w:bCs/>
          <w:sz w:val="24"/>
          <w:szCs w:val="24"/>
          <w:lang w:val="uk-UA" w:eastAsia="ru-RU"/>
        </w:rPr>
      </w:pPr>
      <w:r>
        <w:rPr>
          <w:bCs/>
          <w:sz w:val="24"/>
          <w:szCs w:val="24"/>
          <w:lang w:val="uk-UA" w:eastAsia="ru-RU"/>
        </w:rPr>
        <w:t>1</w:t>
      </w:r>
      <w:r w:rsidR="00712F6D" w:rsidRPr="00712F6D">
        <w:rPr>
          <w:bCs/>
          <w:sz w:val="24"/>
          <w:szCs w:val="24"/>
          <w:lang w:val="uk-UA" w:eastAsia="ru-RU"/>
        </w:rPr>
        <w:t>.23. Дотримується правил ділового етикету та професійної етики.</w:t>
      </w:r>
    </w:p>
    <w:p w14:paraId="195E92C4" w14:textId="5D544B8A" w:rsidR="00712F6D" w:rsidRPr="00712F6D" w:rsidRDefault="00E4426F" w:rsidP="00712F6D">
      <w:pPr>
        <w:spacing w:after="0" w:line="240" w:lineRule="auto"/>
        <w:rPr>
          <w:bCs/>
          <w:sz w:val="24"/>
          <w:szCs w:val="24"/>
          <w:lang w:val="uk-UA" w:eastAsia="ru-RU"/>
        </w:rPr>
      </w:pPr>
      <w:r>
        <w:rPr>
          <w:bCs/>
          <w:sz w:val="24"/>
          <w:szCs w:val="24"/>
          <w:lang w:val="uk-UA" w:eastAsia="ru-RU"/>
        </w:rPr>
        <w:t>1</w:t>
      </w:r>
      <w:r w:rsidR="00712F6D" w:rsidRPr="00712F6D">
        <w:rPr>
          <w:bCs/>
          <w:sz w:val="24"/>
          <w:szCs w:val="24"/>
          <w:lang w:val="uk-UA" w:eastAsia="ru-RU"/>
        </w:rPr>
        <w:t>.24. Постійно удосконалює свій професійний рівень.</w:t>
      </w:r>
    </w:p>
    <w:p w14:paraId="497D35E4" w14:textId="77777777" w:rsidR="00E4426F" w:rsidRDefault="00E4426F" w:rsidP="00635D62">
      <w:pPr>
        <w:spacing w:after="0" w:line="240" w:lineRule="auto"/>
        <w:ind w:left="0" w:right="0" w:firstLine="0"/>
        <w:rPr>
          <w:bCs/>
          <w:sz w:val="24"/>
          <w:szCs w:val="24"/>
          <w:lang w:val="uk-UA" w:eastAsia="ru-RU"/>
        </w:rPr>
      </w:pPr>
    </w:p>
    <w:p w14:paraId="001A3EDA" w14:textId="7731B86D" w:rsidR="00635D62" w:rsidRPr="00161998" w:rsidRDefault="00635D62" w:rsidP="00635D62">
      <w:pPr>
        <w:spacing w:after="0" w:line="240" w:lineRule="auto"/>
        <w:ind w:left="0" w:right="0" w:firstLine="0"/>
        <w:rPr>
          <w:color w:val="auto"/>
          <w:sz w:val="24"/>
          <w:szCs w:val="24"/>
          <w:lang w:val="uk-UA" w:eastAsia="ru-RU"/>
        </w:rPr>
      </w:pPr>
      <w:r w:rsidRPr="00161998">
        <w:rPr>
          <w:b/>
          <w:color w:val="auto"/>
          <w:sz w:val="24"/>
          <w:szCs w:val="24"/>
          <w:lang w:val="uk-UA" w:eastAsia="ru-RU"/>
        </w:rPr>
        <w:t>Особисті якості та навички:</w:t>
      </w:r>
      <w:r w:rsidRPr="00161998">
        <w:rPr>
          <w:color w:val="auto"/>
          <w:sz w:val="24"/>
          <w:szCs w:val="24"/>
          <w:lang w:val="uk-UA" w:eastAsia="ru-RU"/>
        </w:rPr>
        <w:t xml:space="preserve"> особа, яка обіймає цю посаду, має бути дисциплінованою, організованою, здатною працювати самостійно на результат та в умовах напруженого графіку, уважною до деталей, вміти працювати з точною інформацією.</w:t>
      </w:r>
    </w:p>
    <w:p w14:paraId="09E9EA5F" w14:textId="77777777" w:rsidR="00635D62" w:rsidRPr="00161998" w:rsidRDefault="00635D62" w:rsidP="00635D62">
      <w:pPr>
        <w:spacing w:after="0" w:line="240" w:lineRule="auto"/>
        <w:ind w:left="0" w:right="0" w:firstLine="0"/>
        <w:rPr>
          <w:b/>
          <w:color w:val="auto"/>
          <w:sz w:val="24"/>
          <w:szCs w:val="24"/>
          <w:lang w:val="uk-UA" w:eastAsia="ru-RU"/>
        </w:rPr>
      </w:pPr>
    </w:p>
    <w:p w14:paraId="6DD0E254" w14:textId="170D6061" w:rsidR="00161998" w:rsidRPr="004C32AE" w:rsidRDefault="00161998" w:rsidP="00161998">
      <w:pPr>
        <w:pStyle w:val="af1"/>
        <w:rPr>
          <w:rFonts w:eastAsia="Calibri"/>
          <w:b/>
          <w:sz w:val="24"/>
          <w:szCs w:val="24"/>
          <w:lang w:val="uk-UA"/>
        </w:rPr>
      </w:pPr>
      <w:r w:rsidRPr="00161998">
        <w:rPr>
          <w:b/>
          <w:sz w:val="24"/>
          <w:szCs w:val="24"/>
          <w:lang w:val="uk-UA"/>
        </w:rPr>
        <w:t>Резюме мають бути надіслані електронною поштою на електронну адресу: vacancies@phc.org.ua.</w:t>
      </w:r>
      <w:r w:rsidRPr="00161998">
        <w:rPr>
          <w:sz w:val="24"/>
          <w:szCs w:val="24"/>
          <w:lang w:val="uk-UA"/>
        </w:rPr>
        <w:t xml:space="preserve"> В темі листа, будь ласка, зазначте: </w:t>
      </w:r>
      <w:r w:rsidR="006B0357">
        <w:rPr>
          <w:b/>
          <w:sz w:val="24"/>
          <w:szCs w:val="24"/>
          <w:lang w:val="uk-UA"/>
        </w:rPr>
        <w:t>«</w:t>
      </w:r>
      <w:r w:rsidR="004C32AE">
        <w:rPr>
          <w:b/>
          <w:sz w:val="24"/>
          <w:szCs w:val="24"/>
          <w:lang w:val="uk-UA"/>
        </w:rPr>
        <w:t xml:space="preserve">59 – 2021 </w:t>
      </w:r>
      <w:r w:rsidR="004C32AE" w:rsidRPr="004C32AE">
        <w:rPr>
          <w:b/>
          <w:sz w:val="24"/>
          <w:szCs w:val="24"/>
          <w:lang w:val="uk-UA"/>
        </w:rPr>
        <w:t>З</w:t>
      </w:r>
      <w:r w:rsidR="004C32AE" w:rsidRPr="004C32AE">
        <w:rPr>
          <w:b/>
          <w:sz w:val="24"/>
          <w:szCs w:val="24"/>
          <w:lang w:val="uk-UA"/>
        </w:rPr>
        <w:t xml:space="preserve">аступник начальника </w:t>
      </w:r>
      <w:r w:rsidR="004C32AE" w:rsidRPr="004C32AE">
        <w:rPr>
          <w:b/>
          <w:sz w:val="24"/>
          <w:szCs w:val="24"/>
          <w:lang w:val="uk-UA"/>
        </w:rPr>
        <w:lastRenderedPageBreak/>
        <w:t>відділу бухгалтерського обліку та фінансово-економічного забезпечення – заступник головного бухгалтера</w:t>
      </w:r>
      <w:r w:rsidRPr="004C32AE">
        <w:rPr>
          <w:b/>
          <w:sz w:val="24"/>
          <w:szCs w:val="24"/>
          <w:lang w:val="uk-UA"/>
        </w:rPr>
        <w:t>».</w:t>
      </w:r>
    </w:p>
    <w:p w14:paraId="018791FE" w14:textId="77777777" w:rsidR="00635D62" w:rsidRPr="00161998" w:rsidRDefault="00635D62" w:rsidP="00635D62">
      <w:pPr>
        <w:spacing w:after="0" w:line="240" w:lineRule="auto"/>
        <w:ind w:left="0" w:right="0" w:firstLine="0"/>
        <w:rPr>
          <w:color w:val="auto"/>
          <w:sz w:val="24"/>
          <w:szCs w:val="24"/>
          <w:lang w:val="uk-UA" w:eastAsia="ru-RU"/>
        </w:rPr>
      </w:pPr>
    </w:p>
    <w:p w14:paraId="48F86D9A" w14:textId="575D223A" w:rsidR="00161998" w:rsidRPr="00161998" w:rsidRDefault="00635D62" w:rsidP="00161998">
      <w:pPr>
        <w:rPr>
          <w:color w:val="FF0000"/>
          <w:sz w:val="24"/>
          <w:szCs w:val="24"/>
          <w:lang w:val="uk-UA"/>
        </w:rPr>
      </w:pPr>
      <w:r w:rsidRPr="00161998">
        <w:rPr>
          <w:b/>
          <w:color w:val="auto"/>
          <w:sz w:val="24"/>
          <w:szCs w:val="24"/>
          <w:lang w:val="uk-UA" w:eastAsia="ru-RU"/>
        </w:rPr>
        <w:t xml:space="preserve">Термін подання документів – до </w:t>
      </w:r>
      <w:r w:rsidR="004C32AE">
        <w:rPr>
          <w:b/>
          <w:color w:val="auto"/>
          <w:sz w:val="24"/>
          <w:szCs w:val="24"/>
          <w:lang w:val="ru-RU" w:eastAsia="ru-RU"/>
        </w:rPr>
        <w:t>01.02.</w:t>
      </w:r>
      <w:bookmarkStart w:id="0" w:name="_GoBack"/>
      <w:bookmarkEnd w:id="0"/>
      <w:r w:rsidR="00BC4CF6" w:rsidRPr="00161998">
        <w:rPr>
          <w:b/>
          <w:color w:val="auto"/>
          <w:sz w:val="24"/>
          <w:szCs w:val="24"/>
          <w:lang w:val="uk-UA" w:eastAsia="ru-RU"/>
        </w:rPr>
        <w:t>20</w:t>
      </w:r>
      <w:r w:rsidR="008F271F">
        <w:rPr>
          <w:b/>
          <w:color w:val="auto"/>
          <w:sz w:val="24"/>
          <w:szCs w:val="24"/>
          <w:lang w:val="uk-UA" w:eastAsia="ru-RU"/>
        </w:rPr>
        <w:t>2</w:t>
      </w:r>
      <w:r w:rsidR="00D6243B">
        <w:rPr>
          <w:b/>
          <w:color w:val="auto"/>
          <w:sz w:val="24"/>
          <w:szCs w:val="24"/>
          <w:lang w:val="uk-UA" w:eastAsia="ru-RU"/>
        </w:rPr>
        <w:t>1</w:t>
      </w:r>
      <w:r w:rsidRPr="00161998">
        <w:rPr>
          <w:b/>
          <w:color w:val="auto"/>
          <w:sz w:val="24"/>
          <w:szCs w:val="24"/>
          <w:lang w:val="uk-UA" w:eastAsia="ru-RU"/>
        </w:rPr>
        <w:t xml:space="preserve"> року, </w:t>
      </w:r>
      <w:r w:rsidRPr="00161998">
        <w:rPr>
          <w:color w:val="auto"/>
          <w:sz w:val="24"/>
          <w:szCs w:val="24"/>
          <w:lang w:val="uk-UA" w:eastAsia="ru-RU"/>
        </w:rPr>
        <w:t>реєстрація документів завершується о 18:00.</w:t>
      </w:r>
      <w:r w:rsidR="00161998" w:rsidRPr="00161998">
        <w:rPr>
          <w:color w:val="auto"/>
          <w:sz w:val="24"/>
          <w:szCs w:val="24"/>
          <w:lang w:val="uk-UA" w:eastAsia="ru-RU"/>
        </w:rPr>
        <w:t xml:space="preserve"> </w:t>
      </w:r>
    </w:p>
    <w:p w14:paraId="7D918CDA" w14:textId="77777777" w:rsidR="00161998" w:rsidRPr="00161998" w:rsidRDefault="00161998" w:rsidP="00161998">
      <w:pPr>
        <w:rPr>
          <w:sz w:val="24"/>
          <w:szCs w:val="24"/>
          <w:lang w:val="uk-UA"/>
        </w:rPr>
      </w:pPr>
    </w:p>
    <w:p w14:paraId="53D57FAE" w14:textId="77777777" w:rsidR="00161998" w:rsidRPr="00161998" w:rsidRDefault="00161998" w:rsidP="00161998">
      <w:pPr>
        <w:rPr>
          <w:sz w:val="24"/>
          <w:szCs w:val="24"/>
          <w:lang w:val="uk-UA"/>
        </w:rPr>
      </w:pPr>
      <w:r w:rsidRPr="00161998">
        <w:rPr>
          <w:sz w:val="24"/>
          <w:szCs w:val="24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контракту можуть бути докладніше обговорені під час співбесіди.</w:t>
      </w:r>
    </w:p>
    <w:p w14:paraId="4090130C" w14:textId="77777777" w:rsidR="00161998" w:rsidRPr="00161998" w:rsidRDefault="00161998" w:rsidP="00161998">
      <w:pPr>
        <w:rPr>
          <w:sz w:val="24"/>
          <w:szCs w:val="24"/>
          <w:lang w:val="ru-RU"/>
        </w:rPr>
      </w:pPr>
    </w:p>
    <w:p w14:paraId="72378F38" w14:textId="77777777" w:rsidR="00161998" w:rsidRPr="00161998" w:rsidRDefault="00161998" w:rsidP="00161998">
      <w:pPr>
        <w:rPr>
          <w:sz w:val="24"/>
          <w:szCs w:val="24"/>
          <w:lang w:val="uk-UA"/>
        </w:rPr>
      </w:pPr>
      <w:r w:rsidRPr="00161998">
        <w:rPr>
          <w:sz w:val="24"/>
          <w:szCs w:val="24"/>
          <w:lang w:val="uk-UA"/>
        </w:rPr>
        <w:t>Державна установа «Центр громадського здоров’я Міністерства охорони здоров’я України»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контракту.</w:t>
      </w:r>
    </w:p>
    <w:p w14:paraId="587E4BB5" w14:textId="77777777" w:rsidR="002B0D6A" w:rsidRPr="00161998" w:rsidRDefault="00635D62" w:rsidP="00635D62">
      <w:pPr>
        <w:spacing w:after="0" w:line="240" w:lineRule="auto"/>
        <w:ind w:left="0" w:right="0" w:firstLine="0"/>
        <w:rPr>
          <w:sz w:val="24"/>
          <w:szCs w:val="24"/>
          <w:lang w:val="uk-UA"/>
        </w:rPr>
      </w:pPr>
      <w:r w:rsidRPr="00161998">
        <w:rPr>
          <w:color w:val="auto"/>
          <w:sz w:val="24"/>
          <w:szCs w:val="24"/>
          <w:lang w:val="uk-UA" w:eastAsia="ru-RU"/>
        </w:rPr>
        <w:t xml:space="preserve"> </w:t>
      </w:r>
    </w:p>
    <w:sectPr w:rsidR="002B0D6A" w:rsidRPr="00161998" w:rsidSect="00397970">
      <w:pgSz w:w="11906" w:h="16838"/>
      <w:pgMar w:top="826" w:right="847" w:bottom="1025" w:left="141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F3D58"/>
    <w:multiLevelType w:val="hybridMultilevel"/>
    <w:tmpl w:val="1924FAB6"/>
    <w:lvl w:ilvl="0" w:tplc="F8FC6CB6">
      <w:start w:val="1"/>
      <w:numFmt w:val="bullet"/>
      <w:lvlText w:val="-"/>
      <w:lvlJc w:val="left"/>
      <w:pPr>
        <w:ind w:left="721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22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" w15:restartNumberingAfterBreak="0">
    <w:nsid w:val="08875D81"/>
    <w:multiLevelType w:val="hybridMultilevel"/>
    <w:tmpl w:val="CB1C9CA0"/>
    <w:lvl w:ilvl="0" w:tplc="F8FC6CB6">
      <w:start w:val="1"/>
      <w:numFmt w:val="bullet"/>
      <w:lvlText w:val="-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8FC6CB6">
      <w:start w:val="1"/>
      <w:numFmt w:val="bullet"/>
      <w:lvlText w:val="-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340677E">
      <w:start w:val="1"/>
      <w:numFmt w:val="bullet"/>
      <w:lvlText w:val="▪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2948A62">
      <w:start w:val="1"/>
      <w:numFmt w:val="bullet"/>
      <w:lvlText w:val="•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B8CAD32">
      <w:start w:val="1"/>
      <w:numFmt w:val="bullet"/>
      <w:lvlText w:val="o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BE29B48">
      <w:start w:val="1"/>
      <w:numFmt w:val="bullet"/>
      <w:lvlText w:val="▪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9DAD06A">
      <w:start w:val="1"/>
      <w:numFmt w:val="bullet"/>
      <w:lvlText w:val="•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B105E64">
      <w:start w:val="1"/>
      <w:numFmt w:val="bullet"/>
      <w:lvlText w:val="o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D16C0B0">
      <w:start w:val="1"/>
      <w:numFmt w:val="bullet"/>
      <w:lvlText w:val="▪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BDF141D"/>
    <w:multiLevelType w:val="hybridMultilevel"/>
    <w:tmpl w:val="C1FED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CD30BC"/>
    <w:multiLevelType w:val="hybridMultilevel"/>
    <w:tmpl w:val="8DC2B650"/>
    <w:lvl w:ilvl="0" w:tplc="F8FC6CB6">
      <w:start w:val="1"/>
      <w:numFmt w:val="bullet"/>
      <w:lvlText w:val="-"/>
      <w:lvlJc w:val="left"/>
      <w:pPr>
        <w:ind w:left="721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22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4" w15:restartNumberingAfterBreak="0">
    <w:nsid w:val="11896AE7"/>
    <w:multiLevelType w:val="hybridMultilevel"/>
    <w:tmpl w:val="F46A2B3E"/>
    <w:lvl w:ilvl="0" w:tplc="0409000F">
      <w:start w:val="1"/>
      <w:numFmt w:val="decimal"/>
      <w:lvlText w:val="%1."/>
      <w:lvlJc w:val="left"/>
      <w:pPr>
        <w:ind w:left="721" w:hanging="360"/>
      </w:pPr>
    </w:lvl>
    <w:lvl w:ilvl="1" w:tplc="04090019" w:tentative="1">
      <w:start w:val="1"/>
      <w:numFmt w:val="lowerLetter"/>
      <w:lvlText w:val="%2."/>
      <w:lvlJc w:val="left"/>
      <w:pPr>
        <w:ind w:left="1441" w:hanging="360"/>
      </w:pPr>
    </w:lvl>
    <w:lvl w:ilvl="2" w:tplc="0409001B" w:tentative="1">
      <w:start w:val="1"/>
      <w:numFmt w:val="lowerRoman"/>
      <w:lvlText w:val="%3."/>
      <w:lvlJc w:val="right"/>
      <w:pPr>
        <w:ind w:left="2161" w:hanging="180"/>
      </w:pPr>
    </w:lvl>
    <w:lvl w:ilvl="3" w:tplc="0409000F" w:tentative="1">
      <w:start w:val="1"/>
      <w:numFmt w:val="decimal"/>
      <w:lvlText w:val="%4."/>
      <w:lvlJc w:val="left"/>
      <w:pPr>
        <w:ind w:left="2881" w:hanging="360"/>
      </w:pPr>
    </w:lvl>
    <w:lvl w:ilvl="4" w:tplc="04090019" w:tentative="1">
      <w:start w:val="1"/>
      <w:numFmt w:val="lowerLetter"/>
      <w:lvlText w:val="%5."/>
      <w:lvlJc w:val="left"/>
      <w:pPr>
        <w:ind w:left="3601" w:hanging="360"/>
      </w:pPr>
    </w:lvl>
    <w:lvl w:ilvl="5" w:tplc="0409001B" w:tentative="1">
      <w:start w:val="1"/>
      <w:numFmt w:val="lowerRoman"/>
      <w:lvlText w:val="%6."/>
      <w:lvlJc w:val="right"/>
      <w:pPr>
        <w:ind w:left="4321" w:hanging="180"/>
      </w:pPr>
    </w:lvl>
    <w:lvl w:ilvl="6" w:tplc="0409000F" w:tentative="1">
      <w:start w:val="1"/>
      <w:numFmt w:val="decimal"/>
      <w:lvlText w:val="%7."/>
      <w:lvlJc w:val="left"/>
      <w:pPr>
        <w:ind w:left="5041" w:hanging="360"/>
      </w:pPr>
    </w:lvl>
    <w:lvl w:ilvl="7" w:tplc="04090019" w:tentative="1">
      <w:start w:val="1"/>
      <w:numFmt w:val="lowerLetter"/>
      <w:lvlText w:val="%8."/>
      <w:lvlJc w:val="left"/>
      <w:pPr>
        <w:ind w:left="5761" w:hanging="360"/>
      </w:pPr>
    </w:lvl>
    <w:lvl w:ilvl="8" w:tplc="040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5" w15:restartNumberingAfterBreak="0">
    <w:nsid w:val="120B59A7"/>
    <w:multiLevelType w:val="hybridMultilevel"/>
    <w:tmpl w:val="6BE827BC"/>
    <w:lvl w:ilvl="0" w:tplc="CBC4D6EE">
      <w:start w:val="1"/>
      <w:numFmt w:val="decimal"/>
      <w:lvlText w:val="%1.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8FC6CB6">
      <w:start w:val="1"/>
      <w:numFmt w:val="bullet"/>
      <w:lvlText w:val="-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340677E">
      <w:start w:val="1"/>
      <w:numFmt w:val="bullet"/>
      <w:lvlText w:val="▪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2948A62">
      <w:start w:val="1"/>
      <w:numFmt w:val="bullet"/>
      <w:lvlText w:val="•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B8CAD32">
      <w:start w:val="1"/>
      <w:numFmt w:val="bullet"/>
      <w:lvlText w:val="o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BE29B48">
      <w:start w:val="1"/>
      <w:numFmt w:val="bullet"/>
      <w:lvlText w:val="▪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9DAD06A">
      <w:start w:val="1"/>
      <w:numFmt w:val="bullet"/>
      <w:lvlText w:val="•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B105E64">
      <w:start w:val="1"/>
      <w:numFmt w:val="bullet"/>
      <w:lvlText w:val="o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D16C0B0">
      <w:start w:val="1"/>
      <w:numFmt w:val="bullet"/>
      <w:lvlText w:val="▪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0EF0773"/>
    <w:multiLevelType w:val="hybridMultilevel"/>
    <w:tmpl w:val="3C862D98"/>
    <w:lvl w:ilvl="0" w:tplc="F8FC6CB6">
      <w:start w:val="1"/>
      <w:numFmt w:val="bullet"/>
      <w:lvlText w:val="-"/>
      <w:lvlJc w:val="left"/>
      <w:pPr>
        <w:ind w:left="721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22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7" w15:restartNumberingAfterBreak="0">
    <w:nsid w:val="3810049E"/>
    <w:multiLevelType w:val="hybridMultilevel"/>
    <w:tmpl w:val="BB3C5C34"/>
    <w:lvl w:ilvl="0" w:tplc="F8FC6CB6">
      <w:start w:val="1"/>
      <w:numFmt w:val="bullet"/>
      <w:lvlText w:val="-"/>
      <w:lvlJc w:val="left"/>
      <w:pPr>
        <w:ind w:left="979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220003" w:tentative="1">
      <w:start w:val="1"/>
      <w:numFmt w:val="bullet"/>
      <w:lvlText w:val="o"/>
      <w:lvlJc w:val="left"/>
      <w:pPr>
        <w:ind w:left="169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1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3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5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7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9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1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39" w:hanging="360"/>
      </w:pPr>
      <w:rPr>
        <w:rFonts w:ascii="Wingdings" w:hAnsi="Wingdings" w:hint="default"/>
      </w:rPr>
    </w:lvl>
  </w:abstractNum>
  <w:abstractNum w:abstractNumId="8" w15:restartNumberingAfterBreak="0">
    <w:nsid w:val="3A82458E"/>
    <w:multiLevelType w:val="hybridMultilevel"/>
    <w:tmpl w:val="3CE0CB44"/>
    <w:lvl w:ilvl="0" w:tplc="0422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9" w15:restartNumberingAfterBreak="0">
    <w:nsid w:val="417451A6"/>
    <w:multiLevelType w:val="hybridMultilevel"/>
    <w:tmpl w:val="1CBCC3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 w15:restartNumberingAfterBreak="0">
    <w:nsid w:val="42033C26"/>
    <w:multiLevelType w:val="hybridMultilevel"/>
    <w:tmpl w:val="575CC00E"/>
    <w:lvl w:ilvl="0" w:tplc="95E29C1C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581013"/>
    <w:multiLevelType w:val="hybridMultilevel"/>
    <w:tmpl w:val="D19CEAA8"/>
    <w:lvl w:ilvl="0" w:tplc="F8FC6CB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AA61C4"/>
    <w:multiLevelType w:val="hybridMultilevel"/>
    <w:tmpl w:val="F46A2B3E"/>
    <w:lvl w:ilvl="0" w:tplc="0409000F">
      <w:start w:val="1"/>
      <w:numFmt w:val="decimal"/>
      <w:lvlText w:val="%1."/>
      <w:lvlJc w:val="left"/>
      <w:pPr>
        <w:ind w:left="721" w:hanging="360"/>
      </w:pPr>
    </w:lvl>
    <w:lvl w:ilvl="1" w:tplc="04090019" w:tentative="1">
      <w:start w:val="1"/>
      <w:numFmt w:val="lowerLetter"/>
      <w:lvlText w:val="%2."/>
      <w:lvlJc w:val="left"/>
      <w:pPr>
        <w:ind w:left="1441" w:hanging="360"/>
      </w:pPr>
    </w:lvl>
    <w:lvl w:ilvl="2" w:tplc="0409001B" w:tentative="1">
      <w:start w:val="1"/>
      <w:numFmt w:val="lowerRoman"/>
      <w:lvlText w:val="%3."/>
      <w:lvlJc w:val="right"/>
      <w:pPr>
        <w:ind w:left="2161" w:hanging="180"/>
      </w:pPr>
    </w:lvl>
    <w:lvl w:ilvl="3" w:tplc="0409000F" w:tentative="1">
      <w:start w:val="1"/>
      <w:numFmt w:val="decimal"/>
      <w:lvlText w:val="%4."/>
      <w:lvlJc w:val="left"/>
      <w:pPr>
        <w:ind w:left="2881" w:hanging="360"/>
      </w:pPr>
    </w:lvl>
    <w:lvl w:ilvl="4" w:tplc="04090019" w:tentative="1">
      <w:start w:val="1"/>
      <w:numFmt w:val="lowerLetter"/>
      <w:lvlText w:val="%5."/>
      <w:lvlJc w:val="left"/>
      <w:pPr>
        <w:ind w:left="3601" w:hanging="360"/>
      </w:pPr>
    </w:lvl>
    <w:lvl w:ilvl="5" w:tplc="0409001B" w:tentative="1">
      <w:start w:val="1"/>
      <w:numFmt w:val="lowerRoman"/>
      <w:lvlText w:val="%6."/>
      <w:lvlJc w:val="right"/>
      <w:pPr>
        <w:ind w:left="4321" w:hanging="180"/>
      </w:pPr>
    </w:lvl>
    <w:lvl w:ilvl="6" w:tplc="0409000F" w:tentative="1">
      <w:start w:val="1"/>
      <w:numFmt w:val="decimal"/>
      <w:lvlText w:val="%7."/>
      <w:lvlJc w:val="left"/>
      <w:pPr>
        <w:ind w:left="5041" w:hanging="360"/>
      </w:pPr>
    </w:lvl>
    <w:lvl w:ilvl="7" w:tplc="04090019" w:tentative="1">
      <w:start w:val="1"/>
      <w:numFmt w:val="lowerLetter"/>
      <w:lvlText w:val="%8."/>
      <w:lvlJc w:val="left"/>
      <w:pPr>
        <w:ind w:left="5761" w:hanging="360"/>
      </w:pPr>
    </w:lvl>
    <w:lvl w:ilvl="8" w:tplc="040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3" w15:restartNumberingAfterBreak="0">
    <w:nsid w:val="48CF7E7E"/>
    <w:multiLevelType w:val="multilevel"/>
    <w:tmpl w:val="95987ED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4" w15:restartNumberingAfterBreak="0">
    <w:nsid w:val="4C051A5B"/>
    <w:multiLevelType w:val="hybridMultilevel"/>
    <w:tmpl w:val="B15C98DC"/>
    <w:lvl w:ilvl="0" w:tplc="9C5AC3B4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B341BE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5F8612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39815E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228AD2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316C4C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736909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9065C6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E3AF4F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8FC7323"/>
    <w:multiLevelType w:val="hybridMultilevel"/>
    <w:tmpl w:val="C28062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B205FA"/>
    <w:multiLevelType w:val="hybridMultilevel"/>
    <w:tmpl w:val="575CC00E"/>
    <w:lvl w:ilvl="0" w:tplc="95E29C1C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BC25B8"/>
    <w:multiLevelType w:val="hybridMultilevel"/>
    <w:tmpl w:val="6A0CB1AC"/>
    <w:lvl w:ilvl="0" w:tplc="0409000F">
      <w:start w:val="1"/>
      <w:numFmt w:val="decimal"/>
      <w:lvlText w:val="%1."/>
      <w:lvlJc w:val="left"/>
      <w:pPr>
        <w:ind w:left="1414" w:hanging="360"/>
      </w:pPr>
    </w:lvl>
    <w:lvl w:ilvl="1" w:tplc="04090019" w:tentative="1">
      <w:start w:val="1"/>
      <w:numFmt w:val="lowerLetter"/>
      <w:lvlText w:val="%2."/>
      <w:lvlJc w:val="left"/>
      <w:pPr>
        <w:ind w:left="2134" w:hanging="360"/>
      </w:pPr>
    </w:lvl>
    <w:lvl w:ilvl="2" w:tplc="0409001B" w:tentative="1">
      <w:start w:val="1"/>
      <w:numFmt w:val="lowerRoman"/>
      <w:lvlText w:val="%3."/>
      <w:lvlJc w:val="right"/>
      <w:pPr>
        <w:ind w:left="2854" w:hanging="180"/>
      </w:pPr>
    </w:lvl>
    <w:lvl w:ilvl="3" w:tplc="0409000F" w:tentative="1">
      <w:start w:val="1"/>
      <w:numFmt w:val="decimal"/>
      <w:lvlText w:val="%4."/>
      <w:lvlJc w:val="left"/>
      <w:pPr>
        <w:ind w:left="3574" w:hanging="360"/>
      </w:pPr>
    </w:lvl>
    <w:lvl w:ilvl="4" w:tplc="04090019" w:tentative="1">
      <w:start w:val="1"/>
      <w:numFmt w:val="lowerLetter"/>
      <w:lvlText w:val="%5."/>
      <w:lvlJc w:val="left"/>
      <w:pPr>
        <w:ind w:left="4294" w:hanging="360"/>
      </w:pPr>
    </w:lvl>
    <w:lvl w:ilvl="5" w:tplc="0409001B" w:tentative="1">
      <w:start w:val="1"/>
      <w:numFmt w:val="lowerRoman"/>
      <w:lvlText w:val="%6."/>
      <w:lvlJc w:val="right"/>
      <w:pPr>
        <w:ind w:left="5014" w:hanging="180"/>
      </w:pPr>
    </w:lvl>
    <w:lvl w:ilvl="6" w:tplc="0409000F" w:tentative="1">
      <w:start w:val="1"/>
      <w:numFmt w:val="decimal"/>
      <w:lvlText w:val="%7."/>
      <w:lvlJc w:val="left"/>
      <w:pPr>
        <w:ind w:left="5734" w:hanging="360"/>
      </w:pPr>
    </w:lvl>
    <w:lvl w:ilvl="7" w:tplc="04090019" w:tentative="1">
      <w:start w:val="1"/>
      <w:numFmt w:val="lowerLetter"/>
      <w:lvlText w:val="%8."/>
      <w:lvlJc w:val="left"/>
      <w:pPr>
        <w:ind w:left="6454" w:hanging="360"/>
      </w:pPr>
    </w:lvl>
    <w:lvl w:ilvl="8" w:tplc="0409001B" w:tentative="1">
      <w:start w:val="1"/>
      <w:numFmt w:val="lowerRoman"/>
      <w:lvlText w:val="%9."/>
      <w:lvlJc w:val="right"/>
      <w:pPr>
        <w:ind w:left="7174" w:hanging="180"/>
      </w:pPr>
    </w:lvl>
  </w:abstractNum>
  <w:num w:numId="1">
    <w:abstractNumId w:val="5"/>
  </w:num>
  <w:num w:numId="2">
    <w:abstractNumId w:val="14"/>
  </w:num>
  <w:num w:numId="3">
    <w:abstractNumId w:val="4"/>
  </w:num>
  <w:num w:numId="4">
    <w:abstractNumId w:val="9"/>
  </w:num>
  <w:num w:numId="5">
    <w:abstractNumId w:val="1"/>
  </w:num>
  <w:num w:numId="6">
    <w:abstractNumId w:val="17"/>
  </w:num>
  <w:num w:numId="7">
    <w:abstractNumId w:val="11"/>
  </w:num>
  <w:num w:numId="8">
    <w:abstractNumId w:val="10"/>
  </w:num>
  <w:num w:numId="9">
    <w:abstractNumId w:val="12"/>
  </w:num>
  <w:num w:numId="10">
    <w:abstractNumId w:val="6"/>
  </w:num>
  <w:num w:numId="11">
    <w:abstractNumId w:val="7"/>
  </w:num>
  <w:num w:numId="12">
    <w:abstractNumId w:val="0"/>
  </w:num>
  <w:num w:numId="13">
    <w:abstractNumId w:val="3"/>
  </w:num>
  <w:num w:numId="14">
    <w:abstractNumId w:val="16"/>
  </w:num>
  <w:num w:numId="15">
    <w:abstractNumId w:val="8"/>
  </w:num>
  <w:num w:numId="16">
    <w:abstractNumId w:val="15"/>
  </w:num>
  <w:num w:numId="17">
    <w:abstractNumId w:val="2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AC0"/>
    <w:rsid w:val="00050E10"/>
    <w:rsid w:val="00084F52"/>
    <w:rsid w:val="00092CDA"/>
    <w:rsid w:val="00097668"/>
    <w:rsid w:val="000B7BC8"/>
    <w:rsid w:val="000D6ED9"/>
    <w:rsid w:val="00161998"/>
    <w:rsid w:val="00172963"/>
    <w:rsid w:val="00182BF8"/>
    <w:rsid w:val="001C1ED9"/>
    <w:rsid w:val="001C2C37"/>
    <w:rsid w:val="001D6966"/>
    <w:rsid w:val="001E169E"/>
    <w:rsid w:val="00237E07"/>
    <w:rsid w:val="002513C8"/>
    <w:rsid w:val="00265F6D"/>
    <w:rsid w:val="00270D10"/>
    <w:rsid w:val="00271F6B"/>
    <w:rsid w:val="00276CE4"/>
    <w:rsid w:val="00277C81"/>
    <w:rsid w:val="002B0D6A"/>
    <w:rsid w:val="002C1F7F"/>
    <w:rsid w:val="002E4EEC"/>
    <w:rsid w:val="00300C9C"/>
    <w:rsid w:val="00330E3E"/>
    <w:rsid w:val="003315EB"/>
    <w:rsid w:val="0033560C"/>
    <w:rsid w:val="00337487"/>
    <w:rsid w:val="00396771"/>
    <w:rsid w:val="00397970"/>
    <w:rsid w:val="003A499D"/>
    <w:rsid w:val="003A71E6"/>
    <w:rsid w:val="003B7F7D"/>
    <w:rsid w:val="003D3B26"/>
    <w:rsid w:val="003F4992"/>
    <w:rsid w:val="0041263D"/>
    <w:rsid w:val="0042762B"/>
    <w:rsid w:val="00445EA5"/>
    <w:rsid w:val="004A537F"/>
    <w:rsid w:val="004C32AE"/>
    <w:rsid w:val="004E232D"/>
    <w:rsid w:val="00503B82"/>
    <w:rsid w:val="0050543F"/>
    <w:rsid w:val="00516CC4"/>
    <w:rsid w:val="00561352"/>
    <w:rsid w:val="00581451"/>
    <w:rsid w:val="005C4698"/>
    <w:rsid w:val="005D0D0C"/>
    <w:rsid w:val="005E5A02"/>
    <w:rsid w:val="00611690"/>
    <w:rsid w:val="00635D62"/>
    <w:rsid w:val="006439B5"/>
    <w:rsid w:val="006501C3"/>
    <w:rsid w:val="00655514"/>
    <w:rsid w:val="00680E63"/>
    <w:rsid w:val="006906EB"/>
    <w:rsid w:val="006A3E23"/>
    <w:rsid w:val="006B0357"/>
    <w:rsid w:val="006B14FE"/>
    <w:rsid w:val="006C6940"/>
    <w:rsid w:val="006F4B2B"/>
    <w:rsid w:val="006F4B44"/>
    <w:rsid w:val="007034D7"/>
    <w:rsid w:val="0071122C"/>
    <w:rsid w:val="00712F6D"/>
    <w:rsid w:val="00723911"/>
    <w:rsid w:val="00735527"/>
    <w:rsid w:val="00735DAC"/>
    <w:rsid w:val="00746703"/>
    <w:rsid w:val="007526F4"/>
    <w:rsid w:val="0075415F"/>
    <w:rsid w:val="0077636A"/>
    <w:rsid w:val="007B12B4"/>
    <w:rsid w:val="007C764D"/>
    <w:rsid w:val="007D1621"/>
    <w:rsid w:val="007D1BC3"/>
    <w:rsid w:val="007E644C"/>
    <w:rsid w:val="00820498"/>
    <w:rsid w:val="00831158"/>
    <w:rsid w:val="00852F2A"/>
    <w:rsid w:val="008618B4"/>
    <w:rsid w:val="008A0C5F"/>
    <w:rsid w:val="008A6D7A"/>
    <w:rsid w:val="008C1EAF"/>
    <w:rsid w:val="008E1B17"/>
    <w:rsid w:val="008E64ED"/>
    <w:rsid w:val="008F271F"/>
    <w:rsid w:val="00916A8D"/>
    <w:rsid w:val="009214D1"/>
    <w:rsid w:val="00935227"/>
    <w:rsid w:val="00951BB3"/>
    <w:rsid w:val="00971B1A"/>
    <w:rsid w:val="0097722D"/>
    <w:rsid w:val="0098046E"/>
    <w:rsid w:val="00981AC0"/>
    <w:rsid w:val="009E3A08"/>
    <w:rsid w:val="00A43475"/>
    <w:rsid w:val="00AC6A90"/>
    <w:rsid w:val="00AD69D5"/>
    <w:rsid w:val="00AE078E"/>
    <w:rsid w:val="00AE41CF"/>
    <w:rsid w:val="00B249EB"/>
    <w:rsid w:val="00B62D02"/>
    <w:rsid w:val="00B7448D"/>
    <w:rsid w:val="00B777B7"/>
    <w:rsid w:val="00B8503B"/>
    <w:rsid w:val="00B86799"/>
    <w:rsid w:val="00B9090D"/>
    <w:rsid w:val="00B90F5E"/>
    <w:rsid w:val="00BC4CF6"/>
    <w:rsid w:val="00BE0186"/>
    <w:rsid w:val="00C1138C"/>
    <w:rsid w:val="00C2003B"/>
    <w:rsid w:val="00C44944"/>
    <w:rsid w:val="00C8434D"/>
    <w:rsid w:val="00CA7A82"/>
    <w:rsid w:val="00CB0482"/>
    <w:rsid w:val="00CB4E53"/>
    <w:rsid w:val="00CB7DA5"/>
    <w:rsid w:val="00D033F4"/>
    <w:rsid w:val="00D22A23"/>
    <w:rsid w:val="00D30A7C"/>
    <w:rsid w:val="00D37906"/>
    <w:rsid w:val="00D6243B"/>
    <w:rsid w:val="00D67A6B"/>
    <w:rsid w:val="00D87A6C"/>
    <w:rsid w:val="00DB0310"/>
    <w:rsid w:val="00DE469C"/>
    <w:rsid w:val="00DE5E23"/>
    <w:rsid w:val="00DF404E"/>
    <w:rsid w:val="00E02794"/>
    <w:rsid w:val="00E4426F"/>
    <w:rsid w:val="00E466B2"/>
    <w:rsid w:val="00E971CB"/>
    <w:rsid w:val="00EF3892"/>
    <w:rsid w:val="00F15889"/>
    <w:rsid w:val="00F240FE"/>
    <w:rsid w:val="00F91276"/>
    <w:rsid w:val="00FA4FAB"/>
    <w:rsid w:val="00FF2ED4"/>
    <w:rsid w:val="00FF38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D8812"/>
  <w15:docId w15:val="{1C60638D-BCC1-44BF-8E32-75F103D15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7970"/>
    <w:pPr>
      <w:spacing w:after="5" w:line="314" w:lineRule="auto"/>
      <w:ind w:left="10" w:right="3" w:hanging="9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paragraph" w:styleId="2">
    <w:name w:val="heading 2"/>
    <w:basedOn w:val="a"/>
    <w:link w:val="20"/>
    <w:uiPriority w:val="9"/>
    <w:qFormat/>
    <w:rsid w:val="002E4EEC"/>
    <w:pPr>
      <w:spacing w:before="100" w:beforeAutospacing="1" w:after="100" w:afterAutospacing="1" w:line="240" w:lineRule="auto"/>
      <w:ind w:left="0" w:right="0" w:firstLine="0"/>
      <w:jc w:val="left"/>
      <w:outlineLvl w:val="1"/>
    </w:pPr>
    <w:rPr>
      <w:b/>
      <w:bCs/>
      <w:color w:val="auto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618B4"/>
    <w:pPr>
      <w:spacing w:after="0" w:line="240" w:lineRule="auto"/>
      <w:ind w:left="0" w:right="0" w:firstLine="0"/>
      <w:jc w:val="center"/>
    </w:pPr>
    <w:rPr>
      <w:rFonts w:eastAsia="Calibri"/>
      <w:color w:val="auto"/>
      <w:sz w:val="24"/>
      <w:szCs w:val="24"/>
      <w:lang w:val="uk-UA" w:eastAsia="ru-RU"/>
    </w:rPr>
  </w:style>
  <w:style w:type="character" w:customStyle="1" w:styleId="a4">
    <w:name w:val="Основной текст Знак"/>
    <w:basedOn w:val="a0"/>
    <w:link w:val="a3"/>
    <w:rsid w:val="008618B4"/>
    <w:rPr>
      <w:rFonts w:ascii="Times New Roman" w:eastAsia="Calibri" w:hAnsi="Times New Roman" w:cs="Times New Roman"/>
      <w:sz w:val="24"/>
      <w:szCs w:val="24"/>
      <w:lang w:val="uk-UA" w:eastAsia="ru-RU"/>
    </w:rPr>
  </w:style>
  <w:style w:type="paragraph" w:customStyle="1" w:styleId="Default">
    <w:name w:val="Default"/>
    <w:uiPriority w:val="99"/>
    <w:rsid w:val="008618B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ru-RU" w:eastAsia="ru-RU"/>
    </w:rPr>
  </w:style>
  <w:style w:type="paragraph" w:styleId="a5">
    <w:name w:val="Body Text Indent"/>
    <w:basedOn w:val="a"/>
    <w:link w:val="a6"/>
    <w:semiHidden/>
    <w:unhideWhenUsed/>
    <w:rsid w:val="008618B4"/>
    <w:pPr>
      <w:spacing w:after="120" w:line="240" w:lineRule="auto"/>
      <w:ind w:left="360" w:right="0" w:firstLine="0"/>
      <w:jc w:val="left"/>
    </w:pPr>
    <w:rPr>
      <w:rFonts w:eastAsia="Calibri"/>
      <w:color w:val="auto"/>
      <w:sz w:val="24"/>
      <w:szCs w:val="24"/>
      <w:lang w:val="uk-UA"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8618B4"/>
    <w:rPr>
      <w:rFonts w:ascii="Times New Roman" w:eastAsia="Calibri" w:hAnsi="Times New Roman" w:cs="Times New Roman"/>
      <w:sz w:val="24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6439B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C1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1ED9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ps">
    <w:name w:val="hps"/>
    <w:basedOn w:val="a0"/>
    <w:rsid w:val="002E4EEC"/>
  </w:style>
  <w:style w:type="character" w:customStyle="1" w:styleId="20">
    <w:name w:val="Заголовок 2 Знак"/>
    <w:basedOn w:val="a0"/>
    <w:link w:val="2"/>
    <w:uiPriority w:val="9"/>
    <w:rsid w:val="002E4EEC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msolistparagraphcxsplast">
    <w:name w:val="msolistparagraphcxsplast"/>
    <w:basedOn w:val="a"/>
    <w:rsid w:val="002E4EEC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  <w:lang w:val="ru-RU" w:eastAsia="ru-RU"/>
    </w:rPr>
  </w:style>
  <w:style w:type="character" w:styleId="aa">
    <w:name w:val="Strong"/>
    <w:basedOn w:val="a0"/>
    <w:uiPriority w:val="22"/>
    <w:qFormat/>
    <w:rsid w:val="002E4EEC"/>
    <w:rPr>
      <w:b/>
      <w:bCs/>
    </w:rPr>
  </w:style>
  <w:style w:type="character" w:styleId="ab">
    <w:name w:val="Hyperlink"/>
    <w:basedOn w:val="a0"/>
    <w:uiPriority w:val="99"/>
    <w:unhideWhenUsed/>
    <w:rsid w:val="002E4EEC"/>
    <w:rPr>
      <w:color w:val="0563C1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D67A6B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67A6B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67A6B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67A6B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67A6B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af1">
    <w:name w:val="No Spacing"/>
    <w:uiPriority w:val="1"/>
    <w:qFormat/>
    <w:rsid w:val="00161998"/>
    <w:pPr>
      <w:spacing w:after="0" w:line="240" w:lineRule="auto"/>
      <w:ind w:left="10" w:right="3" w:hanging="9"/>
      <w:jc w:val="both"/>
    </w:pPr>
    <w:rPr>
      <w:rFonts w:ascii="Times New Roman" w:eastAsia="Times New Roman" w:hAnsi="Times New Roman" w:cs="Times New Roman"/>
      <w:color w:val="00000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4428</Words>
  <Characters>2524</Characters>
  <Application>Microsoft Office Word</Application>
  <DocSecurity>0</DocSecurity>
  <Lines>21</Lines>
  <Paragraphs>13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Grizli777</Company>
  <LinksUpToDate>false</LinksUpToDate>
  <CharactersWithSpaces>6939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Користувач Windows</cp:lastModifiedBy>
  <cp:revision>5</cp:revision>
  <cp:lastPrinted>2020-11-09T08:30:00Z</cp:lastPrinted>
  <dcterms:created xsi:type="dcterms:W3CDTF">2021-02-01T12:57:00Z</dcterms:created>
  <dcterms:modified xsi:type="dcterms:W3CDTF">2021-02-02T13:16:00Z</dcterms:modified>
</cp:coreProperties>
</file>