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78CE5001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bookmarkStart w:id="0" w:name="_Hlk126660596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 </w:t>
      </w:r>
      <w:r w:rsid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для </w:t>
      </w:r>
      <w:bookmarkEnd w:id="0"/>
      <w:r w:rsidR="00D576CB">
        <w:rPr>
          <w:rFonts w:asciiTheme="minorHAnsi" w:eastAsia="Calibri" w:hAnsiTheme="minorHAnsi" w:cstheme="minorHAnsi"/>
          <w:b/>
          <w:sz w:val="24"/>
          <w:szCs w:val="24"/>
          <w:lang w:val="uk-UA"/>
        </w:rPr>
        <w:t>проведення аналізу цифрового застосунку з моніторингу порушень</w:t>
      </w:r>
    </w:p>
    <w:p w14:paraId="2E9ADB09" w14:textId="6C00272F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«Посилення антитютюнових заходів в Україні»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01C923E4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1" w:name="_Hlk126660722"/>
      <w:r w:rsidR="00866E18" w:rsidRPr="00866E18">
        <w:rPr>
          <w:rFonts w:asciiTheme="minorHAnsi" w:hAnsiTheme="minorHAnsi" w:cstheme="minorHAnsi"/>
          <w:sz w:val="24"/>
          <w:szCs w:val="24"/>
          <w:lang w:val="uk-UA"/>
        </w:rPr>
        <w:t>консультан</w:t>
      </w:r>
      <w:r w:rsidR="00581B22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866E18"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 для </w:t>
      </w:r>
      <w:bookmarkEnd w:id="1"/>
      <w:r w:rsidR="00D576CB">
        <w:rPr>
          <w:rFonts w:asciiTheme="minorHAnsi" w:hAnsiTheme="minorHAnsi" w:cstheme="minorHAnsi"/>
          <w:sz w:val="24"/>
          <w:szCs w:val="24"/>
          <w:lang w:val="uk-UA"/>
        </w:rPr>
        <w:t>проведення аналізу цифрового застосунку з моніторингу порушень</w:t>
      </w:r>
    </w:p>
    <w:p w14:paraId="7FA4FC0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77657141" w14:textId="18C8F6EF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866E18">
        <w:rPr>
          <w:rFonts w:asciiTheme="minorHAnsi" w:hAnsiTheme="minorHAnsi" w:cstheme="minorHAnsi"/>
          <w:sz w:val="24"/>
          <w:szCs w:val="24"/>
          <w:lang w:val="uk-UA"/>
        </w:rPr>
        <w:t>лютий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-березень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антитютюнових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(the UNION). Мета проекту – впровадити ефективні заходи проти тютюну та забезпечити безперешкодне середовище, відповідно до </w:t>
      </w:r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 плану заходів щодо неінфекційних захворювань</w:t>
      </w: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D0FAD3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289A9EA5" w14:textId="6755F22A" w:rsidR="00D576CB" w:rsidRPr="00D576CB" w:rsidRDefault="00D576CB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576CB">
        <w:rPr>
          <w:rFonts w:asciiTheme="minorHAnsi" w:hAnsiTheme="minorHAnsi" w:cstheme="minorHAnsi"/>
          <w:sz w:val="24"/>
          <w:szCs w:val="24"/>
          <w:lang w:val="uk-UA"/>
        </w:rPr>
        <w:t>1.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ab/>
        <w:t xml:space="preserve">Провести аналіз цифрового застосунку </w:t>
      </w:r>
      <w:bookmarkStart w:id="2" w:name="_Hlk126848538"/>
      <w:r w:rsidRPr="00D576CB">
        <w:rPr>
          <w:rFonts w:asciiTheme="minorHAnsi" w:hAnsiTheme="minorHAnsi" w:cstheme="minorHAnsi"/>
          <w:sz w:val="24"/>
          <w:szCs w:val="24"/>
          <w:lang w:val="uk-UA"/>
        </w:rPr>
        <w:t xml:space="preserve">(сайту, чат-боту та мобільного додатку) </w:t>
      </w:r>
      <w:bookmarkEnd w:id="2"/>
      <w:r w:rsidRPr="00D576CB">
        <w:rPr>
          <w:rFonts w:asciiTheme="minorHAnsi" w:hAnsiTheme="minorHAnsi" w:cstheme="minorHAnsi"/>
          <w:sz w:val="24"/>
          <w:szCs w:val="24"/>
          <w:lang w:val="uk-UA"/>
        </w:rPr>
        <w:t>на кількість відвідувань, к-ть поданих скарг через кожен із застосунків та тип поданих скарг</w:t>
      </w:r>
    </w:p>
    <w:p w14:paraId="4EC4D72A" w14:textId="14D253E0" w:rsidR="00D576CB" w:rsidRPr="00D576CB" w:rsidRDefault="00D576CB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576CB">
        <w:rPr>
          <w:rFonts w:asciiTheme="minorHAnsi" w:hAnsiTheme="minorHAnsi" w:cstheme="minorHAnsi"/>
          <w:sz w:val="24"/>
          <w:szCs w:val="24"/>
          <w:lang w:val="uk-UA"/>
        </w:rPr>
        <w:t>2.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ab/>
        <w:t>Пошук технічних помилок на цифрових застосунках та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розробка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 xml:space="preserve"> рекомендаці</w:t>
      </w:r>
      <w:r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 xml:space="preserve"> щодо їх усунення</w:t>
      </w:r>
    </w:p>
    <w:p w14:paraId="707F3B13" w14:textId="63E87178" w:rsidR="00D576CB" w:rsidRPr="00D576CB" w:rsidRDefault="00D576CB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576CB">
        <w:rPr>
          <w:rFonts w:asciiTheme="minorHAnsi" w:hAnsiTheme="minorHAnsi" w:cstheme="minorHAnsi"/>
          <w:sz w:val="24"/>
          <w:szCs w:val="24"/>
          <w:lang w:val="uk-UA"/>
        </w:rPr>
        <w:t>3.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ab/>
        <w:t>Виявлення факторів (недоліків), які потенційно можуть заважати при відвідуванні ресурсу та подачі скарг</w:t>
      </w:r>
    </w:p>
    <w:p w14:paraId="63DAA686" w14:textId="68BFD7FB" w:rsidR="00D576CB" w:rsidRDefault="00D576CB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576CB">
        <w:rPr>
          <w:rFonts w:asciiTheme="minorHAnsi" w:hAnsiTheme="minorHAnsi" w:cstheme="minorHAnsi"/>
          <w:sz w:val="24"/>
          <w:szCs w:val="24"/>
          <w:lang w:val="uk-UA"/>
        </w:rPr>
        <w:t>4.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ab/>
        <w:t>Сформувати портрет цільової аудиторії, яка є користува</w:t>
      </w:r>
      <w:r>
        <w:rPr>
          <w:rFonts w:asciiTheme="minorHAnsi" w:hAnsiTheme="minorHAnsi" w:cstheme="minorHAnsi"/>
          <w:sz w:val="24"/>
          <w:szCs w:val="24"/>
          <w:lang w:val="uk-UA"/>
        </w:rPr>
        <w:t>чем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 xml:space="preserve"> застосунк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 </w:t>
      </w:r>
      <w:r w:rsidRPr="00D576CB">
        <w:rPr>
          <w:rFonts w:asciiTheme="minorHAnsi" w:hAnsiTheme="minorHAnsi" w:cstheme="minorHAnsi"/>
          <w:sz w:val="24"/>
          <w:szCs w:val="24"/>
          <w:lang w:val="uk-UA"/>
        </w:rPr>
        <w:t>(сайту, чат-боту та мобільного додатку)</w:t>
      </w:r>
    </w:p>
    <w:p w14:paraId="135B4A24" w14:textId="083C4FE1" w:rsidR="00D576CB" w:rsidRDefault="00D576CB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5. Розробка рекомендацій щодо перспектив удосконалення цифрового застосунку з метою підвищення його ефективності</w:t>
      </w:r>
    </w:p>
    <w:p w14:paraId="0CD12363" w14:textId="091B3AFB" w:rsidR="00E04309" w:rsidRPr="009E5F4C" w:rsidRDefault="00E04309" w:rsidP="00D576C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6. Комунікація з представниками контролюючих органів (Держпродспоживслужба та Нацполіція) щодо розгляду скарг, які надходять через цифровий застосунок</w:t>
      </w: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239E3551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1. Вища освіта за напрямком, програмування, веб-дизайн, інформатика або будь-яким іншим пов’язаним напрямком.</w:t>
      </w:r>
    </w:p>
    <w:p w14:paraId="077035CD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2. Глибокі знання у адмініструванні онлайн-ресурсів, таких як веб-сайти та веб-портали.</w:t>
      </w:r>
    </w:p>
    <w:p w14:paraId="76CCB6FC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3. Впевнене володіння HTML, CSS, Java Script.</w:t>
      </w:r>
    </w:p>
    <w:p w14:paraId="2694E69F" w14:textId="169C9572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4. Глибокі </w:t>
      </w:r>
      <w:r w:rsidRPr="0026464A">
        <w:rPr>
          <w:rFonts w:asciiTheme="minorHAnsi" w:hAnsiTheme="minorHAnsi" w:cstheme="minorHAnsi"/>
          <w:sz w:val="24"/>
          <w:szCs w:val="24"/>
          <w:lang w:val="uk-UA"/>
        </w:rPr>
        <w:t>знання у галузі</w:t>
      </w:r>
      <w:r w:rsidR="00BF6B4C" w:rsidRPr="0026464A">
        <w:rPr>
          <w:rFonts w:asciiTheme="minorHAnsi" w:hAnsiTheme="minorHAnsi" w:cstheme="minorHAnsi"/>
          <w:sz w:val="24"/>
          <w:szCs w:val="24"/>
          <w:lang w:val="uk-UA"/>
        </w:rPr>
        <w:t xml:space="preserve"> ефективності роботи сайтів</w:t>
      </w:r>
      <w:r w:rsidRPr="0026464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C65508C" w14:textId="39856F85" w:rsidR="005E79A0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5. Вільне володіння українською мовою. Знання англійської мови буде перевагою.</w:t>
      </w:r>
    </w:p>
    <w:p w14:paraId="4F140188" w14:textId="77777777" w:rsidR="00866E18" w:rsidRPr="009E5F4C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5CFEDC5" w14:textId="11260C4E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2606EE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866E1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лютого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E9429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897F95">
        <w:rPr>
          <w:rFonts w:asciiTheme="minorHAnsi" w:hAnsiTheme="minorHAnsi" w:cstheme="minorHAnsi"/>
          <w:sz w:val="24"/>
          <w:szCs w:val="24"/>
        </w:rPr>
        <w:t>18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77BA9896" w:rsidR="00DC54D0" w:rsidRDefault="00DC54D0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2606EE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.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897F95" w:rsidRPr="00897F95">
        <w:rPr>
          <w:rFonts w:asciiTheme="minorHAnsi" w:eastAsia="Calibri" w:hAnsiTheme="minorHAnsi" w:cstheme="minorHAnsi"/>
          <w:b/>
          <w:sz w:val="24"/>
          <w:szCs w:val="24"/>
          <w:lang w:val="ru-RU"/>
        </w:rPr>
        <w:t xml:space="preserve">63-2023 </w:t>
      </w:r>
      <w:r w:rsid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онсультант </w:t>
      </w:r>
      <w:r w:rsidR="002606E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для проведення аналізу цифрового застосунку з моніторингу порушень 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«Посилення антитютюнових заходів в Україні»</w:t>
      </w:r>
      <w:r w:rsidR="00E94294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AEB8" w14:textId="77777777" w:rsidR="007B6F5C" w:rsidRDefault="007B6F5C" w:rsidP="0081779B">
      <w:pPr>
        <w:spacing w:after="0" w:line="240" w:lineRule="auto"/>
      </w:pPr>
      <w:r>
        <w:separator/>
      </w:r>
    </w:p>
  </w:endnote>
  <w:endnote w:type="continuationSeparator" w:id="0">
    <w:p w14:paraId="181F797B" w14:textId="77777777" w:rsidR="007B6F5C" w:rsidRDefault="007B6F5C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9ED6" w14:textId="77777777" w:rsidR="007B6F5C" w:rsidRDefault="007B6F5C" w:rsidP="0081779B">
      <w:pPr>
        <w:spacing w:after="0" w:line="240" w:lineRule="auto"/>
      </w:pPr>
      <w:r>
        <w:separator/>
      </w:r>
    </w:p>
  </w:footnote>
  <w:footnote w:type="continuationSeparator" w:id="0">
    <w:p w14:paraId="762C1DC6" w14:textId="77777777" w:rsidR="007B6F5C" w:rsidRDefault="007B6F5C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254674">
    <w:abstractNumId w:val="9"/>
  </w:num>
  <w:num w:numId="2" w16cid:durableId="296374624">
    <w:abstractNumId w:val="5"/>
  </w:num>
  <w:num w:numId="3" w16cid:durableId="1632056374">
    <w:abstractNumId w:val="2"/>
  </w:num>
  <w:num w:numId="4" w16cid:durableId="2034259069">
    <w:abstractNumId w:val="10"/>
  </w:num>
  <w:num w:numId="5" w16cid:durableId="2118981364">
    <w:abstractNumId w:val="0"/>
  </w:num>
  <w:num w:numId="6" w16cid:durableId="305814458">
    <w:abstractNumId w:val="11"/>
  </w:num>
  <w:num w:numId="7" w16cid:durableId="2047169261">
    <w:abstractNumId w:val="16"/>
  </w:num>
  <w:num w:numId="8" w16cid:durableId="1849906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331476">
    <w:abstractNumId w:val="4"/>
  </w:num>
  <w:num w:numId="10" w16cid:durableId="1475029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2311865">
    <w:abstractNumId w:val="12"/>
  </w:num>
  <w:num w:numId="12" w16cid:durableId="185487573">
    <w:abstractNumId w:val="17"/>
  </w:num>
  <w:num w:numId="13" w16cid:durableId="990136889">
    <w:abstractNumId w:val="1"/>
  </w:num>
  <w:num w:numId="14" w16cid:durableId="1152986120">
    <w:abstractNumId w:val="18"/>
  </w:num>
  <w:num w:numId="15" w16cid:durableId="1351295992">
    <w:abstractNumId w:val="8"/>
  </w:num>
  <w:num w:numId="16" w16cid:durableId="550187203">
    <w:abstractNumId w:val="13"/>
  </w:num>
  <w:num w:numId="17" w16cid:durableId="1593464313">
    <w:abstractNumId w:val="6"/>
  </w:num>
  <w:num w:numId="18" w16cid:durableId="349526162">
    <w:abstractNumId w:val="15"/>
  </w:num>
  <w:num w:numId="19" w16cid:durableId="1797064658">
    <w:abstractNumId w:val="3"/>
  </w:num>
  <w:num w:numId="20" w16cid:durableId="1071734324">
    <w:abstractNumId w:val="14"/>
  </w:num>
  <w:num w:numId="21" w16cid:durableId="1601837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75D6A"/>
    <w:rsid w:val="00081571"/>
    <w:rsid w:val="00095059"/>
    <w:rsid w:val="000A3116"/>
    <w:rsid w:val="000A71B5"/>
    <w:rsid w:val="000B1694"/>
    <w:rsid w:val="000D68FF"/>
    <w:rsid w:val="000F6A9D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F14C3"/>
    <w:rsid w:val="002333A8"/>
    <w:rsid w:val="002606EE"/>
    <w:rsid w:val="0026464A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437D7"/>
    <w:rsid w:val="00384794"/>
    <w:rsid w:val="003920F3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81B22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85499"/>
    <w:rsid w:val="006B29B8"/>
    <w:rsid w:val="006C485E"/>
    <w:rsid w:val="006D44EA"/>
    <w:rsid w:val="00701232"/>
    <w:rsid w:val="00706BB8"/>
    <w:rsid w:val="007608C7"/>
    <w:rsid w:val="0076103B"/>
    <w:rsid w:val="0077408B"/>
    <w:rsid w:val="007B2ABB"/>
    <w:rsid w:val="007B6F5C"/>
    <w:rsid w:val="007C4A2E"/>
    <w:rsid w:val="007F0A01"/>
    <w:rsid w:val="00805196"/>
    <w:rsid w:val="008139BA"/>
    <w:rsid w:val="0081779B"/>
    <w:rsid w:val="0084739C"/>
    <w:rsid w:val="0084767B"/>
    <w:rsid w:val="00866E18"/>
    <w:rsid w:val="0088799B"/>
    <w:rsid w:val="00896C12"/>
    <w:rsid w:val="00897F95"/>
    <w:rsid w:val="008D477E"/>
    <w:rsid w:val="008E2E05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B5A0C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6B4C"/>
    <w:rsid w:val="00BF7C2C"/>
    <w:rsid w:val="00C055FC"/>
    <w:rsid w:val="00C20E33"/>
    <w:rsid w:val="00C320A9"/>
    <w:rsid w:val="00C42243"/>
    <w:rsid w:val="00C56037"/>
    <w:rsid w:val="00C56494"/>
    <w:rsid w:val="00C75F5F"/>
    <w:rsid w:val="00C87B2A"/>
    <w:rsid w:val="00CA2E63"/>
    <w:rsid w:val="00CB4F12"/>
    <w:rsid w:val="00D30B84"/>
    <w:rsid w:val="00D37BF7"/>
    <w:rsid w:val="00D576CB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309"/>
    <w:rsid w:val="00E04A69"/>
    <w:rsid w:val="00E14B9E"/>
    <w:rsid w:val="00E6445E"/>
    <w:rsid w:val="00E94294"/>
    <w:rsid w:val="00E96043"/>
    <w:rsid w:val="00EB05FF"/>
    <w:rsid w:val="00ED0273"/>
    <w:rsid w:val="00EE2F87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31A2-EA6E-4778-8B0B-631F404F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4</cp:revision>
  <dcterms:created xsi:type="dcterms:W3CDTF">2023-02-14T14:08:00Z</dcterms:created>
  <dcterms:modified xsi:type="dcterms:W3CDTF">2023-02-14T14:08:00Z</dcterms:modified>
</cp:coreProperties>
</file>