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76FAC6E8" w14:textId="77777777" w:rsidR="00AE2F1B" w:rsidRPr="005B4C74" w:rsidRDefault="00AE2F1B" w:rsidP="00AE2F1B">
            <w:pPr>
              <w:pStyle w:val="a8"/>
              <w:jc w:val="both"/>
              <w:rPr>
                <w:rFonts w:ascii="Times New Roman" w:hAnsi="Times New Roman"/>
                <w:sz w:val="24"/>
                <w:szCs w:val="24"/>
                <w:lang w:val="uk-UA"/>
              </w:rPr>
            </w:pPr>
            <w:r w:rsidRPr="009B735A">
              <w:rPr>
                <w:rFonts w:ascii="Times New Roman" w:hAnsi="Times New Roman"/>
                <w:bCs/>
                <w:color w:val="000000" w:themeColor="text1"/>
                <w:sz w:val="24"/>
                <w:szCs w:val="24"/>
              </w:rPr>
              <w:t xml:space="preserve">ДК 021:2015 </w:t>
            </w:r>
            <w:r w:rsidRPr="009B735A">
              <w:rPr>
                <w:rFonts w:ascii="Times New Roman" w:hAnsi="Times New Roman"/>
                <w:color w:val="000000"/>
                <w:sz w:val="24"/>
                <w:szCs w:val="24"/>
                <w:shd w:val="clear" w:color="auto" w:fill="FFFFFF"/>
              </w:rPr>
              <w:t xml:space="preserve">72260000-5 - </w:t>
            </w:r>
            <w:proofErr w:type="spellStart"/>
            <w:r w:rsidRPr="009B735A">
              <w:rPr>
                <w:rFonts w:ascii="Times New Roman" w:hAnsi="Times New Roman"/>
                <w:color w:val="000000"/>
                <w:sz w:val="24"/>
                <w:szCs w:val="24"/>
                <w:shd w:val="clear" w:color="auto" w:fill="FFFFFF"/>
              </w:rPr>
              <w:t>Послуги</w:t>
            </w:r>
            <w:proofErr w:type="spellEnd"/>
            <w:r w:rsidRPr="009B735A">
              <w:rPr>
                <w:rFonts w:ascii="Times New Roman" w:hAnsi="Times New Roman"/>
                <w:color w:val="000000"/>
                <w:sz w:val="24"/>
                <w:szCs w:val="24"/>
                <w:shd w:val="clear" w:color="auto" w:fill="FFFFFF"/>
              </w:rPr>
              <w:t xml:space="preserve"> </w:t>
            </w:r>
            <w:r w:rsidRPr="004A23B0">
              <w:rPr>
                <w:rFonts w:ascii="Times New Roman" w:hAnsi="Times New Roman" w:cs="Calibri"/>
                <w:color w:val="000000" w:themeColor="text1"/>
                <w:sz w:val="24"/>
                <w:szCs w:val="24"/>
                <w:lang w:val="uk-UA" w:eastAsia="uk-UA"/>
              </w:rPr>
              <w:t>пов’язані</w:t>
            </w:r>
            <w:r w:rsidRPr="009B735A">
              <w:rPr>
                <w:rFonts w:ascii="Times New Roman" w:hAnsi="Times New Roman"/>
                <w:color w:val="000000"/>
                <w:sz w:val="24"/>
                <w:szCs w:val="24"/>
                <w:shd w:val="clear" w:color="auto" w:fill="FFFFFF"/>
              </w:rPr>
              <w:t xml:space="preserve"> з </w:t>
            </w:r>
            <w:proofErr w:type="spellStart"/>
            <w:r w:rsidRPr="009B735A">
              <w:rPr>
                <w:rFonts w:ascii="Times New Roman" w:hAnsi="Times New Roman"/>
                <w:color w:val="000000"/>
                <w:sz w:val="24"/>
                <w:szCs w:val="24"/>
                <w:shd w:val="clear" w:color="auto" w:fill="FFFFFF"/>
              </w:rPr>
              <w:t>програмним</w:t>
            </w:r>
            <w:proofErr w:type="spellEnd"/>
            <w:r w:rsidRPr="009B735A">
              <w:rPr>
                <w:rFonts w:ascii="Times New Roman" w:hAnsi="Times New Roman"/>
                <w:color w:val="000000"/>
                <w:sz w:val="24"/>
                <w:szCs w:val="24"/>
                <w:shd w:val="clear" w:color="auto" w:fill="FFFFFF"/>
              </w:rPr>
              <w:t xml:space="preserve"> </w:t>
            </w:r>
            <w:proofErr w:type="spellStart"/>
            <w:proofErr w:type="gramStart"/>
            <w:r w:rsidRPr="009B735A">
              <w:rPr>
                <w:rFonts w:ascii="Times New Roman" w:hAnsi="Times New Roman"/>
                <w:color w:val="000000"/>
                <w:sz w:val="24"/>
                <w:szCs w:val="24"/>
                <w:shd w:val="clear" w:color="auto" w:fill="FFFFFF"/>
              </w:rPr>
              <w:t>забезпеченням</w:t>
            </w:r>
            <w:proofErr w:type="spellEnd"/>
            <w:r w:rsidRPr="009B735A">
              <w:rPr>
                <w:rFonts w:ascii="Times New Roman" w:hAnsi="Times New Roman"/>
                <w:color w:val="000000"/>
                <w:sz w:val="24"/>
                <w:szCs w:val="24"/>
                <w:shd w:val="clear" w:color="auto" w:fill="FFFFFF"/>
              </w:rPr>
              <w:t xml:space="preserve"> </w:t>
            </w:r>
            <w:r w:rsidRPr="009B735A">
              <w:rPr>
                <w:rFonts w:ascii="Times New Roman" w:hAnsi="Times New Roman"/>
                <w:sz w:val="24"/>
                <w:szCs w:val="24"/>
              </w:rPr>
              <w:t xml:space="preserve"> (</w:t>
            </w:r>
            <w:proofErr w:type="spellStart"/>
            <w:proofErr w:type="gramEnd"/>
            <w:r w:rsidRPr="005B4C74">
              <w:rPr>
                <w:rFonts w:ascii="Times New Roman" w:hAnsi="Times New Roman"/>
                <w:sz w:val="24"/>
                <w:szCs w:val="24"/>
              </w:rPr>
              <w:t>Послуги</w:t>
            </w:r>
            <w:proofErr w:type="spellEnd"/>
            <w:r w:rsidRPr="005B4C74">
              <w:rPr>
                <w:rFonts w:ascii="Times New Roman" w:hAnsi="Times New Roman"/>
                <w:sz w:val="24"/>
                <w:szCs w:val="24"/>
              </w:rPr>
              <w:t xml:space="preserve"> з </w:t>
            </w:r>
            <w:proofErr w:type="spellStart"/>
            <w:r w:rsidRPr="005B4C74">
              <w:rPr>
                <w:rFonts w:ascii="Times New Roman" w:hAnsi="Times New Roman"/>
                <w:sz w:val="24"/>
                <w:szCs w:val="24"/>
              </w:rPr>
              <w:t>доопрацювання</w:t>
            </w:r>
            <w:proofErr w:type="spellEnd"/>
            <w:r w:rsidRPr="005B4C74">
              <w:rPr>
                <w:rFonts w:ascii="Times New Roman" w:hAnsi="Times New Roman"/>
                <w:sz w:val="24"/>
                <w:szCs w:val="24"/>
              </w:rPr>
              <w:t xml:space="preserve"> модуля "</w:t>
            </w:r>
            <w:proofErr w:type="spellStart"/>
            <w:r w:rsidRPr="005B4C74">
              <w:rPr>
                <w:rFonts w:ascii="Times New Roman" w:hAnsi="Times New Roman"/>
                <w:sz w:val="24"/>
                <w:szCs w:val="24"/>
              </w:rPr>
              <w:t>Синдромний</w:t>
            </w:r>
            <w:proofErr w:type="spellEnd"/>
            <w:r w:rsidRPr="005B4C74">
              <w:rPr>
                <w:rFonts w:ascii="Times New Roman" w:hAnsi="Times New Roman"/>
                <w:sz w:val="24"/>
                <w:szCs w:val="24"/>
              </w:rPr>
              <w:t xml:space="preserve"> </w:t>
            </w:r>
            <w:proofErr w:type="spellStart"/>
            <w:r w:rsidRPr="005B4C74">
              <w:rPr>
                <w:rFonts w:ascii="Times New Roman" w:hAnsi="Times New Roman"/>
                <w:sz w:val="24"/>
                <w:szCs w:val="24"/>
              </w:rPr>
              <w:t>епіднагляд</w:t>
            </w:r>
            <w:proofErr w:type="spellEnd"/>
            <w:r w:rsidRPr="005B4C74">
              <w:rPr>
                <w:rFonts w:ascii="Times New Roman" w:hAnsi="Times New Roman"/>
                <w:sz w:val="24"/>
                <w:szCs w:val="24"/>
              </w:rPr>
              <w:t xml:space="preserve">" </w:t>
            </w:r>
            <w:proofErr w:type="spellStart"/>
            <w:r w:rsidRPr="005B4C74">
              <w:rPr>
                <w:rFonts w:ascii="Times New Roman" w:hAnsi="Times New Roman"/>
                <w:sz w:val="24"/>
                <w:szCs w:val="24"/>
              </w:rPr>
              <w:t>Електронної</w:t>
            </w:r>
            <w:proofErr w:type="spellEnd"/>
            <w:r w:rsidRPr="005B4C74">
              <w:rPr>
                <w:rFonts w:ascii="Times New Roman" w:hAnsi="Times New Roman"/>
                <w:sz w:val="24"/>
                <w:szCs w:val="24"/>
              </w:rPr>
              <w:t xml:space="preserve"> </w:t>
            </w:r>
            <w:proofErr w:type="spellStart"/>
            <w:r w:rsidRPr="005B4C74">
              <w:rPr>
                <w:rFonts w:ascii="Times New Roman" w:hAnsi="Times New Roman"/>
                <w:sz w:val="24"/>
                <w:szCs w:val="24"/>
              </w:rPr>
              <w:t>системи</w:t>
            </w:r>
            <w:proofErr w:type="spellEnd"/>
            <w:r w:rsidRPr="005B4C74">
              <w:rPr>
                <w:rFonts w:ascii="Times New Roman" w:hAnsi="Times New Roman"/>
                <w:sz w:val="24"/>
                <w:szCs w:val="24"/>
              </w:rPr>
              <w:t xml:space="preserve"> </w:t>
            </w:r>
            <w:proofErr w:type="spellStart"/>
            <w:r w:rsidRPr="005B4C74">
              <w:rPr>
                <w:rFonts w:ascii="Times New Roman" w:hAnsi="Times New Roman"/>
                <w:sz w:val="24"/>
                <w:szCs w:val="24"/>
              </w:rPr>
              <w:t>епідеміологічного</w:t>
            </w:r>
            <w:proofErr w:type="spellEnd"/>
            <w:r w:rsidRPr="005B4C74">
              <w:rPr>
                <w:rFonts w:ascii="Times New Roman" w:hAnsi="Times New Roman"/>
                <w:sz w:val="24"/>
                <w:szCs w:val="24"/>
              </w:rPr>
              <w:t xml:space="preserve"> </w:t>
            </w:r>
            <w:proofErr w:type="spellStart"/>
            <w:r w:rsidRPr="005B4C74">
              <w:rPr>
                <w:rFonts w:ascii="Times New Roman" w:hAnsi="Times New Roman"/>
                <w:sz w:val="24"/>
                <w:szCs w:val="24"/>
              </w:rPr>
              <w:t>нагляду</w:t>
            </w:r>
            <w:proofErr w:type="spellEnd"/>
            <w:r>
              <w:rPr>
                <w:rFonts w:ascii="Times New Roman" w:hAnsi="Times New Roman"/>
                <w:sz w:val="24"/>
                <w:szCs w:val="24"/>
                <w:lang w:val="uk-UA"/>
              </w:rPr>
              <w:t>)</w:t>
            </w:r>
          </w:p>
          <w:p w14:paraId="5DC0B260" w14:textId="6BDC216A" w:rsidR="002E523A" w:rsidRPr="00BB5264" w:rsidRDefault="002E523A" w:rsidP="008C6072">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 xml:space="preserve">Тип замовника: Юридична особа, яка забезпечує потреби держави або </w:t>
            </w:r>
            <w:bookmarkStart w:id="0" w:name="_GoBack"/>
            <w:bookmarkEnd w:id="0"/>
            <w:r w:rsidRPr="00BB5264">
              <w:rPr>
                <w:rFonts w:ascii="Times New Roman" w:hAnsi="Times New Roman" w:cs="Times New Roman"/>
                <w:sz w:val="24"/>
                <w:szCs w:val="24"/>
              </w:rPr>
              <w:t>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6C2D8CBC" w:rsidR="00672002" w:rsidRPr="006A6E07" w:rsidRDefault="00A826F0" w:rsidP="00305D02">
            <w:pPr>
              <w:rPr>
                <w:rFonts w:ascii="Times New Roman" w:hAnsi="Times New Roman" w:cs="Times New Roman"/>
                <w:sz w:val="24"/>
                <w:szCs w:val="24"/>
              </w:rPr>
            </w:pPr>
            <w:hyperlink r:id="rId5" w:tooltip="UA-2025-06-06-003846-a" w:history="1">
              <w:r w:rsidRPr="00A826F0">
                <w:rPr>
                  <w:rFonts w:ascii="Times New Roman" w:hAnsi="Times New Roman" w:cs="Times New Roman"/>
                  <w:sz w:val="24"/>
                  <w:szCs w:val="24"/>
                </w:rPr>
                <w:t>UA-2025-06-06-003846-a</w:t>
              </w:r>
            </w:hyperlink>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6A6E07" w:rsidRDefault="009A551C">
            <w:pPr>
              <w:rPr>
                <w:rFonts w:ascii="Times New Roman" w:hAnsi="Times New Roman" w:cs="Times New Roman"/>
                <w:sz w:val="24"/>
                <w:szCs w:val="24"/>
              </w:rPr>
            </w:pPr>
            <w:r w:rsidRPr="006A6E07">
              <w:rPr>
                <w:rFonts w:ascii="Times New Roman" w:hAnsi="Times New Roman" w:cs="Times New Roman"/>
                <w:sz w:val="24"/>
                <w:szCs w:val="24"/>
              </w:rPr>
              <w:t>Відкриті торги</w:t>
            </w:r>
            <w:r w:rsidR="00FA0EE1" w:rsidRPr="006A6E07">
              <w:rPr>
                <w:rFonts w:ascii="Times New Roman" w:hAnsi="Times New Roman" w:cs="Times New Roman"/>
                <w:sz w:val="24"/>
                <w:szCs w:val="24"/>
              </w:rPr>
              <w:t xml:space="preserve"> </w:t>
            </w:r>
            <w:r w:rsidR="005C3E0E" w:rsidRPr="006A6E07">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104C00B9" w:rsidR="00B55857" w:rsidRPr="00AE2F1B" w:rsidRDefault="00AE2F1B" w:rsidP="00AE2F1B">
            <w:pPr>
              <w:rPr>
                <w:rFonts w:ascii="Calibri" w:hAnsi="Calibri" w:cs="Calibri"/>
                <w:b/>
                <w:bCs/>
                <w:color w:val="000000"/>
              </w:rPr>
            </w:pPr>
            <w:r w:rsidRPr="00AE2F1B">
              <w:rPr>
                <w:rFonts w:ascii="Times New Roman" w:hAnsi="Times New Roman" w:cs="Times New Roman"/>
                <w:b/>
                <w:sz w:val="24"/>
                <w:szCs w:val="24"/>
              </w:rPr>
              <w:t>2 227 597,95</w:t>
            </w:r>
            <w:r w:rsidRPr="00AE2F1B">
              <w:rPr>
                <w:rFonts w:ascii="Calibri" w:hAnsi="Calibri" w:cs="Calibri"/>
                <w:b/>
                <w:bCs/>
                <w:color w:val="000000"/>
              </w:rPr>
              <w:t xml:space="preserve"> </w:t>
            </w:r>
            <w:r w:rsidR="00CD6DD3" w:rsidRPr="00AE2F1B">
              <w:rPr>
                <w:rFonts w:ascii="Times New Roman" w:hAnsi="Times New Roman" w:cs="Times New Roman"/>
                <w:b/>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254774D"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w:t>
            </w:r>
            <w:r w:rsidR="00535240">
              <w:rPr>
                <w:rFonts w:ascii="Times New Roman" w:hAnsi="Times New Roman" w:cs="Times New Roman"/>
                <w:sz w:val="24"/>
                <w:szCs w:val="24"/>
              </w:rPr>
              <w:t>, та або/ послуг</w:t>
            </w:r>
            <w:r w:rsidRPr="00A64DCA">
              <w:rPr>
                <w:rFonts w:ascii="Times New Roman" w:hAnsi="Times New Roman" w:cs="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0CF98719" w14:textId="686D4611" w:rsidR="00535240" w:rsidRPr="004739B2" w:rsidRDefault="00AE2F1B">
            <w:pPr>
              <w:rPr>
                <w:rFonts w:ascii="Times New Roman" w:hAnsi="Times New Roman" w:cs="Times New Roman"/>
                <w:sz w:val="24"/>
                <w:szCs w:val="24"/>
              </w:rPr>
            </w:pPr>
            <w:r>
              <w:rPr>
                <w:rFonts w:ascii="Times New Roman" w:hAnsi="Times New Roman" w:cs="Times New Roman"/>
                <w:sz w:val="24"/>
                <w:szCs w:val="24"/>
              </w:rPr>
              <w:t>В</w:t>
            </w:r>
            <w:r w:rsidR="00535240" w:rsidRPr="00A64DCA">
              <w:rPr>
                <w:rFonts w:ascii="Times New Roman" w:hAnsi="Times New Roman" w:cs="Times New Roman"/>
                <w:sz w:val="24"/>
                <w:szCs w:val="24"/>
              </w:rPr>
              <w:t>икорист</w:t>
            </w:r>
            <w:r w:rsidR="00535240">
              <w:rPr>
                <w:rFonts w:ascii="Times New Roman" w:hAnsi="Times New Roman" w:cs="Times New Roman"/>
                <w:sz w:val="24"/>
                <w:szCs w:val="24"/>
              </w:rPr>
              <w:t>али</w:t>
            </w:r>
            <w:r w:rsidR="00535240" w:rsidRPr="00A64DCA">
              <w:rPr>
                <w:rFonts w:ascii="Times New Roman" w:hAnsi="Times New Roman" w:cs="Times New Roman"/>
                <w:sz w:val="24"/>
                <w:szCs w:val="24"/>
              </w:rPr>
              <w:t xml:space="preserve"> ціни попередніх </w:t>
            </w:r>
            <w:proofErr w:type="spellStart"/>
            <w:r w:rsidR="00535240" w:rsidRPr="00A64DCA">
              <w:rPr>
                <w:rFonts w:ascii="Times New Roman" w:hAnsi="Times New Roman" w:cs="Times New Roman"/>
                <w:sz w:val="24"/>
                <w:szCs w:val="24"/>
              </w:rPr>
              <w:t>закупівель</w:t>
            </w:r>
            <w:proofErr w:type="spellEnd"/>
            <w:r w:rsidR="00535240" w:rsidRPr="00A64DCA">
              <w:rPr>
                <w:rFonts w:ascii="Times New Roman" w:hAnsi="Times New Roman" w:cs="Times New Roman"/>
                <w:sz w:val="24"/>
                <w:szCs w:val="24"/>
              </w:rPr>
              <w:t xml:space="preserve"> аналогічного товару</w:t>
            </w:r>
            <w:r w:rsidR="00535240">
              <w:rPr>
                <w:rFonts w:ascii="Times New Roman" w:hAnsi="Times New Roman" w:cs="Times New Roman"/>
                <w:sz w:val="24"/>
                <w:szCs w:val="24"/>
              </w:rPr>
              <w:t>, та або/ послуг</w:t>
            </w:r>
            <w:r w:rsidR="00535240" w:rsidRPr="00A64DCA">
              <w:rPr>
                <w:rFonts w:ascii="Times New Roman" w:hAnsi="Times New Roman" w:cs="Times New Roman"/>
                <w:sz w:val="24"/>
                <w:szCs w:val="24"/>
              </w:rPr>
              <w:t xml:space="preserve"> та/або минулих періодів (з урахуванням індексу інфляції, зміни курсів іноземних валют)</w:t>
            </w:r>
            <w:r>
              <w:rPr>
                <w:rFonts w:ascii="Times New Roman" w:hAnsi="Times New Roman" w:cs="Times New Roman"/>
                <w:sz w:val="24"/>
                <w:szCs w:val="24"/>
              </w:rPr>
              <w:t>.</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6DE3A0A1" w:rsidR="007606DD" w:rsidRPr="00BB5264" w:rsidRDefault="00AF709B" w:rsidP="00801F25">
            <w:pPr>
              <w:pStyle w:val="a4"/>
              <w:tabs>
                <w:tab w:val="left" w:pos="709"/>
              </w:tabs>
              <w:ind w:left="0"/>
              <w:jc w:val="both"/>
              <w:rPr>
                <w:rFonts w:ascii="Times New Roman" w:hAnsi="Times New Roman"/>
                <w:sz w:val="24"/>
                <w:szCs w:val="24"/>
              </w:rPr>
            </w:pPr>
            <w:r>
              <w:rPr>
                <w:rFonts w:ascii="Times New Roman" w:eastAsia="SimSun" w:hAnsi="Times New Roman"/>
                <w:sz w:val="24"/>
                <w:szCs w:val="24"/>
                <w:lang w:val="uk-UA" w:eastAsia="uk-UA"/>
              </w:rPr>
              <w:t>Кошти міжнародної технічної допомоги</w:t>
            </w:r>
            <w:r w:rsidR="0083071C">
              <w:rPr>
                <w:rFonts w:ascii="Times New Roman" w:eastAsia="SimSun" w:hAnsi="Times New Roman"/>
                <w:sz w:val="24"/>
                <w:szCs w:val="24"/>
                <w:lang w:val="uk-UA" w:eastAsia="uk-UA"/>
              </w:rPr>
              <w:t xml:space="preserve"> за проектом : </w:t>
            </w:r>
            <w:r w:rsidR="00801F25" w:rsidRPr="00801F25">
              <w:rPr>
                <w:rFonts w:ascii="Times New Roman" w:eastAsia="SimSun" w:hAnsi="Times New Roman"/>
                <w:sz w:val="24"/>
                <w:szCs w:val="24"/>
                <w:lang w:eastAsia="uk-UA"/>
              </w:rPr>
              <w:t xml:space="preserve">ITF </w:t>
            </w:r>
            <w:proofErr w:type="spellStart"/>
            <w:r w:rsidR="00801F25" w:rsidRPr="00801F25">
              <w:rPr>
                <w:rFonts w:ascii="Times New Roman" w:eastAsia="SimSun" w:hAnsi="Times New Roman"/>
                <w:sz w:val="24"/>
                <w:szCs w:val="24"/>
                <w:lang w:eastAsia="uk-UA"/>
              </w:rPr>
              <w:t>Component</w:t>
            </w:r>
            <w:proofErr w:type="spellEnd"/>
            <w:r w:rsidR="00801F25" w:rsidRPr="00801F25">
              <w:rPr>
                <w:rFonts w:ascii="Times New Roman" w:eastAsia="SimSun" w:hAnsi="Times New Roman"/>
                <w:sz w:val="24"/>
                <w:szCs w:val="24"/>
                <w:lang w:eastAsia="uk-UA"/>
              </w:rPr>
              <w:t xml:space="preserve"> 3: </w:t>
            </w:r>
            <w:proofErr w:type="spellStart"/>
            <w:r w:rsidR="00801F25" w:rsidRPr="00801F25">
              <w:rPr>
                <w:rFonts w:ascii="Times New Roman" w:eastAsia="SimSun" w:hAnsi="Times New Roman"/>
                <w:sz w:val="24"/>
                <w:szCs w:val="24"/>
                <w:lang w:eastAsia="uk-UA"/>
              </w:rPr>
              <w:t>Large</w:t>
            </w:r>
            <w:proofErr w:type="spellEnd"/>
            <w:r w:rsidR="00801F25" w:rsidRPr="00801F25">
              <w:rPr>
                <w:rFonts w:ascii="Times New Roman" w:eastAsia="SimSun" w:hAnsi="Times New Roman"/>
                <w:sz w:val="24"/>
                <w:szCs w:val="24"/>
                <w:lang w:eastAsia="uk-UA"/>
              </w:rPr>
              <w:t xml:space="preserve"> </w:t>
            </w:r>
            <w:proofErr w:type="spellStart"/>
            <w:r w:rsidR="00801F25" w:rsidRPr="00801F25">
              <w:rPr>
                <w:rFonts w:ascii="Times New Roman" w:eastAsia="SimSun" w:hAnsi="Times New Roman"/>
                <w:sz w:val="24"/>
                <w:szCs w:val="24"/>
                <w:lang w:eastAsia="uk-UA"/>
              </w:rPr>
              <w:t>Scale</w:t>
            </w:r>
            <w:proofErr w:type="spellEnd"/>
            <w:r w:rsidR="00801F25" w:rsidRPr="00801F25">
              <w:rPr>
                <w:rFonts w:ascii="Times New Roman" w:eastAsia="SimSun" w:hAnsi="Times New Roman"/>
                <w:sz w:val="24"/>
                <w:szCs w:val="24"/>
                <w:lang w:eastAsia="uk-UA"/>
              </w:rPr>
              <w:t xml:space="preserve"> </w:t>
            </w:r>
            <w:proofErr w:type="spellStart"/>
            <w:r w:rsidR="00801F25" w:rsidRPr="00801F25">
              <w:rPr>
                <w:rFonts w:ascii="Times New Roman" w:eastAsia="SimSun" w:hAnsi="Times New Roman"/>
                <w:sz w:val="24"/>
                <w:szCs w:val="24"/>
                <w:lang w:eastAsia="uk-UA"/>
              </w:rPr>
              <w:t>Emergency</w:t>
            </w:r>
            <w:proofErr w:type="spellEnd"/>
            <w:r w:rsidR="00801F25" w:rsidRPr="00801F25">
              <w:rPr>
                <w:rFonts w:ascii="Times New Roman" w:eastAsia="SimSun" w:hAnsi="Times New Roman"/>
                <w:sz w:val="24"/>
                <w:szCs w:val="24"/>
                <w:lang w:eastAsia="uk-UA"/>
              </w:rPr>
              <w:t xml:space="preserve"> 20NU2HGH000056UKRAS</w:t>
            </w:r>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який</w:t>
            </w:r>
            <w:proofErr w:type="spellEnd"/>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реалізується</w:t>
            </w:r>
            <w:proofErr w:type="spellEnd"/>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Замовником</w:t>
            </w:r>
            <w:proofErr w:type="spellEnd"/>
            <w:r w:rsidR="00801F25" w:rsidRPr="00801F25">
              <w:rPr>
                <w:rFonts w:ascii="Times New Roman" w:hAnsi="Times New Roman"/>
                <w:sz w:val="24"/>
                <w:szCs w:val="24"/>
              </w:rPr>
              <w:t xml:space="preserve"> в рамках Угоди </w:t>
            </w:r>
            <w:proofErr w:type="spellStart"/>
            <w:r w:rsidR="00801F25" w:rsidRPr="00801F25">
              <w:rPr>
                <w:rFonts w:ascii="Times New Roman" w:hAnsi="Times New Roman"/>
                <w:sz w:val="24"/>
                <w:szCs w:val="24"/>
              </w:rPr>
              <w:t>між</w:t>
            </w:r>
            <w:proofErr w:type="spellEnd"/>
            <w:r w:rsidR="00801F25" w:rsidRPr="00801F25">
              <w:rPr>
                <w:rFonts w:ascii="Times New Roman" w:hAnsi="Times New Roman"/>
                <w:sz w:val="24"/>
                <w:szCs w:val="24"/>
              </w:rPr>
              <w:t xml:space="preserve"> Урядом </w:t>
            </w:r>
            <w:proofErr w:type="spellStart"/>
            <w:r w:rsidR="00801F25" w:rsidRPr="00801F25">
              <w:rPr>
                <w:rFonts w:ascii="Times New Roman" w:hAnsi="Times New Roman"/>
                <w:sz w:val="24"/>
                <w:szCs w:val="24"/>
              </w:rPr>
              <w:t>України</w:t>
            </w:r>
            <w:proofErr w:type="spellEnd"/>
            <w:r w:rsidR="00801F25" w:rsidRPr="00801F25">
              <w:rPr>
                <w:rFonts w:ascii="Times New Roman" w:hAnsi="Times New Roman"/>
                <w:sz w:val="24"/>
                <w:szCs w:val="24"/>
              </w:rPr>
              <w:t xml:space="preserve"> і Урядом </w:t>
            </w:r>
            <w:proofErr w:type="spellStart"/>
            <w:r w:rsidR="00801F25" w:rsidRPr="00801F25">
              <w:rPr>
                <w:rFonts w:ascii="Times New Roman" w:hAnsi="Times New Roman"/>
                <w:sz w:val="24"/>
                <w:szCs w:val="24"/>
              </w:rPr>
              <w:t>Сполучених</w:t>
            </w:r>
            <w:proofErr w:type="spellEnd"/>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Штатів</w:t>
            </w:r>
            <w:proofErr w:type="spellEnd"/>
            <w:r w:rsidR="00801F25" w:rsidRPr="00801F25">
              <w:rPr>
                <w:rFonts w:ascii="Times New Roman" w:hAnsi="Times New Roman"/>
                <w:sz w:val="24"/>
                <w:szCs w:val="24"/>
              </w:rPr>
              <w:t xml:space="preserve"> Америки про </w:t>
            </w:r>
            <w:proofErr w:type="spellStart"/>
            <w:r w:rsidR="00801F25" w:rsidRPr="00801F25">
              <w:rPr>
                <w:rFonts w:ascii="Times New Roman" w:hAnsi="Times New Roman"/>
                <w:sz w:val="24"/>
                <w:szCs w:val="24"/>
              </w:rPr>
              <w:t>гуманітарне</w:t>
            </w:r>
            <w:proofErr w:type="spellEnd"/>
            <w:r w:rsidR="00801F25" w:rsidRPr="00801F25">
              <w:rPr>
                <w:rFonts w:ascii="Times New Roman" w:hAnsi="Times New Roman"/>
                <w:sz w:val="24"/>
                <w:szCs w:val="24"/>
              </w:rPr>
              <w:t xml:space="preserve"> і </w:t>
            </w:r>
            <w:proofErr w:type="spellStart"/>
            <w:r w:rsidR="00801F25" w:rsidRPr="00801F25">
              <w:rPr>
                <w:rFonts w:ascii="Times New Roman" w:hAnsi="Times New Roman"/>
                <w:sz w:val="24"/>
                <w:szCs w:val="24"/>
              </w:rPr>
              <w:t>техніко-економічне</w:t>
            </w:r>
            <w:proofErr w:type="spellEnd"/>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співробітництво</w:t>
            </w:r>
            <w:proofErr w:type="spellEnd"/>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від</w:t>
            </w:r>
            <w:proofErr w:type="spellEnd"/>
            <w:r w:rsidR="00801F25" w:rsidRPr="00801F25">
              <w:rPr>
                <w:rFonts w:ascii="Times New Roman" w:hAnsi="Times New Roman"/>
                <w:sz w:val="24"/>
                <w:szCs w:val="24"/>
              </w:rPr>
              <w:t xml:space="preserve"> 07 </w:t>
            </w:r>
            <w:proofErr w:type="spellStart"/>
            <w:r w:rsidR="00801F25" w:rsidRPr="00801F25">
              <w:rPr>
                <w:rFonts w:ascii="Times New Roman" w:hAnsi="Times New Roman"/>
                <w:sz w:val="24"/>
                <w:szCs w:val="24"/>
              </w:rPr>
              <w:t>травня</w:t>
            </w:r>
            <w:proofErr w:type="spellEnd"/>
            <w:r w:rsidR="00801F25" w:rsidRPr="00801F25">
              <w:rPr>
                <w:rFonts w:ascii="Times New Roman" w:hAnsi="Times New Roman"/>
                <w:sz w:val="24"/>
                <w:szCs w:val="24"/>
              </w:rPr>
              <w:t xml:space="preserve"> 1992 року та у </w:t>
            </w:r>
            <w:proofErr w:type="spellStart"/>
            <w:r w:rsidR="00801F25" w:rsidRPr="00801F25">
              <w:rPr>
                <w:rFonts w:ascii="Times New Roman" w:hAnsi="Times New Roman"/>
                <w:sz w:val="24"/>
                <w:szCs w:val="24"/>
              </w:rPr>
              <w:t>відповідності</w:t>
            </w:r>
            <w:proofErr w:type="spellEnd"/>
            <w:r w:rsidR="00801F25" w:rsidRPr="00801F25">
              <w:rPr>
                <w:rFonts w:ascii="Times New Roman" w:hAnsi="Times New Roman"/>
                <w:sz w:val="24"/>
                <w:szCs w:val="24"/>
              </w:rPr>
              <w:t xml:space="preserve"> до постанови </w:t>
            </w:r>
            <w:proofErr w:type="spellStart"/>
            <w:r w:rsidR="00801F25" w:rsidRPr="00801F25">
              <w:rPr>
                <w:rFonts w:ascii="Times New Roman" w:hAnsi="Times New Roman"/>
                <w:sz w:val="24"/>
                <w:szCs w:val="24"/>
              </w:rPr>
              <w:t>Кабінету</w:t>
            </w:r>
            <w:proofErr w:type="spellEnd"/>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Міністрів</w:t>
            </w:r>
            <w:proofErr w:type="spellEnd"/>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України</w:t>
            </w:r>
            <w:proofErr w:type="spellEnd"/>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від</w:t>
            </w:r>
            <w:proofErr w:type="spellEnd"/>
            <w:r w:rsidR="00801F25" w:rsidRPr="00801F25">
              <w:rPr>
                <w:rFonts w:ascii="Times New Roman" w:hAnsi="Times New Roman"/>
                <w:sz w:val="24"/>
                <w:szCs w:val="24"/>
              </w:rPr>
              <w:t xml:space="preserve"> 15 лютого 2002 року № 153 «Про </w:t>
            </w:r>
            <w:proofErr w:type="spellStart"/>
            <w:r w:rsidR="00801F25" w:rsidRPr="00801F25">
              <w:rPr>
                <w:rFonts w:ascii="Times New Roman" w:hAnsi="Times New Roman"/>
                <w:sz w:val="24"/>
                <w:szCs w:val="24"/>
              </w:rPr>
              <w:t>створення</w:t>
            </w:r>
            <w:proofErr w:type="spellEnd"/>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єдиної</w:t>
            </w:r>
            <w:proofErr w:type="spellEnd"/>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системи</w:t>
            </w:r>
            <w:proofErr w:type="spellEnd"/>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залучення</w:t>
            </w:r>
            <w:proofErr w:type="spellEnd"/>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використання</w:t>
            </w:r>
            <w:proofErr w:type="spellEnd"/>
            <w:r w:rsidR="00801F25" w:rsidRPr="00801F25">
              <w:rPr>
                <w:rFonts w:ascii="Times New Roman" w:hAnsi="Times New Roman"/>
                <w:sz w:val="24"/>
                <w:szCs w:val="24"/>
              </w:rPr>
              <w:t xml:space="preserve"> та </w:t>
            </w:r>
            <w:proofErr w:type="spellStart"/>
            <w:r w:rsidR="00801F25" w:rsidRPr="00801F25">
              <w:rPr>
                <w:rFonts w:ascii="Times New Roman" w:hAnsi="Times New Roman"/>
                <w:sz w:val="24"/>
                <w:szCs w:val="24"/>
              </w:rPr>
              <w:t>моніторингу</w:t>
            </w:r>
            <w:proofErr w:type="spellEnd"/>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міжнародної</w:t>
            </w:r>
            <w:proofErr w:type="spellEnd"/>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технічної</w:t>
            </w:r>
            <w:proofErr w:type="spellEnd"/>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допомоги</w:t>
            </w:r>
            <w:proofErr w:type="spellEnd"/>
            <w:r w:rsidR="00801F25" w:rsidRPr="00801F25">
              <w:rPr>
                <w:rFonts w:ascii="Times New Roman" w:hAnsi="Times New Roman"/>
                <w:sz w:val="24"/>
                <w:szCs w:val="24"/>
              </w:rPr>
              <w:t xml:space="preserve">» </w:t>
            </w:r>
            <w:proofErr w:type="spellStart"/>
            <w:r w:rsidR="00801F25" w:rsidRPr="00801F25">
              <w:rPr>
                <w:rFonts w:ascii="Times New Roman" w:hAnsi="Times New Roman"/>
                <w:sz w:val="24"/>
                <w:szCs w:val="24"/>
              </w:rPr>
              <w:t>Загальна</w:t>
            </w:r>
            <w:proofErr w:type="spellEnd"/>
            <w:r w:rsidR="00801F25" w:rsidRPr="00801F25">
              <w:rPr>
                <w:rFonts w:ascii="Times New Roman" w:hAnsi="Times New Roman"/>
                <w:sz w:val="24"/>
                <w:szCs w:val="24"/>
              </w:rPr>
              <w:t xml:space="preserve"> сума </w:t>
            </w:r>
            <w:proofErr w:type="spellStart"/>
            <w:r w:rsidR="00801F25" w:rsidRPr="00801F25">
              <w:rPr>
                <w:rFonts w:ascii="Times New Roman" w:hAnsi="Times New Roman"/>
                <w:sz w:val="24"/>
                <w:szCs w:val="24"/>
              </w:rPr>
              <w:t>закупівлі</w:t>
            </w:r>
            <w:proofErr w:type="spellEnd"/>
            <w:r w:rsidR="00801F25" w:rsidRPr="00BC6F3E">
              <w:rPr>
                <w:sz w:val="24"/>
                <w:szCs w:val="24"/>
              </w:rPr>
              <w:t xml:space="preserve"> </w:t>
            </w:r>
            <w:r w:rsidR="005316D2" w:rsidRPr="00AE2F1B">
              <w:rPr>
                <w:rFonts w:ascii="Times New Roman" w:hAnsi="Times New Roman"/>
                <w:b/>
                <w:sz w:val="24"/>
                <w:szCs w:val="24"/>
              </w:rPr>
              <w:t>2 227 597,95</w:t>
            </w:r>
            <w:r w:rsidR="005316D2" w:rsidRPr="00AE2F1B">
              <w:rPr>
                <w:rFonts w:cs="Calibri"/>
                <w:b/>
                <w:bCs/>
                <w:color w:val="000000"/>
              </w:rPr>
              <w:t xml:space="preserve"> </w:t>
            </w:r>
            <w:r w:rsidR="005316D2" w:rsidRPr="00AE2F1B">
              <w:rPr>
                <w:rFonts w:ascii="Times New Roman" w:hAnsi="Times New Roman"/>
                <w:b/>
                <w:sz w:val="24"/>
                <w:szCs w:val="24"/>
              </w:rPr>
              <w:t>UAH</w:t>
            </w:r>
          </w:p>
        </w:tc>
      </w:tr>
    </w:tbl>
    <w:p w14:paraId="03CD3BB2" w14:textId="77777777" w:rsidR="00E624FB" w:rsidRPr="00924BE7" w:rsidRDefault="00A826F0"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2A3023"/>
    <w:multiLevelType w:val="hybridMultilevel"/>
    <w:tmpl w:val="EECEE730"/>
    <w:lvl w:ilvl="0" w:tplc="9B3E1694">
      <w:start w:val="1"/>
      <w:numFmt w:val="decimal"/>
      <w:lvlText w:val="%1."/>
      <w:lvlJc w:val="left"/>
      <w:pPr>
        <w:ind w:left="720" w:hanging="360"/>
      </w:pPr>
      <w:rPr>
        <w:rFonts w:ascii="Calibri" w:eastAsia="SimSun" w:hAnsi="Calibri"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05D02"/>
    <w:rsid w:val="00317AEA"/>
    <w:rsid w:val="004739B2"/>
    <w:rsid w:val="004B024E"/>
    <w:rsid w:val="004F4402"/>
    <w:rsid w:val="005316D2"/>
    <w:rsid w:val="00535240"/>
    <w:rsid w:val="0053658E"/>
    <w:rsid w:val="005378EA"/>
    <w:rsid w:val="00557192"/>
    <w:rsid w:val="00560D23"/>
    <w:rsid w:val="00590699"/>
    <w:rsid w:val="005A335C"/>
    <w:rsid w:val="005C3E0E"/>
    <w:rsid w:val="005D07B9"/>
    <w:rsid w:val="00642F91"/>
    <w:rsid w:val="00672002"/>
    <w:rsid w:val="00674DDE"/>
    <w:rsid w:val="006A6E07"/>
    <w:rsid w:val="006C7005"/>
    <w:rsid w:val="006F5FB8"/>
    <w:rsid w:val="0073208F"/>
    <w:rsid w:val="00753D96"/>
    <w:rsid w:val="007606DD"/>
    <w:rsid w:val="00765532"/>
    <w:rsid w:val="007C6E6F"/>
    <w:rsid w:val="00801F25"/>
    <w:rsid w:val="00817DDF"/>
    <w:rsid w:val="0083071C"/>
    <w:rsid w:val="008934F1"/>
    <w:rsid w:val="008A201B"/>
    <w:rsid w:val="008A4778"/>
    <w:rsid w:val="008C6072"/>
    <w:rsid w:val="00924BE7"/>
    <w:rsid w:val="00965748"/>
    <w:rsid w:val="009659AD"/>
    <w:rsid w:val="00975051"/>
    <w:rsid w:val="009A551C"/>
    <w:rsid w:val="00A0432B"/>
    <w:rsid w:val="00A64DCA"/>
    <w:rsid w:val="00A826F0"/>
    <w:rsid w:val="00AE2F1B"/>
    <w:rsid w:val="00AF709B"/>
    <w:rsid w:val="00B04286"/>
    <w:rsid w:val="00B101F3"/>
    <w:rsid w:val="00B353AC"/>
    <w:rsid w:val="00B55857"/>
    <w:rsid w:val="00B6485B"/>
    <w:rsid w:val="00BB5264"/>
    <w:rsid w:val="00C52650"/>
    <w:rsid w:val="00CD539F"/>
    <w:rsid w:val="00CD6DD3"/>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Elenco Normale,List Paragraph,Список уровня 2,название табл/рис,Chapter10"/>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aliases w:val="Elenco Normale Знак,List Paragraph Знак,Список уровня 2 Знак,название табл/рис Знак,Chapter10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paragraph" w:styleId="a8">
    <w:name w:val="No Spacing"/>
    <w:link w:val="a9"/>
    <w:uiPriority w:val="1"/>
    <w:qFormat/>
    <w:rsid w:val="00535240"/>
    <w:pPr>
      <w:spacing w:after="0" w:line="240" w:lineRule="auto"/>
    </w:pPr>
    <w:rPr>
      <w:rFonts w:ascii="Calibri" w:eastAsia="Calibri" w:hAnsi="Calibri" w:cs="Times New Roman"/>
      <w:szCs w:val="20"/>
      <w:lang w:val="ru-RU" w:eastAsia="ru-RU"/>
    </w:rPr>
  </w:style>
  <w:style w:type="character" w:customStyle="1" w:styleId="a9">
    <w:name w:val="Без інтервалів Знак"/>
    <w:link w:val="a8"/>
    <w:uiPriority w:val="1"/>
    <w:locked/>
    <w:rsid w:val="00535240"/>
    <w:rPr>
      <w:rFonts w:ascii="Calibri" w:eastAsia="Calibri" w:hAnsi="Calibri" w:cs="Times New Roman"/>
      <w:szCs w:val="20"/>
      <w:lang w:val="ru-RU" w:eastAsia="ru-RU"/>
    </w:rPr>
  </w:style>
  <w:style w:type="character" w:styleId="aa">
    <w:name w:val="Hyperlink"/>
    <w:basedOn w:val="a0"/>
    <w:uiPriority w:val="99"/>
    <w:semiHidden/>
    <w:unhideWhenUsed/>
    <w:rsid w:val="00305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09548068">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48208047">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03194029">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it-poslugi/UA-2025-06-06-003846-a-posluhy-z-doopracyuvannya-modulya-syndromnyj-epidnahlyad-elektronnoyi-system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2698</Words>
  <Characters>1538</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4</cp:revision>
  <dcterms:created xsi:type="dcterms:W3CDTF">2025-05-22T11:51:00Z</dcterms:created>
  <dcterms:modified xsi:type="dcterms:W3CDTF">2025-06-09T10:30:00Z</dcterms:modified>
</cp:coreProperties>
</file>