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0F" w:rsidRDefault="00DE467C">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437C0F" w:rsidRDefault="00DE467C">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437C0F" w:rsidRDefault="00DE467C">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437C0F" w:rsidRDefault="00DE467C">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437C0F" w:rsidRDefault="00DE467C">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437C0F" w:rsidRDefault="00DE467C">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437C0F" w:rsidRDefault="00437C0F">
      <w:pPr>
        <w:spacing w:after="0" w:line="240" w:lineRule="auto"/>
        <w:ind w:left="5553"/>
        <w:rPr>
          <w:rFonts w:ascii="Times New Roman" w:hAnsi="Times New Roman"/>
          <w:sz w:val="24"/>
          <w:szCs w:val="24"/>
        </w:rPr>
      </w:pPr>
    </w:p>
    <w:p w:rsidR="00437C0F" w:rsidRPr="00B64CAD" w:rsidRDefault="00DE467C">
      <w:pPr>
        <w:spacing w:after="0" w:line="240" w:lineRule="auto"/>
        <w:ind w:left="6096"/>
        <w:rPr>
          <w:rFonts w:ascii="Times New Roman" w:hAnsi="Times New Roman"/>
          <w:sz w:val="24"/>
          <w:szCs w:val="24"/>
        </w:rPr>
      </w:pPr>
      <w:r w:rsidRPr="00B64CAD">
        <w:rPr>
          <w:rFonts w:ascii="Times New Roman" w:hAnsi="Times New Roman"/>
          <w:sz w:val="24"/>
          <w:szCs w:val="24"/>
        </w:rPr>
        <w:t>ЗАТВЕРДЖЕНО</w:t>
      </w:r>
    </w:p>
    <w:p w:rsidR="00437C0F" w:rsidRPr="00B64CAD" w:rsidRDefault="00DE467C">
      <w:pPr>
        <w:spacing w:after="0" w:line="240" w:lineRule="auto"/>
        <w:ind w:left="6096"/>
        <w:rPr>
          <w:rFonts w:ascii="Times New Roman" w:hAnsi="Times New Roman"/>
          <w:sz w:val="24"/>
          <w:szCs w:val="24"/>
        </w:rPr>
      </w:pPr>
      <w:r w:rsidRPr="00B64CAD">
        <w:rPr>
          <w:rFonts w:ascii="Times New Roman" w:hAnsi="Times New Roman"/>
          <w:sz w:val="24"/>
          <w:szCs w:val="24"/>
        </w:rPr>
        <w:t>Рішенням тендерного комітету</w:t>
      </w:r>
    </w:p>
    <w:p w:rsidR="00437C0F" w:rsidRPr="00B64CAD" w:rsidRDefault="00DE467C">
      <w:pPr>
        <w:spacing w:after="0" w:line="240" w:lineRule="auto"/>
        <w:ind w:left="6096"/>
        <w:rPr>
          <w:rFonts w:ascii="Times New Roman" w:hAnsi="Times New Roman"/>
          <w:sz w:val="24"/>
          <w:szCs w:val="24"/>
        </w:rPr>
      </w:pPr>
      <w:r w:rsidRPr="00B64CAD">
        <w:rPr>
          <w:rFonts w:ascii="Times New Roman" w:hAnsi="Times New Roman"/>
          <w:sz w:val="24"/>
          <w:szCs w:val="24"/>
        </w:rPr>
        <w:t>від «</w:t>
      </w:r>
      <w:r w:rsidR="00DC62FA">
        <w:rPr>
          <w:rFonts w:ascii="Times New Roman" w:hAnsi="Times New Roman"/>
          <w:sz w:val="24"/>
          <w:szCs w:val="24"/>
        </w:rPr>
        <w:t>29</w:t>
      </w:r>
      <w:r w:rsidRPr="00B64CAD">
        <w:rPr>
          <w:rFonts w:ascii="Times New Roman" w:hAnsi="Times New Roman"/>
          <w:sz w:val="24"/>
          <w:szCs w:val="24"/>
        </w:rPr>
        <w:t xml:space="preserve">» </w:t>
      </w:r>
      <w:r w:rsidR="00DC62FA">
        <w:rPr>
          <w:rFonts w:ascii="Times New Roman" w:hAnsi="Times New Roman"/>
          <w:sz w:val="24"/>
          <w:szCs w:val="24"/>
        </w:rPr>
        <w:t xml:space="preserve">травня </w:t>
      </w:r>
      <w:r w:rsidRPr="00B64CAD">
        <w:rPr>
          <w:rFonts w:ascii="Times New Roman" w:hAnsi="Times New Roman"/>
          <w:sz w:val="24"/>
          <w:szCs w:val="24"/>
        </w:rPr>
        <w:t>2025 року №</w:t>
      </w:r>
      <w:r w:rsidR="00DC62FA">
        <w:rPr>
          <w:rFonts w:ascii="Times New Roman" w:hAnsi="Times New Roman"/>
          <w:sz w:val="24"/>
          <w:szCs w:val="24"/>
        </w:rPr>
        <w:t>116</w:t>
      </w:r>
    </w:p>
    <w:p w:rsidR="00437C0F" w:rsidRPr="00B64CAD" w:rsidRDefault="00DE467C">
      <w:pPr>
        <w:spacing w:after="0" w:line="240" w:lineRule="auto"/>
        <w:ind w:left="6096"/>
        <w:rPr>
          <w:rFonts w:ascii="Times New Roman" w:hAnsi="Times New Roman"/>
          <w:color w:val="000000"/>
          <w:sz w:val="24"/>
          <w:szCs w:val="24"/>
        </w:rPr>
      </w:pPr>
      <w:r w:rsidRPr="00B64CAD">
        <w:rPr>
          <w:rFonts w:ascii="Times New Roman" w:hAnsi="Times New Roman"/>
          <w:color w:val="000000"/>
          <w:sz w:val="24"/>
          <w:szCs w:val="24"/>
        </w:rPr>
        <w:t>Голова тендерного комітету</w:t>
      </w:r>
    </w:p>
    <w:p w:rsidR="00437C0F" w:rsidRPr="00B64CAD" w:rsidRDefault="00DE467C">
      <w:pPr>
        <w:spacing w:after="0" w:line="240" w:lineRule="auto"/>
        <w:ind w:left="6096"/>
        <w:rPr>
          <w:rFonts w:ascii="Times New Roman" w:hAnsi="Times New Roman"/>
          <w:sz w:val="24"/>
          <w:szCs w:val="24"/>
        </w:rPr>
      </w:pPr>
      <w:r w:rsidRPr="00B64CAD">
        <w:rPr>
          <w:rFonts w:ascii="Times New Roman" w:hAnsi="Times New Roman"/>
          <w:sz w:val="24"/>
          <w:szCs w:val="24"/>
        </w:rPr>
        <w:t>_____________О.Ю. Вовченко</w:t>
      </w:r>
    </w:p>
    <w:p w:rsidR="00437C0F" w:rsidRPr="00B64CAD" w:rsidRDefault="00437C0F">
      <w:pPr>
        <w:spacing w:after="0" w:line="240" w:lineRule="auto"/>
        <w:jc w:val="right"/>
        <w:rPr>
          <w:rFonts w:ascii="Times New Roman" w:hAnsi="Times New Roman"/>
          <w:sz w:val="24"/>
          <w:szCs w:val="24"/>
        </w:rPr>
      </w:pPr>
    </w:p>
    <w:p w:rsidR="00437C0F" w:rsidRPr="00B64CAD" w:rsidRDefault="00DE467C">
      <w:pPr>
        <w:spacing w:after="0" w:line="240" w:lineRule="auto"/>
        <w:jc w:val="center"/>
        <w:rPr>
          <w:rFonts w:ascii="Times New Roman" w:hAnsi="Times New Roman"/>
          <w:b/>
          <w:sz w:val="24"/>
          <w:szCs w:val="24"/>
        </w:rPr>
      </w:pPr>
      <w:r w:rsidRPr="00B64CAD">
        <w:rPr>
          <w:rFonts w:ascii="Times New Roman" w:hAnsi="Times New Roman"/>
          <w:b/>
          <w:sz w:val="24"/>
          <w:szCs w:val="24"/>
        </w:rPr>
        <w:t xml:space="preserve">ОГОЛОШЕННЯ № </w:t>
      </w:r>
      <w:r w:rsidR="00DC62FA">
        <w:rPr>
          <w:rFonts w:ascii="Times New Roman" w:hAnsi="Times New Roman"/>
          <w:b/>
          <w:sz w:val="24"/>
          <w:szCs w:val="24"/>
        </w:rPr>
        <w:t>116</w:t>
      </w:r>
    </w:p>
    <w:p w:rsidR="00437C0F" w:rsidRPr="00B64CAD" w:rsidRDefault="00DE467C">
      <w:pPr>
        <w:spacing w:after="0" w:line="240" w:lineRule="auto"/>
        <w:jc w:val="center"/>
        <w:rPr>
          <w:rFonts w:ascii="Times New Roman" w:hAnsi="Times New Roman"/>
          <w:b/>
          <w:sz w:val="24"/>
          <w:szCs w:val="24"/>
        </w:rPr>
      </w:pPr>
      <w:r w:rsidRPr="00B64CAD">
        <w:rPr>
          <w:rFonts w:ascii="Times New Roman" w:hAnsi="Times New Roman"/>
          <w:b/>
          <w:sz w:val="24"/>
          <w:szCs w:val="24"/>
        </w:rPr>
        <w:t>про проведення процедури запиту цінових пропозицій</w:t>
      </w:r>
    </w:p>
    <w:p w:rsidR="00437C0F" w:rsidRPr="00B64CAD" w:rsidRDefault="00437C0F">
      <w:pPr>
        <w:spacing w:after="0" w:line="240" w:lineRule="auto"/>
        <w:ind w:firstLine="709"/>
        <w:jc w:val="center"/>
        <w:rPr>
          <w:rFonts w:ascii="Times New Roman" w:hAnsi="Times New Roman"/>
          <w:b/>
          <w:sz w:val="24"/>
          <w:szCs w:val="24"/>
        </w:rPr>
      </w:pPr>
    </w:p>
    <w:p w:rsidR="00437C0F" w:rsidRDefault="00DE467C">
      <w:pPr>
        <w:tabs>
          <w:tab w:val="left" w:pos="709"/>
          <w:tab w:val="left" w:pos="1134"/>
        </w:tabs>
        <w:spacing w:after="0" w:line="240" w:lineRule="auto"/>
        <w:ind w:firstLine="709"/>
        <w:jc w:val="both"/>
        <w:rPr>
          <w:rFonts w:ascii="Times New Roman" w:hAnsi="Times New Roman"/>
          <w:sz w:val="24"/>
          <w:szCs w:val="24"/>
        </w:rPr>
      </w:pPr>
      <w:bookmarkStart w:id="0" w:name="_heading=h.j6siy7mjppzl" w:colFirst="0" w:colLast="0"/>
      <w:bookmarkEnd w:id="0"/>
      <w:r w:rsidRPr="00B64CAD">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з кодом </w:t>
      </w:r>
      <w:r w:rsidR="003945CA" w:rsidRPr="00B64CAD">
        <w:rPr>
          <w:rFonts w:ascii="Times New Roman" w:hAnsi="Times New Roman"/>
          <w:sz w:val="24"/>
          <w:szCs w:val="24"/>
        </w:rPr>
        <w:t>ДК 021:2015:60140000-1 - Нерегулярні пасажирські перевезення (Послуги з організації трансферу працівників за маршрутом  м. Київ (Україна) – м. Краків (Польща) – м. Київ (Україна) в межах їх відрядження)</w:t>
      </w:r>
      <w:r w:rsidRPr="00B64CAD">
        <w:rPr>
          <w:rFonts w:ascii="Times New Roman" w:hAnsi="Times New Roman"/>
          <w:sz w:val="24"/>
          <w:szCs w:val="24"/>
        </w:rPr>
        <w:t xml:space="preserve"> (далі – </w:t>
      </w:r>
      <w:r w:rsidRPr="00B50521">
        <w:rPr>
          <w:rFonts w:ascii="Times New Roman" w:hAnsi="Times New Roman"/>
          <w:sz w:val="24"/>
          <w:szCs w:val="24"/>
        </w:rPr>
        <w:t>Послуга</w:t>
      </w:r>
      <w:r w:rsidRPr="00B64CAD">
        <w:rPr>
          <w:rFonts w:ascii="Times New Roman" w:hAnsi="Times New Roman"/>
          <w:sz w:val="24"/>
          <w:szCs w:val="24"/>
        </w:rPr>
        <w:t>) в рамках реалізації проекту Глобального фонду для</w:t>
      </w:r>
      <w:r>
        <w:rPr>
          <w:rFonts w:ascii="Times New Roman" w:hAnsi="Times New Roman"/>
          <w:sz w:val="24"/>
          <w:szCs w:val="24"/>
        </w:rPr>
        <w:t xml:space="preserve"> боротьби зі СНІ</w:t>
      </w:r>
      <w:r w:rsidR="00B50521">
        <w:rPr>
          <w:rFonts w:ascii="Times New Roman" w:hAnsi="Times New Roman"/>
          <w:sz w:val="24"/>
          <w:szCs w:val="24"/>
        </w:rPr>
        <w:t xml:space="preserve">Дом, туберкульозом та малярією </w:t>
      </w:r>
      <w:r>
        <w:rPr>
          <w:rFonts w:ascii="Times New Roman" w:hAnsi="Times New Roman"/>
          <w:sz w:val="24"/>
          <w:szCs w:val="24"/>
        </w:rPr>
        <w:t>та запрошує Вас подати цінову пропозицію.</w:t>
      </w:r>
    </w:p>
    <w:p w:rsidR="00437C0F" w:rsidRDefault="00DE467C">
      <w:pPr>
        <w:tabs>
          <w:tab w:val="left" w:pos="709"/>
          <w:tab w:val="left" w:pos="1134"/>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Закупівля здійснюється </w:t>
      </w:r>
      <w:r>
        <w:rPr>
          <w:rFonts w:ascii="Times New Roman" w:hAnsi="Times New Roman"/>
          <w:sz w:val="24"/>
          <w:szCs w:val="24"/>
          <w:highlight w:val="white"/>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rsidR="00437C0F" w:rsidRDefault="00437C0F">
      <w:pPr>
        <w:tabs>
          <w:tab w:val="left" w:pos="0"/>
        </w:tabs>
        <w:spacing w:after="0" w:line="240" w:lineRule="auto"/>
        <w:ind w:firstLine="709"/>
        <w:jc w:val="both"/>
        <w:rPr>
          <w:rFonts w:ascii="Times New Roman" w:hAnsi="Times New Roman"/>
          <w:sz w:val="24"/>
          <w:szCs w:val="24"/>
        </w:rPr>
      </w:pPr>
      <w:bookmarkStart w:id="1" w:name="_heading=h.4dlvafk7pzqv" w:colFirst="0" w:colLast="0"/>
      <w:bookmarkEnd w:id="1"/>
    </w:p>
    <w:p w:rsidR="00437C0F" w:rsidRDefault="00DE467C">
      <w:pPr>
        <w:numPr>
          <w:ilvl w:val="0"/>
          <w:numId w:val="1"/>
        </w:numPr>
        <w:tabs>
          <w:tab w:val="left" w:pos="1119"/>
        </w:tabs>
        <w:spacing w:after="0" w:line="240" w:lineRule="auto"/>
        <w:ind w:firstLine="709"/>
        <w:jc w:val="both"/>
        <w:rPr>
          <w:rFonts w:ascii="Times New Roman" w:hAnsi="Times New Roman"/>
          <w:b/>
          <w:sz w:val="24"/>
          <w:szCs w:val="24"/>
        </w:rPr>
      </w:pPr>
      <w:r>
        <w:rPr>
          <w:rFonts w:ascii="Times New Roman" w:hAnsi="Times New Roman"/>
          <w:b/>
          <w:sz w:val="24"/>
          <w:szCs w:val="24"/>
        </w:rPr>
        <w:t>Найменування та місцезнаходження Замовника:</w:t>
      </w:r>
      <w:r>
        <w:rPr>
          <w:rFonts w:ascii="Times New Roman" w:hAnsi="Times New Roman"/>
          <w:sz w:val="24"/>
          <w:szCs w:val="24"/>
        </w:rPr>
        <w:t xml:space="preserve"> Державна установа «Центр громадського здоров’я Міністерства охорони здоров’я України», 04071, </w:t>
      </w:r>
      <w:r w:rsidR="00373CA7">
        <w:rPr>
          <w:rFonts w:ascii="Times New Roman" w:hAnsi="Times New Roman"/>
          <w:sz w:val="24"/>
          <w:szCs w:val="24"/>
        </w:rPr>
        <w:t xml:space="preserve">                         </w:t>
      </w:r>
      <w:r>
        <w:rPr>
          <w:rFonts w:ascii="Times New Roman" w:hAnsi="Times New Roman"/>
          <w:sz w:val="24"/>
          <w:szCs w:val="24"/>
        </w:rPr>
        <w:t>м. Київ, вул. Ярославська 41.</w:t>
      </w:r>
    </w:p>
    <w:p w:rsidR="00437C0F" w:rsidRDefault="00DE467C" w:rsidP="00680C53">
      <w:pPr>
        <w:numPr>
          <w:ilvl w:val="0"/>
          <w:numId w:val="1"/>
        </w:numPr>
        <w:tabs>
          <w:tab w:val="left" w:pos="709"/>
          <w:tab w:val="left" w:pos="984"/>
        </w:tabs>
        <w:spacing w:after="0" w:line="240" w:lineRule="auto"/>
        <w:ind w:firstLine="632"/>
        <w:jc w:val="both"/>
        <w:rPr>
          <w:rFonts w:ascii="Times New Roman" w:hAnsi="Times New Roman"/>
          <w:b/>
          <w:sz w:val="24"/>
          <w:szCs w:val="24"/>
        </w:rPr>
      </w:pPr>
      <w:r>
        <w:rPr>
          <w:rFonts w:ascii="Times New Roman" w:hAnsi="Times New Roman"/>
          <w:b/>
          <w:sz w:val="24"/>
          <w:szCs w:val="24"/>
        </w:rPr>
        <w:t xml:space="preserve">Назва предмету закупівлі: </w:t>
      </w:r>
      <w:r w:rsidR="003945CA" w:rsidRPr="003945CA">
        <w:rPr>
          <w:rFonts w:ascii="Times New Roman" w:hAnsi="Times New Roman"/>
          <w:sz w:val="24"/>
          <w:szCs w:val="24"/>
        </w:rPr>
        <w:t>ДК 021:2015:60140000-1 - Нерегулярні пасажирські перевезення (Послуги з організації трансферу працівників за маршрутом  м. Київ (Україна) – м. Краків (Польща) – м. Київ (Україна) в межах їх відрядження)</w:t>
      </w:r>
      <w:r w:rsidR="00680C53">
        <w:rPr>
          <w:rFonts w:ascii="Times New Roman" w:hAnsi="Times New Roman"/>
          <w:sz w:val="24"/>
          <w:szCs w:val="24"/>
        </w:rPr>
        <w:t>.</w:t>
      </w:r>
    </w:p>
    <w:p w:rsidR="00437C0F" w:rsidRDefault="00DE467C">
      <w:pPr>
        <w:numPr>
          <w:ilvl w:val="0"/>
          <w:numId w:val="1"/>
        </w:numPr>
        <w:tabs>
          <w:tab w:val="left" w:pos="709"/>
          <w:tab w:val="left" w:pos="984"/>
        </w:tabs>
        <w:spacing w:after="0" w:line="240" w:lineRule="auto"/>
        <w:ind w:firstLine="709"/>
        <w:jc w:val="both"/>
        <w:rPr>
          <w:rFonts w:ascii="Times New Roman" w:hAnsi="Times New Roman"/>
          <w:b/>
          <w:sz w:val="24"/>
          <w:szCs w:val="24"/>
          <w:highlight w:val="white"/>
        </w:rPr>
      </w:pPr>
      <w:r>
        <w:rPr>
          <w:rFonts w:ascii="Times New Roman" w:hAnsi="Times New Roman"/>
          <w:b/>
          <w:sz w:val="24"/>
          <w:szCs w:val="24"/>
          <w:highlight w:val="white"/>
        </w:rPr>
        <w:t>Обсяг Послуг</w:t>
      </w:r>
      <w:r>
        <w:rPr>
          <w:rFonts w:ascii="Times New Roman" w:hAnsi="Times New Roman"/>
          <w:sz w:val="24"/>
          <w:szCs w:val="24"/>
          <w:highlight w:val="white"/>
        </w:rPr>
        <w:t xml:space="preserve">: </w:t>
      </w:r>
      <w:r>
        <w:rPr>
          <w:rFonts w:ascii="Times New Roman" w:hAnsi="Times New Roman"/>
          <w:sz w:val="24"/>
          <w:szCs w:val="24"/>
        </w:rPr>
        <w:t>визначений в Додатку № 2 «Технічна специфікація»</w:t>
      </w:r>
      <w:r>
        <w:rPr>
          <w:rFonts w:ascii="Times New Roman" w:hAnsi="Times New Roman"/>
          <w:sz w:val="24"/>
          <w:szCs w:val="24"/>
          <w:highlight w:val="white"/>
        </w:rPr>
        <w:t>.</w:t>
      </w:r>
    </w:p>
    <w:p w:rsidR="00437C0F" w:rsidRDefault="00DE467C">
      <w:pPr>
        <w:numPr>
          <w:ilvl w:val="0"/>
          <w:numId w:val="1"/>
        </w:numPr>
        <w:tabs>
          <w:tab w:val="left" w:pos="709"/>
          <w:tab w:val="left" w:pos="984"/>
        </w:tabs>
        <w:spacing w:after="0" w:line="240" w:lineRule="auto"/>
        <w:ind w:firstLine="709"/>
        <w:jc w:val="both"/>
        <w:rPr>
          <w:rFonts w:ascii="Times New Roman" w:hAnsi="Times New Roman"/>
          <w:b/>
          <w:sz w:val="24"/>
          <w:szCs w:val="24"/>
        </w:rPr>
      </w:pPr>
      <w:r>
        <w:rPr>
          <w:rFonts w:ascii="Times New Roman" w:hAnsi="Times New Roman"/>
          <w:b/>
          <w:sz w:val="24"/>
          <w:szCs w:val="24"/>
          <w:highlight w:val="white"/>
        </w:rPr>
        <w:t>Місце надання Послуг</w:t>
      </w:r>
      <w:r>
        <w:rPr>
          <w:rFonts w:ascii="Times New Roman" w:hAnsi="Times New Roman"/>
          <w:b/>
          <w:sz w:val="24"/>
          <w:szCs w:val="24"/>
        </w:rPr>
        <w:t>:</w:t>
      </w:r>
      <w:r>
        <w:rPr>
          <w:rFonts w:ascii="Times New Roman" w:hAnsi="Times New Roman"/>
          <w:sz w:val="24"/>
          <w:szCs w:val="24"/>
        </w:rPr>
        <w:t xml:space="preserve"> 04071, м. Київ, вул. Ярославська, буд. 41.</w:t>
      </w:r>
    </w:p>
    <w:p w:rsidR="00437C0F" w:rsidRDefault="00DE467C">
      <w:pPr>
        <w:numPr>
          <w:ilvl w:val="0"/>
          <w:numId w:val="1"/>
        </w:numPr>
        <w:tabs>
          <w:tab w:val="left" w:pos="98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Технічні та якісні характеристики предмета закупівлі: </w:t>
      </w:r>
      <w:r>
        <w:rPr>
          <w:rFonts w:ascii="Times New Roman" w:hAnsi="Times New Roman"/>
          <w:sz w:val="24"/>
          <w:szCs w:val="24"/>
        </w:rPr>
        <w:t xml:space="preserve">визначені в </w:t>
      </w:r>
      <w:r w:rsidR="00B50521">
        <w:rPr>
          <w:rFonts w:ascii="Times New Roman" w:hAnsi="Times New Roman"/>
          <w:sz w:val="24"/>
          <w:szCs w:val="24"/>
          <w:highlight w:val="white"/>
        </w:rPr>
        <w:t>Додатку</w:t>
      </w:r>
      <w:r w:rsidR="00B50521" w:rsidRPr="00B50521">
        <w:rPr>
          <w:rFonts w:ascii="Times New Roman" w:hAnsi="Times New Roman"/>
          <w:sz w:val="24"/>
          <w:szCs w:val="24"/>
          <w:highlight w:val="white"/>
          <w:lang w:val="ru-RU"/>
        </w:rPr>
        <w:t xml:space="preserve"> </w:t>
      </w:r>
      <w:r>
        <w:rPr>
          <w:rFonts w:ascii="Times New Roman" w:hAnsi="Times New Roman"/>
          <w:sz w:val="24"/>
          <w:szCs w:val="24"/>
          <w:highlight w:val="white"/>
        </w:rPr>
        <w:t>№ 2 «Технічна специфікація».</w:t>
      </w:r>
    </w:p>
    <w:p w:rsidR="00437C0F" w:rsidRDefault="00DE467C">
      <w:pPr>
        <w:numPr>
          <w:ilvl w:val="0"/>
          <w:numId w:val="1"/>
        </w:numPr>
        <w:tabs>
          <w:tab w:val="left" w:pos="709"/>
          <w:tab w:val="left" w:pos="98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Очікувана вартість предмета закупівлі: </w:t>
      </w:r>
      <w:r>
        <w:rPr>
          <w:rFonts w:ascii="Times New Roman" w:hAnsi="Times New Roman"/>
          <w:sz w:val="24"/>
          <w:szCs w:val="24"/>
        </w:rPr>
        <w:t> </w:t>
      </w:r>
      <w:r w:rsidR="00680C53">
        <w:rPr>
          <w:rFonts w:ascii="Times New Roman" w:hAnsi="Times New Roman"/>
          <w:sz w:val="24"/>
          <w:szCs w:val="24"/>
        </w:rPr>
        <w:t>215 000,00</w:t>
      </w:r>
      <w:r>
        <w:rPr>
          <w:rFonts w:ascii="Times New Roman" w:hAnsi="Times New Roman"/>
          <w:sz w:val="24"/>
          <w:szCs w:val="24"/>
        </w:rPr>
        <w:t xml:space="preserve"> грн без ПДВ.</w:t>
      </w:r>
    </w:p>
    <w:p w:rsidR="00437C0F" w:rsidRDefault="00DE467C">
      <w:pPr>
        <w:tabs>
          <w:tab w:val="left" w:pos="993"/>
          <w:tab w:val="left" w:pos="984"/>
        </w:tabs>
        <w:spacing w:after="0" w:line="240" w:lineRule="auto"/>
        <w:ind w:firstLine="709"/>
        <w:jc w:val="both"/>
        <w:rPr>
          <w:rFonts w:ascii="Times New Roman" w:hAnsi="Times New Roman"/>
          <w:sz w:val="24"/>
          <w:szCs w:val="24"/>
        </w:rPr>
      </w:pPr>
      <w:r>
        <w:rPr>
          <w:rFonts w:ascii="Times New Roman" w:hAnsi="Times New Roman"/>
          <w:sz w:val="24"/>
          <w:szCs w:val="24"/>
        </w:rPr>
        <w:t>Операції з оплати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437C0F" w:rsidRDefault="00DE467C">
      <w:pPr>
        <w:numPr>
          <w:ilvl w:val="0"/>
          <w:numId w:val="1"/>
        </w:numPr>
        <w:tabs>
          <w:tab w:val="left" w:pos="984"/>
        </w:tabs>
        <w:spacing w:after="0" w:line="240" w:lineRule="auto"/>
        <w:ind w:firstLine="709"/>
        <w:jc w:val="both"/>
        <w:rPr>
          <w:rFonts w:ascii="Times New Roman" w:hAnsi="Times New Roman"/>
          <w:b/>
          <w:sz w:val="24"/>
          <w:szCs w:val="24"/>
        </w:rPr>
      </w:pPr>
      <w:r>
        <w:rPr>
          <w:rFonts w:ascii="Times New Roman" w:hAnsi="Times New Roman"/>
          <w:b/>
          <w:sz w:val="24"/>
          <w:szCs w:val="24"/>
        </w:rPr>
        <w:t>Строк надання Послуг:</w:t>
      </w:r>
      <w:r>
        <w:rPr>
          <w:rFonts w:ascii="Times New Roman" w:hAnsi="Times New Roman"/>
          <w:sz w:val="24"/>
          <w:szCs w:val="24"/>
        </w:rPr>
        <w:t xml:space="preserve"> </w:t>
      </w:r>
      <w:r w:rsidR="00680C53">
        <w:rPr>
          <w:rFonts w:ascii="Times New Roman" w:hAnsi="Times New Roman"/>
          <w:bCs/>
          <w:iCs/>
          <w:sz w:val="24"/>
          <w:szCs w:val="24"/>
        </w:rPr>
        <w:t>14.06.2025-20.06.2025</w:t>
      </w:r>
      <w:r>
        <w:rPr>
          <w:rFonts w:ascii="Times New Roman" w:hAnsi="Times New Roman"/>
          <w:sz w:val="24"/>
          <w:szCs w:val="24"/>
        </w:rPr>
        <w:t xml:space="preserve"> року.</w:t>
      </w:r>
    </w:p>
    <w:p w:rsidR="00437C0F" w:rsidRDefault="00DE467C">
      <w:pPr>
        <w:numPr>
          <w:ilvl w:val="0"/>
          <w:numId w:val="1"/>
        </w:numPr>
        <w:tabs>
          <w:tab w:val="left" w:pos="709"/>
          <w:tab w:val="left" w:pos="984"/>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Кінцевий термін подання цінових пропозицій: </w:t>
      </w:r>
      <w:r>
        <w:rPr>
          <w:rFonts w:ascii="Times New Roman" w:hAnsi="Times New Roman"/>
          <w:sz w:val="24"/>
          <w:szCs w:val="24"/>
        </w:rPr>
        <w:t>«</w:t>
      </w:r>
      <w:r w:rsidR="00680C53">
        <w:rPr>
          <w:rFonts w:ascii="Times New Roman" w:hAnsi="Times New Roman"/>
          <w:sz w:val="24"/>
          <w:szCs w:val="24"/>
        </w:rPr>
        <w:t>05</w:t>
      </w:r>
      <w:r>
        <w:rPr>
          <w:rFonts w:ascii="Times New Roman" w:hAnsi="Times New Roman"/>
          <w:sz w:val="24"/>
          <w:szCs w:val="24"/>
        </w:rPr>
        <w:t xml:space="preserve">» </w:t>
      </w:r>
      <w:r w:rsidR="00680C53" w:rsidRPr="00680C53">
        <w:rPr>
          <w:rFonts w:ascii="Times New Roman" w:hAnsi="Times New Roman"/>
          <w:sz w:val="24"/>
          <w:szCs w:val="24"/>
        </w:rPr>
        <w:t xml:space="preserve">червня </w:t>
      </w:r>
      <w:r w:rsidRPr="00680C53">
        <w:rPr>
          <w:rFonts w:ascii="Times New Roman" w:hAnsi="Times New Roman"/>
          <w:sz w:val="24"/>
          <w:szCs w:val="24"/>
        </w:rPr>
        <w:t xml:space="preserve">2025 </w:t>
      </w:r>
      <w:r>
        <w:rPr>
          <w:rFonts w:ascii="Times New Roman" w:hAnsi="Times New Roman"/>
          <w:sz w:val="24"/>
          <w:szCs w:val="24"/>
        </w:rPr>
        <w:t>року до 12:00 (включно) за київським часом.</w:t>
      </w:r>
    </w:p>
    <w:p w:rsidR="00437C0F" w:rsidRPr="00F75475" w:rsidRDefault="00DE467C">
      <w:pPr>
        <w:numPr>
          <w:ilvl w:val="0"/>
          <w:numId w:val="1"/>
        </w:numPr>
        <w:tabs>
          <w:tab w:val="left" w:pos="709"/>
          <w:tab w:val="left" w:pos="984"/>
        </w:tab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 xml:space="preserve">Строк, </w:t>
      </w:r>
      <w:r w:rsidRPr="00F75475">
        <w:rPr>
          <w:rFonts w:ascii="Times New Roman" w:hAnsi="Times New Roman"/>
          <w:b/>
          <w:sz w:val="24"/>
          <w:szCs w:val="24"/>
        </w:rPr>
        <w:t>протягом якого цінові пропозиції є дійсними:</w:t>
      </w:r>
      <w:r w:rsidRPr="00F75475">
        <w:rPr>
          <w:rFonts w:ascii="Times New Roman" w:hAnsi="Times New Roman"/>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rsidR="00437C0F" w:rsidRPr="00F75475" w:rsidRDefault="00DE467C">
      <w:pPr>
        <w:numPr>
          <w:ilvl w:val="0"/>
          <w:numId w:val="1"/>
        </w:numPr>
        <w:tabs>
          <w:tab w:val="left" w:pos="709"/>
          <w:tab w:val="left" w:pos="984"/>
        </w:tabs>
        <w:spacing w:after="0" w:line="240" w:lineRule="auto"/>
        <w:ind w:firstLine="709"/>
        <w:jc w:val="both"/>
        <w:rPr>
          <w:rFonts w:ascii="Times New Roman" w:hAnsi="Times New Roman"/>
          <w:b/>
          <w:sz w:val="24"/>
          <w:szCs w:val="24"/>
        </w:rPr>
      </w:pPr>
      <w:r w:rsidRPr="00F75475">
        <w:rPr>
          <w:rFonts w:ascii="Times New Roman" w:hAnsi="Times New Roman"/>
          <w:b/>
          <w:sz w:val="24"/>
          <w:szCs w:val="24"/>
        </w:rPr>
        <w:t xml:space="preserve">Адреса веб-сайту, на якому розміщена інформація про закупівлю: </w:t>
      </w:r>
      <w:hyperlink r:id="rId9">
        <w:r w:rsidRPr="00F75475">
          <w:rPr>
            <w:rFonts w:ascii="Times New Roman" w:hAnsi="Times New Roman"/>
            <w:color w:val="0000FF"/>
            <w:sz w:val="24"/>
            <w:szCs w:val="24"/>
            <w:u w:val="single"/>
          </w:rPr>
          <w:t>https://phc.org.ua</w:t>
        </w:r>
      </w:hyperlink>
      <w:r w:rsidRPr="00F75475">
        <w:rPr>
          <w:rFonts w:ascii="Times New Roman" w:hAnsi="Times New Roman"/>
          <w:sz w:val="24"/>
          <w:szCs w:val="24"/>
        </w:rPr>
        <w:t xml:space="preserve"> в розділі «Закупівлі» та </w:t>
      </w:r>
      <w:hyperlink r:id="rId10">
        <w:r w:rsidRPr="00F75475">
          <w:rPr>
            <w:rFonts w:ascii="Times New Roman" w:hAnsi="Times New Roman"/>
            <w:color w:val="0000FF"/>
            <w:sz w:val="24"/>
            <w:szCs w:val="24"/>
            <w:u w:val="single"/>
          </w:rPr>
          <w:t>https://www.prostir.ua</w:t>
        </w:r>
      </w:hyperlink>
      <w:r w:rsidRPr="00F75475">
        <w:rPr>
          <w:rFonts w:ascii="Times New Roman" w:hAnsi="Times New Roman"/>
          <w:sz w:val="24"/>
          <w:szCs w:val="24"/>
        </w:rPr>
        <w:t>.</w:t>
      </w:r>
    </w:p>
    <w:p w:rsidR="00437C0F" w:rsidRPr="00F75475" w:rsidRDefault="00DE467C">
      <w:pPr>
        <w:numPr>
          <w:ilvl w:val="0"/>
          <w:numId w:val="1"/>
        </w:numPr>
        <w:tabs>
          <w:tab w:val="left" w:pos="709"/>
          <w:tab w:val="left" w:pos="984"/>
        </w:tabs>
        <w:spacing w:after="0" w:line="240" w:lineRule="auto"/>
        <w:ind w:firstLine="709"/>
        <w:jc w:val="both"/>
        <w:rPr>
          <w:rFonts w:ascii="Times New Roman" w:hAnsi="Times New Roman"/>
          <w:b/>
          <w:sz w:val="24"/>
          <w:szCs w:val="24"/>
        </w:rPr>
      </w:pPr>
      <w:r w:rsidRPr="00F75475">
        <w:rPr>
          <w:rFonts w:ascii="Times New Roman" w:hAnsi="Times New Roman"/>
          <w:b/>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F75475" w:rsidRDefault="00DE467C" w:rsidP="00F75475">
      <w:pPr>
        <w:tabs>
          <w:tab w:val="left" w:pos="709"/>
          <w:tab w:val="left" w:pos="1134"/>
        </w:tabs>
        <w:spacing w:after="0" w:line="240" w:lineRule="auto"/>
        <w:ind w:firstLine="709"/>
        <w:jc w:val="both"/>
        <w:rPr>
          <w:rFonts w:ascii="Times New Roman" w:hAnsi="Times New Roman"/>
          <w:sz w:val="24"/>
          <w:szCs w:val="24"/>
        </w:rPr>
      </w:pPr>
      <w:r w:rsidRPr="00F75475">
        <w:rPr>
          <w:rFonts w:ascii="Times New Roman" w:hAnsi="Times New Roman"/>
          <w:sz w:val="24"/>
          <w:szCs w:val="24"/>
        </w:rPr>
        <w:t>З питань технічних та якісних характеристик предмета закупівлі:</w:t>
      </w:r>
    </w:p>
    <w:p w:rsidR="00F75475" w:rsidRDefault="00F75475" w:rsidP="00F75475">
      <w:pPr>
        <w:tabs>
          <w:tab w:val="left" w:pos="709"/>
          <w:tab w:val="left" w:pos="1134"/>
        </w:tabs>
        <w:spacing w:after="0" w:line="240" w:lineRule="auto"/>
        <w:ind w:firstLine="709"/>
        <w:jc w:val="both"/>
        <w:rPr>
          <w:rFonts w:ascii="Times New Roman" w:hAnsi="Times New Roman"/>
          <w:sz w:val="24"/>
          <w:szCs w:val="24"/>
        </w:rPr>
      </w:pPr>
      <w:r w:rsidRPr="00F75475">
        <w:rPr>
          <w:rFonts w:ascii="Times New Roman" w:hAnsi="Times New Roman"/>
          <w:sz w:val="24"/>
          <w:szCs w:val="24"/>
        </w:rPr>
        <w:t>Збіцький Микола – Начальник відділу організації заходів, Відділу організації заходів</w:t>
      </w:r>
      <w:r>
        <w:rPr>
          <w:rFonts w:ascii="Times New Roman" w:hAnsi="Times New Roman"/>
          <w:sz w:val="24"/>
          <w:szCs w:val="24"/>
        </w:rPr>
        <w:t>.</w:t>
      </w:r>
    </w:p>
    <w:p w:rsidR="00680C53" w:rsidRPr="00F75475" w:rsidRDefault="00DE467C" w:rsidP="00F75475">
      <w:pPr>
        <w:tabs>
          <w:tab w:val="left" w:pos="709"/>
          <w:tab w:val="left" w:pos="1134"/>
        </w:tabs>
        <w:spacing w:after="0" w:line="240" w:lineRule="auto"/>
        <w:ind w:firstLine="709"/>
        <w:jc w:val="both"/>
        <w:rPr>
          <w:rFonts w:ascii="Times New Roman" w:hAnsi="Times New Roman"/>
          <w:sz w:val="24"/>
          <w:szCs w:val="24"/>
        </w:rPr>
      </w:pPr>
      <w:r w:rsidRPr="00F75475">
        <w:rPr>
          <w:rFonts w:ascii="Times New Roman" w:hAnsi="Times New Roman"/>
          <w:sz w:val="24"/>
          <w:szCs w:val="24"/>
        </w:rPr>
        <w:t xml:space="preserve">Телефон: </w:t>
      </w:r>
      <w:r w:rsidR="00680C53" w:rsidRPr="00F75475">
        <w:rPr>
          <w:rFonts w:ascii="Times New Roman" w:hAnsi="Times New Roman"/>
          <w:sz w:val="24"/>
          <w:szCs w:val="24"/>
        </w:rPr>
        <w:t xml:space="preserve">+38 </w:t>
      </w:r>
      <w:r w:rsidR="00B50521">
        <w:rPr>
          <w:rFonts w:ascii="Times New Roman" w:hAnsi="Times New Roman"/>
          <w:sz w:val="24"/>
          <w:szCs w:val="24"/>
        </w:rPr>
        <w:t>(</w:t>
      </w:r>
      <w:r w:rsidR="00680C53" w:rsidRPr="00F75475">
        <w:rPr>
          <w:rFonts w:ascii="Times New Roman" w:hAnsi="Times New Roman"/>
          <w:sz w:val="24"/>
          <w:szCs w:val="24"/>
        </w:rPr>
        <w:t>063</w:t>
      </w:r>
      <w:r w:rsidR="00B50521">
        <w:rPr>
          <w:rFonts w:ascii="Times New Roman" w:hAnsi="Times New Roman"/>
          <w:sz w:val="24"/>
          <w:szCs w:val="24"/>
        </w:rPr>
        <w:t xml:space="preserve">) </w:t>
      </w:r>
      <w:r w:rsidR="00680C53" w:rsidRPr="00F75475">
        <w:rPr>
          <w:rFonts w:ascii="Times New Roman" w:hAnsi="Times New Roman"/>
          <w:sz w:val="24"/>
          <w:szCs w:val="24"/>
        </w:rPr>
        <w:t>949-02</w:t>
      </w:r>
      <w:r w:rsidR="00B50521">
        <w:rPr>
          <w:rFonts w:ascii="Times New Roman" w:hAnsi="Times New Roman"/>
          <w:sz w:val="24"/>
          <w:szCs w:val="24"/>
        </w:rPr>
        <w:t>-</w:t>
      </w:r>
      <w:r w:rsidR="00680C53" w:rsidRPr="00F75475">
        <w:rPr>
          <w:rFonts w:ascii="Times New Roman" w:hAnsi="Times New Roman"/>
          <w:sz w:val="24"/>
          <w:szCs w:val="24"/>
        </w:rPr>
        <w:t>32</w:t>
      </w:r>
      <w:r w:rsidR="00B50521">
        <w:rPr>
          <w:rFonts w:ascii="Times New Roman" w:hAnsi="Times New Roman"/>
          <w:sz w:val="24"/>
          <w:szCs w:val="24"/>
        </w:rPr>
        <w:t>.</w:t>
      </w:r>
    </w:p>
    <w:p w:rsidR="00437C0F" w:rsidRPr="00F75475" w:rsidRDefault="00DE467C" w:rsidP="00680C53">
      <w:pPr>
        <w:tabs>
          <w:tab w:val="left" w:pos="709"/>
          <w:tab w:val="left" w:pos="1134"/>
        </w:tabs>
        <w:spacing w:after="0" w:line="240" w:lineRule="auto"/>
        <w:ind w:firstLine="709"/>
        <w:jc w:val="both"/>
        <w:rPr>
          <w:rFonts w:ascii="Times New Roman" w:hAnsi="Times New Roman"/>
          <w:sz w:val="24"/>
          <w:szCs w:val="24"/>
        </w:rPr>
      </w:pPr>
      <w:r w:rsidRPr="00F75475">
        <w:rPr>
          <w:rFonts w:ascii="Times New Roman" w:hAnsi="Times New Roman"/>
          <w:sz w:val="24"/>
          <w:szCs w:val="24"/>
        </w:rPr>
        <w:t xml:space="preserve">З питань проведення процедури закупівлі: </w:t>
      </w:r>
    </w:p>
    <w:p w:rsidR="00437C0F" w:rsidRPr="00F75475" w:rsidRDefault="00680C53" w:rsidP="00B50521">
      <w:pPr>
        <w:tabs>
          <w:tab w:val="left" w:pos="1134"/>
        </w:tabs>
        <w:spacing w:after="0" w:line="240" w:lineRule="auto"/>
        <w:ind w:left="709"/>
        <w:rPr>
          <w:rFonts w:ascii="Times New Roman" w:hAnsi="Times New Roman"/>
          <w:sz w:val="24"/>
          <w:szCs w:val="24"/>
        </w:rPr>
      </w:pPr>
      <w:r w:rsidRPr="00F75475">
        <w:rPr>
          <w:rFonts w:ascii="Times New Roman" w:hAnsi="Times New Roman"/>
          <w:sz w:val="24"/>
          <w:szCs w:val="24"/>
        </w:rPr>
        <w:t xml:space="preserve">Сак Ірина </w:t>
      </w:r>
      <w:r w:rsidR="00DE467C" w:rsidRPr="00F75475">
        <w:rPr>
          <w:rFonts w:ascii="Times New Roman" w:hAnsi="Times New Roman"/>
          <w:sz w:val="24"/>
          <w:szCs w:val="24"/>
        </w:rPr>
        <w:t>– Головний фахівець з публічних закупівель Відділу закупівель та постачань.</w:t>
      </w:r>
    </w:p>
    <w:p w:rsidR="00437C0F" w:rsidRPr="00F75475" w:rsidRDefault="00DE467C">
      <w:pPr>
        <w:tabs>
          <w:tab w:val="left" w:pos="1134"/>
        </w:tabs>
        <w:spacing w:after="0" w:line="240" w:lineRule="auto"/>
        <w:ind w:firstLine="709"/>
        <w:rPr>
          <w:rFonts w:ascii="Times New Roman" w:hAnsi="Times New Roman"/>
          <w:sz w:val="24"/>
          <w:szCs w:val="24"/>
        </w:rPr>
      </w:pPr>
      <w:r w:rsidRPr="00F75475">
        <w:rPr>
          <w:rFonts w:ascii="Times New Roman" w:hAnsi="Times New Roman"/>
          <w:sz w:val="24"/>
          <w:szCs w:val="24"/>
        </w:rPr>
        <w:t>телефон:  +38 (044)</w:t>
      </w:r>
      <w:r w:rsidR="00B50521">
        <w:rPr>
          <w:rFonts w:ascii="Times New Roman" w:hAnsi="Times New Roman"/>
          <w:sz w:val="24"/>
          <w:szCs w:val="24"/>
        </w:rPr>
        <w:t xml:space="preserve"> </w:t>
      </w:r>
      <w:r w:rsidRPr="00F75475">
        <w:rPr>
          <w:rFonts w:ascii="Times New Roman" w:hAnsi="Times New Roman"/>
          <w:sz w:val="24"/>
          <w:szCs w:val="24"/>
        </w:rPr>
        <w:t>334-53-16.</w:t>
      </w:r>
    </w:p>
    <w:p w:rsidR="00437C0F" w:rsidRDefault="00DE467C">
      <w:pPr>
        <w:tabs>
          <w:tab w:val="left" w:pos="1134"/>
        </w:tabs>
        <w:spacing w:after="0" w:line="240" w:lineRule="auto"/>
        <w:ind w:firstLine="709"/>
        <w:jc w:val="both"/>
        <w:rPr>
          <w:rFonts w:ascii="Times New Roman" w:hAnsi="Times New Roman"/>
          <w:color w:val="0000FF"/>
          <w:sz w:val="24"/>
          <w:szCs w:val="24"/>
          <w:u w:val="single"/>
        </w:rPr>
      </w:pPr>
      <w:r w:rsidRPr="00F75475">
        <w:rPr>
          <w:rFonts w:ascii="Times New Roman" w:hAnsi="Times New Roman"/>
          <w:sz w:val="24"/>
          <w:szCs w:val="24"/>
        </w:rPr>
        <w:t xml:space="preserve">Електронна пошта для надання роз’яснень: </w:t>
      </w:r>
      <w:hyperlink r:id="rId11">
        <w:r w:rsidRPr="00F75475">
          <w:rPr>
            <w:rFonts w:ascii="Times New Roman" w:hAnsi="Times New Roman"/>
            <w:color w:val="0000FF"/>
            <w:sz w:val="24"/>
            <w:szCs w:val="24"/>
            <w:u w:val="single"/>
          </w:rPr>
          <w:t>tender@phc.org.ua</w:t>
        </w:r>
      </w:hyperlink>
      <w:r w:rsidRPr="00F75475">
        <w:rPr>
          <w:rFonts w:ascii="Times New Roman" w:hAnsi="Times New Roman"/>
          <w:color w:val="0000FF"/>
          <w:sz w:val="24"/>
          <w:szCs w:val="24"/>
          <w:u w:val="single"/>
        </w:rPr>
        <w:t>.</w:t>
      </w:r>
    </w:p>
    <w:p w:rsidR="00437C0F" w:rsidRDefault="00DE467C">
      <w:pPr>
        <w:numPr>
          <w:ilvl w:val="0"/>
          <w:numId w:val="1"/>
        </w:numPr>
        <w:tabs>
          <w:tab w:val="left" w:pos="1134"/>
        </w:tabs>
        <w:spacing w:after="0" w:line="240" w:lineRule="auto"/>
        <w:ind w:left="0" w:firstLine="708"/>
        <w:jc w:val="both"/>
        <w:rPr>
          <w:rFonts w:ascii="Times New Roman" w:hAnsi="Times New Roman"/>
          <w:b/>
          <w:sz w:val="24"/>
          <w:szCs w:val="24"/>
        </w:rPr>
      </w:pPr>
      <w:r>
        <w:rPr>
          <w:rFonts w:ascii="Times New Roman" w:hAnsi="Times New Roman"/>
          <w:b/>
          <w:sz w:val="24"/>
          <w:szCs w:val="24"/>
        </w:rPr>
        <w:t>Порядок подання цінових пропозицій.</w:t>
      </w:r>
    </w:p>
    <w:p w:rsidR="00437C0F" w:rsidRDefault="00DE467C">
      <w:pPr>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Цінова пропозиція повинна надсилатись </w:t>
      </w:r>
      <w:r w:rsidRPr="00F75475">
        <w:rPr>
          <w:rFonts w:ascii="Times New Roman" w:hAnsi="Times New Roman"/>
          <w:sz w:val="24"/>
          <w:szCs w:val="24"/>
        </w:rPr>
        <w:t>електронною</w:t>
      </w:r>
      <w:r>
        <w:rPr>
          <w:rFonts w:ascii="Times New Roman" w:hAnsi="Times New Roman"/>
          <w:sz w:val="24"/>
          <w:szCs w:val="24"/>
        </w:rPr>
        <w:t xml:space="preserve"> </w:t>
      </w:r>
      <w:r w:rsidRPr="00F75475">
        <w:rPr>
          <w:rFonts w:ascii="Times New Roman" w:hAnsi="Times New Roman"/>
          <w:sz w:val="24"/>
          <w:szCs w:val="24"/>
        </w:rPr>
        <w:t>поштою</w:t>
      </w:r>
      <w:r>
        <w:rPr>
          <w:rFonts w:ascii="Times New Roman" w:hAnsi="Times New Roman"/>
          <w:sz w:val="24"/>
          <w:szCs w:val="24"/>
        </w:rPr>
        <w:t xml:space="preserve"> на електрону адресу: </w:t>
      </w:r>
      <w:hyperlink r:id="rId12">
        <w:r>
          <w:rPr>
            <w:rFonts w:ascii="Times New Roman" w:hAnsi="Times New Roman"/>
            <w:b/>
            <w:color w:val="0000FF"/>
            <w:sz w:val="24"/>
            <w:szCs w:val="24"/>
            <w:u w:val="single"/>
          </w:rPr>
          <w:t>tender@phc.org.ua</w:t>
        </w:r>
      </w:hyperlink>
      <w:r>
        <w:rPr>
          <w:rFonts w:ascii="Times New Roman" w:hAnsi="Times New Roman"/>
          <w:b/>
          <w:sz w:val="24"/>
          <w:szCs w:val="24"/>
        </w:rPr>
        <w:t xml:space="preserve"> </w:t>
      </w:r>
      <w:r>
        <w:rPr>
          <w:rFonts w:ascii="Times New Roman" w:hAnsi="Times New Roman"/>
          <w:sz w:val="24"/>
          <w:szCs w:val="24"/>
        </w:rPr>
        <w:t>із обов’язковим зазначенням в темі листа наступної інформації: «</w:t>
      </w:r>
      <w:r>
        <w:rPr>
          <w:rFonts w:ascii="Times New Roman" w:hAnsi="Times New Roman"/>
          <w:b/>
          <w:sz w:val="24"/>
          <w:szCs w:val="24"/>
        </w:rPr>
        <w:t xml:space="preserve">Цінова пропозиція за предметом закупівлі </w:t>
      </w:r>
      <w:r w:rsidR="00680C53" w:rsidRPr="00680C53">
        <w:rPr>
          <w:rFonts w:ascii="Times New Roman" w:hAnsi="Times New Roman"/>
          <w:b/>
          <w:sz w:val="24"/>
          <w:szCs w:val="24"/>
        </w:rPr>
        <w:t xml:space="preserve">ДК 021:2015:60140000-1 - Нерегулярні пасажирські перевезення (Послуги з організації трансферу працівників за маршрутом  м. Київ (Україна) – м. Краків (Польща) – м. Київ (Україна) в межах </w:t>
      </w:r>
      <w:r w:rsidR="00680C53" w:rsidRPr="00F75475">
        <w:rPr>
          <w:rFonts w:ascii="Times New Roman" w:hAnsi="Times New Roman"/>
          <w:b/>
          <w:sz w:val="24"/>
          <w:szCs w:val="24"/>
        </w:rPr>
        <w:t>їх</w:t>
      </w:r>
      <w:r w:rsidR="00680C53" w:rsidRPr="00680C53">
        <w:rPr>
          <w:rFonts w:ascii="Times New Roman" w:hAnsi="Times New Roman"/>
          <w:b/>
          <w:sz w:val="24"/>
          <w:szCs w:val="24"/>
        </w:rPr>
        <w:t xml:space="preserve"> відрядження)</w:t>
      </w:r>
      <w:r>
        <w:rPr>
          <w:rFonts w:ascii="Times New Roman" w:hAnsi="Times New Roman"/>
          <w:b/>
          <w:sz w:val="24"/>
          <w:szCs w:val="24"/>
        </w:rPr>
        <w:t>»</w:t>
      </w:r>
      <w:r w:rsidRPr="00680C53">
        <w:rPr>
          <w:rFonts w:ascii="Times New Roman" w:hAnsi="Times New Roman"/>
          <w:b/>
          <w:sz w:val="24"/>
          <w:szCs w:val="24"/>
        </w:rPr>
        <w:t>.</w:t>
      </w:r>
    </w:p>
    <w:p w:rsidR="00437C0F" w:rsidRDefault="00DE467C">
      <w:pPr>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p>
    <w:p w:rsidR="00437C0F" w:rsidRDefault="00DE467C">
      <w:pPr>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437C0F" w:rsidRDefault="00DE467C">
      <w:pPr>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ціновій пропозиції несе учасник.</w:t>
      </w:r>
    </w:p>
    <w:p w:rsidR="00437C0F" w:rsidRDefault="00DE467C">
      <w:pPr>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Цінова пропозиція та усі документи, які передбачені вимогами цього оголошення про закупівлю складаються українською мовою. Документи або копії документів, які надаються Учасником у складі цінової пропозиції, викладені іншими мовами, повинні надаватися разом із їх автентичним перекладом на українську мову. </w:t>
      </w:r>
    </w:p>
    <w:p w:rsidR="00437C0F" w:rsidRDefault="00DE467C">
      <w:pPr>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437C0F" w:rsidRDefault="00DE467C">
      <w:pPr>
        <w:numPr>
          <w:ilvl w:val="0"/>
          <w:numId w:val="1"/>
        </w:numPr>
        <w:pBdr>
          <w:top w:val="nil"/>
          <w:left w:val="nil"/>
          <w:bottom w:val="nil"/>
          <w:right w:val="nil"/>
          <w:between w:val="nil"/>
        </w:pBdr>
        <w:tabs>
          <w:tab w:val="left" w:pos="0"/>
          <w:tab w:val="left" w:pos="1276"/>
        </w:tabs>
        <w:spacing w:after="0" w:line="240" w:lineRule="auto"/>
        <w:ind w:hanging="77"/>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437C0F" w:rsidRDefault="00DE467C">
      <w:pPr>
        <w:numPr>
          <w:ilvl w:val="0"/>
          <w:numId w:val="4"/>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і</w:t>
      </w:r>
      <w:r>
        <w:rPr>
          <w:rFonts w:ascii="Times New Roman" w:hAnsi="Times New Roman"/>
          <w:color w:val="000000"/>
          <w:sz w:val="24"/>
          <w:szCs w:val="24"/>
        </w:rPr>
        <w:t>нформації та документів, що підтверджують відповідність учасника кваліфікаційним критеріям, вимоги до надання яких визначено в Додатку №</w:t>
      </w:r>
      <w:r>
        <w:rPr>
          <w:rFonts w:ascii="Times New Roman" w:hAnsi="Times New Roman"/>
          <w:sz w:val="24"/>
          <w:szCs w:val="24"/>
        </w:rPr>
        <w:t xml:space="preserve"> </w:t>
      </w:r>
      <w:r>
        <w:rPr>
          <w:rFonts w:ascii="Times New Roman" w:hAnsi="Times New Roman"/>
          <w:color w:val="000000"/>
          <w:sz w:val="24"/>
          <w:szCs w:val="24"/>
        </w:rPr>
        <w:t xml:space="preserve">1 до цього оголошення про закупівлю; </w:t>
      </w:r>
    </w:p>
    <w:p w:rsidR="00437C0F" w:rsidRDefault="00DE467C">
      <w:pPr>
        <w:numPr>
          <w:ilvl w:val="0"/>
          <w:numId w:val="4"/>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Pr>
          <w:rFonts w:ascii="Times New Roman" w:hAnsi="Times New Roman"/>
          <w:sz w:val="24"/>
          <w:szCs w:val="24"/>
          <w:highlight w:val="white"/>
        </w:rPr>
        <w:t>інформації про необхідні технічні, якісні та кількісні характеристики предмета закупівлі та опису предмета закупівлі</w:t>
      </w:r>
      <w:r>
        <w:rPr>
          <w:rFonts w:ascii="Times New Roman" w:hAnsi="Times New Roman"/>
          <w:sz w:val="24"/>
          <w:szCs w:val="24"/>
        </w:rPr>
        <w:t>, яка надається шляхом підписання  уповноваженим представником учасника форми «Технічна специфікація», що викладена в Додатку № 2 до цього оголошення про закупівлю;</w:t>
      </w:r>
    </w:p>
    <w:p w:rsidR="00437C0F" w:rsidRDefault="00DE467C">
      <w:pPr>
        <w:numPr>
          <w:ilvl w:val="0"/>
          <w:numId w:val="4"/>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інформації про ціну пропозиції, яка надається шляхом заповнення та підписання форми «Форма цінової пропозиції», що викладена в Додатку № 3 до цього оголошення про закупівлю;</w:t>
      </w:r>
    </w:p>
    <w:p w:rsidR="00437C0F" w:rsidRDefault="00DE467C">
      <w:pPr>
        <w:numPr>
          <w:ilvl w:val="0"/>
          <w:numId w:val="4"/>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завіреної підписом уповноваженого представника учасника, а також скріпленої печаткою (за її наявності) та заповненої необхідною інформацією Декларації конфлікту інтересів учасника, який подає цінову пропозицію, що викладена в Додатку № 4 до оголошення про закупівлю;</w:t>
      </w:r>
    </w:p>
    <w:p w:rsidR="00437C0F" w:rsidRDefault="00DE467C">
      <w:pPr>
        <w:numPr>
          <w:ilvl w:val="0"/>
          <w:numId w:val="4"/>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lastRenderedPageBreak/>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 5 до оголошення про закупівлю;</w:t>
      </w:r>
    </w:p>
    <w:p w:rsidR="00437C0F" w:rsidRDefault="00DE467C">
      <w:pPr>
        <w:numPr>
          <w:ilvl w:val="0"/>
          <w:numId w:val="4"/>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листа - згоди в довільній формі про те, що учасник погоджується з умовами проекту договору про закупівлю, викладеного в Додатку № 6 до цього оголошення про закупівлю;</w:t>
      </w:r>
    </w:p>
    <w:p w:rsidR="00437C0F" w:rsidRDefault="00DE467C">
      <w:pPr>
        <w:numPr>
          <w:ilvl w:val="0"/>
          <w:numId w:val="4"/>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виписка та/або свідоцтво та/або витяг із Єдиного державного реєстру юридичних осіб, фізичних осіб-підприємців та громадських формувань;</w:t>
      </w:r>
    </w:p>
    <w:p w:rsidR="00437C0F" w:rsidRDefault="00DE467C">
      <w:pPr>
        <w:numPr>
          <w:ilvl w:val="0"/>
          <w:numId w:val="4"/>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статут або інший установчий документ (для юридичних осіб) та/або опис з кодом, необхідним для доступу до електронних документів Учасника.</w:t>
      </w:r>
    </w:p>
    <w:p w:rsidR="00437C0F" w:rsidRDefault="00DE467C">
      <w:pPr>
        <w:pBdr>
          <w:top w:val="nil"/>
          <w:left w:val="nil"/>
          <w:bottom w:val="nil"/>
          <w:right w:val="nil"/>
          <w:between w:val="nil"/>
        </w:pBdr>
        <w:spacing w:after="0" w:line="240" w:lineRule="auto"/>
        <w:ind w:left="720"/>
        <w:jc w:val="both"/>
        <w:rPr>
          <w:rFonts w:ascii="Times New Roman" w:hAnsi="Times New Roman"/>
          <w:sz w:val="24"/>
          <w:szCs w:val="24"/>
        </w:rPr>
      </w:pPr>
      <w:r>
        <w:rPr>
          <w:rFonts w:ascii="Times New Roman" w:hAnsi="Times New Roman"/>
          <w:b/>
          <w:sz w:val="24"/>
          <w:szCs w:val="24"/>
        </w:rPr>
        <w:t xml:space="preserve">14.  Перелік критеріїв та методика оцінки цінових пропозицій:  </w:t>
      </w:r>
    </w:p>
    <w:p w:rsidR="00437C0F" w:rsidRDefault="00DE467C">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437C0F" w:rsidRDefault="00DE467C">
      <w:pPr>
        <w:tabs>
          <w:tab w:val="left" w:pos="1134"/>
        </w:tabs>
        <w:spacing w:after="0" w:line="240" w:lineRule="auto"/>
        <w:ind w:firstLine="709"/>
        <w:jc w:val="both"/>
        <w:rPr>
          <w:rFonts w:ascii="Times New Roman" w:hAnsi="Times New Roman"/>
          <w:sz w:val="24"/>
          <w:szCs w:val="24"/>
        </w:rPr>
      </w:pPr>
      <w:r>
        <w:rPr>
          <w:rFonts w:ascii="Times New Roman" w:hAnsi="Times New Roman"/>
          <w:b/>
          <w:sz w:val="24"/>
          <w:szCs w:val="24"/>
        </w:rPr>
        <w:t>15. Інша інформація:</w:t>
      </w:r>
      <w:r>
        <w:rPr>
          <w:rFonts w:ascii="Times New Roman" w:hAnsi="Times New Roman"/>
          <w:sz w:val="24"/>
          <w:szCs w:val="24"/>
        </w:rPr>
        <w:t xml:space="preserve"> </w:t>
      </w:r>
    </w:p>
    <w:p w:rsidR="00437C0F" w:rsidRDefault="00DE467C">
      <w:pPr>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15.1.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437C0F" w:rsidRDefault="00DE467C">
      <w:pPr>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15.2.  На підставі оцінки поданих пропозицій Замовник визначає переможця закупівлі та приймає рішення про намір укласти договір про закупівлю.  Замовник не несе відповідальність:</w:t>
      </w:r>
    </w:p>
    <w:p w:rsidR="00437C0F" w:rsidRDefault="00DE467C">
      <w:pPr>
        <w:numPr>
          <w:ilvl w:val="0"/>
          <w:numId w:val="10"/>
        </w:numPr>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437C0F" w:rsidRDefault="00DE467C">
      <w:pPr>
        <w:numPr>
          <w:ilvl w:val="0"/>
          <w:numId w:val="10"/>
        </w:numPr>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за роботу операторів зв’язку; </w:t>
      </w:r>
    </w:p>
    <w:p w:rsidR="00437C0F" w:rsidRDefault="00DE467C">
      <w:pPr>
        <w:numPr>
          <w:ilvl w:val="0"/>
          <w:numId w:val="10"/>
        </w:numPr>
        <w:tabs>
          <w:tab w:val="left" w:pos="1134"/>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у випадку виникнення форс-мажорних обставин.</w:t>
      </w:r>
    </w:p>
    <w:p w:rsidR="00437C0F" w:rsidRDefault="00DE467C" w:rsidP="00373CA7">
      <w:pPr>
        <w:numPr>
          <w:ilvl w:val="1"/>
          <w:numId w:val="2"/>
        </w:numPr>
        <w:tabs>
          <w:tab w:val="left" w:pos="1134"/>
        </w:tabs>
        <w:spacing w:after="0" w:line="240" w:lineRule="auto"/>
        <w:jc w:val="both"/>
        <w:rPr>
          <w:rFonts w:ascii="Times New Roman" w:hAnsi="Times New Roman"/>
          <w:sz w:val="24"/>
          <w:szCs w:val="24"/>
        </w:rPr>
      </w:pPr>
      <w:r>
        <w:rPr>
          <w:rFonts w:ascii="Times New Roman" w:hAnsi="Times New Roman"/>
          <w:sz w:val="24"/>
          <w:szCs w:val="24"/>
        </w:rPr>
        <w:t>Учасники погоджуються з тим, що Замовник не повертає матеріали, подані на будь-якій стадії проведення процедури закупівлі.</w:t>
      </w:r>
    </w:p>
    <w:p w:rsidR="00437C0F" w:rsidRDefault="00DE467C" w:rsidP="00373CA7">
      <w:pPr>
        <w:numPr>
          <w:ilvl w:val="1"/>
          <w:numId w:val="2"/>
        </w:numPr>
        <w:tabs>
          <w:tab w:val="left" w:pos="1134"/>
        </w:tabs>
        <w:spacing w:after="0" w:line="240" w:lineRule="auto"/>
        <w:jc w:val="both"/>
        <w:rPr>
          <w:rFonts w:ascii="Times New Roman" w:hAnsi="Times New Roman"/>
          <w:sz w:val="24"/>
          <w:szCs w:val="24"/>
        </w:rPr>
      </w:pPr>
      <w:r>
        <w:rPr>
          <w:rFonts w:ascii="Times New Roman" w:hAnsi="Times New Roman"/>
          <w:sz w:val="24"/>
          <w:szCs w:val="24"/>
        </w:rPr>
        <w:t>Рішення Замовника є остаточним та оскарженню не підлягає.</w:t>
      </w:r>
    </w:p>
    <w:p w:rsidR="00437C0F" w:rsidRDefault="00DE467C" w:rsidP="00373CA7">
      <w:pPr>
        <w:numPr>
          <w:ilvl w:val="1"/>
          <w:numId w:val="2"/>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437C0F" w:rsidRDefault="00DE467C" w:rsidP="00373CA7">
      <w:pPr>
        <w:numPr>
          <w:ilvl w:val="1"/>
          <w:numId w:val="2"/>
        </w:numPr>
        <w:tabs>
          <w:tab w:val="left" w:pos="1134"/>
        </w:tabs>
        <w:spacing w:after="0" w:line="240" w:lineRule="auto"/>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437C0F" w:rsidRDefault="00DE467C" w:rsidP="00373CA7">
      <w:pPr>
        <w:numPr>
          <w:ilvl w:val="1"/>
          <w:numId w:val="2"/>
        </w:numPr>
        <w:tabs>
          <w:tab w:val="left" w:pos="1134"/>
        </w:tabs>
        <w:spacing w:after="0" w:line="240" w:lineRule="auto"/>
        <w:jc w:val="both"/>
        <w:rPr>
          <w:rFonts w:ascii="Times New Roman" w:hAnsi="Times New Roman"/>
          <w:sz w:val="24"/>
          <w:szCs w:val="24"/>
        </w:r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437C0F" w:rsidRDefault="00437C0F">
      <w:pPr>
        <w:tabs>
          <w:tab w:val="left" w:pos="1276"/>
        </w:tabs>
        <w:spacing w:after="0" w:line="240" w:lineRule="auto"/>
        <w:jc w:val="both"/>
        <w:rPr>
          <w:rFonts w:ascii="Times New Roman" w:hAnsi="Times New Roman"/>
          <w:sz w:val="24"/>
          <w:szCs w:val="24"/>
        </w:rPr>
        <w:sectPr w:rsidR="00437C0F">
          <w:footerReference w:type="default" r:id="rId13"/>
          <w:pgSz w:w="11906" w:h="16838"/>
          <w:pgMar w:top="850" w:right="850" w:bottom="850" w:left="1417" w:header="708" w:footer="708" w:gutter="0"/>
          <w:pgNumType w:start="1"/>
          <w:cols w:space="720"/>
        </w:sectPr>
      </w:pPr>
    </w:p>
    <w:p w:rsidR="00437C0F" w:rsidRDefault="00DE467C" w:rsidP="00694152">
      <w:pPr>
        <w:spacing w:after="0" w:line="240" w:lineRule="auto"/>
        <w:ind w:firstLine="5529"/>
        <w:rPr>
          <w:rFonts w:ascii="Times New Roman" w:hAnsi="Times New Roman"/>
          <w:sz w:val="24"/>
          <w:szCs w:val="24"/>
        </w:rPr>
      </w:pPr>
      <w:bookmarkStart w:id="2" w:name="_heading=h.p0kt7g5r6al6" w:colFirst="0" w:colLast="0"/>
      <w:bookmarkEnd w:id="2"/>
      <w:r>
        <w:rPr>
          <w:rFonts w:ascii="Times New Roman" w:hAnsi="Times New Roman"/>
          <w:sz w:val="24"/>
          <w:szCs w:val="24"/>
        </w:rPr>
        <w:lastRenderedPageBreak/>
        <w:t>Додаток № 1</w:t>
      </w:r>
    </w:p>
    <w:p w:rsidR="00437C0F" w:rsidRDefault="00DE467C" w:rsidP="00694152">
      <w:pPr>
        <w:spacing w:after="0" w:line="240" w:lineRule="auto"/>
        <w:ind w:firstLine="5529"/>
        <w:rPr>
          <w:rFonts w:ascii="Times New Roman" w:hAnsi="Times New Roman"/>
          <w:sz w:val="24"/>
          <w:szCs w:val="24"/>
          <w:highlight w:val="yellow"/>
        </w:rPr>
      </w:pPr>
      <w:r>
        <w:rPr>
          <w:rFonts w:ascii="Times New Roman" w:hAnsi="Times New Roman"/>
          <w:sz w:val="24"/>
          <w:szCs w:val="24"/>
        </w:rPr>
        <w:t xml:space="preserve">до оголошення </w:t>
      </w:r>
      <w:r w:rsidRPr="00694152">
        <w:rPr>
          <w:rFonts w:ascii="Times New Roman" w:hAnsi="Times New Roman"/>
          <w:sz w:val="24"/>
          <w:szCs w:val="24"/>
        </w:rPr>
        <w:t xml:space="preserve">про закупівлю № </w:t>
      </w:r>
      <w:r w:rsidR="00694152" w:rsidRPr="00694152">
        <w:rPr>
          <w:rFonts w:ascii="Times New Roman" w:hAnsi="Times New Roman"/>
          <w:sz w:val="24"/>
          <w:szCs w:val="24"/>
        </w:rPr>
        <w:t>116</w:t>
      </w:r>
    </w:p>
    <w:p w:rsidR="00437C0F" w:rsidRDefault="00437C0F">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437C0F" w:rsidRDefault="00DE467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437C0F" w:rsidRDefault="00437C0F">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437C0F">
        <w:tc>
          <w:tcPr>
            <w:tcW w:w="534" w:type="dxa"/>
            <w:shd w:val="clear" w:color="auto" w:fill="D9D9D9"/>
          </w:tcPr>
          <w:p w:rsidR="00437C0F" w:rsidRDefault="00DE467C">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w:t>
            </w:r>
          </w:p>
          <w:p w:rsidR="00437C0F" w:rsidRDefault="00DE467C">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437C0F" w:rsidRPr="003945CA" w:rsidRDefault="00DE467C">
            <w:pPr>
              <w:pBdr>
                <w:top w:val="nil"/>
                <w:left w:val="nil"/>
                <w:bottom w:val="nil"/>
                <w:right w:val="nil"/>
                <w:between w:val="nil"/>
              </w:pBdr>
              <w:jc w:val="center"/>
              <w:rPr>
                <w:rFonts w:ascii="Times New Roman" w:hAnsi="Times New Roman"/>
                <w:color w:val="000000"/>
                <w:sz w:val="24"/>
                <w:szCs w:val="24"/>
                <w:lang w:val="ru-RU"/>
              </w:rPr>
            </w:pPr>
            <w:r w:rsidRPr="003945CA">
              <w:rPr>
                <w:rFonts w:ascii="Times New Roman" w:hAnsi="Times New Roman"/>
                <w:b/>
                <w:color w:val="000000"/>
                <w:sz w:val="24"/>
                <w:szCs w:val="24"/>
                <w:lang w:val="ru-RU"/>
              </w:rPr>
              <w:t>Кваліфікаційні критерії (вимоги) до учасників *</w:t>
            </w:r>
          </w:p>
        </w:tc>
        <w:tc>
          <w:tcPr>
            <w:tcW w:w="6804" w:type="dxa"/>
            <w:shd w:val="clear" w:color="auto" w:fill="D9D9D9"/>
          </w:tcPr>
          <w:p w:rsidR="00437C0F" w:rsidRDefault="00DE467C">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437C0F">
        <w:trPr>
          <w:trHeight w:val="557"/>
        </w:trPr>
        <w:tc>
          <w:tcPr>
            <w:tcW w:w="534" w:type="dxa"/>
          </w:tcPr>
          <w:p w:rsidR="00437C0F" w:rsidRDefault="00DE467C">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437C0F" w:rsidRPr="003945CA" w:rsidRDefault="00DE467C">
            <w:pPr>
              <w:pBdr>
                <w:top w:val="nil"/>
                <w:left w:val="nil"/>
                <w:bottom w:val="nil"/>
                <w:right w:val="nil"/>
                <w:between w:val="nil"/>
              </w:pBdr>
              <w:rPr>
                <w:rFonts w:ascii="Times New Roman" w:hAnsi="Times New Roman"/>
                <w:color w:val="000000"/>
                <w:sz w:val="24"/>
                <w:szCs w:val="24"/>
                <w:lang w:val="ru-RU"/>
              </w:rPr>
            </w:pPr>
            <w:r w:rsidRPr="003945CA">
              <w:rPr>
                <w:rFonts w:ascii="Times New Roman" w:hAnsi="Times New Roman"/>
                <w:color w:val="000000"/>
                <w:sz w:val="24"/>
                <w:szCs w:val="24"/>
                <w:lang w:val="ru-RU"/>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437C0F" w:rsidRPr="003945CA" w:rsidRDefault="00DE467C">
            <w:pPr>
              <w:jc w:val="both"/>
              <w:rPr>
                <w:rFonts w:ascii="Times New Roman" w:hAnsi="Times New Roman"/>
                <w:color w:val="000000"/>
                <w:sz w:val="24"/>
                <w:szCs w:val="24"/>
                <w:lang w:val="ru-RU"/>
              </w:rPr>
            </w:pPr>
            <w:r w:rsidRPr="003945CA">
              <w:rPr>
                <w:rFonts w:ascii="Times New Roman" w:hAnsi="Times New Roman"/>
                <w:color w:val="000000"/>
                <w:sz w:val="24"/>
                <w:szCs w:val="24"/>
                <w:lang w:val="ru-RU"/>
              </w:rPr>
              <w:t>На підтвердження досвіду виконання аналогічного (аналогічних) за предметом закупівлі договору (договорів) Учасник має надати:</w:t>
            </w:r>
          </w:p>
          <w:p w:rsidR="00437C0F" w:rsidRDefault="00DE467C">
            <w:pPr>
              <w:jc w:val="both"/>
              <w:rPr>
                <w:rFonts w:ascii="Times New Roman" w:hAnsi="Times New Roman"/>
                <w:color w:val="000000"/>
                <w:sz w:val="24"/>
                <w:szCs w:val="24"/>
              </w:rPr>
            </w:pPr>
            <w:r>
              <w:rPr>
                <w:rFonts w:ascii="Times New Roman" w:hAnsi="Times New Roman"/>
                <w:color w:val="000000"/>
                <w:sz w:val="24"/>
                <w:szCs w:val="24"/>
              </w:rPr>
              <w:t>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437C0F" w:rsidRDefault="00DE467C">
            <w:pPr>
              <w:ind w:firstLine="471"/>
              <w:jc w:val="right"/>
              <w:rPr>
                <w:rFonts w:ascii="Times New Roman" w:hAnsi="Times New Roman"/>
                <w:color w:val="000000"/>
                <w:sz w:val="24"/>
                <w:szCs w:val="24"/>
              </w:rPr>
            </w:pPr>
            <w:r>
              <w:rPr>
                <w:rFonts w:ascii="Times New Roman" w:hAnsi="Times New Roman"/>
                <w:color w:val="000000"/>
                <w:sz w:val="24"/>
                <w:szCs w:val="24"/>
              </w:rPr>
              <w:t>Форма 1</w:t>
            </w:r>
          </w:p>
          <w:p w:rsidR="00437C0F" w:rsidRDefault="00DE467C">
            <w:pPr>
              <w:jc w:val="center"/>
              <w:rPr>
                <w:rFonts w:ascii="Times New Roman" w:hAnsi="Times New Roman"/>
                <w:b/>
                <w:sz w:val="20"/>
                <w:szCs w:val="20"/>
              </w:rPr>
            </w:pPr>
            <w:r>
              <w:rPr>
                <w:rFonts w:ascii="Times New Roman" w:hAnsi="Times New Roman"/>
                <w:b/>
                <w:sz w:val="20"/>
                <w:szCs w:val="20"/>
              </w:rPr>
              <w:t>Довідка</w:t>
            </w:r>
          </w:p>
          <w:p w:rsidR="00437C0F" w:rsidRDefault="00DE467C">
            <w:pPr>
              <w:jc w:val="center"/>
              <w:rPr>
                <w:rFonts w:ascii="Times New Roman" w:hAnsi="Times New Roman"/>
                <w:b/>
                <w:sz w:val="20"/>
                <w:szCs w:val="20"/>
              </w:rPr>
            </w:pPr>
            <w:r>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437C0F" w:rsidRDefault="00437C0F">
            <w:pPr>
              <w:jc w:val="center"/>
              <w:rPr>
                <w:rFonts w:ascii="Times New Roman" w:hAnsi="Times New Roman"/>
                <w:sz w:val="20"/>
                <w:szCs w:val="20"/>
              </w:rPr>
            </w:pPr>
          </w:p>
          <w:p w:rsidR="00437C0F" w:rsidRDefault="00DE467C">
            <w:pPr>
              <w:jc w:val="both"/>
              <w:rPr>
                <w:rFonts w:ascii="Times New Roman" w:hAnsi="Times New Roman"/>
                <w:sz w:val="20"/>
                <w:szCs w:val="20"/>
              </w:rPr>
            </w:pPr>
            <w:r>
              <w:rPr>
                <w:rFonts w:ascii="Times New Roman" w:hAnsi="Times New Roman"/>
                <w:sz w:val="20"/>
                <w:szCs w:val="20"/>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p w:rsidR="00437C0F" w:rsidRDefault="00437C0F">
            <w:pPr>
              <w:jc w:val="both"/>
              <w:rPr>
                <w:rFonts w:ascii="Times New Roman" w:hAnsi="Times New Roman"/>
                <w:sz w:val="20"/>
                <w:szCs w:val="20"/>
              </w:rPr>
            </w:pPr>
          </w:p>
          <w:tbl>
            <w:tblPr>
              <w:tblStyle w:val="affb"/>
              <w:tblW w:w="6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276"/>
              <w:gridCol w:w="1134"/>
              <w:gridCol w:w="1276"/>
              <w:gridCol w:w="1134"/>
            </w:tblGrid>
            <w:tr w:rsidR="00437C0F">
              <w:tc>
                <w:tcPr>
                  <w:tcW w:w="569" w:type="dxa"/>
                  <w:shd w:val="clear" w:color="auto" w:fill="auto"/>
                  <w:vAlign w:val="center"/>
                </w:tcPr>
                <w:p w:rsidR="00437C0F" w:rsidRDefault="00DE467C">
                  <w:pPr>
                    <w:jc w:val="center"/>
                    <w:rPr>
                      <w:rFonts w:ascii="Times New Roman" w:hAnsi="Times New Roman"/>
                      <w:b/>
                      <w:sz w:val="20"/>
                      <w:szCs w:val="20"/>
                    </w:rPr>
                  </w:pPr>
                  <w:r>
                    <w:rPr>
                      <w:rFonts w:ascii="Times New Roman" w:hAnsi="Times New Roman"/>
                      <w:b/>
                      <w:sz w:val="20"/>
                      <w:szCs w:val="20"/>
                    </w:rPr>
                    <w:t>№ з/п</w:t>
                  </w:r>
                </w:p>
              </w:tc>
              <w:tc>
                <w:tcPr>
                  <w:tcW w:w="1034" w:type="dxa"/>
                  <w:vAlign w:val="center"/>
                </w:tcPr>
                <w:p w:rsidR="00437C0F" w:rsidRDefault="00DE467C">
                  <w:pPr>
                    <w:jc w:val="center"/>
                    <w:rPr>
                      <w:rFonts w:ascii="Times New Roman" w:hAnsi="Times New Roman"/>
                      <w:b/>
                      <w:sz w:val="20"/>
                      <w:szCs w:val="20"/>
                    </w:rPr>
                  </w:pPr>
                  <w:r>
                    <w:rPr>
                      <w:rFonts w:ascii="Times New Roman" w:hAnsi="Times New Roman"/>
                      <w:b/>
                      <w:sz w:val="20"/>
                      <w:szCs w:val="20"/>
                    </w:rPr>
                    <w:t>Предмет закупівлі</w:t>
                  </w:r>
                </w:p>
              </w:tc>
              <w:tc>
                <w:tcPr>
                  <w:tcW w:w="1276" w:type="dxa"/>
                  <w:shd w:val="clear" w:color="auto" w:fill="auto"/>
                  <w:vAlign w:val="center"/>
                </w:tcPr>
                <w:p w:rsidR="00437C0F" w:rsidRDefault="00DE467C">
                  <w:pPr>
                    <w:jc w:val="center"/>
                    <w:rPr>
                      <w:rFonts w:ascii="Times New Roman" w:hAnsi="Times New Roman"/>
                      <w:b/>
                      <w:sz w:val="20"/>
                      <w:szCs w:val="20"/>
                    </w:rPr>
                  </w:pPr>
                  <w:r>
                    <w:rPr>
                      <w:rFonts w:ascii="Times New Roman" w:hAnsi="Times New Roman"/>
                      <w:b/>
                      <w:sz w:val="20"/>
                      <w:szCs w:val="20"/>
                    </w:rPr>
                    <w:t>Найменування замовника за договором</w:t>
                  </w:r>
                </w:p>
              </w:tc>
              <w:tc>
                <w:tcPr>
                  <w:tcW w:w="1134" w:type="dxa"/>
                  <w:shd w:val="clear" w:color="auto" w:fill="auto"/>
                  <w:vAlign w:val="center"/>
                </w:tcPr>
                <w:p w:rsidR="00437C0F" w:rsidRDefault="00DE467C">
                  <w:pPr>
                    <w:jc w:val="center"/>
                    <w:rPr>
                      <w:rFonts w:ascii="Times New Roman" w:hAnsi="Times New Roman"/>
                      <w:b/>
                      <w:sz w:val="20"/>
                      <w:szCs w:val="20"/>
                    </w:rPr>
                  </w:pPr>
                  <w:r>
                    <w:rPr>
                      <w:rFonts w:ascii="Times New Roman" w:hAnsi="Times New Roman"/>
                      <w:b/>
                      <w:sz w:val="20"/>
                      <w:szCs w:val="20"/>
                    </w:rPr>
                    <w:t xml:space="preserve">Номер та дата договору </w:t>
                  </w:r>
                </w:p>
              </w:tc>
              <w:tc>
                <w:tcPr>
                  <w:tcW w:w="1276" w:type="dxa"/>
                  <w:vAlign w:val="center"/>
                </w:tcPr>
                <w:p w:rsidR="00437C0F" w:rsidRDefault="00DE467C">
                  <w:pPr>
                    <w:jc w:val="center"/>
                    <w:rPr>
                      <w:rFonts w:ascii="Times New Roman" w:hAnsi="Times New Roman"/>
                      <w:b/>
                      <w:sz w:val="20"/>
                      <w:szCs w:val="20"/>
                    </w:rPr>
                  </w:pPr>
                  <w:r>
                    <w:rPr>
                      <w:rFonts w:ascii="Times New Roman" w:hAnsi="Times New Roman"/>
                      <w:b/>
                      <w:sz w:val="20"/>
                      <w:szCs w:val="20"/>
                    </w:rPr>
                    <w:t>Сума договору</w:t>
                  </w:r>
                </w:p>
              </w:tc>
              <w:tc>
                <w:tcPr>
                  <w:tcW w:w="1134" w:type="dxa"/>
                  <w:shd w:val="clear" w:color="auto" w:fill="auto"/>
                  <w:vAlign w:val="center"/>
                </w:tcPr>
                <w:p w:rsidR="00437C0F" w:rsidRDefault="00DE467C">
                  <w:pPr>
                    <w:jc w:val="center"/>
                    <w:rPr>
                      <w:rFonts w:ascii="Times New Roman" w:hAnsi="Times New Roman"/>
                      <w:b/>
                      <w:sz w:val="20"/>
                      <w:szCs w:val="20"/>
                    </w:rPr>
                  </w:pPr>
                  <w:r>
                    <w:rPr>
                      <w:rFonts w:ascii="Times New Roman" w:hAnsi="Times New Roman"/>
                      <w:b/>
                      <w:sz w:val="20"/>
                      <w:szCs w:val="20"/>
                    </w:rPr>
                    <w:t>Документ(и), що підтверджують виконання договору</w:t>
                  </w:r>
                </w:p>
              </w:tc>
            </w:tr>
            <w:tr w:rsidR="00437C0F">
              <w:tc>
                <w:tcPr>
                  <w:tcW w:w="569" w:type="dxa"/>
                  <w:shd w:val="clear" w:color="auto" w:fill="auto"/>
                </w:tcPr>
                <w:p w:rsidR="00437C0F" w:rsidRDefault="00437C0F">
                  <w:pPr>
                    <w:jc w:val="both"/>
                    <w:rPr>
                      <w:rFonts w:ascii="Times New Roman" w:hAnsi="Times New Roman"/>
                      <w:sz w:val="20"/>
                      <w:szCs w:val="20"/>
                    </w:rPr>
                  </w:pPr>
                </w:p>
              </w:tc>
              <w:tc>
                <w:tcPr>
                  <w:tcW w:w="1034" w:type="dxa"/>
                </w:tcPr>
                <w:p w:rsidR="00437C0F" w:rsidRDefault="00437C0F">
                  <w:pPr>
                    <w:jc w:val="both"/>
                    <w:rPr>
                      <w:rFonts w:ascii="Times New Roman" w:hAnsi="Times New Roman"/>
                      <w:sz w:val="20"/>
                      <w:szCs w:val="20"/>
                    </w:rPr>
                  </w:pPr>
                </w:p>
              </w:tc>
              <w:tc>
                <w:tcPr>
                  <w:tcW w:w="1276" w:type="dxa"/>
                  <w:shd w:val="clear" w:color="auto" w:fill="auto"/>
                </w:tcPr>
                <w:p w:rsidR="00437C0F" w:rsidRDefault="00437C0F">
                  <w:pPr>
                    <w:jc w:val="both"/>
                    <w:rPr>
                      <w:rFonts w:ascii="Times New Roman" w:hAnsi="Times New Roman"/>
                      <w:sz w:val="20"/>
                      <w:szCs w:val="20"/>
                    </w:rPr>
                  </w:pPr>
                </w:p>
              </w:tc>
              <w:tc>
                <w:tcPr>
                  <w:tcW w:w="1134" w:type="dxa"/>
                  <w:shd w:val="clear" w:color="auto" w:fill="auto"/>
                </w:tcPr>
                <w:p w:rsidR="00437C0F" w:rsidRDefault="00437C0F">
                  <w:pPr>
                    <w:jc w:val="both"/>
                    <w:rPr>
                      <w:rFonts w:ascii="Times New Roman" w:hAnsi="Times New Roman"/>
                      <w:sz w:val="20"/>
                      <w:szCs w:val="20"/>
                    </w:rPr>
                  </w:pPr>
                </w:p>
              </w:tc>
              <w:tc>
                <w:tcPr>
                  <w:tcW w:w="1276" w:type="dxa"/>
                </w:tcPr>
                <w:p w:rsidR="00437C0F" w:rsidRDefault="00437C0F">
                  <w:pPr>
                    <w:jc w:val="both"/>
                    <w:rPr>
                      <w:rFonts w:ascii="Times New Roman" w:hAnsi="Times New Roman"/>
                      <w:sz w:val="20"/>
                      <w:szCs w:val="20"/>
                    </w:rPr>
                  </w:pPr>
                </w:p>
              </w:tc>
              <w:tc>
                <w:tcPr>
                  <w:tcW w:w="1134" w:type="dxa"/>
                  <w:shd w:val="clear" w:color="auto" w:fill="auto"/>
                </w:tcPr>
                <w:p w:rsidR="00437C0F" w:rsidRDefault="00437C0F">
                  <w:pPr>
                    <w:jc w:val="both"/>
                    <w:rPr>
                      <w:rFonts w:ascii="Times New Roman" w:hAnsi="Times New Roman"/>
                      <w:sz w:val="20"/>
                      <w:szCs w:val="20"/>
                    </w:rPr>
                  </w:pPr>
                </w:p>
              </w:tc>
            </w:tr>
            <w:tr w:rsidR="00437C0F">
              <w:tc>
                <w:tcPr>
                  <w:tcW w:w="569" w:type="dxa"/>
                  <w:shd w:val="clear" w:color="auto" w:fill="auto"/>
                </w:tcPr>
                <w:p w:rsidR="00437C0F" w:rsidRDefault="00437C0F">
                  <w:pPr>
                    <w:jc w:val="both"/>
                    <w:rPr>
                      <w:rFonts w:ascii="Times New Roman" w:hAnsi="Times New Roman"/>
                      <w:sz w:val="20"/>
                      <w:szCs w:val="20"/>
                    </w:rPr>
                  </w:pPr>
                </w:p>
              </w:tc>
              <w:tc>
                <w:tcPr>
                  <w:tcW w:w="1034" w:type="dxa"/>
                </w:tcPr>
                <w:p w:rsidR="00437C0F" w:rsidRDefault="00437C0F">
                  <w:pPr>
                    <w:jc w:val="both"/>
                    <w:rPr>
                      <w:rFonts w:ascii="Times New Roman" w:hAnsi="Times New Roman"/>
                      <w:sz w:val="20"/>
                      <w:szCs w:val="20"/>
                    </w:rPr>
                  </w:pPr>
                </w:p>
              </w:tc>
              <w:tc>
                <w:tcPr>
                  <w:tcW w:w="1276" w:type="dxa"/>
                  <w:shd w:val="clear" w:color="auto" w:fill="auto"/>
                </w:tcPr>
                <w:p w:rsidR="00437C0F" w:rsidRDefault="00437C0F">
                  <w:pPr>
                    <w:jc w:val="both"/>
                    <w:rPr>
                      <w:rFonts w:ascii="Times New Roman" w:hAnsi="Times New Roman"/>
                      <w:sz w:val="20"/>
                      <w:szCs w:val="20"/>
                    </w:rPr>
                  </w:pPr>
                </w:p>
              </w:tc>
              <w:tc>
                <w:tcPr>
                  <w:tcW w:w="1134" w:type="dxa"/>
                  <w:shd w:val="clear" w:color="auto" w:fill="auto"/>
                </w:tcPr>
                <w:p w:rsidR="00437C0F" w:rsidRDefault="00437C0F">
                  <w:pPr>
                    <w:jc w:val="both"/>
                    <w:rPr>
                      <w:rFonts w:ascii="Times New Roman" w:hAnsi="Times New Roman"/>
                      <w:sz w:val="20"/>
                      <w:szCs w:val="20"/>
                    </w:rPr>
                  </w:pPr>
                </w:p>
              </w:tc>
              <w:tc>
                <w:tcPr>
                  <w:tcW w:w="1276" w:type="dxa"/>
                </w:tcPr>
                <w:p w:rsidR="00437C0F" w:rsidRDefault="00437C0F">
                  <w:pPr>
                    <w:jc w:val="both"/>
                    <w:rPr>
                      <w:rFonts w:ascii="Times New Roman" w:hAnsi="Times New Roman"/>
                      <w:sz w:val="20"/>
                      <w:szCs w:val="20"/>
                    </w:rPr>
                  </w:pPr>
                </w:p>
              </w:tc>
              <w:tc>
                <w:tcPr>
                  <w:tcW w:w="1134" w:type="dxa"/>
                  <w:shd w:val="clear" w:color="auto" w:fill="auto"/>
                </w:tcPr>
                <w:p w:rsidR="00437C0F" w:rsidRDefault="00437C0F">
                  <w:pPr>
                    <w:jc w:val="both"/>
                    <w:rPr>
                      <w:rFonts w:ascii="Times New Roman" w:hAnsi="Times New Roman"/>
                      <w:sz w:val="20"/>
                      <w:szCs w:val="20"/>
                    </w:rPr>
                  </w:pPr>
                </w:p>
              </w:tc>
            </w:tr>
            <w:tr w:rsidR="00437C0F">
              <w:trPr>
                <w:trHeight w:val="53"/>
              </w:trPr>
              <w:tc>
                <w:tcPr>
                  <w:tcW w:w="569" w:type="dxa"/>
                  <w:shd w:val="clear" w:color="auto" w:fill="auto"/>
                </w:tcPr>
                <w:p w:rsidR="00437C0F" w:rsidRDefault="00437C0F">
                  <w:pPr>
                    <w:jc w:val="both"/>
                    <w:rPr>
                      <w:rFonts w:ascii="Times New Roman" w:hAnsi="Times New Roman"/>
                      <w:sz w:val="20"/>
                      <w:szCs w:val="20"/>
                    </w:rPr>
                  </w:pPr>
                </w:p>
              </w:tc>
              <w:tc>
                <w:tcPr>
                  <w:tcW w:w="1034" w:type="dxa"/>
                </w:tcPr>
                <w:p w:rsidR="00437C0F" w:rsidRDefault="00437C0F">
                  <w:pPr>
                    <w:jc w:val="both"/>
                    <w:rPr>
                      <w:rFonts w:ascii="Times New Roman" w:hAnsi="Times New Roman"/>
                      <w:sz w:val="20"/>
                      <w:szCs w:val="20"/>
                    </w:rPr>
                  </w:pPr>
                </w:p>
              </w:tc>
              <w:tc>
                <w:tcPr>
                  <w:tcW w:w="1276" w:type="dxa"/>
                  <w:shd w:val="clear" w:color="auto" w:fill="auto"/>
                </w:tcPr>
                <w:p w:rsidR="00437C0F" w:rsidRDefault="00437C0F">
                  <w:pPr>
                    <w:jc w:val="both"/>
                    <w:rPr>
                      <w:rFonts w:ascii="Times New Roman" w:hAnsi="Times New Roman"/>
                      <w:sz w:val="20"/>
                      <w:szCs w:val="20"/>
                    </w:rPr>
                  </w:pPr>
                </w:p>
              </w:tc>
              <w:tc>
                <w:tcPr>
                  <w:tcW w:w="1134" w:type="dxa"/>
                  <w:shd w:val="clear" w:color="auto" w:fill="auto"/>
                </w:tcPr>
                <w:p w:rsidR="00437C0F" w:rsidRDefault="00437C0F">
                  <w:pPr>
                    <w:jc w:val="both"/>
                    <w:rPr>
                      <w:rFonts w:ascii="Times New Roman" w:hAnsi="Times New Roman"/>
                      <w:sz w:val="20"/>
                      <w:szCs w:val="20"/>
                    </w:rPr>
                  </w:pPr>
                </w:p>
              </w:tc>
              <w:tc>
                <w:tcPr>
                  <w:tcW w:w="1276" w:type="dxa"/>
                </w:tcPr>
                <w:p w:rsidR="00437C0F" w:rsidRDefault="00437C0F">
                  <w:pPr>
                    <w:jc w:val="both"/>
                    <w:rPr>
                      <w:rFonts w:ascii="Times New Roman" w:hAnsi="Times New Roman"/>
                      <w:sz w:val="20"/>
                      <w:szCs w:val="20"/>
                    </w:rPr>
                  </w:pPr>
                </w:p>
              </w:tc>
              <w:tc>
                <w:tcPr>
                  <w:tcW w:w="1134" w:type="dxa"/>
                  <w:shd w:val="clear" w:color="auto" w:fill="auto"/>
                </w:tcPr>
                <w:p w:rsidR="00437C0F" w:rsidRDefault="00437C0F">
                  <w:pPr>
                    <w:jc w:val="both"/>
                    <w:rPr>
                      <w:rFonts w:ascii="Times New Roman" w:hAnsi="Times New Roman"/>
                      <w:sz w:val="20"/>
                      <w:szCs w:val="20"/>
                    </w:rPr>
                  </w:pPr>
                </w:p>
              </w:tc>
            </w:tr>
          </w:tbl>
          <w:p w:rsidR="00437C0F" w:rsidRDefault="00DE467C">
            <w:pPr>
              <w:spacing w:before="280"/>
              <w:ind w:firstLine="471"/>
              <w:jc w:val="both"/>
              <w:rPr>
                <w:rFonts w:ascii="Times New Roman" w:hAnsi="Times New Roman"/>
                <w:b/>
                <w:i/>
                <w:color w:val="000000"/>
                <w:sz w:val="24"/>
                <w:szCs w:val="24"/>
                <w:highlight w:val="yellow"/>
              </w:rPr>
            </w:pPr>
            <w:r>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w:t>
            </w:r>
            <w:r w:rsidR="00CB3A7D">
              <w:rPr>
                <w:rFonts w:ascii="Times New Roman" w:hAnsi="Times New Roman"/>
                <w:color w:val="000000"/>
                <w:sz w:val="24"/>
                <w:szCs w:val="24"/>
              </w:rPr>
              <w:t>ому обсязі, предметом якого були послуги</w:t>
            </w:r>
            <w:r w:rsidR="00680C53">
              <w:rPr>
                <w:rFonts w:ascii="Times New Roman" w:hAnsi="Times New Roman"/>
                <w:color w:val="000000"/>
                <w:sz w:val="24"/>
                <w:szCs w:val="24"/>
              </w:rPr>
              <w:t xml:space="preserve"> </w:t>
            </w:r>
            <w:r w:rsidR="00680C53" w:rsidRPr="00680C53">
              <w:rPr>
                <w:rFonts w:ascii="Times New Roman" w:hAnsi="Times New Roman"/>
                <w:color w:val="000000"/>
                <w:sz w:val="24"/>
                <w:szCs w:val="24"/>
              </w:rPr>
              <w:t>з організації трансферу</w:t>
            </w:r>
            <w:r w:rsidR="00CB3A7D">
              <w:rPr>
                <w:rFonts w:ascii="Times New Roman" w:hAnsi="Times New Roman"/>
                <w:color w:val="000000"/>
                <w:sz w:val="24"/>
                <w:szCs w:val="24"/>
              </w:rPr>
              <w:t>/перевезення або аналогічним за кодом ДК 021:2015</w:t>
            </w:r>
            <w:r w:rsidR="00CB3A7D" w:rsidRPr="00CB3A7D">
              <w:rPr>
                <w:rFonts w:ascii="Times New Roman" w:hAnsi="Times New Roman"/>
                <w:color w:val="000000"/>
                <w:sz w:val="24"/>
                <w:szCs w:val="24"/>
              </w:rPr>
              <w:t>:60140000-1 - Нерегулярні пасажирські перевезення</w:t>
            </w:r>
            <w:r w:rsidR="00CB3A7D">
              <w:rPr>
                <w:rFonts w:ascii="Times New Roman" w:hAnsi="Times New Roman"/>
                <w:color w:val="000000"/>
                <w:sz w:val="24"/>
                <w:szCs w:val="24"/>
              </w:rPr>
              <w:t xml:space="preserve"> </w:t>
            </w:r>
            <w:r w:rsidRPr="00680C53">
              <w:rPr>
                <w:rFonts w:ascii="Times New Roman" w:hAnsi="Times New Roman"/>
                <w:color w:val="000000"/>
                <w:sz w:val="24"/>
                <w:szCs w:val="24"/>
              </w:rPr>
              <w:t>.</w:t>
            </w:r>
          </w:p>
          <w:p w:rsidR="00437C0F" w:rsidRDefault="00DE467C">
            <w:pPr>
              <w:jc w:val="both"/>
              <w:rPr>
                <w:rFonts w:ascii="Times New Roman" w:hAnsi="Times New Roman"/>
                <w:color w:val="000000"/>
                <w:sz w:val="24"/>
                <w:szCs w:val="24"/>
              </w:rPr>
            </w:pPr>
            <w:r>
              <w:rPr>
                <w:rFonts w:ascii="Times New Roman" w:hAnsi="Times New Roman"/>
                <w:color w:val="000000"/>
                <w:sz w:val="24"/>
                <w:szCs w:val="24"/>
              </w:rPr>
              <w:lastRenderedPageBreak/>
              <w:t>1.2. не менше 1 (однієї) копії договору, зазначеного у довідці і виконаний у повному обсязі (з усіма укладеними додатковими угодами, додатками та специфікаціями до договору),</w:t>
            </w:r>
          </w:p>
          <w:p w:rsidR="00437C0F" w:rsidRDefault="00DE467C">
            <w:pPr>
              <w:pBdr>
                <w:top w:val="nil"/>
                <w:left w:val="nil"/>
                <w:bottom w:val="nil"/>
                <w:right w:val="nil"/>
                <w:between w:val="nil"/>
              </w:pBdr>
              <w:tabs>
                <w:tab w:val="left" w:pos="317"/>
              </w:tabs>
              <w:ind w:left="33"/>
              <w:jc w:val="both"/>
              <w:rPr>
                <w:rFonts w:ascii="Times New Roman" w:hAnsi="Times New Roman"/>
                <w:color w:val="000000"/>
                <w:sz w:val="24"/>
                <w:szCs w:val="24"/>
              </w:rPr>
            </w:pPr>
            <w:r>
              <w:rPr>
                <w:rFonts w:ascii="Times New Roman" w:hAnsi="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rsidR="00437C0F" w:rsidRDefault="00437C0F">
      <w:pPr>
        <w:spacing w:after="0" w:line="240" w:lineRule="auto"/>
        <w:ind w:firstLine="5954"/>
        <w:rPr>
          <w:rFonts w:ascii="Times New Roman" w:hAnsi="Times New Roman"/>
          <w:sz w:val="24"/>
          <w:szCs w:val="24"/>
        </w:rPr>
      </w:pPr>
    </w:p>
    <w:p w:rsidR="00437C0F" w:rsidRDefault="00DE467C">
      <w:pPr>
        <w:spacing w:after="0" w:line="240" w:lineRule="auto"/>
        <w:ind w:firstLine="5954"/>
        <w:rPr>
          <w:rFonts w:ascii="Times New Roman" w:hAnsi="Times New Roman"/>
          <w:sz w:val="24"/>
          <w:szCs w:val="24"/>
        </w:rPr>
      </w:pPr>
      <w:r>
        <w:br w:type="page"/>
      </w:r>
    </w:p>
    <w:p w:rsidR="00437C0F" w:rsidRDefault="00DE467C" w:rsidP="00A5542F">
      <w:pPr>
        <w:spacing w:after="0" w:line="240" w:lineRule="auto"/>
        <w:ind w:firstLine="5670"/>
        <w:rPr>
          <w:rFonts w:ascii="Times New Roman" w:hAnsi="Times New Roman"/>
          <w:sz w:val="24"/>
          <w:szCs w:val="24"/>
        </w:rPr>
      </w:pPr>
      <w:r>
        <w:rPr>
          <w:rFonts w:ascii="Times New Roman" w:hAnsi="Times New Roman"/>
          <w:sz w:val="24"/>
          <w:szCs w:val="24"/>
        </w:rPr>
        <w:lastRenderedPageBreak/>
        <w:t>Додаток № 2</w:t>
      </w:r>
    </w:p>
    <w:p w:rsidR="00437C0F" w:rsidRPr="00A5542F" w:rsidRDefault="00DE467C" w:rsidP="00A5542F">
      <w:pPr>
        <w:spacing w:after="0" w:line="240" w:lineRule="auto"/>
        <w:ind w:firstLine="5670"/>
        <w:rPr>
          <w:rFonts w:ascii="Times New Roman" w:hAnsi="Times New Roman"/>
          <w:sz w:val="24"/>
          <w:szCs w:val="24"/>
        </w:rPr>
      </w:pPr>
      <w:r>
        <w:rPr>
          <w:rFonts w:ascii="Times New Roman" w:hAnsi="Times New Roman"/>
          <w:sz w:val="24"/>
          <w:szCs w:val="24"/>
        </w:rPr>
        <w:t xml:space="preserve">до оголошення про закупівлю № </w:t>
      </w:r>
      <w:r w:rsidR="00A5542F" w:rsidRPr="00A5542F">
        <w:rPr>
          <w:rFonts w:ascii="Times New Roman" w:hAnsi="Times New Roman"/>
          <w:sz w:val="24"/>
          <w:szCs w:val="24"/>
        </w:rPr>
        <w:t>116</w:t>
      </w:r>
    </w:p>
    <w:p w:rsidR="00437C0F" w:rsidRDefault="00437C0F">
      <w:pPr>
        <w:spacing w:after="0" w:line="240" w:lineRule="auto"/>
        <w:ind w:right="-93"/>
        <w:jc w:val="center"/>
        <w:rPr>
          <w:rFonts w:ascii="Times New Roman" w:hAnsi="Times New Roman"/>
          <w:b/>
          <w:sz w:val="24"/>
          <w:szCs w:val="24"/>
        </w:rPr>
      </w:pPr>
    </w:p>
    <w:p w:rsidR="00DB7E59" w:rsidRPr="00EC5E24" w:rsidRDefault="00DB7E59" w:rsidP="00DB7E59">
      <w:pPr>
        <w:spacing w:after="0" w:line="240" w:lineRule="auto"/>
        <w:jc w:val="center"/>
        <w:rPr>
          <w:rFonts w:ascii="Times New Roman" w:hAnsi="Times New Roman"/>
          <w:b/>
          <w:sz w:val="24"/>
          <w:szCs w:val="24"/>
        </w:rPr>
      </w:pPr>
      <w:bookmarkStart w:id="3" w:name="_heading=h.i0m73x6cmvo" w:colFirst="0" w:colLast="0"/>
      <w:bookmarkEnd w:id="3"/>
      <w:r w:rsidRPr="00EC5E24">
        <w:rPr>
          <w:rFonts w:ascii="Times New Roman" w:hAnsi="Times New Roman"/>
          <w:b/>
          <w:sz w:val="24"/>
          <w:szCs w:val="24"/>
        </w:rPr>
        <w:t>ТЕХНІЧНА СПЕЦИФІКАЦІЯ</w:t>
      </w:r>
    </w:p>
    <w:p w:rsidR="00DB7E59" w:rsidRDefault="00DB7E59" w:rsidP="00DB7E59">
      <w:pPr>
        <w:spacing w:after="0" w:line="240" w:lineRule="auto"/>
        <w:jc w:val="center"/>
        <w:rPr>
          <w:rFonts w:ascii="Times New Roman" w:hAnsi="Times New Roman"/>
          <w:color w:val="000000"/>
          <w:sz w:val="24"/>
          <w:szCs w:val="24"/>
          <w:shd w:val="clear" w:color="auto" w:fill="FFFFFF"/>
        </w:rPr>
      </w:pPr>
      <w:r w:rsidRPr="00EC5E2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DB7E59" w:rsidRPr="00EC5E24" w:rsidRDefault="00DB7E59" w:rsidP="00DB7E59">
      <w:pPr>
        <w:spacing w:after="0" w:line="240" w:lineRule="auto"/>
        <w:jc w:val="center"/>
        <w:rPr>
          <w:rFonts w:ascii="Times New Roman" w:hAnsi="Times New Roman"/>
          <w:color w:val="000000"/>
          <w:sz w:val="24"/>
          <w:szCs w:val="24"/>
          <w:shd w:val="clear" w:color="auto" w:fill="FFFFFF"/>
        </w:rPr>
      </w:pPr>
    </w:p>
    <w:p w:rsidR="00DB7E59" w:rsidRDefault="00DB7E59" w:rsidP="00DB7E59">
      <w:pPr>
        <w:spacing w:after="0" w:line="240" w:lineRule="auto"/>
        <w:ind w:firstLine="426"/>
        <w:jc w:val="center"/>
        <w:rPr>
          <w:sz w:val="24"/>
          <w:szCs w:val="24"/>
        </w:rPr>
      </w:pPr>
      <w:bookmarkStart w:id="4" w:name="_Hlk134713748"/>
      <w:r w:rsidRPr="00EC5E24">
        <w:rPr>
          <w:rFonts w:ascii="Times New Roman" w:hAnsi="Times New Roman"/>
          <w:b/>
          <w:bCs/>
          <w:sz w:val="24"/>
          <w:szCs w:val="24"/>
        </w:rPr>
        <w:t>ДК 021:2015:</w:t>
      </w:r>
      <w:bookmarkEnd w:id="4"/>
      <w:r w:rsidRPr="00EC5E24">
        <w:rPr>
          <w:rFonts w:ascii="Times New Roman" w:hAnsi="Times New Roman"/>
          <w:b/>
          <w:bCs/>
          <w:sz w:val="24"/>
          <w:szCs w:val="24"/>
        </w:rPr>
        <w:t xml:space="preserve">60140000-1 - Нерегулярні пасажирські перевезення (Послуги з організації трансферу працівників за маршрутом  </w:t>
      </w:r>
      <w:r w:rsidRPr="00333148">
        <w:rPr>
          <w:rFonts w:ascii="Times New Roman" w:hAnsi="Times New Roman"/>
          <w:b/>
          <w:bCs/>
          <w:sz w:val="24"/>
          <w:szCs w:val="24"/>
        </w:rPr>
        <w:t>м. Київ (Україна) – м. Краків (Польща) – м. Київ (Україна)</w:t>
      </w:r>
      <w:r>
        <w:rPr>
          <w:rFonts w:ascii="Times New Roman" w:hAnsi="Times New Roman"/>
          <w:b/>
          <w:bCs/>
          <w:sz w:val="24"/>
          <w:szCs w:val="24"/>
        </w:rPr>
        <w:t xml:space="preserve"> в межах їх відрядження)</w:t>
      </w:r>
    </w:p>
    <w:p w:rsidR="00DB7E59" w:rsidRPr="003F2456" w:rsidRDefault="00DB7E59" w:rsidP="00DB7E59">
      <w:pPr>
        <w:spacing w:after="0" w:line="240" w:lineRule="auto"/>
        <w:ind w:firstLine="426"/>
        <w:jc w:val="center"/>
        <w:rPr>
          <w:sz w:val="24"/>
          <w:szCs w:val="24"/>
        </w:rPr>
      </w:pPr>
    </w:p>
    <w:p w:rsidR="00DB7E59" w:rsidRPr="00DB7E59" w:rsidRDefault="00DB7E59" w:rsidP="00DB7E59">
      <w:pPr>
        <w:spacing w:after="0" w:line="240" w:lineRule="auto"/>
        <w:ind w:firstLine="567"/>
        <w:jc w:val="both"/>
        <w:rPr>
          <w:rFonts w:ascii="Times New Roman" w:hAnsi="Times New Roman"/>
          <w:b/>
          <w:bCs/>
          <w:sz w:val="24"/>
          <w:szCs w:val="24"/>
        </w:rPr>
      </w:pPr>
      <w:r w:rsidRPr="00DB7E59">
        <w:rPr>
          <w:rFonts w:ascii="Times New Roman" w:hAnsi="Times New Roman"/>
          <w:b/>
          <w:bCs/>
          <w:sz w:val="24"/>
          <w:szCs w:val="24"/>
        </w:rPr>
        <w:t>І. Загальні вимоги.</w:t>
      </w:r>
    </w:p>
    <w:p w:rsidR="00DB7E59" w:rsidRPr="00DB7E59" w:rsidRDefault="00DB7E59" w:rsidP="00DB7E59">
      <w:pPr>
        <w:spacing w:after="0" w:line="240" w:lineRule="auto"/>
        <w:ind w:firstLine="567"/>
        <w:jc w:val="both"/>
        <w:rPr>
          <w:rFonts w:ascii="Times New Roman" w:hAnsi="Times New Roman"/>
          <w:sz w:val="24"/>
          <w:szCs w:val="24"/>
        </w:rPr>
      </w:pPr>
      <w:r w:rsidRPr="00DB7E59">
        <w:rPr>
          <w:rFonts w:ascii="Times New Roman" w:hAnsi="Times New Roman"/>
          <w:sz w:val="24"/>
          <w:szCs w:val="24"/>
        </w:rPr>
        <w:t>Послуги з організації трансферу працівників за маршрутом  м. Київ (Україна) – м. Краків (Польща) – м. Київ (Україна) в межах їх відрядження) повинні здійснюватися згідно з дотриманням вимог Закону України "Про автомобільний транспорт", Закону України "Про дорожній рух", "Правил надання послуг пасажирського автомобільного транспорту", затверджених постановою Кабінету Міністрів України від 18.02.1997 № 176 (п. 64-п.72 розділу «Перевезення організованих груп дітей»), Указу Президента України від 20.05.2004 № 570/2004 "Про заходи щодо посилення безпеки пасажирських перевезень автомобільним транспортом", постанови КМУ від 26.09.2007 №1184 "Про внесення змін до Правил надання послуг пасажирського автомобільного транспорту".</w:t>
      </w:r>
    </w:p>
    <w:p w:rsidR="00DB7E59" w:rsidRPr="00DB7E59" w:rsidRDefault="00DB7E59" w:rsidP="00DB7E59">
      <w:pPr>
        <w:spacing w:after="0" w:line="240" w:lineRule="auto"/>
        <w:ind w:firstLine="567"/>
        <w:jc w:val="both"/>
        <w:rPr>
          <w:rFonts w:ascii="Times New Roman" w:hAnsi="Times New Roman"/>
          <w:bCs/>
          <w:iCs/>
          <w:sz w:val="24"/>
          <w:szCs w:val="24"/>
        </w:rPr>
      </w:pPr>
      <w:r w:rsidRPr="00DB7E59">
        <w:rPr>
          <w:rFonts w:ascii="Times New Roman" w:hAnsi="Times New Roman"/>
          <w:bCs/>
          <w:iCs/>
          <w:sz w:val="24"/>
          <w:szCs w:val="24"/>
        </w:rPr>
        <w:t>Строк надання Послуги: 14.06.2025-20.06.2025.</w:t>
      </w:r>
    </w:p>
    <w:p w:rsidR="00DB7E59" w:rsidRPr="00DB7E59" w:rsidRDefault="00DB7E59" w:rsidP="00DB7E59">
      <w:pPr>
        <w:spacing w:after="0" w:line="240" w:lineRule="auto"/>
        <w:ind w:firstLine="567"/>
        <w:jc w:val="both"/>
        <w:rPr>
          <w:rFonts w:ascii="Times New Roman" w:hAnsi="Times New Roman"/>
          <w:b/>
          <w:bCs/>
          <w:sz w:val="24"/>
          <w:szCs w:val="24"/>
        </w:rPr>
      </w:pPr>
    </w:p>
    <w:p w:rsidR="00DB7E59" w:rsidRPr="00DB7E59" w:rsidRDefault="00DB7E59" w:rsidP="00DB7E59">
      <w:pPr>
        <w:spacing w:after="0" w:line="240" w:lineRule="auto"/>
        <w:ind w:firstLine="567"/>
        <w:jc w:val="both"/>
        <w:rPr>
          <w:rFonts w:ascii="Times New Roman" w:hAnsi="Times New Roman"/>
          <w:sz w:val="24"/>
          <w:szCs w:val="24"/>
        </w:rPr>
      </w:pPr>
      <w:r w:rsidRPr="00DB7E59">
        <w:rPr>
          <w:rFonts w:ascii="Times New Roman" w:hAnsi="Times New Roman"/>
          <w:b/>
          <w:bCs/>
          <w:sz w:val="24"/>
          <w:szCs w:val="24"/>
        </w:rPr>
        <w:t>ІІ. Вимоги до автотранспорту.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559"/>
        <w:gridCol w:w="1843"/>
        <w:gridCol w:w="3543"/>
      </w:tblGrid>
      <w:tr w:rsidR="00DB7E59" w:rsidRPr="00DB7E59" w:rsidTr="00700A55">
        <w:trPr>
          <w:trHeight w:val="249"/>
        </w:trPr>
        <w:tc>
          <w:tcPr>
            <w:tcW w:w="2694" w:type="dxa"/>
            <w:vAlign w:val="center"/>
          </w:tcPr>
          <w:p w:rsidR="00DB7E59" w:rsidRPr="00DB7E59" w:rsidRDefault="00DB7E59" w:rsidP="00700A55">
            <w:pPr>
              <w:jc w:val="center"/>
              <w:rPr>
                <w:rFonts w:ascii="Times New Roman" w:hAnsi="Times New Roman"/>
                <w:b/>
                <w:sz w:val="24"/>
                <w:szCs w:val="24"/>
              </w:rPr>
            </w:pPr>
            <w:r w:rsidRPr="00DB7E59">
              <w:rPr>
                <w:rFonts w:ascii="Times New Roman" w:hAnsi="Times New Roman"/>
                <w:b/>
                <w:sz w:val="24"/>
                <w:szCs w:val="24"/>
              </w:rPr>
              <w:t>Вид транспорту</w:t>
            </w:r>
          </w:p>
        </w:tc>
        <w:tc>
          <w:tcPr>
            <w:tcW w:w="1559" w:type="dxa"/>
            <w:vAlign w:val="center"/>
          </w:tcPr>
          <w:p w:rsidR="00DB7E59" w:rsidRPr="00DB7E59" w:rsidRDefault="00DB7E59" w:rsidP="00700A55">
            <w:pPr>
              <w:jc w:val="center"/>
              <w:rPr>
                <w:rFonts w:ascii="Times New Roman" w:hAnsi="Times New Roman"/>
                <w:b/>
                <w:sz w:val="24"/>
                <w:szCs w:val="24"/>
              </w:rPr>
            </w:pPr>
            <w:r w:rsidRPr="00DB7E59">
              <w:rPr>
                <w:rFonts w:ascii="Times New Roman" w:hAnsi="Times New Roman"/>
                <w:b/>
                <w:sz w:val="24"/>
                <w:szCs w:val="24"/>
              </w:rPr>
              <w:t>Кількість</w:t>
            </w:r>
          </w:p>
        </w:tc>
        <w:tc>
          <w:tcPr>
            <w:tcW w:w="1843" w:type="dxa"/>
            <w:vAlign w:val="center"/>
          </w:tcPr>
          <w:p w:rsidR="00DB7E59" w:rsidRPr="00DB7E59" w:rsidRDefault="00DB7E59" w:rsidP="00700A55">
            <w:pPr>
              <w:jc w:val="center"/>
              <w:rPr>
                <w:rFonts w:ascii="Times New Roman" w:hAnsi="Times New Roman"/>
                <w:b/>
                <w:sz w:val="24"/>
                <w:szCs w:val="24"/>
              </w:rPr>
            </w:pPr>
            <w:r w:rsidRPr="00DB7E59">
              <w:rPr>
                <w:rFonts w:ascii="Times New Roman" w:hAnsi="Times New Roman"/>
                <w:b/>
                <w:sz w:val="24"/>
                <w:szCs w:val="24"/>
              </w:rPr>
              <w:t>Рік випуску</w:t>
            </w:r>
          </w:p>
        </w:tc>
        <w:tc>
          <w:tcPr>
            <w:tcW w:w="3543" w:type="dxa"/>
            <w:vAlign w:val="center"/>
          </w:tcPr>
          <w:p w:rsidR="00DB7E59" w:rsidRPr="00DB7E59" w:rsidRDefault="00DB7E59" w:rsidP="00700A55">
            <w:pPr>
              <w:jc w:val="center"/>
              <w:rPr>
                <w:rFonts w:ascii="Times New Roman" w:hAnsi="Times New Roman"/>
                <w:b/>
                <w:sz w:val="24"/>
                <w:szCs w:val="24"/>
              </w:rPr>
            </w:pPr>
            <w:r w:rsidRPr="00DB7E59">
              <w:rPr>
                <w:rFonts w:ascii="Times New Roman" w:hAnsi="Times New Roman"/>
                <w:b/>
                <w:color w:val="1B1C1D"/>
                <w:sz w:val="24"/>
                <w:szCs w:val="24"/>
                <w:bdr w:val="none" w:sz="0" w:space="0" w:color="auto" w:frame="1"/>
              </w:rPr>
              <w:t>Пасажиромісткість</w:t>
            </w:r>
          </w:p>
        </w:tc>
      </w:tr>
      <w:tr w:rsidR="00DB7E59" w:rsidRPr="00DB7E59" w:rsidTr="00700A55">
        <w:trPr>
          <w:trHeight w:val="1153"/>
        </w:trPr>
        <w:tc>
          <w:tcPr>
            <w:tcW w:w="2694" w:type="dxa"/>
            <w:shd w:val="clear" w:color="auto" w:fill="auto"/>
          </w:tcPr>
          <w:p w:rsidR="00DB7E59" w:rsidRPr="00DB7E59" w:rsidRDefault="00DB7E59" w:rsidP="00700A55">
            <w:pPr>
              <w:jc w:val="center"/>
              <w:rPr>
                <w:rFonts w:ascii="Times New Roman" w:hAnsi="Times New Roman"/>
                <w:sz w:val="24"/>
                <w:szCs w:val="24"/>
              </w:rPr>
            </w:pPr>
            <w:r w:rsidRPr="00DB7E59">
              <w:rPr>
                <w:rFonts w:ascii="Times New Roman" w:hAnsi="Times New Roman"/>
                <w:sz w:val="24"/>
                <w:szCs w:val="24"/>
              </w:rPr>
              <w:t xml:space="preserve">Комфортабельний автобус </w:t>
            </w:r>
          </w:p>
        </w:tc>
        <w:tc>
          <w:tcPr>
            <w:tcW w:w="1559" w:type="dxa"/>
            <w:shd w:val="clear" w:color="auto" w:fill="auto"/>
          </w:tcPr>
          <w:p w:rsidR="00DB7E59" w:rsidRPr="00DB7E59" w:rsidRDefault="00DB7E59" w:rsidP="00DB7E59">
            <w:pPr>
              <w:pStyle w:val="a5"/>
              <w:numPr>
                <w:ilvl w:val="0"/>
                <w:numId w:val="15"/>
              </w:numPr>
              <w:tabs>
                <w:tab w:val="left" w:pos="172"/>
              </w:tabs>
              <w:spacing w:after="160" w:line="259" w:lineRule="auto"/>
              <w:ind w:left="0" w:right="-255" w:firstLine="0"/>
              <w:rPr>
                <w:rFonts w:ascii="Times New Roman" w:hAnsi="Times New Roman"/>
                <w:sz w:val="24"/>
                <w:szCs w:val="24"/>
              </w:rPr>
            </w:pPr>
            <w:r w:rsidRPr="00DB7E59">
              <w:rPr>
                <w:rFonts w:ascii="Times New Roman" w:hAnsi="Times New Roman"/>
                <w:sz w:val="24"/>
                <w:szCs w:val="24"/>
              </w:rPr>
              <w:t>одиниця</w:t>
            </w:r>
          </w:p>
        </w:tc>
        <w:tc>
          <w:tcPr>
            <w:tcW w:w="1843" w:type="dxa"/>
          </w:tcPr>
          <w:p w:rsidR="00DB7E59" w:rsidRPr="00DB7E59" w:rsidRDefault="00DB7E59" w:rsidP="00700A55">
            <w:pPr>
              <w:jc w:val="center"/>
              <w:rPr>
                <w:rFonts w:ascii="Times New Roman" w:hAnsi="Times New Roman"/>
                <w:color w:val="1B1C1D"/>
                <w:sz w:val="24"/>
                <w:szCs w:val="24"/>
              </w:rPr>
            </w:pPr>
            <w:r w:rsidRPr="00DB7E59">
              <w:rPr>
                <w:rFonts w:ascii="Times New Roman" w:hAnsi="Times New Roman"/>
                <w:sz w:val="24"/>
                <w:szCs w:val="24"/>
              </w:rPr>
              <w:t>не раніше 2019 року</w:t>
            </w:r>
          </w:p>
        </w:tc>
        <w:tc>
          <w:tcPr>
            <w:tcW w:w="3543" w:type="dxa"/>
            <w:shd w:val="clear" w:color="auto" w:fill="auto"/>
          </w:tcPr>
          <w:p w:rsidR="00DB7E59" w:rsidRPr="00DB7E59" w:rsidRDefault="00DB7E59" w:rsidP="00700A55">
            <w:pPr>
              <w:jc w:val="center"/>
              <w:rPr>
                <w:rFonts w:ascii="Times New Roman" w:hAnsi="Times New Roman"/>
                <w:sz w:val="24"/>
                <w:szCs w:val="24"/>
              </w:rPr>
            </w:pPr>
            <w:r w:rsidRPr="00DB7E59">
              <w:rPr>
                <w:rFonts w:ascii="Times New Roman" w:hAnsi="Times New Roman"/>
                <w:color w:val="1B1C1D"/>
                <w:sz w:val="24"/>
                <w:szCs w:val="24"/>
              </w:rPr>
              <w:t>не менше 6 (шести) осіб, з розрахунку  надання двох суміжних пасажирських сидінь на кожну особу</w:t>
            </w:r>
          </w:p>
        </w:tc>
      </w:tr>
    </w:tbl>
    <w:p w:rsidR="00DB7E59" w:rsidRPr="00DB7E59" w:rsidRDefault="00DB7E59" w:rsidP="00DB7E59">
      <w:pPr>
        <w:spacing w:after="0" w:line="240" w:lineRule="auto"/>
        <w:ind w:firstLine="567"/>
        <w:jc w:val="both"/>
        <w:rPr>
          <w:rFonts w:ascii="Times New Roman" w:hAnsi="Times New Roman"/>
          <w:color w:val="1B1C1D"/>
          <w:sz w:val="24"/>
          <w:szCs w:val="24"/>
        </w:rPr>
      </w:pPr>
      <w:r w:rsidRPr="00DB7E59">
        <w:rPr>
          <w:rFonts w:ascii="Times New Roman" w:hAnsi="Times New Roman"/>
          <w:color w:val="1B1C1D"/>
          <w:sz w:val="24"/>
          <w:szCs w:val="24"/>
        </w:rPr>
        <w:t>Автобус повинен бути обладнаний:</w:t>
      </w:r>
    </w:p>
    <w:p w:rsidR="00DB7E59" w:rsidRPr="00DB7E59" w:rsidRDefault="00DB7E59" w:rsidP="00DB7E59">
      <w:pPr>
        <w:pStyle w:val="a5"/>
        <w:numPr>
          <w:ilvl w:val="0"/>
          <w:numId w:val="12"/>
        </w:numPr>
        <w:tabs>
          <w:tab w:val="left" w:pos="284"/>
        </w:tabs>
        <w:ind w:left="0" w:firstLine="567"/>
        <w:jc w:val="both"/>
        <w:rPr>
          <w:rFonts w:ascii="Times New Roman" w:hAnsi="Times New Roman"/>
          <w:color w:val="1B1C1D"/>
          <w:sz w:val="24"/>
          <w:szCs w:val="24"/>
          <w:lang w:val="ru-RU"/>
        </w:rPr>
      </w:pPr>
      <w:r w:rsidRPr="00DB7E59">
        <w:rPr>
          <w:rFonts w:ascii="Times New Roman" w:hAnsi="Times New Roman"/>
          <w:color w:val="1B1C1D"/>
          <w:sz w:val="24"/>
          <w:szCs w:val="24"/>
          <w:lang w:val="ru-RU"/>
        </w:rPr>
        <w:t>комфортабельними пасажирськими сидіннями з можливістю регулювання нахилу спинки та наявністю підлокітників, обладнані справними триточковими ременями безпеки для кожного пасажирського місця;</w:t>
      </w:r>
    </w:p>
    <w:p w:rsidR="00DB7E59" w:rsidRPr="00DB7E59" w:rsidRDefault="00DB7E59" w:rsidP="00DB7E59">
      <w:pPr>
        <w:pStyle w:val="a5"/>
        <w:numPr>
          <w:ilvl w:val="0"/>
          <w:numId w:val="12"/>
        </w:numPr>
        <w:tabs>
          <w:tab w:val="left" w:pos="284"/>
        </w:tabs>
        <w:ind w:left="0" w:firstLine="567"/>
        <w:jc w:val="both"/>
        <w:rPr>
          <w:rFonts w:ascii="Times New Roman" w:hAnsi="Times New Roman"/>
          <w:color w:val="1B1C1D"/>
          <w:sz w:val="24"/>
          <w:szCs w:val="24"/>
          <w:lang w:val="ru-RU"/>
        </w:rPr>
      </w:pPr>
      <w:r w:rsidRPr="00DB7E59">
        <w:rPr>
          <w:rFonts w:ascii="Times New Roman" w:hAnsi="Times New Roman"/>
          <w:color w:val="1B1C1D"/>
          <w:sz w:val="24"/>
          <w:szCs w:val="24"/>
          <w:lang w:val="ru-RU"/>
        </w:rPr>
        <w:t>індивідуальною системою кондиціонування (або загальною системою клімат-контролю з індивідуальними регульованими дефлекторами) для кожного пасажира;</w:t>
      </w:r>
    </w:p>
    <w:p w:rsidR="00DB7E59" w:rsidRPr="00DB7E59" w:rsidRDefault="00DB7E59" w:rsidP="00DB7E59">
      <w:pPr>
        <w:pStyle w:val="a5"/>
        <w:numPr>
          <w:ilvl w:val="0"/>
          <w:numId w:val="12"/>
        </w:numPr>
        <w:tabs>
          <w:tab w:val="left" w:pos="284"/>
        </w:tabs>
        <w:ind w:left="0" w:firstLine="567"/>
        <w:jc w:val="both"/>
        <w:rPr>
          <w:rFonts w:ascii="Times New Roman" w:hAnsi="Times New Roman"/>
          <w:color w:val="1B1C1D"/>
          <w:sz w:val="24"/>
          <w:szCs w:val="24"/>
        </w:rPr>
      </w:pPr>
      <w:r w:rsidRPr="00DB7E59">
        <w:rPr>
          <w:rFonts w:ascii="Times New Roman" w:hAnsi="Times New Roman"/>
          <w:color w:val="1B1C1D"/>
          <w:sz w:val="24"/>
          <w:szCs w:val="24"/>
        </w:rPr>
        <w:t>сонцезахисними шторками на вікнах;</w:t>
      </w:r>
    </w:p>
    <w:p w:rsidR="00DB7E59" w:rsidRPr="00DB7E59" w:rsidRDefault="00DB7E59" w:rsidP="00DB7E59">
      <w:pPr>
        <w:pStyle w:val="a5"/>
        <w:numPr>
          <w:ilvl w:val="0"/>
          <w:numId w:val="12"/>
        </w:numPr>
        <w:tabs>
          <w:tab w:val="left" w:pos="284"/>
        </w:tabs>
        <w:ind w:left="0" w:firstLine="567"/>
        <w:jc w:val="both"/>
        <w:rPr>
          <w:rFonts w:ascii="Times New Roman" w:hAnsi="Times New Roman"/>
          <w:color w:val="1B1C1D"/>
          <w:sz w:val="24"/>
          <w:szCs w:val="24"/>
          <w:lang w:val="ru-RU"/>
        </w:rPr>
      </w:pPr>
      <w:r w:rsidRPr="00DB7E59">
        <w:rPr>
          <w:rFonts w:ascii="Times New Roman" w:hAnsi="Times New Roman"/>
          <w:color w:val="1B1C1D"/>
          <w:sz w:val="24"/>
          <w:szCs w:val="24"/>
          <w:lang w:val="ru-RU"/>
        </w:rPr>
        <w:t>відділенням для розміщення багажу всіх пасажирів;</w:t>
      </w:r>
    </w:p>
    <w:p w:rsidR="00DB7E59" w:rsidRPr="00DB7E59" w:rsidRDefault="00DB7E59" w:rsidP="00DB7E59">
      <w:pPr>
        <w:pStyle w:val="a5"/>
        <w:numPr>
          <w:ilvl w:val="0"/>
          <w:numId w:val="12"/>
        </w:numPr>
        <w:tabs>
          <w:tab w:val="left" w:pos="284"/>
        </w:tabs>
        <w:ind w:left="0" w:firstLine="567"/>
        <w:jc w:val="both"/>
        <w:rPr>
          <w:rFonts w:ascii="Times New Roman" w:hAnsi="Times New Roman"/>
          <w:color w:val="1B1C1D"/>
          <w:sz w:val="24"/>
          <w:szCs w:val="24"/>
          <w:lang w:val="ru-RU"/>
        </w:rPr>
      </w:pPr>
      <w:r w:rsidRPr="00DB7E59">
        <w:rPr>
          <w:rFonts w:ascii="Times New Roman" w:hAnsi="Times New Roman"/>
          <w:color w:val="1B1C1D"/>
          <w:sz w:val="24"/>
          <w:szCs w:val="24"/>
          <w:lang w:val="ru-RU"/>
        </w:rPr>
        <w:t xml:space="preserve">розетками для зарядки мобільних пристроїв на кожен ряд сидіння; </w:t>
      </w:r>
    </w:p>
    <w:p w:rsidR="00DB7E59" w:rsidRPr="00DB7E59" w:rsidRDefault="00DB7E59" w:rsidP="00DB7E59">
      <w:pPr>
        <w:pStyle w:val="a5"/>
        <w:numPr>
          <w:ilvl w:val="0"/>
          <w:numId w:val="12"/>
        </w:numPr>
        <w:tabs>
          <w:tab w:val="left" w:pos="284"/>
        </w:tabs>
        <w:ind w:left="0" w:firstLine="567"/>
        <w:jc w:val="both"/>
        <w:rPr>
          <w:rFonts w:ascii="Times New Roman" w:hAnsi="Times New Roman"/>
          <w:color w:val="1B1C1D"/>
          <w:sz w:val="24"/>
          <w:szCs w:val="24"/>
          <w:lang w:val="ru-RU"/>
        </w:rPr>
      </w:pPr>
      <w:r w:rsidRPr="00DB7E59">
        <w:rPr>
          <w:rFonts w:ascii="Times New Roman" w:hAnsi="Times New Roman"/>
          <w:color w:val="1B1C1D"/>
          <w:sz w:val="24"/>
          <w:szCs w:val="24"/>
          <w:lang w:val="ru-RU"/>
        </w:rPr>
        <w:t>справними аварійними виходами та люками відповідно до нормативів;</w:t>
      </w:r>
    </w:p>
    <w:p w:rsidR="00DB7E59" w:rsidRPr="00DB7E59" w:rsidRDefault="00DB7E59" w:rsidP="00DB7E59">
      <w:pPr>
        <w:pStyle w:val="a5"/>
        <w:numPr>
          <w:ilvl w:val="0"/>
          <w:numId w:val="12"/>
        </w:numPr>
        <w:tabs>
          <w:tab w:val="left" w:pos="284"/>
        </w:tabs>
        <w:ind w:left="0" w:firstLine="567"/>
        <w:jc w:val="both"/>
        <w:rPr>
          <w:rFonts w:ascii="Times New Roman" w:hAnsi="Times New Roman"/>
          <w:color w:val="1B1C1D"/>
          <w:sz w:val="24"/>
          <w:szCs w:val="24"/>
        </w:rPr>
      </w:pPr>
      <w:r w:rsidRPr="00DB7E59">
        <w:rPr>
          <w:rFonts w:ascii="Times New Roman" w:hAnsi="Times New Roman"/>
          <w:color w:val="1B1C1D"/>
          <w:sz w:val="24"/>
          <w:szCs w:val="24"/>
        </w:rPr>
        <w:t>щонайменше одним вогнегасником;</w:t>
      </w:r>
    </w:p>
    <w:p w:rsidR="00DB7E59" w:rsidRPr="00DB7E59" w:rsidRDefault="00DB7E59" w:rsidP="00DB7E59">
      <w:pPr>
        <w:pStyle w:val="a5"/>
        <w:numPr>
          <w:ilvl w:val="0"/>
          <w:numId w:val="12"/>
        </w:numPr>
        <w:tabs>
          <w:tab w:val="left" w:pos="284"/>
        </w:tabs>
        <w:ind w:left="0" w:firstLine="567"/>
        <w:jc w:val="both"/>
        <w:rPr>
          <w:rFonts w:ascii="Times New Roman" w:hAnsi="Times New Roman"/>
          <w:color w:val="1B1C1D"/>
          <w:sz w:val="24"/>
          <w:szCs w:val="24"/>
          <w:lang w:val="ru-RU"/>
        </w:rPr>
      </w:pPr>
      <w:r w:rsidRPr="00DB7E59">
        <w:rPr>
          <w:rFonts w:ascii="Times New Roman" w:hAnsi="Times New Roman"/>
          <w:color w:val="1B1C1D"/>
          <w:sz w:val="24"/>
          <w:szCs w:val="24"/>
          <w:lang w:val="ru-RU"/>
        </w:rPr>
        <w:t>щонайменше двома молотками для розбиття скла аварійних виходів, що стаціонарно розташовані у видному та легкодоступному місці на стійці вікна на кожній стороні автобуса.</w:t>
      </w:r>
    </w:p>
    <w:p w:rsidR="00DB7E59" w:rsidRPr="00DB7E59" w:rsidRDefault="00DB7E59" w:rsidP="00DB7E59">
      <w:pPr>
        <w:spacing w:after="0" w:line="240" w:lineRule="auto"/>
        <w:ind w:firstLine="567"/>
        <w:rPr>
          <w:rFonts w:ascii="Times New Roman" w:hAnsi="Times New Roman"/>
          <w:b/>
          <w:sz w:val="24"/>
          <w:szCs w:val="24"/>
        </w:rPr>
      </w:pPr>
    </w:p>
    <w:p w:rsidR="00DB7E59" w:rsidRPr="00DB7E59" w:rsidRDefault="00DB7E59" w:rsidP="00DB7E59">
      <w:pPr>
        <w:spacing w:after="0" w:line="240" w:lineRule="auto"/>
        <w:ind w:firstLine="567"/>
        <w:rPr>
          <w:rFonts w:ascii="Times New Roman" w:hAnsi="Times New Roman"/>
          <w:b/>
          <w:sz w:val="24"/>
          <w:szCs w:val="24"/>
        </w:rPr>
      </w:pPr>
      <w:r w:rsidRPr="00DB7E59">
        <w:rPr>
          <w:rFonts w:ascii="Times New Roman" w:hAnsi="Times New Roman"/>
          <w:b/>
          <w:sz w:val="24"/>
          <w:szCs w:val="24"/>
        </w:rPr>
        <w:t>ІІІ. Вимоги до маршруту та розкладу руху.</w:t>
      </w:r>
    </w:p>
    <w:p w:rsidR="00DB7E59" w:rsidRPr="00DB7E59" w:rsidRDefault="00DB7E59" w:rsidP="00DB7E59">
      <w:pPr>
        <w:tabs>
          <w:tab w:val="left" w:pos="993"/>
        </w:tabs>
        <w:spacing w:after="0" w:line="240" w:lineRule="auto"/>
        <w:ind w:firstLine="567"/>
        <w:jc w:val="both"/>
        <w:rPr>
          <w:rFonts w:ascii="Times New Roman" w:hAnsi="Times New Roman"/>
          <w:sz w:val="24"/>
          <w:szCs w:val="24"/>
        </w:rPr>
      </w:pPr>
      <w:r w:rsidRPr="00DB7E59">
        <w:rPr>
          <w:rFonts w:ascii="Times New Roman" w:hAnsi="Times New Roman"/>
          <w:sz w:val="24"/>
          <w:szCs w:val="24"/>
        </w:rPr>
        <w:t>Послуги з організації трансферу працівників надаються за маршрутом: м. Київ (Україна) – м. Краків (Польща) – м. Київ (Україна).</w:t>
      </w:r>
    </w:p>
    <w:p w:rsidR="00DB7E59" w:rsidRPr="00DB7E59" w:rsidRDefault="00DB7E59" w:rsidP="00DB7E59">
      <w:pPr>
        <w:tabs>
          <w:tab w:val="left" w:pos="993"/>
        </w:tabs>
        <w:spacing w:after="0" w:line="240" w:lineRule="auto"/>
        <w:ind w:firstLine="567"/>
        <w:jc w:val="both"/>
        <w:rPr>
          <w:rFonts w:ascii="Times New Roman" w:hAnsi="Times New Roman"/>
          <w:sz w:val="24"/>
          <w:szCs w:val="24"/>
        </w:rPr>
      </w:pPr>
      <w:r w:rsidRPr="00DB7E59">
        <w:rPr>
          <w:rFonts w:ascii="Times New Roman" w:hAnsi="Times New Roman"/>
          <w:sz w:val="24"/>
          <w:szCs w:val="24"/>
        </w:rPr>
        <w:t>Орієнтовний розклад руху:</w:t>
      </w:r>
    </w:p>
    <w:p w:rsidR="00DB7E59" w:rsidRPr="00DB7E59" w:rsidRDefault="00DB7E59" w:rsidP="00DB7E59">
      <w:pPr>
        <w:tabs>
          <w:tab w:val="left" w:pos="993"/>
        </w:tabs>
        <w:spacing w:after="0" w:line="240" w:lineRule="auto"/>
        <w:ind w:firstLine="567"/>
        <w:jc w:val="both"/>
        <w:rPr>
          <w:rFonts w:ascii="Times New Roman" w:hAnsi="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82"/>
        <w:gridCol w:w="2977"/>
      </w:tblGrid>
      <w:tr w:rsidR="00DB7E59" w:rsidRPr="00DB7E59" w:rsidTr="00700A55">
        <w:tc>
          <w:tcPr>
            <w:tcW w:w="9498" w:type="dxa"/>
            <w:gridSpan w:val="3"/>
            <w:tcBorders>
              <w:top w:val="single" w:sz="4" w:space="0" w:color="auto"/>
              <w:left w:val="single" w:sz="4" w:space="0" w:color="auto"/>
              <w:bottom w:val="single" w:sz="4" w:space="0" w:color="auto"/>
              <w:right w:val="single" w:sz="4" w:space="0" w:color="auto"/>
            </w:tcBorders>
            <w:vAlign w:val="center"/>
          </w:tcPr>
          <w:p w:rsidR="00DB7E59" w:rsidRPr="00DB7E59" w:rsidRDefault="00DB7E59" w:rsidP="00700A55">
            <w:pPr>
              <w:jc w:val="center"/>
              <w:rPr>
                <w:rFonts w:ascii="Times New Roman" w:hAnsi="Times New Roman"/>
                <w:b/>
                <w:bCs/>
                <w:sz w:val="24"/>
                <w:szCs w:val="24"/>
              </w:rPr>
            </w:pPr>
            <w:r w:rsidRPr="00DB7E59">
              <w:rPr>
                <w:rFonts w:ascii="Times New Roman" w:hAnsi="Times New Roman"/>
                <w:b/>
                <w:bCs/>
                <w:sz w:val="24"/>
                <w:szCs w:val="24"/>
              </w:rPr>
              <w:t>Маршрут м. Київ (Україна) – м. Краків (Польща)</w:t>
            </w:r>
          </w:p>
        </w:tc>
      </w:tr>
      <w:tr w:rsidR="00DB7E59" w:rsidRPr="00DB7E59" w:rsidTr="00700A55">
        <w:tc>
          <w:tcPr>
            <w:tcW w:w="3239" w:type="dxa"/>
            <w:tcBorders>
              <w:top w:val="single" w:sz="4" w:space="0" w:color="auto"/>
              <w:left w:val="single" w:sz="4" w:space="0" w:color="auto"/>
              <w:bottom w:val="single" w:sz="4" w:space="0" w:color="auto"/>
              <w:right w:val="single" w:sz="4" w:space="0" w:color="auto"/>
            </w:tcBorders>
            <w:vAlign w:val="center"/>
            <w:hideMark/>
          </w:tcPr>
          <w:p w:rsidR="00DB7E59" w:rsidRPr="00DB7E59" w:rsidRDefault="00DB7E59" w:rsidP="00700A55">
            <w:pPr>
              <w:jc w:val="center"/>
              <w:rPr>
                <w:rFonts w:ascii="Times New Roman" w:hAnsi="Times New Roman"/>
                <w:sz w:val="24"/>
                <w:szCs w:val="24"/>
              </w:rPr>
            </w:pPr>
            <w:bookmarkStart w:id="5" w:name="_Hlk134715517"/>
            <w:r w:rsidRPr="00DB7E59">
              <w:rPr>
                <w:rFonts w:ascii="Times New Roman" w:hAnsi="Times New Roman"/>
                <w:sz w:val="24"/>
                <w:szCs w:val="24"/>
                <w:lang w:val="en-US"/>
              </w:rPr>
              <w:lastRenderedPageBreak/>
              <w:t>    </w:t>
            </w:r>
            <w:r w:rsidRPr="00DB7E59">
              <w:rPr>
                <w:rFonts w:ascii="Times New Roman" w:hAnsi="Times New Roman"/>
                <w:sz w:val="24"/>
                <w:szCs w:val="24"/>
              </w:rPr>
              <w:t>Дата та час відправлення з м. Києва (Україна)</w:t>
            </w:r>
          </w:p>
        </w:tc>
        <w:tc>
          <w:tcPr>
            <w:tcW w:w="3282" w:type="dxa"/>
            <w:tcBorders>
              <w:top w:val="single" w:sz="4" w:space="0" w:color="auto"/>
              <w:left w:val="single" w:sz="4" w:space="0" w:color="auto"/>
              <w:bottom w:val="single" w:sz="4" w:space="0" w:color="auto"/>
              <w:right w:val="single" w:sz="4" w:space="0" w:color="auto"/>
            </w:tcBorders>
            <w:vAlign w:val="center"/>
            <w:hideMark/>
          </w:tcPr>
          <w:p w:rsidR="00DB7E59" w:rsidRPr="00DB7E59" w:rsidRDefault="00DB7E59" w:rsidP="00700A55">
            <w:pPr>
              <w:jc w:val="center"/>
              <w:rPr>
                <w:rFonts w:ascii="Times New Roman" w:hAnsi="Times New Roman"/>
                <w:b/>
                <w:bCs/>
                <w:sz w:val="24"/>
                <w:szCs w:val="24"/>
              </w:rPr>
            </w:pPr>
            <w:r w:rsidRPr="00DB7E59">
              <w:rPr>
                <w:rFonts w:ascii="Times New Roman" w:hAnsi="Times New Roman"/>
                <w:sz w:val="24"/>
                <w:szCs w:val="24"/>
              </w:rPr>
              <w:t xml:space="preserve">Дата прибуття </w:t>
            </w:r>
            <w:r w:rsidRPr="00DB7E59">
              <w:rPr>
                <w:rFonts w:ascii="Times New Roman" w:hAnsi="Times New Roman"/>
                <w:sz w:val="24"/>
                <w:szCs w:val="24"/>
              </w:rPr>
              <w:br/>
              <w:t>в м. Краків (Польща)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7E59" w:rsidRPr="00DB7E59" w:rsidRDefault="00DB7E59" w:rsidP="00700A55">
            <w:pPr>
              <w:jc w:val="center"/>
              <w:rPr>
                <w:rFonts w:ascii="Times New Roman" w:hAnsi="Times New Roman"/>
                <w:b/>
                <w:bCs/>
                <w:sz w:val="24"/>
                <w:szCs w:val="24"/>
              </w:rPr>
            </w:pPr>
            <w:r w:rsidRPr="00DB7E59">
              <w:rPr>
                <w:rFonts w:ascii="Times New Roman" w:hAnsi="Times New Roman"/>
                <w:b/>
                <w:bCs/>
                <w:sz w:val="24"/>
                <w:szCs w:val="24"/>
              </w:rPr>
              <w:t>Відстань (орієнтовна), км</w:t>
            </w:r>
          </w:p>
        </w:tc>
      </w:tr>
      <w:tr w:rsidR="00DB7E59" w:rsidRPr="00DB7E59" w:rsidTr="00700A55">
        <w:tc>
          <w:tcPr>
            <w:tcW w:w="3239" w:type="dxa"/>
            <w:tcBorders>
              <w:top w:val="single" w:sz="4" w:space="0" w:color="auto"/>
              <w:left w:val="single" w:sz="4" w:space="0" w:color="auto"/>
              <w:bottom w:val="single" w:sz="4" w:space="0" w:color="auto"/>
              <w:right w:val="single" w:sz="4" w:space="0" w:color="auto"/>
            </w:tcBorders>
            <w:vAlign w:val="center"/>
            <w:hideMark/>
          </w:tcPr>
          <w:p w:rsidR="00DB7E59" w:rsidRPr="00DB7E59" w:rsidRDefault="00DB7E59" w:rsidP="00700A55">
            <w:pPr>
              <w:spacing w:before="100" w:beforeAutospacing="1" w:after="0" w:line="240" w:lineRule="auto"/>
              <w:jc w:val="center"/>
              <w:rPr>
                <w:rFonts w:ascii="Times New Roman" w:hAnsi="Times New Roman"/>
                <w:color w:val="1B1C1D"/>
                <w:sz w:val="24"/>
                <w:szCs w:val="24"/>
              </w:rPr>
            </w:pPr>
            <w:r w:rsidRPr="00DB7E59">
              <w:rPr>
                <w:rFonts w:ascii="Times New Roman" w:hAnsi="Times New Roman"/>
                <w:color w:val="1B1C1D"/>
                <w:sz w:val="24"/>
                <w:szCs w:val="24"/>
              </w:rPr>
              <w:t>14 червня 2025 року 07:00 (за київським часом)</w:t>
            </w:r>
          </w:p>
        </w:tc>
        <w:tc>
          <w:tcPr>
            <w:tcW w:w="3282" w:type="dxa"/>
            <w:tcBorders>
              <w:top w:val="single" w:sz="4" w:space="0" w:color="auto"/>
              <w:left w:val="single" w:sz="4" w:space="0" w:color="auto"/>
              <w:bottom w:val="single" w:sz="4" w:space="0" w:color="auto"/>
              <w:right w:val="single" w:sz="4" w:space="0" w:color="auto"/>
            </w:tcBorders>
            <w:vAlign w:val="center"/>
            <w:hideMark/>
          </w:tcPr>
          <w:p w:rsidR="00DB7E59" w:rsidRPr="00DB7E59" w:rsidRDefault="00DB7E59" w:rsidP="00DB7E59">
            <w:pPr>
              <w:pStyle w:val="a5"/>
              <w:numPr>
                <w:ilvl w:val="0"/>
                <w:numId w:val="14"/>
              </w:numPr>
              <w:spacing w:after="160" w:line="259" w:lineRule="auto"/>
              <w:jc w:val="center"/>
              <w:rPr>
                <w:rFonts w:ascii="Times New Roman" w:hAnsi="Times New Roman"/>
                <w:sz w:val="24"/>
                <w:szCs w:val="24"/>
              </w:rPr>
            </w:pPr>
            <w:r w:rsidRPr="00DB7E59">
              <w:rPr>
                <w:rFonts w:ascii="Times New Roman" w:hAnsi="Times New Roman"/>
                <w:color w:val="1B1C1D"/>
                <w:sz w:val="24"/>
                <w:szCs w:val="24"/>
              </w:rPr>
              <w:t>червня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7E59" w:rsidRPr="00DB7E59" w:rsidRDefault="00DB7E59" w:rsidP="00700A55">
            <w:pPr>
              <w:jc w:val="center"/>
              <w:rPr>
                <w:rFonts w:ascii="Times New Roman" w:hAnsi="Times New Roman"/>
                <w:sz w:val="24"/>
                <w:szCs w:val="24"/>
              </w:rPr>
            </w:pPr>
            <w:r w:rsidRPr="00DB7E59">
              <w:rPr>
                <w:rFonts w:ascii="Times New Roman" w:hAnsi="Times New Roman"/>
                <w:sz w:val="24"/>
                <w:szCs w:val="24"/>
              </w:rPr>
              <w:t>900</w:t>
            </w:r>
          </w:p>
        </w:tc>
      </w:tr>
      <w:bookmarkEnd w:id="5"/>
    </w:tbl>
    <w:p w:rsidR="00DB7E59" w:rsidRPr="00DB7E59" w:rsidRDefault="00DB7E59" w:rsidP="00DB7E59">
      <w:pPr>
        <w:pStyle w:val="aff4"/>
        <w:spacing w:after="0"/>
        <w:ind w:left="0"/>
        <w:jc w:val="both"/>
        <w:rPr>
          <w:rFonts w:ascii="Times New Roman" w:hAnsi="Times New Roman"/>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82"/>
        <w:gridCol w:w="2977"/>
      </w:tblGrid>
      <w:tr w:rsidR="00DB7E59" w:rsidRPr="00DB7E59" w:rsidTr="00700A55">
        <w:trPr>
          <w:trHeight w:val="472"/>
        </w:trPr>
        <w:tc>
          <w:tcPr>
            <w:tcW w:w="9498" w:type="dxa"/>
            <w:gridSpan w:val="3"/>
            <w:tcBorders>
              <w:top w:val="single" w:sz="4" w:space="0" w:color="auto"/>
              <w:left w:val="single" w:sz="4" w:space="0" w:color="auto"/>
              <w:bottom w:val="single" w:sz="4" w:space="0" w:color="auto"/>
              <w:right w:val="single" w:sz="4" w:space="0" w:color="auto"/>
            </w:tcBorders>
            <w:vAlign w:val="center"/>
          </w:tcPr>
          <w:p w:rsidR="00DB7E59" w:rsidRPr="00DB7E59" w:rsidRDefault="00DB7E59" w:rsidP="00700A55">
            <w:pPr>
              <w:jc w:val="center"/>
              <w:rPr>
                <w:rFonts w:ascii="Times New Roman" w:hAnsi="Times New Roman"/>
                <w:b/>
                <w:bCs/>
                <w:sz w:val="24"/>
                <w:szCs w:val="24"/>
              </w:rPr>
            </w:pPr>
            <w:r w:rsidRPr="00DB7E59">
              <w:rPr>
                <w:rFonts w:ascii="Times New Roman" w:hAnsi="Times New Roman"/>
                <w:b/>
                <w:bCs/>
                <w:sz w:val="24"/>
                <w:szCs w:val="24"/>
              </w:rPr>
              <w:t xml:space="preserve">Маршрут м. Краків (Польща) – м. Київ </w:t>
            </w:r>
          </w:p>
        </w:tc>
      </w:tr>
      <w:tr w:rsidR="00DB7E59" w:rsidRPr="00DB7E59" w:rsidTr="00700A55">
        <w:tc>
          <w:tcPr>
            <w:tcW w:w="3239" w:type="dxa"/>
            <w:tcBorders>
              <w:top w:val="single" w:sz="4" w:space="0" w:color="auto"/>
              <w:left w:val="single" w:sz="4" w:space="0" w:color="auto"/>
              <w:bottom w:val="single" w:sz="4" w:space="0" w:color="auto"/>
              <w:right w:val="single" w:sz="4" w:space="0" w:color="auto"/>
            </w:tcBorders>
            <w:vAlign w:val="center"/>
            <w:hideMark/>
          </w:tcPr>
          <w:p w:rsidR="00DB7E59" w:rsidRPr="00DB7E59" w:rsidRDefault="00DB7E59" w:rsidP="00700A55">
            <w:pPr>
              <w:jc w:val="center"/>
              <w:rPr>
                <w:rFonts w:ascii="Times New Roman" w:hAnsi="Times New Roman"/>
                <w:b/>
                <w:sz w:val="24"/>
                <w:szCs w:val="24"/>
              </w:rPr>
            </w:pPr>
            <w:r w:rsidRPr="00DB7E59">
              <w:rPr>
                <w:rFonts w:ascii="Times New Roman" w:hAnsi="Times New Roman"/>
                <w:sz w:val="24"/>
                <w:szCs w:val="24"/>
              </w:rPr>
              <w:t>Дата відправлення</w:t>
            </w:r>
            <w:r w:rsidRPr="00DB7E59">
              <w:rPr>
                <w:rFonts w:ascii="Times New Roman" w:hAnsi="Times New Roman"/>
                <w:sz w:val="24"/>
                <w:szCs w:val="24"/>
              </w:rPr>
              <w:br/>
              <w:t>м. Краків (Польща)</w:t>
            </w:r>
          </w:p>
        </w:tc>
        <w:tc>
          <w:tcPr>
            <w:tcW w:w="3282" w:type="dxa"/>
            <w:tcBorders>
              <w:top w:val="single" w:sz="4" w:space="0" w:color="auto"/>
              <w:left w:val="single" w:sz="4" w:space="0" w:color="auto"/>
              <w:bottom w:val="single" w:sz="4" w:space="0" w:color="auto"/>
              <w:right w:val="single" w:sz="4" w:space="0" w:color="auto"/>
            </w:tcBorders>
            <w:vAlign w:val="center"/>
            <w:hideMark/>
          </w:tcPr>
          <w:p w:rsidR="00DB7E59" w:rsidRPr="00DB7E59" w:rsidRDefault="00DB7E59" w:rsidP="00700A55">
            <w:pPr>
              <w:jc w:val="center"/>
              <w:rPr>
                <w:rFonts w:ascii="Times New Roman" w:hAnsi="Times New Roman"/>
                <w:b/>
                <w:bCs/>
                <w:sz w:val="24"/>
                <w:szCs w:val="24"/>
              </w:rPr>
            </w:pPr>
            <w:r w:rsidRPr="00DB7E59">
              <w:rPr>
                <w:rFonts w:ascii="Times New Roman" w:hAnsi="Times New Roman"/>
                <w:sz w:val="24"/>
                <w:szCs w:val="24"/>
              </w:rPr>
              <w:t>Дата прибуття в м. Київ (Україна)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B7E59" w:rsidRPr="00DB7E59" w:rsidRDefault="00DB7E59" w:rsidP="00700A55">
            <w:pPr>
              <w:jc w:val="both"/>
              <w:rPr>
                <w:rFonts w:ascii="Times New Roman" w:hAnsi="Times New Roman"/>
                <w:b/>
                <w:bCs/>
                <w:sz w:val="24"/>
                <w:szCs w:val="24"/>
              </w:rPr>
            </w:pPr>
            <w:r w:rsidRPr="00DB7E59">
              <w:rPr>
                <w:rFonts w:ascii="Times New Roman" w:hAnsi="Times New Roman"/>
                <w:b/>
                <w:bCs/>
                <w:sz w:val="24"/>
                <w:szCs w:val="24"/>
              </w:rPr>
              <w:t>Відстань (орієнтовна), км</w:t>
            </w:r>
          </w:p>
        </w:tc>
      </w:tr>
      <w:tr w:rsidR="00DB7E59" w:rsidRPr="00DB7E59" w:rsidTr="00700A55">
        <w:trPr>
          <w:trHeight w:val="438"/>
        </w:trPr>
        <w:tc>
          <w:tcPr>
            <w:tcW w:w="3239" w:type="dxa"/>
            <w:tcBorders>
              <w:top w:val="single" w:sz="4" w:space="0" w:color="auto"/>
              <w:left w:val="single" w:sz="4" w:space="0" w:color="auto"/>
              <w:bottom w:val="single" w:sz="4" w:space="0" w:color="auto"/>
              <w:right w:val="single" w:sz="4" w:space="0" w:color="auto"/>
            </w:tcBorders>
            <w:vAlign w:val="center"/>
            <w:hideMark/>
          </w:tcPr>
          <w:p w:rsidR="00DB7E59" w:rsidRPr="00DB7E59" w:rsidRDefault="00DB7E59" w:rsidP="00700A55">
            <w:pPr>
              <w:jc w:val="center"/>
              <w:rPr>
                <w:rFonts w:ascii="Times New Roman" w:hAnsi="Times New Roman"/>
                <w:sz w:val="24"/>
                <w:szCs w:val="24"/>
              </w:rPr>
            </w:pPr>
            <w:r w:rsidRPr="00DB7E59">
              <w:rPr>
                <w:rFonts w:ascii="Times New Roman" w:hAnsi="Times New Roman"/>
                <w:color w:val="1B1C1D"/>
                <w:sz w:val="24"/>
                <w:szCs w:val="24"/>
              </w:rPr>
              <w:t>19 червня 2025 року, після 18:00 (за місцевим часом)</w:t>
            </w:r>
          </w:p>
        </w:tc>
        <w:tc>
          <w:tcPr>
            <w:tcW w:w="3282" w:type="dxa"/>
            <w:tcBorders>
              <w:top w:val="single" w:sz="4" w:space="0" w:color="auto"/>
              <w:left w:val="single" w:sz="4" w:space="0" w:color="auto"/>
              <w:bottom w:val="single" w:sz="4" w:space="0" w:color="auto"/>
              <w:right w:val="single" w:sz="4" w:space="0" w:color="auto"/>
            </w:tcBorders>
            <w:vAlign w:val="center"/>
            <w:hideMark/>
          </w:tcPr>
          <w:p w:rsidR="00DB7E59" w:rsidRPr="00FC3D4B" w:rsidRDefault="00DB7E59" w:rsidP="00FC3D4B">
            <w:pPr>
              <w:pStyle w:val="a5"/>
              <w:numPr>
                <w:ilvl w:val="0"/>
                <w:numId w:val="29"/>
              </w:numPr>
              <w:spacing w:after="160" w:line="259" w:lineRule="auto"/>
              <w:jc w:val="center"/>
              <w:rPr>
                <w:rFonts w:ascii="Times New Roman" w:hAnsi="Times New Roman"/>
                <w:sz w:val="24"/>
                <w:szCs w:val="24"/>
              </w:rPr>
            </w:pPr>
            <w:r w:rsidRPr="00FC3D4B">
              <w:rPr>
                <w:rFonts w:ascii="Times New Roman" w:hAnsi="Times New Roman"/>
                <w:sz w:val="24"/>
                <w:szCs w:val="24"/>
              </w:rPr>
              <w:t xml:space="preserve">червня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B7E59" w:rsidRPr="00DB7E59" w:rsidRDefault="00DB7E59" w:rsidP="00700A55">
            <w:pPr>
              <w:jc w:val="center"/>
              <w:rPr>
                <w:rFonts w:ascii="Times New Roman" w:hAnsi="Times New Roman"/>
                <w:sz w:val="24"/>
                <w:szCs w:val="24"/>
              </w:rPr>
            </w:pPr>
            <w:r w:rsidRPr="00DB7E59">
              <w:rPr>
                <w:rFonts w:ascii="Times New Roman" w:hAnsi="Times New Roman"/>
                <w:sz w:val="24"/>
                <w:szCs w:val="24"/>
              </w:rPr>
              <w:t>900</w:t>
            </w:r>
          </w:p>
        </w:tc>
      </w:tr>
    </w:tbl>
    <w:p w:rsidR="00DB7E59" w:rsidRPr="00DB7E59" w:rsidRDefault="00DB7E59" w:rsidP="00DB7E59">
      <w:pPr>
        <w:spacing w:after="0" w:line="240" w:lineRule="auto"/>
        <w:ind w:right="141" w:firstLine="709"/>
        <w:jc w:val="both"/>
        <w:rPr>
          <w:rFonts w:ascii="Times New Roman" w:hAnsi="Times New Roman"/>
          <w:bCs/>
          <w:iCs/>
          <w:sz w:val="24"/>
          <w:szCs w:val="24"/>
        </w:rPr>
      </w:pPr>
    </w:p>
    <w:p w:rsidR="00DB7E59" w:rsidRPr="00DB7E59" w:rsidRDefault="00DB7E59" w:rsidP="00DB7E59">
      <w:pPr>
        <w:spacing w:after="0" w:line="240" w:lineRule="auto"/>
        <w:ind w:right="142" w:firstLine="709"/>
        <w:jc w:val="both"/>
        <w:rPr>
          <w:rFonts w:ascii="Times New Roman" w:hAnsi="Times New Roman"/>
          <w:bCs/>
          <w:iCs/>
          <w:sz w:val="24"/>
          <w:szCs w:val="24"/>
        </w:rPr>
      </w:pPr>
      <w:r w:rsidRPr="00DB7E59">
        <w:rPr>
          <w:rFonts w:ascii="Times New Roman" w:hAnsi="Times New Roman"/>
          <w:bCs/>
          <w:iCs/>
          <w:sz w:val="24"/>
          <w:szCs w:val="24"/>
        </w:rPr>
        <w:t>Графік виїзду може змінюватися, час приїзду та час від’їзду буде додатково скоригований відповідно до потреби, про що Виконавцю буде повідомлено за 1 день до дня надання Послуги.</w:t>
      </w:r>
    </w:p>
    <w:p w:rsidR="00DB7E59" w:rsidRPr="00DB7E59" w:rsidRDefault="00DB7E59" w:rsidP="00DB7E59">
      <w:pPr>
        <w:spacing w:after="0" w:line="240" w:lineRule="auto"/>
        <w:ind w:right="142" w:firstLine="709"/>
        <w:jc w:val="both"/>
        <w:rPr>
          <w:rFonts w:ascii="Times New Roman" w:hAnsi="Times New Roman"/>
          <w:bCs/>
          <w:iCs/>
          <w:sz w:val="24"/>
          <w:szCs w:val="24"/>
        </w:rPr>
      </w:pPr>
      <w:r w:rsidRPr="00DB7E59">
        <w:rPr>
          <w:rFonts w:ascii="Times New Roman" w:hAnsi="Times New Roman"/>
          <w:bCs/>
          <w:iCs/>
          <w:sz w:val="24"/>
          <w:szCs w:val="24"/>
        </w:rPr>
        <w:t>Адресу місця відправлення (посадки пасажирів)  буде повідомлено Виконавцю за 1 день до дня надання Послуги.</w:t>
      </w:r>
    </w:p>
    <w:p w:rsidR="00DB7E59" w:rsidRPr="00DB7E59" w:rsidRDefault="00DB7E59" w:rsidP="00DB7E59">
      <w:pPr>
        <w:spacing w:after="0" w:line="240" w:lineRule="auto"/>
        <w:ind w:right="142" w:firstLine="709"/>
        <w:jc w:val="both"/>
        <w:rPr>
          <w:rFonts w:ascii="Times New Roman" w:hAnsi="Times New Roman"/>
          <w:bCs/>
          <w:iCs/>
          <w:sz w:val="24"/>
          <w:szCs w:val="24"/>
        </w:rPr>
      </w:pPr>
      <w:r w:rsidRPr="00DB7E59">
        <w:rPr>
          <w:rFonts w:ascii="Times New Roman" w:hAnsi="Times New Roman"/>
          <w:bCs/>
          <w:iCs/>
          <w:sz w:val="24"/>
          <w:szCs w:val="24"/>
        </w:rPr>
        <w:t>Адресу місця прибуття (висадки пасажирів) буде повідомлено Виконавцю за 1 день до дня надання Послуги.</w:t>
      </w:r>
    </w:p>
    <w:p w:rsidR="00DB7E59" w:rsidRPr="00DB7E59" w:rsidRDefault="00DB7E59" w:rsidP="00DB7E59">
      <w:pPr>
        <w:spacing w:after="0" w:line="240" w:lineRule="auto"/>
        <w:ind w:right="142" w:firstLine="709"/>
        <w:jc w:val="both"/>
        <w:rPr>
          <w:rFonts w:ascii="Times New Roman" w:hAnsi="Times New Roman"/>
          <w:bCs/>
          <w:iCs/>
          <w:sz w:val="24"/>
          <w:szCs w:val="24"/>
        </w:rPr>
      </w:pPr>
      <w:r w:rsidRPr="00DB7E59">
        <w:rPr>
          <w:rFonts w:ascii="Times New Roman" w:hAnsi="Times New Roman"/>
          <w:bCs/>
          <w:iCs/>
          <w:sz w:val="24"/>
          <w:szCs w:val="24"/>
        </w:rPr>
        <w:t xml:space="preserve">Відстань між маршруту є орієнтовною та може бути більшою або меншою при наданні Послуги. </w:t>
      </w:r>
    </w:p>
    <w:p w:rsidR="00DB7E59" w:rsidRPr="00DB7E59" w:rsidRDefault="00DB7E59" w:rsidP="00DB7E59">
      <w:pPr>
        <w:spacing w:after="0" w:line="240" w:lineRule="auto"/>
        <w:ind w:right="142" w:firstLine="709"/>
        <w:jc w:val="both"/>
        <w:rPr>
          <w:rFonts w:ascii="Times New Roman" w:hAnsi="Times New Roman"/>
          <w:bCs/>
          <w:iCs/>
          <w:sz w:val="24"/>
          <w:szCs w:val="24"/>
        </w:rPr>
      </w:pPr>
    </w:p>
    <w:p w:rsidR="00DB7E59" w:rsidRPr="00DB7E59" w:rsidRDefault="00DB7E59" w:rsidP="00DB7E59">
      <w:pPr>
        <w:spacing w:after="0" w:line="240" w:lineRule="auto"/>
        <w:ind w:right="142" w:firstLine="709"/>
        <w:jc w:val="both"/>
        <w:rPr>
          <w:rFonts w:ascii="Times New Roman" w:hAnsi="Times New Roman"/>
          <w:b/>
          <w:bCs/>
          <w:iCs/>
          <w:sz w:val="24"/>
          <w:szCs w:val="24"/>
        </w:rPr>
      </w:pPr>
      <w:r w:rsidRPr="00DB7E59">
        <w:rPr>
          <w:rFonts w:ascii="Times New Roman" w:hAnsi="Times New Roman"/>
          <w:b/>
          <w:bCs/>
          <w:color w:val="1B1C1D"/>
          <w:sz w:val="24"/>
          <w:szCs w:val="24"/>
          <w:bdr w:val="none" w:sz="0" w:space="0" w:color="auto" w:frame="1"/>
          <w:lang w:val="en-US"/>
        </w:rPr>
        <w:t>IV</w:t>
      </w:r>
      <w:r w:rsidRPr="00DB7E59">
        <w:rPr>
          <w:rFonts w:ascii="Times New Roman" w:hAnsi="Times New Roman"/>
          <w:b/>
          <w:bCs/>
          <w:color w:val="1B1C1D"/>
          <w:sz w:val="24"/>
          <w:szCs w:val="24"/>
          <w:bdr w:val="none" w:sz="0" w:space="0" w:color="auto" w:frame="1"/>
          <w:lang w:val="ru-RU"/>
        </w:rPr>
        <w:t xml:space="preserve">. </w:t>
      </w:r>
      <w:r w:rsidRPr="00DB7E59">
        <w:rPr>
          <w:rFonts w:ascii="Times New Roman" w:hAnsi="Times New Roman"/>
          <w:b/>
          <w:bCs/>
          <w:color w:val="1B1C1D"/>
          <w:sz w:val="24"/>
          <w:szCs w:val="24"/>
          <w:bdr w:val="none" w:sz="0" w:space="0" w:color="auto" w:frame="1"/>
        </w:rPr>
        <w:t>Вимоги до організації харчування під час перевезення.</w:t>
      </w:r>
    </w:p>
    <w:p w:rsidR="00DB7E59" w:rsidRPr="00DB7E59" w:rsidRDefault="00DB7E59" w:rsidP="00DB7E59">
      <w:pPr>
        <w:spacing w:after="0" w:line="240" w:lineRule="auto"/>
        <w:ind w:right="142" w:firstLine="709"/>
        <w:jc w:val="both"/>
        <w:rPr>
          <w:rFonts w:ascii="Times New Roman" w:hAnsi="Times New Roman"/>
          <w:b/>
          <w:bCs/>
          <w:iCs/>
          <w:sz w:val="24"/>
          <w:szCs w:val="24"/>
        </w:rPr>
      </w:pPr>
      <w:r w:rsidRPr="00DB7E59">
        <w:rPr>
          <w:rFonts w:ascii="Times New Roman" w:hAnsi="Times New Roman"/>
          <w:sz w:val="24"/>
          <w:szCs w:val="24"/>
        </w:rPr>
        <w:t xml:space="preserve">Послуги з організації трансферу працівників повинні включати послуги із забезпечення пасажирів </w:t>
      </w:r>
      <w:r w:rsidRPr="00DB7E59">
        <w:rPr>
          <w:rFonts w:ascii="Times New Roman" w:hAnsi="Times New Roman"/>
          <w:color w:val="1B1C1D"/>
          <w:sz w:val="24"/>
          <w:szCs w:val="24"/>
        </w:rPr>
        <w:t>харчуванням та водою під час перевезення в обидва напрямки, а саме:</w:t>
      </w:r>
    </w:p>
    <w:p w:rsidR="00DB7E59" w:rsidRPr="00DB7E59" w:rsidRDefault="00DB7E59" w:rsidP="00DB7E59">
      <w:pPr>
        <w:pStyle w:val="a5"/>
        <w:numPr>
          <w:ilvl w:val="0"/>
          <w:numId w:val="16"/>
        </w:numPr>
        <w:tabs>
          <w:tab w:val="left" w:pos="993"/>
        </w:tabs>
        <w:ind w:left="0" w:right="142" w:firstLine="709"/>
        <w:jc w:val="both"/>
        <w:rPr>
          <w:rFonts w:ascii="Times New Roman" w:hAnsi="Times New Roman"/>
          <w:color w:val="1B1C1D"/>
          <w:sz w:val="24"/>
          <w:szCs w:val="24"/>
        </w:rPr>
      </w:pPr>
      <w:r w:rsidRPr="00DB7E59">
        <w:rPr>
          <w:rFonts w:ascii="Times New Roman" w:hAnsi="Times New Roman"/>
          <w:color w:val="1B1C1D"/>
          <w:sz w:val="24"/>
          <w:szCs w:val="24"/>
          <w:bdr w:val="none" w:sz="0" w:space="0" w:color="auto" w:frame="1"/>
        </w:rPr>
        <w:t>Ланч-бокс.</w:t>
      </w:r>
    </w:p>
    <w:p w:rsidR="00DB7E59" w:rsidRPr="00DB7E59" w:rsidRDefault="00DB7E59" w:rsidP="00DB7E59">
      <w:pPr>
        <w:pStyle w:val="a5"/>
        <w:tabs>
          <w:tab w:val="left" w:pos="993"/>
        </w:tabs>
        <w:ind w:left="0" w:right="142" w:firstLine="709"/>
        <w:jc w:val="both"/>
        <w:rPr>
          <w:rFonts w:ascii="Times New Roman" w:hAnsi="Times New Roman"/>
          <w:color w:val="1B1C1D"/>
          <w:sz w:val="24"/>
          <w:szCs w:val="24"/>
          <w:lang w:val="ru-RU"/>
        </w:rPr>
      </w:pPr>
      <w:r w:rsidRPr="00DB7E59">
        <w:rPr>
          <w:rFonts w:ascii="Times New Roman" w:hAnsi="Times New Roman"/>
          <w:color w:val="1B1C1D"/>
          <w:sz w:val="24"/>
          <w:szCs w:val="24"/>
          <w:bdr w:val="none" w:sz="0" w:space="0" w:color="auto" w:frame="1"/>
          <w:lang w:val="ru-RU"/>
        </w:rPr>
        <w:t>Склад:</w:t>
      </w:r>
      <w:r w:rsidRPr="00DB7E59">
        <w:rPr>
          <w:rFonts w:ascii="Times New Roman" w:hAnsi="Times New Roman"/>
          <w:color w:val="1B1C1D"/>
          <w:sz w:val="24"/>
          <w:szCs w:val="24"/>
          <w:lang w:val="ru-RU"/>
        </w:rPr>
        <w:t xml:space="preserve"> Сендвіч або круасан із сиром та/або шинкою та листям салату або аналог; печиво або тістечко, боул з куркою, яйцем, овочами, заправкою або аналог страви;</w:t>
      </w:r>
    </w:p>
    <w:p w:rsidR="00DB7E59" w:rsidRPr="00DB7E59" w:rsidRDefault="00DB7E59" w:rsidP="00DB7E59">
      <w:pPr>
        <w:pStyle w:val="a5"/>
        <w:tabs>
          <w:tab w:val="left" w:pos="993"/>
        </w:tabs>
        <w:ind w:left="0" w:right="142" w:firstLine="709"/>
        <w:jc w:val="both"/>
        <w:rPr>
          <w:rFonts w:ascii="Times New Roman" w:hAnsi="Times New Roman"/>
          <w:color w:val="1B1C1D"/>
          <w:sz w:val="24"/>
          <w:szCs w:val="24"/>
          <w:lang w:val="ru-RU"/>
        </w:rPr>
      </w:pPr>
      <w:r w:rsidRPr="00DB7E59">
        <w:rPr>
          <w:rFonts w:ascii="Times New Roman" w:hAnsi="Times New Roman"/>
          <w:color w:val="1B1C1D"/>
          <w:sz w:val="24"/>
          <w:szCs w:val="24"/>
          <w:bdr w:val="none" w:sz="0" w:space="0" w:color="auto" w:frame="1"/>
          <w:lang w:val="ru-RU"/>
        </w:rPr>
        <w:t>Кількість:</w:t>
      </w:r>
      <w:r w:rsidRPr="00DB7E59">
        <w:rPr>
          <w:rFonts w:ascii="Times New Roman" w:hAnsi="Times New Roman"/>
          <w:color w:val="1B1C1D"/>
          <w:sz w:val="24"/>
          <w:szCs w:val="24"/>
          <w:lang w:val="ru-RU"/>
        </w:rPr>
        <w:t xml:space="preserve"> Один ланч-бокс на кожного з 6 (шести) учасників поїздки на кожну поїздку (Київ-Краків та Краків-Київ).</w:t>
      </w:r>
    </w:p>
    <w:p w:rsidR="00DB7E59" w:rsidRPr="00DB7E59" w:rsidRDefault="00DB7E59" w:rsidP="00DB7E59">
      <w:pPr>
        <w:pStyle w:val="a5"/>
        <w:tabs>
          <w:tab w:val="left" w:pos="993"/>
        </w:tabs>
        <w:ind w:left="0" w:right="142" w:firstLine="709"/>
        <w:jc w:val="both"/>
        <w:rPr>
          <w:rFonts w:ascii="Times New Roman" w:hAnsi="Times New Roman"/>
          <w:color w:val="1B1C1D"/>
          <w:sz w:val="24"/>
          <w:szCs w:val="24"/>
        </w:rPr>
      </w:pPr>
      <w:r w:rsidRPr="00DB7E59">
        <w:rPr>
          <w:rFonts w:ascii="Times New Roman" w:hAnsi="Times New Roman"/>
          <w:color w:val="1B1C1D"/>
          <w:sz w:val="24"/>
          <w:szCs w:val="24"/>
          <w:bdr w:val="none" w:sz="0" w:space="0" w:color="auto" w:frame="1"/>
          <w:lang w:val="ru-RU"/>
        </w:rPr>
        <w:t>Вимоги:</w:t>
      </w:r>
      <w:r w:rsidRPr="00DB7E59">
        <w:rPr>
          <w:rFonts w:ascii="Times New Roman" w:hAnsi="Times New Roman"/>
          <w:color w:val="1B1C1D"/>
          <w:sz w:val="24"/>
          <w:szCs w:val="24"/>
          <w:lang w:val="ru-RU"/>
        </w:rPr>
        <w:t xml:space="preserve"> Продукти повинні бути свіжими, якісними, з дотриманням термінів придатності та умов зберігання. </w:t>
      </w:r>
      <w:r w:rsidRPr="00DB7E59">
        <w:rPr>
          <w:rFonts w:ascii="Times New Roman" w:hAnsi="Times New Roman"/>
          <w:color w:val="1B1C1D"/>
          <w:sz w:val="24"/>
          <w:szCs w:val="24"/>
        </w:rPr>
        <w:t>Упаковка повинна бути індивідуальною та гігієнічною.</w:t>
      </w:r>
    </w:p>
    <w:p w:rsidR="00DB7E59" w:rsidRPr="00DB7E59" w:rsidRDefault="00DB7E59" w:rsidP="00DB7E59">
      <w:pPr>
        <w:pStyle w:val="a5"/>
        <w:numPr>
          <w:ilvl w:val="0"/>
          <w:numId w:val="16"/>
        </w:numPr>
        <w:tabs>
          <w:tab w:val="left" w:pos="993"/>
        </w:tabs>
        <w:ind w:left="0" w:right="142" w:firstLine="709"/>
        <w:jc w:val="both"/>
        <w:rPr>
          <w:rFonts w:ascii="Times New Roman" w:hAnsi="Times New Roman"/>
          <w:color w:val="1B1C1D"/>
          <w:sz w:val="24"/>
          <w:szCs w:val="24"/>
        </w:rPr>
      </w:pPr>
      <w:r w:rsidRPr="00DB7E59">
        <w:rPr>
          <w:rFonts w:ascii="Times New Roman" w:hAnsi="Times New Roman"/>
          <w:color w:val="1B1C1D"/>
          <w:sz w:val="24"/>
          <w:szCs w:val="24"/>
          <w:bdr w:val="none" w:sz="0" w:space="0" w:color="auto" w:frame="1"/>
        </w:rPr>
        <w:t>Питна вода.</w:t>
      </w:r>
    </w:p>
    <w:p w:rsidR="00DB7E59" w:rsidRPr="00DB7E59" w:rsidRDefault="00DB7E59" w:rsidP="00DB7E59">
      <w:pPr>
        <w:pStyle w:val="a5"/>
        <w:tabs>
          <w:tab w:val="left" w:pos="993"/>
        </w:tabs>
        <w:ind w:left="0" w:right="142" w:firstLine="709"/>
        <w:jc w:val="both"/>
        <w:rPr>
          <w:rFonts w:ascii="Times New Roman" w:hAnsi="Times New Roman"/>
          <w:color w:val="1B1C1D"/>
          <w:sz w:val="24"/>
          <w:szCs w:val="24"/>
          <w:lang w:val="ru-RU"/>
        </w:rPr>
      </w:pPr>
      <w:r w:rsidRPr="00DB7E59">
        <w:rPr>
          <w:rFonts w:ascii="Times New Roman" w:hAnsi="Times New Roman"/>
          <w:color w:val="1B1C1D"/>
          <w:sz w:val="24"/>
          <w:szCs w:val="24"/>
          <w:bdr w:val="none" w:sz="0" w:space="0" w:color="auto" w:frame="1"/>
          <w:lang w:val="ru-RU"/>
        </w:rPr>
        <w:t>Тип:</w:t>
      </w:r>
      <w:r w:rsidRPr="00DB7E59">
        <w:rPr>
          <w:rFonts w:ascii="Times New Roman" w:hAnsi="Times New Roman"/>
          <w:color w:val="1B1C1D"/>
          <w:sz w:val="24"/>
          <w:szCs w:val="24"/>
          <w:lang w:val="ru-RU"/>
        </w:rPr>
        <w:t xml:space="preserve"> Негазована вода в пляшках.</w:t>
      </w:r>
    </w:p>
    <w:p w:rsidR="00DB7E59" w:rsidRPr="00DB7E59" w:rsidRDefault="00DB7E59" w:rsidP="00DB7E59">
      <w:pPr>
        <w:pStyle w:val="a5"/>
        <w:tabs>
          <w:tab w:val="left" w:pos="993"/>
        </w:tabs>
        <w:ind w:left="0" w:right="142" w:firstLine="709"/>
        <w:jc w:val="both"/>
        <w:rPr>
          <w:rFonts w:ascii="Times New Roman" w:hAnsi="Times New Roman"/>
          <w:color w:val="1B1C1D"/>
          <w:sz w:val="24"/>
          <w:szCs w:val="24"/>
          <w:lang w:val="ru-RU"/>
        </w:rPr>
      </w:pPr>
      <w:r w:rsidRPr="00DB7E59">
        <w:rPr>
          <w:rFonts w:ascii="Times New Roman" w:hAnsi="Times New Roman"/>
          <w:color w:val="1B1C1D"/>
          <w:sz w:val="24"/>
          <w:szCs w:val="24"/>
          <w:bdr w:val="none" w:sz="0" w:space="0" w:color="auto" w:frame="1"/>
          <w:lang w:val="ru-RU"/>
        </w:rPr>
        <w:t>Об'єм:</w:t>
      </w:r>
      <w:r w:rsidRPr="00DB7E59">
        <w:rPr>
          <w:rFonts w:ascii="Times New Roman" w:hAnsi="Times New Roman"/>
          <w:color w:val="1B1C1D"/>
          <w:sz w:val="24"/>
          <w:szCs w:val="24"/>
          <w:lang w:val="ru-RU"/>
        </w:rPr>
        <w:t xml:space="preserve"> 0,5 літра на пляшку.</w:t>
      </w:r>
    </w:p>
    <w:p w:rsidR="00DB7E59" w:rsidRPr="00DB7E59" w:rsidRDefault="00DB7E59" w:rsidP="00DB7E59">
      <w:pPr>
        <w:pStyle w:val="a5"/>
        <w:tabs>
          <w:tab w:val="left" w:pos="993"/>
        </w:tabs>
        <w:ind w:left="0" w:right="142" w:firstLine="709"/>
        <w:jc w:val="both"/>
        <w:rPr>
          <w:rFonts w:ascii="Times New Roman" w:hAnsi="Times New Roman"/>
          <w:color w:val="1B1C1D"/>
          <w:sz w:val="24"/>
          <w:szCs w:val="24"/>
          <w:lang w:val="ru-RU"/>
        </w:rPr>
      </w:pPr>
      <w:r w:rsidRPr="00DB7E59">
        <w:rPr>
          <w:rFonts w:ascii="Times New Roman" w:hAnsi="Times New Roman"/>
          <w:color w:val="1B1C1D"/>
          <w:sz w:val="24"/>
          <w:szCs w:val="24"/>
          <w:bdr w:val="none" w:sz="0" w:space="0" w:color="auto" w:frame="1"/>
          <w:lang w:val="ru-RU"/>
        </w:rPr>
        <w:t>Кількість:</w:t>
      </w:r>
      <w:r w:rsidRPr="00DB7E59">
        <w:rPr>
          <w:rFonts w:ascii="Times New Roman" w:hAnsi="Times New Roman"/>
          <w:color w:val="1B1C1D"/>
          <w:sz w:val="24"/>
          <w:szCs w:val="24"/>
          <w:lang w:val="ru-RU"/>
        </w:rPr>
        <w:t xml:space="preserve"> Три пляшки на кожного з 6 (шести) учасників поїздки на кожну поїздку (Київ-Краків та Краків-Київ).</w:t>
      </w:r>
    </w:p>
    <w:p w:rsidR="00DB7E59" w:rsidRPr="00DB7E59" w:rsidRDefault="00DB7E59" w:rsidP="00DB7E59">
      <w:pPr>
        <w:spacing w:after="0" w:line="240" w:lineRule="auto"/>
        <w:ind w:firstLine="709"/>
        <w:jc w:val="both"/>
        <w:rPr>
          <w:rFonts w:ascii="Times New Roman" w:hAnsi="Times New Roman"/>
          <w:sz w:val="24"/>
          <w:szCs w:val="24"/>
        </w:rPr>
      </w:pPr>
    </w:p>
    <w:p w:rsidR="00DB7E59" w:rsidRPr="00DB7E59" w:rsidRDefault="00DB7E59" w:rsidP="00DB7E59">
      <w:pPr>
        <w:spacing w:after="0" w:line="240" w:lineRule="auto"/>
        <w:ind w:firstLine="709"/>
        <w:jc w:val="both"/>
        <w:rPr>
          <w:rFonts w:ascii="Times New Roman" w:hAnsi="Times New Roman"/>
          <w:b/>
          <w:bCs/>
          <w:sz w:val="24"/>
          <w:szCs w:val="24"/>
        </w:rPr>
      </w:pPr>
      <w:r w:rsidRPr="00DB7E59">
        <w:rPr>
          <w:rFonts w:ascii="Times New Roman" w:hAnsi="Times New Roman"/>
          <w:b/>
          <w:bCs/>
          <w:sz w:val="24"/>
          <w:szCs w:val="24"/>
          <w:lang w:val="en-US"/>
        </w:rPr>
        <w:t>V</w:t>
      </w:r>
      <w:r w:rsidRPr="00DB7E59">
        <w:rPr>
          <w:rFonts w:ascii="Times New Roman" w:hAnsi="Times New Roman"/>
          <w:b/>
          <w:bCs/>
          <w:sz w:val="24"/>
          <w:szCs w:val="24"/>
          <w:lang w:val="ru-RU"/>
        </w:rPr>
        <w:t>.</w:t>
      </w:r>
      <w:r w:rsidRPr="00DB7E59">
        <w:rPr>
          <w:rFonts w:ascii="Times New Roman" w:hAnsi="Times New Roman"/>
          <w:b/>
          <w:bCs/>
          <w:sz w:val="24"/>
          <w:szCs w:val="24"/>
        </w:rPr>
        <w:t xml:space="preserve"> Інші вимоги.</w:t>
      </w:r>
    </w:p>
    <w:p w:rsidR="00DB7E59" w:rsidRPr="00DB7E59" w:rsidRDefault="00DB7E59" w:rsidP="00DB7E59">
      <w:pPr>
        <w:tabs>
          <w:tab w:val="left" w:pos="851"/>
        </w:tabs>
        <w:spacing w:after="0" w:line="240" w:lineRule="auto"/>
        <w:ind w:firstLine="709"/>
        <w:rPr>
          <w:rFonts w:ascii="Times New Roman" w:hAnsi="Times New Roman"/>
          <w:color w:val="1B1C1D"/>
          <w:sz w:val="24"/>
          <w:szCs w:val="24"/>
        </w:rPr>
      </w:pPr>
      <w:r w:rsidRPr="00DB7E59">
        <w:rPr>
          <w:rFonts w:ascii="Times New Roman" w:hAnsi="Times New Roman"/>
          <w:sz w:val="24"/>
          <w:szCs w:val="24"/>
        </w:rPr>
        <w:t>Під час надання Послуги Виконавець забезпечує:</w:t>
      </w:r>
    </w:p>
    <w:p w:rsidR="00DB7E59" w:rsidRPr="00DB7E59" w:rsidRDefault="00DB7E59" w:rsidP="00DB7E59">
      <w:pPr>
        <w:pStyle w:val="a5"/>
        <w:numPr>
          <w:ilvl w:val="0"/>
          <w:numId w:val="12"/>
        </w:numPr>
        <w:tabs>
          <w:tab w:val="left" w:pos="851"/>
        </w:tabs>
        <w:ind w:left="0" w:firstLine="709"/>
        <w:jc w:val="both"/>
        <w:rPr>
          <w:rFonts w:ascii="Times New Roman" w:hAnsi="Times New Roman"/>
          <w:color w:val="1B1C1D"/>
          <w:sz w:val="24"/>
          <w:szCs w:val="24"/>
          <w:lang w:val="ru-RU"/>
        </w:rPr>
      </w:pPr>
      <w:r w:rsidRPr="00DB7E59">
        <w:rPr>
          <w:rFonts w:ascii="Times New Roman" w:hAnsi="Times New Roman"/>
          <w:sz w:val="24"/>
          <w:szCs w:val="24"/>
          <w:lang w:val="ru-RU"/>
        </w:rPr>
        <w:t>технічно справними транспортними засобами та 2 водіями на кожен маршрут поїздки</w:t>
      </w:r>
      <w:r w:rsidRPr="00DB7E59">
        <w:rPr>
          <w:rFonts w:ascii="Times New Roman" w:hAnsi="Times New Roman"/>
          <w:color w:val="1B1C1D"/>
          <w:sz w:val="24"/>
          <w:szCs w:val="24"/>
          <w:lang w:val="ru-RU"/>
        </w:rPr>
        <w:t>.</w:t>
      </w:r>
    </w:p>
    <w:p w:rsidR="00DB7E59" w:rsidRPr="00DB7E59" w:rsidRDefault="00DB7E59" w:rsidP="00DB7E59">
      <w:pPr>
        <w:pStyle w:val="a5"/>
        <w:numPr>
          <w:ilvl w:val="0"/>
          <w:numId w:val="12"/>
        </w:numPr>
        <w:tabs>
          <w:tab w:val="left" w:pos="851"/>
        </w:tabs>
        <w:ind w:left="0" w:firstLine="709"/>
        <w:jc w:val="both"/>
        <w:rPr>
          <w:rFonts w:ascii="Times New Roman" w:hAnsi="Times New Roman"/>
          <w:color w:val="1B1C1D"/>
          <w:sz w:val="24"/>
          <w:szCs w:val="24"/>
          <w:lang w:val="ru-RU"/>
        </w:rPr>
      </w:pPr>
      <w:r w:rsidRPr="00DB7E59">
        <w:rPr>
          <w:rFonts w:ascii="Times New Roman" w:hAnsi="Times New Roman"/>
          <w:sz w:val="24"/>
          <w:szCs w:val="24"/>
          <w:lang w:val="ru-RU"/>
        </w:rPr>
        <w:t>перевезення пасажирів водіями, які відповідають кваліфікаційним вимогам, які передбачено та встановлено Правилами дорожнього руху, і, мають стаж керування транспортними засобами не менше ніж 5 років (постанова КМУ від 18.02.97 № 176 «Про затвердження Правил надання послуг пасажирського автомобільного транспорту» (із змінами та доповненнями);</w:t>
      </w:r>
    </w:p>
    <w:p w:rsidR="00DB7E59" w:rsidRPr="00DB7E59" w:rsidRDefault="00DB7E59" w:rsidP="00DB7E59">
      <w:pPr>
        <w:pStyle w:val="a5"/>
        <w:numPr>
          <w:ilvl w:val="0"/>
          <w:numId w:val="12"/>
        </w:numPr>
        <w:tabs>
          <w:tab w:val="left" w:pos="0"/>
          <w:tab w:val="left" w:pos="851"/>
        </w:tabs>
        <w:ind w:left="0" w:firstLine="709"/>
        <w:jc w:val="both"/>
        <w:rPr>
          <w:rFonts w:ascii="Times New Roman" w:hAnsi="Times New Roman"/>
          <w:sz w:val="24"/>
          <w:szCs w:val="24"/>
          <w:lang w:val="ru-RU"/>
        </w:rPr>
      </w:pPr>
      <w:r w:rsidRPr="00DB7E59">
        <w:rPr>
          <w:rFonts w:ascii="Times New Roman" w:hAnsi="Times New Roman"/>
          <w:sz w:val="24"/>
          <w:szCs w:val="24"/>
          <w:lang w:val="ru-RU"/>
        </w:rPr>
        <w:t>контроль технічного стану транспортного засобу при виїзді;</w:t>
      </w:r>
    </w:p>
    <w:p w:rsidR="00DB7E59" w:rsidRPr="00DB7E59" w:rsidRDefault="00DB7E59" w:rsidP="00DB7E59">
      <w:pPr>
        <w:pStyle w:val="a5"/>
        <w:numPr>
          <w:ilvl w:val="0"/>
          <w:numId w:val="12"/>
        </w:numPr>
        <w:tabs>
          <w:tab w:val="left" w:pos="851"/>
        </w:tabs>
        <w:ind w:left="0" w:firstLine="709"/>
        <w:jc w:val="both"/>
        <w:rPr>
          <w:rFonts w:ascii="Times New Roman" w:hAnsi="Times New Roman"/>
          <w:sz w:val="24"/>
          <w:szCs w:val="24"/>
        </w:rPr>
      </w:pPr>
      <w:r w:rsidRPr="00DB7E59">
        <w:rPr>
          <w:rFonts w:ascii="Times New Roman" w:hAnsi="Times New Roman"/>
          <w:sz w:val="24"/>
          <w:szCs w:val="24"/>
        </w:rPr>
        <w:t>належний санітарний стан автобуса;</w:t>
      </w:r>
    </w:p>
    <w:p w:rsidR="00DB7E59" w:rsidRPr="00DB7E59" w:rsidRDefault="00DB7E59" w:rsidP="00DB7E59">
      <w:pPr>
        <w:pStyle w:val="a5"/>
        <w:numPr>
          <w:ilvl w:val="0"/>
          <w:numId w:val="12"/>
        </w:numPr>
        <w:tabs>
          <w:tab w:val="left" w:pos="851"/>
        </w:tabs>
        <w:ind w:left="0" w:firstLine="709"/>
        <w:jc w:val="both"/>
        <w:rPr>
          <w:rFonts w:ascii="Times New Roman" w:hAnsi="Times New Roman"/>
          <w:sz w:val="24"/>
          <w:szCs w:val="24"/>
          <w:lang w:val="ru-RU"/>
        </w:rPr>
      </w:pPr>
      <w:r w:rsidRPr="00DB7E59">
        <w:rPr>
          <w:rFonts w:ascii="Times New Roman" w:hAnsi="Times New Roman"/>
          <w:sz w:val="24"/>
          <w:szCs w:val="24"/>
          <w:lang w:val="ru-RU"/>
        </w:rPr>
        <w:t>залучення до перевезення автобусу, на який оформлено Договір страхування у відповідності до вимог чинного законодавства;</w:t>
      </w:r>
    </w:p>
    <w:p w:rsidR="00DB7E59" w:rsidRPr="00DB7E59" w:rsidRDefault="00DB7E59" w:rsidP="00DB7E59">
      <w:pPr>
        <w:pStyle w:val="a5"/>
        <w:numPr>
          <w:ilvl w:val="0"/>
          <w:numId w:val="12"/>
        </w:numPr>
        <w:tabs>
          <w:tab w:val="left" w:pos="851"/>
        </w:tabs>
        <w:ind w:left="0" w:firstLine="709"/>
        <w:jc w:val="both"/>
        <w:rPr>
          <w:rFonts w:ascii="Times New Roman" w:hAnsi="Times New Roman"/>
          <w:sz w:val="24"/>
          <w:szCs w:val="24"/>
          <w:lang w:val="ru-RU"/>
        </w:rPr>
      </w:pPr>
      <w:r w:rsidRPr="00DB7E59">
        <w:rPr>
          <w:rFonts w:ascii="Times New Roman" w:hAnsi="Times New Roman"/>
          <w:sz w:val="24"/>
          <w:szCs w:val="24"/>
          <w:lang w:val="ru-RU"/>
        </w:rPr>
        <w:lastRenderedPageBreak/>
        <w:t>інструктування водіїв з питань охорони праці, Правил дорожнього руху та Правил перевезення пасажирів, у частинах, які пов’язані з перевезенням організованих груп людей;</w:t>
      </w:r>
    </w:p>
    <w:p w:rsidR="00DB7E59" w:rsidRPr="00DB7E59" w:rsidRDefault="00DB7E59" w:rsidP="00DB7E59">
      <w:pPr>
        <w:pStyle w:val="a5"/>
        <w:numPr>
          <w:ilvl w:val="0"/>
          <w:numId w:val="12"/>
        </w:numPr>
        <w:tabs>
          <w:tab w:val="left" w:pos="851"/>
        </w:tabs>
        <w:ind w:left="0" w:firstLine="709"/>
        <w:jc w:val="both"/>
        <w:rPr>
          <w:rFonts w:ascii="Times New Roman" w:hAnsi="Times New Roman"/>
          <w:sz w:val="24"/>
          <w:szCs w:val="24"/>
          <w:lang w:val="ru-RU"/>
        </w:rPr>
      </w:pPr>
      <w:r w:rsidRPr="00DB7E59">
        <w:rPr>
          <w:rFonts w:ascii="Times New Roman" w:hAnsi="Times New Roman"/>
          <w:sz w:val="24"/>
          <w:szCs w:val="24"/>
          <w:lang w:val="ru-RU"/>
        </w:rPr>
        <w:t>заміну автобуса на аналогічний, у разі виникнення його технічної несправності;</w:t>
      </w:r>
    </w:p>
    <w:p w:rsidR="00DB7E59" w:rsidRPr="00DB7E59" w:rsidRDefault="00DB7E59" w:rsidP="00DB7E59">
      <w:pPr>
        <w:pStyle w:val="a5"/>
        <w:numPr>
          <w:ilvl w:val="0"/>
          <w:numId w:val="12"/>
        </w:numPr>
        <w:tabs>
          <w:tab w:val="left" w:pos="851"/>
        </w:tabs>
        <w:ind w:left="0" w:firstLine="709"/>
        <w:jc w:val="both"/>
        <w:rPr>
          <w:rFonts w:ascii="Times New Roman" w:hAnsi="Times New Roman"/>
          <w:sz w:val="24"/>
          <w:szCs w:val="24"/>
          <w:lang w:val="ru-RU"/>
        </w:rPr>
      </w:pPr>
      <w:r w:rsidRPr="00DB7E59">
        <w:rPr>
          <w:rFonts w:ascii="Times New Roman" w:hAnsi="Times New Roman"/>
          <w:sz w:val="24"/>
          <w:szCs w:val="24"/>
          <w:lang w:val="ru-RU"/>
        </w:rPr>
        <w:t>регулярне проведення технічного огляду автобуса, в установленому порядку, який задіяний до перевезень власними силами або за Договорами про технічне обслуговування рухомого складу;</w:t>
      </w:r>
    </w:p>
    <w:p w:rsidR="00DB7E59" w:rsidRPr="00DB7E59" w:rsidRDefault="00DB7E59" w:rsidP="00DB7E59">
      <w:pPr>
        <w:pStyle w:val="a5"/>
        <w:numPr>
          <w:ilvl w:val="0"/>
          <w:numId w:val="12"/>
        </w:numPr>
        <w:tabs>
          <w:tab w:val="left" w:pos="851"/>
        </w:tabs>
        <w:ind w:left="0" w:firstLine="709"/>
        <w:jc w:val="both"/>
        <w:rPr>
          <w:rFonts w:ascii="Times New Roman" w:hAnsi="Times New Roman"/>
          <w:sz w:val="24"/>
          <w:szCs w:val="24"/>
          <w:lang w:val="ru-RU"/>
        </w:rPr>
      </w:pPr>
      <w:r w:rsidRPr="00DB7E59">
        <w:rPr>
          <w:rFonts w:ascii="Times New Roman" w:hAnsi="Times New Roman"/>
          <w:color w:val="1B1C1D"/>
          <w:sz w:val="24"/>
          <w:szCs w:val="24"/>
          <w:bdr w:val="none" w:sz="0" w:space="0" w:color="auto" w:frame="1"/>
          <w:lang w:val="ru-RU"/>
        </w:rPr>
        <w:t>дотримання правил безпеки:</w:t>
      </w:r>
      <w:r w:rsidRPr="00DB7E59">
        <w:rPr>
          <w:rFonts w:ascii="Times New Roman" w:hAnsi="Times New Roman"/>
          <w:color w:val="1B1C1D"/>
          <w:sz w:val="24"/>
          <w:szCs w:val="24"/>
          <w:lang w:val="ru-RU"/>
        </w:rPr>
        <w:t xml:space="preserve"> Перевізник несе повну відповідальність за безпеку пасажирів під час перевезення, дотримання правил дорожнього руху та норм перевезення пасажирів;</w:t>
      </w:r>
    </w:p>
    <w:p w:rsidR="00DB7E59" w:rsidRPr="00DB7E59" w:rsidRDefault="00DB7E59" w:rsidP="00DB7E59">
      <w:pPr>
        <w:pStyle w:val="a5"/>
        <w:numPr>
          <w:ilvl w:val="0"/>
          <w:numId w:val="12"/>
        </w:numPr>
        <w:tabs>
          <w:tab w:val="left" w:pos="851"/>
        </w:tabs>
        <w:ind w:left="0" w:firstLine="709"/>
        <w:jc w:val="both"/>
        <w:rPr>
          <w:rFonts w:ascii="Times New Roman" w:hAnsi="Times New Roman"/>
          <w:sz w:val="24"/>
          <w:szCs w:val="24"/>
          <w:lang w:val="ru-RU"/>
        </w:rPr>
      </w:pPr>
      <w:r w:rsidRPr="00DB7E59">
        <w:rPr>
          <w:rFonts w:ascii="Times New Roman" w:hAnsi="Times New Roman"/>
          <w:color w:val="1B1C1D"/>
          <w:sz w:val="24"/>
          <w:szCs w:val="24"/>
          <w:bdr w:val="none" w:sz="0" w:space="0" w:color="auto" w:frame="1"/>
          <w:lang w:val="ru-RU"/>
        </w:rPr>
        <w:t>страхування:</w:t>
      </w:r>
      <w:r w:rsidRPr="00DB7E59">
        <w:rPr>
          <w:rFonts w:ascii="Times New Roman" w:hAnsi="Times New Roman"/>
          <w:color w:val="1B1C1D"/>
          <w:sz w:val="24"/>
          <w:szCs w:val="24"/>
          <w:lang w:val="ru-RU"/>
        </w:rPr>
        <w:t xml:space="preserve"> Наявність у Перевізника всіх необхідних видів страхування, пов'язаних із здійсненням міжнародних пасажирських перевезень (страхування відповідальності перевізника, страхування пасажирів від нещасних випадків);</w:t>
      </w:r>
    </w:p>
    <w:p w:rsidR="00DB7E59" w:rsidRPr="00DB7E59" w:rsidRDefault="00DB7E59" w:rsidP="00DB7E59">
      <w:pPr>
        <w:pStyle w:val="a5"/>
        <w:numPr>
          <w:ilvl w:val="0"/>
          <w:numId w:val="12"/>
        </w:numPr>
        <w:tabs>
          <w:tab w:val="left" w:pos="851"/>
        </w:tabs>
        <w:ind w:left="0" w:firstLine="709"/>
        <w:jc w:val="both"/>
        <w:rPr>
          <w:rFonts w:ascii="Times New Roman" w:hAnsi="Times New Roman"/>
          <w:sz w:val="24"/>
          <w:szCs w:val="24"/>
          <w:lang w:val="ru-RU"/>
        </w:rPr>
      </w:pPr>
      <w:r w:rsidRPr="00DB7E59">
        <w:rPr>
          <w:rFonts w:ascii="Times New Roman" w:hAnsi="Times New Roman"/>
          <w:color w:val="1B1C1D"/>
          <w:sz w:val="24"/>
          <w:szCs w:val="24"/>
          <w:bdr w:val="none" w:sz="0" w:space="0" w:color="auto" w:frame="1"/>
          <w:lang w:val="ru-RU"/>
        </w:rPr>
        <w:t>конфіденційність:</w:t>
      </w:r>
      <w:r w:rsidRPr="00DB7E59">
        <w:rPr>
          <w:rFonts w:ascii="Times New Roman" w:hAnsi="Times New Roman"/>
          <w:color w:val="1B1C1D"/>
          <w:sz w:val="24"/>
          <w:szCs w:val="24"/>
          <w:lang w:val="ru-RU"/>
        </w:rPr>
        <w:t xml:space="preserve"> Перевізник зобов'язується не розголошувати інформацію про пасажирів та деталі поїздки третім особам;</w:t>
      </w:r>
    </w:p>
    <w:p w:rsidR="00DB7E59" w:rsidRPr="00DB7E59" w:rsidRDefault="00DB7E59" w:rsidP="00DB7E59">
      <w:pPr>
        <w:pStyle w:val="a5"/>
        <w:numPr>
          <w:ilvl w:val="0"/>
          <w:numId w:val="12"/>
        </w:numPr>
        <w:tabs>
          <w:tab w:val="left" w:pos="851"/>
        </w:tabs>
        <w:ind w:left="0" w:firstLine="709"/>
        <w:jc w:val="both"/>
        <w:rPr>
          <w:rFonts w:ascii="Times New Roman" w:hAnsi="Times New Roman"/>
          <w:sz w:val="24"/>
          <w:szCs w:val="24"/>
          <w:lang w:val="ru-RU"/>
        </w:rPr>
      </w:pPr>
      <w:r w:rsidRPr="00DB7E59">
        <w:rPr>
          <w:rFonts w:ascii="Times New Roman" w:hAnsi="Times New Roman"/>
          <w:color w:val="1B1C1D"/>
          <w:sz w:val="24"/>
          <w:szCs w:val="24"/>
          <w:bdr w:val="none" w:sz="0" w:space="0" w:color="auto" w:frame="1"/>
          <w:lang w:val="ru-RU"/>
        </w:rPr>
        <w:t>комунікація:</w:t>
      </w:r>
      <w:r w:rsidRPr="00DB7E59">
        <w:rPr>
          <w:rFonts w:ascii="Times New Roman" w:hAnsi="Times New Roman"/>
          <w:color w:val="1B1C1D"/>
          <w:sz w:val="24"/>
          <w:szCs w:val="24"/>
          <w:lang w:val="ru-RU"/>
        </w:rPr>
        <w:t xml:space="preserve"> Забезпечення оперативного зв'язку з представником Замовника та водіями протягом усього часу надання послуги.</w:t>
      </w:r>
    </w:p>
    <w:p w:rsidR="00DB7E59" w:rsidRPr="00DB7E59" w:rsidRDefault="00DB7E59" w:rsidP="00DB7E59">
      <w:pPr>
        <w:spacing w:after="0" w:line="240" w:lineRule="auto"/>
        <w:ind w:firstLine="709"/>
        <w:jc w:val="both"/>
        <w:rPr>
          <w:rFonts w:ascii="Times New Roman" w:hAnsi="Times New Roman"/>
          <w:sz w:val="24"/>
          <w:szCs w:val="24"/>
        </w:rPr>
      </w:pPr>
      <w:r w:rsidRPr="00DB7E59">
        <w:rPr>
          <w:rFonts w:ascii="Times New Roman" w:hAnsi="Times New Roman"/>
          <w:sz w:val="24"/>
          <w:szCs w:val="24"/>
        </w:rPr>
        <w:t>Виконавець несе повну відповідальність, передбачену чинним законодавством, за безпеку учасників.</w:t>
      </w:r>
    </w:p>
    <w:p w:rsidR="00DB7E59" w:rsidRPr="00DB7E59" w:rsidRDefault="00DB7E59" w:rsidP="00DB7E59">
      <w:pPr>
        <w:tabs>
          <w:tab w:val="left" w:pos="993"/>
        </w:tabs>
        <w:spacing w:after="0" w:line="240" w:lineRule="auto"/>
        <w:ind w:firstLine="709"/>
        <w:jc w:val="both"/>
        <w:rPr>
          <w:rFonts w:ascii="Times New Roman" w:hAnsi="Times New Roman"/>
          <w:sz w:val="24"/>
          <w:szCs w:val="24"/>
        </w:rPr>
      </w:pPr>
      <w:r w:rsidRPr="00DB7E59">
        <w:rPr>
          <w:rFonts w:ascii="Times New Roman" w:hAnsi="Times New Roman"/>
          <w:sz w:val="24"/>
          <w:szCs w:val="24"/>
        </w:rPr>
        <w:t>Витрати на паливно-мастильні матеріали, заміну гуми, миття автотранспорту і чищення салону, інше поточне обслуговування та ремонт автотранспорту здійснюється за рахунок Виконавця.</w:t>
      </w:r>
    </w:p>
    <w:p w:rsidR="00DB7E59" w:rsidRPr="00DB7E59" w:rsidRDefault="00DB7E59" w:rsidP="00DB7E59">
      <w:pPr>
        <w:tabs>
          <w:tab w:val="left" w:pos="0"/>
        </w:tabs>
        <w:spacing w:after="0" w:line="240" w:lineRule="auto"/>
        <w:ind w:firstLine="709"/>
        <w:jc w:val="both"/>
        <w:rPr>
          <w:rFonts w:ascii="Times New Roman" w:hAnsi="Times New Roman"/>
          <w:sz w:val="24"/>
          <w:szCs w:val="24"/>
        </w:rPr>
      </w:pPr>
      <w:r w:rsidRPr="00DB7E59">
        <w:rPr>
          <w:rFonts w:ascii="Times New Roman" w:hAnsi="Times New Roman"/>
          <w:sz w:val="24"/>
          <w:szCs w:val="24"/>
        </w:rPr>
        <w:t>У разі настання несприятливих погодних і дорожніх умов, виходу з ладу автобуса, виникнення загрози безпеці руху, а також погіршення стану здоров’я водія, необхідно припинити рух з повідомленням про це перевізника, який повинен вжити заходів для перевезення учасників до кінцевого пункту маршруту, заміни автобуса, водія. Виконавець не має права відхилятись від зазначеного маршруту руху, крім випадків, коли зміна маршруту обумовлена об’єктивними причинами (тимчасова заборона руху на окремих ділянках з причин загрози безпеці, проведення ремонтних робіт тощо);</w:t>
      </w:r>
    </w:p>
    <w:p w:rsidR="00DB7E59" w:rsidRPr="00DB7E59" w:rsidRDefault="00DB7E59" w:rsidP="00DB7E59">
      <w:pPr>
        <w:tabs>
          <w:tab w:val="left" w:pos="0"/>
        </w:tabs>
        <w:spacing w:after="0" w:line="240" w:lineRule="auto"/>
        <w:ind w:firstLine="709"/>
        <w:jc w:val="both"/>
        <w:rPr>
          <w:rFonts w:ascii="Times New Roman" w:hAnsi="Times New Roman"/>
          <w:sz w:val="24"/>
          <w:szCs w:val="24"/>
        </w:rPr>
      </w:pPr>
      <w:r w:rsidRPr="00DB7E59">
        <w:rPr>
          <w:rFonts w:ascii="Times New Roman" w:hAnsi="Times New Roman"/>
          <w:sz w:val="24"/>
          <w:szCs w:val="24"/>
        </w:rPr>
        <w:t>Виконавець визначає ціни на послуги, які він пропонує надати за Договором  урахуванням усіх своїх витрат, податків і зборів, що сплачуються або мають бути сплачені. Не врахована Виконавцем вартість окремих послуг не сплачується Замовником окремо, а витрати на їх виконання вважаються врахованими.</w:t>
      </w:r>
    </w:p>
    <w:p w:rsidR="00DB7E59" w:rsidRDefault="00DB7E59" w:rsidP="00DB7E59">
      <w:pPr>
        <w:spacing w:after="0" w:line="240" w:lineRule="auto"/>
        <w:jc w:val="both"/>
        <w:rPr>
          <w:rFonts w:ascii="Times New Roman" w:hAnsi="Times New Roman"/>
          <w:sz w:val="24"/>
          <w:szCs w:val="24"/>
        </w:rPr>
      </w:pPr>
    </w:p>
    <w:p w:rsidR="00680C53" w:rsidRPr="00735BE5" w:rsidRDefault="00680C53" w:rsidP="00680C53">
      <w:pPr>
        <w:rPr>
          <w:color w:val="000000"/>
        </w:rPr>
      </w:pPr>
    </w:p>
    <w:p w:rsidR="00680C53" w:rsidRDefault="00680C53" w:rsidP="00680C53">
      <w:pPr>
        <w:tabs>
          <w:tab w:val="left" w:pos="0"/>
        </w:tabs>
        <w:spacing w:after="0" w:line="240" w:lineRule="auto"/>
        <w:ind w:firstLine="709"/>
        <w:jc w:val="both"/>
        <w:rPr>
          <w:rFonts w:ascii="Times New Roman" w:hAnsi="Times New Roman"/>
          <w:sz w:val="24"/>
          <w:szCs w:val="24"/>
        </w:rPr>
      </w:pPr>
    </w:p>
    <w:p w:rsidR="00680C53" w:rsidRPr="00680C53" w:rsidRDefault="00680C53" w:rsidP="00680C53">
      <w:pPr>
        <w:spacing w:after="0" w:line="240" w:lineRule="auto"/>
        <w:jc w:val="center"/>
        <w:rPr>
          <w:rFonts w:ascii="Times New Roman" w:hAnsi="Times New Roman"/>
          <w:i/>
          <w:color w:val="000000"/>
          <w:highlight w:val="white"/>
        </w:rPr>
      </w:pPr>
    </w:p>
    <w:tbl>
      <w:tblPr>
        <w:tblStyle w:val="affe"/>
        <w:tblW w:w="9786" w:type="dxa"/>
        <w:tblLayout w:type="fixed"/>
        <w:tblLook w:val="0000" w:firstRow="0" w:lastRow="0" w:firstColumn="0" w:lastColumn="0" w:noHBand="0" w:noVBand="0"/>
      </w:tblPr>
      <w:tblGrid>
        <w:gridCol w:w="4859"/>
        <w:gridCol w:w="2659"/>
        <w:gridCol w:w="2268"/>
      </w:tblGrid>
      <w:tr w:rsidR="00437C0F">
        <w:tc>
          <w:tcPr>
            <w:tcW w:w="4859" w:type="dxa"/>
          </w:tcPr>
          <w:p w:rsidR="00437C0F" w:rsidRDefault="00437C0F">
            <w:pPr>
              <w:ind w:firstLine="426"/>
              <w:jc w:val="both"/>
              <w:rPr>
                <w:rFonts w:ascii="Times New Roman" w:hAnsi="Times New Roman"/>
                <w:sz w:val="24"/>
                <w:szCs w:val="24"/>
              </w:rPr>
            </w:pPr>
          </w:p>
          <w:p w:rsidR="00437C0F" w:rsidRDefault="00DE467C">
            <w:pPr>
              <w:jc w:val="both"/>
              <w:rPr>
                <w:rFonts w:ascii="Times New Roman" w:hAnsi="Times New Roman"/>
                <w:sz w:val="24"/>
                <w:szCs w:val="24"/>
              </w:rPr>
            </w:pPr>
            <w:r>
              <w:rPr>
                <w:rFonts w:ascii="Times New Roman" w:hAnsi="Times New Roman"/>
                <w:sz w:val="24"/>
                <w:szCs w:val="24"/>
              </w:rPr>
              <w:t>Дата:«____»_____________ 2025 року</w:t>
            </w:r>
          </w:p>
          <w:p w:rsidR="00437C0F" w:rsidRDefault="00437C0F">
            <w:pPr>
              <w:pBdr>
                <w:top w:val="nil"/>
                <w:left w:val="nil"/>
                <w:bottom w:val="nil"/>
                <w:right w:val="nil"/>
                <w:between w:val="nil"/>
              </w:pBdr>
              <w:tabs>
                <w:tab w:val="left" w:pos="284"/>
              </w:tabs>
              <w:jc w:val="both"/>
              <w:rPr>
                <w:rFonts w:ascii="Times New Roman" w:hAnsi="Times New Roman"/>
                <w:color w:val="000000"/>
                <w:sz w:val="24"/>
                <w:szCs w:val="24"/>
              </w:rPr>
            </w:pPr>
          </w:p>
          <w:p w:rsidR="00437C0F" w:rsidRDefault="00DE467C">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437C0F" w:rsidRDefault="00DE467C">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437C0F" w:rsidRDefault="00437C0F">
            <w:pPr>
              <w:pBdr>
                <w:top w:val="nil"/>
                <w:left w:val="nil"/>
                <w:bottom w:val="nil"/>
                <w:right w:val="nil"/>
                <w:between w:val="nil"/>
              </w:pBdr>
              <w:tabs>
                <w:tab w:val="left" w:pos="284"/>
              </w:tabs>
              <w:jc w:val="center"/>
              <w:rPr>
                <w:rFonts w:ascii="Times New Roman" w:hAnsi="Times New Roman"/>
                <w:color w:val="000000"/>
                <w:sz w:val="24"/>
                <w:szCs w:val="24"/>
              </w:rPr>
            </w:pPr>
          </w:p>
          <w:p w:rsidR="00437C0F" w:rsidRDefault="00437C0F">
            <w:pPr>
              <w:pBdr>
                <w:top w:val="nil"/>
                <w:left w:val="nil"/>
                <w:bottom w:val="nil"/>
                <w:right w:val="nil"/>
                <w:between w:val="nil"/>
              </w:pBdr>
              <w:tabs>
                <w:tab w:val="left" w:pos="284"/>
              </w:tabs>
              <w:jc w:val="center"/>
              <w:rPr>
                <w:rFonts w:ascii="Times New Roman" w:hAnsi="Times New Roman"/>
                <w:color w:val="000000"/>
                <w:sz w:val="24"/>
                <w:szCs w:val="24"/>
              </w:rPr>
            </w:pPr>
          </w:p>
          <w:p w:rsidR="00437C0F" w:rsidRDefault="00437C0F">
            <w:pPr>
              <w:pBdr>
                <w:top w:val="nil"/>
                <w:left w:val="nil"/>
                <w:bottom w:val="nil"/>
                <w:right w:val="nil"/>
                <w:between w:val="nil"/>
              </w:pBdr>
              <w:tabs>
                <w:tab w:val="left" w:pos="284"/>
              </w:tabs>
              <w:rPr>
                <w:rFonts w:ascii="Times New Roman" w:hAnsi="Times New Roman"/>
                <w:color w:val="000000"/>
                <w:sz w:val="24"/>
                <w:szCs w:val="24"/>
              </w:rPr>
            </w:pPr>
          </w:p>
          <w:p w:rsidR="00437C0F" w:rsidRDefault="00DE467C">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437C0F" w:rsidRDefault="00437C0F">
            <w:pPr>
              <w:pBdr>
                <w:top w:val="nil"/>
                <w:left w:val="nil"/>
                <w:bottom w:val="nil"/>
                <w:right w:val="nil"/>
                <w:between w:val="nil"/>
              </w:pBdr>
              <w:tabs>
                <w:tab w:val="left" w:pos="284"/>
              </w:tabs>
              <w:jc w:val="right"/>
              <w:rPr>
                <w:rFonts w:ascii="Times New Roman" w:hAnsi="Times New Roman"/>
                <w:color w:val="000000"/>
                <w:sz w:val="24"/>
                <w:szCs w:val="24"/>
              </w:rPr>
            </w:pPr>
          </w:p>
          <w:p w:rsidR="00437C0F" w:rsidRDefault="00437C0F">
            <w:pPr>
              <w:pBdr>
                <w:top w:val="nil"/>
                <w:left w:val="nil"/>
                <w:bottom w:val="nil"/>
                <w:right w:val="nil"/>
                <w:between w:val="nil"/>
              </w:pBdr>
              <w:tabs>
                <w:tab w:val="left" w:pos="284"/>
              </w:tabs>
              <w:jc w:val="right"/>
              <w:rPr>
                <w:rFonts w:ascii="Times New Roman" w:hAnsi="Times New Roman"/>
                <w:color w:val="000000"/>
                <w:sz w:val="24"/>
                <w:szCs w:val="24"/>
              </w:rPr>
            </w:pPr>
          </w:p>
          <w:p w:rsidR="00437C0F" w:rsidRDefault="00437C0F">
            <w:pPr>
              <w:pBdr>
                <w:top w:val="nil"/>
                <w:left w:val="nil"/>
                <w:bottom w:val="nil"/>
                <w:right w:val="nil"/>
                <w:between w:val="nil"/>
              </w:pBdr>
              <w:tabs>
                <w:tab w:val="left" w:pos="284"/>
              </w:tabs>
              <w:jc w:val="right"/>
              <w:rPr>
                <w:rFonts w:ascii="Times New Roman" w:hAnsi="Times New Roman"/>
                <w:color w:val="000000"/>
                <w:sz w:val="24"/>
                <w:szCs w:val="24"/>
              </w:rPr>
            </w:pPr>
          </w:p>
          <w:p w:rsidR="00437C0F" w:rsidRDefault="00DE467C">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437C0F" w:rsidRDefault="00437C0F"/>
    <w:p w:rsidR="00437C0F" w:rsidRDefault="00437C0F"/>
    <w:p w:rsidR="00437C0F" w:rsidRDefault="00437C0F"/>
    <w:p w:rsidR="00437C0F" w:rsidRDefault="00437C0F"/>
    <w:p w:rsidR="00437C0F" w:rsidRDefault="00437C0F"/>
    <w:p w:rsidR="00437C0F" w:rsidRDefault="00DE467C" w:rsidP="006420C3">
      <w:pPr>
        <w:spacing w:after="0" w:line="240" w:lineRule="auto"/>
        <w:ind w:firstLine="5670"/>
        <w:rPr>
          <w:rFonts w:ascii="Times New Roman" w:hAnsi="Times New Roman"/>
          <w:sz w:val="24"/>
          <w:szCs w:val="24"/>
        </w:rPr>
      </w:pPr>
      <w:r>
        <w:rPr>
          <w:rFonts w:ascii="Times New Roman" w:hAnsi="Times New Roman"/>
          <w:sz w:val="24"/>
          <w:szCs w:val="24"/>
        </w:rPr>
        <w:t>Додаток № 3</w:t>
      </w:r>
    </w:p>
    <w:p w:rsidR="00437C0F" w:rsidRDefault="00DE467C" w:rsidP="006420C3">
      <w:pPr>
        <w:spacing w:after="0" w:line="240" w:lineRule="auto"/>
        <w:ind w:firstLine="5670"/>
        <w:rPr>
          <w:rFonts w:ascii="Times New Roman" w:hAnsi="Times New Roman"/>
          <w:sz w:val="24"/>
          <w:szCs w:val="24"/>
        </w:rPr>
      </w:pPr>
      <w:r>
        <w:rPr>
          <w:rFonts w:ascii="Times New Roman" w:hAnsi="Times New Roman"/>
          <w:sz w:val="24"/>
          <w:szCs w:val="24"/>
        </w:rPr>
        <w:t xml:space="preserve">до оголошення про закупівлю № </w:t>
      </w:r>
      <w:r w:rsidR="006420C3">
        <w:rPr>
          <w:rFonts w:ascii="Times New Roman" w:hAnsi="Times New Roman"/>
          <w:sz w:val="24"/>
          <w:szCs w:val="24"/>
        </w:rPr>
        <w:t>116</w:t>
      </w:r>
    </w:p>
    <w:p w:rsidR="00437C0F" w:rsidRDefault="00437C0F">
      <w:pPr>
        <w:spacing w:after="0" w:line="240" w:lineRule="auto"/>
        <w:ind w:firstLine="5954"/>
        <w:rPr>
          <w:rFonts w:ascii="Times New Roman" w:hAnsi="Times New Roman"/>
          <w:sz w:val="24"/>
          <w:szCs w:val="24"/>
        </w:rPr>
      </w:pPr>
    </w:p>
    <w:p w:rsidR="00437C0F" w:rsidRDefault="00DE467C">
      <w:pPr>
        <w:spacing w:after="0" w:line="240" w:lineRule="auto"/>
        <w:jc w:val="center"/>
        <w:rPr>
          <w:rFonts w:ascii="Times New Roman" w:hAnsi="Times New Roman"/>
          <w:sz w:val="24"/>
          <w:szCs w:val="24"/>
        </w:rPr>
      </w:pPr>
      <w:r>
        <w:rPr>
          <w:rFonts w:ascii="Times New Roman" w:hAnsi="Times New Roman"/>
          <w:b/>
          <w:sz w:val="24"/>
          <w:szCs w:val="24"/>
        </w:rPr>
        <w:t>ФОРМА ЦІНОВОЇ ПРОПОЗИЦІЇ*</w:t>
      </w:r>
    </w:p>
    <w:p w:rsidR="00437C0F" w:rsidRDefault="00437C0F">
      <w:pPr>
        <w:spacing w:after="0" w:line="240" w:lineRule="auto"/>
        <w:ind w:firstLine="5954"/>
        <w:rPr>
          <w:rFonts w:ascii="Times New Roman" w:hAnsi="Times New Roman"/>
          <w:sz w:val="24"/>
          <w:szCs w:val="24"/>
        </w:rPr>
      </w:pPr>
    </w:p>
    <w:p w:rsidR="00437C0F" w:rsidRPr="00680C53" w:rsidRDefault="00DE467C" w:rsidP="00680C53">
      <w:pPr>
        <w:spacing w:after="0" w:line="240" w:lineRule="auto"/>
        <w:ind w:firstLine="426"/>
        <w:jc w:val="both"/>
        <w:rPr>
          <w:rFonts w:ascii="Times New Roman" w:hAnsi="Times New Roman"/>
          <w:sz w:val="24"/>
          <w:szCs w:val="24"/>
        </w:rPr>
      </w:pPr>
      <w:r>
        <w:rPr>
          <w:rFonts w:ascii="Times New Roman" w:hAnsi="Times New Roman"/>
          <w:sz w:val="24"/>
          <w:szCs w:val="24"/>
        </w:rPr>
        <w:t>Ми, __________________________________________________ (назва учасника), надаємо свою цінову пропозицію щодо участі у закупівлі предмету закупівлі:</w:t>
      </w:r>
      <w:r>
        <w:rPr>
          <w:rFonts w:ascii="Times New Roman" w:hAnsi="Times New Roman"/>
          <w:b/>
          <w:sz w:val="24"/>
          <w:szCs w:val="24"/>
        </w:rPr>
        <w:t xml:space="preserve"> </w:t>
      </w:r>
      <w:r w:rsidR="00680C53" w:rsidRPr="00EC5E24">
        <w:rPr>
          <w:rFonts w:ascii="Times New Roman" w:hAnsi="Times New Roman"/>
          <w:b/>
          <w:bCs/>
          <w:sz w:val="24"/>
          <w:szCs w:val="24"/>
        </w:rPr>
        <w:t xml:space="preserve">ДК 021:2015:60140000-1 - Нерегулярні пасажирські перевезення (Послуги з організації трансферу працівників за маршрутом  </w:t>
      </w:r>
      <w:r w:rsidR="00680C53" w:rsidRPr="00333148">
        <w:rPr>
          <w:rFonts w:ascii="Times New Roman" w:hAnsi="Times New Roman"/>
          <w:b/>
          <w:bCs/>
          <w:sz w:val="24"/>
          <w:szCs w:val="24"/>
        </w:rPr>
        <w:t>м. Київ (Україна) – м. Краків (Польща) – м. Київ (Україна)</w:t>
      </w:r>
      <w:r w:rsidR="00680C53">
        <w:rPr>
          <w:rFonts w:ascii="Times New Roman" w:hAnsi="Times New Roman"/>
          <w:b/>
          <w:bCs/>
          <w:sz w:val="24"/>
          <w:szCs w:val="24"/>
        </w:rPr>
        <w:t xml:space="preserve"> в межах їх відрядження)</w:t>
      </w:r>
      <w:r w:rsidR="00680C53">
        <w:rPr>
          <w:sz w:val="24"/>
          <w:szCs w:val="24"/>
        </w:rPr>
        <w:t xml:space="preserve"> </w:t>
      </w:r>
      <w:r>
        <w:rPr>
          <w:rFonts w:ascii="Times New Roman" w:hAnsi="Times New Roman"/>
          <w:sz w:val="24"/>
          <w:szCs w:val="24"/>
        </w:rPr>
        <w:t>в наступному обсязі та цінах:</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701"/>
        <w:gridCol w:w="1560"/>
        <w:gridCol w:w="1275"/>
        <w:gridCol w:w="1276"/>
        <w:gridCol w:w="1276"/>
      </w:tblGrid>
      <w:tr w:rsidR="004B58A6" w:rsidTr="00B50521">
        <w:trPr>
          <w:trHeight w:val="892"/>
        </w:trPr>
        <w:tc>
          <w:tcPr>
            <w:tcW w:w="709" w:type="dxa"/>
            <w:tcBorders>
              <w:bottom w:val="single" w:sz="4" w:space="0" w:color="000000"/>
            </w:tcBorders>
            <w:shd w:val="clear" w:color="auto" w:fill="BFBFBF"/>
            <w:vAlign w:val="center"/>
          </w:tcPr>
          <w:p w:rsidR="004B58A6" w:rsidRDefault="004B58A6" w:rsidP="00B50521">
            <w:pPr>
              <w:spacing w:after="0" w:line="240" w:lineRule="auto"/>
              <w:jc w:val="center"/>
              <w:rPr>
                <w:rFonts w:ascii="Times New Roman" w:hAnsi="Times New Roman"/>
                <w:b/>
              </w:rPr>
            </w:pPr>
          </w:p>
          <w:p w:rsidR="004B58A6" w:rsidRDefault="004B58A6" w:rsidP="00B50521">
            <w:pPr>
              <w:spacing w:after="0" w:line="240" w:lineRule="auto"/>
              <w:jc w:val="center"/>
              <w:rPr>
                <w:rFonts w:ascii="Times New Roman" w:hAnsi="Times New Roman"/>
                <w:b/>
              </w:rPr>
            </w:pPr>
            <w:r>
              <w:rPr>
                <w:rFonts w:ascii="Times New Roman" w:hAnsi="Times New Roman"/>
                <w:b/>
              </w:rPr>
              <w:t>№</w:t>
            </w:r>
          </w:p>
        </w:tc>
        <w:tc>
          <w:tcPr>
            <w:tcW w:w="5387" w:type="dxa"/>
            <w:gridSpan w:val="3"/>
            <w:tcBorders>
              <w:bottom w:val="single" w:sz="4" w:space="0" w:color="000000"/>
            </w:tcBorders>
            <w:shd w:val="clear" w:color="auto" w:fill="BFBFBF"/>
            <w:vAlign w:val="center"/>
          </w:tcPr>
          <w:p w:rsidR="004B58A6" w:rsidRDefault="004B58A6" w:rsidP="00B50521">
            <w:pPr>
              <w:spacing w:after="0" w:line="240" w:lineRule="auto"/>
              <w:jc w:val="center"/>
              <w:rPr>
                <w:rFonts w:ascii="Times New Roman" w:hAnsi="Times New Roman"/>
                <w:b/>
              </w:rPr>
            </w:pPr>
          </w:p>
          <w:p w:rsidR="004B58A6" w:rsidRDefault="004B58A6" w:rsidP="00B50521">
            <w:pPr>
              <w:spacing w:after="0" w:line="240" w:lineRule="auto"/>
              <w:jc w:val="center"/>
              <w:rPr>
                <w:rFonts w:ascii="Times New Roman" w:hAnsi="Times New Roman"/>
                <w:b/>
              </w:rPr>
            </w:pPr>
            <w:r>
              <w:rPr>
                <w:rFonts w:ascii="Times New Roman" w:hAnsi="Times New Roman"/>
                <w:b/>
              </w:rPr>
              <w:t>Назва послуги</w:t>
            </w:r>
          </w:p>
        </w:tc>
        <w:tc>
          <w:tcPr>
            <w:tcW w:w="1275" w:type="dxa"/>
            <w:tcBorders>
              <w:bottom w:val="single" w:sz="4" w:space="0" w:color="000000"/>
            </w:tcBorders>
            <w:shd w:val="clear" w:color="auto" w:fill="BFBFBF"/>
            <w:vAlign w:val="center"/>
          </w:tcPr>
          <w:p w:rsidR="004B58A6" w:rsidRPr="00B50521" w:rsidRDefault="00B50521" w:rsidP="00B50521">
            <w:pPr>
              <w:spacing w:after="0" w:line="240" w:lineRule="auto"/>
              <w:jc w:val="center"/>
              <w:rPr>
                <w:rFonts w:ascii="Times New Roman" w:hAnsi="Times New Roman"/>
                <w:b/>
              </w:rPr>
            </w:pPr>
            <w:r>
              <w:rPr>
                <w:rFonts w:ascii="Times New Roman" w:hAnsi="Times New Roman"/>
                <w:b/>
              </w:rPr>
              <w:t>Кількість послуг</w:t>
            </w:r>
          </w:p>
        </w:tc>
        <w:tc>
          <w:tcPr>
            <w:tcW w:w="1276" w:type="dxa"/>
            <w:tcBorders>
              <w:bottom w:val="single" w:sz="4" w:space="0" w:color="000000"/>
            </w:tcBorders>
            <w:shd w:val="clear" w:color="auto" w:fill="BFBFBF"/>
            <w:vAlign w:val="center"/>
          </w:tcPr>
          <w:p w:rsidR="004B58A6" w:rsidRDefault="004B58A6" w:rsidP="00B50521">
            <w:pPr>
              <w:spacing w:after="0" w:line="240" w:lineRule="auto"/>
              <w:jc w:val="center"/>
              <w:rPr>
                <w:rFonts w:ascii="Times New Roman" w:hAnsi="Times New Roman"/>
                <w:b/>
              </w:rPr>
            </w:pPr>
            <w:r>
              <w:rPr>
                <w:rFonts w:ascii="Times New Roman" w:hAnsi="Times New Roman"/>
                <w:b/>
              </w:rPr>
              <w:t>Ціна за  одиницю,  грн без ПДВ</w:t>
            </w:r>
          </w:p>
        </w:tc>
        <w:tc>
          <w:tcPr>
            <w:tcW w:w="1276" w:type="dxa"/>
            <w:tcBorders>
              <w:bottom w:val="single" w:sz="4" w:space="0" w:color="000000"/>
            </w:tcBorders>
            <w:shd w:val="clear" w:color="auto" w:fill="BFBFBF"/>
            <w:vAlign w:val="center"/>
          </w:tcPr>
          <w:p w:rsidR="004B58A6" w:rsidRDefault="004B58A6" w:rsidP="00B50521">
            <w:pPr>
              <w:spacing w:after="0" w:line="240" w:lineRule="auto"/>
              <w:jc w:val="center"/>
              <w:rPr>
                <w:rFonts w:ascii="Times New Roman" w:hAnsi="Times New Roman"/>
                <w:b/>
              </w:rPr>
            </w:pPr>
            <w:r>
              <w:rPr>
                <w:rFonts w:ascii="Times New Roman" w:hAnsi="Times New Roman"/>
                <w:b/>
              </w:rPr>
              <w:t>Загальна вартість, грн без ПДВ</w:t>
            </w:r>
          </w:p>
        </w:tc>
      </w:tr>
      <w:tr w:rsidR="004B58A6" w:rsidTr="00B50521">
        <w:trPr>
          <w:trHeight w:val="480"/>
        </w:trPr>
        <w:tc>
          <w:tcPr>
            <w:tcW w:w="709" w:type="dxa"/>
            <w:shd w:val="clear" w:color="auto" w:fill="FFFFFF"/>
            <w:vAlign w:val="center"/>
          </w:tcPr>
          <w:p w:rsidR="004B58A6" w:rsidRDefault="004B58A6" w:rsidP="00B50521">
            <w:pPr>
              <w:spacing w:after="0" w:line="240" w:lineRule="auto"/>
              <w:jc w:val="center"/>
              <w:rPr>
                <w:rFonts w:ascii="Times New Roman" w:hAnsi="Times New Roman"/>
              </w:rPr>
            </w:pPr>
            <w:r>
              <w:rPr>
                <w:rFonts w:ascii="Times New Roman" w:hAnsi="Times New Roman"/>
              </w:rPr>
              <w:t>1</w:t>
            </w:r>
          </w:p>
        </w:tc>
        <w:tc>
          <w:tcPr>
            <w:tcW w:w="5387" w:type="dxa"/>
            <w:gridSpan w:val="3"/>
            <w:tcBorders>
              <w:right w:val="single" w:sz="4" w:space="0" w:color="000000"/>
            </w:tcBorders>
            <w:shd w:val="clear" w:color="auto" w:fill="FFFF00"/>
            <w:vAlign w:val="center"/>
          </w:tcPr>
          <w:p w:rsidR="004B58A6" w:rsidRPr="00EC5E24" w:rsidRDefault="004B58A6" w:rsidP="004B58A6">
            <w:pPr>
              <w:spacing w:after="0" w:line="240" w:lineRule="auto"/>
              <w:ind w:firstLine="426"/>
              <w:jc w:val="both"/>
              <w:rPr>
                <w:sz w:val="24"/>
                <w:szCs w:val="24"/>
              </w:rPr>
            </w:pPr>
            <w:r w:rsidRPr="00EC5E24">
              <w:rPr>
                <w:rFonts w:ascii="Times New Roman" w:hAnsi="Times New Roman"/>
                <w:b/>
                <w:bCs/>
                <w:sz w:val="24"/>
                <w:szCs w:val="24"/>
              </w:rPr>
              <w:t xml:space="preserve">ДК 021:2015:60140000-1 - Нерегулярні пасажирські перевезення (Послуги з організації трансферу працівників за маршрутом  </w:t>
            </w:r>
            <w:r w:rsidRPr="00333148">
              <w:rPr>
                <w:rFonts w:ascii="Times New Roman" w:hAnsi="Times New Roman"/>
                <w:b/>
                <w:bCs/>
                <w:sz w:val="24"/>
                <w:szCs w:val="24"/>
              </w:rPr>
              <w:t>м. Київ (Україна) – м. Краків (Польща) – м. Київ (Україна)</w:t>
            </w:r>
            <w:r>
              <w:rPr>
                <w:rFonts w:ascii="Times New Roman" w:hAnsi="Times New Roman"/>
                <w:b/>
                <w:bCs/>
                <w:sz w:val="24"/>
                <w:szCs w:val="24"/>
              </w:rPr>
              <w:t xml:space="preserve"> в межах їх відрядження)</w:t>
            </w:r>
          </w:p>
          <w:p w:rsidR="004B58A6" w:rsidRDefault="004B58A6" w:rsidP="00B50521">
            <w:pPr>
              <w:spacing w:after="0" w:line="240" w:lineRule="auto"/>
              <w:jc w:val="both"/>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B58A6" w:rsidRDefault="004B58A6" w:rsidP="00B50521">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58A6" w:rsidRDefault="004B58A6" w:rsidP="00B50521">
            <w:pPr>
              <w:spacing w:after="0" w:line="240" w:lineRule="auto"/>
              <w:jc w:val="center"/>
              <w:rPr>
                <w:rFonts w:ascii="Times New Roman" w:hAnsi="Times New Roman"/>
                <w:b/>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58A6" w:rsidRDefault="004B58A6" w:rsidP="00B50521">
            <w:pPr>
              <w:spacing w:after="0" w:line="240" w:lineRule="auto"/>
              <w:jc w:val="center"/>
              <w:rPr>
                <w:rFonts w:ascii="Times New Roman" w:hAnsi="Times New Roman"/>
                <w:b/>
                <w:highlight w:val="yellow"/>
              </w:rPr>
            </w:pPr>
          </w:p>
        </w:tc>
      </w:tr>
      <w:tr w:rsidR="004B58A6" w:rsidTr="00B50521">
        <w:trPr>
          <w:trHeight w:val="235"/>
        </w:trPr>
        <w:tc>
          <w:tcPr>
            <w:tcW w:w="709" w:type="dxa"/>
            <w:shd w:val="clear" w:color="auto" w:fill="FFFFFF"/>
          </w:tcPr>
          <w:p w:rsidR="004B58A6" w:rsidRDefault="004B58A6" w:rsidP="00B50521">
            <w:pPr>
              <w:spacing w:after="0" w:line="240" w:lineRule="auto"/>
              <w:jc w:val="center"/>
              <w:rPr>
                <w:rFonts w:ascii="Times New Roman" w:hAnsi="Times New Roman"/>
                <w:b/>
              </w:rPr>
            </w:pPr>
          </w:p>
        </w:tc>
        <w:tc>
          <w:tcPr>
            <w:tcW w:w="5387" w:type="dxa"/>
            <w:gridSpan w:val="3"/>
            <w:tcBorders>
              <w:right w:val="single" w:sz="4" w:space="0" w:color="000000"/>
            </w:tcBorders>
            <w:shd w:val="clear" w:color="auto" w:fill="FFFFFF"/>
            <w:vAlign w:val="center"/>
          </w:tcPr>
          <w:p w:rsidR="004B58A6" w:rsidRDefault="004B58A6" w:rsidP="00B50521">
            <w:pPr>
              <w:spacing w:after="0" w:line="240" w:lineRule="auto"/>
              <w:jc w:val="right"/>
              <w:rPr>
                <w:rFonts w:ascii="Times New Roman" w:hAnsi="Times New Roman"/>
                <w:b/>
              </w:rPr>
            </w:pPr>
            <w:r>
              <w:rPr>
                <w:rFonts w:ascii="Times New Roman" w:hAnsi="Times New Roman"/>
                <w:b/>
              </w:rPr>
              <w:t>Всього (грн. без ПДВ):</w:t>
            </w:r>
          </w:p>
          <w:p w:rsidR="004B58A6" w:rsidRDefault="004B58A6" w:rsidP="00B50521">
            <w:pPr>
              <w:spacing w:after="0" w:line="240" w:lineRule="auto"/>
              <w:jc w:val="right"/>
              <w:rPr>
                <w:rFonts w:ascii="Times New Roman" w:hAnsi="Times New Roman"/>
                <w:b/>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B58A6" w:rsidRDefault="004B58A6" w:rsidP="00B50521">
            <w:pPr>
              <w:spacing w:after="0" w:line="240" w:lineRule="auto"/>
              <w:jc w:val="center"/>
              <w:rPr>
                <w:rFonts w:ascii="Times New Roman" w:hAnsi="Times New Roman"/>
                <w:b/>
                <w:highlight w:val="yellow"/>
              </w:rPr>
            </w:pPr>
          </w:p>
        </w:tc>
      </w:tr>
      <w:tr w:rsidR="004B58A6" w:rsidTr="00B50521">
        <w:trPr>
          <w:trHeight w:val="765"/>
        </w:trPr>
        <w:tc>
          <w:tcPr>
            <w:tcW w:w="709" w:type="dxa"/>
            <w:shd w:val="clear" w:color="auto" w:fill="BFBFBF"/>
            <w:vAlign w:val="bottom"/>
          </w:tcPr>
          <w:p w:rsidR="004B58A6" w:rsidRDefault="004B58A6" w:rsidP="00B50521">
            <w:pPr>
              <w:spacing w:after="0" w:line="240" w:lineRule="auto"/>
              <w:jc w:val="center"/>
              <w:rPr>
                <w:rFonts w:ascii="Times New Roman" w:hAnsi="Times New Roman"/>
              </w:rPr>
            </w:pPr>
          </w:p>
        </w:tc>
        <w:tc>
          <w:tcPr>
            <w:tcW w:w="5387" w:type="dxa"/>
            <w:gridSpan w:val="3"/>
            <w:shd w:val="clear" w:color="auto" w:fill="BFBFBF"/>
          </w:tcPr>
          <w:p w:rsidR="004B58A6" w:rsidRDefault="004B58A6" w:rsidP="00B50521">
            <w:pPr>
              <w:spacing w:after="0" w:line="240" w:lineRule="auto"/>
              <w:jc w:val="center"/>
              <w:rPr>
                <w:rFonts w:ascii="Times New Roman" w:hAnsi="Times New Roman"/>
                <w:b/>
              </w:rPr>
            </w:pPr>
            <w:r>
              <w:rPr>
                <w:rFonts w:ascii="Times New Roman" w:hAnsi="Times New Roman"/>
                <w:b/>
              </w:rPr>
              <w:t>Умови співпраці</w:t>
            </w:r>
          </w:p>
        </w:tc>
        <w:tc>
          <w:tcPr>
            <w:tcW w:w="3827" w:type="dxa"/>
            <w:gridSpan w:val="3"/>
            <w:tcBorders>
              <w:top w:val="single" w:sz="4" w:space="0" w:color="000000"/>
            </w:tcBorders>
            <w:shd w:val="clear" w:color="auto" w:fill="BFBFBF"/>
          </w:tcPr>
          <w:p w:rsidR="004B58A6" w:rsidRDefault="004B58A6" w:rsidP="00B50521">
            <w:pPr>
              <w:spacing w:after="0" w:line="240" w:lineRule="auto"/>
              <w:jc w:val="center"/>
              <w:rPr>
                <w:rFonts w:ascii="Times New Roman" w:hAnsi="Times New Roman"/>
                <w:b/>
              </w:rPr>
            </w:pPr>
            <w:r>
              <w:rPr>
                <w:rFonts w:ascii="Times New Roman" w:hAnsi="Times New Roman"/>
                <w:b/>
              </w:rPr>
              <w:t>Відповідність вимогам / згода</w:t>
            </w:r>
            <w:r>
              <w:rPr>
                <w:rFonts w:ascii="Times New Roman" w:hAnsi="Times New Roman"/>
                <w:b/>
              </w:rPr>
              <w:br/>
              <w:t>(ТАК / НІ)</w:t>
            </w:r>
          </w:p>
        </w:tc>
      </w:tr>
      <w:tr w:rsidR="004B58A6" w:rsidTr="00B50521">
        <w:trPr>
          <w:trHeight w:val="810"/>
        </w:trPr>
        <w:tc>
          <w:tcPr>
            <w:tcW w:w="709" w:type="dxa"/>
            <w:vMerge w:val="restart"/>
            <w:shd w:val="clear" w:color="auto" w:fill="auto"/>
          </w:tcPr>
          <w:p w:rsidR="004B58A6" w:rsidRDefault="004B58A6" w:rsidP="00B50521">
            <w:pPr>
              <w:spacing w:after="0" w:line="240" w:lineRule="auto"/>
              <w:jc w:val="center"/>
              <w:rPr>
                <w:rFonts w:ascii="Times New Roman" w:hAnsi="Times New Roman"/>
              </w:rPr>
            </w:pPr>
            <w:r>
              <w:rPr>
                <w:rFonts w:ascii="Times New Roman" w:hAnsi="Times New Roman"/>
              </w:rPr>
              <w:t>1</w:t>
            </w:r>
          </w:p>
        </w:tc>
        <w:tc>
          <w:tcPr>
            <w:tcW w:w="2126" w:type="dxa"/>
            <w:vMerge w:val="restart"/>
            <w:shd w:val="clear" w:color="auto" w:fill="auto"/>
          </w:tcPr>
          <w:p w:rsidR="004B58A6" w:rsidRDefault="004B58A6" w:rsidP="00B50521">
            <w:pPr>
              <w:spacing w:after="0" w:line="240" w:lineRule="auto"/>
              <w:rPr>
                <w:rFonts w:ascii="Times New Roman" w:hAnsi="Times New Roman"/>
                <w:b/>
              </w:rPr>
            </w:pPr>
            <w:r>
              <w:rPr>
                <w:rFonts w:ascii="Times New Roman" w:hAnsi="Times New Roman"/>
                <w:b/>
              </w:rPr>
              <w:t>Загальний строк договору:</w:t>
            </w:r>
          </w:p>
        </w:tc>
        <w:tc>
          <w:tcPr>
            <w:tcW w:w="1701" w:type="dxa"/>
            <w:shd w:val="clear" w:color="auto" w:fill="FFFF00"/>
          </w:tcPr>
          <w:p w:rsidR="004B58A6" w:rsidRDefault="004B58A6" w:rsidP="00B50521">
            <w:pPr>
              <w:spacing w:after="0" w:line="240" w:lineRule="auto"/>
              <w:jc w:val="center"/>
              <w:rPr>
                <w:rFonts w:ascii="Times New Roman" w:hAnsi="Times New Roman"/>
              </w:rPr>
            </w:pPr>
            <w:r>
              <w:rPr>
                <w:rFonts w:ascii="Times New Roman" w:hAnsi="Times New Roman"/>
              </w:rPr>
              <w:t>початок:</w:t>
            </w:r>
          </w:p>
          <w:p w:rsidR="004B58A6" w:rsidRDefault="004B58A6" w:rsidP="00B50521">
            <w:pPr>
              <w:spacing w:after="0" w:line="240" w:lineRule="auto"/>
              <w:jc w:val="center"/>
              <w:rPr>
                <w:rFonts w:ascii="Times New Roman" w:hAnsi="Times New Roman"/>
              </w:rPr>
            </w:pPr>
          </w:p>
        </w:tc>
        <w:tc>
          <w:tcPr>
            <w:tcW w:w="1560" w:type="dxa"/>
            <w:shd w:val="clear" w:color="auto" w:fill="FFFF00"/>
          </w:tcPr>
          <w:p w:rsidR="004B58A6" w:rsidRDefault="004B58A6" w:rsidP="00B50521">
            <w:pPr>
              <w:spacing w:after="0" w:line="240" w:lineRule="auto"/>
              <w:jc w:val="center"/>
              <w:rPr>
                <w:rFonts w:ascii="Times New Roman" w:hAnsi="Times New Roman"/>
              </w:rPr>
            </w:pPr>
            <w:r>
              <w:rPr>
                <w:rFonts w:ascii="Times New Roman" w:hAnsi="Times New Roman"/>
              </w:rPr>
              <w:t>кінець:</w:t>
            </w:r>
          </w:p>
        </w:tc>
        <w:tc>
          <w:tcPr>
            <w:tcW w:w="3827" w:type="dxa"/>
            <w:gridSpan w:val="3"/>
            <w:vMerge w:val="restart"/>
            <w:shd w:val="clear" w:color="auto" w:fill="auto"/>
          </w:tcPr>
          <w:p w:rsidR="004B58A6" w:rsidRDefault="004B58A6" w:rsidP="00B50521">
            <w:pPr>
              <w:spacing w:after="0" w:line="240" w:lineRule="auto"/>
              <w:jc w:val="center"/>
              <w:rPr>
                <w:rFonts w:ascii="Times New Roman" w:hAnsi="Times New Roman"/>
              </w:rPr>
            </w:pPr>
          </w:p>
        </w:tc>
      </w:tr>
      <w:tr w:rsidR="004B58A6" w:rsidTr="00B50521">
        <w:trPr>
          <w:trHeight w:val="407"/>
        </w:trPr>
        <w:tc>
          <w:tcPr>
            <w:tcW w:w="709" w:type="dxa"/>
            <w:vMerge/>
            <w:shd w:val="clear" w:color="auto" w:fill="auto"/>
          </w:tcPr>
          <w:p w:rsidR="004B58A6" w:rsidRDefault="004B58A6" w:rsidP="00B50521">
            <w:pPr>
              <w:spacing w:after="0"/>
              <w:rPr>
                <w:rFonts w:ascii="Times New Roman" w:hAnsi="Times New Roman"/>
              </w:rPr>
            </w:pPr>
          </w:p>
        </w:tc>
        <w:tc>
          <w:tcPr>
            <w:tcW w:w="2126" w:type="dxa"/>
            <w:vMerge/>
            <w:shd w:val="clear" w:color="auto" w:fill="auto"/>
          </w:tcPr>
          <w:p w:rsidR="004B58A6" w:rsidRDefault="004B58A6" w:rsidP="00B50521">
            <w:pPr>
              <w:spacing w:after="0"/>
              <w:rPr>
                <w:rFonts w:ascii="Times New Roman" w:hAnsi="Times New Roman"/>
              </w:rPr>
            </w:pPr>
          </w:p>
        </w:tc>
        <w:tc>
          <w:tcPr>
            <w:tcW w:w="1701" w:type="dxa"/>
            <w:shd w:val="clear" w:color="auto" w:fill="FFFF00"/>
          </w:tcPr>
          <w:p w:rsidR="004B58A6" w:rsidRDefault="004B58A6" w:rsidP="00B50521">
            <w:pPr>
              <w:spacing w:after="0" w:line="240" w:lineRule="auto"/>
              <w:jc w:val="center"/>
              <w:rPr>
                <w:rFonts w:ascii="Times New Roman" w:hAnsi="Times New Roman"/>
              </w:rPr>
            </w:pPr>
            <w:r>
              <w:rPr>
                <w:rFonts w:ascii="Times New Roman" w:hAnsi="Times New Roman"/>
              </w:rPr>
              <w:t>З дати підписання договору</w:t>
            </w:r>
          </w:p>
        </w:tc>
        <w:tc>
          <w:tcPr>
            <w:tcW w:w="1560" w:type="dxa"/>
            <w:shd w:val="clear" w:color="auto" w:fill="FFFF00"/>
          </w:tcPr>
          <w:p w:rsidR="004B58A6" w:rsidRDefault="004B58A6" w:rsidP="00B50521">
            <w:pPr>
              <w:spacing w:after="0" w:line="240" w:lineRule="auto"/>
              <w:jc w:val="center"/>
              <w:rPr>
                <w:rFonts w:ascii="Times New Roman" w:hAnsi="Times New Roman"/>
              </w:rPr>
            </w:pPr>
            <w:r>
              <w:rPr>
                <w:rFonts w:ascii="Times New Roman" w:hAnsi="Times New Roman"/>
              </w:rPr>
              <w:t>21.12.2025</w:t>
            </w:r>
          </w:p>
        </w:tc>
        <w:tc>
          <w:tcPr>
            <w:tcW w:w="3827" w:type="dxa"/>
            <w:gridSpan w:val="3"/>
            <w:vMerge/>
            <w:shd w:val="clear" w:color="auto" w:fill="auto"/>
          </w:tcPr>
          <w:p w:rsidR="004B58A6" w:rsidRDefault="004B58A6" w:rsidP="00B50521">
            <w:pPr>
              <w:spacing w:after="0"/>
              <w:rPr>
                <w:rFonts w:ascii="Times New Roman" w:hAnsi="Times New Roman"/>
              </w:rPr>
            </w:pPr>
          </w:p>
        </w:tc>
      </w:tr>
      <w:tr w:rsidR="004B58A6" w:rsidTr="00B50521">
        <w:trPr>
          <w:trHeight w:val="1128"/>
        </w:trPr>
        <w:tc>
          <w:tcPr>
            <w:tcW w:w="709" w:type="dxa"/>
            <w:shd w:val="clear" w:color="auto" w:fill="auto"/>
          </w:tcPr>
          <w:p w:rsidR="004B58A6" w:rsidRDefault="004B58A6" w:rsidP="00B50521">
            <w:pPr>
              <w:spacing w:after="0" w:line="240" w:lineRule="auto"/>
              <w:jc w:val="center"/>
              <w:rPr>
                <w:rFonts w:ascii="Times New Roman" w:hAnsi="Times New Roman"/>
              </w:rPr>
            </w:pPr>
            <w:r>
              <w:rPr>
                <w:rFonts w:ascii="Times New Roman" w:hAnsi="Times New Roman"/>
              </w:rPr>
              <w:t>2</w:t>
            </w:r>
          </w:p>
        </w:tc>
        <w:tc>
          <w:tcPr>
            <w:tcW w:w="2126" w:type="dxa"/>
            <w:shd w:val="clear" w:color="auto" w:fill="auto"/>
          </w:tcPr>
          <w:p w:rsidR="004B58A6" w:rsidRDefault="004B58A6" w:rsidP="00B50521">
            <w:pPr>
              <w:spacing w:after="0" w:line="240" w:lineRule="auto"/>
              <w:rPr>
                <w:rFonts w:ascii="Times New Roman" w:hAnsi="Times New Roman"/>
                <w:b/>
              </w:rPr>
            </w:pPr>
            <w:r>
              <w:rPr>
                <w:rFonts w:ascii="Times New Roman" w:hAnsi="Times New Roman"/>
                <w:b/>
              </w:rPr>
              <w:t>Умови оплати:</w:t>
            </w:r>
          </w:p>
        </w:tc>
        <w:tc>
          <w:tcPr>
            <w:tcW w:w="3261" w:type="dxa"/>
            <w:gridSpan w:val="2"/>
            <w:shd w:val="clear" w:color="auto" w:fill="auto"/>
          </w:tcPr>
          <w:p w:rsidR="004B58A6" w:rsidRDefault="004B58A6" w:rsidP="00B50521">
            <w:pPr>
              <w:spacing w:after="0" w:line="240" w:lineRule="auto"/>
              <w:rPr>
                <w:rFonts w:ascii="Times New Roman" w:hAnsi="Times New Roman"/>
              </w:rPr>
            </w:pPr>
            <w:r>
              <w:rPr>
                <w:rFonts w:ascii="Times New Roman" w:hAnsi="Times New Roman"/>
              </w:rPr>
              <w:t>Згідно Розділу 4 Договору про закупівлю</w:t>
            </w:r>
          </w:p>
        </w:tc>
        <w:tc>
          <w:tcPr>
            <w:tcW w:w="3827" w:type="dxa"/>
            <w:gridSpan w:val="3"/>
            <w:shd w:val="clear" w:color="auto" w:fill="FFFFFF"/>
          </w:tcPr>
          <w:p w:rsidR="004B58A6" w:rsidRDefault="004B58A6" w:rsidP="00B50521">
            <w:pPr>
              <w:spacing w:after="0" w:line="240" w:lineRule="auto"/>
              <w:jc w:val="center"/>
              <w:rPr>
                <w:rFonts w:ascii="Times New Roman" w:hAnsi="Times New Roman"/>
              </w:rPr>
            </w:pPr>
          </w:p>
        </w:tc>
      </w:tr>
      <w:tr w:rsidR="004B58A6" w:rsidTr="00B50521">
        <w:trPr>
          <w:trHeight w:val="255"/>
        </w:trPr>
        <w:tc>
          <w:tcPr>
            <w:tcW w:w="709" w:type="dxa"/>
            <w:shd w:val="clear" w:color="auto" w:fill="auto"/>
          </w:tcPr>
          <w:p w:rsidR="004B58A6" w:rsidRDefault="004B58A6" w:rsidP="00B50521">
            <w:pPr>
              <w:spacing w:after="0" w:line="240" w:lineRule="auto"/>
              <w:jc w:val="center"/>
              <w:rPr>
                <w:rFonts w:ascii="Times New Roman" w:hAnsi="Times New Roman"/>
              </w:rPr>
            </w:pPr>
            <w:r>
              <w:rPr>
                <w:rFonts w:ascii="Times New Roman" w:hAnsi="Times New Roman"/>
              </w:rPr>
              <w:t>3</w:t>
            </w:r>
          </w:p>
        </w:tc>
        <w:tc>
          <w:tcPr>
            <w:tcW w:w="2126" w:type="dxa"/>
            <w:shd w:val="clear" w:color="auto" w:fill="auto"/>
          </w:tcPr>
          <w:p w:rsidR="004B58A6" w:rsidRDefault="004B58A6" w:rsidP="00B50521">
            <w:pPr>
              <w:spacing w:after="0" w:line="240" w:lineRule="auto"/>
              <w:rPr>
                <w:rFonts w:ascii="Times New Roman" w:hAnsi="Times New Roman"/>
                <w:b/>
              </w:rPr>
            </w:pPr>
            <w:r>
              <w:rPr>
                <w:rFonts w:ascii="Times New Roman" w:hAnsi="Times New Roman"/>
                <w:b/>
              </w:rPr>
              <w:t>Розрахунок</w:t>
            </w:r>
          </w:p>
        </w:tc>
        <w:tc>
          <w:tcPr>
            <w:tcW w:w="3261" w:type="dxa"/>
            <w:gridSpan w:val="2"/>
            <w:shd w:val="clear" w:color="auto" w:fill="auto"/>
          </w:tcPr>
          <w:p w:rsidR="004B58A6" w:rsidRDefault="004B58A6" w:rsidP="00B50521">
            <w:pPr>
              <w:spacing w:after="0" w:line="240" w:lineRule="auto"/>
              <w:rPr>
                <w:rFonts w:ascii="Times New Roman" w:hAnsi="Times New Roman"/>
              </w:rPr>
            </w:pPr>
            <w:r>
              <w:rPr>
                <w:rFonts w:ascii="Times New Roman" w:hAnsi="Times New Roman"/>
              </w:rPr>
              <w:t>Безготівковий розрахунок</w:t>
            </w:r>
          </w:p>
        </w:tc>
        <w:tc>
          <w:tcPr>
            <w:tcW w:w="3827" w:type="dxa"/>
            <w:gridSpan w:val="3"/>
            <w:shd w:val="clear" w:color="auto" w:fill="FFFFFF"/>
          </w:tcPr>
          <w:p w:rsidR="004B58A6" w:rsidRDefault="004B58A6" w:rsidP="00B50521">
            <w:pPr>
              <w:spacing w:after="0" w:line="240" w:lineRule="auto"/>
              <w:jc w:val="center"/>
              <w:rPr>
                <w:rFonts w:ascii="Times New Roman" w:hAnsi="Times New Roman"/>
              </w:rPr>
            </w:pPr>
            <w:r>
              <w:rPr>
                <w:rFonts w:ascii="Times New Roman" w:hAnsi="Times New Roman"/>
              </w:rPr>
              <w:t> </w:t>
            </w:r>
          </w:p>
        </w:tc>
      </w:tr>
      <w:tr w:rsidR="004B58A6" w:rsidTr="00B50521">
        <w:trPr>
          <w:trHeight w:val="570"/>
        </w:trPr>
        <w:tc>
          <w:tcPr>
            <w:tcW w:w="709" w:type="dxa"/>
            <w:shd w:val="clear" w:color="auto" w:fill="auto"/>
          </w:tcPr>
          <w:p w:rsidR="004B58A6" w:rsidRDefault="004B58A6" w:rsidP="00B50521">
            <w:pPr>
              <w:spacing w:after="0" w:line="240" w:lineRule="auto"/>
              <w:jc w:val="center"/>
              <w:rPr>
                <w:rFonts w:ascii="Times New Roman" w:hAnsi="Times New Roman"/>
              </w:rPr>
            </w:pPr>
            <w:r>
              <w:rPr>
                <w:rFonts w:ascii="Times New Roman" w:hAnsi="Times New Roman"/>
              </w:rPr>
              <w:t>4</w:t>
            </w:r>
          </w:p>
        </w:tc>
        <w:tc>
          <w:tcPr>
            <w:tcW w:w="2126" w:type="dxa"/>
            <w:shd w:val="clear" w:color="auto" w:fill="auto"/>
          </w:tcPr>
          <w:p w:rsidR="004B58A6" w:rsidRDefault="004B58A6" w:rsidP="00B50521">
            <w:pPr>
              <w:spacing w:after="0" w:line="240" w:lineRule="auto"/>
              <w:rPr>
                <w:rFonts w:ascii="Times New Roman" w:hAnsi="Times New Roman"/>
                <w:b/>
              </w:rPr>
            </w:pPr>
            <w:r>
              <w:rPr>
                <w:rFonts w:ascii="Times New Roman" w:hAnsi="Times New Roman"/>
                <w:b/>
              </w:rPr>
              <w:t>Можливість обрання кількох переможців:</w:t>
            </w:r>
          </w:p>
        </w:tc>
        <w:tc>
          <w:tcPr>
            <w:tcW w:w="3261" w:type="dxa"/>
            <w:gridSpan w:val="2"/>
            <w:shd w:val="clear" w:color="auto" w:fill="auto"/>
          </w:tcPr>
          <w:p w:rsidR="004B58A6" w:rsidRDefault="004B58A6" w:rsidP="00B50521">
            <w:pPr>
              <w:spacing w:after="0" w:line="240" w:lineRule="auto"/>
              <w:rPr>
                <w:rFonts w:ascii="Times New Roman" w:hAnsi="Times New Roman"/>
              </w:rPr>
            </w:pPr>
            <w:r>
              <w:rPr>
                <w:rFonts w:ascii="Times New Roman" w:hAnsi="Times New Roman"/>
              </w:rPr>
              <w:t>НІ</w:t>
            </w:r>
          </w:p>
        </w:tc>
        <w:tc>
          <w:tcPr>
            <w:tcW w:w="3827" w:type="dxa"/>
            <w:gridSpan w:val="3"/>
            <w:shd w:val="clear" w:color="auto" w:fill="FFFFFF"/>
          </w:tcPr>
          <w:p w:rsidR="004B58A6" w:rsidRDefault="004B58A6" w:rsidP="00B50521">
            <w:pPr>
              <w:spacing w:after="0" w:line="240" w:lineRule="auto"/>
              <w:jc w:val="center"/>
              <w:rPr>
                <w:rFonts w:ascii="Times New Roman" w:hAnsi="Times New Roman"/>
              </w:rPr>
            </w:pPr>
            <w:r>
              <w:rPr>
                <w:rFonts w:ascii="Times New Roman" w:hAnsi="Times New Roman"/>
              </w:rPr>
              <w:t> </w:t>
            </w:r>
          </w:p>
        </w:tc>
      </w:tr>
      <w:tr w:rsidR="004B58A6" w:rsidTr="00B50521">
        <w:trPr>
          <w:trHeight w:val="405"/>
        </w:trPr>
        <w:tc>
          <w:tcPr>
            <w:tcW w:w="709" w:type="dxa"/>
            <w:shd w:val="clear" w:color="auto" w:fill="auto"/>
          </w:tcPr>
          <w:p w:rsidR="004B58A6" w:rsidRDefault="004B58A6" w:rsidP="00B50521">
            <w:pPr>
              <w:spacing w:after="0" w:line="240" w:lineRule="auto"/>
              <w:jc w:val="center"/>
              <w:rPr>
                <w:rFonts w:ascii="Times New Roman" w:hAnsi="Times New Roman"/>
              </w:rPr>
            </w:pPr>
            <w:r>
              <w:rPr>
                <w:rFonts w:ascii="Times New Roman" w:hAnsi="Times New Roman"/>
              </w:rPr>
              <w:t>5</w:t>
            </w:r>
          </w:p>
        </w:tc>
        <w:tc>
          <w:tcPr>
            <w:tcW w:w="2126" w:type="dxa"/>
            <w:shd w:val="clear" w:color="auto" w:fill="auto"/>
          </w:tcPr>
          <w:p w:rsidR="004B58A6" w:rsidRDefault="004B58A6" w:rsidP="00B50521">
            <w:pPr>
              <w:spacing w:after="0" w:line="240" w:lineRule="auto"/>
              <w:rPr>
                <w:rFonts w:ascii="Times New Roman" w:hAnsi="Times New Roman"/>
                <w:b/>
              </w:rPr>
            </w:pPr>
            <w:r>
              <w:rPr>
                <w:rFonts w:ascii="Times New Roman" w:hAnsi="Times New Roman"/>
                <w:b/>
              </w:rPr>
              <w:t>Штрафні санкції:</w:t>
            </w:r>
          </w:p>
        </w:tc>
        <w:tc>
          <w:tcPr>
            <w:tcW w:w="3261" w:type="dxa"/>
            <w:gridSpan w:val="2"/>
            <w:shd w:val="clear" w:color="auto" w:fill="auto"/>
          </w:tcPr>
          <w:p w:rsidR="004B58A6" w:rsidRDefault="004B58A6" w:rsidP="00B50521">
            <w:pPr>
              <w:spacing w:after="0" w:line="240" w:lineRule="auto"/>
              <w:rPr>
                <w:rFonts w:ascii="Times New Roman" w:hAnsi="Times New Roman"/>
              </w:rPr>
            </w:pPr>
            <w:r>
              <w:rPr>
                <w:rFonts w:ascii="Times New Roman" w:hAnsi="Times New Roman"/>
              </w:rPr>
              <w:t>Згідно умов договору</w:t>
            </w:r>
          </w:p>
        </w:tc>
        <w:tc>
          <w:tcPr>
            <w:tcW w:w="3827" w:type="dxa"/>
            <w:gridSpan w:val="3"/>
            <w:shd w:val="clear" w:color="auto" w:fill="FFFFFF"/>
          </w:tcPr>
          <w:p w:rsidR="004B58A6" w:rsidRDefault="004B58A6" w:rsidP="00B50521">
            <w:pPr>
              <w:spacing w:after="0" w:line="240" w:lineRule="auto"/>
              <w:jc w:val="center"/>
              <w:rPr>
                <w:rFonts w:ascii="Times New Roman" w:hAnsi="Times New Roman"/>
              </w:rPr>
            </w:pPr>
            <w:r>
              <w:rPr>
                <w:rFonts w:ascii="Times New Roman" w:hAnsi="Times New Roman"/>
              </w:rPr>
              <w:t> </w:t>
            </w:r>
          </w:p>
        </w:tc>
      </w:tr>
      <w:tr w:rsidR="004B58A6" w:rsidTr="00B50521">
        <w:trPr>
          <w:trHeight w:val="420"/>
        </w:trPr>
        <w:tc>
          <w:tcPr>
            <w:tcW w:w="709" w:type="dxa"/>
            <w:shd w:val="clear" w:color="auto" w:fill="auto"/>
          </w:tcPr>
          <w:p w:rsidR="004B58A6" w:rsidRDefault="004B58A6" w:rsidP="00B50521">
            <w:pPr>
              <w:spacing w:after="0" w:line="240" w:lineRule="auto"/>
              <w:jc w:val="center"/>
              <w:rPr>
                <w:rFonts w:ascii="Times New Roman" w:hAnsi="Times New Roman"/>
              </w:rPr>
            </w:pPr>
            <w:r>
              <w:rPr>
                <w:rFonts w:ascii="Times New Roman" w:hAnsi="Times New Roman"/>
              </w:rPr>
              <w:t>6</w:t>
            </w:r>
          </w:p>
        </w:tc>
        <w:tc>
          <w:tcPr>
            <w:tcW w:w="2126" w:type="dxa"/>
            <w:shd w:val="clear" w:color="auto" w:fill="auto"/>
          </w:tcPr>
          <w:p w:rsidR="004B58A6" w:rsidRDefault="004B58A6" w:rsidP="00B50521">
            <w:pPr>
              <w:spacing w:after="0" w:line="240" w:lineRule="auto"/>
              <w:rPr>
                <w:rFonts w:ascii="Times New Roman" w:hAnsi="Times New Roman"/>
                <w:b/>
              </w:rPr>
            </w:pPr>
            <w:r>
              <w:rPr>
                <w:rFonts w:ascii="Times New Roman" w:hAnsi="Times New Roman"/>
                <w:b/>
              </w:rPr>
              <w:t>Умови надання Послуг</w:t>
            </w:r>
          </w:p>
        </w:tc>
        <w:tc>
          <w:tcPr>
            <w:tcW w:w="3261" w:type="dxa"/>
            <w:gridSpan w:val="2"/>
            <w:shd w:val="clear" w:color="auto" w:fill="auto"/>
          </w:tcPr>
          <w:p w:rsidR="004B58A6" w:rsidRDefault="004B58A6" w:rsidP="00B50521">
            <w:pPr>
              <w:spacing w:after="0" w:line="240" w:lineRule="auto"/>
              <w:rPr>
                <w:rFonts w:ascii="Times New Roman" w:hAnsi="Times New Roman"/>
              </w:rPr>
            </w:pPr>
            <w:r>
              <w:rPr>
                <w:rFonts w:ascii="Times New Roman" w:hAnsi="Times New Roman"/>
              </w:rPr>
              <w:t>Згідно умов договору</w:t>
            </w:r>
          </w:p>
        </w:tc>
        <w:tc>
          <w:tcPr>
            <w:tcW w:w="3827" w:type="dxa"/>
            <w:gridSpan w:val="3"/>
            <w:shd w:val="clear" w:color="auto" w:fill="FFFFFF"/>
          </w:tcPr>
          <w:p w:rsidR="004B58A6" w:rsidRDefault="004B58A6" w:rsidP="00B50521">
            <w:pPr>
              <w:spacing w:after="0" w:line="240" w:lineRule="auto"/>
              <w:jc w:val="center"/>
              <w:rPr>
                <w:rFonts w:ascii="Times New Roman" w:hAnsi="Times New Roman"/>
              </w:rPr>
            </w:pPr>
            <w:r>
              <w:rPr>
                <w:rFonts w:ascii="Times New Roman" w:hAnsi="Times New Roman"/>
              </w:rPr>
              <w:t> </w:t>
            </w:r>
          </w:p>
        </w:tc>
      </w:tr>
      <w:tr w:rsidR="004B58A6" w:rsidTr="00B50521">
        <w:trPr>
          <w:trHeight w:val="563"/>
        </w:trPr>
        <w:tc>
          <w:tcPr>
            <w:tcW w:w="709" w:type="dxa"/>
            <w:shd w:val="clear" w:color="auto" w:fill="auto"/>
          </w:tcPr>
          <w:p w:rsidR="004B58A6" w:rsidRDefault="004B58A6" w:rsidP="00B50521">
            <w:pPr>
              <w:spacing w:after="0" w:line="240" w:lineRule="auto"/>
              <w:jc w:val="center"/>
              <w:rPr>
                <w:rFonts w:ascii="Times New Roman" w:hAnsi="Times New Roman"/>
              </w:rPr>
            </w:pPr>
            <w:r>
              <w:rPr>
                <w:rFonts w:ascii="Times New Roman" w:hAnsi="Times New Roman"/>
              </w:rPr>
              <w:t>7</w:t>
            </w:r>
          </w:p>
        </w:tc>
        <w:tc>
          <w:tcPr>
            <w:tcW w:w="2126" w:type="dxa"/>
            <w:shd w:val="clear" w:color="auto" w:fill="auto"/>
          </w:tcPr>
          <w:p w:rsidR="004B58A6" w:rsidRDefault="004B58A6" w:rsidP="00B50521">
            <w:pPr>
              <w:spacing w:after="0" w:line="240" w:lineRule="auto"/>
              <w:rPr>
                <w:rFonts w:ascii="Times New Roman" w:hAnsi="Times New Roman"/>
                <w:b/>
              </w:rPr>
            </w:pPr>
            <w:r>
              <w:rPr>
                <w:rFonts w:ascii="Times New Roman" w:hAnsi="Times New Roman"/>
                <w:b/>
              </w:rPr>
              <w:t>Дозволяється оплата ПДВ за проектом:</w:t>
            </w:r>
          </w:p>
        </w:tc>
        <w:tc>
          <w:tcPr>
            <w:tcW w:w="3261" w:type="dxa"/>
            <w:gridSpan w:val="2"/>
            <w:shd w:val="clear" w:color="auto" w:fill="auto"/>
          </w:tcPr>
          <w:p w:rsidR="004B58A6" w:rsidRDefault="004B58A6" w:rsidP="00B50521">
            <w:pPr>
              <w:spacing w:after="0" w:line="240" w:lineRule="auto"/>
              <w:rPr>
                <w:rFonts w:ascii="Times New Roman" w:hAnsi="Times New Roman"/>
              </w:rPr>
            </w:pPr>
            <w:r>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w:t>
            </w:r>
            <w:r>
              <w:rPr>
                <w:rFonts w:ascii="Times New Roman" w:hAnsi="Times New Roman"/>
              </w:rPr>
              <w:lastRenderedPageBreak/>
              <w:t>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auto" w:fill="FFFFFF"/>
          </w:tcPr>
          <w:p w:rsidR="004B58A6" w:rsidRDefault="004B58A6" w:rsidP="00B50521">
            <w:pPr>
              <w:spacing w:after="0" w:line="240" w:lineRule="auto"/>
              <w:jc w:val="center"/>
              <w:rPr>
                <w:rFonts w:ascii="Times New Roman" w:hAnsi="Times New Roman"/>
              </w:rPr>
            </w:pPr>
            <w:r>
              <w:rPr>
                <w:rFonts w:ascii="Times New Roman" w:hAnsi="Times New Roman"/>
              </w:rPr>
              <w:lastRenderedPageBreak/>
              <w:t> </w:t>
            </w:r>
          </w:p>
        </w:tc>
      </w:tr>
      <w:tr w:rsidR="004B58A6" w:rsidTr="00B50521">
        <w:trPr>
          <w:trHeight w:val="765"/>
        </w:trPr>
        <w:tc>
          <w:tcPr>
            <w:tcW w:w="709" w:type="dxa"/>
            <w:shd w:val="clear" w:color="auto" w:fill="auto"/>
          </w:tcPr>
          <w:p w:rsidR="004B58A6" w:rsidRDefault="004B58A6" w:rsidP="00B50521">
            <w:pPr>
              <w:spacing w:after="0" w:line="240" w:lineRule="auto"/>
              <w:jc w:val="center"/>
              <w:rPr>
                <w:rFonts w:ascii="Times New Roman" w:hAnsi="Times New Roman"/>
              </w:rPr>
            </w:pPr>
            <w:r>
              <w:rPr>
                <w:rFonts w:ascii="Times New Roman" w:hAnsi="Times New Roman"/>
              </w:rPr>
              <w:lastRenderedPageBreak/>
              <w:t>8</w:t>
            </w:r>
          </w:p>
        </w:tc>
        <w:tc>
          <w:tcPr>
            <w:tcW w:w="2126" w:type="dxa"/>
            <w:shd w:val="clear" w:color="auto" w:fill="auto"/>
          </w:tcPr>
          <w:p w:rsidR="004B58A6" w:rsidRDefault="004B58A6" w:rsidP="00B50521">
            <w:pPr>
              <w:spacing w:after="0" w:line="240" w:lineRule="auto"/>
              <w:rPr>
                <w:rFonts w:ascii="Times New Roman" w:hAnsi="Times New Roman"/>
                <w:b/>
              </w:rPr>
            </w:pPr>
            <w:r>
              <w:rPr>
                <w:rFonts w:ascii="Times New Roman" w:hAnsi="Times New Roman"/>
                <w:b/>
              </w:rPr>
              <w:t>Фіксована вартість товару, робіт або послуг:</w:t>
            </w:r>
          </w:p>
        </w:tc>
        <w:tc>
          <w:tcPr>
            <w:tcW w:w="3261" w:type="dxa"/>
            <w:gridSpan w:val="2"/>
            <w:shd w:val="clear" w:color="auto" w:fill="auto"/>
          </w:tcPr>
          <w:p w:rsidR="004B58A6" w:rsidRDefault="004B58A6" w:rsidP="00B50521">
            <w:pPr>
              <w:spacing w:after="0" w:line="240" w:lineRule="auto"/>
              <w:rPr>
                <w:rFonts w:ascii="Times New Roman" w:hAnsi="Times New Roman"/>
              </w:rPr>
            </w:pPr>
            <w:r>
              <w:rPr>
                <w:rFonts w:ascii="Times New Roman" w:hAnsi="Times New Roman"/>
              </w:rPr>
              <w:t>ТАК. Вартість товару, робіт або послуг не може бути змінена протягом строку дії договору</w:t>
            </w:r>
          </w:p>
        </w:tc>
        <w:tc>
          <w:tcPr>
            <w:tcW w:w="3827" w:type="dxa"/>
            <w:gridSpan w:val="3"/>
            <w:shd w:val="clear" w:color="auto" w:fill="FFFFFF"/>
          </w:tcPr>
          <w:p w:rsidR="004B58A6" w:rsidRDefault="004B58A6" w:rsidP="00B50521">
            <w:pPr>
              <w:spacing w:after="0" w:line="240" w:lineRule="auto"/>
              <w:jc w:val="center"/>
              <w:rPr>
                <w:rFonts w:ascii="Times New Roman" w:hAnsi="Times New Roman"/>
              </w:rPr>
            </w:pPr>
            <w:r>
              <w:rPr>
                <w:rFonts w:ascii="Times New Roman" w:hAnsi="Times New Roman"/>
              </w:rPr>
              <w:t> </w:t>
            </w:r>
          </w:p>
        </w:tc>
      </w:tr>
    </w:tbl>
    <w:p w:rsidR="00437C0F" w:rsidRDefault="00437C0F" w:rsidP="004B58A6">
      <w:pPr>
        <w:widowControl w:val="0"/>
        <w:spacing w:after="0" w:line="240" w:lineRule="auto"/>
        <w:ind w:right="-426"/>
        <w:jc w:val="both"/>
        <w:rPr>
          <w:rFonts w:ascii="Times New Roman" w:hAnsi="Times New Roman"/>
          <w:sz w:val="24"/>
          <w:szCs w:val="24"/>
        </w:rPr>
      </w:pPr>
    </w:p>
    <w:p w:rsidR="00437C0F" w:rsidRDefault="00437C0F">
      <w:pPr>
        <w:widowControl w:val="0"/>
        <w:spacing w:after="0"/>
        <w:rPr>
          <w:rFonts w:ascii="Times New Roman" w:hAnsi="Times New Roman"/>
        </w:rPr>
      </w:pPr>
    </w:p>
    <w:sdt>
      <w:sdtPr>
        <w:tag w:val="goog_rdk_1"/>
        <w:id w:val="-2001802433"/>
        <w:lock w:val="contentLocked"/>
      </w:sdtPr>
      <w:sdtEndPr/>
      <w:sdtContent>
        <w:tbl>
          <w:tblPr>
            <w:tblStyle w:val="afff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437C0F">
            <w:tc>
              <w:tcPr>
                <w:tcW w:w="709" w:type="dxa"/>
                <w:shd w:val="clear" w:color="auto" w:fill="D9D9D9"/>
              </w:tcPr>
              <w:p w:rsidR="00437C0F" w:rsidRDefault="00DE467C">
                <w:pPr>
                  <w:ind w:left="-250" w:right="-297" w:firstLine="83"/>
                  <w:jc w:val="center"/>
                  <w:rPr>
                    <w:rFonts w:ascii="Times New Roman" w:hAnsi="Times New Roman"/>
                    <w:b/>
                    <w:sz w:val="24"/>
                    <w:szCs w:val="24"/>
                  </w:rPr>
                </w:pPr>
                <w:r>
                  <w:rPr>
                    <w:rFonts w:ascii="Times New Roman" w:hAnsi="Times New Roman"/>
                    <w:b/>
                    <w:sz w:val="24"/>
                    <w:szCs w:val="24"/>
                  </w:rPr>
                  <w:t>№</w:t>
                </w:r>
              </w:p>
            </w:tc>
            <w:tc>
              <w:tcPr>
                <w:tcW w:w="9214" w:type="dxa"/>
                <w:gridSpan w:val="2"/>
                <w:shd w:val="clear" w:color="auto" w:fill="D9D9D9"/>
              </w:tcPr>
              <w:p w:rsidR="00437C0F" w:rsidRDefault="00DE467C">
                <w:pPr>
                  <w:ind w:right="-284"/>
                  <w:jc w:val="center"/>
                  <w:rPr>
                    <w:rFonts w:ascii="Times New Roman" w:hAnsi="Times New Roman"/>
                    <w:b/>
                    <w:sz w:val="24"/>
                    <w:szCs w:val="24"/>
                  </w:rPr>
                </w:pPr>
                <w:r>
                  <w:rPr>
                    <w:rFonts w:ascii="Times New Roman" w:hAnsi="Times New Roman"/>
                    <w:b/>
                    <w:sz w:val="24"/>
                    <w:szCs w:val="24"/>
                  </w:rPr>
                  <w:t>Відомості про учасника</w:t>
                </w: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1</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Найменування юридичної особи:</w:t>
                </w:r>
              </w:p>
            </w:tc>
            <w:tc>
              <w:tcPr>
                <w:tcW w:w="4961" w:type="dxa"/>
                <w:shd w:val="clear" w:color="auto" w:fill="FFFFFF"/>
              </w:tcPr>
              <w:p w:rsidR="00437C0F" w:rsidRDefault="00437C0F">
                <w:pPr>
                  <w:ind w:right="-106"/>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2</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Юридична адреса:</w:t>
                </w:r>
              </w:p>
            </w:tc>
            <w:tc>
              <w:tcPr>
                <w:tcW w:w="4961" w:type="dxa"/>
                <w:shd w:val="clear" w:color="auto" w:fill="FFFFFF"/>
              </w:tcPr>
              <w:p w:rsidR="00437C0F" w:rsidRDefault="00437C0F">
                <w:pPr>
                  <w:ind w:right="-284"/>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3</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ПІБ та посада керівника юридичної особи (для Юр. осіб):</w:t>
                </w:r>
              </w:p>
            </w:tc>
            <w:tc>
              <w:tcPr>
                <w:tcW w:w="4961" w:type="dxa"/>
                <w:shd w:val="clear" w:color="auto" w:fill="FFFFFF"/>
              </w:tcPr>
              <w:p w:rsidR="00437C0F" w:rsidRDefault="00437C0F">
                <w:pPr>
                  <w:ind w:right="-284"/>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4</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Номер телефону керівника юридичної особи  (для Юр. осіб):</w:t>
                </w:r>
              </w:p>
            </w:tc>
            <w:tc>
              <w:tcPr>
                <w:tcW w:w="4961" w:type="dxa"/>
                <w:shd w:val="clear" w:color="auto" w:fill="FFFFFF"/>
              </w:tcPr>
              <w:p w:rsidR="00437C0F" w:rsidRDefault="00437C0F">
                <w:pPr>
                  <w:ind w:right="-284"/>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5</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Контактна особа:</w:t>
                </w:r>
              </w:p>
            </w:tc>
            <w:tc>
              <w:tcPr>
                <w:tcW w:w="4961" w:type="dxa"/>
                <w:shd w:val="clear" w:color="auto" w:fill="FFFFFF"/>
              </w:tcPr>
              <w:p w:rsidR="00437C0F" w:rsidRDefault="00437C0F">
                <w:pPr>
                  <w:ind w:right="-284"/>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6</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Номер моб. телефону контактної особи:</w:t>
                </w:r>
              </w:p>
            </w:tc>
            <w:tc>
              <w:tcPr>
                <w:tcW w:w="4961" w:type="dxa"/>
                <w:shd w:val="clear" w:color="auto" w:fill="FFFFFF"/>
              </w:tcPr>
              <w:p w:rsidR="00437C0F" w:rsidRDefault="00437C0F">
                <w:pPr>
                  <w:ind w:right="-284"/>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7</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Електронна пошта контактної особи:</w:t>
                </w:r>
              </w:p>
            </w:tc>
            <w:tc>
              <w:tcPr>
                <w:tcW w:w="4961" w:type="dxa"/>
                <w:shd w:val="clear" w:color="auto" w:fill="FFFFFF"/>
              </w:tcPr>
              <w:p w:rsidR="00437C0F" w:rsidRDefault="00437C0F">
                <w:pPr>
                  <w:ind w:right="-284"/>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8</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Адреса веб-сайту (за наявності):</w:t>
                </w:r>
              </w:p>
            </w:tc>
            <w:tc>
              <w:tcPr>
                <w:tcW w:w="4961" w:type="dxa"/>
                <w:shd w:val="clear" w:color="auto" w:fill="FFFFFF"/>
              </w:tcPr>
              <w:p w:rsidR="00437C0F" w:rsidRDefault="00437C0F">
                <w:pPr>
                  <w:ind w:right="-284"/>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9</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Банківські реквізити:</w:t>
                </w:r>
              </w:p>
            </w:tc>
            <w:tc>
              <w:tcPr>
                <w:tcW w:w="4961" w:type="dxa"/>
                <w:shd w:val="clear" w:color="auto" w:fill="FFFFFF"/>
              </w:tcPr>
              <w:p w:rsidR="00437C0F" w:rsidRDefault="00437C0F">
                <w:pPr>
                  <w:ind w:right="-284"/>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10</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FF"/>
              </w:tcPr>
              <w:p w:rsidR="00437C0F" w:rsidRDefault="00437C0F">
                <w:pPr>
                  <w:ind w:right="-284"/>
                  <w:jc w:val="both"/>
                  <w:rPr>
                    <w:rFonts w:ascii="Times New Roman" w:hAnsi="Times New Roman"/>
                    <w:sz w:val="24"/>
                    <w:szCs w:val="24"/>
                  </w:rPr>
                </w:pPr>
              </w:p>
            </w:tc>
          </w:tr>
          <w:tr w:rsidR="00437C0F">
            <w:tc>
              <w:tcPr>
                <w:tcW w:w="709" w:type="dxa"/>
              </w:tcPr>
              <w:p w:rsidR="00437C0F" w:rsidRDefault="00DE467C">
                <w:pPr>
                  <w:ind w:left="-250" w:right="-297" w:firstLine="83"/>
                  <w:jc w:val="center"/>
                  <w:rPr>
                    <w:rFonts w:ascii="Times New Roman" w:hAnsi="Times New Roman"/>
                    <w:sz w:val="24"/>
                    <w:szCs w:val="24"/>
                  </w:rPr>
                </w:pPr>
                <w:r>
                  <w:rPr>
                    <w:rFonts w:ascii="Times New Roman" w:hAnsi="Times New Roman"/>
                    <w:sz w:val="24"/>
                    <w:szCs w:val="24"/>
                  </w:rPr>
                  <w:t>11</w:t>
                </w:r>
              </w:p>
            </w:tc>
            <w:tc>
              <w:tcPr>
                <w:tcW w:w="4253" w:type="dxa"/>
              </w:tcPr>
              <w:p w:rsidR="00437C0F" w:rsidRDefault="00DE467C">
                <w:pPr>
                  <w:tabs>
                    <w:tab w:val="left" w:pos="4145"/>
                  </w:tabs>
                  <w:ind w:right="34"/>
                  <w:rPr>
                    <w:rFonts w:ascii="Times New Roman" w:hAnsi="Times New Roman"/>
                    <w:sz w:val="24"/>
                    <w:szCs w:val="24"/>
                  </w:rPr>
                </w:pPr>
                <w:r>
                  <w:rPr>
                    <w:rFonts w:ascii="Times New Roman" w:hAnsi="Times New Roman"/>
                    <w:sz w:val="24"/>
                    <w:szCs w:val="24"/>
                  </w:rPr>
                  <w:t>Група платника єдиного податку (лише для платників єдиного податку):</w:t>
                </w:r>
              </w:p>
            </w:tc>
            <w:tc>
              <w:tcPr>
                <w:tcW w:w="4961" w:type="dxa"/>
                <w:shd w:val="clear" w:color="auto" w:fill="FFFFFF"/>
              </w:tcPr>
              <w:p w:rsidR="00437C0F" w:rsidRDefault="002D578E">
                <w:pPr>
                  <w:ind w:right="-284"/>
                  <w:jc w:val="both"/>
                  <w:rPr>
                    <w:rFonts w:ascii="Times New Roman" w:hAnsi="Times New Roman"/>
                    <w:sz w:val="24"/>
                    <w:szCs w:val="24"/>
                  </w:rPr>
                </w:pPr>
              </w:p>
            </w:tc>
          </w:tr>
        </w:tbl>
      </w:sdtContent>
    </w:sdt>
    <w:p w:rsidR="00437C0F" w:rsidRDefault="00DE467C">
      <w:pPr>
        <w:spacing w:after="0" w:line="240" w:lineRule="auto"/>
        <w:ind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p w:rsidR="00437C0F" w:rsidRDefault="00DE467C">
      <w:pPr>
        <w:spacing w:after="0" w:line="240" w:lineRule="auto"/>
        <w:ind w:firstLine="568"/>
        <w:jc w:val="both"/>
        <w:rPr>
          <w:rFonts w:ascii="Times New Roman" w:hAnsi="Times New Roman"/>
          <w:sz w:val="24"/>
          <w:szCs w:val="24"/>
        </w:rPr>
      </w:pPr>
      <w:r>
        <w:rPr>
          <w:rFonts w:ascii="Times New Roman" w:hAnsi="Times New Roman"/>
          <w:sz w:val="24"/>
          <w:szCs w:val="24"/>
        </w:rPr>
        <w:t>**Неприйняття умов співпраці призводить до автоматичної дискваліфікації.</w:t>
      </w:r>
    </w:p>
    <w:p w:rsidR="00437C0F" w:rsidRDefault="00437C0F">
      <w:pPr>
        <w:spacing w:after="0" w:line="240" w:lineRule="auto"/>
        <w:ind w:firstLine="568"/>
        <w:jc w:val="both"/>
        <w:rPr>
          <w:rFonts w:ascii="Times New Roman" w:hAnsi="Times New Roman"/>
          <w:sz w:val="24"/>
          <w:szCs w:val="24"/>
        </w:rPr>
      </w:pPr>
    </w:p>
    <w:p w:rsidR="00437C0F" w:rsidRDefault="00DE467C">
      <w:pPr>
        <w:spacing w:after="0" w:line="240" w:lineRule="auto"/>
        <w:ind w:firstLine="710"/>
        <w:jc w:val="both"/>
        <w:rPr>
          <w:rFonts w:ascii="Times New Roman" w:hAnsi="Times New Roman"/>
          <w:sz w:val="24"/>
          <w:szCs w:val="24"/>
        </w:rPr>
      </w:pPr>
      <w:bookmarkStart w:id="6" w:name="_heading=h.nm50o5y3fy5" w:colFirst="0" w:colLast="0"/>
      <w:bookmarkEnd w:id="6"/>
      <w:r>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rsidR="00437C0F" w:rsidRDefault="00DE467C">
      <w:pPr>
        <w:numPr>
          <w:ilvl w:val="0"/>
          <w:numId w:val="11"/>
        </w:numPr>
        <w:tabs>
          <w:tab w:val="left" w:pos="993"/>
        </w:tabs>
        <w:spacing w:after="0" w:line="240" w:lineRule="auto"/>
        <w:ind w:firstLine="710"/>
        <w:jc w:val="both"/>
        <w:rPr>
          <w:rFonts w:ascii="Times New Roman" w:hAnsi="Times New Roman"/>
          <w:sz w:val="24"/>
          <w:szCs w:val="24"/>
        </w:rPr>
      </w:pPr>
      <w:r>
        <w:rPr>
          <w:rFonts w:ascii="Times New Roman" w:hAnsi="Times New Roman"/>
          <w:sz w:val="24"/>
          <w:szCs w:val="24"/>
        </w:rPr>
        <w:t>укласти з Державною установою «Центр громадського здоров’я Міністерства охорони здоров’я України» протягом узгодженог</w:t>
      </w:r>
      <w:r w:rsidR="00B50521">
        <w:rPr>
          <w:rFonts w:ascii="Times New Roman" w:hAnsi="Times New Roman"/>
          <w:sz w:val="24"/>
          <w:szCs w:val="24"/>
        </w:rPr>
        <w:t xml:space="preserve">о терміну договір </w:t>
      </w:r>
      <w:r w:rsidR="00B50521">
        <w:rPr>
          <w:rFonts w:ascii="Times New Roman" w:hAnsi="Times New Roman"/>
          <w:sz w:val="24"/>
          <w:szCs w:val="24"/>
        </w:rPr>
        <w:lastRenderedPageBreak/>
        <w:t>про закупівлю</w:t>
      </w:r>
      <w:r w:rsidR="00680C53">
        <w:rPr>
          <w:rFonts w:ascii="Times New Roman" w:hAnsi="Times New Roman"/>
          <w:sz w:val="24"/>
          <w:szCs w:val="24"/>
        </w:rPr>
        <w:t>:</w:t>
      </w:r>
      <w:r w:rsidR="00680C53">
        <w:rPr>
          <w:rFonts w:ascii="Times New Roman" w:hAnsi="Times New Roman"/>
          <w:b/>
          <w:sz w:val="24"/>
          <w:szCs w:val="24"/>
        </w:rPr>
        <w:t xml:space="preserve"> </w:t>
      </w:r>
      <w:r w:rsidR="00680C53" w:rsidRPr="00680C53">
        <w:rPr>
          <w:rFonts w:ascii="Times New Roman" w:hAnsi="Times New Roman"/>
          <w:bCs/>
          <w:sz w:val="24"/>
          <w:szCs w:val="24"/>
        </w:rPr>
        <w:t>ДК 021:2015:60140000-1 - Нерегулярні пасажирські перевезення (Послуги з організації трансферу працівників за маршрутом  м. Київ (Україна) – м. Краків (Польща) – м. Київ (Україна) в межах їх відрядження)</w:t>
      </w:r>
      <w:r>
        <w:rPr>
          <w:rFonts w:ascii="Times New Roman" w:hAnsi="Times New Roman"/>
          <w:b/>
          <w:i/>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про закупівлю та пропозиції;</w:t>
      </w:r>
    </w:p>
    <w:p w:rsidR="00437C0F" w:rsidRDefault="00DE467C">
      <w:pPr>
        <w:numPr>
          <w:ilvl w:val="0"/>
          <w:numId w:val="11"/>
        </w:numPr>
        <w:tabs>
          <w:tab w:val="left" w:pos="709"/>
          <w:tab w:val="left" w:pos="993"/>
        </w:tabs>
        <w:spacing w:after="0" w:line="240" w:lineRule="auto"/>
        <w:ind w:firstLine="710"/>
        <w:jc w:val="both"/>
        <w:rPr>
          <w:rFonts w:ascii="Times New Roman" w:hAnsi="Times New Roman"/>
          <w:sz w:val="24"/>
          <w:szCs w:val="24"/>
        </w:rPr>
      </w:pPr>
      <w:r>
        <w:rPr>
          <w:rFonts w:ascii="Times New Roman" w:hAnsi="Times New Roman"/>
          <w:sz w:val="24"/>
          <w:szCs w:val="24"/>
        </w:rPr>
        <w:t>д</w:t>
      </w:r>
      <w:r>
        <w:rPr>
          <w:rFonts w:ascii="Times New Roman" w:hAnsi="Times New Roman"/>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437C0F" w:rsidRDefault="00DE467C">
      <w:pPr>
        <w:numPr>
          <w:ilvl w:val="0"/>
          <w:numId w:val="11"/>
        </w:numPr>
        <w:tabs>
          <w:tab w:val="left" w:pos="851"/>
          <w:tab w:val="left" w:pos="993"/>
        </w:tabs>
        <w:spacing w:after="0" w:line="240" w:lineRule="auto"/>
        <w:ind w:firstLine="710"/>
        <w:jc w:val="both"/>
        <w:rPr>
          <w:rFonts w:ascii="Times New Roman" w:hAnsi="Times New Roman"/>
          <w:sz w:val="24"/>
          <w:szCs w:val="24"/>
        </w:rPr>
      </w:pPr>
      <w:r>
        <w:rPr>
          <w:rFonts w:ascii="Times New Roman" w:hAnsi="Times New Roman"/>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437C0F" w:rsidRDefault="00DE467C">
      <w:pPr>
        <w:tabs>
          <w:tab w:val="left" w:pos="993"/>
        </w:tabs>
        <w:spacing w:after="0" w:line="240" w:lineRule="auto"/>
        <w:ind w:firstLine="710"/>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rsidR="00437C0F" w:rsidRDefault="00DE467C">
      <w:pPr>
        <w:spacing w:after="0" w:line="240" w:lineRule="auto"/>
        <w:ind w:firstLine="710"/>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437C0F" w:rsidRDefault="00DE467C">
      <w:pPr>
        <w:tabs>
          <w:tab w:val="right" w:pos="9356"/>
        </w:tabs>
        <w:spacing w:after="0" w:line="240" w:lineRule="auto"/>
        <w:ind w:firstLine="710"/>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p w:rsidR="00437C0F" w:rsidRDefault="00437C0F">
      <w:pPr>
        <w:spacing w:after="0" w:line="240" w:lineRule="auto"/>
        <w:ind w:left="-284" w:right="-142" w:firstLine="568"/>
        <w:jc w:val="both"/>
        <w:rPr>
          <w:rFonts w:ascii="Times New Roman" w:hAnsi="Times New Roman"/>
          <w:sz w:val="24"/>
          <w:szCs w:val="24"/>
        </w:rPr>
      </w:pPr>
    </w:p>
    <w:p w:rsidR="00437C0F" w:rsidRDefault="00437C0F">
      <w:pPr>
        <w:spacing w:after="0" w:line="240" w:lineRule="auto"/>
        <w:ind w:right="-142"/>
        <w:jc w:val="both"/>
        <w:rPr>
          <w:rFonts w:ascii="Times New Roman" w:hAnsi="Times New Roman"/>
          <w:sz w:val="24"/>
          <w:szCs w:val="24"/>
        </w:rPr>
      </w:pPr>
    </w:p>
    <w:p w:rsidR="00437C0F" w:rsidRDefault="00DE467C">
      <w:pPr>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2025 р.</w:t>
      </w:r>
    </w:p>
    <w:p w:rsidR="00437C0F" w:rsidRDefault="00437C0F">
      <w:pPr>
        <w:spacing w:after="0" w:line="240" w:lineRule="auto"/>
        <w:ind w:left="-284" w:right="-142" w:firstLine="568"/>
        <w:jc w:val="both"/>
        <w:rPr>
          <w:rFonts w:ascii="Times New Roman" w:hAnsi="Times New Roman"/>
          <w:sz w:val="24"/>
          <w:szCs w:val="24"/>
        </w:rPr>
      </w:pPr>
    </w:p>
    <w:p w:rsidR="00437C0F" w:rsidRDefault="00437C0F">
      <w:pPr>
        <w:spacing w:after="0" w:line="240" w:lineRule="auto"/>
        <w:ind w:left="-284" w:right="-142" w:firstLine="568"/>
        <w:jc w:val="both"/>
        <w:rPr>
          <w:rFonts w:ascii="Times New Roman" w:hAnsi="Times New Roman"/>
          <w:sz w:val="24"/>
          <w:szCs w:val="24"/>
        </w:rPr>
      </w:pPr>
    </w:p>
    <w:bookmarkStart w:id="7" w:name="_heading=h.7ysk543197r" w:colFirst="0" w:colLast="0" w:displacedByCustomXml="next"/>
    <w:bookmarkEnd w:id="7" w:displacedByCustomXml="next"/>
    <w:sdt>
      <w:sdtPr>
        <w:tag w:val="goog_rdk_2"/>
        <w:id w:val="708460678"/>
        <w:lock w:val="contentLocked"/>
      </w:sdtPr>
      <w:sdtEndPr/>
      <w:sdtContent>
        <w:tbl>
          <w:tblPr>
            <w:tblStyle w:val="afff1"/>
            <w:tblW w:w="9498" w:type="dxa"/>
            <w:tblInd w:w="-147" w:type="dxa"/>
            <w:tblLayout w:type="fixed"/>
            <w:tblLook w:val="0000" w:firstRow="0" w:lastRow="0" w:firstColumn="0" w:lastColumn="0" w:noHBand="0" w:noVBand="0"/>
          </w:tblPr>
          <w:tblGrid>
            <w:gridCol w:w="4859"/>
            <w:gridCol w:w="2518"/>
            <w:gridCol w:w="2121"/>
          </w:tblGrid>
          <w:tr w:rsidR="00437C0F" w:rsidTr="00B50521">
            <w:trPr>
              <w:trHeight w:val="1556"/>
            </w:trPr>
            <w:tc>
              <w:tcPr>
                <w:tcW w:w="4859" w:type="dxa"/>
              </w:tcPr>
              <w:p w:rsidR="00437C0F" w:rsidRDefault="00437C0F">
                <w:pPr>
                  <w:tabs>
                    <w:tab w:val="left" w:pos="284"/>
                  </w:tabs>
                  <w:ind w:right="-143"/>
                  <w:jc w:val="both"/>
                  <w:rPr>
                    <w:rFonts w:ascii="Times New Roman" w:hAnsi="Times New Roman"/>
                    <w:sz w:val="24"/>
                    <w:szCs w:val="24"/>
                  </w:rPr>
                </w:pPr>
              </w:p>
              <w:p w:rsidR="00437C0F" w:rsidRDefault="00DE467C">
                <w:pPr>
                  <w:tabs>
                    <w:tab w:val="left" w:pos="284"/>
                  </w:tabs>
                  <w:ind w:right="-143"/>
                  <w:jc w:val="both"/>
                  <w:rPr>
                    <w:rFonts w:ascii="Times New Roman" w:hAnsi="Times New Roman"/>
                    <w:sz w:val="24"/>
                    <w:szCs w:val="24"/>
                  </w:rPr>
                </w:pPr>
                <w:r>
                  <w:rPr>
                    <w:rFonts w:ascii="Times New Roman" w:hAnsi="Times New Roman"/>
                    <w:sz w:val="24"/>
                    <w:szCs w:val="24"/>
                  </w:rPr>
                  <w:t xml:space="preserve">Керівник Учасника процедури закупівлі </w:t>
                </w:r>
              </w:p>
              <w:p w:rsidR="00437C0F" w:rsidRDefault="00DE467C">
                <w:pPr>
                  <w:tabs>
                    <w:tab w:val="left" w:pos="284"/>
                  </w:tabs>
                  <w:ind w:right="-143"/>
                  <w:jc w:val="both"/>
                  <w:rPr>
                    <w:rFonts w:ascii="Times New Roman" w:hAnsi="Times New Roman"/>
                    <w:sz w:val="24"/>
                    <w:szCs w:val="24"/>
                  </w:rPr>
                </w:pPr>
                <w:r>
                  <w:rPr>
                    <w:rFonts w:ascii="Times New Roman" w:hAnsi="Times New Roman"/>
                    <w:sz w:val="24"/>
                    <w:szCs w:val="24"/>
                  </w:rPr>
                  <w:t xml:space="preserve">( або уповноважений представник учасника) </w:t>
                </w:r>
              </w:p>
            </w:tc>
            <w:tc>
              <w:tcPr>
                <w:tcW w:w="2518" w:type="dxa"/>
              </w:tcPr>
              <w:p w:rsidR="00437C0F" w:rsidRDefault="00437C0F">
                <w:pPr>
                  <w:tabs>
                    <w:tab w:val="left" w:pos="284"/>
                  </w:tabs>
                  <w:ind w:right="-143"/>
                  <w:jc w:val="center"/>
                  <w:rPr>
                    <w:rFonts w:ascii="Times New Roman" w:hAnsi="Times New Roman"/>
                    <w:sz w:val="24"/>
                    <w:szCs w:val="24"/>
                  </w:rPr>
                </w:pPr>
              </w:p>
              <w:p w:rsidR="00437C0F" w:rsidRDefault="00DE467C">
                <w:pPr>
                  <w:tabs>
                    <w:tab w:val="left" w:pos="284"/>
                  </w:tabs>
                  <w:ind w:right="-143"/>
                  <w:jc w:val="center"/>
                  <w:rPr>
                    <w:rFonts w:ascii="Times New Roman" w:hAnsi="Times New Roman"/>
                    <w:sz w:val="24"/>
                    <w:szCs w:val="24"/>
                  </w:rPr>
                </w:pPr>
                <w:r>
                  <w:rPr>
                    <w:rFonts w:ascii="Times New Roman" w:hAnsi="Times New Roman"/>
                    <w:sz w:val="24"/>
                    <w:szCs w:val="24"/>
                  </w:rPr>
                  <w:t>підпис</w:t>
                </w:r>
              </w:p>
            </w:tc>
            <w:tc>
              <w:tcPr>
                <w:tcW w:w="2121" w:type="dxa"/>
              </w:tcPr>
              <w:p w:rsidR="00437C0F" w:rsidRDefault="00437C0F">
                <w:pPr>
                  <w:tabs>
                    <w:tab w:val="left" w:pos="284"/>
                  </w:tabs>
                  <w:ind w:right="493"/>
                  <w:jc w:val="center"/>
                  <w:rPr>
                    <w:rFonts w:ascii="Times New Roman" w:hAnsi="Times New Roman"/>
                    <w:sz w:val="24"/>
                    <w:szCs w:val="24"/>
                  </w:rPr>
                </w:pPr>
              </w:p>
              <w:p w:rsidR="00437C0F" w:rsidRDefault="00DE467C">
                <w:pPr>
                  <w:tabs>
                    <w:tab w:val="left" w:pos="284"/>
                  </w:tabs>
                  <w:ind w:right="493"/>
                  <w:jc w:val="center"/>
                  <w:rPr>
                    <w:rFonts w:ascii="Times New Roman" w:hAnsi="Times New Roman"/>
                    <w:sz w:val="24"/>
                    <w:szCs w:val="24"/>
                  </w:rPr>
                </w:pPr>
                <w:r>
                  <w:rPr>
                    <w:rFonts w:ascii="Times New Roman" w:hAnsi="Times New Roman"/>
                    <w:sz w:val="24"/>
                    <w:szCs w:val="24"/>
                  </w:rPr>
                  <w:t xml:space="preserve">Ініціали </w:t>
                </w:r>
              </w:p>
              <w:p w:rsidR="00437C0F" w:rsidRDefault="00DE467C">
                <w:pPr>
                  <w:tabs>
                    <w:tab w:val="left" w:pos="284"/>
                  </w:tabs>
                  <w:ind w:right="493"/>
                  <w:jc w:val="center"/>
                  <w:rPr>
                    <w:rFonts w:ascii="Times New Roman" w:hAnsi="Times New Roman"/>
                    <w:sz w:val="24"/>
                    <w:szCs w:val="24"/>
                  </w:rPr>
                </w:pPr>
                <w:r>
                  <w:rPr>
                    <w:rFonts w:ascii="Times New Roman" w:hAnsi="Times New Roman"/>
                    <w:sz w:val="24"/>
                    <w:szCs w:val="24"/>
                  </w:rPr>
                  <w:t>Прізвище,</w:t>
                </w:r>
              </w:p>
              <w:p w:rsidR="00437C0F" w:rsidRDefault="002D578E">
                <w:pPr>
                  <w:tabs>
                    <w:tab w:val="left" w:pos="284"/>
                  </w:tabs>
                  <w:ind w:right="493"/>
                  <w:jc w:val="center"/>
                  <w:rPr>
                    <w:rFonts w:ascii="Times New Roman" w:hAnsi="Times New Roman"/>
                    <w:sz w:val="24"/>
                    <w:szCs w:val="24"/>
                  </w:rPr>
                </w:pPr>
              </w:p>
            </w:tc>
          </w:tr>
        </w:tbl>
      </w:sdtContent>
    </w:sdt>
    <w:p w:rsidR="00437C0F" w:rsidRDefault="00437C0F">
      <w:pPr>
        <w:spacing w:after="0" w:line="240" w:lineRule="auto"/>
        <w:ind w:left="4820"/>
        <w:rPr>
          <w:rFonts w:ascii="Times New Roman" w:hAnsi="Times New Roman"/>
          <w:sz w:val="24"/>
          <w:szCs w:val="24"/>
        </w:rPr>
      </w:pPr>
    </w:p>
    <w:p w:rsidR="00437C0F" w:rsidRDefault="00437C0F">
      <w:pPr>
        <w:spacing w:after="0" w:line="240" w:lineRule="auto"/>
        <w:ind w:left="4820"/>
        <w:rPr>
          <w:rFonts w:ascii="Times New Roman" w:hAnsi="Times New Roman"/>
          <w:sz w:val="24"/>
          <w:szCs w:val="24"/>
        </w:rPr>
      </w:pPr>
    </w:p>
    <w:p w:rsidR="00437C0F" w:rsidRDefault="00437C0F">
      <w:pPr>
        <w:sectPr w:rsidR="00437C0F">
          <w:pgSz w:w="11906" w:h="16838"/>
          <w:pgMar w:top="850" w:right="850" w:bottom="850" w:left="1417" w:header="708" w:footer="708" w:gutter="0"/>
          <w:cols w:space="720"/>
        </w:sectPr>
      </w:pPr>
    </w:p>
    <w:p w:rsidR="00437C0F" w:rsidRDefault="00DE467C" w:rsidP="006420C3">
      <w:pPr>
        <w:spacing w:after="0" w:line="240" w:lineRule="auto"/>
        <w:ind w:firstLine="5670"/>
        <w:rPr>
          <w:rFonts w:ascii="Times New Roman" w:hAnsi="Times New Roman"/>
          <w:sz w:val="24"/>
          <w:szCs w:val="24"/>
        </w:rPr>
      </w:pPr>
      <w:r>
        <w:rPr>
          <w:rFonts w:ascii="Times New Roman" w:hAnsi="Times New Roman"/>
          <w:sz w:val="24"/>
          <w:szCs w:val="24"/>
        </w:rPr>
        <w:lastRenderedPageBreak/>
        <w:t>Додаток № 4</w:t>
      </w:r>
    </w:p>
    <w:p w:rsidR="00437C0F" w:rsidRPr="006420C3" w:rsidRDefault="00DE467C" w:rsidP="006420C3">
      <w:pPr>
        <w:spacing w:after="0" w:line="240" w:lineRule="auto"/>
        <w:ind w:firstLine="5670"/>
        <w:rPr>
          <w:rFonts w:ascii="Times New Roman" w:hAnsi="Times New Roman"/>
          <w:sz w:val="24"/>
          <w:szCs w:val="24"/>
        </w:rPr>
      </w:pPr>
      <w:r>
        <w:rPr>
          <w:rFonts w:ascii="Times New Roman" w:hAnsi="Times New Roman"/>
          <w:sz w:val="24"/>
          <w:szCs w:val="24"/>
        </w:rPr>
        <w:t xml:space="preserve">до оголошення про закупівлю № </w:t>
      </w:r>
      <w:r w:rsidR="006420C3" w:rsidRPr="006420C3">
        <w:rPr>
          <w:rFonts w:ascii="Times New Roman" w:hAnsi="Times New Roman"/>
          <w:sz w:val="24"/>
          <w:szCs w:val="24"/>
        </w:rPr>
        <w:t>116</w:t>
      </w:r>
    </w:p>
    <w:p w:rsidR="00437C0F" w:rsidRDefault="00437C0F">
      <w:pPr>
        <w:spacing w:after="0" w:line="240" w:lineRule="auto"/>
        <w:ind w:left="5387" w:right="-429"/>
        <w:jc w:val="both"/>
        <w:rPr>
          <w:rFonts w:ascii="Times New Roman" w:hAnsi="Times New Roman"/>
          <w:sz w:val="24"/>
          <w:szCs w:val="24"/>
        </w:rPr>
      </w:pPr>
    </w:p>
    <w:p w:rsidR="00437C0F" w:rsidRDefault="00DE467C">
      <w:pPr>
        <w:spacing w:after="0" w:line="240" w:lineRule="auto"/>
        <w:ind w:left="5387" w:right="-429"/>
        <w:jc w:val="both"/>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437C0F" w:rsidRDefault="00437C0F">
      <w:pPr>
        <w:spacing w:after="0" w:line="240" w:lineRule="auto"/>
        <w:ind w:right="-429"/>
        <w:jc w:val="center"/>
        <w:rPr>
          <w:rFonts w:ascii="Times New Roman" w:hAnsi="Times New Roman"/>
          <w:b/>
          <w:sz w:val="24"/>
          <w:szCs w:val="24"/>
        </w:rPr>
      </w:pPr>
    </w:p>
    <w:p w:rsidR="00437C0F" w:rsidRDefault="00DE467C">
      <w:pPr>
        <w:spacing w:after="0" w:line="240" w:lineRule="auto"/>
        <w:ind w:right="-429"/>
        <w:jc w:val="center"/>
        <w:rPr>
          <w:rFonts w:ascii="Times New Roman" w:hAnsi="Times New Roman"/>
          <w:b/>
          <w:sz w:val="24"/>
          <w:szCs w:val="24"/>
        </w:rPr>
      </w:pPr>
      <w:r>
        <w:rPr>
          <w:rFonts w:ascii="Times New Roman" w:hAnsi="Times New Roman"/>
          <w:b/>
          <w:sz w:val="24"/>
          <w:szCs w:val="24"/>
        </w:rPr>
        <w:t>ДЕКЛАРАЦІЯ КОНФЛІКТУ ІНТЕРЕСІВ</w:t>
      </w:r>
    </w:p>
    <w:p w:rsidR="00437C0F" w:rsidRDefault="00DE467C">
      <w:pPr>
        <w:spacing w:after="0" w:line="240" w:lineRule="auto"/>
        <w:ind w:right="-429"/>
        <w:jc w:val="center"/>
        <w:rPr>
          <w:rFonts w:ascii="Times New Roman" w:hAnsi="Times New Roman"/>
          <w:sz w:val="24"/>
          <w:szCs w:val="24"/>
        </w:rPr>
      </w:pPr>
      <w:r>
        <w:rPr>
          <w:rFonts w:ascii="Times New Roman" w:hAnsi="Times New Roman"/>
          <w:sz w:val="24"/>
          <w:szCs w:val="24"/>
        </w:rPr>
        <w:t>Учасника тендерної процедури</w:t>
      </w:r>
    </w:p>
    <w:p w:rsidR="00437C0F" w:rsidRDefault="00DE467C" w:rsidP="00680C53">
      <w:pPr>
        <w:keepLines/>
        <w:spacing w:line="240" w:lineRule="auto"/>
        <w:ind w:left="708" w:right="-429" w:firstLine="570"/>
        <w:jc w:val="both"/>
        <w:rPr>
          <w:rFonts w:ascii="Times New Roman" w:hAnsi="Times New Roman"/>
          <w:sz w:val="24"/>
          <w:szCs w:val="24"/>
        </w:rPr>
      </w:pPr>
      <w:r>
        <w:rPr>
          <w:rFonts w:ascii="Times New Roman" w:hAnsi="Times New Roman"/>
          <w:sz w:val="24"/>
          <w:szCs w:val="24"/>
        </w:rPr>
        <w:t>Щодо тендеру за процедурою «запиту цінової пропозиції» на закупівлю предмета</w:t>
      </w:r>
      <w:r w:rsidR="00680C53">
        <w:rPr>
          <w:rFonts w:ascii="Times New Roman" w:hAnsi="Times New Roman"/>
          <w:sz w:val="24"/>
          <w:szCs w:val="24"/>
        </w:rPr>
        <w:t xml:space="preserve"> закупівлі за кодом </w:t>
      </w:r>
      <w:r w:rsidR="00680C53" w:rsidRPr="00680C53">
        <w:rPr>
          <w:rFonts w:ascii="Times New Roman" w:hAnsi="Times New Roman"/>
          <w:sz w:val="24"/>
          <w:szCs w:val="24"/>
        </w:rPr>
        <w:t>ДК 021:2015:60140000-1 - Нерегулярні пасажирські перевезення (Послуги з організації трансферу працівників за маршрутом  м. Київ (Україна) – м. Краків (Польща) – м. Київ (Україна) в межах їх відрядження)</w:t>
      </w:r>
      <w:r>
        <w:rPr>
          <w:rFonts w:ascii="Times New Roman" w:hAnsi="Times New Roman"/>
          <w:sz w:val="24"/>
          <w:szCs w:val="24"/>
        </w:rPr>
        <w:t xml:space="preserve"> в рамках реалізації програми Глобального фонду для боротьби зі СНІДом, туберкульозом та малярією </w:t>
      </w:r>
    </w:p>
    <w:p w:rsidR="00437C0F" w:rsidRDefault="00DE467C">
      <w:pPr>
        <w:spacing w:after="0" w:line="240" w:lineRule="auto"/>
        <w:ind w:left="708" w:right="-429" w:firstLine="705"/>
        <w:jc w:val="both"/>
        <w:rPr>
          <w:rFonts w:ascii="Times New Roman" w:hAnsi="Times New Roman"/>
          <w:sz w:val="24"/>
          <w:szCs w:val="24"/>
        </w:rPr>
      </w:pPr>
      <w:r>
        <w:rPr>
          <w:rFonts w:ascii="Times New Roman" w:hAnsi="Times New Roman"/>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437C0F" w:rsidRDefault="00437C0F">
      <w:pPr>
        <w:spacing w:after="0" w:line="240" w:lineRule="auto"/>
        <w:ind w:left="708" w:right="-429" w:firstLine="705"/>
        <w:rPr>
          <w:rFonts w:ascii="Times New Roman" w:hAnsi="Times New Roman"/>
          <w:sz w:val="24"/>
          <w:szCs w:val="24"/>
        </w:rPr>
      </w:pPr>
    </w:p>
    <w:p w:rsidR="00437C0F" w:rsidRDefault="00DE467C">
      <w:pPr>
        <w:spacing w:after="0" w:line="240" w:lineRule="auto"/>
        <w:ind w:left="708" w:right="-429" w:firstLine="566"/>
        <w:jc w:val="both"/>
        <w:rPr>
          <w:rFonts w:ascii="Times New Roman" w:hAnsi="Times New Roman"/>
          <w:sz w:val="24"/>
          <w:szCs w:val="24"/>
        </w:rPr>
      </w:pPr>
      <w:r>
        <w:rPr>
          <w:rFonts w:ascii="Times New Roman" w:hAnsi="Times New Roman"/>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f2"/>
        <w:tblW w:w="9639" w:type="dxa"/>
        <w:tblInd w:w="562" w:type="dxa"/>
        <w:tblLayout w:type="fixed"/>
        <w:tblLook w:val="0400" w:firstRow="0" w:lastRow="0" w:firstColumn="0" w:lastColumn="0" w:noHBand="0" w:noVBand="1"/>
      </w:tblPr>
      <w:tblGrid>
        <w:gridCol w:w="6379"/>
        <w:gridCol w:w="1559"/>
        <w:gridCol w:w="1701"/>
      </w:tblGrid>
      <w:tr w:rsidR="00437C0F" w:rsidTr="00994652">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7C0F" w:rsidRDefault="00DE467C">
            <w:pPr>
              <w:ind w:right="-429"/>
              <w:jc w:val="center"/>
              <w:rPr>
                <w:rFonts w:ascii="Times New Roman" w:hAnsi="Times New Roman"/>
                <w:sz w:val="24"/>
                <w:szCs w:val="24"/>
              </w:rPr>
            </w:pPr>
            <w:r>
              <w:rPr>
                <w:rFonts w:ascii="Times New Roman" w:hAnsi="Times New Roman"/>
                <w:sz w:val="24"/>
                <w:szCs w:val="24"/>
              </w:rPr>
              <w:t>Питання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0521" w:rsidRDefault="00DE467C" w:rsidP="00395834">
            <w:pPr>
              <w:ind w:right="-139"/>
              <w:jc w:val="center"/>
              <w:rPr>
                <w:rFonts w:ascii="Times New Roman" w:hAnsi="Times New Roman"/>
                <w:sz w:val="24"/>
                <w:szCs w:val="24"/>
              </w:rPr>
            </w:pPr>
            <w:r>
              <w:rPr>
                <w:rFonts w:ascii="Times New Roman" w:hAnsi="Times New Roman"/>
                <w:sz w:val="24"/>
                <w:szCs w:val="24"/>
              </w:rPr>
              <w:t>Відповідь</w:t>
            </w:r>
          </w:p>
          <w:p w:rsidR="00437C0F" w:rsidRDefault="00DE467C" w:rsidP="00B50521">
            <w:pPr>
              <w:ind w:right="-139"/>
              <w:rPr>
                <w:rFonts w:ascii="Times New Roman" w:hAnsi="Times New Roman"/>
                <w:sz w:val="24"/>
                <w:szCs w:val="24"/>
              </w:rPr>
            </w:pPr>
            <w:r>
              <w:rPr>
                <w:rFonts w:ascii="Times New Roman" w:hAnsi="Times New Roman"/>
                <w:sz w:val="24"/>
                <w:szCs w:val="24"/>
              </w:rPr>
              <w:t>(«Так»/«Ні»)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7C0F" w:rsidRDefault="00DE467C" w:rsidP="00B50521">
            <w:pPr>
              <w:jc w:val="center"/>
              <w:rPr>
                <w:rFonts w:ascii="Times New Roman" w:hAnsi="Times New Roman"/>
                <w:sz w:val="24"/>
                <w:szCs w:val="24"/>
              </w:rPr>
            </w:pPr>
            <w:r>
              <w:rPr>
                <w:rFonts w:ascii="Times New Roman" w:hAnsi="Times New Roman"/>
                <w:sz w:val="24"/>
                <w:szCs w:val="24"/>
              </w:rPr>
              <w:t>Роз’яснення, якщо відповідь «Так»</w:t>
            </w:r>
          </w:p>
        </w:tc>
      </w:tr>
      <w:tr w:rsidR="00437C0F" w:rsidTr="00994652">
        <w:trPr>
          <w:trHeight w:val="1587"/>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C0F" w:rsidRPr="003945CA" w:rsidRDefault="00DE467C" w:rsidP="00994652">
            <w:pPr>
              <w:jc w:val="both"/>
              <w:rPr>
                <w:rFonts w:ascii="Times New Roman" w:hAnsi="Times New Roman"/>
                <w:sz w:val="24"/>
                <w:szCs w:val="24"/>
              </w:rPr>
            </w:pPr>
            <w:r w:rsidRPr="003945CA">
              <w:rPr>
                <w:rFonts w:ascii="Times New Roman" w:hAnsi="Times New Roman"/>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C0F" w:rsidRPr="003945CA" w:rsidRDefault="00437C0F">
            <w:pPr>
              <w:ind w:right="-429"/>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C0F" w:rsidRPr="003945CA" w:rsidRDefault="00437C0F">
            <w:pPr>
              <w:ind w:right="-429"/>
              <w:rPr>
                <w:rFonts w:ascii="Times New Roman" w:hAnsi="Times New Roman"/>
                <w:sz w:val="24"/>
                <w:szCs w:val="24"/>
              </w:rPr>
            </w:pPr>
          </w:p>
        </w:tc>
      </w:tr>
      <w:tr w:rsidR="00437C0F" w:rsidTr="00994652">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C0F" w:rsidRPr="003945CA" w:rsidRDefault="00DE467C" w:rsidP="00994652">
            <w:pPr>
              <w:ind w:right="29"/>
              <w:jc w:val="both"/>
              <w:rPr>
                <w:rFonts w:ascii="Times New Roman" w:hAnsi="Times New Roman"/>
                <w:sz w:val="24"/>
                <w:szCs w:val="24"/>
                <w:lang w:val="ru-RU"/>
              </w:rPr>
            </w:pPr>
            <w:r w:rsidRPr="003945CA">
              <w:rPr>
                <w:rFonts w:ascii="Times New Roman" w:hAnsi="Times New Roman"/>
                <w:sz w:val="24"/>
                <w:szCs w:val="24"/>
                <w:lang w:val="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C0F" w:rsidRPr="003945CA" w:rsidRDefault="00437C0F">
            <w:pPr>
              <w:ind w:right="-429"/>
              <w:rPr>
                <w:rFonts w:ascii="Times New Roman" w:hAnsi="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C0F" w:rsidRPr="003945CA" w:rsidRDefault="00437C0F">
            <w:pPr>
              <w:ind w:right="-429"/>
              <w:rPr>
                <w:rFonts w:ascii="Times New Roman" w:hAnsi="Times New Roman"/>
                <w:sz w:val="24"/>
                <w:szCs w:val="24"/>
                <w:lang w:val="ru-RU"/>
              </w:rPr>
            </w:pPr>
          </w:p>
        </w:tc>
      </w:tr>
      <w:tr w:rsidR="00437C0F" w:rsidTr="00994652">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C0F" w:rsidRPr="003945CA" w:rsidRDefault="00DE467C" w:rsidP="00994652">
            <w:pPr>
              <w:ind w:right="29"/>
              <w:jc w:val="both"/>
              <w:rPr>
                <w:rFonts w:ascii="Times New Roman" w:hAnsi="Times New Roman"/>
                <w:sz w:val="24"/>
                <w:szCs w:val="24"/>
                <w:lang w:val="ru-RU"/>
              </w:rPr>
            </w:pPr>
            <w:r w:rsidRPr="003945CA">
              <w:rPr>
                <w:rFonts w:ascii="Times New Roman" w:hAnsi="Times New Roman"/>
                <w:sz w:val="24"/>
                <w:szCs w:val="24"/>
                <w:lang w:val="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C0F" w:rsidRPr="003945CA" w:rsidRDefault="00437C0F">
            <w:pPr>
              <w:ind w:right="-429"/>
              <w:rPr>
                <w:rFonts w:ascii="Times New Roman" w:hAnsi="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C0F" w:rsidRPr="003945CA" w:rsidRDefault="00437C0F">
            <w:pPr>
              <w:ind w:right="-429"/>
              <w:rPr>
                <w:rFonts w:ascii="Times New Roman" w:hAnsi="Times New Roman"/>
                <w:sz w:val="24"/>
                <w:szCs w:val="24"/>
                <w:lang w:val="ru-RU"/>
              </w:rPr>
            </w:pPr>
          </w:p>
        </w:tc>
      </w:tr>
    </w:tbl>
    <w:p w:rsidR="00437C0F" w:rsidRDefault="00DE467C">
      <w:pPr>
        <w:spacing w:after="0" w:line="240" w:lineRule="auto"/>
        <w:ind w:left="566" w:right="-429" w:firstLine="708"/>
        <w:jc w:val="both"/>
        <w:rPr>
          <w:rFonts w:ascii="Times New Roman" w:hAnsi="Times New Roman"/>
          <w:sz w:val="20"/>
          <w:szCs w:val="20"/>
          <w:highlight w:val="white"/>
        </w:rPr>
      </w:pPr>
      <w:r>
        <w:rPr>
          <w:rFonts w:ascii="Times New Roman" w:hAnsi="Times New Roman"/>
          <w:b/>
          <w:sz w:val="20"/>
          <w:szCs w:val="20"/>
          <w:highlight w:val="white"/>
        </w:rPr>
        <w:t>*</w:t>
      </w:r>
      <w:r>
        <w:rPr>
          <w:rFonts w:ascii="Times New Roman" w:hAnsi="Times New Roman"/>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437C0F" w:rsidRDefault="00DE467C">
      <w:pPr>
        <w:spacing w:after="0" w:line="240" w:lineRule="auto"/>
        <w:ind w:left="566" w:right="-429" w:firstLine="708"/>
        <w:jc w:val="both"/>
        <w:rPr>
          <w:rFonts w:ascii="Times New Roman" w:hAnsi="Times New Roman"/>
          <w:sz w:val="20"/>
          <w:szCs w:val="20"/>
        </w:rPr>
      </w:pPr>
      <w:r>
        <w:rPr>
          <w:rFonts w:ascii="Times New Roman" w:hAnsi="Times New Roman"/>
          <w:b/>
          <w:sz w:val="20"/>
          <w:szCs w:val="20"/>
          <w:highlight w:val="white"/>
        </w:rPr>
        <w:t>**</w:t>
      </w:r>
      <w:r>
        <w:rPr>
          <w:rFonts w:ascii="Times New Roman" w:hAnsi="Times New Roman"/>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Pr>
            <w:rFonts w:ascii="Times New Roman" w:hAnsi="Times New Roman"/>
            <w:sz w:val="20"/>
            <w:szCs w:val="20"/>
            <w:u w:val="single"/>
          </w:rPr>
          <w:t>частині першій</w:t>
        </w:r>
      </w:hyperlink>
      <w:r>
        <w:rPr>
          <w:rFonts w:ascii="Times New Roman" w:hAnsi="Times New Roman"/>
          <w:sz w:val="20"/>
          <w:szCs w:val="20"/>
          <w:highlight w:val="white"/>
        </w:rPr>
        <w:t xml:space="preserve"> статті 3 Закону України «Про запобігання корупції» (крім осіб, </w:t>
      </w:r>
      <w:r>
        <w:rPr>
          <w:rFonts w:ascii="Times New Roman" w:hAnsi="Times New Roman"/>
          <w:sz w:val="20"/>
          <w:szCs w:val="20"/>
          <w:highlight w:val="white"/>
        </w:rPr>
        <w:lastRenderedPageBreak/>
        <w:t>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f3"/>
        <w:tblW w:w="10382" w:type="dxa"/>
        <w:tblInd w:w="513" w:type="dxa"/>
        <w:tblLayout w:type="fixed"/>
        <w:tblLook w:val="0000" w:firstRow="0" w:lastRow="0" w:firstColumn="0" w:lastColumn="0" w:noHBand="0" w:noVBand="0"/>
      </w:tblPr>
      <w:tblGrid>
        <w:gridCol w:w="4515"/>
        <w:gridCol w:w="1493"/>
        <w:gridCol w:w="4374"/>
      </w:tblGrid>
      <w:tr w:rsidR="00437C0F" w:rsidTr="00994652">
        <w:trPr>
          <w:trHeight w:val="776"/>
        </w:trPr>
        <w:tc>
          <w:tcPr>
            <w:tcW w:w="4515" w:type="dxa"/>
          </w:tcPr>
          <w:p w:rsidR="00437C0F" w:rsidRPr="003945CA" w:rsidRDefault="00437C0F">
            <w:pPr>
              <w:ind w:right="-429" w:firstLine="426"/>
              <w:jc w:val="both"/>
              <w:rPr>
                <w:rFonts w:ascii="Times New Roman" w:hAnsi="Times New Roman"/>
                <w:sz w:val="24"/>
                <w:szCs w:val="24"/>
              </w:rPr>
            </w:pPr>
          </w:p>
          <w:p w:rsidR="00437C0F" w:rsidRPr="003945CA" w:rsidRDefault="00DE467C">
            <w:pPr>
              <w:ind w:right="-429"/>
              <w:jc w:val="both"/>
              <w:rPr>
                <w:rFonts w:ascii="Times New Roman" w:hAnsi="Times New Roman"/>
                <w:sz w:val="24"/>
                <w:szCs w:val="24"/>
                <w:lang w:val="ru-RU"/>
              </w:rPr>
            </w:pPr>
            <w:proofErr w:type="gramStart"/>
            <w:r w:rsidRPr="003945CA">
              <w:rPr>
                <w:rFonts w:ascii="Times New Roman" w:hAnsi="Times New Roman"/>
                <w:sz w:val="24"/>
                <w:szCs w:val="24"/>
                <w:lang w:val="ru-RU"/>
              </w:rPr>
              <w:t>Дата:«</w:t>
            </w:r>
            <w:proofErr w:type="gramEnd"/>
            <w:r w:rsidRPr="003945CA">
              <w:rPr>
                <w:rFonts w:ascii="Times New Roman" w:hAnsi="Times New Roman"/>
                <w:sz w:val="24"/>
                <w:szCs w:val="24"/>
                <w:lang w:val="ru-RU"/>
              </w:rPr>
              <w:t>____»_____________ 2025 року</w:t>
            </w:r>
          </w:p>
          <w:p w:rsidR="00437C0F" w:rsidRPr="003945CA" w:rsidRDefault="00437C0F">
            <w:pPr>
              <w:tabs>
                <w:tab w:val="left" w:pos="284"/>
              </w:tabs>
              <w:ind w:right="-429"/>
              <w:jc w:val="both"/>
              <w:rPr>
                <w:rFonts w:ascii="Times New Roman" w:hAnsi="Times New Roman"/>
                <w:sz w:val="24"/>
                <w:szCs w:val="24"/>
                <w:lang w:val="ru-RU"/>
              </w:rPr>
            </w:pPr>
          </w:p>
          <w:p w:rsidR="00437C0F" w:rsidRPr="003945CA" w:rsidRDefault="00DE467C">
            <w:pPr>
              <w:tabs>
                <w:tab w:val="left" w:pos="284"/>
              </w:tabs>
              <w:ind w:right="-429"/>
              <w:jc w:val="both"/>
              <w:rPr>
                <w:rFonts w:ascii="Times New Roman" w:hAnsi="Times New Roman"/>
                <w:sz w:val="24"/>
                <w:szCs w:val="24"/>
                <w:lang w:val="ru-RU"/>
              </w:rPr>
            </w:pPr>
            <w:r w:rsidRPr="003945CA">
              <w:rPr>
                <w:rFonts w:ascii="Times New Roman" w:hAnsi="Times New Roman"/>
                <w:sz w:val="24"/>
                <w:szCs w:val="24"/>
                <w:lang w:val="ru-RU"/>
              </w:rPr>
              <w:t xml:space="preserve">Керівник Учасника процедури закупівлі </w:t>
            </w:r>
          </w:p>
          <w:p w:rsidR="003F2456" w:rsidRDefault="003F2456">
            <w:pPr>
              <w:tabs>
                <w:tab w:val="left" w:pos="284"/>
              </w:tabs>
              <w:ind w:right="-429"/>
              <w:jc w:val="both"/>
              <w:rPr>
                <w:rFonts w:ascii="Times New Roman" w:hAnsi="Times New Roman"/>
                <w:sz w:val="24"/>
                <w:szCs w:val="24"/>
              </w:rPr>
            </w:pPr>
            <w:r>
              <w:rPr>
                <w:rFonts w:ascii="Times New Roman" w:hAnsi="Times New Roman"/>
                <w:sz w:val="24"/>
                <w:szCs w:val="24"/>
              </w:rPr>
              <w:t>(або уповноважена особа)</w:t>
            </w:r>
          </w:p>
          <w:p w:rsidR="003F2456" w:rsidRDefault="003F2456">
            <w:pPr>
              <w:tabs>
                <w:tab w:val="left" w:pos="284"/>
              </w:tabs>
              <w:ind w:right="-429"/>
              <w:jc w:val="both"/>
              <w:rPr>
                <w:rFonts w:ascii="Times New Roman" w:hAnsi="Times New Roman"/>
                <w:sz w:val="24"/>
                <w:szCs w:val="24"/>
              </w:rPr>
            </w:pPr>
          </w:p>
        </w:tc>
        <w:tc>
          <w:tcPr>
            <w:tcW w:w="1493" w:type="dxa"/>
          </w:tcPr>
          <w:p w:rsidR="00437C0F" w:rsidRDefault="00437C0F">
            <w:pPr>
              <w:tabs>
                <w:tab w:val="left" w:pos="284"/>
              </w:tabs>
              <w:ind w:right="-429"/>
              <w:jc w:val="center"/>
              <w:rPr>
                <w:rFonts w:ascii="Times New Roman" w:hAnsi="Times New Roman"/>
                <w:sz w:val="24"/>
                <w:szCs w:val="24"/>
              </w:rPr>
            </w:pPr>
          </w:p>
          <w:p w:rsidR="00437C0F" w:rsidRDefault="00437C0F">
            <w:pPr>
              <w:tabs>
                <w:tab w:val="left" w:pos="284"/>
              </w:tabs>
              <w:ind w:right="-429"/>
              <w:jc w:val="center"/>
              <w:rPr>
                <w:rFonts w:ascii="Times New Roman" w:hAnsi="Times New Roman"/>
                <w:sz w:val="24"/>
                <w:szCs w:val="24"/>
              </w:rPr>
            </w:pPr>
          </w:p>
          <w:p w:rsidR="00437C0F" w:rsidRDefault="00437C0F">
            <w:pPr>
              <w:tabs>
                <w:tab w:val="left" w:pos="284"/>
              </w:tabs>
              <w:ind w:right="-429"/>
              <w:rPr>
                <w:rFonts w:ascii="Times New Roman" w:hAnsi="Times New Roman"/>
                <w:sz w:val="24"/>
                <w:szCs w:val="24"/>
              </w:rPr>
            </w:pPr>
          </w:p>
          <w:p w:rsidR="00437C0F" w:rsidRDefault="00DE467C" w:rsidP="00994652">
            <w:pPr>
              <w:tabs>
                <w:tab w:val="left" w:pos="0"/>
              </w:tabs>
              <w:ind w:right="-249"/>
              <w:jc w:val="center"/>
              <w:rPr>
                <w:rFonts w:ascii="Times New Roman" w:hAnsi="Times New Roman"/>
                <w:sz w:val="24"/>
                <w:szCs w:val="24"/>
              </w:rPr>
            </w:pPr>
            <w:r>
              <w:rPr>
                <w:rFonts w:ascii="Times New Roman" w:hAnsi="Times New Roman"/>
                <w:sz w:val="24"/>
                <w:szCs w:val="24"/>
              </w:rPr>
              <w:t>підпис</w:t>
            </w:r>
          </w:p>
        </w:tc>
        <w:tc>
          <w:tcPr>
            <w:tcW w:w="4374" w:type="dxa"/>
          </w:tcPr>
          <w:p w:rsidR="00437C0F" w:rsidRDefault="00437C0F">
            <w:pPr>
              <w:tabs>
                <w:tab w:val="left" w:pos="284"/>
              </w:tabs>
              <w:ind w:right="-429"/>
              <w:jc w:val="right"/>
              <w:rPr>
                <w:rFonts w:ascii="Times New Roman" w:hAnsi="Times New Roman"/>
                <w:sz w:val="24"/>
                <w:szCs w:val="24"/>
              </w:rPr>
            </w:pPr>
          </w:p>
          <w:p w:rsidR="00437C0F" w:rsidRDefault="00437C0F">
            <w:pPr>
              <w:tabs>
                <w:tab w:val="left" w:pos="284"/>
              </w:tabs>
              <w:ind w:right="-429"/>
              <w:jc w:val="right"/>
              <w:rPr>
                <w:rFonts w:ascii="Times New Roman" w:hAnsi="Times New Roman"/>
                <w:sz w:val="24"/>
                <w:szCs w:val="24"/>
              </w:rPr>
            </w:pPr>
          </w:p>
          <w:p w:rsidR="00437C0F" w:rsidRDefault="00437C0F">
            <w:pPr>
              <w:tabs>
                <w:tab w:val="left" w:pos="284"/>
              </w:tabs>
              <w:ind w:right="-429"/>
              <w:jc w:val="right"/>
              <w:rPr>
                <w:rFonts w:ascii="Times New Roman" w:hAnsi="Times New Roman"/>
                <w:sz w:val="24"/>
                <w:szCs w:val="24"/>
              </w:rPr>
            </w:pPr>
          </w:p>
          <w:p w:rsidR="00437C0F" w:rsidRDefault="00DE467C" w:rsidP="00B50521">
            <w:pPr>
              <w:tabs>
                <w:tab w:val="left" w:pos="284"/>
              </w:tabs>
              <w:jc w:val="right"/>
              <w:rPr>
                <w:rFonts w:ascii="Times New Roman" w:hAnsi="Times New Roman"/>
                <w:sz w:val="24"/>
                <w:szCs w:val="24"/>
              </w:rPr>
            </w:pPr>
            <w:r>
              <w:rPr>
                <w:rFonts w:ascii="Times New Roman" w:hAnsi="Times New Roman"/>
                <w:sz w:val="24"/>
                <w:szCs w:val="24"/>
              </w:rPr>
              <w:t>Прізвище, ініціали</w:t>
            </w:r>
          </w:p>
        </w:tc>
      </w:tr>
    </w:tbl>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3F2456" w:rsidP="003F2456">
      <w:pPr>
        <w:spacing w:after="0" w:line="240" w:lineRule="auto"/>
        <w:rPr>
          <w:rFonts w:ascii="Times New Roman" w:hAnsi="Times New Roman"/>
          <w:sz w:val="24"/>
          <w:szCs w:val="24"/>
        </w:rPr>
      </w:pPr>
    </w:p>
    <w:p w:rsidR="003F2456" w:rsidRDefault="00DE467C" w:rsidP="00994652">
      <w:pPr>
        <w:spacing w:after="0" w:line="240" w:lineRule="auto"/>
        <w:ind w:firstLine="6379"/>
        <w:rPr>
          <w:rFonts w:ascii="Times New Roman" w:hAnsi="Times New Roman"/>
          <w:sz w:val="24"/>
          <w:szCs w:val="24"/>
        </w:rPr>
      </w:pPr>
      <w:r>
        <w:rPr>
          <w:rFonts w:ascii="Times New Roman" w:hAnsi="Times New Roman"/>
          <w:sz w:val="24"/>
          <w:szCs w:val="24"/>
        </w:rPr>
        <w:lastRenderedPageBreak/>
        <w:t>Додаток № 5</w:t>
      </w:r>
    </w:p>
    <w:p w:rsidR="00437C0F" w:rsidRPr="003F2456" w:rsidRDefault="003F2456" w:rsidP="003F2456">
      <w:pPr>
        <w:spacing w:after="0" w:line="240" w:lineRule="auto"/>
        <w:ind w:firstLine="6379"/>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hidden="0" allowOverlap="1" wp14:anchorId="1AC8C9F3" wp14:editId="23F8327D">
            <wp:simplePos x="0" y="0"/>
            <wp:positionH relativeFrom="margin">
              <wp:posOffset>114300</wp:posOffset>
            </wp:positionH>
            <wp:positionV relativeFrom="margin">
              <wp:posOffset>355600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r w:rsidR="00DE467C">
        <w:rPr>
          <w:rFonts w:ascii="Times New Roman" w:hAnsi="Times New Roman"/>
          <w:sz w:val="24"/>
          <w:szCs w:val="24"/>
        </w:rPr>
        <w:t xml:space="preserve">до оголошення про закупівлю № </w:t>
      </w:r>
      <w:r w:rsidR="00421B14">
        <w:rPr>
          <w:rFonts w:ascii="Times New Roman" w:hAnsi="Times New Roman"/>
          <w:sz w:val="24"/>
          <w:szCs w:val="24"/>
        </w:rPr>
        <w:t>116</w:t>
      </w:r>
    </w:p>
    <w:p w:rsidR="00437C0F" w:rsidRDefault="00437C0F">
      <w:pPr>
        <w:tabs>
          <w:tab w:val="left" w:pos="6925"/>
        </w:tabs>
        <w:rPr>
          <w:rFonts w:ascii="Times New Roman" w:hAnsi="Times New Roman"/>
          <w:b/>
        </w:rPr>
      </w:pPr>
    </w:p>
    <w:p w:rsidR="00437C0F" w:rsidRDefault="00DE467C">
      <w:pPr>
        <w:tabs>
          <w:tab w:val="left" w:pos="6925"/>
        </w:tabs>
        <w:rPr>
          <w:rFonts w:ascii="Times New Roman" w:hAnsi="Times New Roman"/>
        </w:rPr>
      </w:pPr>
      <w:r>
        <w:rPr>
          <w:rFonts w:ascii="Times New Roman" w:hAnsi="Times New Roman"/>
          <w:b/>
        </w:rPr>
        <w:t>The Global Fund</w:t>
      </w:r>
    </w:p>
    <w:p w:rsidR="00437C0F" w:rsidRDefault="00DE467C">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437C0F" w:rsidRDefault="00437C0F">
      <w:pPr>
        <w:pBdr>
          <w:top w:val="nil"/>
          <w:left w:val="nil"/>
          <w:bottom w:val="nil"/>
          <w:right w:val="nil"/>
          <w:between w:val="nil"/>
        </w:pBdr>
        <w:spacing w:after="0" w:line="240" w:lineRule="auto"/>
        <w:jc w:val="both"/>
        <w:rPr>
          <w:rFonts w:ascii="Times New Roman" w:hAnsi="Times New Roman"/>
          <w:color w:val="000000"/>
          <w:sz w:val="24"/>
          <w:szCs w:val="24"/>
        </w:rPr>
      </w:pPr>
    </w:p>
    <w:p w:rsidR="00437C0F" w:rsidRDefault="00437C0F">
      <w:pPr>
        <w:pBdr>
          <w:top w:val="nil"/>
          <w:left w:val="nil"/>
          <w:bottom w:val="nil"/>
          <w:right w:val="nil"/>
          <w:between w:val="nil"/>
        </w:pBdr>
        <w:spacing w:after="0" w:line="240" w:lineRule="auto"/>
        <w:jc w:val="center"/>
        <w:rPr>
          <w:rFonts w:ascii="Times New Roman" w:hAnsi="Times New Roman"/>
          <w:b/>
          <w:color w:val="000000"/>
          <w:sz w:val="24"/>
          <w:szCs w:val="24"/>
        </w:rPr>
      </w:pPr>
    </w:p>
    <w:p w:rsidR="00437C0F" w:rsidRDefault="00DE467C">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437C0F" w:rsidRDefault="00437C0F">
      <w:pPr>
        <w:pBdr>
          <w:top w:val="nil"/>
          <w:left w:val="nil"/>
          <w:bottom w:val="nil"/>
          <w:right w:val="nil"/>
          <w:between w:val="nil"/>
        </w:pBdr>
        <w:spacing w:after="0" w:line="240" w:lineRule="auto"/>
        <w:ind w:left="566" w:right="-288"/>
        <w:jc w:val="both"/>
        <w:rPr>
          <w:rFonts w:ascii="Times New Roman" w:hAnsi="Times New Roman"/>
          <w:b/>
          <w:color w:val="000000"/>
          <w:sz w:val="24"/>
          <w:szCs w:val="24"/>
        </w:rPr>
      </w:pP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Вступ</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437C0F" w:rsidRDefault="00DE467C">
      <w:pPr>
        <w:pBdr>
          <w:top w:val="nil"/>
          <w:left w:val="nil"/>
          <w:bottom w:val="nil"/>
          <w:right w:val="nil"/>
          <w:between w:val="nil"/>
        </w:pBdr>
        <w:spacing w:after="0" w:line="240" w:lineRule="auto"/>
        <w:ind w:left="566" w:right="-288"/>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437C0F" w:rsidRDefault="00437C0F">
      <w:pPr>
        <w:pBdr>
          <w:top w:val="nil"/>
          <w:left w:val="nil"/>
          <w:bottom w:val="nil"/>
          <w:right w:val="nil"/>
          <w:between w:val="nil"/>
        </w:pBdr>
        <w:spacing w:after="0" w:line="240" w:lineRule="auto"/>
        <w:ind w:left="566" w:right="-288"/>
        <w:jc w:val="both"/>
        <w:rPr>
          <w:rFonts w:ascii="Times New Roman" w:hAnsi="Times New Roman"/>
          <w:b/>
          <w:color w:val="000000"/>
          <w:sz w:val="24"/>
          <w:szCs w:val="24"/>
        </w:rPr>
      </w:pPr>
    </w:p>
    <w:p w:rsidR="00437C0F" w:rsidRDefault="00437C0F">
      <w:pPr>
        <w:pBdr>
          <w:top w:val="nil"/>
          <w:left w:val="nil"/>
          <w:bottom w:val="nil"/>
          <w:right w:val="nil"/>
          <w:between w:val="nil"/>
        </w:pBdr>
        <w:spacing w:after="0" w:line="240" w:lineRule="auto"/>
        <w:ind w:left="566" w:right="-288"/>
        <w:jc w:val="both"/>
        <w:rPr>
          <w:rFonts w:ascii="Times New Roman" w:hAnsi="Times New Roman"/>
          <w:b/>
          <w:color w:val="000000"/>
          <w:sz w:val="24"/>
          <w:szCs w:val="24"/>
        </w:rPr>
      </w:pP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8"/>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8"/>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8"/>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8"/>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8"/>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Pr>
          <w:rFonts w:ascii="Times New Roman" w:hAnsi="Times New Roman"/>
          <w:color w:val="000000"/>
          <w:sz w:val="24"/>
          <w:szCs w:val="24"/>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437C0F" w:rsidRDefault="00437C0F">
      <w:pPr>
        <w:pBdr>
          <w:top w:val="nil"/>
          <w:left w:val="nil"/>
          <w:bottom w:val="nil"/>
          <w:right w:val="nil"/>
          <w:between w:val="nil"/>
        </w:pBdr>
        <w:spacing w:after="0" w:line="240" w:lineRule="auto"/>
        <w:ind w:left="566" w:right="-288"/>
        <w:jc w:val="both"/>
        <w:rPr>
          <w:rFonts w:ascii="Times New Roman" w:hAnsi="Times New Roman"/>
          <w:b/>
          <w:color w:val="000000"/>
          <w:sz w:val="24"/>
          <w:szCs w:val="24"/>
        </w:rPr>
      </w:pPr>
    </w:p>
    <w:p w:rsidR="00437C0F" w:rsidRDefault="00437C0F">
      <w:pPr>
        <w:pBdr>
          <w:top w:val="nil"/>
          <w:left w:val="nil"/>
          <w:bottom w:val="nil"/>
          <w:right w:val="nil"/>
          <w:between w:val="nil"/>
        </w:pBdr>
        <w:spacing w:after="0" w:line="240" w:lineRule="auto"/>
        <w:ind w:left="566" w:right="-288"/>
        <w:jc w:val="both"/>
        <w:rPr>
          <w:rFonts w:ascii="Times New Roman" w:hAnsi="Times New Roman"/>
          <w:b/>
          <w:color w:val="000000"/>
          <w:sz w:val="24"/>
          <w:szCs w:val="24"/>
        </w:rPr>
      </w:pP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437C0F" w:rsidRDefault="00437C0F">
      <w:pPr>
        <w:pBdr>
          <w:top w:val="nil"/>
          <w:left w:val="nil"/>
          <w:bottom w:val="nil"/>
          <w:right w:val="nil"/>
          <w:between w:val="nil"/>
        </w:pBdr>
        <w:spacing w:after="0" w:line="240" w:lineRule="auto"/>
        <w:ind w:left="566" w:right="-288"/>
        <w:jc w:val="both"/>
        <w:rPr>
          <w:rFonts w:ascii="Times New Roman" w:hAnsi="Times New Roman"/>
          <w:b/>
          <w:color w:val="000000"/>
          <w:sz w:val="24"/>
          <w:szCs w:val="24"/>
        </w:rPr>
      </w:pP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 </w:t>
      </w: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lastRenderedPageBreak/>
        <w:t xml:space="preserve">утримання від діяльності або участі в процесах порушення прав людини; </w:t>
      </w: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 xml:space="preserve">підтримка дій зі скасування дитячої праці; </w:t>
      </w: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437C0F" w:rsidRDefault="00DE467C">
      <w:pPr>
        <w:numPr>
          <w:ilvl w:val="0"/>
          <w:numId w:val="9"/>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437C0F" w:rsidRDefault="00437C0F">
      <w:pPr>
        <w:pBdr>
          <w:top w:val="nil"/>
          <w:left w:val="nil"/>
          <w:bottom w:val="nil"/>
          <w:right w:val="nil"/>
          <w:between w:val="nil"/>
        </w:pBdr>
        <w:spacing w:after="0" w:line="240" w:lineRule="auto"/>
        <w:ind w:left="566" w:right="-288"/>
        <w:jc w:val="both"/>
        <w:rPr>
          <w:rFonts w:ascii="Times New Roman" w:hAnsi="Times New Roman"/>
          <w:b/>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18">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437C0F" w:rsidRDefault="00437C0F">
      <w:pPr>
        <w:pBdr>
          <w:top w:val="nil"/>
          <w:left w:val="nil"/>
          <w:bottom w:val="nil"/>
          <w:right w:val="nil"/>
          <w:between w:val="nil"/>
        </w:pBdr>
        <w:spacing w:after="0" w:line="240" w:lineRule="auto"/>
        <w:ind w:left="566" w:right="-288"/>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437C0F" w:rsidRDefault="00437C0F">
      <w:pPr>
        <w:pBdr>
          <w:top w:val="nil"/>
          <w:left w:val="nil"/>
          <w:bottom w:val="nil"/>
          <w:right w:val="nil"/>
          <w:between w:val="nil"/>
        </w:pBdr>
        <w:spacing w:after="0" w:line="240" w:lineRule="auto"/>
        <w:ind w:left="566" w:right="-288"/>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437C0F" w:rsidRDefault="00437C0F">
      <w:pPr>
        <w:pBdr>
          <w:top w:val="nil"/>
          <w:left w:val="nil"/>
          <w:bottom w:val="nil"/>
          <w:right w:val="nil"/>
          <w:between w:val="nil"/>
        </w:pBdr>
        <w:spacing w:after="0" w:line="240" w:lineRule="auto"/>
        <w:ind w:left="566" w:right="-288"/>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437C0F" w:rsidRDefault="00437C0F">
      <w:pPr>
        <w:pBdr>
          <w:top w:val="nil"/>
          <w:left w:val="nil"/>
          <w:bottom w:val="nil"/>
          <w:right w:val="nil"/>
          <w:between w:val="nil"/>
        </w:pBdr>
        <w:spacing w:after="0" w:line="240" w:lineRule="auto"/>
        <w:ind w:left="566" w:right="-288"/>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437C0F" w:rsidRDefault="00437C0F">
      <w:pPr>
        <w:pBdr>
          <w:top w:val="nil"/>
          <w:left w:val="nil"/>
          <w:bottom w:val="nil"/>
          <w:right w:val="nil"/>
          <w:between w:val="nil"/>
        </w:pBdr>
        <w:spacing w:after="0" w:line="240" w:lineRule="auto"/>
        <w:ind w:left="566" w:right="-288"/>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437C0F" w:rsidRDefault="00437C0F">
      <w:pPr>
        <w:pBdr>
          <w:top w:val="nil"/>
          <w:left w:val="nil"/>
          <w:bottom w:val="nil"/>
          <w:right w:val="nil"/>
          <w:between w:val="nil"/>
        </w:pBdr>
        <w:spacing w:after="0" w:line="240" w:lineRule="auto"/>
        <w:ind w:left="566" w:right="-288"/>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437C0F" w:rsidRDefault="00437C0F">
      <w:pPr>
        <w:pBdr>
          <w:top w:val="nil"/>
          <w:left w:val="nil"/>
          <w:bottom w:val="nil"/>
          <w:right w:val="nil"/>
          <w:between w:val="nil"/>
        </w:pBdr>
        <w:spacing w:after="0" w:line="240" w:lineRule="auto"/>
        <w:ind w:left="566" w:right="-288"/>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437C0F" w:rsidRDefault="00437C0F">
      <w:pPr>
        <w:pBdr>
          <w:top w:val="nil"/>
          <w:left w:val="nil"/>
          <w:bottom w:val="nil"/>
          <w:right w:val="nil"/>
          <w:between w:val="nil"/>
        </w:pBdr>
        <w:spacing w:after="0" w:line="240" w:lineRule="auto"/>
        <w:ind w:left="566" w:right="-288"/>
        <w:rPr>
          <w:rFonts w:ascii="Times New Roman" w:hAnsi="Times New Roman"/>
          <w:color w:val="000000"/>
          <w:sz w:val="24"/>
          <w:szCs w:val="24"/>
        </w:rPr>
      </w:pPr>
    </w:p>
    <w:p w:rsidR="00437C0F" w:rsidRDefault="00DE467C">
      <w:pPr>
        <w:numPr>
          <w:ilvl w:val="0"/>
          <w:numId w:val="6"/>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w:t>
      </w:r>
      <w:r>
        <w:rPr>
          <w:rFonts w:ascii="Times New Roman" w:hAnsi="Times New Roman"/>
          <w:color w:val="000000"/>
          <w:sz w:val="24"/>
          <w:szCs w:val="24"/>
        </w:rPr>
        <w:lastRenderedPageBreak/>
        <w:t>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5"/>
        </w:numPr>
        <w:pBdr>
          <w:top w:val="nil"/>
          <w:left w:val="nil"/>
          <w:bottom w:val="nil"/>
          <w:right w:val="nil"/>
          <w:between w:val="nil"/>
        </w:pBdr>
        <w:spacing w:after="0" w:line="240" w:lineRule="auto"/>
        <w:ind w:left="566" w:right="-288" w:firstLine="0"/>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437C0F" w:rsidRDefault="00437C0F">
      <w:pPr>
        <w:pBdr>
          <w:top w:val="nil"/>
          <w:left w:val="nil"/>
          <w:bottom w:val="nil"/>
          <w:right w:val="nil"/>
          <w:between w:val="nil"/>
        </w:pBdr>
        <w:spacing w:after="0" w:line="240" w:lineRule="auto"/>
        <w:ind w:left="566" w:right="-288"/>
        <w:jc w:val="both"/>
        <w:rPr>
          <w:rFonts w:ascii="Times New Roman" w:hAnsi="Times New Roman"/>
          <w:b/>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7"/>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numPr>
          <w:ilvl w:val="0"/>
          <w:numId w:val="7"/>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437C0F" w:rsidRDefault="00437C0F">
      <w:pPr>
        <w:pBdr>
          <w:top w:val="nil"/>
          <w:left w:val="nil"/>
          <w:bottom w:val="nil"/>
          <w:right w:val="nil"/>
          <w:between w:val="nil"/>
        </w:pBdr>
        <w:spacing w:after="0" w:line="240" w:lineRule="auto"/>
        <w:ind w:left="566" w:right="-288"/>
        <w:rPr>
          <w:rFonts w:ascii="Times New Roman" w:hAnsi="Times New Roman"/>
          <w:color w:val="000000"/>
          <w:sz w:val="24"/>
          <w:szCs w:val="24"/>
        </w:rPr>
      </w:pPr>
    </w:p>
    <w:p w:rsidR="00437C0F" w:rsidRDefault="00DE467C">
      <w:pPr>
        <w:numPr>
          <w:ilvl w:val="0"/>
          <w:numId w:val="7"/>
        </w:numPr>
        <w:pBdr>
          <w:top w:val="nil"/>
          <w:left w:val="nil"/>
          <w:bottom w:val="nil"/>
          <w:right w:val="nil"/>
          <w:between w:val="nil"/>
        </w:pBdr>
        <w:spacing w:after="0" w:line="240" w:lineRule="auto"/>
        <w:ind w:left="566" w:right="-288" w:firstLine="0"/>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 xml:space="preserve"> </w:t>
      </w:r>
    </w:p>
    <w:p w:rsidR="00437C0F" w:rsidRDefault="00DE467C">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437C0F" w:rsidRDefault="00437C0F">
      <w:pPr>
        <w:pBdr>
          <w:top w:val="nil"/>
          <w:left w:val="nil"/>
          <w:bottom w:val="nil"/>
          <w:right w:val="nil"/>
          <w:between w:val="nil"/>
        </w:pBdr>
        <w:spacing w:after="0" w:line="240" w:lineRule="auto"/>
        <w:ind w:left="566" w:right="-288"/>
        <w:jc w:val="both"/>
        <w:rPr>
          <w:rFonts w:ascii="Times New Roman" w:hAnsi="Times New Roman"/>
          <w:color w:val="000000"/>
          <w:sz w:val="24"/>
          <w:szCs w:val="24"/>
        </w:rPr>
      </w:pPr>
    </w:p>
    <w:p w:rsidR="00437C0F" w:rsidRDefault="00DE467C">
      <w:pPr>
        <w:spacing w:after="0" w:line="240" w:lineRule="auto"/>
        <w:ind w:left="566" w:right="-288"/>
        <w:jc w:val="both"/>
        <w:rPr>
          <w:rFonts w:ascii="Times New Roman" w:hAnsi="Times New Roman"/>
          <w:sz w:val="24"/>
          <w:szCs w:val="24"/>
        </w:rPr>
      </w:pPr>
      <w:r>
        <w:rPr>
          <w:rFonts w:ascii="Times New Roman" w:hAnsi="Times New Roman"/>
          <w:sz w:val="24"/>
          <w:szCs w:val="24"/>
        </w:rPr>
        <w:lastRenderedPageBreak/>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437C0F" w:rsidRDefault="00437C0F">
      <w:pPr>
        <w:spacing w:after="0" w:line="240" w:lineRule="auto"/>
        <w:ind w:left="566" w:right="-288"/>
        <w:jc w:val="both"/>
        <w:rPr>
          <w:rFonts w:ascii="Times New Roman" w:hAnsi="Times New Roman"/>
          <w:sz w:val="24"/>
          <w:szCs w:val="24"/>
        </w:rPr>
        <w:sectPr w:rsidR="00437C0F">
          <w:pgSz w:w="11906" w:h="16838"/>
          <w:pgMar w:top="850" w:right="850" w:bottom="1417" w:left="850" w:header="708" w:footer="708" w:gutter="0"/>
          <w:cols w:space="720"/>
        </w:sectPr>
      </w:pPr>
    </w:p>
    <w:p w:rsidR="00437C0F" w:rsidRDefault="00437C0F">
      <w:pPr>
        <w:tabs>
          <w:tab w:val="left" w:pos="990"/>
        </w:tabs>
        <w:rPr>
          <w:sz w:val="24"/>
          <w:szCs w:val="24"/>
        </w:rPr>
      </w:pPr>
    </w:p>
    <w:p w:rsidR="00437C0F" w:rsidRDefault="00DE467C">
      <w:pPr>
        <w:spacing w:after="0" w:line="240" w:lineRule="auto"/>
        <w:ind w:firstLine="5812"/>
        <w:rPr>
          <w:rFonts w:ascii="Times New Roman" w:hAnsi="Times New Roman"/>
          <w:sz w:val="24"/>
          <w:szCs w:val="24"/>
        </w:rPr>
      </w:pPr>
      <w:r>
        <w:rPr>
          <w:rFonts w:ascii="Times New Roman" w:hAnsi="Times New Roman"/>
          <w:sz w:val="24"/>
          <w:szCs w:val="24"/>
        </w:rPr>
        <w:t>Додаток № 6</w:t>
      </w:r>
    </w:p>
    <w:p w:rsidR="00437C0F" w:rsidRPr="00421B14" w:rsidRDefault="00DE467C">
      <w:pPr>
        <w:spacing w:after="0" w:line="240" w:lineRule="auto"/>
        <w:ind w:firstLine="5812"/>
        <w:rPr>
          <w:rFonts w:ascii="Times New Roman" w:hAnsi="Times New Roman"/>
          <w:sz w:val="24"/>
          <w:szCs w:val="24"/>
        </w:rPr>
      </w:pPr>
      <w:r>
        <w:rPr>
          <w:rFonts w:ascii="Times New Roman" w:hAnsi="Times New Roman"/>
          <w:sz w:val="24"/>
          <w:szCs w:val="24"/>
        </w:rPr>
        <w:t xml:space="preserve">до оголошення про закупівлю № </w:t>
      </w:r>
      <w:r w:rsidR="00421B14" w:rsidRPr="00421B14">
        <w:rPr>
          <w:rFonts w:ascii="Times New Roman" w:hAnsi="Times New Roman"/>
          <w:sz w:val="24"/>
          <w:szCs w:val="24"/>
        </w:rPr>
        <w:t>116</w:t>
      </w:r>
    </w:p>
    <w:p w:rsidR="00437C0F" w:rsidRDefault="00437C0F">
      <w:pPr>
        <w:spacing w:after="0" w:line="240" w:lineRule="auto"/>
        <w:ind w:right="-432"/>
        <w:jc w:val="center"/>
        <w:rPr>
          <w:rFonts w:ascii="Times New Roman" w:hAnsi="Times New Roman"/>
          <w:b/>
          <w:sz w:val="24"/>
          <w:szCs w:val="24"/>
        </w:rPr>
      </w:pPr>
    </w:p>
    <w:p w:rsidR="00437C0F" w:rsidRDefault="00DE467C">
      <w:pPr>
        <w:spacing w:after="0" w:line="240" w:lineRule="auto"/>
        <w:ind w:right="-432"/>
        <w:jc w:val="center"/>
        <w:rPr>
          <w:rFonts w:ascii="Times New Roman" w:hAnsi="Times New Roman"/>
          <w:b/>
          <w:sz w:val="24"/>
          <w:szCs w:val="24"/>
        </w:rPr>
      </w:pPr>
      <w:r>
        <w:rPr>
          <w:rFonts w:ascii="Times New Roman" w:hAnsi="Times New Roman"/>
          <w:b/>
          <w:sz w:val="24"/>
          <w:szCs w:val="24"/>
        </w:rPr>
        <w:t>ДОГОВІР №__________(ПРОЄКТ)</w:t>
      </w:r>
    </w:p>
    <w:p w:rsidR="00437C0F" w:rsidRDefault="00DE467C">
      <w:pPr>
        <w:shd w:val="clear" w:color="auto" w:fill="FFFFFF"/>
        <w:spacing w:after="0" w:line="240" w:lineRule="auto"/>
        <w:jc w:val="center"/>
        <w:rPr>
          <w:rFonts w:ascii="Times New Roman" w:hAnsi="Times New Roman"/>
          <w:b/>
          <w:sz w:val="24"/>
          <w:szCs w:val="24"/>
        </w:rPr>
      </w:pPr>
      <w:bookmarkStart w:id="8" w:name="_heading=h.tddk29qleg7s" w:colFirst="0" w:colLast="0"/>
      <w:bookmarkEnd w:id="8"/>
      <w:r>
        <w:rPr>
          <w:rFonts w:ascii="Times New Roman" w:hAnsi="Times New Roman"/>
          <w:b/>
          <w:sz w:val="24"/>
          <w:szCs w:val="24"/>
        </w:rPr>
        <w:t xml:space="preserve">про закупівлю послуг </w:t>
      </w:r>
    </w:p>
    <w:p w:rsidR="00437C0F" w:rsidRDefault="00437C0F">
      <w:pPr>
        <w:shd w:val="clear" w:color="auto" w:fill="FFFFFF"/>
        <w:spacing w:after="0" w:line="240" w:lineRule="auto"/>
        <w:jc w:val="center"/>
        <w:rPr>
          <w:rFonts w:ascii="Times New Roman" w:hAnsi="Times New Roman"/>
          <w:b/>
          <w:sz w:val="24"/>
          <w:szCs w:val="24"/>
        </w:rPr>
      </w:pPr>
    </w:p>
    <w:p w:rsidR="00437C0F" w:rsidRDefault="00DE467C">
      <w:pPr>
        <w:spacing w:after="0" w:line="240" w:lineRule="auto"/>
        <w:rPr>
          <w:rFonts w:ascii="Times New Roman" w:hAnsi="Times New Roman"/>
          <w:sz w:val="24"/>
          <w:szCs w:val="24"/>
        </w:rPr>
      </w:pPr>
      <w:r>
        <w:rPr>
          <w:rFonts w:ascii="Times New Roman" w:hAnsi="Times New Roman"/>
          <w:sz w:val="24"/>
          <w:szCs w:val="24"/>
        </w:rPr>
        <w:t xml:space="preserve">  м. Київ                                                                                                           « ___ » ______ 2025 р.</w:t>
      </w:r>
    </w:p>
    <w:p w:rsidR="00437C0F" w:rsidRPr="0038375B" w:rsidRDefault="00437C0F">
      <w:pPr>
        <w:spacing w:after="0" w:line="240" w:lineRule="auto"/>
        <w:jc w:val="both"/>
        <w:rPr>
          <w:rFonts w:ascii="Times New Roman" w:hAnsi="Times New Roman"/>
          <w:sz w:val="24"/>
          <w:szCs w:val="24"/>
        </w:rPr>
      </w:pPr>
    </w:p>
    <w:p w:rsidR="0038375B" w:rsidRPr="0038375B" w:rsidRDefault="0038375B" w:rsidP="0038375B">
      <w:pPr>
        <w:spacing w:after="0" w:line="240" w:lineRule="auto"/>
        <w:jc w:val="both"/>
        <w:rPr>
          <w:rFonts w:ascii="Times New Roman" w:hAnsi="Times New Roman"/>
          <w:sz w:val="10"/>
          <w:szCs w:val="10"/>
        </w:rPr>
      </w:pP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b/>
          <w:sz w:val="24"/>
          <w:szCs w:val="24"/>
        </w:rPr>
        <w:t>Державна установа «Центр громадського здоров’я Міністерства охорони здоров’я України»</w:t>
      </w:r>
      <w:r w:rsidRPr="0038375B">
        <w:rPr>
          <w:rFonts w:ascii="Times New Roman" w:hAnsi="Times New Roman"/>
          <w:sz w:val="24"/>
          <w:szCs w:val="24"/>
        </w:rPr>
        <w:t xml:space="preserve"> (далі – Замовник), в особі ______________________, який(а) діє на підставі _________________________, з однієї сторони, та</w:t>
      </w:r>
      <w:r w:rsidRPr="0038375B">
        <w:rPr>
          <w:rFonts w:ascii="Times New Roman" w:hAnsi="Times New Roman"/>
          <w:b/>
          <w:sz w:val="24"/>
          <w:szCs w:val="24"/>
        </w:rPr>
        <w:t> </w:t>
      </w:r>
    </w:p>
    <w:p w:rsidR="0038375B" w:rsidRPr="0038375B" w:rsidRDefault="0038375B" w:rsidP="0038375B">
      <w:pPr>
        <w:pBdr>
          <w:top w:val="nil"/>
          <w:left w:val="nil"/>
          <w:bottom w:val="nil"/>
          <w:right w:val="nil"/>
          <w:between w:val="nil"/>
        </w:pBdr>
        <w:tabs>
          <w:tab w:val="left" w:pos="0"/>
        </w:tabs>
        <w:spacing w:after="0" w:line="240" w:lineRule="auto"/>
        <w:ind w:firstLine="709"/>
        <w:jc w:val="both"/>
        <w:rPr>
          <w:rFonts w:ascii="Times New Roman" w:hAnsi="Times New Roman"/>
          <w:b/>
          <w:sz w:val="24"/>
          <w:szCs w:val="24"/>
        </w:rPr>
      </w:pPr>
      <w:r w:rsidRPr="0038375B">
        <w:rPr>
          <w:rFonts w:ascii="Times New Roman" w:hAnsi="Times New Roman"/>
          <w:b/>
          <w:sz w:val="24"/>
          <w:szCs w:val="24"/>
        </w:rPr>
        <w:t xml:space="preserve">_______________________________________ </w:t>
      </w:r>
      <w:r w:rsidRPr="0038375B">
        <w:rPr>
          <w:rFonts w:ascii="Times New Roman" w:hAnsi="Times New Roman"/>
          <w:sz w:val="24"/>
          <w:szCs w:val="24"/>
        </w:rPr>
        <w:t>(далі – Виконавець),</w:t>
      </w:r>
      <w:r w:rsidRPr="0038375B">
        <w:rPr>
          <w:rFonts w:ascii="Times New Roman" w:hAnsi="Times New Roman"/>
          <w:b/>
          <w:sz w:val="24"/>
          <w:szCs w:val="24"/>
        </w:rPr>
        <w:t xml:space="preserve"> </w:t>
      </w:r>
      <w:r w:rsidRPr="0038375B">
        <w:rPr>
          <w:rFonts w:ascii="Times New Roman" w:hAnsi="Times New Roman"/>
          <w:sz w:val="24"/>
          <w:szCs w:val="24"/>
        </w:rPr>
        <w:t>в особі _________________________________, який(а) діє на підставі _______________________, з другої сторони, які в подальшому при спільному згадуванні по тексту разом іменуються Сторони, а  кожен окремо - Сторона, уклали цей Договір про закупівлю №______ від __________ 2025 року (далі – Договір)  про наступне</w:t>
      </w:r>
      <w:r w:rsidRPr="0038375B">
        <w:rPr>
          <w:rFonts w:ascii="Times New Roman" w:hAnsi="Times New Roman"/>
          <w:b/>
          <w:sz w:val="24"/>
          <w:szCs w:val="24"/>
        </w:rPr>
        <w:t>:</w:t>
      </w:r>
    </w:p>
    <w:p w:rsidR="0038375B" w:rsidRPr="0038375B" w:rsidRDefault="0038375B" w:rsidP="0038375B">
      <w:pPr>
        <w:pBdr>
          <w:top w:val="nil"/>
          <w:left w:val="nil"/>
          <w:bottom w:val="nil"/>
          <w:right w:val="nil"/>
          <w:between w:val="nil"/>
        </w:pBdr>
        <w:tabs>
          <w:tab w:val="left" w:pos="0"/>
        </w:tabs>
        <w:spacing w:after="0" w:line="240" w:lineRule="auto"/>
        <w:ind w:firstLine="709"/>
        <w:jc w:val="both"/>
        <w:rPr>
          <w:rFonts w:ascii="Times New Roman" w:hAnsi="Times New Roman"/>
          <w:b/>
          <w:sz w:val="24"/>
          <w:szCs w:val="24"/>
        </w:rPr>
      </w:pPr>
    </w:p>
    <w:p w:rsidR="0038375B" w:rsidRPr="0038375B" w:rsidRDefault="0038375B" w:rsidP="0038375B">
      <w:pPr>
        <w:numPr>
          <w:ilvl w:val="0"/>
          <w:numId w:val="18"/>
        </w:numPr>
        <w:pBdr>
          <w:top w:val="nil"/>
          <w:left w:val="nil"/>
          <w:bottom w:val="nil"/>
          <w:right w:val="nil"/>
          <w:between w:val="nil"/>
        </w:pBdr>
        <w:tabs>
          <w:tab w:val="left" w:pos="284"/>
          <w:tab w:val="left" w:pos="851"/>
          <w:tab w:val="left" w:pos="1276"/>
        </w:tabs>
        <w:spacing w:after="0" w:line="240" w:lineRule="auto"/>
        <w:ind w:left="0" w:firstLine="0"/>
        <w:jc w:val="center"/>
        <w:rPr>
          <w:rFonts w:ascii="Times New Roman" w:hAnsi="Times New Roman"/>
          <w:sz w:val="24"/>
          <w:szCs w:val="24"/>
        </w:rPr>
      </w:pPr>
      <w:r w:rsidRPr="0038375B">
        <w:rPr>
          <w:rFonts w:ascii="Times New Roman" w:hAnsi="Times New Roman"/>
          <w:b/>
          <w:sz w:val="24"/>
          <w:szCs w:val="24"/>
        </w:rPr>
        <w:t>ПРЕДМЕТ ДОГОВОРУ</w:t>
      </w:r>
    </w:p>
    <w:p w:rsidR="0038375B" w:rsidRPr="0038375B" w:rsidRDefault="0038375B" w:rsidP="0038375B">
      <w:pPr>
        <w:numPr>
          <w:ilvl w:val="1"/>
          <w:numId w:val="19"/>
        </w:numPr>
        <w:spacing w:after="0" w:line="240" w:lineRule="auto"/>
        <w:ind w:left="0" w:firstLine="709"/>
        <w:jc w:val="both"/>
        <w:rPr>
          <w:rFonts w:ascii="Times New Roman" w:hAnsi="Times New Roman"/>
          <w:sz w:val="24"/>
          <w:szCs w:val="24"/>
        </w:rPr>
      </w:pPr>
      <w:bookmarkStart w:id="9" w:name="_heading=h.z7w78mhseu8t" w:colFirst="0" w:colLast="0"/>
      <w:bookmarkEnd w:id="9"/>
      <w:r w:rsidRPr="0038375B">
        <w:rPr>
          <w:rFonts w:ascii="Times New Roman" w:hAnsi="Times New Roman"/>
          <w:sz w:val="24"/>
          <w:szCs w:val="24"/>
          <w:lang w:eastAsia="ar-SA"/>
        </w:rPr>
        <w:t xml:space="preserve">В порядку та на умовах, визначених цим Договором, Виконавець зобов'язується надати Замовнику послуги відповідно до коду </w:t>
      </w:r>
      <w:r w:rsidRPr="003B03B7">
        <w:rPr>
          <w:rFonts w:ascii="Times New Roman" w:hAnsi="Times New Roman"/>
          <w:b/>
          <w:sz w:val="24"/>
          <w:szCs w:val="24"/>
        </w:rPr>
        <w:t>ДК 021:2015:60140000-1 - Нерегулярні пасажирські перевезення (Послуги з організації трансферу працівників за маршрутом  м. Київ (Україна) – м. Краків (Польща) – м. Київ (Україна) в межах їх відрядження)</w:t>
      </w:r>
      <w:r w:rsidRPr="0038375B">
        <w:rPr>
          <w:rFonts w:ascii="Times New Roman" w:hAnsi="Times New Roman"/>
          <w:sz w:val="24"/>
          <w:szCs w:val="24"/>
          <w:lang w:eastAsia="ar-SA"/>
        </w:rPr>
        <w:t xml:space="preserve"> (далі – Послуги) у відповідності до Додатку 1 «Технічна специфікація» та Додатку 2 «Специфікація» до цього Договору, а Замовник зобов’язується прийняти і оплатити Послуги, у порядку та строки, передбачені цим Договором.</w:t>
      </w:r>
    </w:p>
    <w:p w:rsidR="0038375B" w:rsidRPr="0038375B" w:rsidRDefault="0038375B" w:rsidP="0038375B">
      <w:pPr>
        <w:numPr>
          <w:ilvl w:val="1"/>
          <w:numId w:val="19"/>
        </w:numPr>
        <w:tabs>
          <w:tab w:val="left" w:pos="0"/>
          <w:tab w:val="left" w:pos="993"/>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Гранична кількість працівників Замовника, щодо яких буде вчинено трансфер (далі – учасники), дати, строк та місце проведення заходів визначаються сторонами в Додатку 1 «Технічна специфікація» до цього Договору.</w:t>
      </w:r>
    </w:p>
    <w:p w:rsidR="0038375B" w:rsidRPr="0038375B" w:rsidRDefault="0038375B" w:rsidP="0038375B">
      <w:pPr>
        <w:numPr>
          <w:ilvl w:val="1"/>
          <w:numId w:val="19"/>
        </w:numPr>
        <w:tabs>
          <w:tab w:val="left" w:pos="142"/>
          <w:tab w:val="left" w:pos="993"/>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Виконавець гарантує, що укладання та виконання ним цього Договору не суперечить нормам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rsidR="0038375B" w:rsidRPr="0038375B" w:rsidRDefault="0038375B" w:rsidP="0038375B">
      <w:pPr>
        <w:numPr>
          <w:ilvl w:val="1"/>
          <w:numId w:val="19"/>
        </w:numPr>
        <w:tabs>
          <w:tab w:val="left" w:pos="142"/>
          <w:tab w:val="left" w:pos="993"/>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Цей Договір укладено з метою реалізації Замовником програми Глобального фонду для боротьби зі СНІДом, туберкульозом та малярією (далі – Глобальний фонд, донор) (зазначити назву програми), яка реалізується Замовником в рамках (зазначити назву Угоди), укладеною між Замовником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Замовником та Глобальним фондом умовах закупівлі товарів, робіт і послуг, а також з метою реалізації програм, які здійснюються Глобальним фондом.</w:t>
      </w:r>
    </w:p>
    <w:p w:rsidR="0038375B" w:rsidRPr="0038375B" w:rsidRDefault="0038375B" w:rsidP="0038375B">
      <w:pPr>
        <w:tabs>
          <w:tab w:val="left" w:pos="142"/>
          <w:tab w:val="left" w:pos="993"/>
        </w:tabs>
        <w:spacing w:after="0" w:line="240" w:lineRule="auto"/>
        <w:ind w:left="709"/>
        <w:jc w:val="both"/>
        <w:rPr>
          <w:rFonts w:ascii="Times New Roman" w:hAnsi="Times New Roman"/>
          <w:sz w:val="24"/>
          <w:szCs w:val="24"/>
        </w:rPr>
      </w:pPr>
    </w:p>
    <w:p w:rsidR="0038375B" w:rsidRPr="0038375B" w:rsidRDefault="0038375B" w:rsidP="0038375B">
      <w:pPr>
        <w:numPr>
          <w:ilvl w:val="0"/>
          <w:numId w:val="19"/>
        </w:numPr>
        <w:pBdr>
          <w:top w:val="nil"/>
          <w:left w:val="nil"/>
          <w:bottom w:val="nil"/>
          <w:right w:val="nil"/>
          <w:between w:val="nil"/>
        </w:pBdr>
        <w:tabs>
          <w:tab w:val="left" w:pos="709"/>
          <w:tab w:val="left" w:pos="1276"/>
        </w:tabs>
        <w:spacing w:after="0" w:line="240" w:lineRule="auto"/>
        <w:jc w:val="center"/>
        <w:rPr>
          <w:rFonts w:ascii="Times New Roman" w:hAnsi="Times New Roman"/>
          <w:b/>
          <w:sz w:val="24"/>
          <w:szCs w:val="24"/>
        </w:rPr>
      </w:pPr>
      <w:r w:rsidRPr="0038375B">
        <w:rPr>
          <w:rFonts w:ascii="Times New Roman" w:hAnsi="Times New Roman"/>
          <w:b/>
          <w:sz w:val="24"/>
          <w:szCs w:val="24"/>
        </w:rPr>
        <w:t>ПОРЯДОК НАДАННЯ І ПРИЙМАННЯ-ПЕРЕДАЧІ ПОСЛУГ ТА ЇХ ЯКІСТЬ</w:t>
      </w:r>
    </w:p>
    <w:p w:rsidR="0038375B" w:rsidRPr="0038375B" w:rsidRDefault="0038375B" w:rsidP="0038375B">
      <w:pPr>
        <w:numPr>
          <w:ilvl w:val="1"/>
          <w:numId w:val="19"/>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Послуги за цим Договором надаються до «</w:t>
      </w:r>
      <w:r w:rsidR="003B03B7">
        <w:rPr>
          <w:rFonts w:ascii="Times New Roman" w:hAnsi="Times New Roman"/>
          <w:sz w:val="24"/>
          <w:szCs w:val="24"/>
        </w:rPr>
        <w:t>20</w:t>
      </w:r>
      <w:r w:rsidRPr="0038375B">
        <w:rPr>
          <w:rFonts w:ascii="Times New Roman" w:hAnsi="Times New Roman"/>
          <w:sz w:val="24"/>
          <w:szCs w:val="24"/>
        </w:rPr>
        <w:t xml:space="preserve">» </w:t>
      </w:r>
      <w:r w:rsidR="003B03B7">
        <w:rPr>
          <w:rFonts w:ascii="Times New Roman" w:hAnsi="Times New Roman"/>
          <w:sz w:val="24"/>
          <w:szCs w:val="24"/>
        </w:rPr>
        <w:t>червня  2025</w:t>
      </w:r>
      <w:r w:rsidRPr="0038375B">
        <w:rPr>
          <w:rFonts w:ascii="Times New Roman" w:hAnsi="Times New Roman"/>
          <w:sz w:val="24"/>
          <w:szCs w:val="24"/>
        </w:rPr>
        <w:t xml:space="preserve"> року у відповідності до умов цього Договору, а також Додатку 1 «Технічна специфікація», Додатку 2 «Специфікація», після отримання від Замовника заявки на надання Послуг (надалі – Заявка). Заявка вважається прийнятою Виконавцем в роботу в день її направлення на електронну пошту Виконавця ____________________.</w:t>
      </w:r>
    </w:p>
    <w:p w:rsidR="0038375B" w:rsidRPr="0038375B" w:rsidRDefault="0038375B" w:rsidP="0038375B">
      <w:pPr>
        <w:numPr>
          <w:ilvl w:val="1"/>
          <w:numId w:val="19"/>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В Заявці Замовник зазначає час приїзду та час від’їзду, місце посадки та висадки в автобус, перелік, обсяг, строк та умови надання Послуг, інформацію про кількість учасників їх прізвища та імена, контактні номери телефону, адреси електронної пошти, а також іншу інформацію, що необхідна для початку надання Послуг Виконавцем.</w:t>
      </w:r>
    </w:p>
    <w:p w:rsidR="0038375B" w:rsidRPr="0038375B" w:rsidRDefault="0038375B" w:rsidP="0038375B">
      <w:pPr>
        <w:numPr>
          <w:ilvl w:val="1"/>
          <w:numId w:val="19"/>
        </w:numPr>
        <w:pBdr>
          <w:top w:val="nil"/>
          <w:left w:val="nil"/>
          <w:bottom w:val="nil"/>
          <w:right w:val="nil"/>
          <w:between w:val="nil"/>
        </w:pBdr>
        <w:tabs>
          <w:tab w:val="left" w:pos="567"/>
          <w:tab w:val="left" w:pos="993"/>
          <w:tab w:val="left" w:pos="1276"/>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lastRenderedPageBreak/>
        <w:t>Заявка надається Замовником Виконавцю не пізніше ніж за 3 (три) робочі дні до запланованої дати надання Послуг, яку Замовник направляє Виконавцю на електронну пошту, визначену у пункті 2.1 Договору.</w:t>
      </w:r>
    </w:p>
    <w:p w:rsidR="0038375B" w:rsidRPr="0038375B" w:rsidRDefault="0038375B" w:rsidP="0038375B">
      <w:pPr>
        <w:numPr>
          <w:ilvl w:val="1"/>
          <w:numId w:val="19"/>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Після отримання Заявки від Замовника Виконавець зобов’язаний приступити до надання Послуг.</w:t>
      </w:r>
    </w:p>
    <w:p w:rsidR="0038375B" w:rsidRPr="0038375B" w:rsidRDefault="0038375B" w:rsidP="0038375B">
      <w:pPr>
        <w:numPr>
          <w:ilvl w:val="1"/>
          <w:numId w:val="19"/>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Протягом 10 (десяти) робочих днів з дати завершення надання Послуг, Виконавець зобов’язаний надати Замовнику у двох примірниках підписаний зі своєї сторони Акт приймання-передачі наданих послуг.</w:t>
      </w:r>
    </w:p>
    <w:p w:rsidR="0038375B" w:rsidRPr="0038375B" w:rsidRDefault="0038375B" w:rsidP="0038375B">
      <w:pPr>
        <w:numPr>
          <w:ilvl w:val="1"/>
          <w:numId w:val="19"/>
        </w:numPr>
        <w:pBdr>
          <w:top w:val="nil"/>
          <w:left w:val="nil"/>
          <w:bottom w:val="nil"/>
          <w:right w:val="nil"/>
          <w:between w:val="nil"/>
        </w:pBdr>
        <w:tabs>
          <w:tab w:val="left" w:pos="1134"/>
          <w:tab w:val="left" w:pos="1276"/>
          <w:tab w:val="left" w:pos="1560"/>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Після отримання від Виконавця Акту приймання-передачі наданих послуг, Замовник протягом 5 (п’яти) робочих днів перевіряє його  на відповідність умовам Договору та підписує Акт приймання-передачі наданих послуг або у цей же строк надає письмову мотивовану відмову від приймання Послуг.</w:t>
      </w:r>
    </w:p>
    <w:p w:rsidR="0038375B" w:rsidRPr="0038375B" w:rsidRDefault="0038375B" w:rsidP="0038375B">
      <w:pPr>
        <w:numPr>
          <w:ilvl w:val="1"/>
          <w:numId w:val="19"/>
        </w:numPr>
        <w:tabs>
          <w:tab w:val="left" w:pos="1134"/>
          <w:tab w:val="left" w:pos="1276"/>
          <w:tab w:val="left" w:pos="1560"/>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У випадку наявності у Замовника зауважень до наданих Послуг та/або документів, такі недоліки усуваються Виконавцем протягом 5 (п’яти) робочих днів з моменту отримання мотивованої відмови від прийняття Послуг від Замовника. Після усунення недоліків погодження Акту приймання-передачі наданих послуг відбувається у порядку, встановленому пунктами 2.5-2.7  Договору.</w:t>
      </w:r>
    </w:p>
    <w:p w:rsidR="0038375B" w:rsidRPr="0038375B" w:rsidRDefault="0038375B" w:rsidP="0038375B">
      <w:pPr>
        <w:numPr>
          <w:ilvl w:val="1"/>
          <w:numId w:val="19"/>
        </w:numPr>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Замовник має право повернути Акт приймання-передачі наданих послуг Виконавцю на доопрацювання без їх підписання та без здійснення оплати в разі їх неналежного оформлення (виправлення, відсутність підписів, тощо).</w:t>
      </w:r>
    </w:p>
    <w:p w:rsidR="0038375B" w:rsidRPr="0038375B" w:rsidRDefault="0038375B" w:rsidP="0038375B">
      <w:pPr>
        <w:numPr>
          <w:ilvl w:val="1"/>
          <w:numId w:val="19"/>
        </w:numPr>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Виконавець несе відповідальність за якість та безпечність наданих Послуг, якість матеріалів та обладнання, що використовувались для їх надання, а також за їх відповідність умовам Договору та вимогам чинного законодавства України.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іншим нормам, встановленим чинним законодавством України для надання такого виду Послуг, а також вимогам Замовника, визначеним у Додатку 1 «Технічна специфікація» до цього Договору.</w:t>
      </w:r>
    </w:p>
    <w:p w:rsidR="0038375B" w:rsidRPr="0038375B" w:rsidRDefault="0038375B" w:rsidP="0038375B">
      <w:pPr>
        <w:numPr>
          <w:ilvl w:val="1"/>
          <w:numId w:val="19"/>
        </w:numPr>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Виконавець гарантує якість наданих Послуг та виправлення недоліків (дефектів), що будуть виявлені Замовником. Виконавець зобов'язаний усунути недоліки наданих Послуг протягом 3 (трьох) робочих днів з моменту отримання зауважень від Замовника або у інший строк, визначений Замовником самостійно. Всі витрати, пов'язані із усуненням недоліків до наданих Послуг, несе Виконавець.</w:t>
      </w:r>
    </w:p>
    <w:p w:rsidR="0038375B" w:rsidRPr="0038375B" w:rsidRDefault="0038375B" w:rsidP="0038375B">
      <w:pPr>
        <w:numPr>
          <w:ilvl w:val="1"/>
          <w:numId w:val="19"/>
        </w:numPr>
        <w:pBdr>
          <w:top w:val="nil"/>
          <w:left w:val="nil"/>
          <w:bottom w:val="nil"/>
          <w:right w:val="nil"/>
          <w:between w:val="nil"/>
        </w:pBdr>
        <w:spacing w:after="0" w:line="240" w:lineRule="auto"/>
        <w:ind w:left="0" w:firstLine="709"/>
        <w:jc w:val="both"/>
        <w:rPr>
          <w:rFonts w:ascii="Times New Roman" w:hAnsi="Times New Roman"/>
          <w:sz w:val="24"/>
          <w:szCs w:val="24"/>
        </w:rPr>
      </w:pPr>
      <w:r w:rsidRPr="0038375B">
        <w:rPr>
          <w:rFonts w:ascii="Times New Roman" w:hAnsi="Times New Roman"/>
        </w:rPr>
        <w:t xml:space="preserve"> </w:t>
      </w:r>
      <w:r w:rsidRPr="0038375B">
        <w:rPr>
          <w:rFonts w:ascii="Times New Roman" w:hAnsi="Times New Roman"/>
          <w:sz w:val="24"/>
          <w:szCs w:val="24"/>
        </w:rPr>
        <w:t>Якщо якість Послуг виявиться такою, що не відповідає вимогам цього Договору, Замовник має право відмовитися від прийняття таких Послуг.</w:t>
      </w:r>
    </w:p>
    <w:p w:rsidR="0038375B" w:rsidRPr="0038375B" w:rsidRDefault="0038375B" w:rsidP="0038375B">
      <w:pPr>
        <w:numPr>
          <w:ilvl w:val="1"/>
          <w:numId w:val="19"/>
        </w:numPr>
        <w:pBdr>
          <w:top w:val="nil"/>
          <w:left w:val="nil"/>
          <w:bottom w:val="nil"/>
          <w:right w:val="nil"/>
          <w:between w:val="nil"/>
        </w:pBdr>
        <w:spacing w:after="0" w:line="240" w:lineRule="auto"/>
        <w:ind w:left="0" w:firstLine="709"/>
        <w:jc w:val="both"/>
        <w:rPr>
          <w:rFonts w:ascii="Times New Roman" w:hAnsi="Times New Roman"/>
          <w:sz w:val="24"/>
          <w:szCs w:val="24"/>
        </w:rPr>
      </w:pPr>
      <w:r w:rsidRPr="0038375B">
        <w:rPr>
          <w:rFonts w:ascii="Times New Roman" w:hAnsi="Times New Roman"/>
          <w:sz w:val="24"/>
          <w:szCs w:val="24"/>
        </w:rPr>
        <w:t>У разі неможливості Замовника прийняти  Послуги  у зв’язку із,  зокрема, але не виключно, прийняттям  рішення донором за  програмою, зазначеною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визначену у п. 2.1 Договору та  розділі 12 Договору,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rsidR="0038375B" w:rsidRPr="0038375B" w:rsidRDefault="0038375B" w:rsidP="0038375B">
      <w:pPr>
        <w:numPr>
          <w:ilvl w:val="2"/>
          <w:numId w:val="19"/>
        </w:numPr>
        <w:pBdr>
          <w:top w:val="nil"/>
          <w:left w:val="nil"/>
          <w:bottom w:val="nil"/>
          <w:right w:val="nil"/>
          <w:between w:val="nil"/>
        </w:pBdr>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Повідомлення, передбачене пунктом 2.13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rsidR="0038375B" w:rsidRPr="0038375B" w:rsidRDefault="0038375B" w:rsidP="0038375B">
      <w:pPr>
        <w:spacing w:after="0" w:line="240" w:lineRule="auto"/>
        <w:ind w:firstLine="709"/>
        <w:jc w:val="both"/>
        <w:rPr>
          <w:rFonts w:ascii="Times New Roman" w:hAnsi="Times New Roman"/>
          <w:sz w:val="24"/>
          <w:szCs w:val="24"/>
        </w:rPr>
      </w:pPr>
      <w:r w:rsidRPr="0038375B">
        <w:rPr>
          <w:rFonts w:ascii="Times New Roman" w:hAnsi="Times New Roman"/>
          <w:sz w:val="24"/>
          <w:szCs w:val="24"/>
        </w:rPr>
        <w:t>1) отримання повідомлення від Замовника про припинення дії обставин, визначених пунктом 2.13.  цього Договору, на умовах, визначених пунктом 2.14 цього Договору;</w:t>
      </w:r>
    </w:p>
    <w:p w:rsidR="0038375B" w:rsidRPr="0038375B" w:rsidRDefault="0038375B" w:rsidP="0038375B">
      <w:pPr>
        <w:spacing w:after="0" w:line="240" w:lineRule="auto"/>
        <w:ind w:firstLine="709"/>
        <w:jc w:val="both"/>
        <w:rPr>
          <w:rFonts w:ascii="Times New Roman" w:hAnsi="Times New Roman"/>
          <w:sz w:val="24"/>
          <w:szCs w:val="24"/>
        </w:rPr>
      </w:pPr>
      <w:r w:rsidRPr="0038375B">
        <w:rPr>
          <w:rFonts w:ascii="Times New Roman" w:hAnsi="Times New Roman"/>
          <w:sz w:val="24"/>
          <w:szCs w:val="24"/>
        </w:rPr>
        <w:t xml:space="preserve">2) отримання  повідомлення від Замовника про прийняте рішення щодо односторонньої відмови від Договору.  </w:t>
      </w:r>
    </w:p>
    <w:p w:rsidR="0038375B" w:rsidRPr="0038375B" w:rsidRDefault="0038375B" w:rsidP="0038375B">
      <w:pPr>
        <w:spacing w:after="0" w:line="240" w:lineRule="auto"/>
        <w:ind w:firstLine="709"/>
        <w:jc w:val="both"/>
        <w:rPr>
          <w:rFonts w:ascii="Times New Roman" w:hAnsi="Times New Roman"/>
          <w:sz w:val="24"/>
          <w:szCs w:val="24"/>
        </w:rPr>
      </w:pPr>
      <w:r w:rsidRPr="0038375B">
        <w:rPr>
          <w:rFonts w:ascii="Times New Roman" w:hAnsi="Times New Roman"/>
          <w:sz w:val="24"/>
          <w:szCs w:val="24"/>
        </w:rPr>
        <w:lastRenderedPageBreak/>
        <w:t xml:space="preserve">2.13.2. Послуги, надані після направлення повідомлення, передбаченого пунктом 2.13 цього Договору, не підлягають прийняттю та оплаті Замовником. </w:t>
      </w:r>
    </w:p>
    <w:p w:rsidR="0038375B" w:rsidRPr="0038375B" w:rsidRDefault="0038375B" w:rsidP="0038375B">
      <w:pPr>
        <w:spacing w:after="0" w:line="240" w:lineRule="auto"/>
        <w:ind w:firstLine="709"/>
        <w:jc w:val="both"/>
        <w:rPr>
          <w:rFonts w:ascii="Times New Roman" w:hAnsi="Times New Roman"/>
          <w:sz w:val="24"/>
          <w:szCs w:val="24"/>
        </w:rPr>
      </w:pPr>
      <w:r w:rsidRPr="0038375B">
        <w:rPr>
          <w:rFonts w:ascii="Times New Roman" w:hAnsi="Times New Roman"/>
          <w:sz w:val="24"/>
          <w:szCs w:val="24"/>
        </w:rPr>
        <w:t>2.14. Про припинення дії обставин, визначених у пункті 2.13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2.13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rsidR="0038375B" w:rsidRPr="0038375B" w:rsidRDefault="0038375B" w:rsidP="0038375B">
      <w:pPr>
        <w:spacing w:after="0" w:line="240" w:lineRule="auto"/>
        <w:ind w:left="709"/>
        <w:jc w:val="both"/>
        <w:rPr>
          <w:rFonts w:ascii="Times New Roman" w:hAnsi="Times New Roman"/>
          <w:sz w:val="24"/>
          <w:szCs w:val="24"/>
        </w:rPr>
      </w:pPr>
    </w:p>
    <w:p w:rsidR="0038375B" w:rsidRPr="0038375B" w:rsidRDefault="0038375B" w:rsidP="0038375B">
      <w:pPr>
        <w:numPr>
          <w:ilvl w:val="0"/>
          <w:numId w:val="19"/>
        </w:numPr>
        <w:pBdr>
          <w:top w:val="nil"/>
          <w:left w:val="nil"/>
          <w:bottom w:val="nil"/>
          <w:right w:val="nil"/>
          <w:between w:val="nil"/>
        </w:pBdr>
        <w:tabs>
          <w:tab w:val="left" w:pos="0"/>
        </w:tabs>
        <w:spacing w:after="0" w:line="240" w:lineRule="auto"/>
        <w:ind w:left="0" w:firstLine="0"/>
        <w:jc w:val="center"/>
        <w:rPr>
          <w:rFonts w:ascii="Times New Roman" w:hAnsi="Times New Roman"/>
          <w:sz w:val="24"/>
          <w:szCs w:val="24"/>
        </w:rPr>
      </w:pPr>
      <w:r w:rsidRPr="0038375B">
        <w:rPr>
          <w:rFonts w:ascii="Times New Roman" w:hAnsi="Times New Roman"/>
          <w:b/>
          <w:sz w:val="24"/>
          <w:szCs w:val="24"/>
        </w:rPr>
        <w:t>ВАРТІСТЬ ПОСЛУГ ТА ПОРЯДОК РОЗРАХУНКІВ</w:t>
      </w:r>
    </w:p>
    <w:p w:rsidR="0038375B" w:rsidRPr="0038375B" w:rsidRDefault="0038375B" w:rsidP="0038375B">
      <w:pPr>
        <w:numPr>
          <w:ilvl w:val="1"/>
          <w:numId w:val="19"/>
        </w:numPr>
        <w:tabs>
          <w:tab w:val="left" w:pos="0"/>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 xml:space="preserve">Загальна ціна цього Договору складає </w:t>
      </w:r>
      <w:r w:rsidRPr="0038375B">
        <w:rPr>
          <w:rFonts w:ascii="Times New Roman" w:hAnsi="Times New Roman"/>
          <w:b/>
          <w:sz w:val="24"/>
          <w:szCs w:val="24"/>
        </w:rPr>
        <w:t xml:space="preserve">______ грн (__________гривень _________ копійок) без ПДВ </w:t>
      </w:r>
      <w:r w:rsidRPr="0038375B">
        <w:rPr>
          <w:rFonts w:ascii="Times New Roman" w:hAnsi="Times New Roman"/>
          <w:sz w:val="24"/>
          <w:szCs w:val="24"/>
        </w:rPr>
        <w:t>та розрахована на підставі Додатку 2 «Специфікація» до цього Договору.</w:t>
      </w:r>
    </w:p>
    <w:p w:rsidR="0038375B" w:rsidRPr="0038375B" w:rsidRDefault="0038375B" w:rsidP="0038375B">
      <w:pPr>
        <w:numPr>
          <w:ilvl w:val="1"/>
          <w:numId w:val="19"/>
        </w:numPr>
        <w:tabs>
          <w:tab w:val="left" w:pos="0"/>
        </w:tabs>
        <w:spacing w:after="0" w:line="240" w:lineRule="auto"/>
        <w:ind w:left="0" w:firstLine="709"/>
        <w:jc w:val="both"/>
        <w:rPr>
          <w:rFonts w:ascii="Times New Roman" w:hAnsi="Times New Roman"/>
          <w:sz w:val="24"/>
          <w:szCs w:val="24"/>
        </w:rPr>
      </w:pPr>
      <w:bookmarkStart w:id="10" w:name="_heading=h.gysjqnk0xkim" w:colFirst="0" w:colLast="0"/>
      <w:bookmarkEnd w:id="10"/>
      <w:r w:rsidRPr="0038375B">
        <w:rPr>
          <w:rFonts w:ascii="Times New Roman" w:hAnsi="Times New Roman"/>
          <w:sz w:val="24"/>
          <w:szCs w:val="24"/>
        </w:rPr>
        <w:t xml:space="preserve">До ціни Договору включаються всі витрати пов’язані з утриманням, ремонтом, технічним обслуговуванням автобусу, страхуванням автобусу та учасників, заправкою </w:t>
      </w:r>
      <w:r w:rsidRPr="0038375B">
        <w:rPr>
          <w:rFonts w:ascii="Times New Roman" w:hAnsi="Times New Roman"/>
          <w:bCs/>
          <w:noProof/>
          <w:sz w:val="24"/>
          <w:szCs w:val="24"/>
          <w:lang w:eastAsia="zh-CN"/>
        </w:rPr>
        <w:t>паливом та мастилом, а також інші супутні витрати, що необхідні для належного надання Послуг</w:t>
      </w:r>
      <w:r w:rsidRPr="0038375B">
        <w:rPr>
          <w:rFonts w:ascii="Times New Roman" w:hAnsi="Times New Roman"/>
          <w:sz w:val="24"/>
          <w:szCs w:val="24"/>
        </w:rPr>
        <w:t>.</w:t>
      </w:r>
    </w:p>
    <w:p w:rsidR="0038375B" w:rsidRPr="0038375B" w:rsidRDefault="0038375B" w:rsidP="0038375B">
      <w:pPr>
        <w:pBdr>
          <w:top w:val="nil"/>
          <w:left w:val="nil"/>
          <w:bottom w:val="nil"/>
          <w:right w:val="nil"/>
          <w:between w:val="nil"/>
        </w:pBdr>
        <w:tabs>
          <w:tab w:val="left" w:pos="0"/>
          <w:tab w:val="left" w:pos="993"/>
        </w:tabs>
        <w:spacing w:after="0" w:line="240" w:lineRule="auto"/>
        <w:ind w:firstLine="705"/>
        <w:jc w:val="both"/>
        <w:rPr>
          <w:rFonts w:ascii="Times New Roman" w:hAnsi="Times New Roman"/>
          <w:sz w:val="24"/>
          <w:szCs w:val="24"/>
        </w:rPr>
      </w:pPr>
      <w:r w:rsidRPr="0038375B">
        <w:rPr>
          <w:rFonts w:ascii="Times New Roman" w:hAnsi="Times New Roman"/>
          <w:sz w:val="24"/>
          <w:szCs w:val="24"/>
        </w:rPr>
        <w:t>3.4. Виконавець не вправі змінювати узгоджену ціну в односторонньому порядку.</w:t>
      </w:r>
    </w:p>
    <w:p w:rsidR="0038375B" w:rsidRPr="0038375B" w:rsidRDefault="0038375B" w:rsidP="0038375B">
      <w:pPr>
        <w:pBdr>
          <w:top w:val="nil"/>
          <w:left w:val="nil"/>
          <w:bottom w:val="nil"/>
          <w:right w:val="nil"/>
          <w:between w:val="nil"/>
        </w:pBdr>
        <w:tabs>
          <w:tab w:val="left" w:pos="0"/>
          <w:tab w:val="left" w:pos="993"/>
        </w:tabs>
        <w:spacing w:after="0" w:line="240" w:lineRule="auto"/>
        <w:ind w:firstLine="705"/>
        <w:jc w:val="both"/>
        <w:rPr>
          <w:rFonts w:ascii="Times New Roman" w:hAnsi="Times New Roman"/>
          <w:sz w:val="24"/>
          <w:szCs w:val="24"/>
        </w:rPr>
      </w:pPr>
      <w:r w:rsidRPr="0038375B">
        <w:rPr>
          <w:rFonts w:ascii="Times New Roman" w:hAnsi="Times New Roman"/>
          <w:sz w:val="24"/>
          <w:szCs w:val="24"/>
        </w:rPr>
        <w:t>3.5. Замовник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w:t>
      </w:r>
    </w:p>
    <w:p w:rsidR="0038375B" w:rsidRPr="0038375B" w:rsidRDefault="0038375B" w:rsidP="0038375B">
      <w:pPr>
        <w:pBdr>
          <w:top w:val="nil"/>
          <w:left w:val="nil"/>
          <w:bottom w:val="nil"/>
          <w:right w:val="nil"/>
          <w:between w:val="nil"/>
        </w:pBdr>
        <w:tabs>
          <w:tab w:val="left" w:pos="0"/>
          <w:tab w:val="left" w:pos="993"/>
        </w:tabs>
        <w:spacing w:after="0" w:line="240" w:lineRule="auto"/>
        <w:ind w:firstLine="705"/>
        <w:jc w:val="both"/>
        <w:rPr>
          <w:rFonts w:ascii="Times New Roman" w:hAnsi="Times New Roman"/>
          <w:sz w:val="24"/>
          <w:szCs w:val="24"/>
        </w:rPr>
      </w:pPr>
      <w:r w:rsidRPr="0038375B">
        <w:rPr>
          <w:rFonts w:ascii="Times New Roman" w:hAnsi="Times New Roman"/>
          <w:sz w:val="24"/>
          <w:szCs w:val="24"/>
        </w:rPr>
        <w:t>3.6. Оплата за надані Послуги здійснюється Замовником після отримання від Виконавця документів, визначених в п. 2.5. цього Договору, шляхом перерахування грошових коштів на поточний рахунок Виконавця протягом 10 (десяти) робочих днів з дати підписання Сторонами Акту приймання-передачі наданих послуг.</w:t>
      </w:r>
    </w:p>
    <w:p w:rsidR="0038375B" w:rsidRPr="0038375B" w:rsidRDefault="0038375B" w:rsidP="0038375B">
      <w:pPr>
        <w:pBdr>
          <w:top w:val="nil"/>
          <w:left w:val="nil"/>
          <w:bottom w:val="nil"/>
          <w:right w:val="nil"/>
          <w:between w:val="nil"/>
        </w:pBdr>
        <w:tabs>
          <w:tab w:val="left" w:pos="0"/>
          <w:tab w:val="left" w:pos="993"/>
        </w:tabs>
        <w:spacing w:after="0" w:line="240" w:lineRule="auto"/>
        <w:ind w:firstLine="705"/>
        <w:jc w:val="both"/>
        <w:rPr>
          <w:rFonts w:ascii="Times New Roman" w:hAnsi="Times New Roman"/>
          <w:sz w:val="24"/>
          <w:szCs w:val="24"/>
        </w:rPr>
      </w:pPr>
      <w:r w:rsidRPr="0038375B">
        <w:rPr>
          <w:rFonts w:ascii="Times New Roman" w:hAnsi="Times New Roman"/>
          <w:sz w:val="24"/>
          <w:szCs w:val="24"/>
        </w:rPr>
        <w:t>3.7. Розрахунки за надані Послуги за цим Договором проводяться відповідно до Бюджетного кодексу України в національній валюті України в безготівковій формі в межах фактично отриманого Замовником фінансування, шляхом перерахування грошових коштів на поточний рахунок Виконавця.</w:t>
      </w:r>
    </w:p>
    <w:p w:rsidR="0038375B" w:rsidRPr="0038375B" w:rsidRDefault="0038375B" w:rsidP="0038375B">
      <w:pPr>
        <w:pBdr>
          <w:top w:val="nil"/>
          <w:left w:val="nil"/>
          <w:bottom w:val="nil"/>
          <w:right w:val="nil"/>
          <w:between w:val="nil"/>
        </w:pBdr>
        <w:tabs>
          <w:tab w:val="left" w:pos="0"/>
          <w:tab w:val="left" w:pos="993"/>
        </w:tabs>
        <w:spacing w:after="0" w:line="240" w:lineRule="auto"/>
        <w:ind w:firstLine="705"/>
        <w:jc w:val="both"/>
        <w:rPr>
          <w:rFonts w:ascii="Times New Roman" w:hAnsi="Times New Roman"/>
          <w:sz w:val="24"/>
          <w:szCs w:val="24"/>
        </w:rPr>
      </w:pPr>
      <w:r w:rsidRPr="0038375B">
        <w:rPr>
          <w:rFonts w:ascii="Times New Roman" w:hAnsi="Times New Roman"/>
          <w:sz w:val="24"/>
          <w:szCs w:val="24"/>
        </w:rPr>
        <w:t xml:space="preserve">3.8. За кошти програми: </w:t>
      </w:r>
      <w:r w:rsidR="00C012FC">
        <w:rPr>
          <w:rFonts w:ascii="Times New Roman" w:hAnsi="Times New Roman"/>
          <w:color w:val="000000"/>
          <w:sz w:val="24"/>
          <w:szCs w:val="24"/>
        </w:rPr>
        <w:t>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r w:rsidRPr="0038375B">
        <w:rPr>
          <w:rFonts w:ascii="Times New Roman" w:hAnsi="Times New Roman"/>
          <w:sz w:val="24"/>
          <w:szCs w:val="24"/>
        </w:rPr>
        <w:t>, укладеною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якої(го) здійснюється оплата за Послуги, в жодному разі не може проводитись оплата штрафних санкцій Виконавця або відшкодування Виконавцем збитків третім особам, які покладені на нього з його вини.</w:t>
      </w:r>
    </w:p>
    <w:p w:rsidR="0038375B" w:rsidRPr="0038375B" w:rsidRDefault="0038375B" w:rsidP="0038375B">
      <w:pPr>
        <w:pBdr>
          <w:top w:val="nil"/>
          <w:left w:val="nil"/>
          <w:bottom w:val="nil"/>
          <w:right w:val="nil"/>
          <w:between w:val="nil"/>
        </w:pBdr>
        <w:tabs>
          <w:tab w:val="left" w:pos="0"/>
          <w:tab w:val="left" w:pos="993"/>
        </w:tabs>
        <w:spacing w:after="0" w:line="240" w:lineRule="auto"/>
        <w:ind w:firstLine="705"/>
        <w:jc w:val="both"/>
        <w:rPr>
          <w:rFonts w:ascii="Times New Roman" w:hAnsi="Times New Roman"/>
          <w:sz w:val="24"/>
          <w:szCs w:val="24"/>
        </w:rPr>
      </w:pPr>
      <w:r w:rsidRPr="0038375B">
        <w:rPr>
          <w:rFonts w:ascii="Times New Roman" w:hAnsi="Times New Roman"/>
          <w:sz w:val="24"/>
          <w:szCs w:val="24"/>
        </w:rPr>
        <w:t>3.9. У разі затримки фінансування, що не зумовлене дією  обставин, визначених у пункті 2.13 цього Договору, розрахунок за Послуги здійснюється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rsidR="0038375B" w:rsidRPr="0038375B" w:rsidRDefault="0038375B" w:rsidP="0038375B">
      <w:pPr>
        <w:pBdr>
          <w:top w:val="nil"/>
          <w:left w:val="nil"/>
          <w:bottom w:val="nil"/>
          <w:right w:val="nil"/>
          <w:between w:val="nil"/>
        </w:pBdr>
        <w:tabs>
          <w:tab w:val="left" w:pos="0"/>
          <w:tab w:val="left" w:pos="993"/>
        </w:tabs>
        <w:spacing w:after="0" w:line="240" w:lineRule="auto"/>
        <w:ind w:firstLine="705"/>
        <w:jc w:val="both"/>
        <w:rPr>
          <w:rFonts w:ascii="Times New Roman" w:hAnsi="Times New Roman"/>
          <w:sz w:val="24"/>
          <w:szCs w:val="24"/>
        </w:rPr>
      </w:pPr>
      <w:r w:rsidRPr="0038375B">
        <w:rPr>
          <w:rFonts w:ascii="Times New Roman" w:hAnsi="Times New Roman"/>
          <w:sz w:val="24"/>
          <w:szCs w:val="24"/>
        </w:rPr>
        <w:t xml:space="preserve">3.10. У разі неможливості прийняти та/або оплатити Послуги за наявності дії обставин, зазначених в пункті 2.13 цього Договору, Замовник здійснює оплату за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w:t>
      </w:r>
      <w:r w:rsidRPr="0038375B">
        <w:rPr>
          <w:rFonts w:ascii="Times New Roman" w:hAnsi="Times New Roman"/>
          <w:sz w:val="24"/>
          <w:szCs w:val="24"/>
        </w:rPr>
        <w:lastRenderedPageBreak/>
        <w:t>обставин, зазначених у пункті 2.13 цього Договору, та підписання уповноваженими представниками Сторін Акту приймання-передачі наданих послуг. Затримка оплати за надані Послуги за наявності  обставин,  зазначених в пункті 2.13. цього Договору, не є порушенням Замовником умов цього Договору.</w:t>
      </w:r>
    </w:p>
    <w:p w:rsidR="0038375B" w:rsidRPr="0038375B" w:rsidRDefault="0038375B" w:rsidP="0038375B">
      <w:pPr>
        <w:pBdr>
          <w:top w:val="nil"/>
          <w:left w:val="nil"/>
          <w:bottom w:val="nil"/>
          <w:right w:val="nil"/>
          <w:between w:val="nil"/>
        </w:pBdr>
        <w:tabs>
          <w:tab w:val="left" w:pos="0"/>
          <w:tab w:val="left" w:pos="993"/>
        </w:tabs>
        <w:spacing w:after="0" w:line="240" w:lineRule="auto"/>
        <w:ind w:firstLine="705"/>
        <w:jc w:val="both"/>
        <w:rPr>
          <w:rFonts w:ascii="Times New Roman" w:hAnsi="Times New Roman"/>
          <w:sz w:val="24"/>
          <w:szCs w:val="24"/>
        </w:rPr>
      </w:pPr>
      <w:r w:rsidRPr="0038375B">
        <w:rPr>
          <w:rFonts w:ascii="Times New Roman" w:hAnsi="Times New Roman"/>
          <w:sz w:val="24"/>
          <w:szCs w:val="24"/>
        </w:rPr>
        <w:t>3.11. Операції з оплати за надані Послуги звільнені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38375B" w:rsidRPr="0038375B" w:rsidRDefault="0038375B" w:rsidP="0038375B">
      <w:pPr>
        <w:pBdr>
          <w:top w:val="nil"/>
          <w:left w:val="nil"/>
          <w:bottom w:val="nil"/>
          <w:right w:val="nil"/>
          <w:between w:val="nil"/>
        </w:pBdr>
        <w:tabs>
          <w:tab w:val="left" w:pos="709"/>
          <w:tab w:val="left" w:pos="993"/>
          <w:tab w:val="left" w:pos="1276"/>
        </w:tabs>
        <w:spacing w:after="0" w:line="240" w:lineRule="auto"/>
        <w:ind w:left="709"/>
        <w:jc w:val="both"/>
        <w:rPr>
          <w:rFonts w:ascii="Times New Roman" w:hAnsi="Times New Roman"/>
          <w:sz w:val="24"/>
          <w:szCs w:val="24"/>
        </w:rPr>
      </w:pPr>
    </w:p>
    <w:p w:rsidR="0038375B" w:rsidRPr="0038375B" w:rsidRDefault="0038375B" w:rsidP="0038375B">
      <w:pPr>
        <w:numPr>
          <w:ilvl w:val="0"/>
          <w:numId w:val="21"/>
        </w:numPr>
        <w:pBdr>
          <w:top w:val="nil"/>
          <w:left w:val="nil"/>
          <w:bottom w:val="nil"/>
          <w:right w:val="nil"/>
          <w:between w:val="nil"/>
        </w:pBdr>
        <w:tabs>
          <w:tab w:val="left" w:pos="709"/>
          <w:tab w:val="left" w:pos="1134"/>
          <w:tab w:val="left" w:pos="1276"/>
        </w:tabs>
        <w:spacing w:after="0" w:line="240" w:lineRule="auto"/>
        <w:jc w:val="center"/>
        <w:rPr>
          <w:rFonts w:ascii="Times New Roman" w:hAnsi="Times New Roman"/>
          <w:sz w:val="24"/>
          <w:szCs w:val="24"/>
        </w:rPr>
      </w:pPr>
      <w:r w:rsidRPr="0038375B">
        <w:rPr>
          <w:rFonts w:ascii="Times New Roman" w:hAnsi="Times New Roman"/>
          <w:b/>
          <w:sz w:val="24"/>
          <w:szCs w:val="24"/>
        </w:rPr>
        <w:t>ПРАВА ТА ОБОВ’ЯЗКИ СТОРІН</w:t>
      </w:r>
    </w:p>
    <w:p w:rsidR="0038375B" w:rsidRPr="0038375B" w:rsidRDefault="0038375B" w:rsidP="0038375B">
      <w:pPr>
        <w:numPr>
          <w:ilvl w:val="1"/>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rPr>
      </w:pPr>
      <w:r w:rsidRPr="0038375B">
        <w:rPr>
          <w:rFonts w:ascii="Times New Roman" w:hAnsi="Times New Roman"/>
          <w:b/>
          <w:sz w:val="24"/>
          <w:szCs w:val="24"/>
        </w:rPr>
        <w:t>Виконавець зобов'язаний:</w:t>
      </w:r>
    </w:p>
    <w:p w:rsidR="0038375B" w:rsidRPr="0038375B" w:rsidRDefault="0038375B" w:rsidP="0038375B">
      <w:pPr>
        <w:numPr>
          <w:ilvl w:val="2"/>
          <w:numId w:val="22"/>
        </w:numPr>
        <w:pBdr>
          <w:top w:val="nil"/>
          <w:left w:val="nil"/>
          <w:bottom w:val="nil"/>
          <w:right w:val="nil"/>
          <w:between w:val="nil"/>
        </w:pBdr>
        <w:tabs>
          <w:tab w:val="left" w:pos="851"/>
          <w:tab w:val="left" w:pos="1276"/>
          <w:tab w:val="left" w:pos="1560"/>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Вчасно, якісно та в повному обсязі  надавати Замовнику визначені цим Договором Послуги протягом строку, зазначеного в пункті 2.1 цього Договору та Додатку 1 «Технічна специфікація» до цього Договору.</w:t>
      </w:r>
    </w:p>
    <w:p w:rsidR="0038375B" w:rsidRPr="0038375B" w:rsidRDefault="0038375B" w:rsidP="0038375B">
      <w:pPr>
        <w:numPr>
          <w:ilvl w:val="2"/>
          <w:numId w:val="22"/>
        </w:numPr>
        <w:pBdr>
          <w:top w:val="nil"/>
          <w:left w:val="nil"/>
          <w:bottom w:val="nil"/>
          <w:right w:val="nil"/>
          <w:between w:val="nil"/>
        </w:pBdr>
        <w:tabs>
          <w:tab w:val="left" w:pos="851"/>
          <w:tab w:val="left" w:pos="1276"/>
          <w:tab w:val="left" w:pos="1560"/>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Забезпечувати якість наданих Послуг відповідно до вимог, які узгоджені Виконавцем із Замовником в Додатку 1 «Технічна специфікація»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rsidR="0038375B" w:rsidRPr="0038375B" w:rsidRDefault="0038375B" w:rsidP="0038375B">
      <w:pPr>
        <w:numPr>
          <w:ilvl w:val="2"/>
          <w:numId w:val="22"/>
        </w:numPr>
        <w:pBdr>
          <w:top w:val="nil"/>
          <w:left w:val="nil"/>
          <w:bottom w:val="nil"/>
          <w:right w:val="nil"/>
          <w:between w:val="nil"/>
        </w:pBdr>
        <w:tabs>
          <w:tab w:val="left" w:pos="851"/>
          <w:tab w:val="left" w:pos="1276"/>
          <w:tab w:val="left" w:pos="1560"/>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Усувати за власний рахунок недоліки, виявлені Замовником під час надання Послуг за цим Договором.</w:t>
      </w:r>
    </w:p>
    <w:p w:rsidR="0038375B" w:rsidRPr="0038375B" w:rsidRDefault="0038375B" w:rsidP="0038375B">
      <w:pPr>
        <w:numPr>
          <w:ilvl w:val="2"/>
          <w:numId w:val="22"/>
        </w:numPr>
        <w:pBdr>
          <w:top w:val="nil"/>
          <w:left w:val="nil"/>
          <w:bottom w:val="nil"/>
          <w:right w:val="nil"/>
          <w:between w:val="nil"/>
        </w:pBdr>
        <w:tabs>
          <w:tab w:val="left" w:pos="851"/>
          <w:tab w:val="left" w:pos="1276"/>
          <w:tab w:val="left" w:pos="1560"/>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На підставі Заявки Замовника забезпечити надання Послуг на умовах, визначених цим Договором та додатками до нього.</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Протягом 10 (десяти) робочих днів після завершення надання Послуг надати Замовнику два примірники підписаних зі своєї сторони Акту приймання-передачі наданих послуг.</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 xml:space="preserve">При неможливості в замовлений строк надати Послуги, негайно письмово повідомити про це Замовника протягом 1 (одного) робочого дня. </w:t>
      </w:r>
    </w:p>
    <w:p w:rsidR="0038375B" w:rsidRPr="0038375B" w:rsidRDefault="0038375B" w:rsidP="0038375B">
      <w:pPr>
        <w:pBdr>
          <w:top w:val="nil"/>
          <w:left w:val="nil"/>
          <w:bottom w:val="nil"/>
          <w:right w:val="nil"/>
          <w:between w:val="nil"/>
        </w:pBdr>
        <w:tabs>
          <w:tab w:val="left" w:pos="1134"/>
        </w:tabs>
        <w:spacing w:after="0" w:line="240" w:lineRule="auto"/>
        <w:ind w:firstLine="708"/>
        <w:jc w:val="both"/>
        <w:rPr>
          <w:rFonts w:ascii="Times New Roman" w:hAnsi="Times New Roman"/>
          <w:sz w:val="24"/>
          <w:szCs w:val="24"/>
        </w:rPr>
      </w:pPr>
      <w:r w:rsidRPr="0038375B">
        <w:rPr>
          <w:rFonts w:ascii="Times New Roman" w:hAnsi="Times New Roman"/>
          <w:sz w:val="24"/>
          <w:szCs w:val="24"/>
        </w:rPr>
        <w:t>4.1.7.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rsidR="0038375B" w:rsidRPr="0038375B" w:rsidRDefault="0038375B" w:rsidP="0038375B">
      <w:pPr>
        <w:pBdr>
          <w:top w:val="nil"/>
          <w:left w:val="nil"/>
          <w:bottom w:val="nil"/>
          <w:right w:val="nil"/>
          <w:between w:val="nil"/>
        </w:pBdr>
        <w:tabs>
          <w:tab w:val="left" w:pos="1134"/>
        </w:tabs>
        <w:spacing w:after="0" w:line="240" w:lineRule="auto"/>
        <w:ind w:firstLine="708"/>
        <w:jc w:val="both"/>
        <w:rPr>
          <w:rFonts w:ascii="Times New Roman" w:hAnsi="Times New Roman"/>
          <w:sz w:val="24"/>
          <w:szCs w:val="24"/>
        </w:rPr>
      </w:pPr>
      <w:r w:rsidRPr="0038375B">
        <w:rPr>
          <w:rFonts w:ascii="Times New Roman" w:hAnsi="Times New Roman"/>
          <w:sz w:val="24"/>
          <w:szCs w:val="24"/>
        </w:rPr>
        <w:t>4.1.8. Не здійснювати операцій або іншим чином сприяти експорту,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38375B" w:rsidRPr="0038375B" w:rsidRDefault="0038375B" w:rsidP="0038375B">
      <w:pPr>
        <w:pBdr>
          <w:top w:val="nil"/>
          <w:left w:val="nil"/>
          <w:bottom w:val="nil"/>
          <w:right w:val="nil"/>
          <w:between w:val="nil"/>
        </w:pBdr>
        <w:tabs>
          <w:tab w:val="left" w:pos="1134"/>
        </w:tabs>
        <w:spacing w:after="0" w:line="240" w:lineRule="auto"/>
        <w:ind w:firstLine="708"/>
        <w:jc w:val="both"/>
        <w:rPr>
          <w:rFonts w:ascii="Times New Roman" w:hAnsi="Times New Roman"/>
          <w:sz w:val="24"/>
          <w:szCs w:val="24"/>
        </w:rPr>
      </w:pPr>
      <w:r w:rsidRPr="0038375B">
        <w:rPr>
          <w:rFonts w:ascii="Times New Roman" w:hAnsi="Times New Roman"/>
          <w:sz w:val="24"/>
          <w:szCs w:val="24"/>
        </w:rPr>
        <w:t xml:space="preserve">4.1.9. Дотримуватись Кодексу поведінки постачальників, викладених за посиланням:  </w:t>
      </w:r>
      <w:hyperlink r:id="rId19">
        <w:r w:rsidRPr="0038375B">
          <w:rPr>
            <w:rFonts w:ascii="Times New Roman" w:hAnsi="Times New Roman"/>
            <w:sz w:val="24"/>
            <w:szCs w:val="24"/>
            <w:u w:val="single"/>
          </w:rPr>
          <w:t>https://www.theglobalfund.org/media/3275/corporate_codeofconductforsuppliers_policy_en.pdf</w:t>
        </w:r>
      </w:hyperlink>
    </w:p>
    <w:p w:rsidR="0038375B" w:rsidRPr="0038375B" w:rsidRDefault="0038375B" w:rsidP="0038375B">
      <w:pPr>
        <w:pBdr>
          <w:top w:val="nil"/>
          <w:left w:val="nil"/>
          <w:bottom w:val="nil"/>
          <w:right w:val="nil"/>
          <w:between w:val="nil"/>
        </w:pBdr>
        <w:tabs>
          <w:tab w:val="left" w:pos="1134"/>
        </w:tabs>
        <w:spacing w:after="0" w:line="240" w:lineRule="auto"/>
        <w:ind w:firstLine="708"/>
        <w:jc w:val="both"/>
        <w:rPr>
          <w:rFonts w:ascii="Times New Roman" w:hAnsi="Times New Roman"/>
          <w:sz w:val="24"/>
          <w:szCs w:val="24"/>
        </w:rPr>
      </w:pPr>
      <w:r w:rsidRPr="0038375B">
        <w:rPr>
          <w:rFonts w:ascii="Times New Roman" w:hAnsi="Times New Roman"/>
          <w:sz w:val="24"/>
          <w:szCs w:val="24"/>
        </w:rPr>
        <w:t>4.1.10. Зупинити надання Послуг з моменту отримання повідомлення від Замовника, вказаного у пункті 2.13 цього Договору.</w:t>
      </w:r>
    </w:p>
    <w:p w:rsidR="0038375B" w:rsidRPr="0038375B" w:rsidRDefault="0038375B" w:rsidP="0038375B">
      <w:pPr>
        <w:pBdr>
          <w:top w:val="nil"/>
          <w:left w:val="nil"/>
          <w:bottom w:val="nil"/>
          <w:right w:val="nil"/>
          <w:between w:val="nil"/>
        </w:pBdr>
        <w:tabs>
          <w:tab w:val="left" w:pos="1134"/>
        </w:tabs>
        <w:spacing w:after="0" w:line="240" w:lineRule="auto"/>
        <w:ind w:firstLine="709"/>
        <w:jc w:val="both"/>
        <w:rPr>
          <w:rFonts w:ascii="Times New Roman" w:hAnsi="Times New Roman"/>
          <w:sz w:val="24"/>
          <w:szCs w:val="24"/>
        </w:rPr>
      </w:pPr>
      <w:bookmarkStart w:id="11" w:name="_heading=h.cyuyal993rhz" w:colFirst="0" w:colLast="0"/>
      <w:bookmarkEnd w:id="11"/>
      <w:r w:rsidRPr="0038375B">
        <w:rPr>
          <w:rFonts w:ascii="Times New Roman" w:hAnsi="Times New Roman"/>
          <w:sz w:val="24"/>
          <w:szCs w:val="24"/>
        </w:rPr>
        <w:t>4.1.11. Відшкодувати збитки, якщо вони виникли внаслідок невиконання або неналежного виконання Виконавцем взятих на себе обов'язків за цим Договором.</w:t>
      </w:r>
    </w:p>
    <w:p w:rsidR="0038375B" w:rsidRPr="0038375B" w:rsidRDefault="0038375B" w:rsidP="0038375B">
      <w:pPr>
        <w:pBdr>
          <w:top w:val="nil"/>
          <w:left w:val="nil"/>
          <w:bottom w:val="nil"/>
          <w:right w:val="nil"/>
          <w:between w:val="nil"/>
        </w:pBdr>
        <w:tabs>
          <w:tab w:val="left" w:pos="1134"/>
        </w:tabs>
        <w:spacing w:after="0" w:line="240" w:lineRule="auto"/>
        <w:ind w:firstLine="709"/>
        <w:jc w:val="both"/>
        <w:rPr>
          <w:rFonts w:ascii="Times New Roman" w:hAnsi="Times New Roman"/>
          <w:sz w:val="24"/>
          <w:szCs w:val="24"/>
        </w:rPr>
      </w:pPr>
      <w:r w:rsidRPr="0038375B">
        <w:rPr>
          <w:rFonts w:ascii="Times New Roman" w:hAnsi="Times New Roman"/>
          <w:sz w:val="24"/>
          <w:szCs w:val="24"/>
        </w:rPr>
        <w:t>4.1.12.При виконанні своїх зобов'язань керуватися цим Договором та вимогами законодавства України.</w:t>
      </w:r>
    </w:p>
    <w:p w:rsidR="0038375B" w:rsidRPr="0038375B" w:rsidRDefault="0038375B" w:rsidP="0038375B">
      <w:pPr>
        <w:tabs>
          <w:tab w:val="left" w:pos="1134"/>
        </w:tabs>
        <w:spacing w:after="0" w:line="240" w:lineRule="auto"/>
        <w:ind w:firstLine="708"/>
        <w:jc w:val="both"/>
        <w:rPr>
          <w:rFonts w:ascii="Times New Roman" w:hAnsi="Times New Roman"/>
          <w:sz w:val="24"/>
          <w:szCs w:val="24"/>
        </w:rPr>
      </w:pPr>
      <w:r w:rsidRPr="0038375B">
        <w:rPr>
          <w:rFonts w:ascii="Times New Roman" w:hAnsi="Times New Roman"/>
          <w:sz w:val="24"/>
          <w:szCs w:val="24"/>
        </w:rPr>
        <w:t>4.1.13. Виконувати інші обов’язки, передбачені законодавством, цим Договором та додатками до нього.</w:t>
      </w:r>
    </w:p>
    <w:p w:rsidR="0038375B" w:rsidRPr="0038375B" w:rsidRDefault="0038375B" w:rsidP="0038375B">
      <w:pPr>
        <w:numPr>
          <w:ilvl w:val="1"/>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rPr>
      </w:pPr>
      <w:r w:rsidRPr="0038375B">
        <w:rPr>
          <w:rFonts w:ascii="Times New Roman" w:hAnsi="Times New Roman"/>
          <w:b/>
          <w:sz w:val="24"/>
          <w:szCs w:val="24"/>
        </w:rPr>
        <w:t>Виконавець має право:</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Отримувати від Замовника інформацію, необхідну для надання Послуг за цим Договором.</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lastRenderedPageBreak/>
        <w:t>Отримувати за надані згідно з умовами цього Договору Послуги, оплату в розмірах і строки, передбачені цим Договором.</w:t>
      </w:r>
    </w:p>
    <w:p w:rsidR="0038375B" w:rsidRPr="0038375B" w:rsidRDefault="0038375B" w:rsidP="0038375B">
      <w:pPr>
        <w:numPr>
          <w:ilvl w:val="1"/>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rPr>
      </w:pPr>
      <w:r w:rsidRPr="0038375B">
        <w:rPr>
          <w:rFonts w:ascii="Times New Roman" w:hAnsi="Times New Roman"/>
          <w:b/>
          <w:sz w:val="24"/>
          <w:szCs w:val="24"/>
        </w:rPr>
        <w:t>Замовник зобов'язаний:</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Своєчасно та в повному обсязі здійснювати оплату за надані Послуги, відповідно до порядку розрахунків, встановленого Договором.</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Дотримуватись умов Договору та умов надання Послуг при замовленні та отриманні Послуг.</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Надіслати Виконавцю Заявку у порядку, визначеному пунктом 2.3 цього Договору.</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Приймати від Виконавця надані Послуги шляхом підписання Актів приймання-передачі наданих Послуг, якщо якість та обсяг  Послуг відповідають умовам Договору.</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 xml:space="preserve"> Забезпечувати Виконавця інформацією, необхідною для надання Послуг.</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Підписати, скріпити печаткою та надіслати Виконавцю Акти приймання-передачі наданих Послуг або надати вмотивовану відмову від їх прийняття на умовах та в строки, визначені цим Договором.</w:t>
      </w:r>
    </w:p>
    <w:p w:rsidR="0038375B" w:rsidRPr="0038375B" w:rsidRDefault="0038375B" w:rsidP="0038375B">
      <w:pPr>
        <w:numPr>
          <w:ilvl w:val="1"/>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rPr>
      </w:pPr>
      <w:r w:rsidRPr="0038375B">
        <w:rPr>
          <w:rFonts w:ascii="Times New Roman" w:hAnsi="Times New Roman"/>
          <w:b/>
          <w:sz w:val="24"/>
          <w:szCs w:val="24"/>
        </w:rPr>
        <w:t>Замовник має право:</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Вимагати від Виконавця надання Послуг на умовах і в порядку, передбачених цим Договором.</w:t>
      </w:r>
    </w:p>
    <w:p w:rsidR="0038375B" w:rsidRPr="0038375B" w:rsidRDefault="0038375B" w:rsidP="0038375B">
      <w:pPr>
        <w:widowControl w:val="0"/>
        <w:numPr>
          <w:ilvl w:val="2"/>
          <w:numId w:val="22"/>
        </w:numPr>
        <w:spacing w:after="0" w:line="240" w:lineRule="auto"/>
        <w:ind w:left="0" w:firstLine="708"/>
        <w:jc w:val="both"/>
        <w:rPr>
          <w:rFonts w:ascii="Times New Roman" w:hAnsi="Times New Roman"/>
          <w:sz w:val="24"/>
          <w:szCs w:val="24"/>
        </w:rPr>
      </w:pPr>
      <w:r w:rsidRPr="0038375B">
        <w:rPr>
          <w:rFonts w:ascii="Times New Roman" w:hAnsi="Times New Roman"/>
          <w:sz w:val="24"/>
          <w:szCs w:val="24"/>
        </w:rPr>
        <w:t>Вимагати від Виконавця належного виконання його обов'язків, визначених Договором та законодавством України.</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8"/>
        <w:jc w:val="both"/>
        <w:rPr>
          <w:rFonts w:ascii="Times New Roman" w:hAnsi="Times New Roman"/>
          <w:sz w:val="24"/>
          <w:szCs w:val="24"/>
        </w:rPr>
      </w:pPr>
      <w:r w:rsidRPr="0038375B">
        <w:rPr>
          <w:rFonts w:ascii="Times New Roman" w:hAnsi="Times New Roman"/>
          <w:sz w:val="24"/>
          <w:szCs w:val="24"/>
        </w:rPr>
        <w:t>Контролювати надання Послуг без втручання у господарську діяльність Виконавця.</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 xml:space="preserve"> В односторонньому порядку зменшувати суму оплати Виконавцю за надані Послуги  на суму штрафних санкцій за порушення останнім договірних умов, яка перераховується до Державного бюджету України. </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Повернути Акт приймання-передачі наданих послуг Виконавцю без здійснення оплати в разі неналежного їх оформлення (виправлення, відсутність підписів, тощо).</w:t>
      </w:r>
    </w:p>
    <w:p w:rsidR="0038375B" w:rsidRPr="0038375B" w:rsidRDefault="0038375B" w:rsidP="0038375B">
      <w:pPr>
        <w:numPr>
          <w:ilvl w:val="2"/>
          <w:numId w:val="22"/>
        </w:numPr>
        <w:tabs>
          <w:tab w:val="left" w:pos="1134"/>
        </w:tabs>
        <w:spacing w:after="0" w:line="240" w:lineRule="auto"/>
        <w:ind w:left="0" w:firstLine="708"/>
        <w:jc w:val="both"/>
        <w:rPr>
          <w:rFonts w:ascii="Times New Roman" w:hAnsi="Times New Roman"/>
          <w:sz w:val="24"/>
          <w:szCs w:val="24"/>
        </w:rPr>
      </w:pPr>
      <w:r w:rsidRPr="0038375B">
        <w:rPr>
          <w:rFonts w:ascii="Times New Roman" w:hAnsi="Times New Roman"/>
          <w:sz w:val="24"/>
          <w:szCs w:val="24"/>
        </w:rPr>
        <w:t>Відмовитись від прийняття та оплати Послуг у випадках, передбачених пунктом 2.13. цього Договору, при чому така відмова не вважається порушенням Замовником  умов цього Договору.</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 xml:space="preserve">Відмовитись від підписання Актів приймання-передачі наданих Послуг у разі настання обставин, визначених у пункті 2.13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 </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bookmarkStart w:id="12" w:name="_heading=h.4d1lumrwhe2f" w:colFirst="0" w:colLast="0"/>
      <w:bookmarkEnd w:id="12"/>
      <w:r w:rsidRPr="0038375B">
        <w:rPr>
          <w:rFonts w:ascii="Times New Roman" w:hAnsi="Times New Roman"/>
          <w:sz w:val="24"/>
          <w:szCs w:val="24"/>
        </w:rPr>
        <w:t>На дострокове припинення Договору шляхом односторонньої відмови з урахуванням положень пунктів 10.3 та 10.4 Договору.</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bookmarkStart w:id="13" w:name="_heading=h.jqrzvzs8zrvh" w:colFirst="0" w:colLast="0"/>
      <w:bookmarkEnd w:id="13"/>
      <w:r w:rsidRPr="0038375B">
        <w:rPr>
          <w:rFonts w:ascii="Times New Roman" w:hAnsi="Times New Roman"/>
          <w:sz w:val="24"/>
          <w:szCs w:val="24"/>
        </w:rPr>
        <w:t>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 xml:space="preserve">Відмовитись від прийняття та оплати Послуг, якщо надані Послуги не відповідають умовам Договору та нормам, встановленим чинним законодавством України для надання такого виду Послуг. </w:t>
      </w:r>
    </w:p>
    <w:p w:rsidR="0038375B" w:rsidRPr="0038375B" w:rsidRDefault="0038375B" w:rsidP="0038375B">
      <w:pPr>
        <w:numPr>
          <w:ilvl w:val="2"/>
          <w:numId w:val="22"/>
        </w:numPr>
        <w:pBdr>
          <w:top w:val="nil"/>
          <w:left w:val="nil"/>
          <w:bottom w:val="nil"/>
          <w:right w:val="nil"/>
          <w:between w:val="nil"/>
        </w:pBdr>
        <w:tabs>
          <w:tab w:val="left" w:pos="1134"/>
        </w:tabs>
        <w:spacing w:after="0" w:line="240" w:lineRule="auto"/>
        <w:ind w:left="0" w:firstLine="709"/>
        <w:jc w:val="both"/>
        <w:rPr>
          <w:rFonts w:ascii="Times New Roman" w:hAnsi="Times New Roman"/>
          <w:sz w:val="24"/>
          <w:szCs w:val="24"/>
        </w:rPr>
      </w:pPr>
      <w:r w:rsidRPr="0038375B">
        <w:rPr>
          <w:rFonts w:ascii="Times New Roman" w:hAnsi="Times New Roman"/>
          <w:sz w:val="24"/>
          <w:szCs w:val="24"/>
        </w:rPr>
        <w:t>Вимагати від Виконавця відшкодування завданих йому збитків, зумовлених порушенням умов Договору, відповідно до законодавства України та цього Договору.</w:t>
      </w:r>
    </w:p>
    <w:p w:rsidR="0038375B" w:rsidRPr="0038375B" w:rsidRDefault="0038375B" w:rsidP="0038375B">
      <w:pPr>
        <w:spacing w:after="0" w:line="240" w:lineRule="auto"/>
        <w:ind w:firstLine="705"/>
        <w:jc w:val="both"/>
        <w:rPr>
          <w:rFonts w:ascii="Times New Roman" w:hAnsi="Times New Roman"/>
          <w:b/>
          <w:sz w:val="24"/>
          <w:szCs w:val="24"/>
        </w:rPr>
      </w:pPr>
      <w:r w:rsidRPr="0038375B">
        <w:rPr>
          <w:rFonts w:ascii="Times New Roman" w:hAnsi="Times New Roman"/>
          <w:sz w:val="24"/>
          <w:szCs w:val="24"/>
        </w:rPr>
        <w:t xml:space="preserve">4.5. </w:t>
      </w:r>
      <w:r w:rsidRPr="0038375B">
        <w:rPr>
          <w:rFonts w:ascii="Times New Roman" w:hAnsi="Times New Roman"/>
          <w:b/>
          <w:sz w:val="24"/>
          <w:szCs w:val="24"/>
        </w:rPr>
        <w:t xml:space="preserve">Сторони зобов'язуються: </w:t>
      </w:r>
    </w:p>
    <w:p w:rsidR="0038375B" w:rsidRPr="0038375B" w:rsidRDefault="0038375B" w:rsidP="0038375B">
      <w:pPr>
        <w:widowControl w:val="0"/>
        <w:tabs>
          <w:tab w:val="left" w:pos="851"/>
          <w:tab w:val="left" w:pos="1276"/>
          <w:tab w:val="left" w:pos="1843"/>
        </w:tabs>
        <w:spacing w:after="0" w:line="240" w:lineRule="auto"/>
        <w:ind w:firstLine="705"/>
        <w:jc w:val="both"/>
        <w:rPr>
          <w:rFonts w:ascii="Times New Roman" w:hAnsi="Times New Roman"/>
          <w:sz w:val="24"/>
          <w:szCs w:val="24"/>
        </w:rPr>
      </w:pPr>
      <w:r w:rsidRPr="0038375B">
        <w:rPr>
          <w:rFonts w:ascii="Times New Roman" w:hAnsi="Times New Roman"/>
          <w:sz w:val="24"/>
          <w:szCs w:val="24"/>
        </w:rPr>
        <w:t>4.5.1.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w:t>
      </w:r>
    </w:p>
    <w:p w:rsidR="0038375B" w:rsidRPr="0038375B" w:rsidRDefault="0038375B" w:rsidP="0038375B">
      <w:pPr>
        <w:widowControl w:val="0"/>
        <w:tabs>
          <w:tab w:val="left" w:pos="851"/>
          <w:tab w:val="left" w:pos="1276"/>
          <w:tab w:val="left" w:pos="1843"/>
        </w:tabs>
        <w:spacing w:after="0" w:line="240" w:lineRule="auto"/>
        <w:ind w:firstLine="709"/>
        <w:jc w:val="both"/>
        <w:rPr>
          <w:rFonts w:ascii="Times New Roman" w:hAnsi="Times New Roman"/>
          <w:sz w:val="24"/>
          <w:szCs w:val="24"/>
        </w:rPr>
      </w:pPr>
      <w:r w:rsidRPr="0038375B">
        <w:rPr>
          <w:rFonts w:ascii="Times New Roman" w:hAnsi="Times New Roman"/>
          <w:sz w:val="24"/>
          <w:szCs w:val="24"/>
        </w:rPr>
        <w:t>4.5.2. При виконанні умов Договору дотримуватись правил ділового обороту та не допускати порушень договірних зобов’язань.</w:t>
      </w:r>
    </w:p>
    <w:p w:rsidR="0038375B" w:rsidRPr="0038375B" w:rsidRDefault="0038375B" w:rsidP="0038375B">
      <w:pPr>
        <w:pBdr>
          <w:top w:val="nil"/>
          <w:left w:val="nil"/>
          <w:bottom w:val="nil"/>
          <w:right w:val="nil"/>
          <w:between w:val="nil"/>
        </w:pBdr>
        <w:tabs>
          <w:tab w:val="left" w:pos="1134"/>
        </w:tabs>
        <w:spacing w:after="0" w:line="240" w:lineRule="auto"/>
        <w:ind w:left="1288"/>
        <w:jc w:val="both"/>
        <w:rPr>
          <w:rFonts w:ascii="Times New Roman" w:hAnsi="Times New Roman"/>
          <w:sz w:val="24"/>
          <w:szCs w:val="24"/>
        </w:rPr>
      </w:pPr>
    </w:p>
    <w:p w:rsidR="0038375B" w:rsidRPr="0038375B" w:rsidRDefault="0038375B" w:rsidP="0038375B">
      <w:pPr>
        <w:pBdr>
          <w:top w:val="nil"/>
          <w:left w:val="nil"/>
          <w:bottom w:val="nil"/>
          <w:right w:val="nil"/>
          <w:between w:val="nil"/>
        </w:pBdr>
        <w:tabs>
          <w:tab w:val="left" w:pos="1134"/>
        </w:tabs>
        <w:spacing w:after="0" w:line="240" w:lineRule="auto"/>
        <w:ind w:left="709"/>
        <w:jc w:val="both"/>
        <w:rPr>
          <w:rFonts w:ascii="Times New Roman" w:hAnsi="Times New Roman"/>
          <w:sz w:val="24"/>
          <w:szCs w:val="24"/>
        </w:rPr>
      </w:pPr>
    </w:p>
    <w:p w:rsidR="0038375B" w:rsidRPr="0038375B" w:rsidRDefault="0038375B" w:rsidP="0038375B">
      <w:pPr>
        <w:numPr>
          <w:ilvl w:val="0"/>
          <w:numId w:val="22"/>
        </w:numPr>
        <w:pBdr>
          <w:top w:val="nil"/>
          <w:left w:val="nil"/>
          <w:bottom w:val="nil"/>
          <w:right w:val="nil"/>
          <w:between w:val="nil"/>
        </w:pBdr>
        <w:tabs>
          <w:tab w:val="left" w:pos="851"/>
        </w:tabs>
        <w:spacing w:after="0" w:line="240" w:lineRule="auto"/>
        <w:ind w:firstLine="567"/>
        <w:jc w:val="center"/>
        <w:rPr>
          <w:rFonts w:ascii="Times New Roman" w:hAnsi="Times New Roman"/>
          <w:sz w:val="24"/>
          <w:szCs w:val="24"/>
        </w:rPr>
      </w:pPr>
      <w:r w:rsidRPr="0038375B">
        <w:rPr>
          <w:rFonts w:ascii="Times New Roman" w:hAnsi="Times New Roman"/>
          <w:b/>
          <w:sz w:val="24"/>
          <w:szCs w:val="24"/>
        </w:rPr>
        <w:t>ВІДПОВІДАЛЬНІСТЬ СТОРІН</w:t>
      </w:r>
    </w:p>
    <w:p w:rsidR="0038375B" w:rsidRPr="0038375B" w:rsidRDefault="0038375B" w:rsidP="0038375B">
      <w:pPr>
        <w:numPr>
          <w:ilvl w:val="1"/>
          <w:numId w:val="22"/>
        </w:numPr>
        <w:pBdr>
          <w:top w:val="nil"/>
          <w:left w:val="nil"/>
          <w:bottom w:val="nil"/>
          <w:right w:val="nil"/>
          <w:between w:val="nil"/>
        </w:pBdr>
        <w:spacing w:after="0" w:line="240" w:lineRule="auto"/>
        <w:ind w:left="0" w:firstLine="709"/>
        <w:jc w:val="both"/>
        <w:rPr>
          <w:rFonts w:ascii="Times New Roman" w:hAnsi="Times New Roman"/>
        </w:rPr>
      </w:pPr>
      <w:r w:rsidRPr="0038375B">
        <w:rPr>
          <w:rFonts w:ascii="Times New Roman" w:hAnsi="Times New Roman"/>
          <w:sz w:val="24"/>
          <w:szCs w:val="24"/>
        </w:rPr>
        <w:lastRenderedPageBreak/>
        <w:t>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38375B" w:rsidRPr="0038375B" w:rsidRDefault="0038375B" w:rsidP="0038375B">
      <w:pPr>
        <w:numPr>
          <w:ilvl w:val="1"/>
          <w:numId w:val="22"/>
        </w:numPr>
        <w:pBdr>
          <w:top w:val="nil"/>
          <w:left w:val="nil"/>
          <w:bottom w:val="nil"/>
          <w:right w:val="nil"/>
          <w:between w:val="nil"/>
        </w:pBdr>
        <w:spacing w:after="0" w:line="240" w:lineRule="auto"/>
        <w:ind w:left="0" w:firstLine="709"/>
        <w:jc w:val="both"/>
        <w:rPr>
          <w:rFonts w:ascii="Times New Roman" w:hAnsi="Times New Roman"/>
        </w:rPr>
      </w:pPr>
      <w:r w:rsidRPr="0038375B">
        <w:rPr>
          <w:rFonts w:ascii="Times New Roman" w:hAnsi="Times New Roman"/>
          <w:sz w:val="24"/>
          <w:szCs w:val="24"/>
        </w:rPr>
        <w:t xml:space="preserve"> За порушення умов зобов’язання щодо якості Послуг Виконавець сплачує штраф у розмірі 20% (двадцяти відсотків) від ціни цього Договору.</w:t>
      </w:r>
    </w:p>
    <w:p w:rsidR="0038375B" w:rsidRPr="0038375B" w:rsidRDefault="0038375B" w:rsidP="0038375B">
      <w:pPr>
        <w:numPr>
          <w:ilvl w:val="1"/>
          <w:numId w:val="22"/>
        </w:numPr>
        <w:pBdr>
          <w:top w:val="nil"/>
          <w:left w:val="nil"/>
          <w:bottom w:val="nil"/>
          <w:right w:val="nil"/>
          <w:between w:val="nil"/>
        </w:pBdr>
        <w:spacing w:after="0" w:line="240" w:lineRule="auto"/>
        <w:ind w:left="0" w:firstLine="709"/>
        <w:jc w:val="both"/>
        <w:rPr>
          <w:rFonts w:ascii="Times New Roman" w:hAnsi="Times New Roman"/>
          <w:sz w:val="24"/>
          <w:szCs w:val="24"/>
        </w:rPr>
      </w:pPr>
      <w:r w:rsidRPr="0038375B">
        <w:rPr>
          <w:rFonts w:ascii="Times New Roman" w:hAnsi="Times New Roman"/>
          <w:sz w:val="24"/>
          <w:szCs w:val="24"/>
        </w:rPr>
        <w:t xml:space="preserve"> За порушення строків виконання зобов’язання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rsidR="0038375B" w:rsidRPr="0038375B" w:rsidRDefault="0038375B" w:rsidP="0038375B">
      <w:pPr>
        <w:numPr>
          <w:ilvl w:val="1"/>
          <w:numId w:val="22"/>
        </w:numPr>
        <w:pBdr>
          <w:top w:val="nil"/>
          <w:left w:val="nil"/>
          <w:bottom w:val="nil"/>
          <w:right w:val="nil"/>
          <w:between w:val="nil"/>
        </w:pBdr>
        <w:spacing w:after="0" w:line="240" w:lineRule="auto"/>
        <w:ind w:left="0" w:firstLine="709"/>
        <w:jc w:val="both"/>
        <w:rPr>
          <w:rFonts w:ascii="Times New Roman" w:hAnsi="Times New Roman"/>
          <w:sz w:val="24"/>
          <w:szCs w:val="24"/>
        </w:rPr>
      </w:pPr>
      <w:r w:rsidRPr="0038375B">
        <w:rPr>
          <w:rFonts w:ascii="Times New Roman" w:hAnsi="Times New Roman"/>
          <w:sz w:val="24"/>
          <w:szCs w:val="24"/>
        </w:rPr>
        <w:t>У випадку порушення Виконавцем умов Договору в частині конфіденційності надання Послуг, Виконавець зобов’язаний сплатити за вимогою Замовника штраф у розмірі 50% від загальної вартості Послуг за Договором за кожне відповідне порушення.</w:t>
      </w:r>
    </w:p>
    <w:p w:rsidR="0038375B" w:rsidRPr="0038375B" w:rsidRDefault="0038375B" w:rsidP="0038375B">
      <w:pPr>
        <w:numPr>
          <w:ilvl w:val="1"/>
          <w:numId w:val="22"/>
        </w:numPr>
        <w:pBdr>
          <w:top w:val="nil"/>
          <w:left w:val="nil"/>
          <w:bottom w:val="nil"/>
          <w:right w:val="nil"/>
          <w:between w:val="nil"/>
        </w:pBdr>
        <w:spacing w:after="0" w:line="240" w:lineRule="auto"/>
        <w:ind w:left="0" w:firstLine="709"/>
        <w:jc w:val="both"/>
        <w:rPr>
          <w:rFonts w:ascii="Times New Roman" w:hAnsi="Times New Roman"/>
          <w:sz w:val="24"/>
          <w:szCs w:val="24"/>
        </w:rPr>
      </w:pPr>
      <w:r w:rsidRPr="0038375B">
        <w:rPr>
          <w:rFonts w:ascii="Times New Roman" w:hAnsi="Times New Roman"/>
          <w:sz w:val="24"/>
          <w:szCs w:val="24"/>
        </w:rPr>
        <w:t>У разі залучення до виконання Договору інших осіб, Виконавець залишається відповідальним в повному обсязі перед Замовником за порушення умов Договору.</w:t>
      </w:r>
    </w:p>
    <w:p w:rsidR="0038375B" w:rsidRPr="0038375B" w:rsidRDefault="0038375B" w:rsidP="0038375B">
      <w:pPr>
        <w:numPr>
          <w:ilvl w:val="1"/>
          <w:numId w:val="22"/>
        </w:numPr>
        <w:pBdr>
          <w:top w:val="nil"/>
          <w:left w:val="nil"/>
          <w:bottom w:val="nil"/>
          <w:right w:val="nil"/>
          <w:between w:val="nil"/>
        </w:pBdr>
        <w:spacing w:after="0" w:line="240" w:lineRule="auto"/>
        <w:ind w:left="0" w:firstLine="709"/>
        <w:jc w:val="both"/>
        <w:rPr>
          <w:rFonts w:ascii="Times New Roman" w:hAnsi="Times New Roman"/>
        </w:rPr>
      </w:pPr>
      <w:r w:rsidRPr="0038375B">
        <w:rPr>
          <w:rFonts w:ascii="Times New Roman" w:hAnsi="Times New Roman"/>
          <w:sz w:val="24"/>
          <w:szCs w:val="24"/>
        </w:rPr>
        <w:t xml:space="preserve"> 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rsidR="0038375B" w:rsidRPr="0038375B" w:rsidRDefault="0038375B" w:rsidP="0038375B">
      <w:pPr>
        <w:numPr>
          <w:ilvl w:val="1"/>
          <w:numId w:val="22"/>
        </w:numPr>
        <w:pBdr>
          <w:top w:val="nil"/>
          <w:left w:val="nil"/>
          <w:bottom w:val="nil"/>
          <w:right w:val="nil"/>
          <w:between w:val="nil"/>
        </w:pBdr>
        <w:spacing w:after="0" w:line="240" w:lineRule="auto"/>
        <w:ind w:left="0" w:firstLine="709"/>
        <w:jc w:val="both"/>
        <w:rPr>
          <w:rFonts w:ascii="Times New Roman" w:hAnsi="Times New Roman"/>
        </w:rPr>
      </w:pPr>
      <w:r w:rsidRPr="0038375B">
        <w:rPr>
          <w:rFonts w:ascii="Times New Roman" w:hAnsi="Times New Roman"/>
          <w:sz w:val="24"/>
          <w:szCs w:val="24"/>
        </w:rPr>
        <w:t xml:space="preserve"> 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2.13 цього Договору.</w:t>
      </w:r>
    </w:p>
    <w:p w:rsidR="0038375B" w:rsidRPr="0038375B" w:rsidRDefault="0038375B" w:rsidP="0038375B">
      <w:pPr>
        <w:numPr>
          <w:ilvl w:val="1"/>
          <w:numId w:val="22"/>
        </w:numPr>
        <w:pBdr>
          <w:top w:val="nil"/>
          <w:left w:val="nil"/>
          <w:bottom w:val="nil"/>
          <w:right w:val="nil"/>
          <w:between w:val="nil"/>
        </w:pBdr>
        <w:spacing w:after="0" w:line="240" w:lineRule="auto"/>
        <w:ind w:left="0" w:firstLine="709"/>
        <w:jc w:val="both"/>
        <w:rPr>
          <w:rFonts w:ascii="Times New Roman" w:hAnsi="Times New Roman"/>
        </w:rPr>
      </w:pPr>
      <w:r w:rsidRPr="0038375B">
        <w:rPr>
          <w:rFonts w:ascii="Times New Roman" w:hAnsi="Times New Roman"/>
          <w:sz w:val="24"/>
          <w:szCs w:val="24"/>
        </w:rPr>
        <w:t xml:space="preserve">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яка перераховується до Державного бюджету України. </w:t>
      </w:r>
    </w:p>
    <w:p w:rsidR="0038375B" w:rsidRPr="0038375B" w:rsidRDefault="0038375B" w:rsidP="0038375B">
      <w:pPr>
        <w:numPr>
          <w:ilvl w:val="1"/>
          <w:numId w:val="22"/>
        </w:numPr>
        <w:pBdr>
          <w:top w:val="nil"/>
          <w:left w:val="nil"/>
          <w:bottom w:val="nil"/>
          <w:right w:val="nil"/>
          <w:between w:val="nil"/>
        </w:pBdr>
        <w:spacing w:after="0" w:line="240" w:lineRule="auto"/>
        <w:ind w:left="0" w:firstLine="709"/>
        <w:jc w:val="both"/>
        <w:rPr>
          <w:rFonts w:ascii="Times New Roman" w:hAnsi="Times New Roman"/>
        </w:rPr>
      </w:pPr>
      <w:r w:rsidRPr="0038375B">
        <w:rPr>
          <w:rFonts w:ascii="Times New Roman" w:hAnsi="Times New Roman"/>
          <w:sz w:val="24"/>
          <w:szCs w:val="24"/>
        </w:rPr>
        <w:t>Сплата штрафних санкцій не звільняє Сторону від виконання прийнятих на себе зобов’язань за Договором.</w:t>
      </w:r>
    </w:p>
    <w:p w:rsidR="0038375B" w:rsidRPr="0038375B" w:rsidRDefault="0038375B" w:rsidP="0038375B">
      <w:pPr>
        <w:pBdr>
          <w:top w:val="nil"/>
          <w:left w:val="nil"/>
          <w:bottom w:val="nil"/>
          <w:right w:val="nil"/>
          <w:between w:val="nil"/>
        </w:pBdr>
        <w:tabs>
          <w:tab w:val="left" w:pos="709"/>
          <w:tab w:val="left" w:pos="1134"/>
        </w:tabs>
        <w:spacing w:after="0" w:line="240" w:lineRule="auto"/>
        <w:ind w:firstLine="709"/>
        <w:jc w:val="both"/>
        <w:rPr>
          <w:rFonts w:ascii="Times New Roman" w:hAnsi="Times New Roman"/>
          <w:sz w:val="24"/>
          <w:szCs w:val="24"/>
        </w:rPr>
      </w:pPr>
    </w:p>
    <w:p w:rsidR="0038375B" w:rsidRPr="0038375B" w:rsidRDefault="0038375B" w:rsidP="0038375B">
      <w:pPr>
        <w:pStyle w:val="afd"/>
        <w:jc w:val="center"/>
        <w:rPr>
          <w:rFonts w:ascii="Times New Roman" w:hAnsi="Times New Roman"/>
          <w:b/>
          <w:sz w:val="24"/>
          <w:szCs w:val="24"/>
        </w:rPr>
      </w:pPr>
      <w:r w:rsidRPr="0038375B">
        <w:rPr>
          <w:rFonts w:ascii="Times New Roman" w:hAnsi="Times New Roman"/>
          <w:b/>
          <w:sz w:val="24"/>
          <w:szCs w:val="24"/>
        </w:rPr>
        <w:t>6. КОНФІДЕНЦІЙНІСТЬ</w:t>
      </w:r>
    </w:p>
    <w:p w:rsidR="0038375B" w:rsidRPr="0038375B" w:rsidRDefault="0038375B" w:rsidP="0038375B">
      <w:pPr>
        <w:pStyle w:val="afd"/>
        <w:ind w:firstLine="709"/>
        <w:jc w:val="both"/>
        <w:rPr>
          <w:rFonts w:ascii="Times New Roman" w:hAnsi="Times New Roman"/>
          <w:sz w:val="24"/>
          <w:szCs w:val="24"/>
        </w:rPr>
      </w:pPr>
      <w:r w:rsidRPr="0038375B">
        <w:rPr>
          <w:rFonts w:ascii="Times New Roman" w:hAnsi="Times New Roman"/>
          <w:sz w:val="24"/>
          <w:szCs w:val="24"/>
        </w:rPr>
        <w:t>6.1.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rsidR="0038375B" w:rsidRPr="0038375B" w:rsidRDefault="0038375B" w:rsidP="0038375B">
      <w:pPr>
        <w:pStyle w:val="afd"/>
        <w:ind w:firstLine="709"/>
        <w:jc w:val="both"/>
        <w:rPr>
          <w:rFonts w:ascii="Times New Roman" w:hAnsi="Times New Roman"/>
          <w:sz w:val="24"/>
          <w:szCs w:val="24"/>
        </w:rPr>
      </w:pPr>
      <w:r w:rsidRPr="0038375B">
        <w:rPr>
          <w:rFonts w:ascii="Times New Roman" w:hAnsi="Times New Roman"/>
          <w:sz w:val="24"/>
          <w:szCs w:val="24"/>
        </w:rPr>
        <w:t xml:space="preserve">6.2. </w:t>
      </w:r>
      <w:proofErr w:type="gramStart"/>
      <w:r w:rsidRPr="0038375B">
        <w:rPr>
          <w:rFonts w:ascii="Times New Roman" w:hAnsi="Times New Roman"/>
          <w:sz w:val="24"/>
          <w:szCs w:val="24"/>
        </w:rPr>
        <w:t>У рамках</w:t>
      </w:r>
      <w:proofErr w:type="gramEnd"/>
      <w:r w:rsidRPr="0038375B">
        <w:rPr>
          <w:rFonts w:ascii="Times New Roman" w:hAnsi="Times New Roman"/>
          <w:sz w:val="24"/>
          <w:szCs w:val="24"/>
        </w:rPr>
        <w:t xml:space="preserve"> цього Договору конфіденційною інформацією є: </w:t>
      </w:r>
    </w:p>
    <w:p w:rsidR="0038375B" w:rsidRPr="0038375B" w:rsidRDefault="0038375B" w:rsidP="0038375B">
      <w:pPr>
        <w:pStyle w:val="afd"/>
        <w:ind w:firstLine="709"/>
        <w:jc w:val="both"/>
        <w:rPr>
          <w:rFonts w:ascii="Times New Roman" w:hAnsi="Times New Roman"/>
          <w:sz w:val="24"/>
          <w:szCs w:val="24"/>
        </w:rPr>
      </w:pPr>
      <w:r w:rsidRPr="0038375B">
        <w:rPr>
          <w:rFonts w:ascii="Times New Roman" w:hAnsi="Times New Roman"/>
          <w:sz w:val="24"/>
          <w:szCs w:val="24"/>
        </w:rPr>
        <w:t>6.2.1. Інформація, що надається Замовником, зокрема, заявка.</w:t>
      </w:r>
    </w:p>
    <w:p w:rsidR="0038375B" w:rsidRPr="0038375B" w:rsidRDefault="0038375B" w:rsidP="0038375B">
      <w:pPr>
        <w:pStyle w:val="afd"/>
        <w:ind w:firstLine="709"/>
        <w:jc w:val="both"/>
        <w:rPr>
          <w:rFonts w:ascii="Times New Roman" w:hAnsi="Times New Roman"/>
          <w:sz w:val="24"/>
          <w:szCs w:val="24"/>
        </w:rPr>
      </w:pPr>
      <w:r w:rsidRPr="0038375B">
        <w:rPr>
          <w:rFonts w:ascii="Times New Roman" w:hAnsi="Times New Roman"/>
          <w:sz w:val="24"/>
          <w:szCs w:val="24"/>
        </w:rPr>
        <w:t>6.2.2. Всі дані, запити, звіти, записи, кореспонденція, замітки, огляди, розробки та інша інформація, підготовлена на основі інформації, що прямо або побічно розкривається Замовником Виконавцю або його представникам.</w:t>
      </w:r>
    </w:p>
    <w:p w:rsidR="0038375B" w:rsidRPr="0038375B" w:rsidRDefault="0038375B" w:rsidP="0038375B">
      <w:pPr>
        <w:pStyle w:val="afd"/>
        <w:ind w:firstLine="709"/>
        <w:jc w:val="both"/>
        <w:rPr>
          <w:rFonts w:ascii="Times New Roman" w:hAnsi="Times New Roman"/>
          <w:sz w:val="24"/>
          <w:szCs w:val="24"/>
        </w:rPr>
      </w:pPr>
      <w:r w:rsidRPr="0038375B">
        <w:rPr>
          <w:rFonts w:ascii="Times New Roman" w:hAnsi="Times New Roman"/>
          <w:sz w:val="24"/>
          <w:szCs w:val="24"/>
        </w:rPr>
        <w:t xml:space="preserve">6.2.3. Ділова інформація, дані про витрати, дані про доходи, фінансові </w:t>
      </w:r>
      <w:proofErr w:type="gramStart"/>
      <w:r w:rsidRPr="0038375B">
        <w:rPr>
          <w:rFonts w:ascii="Times New Roman" w:hAnsi="Times New Roman"/>
          <w:sz w:val="24"/>
          <w:szCs w:val="24"/>
        </w:rPr>
        <w:t>дані,  контактні</w:t>
      </w:r>
      <w:proofErr w:type="gramEnd"/>
      <w:r w:rsidRPr="0038375B">
        <w:rPr>
          <w:rFonts w:ascii="Times New Roman" w:hAnsi="Times New Roman"/>
          <w:sz w:val="24"/>
          <w:szCs w:val="24"/>
        </w:rPr>
        <w:t xml:space="preserve"> дані, порядок формування цін, імена та власні назви, номери телефонів, адреси, місцезнаходження, посадові обов’язки працівників Замовника.</w:t>
      </w:r>
    </w:p>
    <w:p w:rsidR="0038375B" w:rsidRPr="0038375B" w:rsidRDefault="0038375B" w:rsidP="0038375B">
      <w:pPr>
        <w:pBdr>
          <w:top w:val="nil"/>
          <w:left w:val="nil"/>
          <w:bottom w:val="nil"/>
          <w:right w:val="nil"/>
          <w:between w:val="nil"/>
        </w:pBdr>
        <w:spacing w:after="0" w:line="240" w:lineRule="auto"/>
        <w:ind w:left="709"/>
        <w:jc w:val="both"/>
        <w:rPr>
          <w:rFonts w:ascii="Times New Roman" w:hAnsi="Times New Roman"/>
          <w:sz w:val="24"/>
          <w:szCs w:val="24"/>
        </w:rPr>
      </w:pPr>
    </w:p>
    <w:p w:rsidR="0038375B" w:rsidRPr="0038375B" w:rsidRDefault="0038375B" w:rsidP="0038375B">
      <w:pPr>
        <w:pStyle w:val="a5"/>
        <w:numPr>
          <w:ilvl w:val="0"/>
          <w:numId w:val="23"/>
        </w:numPr>
        <w:pBdr>
          <w:top w:val="nil"/>
          <w:left w:val="nil"/>
          <w:bottom w:val="nil"/>
          <w:right w:val="nil"/>
          <w:between w:val="nil"/>
        </w:pBdr>
        <w:jc w:val="center"/>
        <w:rPr>
          <w:rFonts w:ascii="Times New Roman" w:hAnsi="Times New Roman"/>
          <w:b/>
          <w:sz w:val="24"/>
          <w:szCs w:val="24"/>
        </w:rPr>
      </w:pPr>
      <w:r w:rsidRPr="0038375B">
        <w:rPr>
          <w:rFonts w:ascii="Times New Roman" w:hAnsi="Times New Roman"/>
          <w:b/>
          <w:sz w:val="24"/>
          <w:szCs w:val="24"/>
        </w:rPr>
        <w:t>ПОРЯДОК ВИРІШЕННЯ СПОРІВ</w:t>
      </w:r>
    </w:p>
    <w:p w:rsidR="0038375B" w:rsidRPr="0038375B" w:rsidRDefault="0038375B" w:rsidP="0038375B">
      <w:pPr>
        <w:pStyle w:val="a5"/>
        <w:numPr>
          <w:ilvl w:val="1"/>
          <w:numId w:val="24"/>
        </w:numPr>
        <w:pBdr>
          <w:top w:val="nil"/>
          <w:left w:val="nil"/>
          <w:bottom w:val="nil"/>
          <w:right w:val="nil"/>
          <w:between w:val="nil"/>
        </w:pBdr>
        <w:ind w:left="0" w:firstLine="709"/>
        <w:jc w:val="both"/>
        <w:rPr>
          <w:rFonts w:ascii="Times New Roman" w:hAnsi="Times New Roman"/>
          <w:lang w:val="ru-RU"/>
        </w:rPr>
      </w:pPr>
      <w:r w:rsidRPr="0038375B">
        <w:rPr>
          <w:rFonts w:ascii="Times New Roman" w:hAnsi="Times New Roman"/>
          <w:sz w:val="24"/>
          <w:szCs w:val="24"/>
          <w:lang w:val="ru-RU"/>
        </w:rPr>
        <w:t xml:space="preserve"> У разі виникнення спорів при виконанні Сторонами цього Договору, Сторони вживатимуть усіх можливих заходів для їх вирішення шляхом переговорів. </w:t>
      </w:r>
    </w:p>
    <w:p w:rsidR="0038375B" w:rsidRPr="0038375B" w:rsidRDefault="0038375B" w:rsidP="0038375B">
      <w:pPr>
        <w:pStyle w:val="a5"/>
        <w:numPr>
          <w:ilvl w:val="1"/>
          <w:numId w:val="24"/>
        </w:numPr>
        <w:pBdr>
          <w:top w:val="nil"/>
          <w:left w:val="nil"/>
          <w:bottom w:val="nil"/>
          <w:right w:val="nil"/>
          <w:between w:val="nil"/>
        </w:pBdr>
        <w:ind w:left="0" w:firstLine="709"/>
        <w:jc w:val="both"/>
        <w:rPr>
          <w:rFonts w:ascii="Times New Roman" w:hAnsi="Times New Roman"/>
          <w:lang w:val="ru-RU"/>
        </w:rPr>
      </w:pPr>
      <w:r w:rsidRPr="0038375B">
        <w:rPr>
          <w:rFonts w:ascii="Times New Roman" w:hAnsi="Times New Roman"/>
          <w:sz w:val="24"/>
          <w:szCs w:val="24"/>
          <w:lang w:val="ru-RU"/>
        </w:rPr>
        <w:t xml:space="preserve"> У випадку неможливості врегулювання спорів шляхом переговорів Сторони звертаються </w:t>
      </w:r>
      <w:proofErr w:type="gramStart"/>
      <w:r w:rsidRPr="0038375B">
        <w:rPr>
          <w:rFonts w:ascii="Times New Roman" w:hAnsi="Times New Roman"/>
          <w:sz w:val="24"/>
          <w:szCs w:val="24"/>
          <w:lang w:val="ru-RU"/>
        </w:rPr>
        <w:t>до суду</w:t>
      </w:r>
      <w:proofErr w:type="gramEnd"/>
      <w:r w:rsidRPr="0038375B">
        <w:rPr>
          <w:rFonts w:ascii="Times New Roman" w:hAnsi="Times New Roman"/>
          <w:sz w:val="24"/>
          <w:szCs w:val="24"/>
          <w:lang w:val="ru-RU"/>
        </w:rPr>
        <w:t xml:space="preserve"> відповідно до встановленої згідно із законодавством України підвідомчості та підсудності спору.</w:t>
      </w:r>
    </w:p>
    <w:p w:rsidR="0038375B" w:rsidRPr="0038375B" w:rsidRDefault="0038375B" w:rsidP="0038375B">
      <w:pPr>
        <w:pBdr>
          <w:top w:val="nil"/>
          <w:left w:val="nil"/>
          <w:bottom w:val="nil"/>
          <w:right w:val="nil"/>
          <w:between w:val="nil"/>
        </w:pBdr>
        <w:spacing w:after="0" w:line="240" w:lineRule="auto"/>
        <w:ind w:left="709"/>
        <w:jc w:val="both"/>
        <w:rPr>
          <w:rFonts w:ascii="Times New Roman" w:hAnsi="Times New Roman"/>
          <w:sz w:val="24"/>
          <w:szCs w:val="24"/>
        </w:rPr>
      </w:pPr>
    </w:p>
    <w:p w:rsidR="0038375B" w:rsidRPr="0038375B" w:rsidRDefault="0038375B" w:rsidP="0038375B">
      <w:pPr>
        <w:numPr>
          <w:ilvl w:val="0"/>
          <w:numId w:val="24"/>
        </w:numPr>
        <w:spacing w:after="0" w:line="240" w:lineRule="auto"/>
        <w:ind w:left="0" w:firstLine="0"/>
        <w:jc w:val="center"/>
        <w:rPr>
          <w:rFonts w:ascii="Times New Roman" w:hAnsi="Times New Roman"/>
          <w:b/>
          <w:sz w:val="24"/>
          <w:szCs w:val="24"/>
        </w:rPr>
      </w:pPr>
      <w:r w:rsidRPr="0038375B">
        <w:rPr>
          <w:rFonts w:ascii="Times New Roman" w:hAnsi="Times New Roman"/>
          <w:b/>
          <w:sz w:val="24"/>
          <w:szCs w:val="24"/>
        </w:rPr>
        <w:t>ФОРС-МАЖОРНІ ОБСТАВИНИ (ОБСТАВИНИ НЕПЕРЕБОРНОЇ СИЛИ)</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lastRenderedPageBreak/>
        <w:t xml:space="preserve">8.1. 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 </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t>8.2.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t>8.3.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t>8.4. 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t>8.5.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t>8.6. Сторона, яка зазнала впливу непереборної сили, зобов'язана у термін 3 (три) робочі дні повідомити іншу Сторону Договору про дію непереборної сили.</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t>8.7. У разі нездійснення Стороною, на виконання зобов'язань якої вплинули обставини непереборної сили, повідомлення у строк, передбачений пунктом 8.6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t>8.8.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t xml:space="preserve">8.9.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w:t>
      </w:r>
      <w:r w:rsidRPr="0038375B">
        <w:rPr>
          <w:rFonts w:ascii="Times New Roman" w:hAnsi="Times New Roman"/>
          <w:sz w:val="24"/>
          <w:szCs w:val="24"/>
        </w:rPr>
        <w:lastRenderedPageBreak/>
        <w:t>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спливом 5 (п’ятого) робочого дня з дати надсилання письмового повідомлення.</w:t>
      </w: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sz w:val="24"/>
          <w:szCs w:val="24"/>
        </w:rPr>
        <w:t>8.10.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rsidR="0038375B" w:rsidRPr="0038375B" w:rsidRDefault="0038375B" w:rsidP="0038375B">
      <w:pPr>
        <w:pBdr>
          <w:top w:val="nil"/>
          <w:left w:val="nil"/>
          <w:bottom w:val="nil"/>
          <w:right w:val="nil"/>
          <w:between w:val="nil"/>
        </w:pBdr>
        <w:tabs>
          <w:tab w:val="left" w:pos="1276"/>
        </w:tabs>
        <w:spacing w:after="0" w:line="240" w:lineRule="auto"/>
        <w:jc w:val="both"/>
        <w:rPr>
          <w:rFonts w:ascii="Times New Roman" w:hAnsi="Times New Roman"/>
          <w:sz w:val="24"/>
          <w:szCs w:val="24"/>
        </w:rPr>
      </w:pPr>
    </w:p>
    <w:p w:rsidR="0038375B" w:rsidRPr="0038375B" w:rsidRDefault="0038375B" w:rsidP="0038375B">
      <w:pPr>
        <w:numPr>
          <w:ilvl w:val="0"/>
          <w:numId w:val="24"/>
        </w:numPr>
        <w:pBdr>
          <w:top w:val="nil"/>
          <w:left w:val="nil"/>
          <w:bottom w:val="nil"/>
          <w:right w:val="nil"/>
          <w:between w:val="nil"/>
        </w:pBdr>
        <w:tabs>
          <w:tab w:val="left" w:pos="993"/>
        </w:tabs>
        <w:spacing w:after="0" w:line="240" w:lineRule="auto"/>
        <w:ind w:left="0" w:firstLine="0"/>
        <w:jc w:val="center"/>
        <w:rPr>
          <w:rFonts w:ascii="Times New Roman" w:hAnsi="Times New Roman"/>
          <w:b/>
          <w:sz w:val="24"/>
          <w:szCs w:val="24"/>
        </w:rPr>
      </w:pPr>
      <w:r w:rsidRPr="0038375B">
        <w:rPr>
          <w:rFonts w:ascii="Times New Roman" w:hAnsi="Times New Roman"/>
          <w:b/>
          <w:sz w:val="24"/>
          <w:szCs w:val="24"/>
        </w:rPr>
        <w:t>АНТИКОРУПЦІЙНЕ ЗАСТЕРЕЖЕННЯ</w:t>
      </w:r>
    </w:p>
    <w:p w:rsidR="0038375B" w:rsidRPr="0038375B" w:rsidRDefault="0038375B" w:rsidP="0038375B">
      <w:pPr>
        <w:numPr>
          <w:ilvl w:val="1"/>
          <w:numId w:val="24"/>
        </w:numPr>
        <w:pBdr>
          <w:top w:val="nil"/>
          <w:left w:val="nil"/>
          <w:bottom w:val="nil"/>
          <w:right w:val="nil"/>
          <w:between w:val="nil"/>
        </w:pBdr>
        <w:tabs>
          <w:tab w:val="left" w:pos="993"/>
        </w:tabs>
        <w:spacing w:after="0" w:line="240" w:lineRule="auto"/>
        <w:ind w:left="0" w:firstLine="709"/>
        <w:jc w:val="both"/>
        <w:rPr>
          <w:rFonts w:ascii="Times New Roman" w:hAnsi="Times New Roman"/>
        </w:rPr>
      </w:pPr>
      <w:r w:rsidRPr="0038375B">
        <w:rPr>
          <w:rFonts w:ascii="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rsidR="0038375B" w:rsidRPr="0038375B" w:rsidRDefault="0038375B" w:rsidP="0038375B">
      <w:pPr>
        <w:numPr>
          <w:ilvl w:val="1"/>
          <w:numId w:val="24"/>
        </w:numPr>
        <w:pBdr>
          <w:top w:val="nil"/>
          <w:left w:val="nil"/>
          <w:bottom w:val="nil"/>
          <w:right w:val="nil"/>
          <w:between w:val="nil"/>
        </w:pBdr>
        <w:tabs>
          <w:tab w:val="left" w:pos="993"/>
        </w:tabs>
        <w:spacing w:after="0" w:line="240" w:lineRule="auto"/>
        <w:ind w:left="0" w:firstLine="709"/>
        <w:jc w:val="both"/>
        <w:rPr>
          <w:rFonts w:ascii="Times New Roman" w:hAnsi="Times New Roman"/>
        </w:rPr>
      </w:pPr>
      <w:r w:rsidRPr="0038375B">
        <w:rPr>
          <w:rFonts w:ascii="Times New Roman" w:hAnsi="Times New Roman"/>
          <w:sz w:val="24"/>
          <w:szCs w:val="24"/>
        </w:rPr>
        <w:t xml:space="preserve"> Виконавець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rsidR="0038375B" w:rsidRPr="0038375B" w:rsidRDefault="0038375B" w:rsidP="0038375B">
      <w:pPr>
        <w:pBdr>
          <w:top w:val="nil"/>
          <w:left w:val="nil"/>
          <w:bottom w:val="nil"/>
          <w:right w:val="nil"/>
          <w:between w:val="nil"/>
        </w:pBdr>
        <w:tabs>
          <w:tab w:val="left" w:pos="993"/>
        </w:tabs>
        <w:spacing w:after="0" w:line="240" w:lineRule="auto"/>
        <w:ind w:firstLine="709"/>
        <w:jc w:val="both"/>
        <w:rPr>
          <w:rFonts w:ascii="Times New Roman" w:hAnsi="Times New Roman"/>
          <w:sz w:val="24"/>
          <w:szCs w:val="24"/>
        </w:rPr>
      </w:pPr>
      <w:r w:rsidRPr="0038375B">
        <w:rPr>
          <w:rFonts w:ascii="Times New Roman" w:hAnsi="Times New Roman"/>
          <w:sz w:val="24"/>
          <w:szCs w:val="24"/>
        </w:rPr>
        <w:t>1) не вчиняли/не вчинятимуть корупційних правопорушень або правопорушень, пов’язаних з корупцією,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rsidR="0038375B" w:rsidRPr="0038375B" w:rsidRDefault="0038375B" w:rsidP="0038375B">
      <w:pPr>
        <w:pBdr>
          <w:top w:val="nil"/>
          <w:left w:val="nil"/>
          <w:bottom w:val="nil"/>
          <w:right w:val="nil"/>
          <w:between w:val="nil"/>
        </w:pBdr>
        <w:tabs>
          <w:tab w:val="left" w:pos="993"/>
        </w:tabs>
        <w:spacing w:after="0" w:line="240" w:lineRule="auto"/>
        <w:ind w:firstLine="709"/>
        <w:jc w:val="both"/>
        <w:rPr>
          <w:rFonts w:ascii="Times New Roman" w:hAnsi="Times New Roman"/>
          <w:sz w:val="24"/>
          <w:szCs w:val="24"/>
        </w:rPr>
      </w:pPr>
      <w:r w:rsidRPr="0038375B">
        <w:rPr>
          <w:rFonts w:ascii="Times New Roman" w:hAnsi="Times New Roman"/>
          <w:sz w:val="24"/>
          <w:szCs w:val="24"/>
        </w:rPr>
        <w:t>2)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rsidR="0038375B" w:rsidRPr="0038375B" w:rsidRDefault="0038375B" w:rsidP="0038375B">
      <w:pPr>
        <w:pBdr>
          <w:top w:val="nil"/>
          <w:left w:val="nil"/>
          <w:bottom w:val="nil"/>
          <w:right w:val="nil"/>
          <w:between w:val="nil"/>
        </w:pBdr>
        <w:tabs>
          <w:tab w:val="left" w:pos="993"/>
        </w:tabs>
        <w:spacing w:after="0" w:line="240" w:lineRule="auto"/>
        <w:ind w:firstLine="709"/>
        <w:jc w:val="both"/>
        <w:rPr>
          <w:rFonts w:ascii="Times New Roman" w:hAnsi="Times New Roman"/>
          <w:sz w:val="24"/>
          <w:szCs w:val="24"/>
        </w:rPr>
      </w:pPr>
      <w:r w:rsidRPr="0038375B">
        <w:rPr>
          <w:rFonts w:ascii="Times New Roman" w:hAnsi="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rsidR="0038375B" w:rsidRPr="0038375B" w:rsidRDefault="0038375B" w:rsidP="0038375B">
      <w:pPr>
        <w:numPr>
          <w:ilvl w:val="1"/>
          <w:numId w:val="24"/>
        </w:numPr>
        <w:pBdr>
          <w:top w:val="nil"/>
          <w:left w:val="nil"/>
          <w:bottom w:val="nil"/>
          <w:right w:val="nil"/>
          <w:between w:val="nil"/>
        </w:pBdr>
        <w:tabs>
          <w:tab w:val="left" w:pos="993"/>
        </w:tabs>
        <w:spacing w:after="0" w:line="240" w:lineRule="auto"/>
        <w:ind w:left="0" w:firstLine="709"/>
        <w:jc w:val="both"/>
        <w:rPr>
          <w:rFonts w:ascii="Times New Roman" w:hAnsi="Times New Roman"/>
        </w:rPr>
      </w:pPr>
      <w:r w:rsidRPr="0038375B">
        <w:rPr>
          <w:rFonts w:ascii="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rsidR="0038375B" w:rsidRPr="0038375B" w:rsidRDefault="0038375B" w:rsidP="0038375B">
      <w:pPr>
        <w:numPr>
          <w:ilvl w:val="1"/>
          <w:numId w:val="24"/>
        </w:numPr>
        <w:pBdr>
          <w:top w:val="nil"/>
          <w:left w:val="nil"/>
          <w:bottom w:val="nil"/>
          <w:right w:val="nil"/>
          <w:between w:val="nil"/>
        </w:pBdr>
        <w:tabs>
          <w:tab w:val="left" w:pos="993"/>
        </w:tabs>
        <w:spacing w:after="0" w:line="240" w:lineRule="auto"/>
        <w:ind w:left="0" w:firstLine="709"/>
        <w:jc w:val="both"/>
        <w:rPr>
          <w:rFonts w:ascii="Times New Roman" w:hAnsi="Times New Roman"/>
        </w:rPr>
      </w:pPr>
      <w:r w:rsidRPr="0038375B">
        <w:rPr>
          <w:rFonts w:ascii="Times New Roman" w:hAnsi="Times New Roman"/>
          <w:sz w:val="24"/>
          <w:szCs w:val="24"/>
        </w:rPr>
        <w:t xml:space="preserve">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 </w:t>
      </w:r>
    </w:p>
    <w:p w:rsidR="0038375B" w:rsidRPr="0038375B" w:rsidRDefault="0038375B" w:rsidP="0038375B">
      <w:pPr>
        <w:numPr>
          <w:ilvl w:val="1"/>
          <w:numId w:val="24"/>
        </w:numPr>
        <w:pBdr>
          <w:top w:val="nil"/>
          <w:left w:val="nil"/>
          <w:bottom w:val="nil"/>
          <w:right w:val="nil"/>
          <w:between w:val="nil"/>
        </w:pBdr>
        <w:tabs>
          <w:tab w:val="left" w:pos="993"/>
        </w:tabs>
        <w:spacing w:after="0" w:line="240" w:lineRule="auto"/>
        <w:ind w:left="0" w:firstLine="709"/>
        <w:jc w:val="both"/>
        <w:rPr>
          <w:rFonts w:ascii="Times New Roman" w:hAnsi="Times New Roman"/>
        </w:rPr>
      </w:pPr>
      <w:r w:rsidRPr="0038375B">
        <w:rPr>
          <w:rFonts w:ascii="Times New Roman" w:hAnsi="Times New Roman"/>
          <w:sz w:val="24"/>
          <w:szCs w:val="24"/>
        </w:rPr>
        <w:t xml:space="preserve">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rsidR="0038375B" w:rsidRPr="0038375B" w:rsidRDefault="0038375B" w:rsidP="0038375B">
      <w:pPr>
        <w:numPr>
          <w:ilvl w:val="1"/>
          <w:numId w:val="24"/>
        </w:numPr>
        <w:pBdr>
          <w:top w:val="nil"/>
          <w:left w:val="nil"/>
          <w:bottom w:val="nil"/>
          <w:right w:val="nil"/>
          <w:between w:val="nil"/>
        </w:pBdr>
        <w:tabs>
          <w:tab w:val="left" w:pos="993"/>
        </w:tabs>
        <w:spacing w:after="0" w:line="240" w:lineRule="auto"/>
        <w:ind w:left="0" w:firstLine="709"/>
        <w:jc w:val="both"/>
        <w:rPr>
          <w:rFonts w:ascii="Times New Roman" w:hAnsi="Times New Roman"/>
        </w:rPr>
      </w:pPr>
      <w:r w:rsidRPr="0038375B">
        <w:rPr>
          <w:rFonts w:ascii="Times New Roman" w:hAnsi="Times New Roman"/>
          <w:sz w:val="24"/>
          <w:szCs w:val="24"/>
        </w:rPr>
        <w:t xml:space="preserve">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w:t>
      </w:r>
    </w:p>
    <w:p w:rsidR="0038375B" w:rsidRPr="0038375B" w:rsidRDefault="0038375B" w:rsidP="0038375B">
      <w:pPr>
        <w:numPr>
          <w:ilvl w:val="1"/>
          <w:numId w:val="24"/>
        </w:numPr>
        <w:pBdr>
          <w:top w:val="nil"/>
          <w:left w:val="nil"/>
          <w:bottom w:val="nil"/>
          <w:right w:val="nil"/>
          <w:between w:val="nil"/>
        </w:pBdr>
        <w:tabs>
          <w:tab w:val="left" w:pos="993"/>
        </w:tabs>
        <w:spacing w:after="0" w:line="240" w:lineRule="auto"/>
        <w:ind w:left="0" w:firstLine="709"/>
        <w:jc w:val="both"/>
        <w:rPr>
          <w:rFonts w:ascii="Times New Roman" w:hAnsi="Times New Roman"/>
        </w:rPr>
      </w:pPr>
      <w:r w:rsidRPr="0038375B">
        <w:rPr>
          <w:rFonts w:ascii="Times New Roman" w:hAnsi="Times New Roman"/>
          <w:sz w:val="24"/>
          <w:szCs w:val="24"/>
        </w:rPr>
        <w:t>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підпункту 10.3.3. пункту 10.3  Договору.</w:t>
      </w:r>
    </w:p>
    <w:p w:rsidR="0038375B" w:rsidRPr="0038375B" w:rsidRDefault="0038375B" w:rsidP="0038375B">
      <w:pPr>
        <w:pBdr>
          <w:top w:val="nil"/>
          <w:left w:val="nil"/>
          <w:bottom w:val="nil"/>
          <w:right w:val="nil"/>
          <w:between w:val="nil"/>
        </w:pBdr>
        <w:tabs>
          <w:tab w:val="left" w:pos="993"/>
        </w:tabs>
        <w:spacing w:after="0" w:line="240" w:lineRule="auto"/>
        <w:ind w:left="709"/>
        <w:jc w:val="both"/>
        <w:rPr>
          <w:rFonts w:ascii="Times New Roman" w:hAnsi="Times New Roman"/>
          <w:sz w:val="24"/>
          <w:szCs w:val="24"/>
        </w:rPr>
      </w:pPr>
    </w:p>
    <w:p w:rsidR="0038375B" w:rsidRPr="0038375B" w:rsidRDefault="0038375B" w:rsidP="0038375B">
      <w:pPr>
        <w:pBdr>
          <w:top w:val="nil"/>
          <w:left w:val="nil"/>
          <w:bottom w:val="nil"/>
          <w:right w:val="nil"/>
          <w:between w:val="nil"/>
        </w:pBdr>
        <w:tabs>
          <w:tab w:val="left" w:pos="993"/>
        </w:tabs>
        <w:spacing w:after="0" w:line="240" w:lineRule="auto"/>
        <w:jc w:val="both"/>
        <w:rPr>
          <w:rFonts w:ascii="Times New Roman" w:hAnsi="Times New Roman"/>
          <w:sz w:val="10"/>
          <w:szCs w:val="10"/>
        </w:rPr>
      </w:pPr>
    </w:p>
    <w:p w:rsidR="0038375B" w:rsidRPr="0038375B" w:rsidRDefault="0038375B" w:rsidP="0038375B">
      <w:pPr>
        <w:numPr>
          <w:ilvl w:val="0"/>
          <w:numId w:val="24"/>
        </w:numPr>
        <w:pBdr>
          <w:top w:val="nil"/>
          <w:left w:val="nil"/>
          <w:bottom w:val="nil"/>
          <w:right w:val="nil"/>
          <w:between w:val="nil"/>
        </w:pBdr>
        <w:tabs>
          <w:tab w:val="left" w:pos="993"/>
        </w:tabs>
        <w:spacing w:after="0" w:line="240" w:lineRule="auto"/>
        <w:ind w:firstLine="567"/>
        <w:jc w:val="center"/>
        <w:rPr>
          <w:rFonts w:ascii="Times New Roman" w:hAnsi="Times New Roman"/>
          <w:sz w:val="24"/>
          <w:szCs w:val="24"/>
        </w:rPr>
      </w:pPr>
      <w:r w:rsidRPr="0038375B">
        <w:rPr>
          <w:rFonts w:ascii="Times New Roman" w:hAnsi="Times New Roman"/>
          <w:b/>
          <w:sz w:val="24"/>
          <w:szCs w:val="24"/>
        </w:rPr>
        <w:t>СТРОК ДІЇ ДОГОВОРУ</w:t>
      </w:r>
    </w:p>
    <w:p w:rsidR="0038375B" w:rsidRPr="0038375B" w:rsidRDefault="0038375B" w:rsidP="0038375B">
      <w:pPr>
        <w:numPr>
          <w:ilvl w:val="1"/>
          <w:numId w:val="24"/>
        </w:numPr>
        <w:pBdr>
          <w:top w:val="nil"/>
          <w:left w:val="nil"/>
          <w:bottom w:val="nil"/>
          <w:right w:val="nil"/>
          <w:between w:val="nil"/>
        </w:pBdr>
        <w:tabs>
          <w:tab w:val="left" w:pos="0"/>
        </w:tabs>
        <w:spacing w:after="0" w:line="240" w:lineRule="auto"/>
        <w:ind w:left="0" w:firstLine="709"/>
        <w:jc w:val="both"/>
        <w:rPr>
          <w:rFonts w:ascii="Times New Roman" w:hAnsi="Times New Roman"/>
        </w:rPr>
      </w:pPr>
      <w:r w:rsidRPr="0038375B">
        <w:rPr>
          <w:rFonts w:ascii="Times New Roman" w:hAnsi="Times New Roman"/>
          <w:sz w:val="24"/>
          <w:szCs w:val="24"/>
        </w:rPr>
        <w:lastRenderedPageBreak/>
        <w:t xml:space="preserve">Цей Договір набуває чинності з моменту його підписання уповноваженими представниками Сторін та діє до 31 грудня 2025 року, але у будь-якому випадку до повного виконання Сторонами своїх зобов'язань. </w:t>
      </w:r>
    </w:p>
    <w:p w:rsidR="0038375B" w:rsidRPr="0038375B" w:rsidRDefault="0038375B" w:rsidP="0038375B">
      <w:pPr>
        <w:numPr>
          <w:ilvl w:val="1"/>
          <w:numId w:val="24"/>
        </w:numPr>
        <w:pBdr>
          <w:top w:val="nil"/>
          <w:left w:val="nil"/>
          <w:bottom w:val="nil"/>
          <w:right w:val="nil"/>
          <w:between w:val="nil"/>
        </w:pBdr>
        <w:tabs>
          <w:tab w:val="left" w:pos="0"/>
        </w:tabs>
        <w:spacing w:after="0" w:line="240" w:lineRule="auto"/>
        <w:ind w:left="0" w:firstLine="709"/>
        <w:jc w:val="both"/>
        <w:rPr>
          <w:rFonts w:ascii="Times New Roman" w:hAnsi="Times New Roman"/>
        </w:rPr>
      </w:pPr>
      <w:r w:rsidRPr="0038375B">
        <w:rPr>
          <w:rFonts w:ascii="Times New Roman" w:hAnsi="Times New Roman"/>
          <w:sz w:val="24"/>
          <w:szCs w:val="24"/>
        </w:rPr>
        <w:t>Закінчення строку дії цього Договору не звiльняє Сторони вiд виконання тих зобов’язань, які залишились не виконаними, а також від вiдповiдальностi за його порушення, яке мало мiсце пiд час дiї Договору.</w:t>
      </w:r>
    </w:p>
    <w:p w:rsidR="0038375B" w:rsidRPr="0038375B" w:rsidRDefault="0038375B" w:rsidP="0038375B">
      <w:pPr>
        <w:tabs>
          <w:tab w:val="left" w:pos="0"/>
        </w:tabs>
        <w:spacing w:after="0" w:line="240" w:lineRule="auto"/>
        <w:ind w:firstLine="709"/>
        <w:jc w:val="both"/>
        <w:rPr>
          <w:rFonts w:ascii="Times New Roman" w:hAnsi="Times New Roman"/>
          <w:sz w:val="24"/>
          <w:szCs w:val="24"/>
        </w:rPr>
      </w:pPr>
      <w:r w:rsidRPr="0038375B">
        <w:rPr>
          <w:rFonts w:ascii="Times New Roman" w:hAnsi="Times New Roman"/>
          <w:sz w:val="24"/>
          <w:szCs w:val="24"/>
        </w:rPr>
        <w:t>10.3. Замовник має право на дострокове припинення Договору на підставі односторонньої відмови від цього Договору у разі:</w:t>
      </w:r>
    </w:p>
    <w:p w:rsidR="0038375B" w:rsidRPr="0038375B" w:rsidRDefault="0038375B" w:rsidP="0038375B">
      <w:pPr>
        <w:tabs>
          <w:tab w:val="left" w:pos="0"/>
        </w:tabs>
        <w:spacing w:after="0" w:line="240" w:lineRule="auto"/>
        <w:ind w:firstLine="709"/>
        <w:jc w:val="both"/>
        <w:rPr>
          <w:rFonts w:ascii="Times New Roman" w:hAnsi="Times New Roman"/>
          <w:sz w:val="24"/>
          <w:szCs w:val="24"/>
        </w:rPr>
      </w:pPr>
      <w:r w:rsidRPr="0038375B">
        <w:rPr>
          <w:rFonts w:ascii="Times New Roman" w:hAnsi="Times New Roman"/>
          <w:sz w:val="24"/>
          <w:szCs w:val="24"/>
        </w:rPr>
        <w:t>10.3.1. порушення Виконавцем строків надання Послуг;</w:t>
      </w:r>
    </w:p>
    <w:p w:rsidR="0038375B" w:rsidRPr="0038375B" w:rsidRDefault="0038375B" w:rsidP="0038375B">
      <w:pPr>
        <w:tabs>
          <w:tab w:val="left" w:pos="0"/>
        </w:tabs>
        <w:spacing w:after="0" w:line="240" w:lineRule="auto"/>
        <w:ind w:firstLine="709"/>
        <w:jc w:val="both"/>
        <w:rPr>
          <w:rFonts w:ascii="Times New Roman" w:hAnsi="Times New Roman"/>
          <w:sz w:val="24"/>
          <w:szCs w:val="24"/>
        </w:rPr>
      </w:pPr>
      <w:r w:rsidRPr="0038375B">
        <w:rPr>
          <w:rFonts w:ascii="Times New Roman" w:hAnsi="Times New Roman"/>
          <w:sz w:val="24"/>
          <w:szCs w:val="24"/>
        </w:rPr>
        <w:t>10.3.2.  надання Послуг неналежної якості;</w:t>
      </w:r>
    </w:p>
    <w:p w:rsidR="0038375B" w:rsidRPr="0038375B" w:rsidRDefault="0038375B" w:rsidP="0038375B">
      <w:pPr>
        <w:tabs>
          <w:tab w:val="left" w:pos="0"/>
        </w:tabs>
        <w:spacing w:after="0" w:line="240" w:lineRule="auto"/>
        <w:ind w:firstLine="709"/>
        <w:jc w:val="both"/>
        <w:rPr>
          <w:rFonts w:ascii="Times New Roman" w:hAnsi="Times New Roman"/>
          <w:sz w:val="24"/>
          <w:szCs w:val="24"/>
        </w:rPr>
      </w:pPr>
      <w:r w:rsidRPr="0038375B">
        <w:rPr>
          <w:rFonts w:ascii="Times New Roman" w:hAnsi="Times New Roman"/>
          <w:sz w:val="24"/>
          <w:szCs w:val="24"/>
        </w:rPr>
        <w:t>10.3.3.  порушення Виконавцем положень розділу 9 Договору;</w:t>
      </w:r>
    </w:p>
    <w:p w:rsidR="0038375B" w:rsidRPr="0038375B" w:rsidRDefault="0038375B" w:rsidP="0038375B">
      <w:pPr>
        <w:tabs>
          <w:tab w:val="left" w:pos="0"/>
        </w:tabs>
        <w:spacing w:after="0" w:line="240" w:lineRule="auto"/>
        <w:ind w:firstLine="709"/>
        <w:jc w:val="both"/>
        <w:rPr>
          <w:rFonts w:ascii="Times New Roman" w:hAnsi="Times New Roman"/>
          <w:sz w:val="24"/>
          <w:szCs w:val="24"/>
        </w:rPr>
      </w:pPr>
      <w:r w:rsidRPr="0038375B">
        <w:rPr>
          <w:rFonts w:ascii="Times New Roman" w:hAnsi="Times New Roman"/>
          <w:sz w:val="24"/>
          <w:szCs w:val="24"/>
        </w:rPr>
        <w:t>10.3.4. настання обставин, визначених у пункті 2.13 цього Договору;</w:t>
      </w:r>
    </w:p>
    <w:p w:rsidR="0038375B" w:rsidRPr="0038375B" w:rsidRDefault="0038375B" w:rsidP="0038375B">
      <w:pPr>
        <w:tabs>
          <w:tab w:val="left" w:pos="0"/>
        </w:tabs>
        <w:spacing w:after="0" w:line="240" w:lineRule="auto"/>
        <w:ind w:firstLine="709"/>
        <w:jc w:val="both"/>
        <w:rPr>
          <w:rFonts w:ascii="Times New Roman" w:hAnsi="Times New Roman"/>
          <w:sz w:val="24"/>
          <w:szCs w:val="24"/>
        </w:rPr>
      </w:pPr>
      <w:r w:rsidRPr="0038375B">
        <w:rPr>
          <w:rFonts w:ascii="Times New Roman" w:hAnsi="Times New Roman"/>
          <w:sz w:val="24"/>
          <w:szCs w:val="24"/>
        </w:rPr>
        <w:t>10.3.5.  відсутності бюджетного фінансування.</w:t>
      </w:r>
    </w:p>
    <w:p w:rsidR="0038375B" w:rsidRPr="0038375B" w:rsidRDefault="0038375B" w:rsidP="0038375B">
      <w:pPr>
        <w:spacing w:after="0" w:line="240" w:lineRule="auto"/>
        <w:ind w:firstLine="709"/>
        <w:jc w:val="both"/>
        <w:rPr>
          <w:rFonts w:ascii="Times New Roman" w:hAnsi="Times New Roman"/>
          <w:sz w:val="24"/>
          <w:szCs w:val="24"/>
        </w:rPr>
      </w:pPr>
      <w:r w:rsidRPr="0038375B">
        <w:rPr>
          <w:rFonts w:ascii="Times New Roman" w:hAnsi="Times New Roman"/>
          <w:sz w:val="24"/>
          <w:szCs w:val="24"/>
        </w:rPr>
        <w:t>10.4.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rsidR="0038375B" w:rsidRPr="0038375B" w:rsidRDefault="0038375B" w:rsidP="0038375B">
      <w:pPr>
        <w:spacing w:after="0" w:line="240" w:lineRule="auto"/>
        <w:ind w:firstLine="709"/>
        <w:jc w:val="both"/>
        <w:rPr>
          <w:rFonts w:ascii="Times New Roman" w:hAnsi="Times New Roman"/>
          <w:sz w:val="24"/>
          <w:szCs w:val="24"/>
        </w:rPr>
      </w:pPr>
    </w:p>
    <w:p w:rsidR="0038375B" w:rsidRPr="0038375B" w:rsidRDefault="0038375B" w:rsidP="0038375B">
      <w:pPr>
        <w:numPr>
          <w:ilvl w:val="0"/>
          <w:numId w:val="17"/>
        </w:numPr>
        <w:pBdr>
          <w:top w:val="nil"/>
          <w:left w:val="nil"/>
          <w:bottom w:val="nil"/>
          <w:right w:val="nil"/>
          <w:between w:val="nil"/>
        </w:pBdr>
        <w:tabs>
          <w:tab w:val="left" w:pos="426"/>
          <w:tab w:val="left" w:pos="993"/>
        </w:tabs>
        <w:spacing w:after="0" w:line="240" w:lineRule="auto"/>
        <w:ind w:left="0" w:firstLine="0"/>
        <w:jc w:val="center"/>
        <w:rPr>
          <w:rFonts w:ascii="Times New Roman" w:hAnsi="Times New Roman"/>
          <w:sz w:val="24"/>
          <w:szCs w:val="24"/>
        </w:rPr>
      </w:pPr>
      <w:r w:rsidRPr="0038375B">
        <w:rPr>
          <w:rFonts w:ascii="Times New Roman" w:hAnsi="Times New Roman"/>
          <w:b/>
          <w:sz w:val="24"/>
          <w:szCs w:val="24"/>
        </w:rPr>
        <w:t>ІНШІ УМОВИ</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11.2. У випадках, не передбачених цим Договором, Сторони керуються чинним законодавством України.</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укладення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укладення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11.5.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w:t>
      </w:r>
      <w:r w:rsidRPr="0038375B">
        <w:rPr>
          <w:rFonts w:ascii="Times New Roman" w:hAnsi="Times New Roman"/>
        </w:rPr>
        <w:t xml:space="preserve"> </w:t>
      </w:r>
      <w:r w:rsidRPr="0038375B">
        <w:rPr>
          <w:rFonts w:ascii="Times New Roman" w:hAnsi="Times New Roman"/>
          <w:sz w:val="24"/>
          <w:szCs w:val="24"/>
        </w:rPr>
        <w:t>за програмою, зазначеною в пункті 1.4 Договору, та відсутності будь-яких обмежень на здійснення видатків.</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11.7. Усі додатки до даного Договору, які оформлені в порядку, визначеному в пункті 11.6. даного Договору, є його невід’ємними складовими частинами.</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11.8. Замовник є неприбутковою установою.</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11.9. Виконавець є _______________________.</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 xml:space="preserve">11.10.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w:t>
      </w:r>
      <w:r w:rsidRPr="0038375B">
        <w:rPr>
          <w:rFonts w:ascii="Times New Roman" w:hAnsi="Times New Roman"/>
          <w:sz w:val="24"/>
          <w:szCs w:val="24"/>
        </w:rPr>
        <w:lastRenderedPageBreak/>
        <w:t xml:space="preserve">також для забезпечення реалізації інших передбачених законодавством відносин. </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11.11. Жодна зі Сторін не має права передавати свої права і зобов'язання за даним Договором третім особам, без згоди на це другої Сторони.</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11.12.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11.13.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 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11.15.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rsidR="0038375B" w:rsidRPr="0038375B" w:rsidRDefault="0038375B" w:rsidP="0038375B">
      <w:pPr>
        <w:widowControl w:val="0"/>
        <w:tabs>
          <w:tab w:val="left" w:pos="142"/>
          <w:tab w:val="left" w:pos="1418"/>
        </w:tabs>
        <w:spacing w:after="0" w:line="240" w:lineRule="auto"/>
        <w:ind w:firstLine="709"/>
        <w:jc w:val="both"/>
        <w:rPr>
          <w:rFonts w:ascii="Times New Roman" w:hAnsi="Times New Roman"/>
          <w:sz w:val="24"/>
          <w:szCs w:val="24"/>
        </w:rPr>
      </w:pPr>
      <w:r w:rsidRPr="0038375B">
        <w:rPr>
          <w:rFonts w:ascii="Times New Roman" w:hAnsi="Times New Roman"/>
          <w:sz w:val="24"/>
          <w:szCs w:val="24"/>
        </w:rPr>
        <w:t>11.16. Цей Договір має додатки, які є його невід’ємними частинами:</w:t>
      </w:r>
    </w:p>
    <w:p w:rsidR="0038375B" w:rsidRPr="0038375B" w:rsidRDefault="0038375B" w:rsidP="0038375B">
      <w:pPr>
        <w:pBdr>
          <w:top w:val="nil"/>
          <w:left w:val="nil"/>
          <w:bottom w:val="nil"/>
          <w:right w:val="nil"/>
          <w:between w:val="nil"/>
        </w:pBdr>
        <w:tabs>
          <w:tab w:val="left" w:pos="851"/>
          <w:tab w:val="left" w:pos="1276"/>
          <w:tab w:val="left" w:pos="1560"/>
        </w:tabs>
        <w:spacing w:after="0" w:line="240" w:lineRule="auto"/>
        <w:ind w:firstLine="709"/>
        <w:rPr>
          <w:rFonts w:ascii="Times New Roman" w:hAnsi="Times New Roman"/>
          <w:sz w:val="24"/>
          <w:szCs w:val="24"/>
        </w:rPr>
      </w:pPr>
      <w:r w:rsidRPr="0038375B">
        <w:rPr>
          <w:rFonts w:ascii="Times New Roman" w:hAnsi="Times New Roman"/>
          <w:sz w:val="24"/>
          <w:szCs w:val="24"/>
        </w:rPr>
        <w:t>Додаток 1 «Технічна специфікація» до Договору;</w:t>
      </w:r>
    </w:p>
    <w:p w:rsidR="0038375B" w:rsidRPr="0038375B" w:rsidRDefault="0038375B" w:rsidP="0038375B">
      <w:pPr>
        <w:tabs>
          <w:tab w:val="left" w:pos="851"/>
          <w:tab w:val="left" w:pos="1560"/>
        </w:tabs>
        <w:spacing w:after="0" w:line="240" w:lineRule="auto"/>
        <w:ind w:firstLine="709"/>
        <w:jc w:val="both"/>
        <w:rPr>
          <w:rFonts w:ascii="Times New Roman" w:hAnsi="Times New Roman"/>
          <w:sz w:val="24"/>
          <w:szCs w:val="24"/>
        </w:rPr>
      </w:pPr>
      <w:r w:rsidRPr="0038375B">
        <w:rPr>
          <w:rFonts w:ascii="Times New Roman" w:hAnsi="Times New Roman"/>
          <w:sz w:val="24"/>
          <w:szCs w:val="24"/>
        </w:rPr>
        <w:t>Додаток 2 «Специфікація» до Договору;</w:t>
      </w:r>
    </w:p>
    <w:p w:rsidR="0038375B" w:rsidRPr="0038375B" w:rsidRDefault="0038375B" w:rsidP="0038375B">
      <w:pPr>
        <w:tabs>
          <w:tab w:val="left" w:pos="851"/>
          <w:tab w:val="left" w:pos="1560"/>
        </w:tabs>
        <w:spacing w:after="0" w:line="240" w:lineRule="auto"/>
        <w:ind w:left="709"/>
        <w:jc w:val="both"/>
        <w:rPr>
          <w:rFonts w:ascii="Times New Roman" w:hAnsi="Times New Roman"/>
          <w:sz w:val="10"/>
          <w:szCs w:val="10"/>
        </w:rPr>
      </w:pPr>
    </w:p>
    <w:p w:rsidR="0038375B" w:rsidRPr="0038375B" w:rsidRDefault="0038375B" w:rsidP="0038375B">
      <w:pPr>
        <w:numPr>
          <w:ilvl w:val="0"/>
          <w:numId w:val="20"/>
        </w:numPr>
        <w:pBdr>
          <w:top w:val="nil"/>
          <w:left w:val="nil"/>
          <w:bottom w:val="nil"/>
          <w:right w:val="nil"/>
          <w:between w:val="nil"/>
        </w:pBdr>
        <w:tabs>
          <w:tab w:val="left" w:pos="567"/>
          <w:tab w:val="left" w:pos="1276"/>
        </w:tabs>
        <w:spacing w:after="0" w:line="240" w:lineRule="auto"/>
        <w:ind w:left="0" w:firstLine="0"/>
        <w:jc w:val="center"/>
        <w:rPr>
          <w:rFonts w:ascii="Times New Roman" w:hAnsi="Times New Roman"/>
          <w:sz w:val="24"/>
          <w:szCs w:val="24"/>
        </w:rPr>
      </w:pPr>
      <w:r w:rsidRPr="0038375B">
        <w:rPr>
          <w:rFonts w:ascii="Times New Roman" w:hAnsi="Times New Roman"/>
          <w:b/>
          <w:sz w:val="24"/>
          <w:szCs w:val="24"/>
        </w:rPr>
        <w:t>МІСЦЕЗНАХОДЖЕННЯ ТА БАНКІВСЬКІ РЕКВІЗИТИ СТОРІН</w:t>
      </w:r>
    </w:p>
    <w:tbl>
      <w:tblPr>
        <w:tblW w:w="9392" w:type="dxa"/>
        <w:tblInd w:w="-142" w:type="dxa"/>
        <w:tblLayout w:type="fixed"/>
        <w:tblLook w:val="0400" w:firstRow="0" w:lastRow="0" w:firstColumn="0" w:lastColumn="0" w:noHBand="0" w:noVBand="1"/>
      </w:tblPr>
      <w:tblGrid>
        <w:gridCol w:w="4395"/>
        <w:gridCol w:w="4997"/>
      </w:tblGrid>
      <w:tr w:rsidR="0038375B" w:rsidRPr="0038375B" w:rsidTr="0040226C">
        <w:trPr>
          <w:trHeight w:val="357"/>
        </w:trPr>
        <w:tc>
          <w:tcPr>
            <w:tcW w:w="4395" w:type="dxa"/>
          </w:tcPr>
          <w:p w:rsidR="0038375B" w:rsidRPr="0038375B" w:rsidRDefault="0038375B" w:rsidP="0040226C">
            <w:pPr>
              <w:pBdr>
                <w:top w:val="nil"/>
                <w:left w:val="nil"/>
                <w:bottom w:val="nil"/>
                <w:right w:val="nil"/>
                <w:between w:val="nil"/>
              </w:pBdr>
              <w:spacing w:after="0" w:line="240" w:lineRule="auto"/>
              <w:jc w:val="center"/>
              <w:rPr>
                <w:rFonts w:ascii="Times New Roman" w:hAnsi="Times New Roman"/>
                <w:b/>
                <w:sz w:val="24"/>
                <w:szCs w:val="24"/>
              </w:rPr>
            </w:pPr>
            <w:r w:rsidRPr="0038375B">
              <w:rPr>
                <w:rFonts w:ascii="Times New Roman" w:hAnsi="Times New Roman"/>
                <w:b/>
                <w:sz w:val="24"/>
                <w:szCs w:val="24"/>
              </w:rPr>
              <w:t>ЗАМОВНИК:</w:t>
            </w:r>
          </w:p>
        </w:tc>
        <w:tc>
          <w:tcPr>
            <w:tcW w:w="4997" w:type="dxa"/>
          </w:tcPr>
          <w:p w:rsidR="0038375B" w:rsidRPr="0038375B" w:rsidRDefault="0038375B" w:rsidP="0040226C">
            <w:pPr>
              <w:pBdr>
                <w:top w:val="nil"/>
                <w:left w:val="nil"/>
                <w:bottom w:val="nil"/>
                <w:right w:val="nil"/>
                <w:between w:val="nil"/>
              </w:pBdr>
              <w:spacing w:after="0" w:line="240" w:lineRule="auto"/>
              <w:jc w:val="center"/>
              <w:rPr>
                <w:rFonts w:ascii="Times New Roman" w:hAnsi="Times New Roman"/>
                <w:b/>
                <w:sz w:val="24"/>
                <w:szCs w:val="24"/>
              </w:rPr>
            </w:pPr>
            <w:r w:rsidRPr="0038375B">
              <w:rPr>
                <w:rFonts w:ascii="Times New Roman" w:hAnsi="Times New Roman"/>
                <w:b/>
                <w:sz w:val="24"/>
                <w:szCs w:val="24"/>
              </w:rPr>
              <w:t>ВИКОНАВЕЦЬ:</w:t>
            </w:r>
          </w:p>
        </w:tc>
      </w:tr>
      <w:tr w:rsidR="0038375B" w:rsidRPr="0038375B" w:rsidTr="0040226C">
        <w:trPr>
          <w:trHeight w:val="3143"/>
        </w:trPr>
        <w:tc>
          <w:tcPr>
            <w:tcW w:w="4395" w:type="dxa"/>
          </w:tcPr>
          <w:p w:rsidR="0038375B" w:rsidRPr="0038375B" w:rsidRDefault="0038375B" w:rsidP="0040226C">
            <w:pPr>
              <w:pBdr>
                <w:top w:val="nil"/>
                <w:left w:val="nil"/>
                <w:bottom w:val="nil"/>
                <w:right w:val="nil"/>
                <w:between w:val="nil"/>
              </w:pBdr>
              <w:spacing w:after="0" w:line="240" w:lineRule="auto"/>
              <w:jc w:val="both"/>
              <w:rPr>
                <w:rFonts w:ascii="Times New Roman" w:hAnsi="Times New Roman"/>
                <w:b/>
                <w:sz w:val="24"/>
                <w:szCs w:val="24"/>
              </w:rPr>
            </w:pPr>
            <w:r w:rsidRPr="0038375B">
              <w:rPr>
                <w:rFonts w:ascii="Times New Roman" w:hAnsi="Times New Roman"/>
                <w:b/>
                <w:sz w:val="24"/>
                <w:szCs w:val="24"/>
              </w:rPr>
              <w:t>Державна установа «Центр громадського здоров’я Міністерства охорони здоров’я України»</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04071, м. Київ, вул. Ярославська, 41</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Код ЄДРПОУ: 40524109</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UA</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 xml:space="preserve">в ГУДКСУ м. Києва </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Тел.: (044) 334-56-89</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sz w:val="24"/>
                <w:szCs w:val="24"/>
              </w:rPr>
            </w:pPr>
            <w:r w:rsidRPr="0038375B">
              <w:rPr>
                <w:rFonts w:ascii="Times New Roman" w:hAnsi="Times New Roman"/>
                <w:b/>
                <w:sz w:val="24"/>
                <w:szCs w:val="24"/>
              </w:rPr>
              <w:t xml:space="preserve"> М.П.</w:t>
            </w:r>
          </w:p>
        </w:tc>
        <w:tc>
          <w:tcPr>
            <w:tcW w:w="4997" w:type="dxa"/>
          </w:tcPr>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________________________________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 / 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М.П.</w:t>
            </w:r>
          </w:p>
        </w:tc>
      </w:tr>
    </w:tbl>
    <w:p w:rsidR="0038375B" w:rsidRPr="0038375B" w:rsidRDefault="0038375B" w:rsidP="0038375B">
      <w:pPr>
        <w:pBdr>
          <w:top w:val="nil"/>
          <w:left w:val="nil"/>
          <w:bottom w:val="nil"/>
          <w:right w:val="nil"/>
          <w:between w:val="nil"/>
        </w:pBdr>
        <w:spacing w:after="0" w:line="240" w:lineRule="auto"/>
        <w:ind w:left="5812"/>
        <w:jc w:val="both"/>
        <w:rPr>
          <w:rFonts w:ascii="Times New Roman" w:hAnsi="Times New Roman"/>
          <w:sz w:val="24"/>
          <w:szCs w:val="24"/>
        </w:rPr>
      </w:pPr>
    </w:p>
    <w:p w:rsidR="0038375B" w:rsidRPr="0038375B" w:rsidRDefault="0038375B" w:rsidP="0038375B">
      <w:pPr>
        <w:pBdr>
          <w:top w:val="nil"/>
          <w:left w:val="nil"/>
          <w:bottom w:val="nil"/>
          <w:right w:val="nil"/>
          <w:between w:val="nil"/>
        </w:pBdr>
        <w:spacing w:after="0" w:line="240" w:lineRule="auto"/>
        <w:ind w:left="5812"/>
        <w:jc w:val="both"/>
        <w:rPr>
          <w:rFonts w:ascii="Times New Roman" w:hAnsi="Times New Roman"/>
          <w:sz w:val="24"/>
          <w:szCs w:val="24"/>
        </w:rPr>
      </w:pPr>
    </w:p>
    <w:p w:rsidR="0038375B" w:rsidRPr="0038375B" w:rsidRDefault="0038375B" w:rsidP="009E1BE3">
      <w:pPr>
        <w:pBdr>
          <w:top w:val="nil"/>
          <w:left w:val="nil"/>
          <w:bottom w:val="nil"/>
          <w:right w:val="nil"/>
          <w:between w:val="nil"/>
        </w:pBdr>
        <w:spacing w:after="0" w:line="240" w:lineRule="auto"/>
        <w:jc w:val="both"/>
        <w:rPr>
          <w:rFonts w:ascii="Times New Roman" w:hAnsi="Times New Roman"/>
          <w:sz w:val="24"/>
          <w:szCs w:val="24"/>
        </w:rPr>
      </w:pPr>
    </w:p>
    <w:p w:rsidR="0038375B" w:rsidRPr="0038375B" w:rsidRDefault="0038375B" w:rsidP="0038375B">
      <w:pPr>
        <w:pBdr>
          <w:top w:val="nil"/>
          <w:left w:val="nil"/>
          <w:bottom w:val="nil"/>
          <w:right w:val="nil"/>
          <w:between w:val="nil"/>
        </w:pBdr>
        <w:spacing w:after="0" w:line="240" w:lineRule="auto"/>
        <w:ind w:left="5812"/>
        <w:jc w:val="both"/>
        <w:rPr>
          <w:rFonts w:ascii="Times New Roman" w:hAnsi="Times New Roman"/>
          <w:sz w:val="24"/>
          <w:szCs w:val="24"/>
        </w:rPr>
      </w:pPr>
      <w:r w:rsidRPr="0038375B">
        <w:rPr>
          <w:rFonts w:ascii="Times New Roman" w:hAnsi="Times New Roman"/>
          <w:sz w:val="24"/>
          <w:szCs w:val="24"/>
        </w:rPr>
        <w:lastRenderedPageBreak/>
        <w:t xml:space="preserve">Додаток 1 </w:t>
      </w:r>
    </w:p>
    <w:p w:rsidR="0038375B" w:rsidRPr="0038375B" w:rsidRDefault="0038375B" w:rsidP="0038375B">
      <w:pPr>
        <w:pBdr>
          <w:top w:val="nil"/>
          <w:left w:val="nil"/>
          <w:bottom w:val="nil"/>
          <w:right w:val="nil"/>
          <w:between w:val="nil"/>
        </w:pBdr>
        <w:spacing w:after="0" w:line="240" w:lineRule="auto"/>
        <w:ind w:left="5812" w:right="196"/>
        <w:jc w:val="both"/>
        <w:rPr>
          <w:rFonts w:ascii="Times New Roman" w:hAnsi="Times New Roman"/>
          <w:sz w:val="24"/>
          <w:szCs w:val="24"/>
        </w:rPr>
      </w:pPr>
      <w:r w:rsidRPr="0038375B">
        <w:rPr>
          <w:rFonts w:ascii="Times New Roman" w:hAnsi="Times New Roman"/>
          <w:sz w:val="24"/>
          <w:szCs w:val="24"/>
        </w:rPr>
        <w:t>до Договору про закупівлю № ___ від «____»______ 2025 року</w:t>
      </w:r>
    </w:p>
    <w:p w:rsidR="0038375B" w:rsidRPr="0038375B" w:rsidRDefault="0038375B" w:rsidP="0038375B">
      <w:pPr>
        <w:spacing w:after="0" w:line="240" w:lineRule="auto"/>
        <w:rPr>
          <w:rFonts w:ascii="Times New Roman" w:hAnsi="Times New Roman"/>
          <w:b/>
          <w:sz w:val="24"/>
          <w:szCs w:val="24"/>
        </w:rPr>
      </w:pPr>
      <w:bookmarkStart w:id="14" w:name="_heading=h.s97f0thuw0yq" w:colFirst="0" w:colLast="0"/>
      <w:bookmarkEnd w:id="14"/>
    </w:p>
    <w:p w:rsidR="0038375B" w:rsidRPr="0038375B" w:rsidRDefault="0038375B" w:rsidP="0038375B">
      <w:pPr>
        <w:spacing w:after="0" w:line="240" w:lineRule="auto"/>
        <w:jc w:val="center"/>
        <w:rPr>
          <w:rFonts w:ascii="Times New Roman" w:hAnsi="Times New Roman"/>
          <w:b/>
          <w:sz w:val="24"/>
          <w:szCs w:val="24"/>
        </w:rPr>
      </w:pPr>
    </w:p>
    <w:p w:rsidR="0038375B" w:rsidRPr="0038375B" w:rsidRDefault="0038375B" w:rsidP="0038375B">
      <w:pPr>
        <w:spacing w:after="0" w:line="240" w:lineRule="auto"/>
        <w:jc w:val="center"/>
        <w:rPr>
          <w:rFonts w:ascii="Times New Roman" w:hAnsi="Times New Roman"/>
          <w:b/>
          <w:sz w:val="24"/>
          <w:szCs w:val="24"/>
        </w:rPr>
      </w:pPr>
      <w:r w:rsidRPr="0038375B">
        <w:rPr>
          <w:rFonts w:ascii="Times New Roman" w:hAnsi="Times New Roman"/>
          <w:b/>
          <w:sz w:val="24"/>
          <w:szCs w:val="24"/>
        </w:rPr>
        <w:t>ТЕХНІЧНА СПЕЦИФІКАЦІЯ</w:t>
      </w:r>
    </w:p>
    <w:p w:rsidR="0038375B" w:rsidRPr="0038375B" w:rsidRDefault="0038375B" w:rsidP="0038375B">
      <w:pPr>
        <w:spacing w:after="0" w:line="240" w:lineRule="auto"/>
        <w:jc w:val="center"/>
        <w:rPr>
          <w:rFonts w:ascii="Times New Roman" w:hAnsi="Times New Roman"/>
          <w:sz w:val="24"/>
          <w:szCs w:val="24"/>
        </w:rPr>
      </w:pPr>
      <w:r w:rsidRPr="0038375B">
        <w:rPr>
          <w:rFonts w:ascii="Times New Roman" w:hAnsi="Times New Roman"/>
          <w:sz w:val="24"/>
          <w:szCs w:val="24"/>
        </w:rPr>
        <w:t>(інформація про необхідні технічні, якісні та кількісні характеристики Послуг та опис Послуг)</w:t>
      </w:r>
    </w:p>
    <w:p w:rsidR="0038375B" w:rsidRPr="0038375B" w:rsidRDefault="0038375B" w:rsidP="0038375B">
      <w:pPr>
        <w:spacing w:after="0" w:line="240" w:lineRule="auto"/>
        <w:jc w:val="center"/>
        <w:rPr>
          <w:rFonts w:ascii="Times New Roman" w:hAnsi="Times New Roman"/>
          <w:sz w:val="24"/>
          <w:szCs w:val="24"/>
        </w:rPr>
      </w:pPr>
    </w:p>
    <w:p w:rsidR="0038375B" w:rsidRPr="0038375B" w:rsidRDefault="0038375B" w:rsidP="0038375B">
      <w:pPr>
        <w:shd w:val="clear" w:color="auto" w:fill="FFFFFF"/>
        <w:tabs>
          <w:tab w:val="left" w:pos="6322"/>
          <w:tab w:val="left" w:pos="8616"/>
        </w:tabs>
        <w:spacing w:after="0" w:line="240" w:lineRule="auto"/>
        <w:jc w:val="both"/>
        <w:rPr>
          <w:rFonts w:ascii="Times New Roman" w:hAnsi="Times New Roman"/>
          <w:b/>
          <w:sz w:val="24"/>
          <w:szCs w:val="24"/>
        </w:rPr>
      </w:pPr>
      <w:r w:rsidRPr="0038375B">
        <w:rPr>
          <w:rFonts w:ascii="Times New Roman" w:hAnsi="Times New Roman"/>
          <w:b/>
          <w:sz w:val="24"/>
          <w:szCs w:val="24"/>
        </w:rPr>
        <w:t xml:space="preserve">  м. Київ                                                                                                      «___» ______ 2025 року</w:t>
      </w:r>
    </w:p>
    <w:p w:rsidR="00421B14" w:rsidRPr="0038375B" w:rsidRDefault="00421B14" w:rsidP="0038375B">
      <w:pPr>
        <w:shd w:val="clear" w:color="auto" w:fill="FFFFFF"/>
        <w:tabs>
          <w:tab w:val="left" w:pos="6322"/>
          <w:tab w:val="left" w:pos="8616"/>
        </w:tabs>
        <w:spacing w:after="0" w:line="240" w:lineRule="auto"/>
        <w:jc w:val="both"/>
        <w:rPr>
          <w:rFonts w:ascii="Times New Roman" w:hAnsi="Times New Roman"/>
          <w:b/>
          <w:sz w:val="24"/>
          <w:szCs w:val="24"/>
        </w:rPr>
      </w:pPr>
    </w:p>
    <w:p w:rsidR="0038375B" w:rsidRPr="0038375B" w:rsidRDefault="0038375B" w:rsidP="0038375B">
      <w:pPr>
        <w:spacing w:after="0" w:line="240" w:lineRule="auto"/>
        <w:jc w:val="both"/>
        <w:rPr>
          <w:rFonts w:ascii="Times New Roman" w:hAnsi="Times New Roman"/>
          <w:b/>
          <w:sz w:val="4"/>
          <w:szCs w:val="4"/>
        </w:rPr>
      </w:pPr>
    </w:p>
    <w:p w:rsidR="0038375B" w:rsidRPr="0038375B" w:rsidRDefault="0038375B" w:rsidP="0038375B">
      <w:pPr>
        <w:spacing w:after="0" w:line="240" w:lineRule="auto"/>
        <w:jc w:val="both"/>
        <w:rPr>
          <w:rFonts w:ascii="Times New Roman" w:hAnsi="Times New Roman"/>
          <w:b/>
          <w:sz w:val="4"/>
          <w:szCs w:val="4"/>
        </w:rPr>
      </w:pPr>
    </w:p>
    <w:p w:rsidR="0038375B" w:rsidRPr="0038375B" w:rsidRDefault="0038375B" w:rsidP="0038375B">
      <w:pPr>
        <w:spacing w:after="0" w:line="240" w:lineRule="auto"/>
        <w:ind w:right="-2" w:firstLine="709"/>
        <w:jc w:val="both"/>
        <w:rPr>
          <w:rFonts w:ascii="Times New Roman" w:hAnsi="Times New Roman"/>
          <w:sz w:val="24"/>
          <w:szCs w:val="24"/>
        </w:rPr>
      </w:pPr>
      <w:r w:rsidRPr="0038375B">
        <w:rPr>
          <w:rFonts w:ascii="Times New Roman" w:hAnsi="Times New Roman"/>
          <w:b/>
          <w:sz w:val="24"/>
          <w:szCs w:val="24"/>
        </w:rPr>
        <w:t>Державна установа «Центр громадського здоров’я Міністерства охорони здоров’я України»</w:t>
      </w:r>
      <w:r w:rsidRPr="0038375B">
        <w:rPr>
          <w:rFonts w:ascii="Times New Roman" w:hAnsi="Times New Roman"/>
          <w:sz w:val="24"/>
          <w:szCs w:val="24"/>
        </w:rPr>
        <w:t xml:space="preserve"> (далі – Замовник), в особі ______________________, який(а) діє на підставі _________________________, з однієї сторони, та</w:t>
      </w:r>
      <w:r w:rsidRPr="0038375B">
        <w:rPr>
          <w:rFonts w:ascii="Times New Roman" w:hAnsi="Times New Roman"/>
          <w:b/>
          <w:sz w:val="24"/>
          <w:szCs w:val="24"/>
        </w:rPr>
        <w:t> </w:t>
      </w:r>
    </w:p>
    <w:p w:rsidR="0038375B" w:rsidRPr="0038375B" w:rsidRDefault="0038375B" w:rsidP="0038375B">
      <w:pPr>
        <w:spacing w:after="0" w:line="240" w:lineRule="auto"/>
        <w:ind w:left="30"/>
        <w:jc w:val="both"/>
        <w:rPr>
          <w:rFonts w:ascii="Times New Roman" w:hAnsi="Times New Roman"/>
          <w:sz w:val="24"/>
          <w:szCs w:val="24"/>
        </w:rPr>
      </w:pPr>
      <w:r w:rsidRPr="0038375B">
        <w:rPr>
          <w:rFonts w:ascii="Times New Roman" w:hAnsi="Times New Roman"/>
          <w:b/>
          <w:sz w:val="24"/>
          <w:szCs w:val="24"/>
        </w:rPr>
        <w:t xml:space="preserve">_______________________________________ </w:t>
      </w:r>
      <w:r w:rsidRPr="0038375B">
        <w:rPr>
          <w:rFonts w:ascii="Times New Roman" w:hAnsi="Times New Roman"/>
          <w:sz w:val="24"/>
          <w:szCs w:val="24"/>
        </w:rPr>
        <w:t>(далі – Виконавець),</w:t>
      </w:r>
      <w:r w:rsidRPr="0038375B">
        <w:rPr>
          <w:rFonts w:ascii="Times New Roman" w:hAnsi="Times New Roman"/>
          <w:b/>
          <w:sz w:val="24"/>
          <w:szCs w:val="24"/>
        </w:rPr>
        <w:t xml:space="preserve"> </w:t>
      </w:r>
      <w:r w:rsidRPr="0038375B">
        <w:rPr>
          <w:rFonts w:ascii="Times New Roman" w:hAnsi="Times New Roman"/>
          <w:sz w:val="24"/>
          <w:szCs w:val="24"/>
        </w:rPr>
        <w:t xml:space="preserve">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 уклали цей Додаток 1 «Технічна специфікація» до Договору про закупівлю № ___ від «__» __________ 2025 року (далі – Технічна специфікація)  та домовились про надання Виконавцем Замовнику послуг згідно з кодом </w:t>
      </w:r>
      <w:r w:rsidR="009E1BE3" w:rsidRPr="009E1BE3">
        <w:rPr>
          <w:rFonts w:ascii="Times New Roman" w:hAnsi="Times New Roman"/>
          <w:b/>
          <w:sz w:val="24"/>
          <w:szCs w:val="24"/>
        </w:rPr>
        <w:t>ДК 021:2015:60140000-1 - Нерегулярні пасажирські перевезення (Послуги з організації трансферу працівників за маршрутом  м. Київ (Україна) – м. Краків (Польща) – м. Київ (Україна) в межах їх відрядження)</w:t>
      </w:r>
      <w:r w:rsidRPr="0038375B">
        <w:rPr>
          <w:rFonts w:ascii="Times New Roman" w:hAnsi="Times New Roman"/>
          <w:sz w:val="24"/>
          <w:szCs w:val="24"/>
        </w:rPr>
        <w:t>, які відповідатимуть таким характеристиками:</w:t>
      </w:r>
    </w:p>
    <w:p w:rsidR="00053425" w:rsidRPr="003F2456" w:rsidRDefault="00053425" w:rsidP="00053425">
      <w:pPr>
        <w:spacing w:after="0" w:line="240" w:lineRule="auto"/>
        <w:ind w:firstLine="426"/>
        <w:jc w:val="center"/>
        <w:rPr>
          <w:sz w:val="24"/>
          <w:szCs w:val="24"/>
        </w:rPr>
      </w:pPr>
    </w:p>
    <w:p w:rsidR="00053425" w:rsidRPr="00053425" w:rsidRDefault="00053425" w:rsidP="00053425">
      <w:pPr>
        <w:spacing w:after="0" w:line="240" w:lineRule="auto"/>
        <w:ind w:firstLine="567"/>
        <w:jc w:val="both"/>
        <w:rPr>
          <w:rFonts w:ascii="Times New Roman" w:hAnsi="Times New Roman"/>
          <w:b/>
          <w:bCs/>
          <w:sz w:val="24"/>
          <w:szCs w:val="24"/>
        </w:rPr>
      </w:pPr>
      <w:r w:rsidRPr="00053425">
        <w:rPr>
          <w:rFonts w:ascii="Times New Roman" w:hAnsi="Times New Roman"/>
          <w:b/>
          <w:bCs/>
          <w:sz w:val="24"/>
          <w:szCs w:val="24"/>
        </w:rPr>
        <w:t>І. Загальні вимоги.</w:t>
      </w:r>
    </w:p>
    <w:p w:rsidR="00053425" w:rsidRPr="00053425" w:rsidRDefault="00053425" w:rsidP="00053425">
      <w:pPr>
        <w:spacing w:after="0" w:line="240" w:lineRule="auto"/>
        <w:ind w:firstLine="567"/>
        <w:jc w:val="both"/>
        <w:rPr>
          <w:rFonts w:ascii="Times New Roman" w:hAnsi="Times New Roman"/>
          <w:sz w:val="24"/>
          <w:szCs w:val="24"/>
        </w:rPr>
      </w:pPr>
      <w:r w:rsidRPr="00053425">
        <w:rPr>
          <w:rFonts w:ascii="Times New Roman" w:hAnsi="Times New Roman"/>
          <w:sz w:val="24"/>
          <w:szCs w:val="24"/>
        </w:rPr>
        <w:t>Послуги з організації трансферу працівників за маршрутом  м. Київ (Україна) – м. Краків (Польща) – м. Київ (Україна) в межах їх відрядження) повинні здійснюватися згідно з дотриманням вимог Закону України "Про автомобільний транспорт", Закону України "Про дорожній рух", "Правил надання послуг пасажирського автомобільного транспорту", затверджених постановою Кабінету Міністрів України від 18.02.1997 № 176 (п. 64-п.72 розділу «Перевезення організованих груп дітей»), Указу Президента України від 20.05.2004 № 570/2004 "Про заходи щодо посилення безпеки пасажирських перевезень автомобільним транспортом", постанови КМУ від 26.09.2007 №1184 "Про внесення змін до Правил надання послуг пасажирського автомобільного транспорту".</w:t>
      </w:r>
    </w:p>
    <w:p w:rsidR="00053425" w:rsidRPr="00053425" w:rsidRDefault="00053425" w:rsidP="00053425">
      <w:pPr>
        <w:spacing w:after="0" w:line="240" w:lineRule="auto"/>
        <w:ind w:firstLine="567"/>
        <w:jc w:val="both"/>
        <w:rPr>
          <w:rFonts w:ascii="Times New Roman" w:hAnsi="Times New Roman"/>
          <w:bCs/>
          <w:iCs/>
          <w:sz w:val="24"/>
          <w:szCs w:val="24"/>
        </w:rPr>
      </w:pPr>
      <w:r w:rsidRPr="00053425">
        <w:rPr>
          <w:rFonts w:ascii="Times New Roman" w:hAnsi="Times New Roman"/>
          <w:bCs/>
          <w:iCs/>
          <w:sz w:val="24"/>
          <w:szCs w:val="24"/>
        </w:rPr>
        <w:t>Строк надання Послуги: 14.06.2025-20.06.2025.</w:t>
      </w:r>
    </w:p>
    <w:p w:rsidR="00053425" w:rsidRPr="00053425" w:rsidRDefault="00053425" w:rsidP="00053425">
      <w:pPr>
        <w:spacing w:after="0" w:line="240" w:lineRule="auto"/>
        <w:ind w:firstLine="567"/>
        <w:jc w:val="both"/>
        <w:rPr>
          <w:rFonts w:ascii="Times New Roman" w:hAnsi="Times New Roman"/>
          <w:b/>
          <w:bCs/>
          <w:sz w:val="24"/>
          <w:szCs w:val="24"/>
        </w:rPr>
      </w:pPr>
    </w:p>
    <w:p w:rsidR="00053425" w:rsidRPr="00053425" w:rsidRDefault="00053425" w:rsidP="00053425">
      <w:pPr>
        <w:spacing w:after="0" w:line="240" w:lineRule="auto"/>
        <w:ind w:firstLine="567"/>
        <w:jc w:val="both"/>
        <w:rPr>
          <w:rFonts w:ascii="Times New Roman" w:hAnsi="Times New Roman"/>
          <w:sz w:val="24"/>
          <w:szCs w:val="24"/>
        </w:rPr>
      </w:pPr>
      <w:r w:rsidRPr="00053425">
        <w:rPr>
          <w:rFonts w:ascii="Times New Roman" w:hAnsi="Times New Roman"/>
          <w:b/>
          <w:bCs/>
          <w:sz w:val="24"/>
          <w:szCs w:val="24"/>
        </w:rPr>
        <w:t>ІІ. Вимоги до автотранспорту.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559"/>
        <w:gridCol w:w="1843"/>
        <w:gridCol w:w="3543"/>
      </w:tblGrid>
      <w:tr w:rsidR="00053425" w:rsidRPr="00053425" w:rsidTr="00700A55">
        <w:trPr>
          <w:trHeight w:val="249"/>
        </w:trPr>
        <w:tc>
          <w:tcPr>
            <w:tcW w:w="2694" w:type="dxa"/>
            <w:vAlign w:val="center"/>
          </w:tcPr>
          <w:p w:rsidR="00053425" w:rsidRPr="00053425" w:rsidRDefault="00053425" w:rsidP="00700A55">
            <w:pPr>
              <w:jc w:val="center"/>
              <w:rPr>
                <w:rFonts w:ascii="Times New Roman" w:hAnsi="Times New Roman"/>
                <w:b/>
                <w:sz w:val="24"/>
                <w:szCs w:val="24"/>
              </w:rPr>
            </w:pPr>
            <w:r w:rsidRPr="00053425">
              <w:rPr>
                <w:rFonts w:ascii="Times New Roman" w:hAnsi="Times New Roman"/>
                <w:b/>
                <w:sz w:val="24"/>
                <w:szCs w:val="24"/>
              </w:rPr>
              <w:t>Вид транспорту</w:t>
            </w:r>
          </w:p>
        </w:tc>
        <w:tc>
          <w:tcPr>
            <w:tcW w:w="1559" w:type="dxa"/>
            <w:vAlign w:val="center"/>
          </w:tcPr>
          <w:p w:rsidR="00053425" w:rsidRPr="00053425" w:rsidRDefault="00053425" w:rsidP="00700A55">
            <w:pPr>
              <w:jc w:val="center"/>
              <w:rPr>
                <w:rFonts w:ascii="Times New Roman" w:hAnsi="Times New Roman"/>
                <w:b/>
                <w:sz w:val="24"/>
                <w:szCs w:val="24"/>
              </w:rPr>
            </w:pPr>
            <w:r w:rsidRPr="00053425">
              <w:rPr>
                <w:rFonts w:ascii="Times New Roman" w:hAnsi="Times New Roman"/>
                <w:b/>
                <w:sz w:val="24"/>
                <w:szCs w:val="24"/>
              </w:rPr>
              <w:t>Кількість</w:t>
            </w:r>
          </w:p>
        </w:tc>
        <w:tc>
          <w:tcPr>
            <w:tcW w:w="1843" w:type="dxa"/>
            <w:vAlign w:val="center"/>
          </w:tcPr>
          <w:p w:rsidR="00053425" w:rsidRPr="00053425" w:rsidRDefault="00053425" w:rsidP="00700A55">
            <w:pPr>
              <w:jc w:val="center"/>
              <w:rPr>
                <w:rFonts w:ascii="Times New Roman" w:hAnsi="Times New Roman"/>
                <w:b/>
                <w:sz w:val="24"/>
                <w:szCs w:val="24"/>
              </w:rPr>
            </w:pPr>
            <w:r w:rsidRPr="00053425">
              <w:rPr>
                <w:rFonts w:ascii="Times New Roman" w:hAnsi="Times New Roman"/>
                <w:b/>
                <w:sz w:val="24"/>
                <w:szCs w:val="24"/>
              </w:rPr>
              <w:t>Рік випуску</w:t>
            </w:r>
          </w:p>
        </w:tc>
        <w:tc>
          <w:tcPr>
            <w:tcW w:w="3543" w:type="dxa"/>
            <w:vAlign w:val="center"/>
          </w:tcPr>
          <w:p w:rsidR="00053425" w:rsidRPr="00053425" w:rsidRDefault="00053425" w:rsidP="00700A55">
            <w:pPr>
              <w:jc w:val="center"/>
              <w:rPr>
                <w:rFonts w:ascii="Times New Roman" w:hAnsi="Times New Roman"/>
                <w:b/>
                <w:sz w:val="24"/>
                <w:szCs w:val="24"/>
              </w:rPr>
            </w:pPr>
            <w:r w:rsidRPr="00053425">
              <w:rPr>
                <w:rFonts w:ascii="Times New Roman" w:hAnsi="Times New Roman"/>
                <w:b/>
                <w:color w:val="1B1C1D"/>
                <w:sz w:val="24"/>
                <w:szCs w:val="24"/>
                <w:bdr w:val="none" w:sz="0" w:space="0" w:color="auto" w:frame="1"/>
              </w:rPr>
              <w:t>Пасажиромісткість</w:t>
            </w:r>
          </w:p>
        </w:tc>
      </w:tr>
      <w:tr w:rsidR="00053425" w:rsidRPr="00053425" w:rsidTr="00700A55">
        <w:trPr>
          <w:trHeight w:val="1153"/>
        </w:trPr>
        <w:tc>
          <w:tcPr>
            <w:tcW w:w="2694" w:type="dxa"/>
            <w:shd w:val="clear" w:color="auto" w:fill="auto"/>
          </w:tcPr>
          <w:p w:rsidR="00053425" w:rsidRPr="00053425" w:rsidRDefault="00053425" w:rsidP="00700A55">
            <w:pPr>
              <w:jc w:val="center"/>
              <w:rPr>
                <w:rFonts w:ascii="Times New Roman" w:hAnsi="Times New Roman"/>
                <w:sz w:val="24"/>
                <w:szCs w:val="24"/>
              </w:rPr>
            </w:pPr>
            <w:r w:rsidRPr="00053425">
              <w:rPr>
                <w:rFonts w:ascii="Times New Roman" w:hAnsi="Times New Roman"/>
                <w:sz w:val="24"/>
                <w:szCs w:val="24"/>
              </w:rPr>
              <w:t xml:space="preserve">Комфортабельний автобус </w:t>
            </w:r>
          </w:p>
        </w:tc>
        <w:tc>
          <w:tcPr>
            <w:tcW w:w="1559" w:type="dxa"/>
            <w:shd w:val="clear" w:color="auto" w:fill="auto"/>
          </w:tcPr>
          <w:p w:rsidR="00053425" w:rsidRPr="00053425" w:rsidRDefault="00053425" w:rsidP="00053425">
            <w:pPr>
              <w:pStyle w:val="a5"/>
              <w:numPr>
                <w:ilvl w:val="0"/>
                <w:numId w:val="28"/>
              </w:numPr>
              <w:spacing w:after="160" w:line="259" w:lineRule="auto"/>
              <w:ind w:left="0" w:right="27" w:firstLine="0"/>
              <w:rPr>
                <w:rFonts w:ascii="Times New Roman" w:hAnsi="Times New Roman"/>
                <w:sz w:val="24"/>
                <w:szCs w:val="24"/>
              </w:rPr>
            </w:pPr>
            <w:r w:rsidRPr="00053425">
              <w:rPr>
                <w:rFonts w:ascii="Times New Roman" w:hAnsi="Times New Roman"/>
                <w:sz w:val="24"/>
                <w:szCs w:val="24"/>
              </w:rPr>
              <w:t>одиниця</w:t>
            </w:r>
          </w:p>
        </w:tc>
        <w:tc>
          <w:tcPr>
            <w:tcW w:w="1843" w:type="dxa"/>
          </w:tcPr>
          <w:p w:rsidR="00053425" w:rsidRPr="00053425" w:rsidRDefault="00053425" w:rsidP="00700A55">
            <w:pPr>
              <w:jc w:val="center"/>
              <w:rPr>
                <w:rFonts w:ascii="Times New Roman" w:hAnsi="Times New Roman"/>
                <w:color w:val="1B1C1D"/>
                <w:sz w:val="24"/>
                <w:szCs w:val="24"/>
              </w:rPr>
            </w:pPr>
            <w:r w:rsidRPr="00053425">
              <w:rPr>
                <w:rFonts w:ascii="Times New Roman" w:hAnsi="Times New Roman"/>
                <w:sz w:val="24"/>
                <w:szCs w:val="24"/>
              </w:rPr>
              <w:t>не раніше 2019 року</w:t>
            </w:r>
          </w:p>
        </w:tc>
        <w:tc>
          <w:tcPr>
            <w:tcW w:w="3543" w:type="dxa"/>
            <w:shd w:val="clear" w:color="auto" w:fill="auto"/>
          </w:tcPr>
          <w:p w:rsidR="00053425" w:rsidRPr="00053425" w:rsidRDefault="00053425" w:rsidP="00700A55">
            <w:pPr>
              <w:jc w:val="center"/>
              <w:rPr>
                <w:rFonts w:ascii="Times New Roman" w:hAnsi="Times New Roman"/>
                <w:sz w:val="24"/>
                <w:szCs w:val="24"/>
              </w:rPr>
            </w:pPr>
            <w:r w:rsidRPr="00053425">
              <w:rPr>
                <w:rFonts w:ascii="Times New Roman" w:hAnsi="Times New Roman"/>
                <w:color w:val="1B1C1D"/>
                <w:sz w:val="24"/>
                <w:szCs w:val="24"/>
              </w:rPr>
              <w:t>не менше 6 (шести) осіб, з розрахунку  надання двох суміжних пасажирських сидінь на кожну особу</w:t>
            </w:r>
          </w:p>
        </w:tc>
      </w:tr>
    </w:tbl>
    <w:p w:rsidR="00053425" w:rsidRPr="00053425" w:rsidRDefault="00053425" w:rsidP="00053425">
      <w:pPr>
        <w:spacing w:after="0" w:line="240" w:lineRule="auto"/>
        <w:ind w:firstLine="567"/>
        <w:jc w:val="both"/>
        <w:rPr>
          <w:rFonts w:ascii="Times New Roman" w:hAnsi="Times New Roman"/>
          <w:color w:val="1B1C1D"/>
          <w:sz w:val="24"/>
          <w:szCs w:val="24"/>
        </w:rPr>
      </w:pPr>
      <w:r w:rsidRPr="00053425">
        <w:rPr>
          <w:rFonts w:ascii="Times New Roman" w:hAnsi="Times New Roman"/>
          <w:color w:val="1B1C1D"/>
          <w:sz w:val="24"/>
          <w:szCs w:val="24"/>
        </w:rPr>
        <w:t>Автобус повинен бути обладнаний:</w:t>
      </w:r>
    </w:p>
    <w:p w:rsidR="00053425" w:rsidRPr="00053425" w:rsidRDefault="00053425" w:rsidP="00053425">
      <w:pPr>
        <w:pStyle w:val="a5"/>
        <w:numPr>
          <w:ilvl w:val="0"/>
          <w:numId w:val="12"/>
        </w:numPr>
        <w:tabs>
          <w:tab w:val="left" w:pos="284"/>
        </w:tabs>
        <w:ind w:left="0" w:firstLine="567"/>
        <w:jc w:val="both"/>
        <w:rPr>
          <w:rFonts w:ascii="Times New Roman" w:hAnsi="Times New Roman"/>
          <w:color w:val="1B1C1D"/>
          <w:sz w:val="24"/>
          <w:szCs w:val="24"/>
          <w:lang w:val="ru-RU"/>
        </w:rPr>
      </w:pPr>
      <w:r w:rsidRPr="00053425">
        <w:rPr>
          <w:rFonts w:ascii="Times New Roman" w:hAnsi="Times New Roman"/>
          <w:color w:val="1B1C1D"/>
          <w:sz w:val="24"/>
          <w:szCs w:val="24"/>
          <w:lang w:val="ru-RU"/>
        </w:rPr>
        <w:t>комфортабельними пасажирськими сидіннями з можливістю регулювання нахилу спинки та наявністю підлокітників, обладнані справними триточковими ременями безпеки для кожного пасажирського місця;</w:t>
      </w:r>
    </w:p>
    <w:p w:rsidR="00053425" w:rsidRPr="00053425" w:rsidRDefault="00053425" w:rsidP="00053425">
      <w:pPr>
        <w:pStyle w:val="a5"/>
        <w:numPr>
          <w:ilvl w:val="0"/>
          <w:numId w:val="12"/>
        </w:numPr>
        <w:tabs>
          <w:tab w:val="left" w:pos="284"/>
        </w:tabs>
        <w:ind w:left="0" w:firstLine="567"/>
        <w:jc w:val="both"/>
        <w:rPr>
          <w:rFonts w:ascii="Times New Roman" w:hAnsi="Times New Roman"/>
          <w:color w:val="1B1C1D"/>
          <w:sz w:val="24"/>
          <w:szCs w:val="24"/>
          <w:lang w:val="ru-RU"/>
        </w:rPr>
      </w:pPr>
      <w:r w:rsidRPr="00053425">
        <w:rPr>
          <w:rFonts w:ascii="Times New Roman" w:hAnsi="Times New Roman"/>
          <w:color w:val="1B1C1D"/>
          <w:sz w:val="24"/>
          <w:szCs w:val="24"/>
          <w:lang w:val="ru-RU"/>
        </w:rPr>
        <w:t>індивідуальною системою кондиціонування (або загальною системою клімат-контролю з індивідуальними регульованими дефлекторами) для кожного пасажира;</w:t>
      </w:r>
    </w:p>
    <w:p w:rsidR="00053425" w:rsidRPr="00053425" w:rsidRDefault="00053425" w:rsidP="00053425">
      <w:pPr>
        <w:pStyle w:val="a5"/>
        <w:numPr>
          <w:ilvl w:val="0"/>
          <w:numId w:val="12"/>
        </w:numPr>
        <w:tabs>
          <w:tab w:val="left" w:pos="284"/>
        </w:tabs>
        <w:ind w:left="0" w:firstLine="567"/>
        <w:jc w:val="both"/>
        <w:rPr>
          <w:rFonts w:ascii="Times New Roman" w:hAnsi="Times New Roman"/>
          <w:color w:val="1B1C1D"/>
          <w:sz w:val="24"/>
          <w:szCs w:val="24"/>
        </w:rPr>
      </w:pPr>
      <w:r w:rsidRPr="00053425">
        <w:rPr>
          <w:rFonts w:ascii="Times New Roman" w:hAnsi="Times New Roman"/>
          <w:color w:val="1B1C1D"/>
          <w:sz w:val="24"/>
          <w:szCs w:val="24"/>
        </w:rPr>
        <w:t>сонцезахисними шторками на вікнах;</w:t>
      </w:r>
    </w:p>
    <w:p w:rsidR="00053425" w:rsidRPr="00053425" w:rsidRDefault="00053425" w:rsidP="00053425">
      <w:pPr>
        <w:pStyle w:val="a5"/>
        <w:numPr>
          <w:ilvl w:val="0"/>
          <w:numId w:val="12"/>
        </w:numPr>
        <w:tabs>
          <w:tab w:val="left" w:pos="284"/>
        </w:tabs>
        <w:ind w:left="0" w:firstLine="567"/>
        <w:jc w:val="both"/>
        <w:rPr>
          <w:rFonts w:ascii="Times New Roman" w:hAnsi="Times New Roman"/>
          <w:color w:val="1B1C1D"/>
          <w:sz w:val="24"/>
          <w:szCs w:val="24"/>
          <w:lang w:val="ru-RU"/>
        </w:rPr>
      </w:pPr>
      <w:r w:rsidRPr="00053425">
        <w:rPr>
          <w:rFonts w:ascii="Times New Roman" w:hAnsi="Times New Roman"/>
          <w:color w:val="1B1C1D"/>
          <w:sz w:val="24"/>
          <w:szCs w:val="24"/>
          <w:lang w:val="ru-RU"/>
        </w:rPr>
        <w:t>відділенням для розміщення багажу всіх пасажирів;</w:t>
      </w:r>
    </w:p>
    <w:p w:rsidR="00053425" w:rsidRPr="00053425" w:rsidRDefault="00053425" w:rsidP="00053425">
      <w:pPr>
        <w:pStyle w:val="a5"/>
        <w:numPr>
          <w:ilvl w:val="0"/>
          <w:numId w:val="12"/>
        </w:numPr>
        <w:tabs>
          <w:tab w:val="left" w:pos="284"/>
        </w:tabs>
        <w:ind w:left="0" w:firstLine="567"/>
        <w:jc w:val="both"/>
        <w:rPr>
          <w:rFonts w:ascii="Times New Roman" w:hAnsi="Times New Roman"/>
          <w:color w:val="1B1C1D"/>
          <w:sz w:val="24"/>
          <w:szCs w:val="24"/>
          <w:lang w:val="ru-RU"/>
        </w:rPr>
      </w:pPr>
      <w:r w:rsidRPr="00053425">
        <w:rPr>
          <w:rFonts w:ascii="Times New Roman" w:hAnsi="Times New Roman"/>
          <w:color w:val="1B1C1D"/>
          <w:sz w:val="24"/>
          <w:szCs w:val="24"/>
          <w:lang w:val="ru-RU"/>
        </w:rPr>
        <w:t xml:space="preserve">розетками для зарядки мобільних пристроїв на кожен ряд сидіння; </w:t>
      </w:r>
    </w:p>
    <w:p w:rsidR="00053425" w:rsidRPr="00053425" w:rsidRDefault="00053425" w:rsidP="00053425">
      <w:pPr>
        <w:pStyle w:val="a5"/>
        <w:numPr>
          <w:ilvl w:val="0"/>
          <w:numId w:val="12"/>
        </w:numPr>
        <w:tabs>
          <w:tab w:val="left" w:pos="284"/>
        </w:tabs>
        <w:ind w:left="0" w:firstLine="567"/>
        <w:jc w:val="both"/>
        <w:rPr>
          <w:rFonts w:ascii="Times New Roman" w:hAnsi="Times New Roman"/>
          <w:color w:val="1B1C1D"/>
          <w:sz w:val="24"/>
          <w:szCs w:val="24"/>
          <w:lang w:val="ru-RU"/>
        </w:rPr>
      </w:pPr>
      <w:r w:rsidRPr="00053425">
        <w:rPr>
          <w:rFonts w:ascii="Times New Roman" w:hAnsi="Times New Roman"/>
          <w:color w:val="1B1C1D"/>
          <w:sz w:val="24"/>
          <w:szCs w:val="24"/>
          <w:lang w:val="ru-RU"/>
        </w:rPr>
        <w:lastRenderedPageBreak/>
        <w:t>справними аварійними виходами та люками відповідно до нормативів;</w:t>
      </w:r>
    </w:p>
    <w:p w:rsidR="00053425" w:rsidRPr="00053425" w:rsidRDefault="00053425" w:rsidP="00053425">
      <w:pPr>
        <w:pStyle w:val="a5"/>
        <w:numPr>
          <w:ilvl w:val="0"/>
          <w:numId w:val="12"/>
        </w:numPr>
        <w:tabs>
          <w:tab w:val="left" w:pos="284"/>
        </w:tabs>
        <w:ind w:left="0" w:firstLine="567"/>
        <w:jc w:val="both"/>
        <w:rPr>
          <w:rFonts w:ascii="Times New Roman" w:hAnsi="Times New Roman"/>
          <w:color w:val="1B1C1D"/>
          <w:sz w:val="24"/>
          <w:szCs w:val="24"/>
        </w:rPr>
      </w:pPr>
      <w:r w:rsidRPr="00053425">
        <w:rPr>
          <w:rFonts w:ascii="Times New Roman" w:hAnsi="Times New Roman"/>
          <w:color w:val="1B1C1D"/>
          <w:sz w:val="24"/>
          <w:szCs w:val="24"/>
        </w:rPr>
        <w:t>щонайменше одним вогнегасником;</w:t>
      </w:r>
    </w:p>
    <w:p w:rsidR="00053425" w:rsidRPr="00053425" w:rsidRDefault="00053425" w:rsidP="00053425">
      <w:pPr>
        <w:pStyle w:val="a5"/>
        <w:numPr>
          <w:ilvl w:val="0"/>
          <w:numId w:val="12"/>
        </w:numPr>
        <w:tabs>
          <w:tab w:val="left" w:pos="284"/>
        </w:tabs>
        <w:ind w:left="0" w:firstLine="567"/>
        <w:jc w:val="both"/>
        <w:rPr>
          <w:rFonts w:ascii="Times New Roman" w:hAnsi="Times New Roman"/>
          <w:color w:val="1B1C1D"/>
          <w:sz w:val="24"/>
          <w:szCs w:val="24"/>
          <w:lang w:val="ru-RU"/>
        </w:rPr>
      </w:pPr>
      <w:r w:rsidRPr="00053425">
        <w:rPr>
          <w:rFonts w:ascii="Times New Roman" w:hAnsi="Times New Roman"/>
          <w:color w:val="1B1C1D"/>
          <w:sz w:val="24"/>
          <w:szCs w:val="24"/>
          <w:lang w:val="ru-RU"/>
        </w:rPr>
        <w:t>щонайменше двома молотками для розбиття скла аварійних виходів, що стаціонарно розташовані у видному та легкодоступному місці на стійці вікна на кожній стороні автобуса.</w:t>
      </w:r>
    </w:p>
    <w:p w:rsidR="00053425" w:rsidRPr="00053425" w:rsidRDefault="00053425" w:rsidP="00053425">
      <w:pPr>
        <w:spacing w:after="0" w:line="240" w:lineRule="auto"/>
        <w:ind w:firstLine="567"/>
        <w:rPr>
          <w:rFonts w:ascii="Times New Roman" w:hAnsi="Times New Roman"/>
          <w:b/>
          <w:sz w:val="24"/>
          <w:szCs w:val="24"/>
        </w:rPr>
      </w:pPr>
    </w:p>
    <w:p w:rsidR="00053425" w:rsidRPr="00053425" w:rsidRDefault="00053425" w:rsidP="00053425">
      <w:pPr>
        <w:spacing w:after="0" w:line="240" w:lineRule="auto"/>
        <w:ind w:firstLine="567"/>
        <w:rPr>
          <w:rFonts w:ascii="Times New Roman" w:hAnsi="Times New Roman"/>
          <w:b/>
          <w:sz w:val="24"/>
          <w:szCs w:val="24"/>
        </w:rPr>
      </w:pPr>
      <w:r w:rsidRPr="00053425">
        <w:rPr>
          <w:rFonts w:ascii="Times New Roman" w:hAnsi="Times New Roman"/>
          <w:b/>
          <w:sz w:val="24"/>
          <w:szCs w:val="24"/>
        </w:rPr>
        <w:t>ІІІ. Вимоги до маршруту та розкладу руху.</w:t>
      </w:r>
    </w:p>
    <w:p w:rsidR="00053425" w:rsidRPr="00053425" w:rsidRDefault="00053425" w:rsidP="00053425">
      <w:pPr>
        <w:tabs>
          <w:tab w:val="left" w:pos="993"/>
        </w:tabs>
        <w:spacing w:after="0" w:line="240" w:lineRule="auto"/>
        <w:ind w:firstLine="567"/>
        <w:jc w:val="both"/>
        <w:rPr>
          <w:rFonts w:ascii="Times New Roman" w:hAnsi="Times New Roman"/>
          <w:sz w:val="24"/>
          <w:szCs w:val="24"/>
        </w:rPr>
      </w:pPr>
      <w:r w:rsidRPr="00053425">
        <w:rPr>
          <w:rFonts w:ascii="Times New Roman" w:hAnsi="Times New Roman"/>
          <w:sz w:val="24"/>
          <w:szCs w:val="24"/>
        </w:rPr>
        <w:t>Послуги з організації трансферу працівників надаються за маршрутом: м. Київ (Україна) – м. Краків (Польща) – м. Київ (Україна).</w:t>
      </w:r>
    </w:p>
    <w:p w:rsidR="00053425" w:rsidRPr="00053425" w:rsidRDefault="00053425" w:rsidP="00053425">
      <w:pPr>
        <w:tabs>
          <w:tab w:val="left" w:pos="993"/>
        </w:tabs>
        <w:spacing w:after="0" w:line="240" w:lineRule="auto"/>
        <w:ind w:firstLine="567"/>
        <w:jc w:val="both"/>
        <w:rPr>
          <w:rFonts w:ascii="Times New Roman" w:hAnsi="Times New Roman"/>
          <w:sz w:val="24"/>
          <w:szCs w:val="24"/>
        </w:rPr>
      </w:pPr>
      <w:r w:rsidRPr="00053425">
        <w:rPr>
          <w:rFonts w:ascii="Times New Roman" w:hAnsi="Times New Roman"/>
          <w:sz w:val="24"/>
          <w:szCs w:val="24"/>
        </w:rPr>
        <w:t>Орієнтовний розклад руху:</w:t>
      </w:r>
    </w:p>
    <w:p w:rsidR="00053425" w:rsidRPr="00053425" w:rsidRDefault="00053425" w:rsidP="00053425">
      <w:pPr>
        <w:tabs>
          <w:tab w:val="left" w:pos="993"/>
        </w:tabs>
        <w:spacing w:after="0" w:line="240" w:lineRule="auto"/>
        <w:ind w:firstLine="567"/>
        <w:jc w:val="both"/>
        <w:rPr>
          <w:rFonts w:ascii="Times New Roman" w:hAnsi="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82"/>
        <w:gridCol w:w="2977"/>
      </w:tblGrid>
      <w:tr w:rsidR="00053425" w:rsidRPr="00053425" w:rsidTr="00700A55">
        <w:tc>
          <w:tcPr>
            <w:tcW w:w="9498" w:type="dxa"/>
            <w:gridSpan w:val="3"/>
            <w:tcBorders>
              <w:top w:val="single" w:sz="4" w:space="0" w:color="auto"/>
              <w:left w:val="single" w:sz="4" w:space="0" w:color="auto"/>
              <w:bottom w:val="single" w:sz="4" w:space="0" w:color="auto"/>
              <w:right w:val="single" w:sz="4" w:space="0" w:color="auto"/>
            </w:tcBorders>
            <w:vAlign w:val="center"/>
          </w:tcPr>
          <w:p w:rsidR="00053425" w:rsidRPr="00053425" w:rsidRDefault="00053425" w:rsidP="00700A55">
            <w:pPr>
              <w:jc w:val="center"/>
              <w:rPr>
                <w:rFonts w:ascii="Times New Roman" w:hAnsi="Times New Roman"/>
                <w:b/>
                <w:bCs/>
                <w:sz w:val="24"/>
                <w:szCs w:val="24"/>
              </w:rPr>
            </w:pPr>
            <w:r w:rsidRPr="00053425">
              <w:rPr>
                <w:rFonts w:ascii="Times New Roman" w:hAnsi="Times New Roman"/>
                <w:b/>
                <w:bCs/>
                <w:sz w:val="24"/>
                <w:szCs w:val="24"/>
              </w:rPr>
              <w:t>Маршрут м. Київ (Україна) – м. Краків (Польща)</w:t>
            </w:r>
          </w:p>
        </w:tc>
      </w:tr>
      <w:tr w:rsidR="00053425" w:rsidRPr="00053425" w:rsidTr="00700A55">
        <w:tc>
          <w:tcPr>
            <w:tcW w:w="3239" w:type="dxa"/>
            <w:tcBorders>
              <w:top w:val="single" w:sz="4" w:space="0" w:color="auto"/>
              <w:left w:val="single" w:sz="4" w:space="0" w:color="auto"/>
              <w:bottom w:val="single" w:sz="4" w:space="0" w:color="auto"/>
              <w:right w:val="single" w:sz="4" w:space="0" w:color="auto"/>
            </w:tcBorders>
            <w:vAlign w:val="center"/>
            <w:hideMark/>
          </w:tcPr>
          <w:p w:rsidR="00053425" w:rsidRPr="00053425" w:rsidRDefault="00053425" w:rsidP="00700A55">
            <w:pPr>
              <w:jc w:val="center"/>
              <w:rPr>
                <w:rFonts w:ascii="Times New Roman" w:hAnsi="Times New Roman"/>
                <w:sz w:val="24"/>
                <w:szCs w:val="24"/>
              </w:rPr>
            </w:pPr>
            <w:r w:rsidRPr="00053425">
              <w:rPr>
                <w:rFonts w:ascii="Times New Roman" w:hAnsi="Times New Roman"/>
                <w:sz w:val="24"/>
                <w:szCs w:val="24"/>
                <w:lang w:val="en-US"/>
              </w:rPr>
              <w:t>    </w:t>
            </w:r>
            <w:r w:rsidRPr="00053425">
              <w:rPr>
                <w:rFonts w:ascii="Times New Roman" w:hAnsi="Times New Roman"/>
                <w:sz w:val="24"/>
                <w:szCs w:val="24"/>
              </w:rPr>
              <w:t>Дата та час відправлення з м. Києва (Україна)</w:t>
            </w:r>
          </w:p>
        </w:tc>
        <w:tc>
          <w:tcPr>
            <w:tcW w:w="3282" w:type="dxa"/>
            <w:tcBorders>
              <w:top w:val="single" w:sz="4" w:space="0" w:color="auto"/>
              <w:left w:val="single" w:sz="4" w:space="0" w:color="auto"/>
              <w:bottom w:val="single" w:sz="4" w:space="0" w:color="auto"/>
              <w:right w:val="single" w:sz="4" w:space="0" w:color="auto"/>
            </w:tcBorders>
            <w:vAlign w:val="center"/>
            <w:hideMark/>
          </w:tcPr>
          <w:p w:rsidR="00053425" w:rsidRPr="00053425" w:rsidRDefault="00053425" w:rsidP="00700A55">
            <w:pPr>
              <w:jc w:val="center"/>
              <w:rPr>
                <w:rFonts w:ascii="Times New Roman" w:hAnsi="Times New Roman"/>
                <w:b/>
                <w:bCs/>
                <w:sz w:val="24"/>
                <w:szCs w:val="24"/>
              </w:rPr>
            </w:pPr>
            <w:r w:rsidRPr="00053425">
              <w:rPr>
                <w:rFonts w:ascii="Times New Roman" w:hAnsi="Times New Roman"/>
                <w:sz w:val="24"/>
                <w:szCs w:val="24"/>
              </w:rPr>
              <w:t xml:space="preserve">Дата прибуття </w:t>
            </w:r>
            <w:r w:rsidRPr="00053425">
              <w:rPr>
                <w:rFonts w:ascii="Times New Roman" w:hAnsi="Times New Roman"/>
                <w:sz w:val="24"/>
                <w:szCs w:val="24"/>
              </w:rPr>
              <w:br/>
              <w:t>в м. Краків (Польща)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53425" w:rsidRPr="00053425" w:rsidRDefault="00053425" w:rsidP="00700A55">
            <w:pPr>
              <w:jc w:val="center"/>
              <w:rPr>
                <w:rFonts w:ascii="Times New Roman" w:hAnsi="Times New Roman"/>
                <w:b/>
                <w:bCs/>
                <w:sz w:val="24"/>
                <w:szCs w:val="24"/>
              </w:rPr>
            </w:pPr>
            <w:r w:rsidRPr="00053425">
              <w:rPr>
                <w:rFonts w:ascii="Times New Roman" w:hAnsi="Times New Roman"/>
                <w:b/>
                <w:bCs/>
                <w:sz w:val="24"/>
                <w:szCs w:val="24"/>
              </w:rPr>
              <w:t>Відстань (орієнтовна), км</w:t>
            </w:r>
          </w:p>
        </w:tc>
      </w:tr>
      <w:tr w:rsidR="00053425" w:rsidRPr="00053425" w:rsidTr="00700A55">
        <w:tc>
          <w:tcPr>
            <w:tcW w:w="3239" w:type="dxa"/>
            <w:tcBorders>
              <w:top w:val="single" w:sz="4" w:space="0" w:color="auto"/>
              <w:left w:val="single" w:sz="4" w:space="0" w:color="auto"/>
              <w:bottom w:val="single" w:sz="4" w:space="0" w:color="auto"/>
              <w:right w:val="single" w:sz="4" w:space="0" w:color="auto"/>
            </w:tcBorders>
            <w:vAlign w:val="center"/>
            <w:hideMark/>
          </w:tcPr>
          <w:p w:rsidR="00053425" w:rsidRPr="00053425" w:rsidRDefault="00053425" w:rsidP="00700A55">
            <w:pPr>
              <w:spacing w:before="100" w:beforeAutospacing="1" w:after="0" w:line="240" w:lineRule="auto"/>
              <w:jc w:val="center"/>
              <w:rPr>
                <w:rFonts w:ascii="Times New Roman" w:hAnsi="Times New Roman"/>
                <w:color w:val="1B1C1D"/>
                <w:sz w:val="24"/>
                <w:szCs w:val="24"/>
              </w:rPr>
            </w:pPr>
            <w:r w:rsidRPr="00053425">
              <w:rPr>
                <w:rFonts w:ascii="Times New Roman" w:hAnsi="Times New Roman"/>
                <w:color w:val="1B1C1D"/>
                <w:sz w:val="24"/>
                <w:szCs w:val="24"/>
              </w:rPr>
              <w:t>14 червня 2025 року 07:00 (за київським часом)</w:t>
            </w:r>
          </w:p>
        </w:tc>
        <w:tc>
          <w:tcPr>
            <w:tcW w:w="3282" w:type="dxa"/>
            <w:tcBorders>
              <w:top w:val="single" w:sz="4" w:space="0" w:color="auto"/>
              <w:left w:val="single" w:sz="4" w:space="0" w:color="auto"/>
              <w:bottom w:val="single" w:sz="4" w:space="0" w:color="auto"/>
              <w:right w:val="single" w:sz="4" w:space="0" w:color="auto"/>
            </w:tcBorders>
            <w:vAlign w:val="center"/>
            <w:hideMark/>
          </w:tcPr>
          <w:p w:rsidR="00053425" w:rsidRPr="00053425" w:rsidRDefault="00053425" w:rsidP="00C52FCC">
            <w:pPr>
              <w:pStyle w:val="a5"/>
              <w:numPr>
                <w:ilvl w:val="0"/>
                <w:numId w:val="31"/>
              </w:numPr>
              <w:spacing w:after="160" w:line="259" w:lineRule="auto"/>
              <w:jc w:val="center"/>
              <w:rPr>
                <w:rFonts w:ascii="Times New Roman" w:hAnsi="Times New Roman"/>
                <w:sz w:val="24"/>
                <w:szCs w:val="24"/>
              </w:rPr>
            </w:pPr>
            <w:bookmarkStart w:id="15" w:name="_GoBack"/>
            <w:r w:rsidRPr="00053425">
              <w:rPr>
                <w:rFonts w:ascii="Times New Roman" w:hAnsi="Times New Roman"/>
                <w:color w:val="1B1C1D"/>
                <w:sz w:val="24"/>
                <w:szCs w:val="24"/>
              </w:rPr>
              <w:t>червня</w:t>
            </w:r>
            <w:bookmarkEnd w:id="15"/>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53425" w:rsidRPr="00053425" w:rsidRDefault="00053425" w:rsidP="00700A55">
            <w:pPr>
              <w:jc w:val="center"/>
              <w:rPr>
                <w:rFonts w:ascii="Times New Roman" w:hAnsi="Times New Roman"/>
                <w:sz w:val="24"/>
                <w:szCs w:val="24"/>
              </w:rPr>
            </w:pPr>
            <w:r w:rsidRPr="00053425">
              <w:rPr>
                <w:rFonts w:ascii="Times New Roman" w:hAnsi="Times New Roman"/>
                <w:sz w:val="24"/>
                <w:szCs w:val="24"/>
              </w:rPr>
              <w:t>900</w:t>
            </w:r>
          </w:p>
        </w:tc>
      </w:tr>
    </w:tbl>
    <w:p w:rsidR="00053425" w:rsidRPr="00053425" w:rsidRDefault="00053425" w:rsidP="00053425">
      <w:pPr>
        <w:pStyle w:val="aff4"/>
        <w:spacing w:after="0"/>
        <w:ind w:left="0"/>
        <w:jc w:val="both"/>
        <w:rPr>
          <w:rFonts w:ascii="Times New Roman" w:hAnsi="Times New Roman"/>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82"/>
        <w:gridCol w:w="2977"/>
      </w:tblGrid>
      <w:tr w:rsidR="00053425" w:rsidRPr="00053425" w:rsidTr="00700A55">
        <w:trPr>
          <w:trHeight w:val="472"/>
        </w:trPr>
        <w:tc>
          <w:tcPr>
            <w:tcW w:w="9498" w:type="dxa"/>
            <w:gridSpan w:val="3"/>
            <w:tcBorders>
              <w:top w:val="single" w:sz="4" w:space="0" w:color="auto"/>
              <w:left w:val="single" w:sz="4" w:space="0" w:color="auto"/>
              <w:bottom w:val="single" w:sz="4" w:space="0" w:color="auto"/>
              <w:right w:val="single" w:sz="4" w:space="0" w:color="auto"/>
            </w:tcBorders>
            <w:vAlign w:val="center"/>
          </w:tcPr>
          <w:p w:rsidR="00053425" w:rsidRPr="00053425" w:rsidRDefault="00053425" w:rsidP="00700A55">
            <w:pPr>
              <w:jc w:val="center"/>
              <w:rPr>
                <w:rFonts w:ascii="Times New Roman" w:hAnsi="Times New Roman"/>
                <w:b/>
                <w:bCs/>
                <w:sz w:val="24"/>
                <w:szCs w:val="24"/>
              </w:rPr>
            </w:pPr>
            <w:r w:rsidRPr="00053425">
              <w:rPr>
                <w:rFonts w:ascii="Times New Roman" w:hAnsi="Times New Roman"/>
                <w:b/>
                <w:bCs/>
                <w:sz w:val="24"/>
                <w:szCs w:val="24"/>
              </w:rPr>
              <w:t xml:space="preserve">Маршрут м. Краків (Польща) – м. Київ </w:t>
            </w:r>
          </w:p>
        </w:tc>
      </w:tr>
      <w:tr w:rsidR="00053425" w:rsidRPr="00053425" w:rsidTr="00700A55">
        <w:tc>
          <w:tcPr>
            <w:tcW w:w="3239" w:type="dxa"/>
            <w:tcBorders>
              <w:top w:val="single" w:sz="4" w:space="0" w:color="auto"/>
              <w:left w:val="single" w:sz="4" w:space="0" w:color="auto"/>
              <w:bottom w:val="single" w:sz="4" w:space="0" w:color="auto"/>
              <w:right w:val="single" w:sz="4" w:space="0" w:color="auto"/>
            </w:tcBorders>
            <w:vAlign w:val="center"/>
            <w:hideMark/>
          </w:tcPr>
          <w:p w:rsidR="00053425" w:rsidRPr="00053425" w:rsidRDefault="00053425" w:rsidP="00700A55">
            <w:pPr>
              <w:jc w:val="center"/>
              <w:rPr>
                <w:rFonts w:ascii="Times New Roman" w:hAnsi="Times New Roman"/>
                <w:b/>
                <w:sz w:val="24"/>
                <w:szCs w:val="24"/>
              </w:rPr>
            </w:pPr>
            <w:r w:rsidRPr="00053425">
              <w:rPr>
                <w:rFonts w:ascii="Times New Roman" w:hAnsi="Times New Roman"/>
                <w:sz w:val="24"/>
                <w:szCs w:val="24"/>
              </w:rPr>
              <w:t>Дата відправлення</w:t>
            </w:r>
            <w:r w:rsidRPr="00053425">
              <w:rPr>
                <w:rFonts w:ascii="Times New Roman" w:hAnsi="Times New Roman"/>
                <w:sz w:val="24"/>
                <w:szCs w:val="24"/>
              </w:rPr>
              <w:br/>
              <w:t>м. Краків (Польща)</w:t>
            </w:r>
          </w:p>
        </w:tc>
        <w:tc>
          <w:tcPr>
            <w:tcW w:w="3282" w:type="dxa"/>
            <w:tcBorders>
              <w:top w:val="single" w:sz="4" w:space="0" w:color="auto"/>
              <w:left w:val="single" w:sz="4" w:space="0" w:color="auto"/>
              <w:bottom w:val="single" w:sz="4" w:space="0" w:color="auto"/>
              <w:right w:val="single" w:sz="4" w:space="0" w:color="auto"/>
            </w:tcBorders>
            <w:vAlign w:val="center"/>
            <w:hideMark/>
          </w:tcPr>
          <w:p w:rsidR="00053425" w:rsidRPr="00053425" w:rsidRDefault="00053425" w:rsidP="00700A55">
            <w:pPr>
              <w:jc w:val="center"/>
              <w:rPr>
                <w:rFonts w:ascii="Times New Roman" w:hAnsi="Times New Roman"/>
                <w:b/>
                <w:bCs/>
                <w:sz w:val="24"/>
                <w:szCs w:val="24"/>
              </w:rPr>
            </w:pPr>
            <w:r w:rsidRPr="00053425">
              <w:rPr>
                <w:rFonts w:ascii="Times New Roman" w:hAnsi="Times New Roman"/>
                <w:sz w:val="24"/>
                <w:szCs w:val="24"/>
              </w:rPr>
              <w:t>Дата прибуття в м. Київ (Україна)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53425" w:rsidRPr="00053425" w:rsidRDefault="00053425" w:rsidP="00700A55">
            <w:pPr>
              <w:jc w:val="both"/>
              <w:rPr>
                <w:rFonts w:ascii="Times New Roman" w:hAnsi="Times New Roman"/>
                <w:b/>
                <w:bCs/>
                <w:sz w:val="24"/>
                <w:szCs w:val="24"/>
              </w:rPr>
            </w:pPr>
            <w:r w:rsidRPr="00053425">
              <w:rPr>
                <w:rFonts w:ascii="Times New Roman" w:hAnsi="Times New Roman"/>
                <w:b/>
                <w:bCs/>
                <w:sz w:val="24"/>
                <w:szCs w:val="24"/>
              </w:rPr>
              <w:t>Відстань (орієнтовна), км</w:t>
            </w:r>
          </w:p>
        </w:tc>
      </w:tr>
      <w:tr w:rsidR="00053425" w:rsidRPr="00053425" w:rsidTr="00700A55">
        <w:trPr>
          <w:trHeight w:val="438"/>
        </w:trPr>
        <w:tc>
          <w:tcPr>
            <w:tcW w:w="3239" w:type="dxa"/>
            <w:tcBorders>
              <w:top w:val="single" w:sz="4" w:space="0" w:color="auto"/>
              <w:left w:val="single" w:sz="4" w:space="0" w:color="auto"/>
              <w:bottom w:val="single" w:sz="4" w:space="0" w:color="auto"/>
              <w:right w:val="single" w:sz="4" w:space="0" w:color="auto"/>
            </w:tcBorders>
            <w:vAlign w:val="center"/>
            <w:hideMark/>
          </w:tcPr>
          <w:p w:rsidR="00053425" w:rsidRPr="00053425" w:rsidRDefault="00053425" w:rsidP="00700A55">
            <w:pPr>
              <w:jc w:val="center"/>
              <w:rPr>
                <w:rFonts w:ascii="Times New Roman" w:hAnsi="Times New Roman"/>
                <w:sz w:val="24"/>
                <w:szCs w:val="24"/>
              </w:rPr>
            </w:pPr>
            <w:r w:rsidRPr="00053425">
              <w:rPr>
                <w:rFonts w:ascii="Times New Roman" w:hAnsi="Times New Roman"/>
                <w:color w:val="1B1C1D"/>
                <w:sz w:val="24"/>
                <w:szCs w:val="24"/>
              </w:rPr>
              <w:t>19 червня 2025 року, після 18:00 (за місцевим часом)</w:t>
            </w:r>
          </w:p>
        </w:tc>
        <w:tc>
          <w:tcPr>
            <w:tcW w:w="3282" w:type="dxa"/>
            <w:tcBorders>
              <w:top w:val="single" w:sz="4" w:space="0" w:color="auto"/>
              <w:left w:val="single" w:sz="4" w:space="0" w:color="auto"/>
              <w:bottom w:val="single" w:sz="4" w:space="0" w:color="auto"/>
              <w:right w:val="single" w:sz="4" w:space="0" w:color="auto"/>
            </w:tcBorders>
            <w:vAlign w:val="center"/>
            <w:hideMark/>
          </w:tcPr>
          <w:p w:rsidR="00053425" w:rsidRPr="00FC3D4B" w:rsidRDefault="00053425" w:rsidP="00FC3D4B">
            <w:pPr>
              <w:pStyle w:val="a5"/>
              <w:numPr>
                <w:ilvl w:val="0"/>
                <w:numId w:val="30"/>
              </w:numPr>
              <w:spacing w:after="160" w:line="259" w:lineRule="auto"/>
              <w:jc w:val="center"/>
              <w:rPr>
                <w:rFonts w:ascii="Times New Roman" w:hAnsi="Times New Roman"/>
                <w:sz w:val="24"/>
                <w:szCs w:val="24"/>
              </w:rPr>
            </w:pPr>
            <w:r w:rsidRPr="00FC3D4B">
              <w:rPr>
                <w:rFonts w:ascii="Times New Roman" w:hAnsi="Times New Roman"/>
                <w:sz w:val="24"/>
                <w:szCs w:val="24"/>
              </w:rPr>
              <w:t xml:space="preserve">червня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53425" w:rsidRPr="00053425" w:rsidRDefault="00053425" w:rsidP="00700A55">
            <w:pPr>
              <w:jc w:val="center"/>
              <w:rPr>
                <w:rFonts w:ascii="Times New Roman" w:hAnsi="Times New Roman"/>
                <w:sz w:val="24"/>
                <w:szCs w:val="24"/>
              </w:rPr>
            </w:pPr>
            <w:r w:rsidRPr="00053425">
              <w:rPr>
                <w:rFonts w:ascii="Times New Roman" w:hAnsi="Times New Roman"/>
                <w:sz w:val="24"/>
                <w:szCs w:val="24"/>
              </w:rPr>
              <w:t>900</w:t>
            </w:r>
          </w:p>
        </w:tc>
      </w:tr>
    </w:tbl>
    <w:p w:rsidR="00053425" w:rsidRPr="00053425" w:rsidRDefault="00053425" w:rsidP="00053425">
      <w:pPr>
        <w:spacing w:after="0" w:line="240" w:lineRule="auto"/>
        <w:ind w:right="141" w:firstLine="709"/>
        <w:jc w:val="both"/>
        <w:rPr>
          <w:rFonts w:ascii="Times New Roman" w:hAnsi="Times New Roman"/>
          <w:bCs/>
          <w:iCs/>
          <w:sz w:val="24"/>
          <w:szCs w:val="24"/>
        </w:rPr>
      </w:pPr>
    </w:p>
    <w:p w:rsidR="00053425" w:rsidRPr="00053425" w:rsidRDefault="00053425" w:rsidP="00053425">
      <w:pPr>
        <w:spacing w:after="0" w:line="240" w:lineRule="auto"/>
        <w:ind w:right="142" w:firstLine="709"/>
        <w:jc w:val="both"/>
        <w:rPr>
          <w:rFonts w:ascii="Times New Roman" w:hAnsi="Times New Roman"/>
          <w:bCs/>
          <w:iCs/>
          <w:sz w:val="24"/>
          <w:szCs w:val="24"/>
        </w:rPr>
      </w:pPr>
      <w:r w:rsidRPr="00053425">
        <w:rPr>
          <w:rFonts w:ascii="Times New Roman" w:hAnsi="Times New Roman"/>
          <w:bCs/>
          <w:iCs/>
          <w:sz w:val="24"/>
          <w:szCs w:val="24"/>
        </w:rPr>
        <w:t>Графік виїзду може змінюватися, час приїзду та час від’їзду буде додатково скоригований відповідно до потреби, про що Виконавцю буде повідомлено за 1 день до дня надання Послуги.</w:t>
      </w:r>
    </w:p>
    <w:p w:rsidR="00053425" w:rsidRPr="00053425" w:rsidRDefault="00053425" w:rsidP="00053425">
      <w:pPr>
        <w:spacing w:after="0" w:line="240" w:lineRule="auto"/>
        <w:ind w:right="142" w:firstLine="709"/>
        <w:jc w:val="both"/>
        <w:rPr>
          <w:rFonts w:ascii="Times New Roman" w:hAnsi="Times New Roman"/>
          <w:bCs/>
          <w:iCs/>
          <w:sz w:val="24"/>
          <w:szCs w:val="24"/>
        </w:rPr>
      </w:pPr>
      <w:r w:rsidRPr="00053425">
        <w:rPr>
          <w:rFonts w:ascii="Times New Roman" w:hAnsi="Times New Roman"/>
          <w:bCs/>
          <w:iCs/>
          <w:sz w:val="24"/>
          <w:szCs w:val="24"/>
        </w:rPr>
        <w:t>Адресу місця відправлення (посадки пасажирів)  буде повідомлено Виконавцю за 1 день до дня надання Послуги.</w:t>
      </w:r>
    </w:p>
    <w:p w:rsidR="00053425" w:rsidRPr="00053425" w:rsidRDefault="00053425" w:rsidP="00053425">
      <w:pPr>
        <w:spacing w:after="0" w:line="240" w:lineRule="auto"/>
        <w:ind w:right="142" w:firstLine="709"/>
        <w:jc w:val="both"/>
        <w:rPr>
          <w:rFonts w:ascii="Times New Roman" w:hAnsi="Times New Roman"/>
          <w:bCs/>
          <w:iCs/>
          <w:sz w:val="24"/>
          <w:szCs w:val="24"/>
        </w:rPr>
      </w:pPr>
      <w:r w:rsidRPr="00053425">
        <w:rPr>
          <w:rFonts w:ascii="Times New Roman" w:hAnsi="Times New Roman"/>
          <w:bCs/>
          <w:iCs/>
          <w:sz w:val="24"/>
          <w:szCs w:val="24"/>
        </w:rPr>
        <w:t>Адресу місця прибуття (висадки пасажирів) буде повідомлено Виконавцю за 1 день до дня надання Послуги.</w:t>
      </w:r>
    </w:p>
    <w:p w:rsidR="00053425" w:rsidRPr="00053425" w:rsidRDefault="00053425" w:rsidP="00053425">
      <w:pPr>
        <w:spacing w:after="0" w:line="240" w:lineRule="auto"/>
        <w:ind w:right="142" w:firstLine="709"/>
        <w:jc w:val="both"/>
        <w:rPr>
          <w:rFonts w:ascii="Times New Roman" w:hAnsi="Times New Roman"/>
          <w:bCs/>
          <w:iCs/>
          <w:sz w:val="24"/>
          <w:szCs w:val="24"/>
        </w:rPr>
      </w:pPr>
      <w:r w:rsidRPr="00053425">
        <w:rPr>
          <w:rFonts w:ascii="Times New Roman" w:hAnsi="Times New Roman"/>
          <w:bCs/>
          <w:iCs/>
          <w:sz w:val="24"/>
          <w:szCs w:val="24"/>
        </w:rPr>
        <w:t xml:space="preserve">Відстань між маршруту є орієнтовною та може бути більшою або меншою при наданні Послуги. </w:t>
      </w:r>
    </w:p>
    <w:p w:rsidR="00053425" w:rsidRPr="00053425" w:rsidRDefault="00053425" w:rsidP="00053425">
      <w:pPr>
        <w:spacing w:after="0" w:line="240" w:lineRule="auto"/>
        <w:ind w:right="142" w:firstLine="709"/>
        <w:jc w:val="both"/>
        <w:rPr>
          <w:rFonts w:ascii="Times New Roman" w:hAnsi="Times New Roman"/>
          <w:bCs/>
          <w:iCs/>
          <w:sz w:val="24"/>
          <w:szCs w:val="24"/>
        </w:rPr>
      </w:pPr>
    </w:p>
    <w:p w:rsidR="00053425" w:rsidRPr="00053425" w:rsidRDefault="00053425" w:rsidP="00053425">
      <w:pPr>
        <w:spacing w:after="0" w:line="240" w:lineRule="auto"/>
        <w:ind w:right="142" w:firstLine="709"/>
        <w:jc w:val="both"/>
        <w:rPr>
          <w:rFonts w:ascii="Times New Roman" w:hAnsi="Times New Roman"/>
          <w:b/>
          <w:bCs/>
          <w:iCs/>
          <w:sz w:val="24"/>
          <w:szCs w:val="24"/>
        </w:rPr>
      </w:pPr>
      <w:r w:rsidRPr="00053425">
        <w:rPr>
          <w:rFonts w:ascii="Times New Roman" w:hAnsi="Times New Roman"/>
          <w:b/>
          <w:bCs/>
          <w:color w:val="1B1C1D"/>
          <w:sz w:val="24"/>
          <w:szCs w:val="24"/>
          <w:bdr w:val="none" w:sz="0" w:space="0" w:color="auto" w:frame="1"/>
          <w:lang w:val="en-US"/>
        </w:rPr>
        <w:t>IV</w:t>
      </w:r>
      <w:r w:rsidRPr="00053425">
        <w:rPr>
          <w:rFonts w:ascii="Times New Roman" w:hAnsi="Times New Roman"/>
          <w:b/>
          <w:bCs/>
          <w:color w:val="1B1C1D"/>
          <w:sz w:val="24"/>
          <w:szCs w:val="24"/>
          <w:bdr w:val="none" w:sz="0" w:space="0" w:color="auto" w:frame="1"/>
          <w:lang w:val="ru-RU"/>
        </w:rPr>
        <w:t xml:space="preserve">. </w:t>
      </w:r>
      <w:r w:rsidRPr="00053425">
        <w:rPr>
          <w:rFonts w:ascii="Times New Roman" w:hAnsi="Times New Roman"/>
          <w:b/>
          <w:bCs/>
          <w:color w:val="1B1C1D"/>
          <w:sz w:val="24"/>
          <w:szCs w:val="24"/>
          <w:bdr w:val="none" w:sz="0" w:space="0" w:color="auto" w:frame="1"/>
        </w:rPr>
        <w:t>Вимоги до організації харчування під час перевезення.</w:t>
      </w:r>
    </w:p>
    <w:p w:rsidR="00053425" w:rsidRPr="00053425" w:rsidRDefault="00053425" w:rsidP="00053425">
      <w:pPr>
        <w:spacing w:after="0" w:line="240" w:lineRule="auto"/>
        <w:ind w:right="142" w:firstLine="709"/>
        <w:jc w:val="both"/>
        <w:rPr>
          <w:rFonts w:ascii="Times New Roman" w:hAnsi="Times New Roman"/>
          <w:b/>
          <w:bCs/>
          <w:iCs/>
          <w:sz w:val="24"/>
          <w:szCs w:val="24"/>
        </w:rPr>
      </w:pPr>
      <w:r w:rsidRPr="00053425">
        <w:rPr>
          <w:rFonts w:ascii="Times New Roman" w:hAnsi="Times New Roman"/>
          <w:sz w:val="24"/>
          <w:szCs w:val="24"/>
        </w:rPr>
        <w:t xml:space="preserve">Послуги з організації трансферу працівників повинні включати послуги із забезпечення пасажирів </w:t>
      </w:r>
      <w:r w:rsidRPr="00053425">
        <w:rPr>
          <w:rFonts w:ascii="Times New Roman" w:hAnsi="Times New Roman"/>
          <w:color w:val="1B1C1D"/>
          <w:sz w:val="24"/>
          <w:szCs w:val="24"/>
        </w:rPr>
        <w:t>харчуванням та водою під час перевезення в обидва напрямки, а саме:</w:t>
      </w:r>
    </w:p>
    <w:p w:rsidR="00053425" w:rsidRPr="00053425" w:rsidRDefault="00053425" w:rsidP="00053425">
      <w:pPr>
        <w:pStyle w:val="a5"/>
        <w:numPr>
          <w:ilvl w:val="0"/>
          <w:numId w:val="16"/>
        </w:numPr>
        <w:tabs>
          <w:tab w:val="left" w:pos="993"/>
        </w:tabs>
        <w:ind w:left="0" w:right="142" w:firstLine="709"/>
        <w:jc w:val="both"/>
        <w:rPr>
          <w:rFonts w:ascii="Times New Roman" w:hAnsi="Times New Roman"/>
          <w:color w:val="1B1C1D"/>
          <w:sz w:val="24"/>
          <w:szCs w:val="24"/>
        </w:rPr>
      </w:pPr>
      <w:r w:rsidRPr="00053425">
        <w:rPr>
          <w:rFonts w:ascii="Times New Roman" w:hAnsi="Times New Roman"/>
          <w:color w:val="1B1C1D"/>
          <w:sz w:val="24"/>
          <w:szCs w:val="24"/>
          <w:bdr w:val="none" w:sz="0" w:space="0" w:color="auto" w:frame="1"/>
        </w:rPr>
        <w:t>Ланч-бокс.</w:t>
      </w:r>
    </w:p>
    <w:p w:rsidR="00053425" w:rsidRPr="00053425" w:rsidRDefault="00053425" w:rsidP="00053425">
      <w:pPr>
        <w:pStyle w:val="a5"/>
        <w:tabs>
          <w:tab w:val="left" w:pos="993"/>
        </w:tabs>
        <w:ind w:left="0" w:right="142" w:firstLine="709"/>
        <w:jc w:val="both"/>
        <w:rPr>
          <w:rFonts w:ascii="Times New Roman" w:hAnsi="Times New Roman"/>
          <w:color w:val="1B1C1D"/>
          <w:sz w:val="24"/>
          <w:szCs w:val="24"/>
          <w:lang w:val="ru-RU"/>
        </w:rPr>
      </w:pPr>
      <w:r w:rsidRPr="00053425">
        <w:rPr>
          <w:rFonts w:ascii="Times New Roman" w:hAnsi="Times New Roman"/>
          <w:color w:val="1B1C1D"/>
          <w:sz w:val="24"/>
          <w:szCs w:val="24"/>
          <w:bdr w:val="none" w:sz="0" w:space="0" w:color="auto" w:frame="1"/>
          <w:lang w:val="ru-RU"/>
        </w:rPr>
        <w:t>Склад:</w:t>
      </w:r>
      <w:r w:rsidRPr="00053425">
        <w:rPr>
          <w:rFonts w:ascii="Times New Roman" w:hAnsi="Times New Roman"/>
          <w:color w:val="1B1C1D"/>
          <w:sz w:val="24"/>
          <w:szCs w:val="24"/>
          <w:lang w:val="ru-RU"/>
        </w:rPr>
        <w:t xml:space="preserve"> Сендвіч або круасан із сиром та/або шинкою та листям салату або аналог; печиво або тістечко, боул з куркою, яйцем, овочами, заправкою або аналог страви;</w:t>
      </w:r>
    </w:p>
    <w:p w:rsidR="00053425" w:rsidRPr="00053425" w:rsidRDefault="00053425" w:rsidP="00053425">
      <w:pPr>
        <w:pStyle w:val="a5"/>
        <w:tabs>
          <w:tab w:val="left" w:pos="993"/>
        </w:tabs>
        <w:ind w:left="0" w:right="142" w:firstLine="709"/>
        <w:jc w:val="both"/>
        <w:rPr>
          <w:rFonts w:ascii="Times New Roman" w:hAnsi="Times New Roman"/>
          <w:color w:val="1B1C1D"/>
          <w:sz w:val="24"/>
          <w:szCs w:val="24"/>
          <w:lang w:val="ru-RU"/>
        </w:rPr>
      </w:pPr>
      <w:r w:rsidRPr="00053425">
        <w:rPr>
          <w:rFonts w:ascii="Times New Roman" w:hAnsi="Times New Roman"/>
          <w:color w:val="1B1C1D"/>
          <w:sz w:val="24"/>
          <w:szCs w:val="24"/>
          <w:bdr w:val="none" w:sz="0" w:space="0" w:color="auto" w:frame="1"/>
          <w:lang w:val="ru-RU"/>
        </w:rPr>
        <w:t>Кількість:</w:t>
      </w:r>
      <w:r w:rsidRPr="00053425">
        <w:rPr>
          <w:rFonts w:ascii="Times New Roman" w:hAnsi="Times New Roman"/>
          <w:color w:val="1B1C1D"/>
          <w:sz w:val="24"/>
          <w:szCs w:val="24"/>
          <w:lang w:val="ru-RU"/>
        </w:rPr>
        <w:t xml:space="preserve"> Один ланч-бокс на кожного з 6 (шести) учасників поїздки на кожну поїздку (Київ-Краків та Краків-Київ).</w:t>
      </w:r>
    </w:p>
    <w:p w:rsidR="00053425" w:rsidRPr="00053425" w:rsidRDefault="00053425" w:rsidP="00053425">
      <w:pPr>
        <w:pStyle w:val="a5"/>
        <w:tabs>
          <w:tab w:val="left" w:pos="993"/>
        </w:tabs>
        <w:ind w:left="0" w:right="142" w:firstLine="709"/>
        <w:jc w:val="both"/>
        <w:rPr>
          <w:rFonts w:ascii="Times New Roman" w:hAnsi="Times New Roman"/>
          <w:color w:val="1B1C1D"/>
          <w:sz w:val="24"/>
          <w:szCs w:val="24"/>
        </w:rPr>
      </w:pPr>
      <w:r w:rsidRPr="00053425">
        <w:rPr>
          <w:rFonts w:ascii="Times New Roman" w:hAnsi="Times New Roman"/>
          <w:color w:val="1B1C1D"/>
          <w:sz w:val="24"/>
          <w:szCs w:val="24"/>
          <w:bdr w:val="none" w:sz="0" w:space="0" w:color="auto" w:frame="1"/>
          <w:lang w:val="ru-RU"/>
        </w:rPr>
        <w:t>Вимоги:</w:t>
      </w:r>
      <w:r w:rsidRPr="00053425">
        <w:rPr>
          <w:rFonts w:ascii="Times New Roman" w:hAnsi="Times New Roman"/>
          <w:color w:val="1B1C1D"/>
          <w:sz w:val="24"/>
          <w:szCs w:val="24"/>
          <w:lang w:val="ru-RU"/>
        </w:rPr>
        <w:t xml:space="preserve"> Продукти повинні бути свіжими, якісними, з дотриманням термінів придатності та умов зберігання. </w:t>
      </w:r>
      <w:r w:rsidRPr="00053425">
        <w:rPr>
          <w:rFonts w:ascii="Times New Roman" w:hAnsi="Times New Roman"/>
          <w:color w:val="1B1C1D"/>
          <w:sz w:val="24"/>
          <w:szCs w:val="24"/>
        </w:rPr>
        <w:t>Упаковка повинна бути індивідуальною та гігієнічною.</w:t>
      </w:r>
    </w:p>
    <w:p w:rsidR="00053425" w:rsidRPr="00053425" w:rsidRDefault="00053425" w:rsidP="00053425">
      <w:pPr>
        <w:pStyle w:val="a5"/>
        <w:numPr>
          <w:ilvl w:val="0"/>
          <w:numId w:val="16"/>
        </w:numPr>
        <w:tabs>
          <w:tab w:val="left" w:pos="993"/>
        </w:tabs>
        <w:ind w:left="0" w:right="142" w:firstLine="709"/>
        <w:jc w:val="both"/>
        <w:rPr>
          <w:rFonts w:ascii="Times New Roman" w:hAnsi="Times New Roman"/>
          <w:color w:val="1B1C1D"/>
          <w:sz w:val="24"/>
          <w:szCs w:val="24"/>
        </w:rPr>
      </w:pPr>
      <w:r w:rsidRPr="00053425">
        <w:rPr>
          <w:rFonts w:ascii="Times New Roman" w:hAnsi="Times New Roman"/>
          <w:color w:val="1B1C1D"/>
          <w:sz w:val="24"/>
          <w:szCs w:val="24"/>
          <w:bdr w:val="none" w:sz="0" w:space="0" w:color="auto" w:frame="1"/>
        </w:rPr>
        <w:t>Питна вода.</w:t>
      </w:r>
    </w:p>
    <w:p w:rsidR="00053425" w:rsidRPr="00053425" w:rsidRDefault="00053425" w:rsidP="00053425">
      <w:pPr>
        <w:pStyle w:val="a5"/>
        <w:tabs>
          <w:tab w:val="left" w:pos="993"/>
        </w:tabs>
        <w:ind w:left="0" w:right="142" w:firstLine="709"/>
        <w:jc w:val="both"/>
        <w:rPr>
          <w:rFonts w:ascii="Times New Roman" w:hAnsi="Times New Roman"/>
          <w:color w:val="1B1C1D"/>
          <w:sz w:val="24"/>
          <w:szCs w:val="24"/>
          <w:lang w:val="ru-RU"/>
        </w:rPr>
      </w:pPr>
      <w:r w:rsidRPr="00053425">
        <w:rPr>
          <w:rFonts w:ascii="Times New Roman" w:hAnsi="Times New Roman"/>
          <w:color w:val="1B1C1D"/>
          <w:sz w:val="24"/>
          <w:szCs w:val="24"/>
          <w:bdr w:val="none" w:sz="0" w:space="0" w:color="auto" w:frame="1"/>
          <w:lang w:val="ru-RU"/>
        </w:rPr>
        <w:t>Тип:</w:t>
      </w:r>
      <w:r w:rsidRPr="00053425">
        <w:rPr>
          <w:rFonts w:ascii="Times New Roman" w:hAnsi="Times New Roman"/>
          <w:color w:val="1B1C1D"/>
          <w:sz w:val="24"/>
          <w:szCs w:val="24"/>
          <w:lang w:val="ru-RU"/>
        </w:rPr>
        <w:t xml:space="preserve"> Негазована вода в пляшках.</w:t>
      </w:r>
    </w:p>
    <w:p w:rsidR="00053425" w:rsidRPr="00053425" w:rsidRDefault="00053425" w:rsidP="00053425">
      <w:pPr>
        <w:pStyle w:val="a5"/>
        <w:tabs>
          <w:tab w:val="left" w:pos="993"/>
        </w:tabs>
        <w:ind w:left="0" w:right="142" w:firstLine="709"/>
        <w:jc w:val="both"/>
        <w:rPr>
          <w:rFonts w:ascii="Times New Roman" w:hAnsi="Times New Roman"/>
          <w:color w:val="1B1C1D"/>
          <w:sz w:val="24"/>
          <w:szCs w:val="24"/>
          <w:lang w:val="ru-RU"/>
        </w:rPr>
      </w:pPr>
      <w:r w:rsidRPr="00053425">
        <w:rPr>
          <w:rFonts w:ascii="Times New Roman" w:hAnsi="Times New Roman"/>
          <w:color w:val="1B1C1D"/>
          <w:sz w:val="24"/>
          <w:szCs w:val="24"/>
          <w:bdr w:val="none" w:sz="0" w:space="0" w:color="auto" w:frame="1"/>
          <w:lang w:val="ru-RU"/>
        </w:rPr>
        <w:t>Об'єм:</w:t>
      </w:r>
      <w:r w:rsidRPr="00053425">
        <w:rPr>
          <w:rFonts w:ascii="Times New Roman" w:hAnsi="Times New Roman"/>
          <w:color w:val="1B1C1D"/>
          <w:sz w:val="24"/>
          <w:szCs w:val="24"/>
          <w:lang w:val="ru-RU"/>
        </w:rPr>
        <w:t xml:space="preserve"> 0,5 літра на пляшку.</w:t>
      </w:r>
    </w:p>
    <w:p w:rsidR="00053425" w:rsidRPr="00053425" w:rsidRDefault="00053425" w:rsidP="00053425">
      <w:pPr>
        <w:pStyle w:val="a5"/>
        <w:tabs>
          <w:tab w:val="left" w:pos="993"/>
        </w:tabs>
        <w:ind w:left="0" w:right="142" w:firstLine="709"/>
        <w:jc w:val="both"/>
        <w:rPr>
          <w:rFonts w:ascii="Times New Roman" w:hAnsi="Times New Roman"/>
          <w:color w:val="1B1C1D"/>
          <w:sz w:val="24"/>
          <w:szCs w:val="24"/>
          <w:lang w:val="ru-RU"/>
        </w:rPr>
      </w:pPr>
      <w:r w:rsidRPr="00053425">
        <w:rPr>
          <w:rFonts w:ascii="Times New Roman" w:hAnsi="Times New Roman"/>
          <w:color w:val="1B1C1D"/>
          <w:sz w:val="24"/>
          <w:szCs w:val="24"/>
          <w:bdr w:val="none" w:sz="0" w:space="0" w:color="auto" w:frame="1"/>
          <w:lang w:val="ru-RU"/>
        </w:rPr>
        <w:t>Кількість:</w:t>
      </w:r>
      <w:r w:rsidRPr="00053425">
        <w:rPr>
          <w:rFonts w:ascii="Times New Roman" w:hAnsi="Times New Roman"/>
          <w:color w:val="1B1C1D"/>
          <w:sz w:val="24"/>
          <w:szCs w:val="24"/>
          <w:lang w:val="ru-RU"/>
        </w:rPr>
        <w:t xml:space="preserve"> Три пляшки на кожного з 6 (шести) учасників поїздки на кожну поїздку (Київ-Краків та Краків-Київ).</w:t>
      </w:r>
    </w:p>
    <w:p w:rsidR="00053425" w:rsidRPr="00053425" w:rsidRDefault="00053425" w:rsidP="00053425">
      <w:pPr>
        <w:spacing w:after="0" w:line="240" w:lineRule="auto"/>
        <w:ind w:firstLine="709"/>
        <w:jc w:val="both"/>
        <w:rPr>
          <w:rFonts w:ascii="Times New Roman" w:hAnsi="Times New Roman"/>
          <w:sz w:val="24"/>
          <w:szCs w:val="24"/>
        </w:rPr>
      </w:pPr>
    </w:p>
    <w:p w:rsidR="00053425" w:rsidRPr="00053425" w:rsidRDefault="00053425" w:rsidP="00053425">
      <w:pPr>
        <w:spacing w:after="0" w:line="240" w:lineRule="auto"/>
        <w:ind w:firstLine="709"/>
        <w:jc w:val="both"/>
        <w:rPr>
          <w:rFonts w:ascii="Times New Roman" w:hAnsi="Times New Roman"/>
          <w:b/>
          <w:bCs/>
          <w:sz w:val="24"/>
          <w:szCs w:val="24"/>
        </w:rPr>
      </w:pPr>
      <w:r w:rsidRPr="00053425">
        <w:rPr>
          <w:rFonts w:ascii="Times New Roman" w:hAnsi="Times New Roman"/>
          <w:b/>
          <w:bCs/>
          <w:sz w:val="24"/>
          <w:szCs w:val="24"/>
          <w:lang w:val="en-US"/>
        </w:rPr>
        <w:lastRenderedPageBreak/>
        <w:t>V</w:t>
      </w:r>
      <w:r w:rsidRPr="00053425">
        <w:rPr>
          <w:rFonts w:ascii="Times New Roman" w:hAnsi="Times New Roman"/>
          <w:b/>
          <w:bCs/>
          <w:sz w:val="24"/>
          <w:szCs w:val="24"/>
          <w:lang w:val="ru-RU"/>
        </w:rPr>
        <w:t>.</w:t>
      </w:r>
      <w:r w:rsidRPr="00053425">
        <w:rPr>
          <w:rFonts w:ascii="Times New Roman" w:hAnsi="Times New Roman"/>
          <w:b/>
          <w:bCs/>
          <w:sz w:val="24"/>
          <w:szCs w:val="24"/>
        </w:rPr>
        <w:t xml:space="preserve"> Інші вимоги.</w:t>
      </w:r>
    </w:p>
    <w:p w:rsidR="00053425" w:rsidRPr="00053425" w:rsidRDefault="00053425" w:rsidP="00053425">
      <w:pPr>
        <w:tabs>
          <w:tab w:val="left" w:pos="851"/>
        </w:tabs>
        <w:spacing w:after="0" w:line="240" w:lineRule="auto"/>
        <w:ind w:firstLine="709"/>
        <w:rPr>
          <w:rFonts w:ascii="Times New Roman" w:hAnsi="Times New Roman"/>
          <w:color w:val="1B1C1D"/>
          <w:sz w:val="24"/>
          <w:szCs w:val="24"/>
        </w:rPr>
      </w:pPr>
      <w:r w:rsidRPr="00053425">
        <w:rPr>
          <w:rFonts w:ascii="Times New Roman" w:hAnsi="Times New Roman"/>
          <w:sz w:val="24"/>
          <w:szCs w:val="24"/>
        </w:rPr>
        <w:t>Під час надання Послуги Виконавець забезпечує:</w:t>
      </w:r>
    </w:p>
    <w:p w:rsidR="00053425" w:rsidRPr="00053425" w:rsidRDefault="00053425" w:rsidP="00053425">
      <w:pPr>
        <w:pStyle w:val="a5"/>
        <w:numPr>
          <w:ilvl w:val="0"/>
          <w:numId w:val="12"/>
        </w:numPr>
        <w:tabs>
          <w:tab w:val="left" w:pos="851"/>
        </w:tabs>
        <w:ind w:left="0" w:firstLine="709"/>
        <w:jc w:val="both"/>
        <w:rPr>
          <w:rFonts w:ascii="Times New Roman" w:hAnsi="Times New Roman"/>
          <w:color w:val="1B1C1D"/>
          <w:sz w:val="24"/>
          <w:szCs w:val="24"/>
          <w:lang w:val="ru-RU"/>
        </w:rPr>
      </w:pPr>
      <w:r w:rsidRPr="00053425">
        <w:rPr>
          <w:rFonts w:ascii="Times New Roman" w:hAnsi="Times New Roman"/>
          <w:sz w:val="24"/>
          <w:szCs w:val="24"/>
          <w:lang w:val="ru-RU"/>
        </w:rPr>
        <w:t>технічно справними транспортними засобами та 2 водіями на кожен маршрут поїздки</w:t>
      </w:r>
      <w:r w:rsidRPr="00053425">
        <w:rPr>
          <w:rFonts w:ascii="Times New Roman" w:hAnsi="Times New Roman"/>
          <w:color w:val="1B1C1D"/>
          <w:sz w:val="24"/>
          <w:szCs w:val="24"/>
          <w:lang w:val="ru-RU"/>
        </w:rPr>
        <w:t>.</w:t>
      </w:r>
    </w:p>
    <w:p w:rsidR="00053425" w:rsidRPr="00053425" w:rsidRDefault="00053425" w:rsidP="00053425">
      <w:pPr>
        <w:pStyle w:val="a5"/>
        <w:numPr>
          <w:ilvl w:val="0"/>
          <w:numId w:val="12"/>
        </w:numPr>
        <w:tabs>
          <w:tab w:val="left" w:pos="851"/>
        </w:tabs>
        <w:ind w:left="0" w:firstLine="709"/>
        <w:jc w:val="both"/>
        <w:rPr>
          <w:rFonts w:ascii="Times New Roman" w:hAnsi="Times New Roman"/>
          <w:color w:val="1B1C1D"/>
          <w:sz w:val="24"/>
          <w:szCs w:val="24"/>
          <w:lang w:val="ru-RU"/>
        </w:rPr>
      </w:pPr>
      <w:r w:rsidRPr="00053425">
        <w:rPr>
          <w:rFonts w:ascii="Times New Roman" w:hAnsi="Times New Roman"/>
          <w:sz w:val="24"/>
          <w:szCs w:val="24"/>
          <w:lang w:val="ru-RU"/>
        </w:rPr>
        <w:t>перевезення пасажирів водіями, які відповідають кваліфікаційним вимогам, які передбачено та встановлено Правилами дорожнього руху, і, мають стаж керування транспортними засобами не менше ніж 5 років (постанова КМУ від 18.02.97 № 176 «Про затвердження Правил надання послуг пасажирського автомобільного транспорту» (із змінами та доповненнями);</w:t>
      </w:r>
    </w:p>
    <w:p w:rsidR="00053425" w:rsidRPr="00053425" w:rsidRDefault="00053425" w:rsidP="00053425">
      <w:pPr>
        <w:pStyle w:val="a5"/>
        <w:numPr>
          <w:ilvl w:val="0"/>
          <w:numId w:val="12"/>
        </w:numPr>
        <w:tabs>
          <w:tab w:val="left" w:pos="0"/>
          <w:tab w:val="left" w:pos="851"/>
        </w:tabs>
        <w:ind w:left="0" w:firstLine="709"/>
        <w:jc w:val="both"/>
        <w:rPr>
          <w:rFonts w:ascii="Times New Roman" w:hAnsi="Times New Roman"/>
          <w:sz w:val="24"/>
          <w:szCs w:val="24"/>
          <w:lang w:val="ru-RU"/>
        </w:rPr>
      </w:pPr>
      <w:r w:rsidRPr="00053425">
        <w:rPr>
          <w:rFonts w:ascii="Times New Roman" w:hAnsi="Times New Roman"/>
          <w:sz w:val="24"/>
          <w:szCs w:val="24"/>
          <w:lang w:val="ru-RU"/>
        </w:rPr>
        <w:t>контроль технічного стану транспортного засобу при виїзді;</w:t>
      </w:r>
    </w:p>
    <w:p w:rsidR="00053425" w:rsidRPr="00053425" w:rsidRDefault="00053425" w:rsidP="00053425">
      <w:pPr>
        <w:pStyle w:val="a5"/>
        <w:numPr>
          <w:ilvl w:val="0"/>
          <w:numId w:val="12"/>
        </w:numPr>
        <w:tabs>
          <w:tab w:val="left" w:pos="851"/>
        </w:tabs>
        <w:ind w:left="0" w:firstLine="709"/>
        <w:jc w:val="both"/>
        <w:rPr>
          <w:rFonts w:ascii="Times New Roman" w:hAnsi="Times New Roman"/>
          <w:sz w:val="24"/>
          <w:szCs w:val="24"/>
        </w:rPr>
      </w:pPr>
      <w:r w:rsidRPr="00053425">
        <w:rPr>
          <w:rFonts w:ascii="Times New Roman" w:hAnsi="Times New Roman"/>
          <w:sz w:val="24"/>
          <w:szCs w:val="24"/>
        </w:rPr>
        <w:t>належний санітарний стан автобуса;</w:t>
      </w:r>
    </w:p>
    <w:p w:rsidR="00053425" w:rsidRPr="00053425" w:rsidRDefault="00053425" w:rsidP="00053425">
      <w:pPr>
        <w:pStyle w:val="a5"/>
        <w:numPr>
          <w:ilvl w:val="0"/>
          <w:numId w:val="12"/>
        </w:numPr>
        <w:tabs>
          <w:tab w:val="left" w:pos="851"/>
        </w:tabs>
        <w:ind w:left="0" w:firstLine="709"/>
        <w:jc w:val="both"/>
        <w:rPr>
          <w:rFonts w:ascii="Times New Roman" w:hAnsi="Times New Roman"/>
          <w:sz w:val="24"/>
          <w:szCs w:val="24"/>
          <w:lang w:val="ru-RU"/>
        </w:rPr>
      </w:pPr>
      <w:r w:rsidRPr="00053425">
        <w:rPr>
          <w:rFonts w:ascii="Times New Roman" w:hAnsi="Times New Roman"/>
          <w:sz w:val="24"/>
          <w:szCs w:val="24"/>
          <w:lang w:val="ru-RU"/>
        </w:rPr>
        <w:t>залучення до перевезення автобусу, на який оформлено Договір страхування у відповідності до вимог чинного законодавства;</w:t>
      </w:r>
    </w:p>
    <w:p w:rsidR="00053425" w:rsidRPr="00053425" w:rsidRDefault="00053425" w:rsidP="00053425">
      <w:pPr>
        <w:pStyle w:val="a5"/>
        <w:numPr>
          <w:ilvl w:val="0"/>
          <w:numId w:val="12"/>
        </w:numPr>
        <w:tabs>
          <w:tab w:val="left" w:pos="851"/>
        </w:tabs>
        <w:ind w:left="0" w:firstLine="709"/>
        <w:jc w:val="both"/>
        <w:rPr>
          <w:rFonts w:ascii="Times New Roman" w:hAnsi="Times New Roman"/>
          <w:sz w:val="24"/>
          <w:szCs w:val="24"/>
          <w:lang w:val="ru-RU"/>
        </w:rPr>
      </w:pPr>
      <w:r w:rsidRPr="00053425">
        <w:rPr>
          <w:rFonts w:ascii="Times New Roman" w:hAnsi="Times New Roman"/>
          <w:sz w:val="24"/>
          <w:szCs w:val="24"/>
          <w:lang w:val="ru-RU"/>
        </w:rPr>
        <w:t>інструктування водіїв з питань охорони праці, Правил дорожнього руху та Правил перевезення пасажирів, у частинах, які пов’язані з перевезенням організованих груп людей;</w:t>
      </w:r>
    </w:p>
    <w:p w:rsidR="00053425" w:rsidRPr="00053425" w:rsidRDefault="00053425" w:rsidP="00053425">
      <w:pPr>
        <w:pStyle w:val="a5"/>
        <w:numPr>
          <w:ilvl w:val="0"/>
          <w:numId w:val="12"/>
        </w:numPr>
        <w:tabs>
          <w:tab w:val="left" w:pos="851"/>
        </w:tabs>
        <w:ind w:left="0" w:firstLine="709"/>
        <w:jc w:val="both"/>
        <w:rPr>
          <w:rFonts w:ascii="Times New Roman" w:hAnsi="Times New Roman"/>
          <w:sz w:val="24"/>
          <w:szCs w:val="24"/>
          <w:lang w:val="ru-RU"/>
        </w:rPr>
      </w:pPr>
      <w:r w:rsidRPr="00053425">
        <w:rPr>
          <w:rFonts w:ascii="Times New Roman" w:hAnsi="Times New Roman"/>
          <w:sz w:val="24"/>
          <w:szCs w:val="24"/>
          <w:lang w:val="ru-RU"/>
        </w:rPr>
        <w:t>заміну автобуса на аналогічний, у разі виникнення його технічної несправності;</w:t>
      </w:r>
    </w:p>
    <w:p w:rsidR="00053425" w:rsidRPr="00053425" w:rsidRDefault="00053425" w:rsidP="00053425">
      <w:pPr>
        <w:pStyle w:val="a5"/>
        <w:numPr>
          <w:ilvl w:val="0"/>
          <w:numId w:val="12"/>
        </w:numPr>
        <w:tabs>
          <w:tab w:val="left" w:pos="851"/>
        </w:tabs>
        <w:ind w:left="0" w:firstLine="709"/>
        <w:jc w:val="both"/>
        <w:rPr>
          <w:rFonts w:ascii="Times New Roman" w:hAnsi="Times New Roman"/>
          <w:sz w:val="24"/>
          <w:szCs w:val="24"/>
          <w:lang w:val="ru-RU"/>
        </w:rPr>
      </w:pPr>
      <w:r w:rsidRPr="00053425">
        <w:rPr>
          <w:rFonts w:ascii="Times New Roman" w:hAnsi="Times New Roman"/>
          <w:sz w:val="24"/>
          <w:szCs w:val="24"/>
          <w:lang w:val="ru-RU"/>
        </w:rPr>
        <w:t>регулярне проведення технічного огляду автобуса, в установленому порядку, який задіяний до перевезень власними силами або за Договорами про технічне обслуговування рухомого складу;</w:t>
      </w:r>
    </w:p>
    <w:p w:rsidR="00053425" w:rsidRPr="00053425" w:rsidRDefault="00053425" w:rsidP="00053425">
      <w:pPr>
        <w:pStyle w:val="a5"/>
        <w:numPr>
          <w:ilvl w:val="0"/>
          <w:numId w:val="12"/>
        </w:numPr>
        <w:tabs>
          <w:tab w:val="left" w:pos="851"/>
        </w:tabs>
        <w:ind w:left="0" w:firstLine="709"/>
        <w:jc w:val="both"/>
        <w:rPr>
          <w:rFonts w:ascii="Times New Roman" w:hAnsi="Times New Roman"/>
          <w:sz w:val="24"/>
          <w:szCs w:val="24"/>
          <w:lang w:val="ru-RU"/>
        </w:rPr>
      </w:pPr>
      <w:r w:rsidRPr="00053425">
        <w:rPr>
          <w:rFonts w:ascii="Times New Roman" w:hAnsi="Times New Roman"/>
          <w:color w:val="1B1C1D"/>
          <w:sz w:val="24"/>
          <w:szCs w:val="24"/>
          <w:bdr w:val="none" w:sz="0" w:space="0" w:color="auto" w:frame="1"/>
          <w:lang w:val="ru-RU"/>
        </w:rPr>
        <w:t>дотримання правил безпеки:</w:t>
      </w:r>
      <w:r w:rsidRPr="00053425">
        <w:rPr>
          <w:rFonts w:ascii="Times New Roman" w:hAnsi="Times New Roman"/>
          <w:color w:val="1B1C1D"/>
          <w:sz w:val="24"/>
          <w:szCs w:val="24"/>
          <w:lang w:val="ru-RU"/>
        </w:rPr>
        <w:t xml:space="preserve"> Перевізник несе повну відповідальність за безпеку пасажирів під час перевезення, дотримання правил дорожнього руху та норм перевезення пасажирів;</w:t>
      </w:r>
    </w:p>
    <w:p w:rsidR="00053425" w:rsidRPr="00053425" w:rsidRDefault="00053425" w:rsidP="00053425">
      <w:pPr>
        <w:pStyle w:val="a5"/>
        <w:numPr>
          <w:ilvl w:val="0"/>
          <w:numId w:val="12"/>
        </w:numPr>
        <w:tabs>
          <w:tab w:val="left" w:pos="851"/>
        </w:tabs>
        <w:ind w:left="0" w:firstLine="709"/>
        <w:jc w:val="both"/>
        <w:rPr>
          <w:rFonts w:ascii="Times New Roman" w:hAnsi="Times New Roman"/>
          <w:sz w:val="24"/>
          <w:szCs w:val="24"/>
          <w:lang w:val="ru-RU"/>
        </w:rPr>
      </w:pPr>
      <w:r w:rsidRPr="00053425">
        <w:rPr>
          <w:rFonts w:ascii="Times New Roman" w:hAnsi="Times New Roman"/>
          <w:color w:val="1B1C1D"/>
          <w:sz w:val="24"/>
          <w:szCs w:val="24"/>
          <w:bdr w:val="none" w:sz="0" w:space="0" w:color="auto" w:frame="1"/>
          <w:lang w:val="ru-RU"/>
        </w:rPr>
        <w:t>страхування:</w:t>
      </w:r>
      <w:r w:rsidRPr="00053425">
        <w:rPr>
          <w:rFonts w:ascii="Times New Roman" w:hAnsi="Times New Roman"/>
          <w:color w:val="1B1C1D"/>
          <w:sz w:val="24"/>
          <w:szCs w:val="24"/>
          <w:lang w:val="ru-RU"/>
        </w:rPr>
        <w:t xml:space="preserve"> Наявність у Перевізника всіх необхідних видів страхування, пов'язаних із здійсненням міжнародних пасажирських перевезень (страхування відповідальності перевізника, страхування пасажирів від нещасних випадків);</w:t>
      </w:r>
    </w:p>
    <w:p w:rsidR="00053425" w:rsidRPr="00053425" w:rsidRDefault="00053425" w:rsidP="00053425">
      <w:pPr>
        <w:pStyle w:val="a5"/>
        <w:numPr>
          <w:ilvl w:val="0"/>
          <w:numId w:val="12"/>
        </w:numPr>
        <w:tabs>
          <w:tab w:val="left" w:pos="851"/>
        </w:tabs>
        <w:ind w:left="0" w:firstLine="709"/>
        <w:jc w:val="both"/>
        <w:rPr>
          <w:rFonts w:ascii="Times New Roman" w:hAnsi="Times New Roman"/>
          <w:sz w:val="24"/>
          <w:szCs w:val="24"/>
          <w:lang w:val="ru-RU"/>
        </w:rPr>
      </w:pPr>
      <w:r w:rsidRPr="00053425">
        <w:rPr>
          <w:rFonts w:ascii="Times New Roman" w:hAnsi="Times New Roman"/>
          <w:color w:val="1B1C1D"/>
          <w:sz w:val="24"/>
          <w:szCs w:val="24"/>
          <w:bdr w:val="none" w:sz="0" w:space="0" w:color="auto" w:frame="1"/>
          <w:lang w:val="ru-RU"/>
        </w:rPr>
        <w:t>конфіденційність:</w:t>
      </w:r>
      <w:r w:rsidRPr="00053425">
        <w:rPr>
          <w:rFonts w:ascii="Times New Roman" w:hAnsi="Times New Roman"/>
          <w:color w:val="1B1C1D"/>
          <w:sz w:val="24"/>
          <w:szCs w:val="24"/>
          <w:lang w:val="ru-RU"/>
        </w:rPr>
        <w:t xml:space="preserve"> Перевізник зобов'язується не розголошувати інформацію про пасажирів та деталі поїздки третім особам;</w:t>
      </w:r>
    </w:p>
    <w:p w:rsidR="00053425" w:rsidRPr="00053425" w:rsidRDefault="00053425" w:rsidP="00053425">
      <w:pPr>
        <w:pStyle w:val="a5"/>
        <w:numPr>
          <w:ilvl w:val="0"/>
          <w:numId w:val="12"/>
        </w:numPr>
        <w:tabs>
          <w:tab w:val="left" w:pos="851"/>
        </w:tabs>
        <w:ind w:left="0" w:firstLine="709"/>
        <w:jc w:val="both"/>
        <w:rPr>
          <w:rFonts w:ascii="Times New Roman" w:hAnsi="Times New Roman"/>
          <w:sz w:val="24"/>
          <w:szCs w:val="24"/>
          <w:lang w:val="ru-RU"/>
        </w:rPr>
      </w:pPr>
      <w:r w:rsidRPr="00053425">
        <w:rPr>
          <w:rFonts w:ascii="Times New Roman" w:hAnsi="Times New Roman"/>
          <w:color w:val="1B1C1D"/>
          <w:sz w:val="24"/>
          <w:szCs w:val="24"/>
          <w:bdr w:val="none" w:sz="0" w:space="0" w:color="auto" w:frame="1"/>
          <w:lang w:val="ru-RU"/>
        </w:rPr>
        <w:t>комунікація:</w:t>
      </w:r>
      <w:r w:rsidRPr="00053425">
        <w:rPr>
          <w:rFonts w:ascii="Times New Roman" w:hAnsi="Times New Roman"/>
          <w:color w:val="1B1C1D"/>
          <w:sz w:val="24"/>
          <w:szCs w:val="24"/>
          <w:lang w:val="ru-RU"/>
        </w:rPr>
        <w:t xml:space="preserve"> Забезпечення оперативного зв'язку з представником Замовника та водіями протягом усього часу надання послуги.</w:t>
      </w:r>
    </w:p>
    <w:p w:rsidR="00053425" w:rsidRPr="00053425" w:rsidRDefault="00053425" w:rsidP="00053425">
      <w:pPr>
        <w:spacing w:after="0" w:line="240" w:lineRule="auto"/>
        <w:ind w:firstLine="709"/>
        <w:jc w:val="both"/>
        <w:rPr>
          <w:rFonts w:ascii="Times New Roman" w:hAnsi="Times New Roman"/>
          <w:sz w:val="24"/>
          <w:szCs w:val="24"/>
        </w:rPr>
      </w:pPr>
      <w:r w:rsidRPr="00053425">
        <w:rPr>
          <w:rFonts w:ascii="Times New Roman" w:hAnsi="Times New Roman"/>
          <w:sz w:val="24"/>
          <w:szCs w:val="24"/>
        </w:rPr>
        <w:t>Виконавець несе повну відповідальність, передбачену чинним законодавством, за безпеку учасників.</w:t>
      </w:r>
    </w:p>
    <w:p w:rsidR="00053425" w:rsidRPr="00053425" w:rsidRDefault="00053425" w:rsidP="00053425">
      <w:pPr>
        <w:tabs>
          <w:tab w:val="left" w:pos="993"/>
        </w:tabs>
        <w:spacing w:after="0" w:line="240" w:lineRule="auto"/>
        <w:ind w:firstLine="709"/>
        <w:jc w:val="both"/>
        <w:rPr>
          <w:rFonts w:ascii="Times New Roman" w:hAnsi="Times New Roman"/>
          <w:sz w:val="24"/>
          <w:szCs w:val="24"/>
        </w:rPr>
      </w:pPr>
      <w:r w:rsidRPr="00053425">
        <w:rPr>
          <w:rFonts w:ascii="Times New Roman" w:hAnsi="Times New Roman"/>
          <w:sz w:val="24"/>
          <w:szCs w:val="24"/>
        </w:rPr>
        <w:t>Витрати на паливно-мастильні матеріали, заміну гуми, миття автотранспорту і чищення салону, інше поточне обслуговування та ремонт автотранспорту здійснюється за рахунок Виконавця.</w:t>
      </w:r>
    </w:p>
    <w:p w:rsidR="00053425" w:rsidRPr="00053425" w:rsidRDefault="00053425" w:rsidP="00053425">
      <w:pPr>
        <w:tabs>
          <w:tab w:val="left" w:pos="0"/>
        </w:tabs>
        <w:spacing w:after="0" w:line="240" w:lineRule="auto"/>
        <w:ind w:firstLine="709"/>
        <w:jc w:val="both"/>
        <w:rPr>
          <w:rFonts w:ascii="Times New Roman" w:hAnsi="Times New Roman"/>
          <w:sz w:val="24"/>
          <w:szCs w:val="24"/>
        </w:rPr>
      </w:pPr>
      <w:r w:rsidRPr="00053425">
        <w:rPr>
          <w:rFonts w:ascii="Times New Roman" w:hAnsi="Times New Roman"/>
          <w:sz w:val="24"/>
          <w:szCs w:val="24"/>
        </w:rPr>
        <w:t>У разі настання несприятливих погодних і дорожніх умов, виходу з ладу автобуса, виникнення загрози безпеці руху, а також погіршення стану здоров’я водія, необхідно припинити рух з повідомленням про це перевізника, який повинен вжити заходів для перевезення учасників до кінцевого пункту маршруту, заміни автобуса, водія. Виконавець не має права відхилятись від зазначеного маршруту руху, крім випадків, коли зміна маршруту обумовлена об’єктивними причинами (тимчасова заборона руху на окремих ділянках з причин загрози безпеці, проведення ремонтних робіт тощо);</w:t>
      </w:r>
    </w:p>
    <w:p w:rsidR="00053425" w:rsidRPr="00053425" w:rsidRDefault="00053425" w:rsidP="00053425">
      <w:pPr>
        <w:tabs>
          <w:tab w:val="left" w:pos="0"/>
        </w:tabs>
        <w:spacing w:after="0" w:line="240" w:lineRule="auto"/>
        <w:ind w:firstLine="709"/>
        <w:jc w:val="both"/>
        <w:rPr>
          <w:rFonts w:ascii="Times New Roman" w:hAnsi="Times New Roman"/>
          <w:sz w:val="24"/>
          <w:szCs w:val="24"/>
        </w:rPr>
      </w:pPr>
      <w:r w:rsidRPr="00053425">
        <w:rPr>
          <w:rFonts w:ascii="Times New Roman" w:hAnsi="Times New Roman"/>
          <w:sz w:val="24"/>
          <w:szCs w:val="24"/>
        </w:rPr>
        <w:t>Виконавець визначає ціни на послуги, які він пропонує надати за Договором  урахуванням усіх своїх витрат, податків і зборів, що сплачуються або мають бути сплачені. Не врахована Виконавцем вартість окремих послуг не сплачується Замовником окремо, а витрати на їх виконання вважаються врахованими.</w:t>
      </w:r>
    </w:p>
    <w:p w:rsidR="0038375B" w:rsidRPr="0038375B" w:rsidRDefault="0038375B" w:rsidP="00053425">
      <w:pPr>
        <w:pBdr>
          <w:top w:val="nil"/>
          <w:left w:val="nil"/>
          <w:bottom w:val="nil"/>
          <w:right w:val="nil"/>
          <w:between w:val="nil"/>
        </w:pBdr>
        <w:tabs>
          <w:tab w:val="left" w:pos="567"/>
          <w:tab w:val="left" w:pos="1276"/>
        </w:tabs>
        <w:spacing w:after="0" w:line="240" w:lineRule="auto"/>
        <w:rPr>
          <w:rFonts w:ascii="Times New Roman" w:hAnsi="Times New Roman"/>
          <w:b/>
          <w:sz w:val="24"/>
          <w:szCs w:val="24"/>
        </w:rPr>
      </w:pPr>
    </w:p>
    <w:p w:rsidR="0038375B" w:rsidRPr="0038375B" w:rsidRDefault="0038375B" w:rsidP="0038375B">
      <w:pPr>
        <w:pBdr>
          <w:top w:val="nil"/>
          <w:left w:val="nil"/>
          <w:bottom w:val="nil"/>
          <w:right w:val="nil"/>
          <w:between w:val="nil"/>
        </w:pBdr>
        <w:tabs>
          <w:tab w:val="left" w:pos="567"/>
          <w:tab w:val="left" w:pos="1276"/>
        </w:tabs>
        <w:spacing w:after="0" w:line="240" w:lineRule="auto"/>
        <w:jc w:val="center"/>
        <w:rPr>
          <w:rFonts w:ascii="Times New Roman" w:hAnsi="Times New Roman"/>
          <w:sz w:val="24"/>
          <w:szCs w:val="24"/>
        </w:rPr>
      </w:pPr>
      <w:r w:rsidRPr="0038375B">
        <w:rPr>
          <w:rFonts w:ascii="Times New Roman" w:hAnsi="Times New Roman"/>
          <w:b/>
          <w:sz w:val="24"/>
          <w:szCs w:val="24"/>
        </w:rPr>
        <w:t>МІСЦЕЗНАХОДЖЕННЯ ТА БАНКІВСЬКІ РЕКВІЗИТИ СТОРІН</w:t>
      </w:r>
    </w:p>
    <w:tbl>
      <w:tblPr>
        <w:tblW w:w="9392" w:type="dxa"/>
        <w:tblInd w:w="-142" w:type="dxa"/>
        <w:tblLayout w:type="fixed"/>
        <w:tblLook w:val="0400" w:firstRow="0" w:lastRow="0" w:firstColumn="0" w:lastColumn="0" w:noHBand="0" w:noVBand="1"/>
      </w:tblPr>
      <w:tblGrid>
        <w:gridCol w:w="4395"/>
        <w:gridCol w:w="4997"/>
      </w:tblGrid>
      <w:tr w:rsidR="0038375B" w:rsidRPr="0038375B" w:rsidTr="0040226C">
        <w:trPr>
          <w:trHeight w:val="357"/>
        </w:trPr>
        <w:tc>
          <w:tcPr>
            <w:tcW w:w="4395" w:type="dxa"/>
          </w:tcPr>
          <w:p w:rsidR="0038375B" w:rsidRPr="0038375B" w:rsidRDefault="0038375B" w:rsidP="0040226C">
            <w:pPr>
              <w:pBdr>
                <w:top w:val="nil"/>
                <w:left w:val="nil"/>
                <w:bottom w:val="nil"/>
                <w:right w:val="nil"/>
                <w:between w:val="nil"/>
              </w:pBdr>
              <w:spacing w:after="0" w:line="240" w:lineRule="auto"/>
              <w:jc w:val="center"/>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jc w:val="center"/>
              <w:rPr>
                <w:rFonts w:ascii="Times New Roman" w:hAnsi="Times New Roman"/>
                <w:b/>
                <w:sz w:val="24"/>
                <w:szCs w:val="24"/>
              </w:rPr>
            </w:pPr>
            <w:r w:rsidRPr="0038375B">
              <w:rPr>
                <w:rFonts w:ascii="Times New Roman" w:hAnsi="Times New Roman"/>
                <w:b/>
                <w:sz w:val="24"/>
                <w:szCs w:val="24"/>
              </w:rPr>
              <w:t>ЗАМОВНИК:</w:t>
            </w:r>
          </w:p>
        </w:tc>
        <w:tc>
          <w:tcPr>
            <w:tcW w:w="4997" w:type="dxa"/>
          </w:tcPr>
          <w:p w:rsidR="0038375B" w:rsidRPr="0038375B" w:rsidRDefault="0038375B" w:rsidP="0040226C">
            <w:pPr>
              <w:pBdr>
                <w:top w:val="nil"/>
                <w:left w:val="nil"/>
                <w:bottom w:val="nil"/>
                <w:right w:val="nil"/>
                <w:between w:val="nil"/>
              </w:pBdr>
              <w:spacing w:after="0" w:line="240" w:lineRule="auto"/>
              <w:jc w:val="center"/>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jc w:val="center"/>
              <w:rPr>
                <w:rFonts w:ascii="Times New Roman" w:hAnsi="Times New Roman"/>
                <w:b/>
                <w:sz w:val="24"/>
                <w:szCs w:val="24"/>
              </w:rPr>
            </w:pPr>
            <w:r w:rsidRPr="0038375B">
              <w:rPr>
                <w:rFonts w:ascii="Times New Roman" w:hAnsi="Times New Roman"/>
                <w:b/>
                <w:sz w:val="24"/>
                <w:szCs w:val="24"/>
              </w:rPr>
              <w:t>ВИКОНАВЕЦЬ:</w:t>
            </w:r>
          </w:p>
          <w:p w:rsidR="0038375B" w:rsidRPr="0038375B" w:rsidRDefault="0038375B" w:rsidP="0040226C">
            <w:pPr>
              <w:pBdr>
                <w:top w:val="nil"/>
                <w:left w:val="nil"/>
                <w:bottom w:val="nil"/>
                <w:right w:val="nil"/>
                <w:between w:val="nil"/>
              </w:pBdr>
              <w:spacing w:after="0" w:line="240" w:lineRule="auto"/>
              <w:jc w:val="center"/>
              <w:rPr>
                <w:rFonts w:ascii="Times New Roman" w:hAnsi="Times New Roman"/>
                <w:b/>
                <w:sz w:val="24"/>
                <w:szCs w:val="24"/>
              </w:rPr>
            </w:pPr>
          </w:p>
        </w:tc>
      </w:tr>
      <w:tr w:rsidR="0038375B" w:rsidRPr="0038375B" w:rsidTr="0040226C">
        <w:trPr>
          <w:trHeight w:val="3143"/>
        </w:trPr>
        <w:tc>
          <w:tcPr>
            <w:tcW w:w="4395" w:type="dxa"/>
          </w:tcPr>
          <w:p w:rsidR="0038375B" w:rsidRPr="0038375B" w:rsidRDefault="0038375B" w:rsidP="0040226C">
            <w:pPr>
              <w:pBdr>
                <w:top w:val="nil"/>
                <w:left w:val="nil"/>
                <w:bottom w:val="nil"/>
                <w:right w:val="nil"/>
                <w:between w:val="nil"/>
              </w:pBdr>
              <w:spacing w:after="0" w:line="240" w:lineRule="auto"/>
              <w:jc w:val="both"/>
              <w:rPr>
                <w:rFonts w:ascii="Times New Roman" w:hAnsi="Times New Roman"/>
                <w:b/>
                <w:sz w:val="24"/>
                <w:szCs w:val="24"/>
              </w:rPr>
            </w:pPr>
            <w:r w:rsidRPr="0038375B">
              <w:rPr>
                <w:rFonts w:ascii="Times New Roman" w:hAnsi="Times New Roman"/>
                <w:b/>
                <w:sz w:val="24"/>
                <w:szCs w:val="24"/>
              </w:rPr>
              <w:lastRenderedPageBreak/>
              <w:t>Державна установа «Центр громадського здоров’я Міністерства охорони здоров’я України»</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04071, м. Київ, вул. Ярославська, 41</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Код ЄДРПОУ: 40524109</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UA</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 xml:space="preserve">в ГУДКСУ м. Києва </w:t>
            </w:r>
          </w:p>
          <w:p w:rsidR="0038375B" w:rsidRPr="0038375B" w:rsidRDefault="0038375B" w:rsidP="0040226C">
            <w:pPr>
              <w:pBdr>
                <w:top w:val="nil"/>
                <w:left w:val="nil"/>
                <w:bottom w:val="nil"/>
                <w:right w:val="nil"/>
                <w:between w:val="nil"/>
              </w:pBdr>
              <w:spacing w:after="0" w:line="240" w:lineRule="auto"/>
              <w:jc w:val="both"/>
              <w:rPr>
                <w:rFonts w:ascii="Times New Roman" w:hAnsi="Times New Roman"/>
                <w:sz w:val="24"/>
                <w:szCs w:val="24"/>
              </w:rPr>
            </w:pPr>
            <w:r w:rsidRPr="0038375B">
              <w:rPr>
                <w:rFonts w:ascii="Times New Roman" w:hAnsi="Times New Roman"/>
                <w:sz w:val="24"/>
                <w:szCs w:val="24"/>
              </w:rPr>
              <w:t>Тел.: (044) 334-56-89</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sz w:val="24"/>
                <w:szCs w:val="24"/>
              </w:rPr>
            </w:pPr>
            <w:r w:rsidRPr="0038375B">
              <w:rPr>
                <w:rFonts w:ascii="Times New Roman" w:hAnsi="Times New Roman"/>
                <w:b/>
                <w:sz w:val="24"/>
                <w:szCs w:val="24"/>
              </w:rPr>
              <w:t xml:space="preserve"> М.П.</w:t>
            </w:r>
          </w:p>
        </w:tc>
        <w:tc>
          <w:tcPr>
            <w:tcW w:w="4997" w:type="dxa"/>
          </w:tcPr>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________________________________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 / 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М.П.</w:t>
            </w:r>
          </w:p>
        </w:tc>
      </w:tr>
    </w:tbl>
    <w:p w:rsidR="0038375B" w:rsidRPr="0038375B" w:rsidRDefault="0038375B" w:rsidP="0038375B">
      <w:pPr>
        <w:pBdr>
          <w:top w:val="nil"/>
          <w:left w:val="nil"/>
          <w:bottom w:val="nil"/>
          <w:right w:val="nil"/>
          <w:between w:val="nil"/>
        </w:pBdr>
        <w:spacing w:after="0" w:line="240" w:lineRule="auto"/>
        <w:rPr>
          <w:rFonts w:ascii="Times New Roman" w:hAnsi="Times New Roman"/>
          <w:sz w:val="24"/>
          <w:szCs w:val="24"/>
        </w:rPr>
      </w:pPr>
    </w:p>
    <w:p w:rsidR="0038375B" w:rsidRPr="0038375B" w:rsidRDefault="0038375B" w:rsidP="0038375B">
      <w:pPr>
        <w:pBdr>
          <w:top w:val="nil"/>
          <w:left w:val="nil"/>
          <w:bottom w:val="nil"/>
          <w:right w:val="nil"/>
          <w:between w:val="nil"/>
        </w:pBdr>
        <w:spacing w:after="0" w:line="240" w:lineRule="auto"/>
        <w:ind w:firstLine="5954"/>
        <w:rPr>
          <w:rFonts w:ascii="Times New Roman" w:hAnsi="Times New Roman"/>
          <w:sz w:val="24"/>
          <w:szCs w:val="24"/>
        </w:rPr>
      </w:pPr>
    </w:p>
    <w:p w:rsidR="0038375B" w:rsidRPr="0038375B" w:rsidRDefault="0038375B" w:rsidP="0038375B">
      <w:pPr>
        <w:pBdr>
          <w:top w:val="nil"/>
          <w:left w:val="nil"/>
          <w:bottom w:val="nil"/>
          <w:right w:val="nil"/>
          <w:between w:val="nil"/>
        </w:pBdr>
        <w:spacing w:after="0" w:line="240" w:lineRule="auto"/>
        <w:ind w:left="5954"/>
        <w:rPr>
          <w:rFonts w:ascii="Times New Roman" w:hAnsi="Times New Roman"/>
          <w:sz w:val="24"/>
          <w:szCs w:val="24"/>
        </w:rPr>
      </w:pPr>
    </w:p>
    <w:p w:rsidR="0038375B" w:rsidRPr="0038375B" w:rsidRDefault="0038375B" w:rsidP="0038375B">
      <w:pPr>
        <w:pBdr>
          <w:top w:val="nil"/>
          <w:left w:val="nil"/>
          <w:bottom w:val="nil"/>
          <w:right w:val="nil"/>
          <w:between w:val="nil"/>
        </w:pBdr>
        <w:spacing w:after="0" w:line="240" w:lineRule="auto"/>
        <w:ind w:left="5954"/>
        <w:rPr>
          <w:rFonts w:ascii="Times New Roman" w:hAnsi="Times New Roman"/>
          <w:sz w:val="24"/>
          <w:szCs w:val="24"/>
        </w:rPr>
      </w:pPr>
    </w:p>
    <w:p w:rsidR="0038375B" w:rsidRPr="0038375B" w:rsidRDefault="0038375B" w:rsidP="0038375B">
      <w:pPr>
        <w:pBdr>
          <w:top w:val="nil"/>
          <w:left w:val="nil"/>
          <w:bottom w:val="nil"/>
          <w:right w:val="nil"/>
          <w:between w:val="nil"/>
        </w:pBdr>
        <w:spacing w:after="0" w:line="240" w:lineRule="auto"/>
        <w:ind w:left="5954"/>
        <w:rPr>
          <w:rFonts w:ascii="Times New Roman" w:hAnsi="Times New Roman"/>
          <w:sz w:val="24"/>
          <w:szCs w:val="24"/>
        </w:rPr>
      </w:pPr>
    </w:p>
    <w:p w:rsidR="0038375B" w:rsidRPr="0038375B" w:rsidRDefault="0038375B" w:rsidP="0038375B">
      <w:pPr>
        <w:pBdr>
          <w:top w:val="nil"/>
          <w:left w:val="nil"/>
          <w:bottom w:val="nil"/>
          <w:right w:val="nil"/>
          <w:between w:val="nil"/>
        </w:pBdr>
        <w:spacing w:after="0" w:line="240" w:lineRule="auto"/>
        <w:ind w:left="5954"/>
        <w:rPr>
          <w:rFonts w:ascii="Times New Roman" w:hAnsi="Times New Roman"/>
          <w:sz w:val="24"/>
          <w:szCs w:val="24"/>
        </w:rPr>
      </w:pPr>
    </w:p>
    <w:p w:rsidR="0038375B" w:rsidRPr="0038375B" w:rsidRDefault="0038375B" w:rsidP="0038375B">
      <w:pPr>
        <w:pBdr>
          <w:top w:val="nil"/>
          <w:left w:val="nil"/>
          <w:bottom w:val="nil"/>
          <w:right w:val="nil"/>
          <w:between w:val="nil"/>
        </w:pBdr>
        <w:spacing w:after="0" w:line="240" w:lineRule="auto"/>
        <w:ind w:left="5954"/>
        <w:rPr>
          <w:rFonts w:ascii="Times New Roman" w:hAnsi="Times New Roman"/>
          <w:sz w:val="24"/>
          <w:szCs w:val="24"/>
        </w:rPr>
      </w:pPr>
    </w:p>
    <w:p w:rsidR="0038375B" w:rsidRDefault="0038375B"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421B14" w:rsidRPr="0038375B" w:rsidRDefault="00421B14" w:rsidP="0038375B">
      <w:pPr>
        <w:pBdr>
          <w:top w:val="nil"/>
          <w:left w:val="nil"/>
          <w:bottom w:val="nil"/>
          <w:right w:val="nil"/>
          <w:between w:val="nil"/>
        </w:pBdr>
        <w:spacing w:after="0" w:line="240" w:lineRule="auto"/>
        <w:ind w:left="5954"/>
        <w:rPr>
          <w:rFonts w:ascii="Times New Roman" w:hAnsi="Times New Roman"/>
          <w:sz w:val="24"/>
          <w:szCs w:val="24"/>
        </w:rPr>
      </w:pPr>
    </w:p>
    <w:p w:rsidR="0038375B" w:rsidRPr="0038375B" w:rsidRDefault="0038375B" w:rsidP="0038375B">
      <w:pPr>
        <w:pBdr>
          <w:top w:val="nil"/>
          <w:left w:val="nil"/>
          <w:bottom w:val="nil"/>
          <w:right w:val="nil"/>
          <w:between w:val="nil"/>
        </w:pBdr>
        <w:spacing w:after="0" w:line="240" w:lineRule="auto"/>
        <w:ind w:left="5954"/>
        <w:rPr>
          <w:rFonts w:ascii="Times New Roman" w:hAnsi="Times New Roman"/>
          <w:sz w:val="24"/>
          <w:szCs w:val="24"/>
        </w:rPr>
      </w:pPr>
      <w:r w:rsidRPr="0038375B">
        <w:rPr>
          <w:rFonts w:ascii="Times New Roman" w:hAnsi="Times New Roman"/>
          <w:sz w:val="24"/>
          <w:szCs w:val="24"/>
        </w:rPr>
        <w:t>Додаток 2</w:t>
      </w:r>
    </w:p>
    <w:p w:rsidR="0038375B" w:rsidRPr="0038375B" w:rsidRDefault="0038375B" w:rsidP="0038375B">
      <w:pPr>
        <w:pBdr>
          <w:top w:val="nil"/>
          <w:left w:val="nil"/>
          <w:bottom w:val="nil"/>
          <w:right w:val="nil"/>
          <w:between w:val="nil"/>
        </w:pBdr>
        <w:spacing w:after="0" w:line="240" w:lineRule="auto"/>
        <w:ind w:firstLine="5954"/>
        <w:rPr>
          <w:rFonts w:ascii="Times New Roman" w:hAnsi="Times New Roman"/>
          <w:sz w:val="24"/>
          <w:szCs w:val="24"/>
        </w:rPr>
      </w:pPr>
      <w:r w:rsidRPr="0038375B">
        <w:rPr>
          <w:rFonts w:ascii="Times New Roman" w:hAnsi="Times New Roman"/>
          <w:sz w:val="24"/>
          <w:szCs w:val="24"/>
        </w:rPr>
        <w:t xml:space="preserve">до Договору про закупівлю </w:t>
      </w:r>
    </w:p>
    <w:p w:rsidR="0038375B" w:rsidRPr="0038375B" w:rsidRDefault="0038375B" w:rsidP="0038375B">
      <w:pPr>
        <w:pBdr>
          <w:top w:val="nil"/>
          <w:left w:val="nil"/>
          <w:bottom w:val="nil"/>
          <w:right w:val="nil"/>
          <w:between w:val="nil"/>
        </w:pBdr>
        <w:spacing w:after="0" w:line="240" w:lineRule="auto"/>
        <w:ind w:firstLine="5954"/>
        <w:rPr>
          <w:rFonts w:ascii="Times New Roman" w:hAnsi="Times New Roman"/>
          <w:sz w:val="24"/>
          <w:szCs w:val="24"/>
        </w:rPr>
      </w:pPr>
      <w:r w:rsidRPr="0038375B">
        <w:rPr>
          <w:rFonts w:ascii="Times New Roman" w:hAnsi="Times New Roman"/>
          <w:sz w:val="24"/>
          <w:szCs w:val="24"/>
        </w:rPr>
        <w:t>№ ___ від «____»______ 2025 року</w:t>
      </w:r>
    </w:p>
    <w:p w:rsidR="0038375B" w:rsidRPr="0038375B" w:rsidRDefault="0038375B" w:rsidP="0038375B">
      <w:pPr>
        <w:pBdr>
          <w:top w:val="nil"/>
          <w:left w:val="nil"/>
          <w:bottom w:val="nil"/>
          <w:right w:val="nil"/>
          <w:between w:val="nil"/>
        </w:pBdr>
        <w:spacing w:after="0" w:line="240" w:lineRule="auto"/>
        <w:ind w:left="6237"/>
        <w:rPr>
          <w:rFonts w:ascii="Times New Roman" w:hAnsi="Times New Roman"/>
          <w:sz w:val="8"/>
          <w:szCs w:val="8"/>
        </w:rPr>
      </w:pPr>
    </w:p>
    <w:p w:rsidR="0038375B" w:rsidRPr="0038375B" w:rsidRDefault="0038375B" w:rsidP="0038375B">
      <w:pPr>
        <w:spacing w:after="0" w:line="240" w:lineRule="auto"/>
        <w:jc w:val="center"/>
        <w:rPr>
          <w:rFonts w:ascii="Times New Roman" w:hAnsi="Times New Roman"/>
          <w:b/>
          <w:sz w:val="24"/>
          <w:szCs w:val="24"/>
        </w:rPr>
      </w:pPr>
      <w:r w:rsidRPr="0038375B">
        <w:rPr>
          <w:rFonts w:ascii="Times New Roman" w:hAnsi="Times New Roman"/>
          <w:b/>
          <w:sz w:val="24"/>
          <w:szCs w:val="24"/>
        </w:rPr>
        <w:t>СПЕЦИФІКАЦІЯ</w:t>
      </w:r>
    </w:p>
    <w:p w:rsidR="0038375B" w:rsidRPr="0038375B" w:rsidRDefault="0038375B" w:rsidP="0038375B">
      <w:pPr>
        <w:shd w:val="clear" w:color="auto" w:fill="FFFFFF"/>
        <w:tabs>
          <w:tab w:val="left" w:pos="6322"/>
          <w:tab w:val="left" w:pos="8616"/>
        </w:tabs>
        <w:spacing w:after="0" w:line="240" w:lineRule="auto"/>
        <w:jc w:val="both"/>
        <w:rPr>
          <w:rFonts w:ascii="Times New Roman" w:hAnsi="Times New Roman"/>
          <w:b/>
          <w:sz w:val="24"/>
          <w:szCs w:val="24"/>
        </w:rPr>
      </w:pPr>
      <w:r w:rsidRPr="0038375B">
        <w:rPr>
          <w:rFonts w:ascii="Times New Roman" w:hAnsi="Times New Roman"/>
          <w:b/>
          <w:sz w:val="24"/>
          <w:szCs w:val="24"/>
        </w:rPr>
        <w:t xml:space="preserve">  м. Київ                                                                                                      «___» ______ 2025 року</w:t>
      </w:r>
    </w:p>
    <w:p w:rsidR="0038375B" w:rsidRPr="0038375B" w:rsidRDefault="0038375B" w:rsidP="0038375B">
      <w:pPr>
        <w:spacing w:after="0" w:line="240" w:lineRule="auto"/>
        <w:jc w:val="center"/>
        <w:rPr>
          <w:rFonts w:ascii="Times New Roman" w:hAnsi="Times New Roman"/>
          <w:b/>
          <w:sz w:val="8"/>
          <w:szCs w:val="8"/>
        </w:rPr>
      </w:pPr>
    </w:p>
    <w:p w:rsidR="0038375B" w:rsidRPr="0038375B" w:rsidRDefault="0038375B" w:rsidP="0038375B">
      <w:pPr>
        <w:spacing w:after="0" w:line="240" w:lineRule="auto"/>
        <w:ind w:right="-2" w:firstLine="567"/>
        <w:jc w:val="both"/>
        <w:rPr>
          <w:rFonts w:ascii="Times New Roman" w:hAnsi="Times New Roman"/>
          <w:sz w:val="24"/>
          <w:szCs w:val="24"/>
        </w:rPr>
      </w:pPr>
      <w:r w:rsidRPr="0038375B">
        <w:rPr>
          <w:rFonts w:ascii="Times New Roman" w:hAnsi="Times New Roman"/>
          <w:b/>
          <w:sz w:val="24"/>
          <w:szCs w:val="24"/>
        </w:rPr>
        <w:t>Державна установа «Центр громадського здоров’я Міністерства охорони здоров’я України»</w:t>
      </w:r>
      <w:r w:rsidRPr="0038375B">
        <w:rPr>
          <w:rFonts w:ascii="Times New Roman" w:hAnsi="Times New Roman"/>
          <w:sz w:val="24"/>
          <w:szCs w:val="24"/>
        </w:rPr>
        <w:t xml:space="preserve"> (далі – Замовник), в особі ______________________, який(а) діє на підставі _________________________, з однієї сторони, та</w:t>
      </w:r>
      <w:r w:rsidRPr="0038375B">
        <w:rPr>
          <w:rFonts w:ascii="Times New Roman" w:hAnsi="Times New Roman"/>
          <w:b/>
          <w:sz w:val="24"/>
          <w:szCs w:val="24"/>
        </w:rPr>
        <w:t> </w:t>
      </w:r>
    </w:p>
    <w:p w:rsidR="0038375B" w:rsidRPr="0038375B" w:rsidRDefault="0038375B" w:rsidP="0038375B">
      <w:pPr>
        <w:pBdr>
          <w:top w:val="nil"/>
          <w:left w:val="nil"/>
          <w:bottom w:val="nil"/>
          <w:right w:val="nil"/>
          <w:between w:val="nil"/>
        </w:pBdr>
        <w:tabs>
          <w:tab w:val="left" w:pos="709"/>
          <w:tab w:val="left" w:pos="1276"/>
        </w:tabs>
        <w:spacing w:after="0" w:line="240" w:lineRule="auto"/>
        <w:ind w:firstLine="709"/>
        <w:jc w:val="both"/>
        <w:rPr>
          <w:rFonts w:ascii="Times New Roman" w:hAnsi="Times New Roman"/>
          <w:b/>
          <w:sz w:val="24"/>
          <w:szCs w:val="24"/>
        </w:rPr>
      </w:pPr>
      <w:r w:rsidRPr="0038375B">
        <w:rPr>
          <w:rFonts w:ascii="Times New Roman" w:hAnsi="Times New Roman"/>
          <w:b/>
          <w:sz w:val="24"/>
          <w:szCs w:val="24"/>
        </w:rPr>
        <w:t xml:space="preserve">_______________________________________ </w:t>
      </w:r>
      <w:r w:rsidRPr="0038375B">
        <w:rPr>
          <w:rFonts w:ascii="Times New Roman" w:hAnsi="Times New Roman"/>
          <w:sz w:val="24"/>
          <w:szCs w:val="24"/>
        </w:rPr>
        <w:t>(далі – Виконавець),</w:t>
      </w:r>
      <w:r w:rsidRPr="0038375B">
        <w:rPr>
          <w:rFonts w:ascii="Times New Roman" w:hAnsi="Times New Roman"/>
          <w:b/>
          <w:sz w:val="24"/>
          <w:szCs w:val="24"/>
        </w:rPr>
        <w:t xml:space="preserve"> </w:t>
      </w:r>
      <w:r w:rsidRPr="0038375B">
        <w:rPr>
          <w:rFonts w:ascii="Times New Roman" w:hAnsi="Times New Roman"/>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як «Сторони, а  кожен окремо «Сторона», уклали цей Додаток 2 «Специфікація» до Договору про закупівлю № ______ від «_____»______ 2025 року (далі – Договір)  та домовились про надання наступних Послуг</w:t>
      </w:r>
      <w:r w:rsidRPr="0038375B">
        <w:rPr>
          <w:rFonts w:ascii="Times New Roman" w:hAnsi="Times New Roman"/>
          <w:b/>
          <w:sz w:val="24"/>
          <w:szCs w:val="24"/>
        </w:rPr>
        <w:t>:</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4484"/>
        <w:gridCol w:w="1843"/>
        <w:gridCol w:w="1559"/>
        <w:gridCol w:w="1559"/>
      </w:tblGrid>
      <w:tr w:rsidR="00053B45" w:rsidRPr="0038375B" w:rsidTr="006B553F">
        <w:tc>
          <w:tcPr>
            <w:tcW w:w="478" w:type="dxa"/>
            <w:vAlign w:val="center"/>
          </w:tcPr>
          <w:p w:rsidR="00053B45" w:rsidRPr="0038375B" w:rsidRDefault="00053B45" w:rsidP="00053B45">
            <w:pPr>
              <w:spacing w:after="0" w:line="240" w:lineRule="auto"/>
              <w:jc w:val="center"/>
              <w:rPr>
                <w:rFonts w:ascii="Times New Roman" w:hAnsi="Times New Roman"/>
                <w:b/>
                <w:sz w:val="24"/>
                <w:szCs w:val="24"/>
              </w:rPr>
            </w:pPr>
            <w:r w:rsidRPr="0038375B">
              <w:rPr>
                <w:rFonts w:ascii="Times New Roman" w:hAnsi="Times New Roman"/>
                <w:b/>
                <w:sz w:val="24"/>
                <w:szCs w:val="24"/>
              </w:rPr>
              <w:t>№</w:t>
            </w:r>
          </w:p>
        </w:tc>
        <w:tc>
          <w:tcPr>
            <w:tcW w:w="4484" w:type="dxa"/>
            <w:vAlign w:val="center"/>
          </w:tcPr>
          <w:p w:rsidR="00053B45" w:rsidRPr="0038375B" w:rsidRDefault="00053B45" w:rsidP="00053B45">
            <w:pPr>
              <w:spacing w:after="0" w:line="240" w:lineRule="auto"/>
              <w:jc w:val="center"/>
              <w:rPr>
                <w:rFonts w:ascii="Times New Roman" w:hAnsi="Times New Roman"/>
                <w:sz w:val="24"/>
                <w:szCs w:val="24"/>
              </w:rPr>
            </w:pPr>
            <w:r w:rsidRPr="0038375B">
              <w:rPr>
                <w:rFonts w:ascii="Times New Roman" w:hAnsi="Times New Roman"/>
                <w:b/>
                <w:sz w:val="24"/>
                <w:szCs w:val="24"/>
              </w:rPr>
              <w:t>Найменування послуг</w:t>
            </w:r>
          </w:p>
        </w:tc>
        <w:tc>
          <w:tcPr>
            <w:tcW w:w="1843" w:type="dxa"/>
            <w:vAlign w:val="center"/>
          </w:tcPr>
          <w:p w:rsidR="00053B45" w:rsidRPr="00B50521" w:rsidRDefault="00053B45" w:rsidP="00053B45">
            <w:pPr>
              <w:spacing w:after="0" w:line="240" w:lineRule="auto"/>
              <w:jc w:val="center"/>
              <w:rPr>
                <w:rFonts w:ascii="Times New Roman" w:hAnsi="Times New Roman"/>
                <w:b/>
              </w:rPr>
            </w:pPr>
            <w:r>
              <w:rPr>
                <w:rFonts w:ascii="Times New Roman" w:hAnsi="Times New Roman"/>
                <w:b/>
              </w:rPr>
              <w:t>Кількість послуг</w:t>
            </w:r>
          </w:p>
        </w:tc>
        <w:tc>
          <w:tcPr>
            <w:tcW w:w="1559" w:type="dxa"/>
            <w:vAlign w:val="center"/>
          </w:tcPr>
          <w:p w:rsidR="00053B45" w:rsidRDefault="00053B45" w:rsidP="00053B45">
            <w:pPr>
              <w:spacing w:after="0" w:line="240" w:lineRule="auto"/>
              <w:jc w:val="center"/>
              <w:rPr>
                <w:rFonts w:ascii="Times New Roman" w:hAnsi="Times New Roman"/>
                <w:b/>
              </w:rPr>
            </w:pPr>
            <w:r>
              <w:rPr>
                <w:rFonts w:ascii="Times New Roman" w:hAnsi="Times New Roman"/>
                <w:b/>
              </w:rPr>
              <w:t>Ціна за  одиницю,  грн без ПДВ</w:t>
            </w:r>
          </w:p>
        </w:tc>
        <w:tc>
          <w:tcPr>
            <w:tcW w:w="1559" w:type="dxa"/>
            <w:vAlign w:val="center"/>
          </w:tcPr>
          <w:p w:rsidR="00053B45" w:rsidRDefault="00053B45" w:rsidP="00053B45">
            <w:pPr>
              <w:spacing w:after="0" w:line="240" w:lineRule="auto"/>
              <w:jc w:val="center"/>
              <w:rPr>
                <w:rFonts w:ascii="Times New Roman" w:hAnsi="Times New Roman"/>
                <w:b/>
              </w:rPr>
            </w:pPr>
            <w:r>
              <w:rPr>
                <w:rFonts w:ascii="Times New Roman" w:hAnsi="Times New Roman"/>
                <w:b/>
              </w:rPr>
              <w:t>Загальна вартість, грн без ПДВ</w:t>
            </w:r>
          </w:p>
        </w:tc>
      </w:tr>
      <w:tr w:rsidR="0040226C" w:rsidRPr="0038375B" w:rsidTr="00760980">
        <w:trPr>
          <w:trHeight w:val="420"/>
        </w:trPr>
        <w:tc>
          <w:tcPr>
            <w:tcW w:w="478" w:type="dxa"/>
          </w:tcPr>
          <w:p w:rsidR="0040226C" w:rsidRPr="0038375B" w:rsidRDefault="0040226C" w:rsidP="0040226C">
            <w:pPr>
              <w:spacing w:after="0" w:line="240" w:lineRule="auto"/>
              <w:jc w:val="both"/>
              <w:rPr>
                <w:rFonts w:ascii="Times New Roman" w:hAnsi="Times New Roman"/>
                <w:sz w:val="24"/>
                <w:szCs w:val="24"/>
              </w:rPr>
            </w:pPr>
            <w:r w:rsidRPr="0038375B">
              <w:rPr>
                <w:rFonts w:ascii="Times New Roman" w:hAnsi="Times New Roman"/>
                <w:sz w:val="24"/>
                <w:szCs w:val="24"/>
              </w:rPr>
              <w:t>1</w:t>
            </w:r>
          </w:p>
        </w:tc>
        <w:tc>
          <w:tcPr>
            <w:tcW w:w="4484" w:type="dxa"/>
          </w:tcPr>
          <w:p w:rsidR="0040226C" w:rsidRPr="00EC5E24" w:rsidRDefault="0040226C" w:rsidP="007F1AA1">
            <w:pPr>
              <w:spacing w:after="0" w:line="240" w:lineRule="auto"/>
              <w:rPr>
                <w:sz w:val="24"/>
                <w:szCs w:val="24"/>
              </w:rPr>
            </w:pPr>
            <w:r w:rsidRPr="00EC5E24">
              <w:rPr>
                <w:rFonts w:ascii="Times New Roman" w:hAnsi="Times New Roman"/>
                <w:b/>
                <w:bCs/>
                <w:sz w:val="24"/>
                <w:szCs w:val="24"/>
              </w:rPr>
              <w:t xml:space="preserve">Послуги з організації трансферу працівників за маршрутом  </w:t>
            </w:r>
            <w:r w:rsidRPr="00333148">
              <w:rPr>
                <w:rFonts w:ascii="Times New Roman" w:hAnsi="Times New Roman"/>
                <w:b/>
                <w:bCs/>
                <w:sz w:val="24"/>
                <w:szCs w:val="24"/>
              </w:rPr>
              <w:t xml:space="preserve">м. Київ (Україна) – м. Краків (Польща) – </w:t>
            </w:r>
            <w:r w:rsidR="00DD10FF">
              <w:rPr>
                <w:rFonts w:ascii="Times New Roman" w:hAnsi="Times New Roman"/>
                <w:b/>
                <w:bCs/>
                <w:sz w:val="24"/>
                <w:szCs w:val="24"/>
              </w:rPr>
              <w:t xml:space="preserve">                     </w:t>
            </w:r>
            <w:r w:rsidRPr="00333148">
              <w:rPr>
                <w:rFonts w:ascii="Times New Roman" w:hAnsi="Times New Roman"/>
                <w:b/>
                <w:bCs/>
                <w:sz w:val="24"/>
                <w:szCs w:val="24"/>
              </w:rPr>
              <w:t>м. Київ (Україна)</w:t>
            </w:r>
            <w:r>
              <w:rPr>
                <w:rFonts w:ascii="Times New Roman" w:hAnsi="Times New Roman"/>
                <w:b/>
                <w:bCs/>
                <w:sz w:val="24"/>
                <w:szCs w:val="24"/>
              </w:rPr>
              <w:t xml:space="preserve"> в межах їх відрядження</w:t>
            </w:r>
          </w:p>
          <w:p w:rsidR="0040226C" w:rsidRPr="0038375B" w:rsidRDefault="0040226C" w:rsidP="0040226C">
            <w:pPr>
              <w:spacing w:after="0" w:line="240" w:lineRule="auto"/>
              <w:jc w:val="both"/>
              <w:rPr>
                <w:rFonts w:ascii="Times New Roman" w:hAnsi="Times New Roman"/>
                <w:sz w:val="24"/>
                <w:szCs w:val="24"/>
              </w:rPr>
            </w:pPr>
          </w:p>
        </w:tc>
        <w:tc>
          <w:tcPr>
            <w:tcW w:w="1843" w:type="dxa"/>
            <w:vAlign w:val="center"/>
          </w:tcPr>
          <w:p w:rsidR="0040226C" w:rsidRPr="0038375B" w:rsidRDefault="00760980" w:rsidP="00760980">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40226C" w:rsidRPr="0038375B" w:rsidRDefault="0040226C" w:rsidP="0040226C">
            <w:pPr>
              <w:spacing w:after="0" w:line="240" w:lineRule="auto"/>
              <w:jc w:val="center"/>
              <w:rPr>
                <w:rFonts w:ascii="Times New Roman" w:hAnsi="Times New Roman"/>
                <w:sz w:val="24"/>
                <w:szCs w:val="24"/>
              </w:rPr>
            </w:pPr>
          </w:p>
        </w:tc>
        <w:tc>
          <w:tcPr>
            <w:tcW w:w="1559" w:type="dxa"/>
          </w:tcPr>
          <w:p w:rsidR="0040226C" w:rsidRPr="0038375B" w:rsidRDefault="0040226C" w:rsidP="0040226C">
            <w:pPr>
              <w:spacing w:after="0" w:line="240" w:lineRule="auto"/>
              <w:jc w:val="center"/>
              <w:rPr>
                <w:rFonts w:ascii="Times New Roman" w:hAnsi="Times New Roman"/>
                <w:sz w:val="24"/>
                <w:szCs w:val="24"/>
              </w:rPr>
            </w:pPr>
          </w:p>
        </w:tc>
      </w:tr>
      <w:tr w:rsidR="0040226C" w:rsidRPr="0038375B" w:rsidTr="0040226C">
        <w:trPr>
          <w:trHeight w:val="131"/>
        </w:trPr>
        <w:tc>
          <w:tcPr>
            <w:tcW w:w="4962" w:type="dxa"/>
            <w:gridSpan w:val="2"/>
          </w:tcPr>
          <w:p w:rsidR="0040226C" w:rsidRPr="0038375B" w:rsidRDefault="0040226C" w:rsidP="0040226C">
            <w:pPr>
              <w:spacing w:after="0" w:line="240" w:lineRule="auto"/>
              <w:jc w:val="right"/>
              <w:rPr>
                <w:rFonts w:ascii="Times New Roman" w:hAnsi="Times New Roman"/>
                <w:b/>
                <w:sz w:val="24"/>
                <w:szCs w:val="24"/>
              </w:rPr>
            </w:pPr>
            <w:r w:rsidRPr="0038375B">
              <w:rPr>
                <w:rFonts w:ascii="Times New Roman" w:hAnsi="Times New Roman"/>
                <w:b/>
                <w:sz w:val="24"/>
                <w:szCs w:val="24"/>
              </w:rPr>
              <w:t>Всього без ПДВ, грн</w:t>
            </w:r>
          </w:p>
        </w:tc>
        <w:tc>
          <w:tcPr>
            <w:tcW w:w="1843" w:type="dxa"/>
          </w:tcPr>
          <w:p w:rsidR="0040226C" w:rsidRPr="0038375B" w:rsidRDefault="0040226C" w:rsidP="0040226C">
            <w:pPr>
              <w:spacing w:after="0" w:line="240" w:lineRule="auto"/>
              <w:jc w:val="center"/>
              <w:rPr>
                <w:rFonts w:ascii="Times New Roman" w:hAnsi="Times New Roman"/>
                <w:sz w:val="24"/>
                <w:szCs w:val="24"/>
              </w:rPr>
            </w:pPr>
          </w:p>
        </w:tc>
        <w:tc>
          <w:tcPr>
            <w:tcW w:w="1559" w:type="dxa"/>
          </w:tcPr>
          <w:p w:rsidR="0040226C" w:rsidRPr="0038375B" w:rsidRDefault="0040226C" w:rsidP="0040226C">
            <w:pPr>
              <w:spacing w:after="0" w:line="240" w:lineRule="auto"/>
              <w:jc w:val="center"/>
              <w:rPr>
                <w:rFonts w:ascii="Times New Roman" w:hAnsi="Times New Roman"/>
                <w:sz w:val="24"/>
                <w:szCs w:val="24"/>
              </w:rPr>
            </w:pPr>
          </w:p>
        </w:tc>
        <w:tc>
          <w:tcPr>
            <w:tcW w:w="1559" w:type="dxa"/>
          </w:tcPr>
          <w:p w:rsidR="0040226C" w:rsidRPr="0038375B" w:rsidRDefault="0040226C" w:rsidP="0040226C">
            <w:pPr>
              <w:spacing w:after="0" w:line="240" w:lineRule="auto"/>
              <w:jc w:val="center"/>
              <w:rPr>
                <w:rFonts w:ascii="Times New Roman" w:hAnsi="Times New Roman"/>
                <w:sz w:val="24"/>
                <w:szCs w:val="24"/>
              </w:rPr>
            </w:pPr>
          </w:p>
        </w:tc>
      </w:tr>
    </w:tbl>
    <w:p w:rsidR="0038375B" w:rsidRPr="0038375B" w:rsidRDefault="0038375B" w:rsidP="0038375B">
      <w:pPr>
        <w:tabs>
          <w:tab w:val="left" w:pos="3630"/>
        </w:tabs>
        <w:spacing w:after="0" w:line="240" w:lineRule="auto"/>
        <w:ind w:firstLine="709"/>
        <w:jc w:val="both"/>
        <w:rPr>
          <w:rFonts w:ascii="Times New Roman" w:hAnsi="Times New Roman"/>
          <w:sz w:val="24"/>
          <w:szCs w:val="24"/>
        </w:rPr>
      </w:pPr>
      <w:r w:rsidRPr="0038375B">
        <w:rPr>
          <w:rFonts w:ascii="Times New Roman" w:hAnsi="Times New Roman"/>
          <w:sz w:val="24"/>
          <w:szCs w:val="24"/>
        </w:rPr>
        <w:t xml:space="preserve">Загальна вартість Послуг становить : </w:t>
      </w:r>
      <w:r w:rsidRPr="0038375B">
        <w:rPr>
          <w:rFonts w:ascii="Times New Roman" w:hAnsi="Times New Roman"/>
          <w:b/>
          <w:sz w:val="24"/>
          <w:szCs w:val="24"/>
        </w:rPr>
        <w:t>__________________________ грн  (_________________________________________ гривень ____________ копійок) без ПДВ</w:t>
      </w:r>
      <w:r w:rsidRPr="0038375B">
        <w:rPr>
          <w:rFonts w:ascii="Times New Roman" w:hAnsi="Times New Roman"/>
          <w:sz w:val="24"/>
          <w:szCs w:val="24"/>
        </w:rPr>
        <w:t xml:space="preserve"> *.</w:t>
      </w:r>
    </w:p>
    <w:p w:rsidR="0038375B" w:rsidRPr="0038375B" w:rsidRDefault="0038375B" w:rsidP="0038375B">
      <w:pPr>
        <w:pBdr>
          <w:top w:val="nil"/>
          <w:left w:val="nil"/>
          <w:bottom w:val="nil"/>
          <w:right w:val="nil"/>
          <w:between w:val="nil"/>
        </w:pBdr>
        <w:spacing w:after="0" w:line="240" w:lineRule="auto"/>
        <w:ind w:right="-7"/>
        <w:jc w:val="both"/>
        <w:rPr>
          <w:rFonts w:ascii="Times New Roman" w:hAnsi="Times New Roman"/>
          <w:i/>
          <w:sz w:val="24"/>
          <w:szCs w:val="24"/>
        </w:rPr>
      </w:pPr>
      <w:bookmarkStart w:id="16" w:name="_heading=h.u9j7j4ihyv1n" w:colFirst="0" w:colLast="0"/>
      <w:bookmarkEnd w:id="16"/>
    </w:p>
    <w:p w:rsidR="0038375B" w:rsidRPr="0038375B" w:rsidRDefault="0038375B" w:rsidP="0038375B">
      <w:pPr>
        <w:pBdr>
          <w:top w:val="nil"/>
          <w:left w:val="nil"/>
          <w:bottom w:val="nil"/>
          <w:right w:val="nil"/>
          <w:between w:val="nil"/>
        </w:pBdr>
        <w:spacing w:after="0" w:line="240" w:lineRule="auto"/>
        <w:ind w:right="-7"/>
        <w:jc w:val="both"/>
        <w:rPr>
          <w:rFonts w:ascii="Times New Roman" w:hAnsi="Times New Roman"/>
          <w:sz w:val="24"/>
          <w:szCs w:val="24"/>
        </w:rPr>
      </w:pPr>
      <w:r w:rsidRPr="0038375B">
        <w:rPr>
          <w:rFonts w:ascii="Times New Roman" w:hAnsi="Times New Roman"/>
          <w:i/>
          <w:sz w:val="24"/>
          <w:szCs w:val="24"/>
        </w:rPr>
        <w:t>*Оплата за надані Послуги звільнена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38375B" w:rsidRPr="0038375B" w:rsidRDefault="0038375B" w:rsidP="0038375B">
      <w:pPr>
        <w:spacing w:after="0" w:line="240" w:lineRule="auto"/>
        <w:ind w:firstLine="709"/>
        <w:jc w:val="both"/>
        <w:rPr>
          <w:rFonts w:ascii="Times New Roman" w:hAnsi="Times New Roman"/>
          <w:sz w:val="24"/>
          <w:szCs w:val="24"/>
        </w:rPr>
      </w:pPr>
      <w:bookmarkStart w:id="17" w:name="_heading=h.ud7vqqu1k0dt" w:colFirst="0" w:colLast="0"/>
      <w:bookmarkEnd w:id="17"/>
    </w:p>
    <w:p w:rsidR="0038375B" w:rsidRPr="0038375B" w:rsidRDefault="0038375B" w:rsidP="0038375B">
      <w:pPr>
        <w:tabs>
          <w:tab w:val="left" w:pos="567"/>
          <w:tab w:val="left" w:pos="1276"/>
        </w:tabs>
        <w:spacing w:after="0" w:line="240" w:lineRule="auto"/>
        <w:jc w:val="center"/>
        <w:rPr>
          <w:rFonts w:ascii="Times New Roman" w:hAnsi="Times New Roman"/>
          <w:b/>
          <w:sz w:val="24"/>
          <w:szCs w:val="24"/>
        </w:rPr>
      </w:pPr>
      <w:r w:rsidRPr="0038375B">
        <w:rPr>
          <w:rFonts w:ascii="Times New Roman" w:hAnsi="Times New Roman"/>
          <w:b/>
          <w:sz w:val="24"/>
          <w:szCs w:val="24"/>
        </w:rPr>
        <w:t>МІСЦЕЗНАХОДЖЕННЯ ТА БАНКІВСЬКІ РЕКВІЗИТИ СТОРІН</w:t>
      </w:r>
    </w:p>
    <w:p w:rsidR="0038375B" w:rsidRPr="0038375B" w:rsidRDefault="0038375B" w:rsidP="0038375B">
      <w:pPr>
        <w:tabs>
          <w:tab w:val="left" w:pos="567"/>
          <w:tab w:val="left" w:pos="1276"/>
        </w:tabs>
        <w:spacing w:after="0" w:line="240" w:lineRule="auto"/>
        <w:jc w:val="center"/>
        <w:rPr>
          <w:rFonts w:ascii="Times New Roman" w:hAnsi="Times New Roman"/>
          <w:sz w:val="24"/>
          <w:szCs w:val="24"/>
        </w:rPr>
      </w:pPr>
    </w:p>
    <w:tbl>
      <w:tblPr>
        <w:tblW w:w="9392" w:type="dxa"/>
        <w:tblInd w:w="-142" w:type="dxa"/>
        <w:tblLayout w:type="fixed"/>
        <w:tblLook w:val="0400" w:firstRow="0" w:lastRow="0" w:firstColumn="0" w:lastColumn="0" w:noHBand="0" w:noVBand="1"/>
      </w:tblPr>
      <w:tblGrid>
        <w:gridCol w:w="4673"/>
        <w:gridCol w:w="4719"/>
      </w:tblGrid>
      <w:tr w:rsidR="0038375B" w:rsidRPr="0038375B" w:rsidTr="0040226C">
        <w:trPr>
          <w:trHeight w:val="357"/>
        </w:trPr>
        <w:tc>
          <w:tcPr>
            <w:tcW w:w="4673" w:type="dxa"/>
          </w:tcPr>
          <w:p w:rsidR="0038375B" w:rsidRPr="0038375B" w:rsidRDefault="0038375B" w:rsidP="0040226C">
            <w:pPr>
              <w:pBdr>
                <w:top w:val="nil"/>
                <w:left w:val="nil"/>
                <w:bottom w:val="nil"/>
                <w:right w:val="nil"/>
                <w:between w:val="nil"/>
              </w:pBdr>
              <w:spacing w:after="0" w:line="240" w:lineRule="auto"/>
              <w:jc w:val="center"/>
              <w:rPr>
                <w:rFonts w:ascii="Times New Roman" w:hAnsi="Times New Roman"/>
                <w:b/>
                <w:sz w:val="24"/>
                <w:szCs w:val="24"/>
              </w:rPr>
            </w:pPr>
            <w:r w:rsidRPr="0038375B">
              <w:rPr>
                <w:rFonts w:ascii="Times New Roman" w:hAnsi="Times New Roman"/>
                <w:b/>
                <w:sz w:val="24"/>
                <w:szCs w:val="24"/>
              </w:rPr>
              <w:t>ЗАМОВНИК:</w:t>
            </w:r>
          </w:p>
        </w:tc>
        <w:tc>
          <w:tcPr>
            <w:tcW w:w="4719" w:type="dxa"/>
          </w:tcPr>
          <w:p w:rsidR="0038375B" w:rsidRPr="0038375B" w:rsidRDefault="0038375B" w:rsidP="0040226C">
            <w:pPr>
              <w:pBdr>
                <w:top w:val="nil"/>
                <w:left w:val="nil"/>
                <w:bottom w:val="nil"/>
                <w:right w:val="nil"/>
                <w:between w:val="nil"/>
              </w:pBdr>
              <w:spacing w:after="0" w:line="240" w:lineRule="auto"/>
              <w:jc w:val="center"/>
              <w:rPr>
                <w:rFonts w:ascii="Times New Roman" w:hAnsi="Times New Roman"/>
                <w:b/>
                <w:sz w:val="24"/>
                <w:szCs w:val="24"/>
              </w:rPr>
            </w:pPr>
            <w:r w:rsidRPr="0038375B">
              <w:rPr>
                <w:rFonts w:ascii="Times New Roman" w:hAnsi="Times New Roman"/>
                <w:b/>
                <w:sz w:val="24"/>
                <w:szCs w:val="24"/>
              </w:rPr>
              <w:t>ВИКОНАВЕЦЬ:</w:t>
            </w:r>
          </w:p>
        </w:tc>
      </w:tr>
      <w:tr w:rsidR="0038375B" w:rsidRPr="0038375B" w:rsidTr="0040226C">
        <w:trPr>
          <w:trHeight w:val="3143"/>
        </w:trPr>
        <w:tc>
          <w:tcPr>
            <w:tcW w:w="4673" w:type="dxa"/>
          </w:tcPr>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Державна установа «Центр громадського здоров’я Міністерства охорони здоров’я України»</w:t>
            </w:r>
          </w:p>
          <w:p w:rsidR="0038375B" w:rsidRPr="0038375B" w:rsidRDefault="0038375B" w:rsidP="0040226C">
            <w:pPr>
              <w:pBdr>
                <w:top w:val="nil"/>
                <w:left w:val="nil"/>
                <w:bottom w:val="nil"/>
                <w:right w:val="nil"/>
                <w:between w:val="nil"/>
              </w:pBdr>
              <w:spacing w:after="0" w:line="240" w:lineRule="auto"/>
              <w:rPr>
                <w:rFonts w:ascii="Times New Roman" w:hAnsi="Times New Roman"/>
                <w:sz w:val="24"/>
                <w:szCs w:val="24"/>
              </w:rPr>
            </w:pPr>
            <w:r w:rsidRPr="0038375B">
              <w:rPr>
                <w:rFonts w:ascii="Times New Roman" w:hAnsi="Times New Roman"/>
                <w:sz w:val="24"/>
                <w:szCs w:val="24"/>
              </w:rPr>
              <w:t>04071, м. Київ, вул. Ярославська, 41</w:t>
            </w:r>
          </w:p>
          <w:p w:rsidR="0038375B" w:rsidRPr="0038375B" w:rsidRDefault="0038375B" w:rsidP="0040226C">
            <w:pPr>
              <w:pBdr>
                <w:top w:val="nil"/>
                <w:left w:val="nil"/>
                <w:bottom w:val="nil"/>
                <w:right w:val="nil"/>
                <w:between w:val="nil"/>
              </w:pBdr>
              <w:spacing w:after="0" w:line="240" w:lineRule="auto"/>
              <w:rPr>
                <w:rFonts w:ascii="Times New Roman" w:hAnsi="Times New Roman"/>
                <w:sz w:val="24"/>
                <w:szCs w:val="24"/>
              </w:rPr>
            </w:pPr>
            <w:r w:rsidRPr="0038375B">
              <w:rPr>
                <w:rFonts w:ascii="Times New Roman" w:hAnsi="Times New Roman"/>
                <w:sz w:val="24"/>
                <w:szCs w:val="24"/>
              </w:rPr>
              <w:t>Код ЄДРПОУ: 40524109</w:t>
            </w:r>
          </w:p>
          <w:p w:rsidR="0038375B" w:rsidRPr="0038375B" w:rsidRDefault="0038375B" w:rsidP="0040226C">
            <w:pPr>
              <w:pBdr>
                <w:top w:val="nil"/>
                <w:left w:val="nil"/>
                <w:bottom w:val="nil"/>
                <w:right w:val="nil"/>
                <w:between w:val="nil"/>
              </w:pBdr>
              <w:spacing w:after="0" w:line="240" w:lineRule="auto"/>
              <w:rPr>
                <w:rFonts w:ascii="Times New Roman" w:hAnsi="Times New Roman"/>
                <w:sz w:val="24"/>
                <w:szCs w:val="24"/>
              </w:rPr>
            </w:pPr>
            <w:r w:rsidRPr="0038375B">
              <w:rPr>
                <w:rFonts w:ascii="Times New Roman" w:hAnsi="Times New Roman"/>
                <w:sz w:val="24"/>
                <w:szCs w:val="24"/>
              </w:rPr>
              <w:t>UA</w:t>
            </w:r>
          </w:p>
          <w:p w:rsidR="0038375B" w:rsidRPr="0038375B" w:rsidRDefault="0038375B" w:rsidP="0040226C">
            <w:pPr>
              <w:pBdr>
                <w:top w:val="nil"/>
                <w:left w:val="nil"/>
                <w:bottom w:val="nil"/>
                <w:right w:val="nil"/>
                <w:between w:val="nil"/>
              </w:pBdr>
              <w:spacing w:after="0" w:line="240" w:lineRule="auto"/>
              <w:rPr>
                <w:rFonts w:ascii="Times New Roman" w:hAnsi="Times New Roman"/>
                <w:sz w:val="24"/>
                <w:szCs w:val="24"/>
              </w:rPr>
            </w:pPr>
            <w:r w:rsidRPr="0038375B">
              <w:rPr>
                <w:rFonts w:ascii="Times New Roman" w:hAnsi="Times New Roman"/>
                <w:sz w:val="24"/>
                <w:szCs w:val="24"/>
              </w:rPr>
              <w:t xml:space="preserve">в ГУДКСУ м. Києва </w:t>
            </w:r>
          </w:p>
          <w:p w:rsidR="0038375B" w:rsidRPr="0038375B" w:rsidRDefault="0038375B" w:rsidP="0040226C">
            <w:pPr>
              <w:pBdr>
                <w:top w:val="nil"/>
                <w:left w:val="nil"/>
                <w:bottom w:val="nil"/>
                <w:right w:val="nil"/>
                <w:between w:val="nil"/>
              </w:pBdr>
              <w:spacing w:after="0" w:line="240" w:lineRule="auto"/>
              <w:rPr>
                <w:rFonts w:ascii="Times New Roman" w:hAnsi="Times New Roman"/>
                <w:sz w:val="24"/>
                <w:szCs w:val="24"/>
              </w:rPr>
            </w:pPr>
            <w:r w:rsidRPr="0038375B">
              <w:rPr>
                <w:rFonts w:ascii="Times New Roman" w:hAnsi="Times New Roman"/>
                <w:sz w:val="24"/>
                <w:szCs w:val="24"/>
              </w:rPr>
              <w:t>Тел.: (044) 334-56-89</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sz w:val="24"/>
                <w:szCs w:val="24"/>
              </w:rPr>
            </w:pPr>
            <w:r w:rsidRPr="0038375B">
              <w:rPr>
                <w:rFonts w:ascii="Times New Roman" w:hAnsi="Times New Roman"/>
                <w:b/>
                <w:sz w:val="24"/>
                <w:szCs w:val="24"/>
              </w:rPr>
              <w:t xml:space="preserve"> М.П.</w:t>
            </w:r>
          </w:p>
        </w:tc>
        <w:tc>
          <w:tcPr>
            <w:tcW w:w="4719" w:type="dxa"/>
          </w:tcPr>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_______________________________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_______________ / _______________/</w:t>
            </w:r>
          </w:p>
          <w:p w:rsidR="0038375B" w:rsidRPr="0038375B" w:rsidRDefault="0038375B" w:rsidP="0040226C">
            <w:pPr>
              <w:pBdr>
                <w:top w:val="nil"/>
                <w:left w:val="nil"/>
                <w:bottom w:val="nil"/>
                <w:right w:val="nil"/>
                <w:between w:val="nil"/>
              </w:pBdr>
              <w:spacing w:after="0" w:line="240" w:lineRule="auto"/>
              <w:rPr>
                <w:rFonts w:ascii="Times New Roman" w:hAnsi="Times New Roman"/>
                <w:b/>
                <w:sz w:val="24"/>
                <w:szCs w:val="24"/>
              </w:rPr>
            </w:pPr>
            <w:r w:rsidRPr="0038375B">
              <w:rPr>
                <w:rFonts w:ascii="Times New Roman" w:hAnsi="Times New Roman"/>
                <w:b/>
                <w:sz w:val="24"/>
                <w:szCs w:val="24"/>
              </w:rPr>
              <w:t>М.П.</w:t>
            </w:r>
          </w:p>
        </w:tc>
      </w:tr>
    </w:tbl>
    <w:p w:rsidR="00437C0F" w:rsidRPr="0038375B" w:rsidRDefault="00437C0F">
      <w:pPr>
        <w:tabs>
          <w:tab w:val="left" w:pos="990"/>
        </w:tabs>
        <w:rPr>
          <w:rFonts w:ascii="Times New Roman" w:hAnsi="Times New Roman"/>
        </w:rPr>
      </w:pPr>
    </w:p>
    <w:sectPr w:rsidR="00437C0F" w:rsidRPr="0038375B">
      <w:pgSz w:w="11906" w:h="16838"/>
      <w:pgMar w:top="850" w:right="850"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78E" w:rsidRDefault="002D578E">
      <w:pPr>
        <w:spacing w:after="0" w:line="240" w:lineRule="auto"/>
      </w:pPr>
      <w:r>
        <w:separator/>
      </w:r>
    </w:p>
  </w:endnote>
  <w:endnote w:type="continuationSeparator" w:id="0">
    <w:p w:rsidR="002D578E" w:rsidRDefault="002D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6C" w:rsidRDefault="0040226C">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C52FCC">
      <w:rPr>
        <w:rFonts w:eastAsia="Calibri" w:cs="Calibri"/>
        <w:smallCaps/>
        <w:noProof/>
        <w:color w:val="4472C4"/>
      </w:rPr>
      <w:t>34</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78E" w:rsidRDefault="002D578E">
      <w:pPr>
        <w:spacing w:after="0" w:line="240" w:lineRule="auto"/>
      </w:pPr>
      <w:r>
        <w:separator/>
      </w:r>
    </w:p>
  </w:footnote>
  <w:footnote w:type="continuationSeparator" w:id="0">
    <w:p w:rsidR="002D578E" w:rsidRDefault="002D5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1FB"/>
    <w:multiLevelType w:val="multilevel"/>
    <w:tmpl w:val="721AC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637BE"/>
    <w:multiLevelType w:val="hybridMultilevel"/>
    <w:tmpl w:val="F1DC1164"/>
    <w:lvl w:ilvl="0" w:tplc="3FF4E1E0">
      <w:start w:val="14"/>
      <w:numFmt w:val="decimal"/>
      <w:lvlText w:val="%1"/>
      <w:lvlJc w:val="left"/>
      <w:pPr>
        <w:ind w:left="720" w:hanging="360"/>
      </w:pPr>
      <w:rPr>
        <w:rFonts w:eastAsia="Times New Roman" w:cs="Times New Roman" w:hint="default"/>
        <w:color w:val="1B1C1D"/>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9F7532"/>
    <w:multiLevelType w:val="multilevel"/>
    <w:tmpl w:val="8C148408"/>
    <w:lvl w:ilvl="0">
      <w:start w:val="12"/>
      <w:numFmt w:val="decimal"/>
      <w:lvlText w:val="%1."/>
      <w:lvlJc w:val="left"/>
      <w:pPr>
        <w:ind w:left="480" w:hanging="480"/>
      </w:pPr>
      <w:rPr>
        <w:b/>
      </w:rPr>
    </w:lvl>
    <w:lvl w:ilvl="1">
      <w:start w:val="9"/>
      <w:numFmt w:val="decimal"/>
      <w:lvlText w:val="%1.%2."/>
      <w:lvlJc w:val="left"/>
      <w:pPr>
        <w:ind w:left="2040" w:hanging="480"/>
      </w:pPr>
    </w:lvl>
    <w:lvl w:ilvl="2">
      <w:start w:val="1"/>
      <w:numFmt w:val="decimal"/>
      <w:lvlText w:val="%1.%2.%3."/>
      <w:lvlJc w:val="left"/>
      <w:pPr>
        <w:ind w:left="3840" w:hanging="720"/>
      </w:pPr>
    </w:lvl>
    <w:lvl w:ilvl="3">
      <w:start w:val="1"/>
      <w:numFmt w:val="decimal"/>
      <w:lvlText w:val="%1.%2.%3.%4."/>
      <w:lvlJc w:val="left"/>
      <w:pPr>
        <w:ind w:left="5400" w:hanging="720"/>
      </w:pPr>
    </w:lvl>
    <w:lvl w:ilvl="4">
      <w:start w:val="1"/>
      <w:numFmt w:val="decimal"/>
      <w:lvlText w:val="%1.%2.%3.%4.%5."/>
      <w:lvlJc w:val="left"/>
      <w:pPr>
        <w:ind w:left="7320" w:hanging="1080"/>
      </w:pPr>
    </w:lvl>
    <w:lvl w:ilvl="5">
      <w:start w:val="1"/>
      <w:numFmt w:val="decimal"/>
      <w:lvlText w:val="%1.%2.%3.%4.%5.%6."/>
      <w:lvlJc w:val="left"/>
      <w:pPr>
        <w:ind w:left="8880" w:hanging="1080"/>
      </w:pPr>
    </w:lvl>
    <w:lvl w:ilvl="6">
      <w:start w:val="1"/>
      <w:numFmt w:val="decimal"/>
      <w:lvlText w:val="%1.%2.%3.%4.%5.%6.%7."/>
      <w:lvlJc w:val="left"/>
      <w:pPr>
        <w:ind w:left="10800" w:hanging="1440"/>
      </w:pPr>
    </w:lvl>
    <w:lvl w:ilvl="7">
      <w:start w:val="1"/>
      <w:numFmt w:val="decimal"/>
      <w:lvlText w:val="%1.%2.%3.%4.%5.%6.%7.%8."/>
      <w:lvlJc w:val="left"/>
      <w:pPr>
        <w:ind w:left="12360" w:hanging="1440"/>
      </w:pPr>
    </w:lvl>
    <w:lvl w:ilvl="8">
      <w:start w:val="1"/>
      <w:numFmt w:val="decimal"/>
      <w:lvlText w:val="%1.%2.%3.%4.%5.%6.%7.%8.%9."/>
      <w:lvlJc w:val="left"/>
      <w:pPr>
        <w:ind w:left="14280" w:hanging="1800"/>
      </w:pPr>
    </w:lvl>
  </w:abstractNum>
  <w:abstractNum w:abstractNumId="3" w15:restartNumberingAfterBreak="0">
    <w:nsid w:val="16317B63"/>
    <w:multiLevelType w:val="hybridMultilevel"/>
    <w:tmpl w:val="FD649A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40024A"/>
    <w:multiLevelType w:val="multilevel"/>
    <w:tmpl w:val="EDF6A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216771"/>
    <w:multiLevelType w:val="hybridMultilevel"/>
    <w:tmpl w:val="592077EA"/>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265D33"/>
    <w:multiLevelType w:val="multilevel"/>
    <w:tmpl w:val="881C0D1A"/>
    <w:lvl w:ilvl="0">
      <w:start w:val="1"/>
      <w:numFmt w:val="decimal"/>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18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18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180"/>
      </w:pPr>
      <w:rPr>
        <w:u w:val="none"/>
      </w:rPr>
    </w:lvl>
  </w:abstractNum>
  <w:abstractNum w:abstractNumId="7" w15:restartNumberingAfterBreak="0">
    <w:nsid w:val="2A466E5D"/>
    <w:multiLevelType w:val="hybridMultilevel"/>
    <w:tmpl w:val="B70A8D54"/>
    <w:lvl w:ilvl="0" w:tplc="E5F8EB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CD12F9"/>
    <w:multiLevelType w:val="hybridMultilevel"/>
    <w:tmpl w:val="981035A6"/>
    <w:lvl w:ilvl="0" w:tplc="708AFC5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4D160CE"/>
    <w:multiLevelType w:val="multilevel"/>
    <w:tmpl w:val="F9ACDF78"/>
    <w:lvl w:ilvl="0">
      <w:start w:val="1"/>
      <w:numFmt w:val="decimal"/>
      <w:lvlText w:val="%1."/>
      <w:lvlJc w:val="left"/>
      <w:pPr>
        <w:ind w:left="615" w:hanging="615"/>
      </w:pPr>
      <w:rPr>
        <w:b/>
        <w:sz w:val="24"/>
        <w:szCs w:val="24"/>
        <w:vertAlign w:val="baseline"/>
      </w:rPr>
    </w:lvl>
    <w:lvl w:ilvl="1">
      <w:start w:val="1"/>
      <w:numFmt w:val="decimal"/>
      <w:lvlText w:val="%1.%2."/>
      <w:lvlJc w:val="left"/>
      <w:pPr>
        <w:ind w:left="1192" w:hanging="624"/>
      </w:pPr>
      <w:rPr>
        <w:rFonts w:ascii="Times New Roman" w:eastAsia="Times New Roman" w:hAnsi="Times New Roman" w:cs="Times New Roman"/>
        <w:b w:val="0"/>
        <w:sz w:val="24"/>
        <w:szCs w:val="24"/>
        <w:vertAlign w:val="baseline"/>
      </w:rPr>
    </w:lvl>
    <w:lvl w:ilvl="2">
      <w:start w:val="1"/>
      <w:numFmt w:val="decimal"/>
      <w:lvlText w:val="%1.%2.%3."/>
      <w:lvlJc w:val="left"/>
      <w:pPr>
        <w:ind w:left="720" w:hanging="720"/>
      </w:pPr>
      <w:rPr>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0" w15:restartNumberingAfterBreak="0">
    <w:nsid w:val="3D4952F1"/>
    <w:multiLevelType w:val="multilevel"/>
    <w:tmpl w:val="4DAAEB88"/>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al="0"/>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11" w15:restartNumberingAfterBreak="0">
    <w:nsid w:val="3F5846E5"/>
    <w:multiLevelType w:val="hybridMultilevel"/>
    <w:tmpl w:val="A6A6BFA4"/>
    <w:lvl w:ilvl="0" w:tplc="7F22DCF0">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03273D0"/>
    <w:multiLevelType w:val="multilevel"/>
    <w:tmpl w:val="758AAA96"/>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3" w15:restartNumberingAfterBreak="0">
    <w:nsid w:val="425E3F41"/>
    <w:multiLevelType w:val="multilevel"/>
    <w:tmpl w:val="E580123A"/>
    <w:lvl w:ilvl="0">
      <w:start w:val="15"/>
      <w:numFmt w:val="decimal"/>
      <w:lvlText w:val="%1."/>
      <w:lvlJc w:val="left"/>
      <w:pPr>
        <w:ind w:left="480" w:hanging="480"/>
      </w:pPr>
      <w:rPr>
        <w:u w:val="none"/>
      </w:rPr>
    </w:lvl>
    <w:lvl w:ilvl="1">
      <w:start w:val="3"/>
      <w:numFmt w:val="decimal"/>
      <w:lvlText w:val="%1.%2."/>
      <w:lvlJc w:val="left"/>
      <w:pPr>
        <w:ind w:left="1189" w:hanging="480"/>
      </w:pPr>
      <w:rPr>
        <w:u w:val="none"/>
      </w:rPr>
    </w:lvl>
    <w:lvl w:ilvl="2">
      <w:start w:val="1"/>
      <w:numFmt w:val="decimal"/>
      <w:lvlText w:val="%1.%2.%3."/>
      <w:lvlJc w:val="left"/>
      <w:pPr>
        <w:ind w:left="2138" w:hanging="720"/>
      </w:pPr>
      <w:rPr>
        <w:u w:val="none"/>
      </w:rPr>
    </w:lvl>
    <w:lvl w:ilvl="3">
      <w:start w:val="1"/>
      <w:numFmt w:val="decimal"/>
      <w:lvlText w:val="%1.%2.%3.%4."/>
      <w:lvlJc w:val="left"/>
      <w:pPr>
        <w:ind w:left="2847" w:hanging="720"/>
      </w:pPr>
      <w:rPr>
        <w:u w:val="none"/>
      </w:rPr>
    </w:lvl>
    <w:lvl w:ilvl="4">
      <w:start w:val="1"/>
      <w:numFmt w:val="decimal"/>
      <w:lvlText w:val="%1.%2.%3.%4.%5."/>
      <w:lvlJc w:val="left"/>
      <w:pPr>
        <w:ind w:left="3916" w:hanging="1080"/>
      </w:pPr>
      <w:rPr>
        <w:u w:val="none"/>
      </w:rPr>
    </w:lvl>
    <w:lvl w:ilvl="5">
      <w:start w:val="1"/>
      <w:numFmt w:val="decimal"/>
      <w:lvlText w:val="%1.%2.%3.%4.%5.%6."/>
      <w:lvlJc w:val="left"/>
      <w:pPr>
        <w:ind w:left="4625" w:hanging="1080"/>
      </w:pPr>
      <w:rPr>
        <w:u w:val="none"/>
      </w:rPr>
    </w:lvl>
    <w:lvl w:ilvl="6">
      <w:start w:val="1"/>
      <w:numFmt w:val="decimal"/>
      <w:lvlText w:val="%1.%2.%3.%4.%5.%6.%7."/>
      <w:lvlJc w:val="left"/>
      <w:pPr>
        <w:ind w:left="5694" w:hanging="1440"/>
      </w:pPr>
      <w:rPr>
        <w:u w:val="none"/>
      </w:rPr>
    </w:lvl>
    <w:lvl w:ilvl="7">
      <w:start w:val="1"/>
      <w:numFmt w:val="decimal"/>
      <w:lvlText w:val="%1.%2.%3.%4.%5.%6.%7.%8."/>
      <w:lvlJc w:val="left"/>
      <w:pPr>
        <w:ind w:left="6403" w:hanging="1440"/>
      </w:pPr>
      <w:rPr>
        <w:u w:val="none"/>
      </w:rPr>
    </w:lvl>
    <w:lvl w:ilvl="8">
      <w:start w:val="1"/>
      <w:numFmt w:val="decimal"/>
      <w:lvlText w:val="%1.%2.%3.%4.%5.%6.%7.%8.%9."/>
      <w:lvlJc w:val="left"/>
      <w:pPr>
        <w:ind w:left="7472" w:hanging="1800"/>
      </w:pPr>
      <w:rPr>
        <w:u w:val="none"/>
      </w:rPr>
    </w:lvl>
  </w:abstractNum>
  <w:abstractNum w:abstractNumId="14" w15:restartNumberingAfterBreak="0">
    <w:nsid w:val="47111CE1"/>
    <w:multiLevelType w:val="multilevel"/>
    <w:tmpl w:val="3D00A5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3072D4"/>
    <w:multiLevelType w:val="hybridMultilevel"/>
    <w:tmpl w:val="8216F08C"/>
    <w:lvl w:ilvl="0" w:tplc="9F782C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1C82254"/>
    <w:multiLevelType w:val="multilevel"/>
    <w:tmpl w:val="5F34B202"/>
    <w:lvl w:ilvl="0">
      <w:start w:val="1"/>
      <w:numFmt w:val="decimal"/>
      <w:lvlText w:val="%1."/>
      <w:lvlJc w:val="left"/>
      <w:pPr>
        <w:ind w:left="786"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18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18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180"/>
      </w:pPr>
      <w:rPr>
        <w:u w:val="none"/>
      </w:rPr>
    </w:lvl>
  </w:abstractNum>
  <w:abstractNum w:abstractNumId="17" w15:restartNumberingAfterBreak="0">
    <w:nsid w:val="537E4B64"/>
    <w:multiLevelType w:val="multilevel"/>
    <w:tmpl w:val="00FC1E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A444B9"/>
    <w:multiLevelType w:val="multilevel"/>
    <w:tmpl w:val="52EC8A2C"/>
    <w:lvl w:ilvl="0">
      <w:start w:val="1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A04A71"/>
    <w:multiLevelType w:val="hybridMultilevel"/>
    <w:tmpl w:val="9EB02CC0"/>
    <w:lvl w:ilvl="0" w:tplc="2E6E8F4A">
      <w:start w:val="14"/>
      <w:numFmt w:val="decimal"/>
      <w:lvlText w:val="%1"/>
      <w:lvlJc w:val="left"/>
      <w:pPr>
        <w:ind w:left="1080" w:hanging="360"/>
      </w:pPr>
      <w:rPr>
        <w:rFonts w:hint="default"/>
        <w:color w:val="1B1C1D"/>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59E871A2"/>
    <w:multiLevelType w:val="multilevel"/>
    <w:tmpl w:val="507E86E0"/>
    <w:lvl w:ilvl="0">
      <w:start w:val="7"/>
      <w:numFmt w:val="decimal"/>
      <w:lvlText w:val="%1."/>
      <w:lvlJc w:val="left"/>
      <w:pPr>
        <w:ind w:left="360" w:hanging="360"/>
      </w:pPr>
      <w:rPr>
        <w:rFonts w:hint="default"/>
        <w:sz w:val="24"/>
      </w:rPr>
    </w:lvl>
    <w:lvl w:ilvl="1">
      <w:start w:val="1"/>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21" w15:restartNumberingAfterBreak="0">
    <w:nsid w:val="5D34584F"/>
    <w:multiLevelType w:val="multilevel"/>
    <w:tmpl w:val="281863D2"/>
    <w:lvl w:ilvl="0">
      <w:start w:val="3"/>
      <w:numFmt w:val="decimal"/>
      <w:lvlText w:val="%1."/>
      <w:lvlJc w:val="left"/>
      <w:pPr>
        <w:ind w:left="360" w:hanging="360"/>
      </w:pPr>
      <w:rPr>
        <w:b/>
      </w:rPr>
    </w:lvl>
    <w:lvl w:ilvl="1">
      <w:start w:val="5"/>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2" w15:restartNumberingAfterBreak="0">
    <w:nsid w:val="638F1F4F"/>
    <w:multiLevelType w:val="multilevel"/>
    <w:tmpl w:val="B86CAF40"/>
    <w:lvl w:ilvl="0">
      <w:start w:val="19"/>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AF6A5E"/>
    <w:multiLevelType w:val="hybridMultilevel"/>
    <w:tmpl w:val="ADDC3FBE"/>
    <w:lvl w:ilvl="0" w:tplc="629A107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F36138"/>
    <w:multiLevelType w:val="multilevel"/>
    <w:tmpl w:val="EFD8BE56"/>
    <w:lvl w:ilvl="0">
      <w:start w:val="11"/>
      <w:numFmt w:val="decimal"/>
      <w:lvlText w:val="%1."/>
      <w:lvlJc w:val="left"/>
      <w:pPr>
        <w:ind w:left="3555" w:hanging="360"/>
      </w:pPr>
      <w:rPr>
        <w:b/>
        <w:sz w:val="24"/>
        <w:szCs w:val="24"/>
        <w:vertAlign w:val="baseline"/>
      </w:rPr>
    </w:lvl>
    <w:lvl w:ilvl="1">
      <w:start w:val="1"/>
      <w:numFmt w:val="decimal"/>
      <w:lvlText w:val="%1.%2."/>
      <w:lvlJc w:val="left"/>
      <w:pPr>
        <w:ind w:left="2085" w:hanging="525"/>
      </w:pPr>
      <w:rPr>
        <w:vertAlign w:val="baseline"/>
      </w:rPr>
    </w:lvl>
    <w:lvl w:ilvl="2">
      <w:start w:val="1"/>
      <w:numFmt w:val="decimal"/>
      <w:lvlText w:val="%1.%2.%3."/>
      <w:lvlJc w:val="left"/>
      <w:pPr>
        <w:ind w:left="3915" w:hanging="720"/>
      </w:pPr>
      <w:rPr>
        <w:vertAlign w:val="baseline"/>
      </w:rPr>
    </w:lvl>
    <w:lvl w:ilvl="3">
      <w:start w:val="1"/>
      <w:numFmt w:val="decimal"/>
      <w:lvlText w:val="%1.%2.%3.%4."/>
      <w:lvlJc w:val="left"/>
      <w:pPr>
        <w:ind w:left="3915" w:hanging="720"/>
      </w:pPr>
      <w:rPr>
        <w:vertAlign w:val="baseline"/>
      </w:rPr>
    </w:lvl>
    <w:lvl w:ilvl="4">
      <w:start w:val="1"/>
      <w:numFmt w:val="decimal"/>
      <w:lvlText w:val="%1.%2.%3.%4.%5."/>
      <w:lvlJc w:val="left"/>
      <w:pPr>
        <w:ind w:left="4275" w:hanging="1080"/>
      </w:pPr>
      <w:rPr>
        <w:vertAlign w:val="baseline"/>
      </w:rPr>
    </w:lvl>
    <w:lvl w:ilvl="5">
      <w:start w:val="1"/>
      <w:numFmt w:val="decimal"/>
      <w:lvlText w:val="%1.%2.%3.%4.%5.%6."/>
      <w:lvlJc w:val="left"/>
      <w:pPr>
        <w:ind w:left="4275" w:hanging="1080"/>
      </w:pPr>
      <w:rPr>
        <w:vertAlign w:val="baseline"/>
      </w:rPr>
    </w:lvl>
    <w:lvl w:ilvl="6">
      <w:start w:val="1"/>
      <w:numFmt w:val="decimal"/>
      <w:lvlText w:val="%1.%2.%3.%4.%5.%6.%7."/>
      <w:lvlJc w:val="left"/>
      <w:pPr>
        <w:ind w:left="4635" w:hanging="1440"/>
      </w:pPr>
      <w:rPr>
        <w:vertAlign w:val="baseline"/>
      </w:rPr>
    </w:lvl>
    <w:lvl w:ilvl="7">
      <w:start w:val="1"/>
      <w:numFmt w:val="decimal"/>
      <w:lvlText w:val="%1.%2.%3.%4.%5.%6.%7.%8."/>
      <w:lvlJc w:val="left"/>
      <w:pPr>
        <w:ind w:left="4635" w:hanging="1440"/>
      </w:pPr>
      <w:rPr>
        <w:vertAlign w:val="baseline"/>
      </w:rPr>
    </w:lvl>
    <w:lvl w:ilvl="8">
      <w:start w:val="1"/>
      <w:numFmt w:val="decimal"/>
      <w:lvlText w:val="%1.%2.%3.%4.%5.%6.%7.%8.%9."/>
      <w:lvlJc w:val="left"/>
      <w:pPr>
        <w:ind w:left="4995" w:hanging="1800"/>
      </w:pPr>
      <w:rPr>
        <w:vertAlign w:val="baseline"/>
      </w:rPr>
    </w:lvl>
  </w:abstractNum>
  <w:abstractNum w:abstractNumId="25" w15:restartNumberingAfterBreak="0">
    <w:nsid w:val="661F06AB"/>
    <w:multiLevelType w:val="hybridMultilevel"/>
    <w:tmpl w:val="CF7420FA"/>
    <w:lvl w:ilvl="0" w:tplc="5B7E7AE2">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A673271"/>
    <w:multiLevelType w:val="multilevel"/>
    <w:tmpl w:val="B224827A"/>
    <w:lvl w:ilvl="0">
      <w:start w:val="4"/>
      <w:numFmt w:val="decimal"/>
      <w:lvlText w:val="%1."/>
      <w:lvlJc w:val="left"/>
      <w:pPr>
        <w:ind w:left="360" w:hanging="360"/>
      </w:pPr>
      <w:rPr>
        <w:b/>
      </w:rPr>
    </w:lvl>
    <w:lvl w:ilvl="1">
      <w:start w:val="1"/>
      <w:numFmt w:val="decimal"/>
      <w:lvlText w:val="%1.%2."/>
      <w:lvlJc w:val="left"/>
      <w:pPr>
        <w:ind w:left="3196" w:hanging="360"/>
      </w:pPr>
      <w:rPr>
        <w:b w:val="0"/>
        <w:sz w:val="24"/>
        <w:szCs w:val="24"/>
      </w:rPr>
    </w:lvl>
    <w:lvl w:ilvl="2">
      <w:start w:val="1"/>
      <w:numFmt w:val="decimal"/>
      <w:lvlText w:val="%1.%2.%3."/>
      <w:lvlJc w:val="left"/>
      <w:pPr>
        <w:ind w:left="1288" w:hanging="719"/>
      </w:pPr>
      <w:rPr>
        <w:b w:val="0"/>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27" w15:restartNumberingAfterBreak="0">
    <w:nsid w:val="6B0D11BF"/>
    <w:multiLevelType w:val="multilevel"/>
    <w:tmpl w:val="0DF0181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D344E3"/>
    <w:multiLevelType w:val="hybridMultilevel"/>
    <w:tmpl w:val="B87C25B2"/>
    <w:lvl w:ilvl="0" w:tplc="29A0578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5A879EE"/>
    <w:multiLevelType w:val="hybridMultilevel"/>
    <w:tmpl w:val="7BBC7C5E"/>
    <w:lvl w:ilvl="0" w:tplc="1476710C">
      <w:start w:val="5"/>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0" w15:restartNumberingAfterBreak="0">
    <w:nsid w:val="78BA5B7D"/>
    <w:multiLevelType w:val="multilevel"/>
    <w:tmpl w:val="24ECC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3"/>
  </w:num>
  <w:num w:numId="3">
    <w:abstractNumId w:val="12"/>
  </w:num>
  <w:num w:numId="4">
    <w:abstractNumId w:val="27"/>
  </w:num>
  <w:num w:numId="5">
    <w:abstractNumId w:val="14"/>
  </w:num>
  <w:num w:numId="6">
    <w:abstractNumId w:val="4"/>
  </w:num>
  <w:num w:numId="7">
    <w:abstractNumId w:val="0"/>
  </w:num>
  <w:num w:numId="8">
    <w:abstractNumId w:val="30"/>
  </w:num>
  <w:num w:numId="9">
    <w:abstractNumId w:val="17"/>
  </w:num>
  <w:num w:numId="10">
    <w:abstractNumId w:val="18"/>
  </w:num>
  <w:num w:numId="11">
    <w:abstractNumId w:val="6"/>
  </w:num>
  <w:num w:numId="12">
    <w:abstractNumId w:val="29"/>
  </w:num>
  <w:num w:numId="13">
    <w:abstractNumId w:val="22"/>
  </w:num>
  <w:num w:numId="14">
    <w:abstractNumId w:val="1"/>
  </w:num>
  <w:num w:numId="15">
    <w:abstractNumId w:val="15"/>
  </w:num>
  <w:num w:numId="16">
    <w:abstractNumId w:val="3"/>
  </w:num>
  <w:num w:numId="17">
    <w:abstractNumId w:val="24"/>
  </w:num>
  <w:num w:numId="18">
    <w:abstractNumId w:val="9"/>
  </w:num>
  <w:num w:numId="19">
    <w:abstractNumId w:val="10"/>
  </w:num>
  <w:num w:numId="20">
    <w:abstractNumId w:val="2"/>
  </w:num>
  <w:num w:numId="21">
    <w:abstractNumId w:val="21"/>
  </w:num>
  <w:num w:numId="22">
    <w:abstractNumId w:val="26"/>
  </w:num>
  <w:num w:numId="23">
    <w:abstractNumId w:val="5"/>
  </w:num>
  <w:num w:numId="24">
    <w:abstractNumId w:val="20"/>
  </w:num>
  <w:num w:numId="25">
    <w:abstractNumId w:val="7"/>
  </w:num>
  <w:num w:numId="26">
    <w:abstractNumId w:val="28"/>
  </w:num>
  <w:num w:numId="27">
    <w:abstractNumId w:val="23"/>
  </w:num>
  <w:num w:numId="28">
    <w:abstractNumId w:val="8"/>
  </w:num>
  <w:num w:numId="29">
    <w:abstractNumId w:val="11"/>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0F"/>
    <w:rsid w:val="00053425"/>
    <w:rsid w:val="00053B45"/>
    <w:rsid w:val="00086C22"/>
    <w:rsid w:val="00114AD8"/>
    <w:rsid w:val="00184A86"/>
    <w:rsid w:val="002D578E"/>
    <w:rsid w:val="00373CA7"/>
    <w:rsid w:val="0038375B"/>
    <w:rsid w:val="003945CA"/>
    <w:rsid w:val="00395834"/>
    <w:rsid w:val="003B03B7"/>
    <w:rsid w:val="003F2456"/>
    <w:rsid w:val="0040226C"/>
    <w:rsid w:val="00421B14"/>
    <w:rsid w:val="00437C0F"/>
    <w:rsid w:val="004774CE"/>
    <w:rsid w:val="004B58A6"/>
    <w:rsid w:val="006420C3"/>
    <w:rsid w:val="00680C53"/>
    <w:rsid w:val="00694152"/>
    <w:rsid w:val="00760980"/>
    <w:rsid w:val="007F1AA1"/>
    <w:rsid w:val="00952B93"/>
    <w:rsid w:val="00994652"/>
    <w:rsid w:val="009E1BE3"/>
    <w:rsid w:val="00A5542F"/>
    <w:rsid w:val="00B50521"/>
    <w:rsid w:val="00B64CAD"/>
    <w:rsid w:val="00C012FC"/>
    <w:rsid w:val="00C027C9"/>
    <w:rsid w:val="00C52FCC"/>
    <w:rsid w:val="00CB3A7D"/>
    <w:rsid w:val="00D722A4"/>
    <w:rsid w:val="00DB7E59"/>
    <w:rsid w:val="00DC62FA"/>
    <w:rsid w:val="00DD10FF"/>
    <w:rsid w:val="00DE467C"/>
    <w:rsid w:val="00F75475"/>
    <w:rsid w:val="00FC3D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13AF"/>
  <w15:docId w15:val="{9165898E-0DFF-47BA-ADD0-F5A95D8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425"/>
    <w:rPr>
      <w:rFonts w:eastAsia="Times New Roman" w:cs="Times New Roman"/>
    </w:rPr>
  </w:style>
  <w:style w:type="paragraph" w:styleId="1">
    <w:name w:val="heading 1"/>
    <w:basedOn w:val="a"/>
    <w:next w:val="a"/>
    <w:link w:val="10"/>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1B2E9C"/>
    <w:pPr>
      <w:keepNext/>
      <w:keepLines/>
      <w:spacing w:before="40" w:after="0"/>
      <w:outlineLvl w:val="2"/>
    </w:pPr>
    <w:rPr>
      <w:rFonts w:asciiTheme="minorHAnsi" w:hAnsiTheme="minorHAnsi"/>
      <w:color w:val="2F5496"/>
      <w:sz w:val="28"/>
      <w:szCs w:val="28"/>
      <w:lang w:eastAsia="en-US"/>
    </w:rPr>
  </w:style>
  <w:style w:type="paragraph" w:styleId="4">
    <w:name w:val="heading 4"/>
    <w:basedOn w:val="a"/>
    <w:next w:val="a"/>
    <w:link w:val="40"/>
    <w:uiPriority w:val="9"/>
    <w:semiHidden/>
    <w:unhideWhenUsed/>
    <w:qFormat/>
    <w:rsid w:val="001B2E9C"/>
    <w:pPr>
      <w:keepNext/>
      <w:keepLines/>
      <w:spacing w:before="40" w:after="0"/>
      <w:outlineLvl w:val="3"/>
    </w:pPr>
    <w:rPr>
      <w:rFonts w:asciiTheme="minorHAnsi" w:hAnsiTheme="minorHAnsi"/>
      <w:i/>
      <w:iCs/>
      <w:color w:val="2F5496"/>
      <w:lang w:eastAsia="en-US"/>
    </w:rPr>
  </w:style>
  <w:style w:type="paragraph" w:styleId="5">
    <w:name w:val="heading 5"/>
    <w:basedOn w:val="a"/>
    <w:next w:val="a"/>
    <w:link w:val="50"/>
    <w:uiPriority w:val="9"/>
    <w:semiHidden/>
    <w:unhideWhenUsed/>
    <w:qFormat/>
    <w:rsid w:val="001B2E9C"/>
    <w:pPr>
      <w:keepNext/>
      <w:keepLines/>
      <w:spacing w:before="40" w:after="0"/>
      <w:outlineLvl w:val="4"/>
    </w:pPr>
    <w:rPr>
      <w:rFonts w:asciiTheme="minorHAnsi" w:hAnsiTheme="minorHAnsi"/>
      <w:color w:val="2F5496"/>
      <w:lang w:eastAsia="en-US"/>
    </w:rPr>
  </w:style>
  <w:style w:type="paragraph" w:styleId="6">
    <w:name w:val="heading 6"/>
    <w:basedOn w:val="a"/>
    <w:next w:val="a"/>
    <w:link w:val="60"/>
    <w:semiHidden/>
    <w:unhideWhenUsed/>
    <w:qFormat/>
    <w:rsid w:val="001B2E9C"/>
    <w:pPr>
      <w:keepNext/>
      <w:keepLines/>
      <w:spacing w:before="40" w:after="0"/>
      <w:outlineLvl w:val="5"/>
    </w:pPr>
    <w:rPr>
      <w:rFonts w:asciiTheme="minorHAnsi" w:hAnsiTheme="minorHAnsi"/>
      <w:i/>
      <w:iCs/>
      <w:color w:val="595959"/>
      <w:lang w:eastAsia="en-US"/>
    </w:rPr>
  </w:style>
  <w:style w:type="paragraph" w:styleId="7">
    <w:name w:val="heading 7"/>
    <w:basedOn w:val="a"/>
    <w:next w:val="a"/>
    <w:link w:val="70"/>
    <w:uiPriority w:val="9"/>
    <w:semiHidden/>
    <w:unhideWhenUsed/>
    <w:qFormat/>
    <w:rsid w:val="001B2E9C"/>
    <w:pPr>
      <w:keepNext/>
      <w:keepLines/>
      <w:spacing w:before="40" w:after="0"/>
      <w:outlineLvl w:val="6"/>
    </w:pPr>
    <w:rPr>
      <w:rFonts w:asciiTheme="minorHAnsi" w:hAnsiTheme="minorHAnsi"/>
      <w:color w:val="595959"/>
      <w:lang w:eastAsia="en-US"/>
    </w:rPr>
  </w:style>
  <w:style w:type="paragraph" w:styleId="8">
    <w:name w:val="heading 8"/>
    <w:basedOn w:val="a"/>
    <w:next w:val="a"/>
    <w:link w:val="80"/>
    <w:uiPriority w:val="9"/>
    <w:semiHidden/>
    <w:unhideWhenUsed/>
    <w:qFormat/>
    <w:rsid w:val="001B2E9C"/>
    <w:pPr>
      <w:keepNext/>
      <w:keepLines/>
      <w:spacing w:before="40" w:after="0"/>
      <w:outlineLvl w:val="7"/>
    </w:pPr>
    <w:rPr>
      <w:rFonts w:asciiTheme="minorHAnsi" w:hAnsiTheme="minorHAnsi"/>
      <w:i/>
      <w:iCs/>
      <w:color w:val="272727"/>
      <w:lang w:eastAsia="en-US"/>
    </w:rPr>
  </w:style>
  <w:style w:type="paragraph" w:styleId="9">
    <w:name w:val="heading 9"/>
    <w:basedOn w:val="a"/>
    <w:next w:val="a"/>
    <w:link w:val="90"/>
    <w:semiHidden/>
    <w:unhideWhenUsed/>
    <w:qFormat/>
    <w:rsid w:val="001B2E9C"/>
    <w:pPr>
      <w:keepNext/>
      <w:keepLines/>
      <w:spacing w:before="40" w:after="0"/>
      <w:outlineLvl w:val="8"/>
    </w:pPr>
    <w:rPr>
      <w:rFonts w:asciiTheme="minorHAnsi" w:hAnsiTheme="minorHAnsi"/>
      <w:color w:val="2727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Numbered List,Details,List Paragraph_Num123,List Paragraph,En tête 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Numbered List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5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rsid w:val="00CA4AF0"/>
    <w:rPr>
      <w:rFonts w:ascii="Calibri" w:eastAsia="Times New Roman" w:hAnsi="Calibri" w:cs="Times New Roman"/>
      <w:lang w:eastAsia="uk-UA"/>
    </w:rPr>
  </w:style>
  <w:style w:type="paragraph" w:styleId="af0">
    <w:name w:val="footer"/>
    <w:basedOn w:val="a"/>
    <w:link w:val="af1"/>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rsid w:val="00CA4AF0"/>
    <w:rPr>
      <w:rFonts w:ascii="Calibri" w:eastAsia="Times New Roman" w:hAnsi="Calibri" w:cs="Times New Roman"/>
      <w:lang w:eastAsia="uk-UA"/>
    </w:rPr>
  </w:style>
  <w:style w:type="character" w:styleId="af2">
    <w:name w:val="annotation reference"/>
    <w:basedOn w:val="a0"/>
    <w:uiPriority w:val="99"/>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unhideWhenUsed/>
    <w:rsid w:val="00B04BDB"/>
    <w:rPr>
      <w:b/>
      <w:bCs/>
    </w:rPr>
  </w:style>
  <w:style w:type="character" w:customStyle="1" w:styleId="af6">
    <w:name w:val="Тема примечания Знак"/>
    <w:basedOn w:val="af4"/>
    <w:link w:val="af5"/>
    <w:uiPriority w:val="99"/>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UnresolvedMention">
    <w:name w:val="Unresolved Mention"/>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
    <w:name w:val="Сетка таблицы2"/>
    <w:basedOn w:val="a1"/>
    <w:next w:val="ad"/>
    <w:uiPriority w:val="39"/>
    <w:rsid w:val="00E27C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39"/>
    <w:rsid w:val="005D03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9D5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39"/>
    <w:rsid w:val="008847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39"/>
    <w:rsid w:val="004C47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39"/>
    <w:rsid w:val="004C47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nhideWhenUsed/>
    <w:qFormat/>
    <w:rsid w:val="001B2E9C"/>
    <w:pPr>
      <w:keepNext/>
      <w:keepLines/>
      <w:spacing w:before="160" w:after="80" w:line="259" w:lineRule="auto"/>
      <w:outlineLvl w:val="2"/>
    </w:pPr>
    <w:rPr>
      <w:color w:val="2F5496"/>
      <w:kern w:val="2"/>
      <w:sz w:val="28"/>
      <w:szCs w:val="28"/>
      <w:lang w:eastAsia="en-US"/>
    </w:rPr>
  </w:style>
  <w:style w:type="paragraph" w:customStyle="1" w:styleId="410">
    <w:name w:val="Заголовок 41"/>
    <w:basedOn w:val="a"/>
    <w:next w:val="a"/>
    <w:uiPriority w:val="9"/>
    <w:semiHidden/>
    <w:unhideWhenUsed/>
    <w:qFormat/>
    <w:rsid w:val="001B2E9C"/>
    <w:pPr>
      <w:keepNext/>
      <w:keepLines/>
      <w:spacing w:before="80" w:after="40" w:line="259" w:lineRule="auto"/>
      <w:outlineLvl w:val="3"/>
    </w:pPr>
    <w:rPr>
      <w:i/>
      <w:iCs/>
      <w:color w:val="2F5496"/>
      <w:kern w:val="2"/>
      <w:lang w:eastAsia="en-US"/>
    </w:rPr>
  </w:style>
  <w:style w:type="paragraph" w:customStyle="1" w:styleId="510">
    <w:name w:val="Заголовок 51"/>
    <w:basedOn w:val="a"/>
    <w:next w:val="a"/>
    <w:uiPriority w:val="9"/>
    <w:semiHidden/>
    <w:unhideWhenUsed/>
    <w:qFormat/>
    <w:rsid w:val="001B2E9C"/>
    <w:pPr>
      <w:keepNext/>
      <w:keepLines/>
      <w:spacing w:before="80" w:after="40" w:line="259" w:lineRule="auto"/>
      <w:outlineLvl w:val="4"/>
    </w:pPr>
    <w:rPr>
      <w:color w:val="2F5496"/>
      <w:kern w:val="2"/>
      <w:lang w:eastAsia="en-US"/>
    </w:rPr>
  </w:style>
  <w:style w:type="paragraph" w:customStyle="1" w:styleId="610">
    <w:name w:val="Заголовок 61"/>
    <w:basedOn w:val="a"/>
    <w:next w:val="a"/>
    <w:unhideWhenUsed/>
    <w:qFormat/>
    <w:rsid w:val="001B2E9C"/>
    <w:pPr>
      <w:keepNext/>
      <w:keepLines/>
      <w:spacing w:before="40" w:after="0" w:line="259" w:lineRule="auto"/>
      <w:outlineLvl w:val="5"/>
    </w:pPr>
    <w:rPr>
      <w:i/>
      <w:iCs/>
      <w:color w:val="595959"/>
      <w:kern w:val="2"/>
      <w:lang w:eastAsia="en-US"/>
    </w:rPr>
  </w:style>
  <w:style w:type="paragraph" w:customStyle="1" w:styleId="710">
    <w:name w:val="Заголовок 71"/>
    <w:basedOn w:val="a"/>
    <w:next w:val="a"/>
    <w:uiPriority w:val="9"/>
    <w:semiHidden/>
    <w:unhideWhenUsed/>
    <w:qFormat/>
    <w:rsid w:val="001B2E9C"/>
    <w:pPr>
      <w:keepNext/>
      <w:keepLines/>
      <w:spacing w:before="40" w:after="0" w:line="259" w:lineRule="auto"/>
      <w:outlineLvl w:val="6"/>
    </w:pPr>
    <w:rPr>
      <w:color w:val="595959"/>
      <w:kern w:val="2"/>
      <w:lang w:eastAsia="en-US"/>
    </w:rPr>
  </w:style>
  <w:style w:type="paragraph" w:customStyle="1" w:styleId="81">
    <w:name w:val="Заголовок 81"/>
    <w:basedOn w:val="a"/>
    <w:next w:val="a"/>
    <w:uiPriority w:val="9"/>
    <w:semiHidden/>
    <w:unhideWhenUsed/>
    <w:qFormat/>
    <w:rsid w:val="001B2E9C"/>
    <w:pPr>
      <w:keepNext/>
      <w:keepLines/>
      <w:spacing w:after="0" w:line="259" w:lineRule="auto"/>
      <w:outlineLvl w:val="7"/>
    </w:pPr>
    <w:rPr>
      <w:i/>
      <w:iCs/>
      <w:color w:val="272727"/>
      <w:kern w:val="2"/>
      <w:lang w:eastAsia="en-US"/>
    </w:rPr>
  </w:style>
  <w:style w:type="paragraph" w:customStyle="1" w:styleId="91">
    <w:name w:val="Заголовок 91"/>
    <w:basedOn w:val="a"/>
    <w:next w:val="a"/>
    <w:unhideWhenUsed/>
    <w:qFormat/>
    <w:rsid w:val="001B2E9C"/>
    <w:pPr>
      <w:keepNext/>
      <w:keepLines/>
      <w:spacing w:after="0" w:line="259" w:lineRule="auto"/>
      <w:outlineLvl w:val="8"/>
    </w:pPr>
    <w:rPr>
      <w:color w:val="272727"/>
      <w:kern w:val="2"/>
      <w:lang w:eastAsia="en-US"/>
    </w:rPr>
  </w:style>
  <w:style w:type="numbering" w:customStyle="1" w:styleId="17">
    <w:name w:val="Нет списка1"/>
    <w:next w:val="a2"/>
    <w:uiPriority w:val="99"/>
    <w:semiHidden/>
    <w:unhideWhenUsed/>
    <w:rsid w:val="001B2E9C"/>
  </w:style>
  <w:style w:type="character" w:customStyle="1" w:styleId="30">
    <w:name w:val="Заголовок 3 Знак"/>
    <w:basedOn w:val="a0"/>
    <w:link w:val="3"/>
    <w:rsid w:val="001B2E9C"/>
    <w:rPr>
      <w:rFonts w:eastAsia="Times New Roman" w:cs="Times New Roman"/>
      <w:color w:val="2F5496"/>
      <w:sz w:val="28"/>
      <w:szCs w:val="28"/>
    </w:rPr>
  </w:style>
  <w:style w:type="character" w:customStyle="1" w:styleId="40">
    <w:name w:val="Заголовок 4 Знак"/>
    <w:basedOn w:val="a0"/>
    <w:link w:val="4"/>
    <w:uiPriority w:val="9"/>
    <w:semiHidden/>
    <w:rsid w:val="001B2E9C"/>
    <w:rPr>
      <w:rFonts w:eastAsia="Times New Roman" w:cs="Times New Roman"/>
      <w:i/>
      <w:iCs/>
      <w:color w:val="2F5496"/>
    </w:rPr>
  </w:style>
  <w:style w:type="character" w:customStyle="1" w:styleId="50">
    <w:name w:val="Заголовок 5 Знак"/>
    <w:basedOn w:val="a0"/>
    <w:link w:val="5"/>
    <w:uiPriority w:val="9"/>
    <w:semiHidden/>
    <w:rsid w:val="001B2E9C"/>
    <w:rPr>
      <w:rFonts w:eastAsia="Times New Roman" w:cs="Times New Roman"/>
      <w:color w:val="2F5496"/>
    </w:rPr>
  </w:style>
  <w:style w:type="character" w:customStyle="1" w:styleId="60">
    <w:name w:val="Заголовок 6 Знак"/>
    <w:basedOn w:val="a0"/>
    <w:link w:val="6"/>
    <w:rsid w:val="001B2E9C"/>
    <w:rPr>
      <w:rFonts w:eastAsia="Times New Roman" w:cs="Times New Roman"/>
      <w:i/>
      <w:iCs/>
      <w:color w:val="595959"/>
    </w:rPr>
  </w:style>
  <w:style w:type="character" w:customStyle="1" w:styleId="70">
    <w:name w:val="Заголовок 7 Знак"/>
    <w:basedOn w:val="a0"/>
    <w:link w:val="7"/>
    <w:uiPriority w:val="9"/>
    <w:semiHidden/>
    <w:rsid w:val="001B2E9C"/>
    <w:rPr>
      <w:rFonts w:eastAsia="Times New Roman" w:cs="Times New Roman"/>
      <w:color w:val="595959"/>
    </w:rPr>
  </w:style>
  <w:style w:type="character" w:customStyle="1" w:styleId="80">
    <w:name w:val="Заголовок 8 Знак"/>
    <w:basedOn w:val="a0"/>
    <w:link w:val="8"/>
    <w:uiPriority w:val="9"/>
    <w:semiHidden/>
    <w:rsid w:val="001B2E9C"/>
    <w:rPr>
      <w:rFonts w:eastAsia="Times New Roman" w:cs="Times New Roman"/>
      <w:i/>
      <w:iCs/>
      <w:color w:val="272727"/>
    </w:rPr>
  </w:style>
  <w:style w:type="character" w:customStyle="1" w:styleId="90">
    <w:name w:val="Заголовок 9 Знак"/>
    <w:basedOn w:val="a0"/>
    <w:link w:val="9"/>
    <w:rsid w:val="001B2E9C"/>
    <w:rPr>
      <w:rFonts w:eastAsia="Times New Roman" w:cs="Times New Roman"/>
      <w:color w:val="272727"/>
    </w:rPr>
  </w:style>
  <w:style w:type="paragraph" w:customStyle="1" w:styleId="18">
    <w:name w:val="Подзаголовок1"/>
    <w:basedOn w:val="a"/>
    <w:next w:val="a"/>
    <w:uiPriority w:val="11"/>
    <w:qFormat/>
    <w:rsid w:val="001B2E9C"/>
    <w:pPr>
      <w:numPr>
        <w:ilvl w:val="1"/>
      </w:numPr>
      <w:spacing w:after="160" w:line="259" w:lineRule="auto"/>
    </w:pPr>
    <w:rPr>
      <w:color w:val="595959"/>
      <w:spacing w:val="15"/>
      <w:kern w:val="2"/>
      <w:sz w:val="28"/>
      <w:szCs w:val="28"/>
      <w:lang w:eastAsia="en-US"/>
    </w:rPr>
  </w:style>
  <w:style w:type="character" w:customStyle="1" w:styleId="afe">
    <w:name w:val="Подзаголовок Знак"/>
    <w:basedOn w:val="a0"/>
    <w:link w:val="aff"/>
    <w:uiPriority w:val="11"/>
    <w:rsid w:val="001B2E9C"/>
    <w:rPr>
      <w:rFonts w:eastAsia="Times New Roman" w:cs="Times New Roman"/>
      <w:color w:val="595959"/>
      <w:spacing w:val="15"/>
      <w:sz w:val="28"/>
      <w:szCs w:val="28"/>
    </w:rPr>
  </w:style>
  <w:style w:type="paragraph" w:customStyle="1" w:styleId="210">
    <w:name w:val="Цитата 21"/>
    <w:basedOn w:val="a"/>
    <w:next w:val="a"/>
    <w:uiPriority w:val="29"/>
    <w:qFormat/>
    <w:rsid w:val="001B2E9C"/>
    <w:pPr>
      <w:spacing w:before="160" w:after="160" w:line="259" w:lineRule="auto"/>
      <w:jc w:val="center"/>
    </w:pPr>
    <w:rPr>
      <w:rFonts w:eastAsia="Calibri"/>
      <w:i/>
      <w:iCs/>
      <w:color w:val="404040"/>
      <w:kern w:val="2"/>
      <w:lang w:eastAsia="en-US"/>
    </w:rPr>
  </w:style>
  <w:style w:type="character" w:customStyle="1" w:styleId="25">
    <w:name w:val="Цитата 2 Знак"/>
    <w:basedOn w:val="a0"/>
    <w:link w:val="26"/>
    <w:uiPriority w:val="29"/>
    <w:rsid w:val="001B2E9C"/>
    <w:rPr>
      <w:i/>
      <w:iCs/>
      <w:color w:val="404040"/>
    </w:rPr>
  </w:style>
  <w:style w:type="character" w:customStyle="1" w:styleId="19">
    <w:name w:val="Сильное выделение1"/>
    <w:basedOn w:val="a0"/>
    <w:uiPriority w:val="21"/>
    <w:qFormat/>
    <w:rsid w:val="001B2E9C"/>
    <w:rPr>
      <w:i/>
      <w:iCs/>
      <w:color w:val="2F5496"/>
    </w:rPr>
  </w:style>
  <w:style w:type="paragraph" w:customStyle="1" w:styleId="1a">
    <w:name w:val="Выделенная цитата1"/>
    <w:basedOn w:val="a"/>
    <w:next w:val="a"/>
    <w:uiPriority w:val="30"/>
    <w:qFormat/>
    <w:rsid w:val="001B2E9C"/>
    <w:pPr>
      <w:pBdr>
        <w:top w:val="single" w:sz="4" w:space="10" w:color="2F5496"/>
        <w:bottom w:val="single" w:sz="4" w:space="10" w:color="2F5496"/>
      </w:pBdr>
      <w:spacing w:before="360" w:after="360" w:line="259" w:lineRule="auto"/>
      <w:ind w:left="864" w:right="864"/>
      <w:jc w:val="center"/>
    </w:pPr>
    <w:rPr>
      <w:rFonts w:eastAsia="Calibri"/>
      <w:i/>
      <w:iCs/>
      <w:color w:val="2F5496"/>
      <w:kern w:val="2"/>
      <w:lang w:eastAsia="en-US"/>
    </w:rPr>
  </w:style>
  <w:style w:type="character" w:customStyle="1" w:styleId="aff0">
    <w:name w:val="Выделенная цитата Знак"/>
    <w:basedOn w:val="a0"/>
    <w:link w:val="aff1"/>
    <w:uiPriority w:val="30"/>
    <w:rsid w:val="001B2E9C"/>
    <w:rPr>
      <w:i/>
      <w:iCs/>
      <w:color w:val="2F5496"/>
    </w:rPr>
  </w:style>
  <w:style w:type="character" w:customStyle="1" w:styleId="1b">
    <w:name w:val="Сильная ссылка1"/>
    <w:basedOn w:val="a0"/>
    <w:uiPriority w:val="32"/>
    <w:qFormat/>
    <w:rsid w:val="001B2E9C"/>
    <w:rPr>
      <w:b/>
      <w:bCs/>
      <w:smallCaps/>
      <w:color w:val="2F5496"/>
      <w:spacing w:val="5"/>
    </w:rPr>
  </w:style>
  <w:style w:type="numbering" w:customStyle="1" w:styleId="110">
    <w:name w:val="Нет списка11"/>
    <w:next w:val="a2"/>
    <w:uiPriority w:val="99"/>
    <w:semiHidden/>
    <w:unhideWhenUsed/>
    <w:rsid w:val="001B2E9C"/>
  </w:style>
  <w:style w:type="character" w:customStyle="1" w:styleId="1c">
    <w:name w:val="Основной шрифт абзаца1"/>
    <w:rsid w:val="001B2E9C"/>
    <w:rPr>
      <w:sz w:val="22"/>
    </w:rPr>
  </w:style>
  <w:style w:type="table" w:customStyle="1" w:styleId="82">
    <w:name w:val="Сетка таблицы8"/>
    <w:basedOn w:val="a1"/>
    <w:next w:val="ad"/>
    <w:rsid w:val="001B2E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next w:val="27"/>
    <w:link w:val="28"/>
    <w:semiHidden/>
    <w:unhideWhenUsed/>
    <w:rsid w:val="001B2E9C"/>
    <w:pPr>
      <w:spacing w:after="120" w:line="480" w:lineRule="auto"/>
    </w:pPr>
    <w:rPr>
      <w:rFonts w:eastAsia="Calibri"/>
      <w:b/>
      <w:kern w:val="2"/>
      <w:lang w:eastAsia="en-US"/>
    </w:rPr>
  </w:style>
  <w:style w:type="character" w:customStyle="1" w:styleId="28">
    <w:name w:val="Основной текст 2 Знак"/>
    <w:basedOn w:val="a0"/>
    <w:link w:val="211"/>
    <w:semiHidden/>
    <w:rsid w:val="001B2E9C"/>
    <w:rPr>
      <w:rFonts w:ascii="Calibri" w:eastAsia="Calibri" w:hAnsi="Calibri" w:cs="Times New Roman"/>
      <w:b/>
      <w:kern w:val="2"/>
    </w:rPr>
  </w:style>
  <w:style w:type="paragraph" w:styleId="32">
    <w:name w:val="Body Text Indent 3"/>
    <w:basedOn w:val="a"/>
    <w:link w:val="311"/>
    <w:uiPriority w:val="99"/>
    <w:unhideWhenUsed/>
    <w:rsid w:val="001B2E9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uiPriority w:val="99"/>
    <w:rsid w:val="001B2E9C"/>
    <w:rPr>
      <w:rFonts w:ascii="Calibri" w:eastAsia="Times New Roman" w:hAnsi="Calibri" w:cs="Times New Roman"/>
      <w:sz w:val="16"/>
      <w:szCs w:val="16"/>
      <w:lang w:eastAsia="uk-UA"/>
    </w:rPr>
  </w:style>
  <w:style w:type="character" w:customStyle="1" w:styleId="311">
    <w:name w:val="Основной текст с отступом 3 Знак1"/>
    <w:basedOn w:val="a0"/>
    <w:link w:val="32"/>
    <w:uiPriority w:val="99"/>
    <w:locked/>
    <w:rsid w:val="001B2E9C"/>
    <w:rPr>
      <w:rFonts w:ascii="Times New Roman" w:eastAsia="Times New Roman" w:hAnsi="Times New Roman" w:cs="Times New Roman"/>
      <w:sz w:val="16"/>
      <w:szCs w:val="16"/>
      <w:lang w:eastAsia="uk-UA"/>
    </w:rPr>
  </w:style>
  <w:style w:type="paragraph" w:customStyle="1" w:styleId="standard">
    <w:name w:val="standard"/>
    <w:basedOn w:val="a"/>
    <w:rsid w:val="001B2E9C"/>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rsid w:val="001B2E9C"/>
    <w:pPr>
      <w:widowControl w:val="0"/>
      <w:autoSpaceDE w:val="0"/>
      <w:autoSpaceDN w:val="0"/>
      <w:spacing w:after="0" w:line="240" w:lineRule="auto"/>
      <w:ind w:left="107"/>
    </w:pPr>
    <w:rPr>
      <w:rFonts w:ascii="Times New Roman" w:hAnsi="Times New Roman"/>
    </w:rPr>
  </w:style>
  <w:style w:type="paragraph" w:styleId="HTML">
    <w:name w:val="HTML Preformatted"/>
    <w:basedOn w:val="a"/>
    <w:link w:val="HTML0"/>
    <w:uiPriority w:val="99"/>
    <w:semiHidden/>
    <w:unhideWhenUsed/>
    <w:rsid w:val="001B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B2E9C"/>
    <w:rPr>
      <w:rFonts w:ascii="Courier New" w:eastAsia="Times New Roman" w:hAnsi="Courier New" w:cs="Courier New"/>
      <w:sz w:val="20"/>
      <w:szCs w:val="20"/>
      <w:lang w:eastAsia="uk-UA"/>
    </w:rPr>
  </w:style>
  <w:style w:type="paragraph" w:customStyle="1" w:styleId="1d">
    <w:name w:val="Обычный1"/>
    <w:uiPriority w:val="99"/>
    <w:qFormat/>
    <w:rsid w:val="001B2E9C"/>
    <w:pPr>
      <w:spacing w:after="0" w:line="240" w:lineRule="auto"/>
    </w:pPr>
    <w:rPr>
      <w:rFonts w:ascii="Times New Roman" w:eastAsia="Times New Roman" w:hAnsi="Times New Roman" w:cs="Times New Roman"/>
      <w:sz w:val="24"/>
      <w:szCs w:val="20"/>
      <w:lang w:val="ru-RU" w:eastAsia="ru-RU"/>
    </w:rPr>
  </w:style>
  <w:style w:type="paragraph" w:customStyle="1" w:styleId="Style5">
    <w:name w:val="Style5"/>
    <w:basedOn w:val="a"/>
    <w:rsid w:val="001B2E9C"/>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3">
    <w:name w:val="Font Style23"/>
    <w:rsid w:val="001B2E9C"/>
    <w:rPr>
      <w:rFonts w:ascii="Times New Roman" w:hAnsi="Times New Roman" w:cs="Times New Roman"/>
      <w:sz w:val="20"/>
      <w:szCs w:val="20"/>
    </w:rPr>
  </w:style>
  <w:style w:type="paragraph" w:styleId="aff2">
    <w:name w:val="Body Text"/>
    <w:basedOn w:val="a"/>
    <w:link w:val="aff3"/>
    <w:qFormat/>
    <w:rsid w:val="001B2E9C"/>
    <w:pPr>
      <w:widowControl w:val="0"/>
      <w:autoSpaceDE w:val="0"/>
      <w:autoSpaceDN w:val="0"/>
      <w:spacing w:after="0" w:line="240" w:lineRule="auto"/>
      <w:ind w:left="100" w:firstLine="711"/>
      <w:jc w:val="both"/>
    </w:pPr>
    <w:rPr>
      <w:rFonts w:ascii="Times New Roman" w:hAnsi="Times New Roman"/>
      <w:sz w:val="24"/>
      <w:szCs w:val="24"/>
      <w:lang w:val="en-US" w:eastAsia="en-US" w:bidi="en-US"/>
    </w:rPr>
  </w:style>
  <w:style w:type="character" w:customStyle="1" w:styleId="aff3">
    <w:name w:val="Основной текст Знак"/>
    <w:basedOn w:val="a0"/>
    <w:link w:val="aff2"/>
    <w:rsid w:val="001B2E9C"/>
    <w:rPr>
      <w:rFonts w:ascii="Times New Roman" w:eastAsia="Times New Roman" w:hAnsi="Times New Roman" w:cs="Times New Roman"/>
      <w:sz w:val="24"/>
      <w:szCs w:val="24"/>
      <w:lang w:val="en-US" w:bidi="en-US"/>
    </w:rPr>
  </w:style>
  <w:style w:type="paragraph" w:customStyle="1" w:styleId="rvps7">
    <w:name w:val="rvps7"/>
    <w:basedOn w:val="a"/>
    <w:rsid w:val="001B2E9C"/>
    <w:pPr>
      <w:spacing w:before="100" w:beforeAutospacing="1" w:after="100" w:afterAutospacing="1" w:line="240" w:lineRule="auto"/>
    </w:pPr>
    <w:rPr>
      <w:rFonts w:ascii="Times New Roman" w:hAnsi="Times New Roman"/>
      <w:sz w:val="24"/>
      <w:szCs w:val="24"/>
    </w:rPr>
  </w:style>
  <w:style w:type="character" w:customStyle="1" w:styleId="rvts9">
    <w:name w:val="rvts9"/>
    <w:rsid w:val="001B2E9C"/>
  </w:style>
  <w:style w:type="paragraph" w:customStyle="1" w:styleId="rvps14">
    <w:name w:val="rvps14"/>
    <w:basedOn w:val="a"/>
    <w:rsid w:val="001B2E9C"/>
    <w:pPr>
      <w:spacing w:before="100" w:beforeAutospacing="1" w:after="100" w:afterAutospacing="1" w:line="240" w:lineRule="auto"/>
    </w:pPr>
    <w:rPr>
      <w:rFonts w:ascii="Times New Roman" w:hAnsi="Times New Roman"/>
      <w:sz w:val="24"/>
      <w:szCs w:val="24"/>
    </w:rPr>
  </w:style>
  <w:style w:type="paragraph" w:customStyle="1" w:styleId="29">
    <w:name w:val="Обычный2"/>
    <w:rsid w:val="001B2E9C"/>
    <w:pPr>
      <w:spacing w:after="0"/>
    </w:pPr>
    <w:rPr>
      <w:rFonts w:ascii="Arial" w:eastAsia="Arial" w:hAnsi="Arial" w:cs="Times New Roman"/>
      <w:color w:val="000000"/>
      <w:szCs w:val="20"/>
      <w:lang w:val="ru-RU" w:eastAsia="ru-RU"/>
    </w:rPr>
  </w:style>
  <w:style w:type="paragraph" w:styleId="aff4">
    <w:name w:val="Body Text Indent"/>
    <w:basedOn w:val="a"/>
    <w:link w:val="aff5"/>
    <w:uiPriority w:val="99"/>
    <w:unhideWhenUsed/>
    <w:qFormat/>
    <w:rsid w:val="001B2E9C"/>
    <w:pPr>
      <w:spacing w:after="120" w:line="259" w:lineRule="auto"/>
      <w:ind w:left="283"/>
    </w:pPr>
    <w:rPr>
      <w:rFonts w:eastAsia="Calibri"/>
      <w:lang w:val="ru-RU" w:eastAsia="en-US"/>
    </w:rPr>
  </w:style>
  <w:style w:type="character" w:customStyle="1" w:styleId="aff5">
    <w:name w:val="Основной текст с отступом Знак"/>
    <w:basedOn w:val="a0"/>
    <w:link w:val="aff4"/>
    <w:uiPriority w:val="99"/>
    <w:rsid w:val="001B2E9C"/>
    <w:rPr>
      <w:rFonts w:ascii="Calibri" w:eastAsia="Calibri" w:hAnsi="Calibri" w:cs="Times New Roman"/>
      <w:lang w:val="ru-RU"/>
    </w:rPr>
  </w:style>
  <w:style w:type="character" w:customStyle="1" w:styleId="1e">
    <w:name w:val="Гиперссылка1"/>
    <w:basedOn w:val="a0"/>
    <w:uiPriority w:val="99"/>
    <w:unhideWhenUsed/>
    <w:rsid w:val="001B2E9C"/>
    <w:rPr>
      <w:color w:val="0563C1"/>
      <w:u w:val="single"/>
    </w:rPr>
  </w:style>
  <w:style w:type="paragraph" w:styleId="aff6">
    <w:name w:val="caption"/>
    <w:basedOn w:val="a"/>
    <w:next w:val="a"/>
    <w:qFormat/>
    <w:rsid w:val="001B2E9C"/>
    <w:pPr>
      <w:widowControl w:val="0"/>
      <w:shd w:val="clear" w:color="auto" w:fill="FFFFFF"/>
      <w:autoSpaceDE w:val="0"/>
      <w:autoSpaceDN w:val="0"/>
      <w:adjustRightInd w:val="0"/>
      <w:spacing w:before="283" w:after="336" w:line="278" w:lineRule="exact"/>
      <w:ind w:right="19"/>
      <w:jc w:val="right"/>
    </w:pPr>
    <w:rPr>
      <w:rFonts w:ascii="Arial" w:hAnsi="Arial" w:cs="Arial"/>
      <w:b/>
      <w:bCs/>
      <w:color w:val="000000"/>
      <w:spacing w:val="-2"/>
      <w:sz w:val="21"/>
      <w:szCs w:val="21"/>
      <w:lang w:val="ru-RU" w:eastAsia="ru-RU"/>
    </w:rPr>
  </w:style>
  <w:style w:type="character" w:customStyle="1" w:styleId="1f">
    <w:name w:val="Заголовок Знак1"/>
    <w:basedOn w:val="a0"/>
    <w:uiPriority w:val="10"/>
    <w:rsid w:val="001B2E9C"/>
    <w:rPr>
      <w:rFonts w:ascii="Calibri Light" w:eastAsia="Times New Roman" w:hAnsi="Calibri Light" w:cs="Times New Roman"/>
      <w:spacing w:val="-10"/>
      <w:kern w:val="28"/>
      <w:sz w:val="56"/>
      <w:szCs w:val="56"/>
      <w:lang w:val="ru-RU"/>
    </w:rPr>
  </w:style>
  <w:style w:type="paragraph" w:styleId="2a">
    <w:name w:val="Body Text Indent 2"/>
    <w:basedOn w:val="a"/>
    <w:link w:val="2b"/>
    <w:rsid w:val="001B2E9C"/>
    <w:pPr>
      <w:widowControl w:val="0"/>
      <w:autoSpaceDE w:val="0"/>
      <w:autoSpaceDN w:val="0"/>
      <w:adjustRightInd w:val="0"/>
      <w:spacing w:after="120" w:line="480" w:lineRule="auto"/>
      <w:ind w:left="283"/>
    </w:pPr>
    <w:rPr>
      <w:rFonts w:ascii="Arial" w:hAnsi="Arial" w:cs="Arial"/>
      <w:b/>
      <w:bCs/>
      <w:sz w:val="20"/>
      <w:szCs w:val="20"/>
      <w:lang w:val="ru-RU" w:eastAsia="ru-RU"/>
    </w:rPr>
  </w:style>
  <w:style w:type="character" w:customStyle="1" w:styleId="2b">
    <w:name w:val="Основной текст с отступом 2 Знак"/>
    <w:basedOn w:val="a0"/>
    <w:link w:val="2a"/>
    <w:rsid w:val="001B2E9C"/>
    <w:rPr>
      <w:rFonts w:ascii="Arial" w:eastAsia="Times New Roman" w:hAnsi="Arial" w:cs="Arial"/>
      <w:b/>
      <w:bCs/>
      <w:sz w:val="20"/>
      <w:szCs w:val="20"/>
      <w:lang w:val="ru-RU" w:eastAsia="ru-RU"/>
    </w:rPr>
  </w:style>
  <w:style w:type="character" w:customStyle="1" w:styleId="111">
    <w:name w:val="Гиперссылка11"/>
    <w:rsid w:val="001B2E9C"/>
    <w:rPr>
      <w:color w:val="0000FF"/>
      <w:sz w:val="22"/>
      <w:u w:val="single"/>
    </w:rPr>
  </w:style>
  <w:style w:type="paragraph" w:customStyle="1" w:styleId="1f0">
    <w:name w:val="Без интервала1"/>
    <w:rsid w:val="001B2E9C"/>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7"/>
    <w:link w:val="212"/>
    <w:uiPriority w:val="99"/>
    <w:semiHidden/>
    <w:unhideWhenUsed/>
    <w:rsid w:val="001B2E9C"/>
    <w:pPr>
      <w:spacing w:after="120" w:line="480" w:lineRule="auto"/>
    </w:pPr>
    <w:rPr>
      <w:rFonts w:asciiTheme="minorHAnsi" w:eastAsiaTheme="minorHAnsi" w:hAnsiTheme="minorHAnsi" w:cstheme="minorBidi"/>
      <w:lang w:eastAsia="en-US"/>
    </w:rPr>
  </w:style>
  <w:style w:type="character" w:customStyle="1" w:styleId="212">
    <w:name w:val="Основной текст 2 Знак1"/>
    <w:basedOn w:val="a0"/>
    <w:link w:val="220"/>
    <w:uiPriority w:val="99"/>
    <w:semiHidden/>
    <w:rsid w:val="001B2E9C"/>
  </w:style>
  <w:style w:type="character" w:customStyle="1" w:styleId="1f1">
    <w:name w:val="Просмотренная гиперссылка1"/>
    <w:basedOn w:val="a0"/>
    <w:uiPriority w:val="99"/>
    <w:semiHidden/>
    <w:unhideWhenUsed/>
    <w:rsid w:val="001B2E9C"/>
    <w:rPr>
      <w:color w:val="954F72"/>
      <w:u w:val="single"/>
    </w:rPr>
  </w:style>
  <w:style w:type="character" w:customStyle="1" w:styleId="312">
    <w:name w:val="Заголовок 3 Знак1"/>
    <w:basedOn w:val="a0"/>
    <w:uiPriority w:val="9"/>
    <w:semiHidden/>
    <w:rsid w:val="001B2E9C"/>
    <w:rPr>
      <w:rFonts w:asciiTheme="majorHAnsi" w:eastAsiaTheme="majorEastAsia" w:hAnsiTheme="majorHAnsi" w:cstheme="majorBidi"/>
      <w:color w:val="1F3763" w:themeColor="accent1" w:themeShade="7F"/>
      <w:sz w:val="24"/>
      <w:szCs w:val="24"/>
      <w:lang w:eastAsia="uk-UA"/>
    </w:rPr>
  </w:style>
  <w:style w:type="character" w:customStyle="1" w:styleId="411">
    <w:name w:val="Заголовок 4 Знак1"/>
    <w:basedOn w:val="a0"/>
    <w:uiPriority w:val="9"/>
    <w:semiHidden/>
    <w:rsid w:val="001B2E9C"/>
    <w:rPr>
      <w:rFonts w:asciiTheme="majorHAnsi" w:eastAsiaTheme="majorEastAsia" w:hAnsiTheme="majorHAnsi" w:cstheme="majorBidi"/>
      <w:i/>
      <w:iCs/>
      <w:color w:val="2F5496" w:themeColor="accent1" w:themeShade="BF"/>
      <w:lang w:eastAsia="uk-UA"/>
    </w:rPr>
  </w:style>
  <w:style w:type="character" w:customStyle="1" w:styleId="511">
    <w:name w:val="Заголовок 5 Знак1"/>
    <w:basedOn w:val="a0"/>
    <w:uiPriority w:val="9"/>
    <w:semiHidden/>
    <w:rsid w:val="001B2E9C"/>
    <w:rPr>
      <w:rFonts w:asciiTheme="majorHAnsi" w:eastAsiaTheme="majorEastAsia" w:hAnsiTheme="majorHAnsi" w:cstheme="majorBidi"/>
      <w:color w:val="2F5496" w:themeColor="accent1" w:themeShade="BF"/>
      <w:lang w:eastAsia="uk-UA"/>
    </w:rPr>
  </w:style>
  <w:style w:type="character" w:customStyle="1" w:styleId="611">
    <w:name w:val="Заголовок 6 Знак1"/>
    <w:basedOn w:val="a0"/>
    <w:uiPriority w:val="9"/>
    <w:semiHidden/>
    <w:rsid w:val="001B2E9C"/>
    <w:rPr>
      <w:rFonts w:asciiTheme="majorHAnsi" w:eastAsiaTheme="majorEastAsia" w:hAnsiTheme="majorHAnsi" w:cstheme="majorBidi"/>
      <w:color w:val="1F3763" w:themeColor="accent1" w:themeShade="7F"/>
      <w:lang w:eastAsia="uk-UA"/>
    </w:rPr>
  </w:style>
  <w:style w:type="character" w:customStyle="1" w:styleId="711">
    <w:name w:val="Заголовок 7 Знак1"/>
    <w:basedOn w:val="a0"/>
    <w:uiPriority w:val="9"/>
    <w:semiHidden/>
    <w:rsid w:val="001B2E9C"/>
    <w:rPr>
      <w:rFonts w:asciiTheme="majorHAnsi" w:eastAsiaTheme="majorEastAsia" w:hAnsiTheme="majorHAnsi" w:cstheme="majorBidi"/>
      <w:i/>
      <w:iCs/>
      <w:color w:val="1F3763" w:themeColor="accent1" w:themeShade="7F"/>
      <w:lang w:eastAsia="uk-UA"/>
    </w:rPr>
  </w:style>
  <w:style w:type="character" w:customStyle="1" w:styleId="810">
    <w:name w:val="Заголовок 8 Знак1"/>
    <w:basedOn w:val="a0"/>
    <w:uiPriority w:val="9"/>
    <w:semiHidden/>
    <w:rsid w:val="001B2E9C"/>
    <w:rPr>
      <w:rFonts w:asciiTheme="majorHAnsi" w:eastAsiaTheme="majorEastAsia" w:hAnsiTheme="majorHAnsi" w:cstheme="majorBidi"/>
      <w:color w:val="272727" w:themeColor="text1" w:themeTint="D8"/>
      <w:sz w:val="21"/>
      <w:szCs w:val="21"/>
      <w:lang w:eastAsia="uk-UA"/>
    </w:rPr>
  </w:style>
  <w:style w:type="character" w:customStyle="1" w:styleId="910">
    <w:name w:val="Заголовок 9 Знак1"/>
    <w:basedOn w:val="a0"/>
    <w:uiPriority w:val="9"/>
    <w:semiHidden/>
    <w:rsid w:val="001B2E9C"/>
    <w:rPr>
      <w:rFonts w:asciiTheme="majorHAnsi" w:eastAsiaTheme="majorEastAsia" w:hAnsiTheme="majorHAnsi" w:cstheme="majorBidi"/>
      <w:i/>
      <w:iCs/>
      <w:color w:val="272727" w:themeColor="text1" w:themeTint="D8"/>
      <w:sz w:val="21"/>
      <w:szCs w:val="21"/>
      <w:lang w:eastAsia="uk-UA"/>
    </w:rPr>
  </w:style>
  <w:style w:type="paragraph" w:styleId="aff">
    <w:name w:val="Subtitle"/>
    <w:basedOn w:val="a"/>
    <w:next w:val="a"/>
    <w:link w:val="afe"/>
    <w:pPr>
      <w:spacing w:after="160"/>
    </w:pPr>
    <w:rPr>
      <w:rFonts w:eastAsia="Calibri" w:cs="Calibri"/>
      <w:color w:val="595959"/>
      <w:sz w:val="28"/>
      <w:szCs w:val="28"/>
    </w:rPr>
  </w:style>
  <w:style w:type="character" w:customStyle="1" w:styleId="1f2">
    <w:name w:val="Подзаголовок Знак1"/>
    <w:basedOn w:val="a0"/>
    <w:uiPriority w:val="11"/>
    <w:rsid w:val="001B2E9C"/>
    <w:rPr>
      <w:rFonts w:eastAsiaTheme="minorEastAsia"/>
      <w:color w:val="5A5A5A" w:themeColor="text1" w:themeTint="A5"/>
      <w:spacing w:val="15"/>
      <w:lang w:eastAsia="uk-UA"/>
    </w:rPr>
  </w:style>
  <w:style w:type="paragraph" w:styleId="26">
    <w:name w:val="Quote"/>
    <w:basedOn w:val="a"/>
    <w:next w:val="a"/>
    <w:link w:val="25"/>
    <w:uiPriority w:val="29"/>
    <w:qFormat/>
    <w:rsid w:val="001B2E9C"/>
    <w:pPr>
      <w:spacing w:before="200" w:after="160"/>
      <w:ind w:left="864" w:right="864"/>
      <w:jc w:val="center"/>
    </w:pPr>
    <w:rPr>
      <w:rFonts w:asciiTheme="minorHAnsi" w:eastAsiaTheme="minorHAnsi" w:hAnsiTheme="minorHAnsi" w:cstheme="minorBidi"/>
      <w:i/>
      <w:iCs/>
      <w:color w:val="404040"/>
      <w:lang w:eastAsia="en-US"/>
    </w:rPr>
  </w:style>
  <w:style w:type="character" w:customStyle="1" w:styleId="213">
    <w:name w:val="Цитата 2 Знак1"/>
    <w:basedOn w:val="a0"/>
    <w:uiPriority w:val="29"/>
    <w:rsid w:val="001B2E9C"/>
    <w:rPr>
      <w:rFonts w:ascii="Calibri" w:eastAsia="Times New Roman" w:hAnsi="Calibri" w:cs="Times New Roman"/>
      <w:i/>
      <w:iCs/>
      <w:color w:val="404040" w:themeColor="text1" w:themeTint="BF"/>
      <w:lang w:eastAsia="uk-UA"/>
    </w:rPr>
  </w:style>
  <w:style w:type="character" w:styleId="aff7">
    <w:name w:val="Intense Emphasis"/>
    <w:basedOn w:val="a0"/>
    <w:uiPriority w:val="21"/>
    <w:qFormat/>
    <w:rsid w:val="001B2E9C"/>
    <w:rPr>
      <w:i/>
      <w:iCs/>
      <w:color w:val="4472C4" w:themeColor="accent1"/>
    </w:rPr>
  </w:style>
  <w:style w:type="paragraph" w:styleId="aff1">
    <w:name w:val="Intense Quote"/>
    <w:basedOn w:val="a"/>
    <w:next w:val="a"/>
    <w:link w:val="aff0"/>
    <w:uiPriority w:val="30"/>
    <w:qFormat/>
    <w:rsid w:val="001B2E9C"/>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lang w:eastAsia="en-US"/>
    </w:rPr>
  </w:style>
  <w:style w:type="character" w:customStyle="1" w:styleId="1f3">
    <w:name w:val="Выделенная цитата Знак1"/>
    <w:basedOn w:val="a0"/>
    <w:uiPriority w:val="30"/>
    <w:rsid w:val="001B2E9C"/>
    <w:rPr>
      <w:rFonts w:ascii="Calibri" w:eastAsia="Times New Roman" w:hAnsi="Calibri" w:cs="Times New Roman"/>
      <w:i/>
      <w:iCs/>
      <w:color w:val="4472C4" w:themeColor="accent1"/>
      <w:lang w:eastAsia="uk-UA"/>
    </w:rPr>
  </w:style>
  <w:style w:type="character" w:styleId="aff8">
    <w:name w:val="Intense Reference"/>
    <w:basedOn w:val="a0"/>
    <w:uiPriority w:val="32"/>
    <w:qFormat/>
    <w:rsid w:val="001B2E9C"/>
    <w:rPr>
      <w:b/>
      <w:bCs/>
      <w:smallCaps/>
      <w:color w:val="4472C4" w:themeColor="accent1"/>
      <w:spacing w:val="5"/>
    </w:rPr>
  </w:style>
  <w:style w:type="paragraph" w:styleId="27">
    <w:name w:val="Body Text 2"/>
    <w:basedOn w:val="a"/>
    <w:link w:val="221"/>
    <w:uiPriority w:val="99"/>
    <w:semiHidden/>
    <w:unhideWhenUsed/>
    <w:rsid w:val="001B2E9C"/>
    <w:pPr>
      <w:spacing w:after="120" w:line="480" w:lineRule="auto"/>
    </w:pPr>
  </w:style>
  <w:style w:type="character" w:customStyle="1" w:styleId="221">
    <w:name w:val="Основной текст 2 Знак2"/>
    <w:basedOn w:val="a0"/>
    <w:link w:val="27"/>
    <w:uiPriority w:val="99"/>
    <w:semiHidden/>
    <w:rsid w:val="001B2E9C"/>
    <w:rPr>
      <w:rFonts w:ascii="Calibri" w:eastAsia="Times New Roman" w:hAnsi="Calibri" w:cs="Times New Roman"/>
      <w:lang w:eastAsia="uk-UA"/>
    </w:rPr>
  </w:style>
  <w:style w:type="character" w:styleId="aff9">
    <w:name w:val="FollowedHyperlink"/>
    <w:basedOn w:val="a0"/>
    <w:uiPriority w:val="99"/>
    <w:semiHidden/>
    <w:unhideWhenUsed/>
    <w:rsid w:val="001B2E9C"/>
    <w:rPr>
      <w:color w:val="954F72" w:themeColor="followedHyperlink"/>
      <w:u w:val="single"/>
    </w:r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5" w:type="dxa"/>
        <w:left w:w="15" w:type="dxa"/>
        <w:bottom w:w="15" w:type="dxa"/>
        <w:right w:w="15" w:type="dxa"/>
      </w:tblCellMar>
    </w:tblPr>
  </w:style>
  <w:style w:type="table" w:customStyle="1" w:styleId="af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nder@phc.org.ua"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prostir.ua" TargetMode="External"/><Relationship Id="rId19" Type="http://schemas.openxmlformats.org/officeDocument/2006/relationships/hyperlink" Target="https://www.theglobalfund.org/media/3275/corporate_codeofconductforsuppliers_policy_en.pdf"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So3sECPvTH4n71v/6o8bYCk6w==">CgMxLjAaHwoBMBIaChgICVIUChJ0YWJsZS5qYWxsOHF0NzNpdHUaHwoBMRIaChgICVIUChJ0YWJsZS42cGN2OGtya3VsNXAaHwoBMhIaChgICVIUChJ0YWJsZS50MzJzZmUydmk4cWsyDmguajZzaXk3bWpwcHpsMg5oLjRkbHZhZms3cHpxdjIOaC5wMGt0N2c1cjZhbDYyDWguaTBtNzN4NmNtdm8yDmguM2UzMnZ5aDBvenRkMg1oLm5tNTBvNXkzZnk1Mg1oLjd5c2s1NDMxOTdyMg5oLnRkZGsyOXFsZWc3czgAciExMlM1MGdOVHp0Y0t4bTYwS19SenNtQl9KdlpOejNkd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35</Pages>
  <Words>58703</Words>
  <Characters>33461</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44</cp:revision>
  <dcterms:created xsi:type="dcterms:W3CDTF">2024-02-20T14:06:00Z</dcterms:created>
  <dcterms:modified xsi:type="dcterms:W3CDTF">2025-05-30T11:39:00Z</dcterms:modified>
</cp:coreProperties>
</file>