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3FA44A97"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1CCE5055" w14:textId="77777777"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31EC9FAD" w14:textId="4E0AE75E" w:rsidR="001D7B45" w:rsidRPr="00D431AE"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вул. Ярославська, 41, м. Київ, 040</w:t>
      </w:r>
      <w:r w:rsidR="0086553C">
        <w:rPr>
          <w:rFonts w:ascii="Times New Roman" w:hAnsi="Times New Roman" w:cs="Times New Roman"/>
          <w:color w:val="000000"/>
          <w:sz w:val="24"/>
          <w:szCs w:val="24"/>
        </w:rPr>
        <w:t>7</w:t>
      </w:r>
      <w:r w:rsidRPr="00D431AE">
        <w:rPr>
          <w:rFonts w:ascii="Times New Roman" w:hAnsi="Times New Roman" w:cs="Times New Roman"/>
          <w:color w:val="000000"/>
          <w:sz w:val="24"/>
          <w:szCs w:val="24"/>
        </w:rPr>
        <w:t xml:space="preserve">1,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334-56-89 </w:t>
      </w:r>
    </w:p>
    <w:p w14:paraId="5DB67EAC" w14:textId="77777777" w:rsidR="001D7B45" w:rsidRPr="00D431AE"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1D7B45" w:rsidRPr="00D431AE" w14:paraId="3F5B3B55" w14:textId="77777777" w:rsidTr="00F72790">
        <w:trPr>
          <w:trHeight w:val="673"/>
        </w:trPr>
        <w:tc>
          <w:tcPr>
            <w:tcW w:w="9781" w:type="dxa"/>
          </w:tcPr>
          <w:p w14:paraId="3D26699F"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1D8D5E3C"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5364DC24" w14:textId="5CD563F0" w:rsidR="001D7B45" w:rsidRPr="00EB7E17" w:rsidRDefault="001D7B45" w:rsidP="00F72790">
            <w:pPr>
              <w:spacing w:after="0" w:line="240" w:lineRule="auto"/>
              <w:ind w:left="5553"/>
              <w:rPr>
                <w:rFonts w:ascii="Times New Roman" w:eastAsia="Times New Roman" w:hAnsi="Times New Roman" w:cs="Times New Roman"/>
                <w:iCs/>
                <w:sz w:val="24"/>
                <w:szCs w:val="24"/>
                <w:lang w:val="ru-RU"/>
              </w:rPr>
            </w:pPr>
            <w:r w:rsidRPr="00D431AE">
              <w:rPr>
                <w:rFonts w:ascii="Times New Roman" w:eastAsia="Times New Roman" w:hAnsi="Times New Roman" w:cs="Times New Roman"/>
                <w:iCs/>
                <w:sz w:val="24"/>
                <w:szCs w:val="24"/>
              </w:rPr>
              <w:t xml:space="preserve">від </w:t>
            </w:r>
            <w:r w:rsidR="00FD7A7A">
              <w:rPr>
                <w:rFonts w:ascii="Times New Roman" w:eastAsia="Times New Roman" w:hAnsi="Times New Roman" w:cs="Times New Roman"/>
                <w:iCs/>
                <w:sz w:val="24"/>
                <w:szCs w:val="24"/>
              </w:rPr>
              <w:t>«</w:t>
            </w:r>
            <w:r w:rsidR="00BE2FAA">
              <w:rPr>
                <w:rFonts w:ascii="Times New Roman" w:eastAsia="Times New Roman" w:hAnsi="Times New Roman" w:cs="Times New Roman"/>
                <w:iCs/>
                <w:sz w:val="24"/>
                <w:szCs w:val="24"/>
              </w:rPr>
              <w:t>29»</w:t>
            </w:r>
            <w:r w:rsidR="00CB44AB" w:rsidRPr="00EB7E17">
              <w:rPr>
                <w:rFonts w:ascii="Times New Roman" w:eastAsia="Times New Roman" w:hAnsi="Times New Roman" w:cs="Times New Roman"/>
                <w:iCs/>
                <w:sz w:val="24"/>
                <w:szCs w:val="24"/>
                <w:lang w:val="ru-RU"/>
              </w:rPr>
              <w:t xml:space="preserve"> </w:t>
            </w:r>
            <w:proofErr w:type="spellStart"/>
            <w:r w:rsidR="003378F4">
              <w:rPr>
                <w:rFonts w:ascii="Times New Roman" w:eastAsia="Times New Roman" w:hAnsi="Times New Roman" w:cs="Times New Roman"/>
                <w:iCs/>
                <w:sz w:val="24"/>
                <w:szCs w:val="24"/>
                <w:lang w:val="ru-RU"/>
              </w:rPr>
              <w:t>квітня</w:t>
            </w:r>
            <w:proofErr w:type="spellEnd"/>
            <w:r w:rsidRPr="00EB7E17">
              <w:rPr>
                <w:rFonts w:ascii="Times New Roman" w:eastAsia="Times New Roman" w:hAnsi="Times New Roman" w:cs="Times New Roman"/>
                <w:iCs/>
                <w:sz w:val="24"/>
                <w:szCs w:val="24"/>
              </w:rPr>
              <w:t xml:space="preserve"> 202</w:t>
            </w:r>
            <w:r w:rsidR="002E6867" w:rsidRPr="00EB7E17">
              <w:rPr>
                <w:rFonts w:ascii="Times New Roman" w:eastAsia="Times New Roman" w:hAnsi="Times New Roman" w:cs="Times New Roman"/>
                <w:iCs/>
                <w:sz w:val="24"/>
                <w:szCs w:val="24"/>
              </w:rPr>
              <w:t>5</w:t>
            </w:r>
            <w:r w:rsidRPr="00EB7E17">
              <w:rPr>
                <w:rFonts w:ascii="Times New Roman" w:eastAsia="Times New Roman" w:hAnsi="Times New Roman" w:cs="Times New Roman"/>
                <w:iCs/>
                <w:sz w:val="24"/>
                <w:szCs w:val="24"/>
              </w:rPr>
              <w:t xml:space="preserve"> року №</w:t>
            </w:r>
            <w:r w:rsidR="00444341" w:rsidRPr="00EB7E17">
              <w:rPr>
                <w:rFonts w:ascii="Times New Roman" w:eastAsia="Times New Roman" w:hAnsi="Times New Roman" w:cs="Times New Roman"/>
                <w:iCs/>
                <w:sz w:val="24"/>
                <w:szCs w:val="24"/>
              </w:rPr>
              <w:t xml:space="preserve"> </w:t>
            </w:r>
            <w:r w:rsidR="00BE2FAA">
              <w:rPr>
                <w:rFonts w:ascii="Times New Roman" w:eastAsia="Times New Roman" w:hAnsi="Times New Roman" w:cs="Times New Roman"/>
                <w:iCs/>
                <w:sz w:val="24"/>
                <w:szCs w:val="24"/>
              </w:rPr>
              <w:t>93</w:t>
            </w:r>
          </w:p>
          <w:p w14:paraId="5F5E41B2" w14:textId="77777777" w:rsidR="001D7B45" w:rsidRPr="00D431AE" w:rsidRDefault="001D7B45" w:rsidP="00F72790">
            <w:pPr>
              <w:spacing w:after="0" w:line="240" w:lineRule="auto"/>
              <w:ind w:left="5553"/>
              <w:rPr>
                <w:rFonts w:ascii="Times New Roman" w:eastAsia="Times New Roman" w:hAnsi="Times New Roman" w:cs="Times New Roman"/>
                <w:color w:val="000000"/>
                <w:sz w:val="24"/>
                <w:szCs w:val="24"/>
              </w:rPr>
            </w:pPr>
            <w:r w:rsidRPr="00EB7E17">
              <w:rPr>
                <w:rFonts w:ascii="Times New Roman" w:eastAsia="Times New Roman" w:hAnsi="Times New Roman" w:cs="Times New Roman"/>
                <w:color w:val="000000"/>
                <w:sz w:val="24"/>
                <w:szCs w:val="24"/>
              </w:rPr>
              <w:t>Голова тендерного</w:t>
            </w:r>
            <w:r w:rsidRPr="00D431AE">
              <w:rPr>
                <w:rFonts w:ascii="Times New Roman" w:eastAsia="Times New Roman" w:hAnsi="Times New Roman" w:cs="Times New Roman"/>
                <w:color w:val="000000"/>
                <w:sz w:val="24"/>
                <w:szCs w:val="24"/>
              </w:rPr>
              <w:t xml:space="preserve"> комітету</w:t>
            </w:r>
          </w:p>
          <w:p w14:paraId="3E0B23BA" w14:textId="77777777" w:rsidR="001D7B45" w:rsidRPr="00D431AE" w:rsidRDefault="001D7B45" w:rsidP="00F72790">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4C667D26" w14:textId="77777777" w:rsidR="001D7B45" w:rsidRPr="00D431AE" w:rsidRDefault="001D7B45" w:rsidP="00F72790">
            <w:pPr>
              <w:spacing w:after="0" w:line="240" w:lineRule="auto"/>
              <w:jc w:val="center"/>
              <w:rPr>
                <w:rFonts w:ascii="Times New Roman" w:eastAsia="Times New Roman" w:hAnsi="Times New Roman" w:cs="Times New Roman"/>
                <w:b/>
                <w:sz w:val="24"/>
                <w:szCs w:val="24"/>
              </w:rPr>
            </w:pPr>
          </w:p>
          <w:p w14:paraId="12DBE7D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59A5BB" w14:textId="77777777" w:rsidR="001D7B45" w:rsidRPr="00417251"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F37B820"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79F5827"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705904E"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7DECC2"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18F0A206" w14:textId="77777777" w:rsidR="001D7B45" w:rsidRPr="00D431AE"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w:t>
            </w:r>
            <w:r>
              <w:rPr>
                <w:rFonts w:ascii="Times New Roman" w:hAnsi="Times New Roman" w:cs="Times New Roman"/>
                <w:b/>
                <w:color w:val="000000" w:themeColor="text1"/>
                <w:sz w:val="24"/>
                <w:szCs w:val="24"/>
              </w:rPr>
              <w:t xml:space="preserve"> з попередньою кваліфікацією</w:t>
            </w:r>
            <w:r w:rsidRPr="00D431AE">
              <w:rPr>
                <w:rFonts w:ascii="Times New Roman" w:hAnsi="Times New Roman" w:cs="Times New Roman"/>
                <w:b/>
                <w:color w:val="000000" w:themeColor="text1"/>
                <w:sz w:val="24"/>
                <w:szCs w:val="24"/>
              </w:rPr>
              <w:t>»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1160C2A9" w14:textId="0A41BBFA" w:rsidR="001D7B45" w:rsidRPr="00D431AE" w:rsidRDefault="00FC2940"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96468955"/>
            <w:r w:rsidRPr="00FC2940">
              <w:rPr>
                <w:rFonts w:ascii="Times New Roman" w:hAnsi="Times New Roman" w:cs="Times New Roman"/>
                <w:b/>
                <w:color w:val="000000" w:themeColor="text1"/>
                <w:sz w:val="24"/>
                <w:szCs w:val="24"/>
              </w:rPr>
              <w:t>ДК 021:2015: 33600000-6: Фармацевтична продукція</w:t>
            </w:r>
            <w:r>
              <w:rPr>
                <w:rFonts w:ascii="Times New Roman" w:hAnsi="Times New Roman" w:cs="Times New Roman"/>
                <w:b/>
                <w:color w:val="000000" w:themeColor="text1"/>
                <w:sz w:val="24"/>
                <w:szCs w:val="24"/>
              </w:rPr>
              <w:t xml:space="preserve"> </w:t>
            </w:r>
            <w:r w:rsidRPr="00FC2940">
              <w:rPr>
                <w:rFonts w:ascii="Times New Roman" w:hAnsi="Times New Roman" w:cs="Times New Roman"/>
                <w:b/>
                <w:color w:val="000000" w:themeColor="text1"/>
                <w:sz w:val="24"/>
                <w:szCs w:val="24"/>
              </w:rPr>
              <w:t>(</w:t>
            </w:r>
            <w:proofErr w:type="spellStart"/>
            <w:r w:rsidR="00074AEA" w:rsidRPr="00074AEA">
              <w:rPr>
                <w:rFonts w:ascii="Times New Roman" w:hAnsi="Times New Roman" w:cs="Times New Roman"/>
                <w:b/>
                <w:color w:val="000000" w:themeColor="text1"/>
                <w:sz w:val="24"/>
                <w:szCs w:val="24"/>
              </w:rPr>
              <w:t>Ібупрофен</w:t>
            </w:r>
            <w:proofErr w:type="spellEnd"/>
            <w:r w:rsidR="00DC6D5A">
              <w:rPr>
                <w:rFonts w:ascii="Times New Roman" w:hAnsi="Times New Roman" w:cs="Times New Roman"/>
                <w:b/>
                <w:color w:val="000000" w:themeColor="text1"/>
                <w:sz w:val="24"/>
                <w:szCs w:val="24"/>
              </w:rPr>
              <w:t>,</w:t>
            </w:r>
            <w:r w:rsidR="00074AEA" w:rsidRPr="00074AEA">
              <w:rPr>
                <w:rFonts w:ascii="Times New Roman" w:hAnsi="Times New Roman" w:cs="Times New Roman"/>
                <w:b/>
                <w:color w:val="000000" w:themeColor="text1"/>
                <w:sz w:val="24"/>
                <w:szCs w:val="24"/>
              </w:rPr>
              <w:t xml:space="preserve"> таблетки</w:t>
            </w:r>
            <w:r w:rsidR="000E4570">
              <w:rPr>
                <w:rFonts w:ascii="Times New Roman" w:hAnsi="Times New Roman" w:cs="Times New Roman"/>
                <w:b/>
                <w:color w:val="000000" w:themeColor="text1"/>
                <w:sz w:val="24"/>
                <w:szCs w:val="24"/>
              </w:rPr>
              <w:t>/капсули</w:t>
            </w:r>
            <w:r w:rsidR="00074AEA" w:rsidRPr="00074AEA">
              <w:rPr>
                <w:rFonts w:ascii="Times New Roman" w:hAnsi="Times New Roman" w:cs="Times New Roman"/>
                <w:b/>
                <w:color w:val="000000" w:themeColor="text1"/>
                <w:sz w:val="24"/>
                <w:szCs w:val="24"/>
              </w:rPr>
              <w:t xml:space="preserve"> по 200 мг</w:t>
            </w:r>
            <w:r w:rsidR="00FC5915">
              <w:rPr>
                <w:rFonts w:ascii="Times New Roman" w:hAnsi="Times New Roman" w:cs="Times New Roman"/>
                <w:b/>
                <w:color w:val="000000" w:themeColor="text1"/>
                <w:sz w:val="24"/>
                <w:szCs w:val="24"/>
              </w:rPr>
              <w:t>,</w:t>
            </w:r>
            <w:r w:rsidRPr="00FC2940">
              <w:rPr>
                <w:rFonts w:ascii="Times New Roman" w:hAnsi="Times New Roman" w:cs="Times New Roman"/>
                <w:b/>
                <w:color w:val="000000" w:themeColor="text1"/>
                <w:sz w:val="24"/>
                <w:szCs w:val="24"/>
              </w:rPr>
              <w:t xml:space="preserve"> МНН: </w:t>
            </w:r>
            <w:proofErr w:type="spellStart"/>
            <w:r w:rsidR="004D03BF" w:rsidRPr="004D03BF">
              <w:rPr>
                <w:rFonts w:ascii="Times New Roman" w:hAnsi="Times New Roman" w:cs="Times New Roman"/>
                <w:b/>
                <w:color w:val="000000" w:themeColor="text1"/>
                <w:sz w:val="24"/>
                <w:szCs w:val="24"/>
              </w:rPr>
              <w:t>Ibuprofen</w:t>
            </w:r>
            <w:proofErr w:type="spellEnd"/>
            <w:r w:rsidRPr="00FC2940">
              <w:rPr>
                <w:rFonts w:ascii="Times New Roman" w:hAnsi="Times New Roman" w:cs="Times New Roman"/>
                <w:b/>
                <w:color w:val="000000" w:themeColor="text1"/>
                <w:sz w:val="24"/>
                <w:szCs w:val="24"/>
              </w:rPr>
              <w:t>)</w:t>
            </w:r>
          </w:p>
          <w:bookmarkEnd w:id="0"/>
          <w:p w14:paraId="48187C26"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E5FA4D4"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6434FDA" w14:textId="77777777" w:rsidR="001D7B45" w:rsidRPr="00D431AE" w:rsidRDefault="001D7B45" w:rsidP="00F72790">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1D7B45" w:rsidRPr="00D431AE" w14:paraId="3E3A159F" w14:textId="77777777" w:rsidTr="00F72790">
        <w:trPr>
          <w:trHeight w:val="2733"/>
        </w:trPr>
        <w:tc>
          <w:tcPr>
            <w:tcW w:w="9781" w:type="dxa"/>
          </w:tcPr>
          <w:p w14:paraId="29FFFD4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CA36421"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34524B4"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9DB14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A6F139"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980EEEC" w14:textId="77777777" w:rsidR="001D7B45" w:rsidRPr="00D431AE"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A1DC5D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9974199"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5C5E46"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07E653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2D3F99F"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018F3CE"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8A044C2"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4FDC544" w14:textId="77777777" w:rsidR="00747EAC" w:rsidRDefault="00747EAC"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E55B3" w14:textId="77777777" w:rsidR="001D7B45" w:rsidRDefault="001D7B45"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2E6867">
              <w:rPr>
                <w:rFonts w:ascii="Times New Roman" w:hAnsi="Times New Roman" w:cs="Times New Roman"/>
                <w:bCs/>
                <w:color w:val="000000" w:themeColor="text1"/>
                <w:sz w:val="24"/>
                <w:szCs w:val="24"/>
              </w:rPr>
              <w:t>5</w:t>
            </w:r>
          </w:p>
          <w:p w14:paraId="125ABE10" w14:textId="6105B3C4" w:rsidR="00BC56CB" w:rsidRPr="00D431AE" w:rsidRDefault="00BC56CB" w:rsidP="00F72790">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tc>
      </w:tr>
    </w:tbl>
    <w:p w14:paraId="2672A8F0" w14:textId="77777777" w:rsidR="001D7B45" w:rsidRPr="00813DFF" w:rsidRDefault="001D7B45" w:rsidP="00410F5D">
      <w:pPr>
        <w:spacing w:before="100" w:beforeAutospacing="1" w:after="100" w:afterAutospacing="1"/>
        <w:contextualSpacing/>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03E18476" w14:textId="77777777"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7E651D70" w14:textId="3323C112" w:rsidR="00D648FD" w:rsidRDefault="00905E10"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D648FD" w:rsidRPr="00D648FD">
                <w:rPr>
                  <w:rFonts w:ascii="Times New Roman" w:hAnsi="Times New Roman" w:cs="Times New Roman"/>
                  <w:color w:val="000000" w:themeColor="text1"/>
                  <w:sz w:val="24"/>
                  <w:szCs w:val="24"/>
                </w:rPr>
                <w:t xml:space="preserve">Головний фахівець з </w:t>
              </w:r>
              <w:proofErr w:type="spellStart"/>
              <w:r w:rsidR="00D648FD" w:rsidRPr="00D648FD">
                <w:rPr>
                  <w:rFonts w:ascii="Times New Roman" w:hAnsi="Times New Roman" w:cs="Times New Roman"/>
                  <w:color w:val="000000" w:themeColor="text1"/>
                  <w:sz w:val="24"/>
                  <w:szCs w:val="24"/>
                </w:rPr>
                <w:t>фармменеджменту</w:t>
              </w:r>
              <w:proofErr w:type="spellEnd"/>
              <w:r w:rsidR="00D648FD" w:rsidRPr="00D648FD">
                <w:rPr>
                  <w:rFonts w:ascii="Times New Roman" w:hAnsi="Times New Roman" w:cs="Times New Roman"/>
                  <w:color w:val="000000" w:themeColor="text1"/>
                  <w:sz w:val="24"/>
                  <w:szCs w:val="24"/>
                </w:rPr>
                <w:t xml:space="preserve"> та управління запасами</w:t>
              </w:r>
            </w:hyperlink>
            <w:r w:rsidR="00D648FD" w:rsidRPr="00D648FD">
              <w:rPr>
                <w:rFonts w:ascii="Times New Roman" w:hAnsi="Times New Roman" w:cs="Times New Roman"/>
                <w:color w:val="000000" w:themeColor="text1"/>
                <w:sz w:val="24"/>
                <w:szCs w:val="24"/>
              </w:rPr>
              <w:t xml:space="preserve"> </w:t>
            </w:r>
            <w:r w:rsidR="00A666F5" w:rsidRPr="00A666F5">
              <w:rPr>
                <w:rFonts w:ascii="Times New Roman" w:hAnsi="Times New Roman" w:cs="Times New Roman"/>
                <w:color w:val="000000" w:themeColor="text1"/>
                <w:sz w:val="24"/>
                <w:szCs w:val="24"/>
              </w:rPr>
              <w:t>Вітюк Юлія Степанівна</w:t>
            </w:r>
            <w:r w:rsidR="00D648FD">
              <w:rPr>
                <w:rFonts w:ascii="Times New Roman" w:hAnsi="Times New Roman" w:cs="Times New Roman"/>
                <w:color w:val="000000" w:themeColor="text1"/>
                <w:sz w:val="24"/>
                <w:szCs w:val="24"/>
              </w:rPr>
              <w:t>:</w:t>
            </w:r>
          </w:p>
          <w:p w14:paraId="58D9B903" w14:textId="2B2DFE40" w:rsidR="00D648FD" w:rsidRPr="00525CB7"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Тел</w:t>
            </w:r>
            <w:proofErr w:type="spellEnd"/>
            <w:r>
              <w:rPr>
                <w:rFonts w:ascii="Times New Roman" w:hAnsi="Times New Roman" w:cs="Times New Roman"/>
                <w:color w:val="000000" w:themeColor="text1"/>
                <w:sz w:val="24"/>
                <w:szCs w:val="24"/>
              </w:rPr>
              <w:t>.:+38 (044) 334-57-98</w:t>
            </w:r>
          </w:p>
          <w:p w14:paraId="685444D5" w14:textId="77777777" w:rsidR="00D648FD" w:rsidRDefault="00D648FD"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01A33E44" w14:textId="13636CDE" w:rsidR="001E7E30" w:rsidRPr="00D431AE"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E985798" w14:textId="0941B308" w:rsidR="001E7E30" w:rsidRPr="00D431AE" w:rsidRDefault="00B93DAE"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Ф</w:t>
            </w:r>
            <w:r w:rsidR="001E7E30" w:rsidRPr="00D431AE">
              <w:rPr>
                <w:rFonts w:ascii="Times New Roman" w:hAnsi="Times New Roman"/>
                <w:bCs/>
                <w:color w:val="000000" w:themeColor="text1"/>
                <w:sz w:val="24"/>
                <w:szCs w:val="24"/>
              </w:rPr>
              <w:t>ахівець з закупівель та постачань Відділу закупівель та постачань</w:t>
            </w:r>
            <w:r>
              <w:rPr>
                <w:rFonts w:ascii="Times New Roman" w:hAnsi="Times New Roman"/>
                <w:bCs/>
                <w:color w:val="000000" w:themeColor="text1"/>
                <w:sz w:val="24"/>
                <w:szCs w:val="24"/>
              </w:rPr>
              <w:t xml:space="preserve"> - </w:t>
            </w:r>
            <w:r w:rsidRPr="00D431AE">
              <w:rPr>
                <w:rFonts w:ascii="Times New Roman" w:hAnsi="Times New Roman"/>
                <w:bCs/>
                <w:color w:val="000000" w:themeColor="text1"/>
                <w:sz w:val="24"/>
                <w:szCs w:val="24"/>
              </w:rPr>
              <w:t xml:space="preserve"> Корж Олег</w:t>
            </w:r>
          </w:p>
          <w:p w14:paraId="609137C2" w14:textId="3484997B" w:rsidR="00823203" w:rsidRDefault="001E7E30" w:rsidP="001E7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p w14:paraId="70C2AA34" w14:textId="333989B4" w:rsidR="001E7E30" w:rsidRPr="00C56E0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0" w:history="1">
              <w:r w:rsidRPr="000D0411">
                <w:rPr>
                  <w:rStyle w:val="ad"/>
                  <w:rFonts w:ascii="Times New Roman" w:hAnsi="Times New Roman" w:cs="Times New Roman"/>
                  <w:lang w:val="en-US"/>
                </w:rPr>
                <w:t>tender</w:t>
              </w:r>
              <w:r w:rsidRPr="000D0411">
                <w:rPr>
                  <w:rStyle w:val="ad"/>
                  <w:rFonts w:ascii="Times New Roman" w:hAnsi="Times New Roman" w:cs="Times New Roman"/>
                </w:rPr>
                <w:t>@phc.org.ua</w:t>
              </w:r>
            </w:hyperlink>
            <w:r w:rsidRPr="00761CDF">
              <w:rPr>
                <w:rFonts w:ascii="Times New Roman" w:hAnsi="Times New Roman" w:cs="Times New Roman"/>
                <w:lang w:val="ru-RU"/>
              </w:rPr>
              <w:t>.</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0F978CE2" w:rsidR="00F21A21" w:rsidRPr="009D1414" w:rsidRDefault="009C0534"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lang w:val="ru-RU"/>
              </w:rPr>
            </w:pPr>
            <w:r w:rsidRPr="009C0534">
              <w:rPr>
                <w:rFonts w:ascii="Times New Roman" w:hAnsi="Times New Roman"/>
                <w:bCs/>
                <w:sz w:val="24"/>
                <w:szCs w:val="24"/>
              </w:rPr>
              <w:t>ДК 021:2015: 33600000-6: Фармацевтична продукція (</w:t>
            </w:r>
            <w:bookmarkStart w:id="1" w:name="_Hlk196471168"/>
            <w:proofErr w:type="spellStart"/>
            <w:r w:rsidRPr="009C0534">
              <w:rPr>
                <w:rFonts w:ascii="Times New Roman" w:hAnsi="Times New Roman"/>
                <w:bCs/>
                <w:sz w:val="24"/>
                <w:szCs w:val="24"/>
              </w:rPr>
              <w:t>Ібупрофен</w:t>
            </w:r>
            <w:proofErr w:type="spellEnd"/>
            <w:r w:rsidR="00DC6D5A">
              <w:rPr>
                <w:rFonts w:ascii="Times New Roman" w:hAnsi="Times New Roman"/>
                <w:bCs/>
                <w:sz w:val="24"/>
                <w:szCs w:val="24"/>
              </w:rPr>
              <w:t>,</w:t>
            </w:r>
            <w:r w:rsidRPr="009C0534">
              <w:rPr>
                <w:rFonts w:ascii="Times New Roman" w:hAnsi="Times New Roman"/>
                <w:bCs/>
                <w:sz w:val="24"/>
                <w:szCs w:val="24"/>
              </w:rPr>
              <w:t xml:space="preserve"> таблетки/капсули по 200 мг, МНН: </w:t>
            </w:r>
            <w:r w:rsidR="009D1414">
              <w:t xml:space="preserve"> </w:t>
            </w:r>
            <w:proofErr w:type="spellStart"/>
            <w:r w:rsidR="009D1414" w:rsidRPr="009D1414">
              <w:rPr>
                <w:rFonts w:ascii="Times New Roman" w:hAnsi="Times New Roman"/>
                <w:bCs/>
                <w:sz w:val="24"/>
                <w:szCs w:val="24"/>
              </w:rPr>
              <w:t>Ibuprofen</w:t>
            </w:r>
            <w:bookmarkEnd w:id="1"/>
            <w:proofErr w:type="spellEnd"/>
            <w:r w:rsidR="009D1414" w:rsidRPr="009D1414">
              <w:rPr>
                <w:rFonts w:ascii="Times New Roman" w:hAnsi="Times New Roman"/>
                <w:bCs/>
                <w:sz w:val="24"/>
                <w:szCs w:val="24"/>
                <w:lang w:val="ru-RU"/>
              </w:rPr>
              <w:t>)</w:t>
            </w:r>
          </w:p>
        </w:tc>
      </w:tr>
      <w:tr w:rsidR="00FC5F6E" w:rsidRPr="00C56E09" w14:paraId="2AE7D1A4" w14:textId="77777777" w:rsidTr="00BF5A18">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vAlign w:val="center"/>
          </w:tcPr>
          <w:p w14:paraId="5AB9F48E" w14:textId="508DFBB3" w:rsidR="00FC5F6E" w:rsidRPr="00C56E09" w:rsidRDefault="00DC6D5A" w:rsidP="00BF5A18">
            <w:pPr>
              <w:spacing w:after="0" w:line="240" w:lineRule="auto"/>
              <w:contextualSpacing/>
              <w:rPr>
                <w:rFonts w:ascii="Times New Roman" w:hAnsi="Times New Roman" w:cs="Times New Roman"/>
                <w:color w:val="000000" w:themeColor="text1"/>
                <w:sz w:val="24"/>
                <w:szCs w:val="24"/>
              </w:rPr>
            </w:pPr>
            <w:r w:rsidRPr="00DC6D5A">
              <w:rPr>
                <w:rFonts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t xml:space="preserve"> </w:t>
            </w:r>
            <w:r w:rsidRPr="00DC6D5A">
              <w:rPr>
                <w:rFonts w:ascii="Times New Roman" w:hAnsi="Times New Roman" w:cs="Times New Roman"/>
                <w:color w:val="000000" w:themeColor="text1"/>
                <w:sz w:val="24"/>
                <w:szCs w:val="24"/>
              </w:rPr>
              <w:t>188,00</w:t>
            </w:r>
            <w:r>
              <w:rPr>
                <w:rFonts w:ascii="Times New Roman" w:hAnsi="Times New Roman" w:cs="Times New Roman"/>
                <w:color w:val="000000" w:themeColor="text1"/>
                <w:sz w:val="24"/>
                <w:szCs w:val="24"/>
              </w:rPr>
              <w:t xml:space="preserve"> </w:t>
            </w:r>
            <w:r w:rsidR="00C846D8" w:rsidRPr="00D431AE">
              <w:rPr>
                <w:rFonts w:ascii="Times New Roman" w:hAnsi="Times New Roman" w:cs="Times New Roman"/>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B766F82" w:rsidR="00FC5F6E" w:rsidRPr="00C56E09" w:rsidRDefault="00C846D8" w:rsidP="00C56E09">
            <w:pPr>
              <w:spacing w:after="0" w:line="240" w:lineRule="auto"/>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t xml:space="preserve"> «</w:t>
            </w:r>
            <w:r w:rsidRPr="00A8076E">
              <w:rPr>
                <w:rFonts w:ascii="Times New Roman" w:hAnsi="Times New Roman" w:cs="Times New Roman"/>
                <w:color w:val="000000" w:themeColor="text1"/>
                <w:sz w:val="24"/>
                <w:szCs w:val="24"/>
              </w:rPr>
              <w:t>МЕДИКО-ТЕХНІЧНІ ВИМОГИ</w:t>
            </w:r>
            <w:r>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7BC516DA" w14:textId="41C87407" w:rsidR="00876AB8" w:rsidRPr="00DC7B89" w:rsidRDefault="00876AB8" w:rsidP="00876AB8">
            <w:pPr>
              <w:widowControl w:val="0"/>
              <w:shd w:val="clear" w:color="auto" w:fill="FFFFFF"/>
              <w:tabs>
                <w:tab w:val="left" w:pos="851"/>
                <w:tab w:val="left" w:pos="993"/>
                <w:tab w:val="left" w:pos="1843"/>
                <w:tab w:val="left" w:pos="3544"/>
              </w:tabs>
              <w:suppressAutoHyphens/>
              <w:spacing w:after="0" w:line="240" w:lineRule="auto"/>
              <w:contextualSpacing/>
              <w:jc w:val="both"/>
              <w:rPr>
                <w:rFonts w:ascii="Times New Roman" w:eastAsia="Times New Roman" w:hAnsi="Times New Roman" w:cs="Times New Roman"/>
                <w:b/>
                <w:bCs/>
                <w:sz w:val="24"/>
                <w:szCs w:val="24"/>
                <w:lang w:eastAsia="ar-SA"/>
              </w:rPr>
            </w:pPr>
            <w:r w:rsidRPr="00DC7B89">
              <w:rPr>
                <w:rFonts w:ascii="Times New Roman" w:eastAsia="Times New Roman" w:hAnsi="Times New Roman" w:cs="Times New Roman"/>
                <w:sz w:val="24"/>
                <w:szCs w:val="24"/>
                <w:lang w:eastAsia="ru-RU"/>
              </w:rPr>
              <w:t>Місце поставки Товару</w:t>
            </w:r>
            <w:r w:rsidRPr="00DC7B89">
              <w:rPr>
                <w:rFonts w:ascii="Times New Roman" w:eastAsia="Times New Roman" w:hAnsi="Times New Roman" w:cs="Times New Roman"/>
                <w:b/>
                <w:bCs/>
                <w:sz w:val="24"/>
                <w:szCs w:val="24"/>
                <w:lang w:eastAsia="ru-RU"/>
              </w:rPr>
              <w:t xml:space="preserve">: </w:t>
            </w:r>
            <w:r w:rsidRPr="00DC7B89">
              <w:rPr>
                <w:rFonts w:ascii="Times New Roman" w:eastAsia="Times New Roman" w:hAnsi="Times New Roman" w:cs="Times New Roman"/>
                <w:bCs/>
                <w:sz w:val="24"/>
                <w:szCs w:val="24"/>
                <w:lang w:eastAsia="ru-RU"/>
              </w:rPr>
              <w:t>Київська область</w:t>
            </w:r>
            <w:r w:rsidRPr="00DC7B89">
              <w:rPr>
                <w:rFonts w:ascii="Times New Roman" w:eastAsia="Times New Roman" w:hAnsi="Times New Roman" w:cs="Times New Roman"/>
                <w:bCs/>
                <w:sz w:val="24"/>
                <w:szCs w:val="24"/>
                <w:lang w:eastAsia="ar-SA"/>
              </w:rPr>
              <w:t>, вул. Бориспільська 9, с. Велика Олександрівка, Бориспільського р-ну, Київської області, склад.</w:t>
            </w:r>
          </w:p>
          <w:p w14:paraId="7E58EEF8" w14:textId="5FEE20C6" w:rsidR="00FC5F6E" w:rsidRPr="00C56E09" w:rsidRDefault="00C846D8" w:rsidP="00C846D8">
            <w:pPr>
              <w:spacing w:after="0" w:line="240" w:lineRule="auto"/>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Кількість товару: лікарськ</w:t>
            </w:r>
            <w:r w:rsidR="0055186B">
              <w:rPr>
                <w:rFonts w:ascii="Times New Roman" w:hAnsi="Times New Roman" w:cs="Times New Roman"/>
                <w:bCs/>
                <w:color w:val="000000" w:themeColor="text1"/>
                <w:sz w:val="24"/>
                <w:szCs w:val="24"/>
              </w:rPr>
              <w:t>ий</w:t>
            </w:r>
            <w:r w:rsidRPr="00D431AE">
              <w:rPr>
                <w:rFonts w:ascii="Times New Roman" w:hAnsi="Times New Roman" w:cs="Times New Roman"/>
                <w:bCs/>
                <w:color w:val="000000" w:themeColor="text1"/>
                <w:sz w:val="24"/>
                <w:szCs w:val="24"/>
              </w:rPr>
              <w:t xml:space="preserve"> зас</w:t>
            </w:r>
            <w:r w:rsidR="0055186B">
              <w:rPr>
                <w:rFonts w:ascii="Times New Roman" w:hAnsi="Times New Roman" w:cs="Times New Roman"/>
                <w:bCs/>
                <w:color w:val="000000" w:themeColor="text1"/>
                <w:sz w:val="24"/>
                <w:szCs w:val="24"/>
              </w:rPr>
              <w:t>іб</w:t>
            </w:r>
            <w:r w:rsidRPr="00D431AE">
              <w:rPr>
                <w:rFonts w:ascii="Times New Roman" w:hAnsi="Times New Roman" w:cs="Times New Roman"/>
                <w:bCs/>
                <w:color w:val="000000" w:themeColor="text1"/>
                <w:sz w:val="24"/>
                <w:szCs w:val="24"/>
              </w:rPr>
              <w:t xml:space="preserve"> –</w:t>
            </w:r>
            <w:r w:rsidR="00AD69D9">
              <w:rPr>
                <w:rFonts w:ascii="Times New Roman" w:hAnsi="Times New Roman" w:cs="Times New Roman"/>
                <w:bCs/>
                <w:color w:val="000000" w:themeColor="text1"/>
                <w:sz w:val="24"/>
                <w:szCs w:val="24"/>
              </w:rPr>
              <w:t xml:space="preserve"> </w:t>
            </w:r>
            <w:r w:rsidR="00AA0C40">
              <w:rPr>
                <w:rFonts w:ascii="Times New Roman" w:hAnsi="Times New Roman" w:cs="Times New Roman"/>
                <w:bCs/>
                <w:color w:val="000000" w:themeColor="text1"/>
                <w:sz w:val="24"/>
                <w:szCs w:val="24"/>
              </w:rPr>
              <w:t>1</w:t>
            </w:r>
            <w:r w:rsidRPr="004A39C2">
              <w:rPr>
                <w:rFonts w:ascii="Times New Roman" w:hAnsi="Times New Roman" w:cs="Times New Roman"/>
                <w:bCs/>
                <w:color w:val="000000" w:themeColor="text1"/>
                <w:sz w:val="24"/>
                <w:szCs w:val="24"/>
              </w:rPr>
              <w:t xml:space="preserve"> найменуван</w:t>
            </w:r>
            <w:r w:rsidR="00AD69D9">
              <w:rPr>
                <w:rFonts w:ascii="Times New Roman" w:hAnsi="Times New Roman" w:cs="Times New Roman"/>
                <w:bCs/>
                <w:color w:val="000000" w:themeColor="text1"/>
                <w:sz w:val="24"/>
                <w:szCs w:val="24"/>
              </w:rPr>
              <w:t>ня</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3415C179" w14:textId="77777777" w:rsidR="000D46F1" w:rsidRDefault="000D46F1" w:rsidP="000D46F1">
            <w:pPr>
              <w:shd w:val="clear" w:color="auto" w:fill="FFFFFF"/>
              <w:tabs>
                <w:tab w:val="left" w:pos="993"/>
                <w:tab w:val="left" w:pos="1276"/>
              </w:tabs>
              <w:spacing w:after="0" w:line="240" w:lineRule="auto"/>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5CF14AA9" w14:textId="41AC06D0" w:rsidR="00FC5F6E" w:rsidRPr="00C56E09" w:rsidRDefault="000D46F1" w:rsidP="000D46F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30 липня 2025 року.</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4D3BDA22"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w:t>
            </w:r>
            <w:r w:rsidR="00AC35E3">
              <w:rPr>
                <w:rFonts w:ascii="Times New Roman" w:hAnsi="Times New Roman" w:cs="Times New Roman"/>
                <w:color w:val="000000" w:themeColor="text1"/>
                <w:sz w:val="24"/>
                <w:szCs w:val="24"/>
              </w:rPr>
              <w:t>у</w:t>
            </w:r>
            <w:r w:rsidRPr="00C56E09">
              <w:rPr>
                <w:rFonts w:ascii="Times New Roman" w:hAnsi="Times New Roman" w:cs="Times New Roman"/>
                <w:color w:val="000000" w:themeColor="text1"/>
                <w:sz w:val="24"/>
                <w:szCs w:val="24"/>
              </w:rPr>
              <w:t xml:space="preserve"> про закупівлю викладено в Додатку </w:t>
            </w:r>
            <w:r w:rsidR="003F474E">
              <w:rPr>
                <w:rFonts w:ascii="Times New Roman" w:hAnsi="Times New Roman" w:cs="Times New Roman"/>
                <w:color w:val="000000" w:themeColor="text1"/>
                <w:sz w:val="24"/>
                <w:szCs w:val="24"/>
              </w:rPr>
              <w:t>4</w:t>
            </w:r>
            <w:r w:rsidRPr="00C56E09">
              <w:rPr>
                <w:rFonts w:ascii="Times New Roman" w:hAnsi="Times New Roman" w:cs="Times New Roman"/>
                <w:color w:val="000000" w:themeColor="text1"/>
                <w:sz w:val="24"/>
                <w:szCs w:val="24"/>
              </w:rPr>
              <w:t xml:space="preserve">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0283D470"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Закупівля здійснюється щодо предмету закупівлі </w:t>
            </w:r>
            <w:r w:rsidR="001C6D28">
              <w:rPr>
                <w:rFonts w:ascii="Times New Roman" w:hAnsi="Times New Roman" w:cs="Times New Roman"/>
                <w:color w:val="000000" w:themeColor="text1"/>
                <w:sz w:val="24"/>
                <w:szCs w:val="24"/>
              </w:rPr>
              <w:t>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Default="00FC5F6E" w:rsidP="00363836">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00887F32">
              <w:rPr>
                <w:rFonts w:ascii="Times New Roman" w:eastAsia="Times New Roman" w:hAnsi="Times New Roman" w:cs="Times New Roman"/>
                <w:color w:val="000000"/>
                <w:sz w:val="24"/>
                <w:szCs w:val="24"/>
              </w:rPr>
              <w:t xml:space="preserve"> </w:t>
            </w:r>
          </w:p>
          <w:p w14:paraId="106A1677" w14:textId="38CC2FA5" w:rsidR="009E44B9" w:rsidRPr="00C56E09" w:rsidRDefault="009E44B9" w:rsidP="00363836">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1277D903"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r>
            <w:r w:rsidR="001A59F3" w:rsidRPr="00F7036E">
              <w:rPr>
                <w:rFonts w:ascii="Times New Roman" w:eastAsia="Times New Roman" w:hAnsi="Times New Roman" w:cs="Times New Roman"/>
                <w:color w:val="000000"/>
                <w:sz w:val="24"/>
                <w:szCs w:val="24"/>
              </w:rPr>
              <w:t>«</w:t>
            </w:r>
            <w:r w:rsidR="00C97E7E">
              <w:rPr>
                <w:rFonts w:ascii="Times New Roman" w:eastAsia="Times New Roman" w:hAnsi="Times New Roman" w:cs="Times New Roman"/>
                <w:color w:val="000000"/>
                <w:sz w:val="24"/>
                <w:szCs w:val="24"/>
              </w:rPr>
              <w:t>1</w:t>
            </w:r>
            <w:r w:rsidR="00E50E6E">
              <w:rPr>
                <w:rFonts w:ascii="Times New Roman" w:eastAsia="Times New Roman" w:hAnsi="Times New Roman" w:cs="Times New Roman"/>
                <w:color w:val="000000"/>
                <w:sz w:val="24"/>
                <w:szCs w:val="24"/>
              </w:rPr>
              <w:t>3</w:t>
            </w:r>
            <w:r w:rsidR="001A59F3" w:rsidRPr="00F7036E">
              <w:rPr>
                <w:rFonts w:ascii="Times New Roman" w:eastAsia="Times New Roman" w:hAnsi="Times New Roman" w:cs="Times New Roman"/>
                <w:color w:val="000000"/>
                <w:sz w:val="24"/>
                <w:szCs w:val="24"/>
              </w:rPr>
              <w:t xml:space="preserve">» </w:t>
            </w:r>
            <w:r w:rsidR="008A61DC">
              <w:rPr>
                <w:rFonts w:ascii="Times New Roman" w:eastAsia="Times New Roman" w:hAnsi="Times New Roman" w:cs="Times New Roman"/>
                <w:color w:val="000000"/>
                <w:sz w:val="24"/>
                <w:szCs w:val="24"/>
              </w:rPr>
              <w:t>травня</w:t>
            </w:r>
            <w:r w:rsidR="00C97E7E">
              <w:rPr>
                <w:rFonts w:ascii="Times New Roman" w:eastAsia="Times New Roman" w:hAnsi="Times New Roman" w:cs="Times New Roman"/>
                <w:color w:val="000000"/>
                <w:sz w:val="24"/>
                <w:szCs w:val="24"/>
              </w:rPr>
              <w:t xml:space="preserve"> </w:t>
            </w:r>
            <w:r w:rsidR="00D263F3" w:rsidRPr="00F7036E">
              <w:rPr>
                <w:rFonts w:ascii="Times New Roman" w:eastAsia="Times New Roman" w:hAnsi="Times New Roman" w:cs="Times New Roman"/>
                <w:color w:val="000000"/>
                <w:sz w:val="24"/>
                <w:szCs w:val="24"/>
              </w:rPr>
              <w:t xml:space="preserve"> </w:t>
            </w:r>
            <w:r w:rsidR="001A59F3" w:rsidRPr="00F7036E">
              <w:rPr>
                <w:rFonts w:ascii="Times New Roman" w:eastAsia="Times New Roman" w:hAnsi="Times New Roman" w:cs="Times New Roman"/>
                <w:color w:val="000000"/>
                <w:sz w:val="24"/>
                <w:szCs w:val="24"/>
              </w:rPr>
              <w:t>202</w:t>
            </w:r>
            <w:r w:rsidR="009D54B4" w:rsidRPr="00F7036E">
              <w:rPr>
                <w:rFonts w:ascii="Times New Roman" w:eastAsia="Times New Roman" w:hAnsi="Times New Roman" w:cs="Times New Roman"/>
                <w:color w:val="000000"/>
                <w:sz w:val="24"/>
                <w:szCs w:val="24"/>
              </w:rPr>
              <w:t>5</w:t>
            </w:r>
            <w:r w:rsidR="001A59F3" w:rsidRPr="00F7036E">
              <w:rPr>
                <w:rFonts w:ascii="Times New Roman" w:eastAsia="Times New Roman" w:hAnsi="Times New Roman" w:cs="Times New Roman"/>
                <w:color w:val="000000"/>
                <w:sz w:val="24"/>
                <w:szCs w:val="24"/>
              </w:rPr>
              <w:t xml:space="preserve"> року, </w:t>
            </w:r>
            <w:r w:rsidR="00FC722D" w:rsidRPr="00F7036E">
              <w:rPr>
                <w:rFonts w:ascii="Times New Roman" w:eastAsia="Times New Roman" w:hAnsi="Times New Roman" w:cs="Times New Roman"/>
                <w:color w:val="000000"/>
                <w:sz w:val="24"/>
                <w:szCs w:val="24"/>
                <w:lang w:val="ru-RU"/>
              </w:rPr>
              <w:t>1</w:t>
            </w:r>
            <w:r w:rsidR="00D24523" w:rsidRPr="00F7036E">
              <w:rPr>
                <w:rFonts w:ascii="Times New Roman" w:eastAsia="Times New Roman" w:hAnsi="Times New Roman" w:cs="Times New Roman"/>
                <w:color w:val="000000"/>
                <w:sz w:val="24"/>
                <w:szCs w:val="24"/>
                <w:lang w:val="ru-RU"/>
              </w:rPr>
              <w:t>0</w:t>
            </w:r>
            <w:r w:rsidR="001A59F3" w:rsidRPr="00F7036E">
              <w:rPr>
                <w:rFonts w:ascii="Times New Roman" w:eastAsia="Times New Roman" w:hAnsi="Times New Roman" w:cs="Times New Roman"/>
                <w:color w:val="000000"/>
                <w:sz w:val="24"/>
                <w:szCs w:val="24"/>
              </w:rPr>
              <w:t>:00</w:t>
            </w:r>
            <w:r w:rsidR="005F7C07" w:rsidRPr="00F7036E">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1B61BA8" w14:textId="6712E0EF" w:rsidR="0027030D"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w:t>
            </w:r>
            <w:r w:rsidR="0027030D">
              <w:rPr>
                <w:rFonts w:ascii="Times New Roman" w:eastAsia="Times New Roman" w:hAnsi="Times New Roman" w:cs="Times New Roman"/>
                <w:sz w:val="24"/>
                <w:szCs w:val="24"/>
              </w:rPr>
              <w:t>учасник</w:t>
            </w:r>
            <w:r w:rsidRPr="00C56E09">
              <w:rPr>
                <w:rFonts w:ascii="Times New Roman" w:eastAsia="Times New Roman" w:hAnsi="Times New Roman" w:cs="Times New Roman"/>
                <w:sz w:val="24"/>
                <w:szCs w:val="24"/>
              </w:rPr>
              <w:t xml:space="preserve">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Pr>
                <w:rFonts w:ascii="Times New Roman" w:eastAsia="Times New Roman" w:hAnsi="Times New Roman" w:cs="Times New Roman"/>
                <w:sz w:val="24"/>
                <w:szCs w:val="24"/>
              </w:rPr>
              <w:t>.</w:t>
            </w:r>
          </w:p>
          <w:p w14:paraId="375812D9" w14:textId="77777777" w:rsidR="0027030D" w:rsidRPr="00525CB7" w:rsidRDefault="0027030D" w:rsidP="0027030D">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2"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w:t>
            </w:r>
            <w:r w:rsidRPr="00CC3FCB">
              <w:rPr>
                <w:sz w:val="24"/>
                <w:szCs w:val="24"/>
                <w:lang w:val="uk-UA"/>
              </w:rPr>
              <w:lastRenderedPageBreak/>
              <w:t>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00116666" w14:textId="65BE0CFD" w:rsidR="001A0BC7" w:rsidRDefault="00901B41" w:rsidP="00DB16EF">
            <w:pPr>
              <w:pStyle w:val="ae"/>
              <w:numPr>
                <w:ilvl w:val="0"/>
                <w:numId w:val="7"/>
              </w:numPr>
              <w:tabs>
                <w:tab w:val="left" w:pos="325"/>
              </w:tabs>
              <w:ind w:left="0" w:firstLine="0"/>
              <w:contextualSpacing/>
              <w:jc w:val="both"/>
              <w:rPr>
                <w:sz w:val="24"/>
                <w:szCs w:val="24"/>
                <w:lang w:val="uk-UA"/>
              </w:rPr>
            </w:pPr>
            <w:r w:rsidRPr="001A0BC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Pr>
                <w:sz w:val="24"/>
                <w:szCs w:val="24"/>
                <w:lang w:val="uk-UA"/>
              </w:rPr>
              <w:t>;</w:t>
            </w:r>
            <w:r w:rsidR="001A0BC7" w:rsidRPr="001A0BC7">
              <w:rPr>
                <w:sz w:val="24"/>
                <w:szCs w:val="24"/>
                <w:lang w:val="uk-UA"/>
              </w:rPr>
              <w:t xml:space="preserve"> </w:t>
            </w:r>
          </w:p>
          <w:p w14:paraId="267ED9B7" w14:textId="7FE3A8BC" w:rsidR="000578DF" w:rsidRPr="00525CB7" w:rsidRDefault="000578DF" w:rsidP="000578DF">
            <w:pPr>
              <w:pStyle w:val="ae"/>
              <w:numPr>
                <w:ilvl w:val="0"/>
                <w:numId w:val="7"/>
              </w:numPr>
              <w:ind w:left="0" w:firstLine="107"/>
              <w:contextualSpacing/>
              <w:jc w:val="both"/>
              <w:rPr>
                <w:sz w:val="24"/>
                <w:szCs w:val="24"/>
                <w:lang w:val="uk-UA"/>
              </w:rPr>
            </w:pPr>
            <w:r>
              <w:rPr>
                <w:sz w:val="24"/>
                <w:szCs w:val="24"/>
                <w:lang w:val="uk-UA"/>
              </w:rPr>
              <w:t>н</w:t>
            </w:r>
            <w:r w:rsidRPr="006B086D">
              <w:rPr>
                <w:sz w:val="24"/>
                <w:szCs w:val="24"/>
                <w:lang w:val="uk-UA"/>
              </w:rPr>
              <w:t>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Pr>
                <w:sz w:val="24"/>
                <w:szCs w:val="24"/>
                <w:lang w:val="uk-UA"/>
              </w:rPr>
              <w:t xml:space="preserve"> підписаний </w:t>
            </w:r>
            <w:r w:rsidRPr="00525CB7">
              <w:rPr>
                <w:sz w:val="24"/>
                <w:szCs w:val="24"/>
                <w:lang w:val="uk-UA"/>
              </w:rPr>
              <w:t xml:space="preserve"> підписом </w:t>
            </w:r>
            <w:r>
              <w:rPr>
                <w:sz w:val="24"/>
                <w:szCs w:val="24"/>
                <w:lang w:val="uk-UA"/>
              </w:rPr>
              <w:t>керівника/</w:t>
            </w:r>
            <w:r w:rsidRPr="00525CB7">
              <w:rPr>
                <w:sz w:val="24"/>
                <w:szCs w:val="24"/>
                <w:lang w:val="uk-UA"/>
              </w:rPr>
              <w:t>уповноваженого представника учасника, а також скріпленої печаткою (за її наявності)</w:t>
            </w:r>
            <w:r>
              <w:rPr>
                <w:sz w:val="24"/>
                <w:szCs w:val="24"/>
                <w:lang w:val="uk-UA"/>
              </w:rPr>
              <w:t xml:space="preserve"> Додаток 2 до тендерної документації</w:t>
            </w:r>
            <w:r w:rsidRPr="00525CB7">
              <w:rPr>
                <w:sz w:val="24"/>
                <w:szCs w:val="24"/>
                <w:lang w:val="uk-UA"/>
              </w:rPr>
              <w:t>;</w:t>
            </w:r>
          </w:p>
          <w:p w14:paraId="77252B43" w14:textId="0347A934" w:rsidR="00EA5573"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w:t>
            </w:r>
            <w:r w:rsidR="00D46AD4">
              <w:rPr>
                <w:sz w:val="24"/>
                <w:szCs w:val="24"/>
                <w:lang w:val="uk-UA"/>
              </w:rPr>
              <w:t>у</w:t>
            </w:r>
            <w:r w:rsidRPr="00CC3FCB">
              <w:rPr>
                <w:sz w:val="24"/>
                <w:szCs w:val="24"/>
                <w:lang w:val="uk-UA"/>
              </w:rPr>
              <w:t xml:space="preserve"> договору про закупівлю</w:t>
            </w:r>
            <w:r w:rsidR="00AC79A1">
              <w:rPr>
                <w:sz w:val="24"/>
                <w:szCs w:val="24"/>
                <w:lang w:val="uk-UA"/>
              </w:rPr>
              <w:t xml:space="preserve"> лікарськ</w:t>
            </w:r>
            <w:r w:rsidR="00320146">
              <w:rPr>
                <w:sz w:val="24"/>
                <w:szCs w:val="24"/>
                <w:lang w:val="uk-UA"/>
              </w:rPr>
              <w:t>ого</w:t>
            </w:r>
            <w:r w:rsidR="00AC79A1">
              <w:rPr>
                <w:sz w:val="24"/>
                <w:szCs w:val="24"/>
                <w:lang w:val="uk-UA"/>
              </w:rPr>
              <w:t xml:space="preserve"> засоб</w:t>
            </w:r>
            <w:r w:rsidR="00320146">
              <w:rPr>
                <w:sz w:val="24"/>
                <w:szCs w:val="24"/>
                <w:lang w:val="uk-UA"/>
              </w:rPr>
              <w:t>у</w:t>
            </w:r>
            <w:r w:rsidR="00AC79A1">
              <w:rPr>
                <w:sz w:val="24"/>
                <w:szCs w:val="24"/>
                <w:lang w:val="uk-UA"/>
              </w:rPr>
              <w:t xml:space="preserve"> </w:t>
            </w:r>
            <w:r w:rsidRPr="00CC3FCB">
              <w:rPr>
                <w:sz w:val="24"/>
                <w:szCs w:val="24"/>
                <w:lang w:val="uk-UA"/>
              </w:rPr>
              <w:t>викладеного в Додатку 4</w:t>
            </w:r>
            <w:r w:rsidR="00D418AC">
              <w:rPr>
                <w:sz w:val="24"/>
                <w:szCs w:val="24"/>
                <w:lang w:val="uk-UA"/>
              </w:rPr>
              <w:t xml:space="preserve"> до цієї документації</w:t>
            </w:r>
            <w:r w:rsidR="00292A17">
              <w:rPr>
                <w:sz w:val="24"/>
                <w:szCs w:val="24"/>
                <w:lang w:val="uk-UA"/>
              </w:rPr>
              <w:t xml:space="preserve"> </w:t>
            </w:r>
            <w:r w:rsidR="00292A17">
              <w:t xml:space="preserve"> </w:t>
            </w:r>
            <w:r w:rsidR="00292A17" w:rsidRPr="00292A17">
              <w:rPr>
                <w:sz w:val="24"/>
                <w:szCs w:val="24"/>
                <w:lang w:val="uk-UA"/>
              </w:rPr>
              <w:t>та зобов’язується дотримуватись вимог Кодексу поведінки для постачальників Глобального форду, що викладений в Додатку 6 до тендерної документації</w:t>
            </w:r>
            <w:r w:rsidR="00D418AC">
              <w:rPr>
                <w:sz w:val="24"/>
                <w:szCs w:val="24"/>
                <w:lang w:val="uk-UA"/>
              </w:rPr>
              <w:t>;</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502A87CC" w14:textId="77777777" w:rsidR="00901B41" w:rsidRPr="00BE11B0" w:rsidRDefault="00901B41">
            <w:pPr>
              <w:pStyle w:val="ae"/>
              <w:numPr>
                <w:ilvl w:val="0"/>
                <w:numId w:val="7"/>
              </w:numPr>
              <w:tabs>
                <w:tab w:val="left" w:pos="325"/>
              </w:tabs>
              <w:ind w:left="0" w:firstLine="0"/>
              <w:contextualSpacing/>
              <w:jc w:val="both"/>
              <w:rPr>
                <w:b/>
                <w:sz w:val="24"/>
                <w:szCs w:val="24"/>
                <w:lang w:val="uk-UA"/>
              </w:rPr>
            </w:pPr>
            <w:r w:rsidRPr="00BE11B0">
              <w:rPr>
                <w:b/>
                <w:sz w:val="24"/>
                <w:szCs w:val="24"/>
                <w:lang w:val="uk-UA"/>
              </w:rPr>
              <w:t>іншої інформації та/або документів, що передбачені в Додатку 7 до цієї тендерної документації.</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257931EF"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88590C">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3C11A0FF"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5B5B9615"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FC5915" w:rsidRPr="00FC5915">
              <w:rPr>
                <w:sz w:val="24"/>
                <w:szCs w:val="24"/>
                <w:lang w:val="uk-UA"/>
              </w:rPr>
              <w:t>ДК 021:2015: 33600000-6: Фармацевтична продукція (</w:t>
            </w:r>
            <w:r w:rsidR="00991352">
              <w:t xml:space="preserve"> </w:t>
            </w:r>
            <w:r w:rsidR="009C0534">
              <w:t xml:space="preserve"> </w:t>
            </w:r>
            <w:proofErr w:type="spellStart"/>
            <w:r w:rsidR="009C0534" w:rsidRPr="009C0534">
              <w:rPr>
                <w:sz w:val="24"/>
                <w:szCs w:val="24"/>
                <w:lang w:val="uk-UA"/>
              </w:rPr>
              <w:t>Ібупрофен</w:t>
            </w:r>
            <w:proofErr w:type="spellEnd"/>
            <w:r w:rsidR="002C4CD4">
              <w:rPr>
                <w:sz w:val="24"/>
                <w:szCs w:val="24"/>
                <w:lang w:val="uk-UA"/>
              </w:rPr>
              <w:t>,</w:t>
            </w:r>
            <w:r w:rsidR="009C0534" w:rsidRPr="009C0534">
              <w:rPr>
                <w:sz w:val="24"/>
                <w:szCs w:val="24"/>
                <w:lang w:val="uk-UA"/>
              </w:rPr>
              <w:t xml:space="preserve"> таблетки/капсули по 200 мг, МНН: </w:t>
            </w:r>
            <w:r w:rsidR="009D1414">
              <w:t xml:space="preserve"> </w:t>
            </w:r>
            <w:proofErr w:type="spellStart"/>
            <w:r w:rsidR="009D1414" w:rsidRPr="009D1414">
              <w:rPr>
                <w:sz w:val="24"/>
                <w:szCs w:val="24"/>
                <w:lang w:val="uk-UA"/>
              </w:rPr>
              <w:t>Ibuprofen</w:t>
            </w:r>
            <w:proofErr w:type="spellEnd"/>
            <w:r w:rsidR="00FC5915" w:rsidRPr="00FC5915">
              <w:rPr>
                <w:sz w:val="24"/>
                <w:szCs w:val="24"/>
                <w:lang w:val="uk-UA"/>
              </w:rPr>
              <w:t>)</w:t>
            </w:r>
            <w:r w:rsidR="00FC5915">
              <w:rPr>
                <w:sz w:val="24"/>
                <w:szCs w:val="24"/>
                <w:lang w:val="uk-UA"/>
              </w:rPr>
              <w:t xml:space="preserve"> </w:t>
            </w:r>
            <w:r w:rsidRPr="005D1211">
              <w:rPr>
                <w:bCs/>
                <w:sz w:val="24"/>
                <w:szCs w:val="24"/>
                <w:lang w:val="uk-UA"/>
              </w:rPr>
              <w:t xml:space="preserve">«НЕ РОЗКРИВАТИ ДО </w:t>
            </w:r>
            <w:r w:rsidR="00FC722D" w:rsidRPr="00F7036E">
              <w:rPr>
                <w:bCs/>
                <w:sz w:val="24"/>
                <w:szCs w:val="24"/>
                <w:lang w:val="uk-UA"/>
              </w:rPr>
              <w:t>16</w:t>
            </w:r>
            <w:r w:rsidRPr="00F7036E">
              <w:rPr>
                <w:bCs/>
                <w:sz w:val="24"/>
                <w:szCs w:val="24"/>
                <w:lang w:val="uk-UA"/>
              </w:rPr>
              <w:t>:00 «</w:t>
            </w:r>
            <w:r w:rsidR="00EF15EF">
              <w:rPr>
                <w:bCs/>
                <w:sz w:val="24"/>
                <w:szCs w:val="24"/>
                <w:lang w:val="uk-UA"/>
              </w:rPr>
              <w:t>1</w:t>
            </w:r>
            <w:r w:rsidR="00E867E9">
              <w:rPr>
                <w:bCs/>
                <w:sz w:val="24"/>
                <w:szCs w:val="24"/>
                <w:lang w:val="uk-UA"/>
              </w:rPr>
              <w:t>3</w:t>
            </w:r>
            <w:r w:rsidRPr="00F7036E">
              <w:rPr>
                <w:bCs/>
                <w:sz w:val="24"/>
                <w:szCs w:val="24"/>
                <w:lang w:val="uk-UA"/>
              </w:rPr>
              <w:t xml:space="preserve">» </w:t>
            </w:r>
            <w:r w:rsidR="00B025EE">
              <w:rPr>
                <w:bCs/>
                <w:sz w:val="24"/>
                <w:szCs w:val="24"/>
                <w:lang w:val="uk-UA"/>
              </w:rPr>
              <w:t>травня</w:t>
            </w:r>
            <w:r w:rsidRPr="00F7036E">
              <w:rPr>
                <w:bCs/>
                <w:sz w:val="24"/>
                <w:szCs w:val="24"/>
                <w:lang w:val="uk-UA"/>
              </w:rPr>
              <w:t xml:space="preserve"> 202</w:t>
            </w:r>
            <w:r w:rsidR="003759A9" w:rsidRPr="00F7036E">
              <w:rPr>
                <w:bCs/>
                <w:sz w:val="24"/>
                <w:szCs w:val="24"/>
                <w:lang w:val="uk-UA"/>
              </w:rPr>
              <w:t>5</w:t>
            </w:r>
            <w:r w:rsidRPr="00F7036E">
              <w:rPr>
                <w:bCs/>
                <w:sz w:val="24"/>
                <w:szCs w:val="24"/>
                <w:lang w:val="uk-UA"/>
              </w:rPr>
              <w:t xml:space="preserve"> року»</w:t>
            </w:r>
            <w:r w:rsidR="00CC3FCB" w:rsidRPr="00F7036E">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B5F1FB"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 xml:space="preserve">найменування учасника процедури закупівлі, його адреса, ідентифікаційний код, контактний номер </w:t>
            </w:r>
            <w:r w:rsidRPr="005D1211">
              <w:rPr>
                <w:bCs/>
                <w:sz w:val="24"/>
                <w:szCs w:val="24"/>
                <w:lang w:val="uk-UA"/>
              </w:rPr>
              <w:lastRenderedPageBreak/>
              <w:t>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25B761C4"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71221E">
              <w:t xml:space="preserve"> </w:t>
            </w:r>
            <w:r w:rsidR="00FC5915">
              <w:t xml:space="preserve"> </w:t>
            </w:r>
            <w:r w:rsidR="00FC5915" w:rsidRPr="00FC5915">
              <w:rPr>
                <w:bCs/>
                <w:sz w:val="24"/>
                <w:szCs w:val="24"/>
                <w:lang w:val="uk-UA"/>
              </w:rPr>
              <w:t>ДК 021:2015: 33600000-6: Фармацевтична продукція (</w:t>
            </w:r>
            <w:r w:rsidR="00991352">
              <w:t xml:space="preserve"> </w:t>
            </w:r>
            <w:r w:rsidR="009C0534">
              <w:t xml:space="preserve"> </w:t>
            </w:r>
            <w:proofErr w:type="spellStart"/>
            <w:r w:rsidR="009C0534" w:rsidRPr="009C0534">
              <w:rPr>
                <w:bCs/>
                <w:sz w:val="24"/>
                <w:szCs w:val="24"/>
                <w:lang w:val="uk-UA"/>
              </w:rPr>
              <w:t>Ібупрофен</w:t>
            </w:r>
            <w:proofErr w:type="spellEnd"/>
            <w:r w:rsidR="002C4CD4">
              <w:rPr>
                <w:bCs/>
                <w:sz w:val="24"/>
                <w:szCs w:val="24"/>
                <w:lang w:val="uk-UA"/>
              </w:rPr>
              <w:t>,</w:t>
            </w:r>
            <w:r w:rsidR="009C0534" w:rsidRPr="009C0534">
              <w:rPr>
                <w:bCs/>
                <w:sz w:val="24"/>
                <w:szCs w:val="24"/>
                <w:lang w:val="uk-UA"/>
              </w:rPr>
              <w:t xml:space="preserve"> таблетки/капсули по 200 мг, МНН: </w:t>
            </w:r>
            <w:r w:rsidR="009D1414">
              <w:t xml:space="preserve"> </w:t>
            </w:r>
            <w:proofErr w:type="spellStart"/>
            <w:r w:rsidR="009D1414" w:rsidRPr="009D1414">
              <w:rPr>
                <w:bCs/>
                <w:sz w:val="24"/>
                <w:szCs w:val="24"/>
                <w:lang w:val="uk-UA"/>
              </w:rPr>
              <w:t>Ibuprofen</w:t>
            </w:r>
            <w:proofErr w:type="spellEnd"/>
            <w:r w:rsidR="0071221E" w:rsidRPr="0071221E">
              <w:t>)</w:t>
            </w:r>
            <w:r w:rsidR="0071221E">
              <w:rPr>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E867E9">
              <w:rPr>
                <w:bCs/>
                <w:sz w:val="24"/>
                <w:szCs w:val="24"/>
                <w:lang w:val="uk-UA"/>
              </w:rPr>
              <w:t>20</w:t>
            </w:r>
            <w:r w:rsidR="00901B41" w:rsidRPr="005D1211">
              <w:rPr>
                <w:bCs/>
                <w:sz w:val="24"/>
                <w:szCs w:val="24"/>
                <w:lang w:val="uk-UA"/>
              </w:rPr>
              <w:t xml:space="preserve">» </w:t>
            </w:r>
            <w:r w:rsidR="00E867E9">
              <w:rPr>
                <w:bCs/>
                <w:sz w:val="24"/>
                <w:szCs w:val="24"/>
                <w:lang w:val="uk-UA"/>
              </w:rPr>
              <w:t>травня</w:t>
            </w:r>
            <w:r w:rsidR="00901B41" w:rsidRPr="005D1211">
              <w:rPr>
                <w:bCs/>
                <w:sz w:val="24"/>
                <w:szCs w:val="24"/>
                <w:lang w:val="uk-UA"/>
              </w:rPr>
              <w:t xml:space="preserve"> 202</w:t>
            </w:r>
            <w:r w:rsidR="000D6311">
              <w:rPr>
                <w:bCs/>
                <w:sz w:val="24"/>
                <w:szCs w:val="24"/>
                <w:lang w:val="uk-UA"/>
              </w:rPr>
              <w:t>5</w:t>
            </w:r>
            <w:r w:rsidR="00901B41" w:rsidRPr="005D1211">
              <w:rPr>
                <w:bCs/>
                <w:sz w:val="24"/>
                <w:szCs w:val="24"/>
                <w:lang w:val="uk-UA"/>
              </w:rPr>
              <w:t xml:space="preserve">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703E78"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9A421D" w:rsidRDefault="00703E78" w:rsidP="00703E78">
            <w:pPr>
              <w:spacing w:after="0" w:line="240" w:lineRule="auto"/>
              <w:contextualSpacing/>
              <w:jc w:val="both"/>
              <w:rPr>
                <w:rFonts w:ascii="Times New Roman" w:eastAsia="Times New Roman" w:hAnsi="Times New Roman" w:cs="Times New Roman"/>
                <w:b/>
                <w:sz w:val="24"/>
                <w:szCs w:val="24"/>
              </w:rPr>
            </w:pPr>
            <w:r w:rsidRPr="00703E7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AD160AC" w14:textId="77777777" w:rsidR="0047012B" w:rsidRDefault="00827FEE" w:rsidP="0047012B">
            <w:pPr>
              <w:spacing w:after="0" w:line="240" w:lineRule="auto"/>
              <w:contextualSpacing/>
              <w:jc w:val="both"/>
              <w:rPr>
                <w:rFonts w:ascii="Times New Roman" w:eastAsia="Times New Roman" w:hAnsi="Times New Roman" w:cs="Times New Roman"/>
                <w:b/>
                <w:bCs/>
                <w:sz w:val="24"/>
                <w:szCs w:val="24"/>
              </w:rPr>
            </w:pPr>
            <w:r w:rsidRPr="00827FEE">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w:t>
            </w:r>
            <w:r w:rsidR="0047012B">
              <w:rPr>
                <w:rFonts w:ascii="Times New Roman" w:eastAsia="Times New Roman" w:hAnsi="Times New Roman" w:cs="Times New Roman"/>
                <w:b/>
                <w:bCs/>
                <w:sz w:val="24"/>
                <w:szCs w:val="24"/>
              </w:rPr>
              <w:t>.</w:t>
            </w:r>
          </w:p>
          <w:p w14:paraId="4766F82F" w14:textId="07A472B6" w:rsidR="00D24523" w:rsidRPr="001A08A5" w:rsidRDefault="00827FEE" w:rsidP="0047012B">
            <w:pPr>
              <w:spacing w:after="0" w:line="240" w:lineRule="auto"/>
              <w:contextualSpacing/>
              <w:jc w:val="both"/>
              <w:rPr>
                <w:rFonts w:ascii="Times New Roman" w:eastAsia="Times New Roman" w:hAnsi="Times New Roman" w:cs="Times New Roman"/>
                <w:b/>
                <w:sz w:val="24"/>
                <w:szCs w:val="24"/>
              </w:rPr>
            </w:pPr>
            <w:r w:rsidRPr="00827FEE">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2"/>
            <w:bookmarkEnd w:id="3"/>
            <w:bookmarkEnd w:id="4"/>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74E56A7B"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0E1942">
              <w:rPr>
                <w:rFonts w:ascii="Times New Roman" w:eastAsia="Times New Roman" w:hAnsi="Times New Roman" w:cs="Times New Roman"/>
                <w:sz w:val="24"/>
                <w:szCs w:val="24"/>
              </w:rPr>
              <w:t>1</w:t>
            </w:r>
            <w:r w:rsidR="00573A80">
              <w:rPr>
                <w:rFonts w:ascii="Times New Roman" w:eastAsia="Times New Roman" w:hAnsi="Times New Roman" w:cs="Times New Roman"/>
                <w:sz w:val="24"/>
                <w:szCs w:val="24"/>
              </w:rPr>
              <w:t>3</w:t>
            </w:r>
            <w:r w:rsidR="000D6311">
              <w:rPr>
                <w:rFonts w:ascii="Times New Roman" w:eastAsia="Times New Roman" w:hAnsi="Times New Roman" w:cs="Times New Roman"/>
                <w:sz w:val="24"/>
                <w:szCs w:val="24"/>
              </w:rPr>
              <w:t xml:space="preserve"> </w:t>
            </w:r>
            <w:r w:rsidR="00573A80">
              <w:rPr>
                <w:rFonts w:ascii="Times New Roman" w:eastAsia="Times New Roman" w:hAnsi="Times New Roman" w:cs="Times New Roman"/>
                <w:sz w:val="24"/>
                <w:szCs w:val="24"/>
              </w:rPr>
              <w:t>травня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4ABFC044" w14:textId="3C55ADBC"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573A80">
              <w:rPr>
                <w:rFonts w:ascii="Times New Roman" w:eastAsia="Times New Roman" w:hAnsi="Times New Roman" w:cs="Times New Roman"/>
                <w:sz w:val="24"/>
                <w:szCs w:val="24"/>
              </w:rPr>
              <w:t>20</w:t>
            </w:r>
            <w:r w:rsidR="00ED06E0" w:rsidRPr="00ED06E0">
              <w:rPr>
                <w:rFonts w:ascii="Times New Roman" w:eastAsia="Times New Roman" w:hAnsi="Times New Roman" w:cs="Times New Roman"/>
                <w:sz w:val="24"/>
                <w:szCs w:val="24"/>
              </w:rPr>
              <w:t xml:space="preserve"> </w:t>
            </w:r>
            <w:r w:rsidR="00573A80">
              <w:rPr>
                <w:rFonts w:ascii="Times New Roman" w:eastAsia="Times New Roman" w:hAnsi="Times New Roman" w:cs="Times New Roman"/>
                <w:sz w:val="24"/>
                <w:szCs w:val="24"/>
              </w:rPr>
              <w:t>травня</w:t>
            </w:r>
            <w:r w:rsidR="005B0EE7" w:rsidRPr="00ED06E0">
              <w:rPr>
                <w:rFonts w:ascii="Times New Roman" w:eastAsia="Times New Roman" w:hAnsi="Times New Roman" w:cs="Times New Roman"/>
                <w:sz w:val="24"/>
                <w:szCs w:val="24"/>
              </w:rPr>
              <w:t xml:space="preserve"> 202</w:t>
            </w:r>
            <w:r w:rsidR="000D6311">
              <w:rPr>
                <w:rFonts w:ascii="Times New Roman" w:eastAsia="Times New Roman" w:hAnsi="Times New Roman" w:cs="Times New Roman"/>
                <w:sz w:val="24"/>
                <w:szCs w:val="24"/>
              </w:rPr>
              <w:t>5</w:t>
            </w:r>
            <w:r w:rsidR="005B0EE7" w:rsidRPr="00ED06E0">
              <w:rPr>
                <w:rFonts w:ascii="Times New Roman" w:eastAsia="Times New Roman" w:hAnsi="Times New Roman" w:cs="Times New Roman"/>
                <w:sz w:val="24"/>
                <w:szCs w:val="24"/>
              </w:rPr>
              <w:t xml:space="preserve"> року».</w:t>
            </w:r>
          </w:p>
          <w:p w14:paraId="7CB100B6" w14:textId="77777777" w:rsidR="004C2752" w:rsidRPr="004C2752" w:rsidRDefault="004C2752" w:rsidP="004C2752">
            <w:pPr>
              <w:keepNext/>
              <w:keepLines/>
              <w:spacing w:after="0" w:line="240" w:lineRule="auto"/>
              <w:ind w:right="120"/>
              <w:contextualSpacing/>
              <w:jc w:val="both"/>
              <w:rPr>
                <w:rFonts w:ascii="Times New Roman" w:eastAsia="Times New Roman" w:hAnsi="Times New Roman" w:cs="Times New Roman"/>
                <w:b/>
                <w:sz w:val="24"/>
                <w:szCs w:val="24"/>
              </w:rPr>
            </w:pPr>
            <w:r w:rsidRPr="004C2752">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r w:rsidR="00C9252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w:t>
            </w:r>
          </w:p>
          <w:p w14:paraId="64463645" w14:textId="659B9BE7"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w:t>
            </w:r>
            <w:r w:rsidR="00744F3A">
              <w:rPr>
                <w:rFonts w:ascii="Times New Roman" w:eastAsia="Times New Roman" w:hAnsi="Times New Roman" w:cs="Times New Roman"/>
                <w:sz w:val="24"/>
                <w:szCs w:val="24"/>
              </w:rPr>
              <w:t xml:space="preserve"> </w:t>
            </w:r>
            <w:r w:rsidRPr="005B0EE7">
              <w:rPr>
                <w:rFonts w:ascii="Times New Roman" w:eastAsia="Times New Roman" w:hAnsi="Times New Roman" w:cs="Times New Roman"/>
                <w:sz w:val="24"/>
                <w:szCs w:val="24"/>
              </w:rPr>
              <w:t>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1FFE6BBA"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620FFAF4"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Найбільш економічно вигідною пропозицією</w:t>
            </w:r>
            <w:r w:rsidR="00AC6560">
              <w:rPr>
                <w:rFonts w:ascii="Times New Roman" w:eastAsia="Times New Roman" w:hAnsi="Times New Roman" w:cs="Times New Roman"/>
                <w:sz w:val="24"/>
                <w:szCs w:val="24"/>
              </w:rPr>
              <w:t xml:space="preserve"> </w:t>
            </w:r>
            <w:r w:rsidRPr="00C56E09">
              <w:rPr>
                <w:rFonts w:ascii="Times New Roman" w:eastAsia="Times New Roman" w:hAnsi="Times New Roman" w:cs="Times New Roman"/>
                <w:sz w:val="24"/>
                <w:szCs w:val="24"/>
              </w:rPr>
              <w:t xml:space="preserve">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r w:rsidR="00AC6560">
              <w:rPr>
                <w:rFonts w:ascii="Times New Roman" w:eastAsia="Times New Roman" w:hAnsi="Times New Roman" w:cs="Times New Roman"/>
                <w:sz w:val="24"/>
                <w:szCs w:val="24"/>
              </w:rPr>
              <w:t>.</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кваліфікаційним критеріям, та інформацією і </w:t>
            </w:r>
            <w:r w:rsidRPr="00B84A98">
              <w:rPr>
                <w:rFonts w:ascii="Times New Roman" w:hAnsi="Times New Roman" w:cs="Times New Roman"/>
                <w:color w:val="000000"/>
                <w:sz w:val="24"/>
                <w:szCs w:val="24"/>
                <w:shd w:val="clear" w:color="auto" w:fill="FFFFFF"/>
              </w:rPr>
              <w:lastRenderedPageBreak/>
              <w:t>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w:t>
            </w:r>
            <w:r w:rsidRPr="00C56E09">
              <w:rPr>
                <w:rFonts w:ascii="Times New Roman" w:eastAsia="Times New Roman" w:hAnsi="Times New Roman" w:cs="Times New Roman"/>
                <w:color w:val="000000"/>
                <w:sz w:val="24"/>
                <w:szCs w:val="24"/>
              </w:rPr>
              <w:lastRenderedPageBreak/>
              <w:t>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трьох</w:t>
            </w:r>
            <w:r w:rsidRPr="00C56E09">
              <w:rPr>
                <w:rFonts w:ascii="Times New Roman" w:eastAsia="Times New Roman" w:hAnsi="Times New Roman" w:cs="Times New Roman"/>
                <w:color w:val="000000"/>
                <w:sz w:val="24"/>
                <w:szCs w:val="24"/>
              </w:rPr>
              <w:t xml:space="preserve">) </w:t>
            </w:r>
            <w:r w:rsidR="007D0C29">
              <w:rPr>
                <w:rFonts w:ascii="Times New Roman" w:eastAsia="Times New Roman" w:hAnsi="Times New Roman" w:cs="Times New Roman"/>
                <w:color w:val="000000"/>
                <w:sz w:val="24"/>
                <w:szCs w:val="24"/>
              </w:rPr>
              <w:t xml:space="preserve">робочих </w:t>
            </w:r>
            <w:r w:rsidRPr="00C56E09">
              <w:rPr>
                <w:rFonts w:ascii="Times New Roman" w:eastAsia="Times New Roman" w:hAnsi="Times New Roman" w:cs="Times New Roman"/>
                <w:color w:val="000000"/>
                <w:sz w:val="24"/>
                <w:szCs w:val="24"/>
              </w:rPr>
              <w:t>дн</w:t>
            </w:r>
            <w:r w:rsidR="007D0C29">
              <w:rPr>
                <w:rFonts w:ascii="Times New Roman" w:eastAsia="Times New Roman" w:hAnsi="Times New Roman" w:cs="Times New Roman"/>
                <w:color w:val="000000"/>
                <w:sz w:val="24"/>
                <w:szCs w:val="24"/>
              </w:rPr>
              <w:t>ів</w:t>
            </w:r>
            <w:r w:rsidRPr="00C56E0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4608D9">
          <w:footerReference w:type="default" r:id="rId11"/>
          <w:type w:val="continuous"/>
          <w:pgSz w:w="11906" w:h="16838"/>
          <w:pgMar w:top="850" w:right="850" w:bottom="850" w:left="1417" w:header="709" w:footer="709" w:gutter="0"/>
          <w:pgNumType w:start="1"/>
          <w:cols w:space="720"/>
        </w:sectPr>
      </w:pPr>
      <w:bookmarkStart w:id="5"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8A81A36" w14:textId="77777777" w:rsidR="00D40A53"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5B05CD76" w:rsidR="00D40A53" w:rsidRPr="00D431AE"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d"/>
        <w:tblW w:w="9781" w:type="dxa"/>
        <w:tblInd w:w="137" w:type="dxa"/>
        <w:tblLook w:val="04A0" w:firstRow="1" w:lastRow="0" w:firstColumn="1" w:lastColumn="0" w:noHBand="0" w:noVBand="1"/>
      </w:tblPr>
      <w:tblGrid>
        <w:gridCol w:w="567"/>
        <w:gridCol w:w="4536"/>
        <w:gridCol w:w="4678"/>
      </w:tblGrid>
      <w:tr w:rsidR="00D40A53" w:rsidRPr="00D431AE" w14:paraId="26AD265B" w14:textId="77777777" w:rsidTr="00CE1FBA">
        <w:tc>
          <w:tcPr>
            <w:tcW w:w="567" w:type="dxa"/>
          </w:tcPr>
          <w:p w14:paraId="7D39CED2" w14:textId="77777777" w:rsidR="00D40A53" w:rsidRPr="00D431AE" w:rsidRDefault="00D40A53" w:rsidP="00CE1FBA">
            <w:pPr>
              <w:tabs>
                <w:tab w:val="left" w:pos="1740"/>
              </w:tabs>
              <w:spacing w:after="160" w:line="259" w:lineRule="auto"/>
              <w:rPr>
                <w:b/>
                <w:sz w:val="24"/>
                <w:szCs w:val="24"/>
              </w:rPr>
            </w:pPr>
            <w:r w:rsidRPr="00D431AE">
              <w:rPr>
                <w:b/>
                <w:sz w:val="24"/>
                <w:szCs w:val="24"/>
              </w:rPr>
              <w:t>№</w:t>
            </w:r>
          </w:p>
        </w:tc>
        <w:tc>
          <w:tcPr>
            <w:tcW w:w="4536" w:type="dxa"/>
          </w:tcPr>
          <w:p w14:paraId="2DC03C36"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42D2A913" w14:textId="77777777" w:rsidR="00D40A53" w:rsidRPr="00D431AE" w:rsidRDefault="00D40A53" w:rsidP="00CE1FBA">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D40A53" w:rsidRPr="00D431AE" w14:paraId="6A6779FF" w14:textId="77777777" w:rsidTr="00CE1FBA">
        <w:tc>
          <w:tcPr>
            <w:tcW w:w="567" w:type="dxa"/>
            <w:tcBorders>
              <w:right w:val="single" w:sz="4" w:space="0" w:color="auto"/>
            </w:tcBorders>
          </w:tcPr>
          <w:p w14:paraId="5BA52C7A" w14:textId="77777777" w:rsidR="00D40A53" w:rsidRPr="00D431AE" w:rsidRDefault="00D40A53" w:rsidP="00CE1FBA">
            <w:pPr>
              <w:tabs>
                <w:tab w:val="left" w:pos="1740"/>
              </w:tabs>
              <w:spacing w:after="160" w:line="259" w:lineRule="auto"/>
              <w:rPr>
                <w:sz w:val="24"/>
                <w:szCs w:val="24"/>
              </w:rPr>
            </w:pPr>
            <w:r w:rsidRPr="00D431AE">
              <w:rPr>
                <w:sz w:val="24"/>
                <w:szCs w:val="24"/>
              </w:rPr>
              <w:t>1</w:t>
            </w:r>
          </w:p>
        </w:tc>
        <w:tc>
          <w:tcPr>
            <w:tcW w:w="4536" w:type="dxa"/>
            <w:vAlign w:val="center"/>
          </w:tcPr>
          <w:p w14:paraId="6AA81FBB" w14:textId="77777777" w:rsidR="00D40A53" w:rsidRPr="00D431AE" w:rsidRDefault="00D40A53" w:rsidP="00CE1FBA">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4ED639DA" w14:textId="77777777" w:rsidR="00D40A53" w:rsidRPr="00D431AE" w:rsidRDefault="00D40A53" w:rsidP="00CE1FBA">
            <w:pPr>
              <w:tabs>
                <w:tab w:val="left" w:pos="1740"/>
              </w:tabs>
              <w:spacing w:after="160" w:line="259" w:lineRule="auto"/>
              <w:rPr>
                <w:sz w:val="24"/>
                <w:szCs w:val="24"/>
              </w:rPr>
            </w:pPr>
          </w:p>
        </w:tc>
        <w:tc>
          <w:tcPr>
            <w:tcW w:w="4678" w:type="dxa"/>
            <w:tcBorders>
              <w:right w:val="single" w:sz="4" w:space="0" w:color="auto"/>
            </w:tcBorders>
            <w:vAlign w:val="center"/>
          </w:tcPr>
          <w:p w14:paraId="0B762FC6" w14:textId="0998EEE2"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r w:rsidR="00E2657D">
              <w:rPr>
                <w:sz w:val="24"/>
                <w:szCs w:val="24"/>
              </w:rPr>
              <w:t>.</w:t>
            </w:r>
          </w:p>
          <w:p w14:paraId="50136EA9" w14:textId="5A8A7103" w:rsidR="00D40A53" w:rsidRPr="00D431AE" w:rsidRDefault="00D40A53" w:rsidP="00D40A53">
            <w:pPr>
              <w:numPr>
                <w:ilvl w:val="0"/>
                <w:numId w:val="25"/>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r w:rsidR="00DB6062">
              <w:rPr>
                <w:sz w:val="24"/>
                <w:szCs w:val="24"/>
              </w:rPr>
              <w:t xml:space="preserve">/посилання на офіційний орган ліцензування, який </w:t>
            </w:r>
            <w:r w:rsidR="00DB6062" w:rsidRPr="00DB6062">
              <w:rPr>
                <w:sz w:val="24"/>
                <w:szCs w:val="24"/>
              </w:rPr>
              <w:t xml:space="preserve">надає доступ до інформації, щодо наявності діючих ліцензій </w:t>
            </w:r>
            <w:r w:rsidR="00FF05A9">
              <w:rPr>
                <w:sz w:val="24"/>
                <w:szCs w:val="24"/>
              </w:rPr>
              <w:t>(</w:t>
            </w:r>
            <w:r w:rsidR="00862845">
              <w:rPr>
                <w:sz w:val="24"/>
                <w:szCs w:val="24"/>
              </w:rPr>
              <w:t xml:space="preserve">посилання </w:t>
            </w:r>
            <w:r w:rsidR="003E2D59">
              <w:rPr>
                <w:sz w:val="24"/>
                <w:szCs w:val="24"/>
              </w:rPr>
              <w:t xml:space="preserve">на </w:t>
            </w:r>
            <w:r w:rsidR="00FF05A9">
              <w:rPr>
                <w:sz w:val="24"/>
                <w:szCs w:val="24"/>
              </w:rPr>
              <w:t>ліцензійні реєстри)</w:t>
            </w:r>
          </w:p>
          <w:p w14:paraId="4C26574C" w14:textId="42456832" w:rsidR="00383E4F" w:rsidRDefault="00D40A53" w:rsidP="00CE1FBA">
            <w:pPr>
              <w:tabs>
                <w:tab w:val="left" w:pos="1740"/>
              </w:tabs>
              <w:spacing w:after="160" w:line="259" w:lineRule="auto"/>
              <w:rPr>
                <w:sz w:val="24"/>
                <w:szCs w:val="24"/>
              </w:rPr>
            </w:pPr>
            <w:r w:rsidRPr="00D431AE">
              <w:rPr>
                <w:sz w:val="24"/>
                <w:szCs w:val="24"/>
              </w:rPr>
              <w:t>3</w:t>
            </w:r>
            <w:r w:rsidR="00137984">
              <w:rPr>
                <w:sz w:val="24"/>
                <w:szCs w:val="24"/>
              </w:rPr>
              <w:t>.</w:t>
            </w:r>
            <w:r w:rsidRPr="00D431AE">
              <w:rPr>
                <w:sz w:val="24"/>
                <w:szCs w:val="24"/>
              </w:rPr>
              <w:t xml:space="preserve">   Копія сертифікату/паспорту якості лікарського засобу або копія сертифікату аналізу на будь яку попередню партію лікарського засобу</w:t>
            </w:r>
          </w:p>
          <w:p w14:paraId="148917EC" w14:textId="1848F756" w:rsidR="00383E4F" w:rsidRPr="00383E4F" w:rsidRDefault="00383E4F" w:rsidP="00383E4F">
            <w:pPr>
              <w:tabs>
                <w:tab w:val="left" w:pos="1740"/>
              </w:tabs>
              <w:rPr>
                <w:sz w:val="24"/>
                <w:szCs w:val="24"/>
              </w:rPr>
            </w:pPr>
            <w:r>
              <w:rPr>
                <w:sz w:val="24"/>
                <w:szCs w:val="24"/>
              </w:rPr>
              <w:t>4.</w:t>
            </w:r>
            <w:r>
              <w:t xml:space="preserve"> </w:t>
            </w:r>
            <w:r w:rsidRPr="00383E4F">
              <w:rPr>
                <w:sz w:val="24"/>
                <w:szCs w:val="24"/>
              </w:rPr>
              <w:t>Копія інструкції українською мовою</w:t>
            </w:r>
          </w:p>
        </w:tc>
      </w:tr>
      <w:tr w:rsidR="00D40A53" w:rsidRPr="00D431AE" w14:paraId="10A82CAF" w14:textId="77777777" w:rsidTr="00A7601A">
        <w:trPr>
          <w:trHeight w:val="860"/>
        </w:trPr>
        <w:tc>
          <w:tcPr>
            <w:tcW w:w="567" w:type="dxa"/>
            <w:tcBorders>
              <w:right w:val="single" w:sz="4" w:space="0" w:color="auto"/>
            </w:tcBorders>
          </w:tcPr>
          <w:p w14:paraId="1EC00D7F" w14:textId="77777777" w:rsidR="00D40A53" w:rsidRPr="00D431AE" w:rsidRDefault="00D40A53" w:rsidP="00CE1FBA">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8D27D27" w14:textId="3A68F109" w:rsidR="00D40A53" w:rsidRPr="00D431AE" w:rsidRDefault="00D40A53" w:rsidP="00CE1FBA">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w:t>
            </w:r>
            <w:r w:rsidRPr="00D431AE">
              <w:rPr>
                <w:sz w:val="24"/>
                <w:szCs w:val="24"/>
              </w:rPr>
              <w:lastRenderedPageBreak/>
              <w:t xml:space="preserve">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E182DF7" w14:textId="39246BC9" w:rsidR="00D40A53" w:rsidRPr="00D431AE" w:rsidRDefault="00D40A53" w:rsidP="00CE1FBA">
            <w:pPr>
              <w:tabs>
                <w:tab w:val="left" w:pos="1740"/>
              </w:tabs>
              <w:spacing w:after="160" w:line="259" w:lineRule="auto"/>
              <w:rPr>
                <w:sz w:val="24"/>
                <w:szCs w:val="24"/>
              </w:rPr>
            </w:pPr>
            <w:r w:rsidRPr="00D431AE">
              <w:rPr>
                <w:sz w:val="24"/>
                <w:szCs w:val="24"/>
              </w:rPr>
              <w:lastRenderedPageBreak/>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r w:rsidR="0061095D">
              <w:rPr>
                <w:sz w:val="24"/>
                <w:szCs w:val="24"/>
              </w:rPr>
              <w:t xml:space="preserve"> </w:t>
            </w:r>
          </w:p>
        </w:tc>
      </w:tr>
      <w:tr w:rsidR="00D40A53" w:rsidRPr="00D431AE" w14:paraId="7A1558ED" w14:textId="77777777" w:rsidTr="00467F3B">
        <w:trPr>
          <w:trHeight w:val="1758"/>
        </w:trPr>
        <w:tc>
          <w:tcPr>
            <w:tcW w:w="567" w:type="dxa"/>
            <w:vAlign w:val="center"/>
          </w:tcPr>
          <w:p w14:paraId="161E4705" w14:textId="378192F0" w:rsidR="00D40A53" w:rsidRPr="00D431AE" w:rsidRDefault="0069202A" w:rsidP="00CE1FBA">
            <w:pPr>
              <w:tabs>
                <w:tab w:val="left" w:pos="1740"/>
              </w:tabs>
              <w:spacing w:after="160" w:line="259" w:lineRule="auto"/>
              <w:rPr>
                <w:sz w:val="24"/>
                <w:szCs w:val="24"/>
              </w:rPr>
            </w:pPr>
            <w:r>
              <w:rPr>
                <w:sz w:val="24"/>
                <w:szCs w:val="24"/>
              </w:rPr>
              <w:t>3</w:t>
            </w:r>
          </w:p>
        </w:tc>
        <w:tc>
          <w:tcPr>
            <w:tcW w:w="4536" w:type="dxa"/>
            <w:tcBorders>
              <w:top w:val="single" w:sz="4" w:space="0" w:color="auto"/>
              <w:left w:val="single" w:sz="4" w:space="0" w:color="auto"/>
              <w:bottom w:val="single" w:sz="4" w:space="0" w:color="auto"/>
              <w:right w:val="single" w:sz="4" w:space="0" w:color="000000"/>
            </w:tcBorders>
            <w:shd w:val="clear" w:color="000000" w:fill="FFFFFF"/>
          </w:tcPr>
          <w:p w14:paraId="22975B11" w14:textId="40BC157B" w:rsidR="00D40A53" w:rsidRPr="00937DC1" w:rsidRDefault="00D40A53" w:rsidP="00937DC1">
            <w:pPr>
              <w:tabs>
                <w:tab w:val="left" w:pos="1740"/>
              </w:tabs>
              <w:spacing w:after="160" w:line="259" w:lineRule="auto"/>
              <w:rPr>
                <w:sz w:val="22"/>
                <w:szCs w:val="22"/>
              </w:rPr>
            </w:pPr>
            <w:r w:rsidRPr="00937DC1">
              <w:rPr>
                <w:sz w:val="22"/>
                <w:szCs w:val="22"/>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225AAC7" w14:textId="737F716B" w:rsidR="00D40A53" w:rsidRPr="00937DC1" w:rsidRDefault="007C110C" w:rsidP="00467F3B">
            <w:pPr>
              <w:tabs>
                <w:tab w:val="left" w:pos="1740"/>
              </w:tabs>
              <w:spacing w:after="160" w:line="259" w:lineRule="auto"/>
              <w:rPr>
                <w:sz w:val="22"/>
                <w:szCs w:val="22"/>
              </w:rPr>
            </w:pPr>
            <w:r>
              <w:rPr>
                <w:sz w:val="22"/>
                <w:szCs w:val="22"/>
              </w:rPr>
              <w:t>Г</w:t>
            </w:r>
            <w:r w:rsidR="00D40A53" w:rsidRPr="00937DC1">
              <w:rPr>
                <w:sz w:val="22"/>
                <w:szCs w:val="22"/>
              </w:rPr>
              <w:t>арантійн</w:t>
            </w:r>
            <w:r>
              <w:rPr>
                <w:sz w:val="22"/>
                <w:szCs w:val="22"/>
              </w:rPr>
              <w:t>ий</w:t>
            </w:r>
            <w:r w:rsidR="00D40A53" w:rsidRPr="00937DC1">
              <w:rPr>
                <w:sz w:val="22"/>
                <w:szCs w:val="22"/>
              </w:rPr>
              <w:t xml:space="preserve"> лист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w:t>
            </w:r>
          </w:p>
        </w:tc>
      </w:tr>
    </w:tbl>
    <w:p w14:paraId="53D6EA45" w14:textId="3452BAE6" w:rsidR="00823203" w:rsidRPr="00813DFF" w:rsidRDefault="00D40A53" w:rsidP="00937DC1">
      <w:pPr>
        <w:tabs>
          <w:tab w:val="left" w:pos="1740"/>
        </w:tabs>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ab/>
      </w:r>
    </w:p>
    <w:p w14:paraId="1A83A348"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6" w:name="_Hlk47079990"/>
      <w:bookmarkEnd w:id="5"/>
    </w:p>
    <w:p w14:paraId="0CF06A0E" w14:textId="77777777" w:rsidR="00EF051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656AC3" w14:textId="77777777" w:rsidR="0063349E"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74C662"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618D55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33D0A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C6DC2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CF0F6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CC2F3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65B73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35553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5BC94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704287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FAC67C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5C5E9A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C88183"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3210246"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6400B05"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9E6669"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139F06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C8096BF"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BEA780"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020025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2F00204"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8830FC1"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948F75B"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21518AA"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B0830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7A151B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B46036C"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51FCDE"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74E977" w14:textId="77777777" w:rsidR="00B93939" w:rsidRDefault="00B93939"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EC65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F776399"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777E0F"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AA13F6A"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DF1A69B"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85D873C" w14:textId="77777777" w:rsidR="00AA3F08" w:rsidRDefault="00AA3F0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B16C178" w14:textId="77777777" w:rsidR="00154E8B" w:rsidRDefault="00154E8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7AE6430" w14:textId="66FB8B2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392E09A0" w14:textId="77777777" w:rsidR="00C3018A" w:rsidRPr="00C3018A" w:rsidRDefault="00C3018A" w:rsidP="00C3018A">
      <w:pPr>
        <w:autoSpaceDE w:val="0"/>
        <w:autoSpaceDN w:val="0"/>
        <w:adjustRightInd w:val="0"/>
        <w:spacing w:after="0" w:line="240" w:lineRule="auto"/>
        <w:ind w:firstLine="709"/>
        <w:jc w:val="center"/>
        <w:rPr>
          <w:rFonts w:ascii="Times New Roman" w:hAnsi="Times New Roman"/>
          <w:b/>
          <w:color w:val="000000"/>
          <w:sz w:val="24"/>
          <w:szCs w:val="24"/>
        </w:rPr>
      </w:pPr>
      <w:bookmarkStart w:id="7" w:name="_Hlk88138937"/>
      <w:r w:rsidRPr="00C3018A">
        <w:rPr>
          <w:rFonts w:ascii="Times New Roman" w:hAnsi="Times New Roman"/>
          <w:b/>
          <w:color w:val="000000"/>
          <w:sz w:val="24"/>
          <w:szCs w:val="24"/>
        </w:rPr>
        <w:t>МЕДИКО-ТЕХНІЧНІ ВИМОГИ</w:t>
      </w:r>
    </w:p>
    <w:p w14:paraId="30294E44" w14:textId="4C0995D1" w:rsidR="00053B62" w:rsidRPr="00C3018A" w:rsidRDefault="00C3018A" w:rsidP="00C3018A">
      <w:pPr>
        <w:spacing w:after="0" w:line="240" w:lineRule="auto"/>
        <w:jc w:val="center"/>
        <w:rPr>
          <w:rFonts w:ascii="Times New Roman" w:hAnsi="Times New Roman"/>
          <w:b/>
          <w:bCs/>
          <w:color w:val="000000"/>
          <w:sz w:val="24"/>
          <w:szCs w:val="24"/>
          <w:lang w:eastAsia="ru-RU"/>
        </w:rPr>
      </w:pPr>
      <w:r w:rsidRPr="00C3018A">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7"/>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6"/>
        <w:gridCol w:w="2126"/>
        <w:gridCol w:w="1418"/>
        <w:gridCol w:w="1417"/>
        <w:gridCol w:w="1843"/>
      </w:tblGrid>
      <w:tr w:rsidR="00B44D0F" w:rsidRPr="00C3018A" w14:paraId="493F3AE7" w14:textId="5B9261DC" w:rsidTr="00441569">
        <w:trPr>
          <w:trHeight w:val="1134"/>
        </w:trPr>
        <w:tc>
          <w:tcPr>
            <w:tcW w:w="425" w:type="dxa"/>
            <w:vAlign w:val="center"/>
          </w:tcPr>
          <w:p w14:paraId="527C0F9B" w14:textId="058832CC"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126" w:type="dxa"/>
            <w:shd w:val="clear" w:color="auto" w:fill="auto"/>
            <w:vAlign w:val="center"/>
            <w:hideMark/>
          </w:tcPr>
          <w:p w14:paraId="4C0D48C2" w14:textId="59093D28" w:rsidR="00B44D0F" w:rsidRPr="00C3018A" w:rsidRDefault="00B44D0F" w:rsidP="00DD0439">
            <w:pPr>
              <w:shd w:val="clear" w:color="auto" w:fill="FFFFFF"/>
              <w:tabs>
                <w:tab w:val="left" w:pos="993"/>
                <w:tab w:val="left" w:pos="1276"/>
              </w:tabs>
              <w:spacing w:after="0" w:line="240" w:lineRule="auto"/>
              <w:rPr>
                <w:rFonts w:ascii="Times New Roman" w:eastAsia="Times New Roman" w:hAnsi="Times New Roman" w:cs="Times New Roman"/>
                <w:b/>
                <w:bCs/>
                <w:sz w:val="24"/>
                <w:szCs w:val="24"/>
                <w:lang w:eastAsia="ru-RU"/>
              </w:rPr>
            </w:pPr>
            <w:bookmarkStart w:id="8" w:name="_Hlk163044184"/>
            <w:r w:rsidRPr="00C3018A">
              <w:rPr>
                <w:rFonts w:ascii="Times New Roman" w:eastAsia="Times New Roman" w:hAnsi="Times New Roman" w:cs="Times New Roman"/>
                <w:b/>
                <w:bCs/>
                <w:sz w:val="24"/>
                <w:szCs w:val="24"/>
                <w:lang w:eastAsia="ru-RU"/>
              </w:rPr>
              <w:t>Міжнародна непатентована назва ЛЗ</w:t>
            </w:r>
          </w:p>
        </w:tc>
        <w:tc>
          <w:tcPr>
            <w:tcW w:w="2126" w:type="dxa"/>
            <w:shd w:val="clear" w:color="auto" w:fill="auto"/>
            <w:vAlign w:val="center"/>
            <w:hideMark/>
          </w:tcPr>
          <w:p w14:paraId="34AD05A1" w14:textId="77777777"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Форма випуску, дозування</w:t>
            </w:r>
          </w:p>
        </w:tc>
        <w:tc>
          <w:tcPr>
            <w:tcW w:w="1418" w:type="dxa"/>
            <w:vAlign w:val="center"/>
          </w:tcPr>
          <w:p w14:paraId="2110E641" w14:textId="747C4EDE" w:rsidR="00B44D0F" w:rsidRPr="00C3018A" w:rsidRDefault="00B44D0F" w:rsidP="00B44D0F">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F72790">
              <w:rPr>
                <w:rFonts w:ascii="Times New Roman" w:eastAsia="Times New Roman" w:hAnsi="Times New Roman" w:cs="Times New Roman"/>
                <w:b/>
                <w:bCs/>
                <w:sz w:val="24"/>
                <w:szCs w:val="24"/>
                <w:lang w:eastAsia="ru-RU"/>
              </w:rPr>
              <w:t>Одиниця виміру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табл</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капс</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амп</w:t>
            </w:r>
            <w:proofErr w:type="spellEnd"/>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фл</w:t>
            </w:r>
            <w:proofErr w:type="spellEnd"/>
            <w:r>
              <w:rPr>
                <w:rFonts w:ascii="Times New Roman" w:eastAsia="Times New Roman" w:hAnsi="Times New Roman" w:cs="Times New Roman"/>
                <w:b/>
                <w:bCs/>
                <w:sz w:val="24"/>
                <w:szCs w:val="24"/>
                <w:lang w:eastAsia="ru-RU"/>
              </w:rPr>
              <w:t>)</w:t>
            </w:r>
          </w:p>
        </w:tc>
        <w:tc>
          <w:tcPr>
            <w:tcW w:w="1417" w:type="dxa"/>
            <w:shd w:val="clear" w:color="auto" w:fill="auto"/>
            <w:vAlign w:val="center"/>
            <w:hideMark/>
          </w:tcPr>
          <w:p w14:paraId="6CBDD271" w14:textId="67C238FB" w:rsidR="00B44D0F" w:rsidRPr="00C3018A" w:rsidRDefault="00B44D0F"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sidRPr="00C3018A">
              <w:rPr>
                <w:rFonts w:ascii="Times New Roman" w:eastAsia="Times New Roman" w:hAnsi="Times New Roman" w:cs="Times New Roman"/>
                <w:b/>
                <w:bCs/>
                <w:sz w:val="24"/>
                <w:szCs w:val="24"/>
                <w:lang w:eastAsia="ru-RU"/>
              </w:rPr>
              <w:t>Кількість одиниць до закупівлі</w:t>
            </w:r>
          </w:p>
        </w:tc>
        <w:tc>
          <w:tcPr>
            <w:tcW w:w="1843" w:type="dxa"/>
            <w:vAlign w:val="center"/>
          </w:tcPr>
          <w:p w14:paraId="19C12DEF" w14:textId="715D1B0D" w:rsidR="00B44D0F" w:rsidRPr="00C3018A" w:rsidRDefault="00D44070" w:rsidP="00B44D0F">
            <w:pPr>
              <w:shd w:val="clear" w:color="auto" w:fill="FFFFFF"/>
              <w:tabs>
                <w:tab w:val="left" w:pos="993"/>
                <w:tab w:val="left" w:pos="1276"/>
              </w:tabs>
              <w:spacing w:after="0" w:line="240" w:lineRule="auto"/>
              <w:ind w:left="1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Строк </w:t>
            </w:r>
            <w:r w:rsidR="00B44D0F">
              <w:rPr>
                <w:rFonts w:ascii="Times New Roman" w:eastAsia="Times New Roman" w:hAnsi="Times New Roman" w:cs="Times New Roman"/>
                <w:b/>
                <w:bCs/>
                <w:sz w:val="24"/>
                <w:szCs w:val="24"/>
                <w:lang w:eastAsia="ru-RU"/>
              </w:rPr>
              <w:t xml:space="preserve"> поставки</w:t>
            </w:r>
          </w:p>
        </w:tc>
      </w:tr>
      <w:tr w:rsidR="00B644C0" w:rsidRPr="00C3018A" w14:paraId="35B761D0" w14:textId="77777777" w:rsidTr="002167A7">
        <w:trPr>
          <w:trHeight w:val="2160"/>
        </w:trPr>
        <w:tc>
          <w:tcPr>
            <w:tcW w:w="425" w:type="dxa"/>
          </w:tcPr>
          <w:p w14:paraId="1B553EFF"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324A96D8"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29433971" w14:textId="77777777"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
          <w:p w14:paraId="54E0A5DB" w14:textId="7289BDCC" w:rsidR="00B644C0" w:rsidRDefault="00B644C0"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shd w:val="clear" w:color="auto" w:fill="auto"/>
            <w:vAlign w:val="center"/>
          </w:tcPr>
          <w:p w14:paraId="4947932E" w14:textId="1CB66480" w:rsidR="00B644C0" w:rsidRPr="00C3018A" w:rsidRDefault="009C0534" w:rsidP="00B644C0">
            <w:pPr>
              <w:shd w:val="clear" w:color="auto" w:fill="FFFFFF"/>
              <w:tabs>
                <w:tab w:val="left" w:pos="993"/>
                <w:tab w:val="left" w:pos="1276"/>
              </w:tabs>
              <w:spacing w:after="0" w:line="240" w:lineRule="auto"/>
              <w:ind w:firstLine="8"/>
              <w:jc w:val="center"/>
              <w:rPr>
                <w:rFonts w:ascii="Times New Roman" w:eastAsia="Times New Roman" w:hAnsi="Times New Roman"/>
                <w:sz w:val="24"/>
                <w:szCs w:val="24"/>
                <w:lang w:eastAsia="ru-RU"/>
              </w:rPr>
            </w:pPr>
            <w:proofErr w:type="spellStart"/>
            <w:r w:rsidRPr="009C0534">
              <w:rPr>
                <w:rFonts w:ascii="Times New Roman" w:eastAsia="Times New Roman" w:hAnsi="Times New Roman"/>
                <w:sz w:val="24"/>
                <w:szCs w:val="24"/>
                <w:lang w:eastAsia="ru-RU"/>
              </w:rPr>
              <w:t>Ібупрофен</w:t>
            </w:r>
            <w:proofErr w:type="spellEnd"/>
            <w:r w:rsidRPr="009C0534">
              <w:rPr>
                <w:rFonts w:ascii="Times New Roman" w:eastAsia="Times New Roman" w:hAnsi="Times New Roman"/>
                <w:sz w:val="24"/>
                <w:szCs w:val="24"/>
                <w:lang w:eastAsia="ru-RU"/>
              </w:rPr>
              <w:t xml:space="preserve"> </w:t>
            </w:r>
          </w:p>
        </w:tc>
        <w:tc>
          <w:tcPr>
            <w:tcW w:w="2126" w:type="dxa"/>
            <w:vAlign w:val="center"/>
          </w:tcPr>
          <w:p w14:paraId="59E636A2" w14:textId="575EC44B" w:rsidR="00B644C0" w:rsidRPr="00C3018A" w:rsidRDefault="009C0534" w:rsidP="00B644C0">
            <w:pPr>
              <w:widowControl w:val="0"/>
              <w:tabs>
                <w:tab w:val="left" w:pos="1134"/>
              </w:tabs>
              <w:spacing w:after="0" w:line="240" w:lineRule="auto"/>
              <w:ind w:left="55"/>
              <w:jc w:val="center"/>
              <w:rPr>
                <w:rFonts w:ascii="Times New Roman" w:eastAsia="Times New Roman" w:hAnsi="Times New Roman" w:cs="Times New Roman"/>
                <w:sz w:val="24"/>
                <w:szCs w:val="24"/>
                <w:lang w:eastAsia="ru-RU"/>
              </w:rPr>
            </w:pPr>
            <w:r w:rsidRPr="009C0534">
              <w:rPr>
                <w:rFonts w:ascii="Times New Roman" w:eastAsia="Times New Roman" w:hAnsi="Times New Roman" w:cs="Times New Roman"/>
                <w:sz w:val="24"/>
                <w:szCs w:val="24"/>
                <w:lang w:eastAsia="ru-RU"/>
              </w:rPr>
              <w:t>таблетки/капсули по 200 мг</w:t>
            </w:r>
          </w:p>
        </w:tc>
        <w:tc>
          <w:tcPr>
            <w:tcW w:w="1418" w:type="dxa"/>
            <w:shd w:val="clear" w:color="auto" w:fill="auto"/>
            <w:vAlign w:val="center"/>
          </w:tcPr>
          <w:p w14:paraId="6FCAC668" w14:textId="72108232" w:rsidR="00B644C0" w:rsidRPr="00194FFF" w:rsidRDefault="004925E9" w:rsidP="00B644C0">
            <w:pPr>
              <w:shd w:val="clear" w:color="auto" w:fill="FFFFFF"/>
              <w:tabs>
                <w:tab w:val="left" w:pos="993"/>
                <w:tab w:val="left" w:pos="1276"/>
              </w:tabs>
              <w:spacing w:after="0"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417" w:type="dxa"/>
            <w:noWrap/>
            <w:vAlign w:val="center"/>
          </w:tcPr>
          <w:p w14:paraId="512A70A7" w14:textId="229943D7" w:rsidR="00B644C0" w:rsidRPr="00B644C0" w:rsidRDefault="004C266A"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en-US" w:eastAsia="ru-RU"/>
              </w:rPr>
            </w:pPr>
            <w:r w:rsidRPr="004C266A">
              <w:rPr>
                <w:rFonts w:ascii="Times New Roman" w:eastAsia="Times New Roman" w:hAnsi="Times New Roman" w:cs="Times New Roman"/>
                <w:sz w:val="24"/>
                <w:szCs w:val="24"/>
                <w:lang w:val="en-US" w:eastAsia="ru-RU"/>
              </w:rPr>
              <w:t>22</w:t>
            </w:r>
            <w:r>
              <w:rPr>
                <w:rFonts w:ascii="Times New Roman" w:eastAsia="Times New Roman" w:hAnsi="Times New Roman" w:cs="Times New Roman"/>
                <w:sz w:val="24"/>
                <w:szCs w:val="24"/>
                <w:lang w:eastAsia="ru-RU"/>
              </w:rPr>
              <w:t xml:space="preserve"> </w:t>
            </w:r>
            <w:r w:rsidRPr="004C266A">
              <w:rPr>
                <w:rFonts w:ascii="Times New Roman" w:eastAsia="Times New Roman" w:hAnsi="Times New Roman" w:cs="Times New Roman"/>
                <w:sz w:val="24"/>
                <w:szCs w:val="24"/>
                <w:lang w:val="en-US" w:eastAsia="ru-RU"/>
              </w:rPr>
              <w:t>500</w:t>
            </w:r>
          </w:p>
        </w:tc>
        <w:tc>
          <w:tcPr>
            <w:tcW w:w="1843" w:type="dxa"/>
            <w:vAlign w:val="center"/>
          </w:tcPr>
          <w:p w14:paraId="16AFA0C4" w14:textId="77777777" w:rsidR="00B644C0" w:rsidRDefault="00B644C0"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sidRPr="00DC7B89">
              <w:rPr>
                <w:rFonts w:ascii="Times New Roman" w:eastAsia="Times New Roman" w:hAnsi="Times New Roman" w:cs="Times New Roman"/>
                <w:sz w:val="24"/>
                <w:szCs w:val="24"/>
                <w:lang w:eastAsia="ru-RU"/>
              </w:rPr>
              <w:t>Поставка може здійснюватися партіями</w:t>
            </w:r>
            <w:r w:rsidRPr="008325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але не пізніше </w:t>
            </w:r>
          </w:p>
          <w:p w14:paraId="64308DA8" w14:textId="6AB735AC" w:rsidR="00B644C0" w:rsidRPr="00DC7B89" w:rsidRDefault="00B644C0" w:rsidP="00B644C0">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липня 2025 року.</w:t>
            </w:r>
          </w:p>
        </w:tc>
      </w:tr>
      <w:bookmarkEnd w:id="8"/>
    </w:tbl>
    <w:p w14:paraId="1D60F478" w14:textId="77777777" w:rsidR="00C3018A" w:rsidRPr="00B44D0F" w:rsidRDefault="00C3018A" w:rsidP="00B44D0F">
      <w:pPr>
        <w:shd w:val="clear" w:color="auto" w:fill="FFFFFF"/>
        <w:tabs>
          <w:tab w:val="left" w:pos="993"/>
          <w:tab w:val="left" w:pos="1276"/>
        </w:tabs>
        <w:spacing w:after="0" w:line="240" w:lineRule="auto"/>
        <w:jc w:val="center"/>
        <w:rPr>
          <w:rFonts w:ascii="Times New Roman" w:eastAsia="Times New Roman" w:hAnsi="Times New Roman" w:cs="Times New Roman"/>
          <w:sz w:val="24"/>
          <w:szCs w:val="24"/>
          <w:lang w:val="ru-RU" w:eastAsia="ru-RU"/>
        </w:rPr>
      </w:pPr>
    </w:p>
    <w:p w14:paraId="346A0B9A" w14:textId="26C54427" w:rsidR="00C3018A" w:rsidRPr="00C3018A" w:rsidRDefault="00C3018A" w:rsidP="00C3018A">
      <w:pPr>
        <w:spacing w:after="0" w:line="240" w:lineRule="auto"/>
        <w:jc w:val="center"/>
        <w:rPr>
          <w:rFonts w:ascii="Times New Roman" w:hAnsi="Times New Roman" w:cs="Times New Roman"/>
          <w:b/>
          <w:color w:val="000000"/>
          <w:spacing w:val="-4"/>
          <w:sz w:val="24"/>
          <w:szCs w:val="24"/>
        </w:rPr>
      </w:pPr>
      <w:r w:rsidRPr="00C3018A">
        <w:rPr>
          <w:rFonts w:ascii="Times New Roman" w:hAnsi="Times New Roman" w:cs="Times New Roman"/>
          <w:b/>
          <w:color w:val="000000"/>
          <w:spacing w:val="-4"/>
          <w:sz w:val="24"/>
          <w:szCs w:val="24"/>
        </w:rPr>
        <w:t>Загальні вимоги до предмета закупівлі:</w:t>
      </w:r>
    </w:p>
    <w:p w14:paraId="6ED0FA57" w14:textId="7A8B394D" w:rsidR="00C3018A" w:rsidRPr="00C3018A" w:rsidRDefault="002378DF" w:rsidP="00C3018A">
      <w:pPr>
        <w:numPr>
          <w:ilvl w:val="0"/>
          <w:numId w:val="27"/>
        </w:numPr>
        <w:snapToGrid w:val="0"/>
        <w:spacing w:before="20" w:after="20" w:line="276" w:lineRule="auto"/>
        <w:contextualSpacing/>
        <w:jc w:val="both"/>
        <w:rPr>
          <w:rFonts w:ascii="Times New Roman" w:hAnsi="Times New Roman" w:cs="Times New Roman"/>
          <w:sz w:val="24"/>
          <w:szCs w:val="24"/>
          <w:lang w:eastAsia="en-US"/>
        </w:rPr>
      </w:pPr>
      <w:r w:rsidRPr="002378DF">
        <w:rPr>
          <w:rFonts w:ascii="Times New Roman" w:hAnsi="Times New Roman" w:cs="Times New Roman"/>
          <w:sz w:val="24"/>
          <w:szCs w:val="24"/>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r w:rsidR="00E00041" w:rsidRPr="00E00041">
        <w:t xml:space="preserve"> </w:t>
      </w:r>
      <w:r w:rsidR="00E00041" w:rsidRPr="00E00041">
        <w:rPr>
          <w:rFonts w:ascii="Times New Roman" w:hAnsi="Times New Roman" w:cs="Times New Roman"/>
          <w:sz w:val="24"/>
          <w:szCs w:val="24"/>
          <w:lang w:eastAsia="en-US"/>
        </w:rPr>
        <w:t>Маркування первинної упаковки має бути виготовлено у повній відповідності до АНД</w:t>
      </w:r>
      <w:r w:rsidR="000B6DA2">
        <w:rPr>
          <w:rFonts w:ascii="Times New Roman" w:hAnsi="Times New Roman" w:cs="Times New Roman"/>
          <w:sz w:val="24"/>
          <w:szCs w:val="24"/>
          <w:lang w:eastAsia="en-US"/>
        </w:rPr>
        <w:t>.</w:t>
      </w:r>
    </w:p>
    <w:p w14:paraId="21164BF4" w14:textId="6960D843" w:rsidR="00C3018A" w:rsidRPr="00A176B6" w:rsidRDefault="00C3018A" w:rsidP="005062F4">
      <w:pPr>
        <w:numPr>
          <w:ilvl w:val="0"/>
          <w:numId w:val="27"/>
        </w:numPr>
        <w:snapToGrid w:val="0"/>
        <w:spacing w:before="20" w:after="20" w:line="276" w:lineRule="auto"/>
        <w:contextualSpacing/>
        <w:jc w:val="both"/>
        <w:rPr>
          <w:rFonts w:ascii="Times New Roman" w:hAnsi="Times New Roman" w:cs="Times New Roman"/>
          <w:color w:val="000000"/>
          <w:sz w:val="24"/>
          <w:szCs w:val="24"/>
          <w:lang w:eastAsia="en-US"/>
        </w:rPr>
      </w:pPr>
      <w:r w:rsidRPr="00A176B6">
        <w:rPr>
          <w:rFonts w:ascii="Times New Roman" w:hAnsi="Times New Roman" w:cs="Times New Roman"/>
          <w:sz w:val="24"/>
          <w:szCs w:val="24"/>
          <w:lang w:eastAsia="en-US"/>
        </w:rPr>
        <w:t xml:space="preserve"> 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 усіх податків, зборів, які сплачує Постачальник згідно обраної системи оподаткування та всі інші витрати Постачальника пов’язані з виконанням цього </w:t>
      </w:r>
      <w:r w:rsidR="00655805">
        <w:rPr>
          <w:rFonts w:ascii="Times New Roman" w:hAnsi="Times New Roman" w:cs="Times New Roman"/>
          <w:sz w:val="24"/>
          <w:szCs w:val="24"/>
          <w:lang w:eastAsia="en-US"/>
        </w:rPr>
        <w:t>д</w:t>
      </w:r>
      <w:r w:rsidRPr="00A176B6">
        <w:rPr>
          <w:rFonts w:ascii="Times New Roman" w:hAnsi="Times New Roman" w:cs="Times New Roman"/>
          <w:sz w:val="24"/>
          <w:szCs w:val="24"/>
          <w:lang w:eastAsia="en-US"/>
        </w:rPr>
        <w:t>оговору.</w:t>
      </w:r>
    </w:p>
    <w:p w14:paraId="70D08B16" w14:textId="67990484" w:rsidR="0026218A" w:rsidRPr="00C766C4" w:rsidRDefault="00C3018A" w:rsidP="00C766C4">
      <w:pPr>
        <w:numPr>
          <w:ilvl w:val="0"/>
          <w:numId w:val="27"/>
        </w:numPr>
        <w:suppressAutoHyphens/>
        <w:autoSpaceDN w:val="0"/>
        <w:snapToGrid w:val="0"/>
        <w:spacing w:before="20" w:after="0" w:line="240" w:lineRule="auto"/>
        <w:ind w:left="709" w:hanging="283"/>
        <w:contextualSpacing/>
        <w:jc w:val="both"/>
        <w:rPr>
          <w:rFonts w:ascii="Times New Roman" w:hAnsi="Times New Roman" w:cs="Times New Roman"/>
          <w:bCs/>
          <w:color w:val="000000"/>
          <w:sz w:val="24"/>
          <w:szCs w:val="24"/>
          <w:shd w:val="clear" w:color="auto" w:fill="FFFFFF"/>
          <w:lang w:val="ru-RU"/>
        </w:rPr>
        <w:sectPr w:rsidR="0026218A" w:rsidRPr="00C766C4" w:rsidSect="004608D9">
          <w:headerReference w:type="default" r:id="rId12"/>
          <w:pgSz w:w="11906" w:h="16838" w:code="9"/>
          <w:pgMar w:top="850" w:right="850" w:bottom="850" w:left="1417" w:header="709" w:footer="0" w:gutter="0"/>
          <w:cols w:space="708"/>
          <w:docGrid w:linePitch="272"/>
        </w:sectPr>
      </w:pPr>
      <w:r w:rsidRPr="00C766C4">
        <w:rPr>
          <w:rFonts w:ascii="Times New Roman" w:hAnsi="Times New Roman" w:cs="Times New Roman"/>
          <w:sz w:val="24"/>
          <w:szCs w:val="24"/>
          <w:lang w:eastAsia="en-US"/>
        </w:rPr>
        <w:t>Транспортні засоби, задіяні для перевезення товару повинні відповідати вимогам санітарних норм та правил</w:t>
      </w:r>
      <w:r w:rsidR="00C766C4">
        <w:rPr>
          <w:rFonts w:ascii="Times New Roman" w:hAnsi="Times New Roman" w:cs="Times New Roman"/>
          <w:sz w:val="24"/>
          <w:szCs w:val="24"/>
          <w:lang w:eastAsia="en-US"/>
        </w:rPr>
        <w:t xml:space="preserve">, </w:t>
      </w:r>
      <w:proofErr w:type="spellStart"/>
      <w:r w:rsidR="00C766C4" w:rsidRPr="00C766C4">
        <w:rPr>
          <w:rFonts w:ascii="Times New Roman" w:hAnsi="Times New Roman" w:cs="Times New Roman"/>
          <w:bCs/>
          <w:color w:val="000000"/>
          <w:sz w:val="24"/>
          <w:szCs w:val="24"/>
          <w:shd w:val="clear" w:color="auto" w:fill="FFFFFF"/>
          <w:lang w:val="ru-RU"/>
        </w:rPr>
        <w:t>забезпеч</w:t>
      </w:r>
      <w:r w:rsidR="00C766C4">
        <w:rPr>
          <w:rFonts w:ascii="Times New Roman" w:hAnsi="Times New Roman" w:cs="Times New Roman"/>
          <w:bCs/>
          <w:color w:val="000000"/>
          <w:sz w:val="24"/>
          <w:szCs w:val="24"/>
          <w:shd w:val="clear" w:color="auto" w:fill="FFFFFF"/>
          <w:lang w:val="ru-RU"/>
        </w:rPr>
        <w:t>увати</w:t>
      </w:r>
      <w:proofErr w:type="spellEnd"/>
      <w:r w:rsid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належний</w:t>
      </w:r>
      <w:proofErr w:type="spellEnd"/>
      <w:r w:rsidR="00C766C4" w:rsidRPr="00C766C4">
        <w:rPr>
          <w:rFonts w:ascii="Times New Roman" w:hAnsi="Times New Roman" w:cs="Times New Roman"/>
          <w:bCs/>
          <w:color w:val="000000"/>
          <w:sz w:val="24"/>
          <w:szCs w:val="24"/>
          <w:shd w:val="clear" w:color="auto" w:fill="FFFFFF"/>
          <w:lang w:val="ru-RU"/>
        </w:rPr>
        <w:t xml:space="preserve"> </w:t>
      </w:r>
      <w:proofErr w:type="spellStart"/>
      <w:r w:rsidR="00C766C4" w:rsidRPr="00C766C4">
        <w:rPr>
          <w:rFonts w:ascii="Times New Roman" w:hAnsi="Times New Roman" w:cs="Times New Roman"/>
          <w:bCs/>
          <w:color w:val="000000"/>
          <w:sz w:val="24"/>
          <w:szCs w:val="24"/>
          <w:shd w:val="clear" w:color="auto" w:fill="FFFFFF"/>
          <w:lang w:val="ru-RU"/>
        </w:rPr>
        <w:t>температурний</w:t>
      </w:r>
      <w:proofErr w:type="spellEnd"/>
      <w:r w:rsidR="00C766C4" w:rsidRPr="00C766C4">
        <w:rPr>
          <w:rFonts w:ascii="Times New Roman" w:hAnsi="Times New Roman" w:cs="Times New Roman"/>
          <w:bCs/>
          <w:color w:val="000000"/>
          <w:sz w:val="24"/>
          <w:szCs w:val="24"/>
          <w:shd w:val="clear" w:color="auto" w:fill="FFFFFF"/>
          <w:lang w:val="ru-RU"/>
        </w:rPr>
        <w:t xml:space="preserve"> режим </w:t>
      </w:r>
      <w:r w:rsidR="00C766C4">
        <w:rPr>
          <w:rFonts w:ascii="Times New Roman" w:hAnsi="Times New Roman" w:cs="Times New Roman"/>
          <w:bCs/>
          <w:color w:val="000000"/>
          <w:sz w:val="24"/>
          <w:szCs w:val="24"/>
          <w:shd w:val="clear" w:color="auto" w:fill="FFFFFF"/>
          <w:lang w:val="ru-RU"/>
        </w:rPr>
        <w:t xml:space="preserve">при </w:t>
      </w:r>
      <w:proofErr w:type="spellStart"/>
      <w:r w:rsidR="00C766C4" w:rsidRPr="00C766C4">
        <w:rPr>
          <w:rFonts w:ascii="Times New Roman" w:hAnsi="Times New Roman" w:cs="Times New Roman"/>
          <w:bCs/>
          <w:color w:val="000000"/>
          <w:sz w:val="24"/>
          <w:szCs w:val="24"/>
          <w:shd w:val="clear" w:color="auto" w:fill="FFFFFF"/>
          <w:lang w:val="ru-RU"/>
        </w:rPr>
        <w:t>транспортуван</w:t>
      </w:r>
      <w:r w:rsidR="00C766C4">
        <w:rPr>
          <w:rFonts w:ascii="Times New Roman" w:hAnsi="Times New Roman" w:cs="Times New Roman"/>
          <w:bCs/>
          <w:color w:val="000000"/>
          <w:sz w:val="24"/>
          <w:szCs w:val="24"/>
          <w:shd w:val="clear" w:color="auto" w:fill="FFFFFF"/>
          <w:lang w:val="ru-RU"/>
        </w:rPr>
        <w:t>і</w:t>
      </w:r>
      <w:proofErr w:type="spellEnd"/>
      <w:r w:rsidR="00C766C4">
        <w:rPr>
          <w:rFonts w:ascii="Times New Roman" w:hAnsi="Times New Roman" w:cs="Times New Roman"/>
          <w:bCs/>
          <w:color w:val="000000"/>
          <w:sz w:val="24"/>
          <w:szCs w:val="24"/>
          <w:shd w:val="clear" w:color="auto" w:fill="FFFFFF"/>
          <w:lang w:val="ru-RU"/>
        </w:rPr>
        <w:t>.</w:t>
      </w:r>
    </w:p>
    <w:bookmarkEnd w:id="6"/>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06E6CE67"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366D0143" w14:textId="77777777" w:rsidR="0096469F" w:rsidRPr="00D431AE" w:rsidRDefault="0096469F" w:rsidP="0096469F">
      <w:pPr>
        <w:spacing w:after="0" w:line="240" w:lineRule="auto"/>
        <w:ind w:firstLine="6663"/>
        <w:rPr>
          <w:rFonts w:ascii="Times New Roman" w:hAnsi="Times New Roman" w:cs="Times New Roman"/>
          <w:b/>
          <w:bCs/>
          <w:color w:val="000000"/>
          <w:sz w:val="24"/>
          <w:szCs w:val="24"/>
          <w:lang w:eastAsia="ru-RU"/>
        </w:rPr>
      </w:pPr>
    </w:p>
    <w:p w14:paraId="0ED63831" w14:textId="77777777" w:rsidR="0096469F" w:rsidRPr="00D431AE" w:rsidRDefault="0096469F" w:rsidP="0096469F">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4B3662E7" w14:textId="3168A4F8"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FC5915" w:rsidRPr="00FC5915">
        <w:rPr>
          <w:rFonts w:ascii="Times New Roman" w:eastAsia="Times New Roman" w:hAnsi="Times New Roman" w:cs="Times New Roman"/>
          <w:b/>
          <w:sz w:val="24"/>
          <w:szCs w:val="24"/>
        </w:rPr>
        <w:t>ДК 021:2015: 33600000-6: Фармацевтична продукція (</w:t>
      </w:r>
      <w:proofErr w:type="spellStart"/>
      <w:r w:rsidR="009C0534" w:rsidRPr="009C0534">
        <w:rPr>
          <w:rFonts w:ascii="Times New Roman" w:eastAsia="Times New Roman" w:hAnsi="Times New Roman" w:cs="Times New Roman"/>
          <w:b/>
          <w:sz w:val="24"/>
          <w:szCs w:val="24"/>
        </w:rPr>
        <w:t>Ібупрофен</w:t>
      </w:r>
      <w:proofErr w:type="spellEnd"/>
      <w:r w:rsidR="000B64BE">
        <w:rPr>
          <w:rFonts w:ascii="Times New Roman" w:eastAsia="Times New Roman" w:hAnsi="Times New Roman" w:cs="Times New Roman"/>
          <w:b/>
          <w:sz w:val="24"/>
          <w:szCs w:val="24"/>
        </w:rPr>
        <w:t>,</w:t>
      </w:r>
      <w:r w:rsidR="009C0534" w:rsidRPr="009C0534">
        <w:rPr>
          <w:rFonts w:ascii="Times New Roman" w:eastAsia="Times New Roman" w:hAnsi="Times New Roman" w:cs="Times New Roman"/>
          <w:b/>
          <w:sz w:val="24"/>
          <w:szCs w:val="24"/>
        </w:rPr>
        <w:t xml:space="preserve"> таблетки/капсули по 200 мг, МНН: </w:t>
      </w:r>
      <w:proofErr w:type="spellStart"/>
      <w:r w:rsidR="009D1414" w:rsidRPr="009D1414">
        <w:rPr>
          <w:rFonts w:ascii="Times New Roman" w:eastAsia="Times New Roman" w:hAnsi="Times New Roman" w:cs="Times New Roman"/>
          <w:b/>
          <w:sz w:val="24"/>
          <w:szCs w:val="24"/>
        </w:rPr>
        <w:t>Ibuprofen</w:t>
      </w:r>
      <w:proofErr w:type="spellEnd"/>
      <w:r w:rsidRPr="00D431AE">
        <w:rPr>
          <w:rFonts w:ascii="Times New Roman" w:eastAsia="Times New Roman" w:hAnsi="Times New Roman" w:cs="Times New Roman"/>
          <w:b/>
          <w:sz w:val="24"/>
          <w:szCs w:val="24"/>
        </w:rPr>
        <w:t>)</w:t>
      </w:r>
      <w:r w:rsidRPr="00D431AE">
        <w:rPr>
          <w:rFonts w:ascii="Times New Roman" w:eastAsia="Times New Roman" w:hAnsi="Times New Roman" w:cs="Times New Roman"/>
          <w:sz w:val="24"/>
          <w:szCs w:val="24"/>
        </w:rPr>
        <w:t xml:space="preserve"> у наступному обсязі:</w:t>
      </w:r>
    </w:p>
    <w:p w14:paraId="007D0D1E" w14:textId="77777777" w:rsidR="0096469F" w:rsidRPr="00D431AE" w:rsidRDefault="0096469F" w:rsidP="0096469F">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0"/>
        <w:tblW w:w="10349" w:type="dxa"/>
        <w:tblInd w:w="-431" w:type="dxa"/>
        <w:tblLayout w:type="fixed"/>
        <w:tblLook w:val="04A0" w:firstRow="1" w:lastRow="0" w:firstColumn="1" w:lastColumn="0" w:noHBand="0" w:noVBand="1"/>
      </w:tblPr>
      <w:tblGrid>
        <w:gridCol w:w="426"/>
        <w:gridCol w:w="1560"/>
        <w:gridCol w:w="1701"/>
        <w:gridCol w:w="1559"/>
        <w:gridCol w:w="1417"/>
        <w:gridCol w:w="1135"/>
        <w:gridCol w:w="8"/>
        <w:gridCol w:w="1267"/>
        <w:gridCol w:w="1276"/>
      </w:tblGrid>
      <w:tr w:rsidR="00D93251" w:rsidRPr="00D431AE" w14:paraId="61FE314C" w14:textId="77777777" w:rsidTr="00B802CA">
        <w:trPr>
          <w:trHeight w:val="1206"/>
        </w:trPr>
        <w:tc>
          <w:tcPr>
            <w:tcW w:w="426" w:type="dxa"/>
            <w:tcBorders>
              <w:top w:val="single" w:sz="4" w:space="0" w:color="auto"/>
              <w:left w:val="single" w:sz="4" w:space="0" w:color="auto"/>
              <w:bottom w:val="single" w:sz="4" w:space="0" w:color="auto"/>
              <w:right w:val="single" w:sz="4" w:space="0" w:color="auto"/>
            </w:tcBorders>
            <w:vAlign w:val="center"/>
          </w:tcPr>
          <w:p w14:paraId="334C80D3" w14:textId="77777777" w:rsidR="00D93251" w:rsidRDefault="00D93251" w:rsidP="00D93251">
            <w:pPr>
              <w:tabs>
                <w:tab w:val="left" w:pos="1134"/>
              </w:tabs>
              <w:ind w:right="-91"/>
              <w:jc w:val="center"/>
              <w:rPr>
                <w:rFonts w:ascii="Times New Roman" w:hAnsi="Times New Roman"/>
                <w:b/>
                <w:bCs/>
                <w:sz w:val="24"/>
                <w:szCs w:val="24"/>
              </w:rPr>
            </w:pPr>
            <w:bookmarkStart w:id="9" w:name="_Hlk95831052"/>
            <w:r w:rsidRPr="00DC7B89">
              <w:rPr>
                <w:rFonts w:ascii="Times New Roman" w:hAnsi="Times New Roman"/>
                <w:b/>
                <w:bCs/>
                <w:sz w:val="24"/>
                <w:szCs w:val="24"/>
              </w:rPr>
              <w:t>№</w:t>
            </w:r>
          </w:p>
          <w:p w14:paraId="586CD92A" w14:textId="204E39D6" w:rsidR="00D93251" w:rsidRPr="00D431AE" w:rsidRDefault="00D93251" w:rsidP="00D93251">
            <w:pPr>
              <w:tabs>
                <w:tab w:val="left" w:pos="1134"/>
              </w:tabs>
              <w:ind w:right="-91"/>
              <w:jc w:val="center"/>
              <w:rPr>
                <w:rFonts w:ascii="Times New Roman" w:eastAsia="Garamond" w:hAnsi="Times New Roman"/>
                <w:b/>
                <w:iCs/>
                <w:sz w:val="24"/>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AFBC327" w14:textId="77777777" w:rsidR="00D93251" w:rsidRDefault="00D93251" w:rsidP="00D93251">
            <w:pPr>
              <w:tabs>
                <w:tab w:val="left" w:pos="1134"/>
              </w:tabs>
              <w:ind w:right="-91"/>
              <w:jc w:val="center"/>
              <w:rPr>
                <w:rFonts w:ascii="Times New Roman" w:hAnsi="Times New Roman"/>
                <w:b/>
                <w:bCs/>
                <w:sz w:val="24"/>
                <w:szCs w:val="24"/>
              </w:rPr>
            </w:pPr>
            <w:proofErr w:type="spellStart"/>
            <w:r w:rsidRPr="00DC7B89">
              <w:rPr>
                <w:rFonts w:ascii="Times New Roman" w:hAnsi="Times New Roman"/>
                <w:b/>
                <w:bCs/>
                <w:sz w:val="24"/>
                <w:szCs w:val="24"/>
              </w:rPr>
              <w:t>Найменування</w:t>
            </w:r>
            <w:proofErr w:type="spellEnd"/>
            <w:r w:rsidRPr="00DC7B89">
              <w:rPr>
                <w:rFonts w:ascii="Times New Roman" w:hAnsi="Times New Roman"/>
                <w:b/>
                <w:bCs/>
                <w:sz w:val="24"/>
                <w:szCs w:val="24"/>
              </w:rPr>
              <w:t xml:space="preserve"> Товару/</w:t>
            </w:r>
          </w:p>
          <w:p w14:paraId="62D412F9" w14:textId="7E5FC454"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дозування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CE8C347" w14:textId="0CB21D5E"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sz w:val="24"/>
                <w:szCs w:val="24"/>
              </w:rPr>
              <w:t xml:space="preserve">Дата </w:t>
            </w:r>
            <w:proofErr w:type="spellStart"/>
            <w:r w:rsidRPr="00DC7B89">
              <w:rPr>
                <w:rFonts w:ascii="Times New Roman" w:hAnsi="Times New Roman"/>
                <w:b/>
                <w:sz w:val="24"/>
                <w:szCs w:val="24"/>
              </w:rPr>
              <w:t>виготовлення</w:t>
            </w:r>
            <w:proofErr w:type="spellEnd"/>
            <w:r w:rsidRPr="00DC7B89">
              <w:rPr>
                <w:rFonts w:ascii="Times New Roman" w:hAnsi="Times New Roman"/>
                <w:b/>
                <w:sz w:val="24"/>
                <w:szCs w:val="24"/>
              </w:rPr>
              <w:t>/</w:t>
            </w:r>
            <w:proofErr w:type="spellStart"/>
            <w:r w:rsidRPr="00DC7B89">
              <w:rPr>
                <w:rFonts w:ascii="Times New Roman" w:hAnsi="Times New Roman"/>
                <w:b/>
                <w:sz w:val="24"/>
                <w:szCs w:val="24"/>
              </w:rPr>
              <w:t>Загальний</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термін</w:t>
            </w:r>
            <w:proofErr w:type="spellEnd"/>
            <w:r w:rsidRPr="00DC7B89">
              <w:rPr>
                <w:rFonts w:ascii="Times New Roman" w:hAnsi="Times New Roman"/>
                <w:b/>
                <w:sz w:val="24"/>
                <w:szCs w:val="24"/>
              </w:rPr>
              <w:t xml:space="preserve"> </w:t>
            </w:r>
            <w:proofErr w:type="spellStart"/>
            <w:r w:rsidRPr="00DC7B89">
              <w:rPr>
                <w:rFonts w:ascii="Times New Roman" w:hAnsi="Times New Roman"/>
                <w:b/>
                <w:sz w:val="24"/>
                <w:szCs w:val="24"/>
              </w:rPr>
              <w:t>придатності</w:t>
            </w:r>
            <w:proofErr w:type="spellEnd"/>
          </w:p>
        </w:tc>
        <w:tc>
          <w:tcPr>
            <w:tcW w:w="1559" w:type="dxa"/>
            <w:tcBorders>
              <w:top w:val="single" w:sz="4" w:space="0" w:color="auto"/>
              <w:left w:val="single" w:sz="4" w:space="0" w:color="auto"/>
              <w:right w:val="single" w:sz="4" w:space="0" w:color="auto"/>
            </w:tcBorders>
            <w:vAlign w:val="center"/>
          </w:tcPr>
          <w:p w14:paraId="08987F6B" w14:textId="09B801A0" w:rsidR="00D93251" w:rsidRPr="00D431AE" w:rsidRDefault="00D93251" w:rsidP="00D93251">
            <w:pPr>
              <w:tabs>
                <w:tab w:val="left" w:pos="1134"/>
              </w:tabs>
              <w:ind w:right="-91"/>
              <w:jc w:val="center"/>
              <w:rPr>
                <w:rFonts w:ascii="Times New Roman" w:hAnsi="Times New Roman"/>
                <w:b/>
                <w:bCs/>
                <w:iCs/>
                <w:color w:val="000000"/>
                <w:sz w:val="24"/>
                <w:szCs w:val="24"/>
                <w:lang w:val="uk-UA"/>
              </w:rPr>
            </w:pPr>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реєстраційного</w:t>
            </w:r>
            <w:proofErr w:type="spellEnd"/>
            <w:r w:rsidRPr="00DC7B89">
              <w:rPr>
                <w:rFonts w:ascii="Times New Roman" w:hAnsi="Times New Roman"/>
                <w:b/>
                <w:bCs/>
                <w:sz w:val="24"/>
                <w:szCs w:val="24"/>
              </w:rPr>
              <w:t xml:space="preserve"> </w:t>
            </w:r>
            <w:proofErr w:type="spellStart"/>
            <w:r w:rsidRPr="00DC7B89">
              <w:rPr>
                <w:rFonts w:ascii="Times New Roman" w:hAnsi="Times New Roman"/>
                <w:b/>
                <w:bCs/>
                <w:sz w:val="24"/>
                <w:szCs w:val="24"/>
              </w:rPr>
              <w:t>посвідчення</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D5CF2D4" w14:textId="23ADB85C"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proofErr w:type="spellStart"/>
            <w:r w:rsidRPr="00DC7B89">
              <w:rPr>
                <w:rFonts w:ascii="Times New Roman" w:hAnsi="Times New Roman"/>
                <w:b/>
                <w:bCs/>
                <w:sz w:val="24"/>
                <w:szCs w:val="24"/>
              </w:rPr>
              <w:t>Кіль-кість</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51DC8961" w14:textId="703FB888" w:rsidR="00D93251" w:rsidRPr="00D431AE" w:rsidRDefault="00D93251" w:rsidP="00D93251">
            <w:pPr>
              <w:tabs>
                <w:tab w:val="left" w:pos="1134"/>
              </w:tabs>
              <w:ind w:right="-91"/>
              <w:jc w:val="center"/>
              <w:rPr>
                <w:rFonts w:ascii="Times New Roman" w:eastAsia="Garamond" w:hAnsi="Times New Roman"/>
                <w:b/>
                <w:bCs/>
                <w:iCs/>
                <w:sz w:val="24"/>
                <w:szCs w:val="24"/>
                <w:lang w:val="uk-UA" w:eastAsia="en-US"/>
              </w:rPr>
            </w:pPr>
            <w:r w:rsidRPr="00DC7B89">
              <w:rPr>
                <w:rFonts w:ascii="Times New Roman" w:hAnsi="Times New Roman"/>
                <w:b/>
                <w:bCs/>
                <w:sz w:val="24"/>
                <w:szCs w:val="24"/>
              </w:rPr>
              <w:t xml:space="preserve">Од. </w:t>
            </w:r>
            <w:proofErr w:type="spellStart"/>
            <w:r w:rsidRPr="00DC7B89">
              <w:rPr>
                <w:rFonts w:ascii="Times New Roman" w:hAnsi="Times New Roman"/>
                <w:b/>
                <w:bCs/>
                <w:sz w:val="24"/>
                <w:szCs w:val="24"/>
              </w:rPr>
              <w:t>виміру</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48F2A54" w14:textId="312B3AD2"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Ціна</w:t>
            </w:r>
            <w:proofErr w:type="spellEnd"/>
            <w:r w:rsidRPr="00DC7B89">
              <w:rPr>
                <w:rFonts w:ascii="Times New Roman" w:hAnsi="Times New Roman"/>
                <w:b/>
                <w:bCs/>
                <w:sz w:val="24"/>
                <w:szCs w:val="24"/>
              </w:rPr>
              <w:t xml:space="preserve"> </w:t>
            </w:r>
            <w:proofErr w:type="gramStart"/>
            <w:r w:rsidRPr="00DC7B89">
              <w:rPr>
                <w:rFonts w:ascii="Times New Roman" w:hAnsi="Times New Roman"/>
                <w:b/>
                <w:bCs/>
                <w:sz w:val="24"/>
                <w:szCs w:val="24"/>
              </w:rPr>
              <w:t>за од</w:t>
            </w:r>
            <w:proofErr w:type="gram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357950F" w14:textId="591737CA" w:rsidR="00D93251" w:rsidRPr="00D431AE" w:rsidRDefault="00D93251" w:rsidP="00D93251">
            <w:pPr>
              <w:tabs>
                <w:tab w:val="left" w:pos="1134"/>
              </w:tabs>
              <w:ind w:right="-91"/>
              <w:jc w:val="center"/>
              <w:rPr>
                <w:rFonts w:ascii="Times New Roman" w:hAnsi="Times New Roman"/>
                <w:b/>
                <w:bCs/>
                <w:iCs/>
                <w:color w:val="000000"/>
                <w:sz w:val="24"/>
                <w:szCs w:val="24"/>
                <w:lang w:val="uk-UA"/>
              </w:rPr>
            </w:pPr>
            <w:proofErr w:type="spellStart"/>
            <w:r w:rsidRPr="00DC7B89">
              <w:rPr>
                <w:rFonts w:ascii="Times New Roman" w:hAnsi="Times New Roman"/>
                <w:b/>
                <w:bCs/>
                <w:sz w:val="24"/>
                <w:szCs w:val="24"/>
              </w:rPr>
              <w:t>Вартість</w:t>
            </w:r>
            <w:proofErr w:type="spellEnd"/>
            <w:r w:rsidRPr="00DC7B89">
              <w:rPr>
                <w:rFonts w:ascii="Times New Roman" w:hAnsi="Times New Roman"/>
                <w:b/>
                <w:bCs/>
                <w:sz w:val="24"/>
                <w:szCs w:val="24"/>
              </w:rPr>
              <w:t xml:space="preserve">, без ПДВ, </w:t>
            </w:r>
            <w:proofErr w:type="spellStart"/>
            <w:r w:rsidRPr="00DC7B89">
              <w:rPr>
                <w:rFonts w:ascii="Times New Roman" w:hAnsi="Times New Roman"/>
                <w:b/>
                <w:bCs/>
                <w:sz w:val="24"/>
                <w:szCs w:val="24"/>
              </w:rPr>
              <w:t>грн</w:t>
            </w:r>
            <w:proofErr w:type="spellEnd"/>
            <w:r>
              <w:rPr>
                <w:rFonts w:ascii="Times New Roman" w:hAnsi="Times New Roman"/>
                <w:b/>
                <w:bCs/>
                <w:sz w:val="24"/>
                <w:szCs w:val="24"/>
              </w:rPr>
              <w:t>*</w:t>
            </w:r>
          </w:p>
        </w:tc>
      </w:tr>
      <w:tr w:rsidR="00610068" w:rsidRPr="00D431AE" w14:paraId="5897A1EA" w14:textId="77777777" w:rsidTr="00B802CA">
        <w:trPr>
          <w:trHeight w:val="516"/>
        </w:trPr>
        <w:tc>
          <w:tcPr>
            <w:tcW w:w="426" w:type="dxa"/>
            <w:vAlign w:val="center"/>
          </w:tcPr>
          <w:p w14:paraId="6FB60A12"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1</w:t>
            </w:r>
          </w:p>
        </w:tc>
        <w:tc>
          <w:tcPr>
            <w:tcW w:w="1560" w:type="dxa"/>
            <w:shd w:val="clear" w:color="auto" w:fill="FFFF00"/>
            <w:vAlign w:val="center"/>
          </w:tcPr>
          <w:p w14:paraId="35AD5019" w14:textId="6E2701BC" w:rsidR="0096469F" w:rsidRPr="00B802CA" w:rsidRDefault="0096469F" w:rsidP="00CE1FBA">
            <w:pPr>
              <w:tabs>
                <w:tab w:val="left" w:pos="1834"/>
                <w:tab w:val="left" w:pos="1976"/>
              </w:tabs>
              <w:ind w:right="-91"/>
              <w:jc w:val="center"/>
              <w:rPr>
                <w:rFonts w:ascii="Times New Roman" w:hAnsi="Times New Roman"/>
                <w:bCs/>
                <w:color w:val="000000"/>
                <w:sz w:val="22"/>
                <w:szCs w:val="22"/>
                <w:lang w:val="uk-UA"/>
              </w:rPr>
            </w:pPr>
          </w:p>
        </w:tc>
        <w:tc>
          <w:tcPr>
            <w:tcW w:w="1701" w:type="dxa"/>
            <w:shd w:val="clear" w:color="auto" w:fill="FFFF00"/>
            <w:vAlign w:val="center"/>
          </w:tcPr>
          <w:p w14:paraId="54E696CA" w14:textId="77777777" w:rsidR="0096469F" w:rsidRPr="00D431AE" w:rsidRDefault="0096469F" w:rsidP="00CE1FBA">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2D3396B4"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417" w:type="dxa"/>
            <w:shd w:val="clear" w:color="auto" w:fill="FFFF00"/>
            <w:vAlign w:val="center"/>
          </w:tcPr>
          <w:p w14:paraId="2F2950A2" w14:textId="35F409C1" w:rsidR="0096469F" w:rsidRPr="00DD06D2" w:rsidRDefault="0096469F" w:rsidP="00CE1FBA">
            <w:pPr>
              <w:tabs>
                <w:tab w:val="left" w:pos="1134"/>
              </w:tabs>
              <w:ind w:right="-91"/>
              <w:jc w:val="center"/>
              <w:rPr>
                <w:rFonts w:ascii="Times New Roman" w:eastAsia="Garamond" w:hAnsi="Times New Roman"/>
                <w:bCs/>
                <w:sz w:val="24"/>
                <w:szCs w:val="24"/>
                <w:lang w:val="uk-UA" w:eastAsia="en-US"/>
              </w:rPr>
            </w:pPr>
          </w:p>
        </w:tc>
        <w:tc>
          <w:tcPr>
            <w:tcW w:w="1135" w:type="dxa"/>
            <w:shd w:val="clear" w:color="auto" w:fill="FFFF00"/>
            <w:vAlign w:val="center"/>
          </w:tcPr>
          <w:p w14:paraId="5F071723" w14:textId="61FCAFE0" w:rsidR="0096469F" w:rsidRPr="00D431AE" w:rsidRDefault="0096469F" w:rsidP="00CE1FBA">
            <w:pPr>
              <w:tabs>
                <w:tab w:val="left" w:pos="1134"/>
              </w:tabs>
              <w:ind w:right="-91"/>
              <w:jc w:val="center"/>
              <w:rPr>
                <w:rFonts w:ascii="Times New Roman" w:eastAsia="Garamond" w:hAnsi="Times New Roman"/>
                <w:bCs/>
                <w:color w:val="FFFF00"/>
                <w:sz w:val="24"/>
                <w:szCs w:val="24"/>
                <w:lang w:val="uk-UA" w:eastAsia="en-US"/>
              </w:rPr>
            </w:pPr>
          </w:p>
        </w:tc>
        <w:tc>
          <w:tcPr>
            <w:tcW w:w="1275" w:type="dxa"/>
            <w:gridSpan w:val="2"/>
            <w:shd w:val="clear" w:color="auto" w:fill="FFFF00"/>
            <w:vAlign w:val="center"/>
          </w:tcPr>
          <w:p w14:paraId="2E0F9413"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c>
          <w:tcPr>
            <w:tcW w:w="1276" w:type="dxa"/>
            <w:shd w:val="clear" w:color="auto" w:fill="FFFF00"/>
            <w:vAlign w:val="center"/>
          </w:tcPr>
          <w:p w14:paraId="26B06822"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r w:rsidR="0096469F" w:rsidRPr="00D431AE" w14:paraId="7331DC2D" w14:textId="77777777" w:rsidTr="003B2AFC">
        <w:trPr>
          <w:trHeight w:val="58"/>
        </w:trPr>
        <w:tc>
          <w:tcPr>
            <w:tcW w:w="7806" w:type="dxa"/>
            <w:gridSpan w:val="7"/>
          </w:tcPr>
          <w:p w14:paraId="363E3903" w14:textId="77777777" w:rsidR="0096469F" w:rsidRPr="00D431AE" w:rsidRDefault="0096469F" w:rsidP="00CE1FBA">
            <w:pPr>
              <w:tabs>
                <w:tab w:val="left" w:pos="1134"/>
              </w:tabs>
              <w:ind w:right="-91"/>
              <w:jc w:val="right"/>
              <w:rPr>
                <w:rFonts w:ascii="Times New Roman" w:eastAsia="Garamond" w:hAnsi="Times New Roman"/>
                <w:b/>
                <w:sz w:val="24"/>
                <w:szCs w:val="24"/>
                <w:lang w:val="uk-UA" w:eastAsia="en-US"/>
              </w:rPr>
            </w:pPr>
            <w:r w:rsidRPr="00D431AE">
              <w:rPr>
                <w:rFonts w:ascii="Times New Roman" w:eastAsia="Garamond" w:hAnsi="Times New Roman"/>
                <w:b/>
                <w:sz w:val="24"/>
                <w:szCs w:val="24"/>
                <w:lang w:val="uk-UA" w:eastAsia="en-US"/>
              </w:rPr>
              <w:t>Всього:</w:t>
            </w:r>
          </w:p>
        </w:tc>
        <w:tc>
          <w:tcPr>
            <w:tcW w:w="2543" w:type="dxa"/>
            <w:gridSpan w:val="2"/>
            <w:shd w:val="clear" w:color="auto" w:fill="FFFF00"/>
          </w:tcPr>
          <w:p w14:paraId="0C1DEDA0" w14:textId="77777777" w:rsidR="0096469F" w:rsidRPr="00D431AE" w:rsidRDefault="0096469F" w:rsidP="00CE1FBA">
            <w:pPr>
              <w:tabs>
                <w:tab w:val="left" w:pos="1134"/>
              </w:tabs>
              <w:ind w:right="-91"/>
              <w:jc w:val="center"/>
              <w:rPr>
                <w:rFonts w:ascii="Times New Roman" w:eastAsia="Garamond" w:hAnsi="Times New Roman"/>
                <w:b/>
                <w:sz w:val="24"/>
                <w:szCs w:val="24"/>
                <w:lang w:val="uk-UA" w:eastAsia="en-US"/>
              </w:rPr>
            </w:pPr>
          </w:p>
        </w:tc>
      </w:tr>
    </w:tbl>
    <w:bookmarkEnd w:id="9"/>
    <w:p w14:paraId="2FDEE37A" w14:textId="77777777" w:rsidR="004B7B93" w:rsidRPr="00EE0D60" w:rsidRDefault="00DC7C36" w:rsidP="004B7B93">
      <w:pPr>
        <w:pStyle w:val="ae"/>
        <w:tabs>
          <w:tab w:val="left" w:pos="993"/>
        </w:tabs>
        <w:ind w:left="-426"/>
        <w:jc w:val="both"/>
        <w:rPr>
          <w:iCs/>
          <w:sz w:val="24"/>
          <w:szCs w:val="24"/>
          <w:lang w:val="uk-UA"/>
        </w:rPr>
      </w:pPr>
      <w:r w:rsidRPr="00DC7C36">
        <w:rPr>
          <w:b/>
          <w:iCs/>
          <w:sz w:val="24"/>
          <w:szCs w:val="24"/>
        </w:rPr>
        <w:t xml:space="preserve">         </w:t>
      </w:r>
      <w:r w:rsidRPr="00DC7C36">
        <w:rPr>
          <w:b/>
          <w:iCs/>
          <w:color w:val="FF0000"/>
          <w:sz w:val="24"/>
          <w:szCs w:val="24"/>
        </w:rPr>
        <w:t xml:space="preserve"> </w:t>
      </w:r>
      <w:r w:rsidR="004B7B93" w:rsidRPr="00EE0D60">
        <w:rPr>
          <w:iCs/>
          <w:sz w:val="24"/>
          <w:szCs w:val="24"/>
          <w:lang w:val="uk-UA"/>
        </w:rPr>
        <w:t xml:space="preserve">*Вказані ціни не мають перевищувати рівень задекларованих змін оптово-відпускних цін, установлених постановою Кабінету Міністрів України від 17 жовтня 2008 р. №955 «Про заходи щодо стабілізації цін на лікарські засоби і вироби медичного призначення»           </w:t>
      </w:r>
    </w:p>
    <w:p w14:paraId="45A64E73" w14:textId="2310853D" w:rsidR="0096469F" w:rsidRDefault="0096469F" w:rsidP="0096469F">
      <w:pPr>
        <w:tabs>
          <w:tab w:val="left" w:pos="993"/>
        </w:tabs>
        <w:spacing w:after="0" w:line="240" w:lineRule="auto"/>
        <w:ind w:firstLine="709"/>
        <w:jc w:val="both"/>
        <w:rPr>
          <w:rFonts w:ascii="Times New Roman" w:eastAsia="Times New Roman" w:hAnsi="Times New Roman" w:cs="Times New Roman"/>
          <w:b/>
          <w:iCs/>
          <w:sz w:val="24"/>
          <w:szCs w:val="24"/>
        </w:rPr>
      </w:pPr>
    </w:p>
    <w:p w14:paraId="260CF417" w14:textId="59FCDC7D"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p w14:paraId="54A381D9" w14:textId="1FB944E4" w:rsidR="00DC7C36" w:rsidRDefault="00DC7C36" w:rsidP="0096469F">
      <w:pPr>
        <w:tabs>
          <w:tab w:val="left" w:pos="993"/>
        </w:tabs>
        <w:spacing w:after="0" w:line="240" w:lineRule="auto"/>
        <w:ind w:firstLine="709"/>
        <w:jc w:val="both"/>
        <w:rPr>
          <w:rFonts w:ascii="Times New Roman" w:eastAsia="Times New Roman" w:hAnsi="Times New Roman" w:cs="Times New Roman"/>
          <w:sz w:val="24"/>
          <w:szCs w:val="24"/>
        </w:rPr>
      </w:pPr>
    </w:p>
    <w:tbl>
      <w:tblPr>
        <w:tblStyle w:val="710"/>
        <w:tblW w:w="10349" w:type="dxa"/>
        <w:tblInd w:w="-431" w:type="dxa"/>
        <w:tblLook w:val="04A0" w:firstRow="1" w:lastRow="0" w:firstColumn="1" w:lastColumn="0" w:noHBand="0" w:noVBand="1"/>
      </w:tblPr>
      <w:tblGrid>
        <w:gridCol w:w="993"/>
        <w:gridCol w:w="4678"/>
        <w:gridCol w:w="4678"/>
      </w:tblGrid>
      <w:tr w:rsidR="0096469F" w:rsidRPr="00D431AE" w14:paraId="47A86882" w14:textId="77777777" w:rsidTr="003B2AFC">
        <w:tc>
          <w:tcPr>
            <w:tcW w:w="993" w:type="dxa"/>
            <w:shd w:val="clear" w:color="auto" w:fill="FFFFFF"/>
            <w:vAlign w:val="center"/>
          </w:tcPr>
          <w:p w14:paraId="181C66C0" w14:textId="546190EC"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149E867B" w14:textId="77777777" w:rsidR="0096469F" w:rsidRPr="00D431AE" w:rsidRDefault="0096469F" w:rsidP="00CE1FBA">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D431AE" w:rsidRDefault="0096469F" w:rsidP="00CE1FBA">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96469F" w:rsidRPr="00D431AE" w14:paraId="277FDB5E" w14:textId="77777777" w:rsidTr="003B2AFC">
        <w:tc>
          <w:tcPr>
            <w:tcW w:w="993" w:type="dxa"/>
          </w:tcPr>
          <w:p w14:paraId="22BE0DB5"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7020A15B"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63570" w14:textId="77777777" w:rsidTr="003B2AFC">
        <w:tc>
          <w:tcPr>
            <w:tcW w:w="993" w:type="dxa"/>
          </w:tcPr>
          <w:p w14:paraId="6F0F69EE"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3D5FC5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6171EAD" w14:textId="77777777" w:rsidTr="003B2AFC">
        <w:tc>
          <w:tcPr>
            <w:tcW w:w="993" w:type="dxa"/>
          </w:tcPr>
          <w:p w14:paraId="45ECC974"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27F930B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9C66F3E" w14:textId="77777777" w:rsidTr="003B2AFC">
        <w:tc>
          <w:tcPr>
            <w:tcW w:w="993" w:type="dxa"/>
          </w:tcPr>
          <w:p w14:paraId="60009C80"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1280C98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220EC075" w14:textId="77777777" w:rsidTr="003B2AFC">
        <w:tc>
          <w:tcPr>
            <w:tcW w:w="993" w:type="dxa"/>
          </w:tcPr>
          <w:p w14:paraId="1CA662AF"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3624A027"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39073C42" w14:textId="77777777" w:rsidTr="003B2AFC">
        <w:tc>
          <w:tcPr>
            <w:tcW w:w="993" w:type="dxa"/>
          </w:tcPr>
          <w:p w14:paraId="2AF9FAC8"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53169FEC"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B97F3B" w14:textId="77777777" w:rsidTr="003B2AFC">
        <w:tc>
          <w:tcPr>
            <w:tcW w:w="993" w:type="dxa"/>
          </w:tcPr>
          <w:p w14:paraId="659F8DB6"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50C61E0"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C3D1A8E" w14:textId="77777777" w:rsidTr="003B2AFC">
        <w:tc>
          <w:tcPr>
            <w:tcW w:w="993" w:type="dxa"/>
          </w:tcPr>
          <w:p w14:paraId="5B52A8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0D179EA2"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047AB60F" w14:textId="77777777" w:rsidTr="003B2AFC">
        <w:tc>
          <w:tcPr>
            <w:tcW w:w="993" w:type="dxa"/>
          </w:tcPr>
          <w:p w14:paraId="1F30765B"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21394073"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4E2E91ED" w14:textId="77777777" w:rsidTr="003B2AFC">
        <w:tc>
          <w:tcPr>
            <w:tcW w:w="993" w:type="dxa"/>
          </w:tcPr>
          <w:p w14:paraId="72A71A83"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FB11538"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r w:rsidR="0096469F" w:rsidRPr="00D431AE" w14:paraId="5400AFD1" w14:textId="77777777" w:rsidTr="003B2AFC">
        <w:tc>
          <w:tcPr>
            <w:tcW w:w="993" w:type="dxa"/>
          </w:tcPr>
          <w:p w14:paraId="6BA0FE32" w14:textId="77777777" w:rsidR="0096469F" w:rsidRPr="00D431AE" w:rsidRDefault="0096469F" w:rsidP="00CE1FBA">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1A44C0D9" w14:textId="77777777" w:rsidR="0096469F" w:rsidRPr="00D431AE" w:rsidRDefault="0096469F" w:rsidP="00CE1FBA">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D431AE" w:rsidRDefault="0096469F" w:rsidP="00CE1FBA">
            <w:pPr>
              <w:widowControl w:val="0"/>
              <w:autoSpaceDE w:val="0"/>
              <w:autoSpaceDN w:val="0"/>
              <w:adjustRightInd w:val="0"/>
              <w:ind w:right="-284"/>
              <w:jc w:val="both"/>
              <w:rPr>
                <w:rFonts w:ascii="Times New Roman" w:hAnsi="Times New Roman"/>
                <w:sz w:val="24"/>
                <w:szCs w:val="24"/>
                <w:lang w:val="uk-UA"/>
              </w:rPr>
            </w:pPr>
          </w:p>
        </w:tc>
      </w:tr>
    </w:tbl>
    <w:p w14:paraId="3965C7E8"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10B2E71A" w14:textId="77777777" w:rsidR="0096469F" w:rsidRPr="00D431AE" w:rsidRDefault="0096469F" w:rsidP="0096469F">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96469F" w:rsidRPr="00D431AE" w14:paraId="2699631F" w14:textId="77777777" w:rsidTr="00CE1FBA">
        <w:trPr>
          <w:trHeight w:val="765"/>
        </w:trPr>
        <w:tc>
          <w:tcPr>
            <w:tcW w:w="567" w:type="dxa"/>
            <w:shd w:val="clear" w:color="auto" w:fill="FFFFFF"/>
            <w:noWrap/>
            <w:vAlign w:val="center"/>
            <w:hideMark/>
          </w:tcPr>
          <w:p w14:paraId="3A587F6D"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D431AE" w:rsidRDefault="0096469F" w:rsidP="00CE1FBA">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96469F" w:rsidRPr="00D431AE" w14:paraId="79E9DB97" w14:textId="77777777" w:rsidTr="00CE1FBA">
        <w:trPr>
          <w:trHeight w:val="510"/>
        </w:trPr>
        <w:tc>
          <w:tcPr>
            <w:tcW w:w="567" w:type="dxa"/>
            <w:shd w:val="clear" w:color="auto" w:fill="auto"/>
            <w:noWrap/>
            <w:hideMark/>
          </w:tcPr>
          <w:p w14:paraId="657C5C19"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1</w:t>
            </w:r>
          </w:p>
        </w:tc>
        <w:tc>
          <w:tcPr>
            <w:tcW w:w="2410" w:type="dxa"/>
            <w:shd w:val="clear" w:color="auto" w:fill="auto"/>
            <w:hideMark/>
          </w:tcPr>
          <w:p w14:paraId="6EE621FE"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24DD23E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51EC8652" w14:textId="18ED57EB"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w:t>
            </w:r>
            <w:r w:rsidR="002E6867">
              <w:rPr>
                <w:rFonts w:ascii="Times New Roman" w:eastAsia="Times New Roman" w:hAnsi="Times New Roman" w:cs="Times New Roman"/>
                <w:sz w:val="24"/>
                <w:szCs w:val="24"/>
              </w:rPr>
              <w:t>5</w:t>
            </w:r>
          </w:p>
        </w:tc>
      </w:tr>
      <w:tr w:rsidR="0096469F" w:rsidRPr="00D431AE" w14:paraId="6DA055E3" w14:textId="77777777" w:rsidTr="00CE1FBA">
        <w:trPr>
          <w:trHeight w:val="897"/>
        </w:trPr>
        <w:tc>
          <w:tcPr>
            <w:tcW w:w="567" w:type="dxa"/>
            <w:shd w:val="clear" w:color="auto" w:fill="auto"/>
            <w:noWrap/>
            <w:hideMark/>
          </w:tcPr>
          <w:p w14:paraId="1B9A2DF6"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D431AE" w:rsidRDefault="0096469F" w:rsidP="00CE1FBA">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Pr>
                <w:rFonts w:ascii="Times New Roman" w:hAnsi="Times New Roman" w:cs="Times New Roman"/>
                <w:bCs/>
                <w:color w:val="000000" w:themeColor="text1"/>
                <w:sz w:val="24"/>
                <w:szCs w:val="24"/>
              </w:rPr>
              <w:t>4</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C8E7F65" w14:textId="77777777" w:rsidTr="00CE1FBA">
        <w:trPr>
          <w:trHeight w:val="255"/>
        </w:trPr>
        <w:tc>
          <w:tcPr>
            <w:tcW w:w="567" w:type="dxa"/>
            <w:shd w:val="clear" w:color="auto" w:fill="auto"/>
            <w:noWrap/>
            <w:hideMark/>
          </w:tcPr>
          <w:p w14:paraId="3B0BDCC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19BAD479" w14:textId="77777777" w:rsidTr="00CE1FBA">
        <w:trPr>
          <w:trHeight w:val="570"/>
        </w:trPr>
        <w:tc>
          <w:tcPr>
            <w:tcW w:w="567" w:type="dxa"/>
            <w:shd w:val="clear" w:color="auto" w:fill="auto"/>
            <w:noWrap/>
            <w:hideMark/>
          </w:tcPr>
          <w:p w14:paraId="21BA0E7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F773CA" w:rsidRDefault="005D51EA" w:rsidP="00CE1F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Ні</w:t>
            </w:r>
            <w:r w:rsidR="00F773CA" w:rsidRPr="00F773CA">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7CE31DD7" w14:textId="77777777" w:rsidTr="00CE1FBA">
        <w:trPr>
          <w:trHeight w:val="405"/>
        </w:trPr>
        <w:tc>
          <w:tcPr>
            <w:tcW w:w="567" w:type="dxa"/>
            <w:shd w:val="clear" w:color="auto" w:fill="auto"/>
            <w:noWrap/>
            <w:hideMark/>
          </w:tcPr>
          <w:p w14:paraId="2F75D922"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6CF1D674" w14:textId="77777777" w:rsidTr="00CE1FBA">
        <w:trPr>
          <w:trHeight w:val="420"/>
        </w:trPr>
        <w:tc>
          <w:tcPr>
            <w:tcW w:w="567" w:type="dxa"/>
            <w:shd w:val="clear" w:color="auto" w:fill="auto"/>
            <w:noWrap/>
            <w:hideMark/>
          </w:tcPr>
          <w:p w14:paraId="2FFCB924"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447E9EEF" w14:textId="77777777" w:rsidTr="00CE1FBA">
        <w:trPr>
          <w:trHeight w:val="563"/>
        </w:trPr>
        <w:tc>
          <w:tcPr>
            <w:tcW w:w="567" w:type="dxa"/>
            <w:shd w:val="clear" w:color="auto" w:fill="auto"/>
            <w:noWrap/>
            <w:hideMark/>
          </w:tcPr>
          <w:p w14:paraId="14BD00F3"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D431AE" w:rsidRDefault="0096469F" w:rsidP="00CE1FBA">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96469F" w:rsidRPr="00D431AE" w14:paraId="26B3B473" w14:textId="77777777" w:rsidTr="00CE1FBA">
        <w:trPr>
          <w:trHeight w:val="765"/>
        </w:trPr>
        <w:tc>
          <w:tcPr>
            <w:tcW w:w="567" w:type="dxa"/>
            <w:shd w:val="clear" w:color="auto" w:fill="auto"/>
            <w:noWrap/>
            <w:hideMark/>
          </w:tcPr>
          <w:p w14:paraId="48A404AD"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5754301F" w14:textId="77777777" w:rsidR="0096469F" w:rsidRPr="00D431AE" w:rsidRDefault="0096469F" w:rsidP="00CE1FBA">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53C6F5D8" w14:textId="77777777" w:rsidR="0096469F" w:rsidRPr="00D431AE" w:rsidRDefault="0096469F" w:rsidP="00CE1FBA">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2D23E7B" w14:textId="77777777" w:rsidR="0096469F" w:rsidRPr="00D431AE" w:rsidRDefault="0096469F" w:rsidP="00CE1FBA">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571E695B" w14:textId="77777777" w:rsidR="0096469F" w:rsidRPr="00D431AE" w:rsidRDefault="0096469F" w:rsidP="0096469F">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4BCB022" w14:textId="77777777" w:rsidR="0096469F" w:rsidRPr="00D431AE" w:rsidRDefault="0096469F" w:rsidP="0096469F">
      <w:pPr>
        <w:spacing w:after="0" w:line="240" w:lineRule="auto"/>
        <w:ind w:right="-142" w:firstLine="709"/>
        <w:jc w:val="both"/>
        <w:rPr>
          <w:rFonts w:ascii="Times New Roman" w:eastAsia="Times New Roman" w:hAnsi="Times New Roman" w:cs="Times New Roman"/>
          <w:sz w:val="24"/>
          <w:szCs w:val="24"/>
        </w:rPr>
      </w:pPr>
    </w:p>
    <w:p w14:paraId="15BDEDA8" w14:textId="77777777" w:rsidR="0096469F" w:rsidRPr="00D431AE" w:rsidRDefault="0096469F" w:rsidP="0096469F">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1AEE2FA8"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C5915" w:rsidRPr="00FC5915">
        <w:rPr>
          <w:rFonts w:ascii="Times New Roman" w:eastAsia="Times New Roman" w:hAnsi="Times New Roman" w:cs="Times New Roman"/>
          <w:b/>
          <w:bCs/>
          <w:sz w:val="24"/>
          <w:szCs w:val="24"/>
          <w:lang w:eastAsia="ru-RU"/>
        </w:rPr>
        <w:t>ДК 021:2015: 33600000-6: Фармацевтична продукція (</w:t>
      </w:r>
      <w:proofErr w:type="spellStart"/>
      <w:r w:rsidR="009C0534" w:rsidRPr="009C0534">
        <w:rPr>
          <w:rFonts w:ascii="Times New Roman" w:eastAsia="Times New Roman" w:hAnsi="Times New Roman" w:cs="Times New Roman"/>
          <w:b/>
          <w:bCs/>
          <w:sz w:val="24"/>
          <w:szCs w:val="24"/>
          <w:lang w:eastAsia="ru-RU"/>
        </w:rPr>
        <w:t>Ібупрофен</w:t>
      </w:r>
      <w:proofErr w:type="spellEnd"/>
      <w:r w:rsidR="000B64BE">
        <w:rPr>
          <w:rFonts w:ascii="Times New Roman" w:eastAsia="Times New Roman" w:hAnsi="Times New Roman" w:cs="Times New Roman"/>
          <w:b/>
          <w:bCs/>
          <w:sz w:val="24"/>
          <w:szCs w:val="24"/>
          <w:lang w:eastAsia="ru-RU"/>
        </w:rPr>
        <w:t>,</w:t>
      </w:r>
      <w:r w:rsidR="009C0534" w:rsidRPr="009C0534">
        <w:rPr>
          <w:rFonts w:ascii="Times New Roman" w:eastAsia="Times New Roman" w:hAnsi="Times New Roman" w:cs="Times New Roman"/>
          <w:b/>
          <w:bCs/>
          <w:sz w:val="24"/>
          <w:szCs w:val="24"/>
          <w:lang w:eastAsia="ru-RU"/>
        </w:rPr>
        <w:t xml:space="preserve"> таблетки/капсули по 200 мг, МНН: </w:t>
      </w:r>
      <w:proofErr w:type="spellStart"/>
      <w:r w:rsidR="009D1414" w:rsidRPr="009D1414">
        <w:rPr>
          <w:rFonts w:ascii="Times New Roman" w:eastAsia="Times New Roman" w:hAnsi="Times New Roman" w:cs="Times New Roman"/>
          <w:b/>
          <w:bCs/>
          <w:sz w:val="24"/>
          <w:szCs w:val="24"/>
          <w:lang w:eastAsia="ru-RU"/>
        </w:rPr>
        <w:t>Ibuprofen</w:t>
      </w:r>
      <w:proofErr w:type="spellEnd"/>
      <w:r w:rsidR="00FC5915" w:rsidRPr="00FC5915">
        <w:rPr>
          <w:rFonts w:ascii="Times New Roman" w:eastAsia="Times New Roman" w:hAnsi="Times New Roman" w:cs="Times New Roman"/>
          <w:b/>
          <w:bCs/>
          <w:sz w:val="24"/>
          <w:szCs w:val="24"/>
          <w:lang w:eastAsia="ru-RU"/>
        </w:rPr>
        <w:t>)</w:t>
      </w:r>
      <w:r w:rsidR="00FC5915">
        <w:rPr>
          <w:rFonts w:ascii="Times New Roman" w:eastAsia="Times New Roman" w:hAnsi="Times New Roman" w:cs="Times New Roman"/>
          <w:b/>
          <w:bCs/>
          <w:sz w:val="24"/>
          <w:szCs w:val="24"/>
          <w:lang w:eastAsia="ru-RU"/>
        </w:rPr>
        <w:t xml:space="preserve"> </w:t>
      </w:r>
      <w:r w:rsidRPr="00D431AE">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Pr>
          <w:rFonts w:ascii="Times New Roman" w:eastAsia="Times New Roman" w:hAnsi="Times New Roman" w:cs="Times New Roman"/>
          <w:sz w:val="24"/>
          <w:szCs w:val="24"/>
          <w:lang w:eastAsia="ru-RU"/>
        </w:rPr>
        <w:t>в тендерній документації</w:t>
      </w:r>
      <w:r w:rsidRPr="00D431AE">
        <w:rPr>
          <w:rFonts w:ascii="Times New Roman" w:eastAsia="Times New Roman" w:hAnsi="Times New Roman" w:cs="Times New Roman"/>
          <w:sz w:val="24"/>
          <w:szCs w:val="24"/>
          <w:lang w:eastAsia="ru-RU"/>
        </w:rPr>
        <w:t>;</w:t>
      </w:r>
    </w:p>
    <w:p w14:paraId="378D9B9E" w14:textId="77777777" w:rsidR="0096469F" w:rsidRPr="00D431AE" w:rsidRDefault="0096469F" w:rsidP="0096469F">
      <w:pPr>
        <w:numPr>
          <w:ilvl w:val="0"/>
          <w:numId w:val="26"/>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D431AE" w:rsidRDefault="0096469F" w:rsidP="0096469F">
      <w:pPr>
        <w:numPr>
          <w:ilvl w:val="0"/>
          <w:numId w:val="26"/>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D431AE" w:rsidRDefault="0096469F" w:rsidP="0096469F">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D431AE" w:rsidRDefault="0096469F" w:rsidP="0096469F">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D431AE" w:rsidRDefault="0096469F" w:rsidP="0096469F">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D431AE" w14:paraId="41BEAC3E" w14:textId="77777777" w:rsidTr="00CE1FBA">
        <w:tc>
          <w:tcPr>
            <w:tcW w:w="4859" w:type="dxa"/>
          </w:tcPr>
          <w:p w14:paraId="092F33AA" w14:textId="77777777" w:rsidR="0096469F" w:rsidRPr="00D431AE" w:rsidRDefault="0096469F" w:rsidP="00CE1FBA">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D431AE" w:rsidRDefault="0096469F" w:rsidP="00CE1FBA">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w:t>
            </w:r>
            <w:r w:rsidR="005A0F05">
              <w:rPr>
                <w:rFonts w:ascii="Times New Roman" w:eastAsia="Times New Roman" w:hAnsi="Times New Roman" w:cs="Times New Roman"/>
                <w:sz w:val="24"/>
                <w:szCs w:val="24"/>
              </w:rPr>
              <w:t>5</w:t>
            </w:r>
            <w:r w:rsidRPr="00D431AE">
              <w:rPr>
                <w:rFonts w:ascii="Times New Roman" w:eastAsia="Times New Roman" w:hAnsi="Times New Roman" w:cs="Times New Roman"/>
                <w:sz w:val="24"/>
                <w:szCs w:val="24"/>
              </w:rPr>
              <w:t xml:space="preserve"> року</w:t>
            </w:r>
          </w:p>
          <w:p w14:paraId="3E5B1357"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D431AE" w:rsidRDefault="0096469F" w:rsidP="00CE1FB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D431AE" w:rsidRDefault="0096469F" w:rsidP="00CE1FBA">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D431AE" w:rsidRDefault="0096469F" w:rsidP="00CE1FBA">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3BD96443"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D431AE" w:rsidRDefault="0096469F" w:rsidP="00CE1FBA">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4AE299D8" w14:textId="77777777" w:rsidR="0096469F" w:rsidRPr="00D431AE" w:rsidRDefault="0096469F" w:rsidP="0096469F">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96469F" w:rsidRPr="00D431AE" w:rsidSect="002209AC">
          <w:footerReference w:type="default" r:id="rId13"/>
          <w:pgSz w:w="11906" w:h="16838"/>
          <w:pgMar w:top="850" w:right="850" w:bottom="850" w:left="1417" w:header="709" w:footer="709" w:gutter="0"/>
          <w:pgNumType w:start="1"/>
          <w:cols w:space="720"/>
        </w:sectPr>
      </w:pPr>
    </w:p>
    <w:p w14:paraId="24E6992F" w14:textId="77777777" w:rsidR="0026218A" w:rsidRPr="005654D8" w:rsidRDefault="0026218A" w:rsidP="0021326D">
      <w:pPr>
        <w:spacing w:after="0" w:line="240" w:lineRule="auto"/>
        <w:jc w:val="center"/>
        <w:rPr>
          <w:rFonts w:ascii="Times New Roman" w:hAnsi="Times New Roman" w:cs="Times New Roman"/>
          <w:b/>
          <w:bCs/>
          <w:sz w:val="24"/>
          <w:szCs w:val="24"/>
          <w:lang w:val="ru-RU"/>
        </w:rPr>
      </w:pPr>
    </w:p>
    <w:p w14:paraId="0F01651D"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10" w:name="_Hlk158632907"/>
      <w:bookmarkStart w:id="11" w:name="_Hlk129082739"/>
    </w:p>
    <w:p w14:paraId="248198D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F6F0582"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0E97BA0"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B8F093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97CCC28"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7E9232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46D90FB"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8C46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C77E547"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A8BB635"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5F1AE3"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E58BB64"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2C47C3E"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59AF32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5389AE6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42C942A1"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A90B319" w14:textId="77777777" w:rsidR="003E2AE7" w:rsidRDefault="003E2AE7"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65F8834"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D1D70A6"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3769B38C"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13D4B64A"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61EAD9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0E9340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FEE7370"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CE7FAE"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0C5781A9"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A320CE3"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76DBE3C8" w14:textId="77777777" w:rsidR="000C6238" w:rsidRDefault="000C6238" w:rsidP="002B6F2B">
      <w:pPr>
        <w:spacing w:after="0" w:line="240" w:lineRule="auto"/>
        <w:ind w:left="5660" w:firstLine="700"/>
        <w:contextualSpacing/>
        <w:rPr>
          <w:rFonts w:ascii="Times New Roman" w:eastAsia="Times New Roman" w:hAnsi="Times New Roman" w:cs="Times New Roman"/>
          <w:b/>
          <w:color w:val="000000"/>
          <w:sz w:val="24"/>
          <w:szCs w:val="24"/>
        </w:rPr>
      </w:pPr>
    </w:p>
    <w:p w14:paraId="2E39523B" w14:textId="77777777" w:rsidR="000956EC"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bookmarkStart w:id="12" w:name="_heading=h.gjdgxs" w:colFirst="0" w:colLast="0"/>
      <w:bookmarkEnd w:id="10"/>
      <w:bookmarkEnd w:id="12"/>
    </w:p>
    <w:p w14:paraId="281B9FE3" w14:textId="717164A3" w:rsidR="00BE0931" w:rsidRDefault="000956EC" w:rsidP="00BE0931">
      <w:pPr>
        <w:tabs>
          <w:tab w:val="left" w:pos="6915"/>
        </w:tabs>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E0931">
        <w:rPr>
          <w:rFonts w:ascii="Times New Roman" w:eastAsia="Times New Roman" w:hAnsi="Times New Roman" w:cs="Times New Roman"/>
          <w:b/>
          <w:sz w:val="24"/>
          <w:szCs w:val="24"/>
        </w:rPr>
        <w:t>ДОДАТОК 4</w:t>
      </w:r>
      <w:r w:rsidR="00BE0931">
        <w:rPr>
          <w:rFonts w:ascii="Times New Roman" w:eastAsia="Times New Roman" w:hAnsi="Times New Roman" w:cs="Times New Roman"/>
          <w:b/>
          <w:sz w:val="24"/>
          <w:szCs w:val="24"/>
        </w:rPr>
        <w:tab/>
      </w:r>
    </w:p>
    <w:p w14:paraId="46D1A1AE"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ДОГОВІР ПРО ЗАКУПІВЛЮ № ______</w:t>
      </w:r>
    </w:p>
    <w:p w14:paraId="73345E5C" w14:textId="77777777" w:rsidR="00BE0931" w:rsidRPr="00C12363" w:rsidRDefault="00BE0931" w:rsidP="00BE0931">
      <w:pPr>
        <w:tabs>
          <w:tab w:val="left" w:pos="6915"/>
        </w:tabs>
        <w:spacing w:after="0" w:line="240" w:lineRule="auto"/>
        <w:ind w:firstLine="567"/>
        <w:jc w:val="center"/>
        <w:rPr>
          <w:rFonts w:ascii="Times New Roman" w:eastAsia="Times New Roman" w:hAnsi="Times New Roman"/>
          <w:b/>
          <w:sz w:val="24"/>
          <w:szCs w:val="24"/>
        </w:rPr>
      </w:pPr>
    </w:p>
    <w:p w14:paraId="3B14DA92"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м. Київ                                                                                       </w:t>
      </w:r>
      <w:r w:rsidRPr="00C12363">
        <w:t xml:space="preserve">     </w:t>
      </w:r>
      <w:r w:rsidRPr="00C12363">
        <w:rPr>
          <w:rFonts w:ascii="Times New Roman" w:eastAsia="Times New Roman" w:hAnsi="Times New Roman"/>
          <w:sz w:val="24"/>
          <w:szCs w:val="24"/>
        </w:rPr>
        <w:t xml:space="preserve"> «____»____________2025 року</w:t>
      </w:r>
    </w:p>
    <w:p w14:paraId="2A11E34A" w14:textId="77777777" w:rsidR="00BE0931" w:rsidRPr="00C12363" w:rsidRDefault="00BE0931" w:rsidP="00BE0931">
      <w:pPr>
        <w:tabs>
          <w:tab w:val="left" w:pos="6915"/>
        </w:tabs>
        <w:spacing w:after="0" w:line="240" w:lineRule="auto"/>
        <w:ind w:right="-2" w:firstLine="567"/>
        <w:jc w:val="both"/>
        <w:rPr>
          <w:rFonts w:ascii="Times New Roman" w:eastAsia="Times New Roman" w:hAnsi="Times New Roman"/>
          <w:sz w:val="24"/>
          <w:szCs w:val="24"/>
        </w:rPr>
      </w:pPr>
    </w:p>
    <w:p w14:paraId="0B4955F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C12363">
        <w:rPr>
          <w:rFonts w:ascii="Times New Roman" w:eastAsia="Times New Roman" w:hAnsi="Times New Roman"/>
          <w:b/>
          <w:sz w:val="24"/>
          <w:szCs w:val="24"/>
        </w:rPr>
        <w:t xml:space="preserve"> </w:t>
      </w:r>
      <w:r w:rsidRPr="00C12363">
        <w:rPr>
          <w:rFonts w:ascii="Times New Roman" w:eastAsia="Times New Roman" w:hAnsi="Times New Roman"/>
          <w:sz w:val="24"/>
          <w:szCs w:val="24"/>
        </w:rPr>
        <w:t>уклали цей Договір про закупівлю №_____ від «___» __________ 2025 року (далі – Договір) про наступне:</w:t>
      </w:r>
    </w:p>
    <w:p w14:paraId="1773B488"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4CE18A0A" w14:textId="77777777" w:rsidR="00BE0931" w:rsidRPr="00C12363" w:rsidRDefault="00BE0931" w:rsidP="00BE0931">
      <w:pPr>
        <w:widowControl w:val="0"/>
        <w:numPr>
          <w:ilvl w:val="0"/>
          <w:numId w:val="41"/>
        </w:numPr>
        <w:pBdr>
          <w:top w:val="nil"/>
          <w:left w:val="nil"/>
          <w:bottom w:val="nil"/>
          <w:right w:val="nil"/>
          <w:between w:val="nil"/>
        </w:pBdr>
        <w:tabs>
          <w:tab w:val="left" w:pos="851"/>
        </w:tabs>
        <w:spacing w:after="0" w:line="240" w:lineRule="auto"/>
        <w:ind w:left="0" w:right="140" w:firstLine="567"/>
        <w:jc w:val="center"/>
        <w:rPr>
          <w:rFonts w:ascii="Times New Roman" w:eastAsia="Times New Roman" w:hAnsi="Times New Roman"/>
          <w:b/>
          <w:color w:val="000000"/>
          <w:sz w:val="24"/>
          <w:szCs w:val="24"/>
        </w:rPr>
      </w:pPr>
      <w:r w:rsidRPr="00C12363">
        <w:rPr>
          <w:rFonts w:ascii="Times New Roman" w:eastAsia="Times New Roman" w:hAnsi="Times New Roman"/>
          <w:b/>
          <w:color w:val="000000"/>
          <w:sz w:val="24"/>
          <w:szCs w:val="24"/>
        </w:rPr>
        <w:t>ПРЕДМЕТ ДОГОВОРУ</w:t>
      </w:r>
    </w:p>
    <w:p w14:paraId="03798A29" w14:textId="7965C3C0" w:rsidR="00BE0931" w:rsidRPr="00C12363" w:rsidRDefault="00BE0931" w:rsidP="00BE0931">
      <w:pPr>
        <w:numPr>
          <w:ilvl w:val="1"/>
          <w:numId w:val="36"/>
        </w:numPr>
        <w:tabs>
          <w:tab w:val="left" w:pos="710"/>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b/>
          <w:color w:val="000000"/>
          <w:sz w:val="24"/>
          <w:szCs w:val="24"/>
        </w:rPr>
        <w:br/>
      </w:r>
      <w:r w:rsidR="00FC5915" w:rsidRPr="00FC5915">
        <w:rPr>
          <w:rFonts w:ascii="Times New Roman" w:eastAsia="Times New Roman" w:hAnsi="Times New Roman"/>
          <w:b/>
          <w:sz w:val="24"/>
          <w:szCs w:val="24"/>
        </w:rPr>
        <w:t>ДК 021:2015: 33600000-6: Фармацевтична продукція (</w:t>
      </w:r>
      <w:proofErr w:type="spellStart"/>
      <w:r w:rsidR="009C0534" w:rsidRPr="009C0534">
        <w:rPr>
          <w:rFonts w:ascii="Times New Roman" w:eastAsia="Times New Roman" w:hAnsi="Times New Roman"/>
          <w:b/>
          <w:sz w:val="24"/>
          <w:szCs w:val="24"/>
        </w:rPr>
        <w:t>Ібупрофен</w:t>
      </w:r>
      <w:proofErr w:type="spellEnd"/>
      <w:r w:rsidR="00A55C57">
        <w:rPr>
          <w:rFonts w:ascii="Times New Roman" w:eastAsia="Times New Roman" w:hAnsi="Times New Roman"/>
          <w:b/>
          <w:sz w:val="24"/>
          <w:szCs w:val="24"/>
        </w:rPr>
        <w:t>,</w:t>
      </w:r>
      <w:r w:rsidR="009C0534" w:rsidRPr="009C0534">
        <w:rPr>
          <w:rFonts w:ascii="Times New Roman" w:eastAsia="Times New Roman" w:hAnsi="Times New Roman"/>
          <w:b/>
          <w:sz w:val="24"/>
          <w:szCs w:val="24"/>
        </w:rPr>
        <w:t xml:space="preserve"> таблетки/капсули по 200 мг, МНН: </w:t>
      </w:r>
      <w:proofErr w:type="spellStart"/>
      <w:r w:rsidR="009D1414" w:rsidRPr="009D1414">
        <w:rPr>
          <w:rFonts w:ascii="Times New Roman" w:eastAsia="Times New Roman" w:hAnsi="Times New Roman"/>
          <w:b/>
          <w:sz w:val="24"/>
          <w:szCs w:val="24"/>
        </w:rPr>
        <w:t>Ibuprofen</w:t>
      </w:r>
      <w:proofErr w:type="spellEnd"/>
      <w:r w:rsidRPr="00C12363">
        <w:rPr>
          <w:rFonts w:ascii="Times New Roman" w:eastAsia="Times New Roman" w:hAnsi="Times New Roman"/>
          <w:b/>
          <w:sz w:val="24"/>
          <w:szCs w:val="24"/>
        </w:rPr>
        <w:t>)</w:t>
      </w:r>
      <w:r w:rsidRPr="00C12363">
        <w:rPr>
          <w:rFonts w:ascii="Times New Roman" w:eastAsia="Times New Roman" w:hAnsi="Times New Roman"/>
          <w:b/>
          <w:color w:val="000000"/>
          <w:sz w:val="24"/>
          <w:szCs w:val="24"/>
        </w:rPr>
        <w:t xml:space="preserve"> </w:t>
      </w:r>
      <w:r w:rsidRPr="00C12363">
        <w:rPr>
          <w:rFonts w:ascii="Times New Roman" w:eastAsia="Times New Roman" w:hAnsi="Times New Roman"/>
          <w:color w:val="000000"/>
          <w:sz w:val="24"/>
          <w:szCs w:val="24"/>
        </w:rPr>
        <w:t>(</w:t>
      </w:r>
      <w:r w:rsidRPr="00C12363">
        <w:rPr>
          <w:rFonts w:ascii="Times New Roman" w:eastAsia="Times New Roman" w:hAnsi="Times New Roman"/>
          <w:sz w:val="24"/>
          <w:szCs w:val="24"/>
        </w:rPr>
        <w:t>далі – Товар), з найменуванням, характеристиками, у кількості, асортименті та за цінами, що зазначені у Додатку  «Специфікація», який є невід'ємною</w:t>
      </w:r>
      <w:r w:rsidRPr="00C12363">
        <w:t xml:space="preserve"> </w:t>
      </w:r>
      <w:r w:rsidRPr="00C12363">
        <w:rPr>
          <w:rFonts w:ascii="Times New Roman" w:eastAsia="Times New Roman" w:hAnsi="Times New Roman"/>
          <w:sz w:val="24"/>
          <w:szCs w:val="24"/>
        </w:rPr>
        <w:t>частиною</w:t>
      </w:r>
      <w:r w:rsidRPr="00C12363">
        <w:t xml:space="preserve"> </w:t>
      </w:r>
      <w:r w:rsidRPr="00C12363">
        <w:rPr>
          <w:rFonts w:ascii="Times New Roman" w:eastAsia="Times New Roman" w:hAnsi="Times New Roman"/>
          <w:sz w:val="24"/>
          <w:szCs w:val="24"/>
        </w:rPr>
        <w:t>цього Договору, а Покупець зобов’язується прийняти та оплатити такий Товар відповідно до умов даного Договору.</w:t>
      </w:r>
    </w:p>
    <w:p w14:paraId="68B60947"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A8EE673"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1.3. Постачальник підтверджує, що укладання та виконання ним цього Договору не суперечить нормам законодавства України</w:t>
      </w:r>
      <w:r w:rsidRPr="00C12363">
        <w:t xml:space="preserve"> </w:t>
      </w:r>
      <w:r w:rsidRPr="00C12363">
        <w:rPr>
          <w:rFonts w:ascii="Times New Roman" w:eastAsia="Times New Roman" w:hAnsi="Times New Roman"/>
          <w:sz w:val="24"/>
          <w:szCs w:val="24"/>
        </w:rPr>
        <w:t>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72B94B5"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1.4. Цей Договір укладено з метою реалізації Покупцем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Покупцем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6DF4AFCE"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5F0959AF" w14:textId="77777777" w:rsidR="00BE0931" w:rsidRPr="00C12363" w:rsidRDefault="00BE0931" w:rsidP="00BE0931">
      <w:pPr>
        <w:widowControl w:val="0"/>
        <w:numPr>
          <w:ilvl w:val="0"/>
          <w:numId w:val="41"/>
        </w:numPr>
        <w:pBdr>
          <w:top w:val="nil"/>
          <w:left w:val="nil"/>
          <w:bottom w:val="nil"/>
          <w:right w:val="nil"/>
          <w:between w:val="nil"/>
        </w:pBdr>
        <w:shd w:val="clear" w:color="auto" w:fill="FFFFFF"/>
        <w:tabs>
          <w:tab w:val="left" w:pos="851"/>
          <w:tab w:val="left" w:pos="1843"/>
          <w:tab w:val="left" w:pos="3544"/>
        </w:tabs>
        <w:spacing w:after="0" w:line="240" w:lineRule="auto"/>
        <w:ind w:left="0" w:firstLine="567"/>
        <w:jc w:val="center"/>
        <w:rPr>
          <w:rFonts w:ascii="Times New Roman" w:eastAsia="Times New Roman" w:hAnsi="Times New Roman"/>
          <w:color w:val="000000"/>
          <w:sz w:val="24"/>
          <w:szCs w:val="24"/>
        </w:rPr>
      </w:pPr>
      <w:r w:rsidRPr="00C12363">
        <w:rPr>
          <w:rFonts w:ascii="Times New Roman" w:eastAsia="Times New Roman" w:hAnsi="Times New Roman"/>
          <w:b/>
          <w:color w:val="000000"/>
          <w:sz w:val="24"/>
          <w:szCs w:val="24"/>
        </w:rPr>
        <w:t>ПОРЯДОК ПОСТАВКИ ТОВАРУ</w:t>
      </w:r>
    </w:p>
    <w:p w14:paraId="04C2857D" w14:textId="5062455F" w:rsidR="00BE0931" w:rsidRPr="00C12363" w:rsidRDefault="00BE0931" w:rsidP="00BE0931">
      <w:pPr>
        <w:pStyle w:val="ae"/>
        <w:widowControl w:val="0"/>
        <w:shd w:val="clear" w:color="auto" w:fill="FFFFFF"/>
        <w:tabs>
          <w:tab w:val="left" w:pos="567"/>
          <w:tab w:val="left" w:pos="709"/>
          <w:tab w:val="left" w:pos="1843"/>
          <w:tab w:val="left" w:pos="3544"/>
        </w:tabs>
        <w:suppressAutoHyphens/>
        <w:ind w:left="0" w:firstLine="567"/>
        <w:jc w:val="both"/>
        <w:rPr>
          <w:color w:val="000000"/>
          <w:sz w:val="24"/>
          <w:szCs w:val="24"/>
          <w:lang w:eastAsia="ar-SA"/>
        </w:rPr>
      </w:pPr>
      <w:r w:rsidRPr="00C12363">
        <w:rPr>
          <w:sz w:val="24"/>
          <w:szCs w:val="24"/>
        </w:rPr>
        <w:t xml:space="preserve">2.1. Поставка Товару </w:t>
      </w:r>
      <w:proofErr w:type="spellStart"/>
      <w:r w:rsidRPr="00C12363">
        <w:rPr>
          <w:sz w:val="24"/>
          <w:szCs w:val="24"/>
        </w:rPr>
        <w:t>Постачальником</w:t>
      </w:r>
      <w:proofErr w:type="spellEnd"/>
      <w:r w:rsidRPr="00C12363">
        <w:rPr>
          <w:sz w:val="24"/>
          <w:szCs w:val="24"/>
        </w:rPr>
        <w:t xml:space="preserve"> за Договором </w:t>
      </w:r>
      <w:proofErr w:type="spellStart"/>
      <w:r w:rsidRPr="00C12363">
        <w:rPr>
          <w:sz w:val="24"/>
          <w:szCs w:val="24"/>
        </w:rPr>
        <w:t>здійснюється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30 </w:t>
      </w:r>
      <w:r w:rsidR="00834152">
        <w:rPr>
          <w:sz w:val="24"/>
          <w:szCs w:val="24"/>
          <w:lang w:val="uk-UA"/>
        </w:rPr>
        <w:t>липня</w:t>
      </w:r>
      <w:r w:rsidRPr="00C12363">
        <w:rPr>
          <w:sz w:val="24"/>
          <w:szCs w:val="24"/>
        </w:rPr>
        <w:t xml:space="preserve"> 2025 року. Поставка Товару </w:t>
      </w:r>
      <w:proofErr w:type="spellStart"/>
      <w:r w:rsidRPr="00C12363">
        <w:rPr>
          <w:sz w:val="24"/>
          <w:szCs w:val="24"/>
        </w:rPr>
        <w:t>може</w:t>
      </w:r>
      <w:proofErr w:type="spellEnd"/>
      <w:r w:rsidRPr="00C12363">
        <w:rPr>
          <w:sz w:val="24"/>
          <w:szCs w:val="24"/>
        </w:rPr>
        <w:t xml:space="preserve"> </w:t>
      </w:r>
      <w:proofErr w:type="spellStart"/>
      <w:r w:rsidRPr="00C12363">
        <w:rPr>
          <w:sz w:val="24"/>
          <w:szCs w:val="24"/>
        </w:rPr>
        <w:t>здійснюватися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партіями</w:t>
      </w:r>
      <w:proofErr w:type="spellEnd"/>
      <w:r w:rsidRPr="00C12363">
        <w:rPr>
          <w:sz w:val="24"/>
          <w:szCs w:val="24"/>
        </w:rPr>
        <w:t>.</w:t>
      </w:r>
    </w:p>
    <w:p w14:paraId="3587CA01" w14:textId="77777777" w:rsidR="00BE0931" w:rsidRPr="00C12363" w:rsidRDefault="00BE0931" w:rsidP="00BE0931">
      <w:pPr>
        <w:pStyle w:val="ae"/>
        <w:widowControl w:val="0"/>
        <w:numPr>
          <w:ilvl w:val="1"/>
          <w:numId w:val="42"/>
        </w:numPr>
        <w:shd w:val="clear" w:color="auto" w:fill="FFFFFF"/>
        <w:tabs>
          <w:tab w:val="left" w:pos="851"/>
          <w:tab w:val="left" w:pos="993"/>
          <w:tab w:val="left" w:pos="1843"/>
          <w:tab w:val="left" w:pos="3544"/>
        </w:tabs>
        <w:suppressAutoHyphens/>
        <w:ind w:left="0" w:firstLine="567"/>
        <w:contextualSpacing/>
        <w:jc w:val="both"/>
        <w:rPr>
          <w:sz w:val="24"/>
          <w:szCs w:val="24"/>
        </w:rPr>
      </w:pPr>
      <w:proofErr w:type="spellStart"/>
      <w:r w:rsidRPr="00C12363">
        <w:rPr>
          <w:sz w:val="24"/>
          <w:szCs w:val="24"/>
        </w:rPr>
        <w:t>Місце</w:t>
      </w:r>
      <w:proofErr w:type="spellEnd"/>
      <w:r w:rsidRPr="00C12363">
        <w:rPr>
          <w:sz w:val="24"/>
          <w:szCs w:val="24"/>
        </w:rPr>
        <w:t xml:space="preserve"> поставки Товару: </w:t>
      </w:r>
      <w:proofErr w:type="spellStart"/>
      <w:r w:rsidRPr="00C12363">
        <w:rPr>
          <w:sz w:val="24"/>
          <w:szCs w:val="24"/>
        </w:rPr>
        <w:t>Київська</w:t>
      </w:r>
      <w:proofErr w:type="spellEnd"/>
      <w:r w:rsidRPr="00C12363">
        <w:rPr>
          <w:sz w:val="24"/>
          <w:szCs w:val="24"/>
        </w:rPr>
        <w:t xml:space="preserve"> область, </w:t>
      </w:r>
      <w:proofErr w:type="spellStart"/>
      <w:r w:rsidRPr="00C12363">
        <w:rPr>
          <w:sz w:val="24"/>
          <w:szCs w:val="24"/>
        </w:rPr>
        <w:t>вул</w:t>
      </w:r>
      <w:proofErr w:type="spellEnd"/>
      <w:r w:rsidRPr="00C12363">
        <w:rPr>
          <w:sz w:val="24"/>
          <w:szCs w:val="24"/>
        </w:rPr>
        <w:t xml:space="preserve">. </w:t>
      </w:r>
      <w:proofErr w:type="spellStart"/>
      <w:r w:rsidRPr="00C12363">
        <w:rPr>
          <w:sz w:val="24"/>
          <w:szCs w:val="24"/>
        </w:rPr>
        <w:t>Бориспільська</w:t>
      </w:r>
      <w:proofErr w:type="spellEnd"/>
      <w:r w:rsidRPr="00C12363">
        <w:rPr>
          <w:sz w:val="24"/>
          <w:szCs w:val="24"/>
        </w:rPr>
        <w:t xml:space="preserve"> 9, с. Велика </w:t>
      </w:r>
      <w:proofErr w:type="spellStart"/>
      <w:r w:rsidRPr="00C12363">
        <w:rPr>
          <w:sz w:val="24"/>
          <w:szCs w:val="24"/>
        </w:rPr>
        <w:t>Олександрівка</w:t>
      </w:r>
      <w:proofErr w:type="spellEnd"/>
      <w:r w:rsidRPr="00C12363">
        <w:rPr>
          <w:sz w:val="24"/>
          <w:szCs w:val="24"/>
        </w:rPr>
        <w:t xml:space="preserve">, </w:t>
      </w:r>
      <w:proofErr w:type="spellStart"/>
      <w:r w:rsidRPr="00C12363">
        <w:rPr>
          <w:sz w:val="24"/>
          <w:szCs w:val="24"/>
        </w:rPr>
        <w:t>Бориспільського</w:t>
      </w:r>
      <w:proofErr w:type="spellEnd"/>
      <w:r w:rsidRPr="00C12363">
        <w:rPr>
          <w:sz w:val="24"/>
          <w:szCs w:val="24"/>
        </w:rPr>
        <w:t xml:space="preserve"> р-ну, </w:t>
      </w:r>
      <w:proofErr w:type="spellStart"/>
      <w:r w:rsidRPr="00C12363">
        <w:rPr>
          <w:sz w:val="24"/>
          <w:szCs w:val="24"/>
        </w:rPr>
        <w:t>Київської</w:t>
      </w:r>
      <w:proofErr w:type="spellEnd"/>
      <w:r w:rsidRPr="00C12363">
        <w:rPr>
          <w:sz w:val="24"/>
          <w:szCs w:val="24"/>
        </w:rPr>
        <w:t xml:space="preserve"> </w:t>
      </w:r>
      <w:proofErr w:type="spellStart"/>
      <w:r w:rsidRPr="00C12363">
        <w:rPr>
          <w:sz w:val="24"/>
          <w:szCs w:val="24"/>
        </w:rPr>
        <w:t>області</w:t>
      </w:r>
      <w:proofErr w:type="spellEnd"/>
      <w:r w:rsidRPr="00C12363">
        <w:rPr>
          <w:sz w:val="24"/>
          <w:szCs w:val="24"/>
        </w:rPr>
        <w:t>, склад.</w:t>
      </w:r>
    </w:p>
    <w:p w14:paraId="355D47AE" w14:textId="77777777" w:rsidR="00BE0931" w:rsidRPr="00C12363" w:rsidRDefault="00BE0931" w:rsidP="00BE0931">
      <w:pPr>
        <w:widowControl w:val="0"/>
        <w:numPr>
          <w:ilvl w:val="1"/>
          <w:numId w:val="42"/>
        </w:numPr>
        <w:tabs>
          <w:tab w:val="left" w:pos="360"/>
          <w:tab w:val="left" w:pos="567"/>
          <w:tab w:val="left" w:pos="709"/>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Доставка Товару до Покупця, вантажно-розвантажувальні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5693A458" w14:textId="77777777" w:rsidR="00BE0931" w:rsidRPr="00C12363" w:rsidRDefault="00BE0931" w:rsidP="00BE0931">
      <w:pPr>
        <w:pStyle w:val="ae"/>
        <w:widowControl w:val="0"/>
        <w:numPr>
          <w:ilvl w:val="1"/>
          <w:numId w:val="42"/>
        </w:numPr>
        <w:tabs>
          <w:tab w:val="left" w:pos="993"/>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не </w:t>
      </w:r>
      <w:proofErr w:type="spellStart"/>
      <w:r w:rsidRPr="00C12363">
        <w:rPr>
          <w:sz w:val="24"/>
          <w:szCs w:val="24"/>
        </w:rPr>
        <w:t>пізніше</w:t>
      </w:r>
      <w:proofErr w:type="spellEnd"/>
      <w:r w:rsidRPr="00C12363">
        <w:rPr>
          <w:sz w:val="24"/>
          <w:szCs w:val="24"/>
        </w:rPr>
        <w:t xml:space="preserve">, </w:t>
      </w:r>
      <w:proofErr w:type="spellStart"/>
      <w:r w:rsidRPr="00C12363">
        <w:rPr>
          <w:sz w:val="24"/>
          <w:szCs w:val="24"/>
        </w:rPr>
        <w:t>ніж</w:t>
      </w:r>
      <w:proofErr w:type="spellEnd"/>
      <w:r w:rsidRPr="00C12363">
        <w:rPr>
          <w:sz w:val="24"/>
          <w:szCs w:val="24"/>
        </w:rPr>
        <w:t xml:space="preserve"> за 5 (</w:t>
      </w:r>
      <w:proofErr w:type="spellStart"/>
      <w:r w:rsidRPr="00C12363">
        <w:rPr>
          <w:sz w:val="24"/>
          <w:szCs w:val="24"/>
        </w:rPr>
        <w:t>п’ять</w:t>
      </w:r>
      <w:proofErr w:type="spellEnd"/>
      <w:r w:rsidRPr="00C12363">
        <w:rPr>
          <w:sz w:val="24"/>
          <w:szCs w:val="24"/>
        </w:rPr>
        <w:t xml:space="preserve">) </w:t>
      </w:r>
      <w:proofErr w:type="spellStart"/>
      <w:r w:rsidRPr="00C12363">
        <w:rPr>
          <w:sz w:val="24"/>
          <w:szCs w:val="24"/>
        </w:rPr>
        <w:t>робочих</w:t>
      </w:r>
      <w:proofErr w:type="spellEnd"/>
      <w:r w:rsidRPr="00C12363">
        <w:rPr>
          <w:sz w:val="24"/>
          <w:szCs w:val="24"/>
        </w:rPr>
        <w:t xml:space="preserve"> </w:t>
      </w:r>
      <w:proofErr w:type="spellStart"/>
      <w:r w:rsidRPr="00C12363">
        <w:rPr>
          <w:sz w:val="24"/>
          <w:szCs w:val="24"/>
        </w:rPr>
        <w:t>днів</w:t>
      </w:r>
      <w:proofErr w:type="spellEnd"/>
      <w:r w:rsidRPr="00C12363">
        <w:rPr>
          <w:sz w:val="24"/>
          <w:szCs w:val="24"/>
        </w:rPr>
        <w:t xml:space="preserve"> до </w:t>
      </w:r>
      <w:proofErr w:type="spellStart"/>
      <w:r w:rsidRPr="00C12363">
        <w:rPr>
          <w:sz w:val="24"/>
          <w:szCs w:val="24"/>
        </w:rPr>
        <w:t>дати</w:t>
      </w:r>
      <w:proofErr w:type="spellEnd"/>
      <w:r w:rsidRPr="00C12363">
        <w:rPr>
          <w:sz w:val="24"/>
          <w:szCs w:val="24"/>
        </w:rPr>
        <w:t xml:space="preserve"> поставки Товару </w:t>
      </w:r>
      <w:proofErr w:type="spellStart"/>
      <w:r w:rsidRPr="00C12363">
        <w:rPr>
          <w:sz w:val="24"/>
          <w:szCs w:val="24"/>
        </w:rPr>
        <w:t>надати</w:t>
      </w:r>
      <w:proofErr w:type="spellEnd"/>
      <w:r w:rsidRPr="00C12363">
        <w:rPr>
          <w:sz w:val="24"/>
          <w:szCs w:val="24"/>
        </w:rPr>
        <w:t xml:space="preserve"> для </w:t>
      </w:r>
      <w:proofErr w:type="spellStart"/>
      <w:r w:rsidRPr="00C12363">
        <w:rPr>
          <w:sz w:val="24"/>
          <w:szCs w:val="24"/>
        </w:rPr>
        <w:t>попереднього</w:t>
      </w:r>
      <w:proofErr w:type="spellEnd"/>
      <w:r w:rsidRPr="00C12363">
        <w:rPr>
          <w:sz w:val="24"/>
          <w:szCs w:val="24"/>
        </w:rPr>
        <w:t xml:space="preserve"> </w:t>
      </w:r>
      <w:proofErr w:type="spellStart"/>
      <w:r w:rsidRPr="00C12363">
        <w:rPr>
          <w:sz w:val="24"/>
          <w:szCs w:val="24"/>
        </w:rPr>
        <w:t>ознайомлення</w:t>
      </w:r>
      <w:proofErr w:type="spellEnd"/>
      <w:r w:rsidRPr="00C12363">
        <w:rPr>
          <w:sz w:val="24"/>
          <w:szCs w:val="24"/>
        </w:rPr>
        <w:t xml:space="preserve"> </w:t>
      </w:r>
      <w:proofErr w:type="spellStart"/>
      <w:r w:rsidRPr="00C12363">
        <w:rPr>
          <w:sz w:val="24"/>
          <w:szCs w:val="24"/>
        </w:rPr>
        <w:t>Покупцю</w:t>
      </w:r>
      <w:proofErr w:type="spellEnd"/>
      <w:r w:rsidRPr="00C12363">
        <w:rPr>
          <w:sz w:val="24"/>
          <w:szCs w:val="24"/>
        </w:rPr>
        <w:t xml:space="preserve"> </w:t>
      </w:r>
      <w:proofErr w:type="spellStart"/>
      <w:r w:rsidRPr="00C12363">
        <w:rPr>
          <w:sz w:val="24"/>
          <w:szCs w:val="24"/>
        </w:rPr>
        <w:t>документи</w:t>
      </w:r>
      <w:proofErr w:type="spellEnd"/>
      <w:r w:rsidRPr="00C12363">
        <w:rPr>
          <w:sz w:val="24"/>
          <w:szCs w:val="24"/>
        </w:rPr>
        <w:t xml:space="preserve">, </w:t>
      </w:r>
      <w:proofErr w:type="spellStart"/>
      <w:r w:rsidRPr="00C12363">
        <w:rPr>
          <w:sz w:val="24"/>
          <w:szCs w:val="24"/>
        </w:rPr>
        <w:t>визначені</w:t>
      </w:r>
      <w:proofErr w:type="spellEnd"/>
      <w:r w:rsidRPr="00C12363">
        <w:rPr>
          <w:sz w:val="24"/>
          <w:szCs w:val="24"/>
        </w:rPr>
        <w:t xml:space="preserve"> пунктом 2.10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крім</w:t>
      </w:r>
      <w:proofErr w:type="spellEnd"/>
      <w:r w:rsidRPr="00C12363">
        <w:rPr>
          <w:sz w:val="24"/>
          <w:szCs w:val="24"/>
        </w:rPr>
        <w:t xml:space="preserve"> товарно-</w:t>
      </w:r>
      <w:proofErr w:type="spellStart"/>
      <w:r w:rsidRPr="00C12363">
        <w:rPr>
          <w:sz w:val="24"/>
          <w:szCs w:val="24"/>
        </w:rPr>
        <w:t>транспортної</w:t>
      </w:r>
      <w:proofErr w:type="spellEnd"/>
      <w:r w:rsidRPr="00C12363">
        <w:rPr>
          <w:sz w:val="24"/>
          <w:szCs w:val="24"/>
        </w:rPr>
        <w:t xml:space="preserve"> </w:t>
      </w:r>
      <w:proofErr w:type="spellStart"/>
      <w:r w:rsidRPr="00C12363">
        <w:rPr>
          <w:sz w:val="24"/>
          <w:szCs w:val="24"/>
        </w:rPr>
        <w:t>накладної</w:t>
      </w:r>
      <w:proofErr w:type="spellEnd"/>
      <w:r w:rsidRPr="00C12363">
        <w:rPr>
          <w:sz w:val="24"/>
          <w:szCs w:val="24"/>
        </w:rPr>
        <w:t>).</w:t>
      </w:r>
    </w:p>
    <w:p w14:paraId="79149E67" w14:textId="77777777" w:rsidR="00BE0931" w:rsidRPr="00C12363" w:rsidRDefault="00BE0931" w:rsidP="00BE0931">
      <w:pPr>
        <w:widowControl w:val="0"/>
        <w:tabs>
          <w:tab w:val="left" w:pos="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2.5. Товар повинен бути зареєстрованим в Україні згідно з чинним законодавством. Ця вимога засвідчується завіреною копією документа, що підтверджує Реєстраційне посвідчення на лікарський засіб та має бути виготовлений відповідно до стандартів GMP (належної виробничої практики – (далі - НВП)), що підтверджено чинним сертифікатом НВП або </w:t>
      </w:r>
      <w:r w:rsidRPr="00C12363">
        <w:rPr>
          <w:rFonts w:ascii="Times New Roman" w:eastAsia="Times New Roman" w:hAnsi="Times New Roman"/>
          <w:sz w:val="24"/>
          <w:szCs w:val="24"/>
        </w:rPr>
        <w:lastRenderedPageBreak/>
        <w:t>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p>
    <w:p w14:paraId="270DDED7" w14:textId="77777777" w:rsidR="00BE0931" w:rsidRPr="00C12363" w:rsidRDefault="00BE0931" w:rsidP="00BE0931">
      <w:pPr>
        <w:pStyle w:val="ae"/>
        <w:numPr>
          <w:ilvl w:val="1"/>
          <w:numId w:val="43"/>
        </w:numPr>
        <w:pBdr>
          <w:top w:val="nil"/>
          <w:left w:val="nil"/>
          <w:bottom w:val="nil"/>
          <w:right w:val="nil"/>
          <w:between w:val="nil"/>
        </w:pBdr>
        <w:tabs>
          <w:tab w:val="left" w:pos="567"/>
          <w:tab w:val="left" w:pos="993"/>
        </w:tabs>
        <w:ind w:left="0" w:firstLine="567"/>
        <w:contextualSpacing/>
        <w:jc w:val="both"/>
        <w:rPr>
          <w:color w:val="000000"/>
          <w:sz w:val="24"/>
          <w:szCs w:val="24"/>
        </w:rPr>
      </w:pPr>
      <w:proofErr w:type="spellStart"/>
      <w:r w:rsidRPr="00C12363">
        <w:rPr>
          <w:color w:val="000000"/>
          <w:sz w:val="24"/>
          <w:szCs w:val="24"/>
        </w:rPr>
        <w:t>Одержання</w:t>
      </w:r>
      <w:proofErr w:type="spellEnd"/>
      <w:r w:rsidRPr="00C12363">
        <w:rPr>
          <w:color w:val="000000"/>
          <w:sz w:val="24"/>
          <w:szCs w:val="24"/>
        </w:rPr>
        <w:t xml:space="preserve"> і </w:t>
      </w:r>
      <w:proofErr w:type="spellStart"/>
      <w:r w:rsidRPr="00C12363">
        <w:rPr>
          <w:color w:val="000000"/>
          <w:sz w:val="24"/>
          <w:szCs w:val="24"/>
        </w:rPr>
        <w:t>перевірка</w:t>
      </w:r>
      <w:proofErr w:type="spellEnd"/>
      <w:r w:rsidRPr="00C12363">
        <w:rPr>
          <w:color w:val="000000"/>
          <w:sz w:val="24"/>
          <w:szCs w:val="24"/>
        </w:rPr>
        <w:t xml:space="preserve"> Товару на </w:t>
      </w:r>
      <w:proofErr w:type="spellStart"/>
      <w:r w:rsidRPr="00C12363">
        <w:rPr>
          <w:color w:val="000000"/>
          <w:sz w:val="24"/>
          <w:szCs w:val="24"/>
        </w:rPr>
        <w:t>відповідність</w:t>
      </w:r>
      <w:proofErr w:type="spellEnd"/>
      <w:r w:rsidRPr="00C12363">
        <w:rPr>
          <w:color w:val="000000"/>
          <w:sz w:val="24"/>
          <w:szCs w:val="24"/>
        </w:rPr>
        <w:t xml:space="preserve"> </w:t>
      </w:r>
      <w:proofErr w:type="spellStart"/>
      <w:r w:rsidRPr="00C12363">
        <w:rPr>
          <w:color w:val="000000"/>
          <w:sz w:val="24"/>
          <w:szCs w:val="24"/>
        </w:rPr>
        <w:t>Додатку</w:t>
      </w:r>
      <w:proofErr w:type="spellEnd"/>
      <w:r w:rsidRPr="00C12363">
        <w:rPr>
          <w:color w:val="000000"/>
          <w:sz w:val="24"/>
          <w:szCs w:val="24"/>
        </w:rPr>
        <w:t xml:space="preserve"> «</w:t>
      </w:r>
      <w:proofErr w:type="spellStart"/>
      <w:r w:rsidRPr="00C12363">
        <w:rPr>
          <w:color w:val="000000"/>
          <w:sz w:val="24"/>
          <w:szCs w:val="24"/>
        </w:rPr>
        <w:t>Специфікація</w:t>
      </w:r>
      <w:proofErr w:type="spellEnd"/>
      <w:r w:rsidRPr="00C12363">
        <w:rPr>
          <w:color w:val="000000"/>
          <w:sz w:val="24"/>
          <w:szCs w:val="24"/>
        </w:rPr>
        <w:t xml:space="preserve">» до Договору, а </w:t>
      </w:r>
      <w:proofErr w:type="spellStart"/>
      <w:r w:rsidRPr="00C12363">
        <w:rPr>
          <w:color w:val="000000"/>
          <w:sz w:val="24"/>
          <w:szCs w:val="24"/>
        </w:rPr>
        <w:t>також</w:t>
      </w:r>
      <w:proofErr w:type="spellEnd"/>
      <w:r w:rsidRPr="00C12363">
        <w:rPr>
          <w:color w:val="000000"/>
          <w:sz w:val="24"/>
          <w:szCs w:val="24"/>
        </w:rPr>
        <w:t xml:space="preserve"> </w:t>
      </w:r>
      <w:proofErr w:type="spellStart"/>
      <w:r w:rsidRPr="00C12363">
        <w:rPr>
          <w:color w:val="000000"/>
          <w:sz w:val="24"/>
          <w:szCs w:val="24"/>
        </w:rPr>
        <w:t>перевірка</w:t>
      </w:r>
      <w:proofErr w:type="spellEnd"/>
      <w:r w:rsidRPr="00C12363">
        <w:rPr>
          <w:color w:val="000000"/>
          <w:sz w:val="24"/>
          <w:szCs w:val="24"/>
        </w:rPr>
        <w:t xml:space="preserve"> на </w:t>
      </w:r>
      <w:proofErr w:type="spellStart"/>
      <w:r w:rsidRPr="00C12363">
        <w:rPr>
          <w:color w:val="000000"/>
          <w:sz w:val="24"/>
          <w:szCs w:val="24"/>
        </w:rPr>
        <w:t>відсутність</w:t>
      </w:r>
      <w:proofErr w:type="spellEnd"/>
      <w:r w:rsidRPr="00C12363">
        <w:rPr>
          <w:color w:val="000000"/>
          <w:sz w:val="24"/>
          <w:szCs w:val="24"/>
        </w:rPr>
        <w:t xml:space="preserve"> </w:t>
      </w:r>
      <w:proofErr w:type="spellStart"/>
      <w:r w:rsidRPr="00C12363">
        <w:rPr>
          <w:color w:val="000000"/>
          <w:sz w:val="24"/>
          <w:szCs w:val="24"/>
        </w:rPr>
        <w:t>механічних</w:t>
      </w:r>
      <w:proofErr w:type="spellEnd"/>
      <w:r w:rsidRPr="00C12363">
        <w:rPr>
          <w:color w:val="000000"/>
          <w:sz w:val="24"/>
          <w:szCs w:val="24"/>
        </w:rPr>
        <w:t xml:space="preserve"> й </w:t>
      </w:r>
      <w:proofErr w:type="spellStart"/>
      <w:r w:rsidRPr="00C12363">
        <w:rPr>
          <w:color w:val="000000"/>
          <w:sz w:val="24"/>
          <w:szCs w:val="24"/>
        </w:rPr>
        <w:t>інших</w:t>
      </w:r>
      <w:proofErr w:type="spellEnd"/>
      <w:r w:rsidRPr="00C12363">
        <w:rPr>
          <w:color w:val="000000"/>
          <w:sz w:val="24"/>
          <w:szCs w:val="24"/>
        </w:rPr>
        <w:t xml:space="preserve"> </w:t>
      </w:r>
      <w:proofErr w:type="spellStart"/>
      <w:r w:rsidRPr="00C12363">
        <w:rPr>
          <w:color w:val="000000"/>
          <w:sz w:val="24"/>
          <w:szCs w:val="24"/>
        </w:rPr>
        <w:t>ушкоджень</w:t>
      </w:r>
      <w:proofErr w:type="spellEnd"/>
      <w:r w:rsidRPr="00C12363">
        <w:rPr>
          <w:color w:val="000000"/>
          <w:sz w:val="24"/>
          <w:szCs w:val="24"/>
        </w:rPr>
        <w:t xml:space="preserve"> і </w:t>
      </w:r>
      <w:proofErr w:type="spellStart"/>
      <w:r w:rsidRPr="00C12363">
        <w:rPr>
          <w:color w:val="000000"/>
          <w:sz w:val="24"/>
          <w:szCs w:val="24"/>
        </w:rPr>
        <w:t>дефектів</w:t>
      </w:r>
      <w:proofErr w:type="spellEnd"/>
      <w:r w:rsidRPr="00C12363">
        <w:rPr>
          <w:color w:val="000000"/>
          <w:sz w:val="24"/>
          <w:szCs w:val="24"/>
        </w:rPr>
        <w:t xml:space="preserve">, проводиться </w:t>
      </w:r>
      <w:proofErr w:type="spellStart"/>
      <w:r w:rsidRPr="00C12363">
        <w:rPr>
          <w:color w:val="000000"/>
          <w:sz w:val="24"/>
          <w:szCs w:val="24"/>
        </w:rPr>
        <w:t>представником</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в </w:t>
      </w:r>
      <w:proofErr w:type="spellStart"/>
      <w:r w:rsidRPr="00C12363">
        <w:rPr>
          <w:color w:val="000000"/>
          <w:sz w:val="24"/>
          <w:szCs w:val="24"/>
        </w:rPr>
        <w:t>присутності</w:t>
      </w:r>
      <w:proofErr w:type="spellEnd"/>
      <w:r w:rsidRPr="00C12363">
        <w:rPr>
          <w:color w:val="000000"/>
          <w:sz w:val="24"/>
          <w:szCs w:val="24"/>
        </w:rPr>
        <w:t xml:space="preserve"> </w:t>
      </w:r>
      <w:proofErr w:type="spellStart"/>
      <w:r w:rsidRPr="00C12363">
        <w:rPr>
          <w:color w:val="000000"/>
          <w:sz w:val="24"/>
          <w:szCs w:val="24"/>
        </w:rPr>
        <w:t>представника</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за результатом </w:t>
      </w:r>
      <w:proofErr w:type="spellStart"/>
      <w:r w:rsidRPr="00C12363">
        <w:rPr>
          <w:color w:val="000000"/>
          <w:sz w:val="24"/>
          <w:szCs w:val="24"/>
        </w:rPr>
        <w:t>чого</w:t>
      </w:r>
      <w:proofErr w:type="spellEnd"/>
      <w:r w:rsidRPr="00C12363">
        <w:rPr>
          <w:color w:val="000000"/>
          <w:sz w:val="24"/>
          <w:szCs w:val="24"/>
        </w:rPr>
        <w:t xml:space="preserve">, за </w:t>
      </w:r>
      <w:proofErr w:type="spellStart"/>
      <w:r w:rsidRPr="00C12363">
        <w:rPr>
          <w:color w:val="000000"/>
          <w:sz w:val="24"/>
          <w:szCs w:val="24"/>
        </w:rPr>
        <w:t>відсутності</w:t>
      </w:r>
      <w:proofErr w:type="spellEnd"/>
      <w:r w:rsidRPr="00C12363">
        <w:rPr>
          <w:color w:val="000000"/>
          <w:sz w:val="24"/>
          <w:szCs w:val="24"/>
        </w:rPr>
        <w:t xml:space="preserve"> </w:t>
      </w:r>
      <w:proofErr w:type="spellStart"/>
      <w:r w:rsidRPr="00C12363">
        <w:rPr>
          <w:color w:val="000000"/>
          <w:sz w:val="24"/>
          <w:szCs w:val="24"/>
        </w:rPr>
        <w:t>явних</w:t>
      </w:r>
      <w:proofErr w:type="spellEnd"/>
      <w:r w:rsidRPr="00C12363">
        <w:rPr>
          <w:color w:val="000000"/>
          <w:sz w:val="24"/>
          <w:szCs w:val="24"/>
        </w:rPr>
        <w:t xml:space="preserve"> </w:t>
      </w:r>
      <w:proofErr w:type="spellStart"/>
      <w:r w:rsidRPr="00C12363">
        <w:rPr>
          <w:color w:val="000000"/>
          <w:sz w:val="24"/>
          <w:szCs w:val="24"/>
        </w:rPr>
        <w:t>недоліків</w:t>
      </w:r>
      <w:proofErr w:type="spellEnd"/>
      <w:r w:rsidRPr="00C12363">
        <w:rPr>
          <w:color w:val="000000"/>
          <w:sz w:val="24"/>
          <w:szCs w:val="24"/>
        </w:rPr>
        <w:t xml:space="preserve">, </w:t>
      </w:r>
      <w:proofErr w:type="spellStart"/>
      <w:r w:rsidRPr="00C12363">
        <w:rPr>
          <w:color w:val="000000"/>
          <w:sz w:val="24"/>
          <w:szCs w:val="24"/>
        </w:rPr>
        <w:t>представник</w:t>
      </w:r>
      <w:proofErr w:type="spellEnd"/>
      <w:r w:rsidRPr="00C12363">
        <w:rPr>
          <w:color w:val="000000"/>
          <w:sz w:val="24"/>
          <w:szCs w:val="24"/>
        </w:rPr>
        <w:t xml:space="preserve"> </w:t>
      </w:r>
      <w:proofErr w:type="spellStart"/>
      <w:r w:rsidRPr="00C12363">
        <w:rPr>
          <w:color w:val="000000"/>
          <w:sz w:val="24"/>
          <w:szCs w:val="24"/>
        </w:rPr>
        <w:t>Покупця</w:t>
      </w:r>
      <w:proofErr w:type="spellEnd"/>
      <w:r w:rsidRPr="00C12363">
        <w:rPr>
          <w:color w:val="000000"/>
          <w:sz w:val="24"/>
          <w:szCs w:val="24"/>
        </w:rPr>
        <w:t xml:space="preserve"> </w:t>
      </w:r>
      <w:proofErr w:type="spellStart"/>
      <w:r w:rsidRPr="00C12363">
        <w:rPr>
          <w:color w:val="000000"/>
          <w:sz w:val="24"/>
          <w:szCs w:val="24"/>
        </w:rPr>
        <w:t>підписує</w:t>
      </w:r>
      <w:proofErr w:type="spellEnd"/>
      <w:r w:rsidRPr="00C12363">
        <w:rPr>
          <w:color w:val="000000"/>
          <w:sz w:val="24"/>
          <w:szCs w:val="24"/>
        </w:rPr>
        <w:t xml:space="preserve"> </w:t>
      </w:r>
      <w:proofErr w:type="spellStart"/>
      <w:r w:rsidRPr="00C12363">
        <w:rPr>
          <w:color w:val="000000"/>
          <w:sz w:val="24"/>
          <w:szCs w:val="24"/>
        </w:rPr>
        <w:t>видаткові</w:t>
      </w:r>
      <w:proofErr w:type="spellEnd"/>
      <w:r w:rsidRPr="00C12363">
        <w:rPr>
          <w:color w:val="000000"/>
          <w:sz w:val="24"/>
          <w:szCs w:val="24"/>
        </w:rPr>
        <w:t xml:space="preserve"> </w:t>
      </w:r>
      <w:proofErr w:type="spellStart"/>
      <w:r w:rsidRPr="00C12363">
        <w:rPr>
          <w:color w:val="000000"/>
          <w:sz w:val="24"/>
          <w:szCs w:val="24"/>
        </w:rPr>
        <w:t>накладні</w:t>
      </w:r>
      <w:proofErr w:type="spellEnd"/>
      <w:r w:rsidRPr="00C12363">
        <w:rPr>
          <w:color w:val="000000"/>
          <w:sz w:val="24"/>
          <w:szCs w:val="24"/>
        </w:rPr>
        <w:t xml:space="preserve"> на </w:t>
      </w:r>
      <w:proofErr w:type="spellStart"/>
      <w:r w:rsidRPr="00C12363">
        <w:rPr>
          <w:color w:val="000000"/>
          <w:sz w:val="24"/>
          <w:szCs w:val="24"/>
        </w:rPr>
        <w:t>поставлений</w:t>
      </w:r>
      <w:proofErr w:type="spellEnd"/>
      <w:r w:rsidRPr="00C12363">
        <w:rPr>
          <w:color w:val="000000"/>
          <w:sz w:val="24"/>
          <w:szCs w:val="24"/>
        </w:rPr>
        <w:t xml:space="preserve"> Товар.</w:t>
      </w:r>
    </w:p>
    <w:p w14:paraId="5A2A96AD"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2EE34A02" w14:textId="77777777" w:rsidR="00BE0931" w:rsidRPr="00C12363" w:rsidRDefault="00BE0931" w:rsidP="00BE0931">
      <w:pPr>
        <w:widowControl w:val="0"/>
        <w:numPr>
          <w:ilvl w:val="1"/>
          <w:numId w:val="43"/>
        </w:numPr>
        <w:tabs>
          <w:tab w:val="left" w:pos="36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609AFC6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34D2C9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та/або перекладені українською мовою) на Товар (сертифікат якості, інструкцію щодо застосування (використання) Товару тощо), які мають відповідати нормативним документам в Україні для даного виду товару. У разі подання копій документів, вони повинні бути засвідчені в установленому порядку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15815170"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 Таке повідомлення може бути направлене Покупцем засобами електронного поштового зв’язку на електронну адресу: __________</w:t>
      </w:r>
    </w:p>
    <w:p w14:paraId="1D1DED96"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20305A4D" w14:textId="77777777" w:rsidR="00BE0931" w:rsidRPr="00C12363" w:rsidRDefault="00BE0931" w:rsidP="00BE0931">
      <w:pPr>
        <w:widowControl w:val="0"/>
        <w:numPr>
          <w:ilvl w:val="1"/>
          <w:numId w:val="43"/>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A050865"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2.14. У разі неможливості Покупця прийняти Товар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Товару, та/або здійснення видатків за відповідним напрямом, Покупець зобов’язаний повідомити про це Постачальника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Постачальника ______________________, </w:t>
      </w:r>
      <w:bookmarkStart w:id="13" w:name="_Hlk190680231"/>
      <w:r w:rsidRPr="00C12363">
        <w:rPr>
          <w:rFonts w:ascii="Times New Roman" w:eastAsia="Times New Roman" w:hAnsi="Times New Roman"/>
          <w:sz w:val="24"/>
          <w:szCs w:val="24"/>
        </w:rPr>
        <w:t>з подальшим направленням письмового повідомлення (рекомендованим листом з повідомленням про вручення)</w:t>
      </w:r>
      <w:bookmarkEnd w:id="13"/>
      <w:r w:rsidRPr="00C12363">
        <w:rPr>
          <w:rFonts w:ascii="Times New Roman" w:eastAsia="Times New Roman" w:hAnsi="Times New Roman"/>
          <w:sz w:val="24"/>
          <w:szCs w:val="24"/>
        </w:rPr>
        <w:t>. Таке повідомлення не вважається  односторонньою відмовою Покупця від цього Договору.</w:t>
      </w:r>
    </w:p>
    <w:p w14:paraId="2E201563"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2.14.1. Повідомлення, передбачене пунктом 2.14 цього Договору, вважається отриманим та прийнятим Постачальником в день його направлення Покупцем на електронну пошту Постачальника. З моменту отримання такого повідомлення Постачальник зобов'язаний зупинити поставку Товару до моменту настання однієї із обставин:</w:t>
      </w:r>
    </w:p>
    <w:p w14:paraId="1FE132D6" w14:textId="77777777" w:rsidR="00BE0931" w:rsidRPr="00C12363" w:rsidRDefault="00BE0931" w:rsidP="00BE0931">
      <w:pPr>
        <w:widowControl w:val="0"/>
        <w:numPr>
          <w:ilvl w:val="0"/>
          <w:numId w:val="44"/>
        </w:numPr>
        <w:tabs>
          <w:tab w:val="left" w:pos="360"/>
          <w:tab w:val="left" w:pos="993"/>
          <w:tab w:val="left" w:pos="1134"/>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отримання повідомлення від Покупця про припинення дії обставин, визначених пунктом 2.14 цього Договору, на умовах, визначених пунктом 2.15 цього Договору;</w:t>
      </w:r>
    </w:p>
    <w:p w14:paraId="1D67F43E"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pPr>
      <w:r w:rsidRPr="00C12363">
        <w:rPr>
          <w:rFonts w:ascii="Times New Roman" w:eastAsia="Times New Roman" w:hAnsi="Times New Roman"/>
          <w:sz w:val="24"/>
          <w:szCs w:val="24"/>
        </w:rPr>
        <w:lastRenderedPageBreak/>
        <w:t xml:space="preserve">2) отримання  повідомлення від Покупця про прийняте рішення щодо односторонньої відмови від Договору.  </w:t>
      </w:r>
    </w:p>
    <w:p w14:paraId="3811A05A" w14:textId="77777777" w:rsidR="00BE0931" w:rsidRPr="00C12363" w:rsidRDefault="00BE0931" w:rsidP="00BE0931">
      <w:pPr>
        <w:widowControl w:val="0"/>
        <w:tabs>
          <w:tab w:val="left" w:pos="360"/>
          <w:tab w:val="left" w:pos="993"/>
          <w:tab w:val="left" w:pos="1134"/>
          <w:tab w:val="left" w:pos="1276"/>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2.14.2. Товари, поставлені після направлення повідомлення, передбаченого пунктом 2.14 цього Договору, не підлягають прийняттю та оплаті Покупцем. Товари, які були поставлені до моменту отримання Постачальником повідомлення в порядку, визначеному пунктом 2.14 цього Договору, але щодо яких не може бути здійснена оплата у зв'язку з настанням обставин, визначених пунктом 2.14 цього Договору, підлягають поверненню Постачальнику на умовах, визначених цим Договором.</w:t>
      </w:r>
    </w:p>
    <w:p w14:paraId="17416E85"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2.15. Про припинення дії обставин, визначених у пункті 2.14 цього Договору  Покупець повідомляє Постачальника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Постачальника, зазначену в пункті  2.14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Постачальником  в день його направлення Покупцем. У такому випадку Сторони  укладають додаткову угоду про зміну строків поставки Товару або про розірвання Договору, у разі наявності обставин, що унеможливлюють зміну строків поставки Товару.</w:t>
      </w:r>
    </w:p>
    <w:p w14:paraId="4439A548" w14:textId="77777777" w:rsidR="00BE0931" w:rsidRPr="00C12363" w:rsidRDefault="00BE0931" w:rsidP="00BE0931">
      <w:pPr>
        <w:widowControl w:val="0"/>
        <w:tabs>
          <w:tab w:val="left" w:pos="360"/>
          <w:tab w:val="left" w:pos="993"/>
          <w:tab w:val="left" w:pos="1134"/>
        </w:tabs>
        <w:spacing w:after="0" w:line="240" w:lineRule="auto"/>
        <w:ind w:firstLine="567"/>
        <w:jc w:val="both"/>
        <w:rPr>
          <w:rFonts w:ascii="Times New Roman" w:eastAsia="Times New Roman" w:hAnsi="Times New Roman"/>
          <w:sz w:val="24"/>
          <w:szCs w:val="24"/>
        </w:rPr>
      </w:pPr>
    </w:p>
    <w:p w14:paraId="72868123" w14:textId="77777777" w:rsidR="00BE0931" w:rsidRPr="00C12363" w:rsidRDefault="00BE0931" w:rsidP="00BE0931">
      <w:pPr>
        <w:widowControl w:val="0"/>
        <w:numPr>
          <w:ilvl w:val="0"/>
          <w:numId w:val="39"/>
        </w:numPr>
        <w:tabs>
          <w:tab w:val="left" w:pos="0"/>
          <w:tab w:val="left" w:pos="426"/>
          <w:tab w:val="left" w:pos="567"/>
          <w:tab w:val="left" w:pos="851"/>
        </w:tabs>
        <w:spacing w:after="0" w:line="240" w:lineRule="auto"/>
        <w:ind w:left="0"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ЦІНА ДОГОВОРУ</w:t>
      </w:r>
    </w:p>
    <w:p w14:paraId="2D150E95"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Постачальник відвантажує Товар за цінами, які зазначені у Додатку  «Специфікація», який є невід'ємною частиною цього Договору.</w:t>
      </w:r>
    </w:p>
    <w:p w14:paraId="1BDD2F24"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b/>
          <w:sz w:val="24"/>
          <w:szCs w:val="24"/>
        </w:rPr>
      </w:pPr>
      <w:r w:rsidRPr="00C12363">
        <w:rPr>
          <w:sz w:val="24"/>
          <w:szCs w:val="24"/>
        </w:rPr>
        <w:t xml:space="preserve"> </w:t>
      </w:r>
      <w:proofErr w:type="spellStart"/>
      <w:r w:rsidRPr="00C12363">
        <w:rPr>
          <w:sz w:val="24"/>
          <w:szCs w:val="24"/>
        </w:rPr>
        <w:t>Загальна</w:t>
      </w:r>
      <w:proofErr w:type="spellEnd"/>
      <w:r w:rsidRPr="00C12363">
        <w:rPr>
          <w:sz w:val="24"/>
          <w:szCs w:val="24"/>
        </w:rPr>
        <w:t xml:space="preserve"> </w:t>
      </w:r>
      <w:proofErr w:type="spellStart"/>
      <w:r w:rsidRPr="00C12363">
        <w:rPr>
          <w:sz w:val="24"/>
          <w:szCs w:val="24"/>
        </w:rPr>
        <w:t>ціна</w:t>
      </w:r>
      <w:proofErr w:type="spellEnd"/>
      <w:r w:rsidRPr="00C12363">
        <w:rPr>
          <w:sz w:val="24"/>
          <w:szCs w:val="24"/>
        </w:rPr>
        <w:t xml:space="preserve"> </w:t>
      </w:r>
      <w:proofErr w:type="spellStart"/>
      <w:r w:rsidRPr="00C12363">
        <w:rPr>
          <w:sz w:val="24"/>
          <w:szCs w:val="24"/>
        </w:rPr>
        <w:t>даного</w:t>
      </w:r>
      <w:proofErr w:type="spellEnd"/>
      <w:r w:rsidRPr="00C12363">
        <w:rPr>
          <w:sz w:val="24"/>
          <w:szCs w:val="24"/>
        </w:rPr>
        <w:t xml:space="preserve"> Договору </w:t>
      </w:r>
      <w:proofErr w:type="spellStart"/>
      <w:r w:rsidRPr="00C12363">
        <w:rPr>
          <w:sz w:val="24"/>
          <w:szCs w:val="24"/>
        </w:rPr>
        <w:t>складає</w:t>
      </w:r>
      <w:proofErr w:type="spellEnd"/>
      <w:r w:rsidRPr="00C12363">
        <w:rPr>
          <w:sz w:val="24"/>
          <w:szCs w:val="24"/>
        </w:rPr>
        <w:t xml:space="preserve"> – </w:t>
      </w:r>
      <w:r w:rsidRPr="00C12363">
        <w:rPr>
          <w:b/>
          <w:sz w:val="24"/>
          <w:szCs w:val="24"/>
        </w:rPr>
        <w:t xml:space="preserve">______ </w:t>
      </w:r>
      <w:proofErr w:type="spellStart"/>
      <w:r w:rsidRPr="00C12363">
        <w:rPr>
          <w:b/>
          <w:sz w:val="24"/>
          <w:szCs w:val="24"/>
        </w:rPr>
        <w:t>грн</w:t>
      </w:r>
      <w:proofErr w:type="spellEnd"/>
      <w:r w:rsidRPr="00C12363">
        <w:rPr>
          <w:b/>
          <w:sz w:val="24"/>
          <w:szCs w:val="24"/>
        </w:rPr>
        <w:t xml:space="preserve"> (__________</w:t>
      </w:r>
      <w:proofErr w:type="spellStart"/>
      <w:r w:rsidRPr="00C12363">
        <w:rPr>
          <w:b/>
          <w:sz w:val="24"/>
          <w:szCs w:val="24"/>
        </w:rPr>
        <w:t>гривень</w:t>
      </w:r>
      <w:proofErr w:type="spellEnd"/>
      <w:r w:rsidRPr="00C12363">
        <w:rPr>
          <w:b/>
          <w:sz w:val="24"/>
          <w:szCs w:val="24"/>
        </w:rPr>
        <w:t xml:space="preserve"> _________ </w:t>
      </w:r>
      <w:proofErr w:type="spellStart"/>
      <w:r w:rsidRPr="00C12363">
        <w:rPr>
          <w:b/>
          <w:sz w:val="24"/>
          <w:szCs w:val="24"/>
        </w:rPr>
        <w:t>копійок</w:t>
      </w:r>
      <w:proofErr w:type="spellEnd"/>
      <w:r w:rsidRPr="00C12363">
        <w:rPr>
          <w:b/>
          <w:sz w:val="24"/>
          <w:szCs w:val="24"/>
        </w:rPr>
        <w:t xml:space="preserve">), </w:t>
      </w:r>
      <w:r w:rsidRPr="00C12363">
        <w:rPr>
          <w:sz w:val="24"/>
          <w:szCs w:val="24"/>
        </w:rPr>
        <w:t>без ПДВ</w:t>
      </w:r>
      <w:r w:rsidRPr="00C12363">
        <w:rPr>
          <w:b/>
          <w:sz w:val="24"/>
          <w:szCs w:val="24"/>
        </w:rPr>
        <w:t>.</w:t>
      </w:r>
    </w:p>
    <w:p w14:paraId="0F6636B9" w14:textId="77777777" w:rsidR="00BE0931" w:rsidRPr="00C12363" w:rsidRDefault="00BE0931" w:rsidP="00BE0931">
      <w:pPr>
        <w:widowControl w:val="0"/>
        <w:numPr>
          <w:ilvl w:val="1"/>
          <w:numId w:val="39"/>
        </w:numPr>
        <w:pBdr>
          <w:top w:val="nil"/>
          <w:left w:val="nil"/>
          <w:bottom w:val="nil"/>
          <w:right w:val="nil"/>
          <w:between w:val="nil"/>
        </w:pBdr>
        <w:tabs>
          <w:tab w:val="left" w:pos="142"/>
          <w:tab w:val="left" w:pos="993"/>
          <w:tab w:val="left" w:pos="1134"/>
        </w:tabs>
        <w:spacing w:after="0" w:line="240" w:lineRule="auto"/>
        <w:ind w:left="0"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Ціна цього Договору включає вартість одиниці Товару, визначену у Додатку «Специфікація» цього Договору, з урахуванням упаковки/тари, маркування, сплати мита, податків та інших зборів і обов’язкових платежів, страхування, транспортних витрат, вантажно-розвантажувальних робіт, а також вартості доставки Товару до місця поставки Товару у відповідності до визначених Договором умов поставки.</w:t>
      </w:r>
    </w:p>
    <w:p w14:paraId="5F4E04FD" w14:textId="77777777" w:rsidR="00BE0931" w:rsidRPr="00C12363" w:rsidRDefault="00BE0931" w:rsidP="00BE0931">
      <w:pPr>
        <w:pStyle w:val="ae"/>
        <w:widowControl w:val="0"/>
        <w:numPr>
          <w:ilvl w:val="1"/>
          <w:numId w:val="39"/>
        </w:numPr>
        <w:tabs>
          <w:tab w:val="left" w:pos="142"/>
          <w:tab w:val="left" w:pos="993"/>
          <w:tab w:val="left" w:pos="1134"/>
        </w:tabs>
        <w:ind w:left="0" w:firstLine="567"/>
        <w:contextualSpacing/>
        <w:jc w:val="both"/>
        <w:rPr>
          <w:sz w:val="24"/>
          <w:szCs w:val="24"/>
        </w:rPr>
      </w:pPr>
      <w:proofErr w:type="spellStart"/>
      <w:r w:rsidRPr="00C12363">
        <w:rPr>
          <w:sz w:val="24"/>
          <w:szCs w:val="24"/>
        </w:rPr>
        <w:t>Постачальник</w:t>
      </w:r>
      <w:proofErr w:type="spellEnd"/>
      <w:r w:rsidRPr="00C12363">
        <w:rPr>
          <w:sz w:val="24"/>
          <w:szCs w:val="24"/>
        </w:rPr>
        <w:t xml:space="preserve"> не </w:t>
      </w:r>
      <w:proofErr w:type="spellStart"/>
      <w:r w:rsidRPr="00C12363">
        <w:rPr>
          <w:sz w:val="24"/>
          <w:szCs w:val="24"/>
        </w:rPr>
        <w:t>вправі</w:t>
      </w:r>
      <w:proofErr w:type="spellEnd"/>
      <w:r w:rsidRPr="00C12363">
        <w:rPr>
          <w:sz w:val="24"/>
          <w:szCs w:val="24"/>
        </w:rPr>
        <w:t xml:space="preserve"> </w:t>
      </w:r>
      <w:proofErr w:type="spellStart"/>
      <w:r w:rsidRPr="00C12363">
        <w:rPr>
          <w:sz w:val="24"/>
          <w:szCs w:val="24"/>
        </w:rPr>
        <w:t>змінювати</w:t>
      </w:r>
      <w:proofErr w:type="spellEnd"/>
      <w:r w:rsidRPr="00C12363">
        <w:rPr>
          <w:sz w:val="24"/>
          <w:szCs w:val="24"/>
        </w:rPr>
        <w:t xml:space="preserve"> </w:t>
      </w:r>
      <w:proofErr w:type="spellStart"/>
      <w:r w:rsidRPr="00C12363">
        <w:rPr>
          <w:sz w:val="24"/>
          <w:szCs w:val="24"/>
        </w:rPr>
        <w:t>узгоджену</w:t>
      </w:r>
      <w:proofErr w:type="spellEnd"/>
      <w:r w:rsidRPr="00C12363">
        <w:rPr>
          <w:sz w:val="24"/>
          <w:szCs w:val="24"/>
        </w:rPr>
        <w:t xml:space="preserve"> </w:t>
      </w:r>
      <w:proofErr w:type="spellStart"/>
      <w:r w:rsidRPr="00C12363">
        <w:rPr>
          <w:sz w:val="24"/>
          <w:szCs w:val="24"/>
        </w:rPr>
        <w:t>ціну</w:t>
      </w:r>
      <w:proofErr w:type="spellEnd"/>
      <w:r w:rsidRPr="00C12363">
        <w:rPr>
          <w:sz w:val="24"/>
          <w:szCs w:val="24"/>
        </w:rPr>
        <w:t xml:space="preserve"> в </w:t>
      </w:r>
      <w:proofErr w:type="spellStart"/>
      <w:r w:rsidRPr="00C12363">
        <w:rPr>
          <w:sz w:val="24"/>
          <w:szCs w:val="24"/>
        </w:rPr>
        <w:t>односторонньому</w:t>
      </w:r>
      <w:proofErr w:type="spellEnd"/>
      <w:r w:rsidRPr="00C12363">
        <w:rPr>
          <w:sz w:val="24"/>
          <w:szCs w:val="24"/>
        </w:rPr>
        <w:t xml:space="preserve"> порядку.</w:t>
      </w:r>
    </w:p>
    <w:p w14:paraId="4F223713" w14:textId="77777777" w:rsidR="00BE0931" w:rsidRPr="00C12363" w:rsidRDefault="00BE0931" w:rsidP="00BE0931">
      <w:pPr>
        <w:widowControl w:val="0"/>
        <w:numPr>
          <w:ilvl w:val="1"/>
          <w:numId w:val="39"/>
        </w:numPr>
        <w:tabs>
          <w:tab w:val="left" w:pos="142"/>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може зменшити обсяги закупівлі в межах ціни Договору залежно від реального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Покупця. </w:t>
      </w:r>
    </w:p>
    <w:p w14:paraId="6EA7B395" w14:textId="77777777" w:rsidR="00BE0931" w:rsidRPr="00C12363" w:rsidRDefault="00BE0931" w:rsidP="00BE0931">
      <w:pPr>
        <w:widowControl w:val="0"/>
        <w:tabs>
          <w:tab w:val="left" w:pos="142"/>
          <w:tab w:val="left" w:pos="993"/>
          <w:tab w:val="left" w:pos="1134"/>
        </w:tabs>
        <w:spacing w:after="0" w:line="240" w:lineRule="auto"/>
        <w:ind w:left="567"/>
        <w:jc w:val="both"/>
        <w:rPr>
          <w:rFonts w:ascii="Times New Roman" w:eastAsia="Times New Roman" w:hAnsi="Times New Roman"/>
          <w:sz w:val="24"/>
          <w:szCs w:val="24"/>
        </w:rPr>
      </w:pPr>
    </w:p>
    <w:p w14:paraId="32A1599C"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4. ПОРЯДОК ЗДІЙСНЕННЯ РОЗРАХУНКІВ ЗА ДОГОВОРОМ</w:t>
      </w:r>
    </w:p>
    <w:p w14:paraId="72F7808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1C0A8021"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«Специфікація» до Договору), оплата здійснюється </w:t>
      </w:r>
      <w:proofErr w:type="spellStart"/>
      <w:r w:rsidRPr="00C12363">
        <w:rPr>
          <w:rFonts w:ascii="Times New Roman" w:eastAsia="Times New Roman" w:hAnsi="Times New Roman"/>
          <w:sz w:val="24"/>
          <w:szCs w:val="24"/>
        </w:rPr>
        <w:t>пропорційно</w:t>
      </w:r>
      <w:proofErr w:type="spellEnd"/>
      <w:r w:rsidRPr="00C12363">
        <w:rPr>
          <w:rFonts w:ascii="Times New Roman" w:eastAsia="Times New Roman" w:hAnsi="Times New Roman"/>
          <w:sz w:val="24"/>
          <w:szCs w:val="24"/>
        </w:rPr>
        <w:t xml:space="preserve"> за фактично поставлену кількість Товару.</w:t>
      </w:r>
    </w:p>
    <w:p w14:paraId="59E237BF"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6817859"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proofErr w:type="spellStart"/>
      <w:r w:rsidRPr="00C12363">
        <w:rPr>
          <w:sz w:val="24"/>
          <w:szCs w:val="24"/>
        </w:rPr>
        <w:t>Операції</w:t>
      </w:r>
      <w:proofErr w:type="spellEnd"/>
      <w:r w:rsidRPr="00C12363">
        <w:rPr>
          <w:sz w:val="24"/>
          <w:szCs w:val="24"/>
        </w:rPr>
        <w:t xml:space="preserve"> з оплати за Товар </w:t>
      </w:r>
      <w:proofErr w:type="spellStart"/>
      <w:r w:rsidRPr="00C12363">
        <w:rPr>
          <w:sz w:val="24"/>
          <w:szCs w:val="24"/>
        </w:rPr>
        <w:t>звільняються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w:t>
      </w:r>
      <w:proofErr w:type="spellStart"/>
      <w:r w:rsidRPr="00C12363">
        <w:rPr>
          <w:sz w:val="24"/>
          <w:szCs w:val="24"/>
        </w:rPr>
        <w:t>оподаткування</w:t>
      </w:r>
      <w:proofErr w:type="spellEnd"/>
      <w:r w:rsidRPr="00C12363">
        <w:rPr>
          <w:sz w:val="24"/>
          <w:szCs w:val="24"/>
        </w:rPr>
        <w:t xml:space="preserve"> </w:t>
      </w:r>
      <w:proofErr w:type="spellStart"/>
      <w:r w:rsidRPr="00C12363">
        <w:rPr>
          <w:sz w:val="24"/>
          <w:szCs w:val="24"/>
        </w:rPr>
        <w:t>податком</w:t>
      </w:r>
      <w:proofErr w:type="spellEnd"/>
      <w:r w:rsidRPr="00C12363">
        <w:rPr>
          <w:sz w:val="24"/>
          <w:szCs w:val="24"/>
        </w:rPr>
        <w:t xml:space="preserve"> на </w:t>
      </w:r>
      <w:proofErr w:type="spellStart"/>
      <w:r w:rsidRPr="00C12363">
        <w:rPr>
          <w:sz w:val="24"/>
          <w:szCs w:val="24"/>
        </w:rPr>
        <w:t>додану</w:t>
      </w:r>
      <w:proofErr w:type="spellEnd"/>
      <w:r w:rsidRPr="00C12363">
        <w:rPr>
          <w:sz w:val="24"/>
          <w:szCs w:val="24"/>
        </w:rPr>
        <w:t xml:space="preserve"> </w:t>
      </w:r>
      <w:proofErr w:type="spellStart"/>
      <w:r w:rsidRPr="00C12363">
        <w:rPr>
          <w:sz w:val="24"/>
          <w:szCs w:val="24"/>
        </w:rPr>
        <w:t>вартість</w:t>
      </w:r>
      <w:proofErr w:type="spellEnd"/>
      <w:r w:rsidRPr="00C12363">
        <w:rPr>
          <w:sz w:val="24"/>
          <w:szCs w:val="24"/>
        </w:rPr>
        <w:t xml:space="preserve"> </w:t>
      </w:r>
      <w:proofErr w:type="spellStart"/>
      <w:r w:rsidRPr="00C12363">
        <w:rPr>
          <w:sz w:val="24"/>
          <w:szCs w:val="24"/>
        </w:rPr>
        <w:t>згідно</w:t>
      </w:r>
      <w:proofErr w:type="spellEnd"/>
      <w:r w:rsidRPr="00C12363">
        <w:rPr>
          <w:sz w:val="24"/>
          <w:szCs w:val="24"/>
        </w:rPr>
        <w:t xml:space="preserve"> </w:t>
      </w:r>
      <w:proofErr w:type="spellStart"/>
      <w:r w:rsidRPr="00C12363">
        <w:rPr>
          <w:sz w:val="24"/>
          <w:szCs w:val="24"/>
        </w:rPr>
        <w:t>зі</w:t>
      </w:r>
      <w:proofErr w:type="spellEnd"/>
      <w:r w:rsidRPr="00C12363">
        <w:rPr>
          <w:sz w:val="24"/>
          <w:szCs w:val="24"/>
        </w:rPr>
        <w:t xml:space="preserve"> </w:t>
      </w:r>
      <w:proofErr w:type="spellStart"/>
      <w:r w:rsidRPr="00C12363">
        <w:rPr>
          <w:sz w:val="24"/>
          <w:szCs w:val="24"/>
        </w:rPr>
        <w:t>статтею</w:t>
      </w:r>
      <w:proofErr w:type="spellEnd"/>
      <w:r w:rsidRPr="00C12363">
        <w:rPr>
          <w:sz w:val="24"/>
          <w:szCs w:val="24"/>
        </w:rPr>
        <w:t xml:space="preserve"> 7 Закону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21 червня 2012 року № 4999-VI «Про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програм</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xml:space="preserve">», п. 26 </w:t>
      </w:r>
      <w:proofErr w:type="spellStart"/>
      <w:r w:rsidRPr="00C12363">
        <w:rPr>
          <w:sz w:val="24"/>
          <w:szCs w:val="24"/>
        </w:rPr>
        <w:t>підрозділу</w:t>
      </w:r>
      <w:proofErr w:type="spellEnd"/>
      <w:r w:rsidRPr="00C12363">
        <w:rPr>
          <w:sz w:val="24"/>
          <w:szCs w:val="24"/>
        </w:rPr>
        <w:t xml:space="preserve"> 2 </w:t>
      </w:r>
      <w:proofErr w:type="spellStart"/>
      <w:r w:rsidRPr="00C12363">
        <w:rPr>
          <w:sz w:val="24"/>
          <w:szCs w:val="24"/>
        </w:rPr>
        <w:t>розділу</w:t>
      </w:r>
      <w:proofErr w:type="spellEnd"/>
      <w:r w:rsidRPr="00C12363">
        <w:rPr>
          <w:sz w:val="24"/>
          <w:szCs w:val="24"/>
        </w:rPr>
        <w:t xml:space="preserve"> XX </w:t>
      </w:r>
      <w:proofErr w:type="spellStart"/>
      <w:r w:rsidRPr="00C12363">
        <w:rPr>
          <w:sz w:val="24"/>
          <w:szCs w:val="24"/>
        </w:rPr>
        <w:t>Податкового</w:t>
      </w:r>
      <w:proofErr w:type="spellEnd"/>
      <w:r w:rsidRPr="00C12363">
        <w:rPr>
          <w:sz w:val="24"/>
          <w:szCs w:val="24"/>
        </w:rPr>
        <w:t xml:space="preserve"> кодексу </w:t>
      </w:r>
      <w:proofErr w:type="spellStart"/>
      <w:r w:rsidRPr="00C12363">
        <w:rPr>
          <w:sz w:val="24"/>
          <w:szCs w:val="24"/>
        </w:rPr>
        <w:t>України</w:t>
      </w:r>
      <w:proofErr w:type="spellEnd"/>
      <w:r w:rsidRPr="00C12363">
        <w:rPr>
          <w:sz w:val="24"/>
          <w:szCs w:val="24"/>
        </w:rPr>
        <w:t xml:space="preserve"> та постанови </w:t>
      </w:r>
      <w:proofErr w:type="spellStart"/>
      <w:r w:rsidRPr="00C12363">
        <w:rPr>
          <w:sz w:val="24"/>
          <w:szCs w:val="24"/>
        </w:rPr>
        <w:t>Кабінету</w:t>
      </w:r>
      <w:proofErr w:type="spellEnd"/>
      <w:r w:rsidRPr="00C12363">
        <w:rPr>
          <w:sz w:val="24"/>
          <w:szCs w:val="24"/>
        </w:rPr>
        <w:t xml:space="preserve"> </w:t>
      </w:r>
      <w:proofErr w:type="spellStart"/>
      <w:r w:rsidRPr="00C12363">
        <w:rPr>
          <w:sz w:val="24"/>
          <w:szCs w:val="24"/>
        </w:rPr>
        <w:t>Міністрів</w:t>
      </w:r>
      <w:proofErr w:type="spellEnd"/>
      <w:r w:rsidRPr="00C12363">
        <w:rPr>
          <w:sz w:val="24"/>
          <w:szCs w:val="24"/>
        </w:rPr>
        <w:t xml:space="preserve"> </w:t>
      </w:r>
      <w:proofErr w:type="spellStart"/>
      <w:r w:rsidRPr="00C12363">
        <w:rPr>
          <w:sz w:val="24"/>
          <w:szCs w:val="24"/>
        </w:rPr>
        <w:lastRenderedPageBreak/>
        <w:t>України</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17 </w:t>
      </w:r>
      <w:proofErr w:type="spellStart"/>
      <w:r w:rsidRPr="00C12363">
        <w:rPr>
          <w:sz w:val="24"/>
          <w:szCs w:val="24"/>
        </w:rPr>
        <w:t>квітня</w:t>
      </w:r>
      <w:proofErr w:type="spellEnd"/>
      <w:r w:rsidRPr="00C12363">
        <w:rPr>
          <w:sz w:val="24"/>
          <w:szCs w:val="24"/>
        </w:rPr>
        <w:t xml:space="preserve"> 2013 року № 284 «</w:t>
      </w:r>
      <w:proofErr w:type="spellStart"/>
      <w:r w:rsidRPr="00C12363">
        <w:rPr>
          <w:sz w:val="24"/>
          <w:szCs w:val="24"/>
        </w:rPr>
        <w:t>Деякі</w:t>
      </w:r>
      <w:proofErr w:type="spellEnd"/>
      <w:r w:rsidRPr="00C12363">
        <w:rPr>
          <w:sz w:val="24"/>
          <w:szCs w:val="24"/>
        </w:rPr>
        <w:t xml:space="preserve"> </w:t>
      </w:r>
      <w:proofErr w:type="spellStart"/>
      <w:r w:rsidRPr="00C12363">
        <w:rPr>
          <w:sz w:val="24"/>
          <w:szCs w:val="24"/>
        </w:rPr>
        <w:t>питання</w:t>
      </w:r>
      <w:proofErr w:type="spellEnd"/>
      <w:r w:rsidRPr="00C12363">
        <w:rPr>
          <w:sz w:val="24"/>
          <w:szCs w:val="24"/>
        </w:rPr>
        <w:t xml:space="preserve"> </w:t>
      </w:r>
      <w:proofErr w:type="spellStart"/>
      <w:r w:rsidRPr="00C12363">
        <w:rPr>
          <w:sz w:val="24"/>
          <w:szCs w:val="24"/>
        </w:rPr>
        <w:t>ввезення</w:t>
      </w:r>
      <w:proofErr w:type="spellEnd"/>
      <w:r w:rsidRPr="00C12363">
        <w:rPr>
          <w:sz w:val="24"/>
          <w:szCs w:val="24"/>
        </w:rPr>
        <w:t xml:space="preserve"> на </w:t>
      </w:r>
      <w:proofErr w:type="spellStart"/>
      <w:r w:rsidRPr="00C12363">
        <w:rPr>
          <w:sz w:val="24"/>
          <w:szCs w:val="24"/>
        </w:rPr>
        <w:t>митну</w:t>
      </w:r>
      <w:proofErr w:type="spellEnd"/>
      <w:r w:rsidRPr="00C12363">
        <w:rPr>
          <w:sz w:val="24"/>
          <w:szCs w:val="24"/>
        </w:rPr>
        <w:t xml:space="preserve"> </w:t>
      </w:r>
      <w:proofErr w:type="spellStart"/>
      <w:r w:rsidRPr="00C12363">
        <w:rPr>
          <w:sz w:val="24"/>
          <w:szCs w:val="24"/>
        </w:rPr>
        <w:t>територію</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і </w:t>
      </w:r>
      <w:proofErr w:type="spellStart"/>
      <w:r w:rsidRPr="00C12363">
        <w:rPr>
          <w:sz w:val="24"/>
          <w:szCs w:val="24"/>
        </w:rPr>
        <w:t>постачання</w:t>
      </w:r>
      <w:proofErr w:type="spellEnd"/>
      <w:r w:rsidRPr="00C12363">
        <w:rPr>
          <w:sz w:val="24"/>
          <w:szCs w:val="24"/>
        </w:rPr>
        <w:t xml:space="preserve"> на </w:t>
      </w:r>
      <w:proofErr w:type="spellStart"/>
      <w:r w:rsidRPr="00C12363">
        <w:rPr>
          <w:sz w:val="24"/>
          <w:szCs w:val="24"/>
        </w:rPr>
        <w:t>митній</w:t>
      </w:r>
      <w:proofErr w:type="spellEnd"/>
      <w:r w:rsidRPr="00C12363">
        <w:rPr>
          <w:sz w:val="24"/>
          <w:szCs w:val="24"/>
        </w:rPr>
        <w:t xml:space="preserve"> </w:t>
      </w:r>
      <w:proofErr w:type="spellStart"/>
      <w:r w:rsidRPr="00C12363">
        <w:rPr>
          <w:sz w:val="24"/>
          <w:szCs w:val="24"/>
        </w:rPr>
        <w:t>території</w:t>
      </w:r>
      <w:proofErr w:type="spellEnd"/>
      <w:r w:rsidRPr="00C12363">
        <w:rPr>
          <w:sz w:val="24"/>
          <w:szCs w:val="24"/>
        </w:rPr>
        <w:t xml:space="preserve"> </w:t>
      </w:r>
      <w:proofErr w:type="spellStart"/>
      <w:r w:rsidRPr="00C12363">
        <w:rPr>
          <w:sz w:val="24"/>
          <w:szCs w:val="24"/>
        </w:rPr>
        <w:t>України</w:t>
      </w:r>
      <w:proofErr w:type="spellEnd"/>
      <w:r w:rsidRPr="00C12363">
        <w:rPr>
          <w:sz w:val="24"/>
          <w:szCs w:val="24"/>
        </w:rPr>
        <w:t xml:space="preserve"> </w:t>
      </w:r>
      <w:proofErr w:type="spellStart"/>
      <w:r w:rsidRPr="00C12363">
        <w:rPr>
          <w:sz w:val="24"/>
          <w:szCs w:val="24"/>
        </w:rPr>
        <w:t>товарів</w:t>
      </w:r>
      <w:proofErr w:type="spellEnd"/>
      <w:r w:rsidRPr="00C12363">
        <w:rPr>
          <w:sz w:val="24"/>
          <w:szCs w:val="24"/>
        </w:rPr>
        <w:t xml:space="preserve"> та </w:t>
      </w:r>
      <w:proofErr w:type="spellStart"/>
      <w:r w:rsidRPr="00C12363">
        <w:rPr>
          <w:sz w:val="24"/>
          <w:szCs w:val="24"/>
        </w:rPr>
        <w:t>надання</w:t>
      </w:r>
      <w:proofErr w:type="spellEnd"/>
      <w:r w:rsidRPr="00C12363">
        <w:rPr>
          <w:sz w:val="24"/>
          <w:szCs w:val="24"/>
        </w:rPr>
        <w:t xml:space="preserve"> </w:t>
      </w:r>
      <w:proofErr w:type="spellStart"/>
      <w:r w:rsidRPr="00C12363">
        <w:rPr>
          <w:sz w:val="24"/>
          <w:szCs w:val="24"/>
        </w:rPr>
        <w:t>послуг</w:t>
      </w:r>
      <w:proofErr w:type="spellEnd"/>
      <w:r w:rsidRPr="00C12363">
        <w:rPr>
          <w:sz w:val="24"/>
          <w:szCs w:val="24"/>
        </w:rPr>
        <w:t xml:space="preserve">, </w:t>
      </w:r>
      <w:proofErr w:type="spellStart"/>
      <w:r w:rsidRPr="00C12363">
        <w:rPr>
          <w:sz w:val="24"/>
          <w:szCs w:val="24"/>
        </w:rPr>
        <w:t>що</w:t>
      </w:r>
      <w:proofErr w:type="spellEnd"/>
      <w:r w:rsidRPr="00C12363">
        <w:rPr>
          <w:sz w:val="24"/>
          <w:szCs w:val="24"/>
        </w:rPr>
        <w:t xml:space="preserve"> </w:t>
      </w:r>
      <w:proofErr w:type="spellStart"/>
      <w:r w:rsidRPr="00C12363">
        <w:rPr>
          <w:sz w:val="24"/>
          <w:szCs w:val="24"/>
        </w:rPr>
        <w:t>оплачуються</w:t>
      </w:r>
      <w:proofErr w:type="spellEnd"/>
      <w:r w:rsidRPr="00C12363">
        <w:rPr>
          <w:sz w:val="24"/>
          <w:szCs w:val="24"/>
        </w:rPr>
        <w:t xml:space="preserve"> за </w:t>
      </w:r>
      <w:proofErr w:type="spellStart"/>
      <w:r w:rsidRPr="00C12363">
        <w:rPr>
          <w:sz w:val="24"/>
          <w:szCs w:val="24"/>
        </w:rPr>
        <w:t>рахунок</w:t>
      </w:r>
      <w:proofErr w:type="spellEnd"/>
      <w:r w:rsidRPr="00C12363">
        <w:rPr>
          <w:sz w:val="24"/>
          <w:szCs w:val="24"/>
        </w:rPr>
        <w:t xml:space="preserve"> </w:t>
      </w:r>
      <w:proofErr w:type="spellStart"/>
      <w:r w:rsidRPr="00C12363">
        <w:rPr>
          <w:sz w:val="24"/>
          <w:szCs w:val="24"/>
        </w:rPr>
        <w:t>грантів</w:t>
      </w:r>
      <w:proofErr w:type="spellEnd"/>
      <w:r w:rsidRPr="00C12363">
        <w:rPr>
          <w:sz w:val="24"/>
          <w:szCs w:val="24"/>
        </w:rPr>
        <w:t xml:space="preserve"> (</w:t>
      </w:r>
      <w:proofErr w:type="spellStart"/>
      <w:r w:rsidRPr="00C12363">
        <w:rPr>
          <w:sz w:val="24"/>
          <w:szCs w:val="24"/>
        </w:rPr>
        <w:t>субгрантів</w:t>
      </w:r>
      <w:proofErr w:type="spellEnd"/>
      <w:r w:rsidRPr="00C12363">
        <w:rPr>
          <w:sz w:val="24"/>
          <w:szCs w:val="24"/>
        </w:rPr>
        <w:t xml:space="preserve">) Глобального фонду для </w:t>
      </w:r>
      <w:proofErr w:type="spellStart"/>
      <w:r w:rsidRPr="00C12363">
        <w:rPr>
          <w:sz w:val="24"/>
          <w:szCs w:val="24"/>
        </w:rPr>
        <w:t>боротьби</w:t>
      </w:r>
      <w:proofErr w:type="spellEnd"/>
      <w:r w:rsidRPr="00C12363">
        <w:rPr>
          <w:sz w:val="24"/>
          <w:szCs w:val="24"/>
        </w:rPr>
        <w:t xml:space="preserve"> </w:t>
      </w:r>
      <w:proofErr w:type="spellStart"/>
      <w:r w:rsidRPr="00C12363">
        <w:rPr>
          <w:sz w:val="24"/>
          <w:szCs w:val="24"/>
        </w:rPr>
        <w:t>із</w:t>
      </w:r>
      <w:proofErr w:type="spellEnd"/>
      <w:r w:rsidRPr="00C12363">
        <w:rPr>
          <w:sz w:val="24"/>
          <w:szCs w:val="24"/>
        </w:rPr>
        <w:t xml:space="preserve"> </w:t>
      </w:r>
      <w:proofErr w:type="spellStart"/>
      <w:r w:rsidRPr="00C12363">
        <w:rPr>
          <w:sz w:val="24"/>
          <w:szCs w:val="24"/>
        </w:rPr>
        <w:t>СНІДом</w:t>
      </w:r>
      <w:proofErr w:type="spellEnd"/>
      <w:r w:rsidRPr="00C12363">
        <w:rPr>
          <w:sz w:val="24"/>
          <w:szCs w:val="24"/>
        </w:rPr>
        <w:t xml:space="preserve">, </w:t>
      </w:r>
      <w:proofErr w:type="spellStart"/>
      <w:r w:rsidRPr="00C12363">
        <w:rPr>
          <w:sz w:val="24"/>
          <w:szCs w:val="24"/>
        </w:rPr>
        <w:t>туберкульозом</w:t>
      </w:r>
      <w:proofErr w:type="spellEnd"/>
      <w:r w:rsidRPr="00C12363">
        <w:rPr>
          <w:sz w:val="24"/>
          <w:szCs w:val="24"/>
        </w:rPr>
        <w:t xml:space="preserve"> та </w:t>
      </w:r>
      <w:proofErr w:type="spellStart"/>
      <w:r w:rsidRPr="00C12363">
        <w:rPr>
          <w:sz w:val="24"/>
          <w:szCs w:val="24"/>
        </w:rPr>
        <w:t>малярією</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w:t>
      </w:r>
    </w:p>
    <w:p w14:paraId="3FF2BFA1" w14:textId="77777777" w:rsidR="00BE0931" w:rsidRPr="00C12363" w:rsidRDefault="00BE0931" w:rsidP="00BE0931">
      <w:pPr>
        <w:pStyle w:val="ae"/>
        <w:numPr>
          <w:ilvl w:val="1"/>
          <w:numId w:val="37"/>
        </w:numPr>
        <w:pBdr>
          <w:top w:val="nil"/>
          <w:left w:val="nil"/>
          <w:bottom w:val="nil"/>
          <w:right w:val="nil"/>
          <w:between w:val="nil"/>
        </w:pBdr>
        <w:tabs>
          <w:tab w:val="left" w:pos="993"/>
        </w:tabs>
        <w:ind w:left="0" w:firstLine="567"/>
        <w:contextualSpacing/>
        <w:jc w:val="both"/>
        <w:rPr>
          <w:color w:val="000000"/>
          <w:sz w:val="24"/>
          <w:szCs w:val="24"/>
        </w:rPr>
      </w:pPr>
      <w:r w:rsidRPr="00C12363">
        <w:rPr>
          <w:color w:val="000000"/>
          <w:sz w:val="24"/>
          <w:szCs w:val="24"/>
        </w:rPr>
        <w:t xml:space="preserve"> За </w:t>
      </w:r>
      <w:proofErr w:type="spellStart"/>
      <w:r w:rsidRPr="00C12363">
        <w:rPr>
          <w:color w:val="000000"/>
          <w:sz w:val="24"/>
          <w:szCs w:val="24"/>
        </w:rPr>
        <w:t>кошти</w:t>
      </w:r>
      <w:proofErr w:type="spellEnd"/>
      <w:r w:rsidRPr="00C12363">
        <w:rPr>
          <w:color w:val="000000"/>
          <w:sz w:val="24"/>
          <w:szCs w:val="24"/>
        </w:rPr>
        <w:t xml:space="preserve"> </w:t>
      </w:r>
      <w:proofErr w:type="spellStart"/>
      <w:r w:rsidRPr="00C12363">
        <w:rPr>
          <w:color w:val="000000"/>
          <w:sz w:val="24"/>
          <w:szCs w:val="24"/>
        </w:rPr>
        <w:t>програми</w:t>
      </w:r>
      <w:proofErr w:type="spellEnd"/>
      <w:r w:rsidRPr="00C12363">
        <w:rPr>
          <w:color w:val="000000"/>
          <w:sz w:val="24"/>
          <w:szCs w:val="24"/>
        </w:rPr>
        <w:t xml:space="preserve"> </w:t>
      </w:r>
      <w:r w:rsidRPr="00C12363">
        <w:rPr>
          <w:sz w:val="24"/>
          <w:szCs w:val="24"/>
        </w:rPr>
        <w:t>«</w:t>
      </w:r>
      <w:proofErr w:type="spellStart"/>
      <w:r w:rsidRPr="00C12363">
        <w:rPr>
          <w:sz w:val="24"/>
          <w:szCs w:val="24"/>
        </w:rPr>
        <w:t>Стійка</w:t>
      </w:r>
      <w:proofErr w:type="spellEnd"/>
      <w:r w:rsidRPr="00C12363">
        <w:rPr>
          <w:sz w:val="24"/>
          <w:szCs w:val="24"/>
        </w:rPr>
        <w:t xml:space="preserve"> </w:t>
      </w:r>
      <w:proofErr w:type="spellStart"/>
      <w:r w:rsidRPr="00C12363">
        <w:rPr>
          <w:sz w:val="24"/>
          <w:szCs w:val="24"/>
        </w:rPr>
        <w:t>відповідь</w:t>
      </w:r>
      <w:proofErr w:type="spellEnd"/>
      <w:r w:rsidRPr="00C12363">
        <w:rPr>
          <w:sz w:val="24"/>
          <w:szCs w:val="24"/>
        </w:rPr>
        <w:t xml:space="preserve"> на </w:t>
      </w:r>
      <w:proofErr w:type="spellStart"/>
      <w:r w:rsidRPr="00C12363">
        <w:rPr>
          <w:sz w:val="24"/>
          <w:szCs w:val="24"/>
        </w:rPr>
        <w:t>епідемії</w:t>
      </w:r>
      <w:proofErr w:type="spellEnd"/>
      <w:r w:rsidRPr="00C12363">
        <w:rPr>
          <w:sz w:val="24"/>
          <w:szCs w:val="24"/>
        </w:rPr>
        <w:t xml:space="preserve"> ВІЛ і ТБ в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війни</w:t>
      </w:r>
      <w:proofErr w:type="spellEnd"/>
      <w:r w:rsidRPr="00C12363">
        <w:rPr>
          <w:sz w:val="24"/>
          <w:szCs w:val="24"/>
        </w:rPr>
        <w:t xml:space="preserve"> та </w:t>
      </w:r>
      <w:proofErr w:type="spellStart"/>
      <w:r w:rsidRPr="00C12363">
        <w:rPr>
          <w:sz w:val="24"/>
          <w:szCs w:val="24"/>
        </w:rPr>
        <w:t>відновлення</w:t>
      </w:r>
      <w:proofErr w:type="spellEnd"/>
      <w:r w:rsidRPr="00C12363">
        <w:rPr>
          <w:sz w:val="24"/>
          <w:szCs w:val="24"/>
        </w:rPr>
        <w:t xml:space="preserve"> в </w:t>
      </w:r>
      <w:proofErr w:type="spellStart"/>
      <w:r w:rsidRPr="00C12363">
        <w:rPr>
          <w:sz w:val="24"/>
          <w:szCs w:val="24"/>
        </w:rPr>
        <w:t>Україні</w:t>
      </w:r>
      <w:proofErr w:type="spellEnd"/>
      <w:r w:rsidRPr="00C12363">
        <w:rPr>
          <w:sz w:val="24"/>
          <w:szCs w:val="24"/>
        </w:rPr>
        <w:t>» Глобального фонду</w:t>
      </w:r>
      <w:r w:rsidRPr="00C12363">
        <w:rPr>
          <w:color w:val="000000"/>
          <w:sz w:val="24"/>
          <w:szCs w:val="24"/>
        </w:rPr>
        <w:t xml:space="preserve">, за </w:t>
      </w:r>
      <w:proofErr w:type="spellStart"/>
      <w:r w:rsidRPr="00C12363">
        <w:rPr>
          <w:color w:val="000000"/>
          <w:sz w:val="24"/>
          <w:szCs w:val="24"/>
        </w:rPr>
        <w:t>рахунок</w:t>
      </w:r>
      <w:proofErr w:type="spellEnd"/>
      <w:r w:rsidRPr="00C12363">
        <w:rPr>
          <w:color w:val="000000"/>
          <w:sz w:val="24"/>
          <w:szCs w:val="24"/>
        </w:rPr>
        <w:t xml:space="preserve"> </w:t>
      </w:r>
      <w:proofErr w:type="spellStart"/>
      <w:r w:rsidRPr="00C12363">
        <w:rPr>
          <w:color w:val="000000"/>
          <w:sz w:val="24"/>
          <w:szCs w:val="24"/>
        </w:rPr>
        <w:t>якої</w:t>
      </w:r>
      <w:proofErr w:type="spellEnd"/>
      <w:r w:rsidRPr="00C12363">
        <w:rPr>
          <w:color w:val="000000"/>
          <w:sz w:val="24"/>
          <w:szCs w:val="24"/>
        </w:rPr>
        <w:t xml:space="preserve"> </w:t>
      </w:r>
      <w:proofErr w:type="spellStart"/>
      <w:r w:rsidRPr="00C12363">
        <w:rPr>
          <w:color w:val="000000"/>
          <w:sz w:val="24"/>
          <w:szCs w:val="24"/>
        </w:rPr>
        <w:t>здійснюється</w:t>
      </w:r>
      <w:proofErr w:type="spellEnd"/>
      <w:r w:rsidRPr="00C12363">
        <w:rPr>
          <w:color w:val="000000"/>
          <w:sz w:val="24"/>
          <w:szCs w:val="24"/>
        </w:rPr>
        <w:t xml:space="preserve"> оплата за Товар, в </w:t>
      </w:r>
      <w:proofErr w:type="spellStart"/>
      <w:r w:rsidRPr="00C12363">
        <w:rPr>
          <w:color w:val="000000"/>
          <w:sz w:val="24"/>
          <w:szCs w:val="24"/>
        </w:rPr>
        <w:t>жодному</w:t>
      </w:r>
      <w:proofErr w:type="spellEnd"/>
      <w:r w:rsidRPr="00C12363">
        <w:rPr>
          <w:color w:val="000000"/>
          <w:sz w:val="24"/>
          <w:szCs w:val="24"/>
        </w:rPr>
        <w:t xml:space="preserve"> </w:t>
      </w:r>
      <w:proofErr w:type="spellStart"/>
      <w:r w:rsidRPr="00C12363">
        <w:rPr>
          <w:color w:val="000000"/>
          <w:sz w:val="24"/>
          <w:szCs w:val="24"/>
        </w:rPr>
        <w:t>разі</w:t>
      </w:r>
      <w:proofErr w:type="spellEnd"/>
      <w:r w:rsidRPr="00C12363">
        <w:rPr>
          <w:color w:val="000000"/>
          <w:sz w:val="24"/>
          <w:szCs w:val="24"/>
        </w:rPr>
        <w:t xml:space="preserve"> не </w:t>
      </w:r>
      <w:proofErr w:type="spellStart"/>
      <w:r w:rsidRPr="00C12363">
        <w:rPr>
          <w:color w:val="000000"/>
          <w:sz w:val="24"/>
          <w:szCs w:val="24"/>
        </w:rPr>
        <w:t>може</w:t>
      </w:r>
      <w:proofErr w:type="spellEnd"/>
      <w:r w:rsidRPr="00C12363">
        <w:rPr>
          <w:color w:val="000000"/>
          <w:sz w:val="24"/>
          <w:szCs w:val="24"/>
        </w:rPr>
        <w:t xml:space="preserve"> </w:t>
      </w:r>
      <w:proofErr w:type="spellStart"/>
      <w:r w:rsidRPr="00C12363">
        <w:rPr>
          <w:color w:val="000000"/>
          <w:sz w:val="24"/>
          <w:szCs w:val="24"/>
        </w:rPr>
        <w:t>проводитись</w:t>
      </w:r>
      <w:proofErr w:type="spellEnd"/>
      <w:r w:rsidRPr="00C12363">
        <w:rPr>
          <w:color w:val="000000"/>
          <w:sz w:val="24"/>
          <w:szCs w:val="24"/>
        </w:rPr>
        <w:t xml:space="preserve"> оплата </w:t>
      </w:r>
      <w:proofErr w:type="spellStart"/>
      <w:r w:rsidRPr="00C12363">
        <w:rPr>
          <w:color w:val="000000"/>
          <w:sz w:val="24"/>
          <w:szCs w:val="24"/>
        </w:rPr>
        <w:t>штрафних</w:t>
      </w:r>
      <w:proofErr w:type="spellEnd"/>
      <w:r w:rsidRPr="00C12363">
        <w:rPr>
          <w:color w:val="000000"/>
          <w:sz w:val="24"/>
          <w:szCs w:val="24"/>
        </w:rPr>
        <w:t xml:space="preserve"> </w:t>
      </w:r>
      <w:proofErr w:type="spellStart"/>
      <w:r w:rsidRPr="00C12363">
        <w:rPr>
          <w:color w:val="000000"/>
          <w:sz w:val="24"/>
          <w:szCs w:val="24"/>
        </w:rPr>
        <w:t>санкцій</w:t>
      </w:r>
      <w:proofErr w:type="spellEnd"/>
      <w:r w:rsidRPr="00C12363">
        <w:rPr>
          <w:color w:val="000000"/>
          <w:sz w:val="24"/>
          <w:szCs w:val="24"/>
        </w:rPr>
        <w:t xml:space="preserve"> </w:t>
      </w:r>
      <w:proofErr w:type="spellStart"/>
      <w:r w:rsidRPr="00C12363">
        <w:rPr>
          <w:color w:val="000000"/>
          <w:sz w:val="24"/>
          <w:szCs w:val="24"/>
        </w:rPr>
        <w:t>Постачальника</w:t>
      </w:r>
      <w:proofErr w:type="spellEnd"/>
      <w:r w:rsidRPr="00C12363">
        <w:rPr>
          <w:color w:val="000000"/>
          <w:sz w:val="24"/>
          <w:szCs w:val="24"/>
        </w:rPr>
        <w:t xml:space="preserve"> </w:t>
      </w:r>
      <w:proofErr w:type="spellStart"/>
      <w:r w:rsidRPr="00C12363">
        <w:rPr>
          <w:color w:val="000000"/>
          <w:sz w:val="24"/>
          <w:szCs w:val="24"/>
        </w:rPr>
        <w:t>або</w:t>
      </w:r>
      <w:proofErr w:type="spellEnd"/>
      <w:r w:rsidRPr="00C12363">
        <w:rPr>
          <w:color w:val="000000"/>
          <w:sz w:val="24"/>
          <w:szCs w:val="24"/>
        </w:rPr>
        <w:t xml:space="preserve"> </w:t>
      </w:r>
      <w:proofErr w:type="spellStart"/>
      <w:r w:rsidRPr="00C12363">
        <w:rPr>
          <w:color w:val="000000"/>
          <w:sz w:val="24"/>
          <w:szCs w:val="24"/>
        </w:rPr>
        <w:t>відшкодування</w:t>
      </w:r>
      <w:proofErr w:type="spellEnd"/>
      <w:r w:rsidRPr="00C12363">
        <w:rPr>
          <w:color w:val="000000"/>
          <w:sz w:val="24"/>
          <w:szCs w:val="24"/>
        </w:rPr>
        <w:t xml:space="preserve"> </w:t>
      </w:r>
      <w:proofErr w:type="spellStart"/>
      <w:r w:rsidRPr="00C12363">
        <w:rPr>
          <w:color w:val="000000"/>
          <w:sz w:val="24"/>
          <w:szCs w:val="24"/>
        </w:rPr>
        <w:t>Постачальником</w:t>
      </w:r>
      <w:proofErr w:type="spellEnd"/>
      <w:r w:rsidRPr="00C12363">
        <w:rPr>
          <w:color w:val="000000"/>
          <w:sz w:val="24"/>
          <w:szCs w:val="24"/>
        </w:rPr>
        <w:t xml:space="preserve"> </w:t>
      </w:r>
      <w:proofErr w:type="spellStart"/>
      <w:r w:rsidRPr="00C12363">
        <w:rPr>
          <w:color w:val="000000"/>
          <w:sz w:val="24"/>
          <w:szCs w:val="24"/>
        </w:rPr>
        <w:t>збитків</w:t>
      </w:r>
      <w:proofErr w:type="spellEnd"/>
      <w:r w:rsidRPr="00C12363">
        <w:rPr>
          <w:color w:val="000000"/>
          <w:sz w:val="24"/>
          <w:szCs w:val="24"/>
        </w:rPr>
        <w:t xml:space="preserve"> </w:t>
      </w:r>
      <w:proofErr w:type="spellStart"/>
      <w:r w:rsidRPr="00C12363">
        <w:rPr>
          <w:color w:val="000000"/>
          <w:sz w:val="24"/>
          <w:szCs w:val="24"/>
        </w:rPr>
        <w:t>третім</w:t>
      </w:r>
      <w:proofErr w:type="spellEnd"/>
      <w:r w:rsidRPr="00C12363">
        <w:rPr>
          <w:color w:val="000000"/>
          <w:sz w:val="24"/>
          <w:szCs w:val="24"/>
        </w:rPr>
        <w:t xml:space="preserve"> особам, </w:t>
      </w:r>
      <w:proofErr w:type="spellStart"/>
      <w:r w:rsidRPr="00C12363">
        <w:rPr>
          <w:color w:val="000000"/>
          <w:sz w:val="24"/>
          <w:szCs w:val="24"/>
        </w:rPr>
        <w:t>які</w:t>
      </w:r>
      <w:proofErr w:type="spellEnd"/>
      <w:r w:rsidRPr="00C12363">
        <w:rPr>
          <w:color w:val="000000"/>
          <w:sz w:val="24"/>
          <w:szCs w:val="24"/>
        </w:rPr>
        <w:t xml:space="preserve"> </w:t>
      </w:r>
      <w:proofErr w:type="spellStart"/>
      <w:r w:rsidRPr="00C12363">
        <w:rPr>
          <w:color w:val="000000"/>
          <w:sz w:val="24"/>
          <w:szCs w:val="24"/>
        </w:rPr>
        <w:t>покладені</w:t>
      </w:r>
      <w:proofErr w:type="spellEnd"/>
      <w:r w:rsidRPr="00C12363">
        <w:rPr>
          <w:color w:val="000000"/>
          <w:sz w:val="24"/>
          <w:szCs w:val="24"/>
        </w:rPr>
        <w:t xml:space="preserve"> на </w:t>
      </w:r>
      <w:proofErr w:type="spellStart"/>
      <w:r w:rsidRPr="00C12363">
        <w:rPr>
          <w:color w:val="000000"/>
          <w:sz w:val="24"/>
          <w:szCs w:val="24"/>
        </w:rPr>
        <w:t>нього</w:t>
      </w:r>
      <w:proofErr w:type="spellEnd"/>
      <w:r w:rsidRPr="00C12363">
        <w:rPr>
          <w:color w:val="000000"/>
          <w:sz w:val="24"/>
          <w:szCs w:val="24"/>
        </w:rPr>
        <w:t xml:space="preserve"> з </w:t>
      </w:r>
      <w:proofErr w:type="spellStart"/>
      <w:r w:rsidRPr="00C12363">
        <w:rPr>
          <w:color w:val="000000"/>
          <w:sz w:val="24"/>
          <w:szCs w:val="24"/>
        </w:rPr>
        <w:t>його</w:t>
      </w:r>
      <w:proofErr w:type="spellEnd"/>
      <w:r w:rsidRPr="00C12363">
        <w:rPr>
          <w:color w:val="000000"/>
          <w:sz w:val="24"/>
          <w:szCs w:val="24"/>
        </w:rPr>
        <w:t xml:space="preserve"> вини.</w:t>
      </w:r>
    </w:p>
    <w:p w14:paraId="5EAE6066"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затримки фінансування, що не зумовлене дією  обставин, визначених у пункті 2.14 цього Договору,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62B50BE2" w14:textId="77777777" w:rsidR="00BE0931" w:rsidRPr="00C12363" w:rsidRDefault="00BE0931" w:rsidP="00BE0931">
      <w:pPr>
        <w:widowControl w:val="0"/>
        <w:numPr>
          <w:ilvl w:val="1"/>
          <w:numId w:val="37"/>
        </w:numPr>
        <w:tabs>
          <w:tab w:val="left" w:pos="284"/>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У разі неможливості прийняти та/або оплатити Товар за наявності дії обставин, зазначених в пункті 2.14 цього Договору, Покупець здійснює оплату за Товар протягом 10 (десяти) робочих днів з дати отримання Покупцем відповідного повідомлення від донора /органу влади тощо, який наділений відповідною компетенцією про припинення дії обставин, зазначених у пункті 2.14 цього Договору, та підписання уповноваженими представниками Сторін видаткової накладної. Затримка оплати за поставлений  Товар за наявності  обставин,  зазначених в пункті 2.14 цього Договору, не є порушенням Покупцем умов цього Договору.</w:t>
      </w:r>
    </w:p>
    <w:p w14:paraId="5695CD58" w14:textId="77777777" w:rsidR="00BE0931" w:rsidRPr="00C12363" w:rsidRDefault="00BE0931" w:rsidP="00BE0931">
      <w:pPr>
        <w:widowControl w:val="0"/>
        <w:tabs>
          <w:tab w:val="left" w:pos="284"/>
        </w:tabs>
        <w:spacing w:after="0" w:line="240" w:lineRule="auto"/>
        <w:ind w:firstLine="567"/>
        <w:jc w:val="both"/>
        <w:rPr>
          <w:rFonts w:ascii="Times New Roman" w:eastAsia="Times New Roman" w:hAnsi="Times New Roman"/>
          <w:sz w:val="24"/>
          <w:szCs w:val="24"/>
        </w:rPr>
      </w:pPr>
    </w:p>
    <w:p w14:paraId="4BF3868E"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5. ЯКІСТЬ. УПАКОВКА ТА МАРКУВАННЯ</w:t>
      </w:r>
    </w:p>
    <w:p w14:paraId="587DCA67"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5.1.</w:t>
      </w:r>
      <w:r w:rsidRPr="00C12363">
        <w:rPr>
          <w:rFonts w:ascii="Times New Roman" w:eastAsia="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«Специфікація» до Договору може встановлювати додаткові вимоги щодо Товару. </w:t>
      </w:r>
    </w:p>
    <w:p w14:paraId="6CCAC2EF"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5.2.</w:t>
      </w:r>
      <w:r w:rsidRPr="00C12363">
        <w:rPr>
          <w:rFonts w:ascii="Times New Roman" w:eastAsia="Times New Roman" w:hAnsi="Times New Roman"/>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що підтверджується сертифікатом якості виробника, вимогам, зазначеним у Додатку «Специфікація» до цього Договору.</w:t>
      </w:r>
    </w:p>
    <w:p w14:paraId="39A52BC8"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5.3.</w:t>
      </w:r>
      <w:r w:rsidRPr="00C12363">
        <w:rPr>
          <w:rFonts w:ascii="Times New Roman" w:eastAsia="Times New Roman" w:hAnsi="Times New Roman"/>
          <w:sz w:val="24"/>
          <w:szCs w:val="24"/>
        </w:rPr>
        <w:tab/>
        <w:t>Асортимент, кількість та характеристики Товару, що поставляється, повинні відповідати умовам Додатку «Специфікація» до цього Договору.</w:t>
      </w:r>
    </w:p>
    <w:p w14:paraId="108D734C" w14:textId="77777777" w:rsidR="00BE0931" w:rsidRPr="00C12363" w:rsidRDefault="00BE0931" w:rsidP="00BE0931">
      <w:pPr>
        <w:tabs>
          <w:tab w:val="left" w:pos="851"/>
          <w:tab w:val="left" w:pos="1134"/>
        </w:tabs>
        <w:spacing w:after="0" w:line="240" w:lineRule="auto"/>
        <w:ind w:firstLine="567"/>
        <w:jc w:val="both"/>
      </w:pPr>
      <w:r w:rsidRPr="00C12363">
        <w:rPr>
          <w:rFonts w:ascii="Times New Roman" w:eastAsia="Times New Roman" w:hAnsi="Times New Roman"/>
          <w:sz w:val="24"/>
          <w:szCs w:val="24"/>
        </w:rPr>
        <w:t>5.4.</w:t>
      </w:r>
      <w:r w:rsidRPr="00C12363">
        <w:rPr>
          <w:rFonts w:ascii="Times New Roman" w:eastAsia="Times New Roman" w:hAnsi="Times New Roman"/>
          <w:sz w:val="24"/>
          <w:szCs w:val="24"/>
        </w:rPr>
        <w:tab/>
        <w:t>Товар, що поставляється Постачальником, повинен бути якісним, без дефектів, недоліків та  будь-яких пошкоджень.</w:t>
      </w:r>
    </w:p>
    <w:p w14:paraId="1D8CE3B5" w14:textId="77777777" w:rsidR="00BE0931" w:rsidRPr="00C12363" w:rsidRDefault="00BE0931" w:rsidP="00BE0931">
      <w:pPr>
        <w:tabs>
          <w:tab w:val="left" w:pos="851"/>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 Товар має передаватись у належній упаковці для забезпечення цілісності Товару та збереження його якості під час транспортування.</w:t>
      </w:r>
    </w:p>
    <w:p w14:paraId="410859F7"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5.5.1. Упаковка і маркування Товару повинні відповідати чинному законодавству України, захищати його від пошкоджень або псування під час перевезення (доставки) Товару. </w:t>
      </w:r>
    </w:p>
    <w:p w14:paraId="78702FF2"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5.5.2. Товар має бути запечатаний та упакований Постачальником таким чином, щоб не допустити його знищення чи псування, та забезпечити його безпечне перевезення.</w:t>
      </w:r>
    </w:p>
    <w:p w14:paraId="02EC413E"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C8F9169"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5.5.4. У разі відсутності на упаковці інформації, передбаченої чинним законодавством України,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ACA313A" w14:textId="77777777" w:rsidR="00BE0931" w:rsidRPr="00C12363" w:rsidRDefault="00BE0931" w:rsidP="00BE0931">
      <w:pPr>
        <w:tabs>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5.6.</w:t>
      </w:r>
      <w:r w:rsidRPr="00C12363">
        <w:rPr>
          <w:rFonts w:ascii="Times New Roman" w:eastAsia="Times New Roman" w:hAnsi="Times New Roman"/>
          <w:sz w:val="24"/>
          <w:szCs w:val="24"/>
        </w:rPr>
        <w:tab/>
        <w:t xml:space="preserve">Постачальник зобов’язується забезпечити постачання Товару в рамках діючого реєстраційного посвідчення. </w:t>
      </w:r>
    </w:p>
    <w:p w14:paraId="69CF64DF" w14:textId="77777777" w:rsidR="00BE0931" w:rsidRPr="00C12363" w:rsidRDefault="00BE0931" w:rsidP="00BE0931">
      <w:pPr>
        <w:tabs>
          <w:tab w:val="left" w:pos="851"/>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5.7. Якщо поставлений Товар виявиться дефектним або таким, що не відповідає умовам цього Договору, додаткових угод, додатків, специфікацій до нього,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45DA0F1"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olor w:val="000000"/>
          <w:sz w:val="24"/>
          <w:szCs w:val="24"/>
        </w:rPr>
      </w:pPr>
      <w:r w:rsidRPr="00C12363">
        <w:rPr>
          <w:rFonts w:ascii="Times New Roman" w:eastAsia="Times New Roman" w:hAnsi="Times New Roman"/>
          <w:color w:val="000000"/>
          <w:sz w:val="24"/>
          <w:szCs w:val="24"/>
        </w:rPr>
        <w:t>5.8. Якщо інше не вказано у Додатку «Специфікація»</w:t>
      </w:r>
      <w:r w:rsidRPr="00C12363">
        <w:rPr>
          <w:rFonts w:ascii="Times New Roman" w:eastAsia="Times New Roman" w:hAnsi="Times New Roman"/>
          <w:sz w:val="24"/>
          <w:szCs w:val="24"/>
        </w:rPr>
        <w:t xml:space="preserve"> до цього Договору</w:t>
      </w:r>
      <w:r w:rsidRPr="00C12363">
        <w:rPr>
          <w:rFonts w:ascii="Times New Roman" w:eastAsia="Times New Roman" w:hAnsi="Times New Roman"/>
          <w:color w:val="000000"/>
          <w:sz w:val="24"/>
          <w:szCs w:val="24"/>
        </w:rPr>
        <w:t>,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r w:rsidRPr="00C12363">
        <w:t xml:space="preserve">     </w:t>
      </w:r>
    </w:p>
    <w:p w14:paraId="26F426E7" w14:textId="77777777" w:rsidR="00BE0931" w:rsidRPr="00C12363" w:rsidRDefault="00BE0931" w:rsidP="00BE0931">
      <w:pPr>
        <w:pBdr>
          <w:top w:val="nil"/>
          <w:left w:val="nil"/>
          <w:bottom w:val="nil"/>
          <w:right w:val="nil"/>
          <w:between w:val="nil"/>
        </w:pBdr>
        <w:tabs>
          <w:tab w:val="left" w:pos="993"/>
        </w:tabs>
        <w:spacing w:after="0" w:line="240" w:lineRule="auto"/>
        <w:ind w:firstLine="567"/>
        <w:jc w:val="both"/>
        <w:rPr>
          <w:rFonts w:ascii="Arial" w:eastAsia="Arial" w:hAnsi="Arial" w:cs="Arial"/>
          <w:color w:val="000000"/>
        </w:rPr>
      </w:pPr>
    </w:p>
    <w:p w14:paraId="7F852E3A" w14:textId="77777777" w:rsidR="00BE0931" w:rsidRPr="00C12363" w:rsidRDefault="00BE0931" w:rsidP="00BE0931">
      <w:pPr>
        <w:widowControl w:val="0"/>
        <w:numPr>
          <w:ilvl w:val="0"/>
          <w:numId w:val="33"/>
        </w:numPr>
        <w:tabs>
          <w:tab w:val="left" w:pos="851"/>
          <w:tab w:val="left" w:pos="1276"/>
          <w:tab w:val="left" w:pos="184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ПРАВА ТА ОБОВ'ЯЗКИ СТОРІН</w:t>
      </w:r>
    </w:p>
    <w:p w14:paraId="334B5DC2"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зобов'язується: </w:t>
      </w:r>
    </w:p>
    <w:p w14:paraId="6D58AA86"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6.1.1. Постачати Покупцю Товар</w:t>
      </w:r>
      <w:r w:rsidRPr="00C12363">
        <w:t xml:space="preserve"> </w:t>
      </w:r>
      <w:r w:rsidRPr="00C12363">
        <w:rPr>
          <w:rFonts w:ascii="Times New Roman" w:eastAsia="Times New Roman" w:hAnsi="Times New Roman"/>
          <w:sz w:val="24"/>
          <w:szCs w:val="24"/>
        </w:rPr>
        <w:t>в кількості, строк та на умовах, визначених даним Договором.</w:t>
      </w:r>
    </w:p>
    <w:p w14:paraId="7D92C8B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6.1.2. Забезпечувати Покупця якісним Товаром.</w:t>
      </w:r>
    </w:p>
    <w:p w14:paraId="032B265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6.1.3. Постачати Товар у відповідній упаковці, що виключає псування та/або знищення його під час поставки до прийняття Товару Покупцем. </w:t>
      </w:r>
    </w:p>
    <w:p w14:paraId="296BB0C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6.1.4.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Товару.</w:t>
      </w:r>
    </w:p>
    <w:p w14:paraId="236A7B59"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6.1.5. Своєчасно підготувати, передати Покупцю та підписати належним чином оформлені документи, що передбачені цим Договором.</w:t>
      </w:r>
    </w:p>
    <w:p w14:paraId="470ACBC4"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6.1.6. Не здійснювати поставку Товару та/або зупинити поставку Товару або частини (партії) Товару з моменту отримання повідомлення від Покупця, вказаного у пункті 2.14 цього Договору.</w:t>
      </w:r>
      <w:r w:rsidRPr="00C12363">
        <w:t xml:space="preserve">                    </w:t>
      </w:r>
    </w:p>
    <w:p w14:paraId="0437EE28"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6.1.7. Забезпечити за власний рахунок вивезення Товару, який був поставлений, у разі дострокового припинення Договору з підстав, визначених пунктом 2.14 цього Договору, в порядку визначеному пунктом 11.5 цього Договору. </w:t>
      </w:r>
    </w:p>
    <w:p w14:paraId="70B820BC"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6.1.8.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62CCD2F1" w14:textId="77777777" w:rsidR="00BE0931" w:rsidRPr="00C12363" w:rsidRDefault="00BE0931" w:rsidP="00BE0931">
      <w:pPr>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6C5511F"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AC60FD8" w14:textId="77777777" w:rsidR="00BE0931" w:rsidRPr="00C12363" w:rsidRDefault="00BE0931" w:rsidP="00BE0931">
      <w:pPr>
        <w:tabs>
          <w:tab w:val="left" w:pos="0"/>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5B5A956D"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6.1.11. Не розголошувати інформацію про Покупця, отриману при виконанні умов даного Договору. </w:t>
      </w:r>
    </w:p>
    <w:p w14:paraId="3D236D22"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6.1.12. При виконанні своїх зобов'язань керуватися цим Договором та вимогами законодавства України. </w:t>
      </w:r>
    </w:p>
    <w:p w14:paraId="131E98D5"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Постачальник має право: </w:t>
      </w:r>
    </w:p>
    <w:p w14:paraId="17D9D0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6.2.1. Знайомитись з документацією, отримувати у Покупця інформацію, що необхідні </w:t>
      </w:r>
      <w:r w:rsidRPr="00C12363">
        <w:rPr>
          <w:rFonts w:ascii="Times New Roman" w:eastAsia="Times New Roman" w:hAnsi="Times New Roman"/>
          <w:sz w:val="24"/>
          <w:szCs w:val="24"/>
        </w:rPr>
        <w:lastRenderedPageBreak/>
        <w:t xml:space="preserve">для укладання та виконання цього Договору. </w:t>
      </w:r>
    </w:p>
    <w:p w14:paraId="1A314B7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6.2.2. Вимагати від Покупця своєчасної оплати за поставлений Товар.</w:t>
      </w:r>
    </w:p>
    <w:p w14:paraId="702840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6.2.3. Вимагати від Покупця належного виконання умов цього Договору. </w:t>
      </w:r>
    </w:p>
    <w:p w14:paraId="533DC5DC" w14:textId="77777777" w:rsidR="00BE0931" w:rsidRPr="00C12363" w:rsidRDefault="00BE0931" w:rsidP="00BE0931">
      <w:pPr>
        <w:widowControl w:val="0"/>
        <w:numPr>
          <w:ilvl w:val="1"/>
          <w:numId w:val="33"/>
        </w:numPr>
        <w:tabs>
          <w:tab w:val="left" w:pos="851"/>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зобов'язаний: </w:t>
      </w:r>
    </w:p>
    <w:p w14:paraId="03DC5E6B"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6.3.1. Прийняти та оплатити поставлений Товар відповідно до вимог цього Договору; </w:t>
      </w:r>
    </w:p>
    <w:p w14:paraId="381EEC03"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6.3.2. При виконанні своїх зобов'язань керуватися цим Договором та вимогами законодавства України.</w:t>
      </w:r>
    </w:p>
    <w:p w14:paraId="1551115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6.3.3.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621255A6"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6.3.4.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46C997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Покупець має право: </w:t>
      </w:r>
    </w:p>
    <w:p w14:paraId="05496EF6"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6.4.1. Вимагати від Постачальника поставки якісного Товару в кількості та в строк, що передбачені цим Договором. </w:t>
      </w:r>
    </w:p>
    <w:p w14:paraId="6D329454"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6.4.2. Вимагати від Постачальника належного виконання його обов'язків, визначених Договором та законодавством України.</w:t>
      </w:r>
    </w:p>
    <w:p w14:paraId="487146DD"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6.4.3.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CB858F0"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6.4.4. Надіслати Постачальнику разом з повідомленням про односторонню відмову від цього Договору поворотну видаткову накладну (якщо Постачальник поставив Товар), у разі якщо така відмова зумовлена обставинами, визначеними пунктом 2.14 цього Договору. </w:t>
      </w:r>
    </w:p>
    <w:p w14:paraId="0738C210"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6.4.5. Відмовитись від прийняття та оплати Товару або частини (партії) Товару у випадках, передбачених пунктом 2.14 цього Договору, при чому така відмова не вважається порушенням Покупцем  умов цього Договору.</w:t>
      </w:r>
    </w:p>
    <w:p w14:paraId="27798F3E"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6.4.6. Відмовитись від підписання видаткових накладних у разі настання обставин, визначених у пункті 2.14 цього Договору, у тому числі якщо Постачальник в порушення зобов'язань щодо не здійснення поставки Товару та/або зупинки поставки Товару або частини (партії) Товару, здійснив поставку такого Товару або частини (партії) Товару. При чому, така  відмова Покупця не вважається порушенням  умов цього Договору. </w:t>
      </w:r>
    </w:p>
    <w:p w14:paraId="7D791689"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6.4.7. На дострокове припинення Договору шляхом односторонньої відмови, з урахуванням положень пунктів 11.3 та 11.4 Договору.</w:t>
      </w:r>
    </w:p>
    <w:p w14:paraId="29627DE2"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6.4.8.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4284012C" w14:textId="77777777" w:rsidR="00BE0931" w:rsidRPr="00C12363" w:rsidRDefault="00BE0931" w:rsidP="00BE0931">
      <w:pPr>
        <w:widowControl w:val="0"/>
        <w:tabs>
          <w:tab w:val="left" w:pos="567"/>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6.4.9.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5D2DC60E" w14:textId="77777777" w:rsidR="00BE0931" w:rsidRPr="00C12363" w:rsidRDefault="00BE0931" w:rsidP="00BE0931">
      <w:pPr>
        <w:widowControl w:val="0"/>
        <w:numPr>
          <w:ilvl w:val="1"/>
          <w:numId w:val="33"/>
        </w:numPr>
        <w:tabs>
          <w:tab w:val="left" w:pos="851"/>
          <w:tab w:val="left" w:pos="993"/>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зобов'язуються: </w:t>
      </w:r>
    </w:p>
    <w:p w14:paraId="4013F57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8BC5255"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6.5.2.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C12363">
        <w:rPr>
          <w:rFonts w:ascii="Times New Roman" w:eastAsia="Times New Roman" w:hAnsi="Times New Roman"/>
          <w:sz w:val="24"/>
          <w:szCs w:val="24"/>
        </w:rPr>
        <w:t>проєкту</w:t>
      </w:r>
      <w:proofErr w:type="spellEnd"/>
      <w:r w:rsidRPr="00C12363">
        <w:rPr>
          <w:rFonts w:ascii="Times New Roman" w:eastAsia="Times New Roman" w:hAnsi="Times New Roman"/>
          <w:sz w:val="24"/>
          <w:szCs w:val="24"/>
        </w:rPr>
        <w:t>.</w:t>
      </w:r>
    </w:p>
    <w:p w14:paraId="4BAF75FF" w14:textId="77777777" w:rsidR="00BE0931" w:rsidRPr="00C12363" w:rsidRDefault="00BE0931" w:rsidP="00BE0931">
      <w:pPr>
        <w:widowControl w:val="0"/>
        <w:tabs>
          <w:tab w:val="left" w:pos="851"/>
          <w:tab w:val="left" w:pos="1276"/>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6.5.3. При виконанні умов Договору дотримуватись правил ділового обороту та не допускати порушень договірних зобов’язань.</w:t>
      </w:r>
    </w:p>
    <w:p w14:paraId="254E9FCA"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7. ВІДПОВІДАЛЬНІСТЬ СТОРІН</w:t>
      </w:r>
    </w:p>
    <w:p w14:paraId="5454CE4A"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lastRenderedPageBreak/>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7AD8C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7DB39B7"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За порушення умов зобов'язання щодо якості Товару Постачальник сплачує штраф у розмірі 20% (двадцяти відсотків) від вартості неякісного Товару.</w:t>
      </w:r>
    </w:p>
    <w:p w14:paraId="0041D8C8" w14:textId="77777777" w:rsidR="00BE0931" w:rsidRPr="00C12363" w:rsidRDefault="00BE0931" w:rsidP="00BE0931">
      <w:pPr>
        <w:numPr>
          <w:ilvl w:val="1"/>
          <w:numId w:val="38"/>
        </w:numPr>
        <w:tabs>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 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(десяти відсотків) від вартості Товару, заміна якого мала бути здійснена, на письмову вимогу Покупця.</w:t>
      </w:r>
    </w:p>
    <w:p w14:paraId="79262614" w14:textId="77777777" w:rsidR="00BE0931" w:rsidRPr="00C12363" w:rsidRDefault="00BE0931" w:rsidP="00BE0931">
      <w:pPr>
        <w:numPr>
          <w:ilvl w:val="1"/>
          <w:numId w:val="38"/>
        </w:numPr>
        <w:tabs>
          <w:tab w:val="left" w:pos="99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78FBAAA" w14:textId="77777777" w:rsidR="00BE0931" w:rsidRPr="00C12363" w:rsidRDefault="00BE0931" w:rsidP="00BE0931">
      <w:pPr>
        <w:numPr>
          <w:ilvl w:val="1"/>
          <w:numId w:val="38"/>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6FF8D51C" w14:textId="77777777" w:rsidR="00BE0931" w:rsidRPr="00C12363" w:rsidRDefault="00BE0931" w:rsidP="00BE0931">
      <w:pPr>
        <w:pStyle w:val="ae"/>
        <w:numPr>
          <w:ilvl w:val="1"/>
          <w:numId w:val="38"/>
        </w:numPr>
        <w:tabs>
          <w:tab w:val="left" w:pos="1134"/>
        </w:tabs>
        <w:ind w:left="0" w:firstLine="567"/>
        <w:contextualSpacing/>
        <w:jc w:val="both"/>
        <w:rPr>
          <w:sz w:val="24"/>
          <w:szCs w:val="24"/>
        </w:rPr>
      </w:pPr>
      <w:r w:rsidRPr="00C12363">
        <w:rPr>
          <w:sz w:val="24"/>
          <w:szCs w:val="24"/>
        </w:rPr>
        <w:t xml:space="preserve"> </w:t>
      </w:r>
      <w:proofErr w:type="spellStart"/>
      <w:r w:rsidRPr="00C12363">
        <w:rPr>
          <w:sz w:val="24"/>
          <w:szCs w:val="24"/>
        </w:rPr>
        <w:t>Покупець</w:t>
      </w:r>
      <w:proofErr w:type="spellEnd"/>
      <w:r w:rsidRPr="00C12363">
        <w:rPr>
          <w:sz w:val="24"/>
          <w:szCs w:val="24"/>
        </w:rPr>
        <w:t xml:space="preserve"> </w:t>
      </w:r>
      <w:proofErr w:type="spellStart"/>
      <w:r w:rsidRPr="00C12363">
        <w:rPr>
          <w:sz w:val="24"/>
          <w:szCs w:val="24"/>
        </w:rPr>
        <w:t>звільняється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будь-</w:t>
      </w:r>
      <w:proofErr w:type="spellStart"/>
      <w:r w:rsidRPr="00C12363">
        <w:rPr>
          <w:sz w:val="24"/>
          <w:szCs w:val="24"/>
        </w:rPr>
        <w:t>якої</w:t>
      </w:r>
      <w:proofErr w:type="spellEnd"/>
      <w:r w:rsidRPr="00C12363">
        <w:rPr>
          <w:sz w:val="24"/>
          <w:szCs w:val="24"/>
        </w:rPr>
        <w:t xml:space="preserve"> </w:t>
      </w:r>
      <w:proofErr w:type="spellStart"/>
      <w:r w:rsidRPr="00C12363">
        <w:rPr>
          <w:sz w:val="24"/>
          <w:szCs w:val="24"/>
        </w:rPr>
        <w:t>відповідальності</w:t>
      </w:r>
      <w:proofErr w:type="spellEnd"/>
      <w:r w:rsidRPr="00C12363">
        <w:rPr>
          <w:sz w:val="24"/>
          <w:szCs w:val="24"/>
        </w:rPr>
        <w:t xml:space="preserve"> за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виконання</w:t>
      </w:r>
      <w:proofErr w:type="spellEnd"/>
      <w:r w:rsidRPr="00C12363">
        <w:rPr>
          <w:sz w:val="24"/>
          <w:szCs w:val="24"/>
        </w:rPr>
        <w:t xml:space="preserve"> </w:t>
      </w:r>
      <w:proofErr w:type="spellStart"/>
      <w:r w:rsidRPr="00C12363">
        <w:rPr>
          <w:sz w:val="24"/>
          <w:szCs w:val="24"/>
        </w:rPr>
        <w:t>зобов’язань</w:t>
      </w:r>
      <w:proofErr w:type="spellEnd"/>
      <w:r w:rsidRPr="00C12363">
        <w:rPr>
          <w:sz w:val="24"/>
          <w:szCs w:val="24"/>
        </w:rPr>
        <w:t xml:space="preserve"> за </w:t>
      </w:r>
      <w:proofErr w:type="spellStart"/>
      <w:r w:rsidRPr="00C12363">
        <w:rPr>
          <w:sz w:val="24"/>
          <w:szCs w:val="24"/>
        </w:rPr>
        <w:t>цим</w:t>
      </w:r>
      <w:proofErr w:type="spellEnd"/>
      <w:r w:rsidRPr="00C12363">
        <w:rPr>
          <w:sz w:val="24"/>
          <w:szCs w:val="24"/>
        </w:rPr>
        <w:t xml:space="preserve"> Договором,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таке</w:t>
      </w:r>
      <w:proofErr w:type="spellEnd"/>
      <w:r w:rsidRPr="00C12363">
        <w:rPr>
          <w:sz w:val="24"/>
          <w:szCs w:val="24"/>
        </w:rPr>
        <w:t xml:space="preserve"> </w:t>
      </w:r>
      <w:proofErr w:type="spellStart"/>
      <w:r w:rsidRPr="00C12363">
        <w:rPr>
          <w:sz w:val="24"/>
          <w:szCs w:val="24"/>
        </w:rPr>
        <w:t>прострочення</w:t>
      </w:r>
      <w:proofErr w:type="spellEnd"/>
      <w:r w:rsidRPr="00C12363">
        <w:rPr>
          <w:sz w:val="24"/>
          <w:szCs w:val="24"/>
        </w:rPr>
        <w:t xml:space="preserve"> </w:t>
      </w:r>
      <w:proofErr w:type="spellStart"/>
      <w:r w:rsidRPr="00C12363">
        <w:rPr>
          <w:sz w:val="24"/>
          <w:szCs w:val="24"/>
        </w:rPr>
        <w:t>зумовлене</w:t>
      </w:r>
      <w:proofErr w:type="spellEnd"/>
      <w:r w:rsidRPr="00C12363">
        <w:rPr>
          <w:sz w:val="24"/>
          <w:szCs w:val="24"/>
        </w:rPr>
        <w:t xml:space="preserve"> </w:t>
      </w:r>
      <w:proofErr w:type="spellStart"/>
      <w:r w:rsidRPr="00C12363">
        <w:rPr>
          <w:sz w:val="24"/>
          <w:szCs w:val="24"/>
        </w:rPr>
        <w:t>дією</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r w:rsidRPr="00C12363">
        <w:rPr>
          <w:sz w:val="24"/>
          <w:szCs w:val="24"/>
        </w:rPr>
        <w:t xml:space="preserve"> </w:t>
      </w:r>
    </w:p>
    <w:p w14:paraId="38148CB5" w14:textId="77777777" w:rsidR="00BE0931" w:rsidRPr="00C12363" w:rsidRDefault="00BE0931" w:rsidP="00BE0931">
      <w:pPr>
        <w:tabs>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0766C736"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7.9. Сплата штрафних санкцій не звільняє Сторону від виконання прийнятих на себе зобов’язань за Договором.</w:t>
      </w:r>
    </w:p>
    <w:p w14:paraId="0CF512B9"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0DC0E36" w14:textId="77777777" w:rsidR="00BE0931" w:rsidRPr="00C12363" w:rsidRDefault="00BE0931" w:rsidP="00BE0931">
      <w:pPr>
        <w:widowControl w:val="0"/>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8. ПОРЯДОК ВИРІШЕННЯ СПОРІВ</w:t>
      </w:r>
    </w:p>
    <w:p w14:paraId="051A00A4"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519750F2" w14:textId="77777777" w:rsidR="00BE0931" w:rsidRPr="00C12363" w:rsidRDefault="00BE0931" w:rsidP="00BE0931">
      <w:pPr>
        <w:numPr>
          <w:ilvl w:val="1"/>
          <w:numId w:val="40"/>
        </w:numPr>
        <w:tabs>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50924B0"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p w14:paraId="3AD1466F"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9. ФОРС-МАЖОРНІ ОБСТАВИНИ (ОБСТАВИНИ НЕПЕРЕБОРНОЇ СИЛИ)</w:t>
      </w:r>
    </w:p>
    <w:p w14:paraId="0987E9A4"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p>
    <w:p w14:paraId="3E1AFFD6"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2CD5849E" w14:textId="77777777" w:rsidR="00BE0931" w:rsidRPr="00C12363" w:rsidRDefault="00BE0931" w:rsidP="00BE0931">
      <w:pPr>
        <w:numPr>
          <w:ilvl w:val="1"/>
          <w:numId w:val="32"/>
        </w:numPr>
        <w:tabs>
          <w:tab w:val="left" w:pos="0"/>
          <w:tab w:val="left" w:pos="851"/>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w:t>
      </w:r>
      <w:r w:rsidRPr="00C12363">
        <w:rPr>
          <w:rFonts w:ascii="Times New Roman" w:eastAsia="Times New Roman" w:hAnsi="Times New Roman"/>
          <w:sz w:val="24"/>
          <w:szCs w:val="24"/>
        </w:rPr>
        <w:lastRenderedPageBreak/>
        <w:t>Сторони не могли запобігти заходами і засобами, які виправдано очікувати в даній ситуації від Сторони, яка зазнала впливу непереборної сили.</w:t>
      </w:r>
    </w:p>
    <w:p w14:paraId="164D6D01"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12363">
        <w:rPr>
          <w:rFonts w:ascii="Times New Roman" w:eastAsia="Times New Roman" w:hAnsi="Times New Roman"/>
          <w:sz w:val="24"/>
          <w:szCs w:val="24"/>
        </w:rPr>
        <w:t>проток</w:t>
      </w:r>
      <w:proofErr w:type="spellEnd"/>
      <w:r w:rsidRPr="00C12363">
        <w:rPr>
          <w:rFonts w:ascii="Times New Roman" w:eastAsia="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35B7D68" w14:textId="77777777" w:rsidR="00BE0931" w:rsidRPr="00C12363" w:rsidRDefault="00BE0931" w:rsidP="00BE0931">
      <w:pPr>
        <w:numPr>
          <w:ilvl w:val="1"/>
          <w:numId w:val="32"/>
        </w:numPr>
        <w:tabs>
          <w:tab w:val="left" w:pos="0"/>
          <w:tab w:val="left" w:pos="993"/>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Форс-мажорними обставинами (обставинами непереборної сили)</w:t>
      </w:r>
      <w:r w:rsidRPr="00C12363">
        <w:t xml:space="preserve"> </w:t>
      </w:r>
      <w:r w:rsidRPr="00C12363">
        <w:rPr>
          <w:rFonts w:ascii="Times New Roman" w:eastAsia="Times New Roman" w:hAnsi="Times New Roman"/>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7E6C18B"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A9BC544"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54EB9E63"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E283040"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16D003DC"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4530C518" w14:textId="77777777" w:rsidR="00BE0931" w:rsidRPr="00C12363" w:rsidRDefault="00BE0931" w:rsidP="00BE0931">
      <w:pPr>
        <w:numPr>
          <w:ilvl w:val="1"/>
          <w:numId w:val="32"/>
        </w:numPr>
        <w:tabs>
          <w:tab w:val="left" w:pos="0"/>
          <w:tab w:val="left" w:pos="1134"/>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B061011"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10. АНТИКОРУПЦІЙНІ ЗАСТЕРЕЖЕННЯ</w:t>
      </w:r>
    </w:p>
    <w:p w14:paraId="32A36106"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0CDFEF8"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9BB3720"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5E3EA7F5" w14:textId="77777777" w:rsidR="00BE0931" w:rsidRPr="00C12363" w:rsidRDefault="00BE0931" w:rsidP="00BE0931">
      <w:pPr>
        <w:widowControl w:val="0"/>
        <w:numPr>
          <w:ilvl w:val="1"/>
          <w:numId w:val="31"/>
        </w:numPr>
        <w:tabs>
          <w:tab w:val="left" w:pos="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24BE39F9" w14:textId="77777777" w:rsidR="00BE0931" w:rsidRPr="00C12363" w:rsidRDefault="00BE0931" w:rsidP="00BE0931">
      <w:pPr>
        <w:widowControl w:val="0"/>
        <w:numPr>
          <w:ilvl w:val="1"/>
          <w:numId w:val="31"/>
        </w:numPr>
        <w:shd w:val="clear" w:color="auto" w:fill="FFFFFF"/>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C12363">
        <w:rPr>
          <w:rFonts w:ascii="Times New Roman" w:eastAsia="Times New Roman" w:hAnsi="Times New Roman"/>
          <w:sz w:val="24"/>
          <w:szCs w:val="24"/>
        </w:rPr>
        <w:t>зв’язків</w:t>
      </w:r>
      <w:proofErr w:type="spellEnd"/>
      <w:r w:rsidRPr="00C12363">
        <w:rPr>
          <w:rFonts w:ascii="Times New Roman" w:eastAsia="Times New Roman" w:hAnsi="Times New Roman"/>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30C2C260" w14:textId="77777777" w:rsidR="00BE0931" w:rsidRPr="00C12363" w:rsidRDefault="00BE0931" w:rsidP="00BE0931">
      <w:pPr>
        <w:widowControl w:val="0"/>
        <w:numPr>
          <w:ilvl w:val="1"/>
          <w:numId w:val="31"/>
        </w:numPr>
        <w:tabs>
          <w:tab w:val="left" w:pos="851"/>
          <w:tab w:val="left" w:pos="993"/>
          <w:tab w:val="left" w:pos="1134"/>
          <w:tab w:val="left" w:pos="1276"/>
          <w:tab w:val="left" w:pos="1843"/>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color w:val="000000"/>
          <w:sz w:val="24"/>
          <w:szCs w:val="24"/>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AA7AA34" w14:textId="77777777" w:rsidR="00BE0931" w:rsidRPr="00C12363" w:rsidRDefault="00BE0931" w:rsidP="00BE0931">
      <w:pPr>
        <w:widowControl w:val="0"/>
        <w:pBdr>
          <w:top w:val="nil"/>
          <w:left w:val="nil"/>
          <w:bottom w:val="nil"/>
          <w:right w:val="nil"/>
          <w:between w:val="nil"/>
        </w:pBdr>
        <w:tabs>
          <w:tab w:val="left" w:pos="851"/>
          <w:tab w:val="left" w:pos="1134"/>
          <w:tab w:val="left" w:pos="1843"/>
        </w:tabs>
        <w:spacing w:after="0" w:line="240" w:lineRule="auto"/>
        <w:ind w:firstLine="567"/>
        <w:jc w:val="both"/>
        <w:rPr>
          <w:rFonts w:ascii="Times New Roman" w:eastAsia="Times New Roman" w:hAnsi="Times New Roman"/>
          <w:color w:val="000000"/>
          <w:sz w:val="24"/>
          <w:szCs w:val="24"/>
        </w:rPr>
      </w:pPr>
    </w:p>
    <w:p w14:paraId="4D3951C0" w14:textId="77777777" w:rsidR="00BE0931" w:rsidRPr="00C12363" w:rsidRDefault="00BE0931" w:rsidP="00BE0931">
      <w:pPr>
        <w:widowControl w:val="0"/>
        <w:numPr>
          <w:ilvl w:val="0"/>
          <w:numId w:val="34"/>
        </w:numPr>
        <w:tabs>
          <w:tab w:val="left" w:pos="851"/>
          <w:tab w:val="left" w:pos="993"/>
        </w:tabs>
        <w:spacing w:after="0" w:line="240" w:lineRule="auto"/>
        <w:ind w:left="0" w:firstLine="567"/>
        <w:jc w:val="center"/>
        <w:rPr>
          <w:rFonts w:ascii="Times New Roman" w:eastAsia="Times New Roman" w:hAnsi="Times New Roman"/>
          <w:sz w:val="24"/>
          <w:szCs w:val="24"/>
        </w:rPr>
      </w:pPr>
      <w:r w:rsidRPr="00C12363">
        <w:rPr>
          <w:rFonts w:ascii="Times New Roman" w:eastAsia="Times New Roman" w:hAnsi="Times New Roman"/>
          <w:b/>
          <w:sz w:val="24"/>
          <w:szCs w:val="24"/>
        </w:rPr>
        <w:t>СТРОК ДІЇ ДОГОВОРУ</w:t>
      </w:r>
    </w:p>
    <w:p w14:paraId="2B0209D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Цей Договір вважається укладеним з моменту підписання Сторонами та діє до </w:t>
      </w:r>
      <w:r w:rsidRPr="00C12363">
        <w:rPr>
          <w:rFonts w:ascii="Times New Roman" w:eastAsia="Times New Roman" w:hAnsi="Times New Roman"/>
          <w:sz w:val="24"/>
          <w:szCs w:val="24"/>
        </w:rPr>
        <w:br/>
        <w:t xml:space="preserve">31 грудня 2025 року, але у будь-якому випадку до повного виконання Сторонами своїх зобов'язань за ним. </w:t>
      </w:r>
    </w:p>
    <w:p w14:paraId="083F7351"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Жодна зі Сторін не має права передавати свої права і зобов'язання за даним Договором третім особам, без згоди на це другої Сторони.</w:t>
      </w:r>
    </w:p>
    <w:p w14:paraId="05379C7B" w14:textId="77777777" w:rsidR="00BE0931" w:rsidRPr="00C12363" w:rsidRDefault="00BE0931" w:rsidP="00BE0931">
      <w:pPr>
        <w:widowControl w:val="0"/>
        <w:numPr>
          <w:ilvl w:val="1"/>
          <w:numId w:val="35"/>
        </w:numPr>
        <w:tabs>
          <w:tab w:val="left" w:pos="720"/>
          <w:tab w:val="left" w:pos="851"/>
          <w:tab w:val="left" w:pos="993"/>
          <w:tab w:val="left" w:pos="1276"/>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Покупець має право на дострокове припинення Договору на підставі односторонньої відмови від цього Договору у разі:</w:t>
      </w:r>
    </w:p>
    <w:p w14:paraId="417ADB0C"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11.3.1.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строків</w:t>
      </w:r>
      <w:proofErr w:type="spellEnd"/>
      <w:r w:rsidRPr="00C12363">
        <w:rPr>
          <w:sz w:val="24"/>
          <w:szCs w:val="24"/>
        </w:rPr>
        <w:t xml:space="preserve"> </w:t>
      </w:r>
      <w:proofErr w:type="spellStart"/>
      <w:r w:rsidRPr="00C12363">
        <w:rPr>
          <w:sz w:val="24"/>
          <w:szCs w:val="24"/>
        </w:rPr>
        <w:t>постачання</w:t>
      </w:r>
      <w:proofErr w:type="spellEnd"/>
      <w:r w:rsidRPr="00C12363">
        <w:rPr>
          <w:sz w:val="24"/>
          <w:szCs w:val="24"/>
        </w:rPr>
        <w:t xml:space="preserve"> Товару.</w:t>
      </w:r>
    </w:p>
    <w:p w14:paraId="2132365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11.3.2. Поставки Товару </w:t>
      </w:r>
      <w:proofErr w:type="spellStart"/>
      <w:r w:rsidRPr="00C12363">
        <w:rPr>
          <w:sz w:val="24"/>
          <w:szCs w:val="24"/>
        </w:rPr>
        <w:t>неналежної</w:t>
      </w:r>
      <w:proofErr w:type="spellEnd"/>
      <w:r w:rsidRPr="00C12363">
        <w:rPr>
          <w:sz w:val="24"/>
          <w:szCs w:val="24"/>
        </w:rPr>
        <w:t xml:space="preserve"> </w:t>
      </w:r>
      <w:proofErr w:type="spellStart"/>
      <w:r w:rsidRPr="00C12363">
        <w:rPr>
          <w:sz w:val="24"/>
          <w:szCs w:val="24"/>
        </w:rPr>
        <w:t>якості</w:t>
      </w:r>
      <w:proofErr w:type="spellEnd"/>
      <w:r w:rsidRPr="00C12363">
        <w:rPr>
          <w:sz w:val="24"/>
          <w:szCs w:val="24"/>
        </w:rPr>
        <w:t>.</w:t>
      </w:r>
    </w:p>
    <w:p w14:paraId="1E5AD543" w14:textId="77777777" w:rsidR="00BE0931" w:rsidRPr="00C12363" w:rsidRDefault="00BE0931" w:rsidP="00BE0931">
      <w:pPr>
        <w:pStyle w:val="ae"/>
        <w:widowControl w:val="0"/>
        <w:tabs>
          <w:tab w:val="left" w:pos="720"/>
          <w:tab w:val="left" w:pos="993"/>
          <w:tab w:val="left" w:pos="1276"/>
        </w:tabs>
        <w:ind w:left="0" w:firstLine="567"/>
        <w:jc w:val="both"/>
        <w:rPr>
          <w:sz w:val="24"/>
          <w:szCs w:val="24"/>
        </w:rPr>
      </w:pPr>
      <w:r w:rsidRPr="00C12363">
        <w:rPr>
          <w:sz w:val="24"/>
          <w:szCs w:val="24"/>
        </w:rPr>
        <w:t xml:space="preserve">11.3.3. </w:t>
      </w:r>
      <w:proofErr w:type="spellStart"/>
      <w:r w:rsidRPr="00C12363">
        <w:rPr>
          <w:sz w:val="24"/>
          <w:szCs w:val="24"/>
        </w:rPr>
        <w:t>Порушення</w:t>
      </w:r>
      <w:proofErr w:type="spellEnd"/>
      <w:r w:rsidRPr="00C12363">
        <w:rPr>
          <w:sz w:val="24"/>
          <w:szCs w:val="24"/>
        </w:rPr>
        <w:t xml:space="preserve"> </w:t>
      </w:r>
      <w:proofErr w:type="spellStart"/>
      <w:r w:rsidRPr="00C12363">
        <w:rPr>
          <w:sz w:val="24"/>
          <w:szCs w:val="24"/>
        </w:rPr>
        <w:t>Постачальником</w:t>
      </w:r>
      <w:proofErr w:type="spellEnd"/>
      <w:r w:rsidRPr="00C12363">
        <w:rPr>
          <w:sz w:val="24"/>
          <w:szCs w:val="24"/>
        </w:rPr>
        <w:t xml:space="preserve"> </w:t>
      </w:r>
      <w:proofErr w:type="spellStart"/>
      <w:r w:rsidRPr="00C12363">
        <w:rPr>
          <w:sz w:val="24"/>
          <w:szCs w:val="24"/>
        </w:rPr>
        <w:t>положень</w:t>
      </w:r>
      <w:proofErr w:type="spellEnd"/>
      <w:r w:rsidRPr="00C12363">
        <w:rPr>
          <w:sz w:val="24"/>
          <w:szCs w:val="24"/>
        </w:rPr>
        <w:t xml:space="preserve"> </w:t>
      </w:r>
      <w:proofErr w:type="spellStart"/>
      <w:r w:rsidRPr="00C12363">
        <w:rPr>
          <w:sz w:val="24"/>
          <w:szCs w:val="24"/>
        </w:rPr>
        <w:t>розділу</w:t>
      </w:r>
      <w:proofErr w:type="spellEnd"/>
      <w:r w:rsidRPr="00C12363">
        <w:rPr>
          <w:sz w:val="24"/>
          <w:szCs w:val="24"/>
        </w:rPr>
        <w:t xml:space="preserve"> 10 Договору.</w:t>
      </w:r>
    </w:p>
    <w:p w14:paraId="1DB42D47"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11.3.4. </w:t>
      </w:r>
      <w:proofErr w:type="spellStart"/>
      <w:r w:rsidRPr="00C12363">
        <w:rPr>
          <w:sz w:val="24"/>
          <w:szCs w:val="24"/>
        </w:rPr>
        <w:t>Відсутності</w:t>
      </w:r>
      <w:proofErr w:type="spellEnd"/>
      <w:r w:rsidRPr="00C12363">
        <w:rPr>
          <w:sz w:val="24"/>
          <w:szCs w:val="24"/>
        </w:rPr>
        <w:t xml:space="preserve"> бюджетного </w:t>
      </w:r>
      <w:proofErr w:type="spellStart"/>
      <w:r w:rsidRPr="00C12363">
        <w:rPr>
          <w:sz w:val="24"/>
          <w:szCs w:val="24"/>
        </w:rPr>
        <w:t>фінансування</w:t>
      </w:r>
      <w:proofErr w:type="spellEnd"/>
      <w:r w:rsidRPr="00C12363">
        <w:rPr>
          <w:sz w:val="24"/>
          <w:szCs w:val="24"/>
        </w:rPr>
        <w:t>.</w:t>
      </w:r>
    </w:p>
    <w:p w14:paraId="2439D0A4" w14:textId="77777777" w:rsidR="00BE0931" w:rsidRPr="00C12363" w:rsidRDefault="00BE0931" w:rsidP="00BE0931">
      <w:pPr>
        <w:pStyle w:val="ae"/>
        <w:widowControl w:val="0"/>
        <w:tabs>
          <w:tab w:val="left" w:pos="720"/>
          <w:tab w:val="left" w:pos="993"/>
          <w:tab w:val="left" w:pos="1276"/>
          <w:tab w:val="left" w:pos="1560"/>
        </w:tabs>
        <w:ind w:left="0" w:firstLine="567"/>
        <w:jc w:val="both"/>
      </w:pPr>
      <w:r w:rsidRPr="00C12363">
        <w:rPr>
          <w:sz w:val="24"/>
          <w:szCs w:val="24"/>
        </w:rPr>
        <w:t xml:space="preserve">11.3.5.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w:t>
      </w:r>
      <w:r w:rsidRPr="00C12363">
        <w:t xml:space="preserve">     </w:t>
      </w:r>
    </w:p>
    <w:p w14:paraId="5905E0DE" w14:textId="77777777" w:rsidR="00BE0931" w:rsidRPr="00C12363" w:rsidRDefault="00BE0931" w:rsidP="00BE0931">
      <w:pPr>
        <w:widowControl w:val="0"/>
        <w:numPr>
          <w:ilvl w:val="1"/>
          <w:numId w:val="35"/>
        </w:numPr>
        <w:tabs>
          <w:tab w:val="left" w:pos="720"/>
          <w:tab w:val="left" w:pos="993"/>
          <w:tab w:val="left" w:pos="1276"/>
          <w:tab w:val="left" w:pos="1560"/>
        </w:tabs>
        <w:spacing w:after="0" w:line="240" w:lineRule="auto"/>
        <w:ind w:left="0"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C12363">
        <w:rPr>
          <w:rFonts w:ascii="Times New Roman" w:eastAsia="Times New Roman" w:hAnsi="Times New Roman"/>
          <w:sz w:val="24"/>
          <w:szCs w:val="24"/>
        </w:rPr>
        <w:t>спливом</w:t>
      </w:r>
      <w:proofErr w:type="spellEnd"/>
      <w:r w:rsidRPr="00C12363">
        <w:rPr>
          <w:rFonts w:ascii="Times New Roman" w:eastAsia="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519094D1" w14:textId="77777777" w:rsidR="00BE0931" w:rsidRPr="00C12363" w:rsidRDefault="00BE0931" w:rsidP="00BE0931">
      <w:pPr>
        <w:pStyle w:val="ae"/>
        <w:widowControl w:val="0"/>
        <w:tabs>
          <w:tab w:val="left" w:pos="720"/>
          <w:tab w:val="left" w:pos="993"/>
          <w:tab w:val="left" w:pos="1276"/>
          <w:tab w:val="left" w:pos="1560"/>
        </w:tabs>
        <w:ind w:left="0" w:firstLine="567"/>
        <w:jc w:val="both"/>
        <w:rPr>
          <w:sz w:val="24"/>
          <w:szCs w:val="24"/>
        </w:rPr>
      </w:pPr>
      <w:r w:rsidRPr="00C12363">
        <w:rPr>
          <w:sz w:val="24"/>
          <w:szCs w:val="24"/>
        </w:rPr>
        <w:t xml:space="preserve">11.5. У </w:t>
      </w:r>
      <w:proofErr w:type="spellStart"/>
      <w:r w:rsidRPr="00C12363">
        <w:rPr>
          <w:sz w:val="24"/>
          <w:szCs w:val="24"/>
        </w:rPr>
        <w:t>разі</w:t>
      </w:r>
      <w:proofErr w:type="spellEnd"/>
      <w:r w:rsidRPr="00C12363">
        <w:rPr>
          <w:sz w:val="24"/>
          <w:szCs w:val="24"/>
        </w:rPr>
        <w:t xml:space="preserve"> </w:t>
      </w:r>
      <w:proofErr w:type="spellStart"/>
      <w:r w:rsidRPr="00C12363">
        <w:rPr>
          <w:sz w:val="24"/>
          <w:szCs w:val="24"/>
        </w:rPr>
        <w:t>якщо</w:t>
      </w:r>
      <w:proofErr w:type="spellEnd"/>
      <w:r w:rsidRPr="00C12363">
        <w:rPr>
          <w:sz w:val="24"/>
          <w:szCs w:val="24"/>
        </w:rPr>
        <w:t xml:space="preserve">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здійснив</w:t>
      </w:r>
      <w:proofErr w:type="spellEnd"/>
      <w:r w:rsidRPr="00C12363">
        <w:rPr>
          <w:sz w:val="24"/>
          <w:szCs w:val="24"/>
        </w:rPr>
        <w:t xml:space="preserve"> поставку Товару за </w:t>
      </w:r>
      <w:proofErr w:type="spellStart"/>
      <w:r w:rsidRPr="00C12363">
        <w:rPr>
          <w:sz w:val="24"/>
          <w:szCs w:val="24"/>
        </w:rPr>
        <w:t>місцем</w:t>
      </w:r>
      <w:proofErr w:type="spellEnd"/>
      <w:r w:rsidRPr="00C12363">
        <w:rPr>
          <w:sz w:val="24"/>
          <w:szCs w:val="24"/>
        </w:rPr>
        <w:t xml:space="preserve"> поставки </w:t>
      </w:r>
      <w:proofErr w:type="gramStart"/>
      <w:r w:rsidRPr="00C12363">
        <w:rPr>
          <w:sz w:val="24"/>
          <w:szCs w:val="24"/>
        </w:rPr>
        <w:t>до моменту</w:t>
      </w:r>
      <w:proofErr w:type="gramEnd"/>
      <w:r w:rsidRPr="00C12363">
        <w:rPr>
          <w:sz w:val="24"/>
          <w:szCs w:val="24"/>
        </w:rPr>
        <w:t xml:space="preserve"> </w:t>
      </w:r>
      <w:proofErr w:type="spellStart"/>
      <w:r w:rsidRPr="00C12363">
        <w:rPr>
          <w:sz w:val="24"/>
          <w:szCs w:val="24"/>
        </w:rPr>
        <w:t>отримання</w:t>
      </w:r>
      <w:proofErr w:type="spellEnd"/>
      <w:r w:rsidRPr="00C12363">
        <w:rPr>
          <w:sz w:val="24"/>
          <w:szCs w:val="24"/>
        </w:rPr>
        <w:t xml:space="preserve"> </w:t>
      </w:r>
      <w:proofErr w:type="spellStart"/>
      <w:r w:rsidRPr="00C12363">
        <w:rPr>
          <w:sz w:val="24"/>
          <w:szCs w:val="24"/>
        </w:rPr>
        <w:t>повідомлення</w:t>
      </w:r>
      <w:proofErr w:type="spellEnd"/>
      <w:r w:rsidRPr="00C12363">
        <w:rPr>
          <w:sz w:val="24"/>
          <w:szCs w:val="24"/>
        </w:rPr>
        <w:t xml:space="preserve"> про </w:t>
      </w:r>
      <w:proofErr w:type="spellStart"/>
      <w:r w:rsidRPr="00C12363">
        <w:rPr>
          <w:sz w:val="24"/>
          <w:szCs w:val="24"/>
        </w:rPr>
        <w:t>настання</w:t>
      </w:r>
      <w:proofErr w:type="spellEnd"/>
      <w:r w:rsidRPr="00C12363">
        <w:rPr>
          <w:sz w:val="24"/>
          <w:szCs w:val="24"/>
        </w:rPr>
        <w:t xml:space="preserve">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обставин</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у </w:t>
      </w:r>
      <w:proofErr w:type="spellStart"/>
      <w:r w:rsidRPr="00C12363">
        <w:rPr>
          <w:sz w:val="24"/>
          <w:szCs w:val="24"/>
        </w:rPr>
        <w:t>пункті</w:t>
      </w:r>
      <w:proofErr w:type="spellEnd"/>
      <w:r w:rsidRPr="00C12363">
        <w:rPr>
          <w:sz w:val="24"/>
          <w:szCs w:val="24"/>
        </w:rPr>
        <w:t xml:space="preserve"> 2.14 </w:t>
      </w:r>
      <w:proofErr w:type="spellStart"/>
      <w:r w:rsidRPr="00C12363">
        <w:rPr>
          <w:sz w:val="24"/>
          <w:szCs w:val="24"/>
        </w:rPr>
        <w:t>цього</w:t>
      </w:r>
      <w:proofErr w:type="spellEnd"/>
      <w:r w:rsidRPr="00C12363">
        <w:rPr>
          <w:sz w:val="24"/>
          <w:szCs w:val="24"/>
        </w:rPr>
        <w:t xml:space="preserve"> Договору, при </w:t>
      </w:r>
      <w:proofErr w:type="spellStart"/>
      <w:r w:rsidRPr="00C12363">
        <w:rPr>
          <w:sz w:val="24"/>
          <w:szCs w:val="24"/>
        </w:rPr>
        <w:t>односторонній</w:t>
      </w:r>
      <w:proofErr w:type="spellEnd"/>
      <w:r w:rsidRPr="00C12363">
        <w:rPr>
          <w:sz w:val="24"/>
          <w:szCs w:val="24"/>
        </w:rPr>
        <w:t xml:space="preserve"> </w:t>
      </w:r>
      <w:proofErr w:type="spellStart"/>
      <w:r w:rsidRPr="00C12363">
        <w:rPr>
          <w:sz w:val="24"/>
          <w:szCs w:val="24"/>
        </w:rPr>
        <w:t>відмові</w:t>
      </w:r>
      <w:proofErr w:type="spellEnd"/>
      <w:r w:rsidRPr="00C12363">
        <w:rPr>
          <w:sz w:val="24"/>
          <w:szCs w:val="24"/>
        </w:rPr>
        <w:t xml:space="preserve"> </w:t>
      </w:r>
      <w:proofErr w:type="spellStart"/>
      <w:r w:rsidRPr="00C12363">
        <w:rPr>
          <w:sz w:val="24"/>
          <w:szCs w:val="24"/>
        </w:rPr>
        <w:t>Покупця</w:t>
      </w:r>
      <w:proofErr w:type="spellEnd"/>
      <w:r w:rsidRPr="00C12363">
        <w:rPr>
          <w:sz w:val="24"/>
          <w:szCs w:val="24"/>
        </w:rPr>
        <w:t xml:space="preserve"> </w:t>
      </w:r>
      <w:proofErr w:type="spellStart"/>
      <w:r w:rsidRPr="00C12363">
        <w:rPr>
          <w:sz w:val="24"/>
          <w:szCs w:val="24"/>
        </w:rPr>
        <w:t>від</w:t>
      </w:r>
      <w:proofErr w:type="spellEnd"/>
      <w:r w:rsidRPr="00C12363">
        <w:rPr>
          <w:sz w:val="24"/>
          <w:szCs w:val="24"/>
        </w:rPr>
        <w:t xml:space="preserve"> Договору на </w:t>
      </w:r>
      <w:proofErr w:type="spellStart"/>
      <w:r w:rsidRPr="00C12363">
        <w:rPr>
          <w:sz w:val="24"/>
          <w:szCs w:val="24"/>
        </w:rPr>
        <w:t>умовах</w:t>
      </w:r>
      <w:proofErr w:type="spellEnd"/>
      <w:r w:rsidRPr="00C12363">
        <w:rPr>
          <w:sz w:val="24"/>
          <w:szCs w:val="24"/>
        </w:rPr>
        <w:t xml:space="preserve">, </w:t>
      </w:r>
      <w:proofErr w:type="spellStart"/>
      <w:r w:rsidRPr="00C12363">
        <w:rPr>
          <w:sz w:val="24"/>
          <w:szCs w:val="24"/>
        </w:rPr>
        <w:t>визначених</w:t>
      </w:r>
      <w:proofErr w:type="spellEnd"/>
      <w:r w:rsidRPr="00C12363">
        <w:rPr>
          <w:sz w:val="24"/>
          <w:szCs w:val="24"/>
        </w:rPr>
        <w:t xml:space="preserve"> </w:t>
      </w:r>
      <w:proofErr w:type="spellStart"/>
      <w:r w:rsidRPr="00C12363">
        <w:rPr>
          <w:sz w:val="24"/>
          <w:szCs w:val="24"/>
        </w:rPr>
        <w:t>підпунктом</w:t>
      </w:r>
      <w:proofErr w:type="spellEnd"/>
      <w:r w:rsidRPr="00C12363">
        <w:rPr>
          <w:sz w:val="24"/>
          <w:szCs w:val="24"/>
        </w:rPr>
        <w:t xml:space="preserve"> 11.3.5 пункту 11.3. </w:t>
      </w:r>
      <w:proofErr w:type="spellStart"/>
      <w:r w:rsidRPr="00C12363">
        <w:rPr>
          <w:sz w:val="24"/>
          <w:szCs w:val="24"/>
        </w:rPr>
        <w:t>цього</w:t>
      </w:r>
      <w:proofErr w:type="spellEnd"/>
      <w:r w:rsidRPr="00C12363">
        <w:rPr>
          <w:sz w:val="24"/>
          <w:szCs w:val="24"/>
        </w:rPr>
        <w:t xml:space="preserve"> Договору, </w:t>
      </w:r>
      <w:proofErr w:type="spellStart"/>
      <w:r w:rsidRPr="00C12363">
        <w:rPr>
          <w:sz w:val="24"/>
          <w:szCs w:val="24"/>
        </w:rPr>
        <w:t>Постачальник</w:t>
      </w:r>
      <w:proofErr w:type="spellEnd"/>
      <w:r w:rsidRPr="00C12363">
        <w:rPr>
          <w:sz w:val="24"/>
          <w:szCs w:val="24"/>
        </w:rPr>
        <w:t xml:space="preserve"> </w:t>
      </w:r>
      <w:proofErr w:type="spellStart"/>
      <w:r w:rsidRPr="00C12363">
        <w:rPr>
          <w:sz w:val="24"/>
          <w:szCs w:val="24"/>
        </w:rPr>
        <w:t>зобов’язується</w:t>
      </w:r>
      <w:proofErr w:type="spellEnd"/>
      <w:r w:rsidRPr="00C12363">
        <w:rPr>
          <w:sz w:val="24"/>
          <w:szCs w:val="24"/>
        </w:rPr>
        <w:t xml:space="preserve"> </w:t>
      </w:r>
      <w:proofErr w:type="spellStart"/>
      <w:r w:rsidRPr="00C12363">
        <w:rPr>
          <w:sz w:val="24"/>
          <w:szCs w:val="24"/>
        </w:rPr>
        <w:t>забезпечити</w:t>
      </w:r>
      <w:proofErr w:type="spellEnd"/>
      <w:r w:rsidRPr="00C12363">
        <w:rPr>
          <w:sz w:val="24"/>
          <w:szCs w:val="24"/>
        </w:rPr>
        <w:t xml:space="preserve"> </w:t>
      </w:r>
      <w:proofErr w:type="spellStart"/>
      <w:r w:rsidRPr="00C12363">
        <w:rPr>
          <w:sz w:val="24"/>
          <w:szCs w:val="24"/>
        </w:rPr>
        <w:t>вивезення</w:t>
      </w:r>
      <w:proofErr w:type="spellEnd"/>
      <w:r w:rsidRPr="00C12363">
        <w:rPr>
          <w:sz w:val="24"/>
          <w:szCs w:val="24"/>
        </w:rPr>
        <w:t xml:space="preserve"> </w:t>
      </w:r>
      <w:proofErr w:type="spellStart"/>
      <w:r w:rsidRPr="00C12363">
        <w:rPr>
          <w:sz w:val="24"/>
          <w:szCs w:val="24"/>
        </w:rPr>
        <w:t>поставленого</w:t>
      </w:r>
      <w:proofErr w:type="spellEnd"/>
      <w:r w:rsidRPr="00C12363">
        <w:rPr>
          <w:sz w:val="24"/>
          <w:szCs w:val="24"/>
        </w:rPr>
        <w:t xml:space="preserve"> Товару за </w:t>
      </w:r>
      <w:proofErr w:type="spellStart"/>
      <w:r w:rsidRPr="00C12363">
        <w:rPr>
          <w:sz w:val="24"/>
          <w:szCs w:val="24"/>
        </w:rPr>
        <w:t>власний</w:t>
      </w:r>
      <w:proofErr w:type="spellEnd"/>
      <w:r w:rsidRPr="00C12363">
        <w:rPr>
          <w:sz w:val="24"/>
          <w:szCs w:val="24"/>
        </w:rPr>
        <w:t xml:space="preserve"> </w:t>
      </w:r>
      <w:proofErr w:type="spellStart"/>
      <w:r w:rsidRPr="00C12363">
        <w:rPr>
          <w:sz w:val="24"/>
          <w:szCs w:val="24"/>
        </w:rPr>
        <w:t>рахунок</w:t>
      </w:r>
      <w:proofErr w:type="spellEnd"/>
      <w:r w:rsidRPr="00C12363">
        <w:rPr>
          <w:sz w:val="24"/>
          <w:szCs w:val="24"/>
        </w:rPr>
        <w:t xml:space="preserve"> до </w:t>
      </w:r>
      <w:proofErr w:type="spellStart"/>
      <w:r w:rsidRPr="00C12363">
        <w:rPr>
          <w:sz w:val="24"/>
          <w:szCs w:val="24"/>
        </w:rPr>
        <w:t>спливу</w:t>
      </w:r>
      <w:proofErr w:type="spellEnd"/>
      <w:r w:rsidRPr="00C12363">
        <w:rPr>
          <w:sz w:val="24"/>
          <w:szCs w:val="24"/>
        </w:rPr>
        <w:t xml:space="preserve"> строку </w:t>
      </w:r>
      <w:proofErr w:type="spellStart"/>
      <w:r w:rsidRPr="00C12363">
        <w:rPr>
          <w:sz w:val="24"/>
          <w:szCs w:val="24"/>
        </w:rPr>
        <w:t>дії</w:t>
      </w:r>
      <w:proofErr w:type="spellEnd"/>
      <w:r w:rsidRPr="00C12363">
        <w:rPr>
          <w:sz w:val="24"/>
          <w:szCs w:val="24"/>
        </w:rPr>
        <w:t xml:space="preserve"> </w:t>
      </w:r>
      <w:proofErr w:type="spellStart"/>
      <w:r w:rsidRPr="00C12363">
        <w:rPr>
          <w:sz w:val="24"/>
          <w:szCs w:val="24"/>
        </w:rPr>
        <w:t>цього</w:t>
      </w:r>
      <w:proofErr w:type="spellEnd"/>
      <w:r w:rsidRPr="00C12363">
        <w:rPr>
          <w:sz w:val="24"/>
          <w:szCs w:val="24"/>
        </w:rPr>
        <w:t xml:space="preserve"> Договору.</w:t>
      </w:r>
    </w:p>
    <w:p w14:paraId="32A9EC8B" w14:textId="77777777" w:rsidR="00BE0931" w:rsidRPr="00C12363" w:rsidRDefault="00BE0931" w:rsidP="00BE0931">
      <w:pPr>
        <w:widowControl w:val="0"/>
        <w:tabs>
          <w:tab w:val="left" w:pos="0"/>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lastRenderedPageBreak/>
        <w:t>12. ІНШІ УМОВИ</w:t>
      </w:r>
    </w:p>
    <w:p w14:paraId="3BE46970"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4ADB87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12.2. У випадках, не передбачених цим Договором, Сторони керуються чинним законодавством України.</w:t>
      </w:r>
    </w:p>
    <w:p w14:paraId="578A91B5"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A04BCD8"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2CDA07C"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12.5. Підписуючи цей Договір Сторони усвідомлюють та погоджуються, що поставка Товару та розрахунки за нього здійснюються за наявності відповідного фінансування за </w:t>
      </w:r>
      <w:proofErr w:type="spellStart"/>
      <w:r w:rsidRPr="00C12363">
        <w:rPr>
          <w:rFonts w:ascii="Times New Roman" w:eastAsia="Times New Roman" w:hAnsi="Times New Roman"/>
          <w:sz w:val="24"/>
          <w:szCs w:val="24"/>
        </w:rPr>
        <w:t>проєктом</w:t>
      </w:r>
      <w:proofErr w:type="spellEnd"/>
      <w:r w:rsidRPr="00C12363">
        <w:rPr>
          <w:rFonts w:ascii="Times New Roman" w:eastAsia="Times New Roman" w:hAnsi="Times New Roman"/>
          <w:sz w:val="24"/>
          <w:szCs w:val="24"/>
        </w:rPr>
        <w:t>/програмою  та відсутності будь - яких обмежень на здійснення видатків.</w:t>
      </w:r>
    </w:p>
    <w:p w14:paraId="45926BD2" w14:textId="77777777" w:rsidR="00BE0931" w:rsidRPr="00C12363" w:rsidRDefault="00BE0931" w:rsidP="00BE0931">
      <w:pPr>
        <w:shd w:val="clear" w:color="auto" w:fill="FFFFFF"/>
        <w:tabs>
          <w:tab w:val="left" w:pos="0"/>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1D3F28AA"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12.7. Усі додатки до даного Договору, які оформлені в порядку, визначеному в пункті</w:t>
      </w:r>
      <w:r w:rsidRPr="00C12363">
        <w:t xml:space="preserve"> </w:t>
      </w:r>
      <w:r w:rsidRPr="00C12363">
        <w:rPr>
          <w:rFonts w:ascii="Times New Roman" w:eastAsia="Times New Roman" w:hAnsi="Times New Roman"/>
          <w:sz w:val="24"/>
          <w:szCs w:val="24"/>
        </w:rPr>
        <w:t>12.6 даного Договору, є його невід’ємними складовими частинами.</w:t>
      </w:r>
    </w:p>
    <w:p w14:paraId="1B07BF47"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12.8. Покупець є неприбутковою установою.</w:t>
      </w:r>
    </w:p>
    <w:p w14:paraId="1341BF24" w14:textId="77777777" w:rsidR="00BE0931" w:rsidRPr="00C12363" w:rsidRDefault="00BE0931" w:rsidP="00BE0931">
      <w:pPr>
        <w:widowControl w:val="0"/>
        <w:tabs>
          <w:tab w:val="left" w:pos="851"/>
          <w:tab w:val="left" w:pos="993"/>
          <w:tab w:val="left" w:pos="184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12.9. Постачальник є</w:t>
      </w:r>
      <w:r w:rsidRPr="00C12363">
        <w:t xml:space="preserve"> </w:t>
      </w:r>
      <w:r w:rsidRPr="00C12363">
        <w:rPr>
          <w:rFonts w:ascii="Times New Roman" w:eastAsia="Times New Roman" w:hAnsi="Times New Roman"/>
          <w:sz w:val="24"/>
          <w:szCs w:val="24"/>
        </w:rPr>
        <w:t>_______________________.</w:t>
      </w:r>
    </w:p>
    <w:p w14:paraId="5C4E925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4D50A0F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93B2421"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C12363">
        <w:rPr>
          <w:rFonts w:ascii="Times New Roman" w:eastAsia="Times New Roman" w:hAnsi="Times New Roman"/>
          <w:sz w:val="24"/>
          <w:szCs w:val="24"/>
        </w:rPr>
        <w:t>бенефіціарним</w:t>
      </w:r>
      <w:proofErr w:type="spellEnd"/>
      <w:r w:rsidRPr="00C12363">
        <w:rPr>
          <w:rFonts w:ascii="Times New Roman" w:eastAsia="Times New Roman" w:hAnsi="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/ісламська республіка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громадянин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не є громадянином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rPr>
          <w:rFonts w:ascii="Times New Roman" w:eastAsia="Times New Roman" w:hAnsi="Times New Roman"/>
          <w:sz w:val="24"/>
          <w:szCs w:val="24"/>
        </w:rPr>
        <w:t xml:space="preserve"> (крім тих, що проживають на території України на законних підставах)</w:t>
      </w:r>
      <w:r w:rsidRPr="00C12363">
        <w:t xml:space="preserve">, </w:t>
      </w:r>
      <w:r w:rsidRPr="00C12363">
        <w:rPr>
          <w:rFonts w:ascii="Times New Roman" w:eastAsia="Times New Roman" w:hAnsi="Times New Roman"/>
          <w:color w:val="333333"/>
          <w:sz w:val="24"/>
          <w:szCs w:val="24"/>
        </w:rPr>
        <w:t xml:space="preserve">а також підтверджує  відсутність здійснення контролю за своєю діяльністю у значенні, наведеному у статті 1 Закону України «Про захист економічної </w:t>
      </w:r>
      <w:r w:rsidRPr="00C12363">
        <w:rPr>
          <w:rFonts w:ascii="Times New Roman" w:eastAsia="Times New Roman" w:hAnsi="Times New Roman"/>
          <w:color w:val="333333"/>
          <w:sz w:val="24"/>
          <w:szCs w:val="24"/>
        </w:rPr>
        <w:lastRenderedPageBreak/>
        <w:t>конкуренції».</w:t>
      </w:r>
    </w:p>
    <w:p w14:paraId="5CE5D303"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xml:space="preserve">12.13. Постачальник гарантує, що Товар не походить з російської федерації/республіки </w:t>
      </w:r>
      <w:proofErr w:type="spellStart"/>
      <w:r w:rsidRPr="00C12363">
        <w:rPr>
          <w:rFonts w:ascii="Times New Roman" w:eastAsia="Times New Roman" w:hAnsi="Times New Roman"/>
          <w:sz w:val="24"/>
          <w:szCs w:val="24"/>
        </w:rPr>
        <w:t>білорусь</w:t>
      </w:r>
      <w:proofErr w:type="spellEnd"/>
      <w:r w:rsidRPr="00C12363">
        <w:rPr>
          <w:rFonts w:ascii="Times New Roman" w:eastAsia="Times New Roman" w:hAnsi="Times New Roman"/>
          <w:sz w:val="24"/>
          <w:szCs w:val="24"/>
        </w:rPr>
        <w:t xml:space="preserve">/ісламської республіки </w:t>
      </w:r>
      <w:proofErr w:type="spellStart"/>
      <w:r w:rsidRPr="00C12363">
        <w:rPr>
          <w:rFonts w:ascii="Times New Roman" w:eastAsia="Times New Roman" w:hAnsi="Times New Roman"/>
          <w:sz w:val="24"/>
          <w:szCs w:val="24"/>
        </w:rPr>
        <w:t>іран</w:t>
      </w:r>
      <w:proofErr w:type="spellEnd"/>
      <w:r w:rsidRPr="00C12363">
        <w:t>.</w:t>
      </w:r>
    </w:p>
    <w:p w14:paraId="77DD0FCD"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12.14.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6B41305" w14:textId="77777777" w:rsidR="00BE0931" w:rsidRPr="00C12363" w:rsidRDefault="00BE0931" w:rsidP="00BE0931">
      <w:pPr>
        <w:widowControl w:val="0"/>
        <w:tabs>
          <w:tab w:val="left" w:pos="284"/>
          <w:tab w:val="left" w:pos="993"/>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12.15. Цей Договір має додатки, які є його невід’ємними частинами:</w:t>
      </w:r>
    </w:p>
    <w:p w14:paraId="754AA837"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sz w:val="24"/>
          <w:szCs w:val="24"/>
        </w:rPr>
        <w:t>- Додаток – «Специфікація».</w:t>
      </w:r>
    </w:p>
    <w:p w14:paraId="4C243A7E" w14:textId="77777777" w:rsidR="00BE0931" w:rsidRPr="00C12363" w:rsidRDefault="00BE0931" w:rsidP="00BE0931">
      <w:pPr>
        <w:widowControl w:val="0"/>
        <w:tabs>
          <w:tab w:val="left" w:pos="284"/>
          <w:tab w:val="left" w:pos="709"/>
          <w:tab w:val="left" w:pos="993"/>
          <w:tab w:val="left" w:pos="1134"/>
        </w:tabs>
        <w:spacing w:after="0" w:line="240" w:lineRule="auto"/>
        <w:ind w:firstLine="567"/>
        <w:jc w:val="both"/>
        <w:rPr>
          <w:rFonts w:ascii="Times New Roman" w:eastAsia="Times New Roman" w:hAnsi="Times New Roman"/>
          <w:sz w:val="24"/>
          <w:szCs w:val="24"/>
        </w:rPr>
      </w:pPr>
    </w:p>
    <w:p w14:paraId="24E4DEFF" w14:textId="77777777" w:rsidR="00BE0931" w:rsidRPr="00C12363" w:rsidRDefault="00BE0931" w:rsidP="00BE0931">
      <w:pPr>
        <w:widowControl w:val="0"/>
        <w:tabs>
          <w:tab w:val="left" w:pos="851"/>
          <w:tab w:val="left" w:pos="993"/>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13. МІСЦЕЗНАХОДЖЕННЯ, РЕКВІЗИТИ ТА ПІДПИСИ СТОРІН</w:t>
      </w:r>
    </w:p>
    <w:tbl>
      <w:tblPr>
        <w:tblW w:w="10012" w:type="dxa"/>
        <w:tblLayout w:type="fixed"/>
        <w:tblLook w:val="0400" w:firstRow="0" w:lastRow="0" w:firstColumn="0" w:lastColumn="0" w:noHBand="0" w:noVBand="1"/>
      </w:tblPr>
      <w:tblGrid>
        <w:gridCol w:w="4962"/>
        <w:gridCol w:w="5050"/>
      </w:tblGrid>
      <w:tr w:rsidR="00BE0931" w:rsidRPr="00C12363" w14:paraId="718D8F66" w14:textId="77777777" w:rsidTr="00635BE6">
        <w:tc>
          <w:tcPr>
            <w:tcW w:w="4962" w:type="dxa"/>
          </w:tcPr>
          <w:p w14:paraId="7B4BB3B3"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2239DCC8" w14:textId="77777777" w:rsidR="00BE0931" w:rsidRPr="00C12363" w:rsidRDefault="00BE0931" w:rsidP="00635BE6">
            <w:pPr>
              <w:tabs>
                <w:tab w:val="left" w:pos="851"/>
                <w:tab w:val="left" w:pos="4854"/>
              </w:tabs>
              <w:ind w:right="179"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20D796C9" w14:textId="77777777" w:rsidR="00BE0931" w:rsidRPr="00C12363" w:rsidRDefault="00BE0931" w:rsidP="00635BE6">
            <w:pPr>
              <w:tabs>
                <w:tab w:val="left" w:pos="851"/>
                <w:tab w:val="left" w:pos="4854"/>
              </w:tabs>
              <w:ind w:right="179" w:firstLine="22"/>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09C0645B"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34D6A78A"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29E6209E"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7C7E0BCF" w14:textId="77777777" w:rsidR="00BE0931" w:rsidRPr="00C12363" w:rsidRDefault="00BE0931" w:rsidP="00635BE6">
            <w:pPr>
              <w:tabs>
                <w:tab w:val="left" w:pos="851"/>
                <w:tab w:val="left" w:pos="1134"/>
              </w:tabs>
              <w:ind w:firstLine="22"/>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0A98102B" w14:textId="77777777" w:rsidR="00BE0931" w:rsidRPr="00C12363" w:rsidRDefault="00BE0931" w:rsidP="00635BE6">
            <w:pPr>
              <w:tabs>
                <w:tab w:val="left" w:pos="851"/>
                <w:tab w:val="left" w:pos="1134"/>
              </w:tabs>
              <w:ind w:firstLine="22"/>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06B100CA" w14:textId="77777777" w:rsidR="00BE0931" w:rsidRPr="00C12363" w:rsidRDefault="00BE0931" w:rsidP="00635BE6">
            <w:pPr>
              <w:ind w:firstLine="22"/>
              <w:rPr>
                <w:rFonts w:ascii="Times New Roman" w:eastAsia="Times New Roman" w:hAnsi="Times New Roman"/>
                <w:sz w:val="24"/>
                <w:szCs w:val="24"/>
              </w:rPr>
            </w:pPr>
          </w:p>
          <w:p w14:paraId="4F77FD94" w14:textId="77777777" w:rsidR="00BE0931" w:rsidRPr="00C12363" w:rsidRDefault="00BE0931" w:rsidP="00635BE6">
            <w:pPr>
              <w:widowControl w:val="0"/>
              <w:ind w:firstLine="22"/>
              <w:jc w:val="both"/>
              <w:rPr>
                <w:rFonts w:ascii="Times New Roman" w:eastAsia="Times New Roman" w:hAnsi="Times New Roman"/>
                <w:sz w:val="24"/>
                <w:szCs w:val="24"/>
              </w:rPr>
            </w:pPr>
          </w:p>
          <w:p w14:paraId="4947F972" w14:textId="77777777" w:rsidR="00BE0931" w:rsidRPr="00C12363" w:rsidRDefault="00BE0931" w:rsidP="00635BE6">
            <w:pPr>
              <w:widowControl w:val="0"/>
              <w:ind w:firstLine="22"/>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9396CB8" w14:textId="77777777" w:rsidR="00BE0931" w:rsidRPr="00C12363" w:rsidRDefault="00BE0931" w:rsidP="00635BE6">
            <w:pPr>
              <w:widowControl w:val="0"/>
              <w:ind w:firstLine="22"/>
              <w:jc w:val="both"/>
              <w:rPr>
                <w:rFonts w:ascii="Times New Roman" w:eastAsia="Times New Roman" w:hAnsi="Times New Roman"/>
                <w:sz w:val="24"/>
                <w:szCs w:val="24"/>
              </w:rPr>
            </w:pPr>
          </w:p>
          <w:p w14:paraId="5B0CB4AC"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117BFE8F" w14:textId="77777777" w:rsidR="00BE0931" w:rsidRPr="00C12363" w:rsidRDefault="00BE0931" w:rsidP="00635BE6">
            <w:pPr>
              <w:tabs>
                <w:tab w:val="left" w:pos="851"/>
                <w:tab w:val="left" w:pos="2625"/>
              </w:tabs>
              <w:ind w:firstLine="22"/>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5CE15FC8" w14:textId="77777777" w:rsidR="00BE0931" w:rsidRPr="00C12363" w:rsidRDefault="00BE0931" w:rsidP="00635BE6">
            <w:pPr>
              <w:ind w:firstLine="22"/>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4D245F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76F099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9D074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D00CA0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02541876"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F3B222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A996631"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9F24FAC"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E76C93"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4C3D1D3E"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F97A53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A9488D"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4513DD0" w14:textId="77777777" w:rsidR="00BE0931" w:rsidRPr="00C12363" w:rsidRDefault="00BE0931" w:rsidP="00635BE6">
            <w:pPr>
              <w:tabs>
                <w:tab w:val="left" w:pos="5387"/>
              </w:tabs>
              <w:ind w:firstLine="22"/>
              <w:rPr>
                <w:rFonts w:ascii="Times New Roman" w:eastAsia="Times New Roman" w:hAnsi="Times New Roman"/>
                <w:b/>
                <w:sz w:val="24"/>
                <w:szCs w:val="24"/>
              </w:rPr>
            </w:pPr>
          </w:p>
          <w:p w14:paraId="0BBD2052" w14:textId="77777777" w:rsidR="00BE0931" w:rsidRPr="00C12363" w:rsidRDefault="00BE0931" w:rsidP="00635BE6">
            <w:pPr>
              <w:tabs>
                <w:tab w:val="left" w:pos="5387"/>
              </w:tabs>
              <w:ind w:firstLine="22"/>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5EC3434C" w14:textId="77777777" w:rsidR="00BE0931" w:rsidRPr="00C12363" w:rsidRDefault="00BE0931" w:rsidP="00BE0931">
      <w:pPr>
        <w:tabs>
          <w:tab w:val="left" w:pos="851"/>
          <w:tab w:val="left" w:pos="6237"/>
          <w:tab w:val="left" w:pos="6946"/>
        </w:tabs>
        <w:spacing w:after="0" w:line="240" w:lineRule="auto"/>
        <w:ind w:firstLine="567"/>
        <w:rPr>
          <w:rFonts w:ascii="Times New Roman" w:eastAsia="Times New Roman" w:hAnsi="Times New Roman"/>
          <w:sz w:val="24"/>
          <w:szCs w:val="24"/>
        </w:rPr>
        <w:sectPr w:rsidR="00BE0931" w:rsidRPr="00C12363" w:rsidSect="00CF6A08">
          <w:footerReference w:type="default" r:id="rId14"/>
          <w:footerReference w:type="first" r:id="rId15"/>
          <w:type w:val="continuous"/>
          <w:pgSz w:w="11906" w:h="16838"/>
          <w:pgMar w:top="1134" w:right="567" w:bottom="1134" w:left="1701" w:header="709" w:footer="709" w:gutter="0"/>
          <w:pgNumType w:start="1"/>
          <w:cols w:space="720"/>
        </w:sectPr>
      </w:pPr>
    </w:p>
    <w:p w14:paraId="03F9B592"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 xml:space="preserve">Додаток </w:t>
      </w:r>
    </w:p>
    <w:p w14:paraId="1DB7584A"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до Договору про закупівлю № ______</w:t>
      </w:r>
    </w:p>
    <w:p w14:paraId="1DC2D5D8" w14:textId="77777777" w:rsidR="00BE0931" w:rsidRPr="00C12363" w:rsidRDefault="00BE0931" w:rsidP="00BE0931">
      <w:pPr>
        <w:tabs>
          <w:tab w:val="left" w:pos="851"/>
          <w:tab w:val="left" w:pos="6915"/>
        </w:tabs>
        <w:spacing w:after="0" w:line="240" w:lineRule="auto"/>
        <w:ind w:firstLine="5529"/>
        <w:rPr>
          <w:rFonts w:ascii="Times New Roman" w:eastAsia="Times New Roman" w:hAnsi="Times New Roman"/>
          <w:sz w:val="24"/>
          <w:szCs w:val="24"/>
        </w:rPr>
      </w:pPr>
      <w:r w:rsidRPr="00C12363">
        <w:rPr>
          <w:rFonts w:ascii="Times New Roman" w:eastAsia="Times New Roman" w:hAnsi="Times New Roman"/>
          <w:sz w:val="24"/>
          <w:szCs w:val="24"/>
        </w:rPr>
        <w:t>від «___» _______________ 2025 року</w:t>
      </w:r>
    </w:p>
    <w:p w14:paraId="56927378" w14:textId="77777777" w:rsidR="00BE0931" w:rsidRPr="00C12363" w:rsidRDefault="00BE0931" w:rsidP="00BE0931">
      <w:pPr>
        <w:tabs>
          <w:tab w:val="left" w:pos="851"/>
          <w:tab w:val="left" w:pos="6915"/>
        </w:tabs>
        <w:spacing w:after="0" w:line="240" w:lineRule="auto"/>
        <w:ind w:firstLine="567"/>
        <w:rPr>
          <w:rFonts w:ascii="Times New Roman" w:eastAsia="Times New Roman" w:hAnsi="Times New Roman"/>
          <w:sz w:val="24"/>
          <w:szCs w:val="24"/>
        </w:rPr>
      </w:pPr>
    </w:p>
    <w:p w14:paraId="4B649EAE" w14:textId="77777777" w:rsidR="00BE0931" w:rsidRPr="00C12363" w:rsidRDefault="00BE0931" w:rsidP="00BE0931">
      <w:pPr>
        <w:tabs>
          <w:tab w:val="left" w:pos="851"/>
          <w:tab w:val="left" w:pos="6915"/>
        </w:tabs>
        <w:spacing w:after="0" w:line="240" w:lineRule="auto"/>
        <w:ind w:firstLine="567"/>
        <w:jc w:val="center"/>
        <w:rPr>
          <w:rFonts w:ascii="Times New Roman" w:eastAsia="Times New Roman" w:hAnsi="Times New Roman"/>
          <w:b/>
          <w:sz w:val="24"/>
          <w:szCs w:val="24"/>
        </w:rPr>
      </w:pPr>
      <w:r w:rsidRPr="00C12363">
        <w:rPr>
          <w:rFonts w:ascii="Times New Roman" w:eastAsia="Times New Roman" w:hAnsi="Times New Roman"/>
          <w:b/>
          <w:sz w:val="24"/>
          <w:szCs w:val="24"/>
        </w:rPr>
        <w:t xml:space="preserve">СПЕЦИФІКАЦІЯ </w:t>
      </w:r>
    </w:p>
    <w:p w14:paraId="6E285C1D" w14:textId="77777777" w:rsidR="00BE0931" w:rsidRPr="00C12363" w:rsidRDefault="00BE0931" w:rsidP="00BE0931">
      <w:pPr>
        <w:tabs>
          <w:tab w:val="left" w:pos="6915"/>
        </w:tabs>
        <w:spacing w:after="0" w:line="240" w:lineRule="auto"/>
        <w:jc w:val="both"/>
        <w:rPr>
          <w:rFonts w:ascii="Times New Roman" w:eastAsia="Times New Roman" w:hAnsi="Times New Roman"/>
          <w:sz w:val="24"/>
          <w:szCs w:val="24"/>
        </w:rPr>
      </w:pPr>
      <w:r w:rsidRPr="00C12363">
        <w:rPr>
          <w:rFonts w:ascii="Times New Roman" w:eastAsia="Times New Roman" w:hAnsi="Times New Roman"/>
          <w:sz w:val="24"/>
          <w:szCs w:val="24"/>
        </w:rPr>
        <w:t>м. Київ                                                                                                 «____»____________2025 року</w:t>
      </w:r>
    </w:p>
    <w:p w14:paraId="1D62BBC0" w14:textId="77777777" w:rsidR="00BE0931" w:rsidRPr="00C12363" w:rsidRDefault="00BE0931" w:rsidP="00BE0931">
      <w:pPr>
        <w:tabs>
          <w:tab w:val="left" w:pos="6915"/>
        </w:tabs>
        <w:spacing w:after="0" w:line="240" w:lineRule="auto"/>
        <w:ind w:firstLine="567"/>
        <w:jc w:val="both"/>
        <w:rPr>
          <w:rFonts w:ascii="Times New Roman" w:eastAsia="Times New Roman" w:hAnsi="Times New Roman"/>
          <w:sz w:val="24"/>
          <w:szCs w:val="24"/>
        </w:rPr>
      </w:pPr>
    </w:p>
    <w:p w14:paraId="6FC967EC" w14:textId="7E11BDE3" w:rsidR="00BE0931" w:rsidRPr="00C12363" w:rsidRDefault="00BE0931" w:rsidP="00BE0931">
      <w:pPr>
        <w:spacing w:after="0" w:line="240" w:lineRule="auto"/>
        <w:ind w:firstLine="567"/>
        <w:jc w:val="both"/>
        <w:rPr>
          <w:rFonts w:ascii="Times New Roman" w:eastAsia="Times New Roman" w:hAnsi="Times New Roman"/>
          <w:sz w:val="24"/>
          <w:szCs w:val="24"/>
        </w:rPr>
      </w:pPr>
      <w:r w:rsidRPr="00C12363">
        <w:rPr>
          <w:rFonts w:ascii="Times New Roman" w:eastAsia="Times New Roman" w:hAnsi="Times New Roman"/>
          <w:b/>
          <w:sz w:val="24"/>
          <w:szCs w:val="24"/>
        </w:rPr>
        <w:t xml:space="preserve">Державна установа «Центр громадського здоров’я Міністерства охорони здоров’я України» </w:t>
      </w:r>
      <w:r w:rsidRPr="00C12363">
        <w:rPr>
          <w:rFonts w:ascii="Times New Roman" w:eastAsia="Times New Roman" w:hAnsi="Times New Roman"/>
          <w:sz w:val="24"/>
          <w:szCs w:val="24"/>
        </w:rPr>
        <w:t xml:space="preserve">(далі – Покупець), в особі _______________, який(а) діє на підставі __________________, з однієї сторони, та </w:t>
      </w:r>
      <w:r w:rsidRPr="00C12363">
        <w:rPr>
          <w:rFonts w:ascii="Times New Roman" w:eastAsia="Times New Roman" w:hAnsi="Times New Roman"/>
          <w:b/>
          <w:sz w:val="24"/>
          <w:szCs w:val="24"/>
        </w:rPr>
        <w:t>______________________</w:t>
      </w:r>
      <w:r w:rsidRPr="00C12363">
        <w:rPr>
          <w:rFonts w:ascii="Times New Roman" w:eastAsia="Times New Roman" w:hAnsi="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C12363">
        <w:t xml:space="preserve">     </w:t>
      </w:r>
      <w:r w:rsidRPr="00C12363">
        <w:rPr>
          <w:rFonts w:ascii="Times New Roman" w:eastAsia="Times New Roman" w:hAnsi="Times New Roman"/>
          <w:sz w:val="24"/>
          <w:szCs w:val="24"/>
        </w:rPr>
        <w:t>– Сторона</w:t>
      </w:r>
      <w:r w:rsidRPr="00C12363">
        <w:t xml:space="preserve">     </w:t>
      </w:r>
      <w:r w:rsidRPr="00C12363">
        <w:rPr>
          <w:rFonts w:ascii="Times New Roman" w:eastAsia="Times New Roman" w:hAnsi="Times New Roman"/>
          <w:sz w:val="24"/>
          <w:szCs w:val="24"/>
        </w:rPr>
        <w:t xml:space="preserve"> уклали цей Додаток 1 «Специфікація» до Договору про закупівлю</w:t>
      </w:r>
      <w:r w:rsidRPr="00C12363">
        <w:t xml:space="preserve">  </w:t>
      </w:r>
      <w:r w:rsidRPr="00C12363">
        <w:rPr>
          <w:rFonts w:ascii="Times New Roman" w:eastAsia="Times New Roman" w:hAnsi="Times New Roman"/>
          <w:sz w:val="24"/>
          <w:szCs w:val="24"/>
        </w:rPr>
        <w:t xml:space="preserve">№ ______ від </w:t>
      </w:r>
      <w:r w:rsidRPr="00C12363">
        <w:rPr>
          <w:rFonts w:ascii="Times New Roman" w:eastAsia="Times New Roman" w:hAnsi="Times New Roman"/>
          <w:sz w:val="24"/>
          <w:szCs w:val="24"/>
        </w:rPr>
        <w:lastRenderedPageBreak/>
        <w:t>«____» _______ 2025 року (далі – Специфікація)</w:t>
      </w:r>
      <w:r w:rsidRPr="00C12363">
        <w:t xml:space="preserve"> </w:t>
      </w:r>
      <w:r w:rsidRPr="00C12363">
        <w:rPr>
          <w:rFonts w:ascii="Times New Roman" w:eastAsia="Times New Roman" w:hAnsi="Times New Roman"/>
          <w:sz w:val="24"/>
          <w:szCs w:val="24"/>
        </w:rPr>
        <w:t>про</w:t>
      </w:r>
      <w:r w:rsidRPr="00C12363">
        <w:t xml:space="preserve"> </w:t>
      </w:r>
      <w:r w:rsidRPr="00C12363">
        <w:rPr>
          <w:rFonts w:ascii="Times New Roman" w:eastAsia="Times New Roman" w:hAnsi="Times New Roman"/>
          <w:sz w:val="24"/>
          <w:szCs w:val="24"/>
        </w:rPr>
        <w:t xml:space="preserve">закупівлю Товару згідно з кодом </w:t>
      </w:r>
      <w:r w:rsidR="00FC5915" w:rsidRPr="00FC5915">
        <w:rPr>
          <w:rFonts w:ascii="Times New Roman" w:eastAsia="Times New Roman" w:hAnsi="Times New Roman"/>
          <w:b/>
          <w:sz w:val="24"/>
          <w:szCs w:val="24"/>
        </w:rPr>
        <w:t>ДК 021:2015: 33600000-6: Фармацевтична продукція (</w:t>
      </w:r>
      <w:proofErr w:type="spellStart"/>
      <w:r w:rsidR="009C0534" w:rsidRPr="009C0534">
        <w:rPr>
          <w:rFonts w:ascii="Times New Roman" w:eastAsia="Times New Roman" w:hAnsi="Times New Roman"/>
          <w:b/>
          <w:sz w:val="24"/>
          <w:szCs w:val="24"/>
        </w:rPr>
        <w:t>Ібупрофен</w:t>
      </w:r>
      <w:proofErr w:type="spellEnd"/>
      <w:r w:rsidR="009C0534" w:rsidRPr="009C0534">
        <w:rPr>
          <w:rFonts w:ascii="Times New Roman" w:eastAsia="Times New Roman" w:hAnsi="Times New Roman"/>
          <w:b/>
          <w:sz w:val="24"/>
          <w:szCs w:val="24"/>
        </w:rPr>
        <w:t xml:space="preserve"> таблетки/капсули по 200 мг, МНН: </w:t>
      </w:r>
      <w:proofErr w:type="spellStart"/>
      <w:r w:rsidR="009D1414" w:rsidRPr="009D1414">
        <w:rPr>
          <w:rFonts w:ascii="Times New Roman" w:eastAsia="Times New Roman" w:hAnsi="Times New Roman"/>
          <w:b/>
          <w:sz w:val="24"/>
          <w:szCs w:val="24"/>
        </w:rPr>
        <w:t>Ibuprofen</w:t>
      </w:r>
      <w:proofErr w:type="spellEnd"/>
      <w:r w:rsidR="00FC5915" w:rsidRPr="00FC5915">
        <w:rPr>
          <w:rFonts w:ascii="Times New Roman" w:eastAsia="Times New Roman" w:hAnsi="Times New Roman"/>
          <w:b/>
          <w:sz w:val="24"/>
          <w:szCs w:val="24"/>
        </w:rPr>
        <w:t>)</w:t>
      </w:r>
      <w:r w:rsidRPr="00C12363">
        <w:rPr>
          <w:rFonts w:ascii="Times New Roman" w:eastAsia="Times New Roman" w:hAnsi="Times New Roman"/>
          <w:sz w:val="24"/>
          <w:szCs w:val="24"/>
        </w:rPr>
        <w:t>, а саме:</w:t>
      </w:r>
    </w:p>
    <w:p w14:paraId="1CA4CB43" w14:textId="77777777" w:rsidR="00BE0931" w:rsidRPr="00C12363" w:rsidRDefault="00BE0931" w:rsidP="00BE0931">
      <w:pPr>
        <w:spacing w:after="0" w:line="240" w:lineRule="auto"/>
        <w:ind w:firstLine="567"/>
        <w:jc w:val="both"/>
        <w:rPr>
          <w:rFonts w:ascii="Times New Roman" w:eastAsia="Times New Roman" w:hAnsi="Times New Roman"/>
          <w:sz w:val="24"/>
          <w:szCs w:val="24"/>
        </w:rPr>
      </w:pPr>
    </w:p>
    <w:tbl>
      <w:tblPr>
        <w:tblW w:w="992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664"/>
        <w:gridCol w:w="1384"/>
        <w:gridCol w:w="1032"/>
        <w:gridCol w:w="1128"/>
        <w:gridCol w:w="710"/>
        <w:gridCol w:w="1132"/>
        <w:gridCol w:w="1418"/>
      </w:tblGrid>
      <w:tr w:rsidR="00BE0931" w:rsidRPr="00C12363" w14:paraId="718B7167" w14:textId="77777777" w:rsidTr="00635BE6">
        <w:trPr>
          <w:trHeight w:val="1265"/>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79168CFF"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з/п</w:t>
            </w:r>
          </w:p>
        </w:tc>
        <w:tc>
          <w:tcPr>
            <w:tcW w:w="2664" w:type="dxa"/>
            <w:tcBorders>
              <w:top w:val="single" w:sz="4" w:space="0" w:color="auto"/>
              <w:left w:val="single" w:sz="4" w:space="0" w:color="auto"/>
              <w:bottom w:val="single" w:sz="4" w:space="0" w:color="auto"/>
              <w:right w:val="single" w:sz="4" w:space="0" w:color="auto"/>
            </w:tcBorders>
            <w:noWrap/>
            <w:vAlign w:val="center"/>
            <w:hideMark/>
          </w:tcPr>
          <w:p w14:paraId="712C13A9"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Найменування Товару/</w:t>
            </w:r>
          </w:p>
          <w:p w14:paraId="42FB3281"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дозування</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9CD5F4C" w14:textId="77777777" w:rsidR="00BE0931" w:rsidRPr="00C12363" w:rsidRDefault="00BE0931" w:rsidP="00635BE6">
            <w:pPr>
              <w:spacing w:after="0" w:line="240" w:lineRule="auto"/>
              <w:ind w:left="-103" w:right="-153"/>
              <w:jc w:val="center"/>
              <w:rPr>
                <w:rFonts w:ascii="Times New Roman" w:hAnsi="Times New Roman"/>
                <w:b/>
                <w:sz w:val="24"/>
                <w:szCs w:val="24"/>
              </w:rPr>
            </w:pPr>
            <w:r w:rsidRPr="00C12363">
              <w:rPr>
                <w:rFonts w:ascii="Times New Roman" w:hAnsi="Times New Roman"/>
                <w:b/>
                <w:sz w:val="24"/>
                <w:szCs w:val="24"/>
              </w:rPr>
              <w:t xml:space="preserve">Дата </w:t>
            </w:r>
            <w:proofErr w:type="spellStart"/>
            <w:r w:rsidRPr="00C12363">
              <w:rPr>
                <w:rFonts w:ascii="Times New Roman" w:hAnsi="Times New Roman"/>
                <w:b/>
                <w:sz w:val="24"/>
                <w:szCs w:val="24"/>
              </w:rPr>
              <w:t>виготовлен</w:t>
            </w:r>
            <w:proofErr w:type="spellEnd"/>
            <w:r w:rsidRPr="00C12363">
              <w:rPr>
                <w:rFonts w:ascii="Times New Roman" w:hAnsi="Times New Roman"/>
                <w:b/>
                <w:sz w:val="24"/>
                <w:szCs w:val="24"/>
              </w:rPr>
              <w:t>-</w:t>
            </w:r>
          </w:p>
          <w:p w14:paraId="16CDB7AF" w14:textId="77777777" w:rsidR="00BE0931" w:rsidRPr="00C12363" w:rsidRDefault="00BE0931" w:rsidP="00635BE6">
            <w:pPr>
              <w:spacing w:after="0" w:line="240" w:lineRule="auto"/>
              <w:ind w:left="-103" w:right="-153"/>
              <w:jc w:val="center"/>
              <w:rPr>
                <w:rFonts w:ascii="Times New Roman" w:hAnsi="Times New Roman"/>
                <w:b/>
                <w:bCs/>
                <w:sz w:val="24"/>
                <w:szCs w:val="24"/>
              </w:rPr>
            </w:pPr>
            <w:r w:rsidRPr="00C12363">
              <w:rPr>
                <w:rFonts w:ascii="Times New Roman" w:hAnsi="Times New Roman"/>
                <w:b/>
                <w:sz w:val="24"/>
                <w:szCs w:val="24"/>
              </w:rPr>
              <w:t>ня/Загал. термін придатності</w:t>
            </w:r>
          </w:p>
        </w:tc>
        <w:tc>
          <w:tcPr>
            <w:tcW w:w="1032" w:type="dxa"/>
            <w:tcBorders>
              <w:top w:val="single" w:sz="4" w:space="0" w:color="auto"/>
              <w:left w:val="single" w:sz="4" w:space="0" w:color="auto"/>
              <w:right w:val="single" w:sz="4" w:space="0" w:color="auto"/>
            </w:tcBorders>
            <w:vAlign w:val="center"/>
          </w:tcPr>
          <w:p w14:paraId="6D0C7C94" w14:textId="77777777" w:rsidR="00BE0931" w:rsidRPr="00C12363" w:rsidRDefault="00BE0931" w:rsidP="00635BE6">
            <w:pPr>
              <w:spacing w:after="0" w:line="240" w:lineRule="auto"/>
              <w:ind w:left="-63" w:right="-113"/>
              <w:jc w:val="center"/>
              <w:rPr>
                <w:rFonts w:ascii="Times New Roman" w:hAnsi="Times New Roman"/>
                <w:b/>
                <w:bCs/>
                <w:sz w:val="24"/>
                <w:szCs w:val="24"/>
              </w:rPr>
            </w:pPr>
            <w:r w:rsidRPr="00C12363">
              <w:rPr>
                <w:rFonts w:ascii="Times New Roman" w:hAnsi="Times New Roman"/>
                <w:b/>
                <w:bCs/>
                <w:sz w:val="24"/>
                <w:szCs w:val="24"/>
              </w:rPr>
              <w:t xml:space="preserve">№ </w:t>
            </w:r>
            <w:proofErr w:type="spellStart"/>
            <w:r w:rsidRPr="00C12363">
              <w:rPr>
                <w:rFonts w:ascii="Times New Roman" w:hAnsi="Times New Roman"/>
                <w:b/>
                <w:bCs/>
                <w:sz w:val="24"/>
                <w:szCs w:val="24"/>
              </w:rPr>
              <w:t>реєстра-ційного</w:t>
            </w:r>
            <w:proofErr w:type="spellEnd"/>
            <w:r w:rsidRPr="00C12363">
              <w:rPr>
                <w:rFonts w:ascii="Times New Roman" w:hAnsi="Times New Roman"/>
                <w:b/>
                <w:bCs/>
                <w:sz w:val="24"/>
                <w:szCs w:val="24"/>
              </w:rPr>
              <w:t xml:space="preserve"> посвідчення</w:t>
            </w:r>
          </w:p>
        </w:tc>
        <w:tc>
          <w:tcPr>
            <w:tcW w:w="1128" w:type="dxa"/>
            <w:tcBorders>
              <w:top w:val="single" w:sz="4" w:space="0" w:color="auto"/>
              <w:left w:val="single" w:sz="4" w:space="0" w:color="auto"/>
              <w:bottom w:val="single" w:sz="4" w:space="0" w:color="auto"/>
              <w:right w:val="single" w:sz="4" w:space="0" w:color="auto"/>
            </w:tcBorders>
            <w:vAlign w:val="center"/>
          </w:tcPr>
          <w:p w14:paraId="131428F6"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Кіл-</w:t>
            </w:r>
            <w:proofErr w:type="spellStart"/>
            <w:r w:rsidRPr="00C12363">
              <w:rPr>
                <w:rFonts w:ascii="Times New Roman" w:hAnsi="Times New Roman"/>
                <w:b/>
                <w:bCs/>
                <w:sz w:val="24"/>
                <w:szCs w:val="24"/>
              </w:rPr>
              <w:t>ть</w:t>
            </w:r>
            <w:proofErr w:type="spellEnd"/>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7742E20"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Од. виміру</w:t>
            </w:r>
          </w:p>
        </w:tc>
        <w:tc>
          <w:tcPr>
            <w:tcW w:w="1132" w:type="dxa"/>
            <w:tcBorders>
              <w:top w:val="single" w:sz="4" w:space="0" w:color="auto"/>
              <w:left w:val="single" w:sz="4" w:space="0" w:color="auto"/>
              <w:bottom w:val="single" w:sz="4" w:space="0" w:color="auto"/>
              <w:right w:val="single" w:sz="4" w:space="0" w:color="auto"/>
            </w:tcBorders>
            <w:vAlign w:val="center"/>
          </w:tcPr>
          <w:p w14:paraId="0F1A43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 xml:space="preserve">Ціна за од., грн, без ПДВ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98FF6A" w14:textId="77777777" w:rsidR="00BE0931" w:rsidRPr="00C12363" w:rsidRDefault="00BE0931" w:rsidP="00635BE6">
            <w:pPr>
              <w:spacing w:after="0" w:line="240" w:lineRule="auto"/>
              <w:jc w:val="center"/>
              <w:rPr>
                <w:rFonts w:ascii="Times New Roman" w:hAnsi="Times New Roman"/>
                <w:b/>
                <w:bCs/>
                <w:sz w:val="24"/>
                <w:szCs w:val="24"/>
              </w:rPr>
            </w:pPr>
            <w:r w:rsidRPr="00C12363">
              <w:rPr>
                <w:rFonts w:ascii="Times New Roman" w:hAnsi="Times New Roman"/>
                <w:b/>
                <w:bCs/>
                <w:sz w:val="24"/>
                <w:szCs w:val="24"/>
              </w:rPr>
              <w:t>Загальна вартість, грн, без ПДВ</w:t>
            </w:r>
          </w:p>
        </w:tc>
      </w:tr>
      <w:tr w:rsidR="005D0D73" w:rsidRPr="00C12363" w14:paraId="17C7E311" w14:textId="77777777" w:rsidTr="00635BE6">
        <w:trPr>
          <w:trHeight w:val="339"/>
        </w:trPr>
        <w:tc>
          <w:tcPr>
            <w:tcW w:w="457" w:type="dxa"/>
            <w:tcBorders>
              <w:top w:val="single" w:sz="4" w:space="0" w:color="auto"/>
              <w:left w:val="single" w:sz="4" w:space="0" w:color="auto"/>
              <w:bottom w:val="single" w:sz="4" w:space="0" w:color="auto"/>
              <w:right w:val="single" w:sz="4" w:space="0" w:color="auto"/>
            </w:tcBorders>
            <w:noWrap/>
          </w:tcPr>
          <w:p w14:paraId="0D8A6BD7" w14:textId="77777777" w:rsidR="005D0D73" w:rsidRPr="00C12363" w:rsidRDefault="005D0D73" w:rsidP="005D0D73">
            <w:pPr>
              <w:spacing w:after="0" w:line="240" w:lineRule="auto"/>
              <w:jc w:val="center"/>
              <w:rPr>
                <w:rFonts w:ascii="Times New Roman" w:hAnsi="Times New Roman"/>
                <w:bCs/>
              </w:rPr>
            </w:pPr>
            <w:r w:rsidRPr="00C12363">
              <w:rPr>
                <w:rFonts w:ascii="Times New Roman" w:hAnsi="Times New Roman"/>
                <w:bCs/>
              </w:rPr>
              <w:t>1</w:t>
            </w:r>
          </w:p>
        </w:tc>
        <w:tc>
          <w:tcPr>
            <w:tcW w:w="2664" w:type="dxa"/>
            <w:tcBorders>
              <w:top w:val="single" w:sz="4" w:space="0" w:color="auto"/>
              <w:left w:val="single" w:sz="4" w:space="0" w:color="auto"/>
              <w:bottom w:val="single" w:sz="4" w:space="0" w:color="auto"/>
              <w:right w:val="single" w:sz="4" w:space="0" w:color="auto"/>
            </w:tcBorders>
            <w:vAlign w:val="center"/>
          </w:tcPr>
          <w:p w14:paraId="1257CE7B" w14:textId="74F77233" w:rsidR="005D0D73" w:rsidRPr="00C12363" w:rsidRDefault="005D0D73" w:rsidP="005D0D73">
            <w:pPr>
              <w:spacing w:after="0" w:line="240" w:lineRule="auto"/>
              <w:rPr>
                <w:rFonts w:ascii="Times New Roman"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noWrap/>
            <w:vAlign w:val="center"/>
          </w:tcPr>
          <w:p w14:paraId="4D990113" w14:textId="57F81BBA" w:rsidR="005D0D73" w:rsidRPr="00C12363" w:rsidRDefault="005D0D73" w:rsidP="005D0D73">
            <w:pPr>
              <w:spacing w:after="0" w:line="240" w:lineRule="auto"/>
              <w:jc w:val="center"/>
              <w:rPr>
                <w:rFonts w:ascii="Times New Roman" w:hAnsi="Times New Roman"/>
                <w:bCs/>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14:paraId="01CB1F2E" w14:textId="33227227" w:rsidR="005D0D73" w:rsidRPr="00C12363" w:rsidRDefault="005D0D73" w:rsidP="005D0D73">
            <w:pPr>
              <w:spacing w:after="0" w:line="240" w:lineRule="auto"/>
              <w:jc w:val="center"/>
              <w:rPr>
                <w:rFonts w:ascii="Times New Roman" w:hAnsi="Times New Roman"/>
                <w:bCs/>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14:paraId="6877E30D" w14:textId="1B325519" w:rsidR="005D0D73" w:rsidRPr="00C12363" w:rsidRDefault="005D0D73" w:rsidP="005D0D73">
            <w:pPr>
              <w:spacing w:after="0" w:line="240" w:lineRule="auto"/>
              <w:jc w:val="center"/>
              <w:rPr>
                <w:rFonts w:ascii="Times New Roman" w:hAnsi="Times New Roman"/>
                <w:bCs/>
                <w:sz w:val="24"/>
                <w:szCs w:val="24"/>
              </w:rPr>
            </w:pPr>
          </w:p>
        </w:tc>
        <w:tc>
          <w:tcPr>
            <w:tcW w:w="710" w:type="dxa"/>
            <w:tcBorders>
              <w:top w:val="single" w:sz="4" w:space="0" w:color="auto"/>
              <w:left w:val="single" w:sz="4" w:space="0" w:color="auto"/>
              <w:bottom w:val="single" w:sz="4" w:space="0" w:color="auto"/>
              <w:right w:val="single" w:sz="4" w:space="0" w:color="auto"/>
            </w:tcBorders>
            <w:noWrap/>
          </w:tcPr>
          <w:p w14:paraId="5A4E6488" w14:textId="0D4495C5" w:rsidR="005D0D73" w:rsidRPr="00C12363" w:rsidRDefault="005D0D73" w:rsidP="005D0D73">
            <w:pPr>
              <w:spacing w:after="0" w:line="240" w:lineRule="auto"/>
              <w:ind w:left="-107" w:right="-110" w:firstLine="107"/>
              <w:jc w:val="center"/>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0C739B16" w14:textId="77777777" w:rsidR="005D0D73" w:rsidRPr="00C12363" w:rsidRDefault="005D0D73" w:rsidP="005D0D73">
            <w:pPr>
              <w:spacing w:after="0" w:line="240" w:lineRule="auto"/>
              <w:jc w:val="center"/>
              <w:rPr>
                <w:rFonts w:ascii="Times New Roman" w:hAnsi="Times New Roman"/>
                <w:bCs/>
                <w:sz w:val="24"/>
                <w:szCs w:val="24"/>
              </w:rPr>
            </w:pPr>
          </w:p>
        </w:tc>
        <w:tc>
          <w:tcPr>
            <w:tcW w:w="1418" w:type="dxa"/>
            <w:tcBorders>
              <w:top w:val="single" w:sz="4" w:space="0" w:color="auto"/>
              <w:left w:val="single" w:sz="4" w:space="0" w:color="auto"/>
              <w:bottom w:val="single" w:sz="4" w:space="0" w:color="auto"/>
              <w:right w:val="single" w:sz="8" w:space="0" w:color="auto"/>
            </w:tcBorders>
            <w:noWrap/>
          </w:tcPr>
          <w:p w14:paraId="4A116120" w14:textId="77777777" w:rsidR="005D0D73" w:rsidRPr="00C12363" w:rsidRDefault="005D0D73" w:rsidP="005D0D73">
            <w:pPr>
              <w:spacing w:after="0" w:line="240" w:lineRule="auto"/>
              <w:jc w:val="center"/>
              <w:rPr>
                <w:rFonts w:ascii="Times New Roman" w:hAnsi="Times New Roman"/>
                <w:bCs/>
                <w:sz w:val="24"/>
                <w:szCs w:val="24"/>
              </w:rPr>
            </w:pPr>
          </w:p>
        </w:tc>
      </w:tr>
      <w:tr w:rsidR="00BE0931" w:rsidRPr="00C12363" w14:paraId="4C79218C" w14:textId="77777777" w:rsidTr="00635BE6">
        <w:trPr>
          <w:trHeight w:val="339"/>
        </w:trPr>
        <w:tc>
          <w:tcPr>
            <w:tcW w:w="8507" w:type="dxa"/>
            <w:gridSpan w:val="7"/>
            <w:tcBorders>
              <w:top w:val="single" w:sz="4" w:space="0" w:color="auto"/>
              <w:left w:val="single" w:sz="4" w:space="0" w:color="auto"/>
              <w:bottom w:val="single" w:sz="4" w:space="0" w:color="auto"/>
              <w:right w:val="single" w:sz="8" w:space="0" w:color="auto"/>
            </w:tcBorders>
          </w:tcPr>
          <w:p w14:paraId="6A5EBFDE" w14:textId="77777777" w:rsidR="00BE0931" w:rsidRPr="00C12363" w:rsidRDefault="00BE0931" w:rsidP="00635BE6">
            <w:pPr>
              <w:spacing w:after="0" w:line="240" w:lineRule="auto"/>
              <w:jc w:val="right"/>
              <w:rPr>
                <w:rFonts w:ascii="Times New Roman" w:eastAsia="Times New Roman" w:hAnsi="Times New Roman"/>
                <w:b/>
                <w:sz w:val="24"/>
                <w:szCs w:val="24"/>
              </w:rPr>
            </w:pPr>
            <w:r w:rsidRPr="00C12363">
              <w:rPr>
                <w:rFonts w:ascii="Times New Roman" w:eastAsia="Times New Roman" w:hAnsi="Times New Roman"/>
                <w:b/>
                <w:sz w:val="24"/>
                <w:szCs w:val="24"/>
              </w:rPr>
              <w:t>Всього без ПДВ, грн</w:t>
            </w:r>
          </w:p>
        </w:tc>
        <w:tc>
          <w:tcPr>
            <w:tcW w:w="1418" w:type="dxa"/>
            <w:tcBorders>
              <w:top w:val="single" w:sz="4" w:space="0" w:color="auto"/>
              <w:left w:val="single" w:sz="4" w:space="0" w:color="auto"/>
              <w:bottom w:val="single" w:sz="4" w:space="0" w:color="auto"/>
              <w:right w:val="single" w:sz="8" w:space="0" w:color="auto"/>
            </w:tcBorders>
          </w:tcPr>
          <w:p w14:paraId="4FF3866F" w14:textId="77777777" w:rsidR="00BE0931" w:rsidRPr="00C12363" w:rsidRDefault="00BE0931" w:rsidP="00635BE6">
            <w:pPr>
              <w:rPr>
                <w:rFonts w:ascii="Times New Roman" w:eastAsia="Times New Roman" w:hAnsi="Times New Roman"/>
                <w:sz w:val="24"/>
                <w:szCs w:val="24"/>
              </w:rPr>
            </w:pPr>
          </w:p>
        </w:tc>
      </w:tr>
    </w:tbl>
    <w:p w14:paraId="5E08CDCD" w14:textId="77777777" w:rsidR="00BE0931" w:rsidRPr="00C12363" w:rsidRDefault="00BE0931" w:rsidP="00BE0931">
      <w:pPr>
        <w:tabs>
          <w:tab w:val="left" w:pos="6915"/>
        </w:tabs>
        <w:spacing w:after="0"/>
        <w:ind w:firstLine="567"/>
        <w:jc w:val="both"/>
        <w:rPr>
          <w:rFonts w:ascii="Times New Roman" w:eastAsia="Times New Roman" w:hAnsi="Times New Roman"/>
          <w:b/>
          <w:sz w:val="24"/>
          <w:szCs w:val="24"/>
        </w:rPr>
      </w:pPr>
      <w:r w:rsidRPr="00C12363">
        <w:rPr>
          <w:rFonts w:ascii="Times New Roman" w:eastAsia="Times New Roman" w:hAnsi="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12CC186D" w14:textId="77777777" w:rsidR="00BE0931" w:rsidRPr="00C12363" w:rsidRDefault="00BE0931" w:rsidP="00BE0931">
      <w:pPr>
        <w:spacing w:after="0" w:line="240" w:lineRule="auto"/>
        <w:ind w:firstLine="567"/>
        <w:jc w:val="both"/>
        <w:rPr>
          <w:rFonts w:ascii="Times New Roman" w:hAnsi="Times New Roman"/>
          <w:b/>
          <w:bCs/>
          <w:sz w:val="24"/>
          <w:szCs w:val="24"/>
        </w:rPr>
      </w:pPr>
      <w:r w:rsidRPr="00C12363">
        <w:rPr>
          <w:rFonts w:ascii="Times New Roman" w:hAnsi="Times New Roman"/>
          <w:i/>
          <w:sz w:val="24"/>
          <w:szCs w:val="24"/>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2363">
        <w:rPr>
          <w:rFonts w:ascii="Times New Roman" w:hAnsi="Times New Roman"/>
          <w:i/>
          <w:sz w:val="24"/>
          <w:szCs w:val="24"/>
        </w:rPr>
        <w:t>субгрантів</w:t>
      </w:r>
      <w:proofErr w:type="spellEnd"/>
      <w:r w:rsidRPr="00C12363">
        <w:rPr>
          <w:rFonts w:ascii="Times New Roman" w:hAnsi="Times New Roman"/>
          <w:i/>
          <w:sz w:val="24"/>
          <w:szCs w:val="24"/>
        </w:rPr>
        <w:t>) Глобального фонду для боротьби із СНІДом, туберкульозом та малярією в Україні».</w:t>
      </w:r>
    </w:p>
    <w:tbl>
      <w:tblPr>
        <w:tblW w:w="10012" w:type="dxa"/>
        <w:tblLayout w:type="fixed"/>
        <w:tblLook w:val="0400" w:firstRow="0" w:lastRow="0" w:firstColumn="0" w:lastColumn="0" w:noHBand="0" w:noVBand="1"/>
      </w:tblPr>
      <w:tblGrid>
        <w:gridCol w:w="4962"/>
        <w:gridCol w:w="5050"/>
      </w:tblGrid>
      <w:tr w:rsidR="00BE0931" w14:paraId="4B2B8146" w14:textId="77777777" w:rsidTr="00635BE6">
        <w:tc>
          <w:tcPr>
            <w:tcW w:w="4962" w:type="dxa"/>
          </w:tcPr>
          <w:p w14:paraId="3AD1D71A"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Покупець:</w:t>
            </w:r>
          </w:p>
          <w:p w14:paraId="1F35E18E" w14:textId="77777777" w:rsidR="00BE0931" w:rsidRPr="00C12363" w:rsidRDefault="00BE0931" w:rsidP="00635BE6">
            <w:pPr>
              <w:tabs>
                <w:tab w:val="left" w:pos="851"/>
                <w:tab w:val="left" w:pos="4854"/>
              </w:tabs>
              <w:jc w:val="both"/>
              <w:rPr>
                <w:rFonts w:ascii="Times New Roman" w:eastAsia="Times New Roman" w:hAnsi="Times New Roman"/>
                <w:b/>
                <w:sz w:val="24"/>
                <w:szCs w:val="24"/>
              </w:rPr>
            </w:pPr>
            <w:r w:rsidRPr="00C12363">
              <w:rPr>
                <w:rFonts w:ascii="Times New Roman" w:eastAsia="Times New Roman" w:hAnsi="Times New Roman"/>
                <w:b/>
                <w:sz w:val="24"/>
                <w:szCs w:val="24"/>
              </w:rPr>
              <w:t xml:space="preserve">Державна установа </w:t>
            </w:r>
          </w:p>
          <w:p w14:paraId="711AC7A5" w14:textId="77777777" w:rsidR="00BE0931" w:rsidRPr="00C12363" w:rsidRDefault="00BE0931" w:rsidP="00635BE6">
            <w:pPr>
              <w:tabs>
                <w:tab w:val="left" w:pos="851"/>
                <w:tab w:val="left" w:pos="4854"/>
              </w:tabs>
              <w:jc w:val="both"/>
              <w:rPr>
                <w:rFonts w:ascii="Times New Roman" w:eastAsia="Times New Roman" w:hAnsi="Times New Roman"/>
                <w:sz w:val="24"/>
                <w:szCs w:val="24"/>
              </w:rPr>
            </w:pPr>
            <w:r w:rsidRPr="00C12363">
              <w:rPr>
                <w:rFonts w:ascii="Times New Roman" w:eastAsia="Times New Roman" w:hAnsi="Times New Roman"/>
                <w:b/>
                <w:sz w:val="24"/>
                <w:szCs w:val="24"/>
              </w:rPr>
              <w:t>«Центр громадського здоров’я Міністерства охорони здоров’я України»</w:t>
            </w:r>
          </w:p>
          <w:p w14:paraId="2B69F496"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04071, м. Київ, вул. Ярославська, буд. 41,</w:t>
            </w:r>
          </w:p>
          <w:p w14:paraId="1AD8EAD9"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UA</w:t>
            </w:r>
            <w:r w:rsidRPr="00C12363">
              <w:rPr>
                <w:rFonts w:ascii="Times New Roman" w:eastAsia="Times New Roman" w:hAnsi="Times New Roman"/>
                <w:sz w:val="24"/>
                <w:szCs w:val="24"/>
                <w:lang w:val="ru-RU"/>
              </w:rPr>
              <w:t xml:space="preserve"> </w:t>
            </w:r>
            <w:r w:rsidRPr="00C12363">
              <w:rPr>
                <w:rFonts w:ascii="Times New Roman" w:hAnsi="Times New Roman"/>
                <w:sz w:val="24"/>
                <w:szCs w:val="24"/>
              </w:rPr>
              <w:t>118201720343101009300097402</w:t>
            </w:r>
          </w:p>
          <w:p w14:paraId="0EB63DD5"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ГУДКСУ у м. Києві</w:t>
            </w:r>
          </w:p>
          <w:p w14:paraId="006ED44C" w14:textId="77777777" w:rsidR="00BE0931" w:rsidRPr="00C12363" w:rsidRDefault="00BE0931" w:rsidP="00635BE6">
            <w:pPr>
              <w:tabs>
                <w:tab w:val="left" w:pos="851"/>
                <w:tab w:val="left" w:pos="1134"/>
              </w:tabs>
              <w:jc w:val="both"/>
              <w:rPr>
                <w:rFonts w:ascii="Times New Roman" w:eastAsia="Times New Roman" w:hAnsi="Times New Roman"/>
                <w:sz w:val="24"/>
                <w:szCs w:val="24"/>
              </w:rPr>
            </w:pPr>
            <w:r w:rsidRPr="00C12363">
              <w:rPr>
                <w:rFonts w:ascii="Times New Roman" w:eastAsia="Times New Roman" w:hAnsi="Times New Roman"/>
                <w:sz w:val="24"/>
                <w:szCs w:val="24"/>
              </w:rPr>
              <w:t>Код ЄДРПОУ: 40524109</w:t>
            </w:r>
          </w:p>
          <w:p w14:paraId="36D318C3" w14:textId="77777777" w:rsidR="00BE0931" w:rsidRPr="00C12363" w:rsidRDefault="00BE0931" w:rsidP="00635BE6">
            <w:pPr>
              <w:tabs>
                <w:tab w:val="left" w:pos="851"/>
                <w:tab w:val="left" w:pos="1134"/>
              </w:tabs>
              <w:jc w:val="both"/>
              <w:rPr>
                <w:rFonts w:ascii="Times New Roman" w:eastAsia="Times New Roman" w:hAnsi="Times New Roman"/>
                <w:b/>
                <w:sz w:val="24"/>
                <w:szCs w:val="24"/>
              </w:rPr>
            </w:pPr>
            <w:proofErr w:type="spellStart"/>
            <w:r w:rsidRPr="00C12363">
              <w:rPr>
                <w:rFonts w:ascii="Times New Roman" w:eastAsia="Times New Roman" w:hAnsi="Times New Roman"/>
                <w:sz w:val="24"/>
                <w:szCs w:val="24"/>
              </w:rPr>
              <w:t>Тел</w:t>
            </w:r>
            <w:proofErr w:type="spellEnd"/>
            <w:r w:rsidRPr="00C12363">
              <w:rPr>
                <w:rFonts w:ascii="Times New Roman" w:eastAsia="Times New Roman" w:hAnsi="Times New Roman"/>
                <w:sz w:val="24"/>
                <w:szCs w:val="24"/>
              </w:rPr>
              <w:t>.(044) 334-56-89</w:t>
            </w:r>
          </w:p>
          <w:p w14:paraId="5B69D0AC" w14:textId="77777777" w:rsidR="00BE0931" w:rsidRPr="00C12363" w:rsidRDefault="00BE0931" w:rsidP="00635BE6">
            <w:pPr>
              <w:rPr>
                <w:rFonts w:ascii="Times New Roman" w:eastAsia="Times New Roman" w:hAnsi="Times New Roman"/>
                <w:sz w:val="24"/>
                <w:szCs w:val="24"/>
              </w:rPr>
            </w:pPr>
          </w:p>
          <w:p w14:paraId="05774801" w14:textId="77777777" w:rsidR="00BE0931" w:rsidRPr="00C12363" w:rsidRDefault="00BE0931" w:rsidP="00635BE6">
            <w:pPr>
              <w:widowControl w:val="0"/>
              <w:jc w:val="both"/>
              <w:rPr>
                <w:rFonts w:ascii="Times New Roman" w:eastAsia="Times New Roman" w:hAnsi="Times New Roman"/>
                <w:sz w:val="24"/>
                <w:szCs w:val="24"/>
              </w:rPr>
            </w:pPr>
          </w:p>
          <w:p w14:paraId="4C1208F5" w14:textId="77777777" w:rsidR="00BE0931" w:rsidRPr="00C12363" w:rsidRDefault="00BE0931" w:rsidP="00635BE6">
            <w:pPr>
              <w:widowControl w:val="0"/>
              <w:jc w:val="both"/>
              <w:rPr>
                <w:rFonts w:ascii="Times New Roman" w:eastAsia="Times New Roman" w:hAnsi="Times New Roman"/>
                <w:b/>
                <w:sz w:val="24"/>
                <w:szCs w:val="24"/>
              </w:rPr>
            </w:pPr>
            <w:r w:rsidRPr="00C12363">
              <w:rPr>
                <w:rFonts w:ascii="Times New Roman" w:eastAsia="Times New Roman" w:hAnsi="Times New Roman"/>
                <w:b/>
                <w:sz w:val="24"/>
                <w:szCs w:val="24"/>
              </w:rPr>
              <w:t>____________________</w:t>
            </w:r>
          </w:p>
          <w:p w14:paraId="6AEE7A7D" w14:textId="77777777" w:rsidR="00BE0931" w:rsidRPr="00C12363" w:rsidRDefault="00BE0931" w:rsidP="00635BE6">
            <w:pPr>
              <w:widowControl w:val="0"/>
              <w:jc w:val="both"/>
              <w:rPr>
                <w:rFonts w:ascii="Times New Roman" w:eastAsia="Times New Roman" w:hAnsi="Times New Roman"/>
                <w:sz w:val="24"/>
                <w:szCs w:val="24"/>
              </w:rPr>
            </w:pPr>
          </w:p>
          <w:p w14:paraId="59DE054B"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sz w:val="24"/>
                <w:szCs w:val="24"/>
              </w:rPr>
              <w:t>________________</w:t>
            </w:r>
            <w:r w:rsidRPr="00C12363">
              <w:rPr>
                <w:rFonts w:ascii="Times New Roman" w:eastAsia="Times New Roman" w:hAnsi="Times New Roman"/>
                <w:b/>
                <w:sz w:val="24"/>
                <w:szCs w:val="24"/>
              </w:rPr>
              <w:t xml:space="preserve">____ </w:t>
            </w:r>
          </w:p>
          <w:p w14:paraId="357E0010" w14:textId="77777777" w:rsidR="00BE0931" w:rsidRPr="00C12363" w:rsidRDefault="00BE0931" w:rsidP="00635BE6">
            <w:pPr>
              <w:tabs>
                <w:tab w:val="left" w:pos="851"/>
                <w:tab w:val="left" w:pos="2625"/>
              </w:tabs>
              <w:rPr>
                <w:rFonts w:ascii="Times New Roman" w:eastAsia="Times New Roman" w:hAnsi="Times New Roman"/>
                <w:b/>
                <w:sz w:val="24"/>
                <w:szCs w:val="24"/>
              </w:rPr>
            </w:pPr>
            <w:r w:rsidRPr="00C12363">
              <w:rPr>
                <w:rFonts w:ascii="Times New Roman" w:eastAsia="Times New Roman" w:hAnsi="Times New Roman"/>
                <w:b/>
                <w:sz w:val="24"/>
                <w:szCs w:val="24"/>
              </w:rPr>
              <w:t>М.П.</w:t>
            </w:r>
          </w:p>
        </w:tc>
        <w:tc>
          <w:tcPr>
            <w:tcW w:w="5050" w:type="dxa"/>
          </w:tcPr>
          <w:p w14:paraId="3DD53C48" w14:textId="77777777" w:rsidR="00BE0931" w:rsidRPr="00C12363" w:rsidRDefault="00BE0931" w:rsidP="00635BE6">
            <w:pPr>
              <w:jc w:val="center"/>
              <w:rPr>
                <w:rFonts w:ascii="Times New Roman" w:eastAsia="Times New Roman" w:hAnsi="Times New Roman"/>
                <w:b/>
                <w:sz w:val="24"/>
                <w:szCs w:val="24"/>
              </w:rPr>
            </w:pPr>
            <w:r w:rsidRPr="00C12363">
              <w:rPr>
                <w:rFonts w:ascii="Times New Roman" w:eastAsia="Times New Roman" w:hAnsi="Times New Roman"/>
                <w:b/>
                <w:sz w:val="24"/>
                <w:szCs w:val="24"/>
              </w:rPr>
              <w:t>Постачальник:</w:t>
            </w:r>
          </w:p>
          <w:p w14:paraId="3876612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07A34EB"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B4CD8BC"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E239B6F"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70EC3D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7C7B289A"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1BD18991"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0974FA0"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7D67FB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5AEDAFF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6B83C069"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387972C2" w14:textId="77777777" w:rsidR="00BE0931" w:rsidRPr="00C12363"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p w14:paraId="263444A2" w14:textId="77777777" w:rsidR="00BE0931" w:rsidRPr="00C12363" w:rsidRDefault="00BE0931" w:rsidP="00635BE6">
            <w:pPr>
              <w:tabs>
                <w:tab w:val="left" w:pos="5387"/>
              </w:tabs>
              <w:rPr>
                <w:rFonts w:ascii="Times New Roman" w:eastAsia="Times New Roman" w:hAnsi="Times New Roman"/>
                <w:b/>
                <w:sz w:val="24"/>
                <w:szCs w:val="24"/>
              </w:rPr>
            </w:pPr>
          </w:p>
          <w:p w14:paraId="3E39D19E" w14:textId="77777777" w:rsidR="00BE0931" w:rsidRDefault="00BE0931" w:rsidP="00635BE6">
            <w:pPr>
              <w:tabs>
                <w:tab w:val="left" w:pos="5387"/>
              </w:tabs>
              <w:rPr>
                <w:rFonts w:ascii="Times New Roman" w:eastAsia="Times New Roman" w:hAnsi="Times New Roman"/>
                <w:sz w:val="24"/>
                <w:szCs w:val="24"/>
              </w:rPr>
            </w:pPr>
            <w:r w:rsidRPr="00C12363">
              <w:rPr>
                <w:rFonts w:ascii="Times New Roman" w:eastAsia="Times New Roman" w:hAnsi="Times New Roman"/>
                <w:b/>
                <w:sz w:val="24"/>
                <w:szCs w:val="24"/>
              </w:rPr>
              <w:t>______________________________</w:t>
            </w:r>
          </w:p>
        </w:tc>
      </w:tr>
    </w:tbl>
    <w:p w14:paraId="4678828A" w14:textId="77777777" w:rsidR="00BE0931" w:rsidRPr="00FF1F37" w:rsidRDefault="00BE0931" w:rsidP="001C5068">
      <w:pPr>
        <w:tabs>
          <w:tab w:val="left" w:pos="851"/>
        </w:tabs>
        <w:spacing w:after="0" w:line="240" w:lineRule="auto"/>
        <w:ind w:firstLine="567"/>
        <w:jc w:val="both"/>
        <w:rPr>
          <w:rFonts w:cs="Times New Roman"/>
          <w:sz w:val="24"/>
          <w:szCs w:val="24"/>
        </w:rPr>
      </w:pPr>
    </w:p>
    <w:p w14:paraId="2BEFC4A8"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AE5D98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72A748E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634A4563"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6F97F0C"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5C7E3AFF" w14:textId="77777777" w:rsidR="00013035" w:rsidRDefault="00013035" w:rsidP="00F26433">
      <w:pPr>
        <w:spacing w:after="0" w:line="240" w:lineRule="auto"/>
        <w:ind w:left="5660" w:firstLine="700"/>
        <w:rPr>
          <w:rFonts w:ascii="Times New Roman" w:eastAsia="Times New Roman" w:hAnsi="Times New Roman" w:cs="Times New Roman"/>
          <w:b/>
          <w:color w:val="000000"/>
          <w:sz w:val="24"/>
          <w:szCs w:val="24"/>
        </w:rPr>
      </w:pPr>
    </w:p>
    <w:p w14:paraId="2ED6D6F1" w14:textId="3C8BDBDB"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B5709C" w:rsidRDefault="005B50A4" w:rsidP="005B50A4">
      <w:pPr>
        <w:spacing w:after="0" w:line="240" w:lineRule="auto"/>
        <w:rPr>
          <w:rFonts w:ascii="Times New Roman" w:eastAsia="Times New Roman" w:hAnsi="Times New Roman" w:cs="Times New Roman"/>
        </w:rPr>
      </w:pPr>
    </w:p>
    <w:p w14:paraId="6D742215" w14:textId="4674500F"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Щодо тендерної процедури</w:t>
      </w:r>
      <w:r w:rsidRPr="00B5709C">
        <w:rPr>
          <w:rFonts w:ascii="Times New Roman" w:eastAsia="Arial Unicode MS" w:hAnsi="Times New Roman" w:cs="Times New Roman"/>
          <w:lang w:eastAsia="ru-RU"/>
        </w:rPr>
        <w:t xml:space="preserve"> </w:t>
      </w:r>
      <w:r w:rsidRPr="00B5709C">
        <w:rPr>
          <w:rFonts w:ascii="Times New Roman" w:eastAsia="Arial Unicode MS" w:hAnsi="Times New Roman" w:cs="Times New Roman"/>
          <w:color w:val="000000"/>
          <w:lang w:eastAsia="ru-RU"/>
        </w:rPr>
        <w:t>«</w:t>
      </w:r>
      <w:r w:rsidR="00F0713E" w:rsidRPr="00B5709C">
        <w:rPr>
          <w:rFonts w:ascii="Times New Roman" w:eastAsia="Arial Unicode MS" w:hAnsi="Times New Roman" w:cs="Times New Roman"/>
          <w:color w:val="000000"/>
          <w:lang w:eastAsia="ru-RU"/>
        </w:rPr>
        <w:t>Відкриті торги з попередньою кваліфікацією</w:t>
      </w:r>
      <w:r w:rsidRPr="00B5709C">
        <w:rPr>
          <w:rFonts w:ascii="Times New Roman" w:eastAsia="Arial Unicode MS" w:hAnsi="Times New Roman" w:cs="Times New Roman"/>
          <w:color w:val="000000"/>
          <w:lang w:eastAsia="ru-RU"/>
        </w:rPr>
        <w:t xml:space="preserve">» на закупівлю за </w:t>
      </w:r>
      <w:r w:rsidR="00FC5915" w:rsidRPr="00FC5915">
        <w:rPr>
          <w:rFonts w:ascii="Times New Roman" w:hAnsi="Times New Roman" w:cs="Times New Roman"/>
          <w:b/>
          <w:bCs/>
        </w:rPr>
        <w:t>ДК 021:2015: 33600000-6: Фармацевтична продукція (</w:t>
      </w:r>
      <w:proofErr w:type="spellStart"/>
      <w:r w:rsidR="009C0534" w:rsidRPr="009C0534">
        <w:rPr>
          <w:rFonts w:ascii="Times New Roman" w:hAnsi="Times New Roman" w:cs="Times New Roman"/>
          <w:b/>
          <w:bCs/>
        </w:rPr>
        <w:t>Ібупрофен</w:t>
      </w:r>
      <w:proofErr w:type="spellEnd"/>
      <w:r w:rsidR="009C0534" w:rsidRPr="009C0534">
        <w:rPr>
          <w:rFonts w:ascii="Times New Roman" w:hAnsi="Times New Roman" w:cs="Times New Roman"/>
          <w:b/>
          <w:bCs/>
        </w:rPr>
        <w:t xml:space="preserve"> таблетки/капсули по 200 мг, МНН: </w:t>
      </w:r>
      <w:proofErr w:type="spellStart"/>
      <w:r w:rsidR="009D1414" w:rsidRPr="009D1414">
        <w:rPr>
          <w:rFonts w:ascii="Times New Roman" w:hAnsi="Times New Roman" w:cs="Times New Roman"/>
          <w:b/>
          <w:bCs/>
        </w:rPr>
        <w:t>Ibuprofen</w:t>
      </w:r>
      <w:proofErr w:type="spellEnd"/>
      <w:r w:rsidR="00FC5915" w:rsidRPr="00FC5915">
        <w:rPr>
          <w:rFonts w:ascii="Times New Roman" w:hAnsi="Times New Roman" w:cs="Times New Roman"/>
          <w:b/>
          <w:bCs/>
        </w:rPr>
        <w:t>)</w:t>
      </w:r>
      <w:r w:rsidRPr="00B5709C">
        <w:rPr>
          <w:rFonts w:ascii="Times New Roman" w:eastAsia="Arial Unicode MS" w:hAnsi="Times New Roman" w:cs="Times New Roman"/>
          <w:color w:val="000000"/>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B5709C" w:rsidRDefault="005B50A4" w:rsidP="005B50A4">
      <w:pPr>
        <w:spacing w:after="0" w:line="240" w:lineRule="auto"/>
        <w:rPr>
          <w:rFonts w:ascii="Times New Roman" w:eastAsia="Times New Roman" w:hAnsi="Times New Roman" w:cs="Times New Roman"/>
        </w:rPr>
      </w:pPr>
    </w:p>
    <w:p w14:paraId="5D55C837" w14:textId="77777777" w:rsidR="005B50A4" w:rsidRPr="00B5709C" w:rsidRDefault="005B50A4" w:rsidP="005B50A4">
      <w:pPr>
        <w:spacing w:after="0" w:line="240" w:lineRule="auto"/>
        <w:ind w:firstLine="709"/>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B5709C" w:rsidRDefault="005B50A4" w:rsidP="005B50A4">
      <w:pPr>
        <w:spacing w:after="0" w:line="240" w:lineRule="auto"/>
        <w:rPr>
          <w:rFonts w:ascii="Times New Roman" w:eastAsia="Times New Roman" w:hAnsi="Times New Roman" w:cs="Times New Roman"/>
        </w:rPr>
      </w:pPr>
    </w:p>
    <w:p w14:paraId="0ADEE269" w14:textId="5718D35B"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0"/>
        <w:gridCol w:w="1423"/>
        <w:gridCol w:w="1516"/>
      </w:tblGrid>
      <w:tr w:rsidR="005B50A4" w:rsidRPr="00B5709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Відповідь</w:t>
            </w:r>
          </w:p>
          <w:p w14:paraId="2CCF92A7"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Роз’яснення</w:t>
            </w:r>
          </w:p>
          <w:p w14:paraId="72BB30D6" w14:textId="77777777" w:rsidR="005B50A4" w:rsidRPr="00B5709C" w:rsidRDefault="005B50A4" w:rsidP="005B50A4">
            <w:pPr>
              <w:spacing w:after="0" w:line="240" w:lineRule="auto"/>
              <w:jc w:val="center"/>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 якщо відповідь «Так»</w:t>
            </w:r>
          </w:p>
        </w:tc>
      </w:tr>
      <w:tr w:rsidR="005B50A4" w:rsidRPr="00B5709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володієте Ви або Ваші близькі особи**, або всі інші особи, що діють в Ваших інтересах, прямо або як </w:t>
            </w:r>
            <w:proofErr w:type="spellStart"/>
            <w:r w:rsidRPr="00B5709C">
              <w:rPr>
                <w:rFonts w:ascii="Times New Roman" w:eastAsia="Arial Unicode MS" w:hAnsi="Times New Roman" w:cs="Times New Roman"/>
                <w:color w:val="000000"/>
                <w:lang w:eastAsia="ru-RU"/>
              </w:rPr>
              <w:t>бенефіціар</w:t>
            </w:r>
            <w:proofErr w:type="spellEnd"/>
            <w:r w:rsidRPr="00B5709C">
              <w:rPr>
                <w:rFonts w:ascii="Times New Roman" w:eastAsia="Arial Unicode MS" w:hAnsi="Times New Roman" w:cs="Times New Roman"/>
                <w:color w:val="000000"/>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5709C">
              <w:rPr>
                <w:rFonts w:ascii="Times New Roman" w:eastAsia="Arial Unicode MS" w:hAnsi="Times New Roman" w:cs="Times New Roman"/>
                <w:color w:val="000000"/>
                <w:lang w:eastAsia="ru-RU"/>
              </w:rPr>
              <w:t>т.п</w:t>
            </w:r>
            <w:proofErr w:type="spellEnd"/>
            <w:r w:rsidRPr="00B5709C">
              <w:rPr>
                <w:rFonts w:ascii="Times New Roman" w:eastAsia="Arial Unicode MS" w:hAnsi="Times New Roman" w:cs="Times New Roman"/>
                <w:color w:val="000000"/>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B5709C" w:rsidRDefault="005B50A4" w:rsidP="005B50A4">
            <w:pPr>
              <w:spacing w:after="200" w:line="276" w:lineRule="auto"/>
              <w:rPr>
                <w:rFonts w:ascii="Times New Roman" w:eastAsia="Times New Roman" w:hAnsi="Times New Roman" w:cs="Times New Roman"/>
              </w:rPr>
            </w:pPr>
          </w:p>
        </w:tc>
      </w:tr>
      <w:tr w:rsidR="005B50A4" w:rsidRPr="00B5709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color w:val="000000"/>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B5709C">
              <w:rPr>
                <w:rFonts w:ascii="Times New Roman" w:eastAsia="Arial Unicode MS" w:hAnsi="Times New Roman" w:cs="Times New Roman"/>
                <w:color w:val="000000"/>
                <w:lang w:eastAsia="ru-RU"/>
              </w:rPr>
              <w:t>сприйнято</w:t>
            </w:r>
            <w:proofErr w:type="spellEnd"/>
            <w:r w:rsidRPr="00B5709C">
              <w:rPr>
                <w:rFonts w:ascii="Times New Roman" w:eastAsia="Arial Unicode MS" w:hAnsi="Times New Roman" w:cs="Times New Roman"/>
                <w:color w:val="000000"/>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B5709C" w:rsidRDefault="005B50A4" w:rsidP="005B50A4">
            <w:pPr>
              <w:spacing w:after="200" w:line="276" w:lineRule="auto"/>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B5709C" w:rsidRDefault="005B50A4" w:rsidP="005B50A4">
            <w:pPr>
              <w:spacing w:after="200" w:line="276" w:lineRule="auto"/>
              <w:rPr>
                <w:rFonts w:ascii="Times New Roman" w:eastAsia="Times New Roman" w:hAnsi="Times New Roman" w:cs="Times New Roman"/>
              </w:rPr>
            </w:pPr>
          </w:p>
        </w:tc>
      </w:tr>
    </w:tbl>
    <w:p w14:paraId="46A176B4"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Якщо товари та послуги оплачуються за рахунок грантів (</w:t>
      </w:r>
      <w:proofErr w:type="spellStart"/>
      <w:r w:rsidRPr="00B5709C">
        <w:rPr>
          <w:rFonts w:ascii="Times New Roman" w:eastAsia="Arial Unicode MS" w:hAnsi="Times New Roman" w:cs="Times New Roman"/>
          <w:color w:val="000000"/>
          <w:shd w:val="clear" w:color="auto" w:fill="FFFFFF"/>
          <w:lang w:eastAsia="ru-RU"/>
        </w:rPr>
        <w:t>субгрантів</w:t>
      </w:r>
      <w:proofErr w:type="spellEnd"/>
      <w:r w:rsidRPr="00B5709C">
        <w:rPr>
          <w:rFonts w:ascii="Times New Roman" w:eastAsia="Arial Unicode MS" w:hAnsi="Times New Roman" w:cs="Times New Roman"/>
          <w:color w:val="000000"/>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B5709C" w:rsidRDefault="005B50A4" w:rsidP="005B50A4">
      <w:pPr>
        <w:spacing w:after="0" w:line="240" w:lineRule="auto"/>
        <w:jc w:val="both"/>
        <w:rPr>
          <w:rFonts w:ascii="Times New Roman" w:eastAsia="Arial Unicode MS" w:hAnsi="Times New Roman" w:cs="Times New Roman"/>
          <w:lang w:eastAsia="ru-RU"/>
        </w:rPr>
      </w:pPr>
      <w:r w:rsidRPr="00B5709C">
        <w:rPr>
          <w:rFonts w:ascii="Times New Roman" w:eastAsia="Arial Unicode MS" w:hAnsi="Times New Roman" w:cs="Times New Roman"/>
          <w:b/>
          <w:bCs/>
          <w:color w:val="000000"/>
          <w:shd w:val="clear" w:color="auto" w:fill="FFFFFF"/>
          <w:lang w:eastAsia="ru-RU"/>
        </w:rPr>
        <w:t>**</w:t>
      </w:r>
      <w:r w:rsidRPr="00B5709C">
        <w:rPr>
          <w:rFonts w:ascii="Times New Roman" w:eastAsia="Arial Unicode MS" w:hAnsi="Times New Roman" w:cs="Times New Roman"/>
          <w:color w:val="000000"/>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B5709C">
          <w:rPr>
            <w:rFonts w:ascii="Times New Roman" w:eastAsia="Arial Unicode MS" w:hAnsi="Times New Roman" w:cs="Times New Roman"/>
            <w:color w:val="000000"/>
            <w:u w:val="single"/>
            <w:lang w:eastAsia="ru-RU"/>
          </w:rPr>
          <w:t>частині першій</w:t>
        </w:r>
      </w:hyperlink>
      <w:r w:rsidRPr="00B5709C">
        <w:rPr>
          <w:rFonts w:ascii="Times New Roman" w:eastAsia="Arial Unicode MS" w:hAnsi="Times New Roman" w:cs="Times New Roman"/>
          <w:color w:val="000000"/>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B5709C">
        <w:rPr>
          <w:rFonts w:ascii="Times New Roman" w:eastAsia="Arial Unicode MS" w:hAnsi="Times New Roman" w:cs="Times New Roman"/>
          <w:color w:val="000000"/>
          <w:shd w:val="clear" w:color="auto" w:fill="FFFFFF"/>
          <w:lang w:eastAsia="ru-RU"/>
        </w:rPr>
        <w:t>усиновлювач</w:t>
      </w:r>
      <w:proofErr w:type="spellEnd"/>
      <w:r w:rsidRPr="00B5709C">
        <w:rPr>
          <w:rFonts w:ascii="Times New Roman" w:eastAsia="Arial Unicode MS" w:hAnsi="Times New Roman" w:cs="Times New Roman"/>
          <w:color w:val="000000"/>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B5709C" w14:paraId="624882BF" w14:textId="77777777" w:rsidTr="005B50A4">
        <w:tc>
          <w:tcPr>
            <w:tcW w:w="4859" w:type="dxa"/>
          </w:tcPr>
          <w:p w14:paraId="13BA8202" w14:textId="77777777" w:rsidR="005B50A4" w:rsidRPr="00B5709C" w:rsidRDefault="005B50A4" w:rsidP="005B50A4">
            <w:pPr>
              <w:suppressAutoHyphens/>
              <w:spacing w:after="0" w:line="240" w:lineRule="auto"/>
              <w:ind w:firstLine="426"/>
              <w:jc w:val="both"/>
              <w:rPr>
                <w:rFonts w:ascii="Times New Roman" w:eastAsia="Times New Roman" w:hAnsi="Times New Roman" w:cs="Times New Roman"/>
              </w:rPr>
            </w:pPr>
          </w:p>
          <w:p w14:paraId="751A3541" w14:textId="44DA29B4" w:rsidR="005B50A4" w:rsidRPr="00B5709C" w:rsidRDefault="005B50A4" w:rsidP="005B50A4">
            <w:pPr>
              <w:suppressAutoHyphens/>
              <w:spacing w:after="0" w:line="240" w:lineRule="auto"/>
              <w:jc w:val="both"/>
              <w:rPr>
                <w:rFonts w:ascii="Times New Roman" w:eastAsia="Times New Roman" w:hAnsi="Times New Roman" w:cs="Times New Roman"/>
              </w:rPr>
            </w:pPr>
            <w:r w:rsidRPr="00B5709C">
              <w:rPr>
                <w:rFonts w:ascii="Times New Roman" w:eastAsia="Times New Roman" w:hAnsi="Times New Roman" w:cs="Times New Roman"/>
              </w:rPr>
              <w:t>Дата:«____»_____________ 202</w:t>
            </w:r>
            <w:r w:rsidR="002E6867" w:rsidRPr="00B5709C">
              <w:rPr>
                <w:rFonts w:ascii="Times New Roman" w:eastAsia="Times New Roman" w:hAnsi="Times New Roman" w:cs="Times New Roman"/>
              </w:rPr>
              <w:t>5</w:t>
            </w:r>
            <w:r w:rsidRPr="00B5709C">
              <w:rPr>
                <w:rFonts w:ascii="Times New Roman" w:eastAsia="Times New Roman" w:hAnsi="Times New Roman" w:cs="Times New Roman"/>
              </w:rPr>
              <w:t xml:space="preserve"> року</w:t>
            </w:r>
          </w:p>
          <w:p w14:paraId="0979F71A"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14:paraId="270956E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Керівник Учасника процедури закупівлі </w:t>
            </w:r>
          </w:p>
          <w:p w14:paraId="2C58513C" w14:textId="77777777" w:rsidR="005B50A4" w:rsidRPr="00B5709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sidRPr="00B5709C">
              <w:rPr>
                <w:rFonts w:ascii="Times New Roman" w:eastAsia="Times New Roman" w:hAnsi="Times New Roman" w:cs="Times New Roman"/>
                <w:color w:val="000000"/>
              </w:rPr>
              <w:t xml:space="preserve">(або уповноважена особа) </w:t>
            </w:r>
          </w:p>
        </w:tc>
        <w:tc>
          <w:tcPr>
            <w:tcW w:w="2659" w:type="dxa"/>
          </w:tcPr>
          <w:p w14:paraId="533138CC"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225CC753"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p>
          <w:p w14:paraId="5C576D21" w14:textId="77777777" w:rsidR="005B50A4" w:rsidRPr="00B5709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rPr>
            </w:pPr>
          </w:p>
          <w:p w14:paraId="21026AC0" w14:textId="77777777" w:rsidR="005B50A4" w:rsidRPr="00B5709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rPr>
            </w:pPr>
            <w:r w:rsidRPr="00B5709C">
              <w:rPr>
                <w:rFonts w:ascii="Times New Roman" w:eastAsia="Times New Roman" w:hAnsi="Times New Roman" w:cs="Times New Roman"/>
                <w:color w:val="000000"/>
              </w:rPr>
              <w:t>підпис</w:t>
            </w:r>
          </w:p>
        </w:tc>
        <w:tc>
          <w:tcPr>
            <w:tcW w:w="2268" w:type="dxa"/>
          </w:tcPr>
          <w:p w14:paraId="74C60078"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B0CE8B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694793C2"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p>
          <w:p w14:paraId="79FC6200" w14:textId="77777777" w:rsidR="005B50A4" w:rsidRPr="00B5709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rPr>
            </w:pPr>
            <w:r w:rsidRPr="00B5709C">
              <w:rPr>
                <w:rFonts w:ascii="Times New Roman" w:eastAsia="Times New Roman" w:hAnsi="Times New Roman" w:cs="Times New Roman"/>
                <w:color w:val="000000"/>
              </w:rPr>
              <w:t>Прізвище, ініціали</w:t>
            </w:r>
          </w:p>
        </w:tc>
      </w:tr>
    </w:tbl>
    <w:p w14:paraId="45828857" w14:textId="77777777" w:rsidR="00987C72" w:rsidRPr="00493F47" w:rsidRDefault="00987C72" w:rsidP="005B50A4">
      <w:pPr>
        <w:spacing w:after="200" w:line="276" w:lineRule="auto"/>
        <w:rPr>
          <w:rFonts w:ascii="Times New Roman" w:eastAsia="Times New Roman" w:hAnsi="Times New Roman" w:cs="Times New Roman"/>
        </w:rPr>
        <w:sectPr w:rsidR="00987C72" w:rsidRPr="00493F47" w:rsidSect="004608D9">
          <w:headerReference w:type="default" r:id="rId17"/>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5B50A4">
        <w:rPr>
          <w:rFonts w:ascii="Times New Roman" w:eastAsia="Times New Roman" w:hAnsi="Times New Roman" w:cs="Times New Roman"/>
          <w:color w:val="000000"/>
          <w:sz w:val="24"/>
          <w:szCs w:val="24"/>
          <w:lang w:eastAsia="ru-RU"/>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w:t>
      </w:r>
      <w:r w:rsidRPr="005B50A4">
        <w:rPr>
          <w:rFonts w:ascii="Times New Roman" w:eastAsia="Times New Roman" w:hAnsi="Times New Roman" w:cs="Times New Roman"/>
          <w:sz w:val="24"/>
          <w:szCs w:val="24"/>
          <w:lang w:eastAsia="ru-RU"/>
        </w:rPr>
        <w:lastRenderedPageBreak/>
        <w:t>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4608D9">
          <w:pgSz w:w="11906" w:h="16838"/>
          <w:pgMar w:top="850" w:right="850" w:bottom="850" w:left="1417" w:header="709" w:footer="709" w:gutter="0"/>
          <w:pgNumType w:start="1"/>
          <w:cols w:space="720"/>
        </w:sectPr>
      </w:pPr>
    </w:p>
    <w:bookmarkEnd w:id="11"/>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2"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562F91" w:rsidRPr="00813DFF" w14:paraId="0F798CA7" w14:textId="77777777" w:rsidTr="00E46B07">
        <w:tc>
          <w:tcPr>
            <w:tcW w:w="436" w:type="dxa"/>
          </w:tcPr>
          <w:p w14:paraId="0B092F29" w14:textId="372E05DE" w:rsidR="00562F91" w:rsidRPr="00813DFF" w:rsidRDefault="00562F91" w:rsidP="00562F91">
            <w:pPr>
              <w:spacing w:before="100" w:beforeAutospacing="1" w:after="100" w:afterAutospacing="1"/>
              <w:contextualSpacing/>
              <w:rPr>
                <w:sz w:val="24"/>
                <w:szCs w:val="24"/>
                <w:shd w:val="clear" w:color="auto" w:fill="FFFFFF"/>
                <w:lang w:eastAsia="ru-RU"/>
              </w:rPr>
            </w:pPr>
            <w:bookmarkStart w:id="14" w:name="_GoBack" w:colFirst="1" w:colLast="2"/>
            <w:r>
              <w:rPr>
                <w:sz w:val="24"/>
                <w:szCs w:val="24"/>
                <w:shd w:val="clear" w:color="auto" w:fill="FFFFFF"/>
                <w:lang w:eastAsia="ru-RU"/>
              </w:rPr>
              <w:t>5</w:t>
            </w:r>
          </w:p>
        </w:tc>
        <w:tc>
          <w:tcPr>
            <w:tcW w:w="2351" w:type="dxa"/>
          </w:tcPr>
          <w:p w14:paraId="64E35A3E" w14:textId="77777777" w:rsidR="00562F91" w:rsidRDefault="00562F91" w:rsidP="00562F91">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A068A3">
              <w:rPr>
                <w:color w:val="000000"/>
                <w:sz w:val="24"/>
                <w:szCs w:val="24"/>
              </w:rPr>
              <w:lastRenderedPageBreak/>
              <w:t xml:space="preserve">тимчасово окупованій території України» від 15.04.2014 № 1207-VII з урахуванням наказу </w:t>
            </w:r>
            <w:r>
              <w:rPr>
                <w:color w:val="000000"/>
                <w:sz w:val="24"/>
                <w:szCs w:val="24"/>
              </w:rPr>
              <w:t xml:space="preserve">Міністерства розвитку громад та територій України </w:t>
            </w:r>
            <w:r w:rsidRPr="00A068A3">
              <w:rPr>
                <w:color w:val="000000"/>
                <w:sz w:val="24"/>
                <w:szCs w:val="24"/>
              </w:rPr>
              <w:t>від 2</w:t>
            </w:r>
            <w:r>
              <w:rPr>
                <w:color w:val="000000"/>
                <w:sz w:val="24"/>
                <w:szCs w:val="24"/>
              </w:rPr>
              <w:t>8</w:t>
            </w:r>
            <w:r w:rsidRPr="00A068A3">
              <w:rPr>
                <w:color w:val="000000"/>
                <w:sz w:val="24"/>
                <w:szCs w:val="24"/>
              </w:rPr>
              <w:t>.</w:t>
            </w:r>
            <w:r>
              <w:rPr>
                <w:color w:val="000000"/>
                <w:sz w:val="24"/>
                <w:szCs w:val="24"/>
              </w:rPr>
              <w:t>02</w:t>
            </w:r>
            <w:r w:rsidRPr="00A068A3">
              <w:rPr>
                <w:color w:val="000000"/>
                <w:sz w:val="24"/>
                <w:szCs w:val="24"/>
              </w:rPr>
              <w:t>.202</w:t>
            </w:r>
            <w:r>
              <w:rPr>
                <w:color w:val="000000"/>
                <w:sz w:val="24"/>
                <w:szCs w:val="24"/>
              </w:rPr>
              <w:t>5</w:t>
            </w:r>
            <w:r w:rsidRPr="00A068A3">
              <w:rPr>
                <w:color w:val="000000"/>
                <w:sz w:val="24"/>
                <w:szCs w:val="24"/>
              </w:rPr>
              <w:t xml:space="preserve"> </w:t>
            </w:r>
          </w:p>
          <w:p w14:paraId="7A62F016" w14:textId="0109E188" w:rsidR="00562F91" w:rsidRPr="00A068A3" w:rsidRDefault="00562F91" w:rsidP="00562F91">
            <w:pPr>
              <w:spacing w:before="100" w:beforeAutospacing="1" w:after="100" w:afterAutospacing="1"/>
              <w:contextualSpacing/>
              <w:rPr>
                <w:color w:val="000000"/>
                <w:sz w:val="24"/>
                <w:szCs w:val="24"/>
              </w:rPr>
            </w:pPr>
            <w:r w:rsidRPr="00A068A3">
              <w:rPr>
                <w:color w:val="000000"/>
                <w:sz w:val="24"/>
                <w:szCs w:val="24"/>
              </w:rPr>
              <w:t>№ 3</w:t>
            </w:r>
            <w:r>
              <w:rPr>
                <w:color w:val="000000"/>
                <w:sz w:val="24"/>
                <w:szCs w:val="24"/>
              </w:rPr>
              <w:t>76</w:t>
            </w:r>
            <w:r w:rsidRPr="00A068A3">
              <w:rPr>
                <w:color w:val="000000"/>
                <w:sz w:val="24"/>
                <w:szCs w:val="24"/>
              </w:rPr>
              <w:t xml:space="preserve"> </w:t>
            </w:r>
          </w:p>
        </w:tc>
        <w:tc>
          <w:tcPr>
            <w:tcW w:w="6706" w:type="dxa"/>
          </w:tcPr>
          <w:p w14:paraId="592F269A" w14:textId="77777777" w:rsidR="00562F91" w:rsidRPr="00203FC2" w:rsidRDefault="00562F91" w:rsidP="00562F91">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w:t>
            </w:r>
            <w:r w:rsidRPr="00866611">
              <w:rPr>
                <w:color w:val="000000"/>
                <w:sz w:val="24"/>
                <w:szCs w:val="24"/>
              </w:rPr>
              <w:t>Міністерства розвитку громад та територій України від 28.02.2025 № 376</w:t>
            </w:r>
            <w:r w:rsidRPr="006F592A">
              <w:rPr>
                <w:color w:val="000000"/>
                <w:sz w:val="24"/>
                <w:szCs w:val="24"/>
              </w:rPr>
              <w:t xml:space="preserve">. </w:t>
            </w:r>
          </w:p>
          <w:p w14:paraId="00E8CD2C" w14:textId="77777777" w:rsidR="00562F91" w:rsidRPr="006F592A" w:rsidRDefault="00562F91" w:rsidP="00562F91">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w:t>
            </w:r>
            <w:r w:rsidRPr="006F592A">
              <w:rPr>
                <w:color w:val="000000"/>
                <w:sz w:val="24"/>
                <w:szCs w:val="24"/>
              </w:rPr>
              <w:lastRenderedPageBreak/>
              <w:t xml:space="preserve">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7E13C1AF" w14:textId="77777777" w:rsidR="00562F91" w:rsidRDefault="00562F91" w:rsidP="00562F91">
            <w:pPr>
              <w:spacing w:before="100" w:beforeAutospacing="1" w:after="100" w:afterAutospacing="1"/>
              <w:contextualSpacing/>
              <w:jc w:val="both"/>
              <w:rPr>
                <w:sz w:val="24"/>
                <w:szCs w:val="24"/>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p w14:paraId="40A18509" w14:textId="731DCC2F" w:rsidR="00562F91" w:rsidRPr="00A068A3" w:rsidRDefault="00562F91" w:rsidP="00562F91">
            <w:pPr>
              <w:spacing w:before="100" w:beforeAutospacing="1" w:after="100" w:afterAutospacing="1"/>
              <w:contextualSpacing/>
              <w:jc w:val="both"/>
              <w:rPr>
                <w:color w:val="000000"/>
                <w:sz w:val="24"/>
                <w:szCs w:val="24"/>
                <w:lang w:eastAsia="ru-RU"/>
              </w:rPr>
            </w:pPr>
          </w:p>
        </w:tc>
      </w:tr>
      <w:bookmarkEnd w:id="14"/>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lastRenderedPageBreak/>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4608D9">
          <w:pgSz w:w="11906" w:h="16838"/>
          <w:pgMar w:top="850" w:right="850" w:bottom="850" w:left="1417" w:header="709" w:footer="709" w:gutter="0"/>
          <w:pgNumType w:start="1"/>
          <w:cols w:space="720"/>
        </w:sectPr>
      </w:pPr>
      <w:bookmarkStart w:id="15" w:name="_Hlk137800270"/>
      <w:bookmarkStart w:id="16" w:name="_Hlk137221924"/>
    </w:p>
    <w:bookmarkEnd w:id="15"/>
    <w:bookmarkEnd w:id="16"/>
    <w:p w14:paraId="16D8ED63" w14:textId="1AECBB66" w:rsidR="009C0359" w:rsidRPr="002302A0" w:rsidRDefault="009C0359" w:rsidP="005168E6">
      <w:pPr>
        <w:spacing w:after="0" w:line="276" w:lineRule="auto"/>
        <w:ind w:left="6804"/>
        <w:rPr>
          <w:rFonts w:ascii="Times New Roman" w:hAnsi="Times New Roman" w:cs="Times New Roman"/>
          <w:bCs/>
          <w:color w:val="000000"/>
          <w:sz w:val="24"/>
          <w:szCs w:val="24"/>
        </w:rPr>
      </w:pPr>
    </w:p>
    <w:sectPr w:rsidR="009C0359" w:rsidRPr="002302A0" w:rsidSect="004608D9">
      <w:pgSz w:w="11906" w:h="16838"/>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E675B" w14:textId="77777777" w:rsidR="00905E10" w:rsidRDefault="00905E10" w:rsidP="00A5280A">
      <w:pPr>
        <w:spacing w:after="0" w:line="240" w:lineRule="auto"/>
      </w:pPr>
      <w:r>
        <w:separator/>
      </w:r>
    </w:p>
  </w:endnote>
  <w:endnote w:type="continuationSeparator" w:id="0">
    <w:p w14:paraId="552ABAF3" w14:textId="77777777" w:rsidR="00905E10" w:rsidRDefault="00905E10"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2C4CD4" w:rsidRDefault="002C4CD4">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2C4CD4" w:rsidRDefault="002C4CD4">
    <w:pPr>
      <w:pStyle w:val="a9"/>
    </w:pPr>
    <w:r w:rsidRPr="00C34E55">
      <w:rPr>
        <w:noProof/>
        <w:lang w:val="ru-RU" w:eastAsia="ru-RU"/>
      </w:rPr>
      <w:drawing>
        <wp:inline distT="0" distB="0" distL="0" distR="0" wp14:anchorId="439AC3ED" wp14:editId="235B3457">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4354" w14:textId="77777777" w:rsidR="002C4CD4" w:rsidRDefault="002C4CD4">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AC13" w14:textId="77777777" w:rsidR="002C4CD4" w:rsidRDefault="002C4CD4">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A0521B4" w14:textId="77777777" w:rsidR="002C4CD4" w:rsidRDefault="002C4CD4">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6396D" w14:textId="77777777" w:rsidR="00905E10" w:rsidRDefault="00905E10" w:rsidP="00A5280A">
      <w:pPr>
        <w:spacing w:after="0" w:line="240" w:lineRule="auto"/>
      </w:pPr>
      <w:r>
        <w:separator/>
      </w:r>
    </w:p>
  </w:footnote>
  <w:footnote w:type="continuationSeparator" w:id="0">
    <w:p w14:paraId="4DB677C9" w14:textId="77777777" w:rsidR="00905E10" w:rsidRDefault="00905E10"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DB01" w14:textId="14EC8D1C" w:rsidR="002C4CD4" w:rsidRPr="00642680" w:rsidRDefault="002C4CD4"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3E27D5DC" w:rsidR="002C4CD4" w:rsidRPr="00767A25" w:rsidRDefault="002C4CD4"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7"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338"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8"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6956BA4"/>
    <w:multiLevelType w:val="multilevel"/>
    <w:tmpl w:val="6C3A77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277B4DD4"/>
    <w:multiLevelType w:val="multilevel"/>
    <w:tmpl w:val="13C260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C91605"/>
    <w:multiLevelType w:val="multilevel"/>
    <w:tmpl w:val="D6BA39F6"/>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D55BF"/>
    <w:multiLevelType w:val="multilevel"/>
    <w:tmpl w:val="AFACC7DA"/>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1F72CF1"/>
    <w:multiLevelType w:val="multilevel"/>
    <w:tmpl w:val="9D4E2668"/>
    <w:lvl w:ilvl="0">
      <w:start w:val="11"/>
      <w:numFmt w:val="decimal"/>
      <w:lvlText w:val="%1."/>
      <w:lvlJc w:val="left"/>
      <w:pPr>
        <w:ind w:left="644" w:hanging="357"/>
      </w:pPr>
      <w:rPr>
        <w:b/>
      </w:rPr>
    </w:lvl>
    <w:lvl w:ilvl="1">
      <w:start w:val="10"/>
      <w:numFmt w:val="decimal"/>
      <w:lvlText w:val="%1.%2"/>
      <w:lvlJc w:val="left"/>
      <w:pPr>
        <w:ind w:left="824" w:hanging="54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6" w15:restartNumberingAfterBreak="0">
    <w:nsid w:val="52F13281"/>
    <w:multiLevelType w:val="multilevel"/>
    <w:tmpl w:val="826E5C60"/>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598F1146"/>
    <w:multiLevelType w:val="multilevel"/>
    <w:tmpl w:val="A2587D3C"/>
    <w:lvl w:ilvl="0">
      <w:start w:val="3"/>
      <w:numFmt w:val="decimal"/>
      <w:lvlText w:val="%1."/>
      <w:lvlJc w:val="left"/>
      <w:pPr>
        <w:ind w:left="360" w:hanging="360"/>
      </w:pPr>
    </w:lvl>
    <w:lvl w:ilvl="1">
      <w:start w:val="1"/>
      <w:numFmt w:val="decimal"/>
      <w:lvlText w:val="%1.%2."/>
      <w:lvlJc w:val="left"/>
      <w:pPr>
        <w:ind w:left="2345"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7213DD"/>
    <w:multiLevelType w:val="multilevel"/>
    <w:tmpl w:val="90323E2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836CF5"/>
    <w:multiLevelType w:val="multilevel"/>
    <w:tmpl w:val="5DF05E10"/>
    <w:lvl w:ilvl="0">
      <w:start w:val="11"/>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64CE0DBD"/>
    <w:multiLevelType w:val="multilevel"/>
    <w:tmpl w:val="9014B4D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C7D27"/>
    <w:multiLevelType w:val="multilevel"/>
    <w:tmpl w:val="4D7CE05A"/>
    <w:lvl w:ilvl="0">
      <w:start w:val="4"/>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785279D"/>
    <w:multiLevelType w:val="multilevel"/>
    <w:tmpl w:val="83B8C2B8"/>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F2353C"/>
    <w:multiLevelType w:val="multilevel"/>
    <w:tmpl w:val="DB5E463C"/>
    <w:lvl w:ilvl="0">
      <w:start w:val="1"/>
      <w:numFmt w:val="decimal"/>
      <w:lvlText w:val="%1."/>
      <w:lvlJc w:val="left"/>
      <w:pPr>
        <w:ind w:left="3621" w:hanging="360"/>
      </w:pPr>
      <w:rPr>
        <w:b/>
        <w:sz w:val="24"/>
        <w:szCs w:val="24"/>
      </w:rPr>
    </w:lvl>
    <w:lvl w:ilvl="1">
      <w:start w:val="1"/>
      <w:numFmt w:val="decimal"/>
      <w:lvlText w:val="%1.%2."/>
      <w:lvlJc w:val="left"/>
      <w:pPr>
        <w:ind w:left="2487" w:hanging="360"/>
      </w:pPr>
      <w:rPr>
        <w:b w:val="0"/>
        <w:sz w:val="24"/>
        <w:szCs w:val="24"/>
      </w:rPr>
    </w:lvl>
    <w:lvl w:ilvl="2">
      <w:start w:val="1"/>
      <w:numFmt w:val="decimal"/>
      <w:lvlText w:val="%1.%2.%3."/>
      <w:lvlJc w:val="left"/>
      <w:pPr>
        <w:ind w:left="4701" w:hanging="720"/>
      </w:pPr>
    </w:lvl>
    <w:lvl w:ilvl="3">
      <w:start w:val="1"/>
      <w:numFmt w:val="decimal"/>
      <w:lvlText w:val="%1.%2.%3.%4."/>
      <w:lvlJc w:val="left"/>
      <w:pPr>
        <w:ind w:left="5061" w:hanging="720"/>
      </w:pPr>
    </w:lvl>
    <w:lvl w:ilvl="4">
      <w:start w:val="1"/>
      <w:numFmt w:val="decimal"/>
      <w:lvlText w:val="%1.%2.%3.%4.%5."/>
      <w:lvlJc w:val="left"/>
      <w:pPr>
        <w:ind w:left="5781" w:hanging="1080"/>
      </w:pPr>
    </w:lvl>
    <w:lvl w:ilvl="5">
      <w:start w:val="1"/>
      <w:numFmt w:val="decimal"/>
      <w:lvlText w:val="%1.%2.%3.%4.%5.%6."/>
      <w:lvlJc w:val="left"/>
      <w:pPr>
        <w:ind w:left="6141" w:hanging="1080"/>
      </w:pPr>
    </w:lvl>
    <w:lvl w:ilvl="6">
      <w:start w:val="1"/>
      <w:numFmt w:val="decimal"/>
      <w:lvlText w:val="%1.%2.%3.%4.%5.%6.%7."/>
      <w:lvlJc w:val="left"/>
      <w:pPr>
        <w:ind w:left="6861" w:hanging="1440"/>
      </w:pPr>
    </w:lvl>
    <w:lvl w:ilvl="7">
      <w:start w:val="1"/>
      <w:numFmt w:val="decimal"/>
      <w:lvlText w:val="%1.%2.%3.%4.%5.%6.%7.%8."/>
      <w:lvlJc w:val="left"/>
      <w:pPr>
        <w:ind w:left="7221" w:hanging="1440"/>
      </w:pPr>
    </w:lvl>
    <w:lvl w:ilvl="8">
      <w:start w:val="1"/>
      <w:numFmt w:val="decimal"/>
      <w:lvlText w:val="%1.%2.%3.%4.%5.%6.%7.%8.%9."/>
      <w:lvlJc w:val="left"/>
      <w:pPr>
        <w:ind w:left="7941" w:hanging="1800"/>
      </w:pPr>
    </w:lvl>
  </w:abstractNum>
  <w:abstractNum w:abstractNumId="38" w15:restartNumberingAfterBreak="0">
    <w:nsid w:val="719E077B"/>
    <w:multiLevelType w:val="multilevel"/>
    <w:tmpl w:val="4478FF32"/>
    <w:lvl w:ilvl="0">
      <w:start w:val="6"/>
      <w:numFmt w:val="decimal"/>
      <w:lvlText w:val="%1."/>
      <w:lvlJc w:val="left"/>
      <w:pPr>
        <w:ind w:left="720" w:hanging="360"/>
      </w:pPr>
      <w:rPr>
        <w:b/>
      </w:rPr>
    </w:lvl>
    <w:lvl w:ilvl="1">
      <w:start w:val="1"/>
      <w:numFmt w:val="decimal"/>
      <w:lvlText w:val="%1.%2."/>
      <w:lvlJc w:val="left"/>
      <w:pPr>
        <w:ind w:left="720" w:hanging="360"/>
      </w:pPr>
      <w:rPr>
        <w:b w:val="0"/>
        <w:i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9"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31"/>
  </w:num>
  <w:num w:numId="4">
    <w:abstractNumId w:val="20"/>
  </w:num>
  <w:num w:numId="5">
    <w:abstractNumId w:val="19"/>
  </w:num>
  <w:num w:numId="6">
    <w:abstractNumId w:val="16"/>
  </w:num>
  <w:num w:numId="7">
    <w:abstractNumId w:val="27"/>
  </w:num>
  <w:num w:numId="8">
    <w:abstractNumId w:val="3"/>
  </w:num>
  <w:num w:numId="9">
    <w:abstractNumId w:val="12"/>
  </w:num>
  <w:num w:numId="10">
    <w:abstractNumId w:val="0"/>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4"/>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4"/>
    <w:lvlOverride w:ilvl="0">
      <w:lvl w:ilvl="0">
        <w:numFmt w:val="decimal"/>
        <w:lvlText w:val="%1."/>
        <w:lvlJc w:val="left"/>
      </w:lvl>
    </w:lvlOverride>
  </w:num>
  <w:num w:numId="17">
    <w:abstractNumId w:val="11"/>
  </w:num>
  <w:num w:numId="18">
    <w:abstractNumId w:val="8"/>
  </w:num>
  <w:num w:numId="19">
    <w:abstractNumId w:val="1"/>
  </w:num>
  <w:num w:numId="20">
    <w:abstractNumId w:val="22"/>
    <w:lvlOverride w:ilvl="0">
      <w:lvl w:ilvl="0">
        <w:numFmt w:val="decimal"/>
        <w:lvlText w:val="%1."/>
        <w:lvlJc w:val="left"/>
        <w:rPr>
          <w:b/>
          <w:bCs/>
        </w:rPr>
      </w:lvl>
    </w:lvlOverride>
  </w:num>
  <w:num w:numId="21">
    <w:abstractNumId w:val="17"/>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2"/>
  </w:num>
  <w:num w:numId="24">
    <w:abstractNumId w:val="28"/>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7"/>
  </w:num>
  <w:num w:numId="29">
    <w:abstractNumId w:val="6"/>
  </w:num>
  <w:num w:numId="30">
    <w:abstractNumId w:val="39"/>
  </w:num>
  <w:num w:numId="31">
    <w:abstractNumId w:val="26"/>
  </w:num>
  <w:num w:numId="32">
    <w:abstractNumId w:val="14"/>
  </w:num>
  <w:num w:numId="33">
    <w:abstractNumId w:val="38"/>
  </w:num>
  <w:num w:numId="34">
    <w:abstractNumId w:val="25"/>
  </w:num>
  <w:num w:numId="35">
    <w:abstractNumId w:val="32"/>
  </w:num>
  <w:num w:numId="36">
    <w:abstractNumId w:val="37"/>
  </w:num>
  <w:num w:numId="37">
    <w:abstractNumId w:val="30"/>
  </w:num>
  <w:num w:numId="38">
    <w:abstractNumId w:val="24"/>
  </w:num>
  <w:num w:numId="39">
    <w:abstractNumId w:val="29"/>
  </w:num>
  <w:num w:numId="40">
    <w:abstractNumId w:val="33"/>
  </w:num>
  <w:num w:numId="41">
    <w:abstractNumId w:val="10"/>
  </w:num>
  <w:num w:numId="42">
    <w:abstractNumId w:val="13"/>
  </w:num>
  <w:num w:numId="43">
    <w:abstractNumId w:val="36"/>
  </w:num>
  <w:num w:numId="44">
    <w:abstractNumId w:val="40"/>
  </w:num>
  <w:num w:numId="45">
    <w:abstractNumId w:val="35"/>
  </w:num>
  <w:num w:numId="4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035"/>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9F5"/>
    <w:rsid w:val="00055AA1"/>
    <w:rsid w:val="0005686C"/>
    <w:rsid w:val="000578DF"/>
    <w:rsid w:val="00060505"/>
    <w:rsid w:val="00061022"/>
    <w:rsid w:val="00061307"/>
    <w:rsid w:val="000614A6"/>
    <w:rsid w:val="000630A3"/>
    <w:rsid w:val="00063BE5"/>
    <w:rsid w:val="000656FD"/>
    <w:rsid w:val="00066141"/>
    <w:rsid w:val="00070103"/>
    <w:rsid w:val="000717ED"/>
    <w:rsid w:val="00071B18"/>
    <w:rsid w:val="00073636"/>
    <w:rsid w:val="0007371D"/>
    <w:rsid w:val="00074AEA"/>
    <w:rsid w:val="0007683E"/>
    <w:rsid w:val="00076BE4"/>
    <w:rsid w:val="00077294"/>
    <w:rsid w:val="0008066E"/>
    <w:rsid w:val="00081825"/>
    <w:rsid w:val="00081EA8"/>
    <w:rsid w:val="0008218A"/>
    <w:rsid w:val="00083B02"/>
    <w:rsid w:val="0008580E"/>
    <w:rsid w:val="00086505"/>
    <w:rsid w:val="00086BEA"/>
    <w:rsid w:val="00090613"/>
    <w:rsid w:val="00091464"/>
    <w:rsid w:val="00092C27"/>
    <w:rsid w:val="00093051"/>
    <w:rsid w:val="000956EC"/>
    <w:rsid w:val="0009652F"/>
    <w:rsid w:val="00096805"/>
    <w:rsid w:val="000A0A37"/>
    <w:rsid w:val="000A0EBF"/>
    <w:rsid w:val="000A1E11"/>
    <w:rsid w:val="000A34DF"/>
    <w:rsid w:val="000A3D29"/>
    <w:rsid w:val="000A4B69"/>
    <w:rsid w:val="000A5527"/>
    <w:rsid w:val="000A6793"/>
    <w:rsid w:val="000A6A17"/>
    <w:rsid w:val="000A6D76"/>
    <w:rsid w:val="000A764A"/>
    <w:rsid w:val="000B11B0"/>
    <w:rsid w:val="000B268D"/>
    <w:rsid w:val="000B2759"/>
    <w:rsid w:val="000B27CD"/>
    <w:rsid w:val="000B541A"/>
    <w:rsid w:val="000B6038"/>
    <w:rsid w:val="000B64BE"/>
    <w:rsid w:val="000B6696"/>
    <w:rsid w:val="000B6D14"/>
    <w:rsid w:val="000B6DA2"/>
    <w:rsid w:val="000B79BA"/>
    <w:rsid w:val="000C06CC"/>
    <w:rsid w:val="000C2319"/>
    <w:rsid w:val="000C6238"/>
    <w:rsid w:val="000C69A4"/>
    <w:rsid w:val="000D0799"/>
    <w:rsid w:val="000D3091"/>
    <w:rsid w:val="000D3A9F"/>
    <w:rsid w:val="000D4150"/>
    <w:rsid w:val="000D46F1"/>
    <w:rsid w:val="000D498D"/>
    <w:rsid w:val="000D4EA6"/>
    <w:rsid w:val="000D6311"/>
    <w:rsid w:val="000E0C12"/>
    <w:rsid w:val="000E1942"/>
    <w:rsid w:val="000E2815"/>
    <w:rsid w:val="000E2D3E"/>
    <w:rsid w:val="000E4570"/>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4730"/>
    <w:rsid w:val="001365A4"/>
    <w:rsid w:val="00137469"/>
    <w:rsid w:val="001375F5"/>
    <w:rsid w:val="00137984"/>
    <w:rsid w:val="0014161D"/>
    <w:rsid w:val="00141CE2"/>
    <w:rsid w:val="00142286"/>
    <w:rsid w:val="00143043"/>
    <w:rsid w:val="001438FF"/>
    <w:rsid w:val="00143F53"/>
    <w:rsid w:val="00145B29"/>
    <w:rsid w:val="001465B5"/>
    <w:rsid w:val="00147002"/>
    <w:rsid w:val="001476B5"/>
    <w:rsid w:val="00150D92"/>
    <w:rsid w:val="0015121B"/>
    <w:rsid w:val="00154E8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4614"/>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9A1"/>
    <w:rsid w:val="001C6D28"/>
    <w:rsid w:val="001C770D"/>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2A0"/>
    <w:rsid w:val="00205D1E"/>
    <w:rsid w:val="002103C8"/>
    <w:rsid w:val="00211DAE"/>
    <w:rsid w:val="00212310"/>
    <w:rsid w:val="0021326D"/>
    <w:rsid w:val="002142DE"/>
    <w:rsid w:val="002143B0"/>
    <w:rsid w:val="00214E8D"/>
    <w:rsid w:val="002153F0"/>
    <w:rsid w:val="0021632B"/>
    <w:rsid w:val="002167A7"/>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8DF"/>
    <w:rsid w:val="00240629"/>
    <w:rsid w:val="00240A62"/>
    <w:rsid w:val="002458D0"/>
    <w:rsid w:val="0024758B"/>
    <w:rsid w:val="002478A4"/>
    <w:rsid w:val="00250580"/>
    <w:rsid w:val="00251452"/>
    <w:rsid w:val="00251600"/>
    <w:rsid w:val="00253B92"/>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3757"/>
    <w:rsid w:val="0027447C"/>
    <w:rsid w:val="00276661"/>
    <w:rsid w:val="00277BE3"/>
    <w:rsid w:val="002827F2"/>
    <w:rsid w:val="002833BB"/>
    <w:rsid w:val="002834E5"/>
    <w:rsid w:val="00284476"/>
    <w:rsid w:val="00290D42"/>
    <w:rsid w:val="002912CD"/>
    <w:rsid w:val="002916F4"/>
    <w:rsid w:val="00292A17"/>
    <w:rsid w:val="00293BA9"/>
    <w:rsid w:val="00293D30"/>
    <w:rsid w:val="00293DC5"/>
    <w:rsid w:val="002947F2"/>
    <w:rsid w:val="00294BFB"/>
    <w:rsid w:val="00294C41"/>
    <w:rsid w:val="00294C51"/>
    <w:rsid w:val="00296F11"/>
    <w:rsid w:val="002A285F"/>
    <w:rsid w:val="002A2AEC"/>
    <w:rsid w:val="002A2F85"/>
    <w:rsid w:val="002A3F17"/>
    <w:rsid w:val="002A4102"/>
    <w:rsid w:val="002A42E7"/>
    <w:rsid w:val="002A5B8A"/>
    <w:rsid w:val="002A7F15"/>
    <w:rsid w:val="002A7FC9"/>
    <w:rsid w:val="002B1653"/>
    <w:rsid w:val="002B1846"/>
    <w:rsid w:val="002B29B5"/>
    <w:rsid w:val="002B3EBA"/>
    <w:rsid w:val="002B618D"/>
    <w:rsid w:val="002B6F2B"/>
    <w:rsid w:val="002C0A74"/>
    <w:rsid w:val="002C1337"/>
    <w:rsid w:val="002C2641"/>
    <w:rsid w:val="002C36C5"/>
    <w:rsid w:val="002C4CD4"/>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D719B"/>
    <w:rsid w:val="002E1D67"/>
    <w:rsid w:val="002E2946"/>
    <w:rsid w:val="002E3593"/>
    <w:rsid w:val="002E3F1B"/>
    <w:rsid w:val="002E4FE6"/>
    <w:rsid w:val="002E5BDB"/>
    <w:rsid w:val="002E6867"/>
    <w:rsid w:val="002F0789"/>
    <w:rsid w:val="002F15B4"/>
    <w:rsid w:val="002F2599"/>
    <w:rsid w:val="002F313F"/>
    <w:rsid w:val="002F6159"/>
    <w:rsid w:val="003013B1"/>
    <w:rsid w:val="0030157D"/>
    <w:rsid w:val="003019BF"/>
    <w:rsid w:val="003021CE"/>
    <w:rsid w:val="00302278"/>
    <w:rsid w:val="00304B3E"/>
    <w:rsid w:val="003053FF"/>
    <w:rsid w:val="00305447"/>
    <w:rsid w:val="00306A10"/>
    <w:rsid w:val="00307266"/>
    <w:rsid w:val="00311312"/>
    <w:rsid w:val="003119CB"/>
    <w:rsid w:val="0031239B"/>
    <w:rsid w:val="00312B78"/>
    <w:rsid w:val="00312CDC"/>
    <w:rsid w:val="00313859"/>
    <w:rsid w:val="0031420C"/>
    <w:rsid w:val="003147AC"/>
    <w:rsid w:val="00316369"/>
    <w:rsid w:val="00316C0C"/>
    <w:rsid w:val="00317815"/>
    <w:rsid w:val="00320146"/>
    <w:rsid w:val="00320BEF"/>
    <w:rsid w:val="00321283"/>
    <w:rsid w:val="00321ED4"/>
    <w:rsid w:val="00324D6A"/>
    <w:rsid w:val="00325B88"/>
    <w:rsid w:val="00326CB8"/>
    <w:rsid w:val="00327DC5"/>
    <w:rsid w:val="003309C4"/>
    <w:rsid w:val="0033171B"/>
    <w:rsid w:val="0033268F"/>
    <w:rsid w:val="00333682"/>
    <w:rsid w:val="00333AA6"/>
    <w:rsid w:val="00334F6D"/>
    <w:rsid w:val="003369AE"/>
    <w:rsid w:val="00336F35"/>
    <w:rsid w:val="003378F4"/>
    <w:rsid w:val="00337B77"/>
    <w:rsid w:val="00341455"/>
    <w:rsid w:val="003418DC"/>
    <w:rsid w:val="00341B5C"/>
    <w:rsid w:val="00343483"/>
    <w:rsid w:val="003437BB"/>
    <w:rsid w:val="00344B7F"/>
    <w:rsid w:val="003455D8"/>
    <w:rsid w:val="0034596D"/>
    <w:rsid w:val="00345D82"/>
    <w:rsid w:val="00346624"/>
    <w:rsid w:val="00347950"/>
    <w:rsid w:val="0035111D"/>
    <w:rsid w:val="00354B6F"/>
    <w:rsid w:val="0035523D"/>
    <w:rsid w:val="00356805"/>
    <w:rsid w:val="00357583"/>
    <w:rsid w:val="00357607"/>
    <w:rsid w:val="003579DB"/>
    <w:rsid w:val="003601FC"/>
    <w:rsid w:val="00360A9E"/>
    <w:rsid w:val="00360D44"/>
    <w:rsid w:val="00360F34"/>
    <w:rsid w:val="00361E1A"/>
    <w:rsid w:val="00362057"/>
    <w:rsid w:val="00363836"/>
    <w:rsid w:val="00363F7C"/>
    <w:rsid w:val="0036429D"/>
    <w:rsid w:val="003648D4"/>
    <w:rsid w:val="00364FA3"/>
    <w:rsid w:val="00365B1C"/>
    <w:rsid w:val="00366034"/>
    <w:rsid w:val="00367107"/>
    <w:rsid w:val="00371579"/>
    <w:rsid w:val="003718ED"/>
    <w:rsid w:val="00371E11"/>
    <w:rsid w:val="0037588A"/>
    <w:rsid w:val="003759A9"/>
    <w:rsid w:val="00376C7B"/>
    <w:rsid w:val="003775EC"/>
    <w:rsid w:val="00377989"/>
    <w:rsid w:val="00380A2F"/>
    <w:rsid w:val="00382EA2"/>
    <w:rsid w:val="00383E4F"/>
    <w:rsid w:val="003849DD"/>
    <w:rsid w:val="0038565F"/>
    <w:rsid w:val="00385825"/>
    <w:rsid w:val="00386711"/>
    <w:rsid w:val="00387BA8"/>
    <w:rsid w:val="00391BB0"/>
    <w:rsid w:val="0039233B"/>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40B"/>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1981"/>
    <w:rsid w:val="004321D7"/>
    <w:rsid w:val="004338B4"/>
    <w:rsid w:val="0043465A"/>
    <w:rsid w:val="00435A41"/>
    <w:rsid w:val="004369F8"/>
    <w:rsid w:val="00436BF3"/>
    <w:rsid w:val="004400FC"/>
    <w:rsid w:val="004402B9"/>
    <w:rsid w:val="0044156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439"/>
    <w:rsid w:val="00461CB6"/>
    <w:rsid w:val="00463AE8"/>
    <w:rsid w:val="00463F3C"/>
    <w:rsid w:val="00464C9D"/>
    <w:rsid w:val="00464D3B"/>
    <w:rsid w:val="00465430"/>
    <w:rsid w:val="00465958"/>
    <w:rsid w:val="00466434"/>
    <w:rsid w:val="00467CE0"/>
    <w:rsid w:val="00467F3B"/>
    <w:rsid w:val="0047012B"/>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25E9"/>
    <w:rsid w:val="00493281"/>
    <w:rsid w:val="00493F47"/>
    <w:rsid w:val="00494D02"/>
    <w:rsid w:val="00494E8B"/>
    <w:rsid w:val="004954A8"/>
    <w:rsid w:val="00495B78"/>
    <w:rsid w:val="00496FE6"/>
    <w:rsid w:val="004975A2"/>
    <w:rsid w:val="00497682"/>
    <w:rsid w:val="00497A97"/>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93"/>
    <w:rsid w:val="004B7BF8"/>
    <w:rsid w:val="004C0D3C"/>
    <w:rsid w:val="004C1836"/>
    <w:rsid w:val="004C266A"/>
    <w:rsid w:val="004C2752"/>
    <w:rsid w:val="004C4810"/>
    <w:rsid w:val="004C536B"/>
    <w:rsid w:val="004C5D2C"/>
    <w:rsid w:val="004C6C02"/>
    <w:rsid w:val="004C7B83"/>
    <w:rsid w:val="004C7C62"/>
    <w:rsid w:val="004D03BF"/>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597D"/>
    <w:rsid w:val="005062F4"/>
    <w:rsid w:val="00506D7D"/>
    <w:rsid w:val="00507341"/>
    <w:rsid w:val="005076B4"/>
    <w:rsid w:val="005104F4"/>
    <w:rsid w:val="0051066E"/>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3F42"/>
    <w:rsid w:val="005356FA"/>
    <w:rsid w:val="00535E1B"/>
    <w:rsid w:val="00537DBC"/>
    <w:rsid w:val="00540948"/>
    <w:rsid w:val="005416EA"/>
    <w:rsid w:val="0054203C"/>
    <w:rsid w:val="00543565"/>
    <w:rsid w:val="0054516A"/>
    <w:rsid w:val="00546749"/>
    <w:rsid w:val="00546FFA"/>
    <w:rsid w:val="005472B2"/>
    <w:rsid w:val="005513C0"/>
    <w:rsid w:val="0055151E"/>
    <w:rsid w:val="0055186B"/>
    <w:rsid w:val="00551DBE"/>
    <w:rsid w:val="00552BB9"/>
    <w:rsid w:val="005536EB"/>
    <w:rsid w:val="00554A00"/>
    <w:rsid w:val="005568AA"/>
    <w:rsid w:val="00557870"/>
    <w:rsid w:val="005601E5"/>
    <w:rsid w:val="00562645"/>
    <w:rsid w:val="00562F91"/>
    <w:rsid w:val="00563274"/>
    <w:rsid w:val="005634EF"/>
    <w:rsid w:val="0056358A"/>
    <w:rsid w:val="00563707"/>
    <w:rsid w:val="00564698"/>
    <w:rsid w:val="005654D8"/>
    <w:rsid w:val="00567058"/>
    <w:rsid w:val="00567BA9"/>
    <w:rsid w:val="00570291"/>
    <w:rsid w:val="00570342"/>
    <w:rsid w:val="00572A9D"/>
    <w:rsid w:val="00572E76"/>
    <w:rsid w:val="005737FA"/>
    <w:rsid w:val="00573A80"/>
    <w:rsid w:val="0057642B"/>
    <w:rsid w:val="0057667B"/>
    <w:rsid w:val="00580AE1"/>
    <w:rsid w:val="00580F28"/>
    <w:rsid w:val="00582626"/>
    <w:rsid w:val="00583E20"/>
    <w:rsid w:val="005842F5"/>
    <w:rsid w:val="00585BC2"/>
    <w:rsid w:val="005868D7"/>
    <w:rsid w:val="00591829"/>
    <w:rsid w:val="00592276"/>
    <w:rsid w:val="005930B9"/>
    <w:rsid w:val="005938FF"/>
    <w:rsid w:val="005954A9"/>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D73"/>
    <w:rsid w:val="005D0EF9"/>
    <w:rsid w:val="005D1082"/>
    <w:rsid w:val="005D1211"/>
    <w:rsid w:val="005D1EF9"/>
    <w:rsid w:val="005D2CBB"/>
    <w:rsid w:val="005D4670"/>
    <w:rsid w:val="005D4A8F"/>
    <w:rsid w:val="005D5110"/>
    <w:rsid w:val="005D51EA"/>
    <w:rsid w:val="005D54B6"/>
    <w:rsid w:val="005D65B6"/>
    <w:rsid w:val="005D7595"/>
    <w:rsid w:val="005E09A1"/>
    <w:rsid w:val="005E29D4"/>
    <w:rsid w:val="005E2CCC"/>
    <w:rsid w:val="005E2E3D"/>
    <w:rsid w:val="005E39E3"/>
    <w:rsid w:val="005E5089"/>
    <w:rsid w:val="005E5094"/>
    <w:rsid w:val="005E5759"/>
    <w:rsid w:val="005E6C33"/>
    <w:rsid w:val="005E6E60"/>
    <w:rsid w:val="005E7738"/>
    <w:rsid w:val="005F2CE3"/>
    <w:rsid w:val="005F3E7A"/>
    <w:rsid w:val="005F61A6"/>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4A2"/>
    <w:rsid w:val="00632F18"/>
    <w:rsid w:val="0063349E"/>
    <w:rsid w:val="00635350"/>
    <w:rsid w:val="00635BE6"/>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56F9"/>
    <w:rsid w:val="00655805"/>
    <w:rsid w:val="00656E3E"/>
    <w:rsid w:val="006572E9"/>
    <w:rsid w:val="006575BF"/>
    <w:rsid w:val="00661019"/>
    <w:rsid w:val="00661873"/>
    <w:rsid w:val="0066355F"/>
    <w:rsid w:val="00663A0E"/>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22B"/>
    <w:rsid w:val="00682CF9"/>
    <w:rsid w:val="00683054"/>
    <w:rsid w:val="00685AB4"/>
    <w:rsid w:val="00685CE8"/>
    <w:rsid w:val="006870D4"/>
    <w:rsid w:val="00691420"/>
    <w:rsid w:val="0069202A"/>
    <w:rsid w:val="00693BFD"/>
    <w:rsid w:val="006944B2"/>
    <w:rsid w:val="00696752"/>
    <w:rsid w:val="00696E5A"/>
    <w:rsid w:val="006A065B"/>
    <w:rsid w:val="006A0703"/>
    <w:rsid w:val="006A4DF4"/>
    <w:rsid w:val="006A5387"/>
    <w:rsid w:val="006A5A82"/>
    <w:rsid w:val="006A6107"/>
    <w:rsid w:val="006A78C7"/>
    <w:rsid w:val="006A7E61"/>
    <w:rsid w:val="006B006E"/>
    <w:rsid w:val="006B14DE"/>
    <w:rsid w:val="006B1F10"/>
    <w:rsid w:val="006B3195"/>
    <w:rsid w:val="006B50C0"/>
    <w:rsid w:val="006B6826"/>
    <w:rsid w:val="006B721B"/>
    <w:rsid w:val="006B75E4"/>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63D"/>
    <w:rsid w:val="006E165A"/>
    <w:rsid w:val="006E3B33"/>
    <w:rsid w:val="006E5BE7"/>
    <w:rsid w:val="006E7CFA"/>
    <w:rsid w:val="006F0EA4"/>
    <w:rsid w:val="006F0F83"/>
    <w:rsid w:val="006F252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221E"/>
    <w:rsid w:val="00713357"/>
    <w:rsid w:val="00713D9E"/>
    <w:rsid w:val="00715BCE"/>
    <w:rsid w:val="00715D35"/>
    <w:rsid w:val="00715DB8"/>
    <w:rsid w:val="00715FC8"/>
    <w:rsid w:val="00716669"/>
    <w:rsid w:val="00720D51"/>
    <w:rsid w:val="00720DE8"/>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373D"/>
    <w:rsid w:val="007552DD"/>
    <w:rsid w:val="00755B74"/>
    <w:rsid w:val="0075658D"/>
    <w:rsid w:val="00756F84"/>
    <w:rsid w:val="007605BA"/>
    <w:rsid w:val="00760BD6"/>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C2A"/>
    <w:rsid w:val="00775DAA"/>
    <w:rsid w:val="00781A51"/>
    <w:rsid w:val="0078457C"/>
    <w:rsid w:val="00786626"/>
    <w:rsid w:val="00786A83"/>
    <w:rsid w:val="00790AC3"/>
    <w:rsid w:val="00792EB9"/>
    <w:rsid w:val="007941BA"/>
    <w:rsid w:val="007A0B51"/>
    <w:rsid w:val="007A0E90"/>
    <w:rsid w:val="007A135F"/>
    <w:rsid w:val="007A149D"/>
    <w:rsid w:val="007A1535"/>
    <w:rsid w:val="007A16F3"/>
    <w:rsid w:val="007A1F6E"/>
    <w:rsid w:val="007A2B03"/>
    <w:rsid w:val="007A2F2B"/>
    <w:rsid w:val="007A54B4"/>
    <w:rsid w:val="007A5C57"/>
    <w:rsid w:val="007A6455"/>
    <w:rsid w:val="007A6D75"/>
    <w:rsid w:val="007A7B5C"/>
    <w:rsid w:val="007B0FE0"/>
    <w:rsid w:val="007B2B27"/>
    <w:rsid w:val="007B3BB6"/>
    <w:rsid w:val="007B49C4"/>
    <w:rsid w:val="007B4CFC"/>
    <w:rsid w:val="007B50B9"/>
    <w:rsid w:val="007B529E"/>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5376"/>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7F5F3B"/>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4152"/>
    <w:rsid w:val="008357DB"/>
    <w:rsid w:val="00836668"/>
    <w:rsid w:val="00840157"/>
    <w:rsid w:val="00840292"/>
    <w:rsid w:val="008417FF"/>
    <w:rsid w:val="00841DD4"/>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1105"/>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4FCE"/>
    <w:rsid w:val="00896595"/>
    <w:rsid w:val="0089687F"/>
    <w:rsid w:val="008A0720"/>
    <w:rsid w:val="008A153B"/>
    <w:rsid w:val="008A2B2B"/>
    <w:rsid w:val="008A564C"/>
    <w:rsid w:val="008A61DC"/>
    <w:rsid w:val="008A7019"/>
    <w:rsid w:val="008A7152"/>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4FC6"/>
    <w:rsid w:val="008D585B"/>
    <w:rsid w:val="008D662F"/>
    <w:rsid w:val="008D7816"/>
    <w:rsid w:val="008E0146"/>
    <w:rsid w:val="008E037A"/>
    <w:rsid w:val="008E0529"/>
    <w:rsid w:val="008E0AE9"/>
    <w:rsid w:val="008E0FC1"/>
    <w:rsid w:val="008E2382"/>
    <w:rsid w:val="008E3405"/>
    <w:rsid w:val="008E4691"/>
    <w:rsid w:val="008E4B8C"/>
    <w:rsid w:val="008E6C81"/>
    <w:rsid w:val="008E737F"/>
    <w:rsid w:val="008F0C11"/>
    <w:rsid w:val="008F3C77"/>
    <w:rsid w:val="008F49AF"/>
    <w:rsid w:val="008F5154"/>
    <w:rsid w:val="008F528E"/>
    <w:rsid w:val="008F7424"/>
    <w:rsid w:val="008F7E8F"/>
    <w:rsid w:val="0090012C"/>
    <w:rsid w:val="00900A60"/>
    <w:rsid w:val="00901488"/>
    <w:rsid w:val="00901B41"/>
    <w:rsid w:val="00901DFB"/>
    <w:rsid w:val="009027B2"/>
    <w:rsid w:val="009033D5"/>
    <w:rsid w:val="00903676"/>
    <w:rsid w:val="00903EC7"/>
    <w:rsid w:val="0090404C"/>
    <w:rsid w:val="00904D74"/>
    <w:rsid w:val="00905E10"/>
    <w:rsid w:val="00910D45"/>
    <w:rsid w:val="0091223B"/>
    <w:rsid w:val="00912945"/>
    <w:rsid w:val="00912CB2"/>
    <w:rsid w:val="0091336B"/>
    <w:rsid w:val="00916080"/>
    <w:rsid w:val="00923864"/>
    <w:rsid w:val="009250D5"/>
    <w:rsid w:val="00926B68"/>
    <w:rsid w:val="00930383"/>
    <w:rsid w:val="00931752"/>
    <w:rsid w:val="009318D3"/>
    <w:rsid w:val="00934315"/>
    <w:rsid w:val="009351C3"/>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6402"/>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63E1"/>
    <w:rsid w:val="00987C72"/>
    <w:rsid w:val="00991352"/>
    <w:rsid w:val="00992F80"/>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534"/>
    <w:rsid w:val="009C0917"/>
    <w:rsid w:val="009C0B69"/>
    <w:rsid w:val="009C3E6A"/>
    <w:rsid w:val="009C46C5"/>
    <w:rsid w:val="009C5975"/>
    <w:rsid w:val="009D1414"/>
    <w:rsid w:val="009D1716"/>
    <w:rsid w:val="009D1AB3"/>
    <w:rsid w:val="009D1DB8"/>
    <w:rsid w:val="009D1DF4"/>
    <w:rsid w:val="009D2ECA"/>
    <w:rsid w:val="009D3772"/>
    <w:rsid w:val="009D54B4"/>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36DE"/>
    <w:rsid w:val="00A14462"/>
    <w:rsid w:val="00A14936"/>
    <w:rsid w:val="00A15881"/>
    <w:rsid w:val="00A16E73"/>
    <w:rsid w:val="00A17444"/>
    <w:rsid w:val="00A176B6"/>
    <w:rsid w:val="00A176CE"/>
    <w:rsid w:val="00A21E12"/>
    <w:rsid w:val="00A2342F"/>
    <w:rsid w:val="00A26428"/>
    <w:rsid w:val="00A319B5"/>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5C57"/>
    <w:rsid w:val="00A5606E"/>
    <w:rsid w:val="00A56F09"/>
    <w:rsid w:val="00A573A7"/>
    <w:rsid w:val="00A574BD"/>
    <w:rsid w:val="00A615C8"/>
    <w:rsid w:val="00A620DD"/>
    <w:rsid w:val="00A62F95"/>
    <w:rsid w:val="00A63838"/>
    <w:rsid w:val="00A666F5"/>
    <w:rsid w:val="00A66804"/>
    <w:rsid w:val="00A66959"/>
    <w:rsid w:val="00A67157"/>
    <w:rsid w:val="00A73123"/>
    <w:rsid w:val="00A73ED2"/>
    <w:rsid w:val="00A75D94"/>
    <w:rsid w:val="00A7601A"/>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3F08"/>
    <w:rsid w:val="00AA4019"/>
    <w:rsid w:val="00AA647E"/>
    <w:rsid w:val="00AA6A62"/>
    <w:rsid w:val="00AA7C63"/>
    <w:rsid w:val="00AB3480"/>
    <w:rsid w:val="00AB3E70"/>
    <w:rsid w:val="00AB495F"/>
    <w:rsid w:val="00AB6244"/>
    <w:rsid w:val="00AB705F"/>
    <w:rsid w:val="00AC0228"/>
    <w:rsid w:val="00AC0B7A"/>
    <w:rsid w:val="00AC258A"/>
    <w:rsid w:val="00AC3217"/>
    <w:rsid w:val="00AC35E3"/>
    <w:rsid w:val="00AC3F5A"/>
    <w:rsid w:val="00AC4364"/>
    <w:rsid w:val="00AC5372"/>
    <w:rsid w:val="00AC5593"/>
    <w:rsid w:val="00AC5C72"/>
    <w:rsid w:val="00AC6560"/>
    <w:rsid w:val="00AC65AF"/>
    <w:rsid w:val="00AC6F5E"/>
    <w:rsid w:val="00AC79A1"/>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25EE"/>
    <w:rsid w:val="00B03040"/>
    <w:rsid w:val="00B03871"/>
    <w:rsid w:val="00B04110"/>
    <w:rsid w:val="00B05593"/>
    <w:rsid w:val="00B05F4D"/>
    <w:rsid w:val="00B06C84"/>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376D5"/>
    <w:rsid w:val="00B403ED"/>
    <w:rsid w:val="00B410B5"/>
    <w:rsid w:val="00B41583"/>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4C0"/>
    <w:rsid w:val="00B64782"/>
    <w:rsid w:val="00B64C57"/>
    <w:rsid w:val="00B6796C"/>
    <w:rsid w:val="00B67C5B"/>
    <w:rsid w:val="00B7270E"/>
    <w:rsid w:val="00B75454"/>
    <w:rsid w:val="00B802CA"/>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1E2C"/>
    <w:rsid w:val="00B93939"/>
    <w:rsid w:val="00B93DAE"/>
    <w:rsid w:val="00B9479A"/>
    <w:rsid w:val="00B94C2B"/>
    <w:rsid w:val="00B9535D"/>
    <w:rsid w:val="00B96D11"/>
    <w:rsid w:val="00B96EC2"/>
    <w:rsid w:val="00B97222"/>
    <w:rsid w:val="00BA0E3D"/>
    <w:rsid w:val="00BA1AE3"/>
    <w:rsid w:val="00BA1B61"/>
    <w:rsid w:val="00BA1DB5"/>
    <w:rsid w:val="00BA2F69"/>
    <w:rsid w:val="00BA31DF"/>
    <w:rsid w:val="00BA39F6"/>
    <w:rsid w:val="00BA3CEF"/>
    <w:rsid w:val="00BA43F6"/>
    <w:rsid w:val="00BA5635"/>
    <w:rsid w:val="00BA595B"/>
    <w:rsid w:val="00BA595F"/>
    <w:rsid w:val="00BA7EF1"/>
    <w:rsid w:val="00BB4245"/>
    <w:rsid w:val="00BB61F4"/>
    <w:rsid w:val="00BB691E"/>
    <w:rsid w:val="00BB70EA"/>
    <w:rsid w:val="00BB7C1F"/>
    <w:rsid w:val="00BC0405"/>
    <w:rsid w:val="00BC1632"/>
    <w:rsid w:val="00BC3B72"/>
    <w:rsid w:val="00BC3D6D"/>
    <w:rsid w:val="00BC3EB4"/>
    <w:rsid w:val="00BC56CB"/>
    <w:rsid w:val="00BC663B"/>
    <w:rsid w:val="00BD1670"/>
    <w:rsid w:val="00BD2E07"/>
    <w:rsid w:val="00BD363C"/>
    <w:rsid w:val="00BD3AA8"/>
    <w:rsid w:val="00BD3AB8"/>
    <w:rsid w:val="00BD535C"/>
    <w:rsid w:val="00BD5FB4"/>
    <w:rsid w:val="00BD65A3"/>
    <w:rsid w:val="00BD7702"/>
    <w:rsid w:val="00BD7FF5"/>
    <w:rsid w:val="00BE085A"/>
    <w:rsid w:val="00BE0931"/>
    <w:rsid w:val="00BE11B0"/>
    <w:rsid w:val="00BE2A25"/>
    <w:rsid w:val="00BE2FAA"/>
    <w:rsid w:val="00BE377B"/>
    <w:rsid w:val="00BE491F"/>
    <w:rsid w:val="00BE5473"/>
    <w:rsid w:val="00BE5691"/>
    <w:rsid w:val="00BE6E60"/>
    <w:rsid w:val="00BF0F0B"/>
    <w:rsid w:val="00BF102F"/>
    <w:rsid w:val="00BF34F3"/>
    <w:rsid w:val="00BF4AC4"/>
    <w:rsid w:val="00BF5A18"/>
    <w:rsid w:val="00BF707F"/>
    <w:rsid w:val="00BF77B4"/>
    <w:rsid w:val="00C0014A"/>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32D7"/>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57620"/>
    <w:rsid w:val="00C62506"/>
    <w:rsid w:val="00C6316D"/>
    <w:rsid w:val="00C644EA"/>
    <w:rsid w:val="00C6496E"/>
    <w:rsid w:val="00C64C47"/>
    <w:rsid w:val="00C66D5F"/>
    <w:rsid w:val="00C6747A"/>
    <w:rsid w:val="00C674BD"/>
    <w:rsid w:val="00C67EA0"/>
    <w:rsid w:val="00C7149E"/>
    <w:rsid w:val="00C72E69"/>
    <w:rsid w:val="00C73D69"/>
    <w:rsid w:val="00C74333"/>
    <w:rsid w:val="00C766C4"/>
    <w:rsid w:val="00C82648"/>
    <w:rsid w:val="00C82B1D"/>
    <w:rsid w:val="00C846D8"/>
    <w:rsid w:val="00C872A2"/>
    <w:rsid w:val="00C873A2"/>
    <w:rsid w:val="00C90344"/>
    <w:rsid w:val="00C9068A"/>
    <w:rsid w:val="00C923B2"/>
    <w:rsid w:val="00C9252A"/>
    <w:rsid w:val="00C92D04"/>
    <w:rsid w:val="00C9423A"/>
    <w:rsid w:val="00C94B69"/>
    <w:rsid w:val="00C97E7E"/>
    <w:rsid w:val="00C97FDB"/>
    <w:rsid w:val="00CA06A3"/>
    <w:rsid w:val="00CA06F9"/>
    <w:rsid w:val="00CA2A19"/>
    <w:rsid w:val="00CA3643"/>
    <w:rsid w:val="00CA4394"/>
    <w:rsid w:val="00CA4687"/>
    <w:rsid w:val="00CA77AD"/>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5C72"/>
    <w:rsid w:val="00CD68D5"/>
    <w:rsid w:val="00CD6A3D"/>
    <w:rsid w:val="00CD7235"/>
    <w:rsid w:val="00CE06F3"/>
    <w:rsid w:val="00CE1FBA"/>
    <w:rsid w:val="00CE26E9"/>
    <w:rsid w:val="00CE4160"/>
    <w:rsid w:val="00CE6276"/>
    <w:rsid w:val="00CE7AAE"/>
    <w:rsid w:val="00CF0876"/>
    <w:rsid w:val="00CF4BD4"/>
    <w:rsid w:val="00CF5773"/>
    <w:rsid w:val="00CF6176"/>
    <w:rsid w:val="00CF6239"/>
    <w:rsid w:val="00CF6A08"/>
    <w:rsid w:val="00CF6B09"/>
    <w:rsid w:val="00CF7070"/>
    <w:rsid w:val="00D0045B"/>
    <w:rsid w:val="00D0198E"/>
    <w:rsid w:val="00D01EEA"/>
    <w:rsid w:val="00D02180"/>
    <w:rsid w:val="00D029BC"/>
    <w:rsid w:val="00D03C96"/>
    <w:rsid w:val="00D03E1B"/>
    <w:rsid w:val="00D04C5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1B"/>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3FA3"/>
    <w:rsid w:val="00D847EC"/>
    <w:rsid w:val="00D9183A"/>
    <w:rsid w:val="00D91D78"/>
    <w:rsid w:val="00D92242"/>
    <w:rsid w:val="00D93251"/>
    <w:rsid w:val="00D93DE9"/>
    <w:rsid w:val="00D94099"/>
    <w:rsid w:val="00D95F3D"/>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62"/>
    <w:rsid w:val="00DB6547"/>
    <w:rsid w:val="00DB65CA"/>
    <w:rsid w:val="00DB727F"/>
    <w:rsid w:val="00DC151E"/>
    <w:rsid w:val="00DC2554"/>
    <w:rsid w:val="00DC32A2"/>
    <w:rsid w:val="00DC5038"/>
    <w:rsid w:val="00DC5152"/>
    <w:rsid w:val="00DC6D5A"/>
    <w:rsid w:val="00DC6F1C"/>
    <w:rsid w:val="00DC7638"/>
    <w:rsid w:val="00DC7B89"/>
    <w:rsid w:val="00DC7C36"/>
    <w:rsid w:val="00DC7CCF"/>
    <w:rsid w:val="00DD0439"/>
    <w:rsid w:val="00DD06D2"/>
    <w:rsid w:val="00DD275F"/>
    <w:rsid w:val="00DD43AC"/>
    <w:rsid w:val="00DD5244"/>
    <w:rsid w:val="00DD708F"/>
    <w:rsid w:val="00DD7266"/>
    <w:rsid w:val="00DE3100"/>
    <w:rsid w:val="00DE3714"/>
    <w:rsid w:val="00DE546F"/>
    <w:rsid w:val="00DE6F5D"/>
    <w:rsid w:val="00DE7EEC"/>
    <w:rsid w:val="00DF109B"/>
    <w:rsid w:val="00DF5B33"/>
    <w:rsid w:val="00E00041"/>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26E5"/>
    <w:rsid w:val="00E33228"/>
    <w:rsid w:val="00E33BBE"/>
    <w:rsid w:val="00E342AB"/>
    <w:rsid w:val="00E35846"/>
    <w:rsid w:val="00E35D8F"/>
    <w:rsid w:val="00E36D79"/>
    <w:rsid w:val="00E37346"/>
    <w:rsid w:val="00E4152C"/>
    <w:rsid w:val="00E424B8"/>
    <w:rsid w:val="00E426BB"/>
    <w:rsid w:val="00E44B33"/>
    <w:rsid w:val="00E4534D"/>
    <w:rsid w:val="00E45AE5"/>
    <w:rsid w:val="00E46B07"/>
    <w:rsid w:val="00E50E6E"/>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7E9"/>
    <w:rsid w:val="00E8720F"/>
    <w:rsid w:val="00E87C9B"/>
    <w:rsid w:val="00E9146E"/>
    <w:rsid w:val="00E91BE3"/>
    <w:rsid w:val="00E91DF4"/>
    <w:rsid w:val="00E92BD2"/>
    <w:rsid w:val="00E93807"/>
    <w:rsid w:val="00E944CB"/>
    <w:rsid w:val="00E95930"/>
    <w:rsid w:val="00E96CBB"/>
    <w:rsid w:val="00E96F71"/>
    <w:rsid w:val="00E9784E"/>
    <w:rsid w:val="00E97E16"/>
    <w:rsid w:val="00EA0990"/>
    <w:rsid w:val="00EA1F56"/>
    <w:rsid w:val="00EA3784"/>
    <w:rsid w:val="00EA3B37"/>
    <w:rsid w:val="00EA4046"/>
    <w:rsid w:val="00EA4247"/>
    <w:rsid w:val="00EA5573"/>
    <w:rsid w:val="00EA66A7"/>
    <w:rsid w:val="00EA758A"/>
    <w:rsid w:val="00EA7B3F"/>
    <w:rsid w:val="00EB1076"/>
    <w:rsid w:val="00EB48AB"/>
    <w:rsid w:val="00EB4F67"/>
    <w:rsid w:val="00EB5F1A"/>
    <w:rsid w:val="00EB760C"/>
    <w:rsid w:val="00EB7E17"/>
    <w:rsid w:val="00EC07A6"/>
    <w:rsid w:val="00EC2C27"/>
    <w:rsid w:val="00EC3982"/>
    <w:rsid w:val="00EC5887"/>
    <w:rsid w:val="00EC621F"/>
    <w:rsid w:val="00EC63A9"/>
    <w:rsid w:val="00EC69F8"/>
    <w:rsid w:val="00EC7C5A"/>
    <w:rsid w:val="00EC7C6C"/>
    <w:rsid w:val="00ED0585"/>
    <w:rsid w:val="00ED06E0"/>
    <w:rsid w:val="00ED0ACE"/>
    <w:rsid w:val="00ED297E"/>
    <w:rsid w:val="00ED47B8"/>
    <w:rsid w:val="00ED5743"/>
    <w:rsid w:val="00ED5C28"/>
    <w:rsid w:val="00ED6FAB"/>
    <w:rsid w:val="00EE1650"/>
    <w:rsid w:val="00EE1F08"/>
    <w:rsid w:val="00EE293E"/>
    <w:rsid w:val="00EE3AF4"/>
    <w:rsid w:val="00EE6A34"/>
    <w:rsid w:val="00EE6C8E"/>
    <w:rsid w:val="00EE7335"/>
    <w:rsid w:val="00EE7F22"/>
    <w:rsid w:val="00EF0267"/>
    <w:rsid w:val="00EF0518"/>
    <w:rsid w:val="00EF15EF"/>
    <w:rsid w:val="00EF2EE1"/>
    <w:rsid w:val="00EF4630"/>
    <w:rsid w:val="00EF4B94"/>
    <w:rsid w:val="00EF6417"/>
    <w:rsid w:val="00EF64C9"/>
    <w:rsid w:val="00EF70E4"/>
    <w:rsid w:val="00EF7214"/>
    <w:rsid w:val="00F02020"/>
    <w:rsid w:val="00F04131"/>
    <w:rsid w:val="00F05790"/>
    <w:rsid w:val="00F06370"/>
    <w:rsid w:val="00F0713E"/>
    <w:rsid w:val="00F07CEA"/>
    <w:rsid w:val="00F15292"/>
    <w:rsid w:val="00F17633"/>
    <w:rsid w:val="00F210BB"/>
    <w:rsid w:val="00F219AF"/>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5D04"/>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EB2"/>
    <w:rsid w:val="00F918D8"/>
    <w:rsid w:val="00F91E4C"/>
    <w:rsid w:val="00F92D01"/>
    <w:rsid w:val="00F944D2"/>
    <w:rsid w:val="00F94D36"/>
    <w:rsid w:val="00F95AE3"/>
    <w:rsid w:val="00FA0696"/>
    <w:rsid w:val="00FA17AC"/>
    <w:rsid w:val="00FA2720"/>
    <w:rsid w:val="00FA3AC9"/>
    <w:rsid w:val="00FA4415"/>
    <w:rsid w:val="00FA4547"/>
    <w:rsid w:val="00FA50F0"/>
    <w:rsid w:val="00FA6780"/>
    <w:rsid w:val="00FB1237"/>
    <w:rsid w:val="00FB2CA3"/>
    <w:rsid w:val="00FB3442"/>
    <w:rsid w:val="00FB3533"/>
    <w:rsid w:val="00FB434C"/>
    <w:rsid w:val="00FB502F"/>
    <w:rsid w:val="00FB602C"/>
    <w:rsid w:val="00FC28C1"/>
    <w:rsid w:val="00FC2940"/>
    <w:rsid w:val="00FC2DC4"/>
    <w:rsid w:val="00FC48EA"/>
    <w:rsid w:val="00FC5915"/>
    <w:rsid w:val="00FC5979"/>
    <w:rsid w:val="00FC5F6E"/>
    <w:rsid w:val="00FC6AD0"/>
    <w:rsid w:val="00FC6D81"/>
    <w:rsid w:val="00FC722D"/>
    <w:rsid w:val="00FC7999"/>
    <w:rsid w:val="00FC7CC6"/>
    <w:rsid w:val="00FC7EC8"/>
    <w:rsid w:val="00FD07EE"/>
    <w:rsid w:val="00FD1BD9"/>
    <w:rsid w:val="00FD1FAD"/>
    <w:rsid w:val="00FD2A00"/>
    <w:rsid w:val="00FD2D36"/>
    <w:rsid w:val="00FD2D62"/>
    <w:rsid w:val="00FD340C"/>
    <w:rsid w:val="00FD3B3E"/>
    <w:rsid w:val="00FD3B46"/>
    <w:rsid w:val="00FD3B56"/>
    <w:rsid w:val="00FD5F20"/>
    <w:rsid w:val="00FD7A7A"/>
    <w:rsid w:val="00FE0CF7"/>
    <w:rsid w:val="00FE20AB"/>
    <w:rsid w:val="00FE548B"/>
    <w:rsid w:val="00FE66AD"/>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5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zakon.rada.gov.ua/laws/show/1700-18"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tender@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footer" Target="footer3.xm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12DB0-1701-428F-B00C-779BC399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40</Pages>
  <Words>64847</Words>
  <Characters>36964</Characters>
  <Application>Microsoft Office Word</Application>
  <DocSecurity>0</DocSecurity>
  <Lines>308</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Олег Корж</cp:lastModifiedBy>
  <cp:revision>376</cp:revision>
  <cp:lastPrinted>2024-07-02T07:09:00Z</cp:lastPrinted>
  <dcterms:created xsi:type="dcterms:W3CDTF">2024-08-14T08:32:00Z</dcterms:created>
  <dcterms:modified xsi:type="dcterms:W3CDTF">2025-04-30T11:47:00Z</dcterms:modified>
</cp:coreProperties>
</file>