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noProof/>
          <w:color w:val="000000"/>
          <w:sz w:val="24"/>
          <w:szCs w:val="24"/>
          <w:lang w:eastAsia="ru-RU"/>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ДЕРЖАВНА УСТАНОВА</w:t>
      </w:r>
    </w:p>
    <w:p w14:paraId="3FA44A97"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 xml:space="preserve">«ЦЕНТР ГРОМАДСЬКОГО ЗДОРОВ’Я </w:t>
      </w:r>
    </w:p>
    <w:p w14:paraId="1CCE5055"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МІНІСТЕРСТВА ОХОРОНИ ЗДОРОВ’Я УКРАЇНИ»</w:t>
      </w:r>
    </w:p>
    <w:p w14:paraId="31EC9FAD" w14:textId="4E0AE75E"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вул. Ярославська, 41, м. Київ, 040</w:t>
      </w:r>
      <w:r w:rsidR="0086553C">
        <w:rPr>
          <w:rFonts w:ascii="Times New Roman" w:hAnsi="Times New Roman" w:cs="Times New Roman"/>
          <w:color w:val="000000"/>
          <w:sz w:val="24"/>
          <w:szCs w:val="24"/>
        </w:rPr>
        <w:t>7</w:t>
      </w:r>
      <w:r w:rsidRPr="00D431AE">
        <w:rPr>
          <w:rFonts w:ascii="Times New Roman" w:hAnsi="Times New Roman" w:cs="Times New Roman"/>
          <w:color w:val="000000"/>
          <w:sz w:val="24"/>
          <w:szCs w:val="24"/>
        </w:rPr>
        <w:t xml:space="preserve">1, </w:t>
      </w:r>
      <w:proofErr w:type="spellStart"/>
      <w:r w:rsidRPr="00D431AE">
        <w:rPr>
          <w:rFonts w:ascii="Times New Roman" w:hAnsi="Times New Roman" w:cs="Times New Roman"/>
          <w:color w:val="000000"/>
          <w:sz w:val="24"/>
          <w:szCs w:val="24"/>
        </w:rPr>
        <w:t>тел</w:t>
      </w:r>
      <w:proofErr w:type="spellEnd"/>
      <w:r w:rsidRPr="00D431AE">
        <w:rPr>
          <w:rFonts w:ascii="Times New Roman" w:hAnsi="Times New Roman" w:cs="Times New Roman"/>
          <w:color w:val="000000"/>
          <w:sz w:val="24"/>
          <w:szCs w:val="24"/>
        </w:rPr>
        <w:t xml:space="preserve">. (044) 334-56-89 </w:t>
      </w:r>
    </w:p>
    <w:p w14:paraId="5DB67EAC" w14:textId="77777777" w:rsidR="001D7B45" w:rsidRPr="00D431AE"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E-</w:t>
      </w:r>
      <w:proofErr w:type="spellStart"/>
      <w:r w:rsidRPr="00D431AE">
        <w:rPr>
          <w:rFonts w:ascii="Times New Roman" w:hAnsi="Times New Roman" w:cs="Times New Roman"/>
          <w:color w:val="000000"/>
          <w:sz w:val="24"/>
          <w:szCs w:val="24"/>
        </w:rPr>
        <w:t>mail</w:t>
      </w:r>
      <w:proofErr w:type="spellEnd"/>
      <w:r w:rsidRPr="00D431AE">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1D7B45" w:rsidRPr="00D431AE" w14:paraId="3F5B3B55" w14:textId="77777777" w:rsidTr="00F72790">
        <w:trPr>
          <w:trHeight w:val="673"/>
        </w:trPr>
        <w:tc>
          <w:tcPr>
            <w:tcW w:w="9781" w:type="dxa"/>
          </w:tcPr>
          <w:p w14:paraId="3D26699F"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ЗАТВЕРДЖЕНО</w:t>
            </w:r>
          </w:p>
          <w:p w14:paraId="1D8D5E3C"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Рішенням тендерного комітету</w:t>
            </w:r>
          </w:p>
          <w:p w14:paraId="5364DC24" w14:textId="093AB11C" w:rsidR="001D7B45" w:rsidRPr="00884A84" w:rsidRDefault="001D7B45" w:rsidP="00F72790">
            <w:pPr>
              <w:spacing w:after="0" w:line="240" w:lineRule="auto"/>
              <w:ind w:left="5553"/>
              <w:rPr>
                <w:rFonts w:ascii="Times New Roman" w:eastAsia="Times New Roman" w:hAnsi="Times New Roman" w:cs="Times New Roman"/>
                <w:iCs/>
                <w:sz w:val="24"/>
                <w:szCs w:val="24"/>
                <w:lang w:val="ru-RU"/>
              </w:rPr>
            </w:pPr>
            <w:r w:rsidRPr="00D431AE">
              <w:rPr>
                <w:rFonts w:ascii="Times New Roman" w:eastAsia="Times New Roman" w:hAnsi="Times New Roman" w:cs="Times New Roman"/>
                <w:iCs/>
                <w:sz w:val="24"/>
                <w:szCs w:val="24"/>
              </w:rPr>
              <w:t>від "</w:t>
            </w:r>
            <w:r w:rsidR="009C0917">
              <w:rPr>
                <w:rFonts w:ascii="Times New Roman" w:eastAsia="Times New Roman" w:hAnsi="Times New Roman" w:cs="Times New Roman"/>
                <w:iCs/>
                <w:sz w:val="24"/>
                <w:szCs w:val="24"/>
                <w:lang w:val="ru-RU"/>
              </w:rPr>
              <w:t>17</w:t>
            </w:r>
            <w:r w:rsidRPr="00D431AE">
              <w:rPr>
                <w:rFonts w:ascii="Times New Roman" w:eastAsia="Times New Roman" w:hAnsi="Times New Roman" w:cs="Times New Roman"/>
                <w:iCs/>
                <w:sz w:val="24"/>
                <w:szCs w:val="24"/>
              </w:rPr>
              <w:t>"</w:t>
            </w:r>
            <w:r w:rsidR="00CB44AB">
              <w:rPr>
                <w:rFonts w:ascii="Times New Roman" w:eastAsia="Times New Roman" w:hAnsi="Times New Roman" w:cs="Times New Roman"/>
                <w:iCs/>
                <w:sz w:val="24"/>
                <w:szCs w:val="24"/>
                <w:lang w:val="ru-RU"/>
              </w:rPr>
              <w:t xml:space="preserve"> </w:t>
            </w:r>
            <w:r w:rsidR="00D24523">
              <w:rPr>
                <w:rFonts w:ascii="Times New Roman" w:eastAsia="Times New Roman" w:hAnsi="Times New Roman" w:cs="Times New Roman"/>
                <w:iCs/>
                <w:sz w:val="24"/>
                <w:szCs w:val="24"/>
                <w:lang w:val="ru-RU"/>
              </w:rPr>
              <w:t>лютого</w:t>
            </w:r>
            <w:r w:rsidRPr="00D431AE">
              <w:rPr>
                <w:rFonts w:ascii="Times New Roman" w:eastAsia="Times New Roman" w:hAnsi="Times New Roman" w:cs="Times New Roman"/>
                <w:iCs/>
                <w:sz w:val="24"/>
                <w:szCs w:val="24"/>
              </w:rPr>
              <w:t xml:space="preserve"> 202</w:t>
            </w:r>
            <w:r w:rsidR="002E6867">
              <w:rPr>
                <w:rFonts w:ascii="Times New Roman" w:eastAsia="Times New Roman" w:hAnsi="Times New Roman" w:cs="Times New Roman"/>
                <w:iCs/>
                <w:sz w:val="24"/>
                <w:szCs w:val="24"/>
              </w:rPr>
              <w:t>5</w:t>
            </w:r>
            <w:r w:rsidRPr="00D431AE">
              <w:rPr>
                <w:rFonts w:ascii="Times New Roman" w:eastAsia="Times New Roman" w:hAnsi="Times New Roman" w:cs="Times New Roman"/>
                <w:iCs/>
                <w:sz w:val="24"/>
                <w:szCs w:val="24"/>
              </w:rPr>
              <w:t xml:space="preserve"> </w:t>
            </w:r>
            <w:r w:rsidRPr="009C0917">
              <w:rPr>
                <w:rFonts w:ascii="Times New Roman" w:eastAsia="Times New Roman" w:hAnsi="Times New Roman" w:cs="Times New Roman"/>
                <w:iCs/>
                <w:sz w:val="24"/>
                <w:szCs w:val="24"/>
              </w:rPr>
              <w:t>року №</w:t>
            </w:r>
            <w:r w:rsidR="00444341" w:rsidRPr="009C0917">
              <w:rPr>
                <w:rFonts w:ascii="Times New Roman" w:eastAsia="Times New Roman" w:hAnsi="Times New Roman" w:cs="Times New Roman"/>
                <w:iCs/>
                <w:sz w:val="24"/>
                <w:szCs w:val="24"/>
              </w:rPr>
              <w:t xml:space="preserve"> </w:t>
            </w:r>
            <w:r w:rsidR="009C0917" w:rsidRPr="009C0917">
              <w:rPr>
                <w:rFonts w:ascii="Times New Roman" w:eastAsia="Times New Roman" w:hAnsi="Times New Roman" w:cs="Times New Roman"/>
                <w:iCs/>
                <w:sz w:val="24"/>
                <w:szCs w:val="24"/>
                <w:lang w:val="ru-RU"/>
              </w:rPr>
              <w:t>30</w:t>
            </w:r>
          </w:p>
          <w:p w14:paraId="5F5E41B2" w14:textId="77777777" w:rsidR="001D7B45" w:rsidRPr="00D431AE" w:rsidRDefault="001D7B45" w:rsidP="00F72790">
            <w:pPr>
              <w:spacing w:after="0" w:line="240" w:lineRule="auto"/>
              <w:ind w:left="5553"/>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Голова тендерного комітету</w:t>
            </w:r>
          </w:p>
          <w:p w14:paraId="3E0B23BA"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_____________О.Ю. Вовченко</w:t>
            </w:r>
          </w:p>
          <w:p w14:paraId="4C667D26" w14:textId="77777777" w:rsidR="001D7B45" w:rsidRPr="00D431AE" w:rsidRDefault="001D7B45" w:rsidP="00F72790">
            <w:pPr>
              <w:spacing w:after="0" w:line="240" w:lineRule="auto"/>
              <w:jc w:val="center"/>
              <w:rPr>
                <w:rFonts w:ascii="Times New Roman" w:eastAsia="Times New Roman" w:hAnsi="Times New Roman" w:cs="Times New Roman"/>
                <w:b/>
                <w:sz w:val="24"/>
                <w:szCs w:val="24"/>
              </w:rPr>
            </w:pPr>
          </w:p>
          <w:p w14:paraId="12DBE7D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59A5BB" w14:textId="77777777" w:rsidR="001D7B45" w:rsidRPr="00417251"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F37B820"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79F5827"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705904E"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7DECC2"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ТЕНДЕРНА ДОКУМЕНТАЦІЯ</w:t>
            </w:r>
          </w:p>
          <w:p w14:paraId="18F0A20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щодо проведення процедури «Відкриті торги</w:t>
            </w:r>
            <w:r>
              <w:rPr>
                <w:rFonts w:ascii="Times New Roman" w:hAnsi="Times New Roman" w:cs="Times New Roman"/>
                <w:b/>
                <w:color w:val="000000" w:themeColor="text1"/>
                <w:sz w:val="24"/>
                <w:szCs w:val="24"/>
              </w:rPr>
              <w:t xml:space="preserve"> з попередньою кваліфікацією</w:t>
            </w:r>
            <w:r w:rsidRPr="00D431AE">
              <w:rPr>
                <w:rFonts w:ascii="Times New Roman" w:hAnsi="Times New Roman" w:cs="Times New Roman"/>
                <w:b/>
                <w:color w:val="000000" w:themeColor="text1"/>
                <w:sz w:val="24"/>
                <w:szCs w:val="24"/>
              </w:rPr>
              <w:t>»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628487F6" w14:textId="3EACC12D"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ДК 021:2015:33600000-6 Фармацевтична продукція (</w:t>
            </w:r>
            <w:r w:rsidR="0003798B">
              <w:rPr>
                <w:rFonts w:ascii="Times New Roman" w:hAnsi="Times New Roman" w:cs="Times New Roman"/>
                <w:b/>
                <w:color w:val="000000" w:themeColor="text1"/>
                <w:sz w:val="24"/>
                <w:szCs w:val="24"/>
              </w:rPr>
              <w:t>Лікарські засоби</w:t>
            </w:r>
            <w:r w:rsidR="00BE2A25" w:rsidRPr="00BE2A25">
              <w:rPr>
                <w:rFonts w:ascii="Times New Roman" w:hAnsi="Times New Roman" w:cs="Times New Roman"/>
                <w:b/>
                <w:color w:val="000000" w:themeColor="text1"/>
                <w:sz w:val="24"/>
                <w:szCs w:val="24"/>
              </w:rPr>
              <w:t xml:space="preserve"> для профілактики та лікування опортуністичних інфекцій</w:t>
            </w:r>
            <w:r w:rsidRPr="00D431AE">
              <w:rPr>
                <w:rFonts w:ascii="Times New Roman" w:hAnsi="Times New Roman" w:cs="Times New Roman"/>
                <w:b/>
                <w:color w:val="000000" w:themeColor="text1"/>
                <w:sz w:val="24"/>
                <w:szCs w:val="24"/>
              </w:rPr>
              <w:t>)</w:t>
            </w:r>
          </w:p>
          <w:p w14:paraId="1160C2A9"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8187C26"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E5FA4D4"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6434FDA"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1D7B45" w:rsidRPr="00D431AE" w14:paraId="3E3A159F" w14:textId="77777777" w:rsidTr="00F72790">
        <w:trPr>
          <w:trHeight w:val="2733"/>
        </w:trPr>
        <w:tc>
          <w:tcPr>
            <w:tcW w:w="9781" w:type="dxa"/>
          </w:tcPr>
          <w:p w14:paraId="29FFFD4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lang w:eastAsia="ru-RU"/>
              </w:rPr>
            </w:pPr>
            <w:r w:rsidRPr="00D431AE">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5CA3642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34524B4"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E9DB14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A6F13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980EEEC"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A1DC5D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813991C"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FC051DB"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9974199"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A5C5E46"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07E653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2D3F99F"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018F3CE"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8A044C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4FDC544"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25ABE10" w14:textId="777A96F2"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D431AE">
              <w:rPr>
                <w:rFonts w:ascii="Times New Roman" w:hAnsi="Times New Roman" w:cs="Times New Roman"/>
                <w:bCs/>
                <w:color w:val="000000" w:themeColor="text1"/>
                <w:sz w:val="24"/>
                <w:szCs w:val="24"/>
              </w:rPr>
              <w:t>м. Київ 202</w:t>
            </w:r>
            <w:r w:rsidR="002E6867">
              <w:rPr>
                <w:rFonts w:ascii="Times New Roman" w:hAnsi="Times New Roman" w:cs="Times New Roman"/>
                <w:bCs/>
                <w:color w:val="000000" w:themeColor="text1"/>
                <w:sz w:val="24"/>
                <w:szCs w:val="24"/>
              </w:rPr>
              <w:t>5</w:t>
            </w:r>
          </w:p>
        </w:tc>
      </w:tr>
    </w:tbl>
    <w:p w14:paraId="2672A8F0" w14:textId="77777777" w:rsidR="001D7B45" w:rsidRPr="00813DFF" w:rsidRDefault="001D7B45" w:rsidP="00410F5D">
      <w:pPr>
        <w:spacing w:before="100" w:beforeAutospacing="1" w:after="100" w:afterAutospacing="1"/>
        <w:contextualSpacing/>
      </w:pP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03E18476" w14:textId="77777777" w:rsidR="00D648FD" w:rsidRPr="00525CB7"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З питань технічної специфікації: </w:t>
            </w:r>
          </w:p>
          <w:p w14:paraId="7E651D70" w14:textId="23719E7C" w:rsidR="00D648FD"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9" w:history="1">
              <w:r w:rsidRPr="00D648FD">
                <w:rPr>
                  <w:rFonts w:ascii="Times New Roman" w:hAnsi="Times New Roman" w:cs="Times New Roman"/>
                  <w:color w:val="000000" w:themeColor="text1"/>
                  <w:sz w:val="24"/>
                  <w:szCs w:val="24"/>
                </w:rPr>
                <w:t xml:space="preserve">Головний фахівець з </w:t>
              </w:r>
              <w:proofErr w:type="spellStart"/>
              <w:r w:rsidRPr="00D648FD">
                <w:rPr>
                  <w:rFonts w:ascii="Times New Roman" w:hAnsi="Times New Roman" w:cs="Times New Roman"/>
                  <w:color w:val="000000" w:themeColor="text1"/>
                  <w:sz w:val="24"/>
                  <w:szCs w:val="24"/>
                </w:rPr>
                <w:t>фармменеджменту</w:t>
              </w:r>
              <w:proofErr w:type="spellEnd"/>
              <w:r w:rsidRPr="00D648FD">
                <w:rPr>
                  <w:rFonts w:ascii="Times New Roman" w:hAnsi="Times New Roman" w:cs="Times New Roman"/>
                  <w:color w:val="000000" w:themeColor="text1"/>
                  <w:sz w:val="24"/>
                  <w:szCs w:val="24"/>
                </w:rPr>
                <w:t xml:space="preserve"> та управління запасами</w:t>
              </w:r>
            </w:hyperlink>
            <w:r w:rsidRPr="00D648FD">
              <w:rPr>
                <w:rFonts w:ascii="Times New Roman" w:hAnsi="Times New Roman" w:cs="Times New Roman"/>
                <w:color w:val="000000" w:themeColor="text1"/>
                <w:sz w:val="24"/>
                <w:szCs w:val="24"/>
              </w:rPr>
              <w:t xml:space="preserve"> </w:t>
            </w:r>
            <w:r w:rsidRPr="00D648FD">
              <w:rPr>
                <w:rFonts w:ascii="Times New Roman" w:hAnsi="Times New Roman" w:cs="Times New Roman"/>
                <w:color w:val="000000" w:themeColor="text1"/>
                <w:sz w:val="24"/>
                <w:szCs w:val="24"/>
              </w:rPr>
              <w:t>Ревякіна Інна Володимирівна</w:t>
            </w:r>
            <w:r>
              <w:rPr>
                <w:rFonts w:ascii="Times New Roman" w:hAnsi="Times New Roman" w:cs="Times New Roman"/>
                <w:color w:val="000000" w:themeColor="text1"/>
                <w:sz w:val="24"/>
                <w:szCs w:val="24"/>
              </w:rPr>
              <w:t>:</w:t>
            </w:r>
          </w:p>
          <w:p w14:paraId="58D9B903" w14:textId="2B2DFE40" w:rsidR="00D648FD" w:rsidRPr="00525CB7"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Тел</w:t>
            </w:r>
            <w:proofErr w:type="spellEnd"/>
            <w:r>
              <w:rPr>
                <w:rFonts w:ascii="Times New Roman" w:hAnsi="Times New Roman" w:cs="Times New Roman"/>
                <w:color w:val="000000" w:themeColor="text1"/>
                <w:sz w:val="24"/>
                <w:szCs w:val="24"/>
              </w:rPr>
              <w:t>.:+38 (044) 334-57-98</w:t>
            </w:r>
            <w:bookmarkStart w:id="0" w:name="_GoBack"/>
            <w:bookmarkEnd w:id="0"/>
          </w:p>
          <w:p w14:paraId="685444D5" w14:textId="77777777" w:rsidR="00D648FD" w:rsidRDefault="00D648FD"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p>
          <w:p w14:paraId="01A33E44" w14:textId="13636CDE" w:rsidR="001E7E30" w:rsidRPr="00D431AE"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D431AE">
              <w:rPr>
                <w:rFonts w:ascii="Times New Roman" w:hAnsi="Times New Roman"/>
                <w:bCs/>
                <w:color w:val="000000" w:themeColor="text1"/>
                <w:sz w:val="24"/>
                <w:szCs w:val="24"/>
              </w:rPr>
              <w:t xml:space="preserve">З питань проведення процедури закупівлі: </w:t>
            </w:r>
          </w:p>
          <w:p w14:paraId="6E985798" w14:textId="0941B308" w:rsidR="001E7E30" w:rsidRPr="00D431AE" w:rsidRDefault="00B93DAE"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Ф</w:t>
            </w:r>
            <w:r w:rsidR="001E7E30" w:rsidRPr="00D431AE">
              <w:rPr>
                <w:rFonts w:ascii="Times New Roman" w:hAnsi="Times New Roman"/>
                <w:bCs/>
                <w:color w:val="000000" w:themeColor="text1"/>
                <w:sz w:val="24"/>
                <w:szCs w:val="24"/>
              </w:rPr>
              <w:t>ахівець з закупівель та постачань Відділу закупівель та постачань</w:t>
            </w:r>
            <w:r>
              <w:rPr>
                <w:rFonts w:ascii="Times New Roman" w:hAnsi="Times New Roman"/>
                <w:bCs/>
                <w:color w:val="000000" w:themeColor="text1"/>
                <w:sz w:val="24"/>
                <w:szCs w:val="24"/>
              </w:rPr>
              <w:t xml:space="preserve"> - </w:t>
            </w:r>
            <w:r w:rsidRPr="00D431AE">
              <w:rPr>
                <w:rFonts w:ascii="Times New Roman" w:hAnsi="Times New Roman"/>
                <w:bCs/>
                <w:color w:val="000000" w:themeColor="text1"/>
                <w:sz w:val="24"/>
                <w:szCs w:val="24"/>
              </w:rPr>
              <w:t xml:space="preserve"> Корж Олег</w:t>
            </w:r>
          </w:p>
          <w:p w14:paraId="609137C2" w14:textId="3484997B" w:rsidR="00823203"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color w:val="000000" w:themeColor="text1"/>
                <w:sz w:val="24"/>
                <w:szCs w:val="24"/>
              </w:rPr>
            </w:pPr>
            <w:proofErr w:type="spellStart"/>
            <w:r w:rsidRPr="00D431AE">
              <w:rPr>
                <w:rFonts w:ascii="Times New Roman" w:hAnsi="Times New Roman"/>
                <w:bCs/>
                <w:color w:val="000000" w:themeColor="text1"/>
                <w:sz w:val="24"/>
                <w:szCs w:val="24"/>
              </w:rPr>
              <w:t>тел</w:t>
            </w:r>
            <w:proofErr w:type="spellEnd"/>
            <w:r w:rsidRPr="00D431AE">
              <w:rPr>
                <w:rFonts w:ascii="Times New Roman" w:hAnsi="Times New Roman"/>
                <w:bCs/>
                <w:color w:val="000000" w:themeColor="text1"/>
                <w:sz w:val="24"/>
                <w:szCs w:val="24"/>
              </w:rPr>
              <w:t>.: +38 (044) 334-53-16</w:t>
            </w:r>
          </w:p>
          <w:p w14:paraId="70C2AA34" w14:textId="333989B4" w:rsidR="001E7E30" w:rsidRPr="00C56E09"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Електронна пошта для надання роз’яснень: </w:t>
            </w:r>
            <w:r w:rsidRPr="00525CB7">
              <w:rPr>
                <w:rFonts w:ascii="Times New Roman" w:hAnsi="Times New Roman" w:cs="Times New Roman"/>
                <w:color w:val="000000" w:themeColor="text1"/>
                <w:sz w:val="24"/>
                <w:szCs w:val="24"/>
              </w:rPr>
              <w:t xml:space="preserve"> </w:t>
            </w:r>
            <w:hyperlink r:id="rId10" w:history="1">
              <w:r w:rsidRPr="000D0411">
                <w:rPr>
                  <w:rStyle w:val="ad"/>
                  <w:rFonts w:ascii="Times New Roman" w:hAnsi="Times New Roman" w:cs="Times New Roman"/>
                  <w:lang w:val="en-US"/>
                </w:rPr>
                <w:t>tender</w:t>
              </w:r>
              <w:r w:rsidRPr="000D0411">
                <w:rPr>
                  <w:rStyle w:val="ad"/>
                  <w:rFonts w:ascii="Times New Roman" w:hAnsi="Times New Roman" w:cs="Times New Roman"/>
                </w:rPr>
                <w:t>@phc.org.ua</w:t>
              </w:r>
            </w:hyperlink>
            <w:r w:rsidRPr="00761CDF">
              <w:rPr>
                <w:rFonts w:ascii="Times New Roman" w:hAnsi="Times New Roman" w:cs="Times New Roman"/>
                <w:lang w:val="ru-RU"/>
              </w:rPr>
              <w:t>.</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C56E09" w:rsidRDefault="00521917"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sidR="00A2342F" w:rsidRPr="00C56E09">
              <w:rPr>
                <w:rFonts w:ascii="Times New Roman" w:hAnsi="Times New Roman" w:cs="Times New Roman"/>
                <w:color w:val="000000" w:themeColor="text1"/>
                <w:sz w:val="24"/>
                <w:szCs w:val="24"/>
              </w:rPr>
              <w:t xml:space="preserve"> у порядку визначеному </w:t>
            </w:r>
            <w:r w:rsidR="005D7595" w:rsidRPr="00C56E0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D263F3">
        <w:trPr>
          <w:trHeight w:val="593"/>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38449130" w14:textId="557F34D7" w:rsidR="00C846D8" w:rsidRPr="00D431AE" w:rsidRDefault="00C846D8" w:rsidP="00C846D8">
            <w:pPr>
              <w:widowControl w:val="0"/>
              <w:autoSpaceDE w:val="0"/>
              <w:autoSpaceDN w:val="0"/>
              <w:adjustRightInd w:val="0"/>
              <w:spacing w:after="0" w:line="240" w:lineRule="auto"/>
              <w:contextualSpacing/>
              <w:rPr>
                <w:rFonts w:ascii="Times New Roman" w:hAnsi="Times New Roman"/>
                <w:bCs/>
                <w:sz w:val="24"/>
                <w:szCs w:val="24"/>
              </w:rPr>
            </w:pPr>
            <w:r w:rsidRPr="00D431AE">
              <w:rPr>
                <w:rFonts w:ascii="Times New Roman" w:hAnsi="Times New Roman"/>
                <w:bCs/>
                <w:sz w:val="24"/>
                <w:szCs w:val="24"/>
              </w:rPr>
              <w:t>ДК 021:2015:33600000-6 Фармацевтична продукція (</w:t>
            </w:r>
            <w:r w:rsidR="0003798B" w:rsidRPr="0003798B">
              <w:rPr>
                <w:rFonts w:ascii="Times New Roman" w:hAnsi="Times New Roman"/>
                <w:bCs/>
                <w:sz w:val="24"/>
                <w:szCs w:val="24"/>
              </w:rPr>
              <w:t>Лікарські засоби для профілактики та лікування опортуністичних інфекцій</w:t>
            </w:r>
            <w:r w:rsidRPr="00D431AE">
              <w:rPr>
                <w:rFonts w:ascii="Times New Roman" w:hAnsi="Times New Roman"/>
                <w:bCs/>
                <w:sz w:val="24"/>
                <w:szCs w:val="24"/>
              </w:rPr>
              <w:t>)</w:t>
            </w:r>
          </w:p>
          <w:p w14:paraId="21CA061E" w14:textId="5EBDF3F3" w:rsidR="00F21A21" w:rsidRPr="00D263F3" w:rsidRDefault="00F21A21" w:rsidP="00D263F3">
            <w:pPr>
              <w:widowControl w:val="0"/>
              <w:autoSpaceDE w:val="0"/>
              <w:autoSpaceDN w:val="0"/>
              <w:adjustRightInd w:val="0"/>
              <w:spacing w:before="100" w:beforeAutospacing="1" w:after="100" w:afterAutospacing="1" w:line="240" w:lineRule="auto"/>
              <w:contextualSpacing/>
              <w:rPr>
                <w:rFonts w:ascii="Times New Roman" w:hAnsi="Times New Roman" w:cs="Times New Roman"/>
                <w:color w:val="000000" w:themeColor="text1"/>
                <w:sz w:val="24"/>
                <w:szCs w:val="24"/>
              </w:rPr>
            </w:pPr>
          </w:p>
        </w:tc>
      </w:tr>
      <w:tr w:rsidR="00FC5F6E" w:rsidRPr="00C56E09" w14:paraId="2AE7D1A4" w14:textId="77777777" w:rsidTr="00BF5A18">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vAlign w:val="center"/>
          </w:tcPr>
          <w:p w14:paraId="5AB9F48E" w14:textId="6EC53968" w:rsidR="00FC5F6E" w:rsidRPr="00C56E09" w:rsidRDefault="00E714C0" w:rsidP="00BF5A1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23 490 206,84</w:t>
            </w:r>
            <w:r w:rsidR="00C846D8">
              <w:rPr>
                <w:rFonts w:ascii="Times New Roman" w:hAnsi="Times New Roman" w:cs="Times New Roman"/>
                <w:color w:val="000000" w:themeColor="text1"/>
                <w:sz w:val="24"/>
                <w:szCs w:val="24"/>
              </w:rPr>
              <w:t xml:space="preserve">  </w:t>
            </w:r>
            <w:r w:rsidR="00C846D8" w:rsidRPr="00D431AE">
              <w:rPr>
                <w:rFonts w:ascii="Times New Roman" w:hAnsi="Times New Roman" w:cs="Times New Roman"/>
                <w:color w:val="000000" w:themeColor="text1"/>
                <w:sz w:val="24"/>
                <w:szCs w:val="24"/>
              </w:rPr>
              <w:t>грн без ПДВ</w:t>
            </w:r>
            <w:r w:rsidR="007B79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4 </w:t>
            </w:r>
            <w:r w:rsidR="007B794B">
              <w:rPr>
                <w:rFonts w:ascii="Times New Roman" w:hAnsi="Times New Roman" w:cs="Times New Roman"/>
                <w:color w:val="000000" w:themeColor="text1"/>
                <w:sz w:val="24"/>
                <w:szCs w:val="24"/>
              </w:rPr>
              <w:t>лот</w:t>
            </w:r>
            <w:r>
              <w:rPr>
                <w:rFonts w:ascii="Times New Roman" w:hAnsi="Times New Roman" w:cs="Times New Roman"/>
                <w:color w:val="000000" w:themeColor="text1"/>
                <w:sz w:val="24"/>
                <w:szCs w:val="24"/>
              </w:rPr>
              <w:t>и</w:t>
            </w:r>
            <w:r w:rsidR="007B794B">
              <w:rPr>
                <w:rFonts w:ascii="Times New Roman" w:hAnsi="Times New Roman" w:cs="Times New Roman"/>
                <w:color w:val="000000" w:themeColor="text1"/>
                <w:sz w:val="24"/>
                <w:szCs w:val="24"/>
              </w:rPr>
              <w:t>)</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B766F82" w:rsidR="00FC5F6E" w:rsidRPr="00C56E09" w:rsidRDefault="00C846D8" w:rsidP="00C56E09">
            <w:pPr>
              <w:spacing w:after="0" w:line="240" w:lineRule="auto"/>
              <w:jc w:val="both"/>
              <w:rPr>
                <w:rFonts w:ascii="Times New Roman" w:hAnsi="Times New Roman" w:cs="Times New Roman"/>
                <w:color w:val="000000" w:themeColor="text1"/>
                <w:sz w:val="24"/>
                <w:szCs w:val="24"/>
              </w:rPr>
            </w:pPr>
            <w:r w:rsidRPr="00D431AE">
              <w:rPr>
                <w:rFonts w:ascii="Times New Roman" w:hAnsi="Times New Roman" w:cs="Times New Roman"/>
                <w:color w:val="000000" w:themeColor="text1"/>
                <w:sz w:val="24"/>
                <w:szCs w:val="24"/>
              </w:rPr>
              <w:t xml:space="preserve">Інформація про необхідні технічні, якісні та кількісні характеристики предмета закупівлі викладена </w:t>
            </w:r>
            <w:r>
              <w:rPr>
                <w:rFonts w:ascii="Times New Roman" w:hAnsi="Times New Roman" w:cs="Times New Roman"/>
                <w:color w:val="000000" w:themeColor="text1"/>
                <w:sz w:val="24"/>
                <w:szCs w:val="24"/>
              </w:rPr>
              <w:t xml:space="preserve">у </w:t>
            </w:r>
            <w:r w:rsidRPr="00D431AE">
              <w:rPr>
                <w:rFonts w:ascii="Times New Roman" w:hAnsi="Times New Roman" w:cs="Times New Roman"/>
                <w:color w:val="000000" w:themeColor="text1"/>
                <w:sz w:val="24"/>
                <w:szCs w:val="24"/>
              </w:rPr>
              <w:t>Додатку 2</w:t>
            </w:r>
            <w:r>
              <w:t xml:space="preserve"> «</w:t>
            </w:r>
            <w:r w:rsidRPr="00A8076E">
              <w:rPr>
                <w:rFonts w:ascii="Times New Roman" w:hAnsi="Times New Roman" w:cs="Times New Roman"/>
                <w:color w:val="000000" w:themeColor="text1"/>
                <w:sz w:val="24"/>
                <w:szCs w:val="24"/>
              </w:rPr>
              <w:t>МЕДИКО-ТЕХНІЧНІ ВИМОГИ</w:t>
            </w:r>
            <w:r>
              <w:rPr>
                <w:rFonts w:ascii="Times New Roman" w:hAnsi="Times New Roman" w:cs="Times New Roman"/>
                <w:color w:val="000000" w:themeColor="text1"/>
                <w:sz w:val="24"/>
                <w:szCs w:val="24"/>
              </w:rPr>
              <w:t>»</w:t>
            </w:r>
            <w:r w:rsidRPr="00D431AE">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34D4AD7C" w14:textId="77777777" w:rsidTr="58C441F2">
        <w:trPr>
          <w:trHeight w:val="703"/>
        </w:trPr>
        <w:tc>
          <w:tcPr>
            <w:tcW w:w="704" w:type="dxa"/>
          </w:tcPr>
          <w:p w14:paraId="7791561E" w14:textId="2B50884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7BBB7040" w:rsidR="00FC5F6E" w:rsidRPr="00C56E0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Кількість товару та місце його поставки</w:t>
            </w:r>
          </w:p>
        </w:tc>
        <w:tc>
          <w:tcPr>
            <w:tcW w:w="6090" w:type="dxa"/>
          </w:tcPr>
          <w:p w14:paraId="7BC516DA" w14:textId="41C87407" w:rsidR="00876AB8" w:rsidRPr="00DC7B89" w:rsidRDefault="00876AB8" w:rsidP="00876AB8">
            <w:pPr>
              <w:widowControl w:val="0"/>
              <w:shd w:val="clear" w:color="auto" w:fill="FFFFFF"/>
              <w:tabs>
                <w:tab w:val="left" w:pos="851"/>
                <w:tab w:val="left" w:pos="993"/>
                <w:tab w:val="left" w:pos="1843"/>
                <w:tab w:val="left" w:pos="3544"/>
              </w:tabs>
              <w:suppressAutoHyphens/>
              <w:spacing w:after="0" w:line="240" w:lineRule="auto"/>
              <w:contextualSpacing/>
              <w:jc w:val="both"/>
              <w:rPr>
                <w:rFonts w:ascii="Times New Roman" w:eastAsia="Times New Roman" w:hAnsi="Times New Roman" w:cs="Times New Roman"/>
                <w:b/>
                <w:bCs/>
                <w:sz w:val="24"/>
                <w:szCs w:val="24"/>
                <w:lang w:eastAsia="ar-SA"/>
              </w:rPr>
            </w:pPr>
            <w:r w:rsidRPr="00DC7B89">
              <w:rPr>
                <w:rFonts w:ascii="Times New Roman" w:eastAsia="Times New Roman" w:hAnsi="Times New Roman" w:cs="Times New Roman"/>
                <w:sz w:val="24"/>
                <w:szCs w:val="24"/>
                <w:lang w:eastAsia="ru-RU"/>
              </w:rPr>
              <w:t>Місце поставки Товару</w:t>
            </w:r>
            <w:r w:rsidRPr="00DC7B89">
              <w:rPr>
                <w:rFonts w:ascii="Times New Roman" w:eastAsia="Times New Roman" w:hAnsi="Times New Roman" w:cs="Times New Roman"/>
                <w:b/>
                <w:bCs/>
                <w:sz w:val="24"/>
                <w:szCs w:val="24"/>
                <w:lang w:eastAsia="ru-RU"/>
              </w:rPr>
              <w:t xml:space="preserve">: </w:t>
            </w:r>
            <w:r w:rsidRPr="00DC7B89">
              <w:rPr>
                <w:rFonts w:ascii="Times New Roman" w:eastAsia="Times New Roman" w:hAnsi="Times New Roman" w:cs="Times New Roman"/>
                <w:bCs/>
                <w:sz w:val="24"/>
                <w:szCs w:val="24"/>
                <w:lang w:eastAsia="ru-RU"/>
              </w:rPr>
              <w:t>Київська область</w:t>
            </w:r>
            <w:r w:rsidRPr="00DC7B89">
              <w:rPr>
                <w:rFonts w:ascii="Times New Roman" w:eastAsia="Times New Roman" w:hAnsi="Times New Roman" w:cs="Times New Roman"/>
                <w:bCs/>
                <w:sz w:val="24"/>
                <w:szCs w:val="24"/>
                <w:lang w:eastAsia="ar-SA"/>
              </w:rPr>
              <w:t>, вул. Бориспільська 9, с. Велика Олександрівка, Бориспільського р-ну, Київської області, склад.</w:t>
            </w:r>
          </w:p>
          <w:p w14:paraId="7E58EEF8" w14:textId="0A325E54" w:rsidR="00FC5F6E" w:rsidRPr="00C56E09" w:rsidRDefault="00C846D8" w:rsidP="00C846D8">
            <w:pPr>
              <w:spacing w:after="0" w:line="240" w:lineRule="auto"/>
              <w:contextualSpacing/>
              <w:jc w:val="both"/>
              <w:rPr>
                <w:rFonts w:ascii="Times New Roman" w:eastAsia="Times New Roman" w:hAnsi="Times New Roman" w:cs="Times New Roman"/>
                <w:bCs/>
                <w:sz w:val="24"/>
                <w:szCs w:val="24"/>
              </w:rPr>
            </w:pPr>
            <w:r w:rsidRPr="00D431AE">
              <w:rPr>
                <w:rFonts w:ascii="Times New Roman" w:hAnsi="Times New Roman" w:cs="Times New Roman"/>
                <w:bCs/>
                <w:color w:val="000000" w:themeColor="text1"/>
                <w:sz w:val="24"/>
                <w:szCs w:val="24"/>
              </w:rPr>
              <w:t>Кількість товару: лікарські засоби –</w:t>
            </w:r>
            <w:r w:rsidR="00AD69D9">
              <w:rPr>
                <w:rFonts w:ascii="Times New Roman" w:hAnsi="Times New Roman" w:cs="Times New Roman"/>
                <w:bCs/>
                <w:color w:val="000000" w:themeColor="text1"/>
                <w:sz w:val="24"/>
                <w:szCs w:val="24"/>
              </w:rPr>
              <w:t xml:space="preserve"> 4</w:t>
            </w:r>
            <w:r w:rsidRPr="004A39C2">
              <w:rPr>
                <w:rFonts w:ascii="Times New Roman" w:hAnsi="Times New Roman" w:cs="Times New Roman"/>
                <w:bCs/>
                <w:color w:val="000000" w:themeColor="text1"/>
                <w:sz w:val="24"/>
                <w:szCs w:val="24"/>
              </w:rPr>
              <w:t xml:space="preserve"> найменуван</w:t>
            </w:r>
            <w:r w:rsidR="00AD69D9">
              <w:rPr>
                <w:rFonts w:ascii="Times New Roman" w:hAnsi="Times New Roman" w:cs="Times New Roman"/>
                <w:bCs/>
                <w:color w:val="000000" w:themeColor="text1"/>
                <w:sz w:val="24"/>
                <w:szCs w:val="24"/>
              </w:rPr>
              <w:t>ня</w:t>
            </w:r>
          </w:p>
        </w:tc>
      </w:tr>
      <w:tr w:rsidR="00FC5F6E" w:rsidRPr="00C56E09" w14:paraId="2FCA21E4" w14:textId="77777777" w:rsidTr="58C441F2">
        <w:trPr>
          <w:trHeight w:val="831"/>
        </w:trPr>
        <w:tc>
          <w:tcPr>
            <w:tcW w:w="704" w:type="dxa"/>
          </w:tcPr>
          <w:p w14:paraId="5E103E98" w14:textId="4B89306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6A6C10B"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296CCE39" w14:textId="3350BC95" w:rsidR="00F61CE2" w:rsidRPr="00F61CE2" w:rsidRDefault="00F61CE2" w:rsidP="00F61CE2">
            <w:pPr>
              <w:spacing w:after="0" w:line="240" w:lineRule="auto"/>
              <w:contextualSpacing/>
              <w:jc w:val="both"/>
              <w:rPr>
                <w:rFonts w:ascii="Times New Roman" w:hAnsi="Times New Roman" w:cs="Times New Roman"/>
                <w:color w:val="000000" w:themeColor="text1"/>
                <w:sz w:val="24"/>
                <w:szCs w:val="24"/>
              </w:rPr>
            </w:pPr>
            <w:r w:rsidRPr="00F61CE2">
              <w:rPr>
                <w:rFonts w:ascii="Times New Roman" w:hAnsi="Times New Roman" w:cs="Times New Roman"/>
                <w:color w:val="000000" w:themeColor="text1"/>
                <w:sz w:val="24"/>
                <w:szCs w:val="24"/>
              </w:rPr>
              <w:t>Згідно Додатку 2</w:t>
            </w:r>
            <w:r>
              <w:rPr>
                <w:rFonts w:ascii="Times New Roman" w:hAnsi="Times New Roman" w:cs="Times New Roman"/>
                <w:b/>
                <w:color w:val="000000" w:themeColor="text1"/>
                <w:sz w:val="24"/>
                <w:szCs w:val="24"/>
              </w:rPr>
              <w:t xml:space="preserve"> </w:t>
            </w:r>
            <w:r w:rsidRPr="00F61CE2">
              <w:rPr>
                <w:rFonts w:ascii="Times New Roman" w:hAnsi="Times New Roman" w:cs="Times New Roman"/>
                <w:color w:val="000000" w:themeColor="text1"/>
                <w:sz w:val="24"/>
                <w:szCs w:val="24"/>
              </w:rPr>
              <w:t>до тендерної документації</w:t>
            </w:r>
          </w:p>
          <w:p w14:paraId="5CF14AA9" w14:textId="02B22AC2"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p>
        </w:tc>
      </w:tr>
      <w:tr w:rsidR="00FC5F6E" w:rsidRPr="00C56E09" w14:paraId="34A27A9C" w14:textId="77777777" w:rsidTr="000E4DEB">
        <w:trPr>
          <w:trHeight w:val="549"/>
        </w:trPr>
        <w:tc>
          <w:tcPr>
            <w:tcW w:w="704" w:type="dxa"/>
          </w:tcPr>
          <w:p w14:paraId="54CB9345" w14:textId="66FBEAB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1.10</w:t>
            </w:r>
          </w:p>
        </w:tc>
        <w:tc>
          <w:tcPr>
            <w:tcW w:w="2835" w:type="dxa"/>
          </w:tcPr>
          <w:p w14:paraId="20DD98E2" w14:textId="454537E7"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0B6232F3"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Проект</w:t>
            </w:r>
            <w:r w:rsidR="00570342">
              <w:rPr>
                <w:rFonts w:ascii="Times New Roman" w:hAnsi="Times New Roman" w:cs="Times New Roman"/>
                <w:color w:val="000000" w:themeColor="text1"/>
                <w:sz w:val="24"/>
                <w:szCs w:val="24"/>
              </w:rPr>
              <w:t>и</w:t>
            </w:r>
            <w:r w:rsidRPr="00C56E09">
              <w:rPr>
                <w:rFonts w:ascii="Times New Roman" w:hAnsi="Times New Roman" w:cs="Times New Roman"/>
                <w:color w:val="000000" w:themeColor="text1"/>
                <w:sz w:val="24"/>
                <w:szCs w:val="24"/>
              </w:rPr>
              <w:t xml:space="preserve"> договор</w:t>
            </w:r>
            <w:r w:rsidR="00570342">
              <w:rPr>
                <w:rFonts w:ascii="Times New Roman" w:hAnsi="Times New Roman" w:cs="Times New Roman"/>
                <w:color w:val="000000" w:themeColor="text1"/>
                <w:sz w:val="24"/>
                <w:szCs w:val="24"/>
              </w:rPr>
              <w:t>ів</w:t>
            </w:r>
            <w:r w:rsidRPr="00C56E09">
              <w:rPr>
                <w:rFonts w:ascii="Times New Roman" w:hAnsi="Times New Roman" w:cs="Times New Roman"/>
                <w:color w:val="000000" w:themeColor="text1"/>
                <w:sz w:val="24"/>
                <w:szCs w:val="24"/>
              </w:rPr>
              <w:t xml:space="preserve"> про закупівлю викладено в Додатку 4</w:t>
            </w:r>
            <w:r w:rsidR="00570342">
              <w:rPr>
                <w:rFonts w:ascii="Times New Roman" w:hAnsi="Times New Roman" w:cs="Times New Roman"/>
                <w:color w:val="000000" w:themeColor="text1"/>
                <w:sz w:val="24"/>
                <w:szCs w:val="24"/>
              </w:rPr>
              <w:t>.1 та 4.2</w:t>
            </w:r>
            <w:r w:rsidRPr="00C56E09">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08631D4F" w14:textId="77777777" w:rsidTr="000E4DEB">
        <w:trPr>
          <w:trHeight w:val="556"/>
        </w:trPr>
        <w:tc>
          <w:tcPr>
            <w:tcW w:w="704" w:type="dxa"/>
          </w:tcPr>
          <w:p w14:paraId="78830243" w14:textId="6969157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1.11</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 xml:space="preserve">Опис окремої частини або частин предмета закупівлі, щодо яких </w:t>
            </w:r>
            <w:r w:rsidRPr="00C56E09">
              <w:rPr>
                <w:rFonts w:ascii="Times New Roman" w:eastAsia="Times New Roman" w:hAnsi="Times New Roman" w:cs="Times New Roman"/>
                <w:color w:val="000000"/>
                <w:sz w:val="24"/>
                <w:szCs w:val="24"/>
              </w:rPr>
              <w:lastRenderedPageBreak/>
              <w:t>можуть бути подані тендерні пропозиції.</w:t>
            </w:r>
          </w:p>
        </w:tc>
        <w:tc>
          <w:tcPr>
            <w:tcW w:w="6090" w:type="dxa"/>
          </w:tcPr>
          <w:p w14:paraId="34B46A69" w14:textId="0745032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lastRenderedPageBreak/>
              <w:t xml:space="preserve">Закупівля здійснюється щодо предмету закупівлі </w:t>
            </w:r>
            <w:r w:rsidR="00524592">
              <w:rPr>
                <w:rFonts w:ascii="Times New Roman" w:hAnsi="Times New Roman" w:cs="Times New Roman"/>
                <w:color w:val="000000" w:themeColor="text1"/>
                <w:sz w:val="24"/>
                <w:szCs w:val="24"/>
              </w:rPr>
              <w:t xml:space="preserve">згідно </w:t>
            </w:r>
            <w:r w:rsidR="00887F32">
              <w:rPr>
                <w:rFonts w:ascii="Times New Roman" w:hAnsi="Times New Roman" w:cs="Times New Roman"/>
                <w:color w:val="000000" w:themeColor="text1"/>
                <w:sz w:val="24"/>
                <w:szCs w:val="24"/>
              </w:rPr>
              <w:t>л</w:t>
            </w:r>
            <w:r w:rsidR="00524592">
              <w:rPr>
                <w:rFonts w:ascii="Times New Roman" w:hAnsi="Times New Roman" w:cs="Times New Roman"/>
                <w:color w:val="000000" w:themeColor="text1"/>
                <w:sz w:val="24"/>
                <w:szCs w:val="24"/>
              </w:rPr>
              <w:t>отів</w:t>
            </w:r>
            <w:r w:rsidR="00887F32">
              <w:rPr>
                <w:rFonts w:ascii="Times New Roman" w:hAnsi="Times New Roman" w:cs="Times New Roman"/>
                <w:color w:val="000000" w:themeColor="text1"/>
                <w:sz w:val="24"/>
                <w:szCs w:val="24"/>
              </w:rPr>
              <w:t xml:space="preserve">, </w:t>
            </w:r>
            <w:r w:rsidR="00887F32" w:rsidRPr="001A5237">
              <w:rPr>
                <w:rFonts w:ascii="Times New Roman" w:hAnsi="Times New Roman" w:cs="Times New Roman"/>
                <w:b/>
                <w:color w:val="000000" w:themeColor="text1"/>
                <w:sz w:val="24"/>
                <w:szCs w:val="24"/>
              </w:rPr>
              <w:t>цінові пропозиції приймаються по кожному лоту окремо</w:t>
            </w:r>
            <w:r w:rsidR="00887F32">
              <w:rPr>
                <w:rFonts w:ascii="Times New Roman" w:hAnsi="Times New Roman" w:cs="Times New Roman"/>
                <w:color w:val="000000" w:themeColor="text1"/>
                <w:sz w:val="24"/>
                <w:szCs w:val="24"/>
              </w:rPr>
              <w:t>.</w:t>
            </w:r>
          </w:p>
        </w:tc>
      </w:tr>
      <w:tr w:rsidR="00FC5F6E" w:rsidRPr="00C56E09" w14:paraId="50EC82E2" w14:textId="77777777" w:rsidTr="58C441F2">
        <w:trPr>
          <w:trHeight w:val="841"/>
        </w:trPr>
        <w:tc>
          <w:tcPr>
            <w:tcW w:w="704" w:type="dxa"/>
          </w:tcPr>
          <w:p w14:paraId="0731C7EF" w14:textId="7F69A15D"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1.12</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Єдиний критерій оцінки є ціна – 100%.</w:t>
            </w:r>
          </w:p>
          <w:p w14:paraId="6903D153" w14:textId="2DFC4CB1"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00887F32">
              <w:rPr>
                <w:rFonts w:ascii="Times New Roman" w:eastAsia="Times New Roman" w:hAnsi="Times New Roman" w:cs="Times New Roman"/>
                <w:color w:val="000000"/>
                <w:sz w:val="24"/>
                <w:szCs w:val="24"/>
              </w:rPr>
              <w:t xml:space="preserve"> (</w:t>
            </w:r>
            <w:r w:rsidR="00887F32" w:rsidRPr="00F3052A">
              <w:rPr>
                <w:rFonts w:ascii="Times New Roman" w:eastAsia="Times New Roman" w:hAnsi="Times New Roman" w:cs="Times New Roman"/>
                <w:b/>
                <w:color w:val="000000"/>
                <w:sz w:val="24"/>
                <w:szCs w:val="24"/>
              </w:rPr>
              <w:t>окремо по кожному лоту</w:t>
            </w:r>
            <w:r w:rsidR="00887F32">
              <w:rPr>
                <w:rFonts w:ascii="Times New Roman" w:eastAsia="Times New Roman" w:hAnsi="Times New Roman" w:cs="Times New Roman"/>
                <w:color w:val="000000"/>
                <w:sz w:val="24"/>
                <w:szCs w:val="24"/>
              </w:rPr>
              <w:t>)</w:t>
            </w:r>
            <w:r w:rsidRPr="00C56E09">
              <w:rPr>
                <w:rFonts w:ascii="Times New Roman" w:eastAsia="Times New Roman" w:hAnsi="Times New Roman" w:cs="Times New Roman"/>
                <w:color w:val="000000"/>
                <w:sz w:val="24"/>
                <w:szCs w:val="24"/>
              </w:rPr>
              <w:t>.</w:t>
            </w:r>
            <w:r w:rsidR="009E44B9" w:rsidRPr="00C56E09">
              <w:rPr>
                <w:rFonts w:ascii="Times New Roman" w:eastAsia="Times New Roman" w:hAnsi="Times New Roman" w:cs="Times New Roman"/>
                <w:color w:val="000000"/>
                <w:sz w:val="24"/>
                <w:szCs w:val="24"/>
              </w:rPr>
              <w:t xml:space="preserve"> </w:t>
            </w:r>
          </w:p>
          <w:p w14:paraId="106A1677" w14:textId="6FE1512D" w:rsidR="009E44B9" w:rsidRPr="00C56E09" w:rsidRDefault="009E44B9" w:rsidP="00C56E09">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56E09">
              <w:rPr>
                <w:rFonts w:ascii="Times New Roman" w:hAnsi="Times New Roman" w:cs="Times New Roman"/>
                <w:color w:val="000000" w:themeColor="text1"/>
                <w:sz w:val="24"/>
                <w:szCs w:val="24"/>
              </w:rPr>
              <w:t>субгрантів</w:t>
            </w:r>
            <w:proofErr w:type="spellEnd"/>
            <w:r w:rsidRPr="00C56E0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126067E5"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t>1.13</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177E8074"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1.14</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6E2EB8E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1.15</w:t>
            </w:r>
          </w:p>
        </w:tc>
        <w:tc>
          <w:tcPr>
            <w:tcW w:w="2835" w:type="dxa"/>
          </w:tcPr>
          <w:p w14:paraId="57F0D4B6"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56E0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C56E09">
              <w:rPr>
                <w:rFonts w:ascii="Times New Roman" w:eastAsia="Times New Roman" w:hAnsi="Times New Roman" w:cs="Times New Roman"/>
                <w:b/>
                <w:bCs/>
                <w:color w:val="000000"/>
                <w:sz w:val="24"/>
                <w:szCs w:val="24"/>
              </w:rPr>
              <w:t>Виключення:</w:t>
            </w:r>
          </w:p>
          <w:p w14:paraId="2BBFC3E9"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003F72DA">
        <w:trPr>
          <w:trHeight w:val="416"/>
        </w:trPr>
        <w:tc>
          <w:tcPr>
            <w:tcW w:w="704" w:type="dxa"/>
          </w:tcPr>
          <w:p w14:paraId="35633AC1" w14:textId="6FB0DFC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1.16</w:t>
            </w:r>
          </w:p>
        </w:tc>
        <w:tc>
          <w:tcPr>
            <w:tcW w:w="2835" w:type="dxa"/>
          </w:tcPr>
          <w:p w14:paraId="3AD1BEDA" w14:textId="36E067AA"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Кінцевий строк подання тендерн</w:t>
            </w:r>
            <w:r w:rsidR="008218BB" w:rsidRPr="00C56E09">
              <w:rPr>
                <w:rFonts w:ascii="Times New Roman" w:eastAsia="Times New Roman" w:hAnsi="Times New Roman" w:cs="Times New Roman"/>
                <w:bCs/>
                <w:color w:val="000000"/>
                <w:sz w:val="24"/>
                <w:szCs w:val="24"/>
              </w:rPr>
              <w:t xml:space="preserve">их </w:t>
            </w:r>
            <w:r w:rsidRPr="00C56E09">
              <w:rPr>
                <w:rFonts w:ascii="Times New Roman" w:eastAsia="Times New Roman" w:hAnsi="Times New Roman" w:cs="Times New Roman"/>
                <w:bCs/>
                <w:color w:val="000000"/>
                <w:sz w:val="24"/>
                <w:szCs w:val="24"/>
              </w:rPr>
              <w:t>пропозиці</w:t>
            </w:r>
            <w:r w:rsidR="008218BB" w:rsidRPr="00C56E09">
              <w:rPr>
                <w:rFonts w:ascii="Times New Roman" w:eastAsia="Times New Roman" w:hAnsi="Times New Roman" w:cs="Times New Roman"/>
                <w:bCs/>
                <w:color w:val="000000"/>
                <w:sz w:val="24"/>
                <w:szCs w:val="24"/>
              </w:rPr>
              <w:t>й</w:t>
            </w:r>
          </w:p>
        </w:tc>
        <w:tc>
          <w:tcPr>
            <w:tcW w:w="6090" w:type="dxa"/>
          </w:tcPr>
          <w:p w14:paraId="66DB8327" w14:textId="20F73AD4" w:rsidR="001A59F3" w:rsidRPr="001A4F14"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C722D">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C722D">
              <w:rPr>
                <w:rFonts w:ascii="Times New Roman" w:eastAsia="Times New Roman" w:hAnsi="Times New Roman" w:cs="Times New Roman"/>
                <w:color w:val="000000"/>
                <w:sz w:val="24"/>
                <w:szCs w:val="24"/>
              </w:rPr>
              <w:br/>
            </w:r>
            <w:r w:rsidR="001A59F3" w:rsidRPr="00F7036E">
              <w:rPr>
                <w:rFonts w:ascii="Times New Roman" w:eastAsia="Times New Roman" w:hAnsi="Times New Roman" w:cs="Times New Roman"/>
                <w:color w:val="000000"/>
                <w:sz w:val="24"/>
                <w:szCs w:val="24"/>
              </w:rPr>
              <w:t>«</w:t>
            </w:r>
            <w:r w:rsidR="00D24523" w:rsidRPr="00F7036E">
              <w:rPr>
                <w:rFonts w:ascii="Times New Roman" w:eastAsia="Times New Roman" w:hAnsi="Times New Roman" w:cs="Times New Roman"/>
                <w:color w:val="000000"/>
                <w:sz w:val="24"/>
                <w:szCs w:val="24"/>
              </w:rPr>
              <w:t>2</w:t>
            </w:r>
            <w:r w:rsidR="001B395A" w:rsidRPr="00F7036E">
              <w:rPr>
                <w:rFonts w:ascii="Times New Roman" w:eastAsia="Times New Roman" w:hAnsi="Times New Roman" w:cs="Times New Roman"/>
                <w:color w:val="000000"/>
                <w:sz w:val="24"/>
                <w:szCs w:val="24"/>
                <w:lang w:val="ru-RU"/>
              </w:rPr>
              <w:t>7</w:t>
            </w:r>
            <w:r w:rsidR="001A59F3" w:rsidRPr="00F7036E">
              <w:rPr>
                <w:rFonts w:ascii="Times New Roman" w:eastAsia="Times New Roman" w:hAnsi="Times New Roman" w:cs="Times New Roman"/>
                <w:color w:val="000000"/>
                <w:sz w:val="24"/>
                <w:szCs w:val="24"/>
              </w:rPr>
              <w:t xml:space="preserve">» </w:t>
            </w:r>
            <w:r w:rsidR="009D54B4" w:rsidRPr="00F7036E">
              <w:rPr>
                <w:rFonts w:ascii="Times New Roman" w:eastAsia="Times New Roman" w:hAnsi="Times New Roman" w:cs="Times New Roman"/>
                <w:color w:val="000000"/>
                <w:sz w:val="24"/>
                <w:szCs w:val="24"/>
              </w:rPr>
              <w:t>лютого</w:t>
            </w:r>
            <w:r w:rsidR="00D263F3" w:rsidRPr="00F7036E">
              <w:rPr>
                <w:rFonts w:ascii="Times New Roman" w:eastAsia="Times New Roman" w:hAnsi="Times New Roman" w:cs="Times New Roman"/>
                <w:color w:val="000000"/>
                <w:sz w:val="24"/>
                <w:szCs w:val="24"/>
              </w:rPr>
              <w:t xml:space="preserve"> </w:t>
            </w:r>
            <w:r w:rsidR="001A59F3" w:rsidRPr="00F7036E">
              <w:rPr>
                <w:rFonts w:ascii="Times New Roman" w:eastAsia="Times New Roman" w:hAnsi="Times New Roman" w:cs="Times New Roman"/>
                <w:color w:val="000000"/>
                <w:sz w:val="24"/>
                <w:szCs w:val="24"/>
              </w:rPr>
              <w:t>202</w:t>
            </w:r>
            <w:r w:rsidR="009D54B4" w:rsidRPr="00F7036E">
              <w:rPr>
                <w:rFonts w:ascii="Times New Roman" w:eastAsia="Times New Roman" w:hAnsi="Times New Roman" w:cs="Times New Roman"/>
                <w:color w:val="000000"/>
                <w:sz w:val="24"/>
                <w:szCs w:val="24"/>
              </w:rPr>
              <w:t>5</w:t>
            </w:r>
            <w:r w:rsidR="001A59F3" w:rsidRPr="00F7036E">
              <w:rPr>
                <w:rFonts w:ascii="Times New Roman" w:eastAsia="Times New Roman" w:hAnsi="Times New Roman" w:cs="Times New Roman"/>
                <w:color w:val="000000"/>
                <w:sz w:val="24"/>
                <w:szCs w:val="24"/>
              </w:rPr>
              <w:t xml:space="preserve"> року, </w:t>
            </w:r>
            <w:r w:rsidR="00FC722D" w:rsidRPr="00F7036E">
              <w:rPr>
                <w:rFonts w:ascii="Times New Roman" w:eastAsia="Times New Roman" w:hAnsi="Times New Roman" w:cs="Times New Roman"/>
                <w:color w:val="000000"/>
                <w:sz w:val="24"/>
                <w:szCs w:val="24"/>
                <w:lang w:val="ru-RU"/>
              </w:rPr>
              <w:t>1</w:t>
            </w:r>
            <w:r w:rsidR="00D24523" w:rsidRPr="00F7036E">
              <w:rPr>
                <w:rFonts w:ascii="Times New Roman" w:eastAsia="Times New Roman" w:hAnsi="Times New Roman" w:cs="Times New Roman"/>
                <w:color w:val="000000"/>
                <w:sz w:val="24"/>
                <w:szCs w:val="24"/>
                <w:lang w:val="ru-RU"/>
              </w:rPr>
              <w:t>0</w:t>
            </w:r>
            <w:r w:rsidR="001A59F3" w:rsidRPr="00F7036E">
              <w:rPr>
                <w:rFonts w:ascii="Times New Roman" w:eastAsia="Times New Roman" w:hAnsi="Times New Roman" w:cs="Times New Roman"/>
                <w:color w:val="000000"/>
                <w:sz w:val="24"/>
                <w:szCs w:val="24"/>
              </w:rPr>
              <w:t>:00</w:t>
            </w:r>
            <w:r w:rsidR="005F7C07" w:rsidRPr="00F7036E">
              <w:rPr>
                <w:rFonts w:ascii="Times New Roman" w:eastAsia="Times New Roman" w:hAnsi="Times New Roman" w:cs="Times New Roman"/>
                <w:color w:val="000000"/>
                <w:sz w:val="24"/>
                <w:szCs w:val="24"/>
              </w:rPr>
              <w:t>.</w:t>
            </w:r>
          </w:p>
          <w:p w14:paraId="4F5340E4" w14:textId="5E2A66A5"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1A4F14">
              <w:rPr>
                <w:rFonts w:ascii="Times New Roman" w:eastAsia="Times New Roman" w:hAnsi="Times New Roman" w:cs="Times New Roman"/>
                <w:color w:val="000000"/>
                <w:sz w:val="24"/>
                <w:szCs w:val="24"/>
              </w:rPr>
              <w:t>Отриман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тендерн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пропозиці</w:t>
            </w:r>
            <w:r w:rsidR="008218BB" w:rsidRPr="001A4F14">
              <w:rPr>
                <w:rFonts w:ascii="Times New Roman" w:eastAsia="Times New Roman" w:hAnsi="Times New Roman" w:cs="Times New Roman"/>
                <w:color w:val="000000"/>
                <w:sz w:val="24"/>
                <w:szCs w:val="24"/>
              </w:rPr>
              <w:t>я(-ї)</w:t>
            </w:r>
            <w:r w:rsidRPr="001A4F14">
              <w:rPr>
                <w:rFonts w:ascii="Times New Roman" w:eastAsia="Times New Roman" w:hAnsi="Times New Roman" w:cs="Times New Roman"/>
                <w:color w:val="000000"/>
                <w:sz w:val="24"/>
                <w:szCs w:val="24"/>
              </w:rPr>
              <w:t xml:space="preserve"> внос</w:t>
            </w:r>
            <w:r w:rsidR="008218BB" w:rsidRPr="001A4F14">
              <w:rPr>
                <w:rFonts w:ascii="Times New Roman" w:eastAsia="Times New Roman" w:hAnsi="Times New Roman" w:cs="Times New Roman"/>
                <w:color w:val="000000"/>
                <w:sz w:val="24"/>
                <w:szCs w:val="24"/>
              </w:rPr>
              <w:t>яться</w:t>
            </w:r>
            <w:r w:rsidRPr="001A4F14">
              <w:rPr>
                <w:rFonts w:ascii="Times New Roman" w:eastAsia="Times New Roman" w:hAnsi="Times New Roman" w:cs="Times New Roman"/>
                <w:color w:val="000000"/>
                <w:sz w:val="24"/>
                <w:szCs w:val="24"/>
              </w:rPr>
              <w:t xml:space="preserve"> до реєстру отриманих</w:t>
            </w:r>
            <w:r w:rsidRPr="00C56E09">
              <w:rPr>
                <w:rFonts w:ascii="Times New Roman" w:eastAsia="Times New Roman" w:hAnsi="Times New Roman" w:cs="Times New Roman"/>
                <w:color w:val="000000"/>
                <w:sz w:val="24"/>
                <w:szCs w:val="24"/>
              </w:rPr>
              <w:t xml:space="preserve"> тендерних пропозицій.</w:t>
            </w:r>
          </w:p>
          <w:p w14:paraId="1B9388A4" w14:textId="62F94AD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3F72DA">
              <w:rPr>
                <w:rFonts w:ascii="Times New Roman" w:eastAsia="Times New Roman" w:hAnsi="Times New Roman" w:cs="Times New Roman"/>
                <w:color w:val="000000"/>
                <w:sz w:val="24"/>
                <w:szCs w:val="24"/>
              </w:rPr>
              <w:t>.</w:t>
            </w:r>
          </w:p>
        </w:tc>
      </w:tr>
      <w:tr w:rsidR="00FC5F6E" w:rsidRPr="00C56E09" w14:paraId="4A74AEF6" w14:textId="77777777" w:rsidTr="000E4DEB">
        <w:trPr>
          <w:trHeight w:val="752"/>
        </w:trPr>
        <w:tc>
          <w:tcPr>
            <w:tcW w:w="704" w:type="dxa"/>
          </w:tcPr>
          <w:p w14:paraId="6DCDAB33" w14:textId="6F85054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1.17</w:t>
            </w:r>
          </w:p>
        </w:tc>
        <w:tc>
          <w:tcPr>
            <w:tcW w:w="2835" w:type="dxa"/>
          </w:tcPr>
          <w:p w14:paraId="062DBC04" w14:textId="669D4402"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003F72DA">
        <w:trPr>
          <w:trHeight w:val="720"/>
        </w:trPr>
        <w:tc>
          <w:tcPr>
            <w:tcW w:w="704" w:type="dxa"/>
          </w:tcPr>
          <w:p w14:paraId="2420C59A" w14:textId="5D28023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1.18</w:t>
            </w:r>
          </w:p>
        </w:tc>
        <w:tc>
          <w:tcPr>
            <w:tcW w:w="2835" w:type="dxa"/>
          </w:tcPr>
          <w:p w14:paraId="18495DAB" w14:textId="1DEF6653"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750A3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26AD36D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1.19</w:t>
            </w:r>
          </w:p>
        </w:tc>
        <w:tc>
          <w:tcPr>
            <w:tcW w:w="2835" w:type="dxa"/>
          </w:tcPr>
          <w:p w14:paraId="45ADA06C" w14:textId="0245071D"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1 до цієї тендерної документації</w:t>
            </w:r>
            <w:r w:rsidR="003D7475" w:rsidRPr="00C56E09">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72CEF541"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1.20</w:t>
            </w:r>
          </w:p>
        </w:tc>
        <w:tc>
          <w:tcPr>
            <w:tcW w:w="2835" w:type="dxa"/>
          </w:tcPr>
          <w:p w14:paraId="65A02BAB" w14:textId="65D4D5AF" w:rsidR="003D7475" w:rsidRPr="00C56E09" w:rsidRDefault="003D7475"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56E09" w:rsidRDefault="003D7475"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C56E09" w:rsidRDefault="00847938"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sz w:val="24"/>
                <w:szCs w:val="24"/>
              </w:rPr>
              <w:t>Н</w:t>
            </w:r>
            <w:r w:rsidR="00FC5F6E" w:rsidRPr="00C56E0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1B61BA8" w14:textId="6712E0EF" w:rsidR="0027030D"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Потенційний </w:t>
            </w:r>
            <w:r w:rsidR="0027030D">
              <w:rPr>
                <w:rFonts w:ascii="Times New Roman" w:eastAsia="Times New Roman" w:hAnsi="Times New Roman" w:cs="Times New Roman"/>
                <w:sz w:val="24"/>
                <w:szCs w:val="24"/>
              </w:rPr>
              <w:t>учасник</w:t>
            </w:r>
            <w:r w:rsidRPr="00C56E09">
              <w:rPr>
                <w:rFonts w:ascii="Times New Roman" w:eastAsia="Times New Roman" w:hAnsi="Times New Roman" w:cs="Times New Roman"/>
                <w:sz w:val="24"/>
                <w:szCs w:val="24"/>
              </w:rPr>
              <w:t xml:space="preserve"> має право </w:t>
            </w:r>
            <w:r w:rsidRPr="00C56E09">
              <w:rPr>
                <w:rFonts w:ascii="Times New Roman" w:eastAsia="Times New Roman" w:hAnsi="Times New Roman" w:cs="Times New Roman"/>
                <w:b/>
                <w:bCs/>
                <w:sz w:val="24"/>
                <w:szCs w:val="24"/>
              </w:rPr>
              <w:t xml:space="preserve">не пізніше ніж за 5 (п’ять)робочих днів </w:t>
            </w:r>
            <w:r w:rsidRPr="00C56E0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56E09">
              <w:rPr>
                <w:rFonts w:ascii="Times New Roman" w:eastAsia="Times New Roman" w:hAnsi="Times New Roman" w:cs="Times New Roman"/>
                <w:color w:val="000000"/>
                <w:sz w:val="24"/>
                <w:szCs w:val="24"/>
              </w:rPr>
              <w:t>1.3 розділу 1 «</w:t>
            </w:r>
            <w:r w:rsidRPr="00C56E09">
              <w:rPr>
                <w:rFonts w:ascii="Times New Roman" w:eastAsia="Times New Roman" w:hAnsi="Times New Roman" w:cs="Times New Roman"/>
                <w:bCs/>
                <w:sz w:val="24"/>
                <w:szCs w:val="24"/>
              </w:rPr>
              <w:t>Загальні положення»</w:t>
            </w:r>
            <w:r w:rsidRPr="00C56E09">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Pr>
                <w:rFonts w:ascii="Times New Roman" w:eastAsia="Times New Roman" w:hAnsi="Times New Roman" w:cs="Times New Roman"/>
                <w:sz w:val="24"/>
                <w:szCs w:val="24"/>
              </w:rPr>
              <w:t>.</w:t>
            </w:r>
          </w:p>
          <w:p w14:paraId="375812D9" w14:textId="77777777" w:rsidR="0027030D" w:rsidRPr="00525CB7" w:rsidRDefault="0027030D" w:rsidP="0027030D">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Pr="00525CB7">
              <w:rPr>
                <w:rFonts w:ascii="Times New Roman" w:eastAsia="Times New Roman" w:hAnsi="Times New Roman" w:cs="Times New Roman"/>
                <w:sz w:val="24"/>
                <w:szCs w:val="24"/>
              </w:rPr>
              <w:t xml:space="preserve"> </w:t>
            </w:r>
          </w:p>
          <w:p w14:paraId="5B2C302E" w14:textId="5C05AD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повинен </w:t>
            </w:r>
            <w:r w:rsidRPr="00C56E09">
              <w:rPr>
                <w:rFonts w:ascii="Times New Roman" w:eastAsia="Times New Roman" w:hAnsi="Times New Roman" w:cs="Times New Roman"/>
                <w:b/>
                <w:bCs/>
                <w:sz w:val="24"/>
                <w:szCs w:val="24"/>
              </w:rPr>
              <w:t>протягом 3 (трьох) робочих днів</w:t>
            </w:r>
            <w:r w:rsidRPr="00C56E0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C56E09">
              <w:rPr>
                <w:rFonts w:ascii="Times New Roman" w:eastAsia="Times New Roman" w:hAnsi="Times New Roman" w:cs="Times New Roman"/>
                <w:sz w:val="24"/>
                <w:szCs w:val="24"/>
              </w:rPr>
              <w:t>внести</w:t>
            </w:r>
            <w:proofErr w:type="spellEnd"/>
            <w:r w:rsidRPr="00C56E09">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56E09">
              <w:rPr>
                <w:rFonts w:ascii="Times New Roman" w:eastAsia="Times New Roman" w:hAnsi="Times New Roman" w:cs="Times New Roman"/>
                <w:b/>
                <w:bCs/>
                <w:sz w:val="24"/>
                <w:szCs w:val="24"/>
              </w:rPr>
              <w:t>7 (сім) робочих днів</w:t>
            </w:r>
            <w:r w:rsidRPr="00C56E09">
              <w:rPr>
                <w:rFonts w:ascii="Times New Roman" w:eastAsia="Times New Roman" w:hAnsi="Times New Roman" w:cs="Times New Roman"/>
                <w:sz w:val="24"/>
                <w:szCs w:val="24"/>
              </w:rPr>
              <w:t>.</w:t>
            </w:r>
          </w:p>
          <w:p w14:paraId="629775CF" w14:textId="60029DE1"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lastRenderedPageBreak/>
              <w:t xml:space="preserve">Розділ 3. Порядок подання тендерних </w:t>
            </w:r>
            <w:r w:rsidR="0080391E" w:rsidRPr="00C56E09">
              <w:rPr>
                <w:rFonts w:ascii="Times New Roman" w:eastAsia="Times New Roman" w:hAnsi="Times New Roman" w:cs="Times New Roman"/>
                <w:b/>
                <w:color w:val="000000"/>
                <w:sz w:val="24"/>
                <w:szCs w:val="24"/>
              </w:rPr>
              <w:t>пропозицій</w:t>
            </w:r>
          </w:p>
        </w:tc>
      </w:tr>
      <w:tr w:rsidR="00FC5F6E" w:rsidRPr="00C56E09" w14:paraId="544BEB14" w14:textId="77777777" w:rsidTr="000F256C">
        <w:trPr>
          <w:trHeight w:val="555"/>
        </w:trPr>
        <w:tc>
          <w:tcPr>
            <w:tcW w:w="704" w:type="dxa"/>
          </w:tcPr>
          <w:p w14:paraId="35E596C4" w14:textId="2D1379C1" w:rsidR="00FC5F6E" w:rsidRPr="00C56E09" w:rsidRDefault="00FC5F6E" w:rsidP="00C56E09">
            <w:pPr>
              <w:spacing w:after="0" w:line="240" w:lineRule="auto"/>
              <w:contextualSpacing/>
              <w:jc w:val="center"/>
              <w:rPr>
                <w:rFonts w:ascii="Times New Roman" w:eastAsia="Times New Roman" w:hAnsi="Times New Roman" w:cs="Times New Roman"/>
                <w:bCs/>
                <w:sz w:val="24"/>
                <w:szCs w:val="24"/>
              </w:rPr>
            </w:pPr>
            <w:bookmarkStart w:id="1"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Default="00FC5F6E" w:rsidP="00CC3FCB">
            <w:pPr>
              <w:spacing w:after="0" w:line="240" w:lineRule="auto"/>
              <w:contextualSpacing/>
              <w:jc w:val="both"/>
              <w:rPr>
                <w:rFonts w:ascii="Times New Roman" w:eastAsia="Times New Roman" w:hAnsi="Times New Roman" w:cs="Times New Roman"/>
                <w:b/>
                <w:bCs/>
                <w:sz w:val="24"/>
                <w:szCs w:val="24"/>
              </w:rPr>
            </w:pPr>
            <w:r w:rsidRPr="00CC3FCB">
              <w:rPr>
                <w:rFonts w:ascii="Times New Roman" w:eastAsia="Times New Roman" w:hAnsi="Times New Roman" w:cs="Times New Roman"/>
                <w:b/>
                <w:bCs/>
                <w:sz w:val="24"/>
                <w:szCs w:val="24"/>
              </w:rPr>
              <w:t>Тендерна пропозиція повинна складатися з:</w:t>
            </w:r>
          </w:p>
          <w:p w14:paraId="4C2BCF87" w14:textId="4A60BAD1" w:rsidR="00901B41" w:rsidRDefault="00CC3FCB">
            <w:pPr>
              <w:pStyle w:val="ae"/>
              <w:numPr>
                <w:ilvl w:val="0"/>
                <w:numId w:val="6"/>
              </w:numPr>
              <w:tabs>
                <w:tab w:val="left" w:pos="325"/>
              </w:tabs>
              <w:ind w:left="0" w:firstLine="0"/>
              <w:contextualSpacing/>
              <w:jc w:val="both"/>
              <w:rPr>
                <w:sz w:val="24"/>
                <w:szCs w:val="24"/>
                <w:lang w:val="uk-UA"/>
              </w:rPr>
            </w:pPr>
            <w:r>
              <w:rPr>
                <w:sz w:val="24"/>
                <w:szCs w:val="24"/>
                <w:lang w:val="uk-UA"/>
              </w:rPr>
              <w:t>Технічної пропозиції (</w:t>
            </w:r>
            <w:r w:rsidRPr="00CC3FCB">
              <w:rPr>
                <w:sz w:val="24"/>
                <w:szCs w:val="24"/>
                <w:lang w:val="uk-UA"/>
              </w:rPr>
              <w:t>тендерн</w:t>
            </w:r>
            <w:r>
              <w:rPr>
                <w:sz w:val="24"/>
                <w:szCs w:val="24"/>
                <w:lang w:val="uk-UA"/>
              </w:rPr>
              <w:t>а</w:t>
            </w:r>
            <w:r w:rsidRPr="00CC3FCB">
              <w:rPr>
                <w:sz w:val="24"/>
                <w:szCs w:val="24"/>
                <w:lang w:val="uk-UA"/>
              </w:rPr>
              <w:t xml:space="preserve"> пропозиці</w:t>
            </w:r>
            <w:r>
              <w:rPr>
                <w:sz w:val="24"/>
                <w:szCs w:val="24"/>
                <w:lang w:val="uk-UA"/>
              </w:rPr>
              <w:t>я</w:t>
            </w:r>
            <w:r w:rsidRPr="00CC3FCB">
              <w:rPr>
                <w:sz w:val="24"/>
                <w:szCs w:val="24"/>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Pr>
                <w:sz w:val="24"/>
                <w:szCs w:val="24"/>
                <w:lang w:val="uk-UA"/>
              </w:rPr>
              <w:t>)</w:t>
            </w:r>
            <w:r w:rsidR="00531D0A">
              <w:rPr>
                <w:sz w:val="24"/>
                <w:szCs w:val="24"/>
                <w:lang w:val="uk-UA"/>
              </w:rPr>
              <w:t>, що повинна складатися з</w:t>
            </w:r>
            <w:r w:rsidR="00901B41" w:rsidRPr="00CC3FCB">
              <w:rPr>
                <w:sz w:val="24"/>
                <w:szCs w:val="24"/>
                <w:lang w:val="uk-UA"/>
              </w:rPr>
              <w:t>:</w:t>
            </w:r>
          </w:p>
          <w:p w14:paraId="6A697263" w14:textId="48B25856" w:rsidR="005A1A05" w:rsidRPr="001A0BC7" w:rsidRDefault="0061095D" w:rsidP="005A1A05">
            <w:pPr>
              <w:pStyle w:val="ae"/>
              <w:numPr>
                <w:ilvl w:val="0"/>
                <w:numId w:val="7"/>
              </w:numPr>
              <w:tabs>
                <w:tab w:val="left" w:pos="325"/>
              </w:tabs>
              <w:ind w:left="0" w:firstLine="0"/>
              <w:contextualSpacing/>
              <w:jc w:val="both"/>
              <w:rPr>
                <w:sz w:val="24"/>
                <w:szCs w:val="24"/>
                <w:lang w:val="uk-UA"/>
              </w:rPr>
            </w:pPr>
            <w:r w:rsidRPr="0061095D">
              <w:rPr>
                <w:sz w:val="24"/>
                <w:szCs w:val="24"/>
                <w:lang w:val="uk-UA"/>
              </w:rPr>
              <w:t>перелік</w:t>
            </w:r>
            <w:r>
              <w:rPr>
                <w:sz w:val="24"/>
                <w:szCs w:val="24"/>
                <w:lang w:val="uk-UA"/>
              </w:rPr>
              <w:t>у</w:t>
            </w:r>
            <w:r w:rsidRPr="0061095D">
              <w:rPr>
                <w:sz w:val="24"/>
                <w:szCs w:val="24"/>
                <w:lang w:val="uk-UA"/>
              </w:rPr>
              <w:t xml:space="preserve"> лікарських засобів </w:t>
            </w:r>
            <w:r>
              <w:rPr>
                <w:sz w:val="24"/>
                <w:szCs w:val="24"/>
                <w:lang w:val="uk-UA"/>
              </w:rPr>
              <w:t>(</w:t>
            </w:r>
            <w:r w:rsidR="005A1A05" w:rsidRPr="001A0BC7">
              <w:rPr>
                <w:sz w:val="24"/>
                <w:szCs w:val="24"/>
                <w:lang w:val="uk-UA"/>
              </w:rPr>
              <w:t>зазначити лот/лоти</w:t>
            </w:r>
            <w:r>
              <w:rPr>
                <w:sz w:val="24"/>
                <w:szCs w:val="24"/>
                <w:lang w:val="uk-UA"/>
              </w:rPr>
              <w:t>)</w:t>
            </w:r>
            <w:r w:rsidR="005A1A05">
              <w:rPr>
                <w:sz w:val="24"/>
                <w:szCs w:val="24"/>
                <w:lang w:val="uk-UA"/>
              </w:rPr>
              <w:t xml:space="preserve"> згідно </w:t>
            </w:r>
            <w:r w:rsidR="005A1A05" w:rsidRPr="001A0BC7">
              <w:rPr>
                <w:sz w:val="24"/>
                <w:szCs w:val="24"/>
                <w:lang w:val="uk-UA"/>
              </w:rPr>
              <w:t>Додатку 2 до тендерної документації</w:t>
            </w:r>
            <w:r w:rsidR="005A1A05">
              <w:rPr>
                <w:sz w:val="24"/>
                <w:szCs w:val="24"/>
                <w:lang w:val="uk-UA"/>
              </w:rPr>
              <w:t>, які учасник подає на розгляд;</w:t>
            </w:r>
          </w:p>
          <w:p w14:paraId="00116666" w14:textId="2BD4E134" w:rsidR="001A0BC7" w:rsidRDefault="00901B41" w:rsidP="00DB16EF">
            <w:pPr>
              <w:pStyle w:val="ae"/>
              <w:numPr>
                <w:ilvl w:val="0"/>
                <w:numId w:val="7"/>
              </w:numPr>
              <w:tabs>
                <w:tab w:val="left" w:pos="325"/>
              </w:tabs>
              <w:ind w:left="0" w:firstLine="0"/>
              <w:contextualSpacing/>
              <w:jc w:val="both"/>
              <w:rPr>
                <w:sz w:val="24"/>
                <w:szCs w:val="24"/>
                <w:lang w:val="uk-UA"/>
              </w:rPr>
            </w:pPr>
            <w:r w:rsidRPr="001A0BC7">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r w:rsidR="00840157">
              <w:rPr>
                <w:sz w:val="24"/>
                <w:szCs w:val="24"/>
                <w:lang w:val="uk-UA"/>
              </w:rPr>
              <w:t xml:space="preserve"> (по кожному лоту);</w:t>
            </w:r>
            <w:r w:rsidR="001A0BC7" w:rsidRPr="001A0BC7">
              <w:rPr>
                <w:sz w:val="24"/>
                <w:szCs w:val="24"/>
                <w:lang w:val="uk-UA"/>
              </w:rPr>
              <w:t xml:space="preserve"> </w:t>
            </w:r>
          </w:p>
          <w:p w14:paraId="77252B43" w14:textId="15B780B9" w:rsidR="00EA5573"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 умовами проект</w:t>
            </w:r>
            <w:r w:rsidR="00D46AD4">
              <w:rPr>
                <w:sz w:val="24"/>
                <w:szCs w:val="24"/>
                <w:lang w:val="uk-UA"/>
              </w:rPr>
              <w:t>у</w:t>
            </w:r>
            <w:r w:rsidRPr="00CC3FCB">
              <w:rPr>
                <w:sz w:val="24"/>
                <w:szCs w:val="24"/>
                <w:lang w:val="uk-UA"/>
              </w:rPr>
              <w:t xml:space="preserve"> договору про закупівлю</w:t>
            </w:r>
            <w:r w:rsidR="00AC79A1">
              <w:rPr>
                <w:sz w:val="24"/>
                <w:szCs w:val="24"/>
                <w:lang w:val="uk-UA"/>
              </w:rPr>
              <w:t xml:space="preserve"> лікарських засобів вироблених в Україні</w:t>
            </w:r>
            <w:r w:rsidRPr="00CC3FCB">
              <w:rPr>
                <w:sz w:val="24"/>
                <w:szCs w:val="24"/>
                <w:lang w:val="uk-UA"/>
              </w:rPr>
              <w:t xml:space="preserve"> викладеного в Додатку 4</w:t>
            </w:r>
            <w:r w:rsidR="00EA5573">
              <w:rPr>
                <w:sz w:val="24"/>
                <w:szCs w:val="24"/>
                <w:lang w:val="uk-UA"/>
              </w:rPr>
              <w:t>.1</w:t>
            </w:r>
            <w:r w:rsidR="00D418AC">
              <w:rPr>
                <w:sz w:val="24"/>
                <w:szCs w:val="24"/>
                <w:lang w:val="uk-UA"/>
              </w:rPr>
              <w:t xml:space="preserve"> до цієї документації;</w:t>
            </w:r>
          </w:p>
          <w:p w14:paraId="709EA67D" w14:textId="3BD20290" w:rsidR="00901B41" w:rsidRPr="00CC3FCB" w:rsidRDefault="00EA5573">
            <w:pPr>
              <w:pStyle w:val="ae"/>
              <w:numPr>
                <w:ilvl w:val="0"/>
                <w:numId w:val="7"/>
              </w:numPr>
              <w:tabs>
                <w:tab w:val="left" w:pos="325"/>
              </w:tabs>
              <w:ind w:left="0" w:firstLine="0"/>
              <w:contextualSpacing/>
              <w:jc w:val="both"/>
              <w:rPr>
                <w:sz w:val="24"/>
                <w:szCs w:val="24"/>
                <w:lang w:val="uk-UA"/>
              </w:rPr>
            </w:pPr>
            <w:r>
              <w:rPr>
                <w:sz w:val="24"/>
                <w:szCs w:val="24"/>
                <w:lang w:val="uk-UA"/>
              </w:rPr>
              <w:t xml:space="preserve">та/або </w:t>
            </w:r>
            <w:r w:rsidR="00D418AC" w:rsidRPr="00D418AC">
              <w:rPr>
                <w:sz w:val="24"/>
                <w:szCs w:val="24"/>
                <w:lang w:val="uk-UA"/>
              </w:rPr>
              <w:t>листа - згоди в довільній формі про те, що учасник погоджується з умовами проект</w:t>
            </w:r>
            <w:r w:rsidR="00D46AD4">
              <w:rPr>
                <w:sz w:val="24"/>
                <w:szCs w:val="24"/>
                <w:lang w:val="uk-UA"/>
              </w:rPr>
              <w:t>у</w:t>
            </w:r>
            <w:r w:rsidR="00D418AC" w:rsidRPr="00D418AC">
              <w:rPr>
                <w:sz w:val="24"/>
                <w:szCs w:val="24"/>
                <w:lang w:val="uk-UA"/>
              </w:rPr>
              <w:t xml:space="preserve"> договору про закупівлю лікарських засобів </w:t>
            </w:r>
            <w:r w:rsidR="00D418AC">
              <w:rPr>
                <w:sz w:val="24"/>
                <w:szCs w:val="24"/>
                <w:lang w:val="uk-UA"/>
              </w:rPr>
              <w:t xml:space="preserve">імпортованих </w:t>
            </w:r>
            <w:r w:rsidR="00D418AC" w:rsidRPr="00D418AC">
              <w:rPr>
                <w:sz w:val="24"/>
                <w:szCs w:val="24"/>
                <w:lang w:val="uk-UA"/>
              </w:rPr>
              <w:t>в Україн</w:t>
            </w:r>
            <w:r w:rsidR="00D418AC">
              <w:rPr>
                <w:sz w:val="24"/>
                <w:szCs w:val="24"/>
                <w:lang w:val="uk-UA"/>
              </w:rPr>
              <w:t>у</w:t>
            </w:r>
            <w:r w:rsidR="00D418AC" w:rsidRPr="00D418AC">
              <w:rPr>
                <w:sz w:val="24"/>
                <w:szCs w:val="24"/>
                <w:lang w:val="uk-UA"/>
              </w:rPr>
              <w:t xml:space="preserve"> викладеного в Додатку </w:t>
            </w:r>
            <w:r>
              <w:rPr>
                <w:sz w:val="24"/>
                <w:szCs w:val="24"/>
                <w:lang w:val="uk-UA"/>
              </w:rPr>
              <w:t>4.2</w:t>
            </w:r>
            <w:r w:rsidR="00901B41" w:rsidRPr="00CC3FCB">
              <w:rPr>
                <w:sz w:val="24"/>
                <w:szCs w:val="24"/>
                <w:lang w:val="uk-UA"/>
              </w:rPr>
              <w:t xml:space="preserve"> до цієї тендерної документації;</w:t>
            </w:r>
          </w:p>
          <w:p w14:paraId="65E0AD6B" w14:textId="271ACE7D"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Pr>
                <w:sz w:val="24"/>
                <w:szCs w:val="24"/>
                <w:lang w:val="uk-UA"/>
              </w:rPr>
              <w:t>5</w:t>
            </w:r>
            <w:r w:rsidRPr="00CC3FCB">
              <w:rPr>
                <w:sz w:val="24"/>
                <w:szCs w:val="24"/>
                <w:lang w:val="uk-UA"/>
              </w:rPr>
              <w:t xml:space="preserve"> до тендерної документації;</w:t>
            </w:r>
          </w:p>
          <w:p w14:paraId="416440A1" w14:textId="544579A3" w:rsidR="00750A37" w:rsidRPr="00750A37" w:rsidRDefault="00750A37">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Pr>
                <w:sz w:val="24"/>
                <w:szCs w:val="24"/>
                <w:lang w:val="uk-UA"/>
              </w:rPr>
              <w:t>6</w:t>
            </w:r>
            <w:r w:rsidRPr="00CC3FCB">
              <w:rPr>
                <w:sz w:val="24"/>
                <w:szCs w:val="24"/>
                <w:lang w:val="uk-UA"/>
              </w:rPr>
              <w:t xml:space="preserve"> до тендерної документації;</w:t>
            </w:r>
          </w:p>
          <w:p w14:paraId="502A87CC" w14:textId="77777777" w:rsidR="00901B41" w:rsidRPr="00BE11B0" w:rsidRDefault="00901B41">
            <w:pPr>
              <w:pStyle w:val="ae"/>
              <w:numPr>
                <w:ilvl w:val="0"/>
                <w:numId w:val="7"/>
              </w:numPr>
              <w:tabs>
                <w:tab w:val="left" w:pos="325"/>
              </w:tabs>
              <w:ind w:left="0" w:firstLine="0"/>
              <w:contextualSpacing/>
              <w:jc w:val="both"/>
              <w:rPr>
                <w:b/>
                <w:sz w:val="24"/>
                <w:szCs w:val="24"/>
                <w:lang w:val="uk-UA"/>
              </w:rPr>
            </w:pPr>
            <w:r w:rsidRPr="00BE11B0">
              <w:rPr>
                <w:b/>
                <w:sz w:val="24"/>
                <w:szCs w:val="24"/>
                <w:lang w:val="uk-UA"/>
              </w:rPr>
              <w:t>іншої інформації та/або документів, що передбачені в Додатку 7 до цієї тендерної документації.</w:t>
            </w:r>
          </w:p>
          <w:p w14:paraId="67FD063D" w14:textId="7F379D40" w:rsidR="00531D0A" w:rsidRPr="00531D0A" w:rsidRDefault="00531D0A">
            <w:pPr>
              <w:pStyle w:val="ae"/>
              <w:numPr>
                <w:ilvl w:val="0"/>
                <w:numId w:val="6"/>
              </w:numPr>
              <w:tabs>
                <w:tab w:val="left" w:pos="325"/>
              </w:tabs>
              <w:ind w:left="0" w:firstLine="0"/>
              <w:contextualSpacing/>
              <w:jc w:val="both"/>
              <w:rPr>
                <w:sz w:val="24"/>
                <w:szCs w:val="24"/>
                <w:lang w:val="uk-UA"/>
              </w:rPr>
            </w:pPr>
            <w:r>
              <w:rPr>
                <w:sz w:val="24"/>
                <w:szCs w:val="24"/>
                <w:lang w:val="uk-UA"/>
              </w:rPr>
              <w:t xml:space="preserve">Цінової </w:t>
            </w:r>
            <w:r w:rsidRPr="00531D0A">
              <w:rPr>
                <w:sz w:val="24"/>
                <w:szCs w:val="24"/>
                <w:lang w:val="uk-UA"/>
              </w:rPr>
              <w:t xml:space="preserve">пропозиції (тендерна пропозиція </w:t>
            </w:r>
            <w:r>
              <w:rPr>
                <w:sz w:val="24"/>
                <w:szCs w:val="24"/>
                <w:lang w:val="uk-UA"/>
              </w:rPr>
              <w:t>і</w:t>
            </w:r>
            <w:r w:rsidRPr="00531D0A">
              <w:rPr>
                <w:sz w:val="24"/>
                <w:szCs w:val="24"/>
                <w:lang w:val="uk-UA"/>
              </w:rPr>
              <w:t>з</w:t>
            </w:r>
            <w:r>
              <w:rPr>
                <w:sz w:val="24"/>
                <w:szCs w:val="24"/>
                <w:lang w:val="uk-UA"/>
              </w:rPr>
              <w:t xml:space="preserve"> зазначенням ціни та показників інших критеріїв оцінки)</w:t>
            </w:r>
            <w:r w:rsidRPr="00531D0A">
              <w:rPr>
                <w:sz w:val="24"/>
                <w:szCs w:val="24"/>
                <w:lang w:val="uk-UA"/>
              </w:rPr>
              <w:t>, що повинна складатися з:</w:t>
            </w:r>
          </w:p>
          <w:p w14:paraId="64231CE1" w14:textId="36F9F3C0"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про ціну тендерної пропозиції, яка надається шляхом заповнення форми «Ціна тендерної пропозиції»</w:t>
            </w:r>
            <w:r w:rsidR="0088590C">
              <w:rPr>
                <w:sz w:val="24"/>
                <w:szCs w:val="24"/>
                <w:lang w:val="uk-UA"/>
              </w:rPr>
              <w:t xml:space="preserve"> </w:t>
            </w:r>
            <w:r w:rsidR="0088590C" w:rsidRPr="0088590C">
              <w:rPr>
                <w:lang w:val="uk-UA"/>
              </w:rPr>
              <w:t xml:space="preserve"> </w:t>
            </w:r>
            <w:r w:rsidR="0088590C" w:rsidRPr="00840157">
              <w:rPr>
                <w:b/>
                <w:sz w:val="24"/>
                <w:szCs w:val="24"/>
                <w:lang w:val="uk-UA"/>
              </w:rPr>
              <w:t>по кожному лоту окремо</w:t>
            </w:r>
            <w:r w:rsidRPr="00CC3FCB">
              <w:rPr>
                <w:sz w:val="24"/>
                <w:szCs w:val="24"/>
                <w:lang w:val="uk-UA"/>
              </w:rPr>
              <w:t>, що викладена в Додатку 3 до цієї тендерної документації</w:t>
            </w:r>
            <w:r w:rsidR="0088590C">
              <w:rPr>
                <w:sz w:val="24"/>
                <w:szCs w:val="24"/>
                <w:lang w:val="uk-UA"/>
              </w:rPr>
              <w:t>.</w:t>
            </w:r>
          </w:p>
          <w:p w14:paraId="7D26DB4A" w14:textId="77777777" w:rsidR="00901B41" w:rsidRPr="00CC3FCB"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3C11A0FF" w:rsidR="00901B41" w:rsidRPr="00CC3FCB"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CC3FCB">
              <w:rPr>
                <w:rFonts w:ascii="Times New Roman" w:hAnsi="Times New Roman" w:cs="Times New Roman"/>
                <w:sz w:val="24"/>
                <w:szCs w:val="24"/>
              </w:rPr>
              <w:t>Тендерна пропозиція повинна складатись з двох частин</w:t>
            </w:r>
            <w:r w:rsidR="00360F34">
              <w:rPr>
                <w:rFonts w:ascii="Times New Roman" w:hAnsi="Times New Roman" w:cs="Times New Roman"/>
                <w:sz w:val="24"/>
                <w:szCs w:val="24"/>
              </w:rPr>
              <w:t xml:space="preserve"> </w:t>
            </w:r>
            <w:r w:rsidR="00531D0A" w:rsidRPr="00CC3FCB">
              <w:rPr>
                <w:rFonts w:ascii="Times New Roman" w:hAnsi="Times New Roman" w:cs="Times New Roman"/>
                <w:sz w:val="24"/>
                <w:szCs w:val="24"/>
              </w:rPr>
              <w:t>(технічна пропозиція та цінова пропозиція)</w:t>
            </w:r>
            <w:r w:rsidRPr="00CC3FCB">
              <w:rPr>
                <w:rFonts w:ascii="Times New Roman" w:hAnsi="Times New Roman" w:cs="Times New Roman"/>
                <w:sz w:val="24"/>
                <w:szCs w:val="24"/>
              </w:rPr>
              <w:t xml:space="preserve"> </w:t>
            </w:r>
            <w:r w:rsidRPr="00CC3FCB">
              <w:rPr>
                <w:rFonts w:ascii="Times New Roman" w:eastAsia="Times New Roman" w:hAnsi="Times New Roman" w:cs="Times New Roman"/>
                <w:sz w:val="24"/>
                <w:szCs w:val="24"/>
              </w:rPr>
              <w:t>на яких повинно бути зазначено:</w:t>
            </w:r>
          </w:p>
          <w:p w14:paraId="02584539" w14:textId="5EA8F53E" w:rsidR="00901B41" w:rsidRPr="00CC3FCB" w:rsidRDefault="00901B41" w:rsidP="005D1211">
            <w:pPr>
              <w:pStyle w:val="ae"/>
              <w:widowControl w:val="0"/>
              <w:tabs>
                <w:tab w:val="left" w:pos="325"/>
                <w:tab w:val="left" w:pos="1134"/>
              </w:tabs>
              <w:ind w:left="0"/>
              <w:contextualSpacing/>
              <w:jc w:val="both"/>
              <w:rPr>
                <w:sz w:val="24"/>
                <w:szCs w:val="24"/>
                <w:lang w:val="uk-UA"/>
              </w:rPr>
            </w:pPr>
          </w:p>
          <w:p w14:paraId="351ABB93" w14:textId="6CEDC5EF" w:rsidR="00CC3FCB" w:rsidRPr="005D1211" w:rsidRDefault="00901B41">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конверт з технічною пропозицією повинен містити</w:t>
            </w:r>
            <w:r w:rsidR="00360F34" w:rsidRPr="005D1211">
              <w:rPr>
                <w:b/>
                <w:bCs/>
                <w:sz w:val="24"/>
                <w:szCs w:val="24"/>
                <w:lang w:val="uk-UA"/>
              </w:rPr>
              <w:t>:</w:t>
            </w:r>
            <w:r w:rsidRPr="00FC722D">
              <w:rPr>
                <w:sz w:val="24"/>
                <w:szCs w:val="24"/>
                <w:lang w:val="uk-UA"/>
              </w:rPr>
              <w:t xml:space="preserve"> </w:t>
            </w:r>
            <w:r w:rsidR="00360F34">
              <w:rPr>
                <w:sz w:val="24"/>
                <w:szCs w:val="24"/>
                <w:lang w:val="uk-UA"/>
              </w:rPr>
              <w:br/>
              <w:t>-</w:t>
            </w:r>
            <w:r w:rsidRPr="00FC722D">
              <w:rPr>
                <w:sz w:val="24"/>
                <w:szCs w:val="24"/>
                <w:lang w:val="uk-UA"/>
              </w:rPr>
              <w:t xml:space="preserve">надпис «ТЕХНІЧНА ПРОПОЗИЦІЯ на закупівлю </w:t>
            </w:r>
            <w:r w:rsidR="00750A37" w:rsidRPr="00FC722D">
              <w:rPr>
                <w:sz w:val="24"/>
                <w:szCs w:val="24"/>
                <w:lang w:val="uk-UA"/>
              </w:rPr>
              <w:br/>
            </w:r>
            <w:r w:rsidRPr="00FC722D">
              <w:rPr>
                <w:sz w:val="24"/>
                <w:szCs w:val="24"/>
                <w:lang w:val="uk-UA"/>
              </w:rPr>
              <w:t>«</w:t>
            </w:r>
            <w:r w:rsidR="00887F32" w:rsidRPr="00887F32">
              <w:rPr>
                <w:sz w:val="24"/>
                <w:szCs w:val="24"/>
                <w:lang w:val="uk-UA"/>
              </w:rPr>
              <w:t xml:space="preserve">ДК 021:2015:33600000-6 Фармацевтична продукція </w:t>
            </w:r>
            <w:r w:rsidR="00887F32" w:rsidRPr="00887F32">
              <w:rPr>
                <w:sz w:val="24"/>
                <w:szCs w:val="24"/>
                <w:lang w:val="uk-UA"/>
              </w:rPr>
              <w:lastRenderedPageBreak/>
              <w:t>(Лікарські засоби для профілактики та лікування опортуністичних інфекцій</w:t>
            </w:r>
            <w:r w:rsidR="0026218A">
              <w:rPr>
                <w:sz w:val="24"/>
                <w:szCs w:val="24"/>
                <w:lang w:val="uk-UA"/>
              </w:rPr>
              <w:t>)</w:t>
            </w:r>
            <w:r w:rsidR="00CC3FCB" w:rsidRPr="00FC722D">
              <w:rPr>
                <w:sz w:val="24"/>
                <w:szCs w:val="24"/>
                <w:lang w:val="uk-UA"/>
              </w:rPr>
              <w:t>»</w:t>
            </w:r>
            <w:r w:rsidR="00546FFA" w:rsidRPr="00FC722D">
              <w:rPr>
                <w:sz w:val="24"/>
                <w:szCs w:val="24"/>
                <w:lang w:val="uk-UA"/>
              </w:rPr>
              <w:t xml:space="preserve"> </w:t>
            </w:r>
            <w:r w:rsidRPr="005D1211">
              <w:rPr>
                <w:bCs/>
                <w:sz w:val="24"/>
                <w:szCs w:val="24"/>
                <w:lang w:val="uk-UA"/>
              </w:rPr>
              <w:t xml:space="preserve">«НЕ РОЗКРИВАТИ ДО </w:t>
            </w:r>
            <w:r w:rsidR="00FC722D" w:rsidRPr="00F7036E">
              <w:rPr>
                <w:bCs/>
                <w:sz w:val="24"/>
                <w:szCs w:val="24"/>
                <w:lang w:val="uk-UA"/>
              </w:rPr>
              <w:t>16</w:t>
            </w:r>
            <w:r w:rsidRPr="00F7036E">
              <w:rPr>
                <w:bCs/>
                <w:sz w:val="24"/>
                <w:szCs w:val="24"/>
                <w:lang w:val="uk-UA"/>
              </w:rPr>
              <w:t>:00 «</w:t>
            </w:r>
            <w:r w:rsidR="003D32C2" w:rsidRPr="00F7036E">
              <w:rPr>
                <w:bCs/>
                <w:sz w:val="24"/>
                <w:szCs w:val="24"/>
                <w:lang w:val="uk-UA"/>
              </w:rPr>
              <w:t>2</w:t>
            </w:r>
            <w:r w:rsidR="00F7036E" w:rsidRPr="00F7036E">
              <w:rPr>
                <w:bCs/>
                <w:sz w:val="24"/>
                <w:szCs w:val="24"/>
              </w:rPr>
              <w:t>7</w:t>
            </w:r>
            <w:r w:rsidRPr="00F7036E">
              <w:rPr>
                <w:bCs/>
                <w:sz w:val="24"/>
                <w:szCs w:val="24"/>
                <w:lang w:val="uk-UA"/>
              </w:rPr>
              <w:t xml:space="preserve">» </w:t>
            </w:r>
            <w:r w:rsidR="003759A9" w:rsidRPr="00F7036E">
              <w:rPr>
                <w:bCs/>
                <w:sz w:val="24"/>
                <w:szCs w:val="24"/>
                <w:lang w:val="uk-UA"/>
              </w:rPr>
              <w:t>лютого</w:t>
            </w:r>
            <w:r w:rsidRPr="00F7036E">
              <w:rPr>
                <w:bCs/>
                <w:sz w:val="24"/>
                <w:szCs w:val="24"/>
                <w:lang w:val="uk-UA"/>
              </w:rPr>
              <w:t xml:space="preserve"> 202</w:t>
            </w:r>
            <w:r w:rsidR="003759A9" w:rsidRPr="00F7036E">
              <w:rPr>
                <w:bCs/>
                <w:sz w:val="24"/>
                <w:szCs w:val="24"/>
                <w:lang w:val="uk-UA"/>
              </w:rPr>
              <w:t>5</w:t>
            </w:r>
            <w:r w:rsidRPr="00F7036E">
              <w:rPr>
                <w:bCs/>
                <w:sz w:val="24"/>
                <w:szCs w:val="24"/>
                <w:lang w:val="uk-UA"/>
              </w:rPr>
              <w:t xml:space="preserve"> року»</w:t>
            </w:r>
            <w:r w:rsidR="00CC3FCB" w:rsidRPr="00F7036E">
              <w:rPr>
                <w:bCs/>
                <w:sz w:val="24"/>
                <w:szCs w:val="24"/>
                <w:lang w:val="uk-UA"/>
              </w:rPr>
              <w:t>;</w:t>
            </w:r>
          </w:p>
          <w:p w14:paraId="3B4B5C90" w14:textId="77777777"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552AE072" w14:textId="77B5F1FB"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6B204CEE" w14:textId="77777777" w:rsidR="005D1211" w:rsidRPr="00FC722D" w:rsidRDefault="005D1211" w:rsidP="005D1211">
            <w:pPr>
              <w:pStyle w:val="ae"/>
              <w:widowControl w:val="0"/>
              <w:tabs>
                <w:tab w:val="left" w:pos="325"/>
                <w:tab w:val="left" w:pos="1134"/>
              </w:tabs>
              <w:ind w:left="42"/>
              <w:contextualSpacing/>
              <w:jc w:val="both"/>
              <w:rPr>
                <w:bCs/>
                <w:sz w:val="24"/>
                <w:szCs w:val="24"/>
                <w:lang w:val="uk-UA"/>
              </w:rPr>
            </w:pPr>
          </w:p>
          <w:p w14:paraId="1D143DB6" w14:textId="4F9B3A6E" w:rsidR="00901B41" w:rsidRPr="005D1211" w:rsidRDefault="00CC3FCB">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w:t>
            </w:r>
            <w:r w:rsidR="00901B41" w:rsidRPr="005D1211">
              <w:rPr>
                <w:b/>
                <w:bCs/>
                <w:sz w:val="24"/>
                <w:szCs w:val="24"/>
                <w:lang w:val="uk-UA"/>
              </w:rPr>
              <w:t>онверт з ціновою пропозицією повинен містити</w:t>
            </w:r>
            <w:r w:rsidR="005D1211">
              <w:rPr>
                <w:sz w:val="24"/>
                <w:szCs w:val="24"/>
                <w:lang w:val="uk-UA"/>
              </w:rPr>
              <w:t>:</w:t>
            </w:r>
            <w:r w:rsidR="00901B41" w:rsidRPr="00994AAF">
              <w:rPr>
                <w:sz w:val="24"/>
                <w:szCs w:val="24"/>
                <w:lang w:val="uk-UA"/>
              </w:rPr>
              <w:t xml:space="preserve"> </w:t>
            </w:r>
            <w:r w:rsidR="005D1211">
              <w:rPr>
                <w:sz w:val="24"/>
                <w:szCs w:val="24"/>
                <w:lang w:val="uk-UA"/>
              </w:rPr>
              <w:br/>
              <w:t xml:space="preserve">- </w:t>
            </w:r>
            <w:r w:rsidR="00901B41" w:rsidRPr="00FC722D">
              <w:rPr>
                <w:sz w:val="24"/>
                <w:szCs w:val="24"/>
                <w:lang w:val="uk-UA"/>
              </w:rPr>
              <w:t xml:space="preserve">надпис «ЦІНОВА ПРОПОЗИЦІЯ на закупівлю </w:t>
            </w:r>
            <w:r w:rsidR="00750A37" w:rsidRPr="00FC722D">
              <w:rPr>
                <w:lang w:val="uk-UA"/>
              </w:rPr>
              <w:br/>
            </w:r>
            <w:r w:rsidR="000A764A" w:rsidRPr="00FC722D">
              <w:t xml:space="preserve"> </w:t>
            </w:r>
            <w:r w:rsidR="00D263F3" w:rsidRPr="00D263F3">
              <w:rPr>
                <w:sz w:val="24"/>
                <w:szCs w:val="24"/>
                <w:lang w:val="uk-UA"/>
              </w:rPr>
              <w:t xml:space="preserve"> </w:t>
            </w:r>
            <w:r w:rsidR="00887F32">
              <w:t xml:space="preserve"> </w:t>
            </w:r>
            <w:r w:rsidR="00887F32" w:rsidRPr="00887F32">
              <w:rPr>
                <w:sz w:val="24"/>
                <w:szCs w:val="24"/>
                <w:lang w:val="uk-UA"/>
              </w:rPr>
              <w:t>ДК 021:2015:33600000-6 Фармацевтична продукція (Лікарські засоби для профілактики та лікування опортуністичних інфекцій</w:t>
            </w:r>
            <w:r w:rsidR="0026218A">
              <w:rPr>
                <w:sz w:val="24"/>
                <w:szCs w:val="24"/>
                <w:lang w:val="uk-UA"/>
              </w:rPr>
              <w:t>)</w:t>
            </w:r>
            <w:r w:rsidR="00D263F3">
              <w:rPr>
                <w:sz w:val="24"/>
                <w:szCs w:val="24"/>
                <w:lang w:val="uk-UA"/>
              </w:rPr>
              <w:t xml:space="preserve"> </w:t>
            </w:r>
            <w:r w:rsidR="00901B41" w:rsidRPr="005D1211">
              <w:rPr>
                <w:bCs/>
                <w:sz w:val="24"/>
                <w:szCs w:val="24"/>
                <w:lang w:val="uk-UA"/>
              </w:rPr>
              <w:t xml:space="preserve">«НЕ РОЗКРИВАТИ ДО </w:t>
            </w:r>
            <w:r w:rsidR="00FC722D" w:rsidRPr="005D1211">
              <w:rPr>
                <w:bCs/>
                <w:sz w:val="24"/>
                <w:szCs w:val="24"/>
                <w:lang w:val="uk-UA"/>
              </w:rPr>
              <w:t>16</w:t>
            </w:r>
            <w:r w:rsidR="00901B41" w:rsidRPr="005D1211">
              <w:rPr>
                <w:bCs/>
                <w:sz w:val="24"/>
                <w:szCs w:val="24"/>
                <w:lang w:val="uk-UA"/>
              </w:rPr>
              <w:t>:00</w:t>
            </w:r>
            <w:r w:rsidR="00750A37" w:rsidRPr="005D1211">
              <w:rPr>
                <w:bCs/>
                <w:sz w:val="24"/>
                <w:szCs w:val="24"/>
                <w:lang w:val="uk-UA"/>
              </w:rPr>
              <w:t xml:space="preserve"> </w:t>
            </w:r>
            <w:r w:rsidR="00901B41" w:rsidRPr="005D1211">
              <w:rPr>
                <w:bCs/>
                <w:sz w:val="24"/>
                <w:szCs w:val="24"/>
                <w:lang w:val="uk-UA"/>
              </w:rPr>
              <w:t>«</w:t>
            </w:r>
            <w:r w:rsidR="006F0EA4">
              <w:rPr>
                <w:bCs/>
                <w:sz w:val="24"/>
                <w:szCs w:val="24"/>
                <w:lang w:val="uk-UA"/>
              </w:rPr>
              <w:t>04</w:t>
            </w:r>
            <w:r w:rsidR="00901B41" w:rsidRPr="005D1211">
              <w:rPr>
                <w:bCs/>
                <w:sz w:val="24"/>
                <w:szCs w:val="24"/>
                <w:lang w:val="uk-UA"/>
              </w:rPr>
              <w:t xml:space="preserve">» </w:t>
            </w:r>
            <w:r w:rsidR="006F0EA4">
              <w:rPr>
                <w:bCs/>
                <w:sz w:val="24"/>
                <w:szCs w:val="24"/>
                <w:lang w:val="uk-UA"/>
              </w:rPr>
              <w:t>березня</w:t>
            </w:r>
            <w:r w:rsidR="00901B41" w:rsidRPr="005D1211">
              <w:rPr>
                <w:bCs/>
                <w:sz w:val="24"/>
                <w:szCs w:val="24"/>
                <w:lang w:val="uk-UA"/>
              </w:rPr>
              <w:t xml:space="preserve"> 202</w:t>
            </w:r>
            <w:r w:rsidR="000D6311">
              <w:rPr>
                <w:bCs/>
                <w:sz w:val="24"/>
                <w:szCs w:val="24"/>
                <w:lang w:val="uk-UA"/>
              </w:rPr>
              <w:t>5</w:t>
            </w:r>
            <w:r w:rsidR="00901B41" w:rsidRPr="005D1211">
              <w:rPr>
                <w:bCs/>
                <w:sz w:val="24"/>
                <w:szCs w:val="24"/>
                <w:lang w:val="uk-UA"/>
              </w:rPr>
              <w:t xml:space="preserve"> року</w:t>
            </w:r>
            <w:r w:rsidRPr="005D1211">
              <w:rPr>
                <w:bCs/>
                <w:sz w:val="24"/>
                <w:szCs w:val="24"/>
                <w:lang w:val="uk-UA"/>
              </w:rPr>
              <w:t>»</w:t>
            </w:r>
            <w:r w:rsidR="00901B41" w:rsidRPr="005D1211">
              <w:rPr>
                <w:bCs/>
                <w:sz w:val="24"/>
                <w:szCs w:val="24"/>
                <w:lang w:val="uk-UA"/>
              </w:rPr>
              <w:t>.</w:t>
            </w:r>
          </w:p>
          <w:p w14:paraId="65E2E3B2"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4C461807"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0D7188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9A421D"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7D18DABC" w14:textId="77777777" w:rsidR="00827FEE" w:rsidRPr="00827FEE" w:rsidRDefault="00827FEE" w:rsidP="00827FEE">
            <w:pPr>
              <w:spacing w:after="0" w:line="240" w:lineRule="auto"/>
              <w:contextualSpacing/>
              <w:jc w:val="both"/>
              <w:rPr>
                <w:rFonts w:ascii="Times New Roman" w:eastAsia="Times New Roman" w:hAnsi="Times New Roman" w:cs="Times New Roman"/>
                <w:b/>
                <w:bCs/>
                <w:sz w:val="24"/>
                <w:szCs w:val="24"/>
              </w:rPr>
            </w:pPr>
            <w:r w:rsidRPr="00827FEE">
              <w:rPr>
                <w:rFonts w:ascii="Times New Roman" w:eastAsia="Times New Roman" w:hAnsi="Times New Roman" w:cs="Times New Roman"/>
                <w:b/>
                <w:bCs/>
                <w:sz w:val="24"/>
                <w:szCs w:val="24"/>
              </w:rPr>
              <w:t xml:space="preserve">Тендерна пропозиція подається особисто представником учасника та/або служби кур’єрської доставки на адресу Центру 04071, м. Київ, вул. </w:t>
            </w:r>
            <w:r w:rsidRPr="00827FEE">
              <w:rPr>
                <w:rFonts w:ascii="Times New Roman" w:eastAsia="Times New Roman" w:hAnsi="Times New Roman" w:cs="Times New Roman"/>
                <w:b/>
                <w:bCs/>
                <w:sz w:val="24"/>
                <w:szCs w:val="24"/>
              </w:rPr>
              <w:lastRenderedPageBreak/>
              <w:t>Ярославська 41, кабінет 210, секретарю Тендерного комітету</w:t>
            </w:r>
          </w:p>
          <w:p w14:paraId="4766F82F" w14:textId="3D8C4B2B" w:rsidR="00D24523" w:rsidRPr="001A08A5" w:rsidRDefault="00827FEE" w:rsidP="00827FEE">
            <w:pPr>
              <w:spacing w:after="0" w:line="240" w:lineRule="auto"/>
              <w:contextualSpacing/>
              <w:jc w:val="both"/>
              <w:rPr>
                <w:rFonts w:ascii="Times New Roman" w:eastAsia="Times New Roman" w:hAnsi="Times New Roman" w:cs="Times New Roman"/>
                <w:b/>
                <w:sz w:val="24"/>
                <w:szCs w:val="24"/>
              </w:rPr>
            </w:pPr>
            <w:r w:rsidRPr="00827FEE">
              <w:rPr>
                <w:rFonts w:ascii="Times New Roman" w:eastAsia="Times New Roman" w:hAnsi="Times New Roman" w:cs="Times New Roman"/>
                <w:b/>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C56E09" w14:paraId="5DDA95C9" w14:textId="77777777" w:rsidTr="0042142B">
        <w:trPr>
          <w:trHeight w:val="329"/>
        </w:trPr>
        <w:tc>
          <w:tcPr>
            <w:tcW w:w="9629" w:type="dxa"/>
            <w:gridSpan w:val="3"/>
            <w:vAlign w:val="center"/>
          </w:tcPr>
          <w:p w14:paraId="352B6BFD" w14:textId="73613636" w:rsidR="00FC5F6E" w:rsidRPr="00C56E0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1"/>
            <w:bookmarkEnd w:id="2"/>
            <w:bookmarkEnd w:id="3"/>
            <w:r w:rsidRPr="00C56E0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24693B3B" w:rsidR="004975A2" w:rsidRPr="00ED06E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Розкриття технічних пропозицій </w:t>
            </w:r>
            <w:r w:rsidRPr="00994AAF">
              <w:rPr>
                <w:rFonts w:ascii="Times New Roman" w:eastAsia="Times New Roman" w:hAnsi="Times New Roman" w:cs="Times New Roman"/>
                <w:sz w:val="24"/>
                <w:szCs w:val="24"/>
              </w:rPr>
              <w:t xml:space="preserve">–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014DE4">
              <w:rPr>
                <w:rFonts w:ascii="Times New Roman" w:eastAsia="Times New Roman" w:hAnsi="Times New Roman" w:cs="Times New Roman"/>
                <w:sz w:val="24"/>
                <w:szCs w:val="24"/>
              </w:rPr>
              <w:t>27</w:t>
            </w:r>
            <w:r w:rsidR="000D6311">
              <w:rPr>
                <w:rFonts w:ascii="Times New Roman" w:eastAsia="Times New Roman" w:hAnsi="Times New Roman" w:cs="Times New Roman"/>
                <w:sz w:val="24"/>
                <w:szCs w:val="24"/>
              </w:rPr>
              <w:t xml:space="preserve"> лютого</w:t>
            </w:r>
            <w:r w:rsidR="005B0EE7" w:rsidRPr="00ED06E0">
              <w:rPr>
                <w:rFonts w:ascii="Times New Roman" w:eastAsia="Times New Roman" w:hAnsi="Times New Roman" w:cs="Times New Roman"/>
                <w:sz w:val="24"/>
                <w:szCs w:val="24"/>
              </w:rPr>
              <w:t xml:space="preserve"> 202</w:t>
            </w:r>
            <w:r w:rsidR="000D6311">
              <w:rPr>
                <w:rFonts w:ascii="Times New Roman" w:eastAsia="Times New Roman" w:hAnsi="Times New Roman" w:cs="Times New Roman"/>
                <w:sz w:val="24"/>
                <w:szCs w:val="24"/>
              </w:rPr>
              <w:t>5</w:t>
            </w:r>
            <w:r w:rsidR="005B0EE7" w:rsidRPr="00ED06E0">
              <w:rPr>
                <w:rFonts w:ascii="Times New Roman" w:eastAsia="Times New Roman" w:hAnsi="Times New Roman" w:cs="Times New Roman"/>
                <w:sz w:val="24"/>
                <w:szCs w:val="24"/>
              </w:rPr>
              <w:t xml:space="preserve"> року.</w:t>
            </w:r>
          </w:p>
          <w:p w14:paraId="4ABFC044" w14:textId="1BDD6A95" w:rsidR="004975A2" w:rsidRPr="005B0EE7"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ED06E0">
              <w:rPr>
                <w:rFonts w:ascii="Times New Roman" w:eastAsia="Times New Roman" w:hAnsi="Times New Roman" w:cs="Times New Roman"/>
                <w:sz w:val="24"/>
                <w:szCs w:val="24"/>
              </w:rPr>
              <w:t xml:space="preserve">Розкриття цінових пропозицій -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014DE4">
              <w:rPr>
                <w:rFonts w:ascii="Times New Roman" w:eastAsia="Times New Roman" w:hAnsi="Times New Roman" w:cs="Times New Roman"/>
                <w:sz w:val="24"/>
                <w:szCs w:val="24"/>
              </w:rPr>
              <w:t>04</w:t>
            </w:r>
            <w:r w:rsidR="00ED06E0" w:rsidRPr="00ED06E0">
              <w:rPr>
                <w:rFonts w:ascii="Times New Roman" w:eastAsia="Times New Roman" w:hAnsi="Times New Roman" w:cs="Times New Roman"/>
                <w:sz w:val="24"/>
                <w:szCs w:val="24"/>
              </w:rPr>
              <w:t xml:space="preserve"> </w:t>
            </w:r>
            <w:r w:rsidR="00014DE4">
              <w:rPr>
                <w:rFonts w:ascii="Times New Roman" w:eastAsia="Times New Roman" w:hAnsi="Times New Roman" w:cs="Times New Roman"/>
                <w:sz w:val="24"/>
                <w:szCs w:val="24"/>
              </w:rPr>
              <w:t>березня</w:t>
            </w:r>
            <w:r w:rsidR="005B0EE7" w:rsidRPr="00ED06E0">
              <w:rPr>
                <w:rFonts w:ascii="Times New Roman" w:eastAsia="Times New Roman" w:hAnsi="Times New Roman" w:cs="Times New Roman"/>
                <w:sz w:val="24"/>
                <w:szCs w:val="24"/>
              </w:rPr>
              <w:t xml:space="preserve"> 202</w:t>
            </w:r>
            <w:r w:rsidR="000D6311">
              <w:rPr>
                <w:rFonts w:ascii="Times New Roman" w:eastAsia="Times New Roman" w:hAnsi="Times New Roman" w:cs="Times New Roman"/>
                <w:sz w:val="24"/>
                <w:szCs w:val="24"/>
              </w:rPr>
              <w:t>5</w:t>
            </w:r>
            <w:r w:rsidR="005B0EE7" w:rsidRPr="00ED06E0">
              <w:rPr>
                <w:rFonts w:ascii="Times New Roman" w:eastAsia="Times New Roman" w:hAnsi="Times New Roman" w:cs="Times New Roman"/>
                <w:sz w:val="24"/>
                <w:szCs w:val="24"/>
              </w:rPr>
              <w:t xml:space="preserve"> року».</w:t>
            </w:r>
          </w:p>
          <w:p w14:paraId="7CB100B6" w14:textId="77777777" w:rsidR="004C2752" w:rsidRPr="004C2752" w:rsidRDefault="004C2752" w:rsidP="004C2752">
            <w:pPr>
              <w:keepNext/>
              <w:keepLines/>
              <w:spacing w:after="0" w:line="240" w:lineRule="auto"/>
              <w:ind w:right="120"/>
              <w:contextualSpacing/>
              <w:jc w:val="both"/>
              <w:rPr>
                <w:rFonts w:ascii="Times New Roman" w:eastAsia="Times New Roman" w:hAnsi="Times New Roman" w:cs="Times New Roman"/>
                <w:b/>
                <w:sz w:val="24"/>
                <w:szCs w:val="24"/>
              </w:rPr>
            </w:pPr>
            <w:r w:rsidRPr="004C2752">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Розкриття тендерних пропозицій</w:t>
            </w:r>
            <w:r w:rsidR="00CC3FCB" w:rsidRPr="005B0EE7">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5B0EE7">
              <w:rPr>
                <w:rFonts w:ascii="Times New Roman" w:eastAsia="Times New Roman" w:hAnsi="Times New Roman" w:cs="Times New Roman"/>
                <w:sz w:val="24"/>
                <w:szCs w:val="24"/>
              </w:rPr>
              <w:t xml:space="preserve">здійснюється Замовником </w:t>
            </w:r>
            <w:r w:rsidR="00CC3FCB" w:rsidRPr="005B0EE7">
              <w:rPr>
                <w:rFonts w:ascii="Times New Roman" w:eastAsia="Times New Roman" w:hAnsi="Times New Roman" w:cs="Times New Roman"/>
                <w:sz w:val="24"/>
                <w:szCs w:val="24"/>
              </w:rPr>
              <w:t>у день закінчення строку подання те</w:t>
            </w:r>
            <w:r w:rsidRPr="005B0EE7">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5B0EE7">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5B0EE7">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перевіряє повноту складу документів в тендерній пропозиції</w:t>
            </w:r>
            <w:r w:rsidR="00C9252A">
              <w:rPr>
                <w:rFonts w:ascii="Times New Roman" w:eastAsia="Times New Roman" w:hAnsi="Times New Roman" w:cs="Times New Roman"/>
                <w:sz w:val="24"/>
                <w:szCs w:val="24"/>
              </w:rPr>
              <w:t xml:space="preserve"> </w:t>
            </w:r>
            <w:r w:rsidRPr="005B0EE7">
              <w:rPr>
                <w:rFonts w:ascii="Times New Roman" w:eastAsia="Times New Roman" w:hAnsi="Times New Roman" w:cs="Times New Roman"/>
                <w:sz w:val="24"/>
                <w:szCs w:val="24"/>
              </w:rPr>
              <w:t>;</w:t>
            </w:r>
          </w:p>
          <w:p w14:paraId="64463645" w14:textId="180B6721"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ціну кожної поданої пропозиції</w:t>
            </w:r>
            <w:r w:rsidR="003F67F7">
              <w:rPr>
                <w:rFonts w:ascii="Times New Roman" w:eastAsia="Times New Roman" w:hAnsi="Times New Roman" w:cs="Times New Roman"/>
                <w:sz w:val="24"/>
                <w:szCs w:val="24"/>
              </w:rPr>
              <w:t xml:space="preserve"> по кожному лоту окремо</w:t>
            </w:r>
            <w:r w:rsidRPr="005B0EE7">
              <w:rPr>
                <w:rFonts w:ascii="Times New Roman" w:eastAsia="Times New Roman" w:hAnsi="Times New Roman" w:cs="Times New Roman"/>
                <w:sz w:val="24"/>
                <w:szCs w:val="24"/>
              </w:rPr>
              <w:t xml:space="preserve"> 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1353C566"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Єдиний критерій оцінки</w:t>
            </w:r>
            <w:r w:rsidR="003F67F7">
              <w:rPr>
                <w:rFonts w:ascii="Times New Roman" w:eastAsia="Times New Roman" w:hAnsi="Times New Roman" w:cs="Times New Roman"/>
                <w:sz w:val="24"/>
                <w:szCs w:val="24"/>
              </w:rPr>
              <w:t xml:space="preserve"> по кожному лоту</w:t>
            </w:r>
            <w:r w:rsidRPr="00C56E09">
              <w:rPr>
                <w:rFonts w:ascii="Times New Roman" w:eastAsia="Times New Roman" w:hAnsi="Times New Roman" w:cs="Times New Roman"/>
                <w:sz w:val="24"/>
                <w:szCs w:val="24"/>
              </w:rPr>
              <w:t xml:space="preserve"> є ціна – 100%.</w:t>
            </w:r>
          </w:p>
          <w:p w14:paraId="24946F74" w14:textId="0BA8B09E"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Найбільш економічно вигідною пропозицією </w:t>
            </w:r>
            <w:r w:rsidR="00AC6560">
              <w:rPr>
                <w:rFonts w:ascii="Times New Roman" w:eastAsia="Times New Roman" w:hAnsi="Times New Roman" w:cs="Times New Roman"/>
                <w:sz w:val="24"/>
                <w:szCs w:val="24"/>
              </w:rPr>
              <w:t xml:space="preserve">по кожному лоту </w:t>
            </w:r>
            <w:r w:rsidRPr="00C56E09">
              <w:rPr>
                <w:rFonts w:ascii="Times New Roman" w:eastAsia="Times New Roman" w:hAnsi="Times New Roman" w:cs="Times New Roman"/>
                <w:sz w:val="24"/>
                <w:szCs w:val="24"/>
              </w:rPr>
              <w:t xml:space="preserve">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r w:rsidR="00AC6560">
              <w:rPr>
                <w:rFonts w:ascii="Times New Roman" w:eastAsia="Times New Roman" w:hAnsi="Times New Roman" w:cs="Times New Roman"/>
                <w:sz w:val="24"/>
                <w:szCs w:val="24"/>
              </w:rPr>
              <w:t>.</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 xml:space="preserve">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w:t>
            </w:r>
            <w:r w:rsidRPr="00C56E09">
              <w:rPr>
                <w:rFonts w:ascii="Times New Roman" w:eastAsia="Times New Roman" w:hAnsi="Times New Roman" w:cs="Times New Roman"/>
                <w:color w:val="000000"/>
                <w:sz w:val="24"/>
                <w:szCs w:val="24"/>
              </w:rPr>
              <w:lastRenderedPageBreak/>
              <w:t>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C56E09">
              <w:rPr>
                <w:rFonts w:ascii="Times New Roman" w:eastAsia="Times New Roman" w:hAnsi="Times New Roman" w:cs="Times New Roman"/>
                <w:color w:val="000000"/>
                <w:sz w:val="24"/>
                <w:szCs w:val="24"/>
              </w:rPr>
              <w:t>внесено</w:t>
            </w:r>
            <w:proofErr w:type="spellEnd"/>
            <w:r w:rsidRPr="00C56E09">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Замовником усім учасникам протягом </w:t>
            </w:r>
            <w:r w:rsidR="007D0C2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трьох</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 xml:space="preserve">робочих </w:t>
            </w:r>
            <w:r w:rsidRPr="00C56E09">
              <w:rPr>
                <w:rFonts w:ascii="Times New Roman" w:eastAsia="Times New Roman" w:hAnsi="Times New Roman" w:cs="Times New Roman"/>
                <w:color w:val="000000"/>
                <w:sz w:val="24"/>
                <w:szCs w:val="24"/>
              </w:rPr>
              <w:t>дн</w:t>
            </w:r>
            <w:r w:rsidR="007D0C29">
              <w:rPr>
                <w:rFonts w:ascii="Times New Roman" w:eastAsia="Times New Roman" w:hAnsi="Times New Roman" w:cs="Times New Roman"/>
                <w:color w:val="000000"/>
                <w:sz w:val="24"/>
                <w:szCs w:val="24"/>
              </w:rPr>
              <w:t>ів</w:t>
            </w:r>
            <w:r w:rsidRPr="00C56E09">
              <w:rPr>
                <w:rFonts w:ascii="Times New Roman" w:eastAsia="Times New Roman" w:hAnsi="Times New Roman" w:cs="Times New Roman"/>
                <w:color w:val="000000"/>
                <w:sz w:val="24"/>
                <w:szCs w:val="24"/>
              </w:rPr>
              <w:t xml:space="preserve"> з дня прийняття відповідного рішення.</w:t>
            </w:r>
          </w:p>
        </w:tc>
      </w:tr>
    </w:tbl>
    <w:p w14:paraId="5A16601D" w14:textId="77777777" w:rsidR="004431E6"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Sect="004608D9">
          <w:footerReference w:type="default" r:id="rId11"/>
          <w:type w:val="continuous"/>
          <w:pgSz w:w="11906" w:h="16838"/>
          <w:pgMar w:top="850" w:right="850" w:bottom="850" w:left="1417" w:header="709" w:footer="709" w:gutter="0"/>
          <w:pgNumType w:start="1"/>
          <w:cols w:space="720"/>
        </w:sectPr>
      </w:pPr>
      <w:bookmarkStart w:id="4"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8A81A36" w14:textId="77777777" w:rsidR="00D40A53"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EE1F326" w14:textId="5B05CD76" w:rsidR="00D40A53" w:rsidRPr="00D431AE"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r w:rsidRPr="00D431AE">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Style w:val="2d"/>
        <w:tblW w:w="9781" w:type="dxa"/>
        <w:tblInd w:w="137" w:type="dxa"/>
        <w:tblLook w:val="04A0" w:firstRow="1" w:lastRow="0" w:firstColumn="1" w:lastColumn="0" w:noHBand="0" w:noVBand="1"/>
      </w:tblPr>
      <w:tblGrid>
        <w:gridCol w:w="567"/>
        <w:gridCol w:w="4536"/>
        <w:gridCol w:w="4678"/>
      </w:tblGrid>
      <w:tr w:rsidR="00D40A53" w:rsidRPr="00D431AE" w14:paraId="26AD265B" w14:textId="77777777" w:rsidTr="00CE1FBA">
        <w:tc>
          <w:tcPr>
            <w:tcW w:w="567" w:type="dxa"/>
          </w:tcPr>
          <w:p w14:paraId="7D39CED2" w14:textId="77777777" w:rsidR="00D40A53" w:rsidRPr="00D431AE" w:rsidRDefault="00D40A53" w:rsidP="00CE1FBA">
            <w:pPr>
              <w:tabs>
                <w:tab w:val="left" w:pos="1740"/>
              </w:tabs>
              <w:spacing w:after="160" w:line="259" w:lineRule="auto"/>
              <w:rPr>
                <w:b/>
                <w:sz w:val="24"/>
                <w:szCs w:val="24"/>
              </w:rPr>
            </w:pPr>
            <w:r w:rsidRPr="00D431AE">
              <w:rPr>
                <w:b/>
                <w:sz w:val="24"/>
                <w:szCs w:val="24"/>
              </w:rPr>
              <w:t>№</w:t>
            </w:r>
          </w:p>
        </w:tc>
        <w:tc>
          <w:tcPr>
            <w:tcW w:w="4536" w:type="dxa"/>
          </w:tcPr>
          <w:p w14:paraId="2DC03C36"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Кваліфікаційні критерії</w:t>
            </w:r>
          </w:p>
        </w:tc>
        <w:tc>
          <w:tcPr>
            <w:tcW w:w="4678" w:type="dxa"/>
          </w:tcPr>
          <w:p w14:paraId="42D2A913"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Документи, які підтверджують відповідність Учасника кваліфікаційним критеріям</w:t>
            </w:r>
          </w:p>
        </w:tc>
      </w:tr>
      <w:tr w:rsidR="00D40A53" w:rsidRPr="00D431AE" w14:paraId="6A6779FF" w14:textId="77777777" w:rsidTr="00CE1FBA">
        <w:tc>
          <w:tcPr>
            <w:tcW w:w="567" w:type="dxa"/>
            <w:tcBorders>
              <w:right w:val="single" w:sz="4" w:space="0" w:color="auto"/>
            </w:tcBorders>
          </w:tcPr>
          <w:p w14:paraId="5BA52C7A" w14:textId="77777777" w:rsidR="00D40A53" w:rsidRPr="00D431AE" w:rsidRDefault="00D40A53" w:rsidP="00CE1FBA">
            <w:pPr>
              <w:tabs>
                <w:tab w:val="left" w:pos="1740"/>
              </w:tabs>
              <w:spacing w:after="160" w:line="259" w:lineRule="auto"/>
              <w:rPr>
                <w:sz w:val="24"/>
                <w:szCs w:val="24"/>
              </w:rPr>
            </w:pPr>
            <w:r w:rsidRPr="00D431AE">
              <w:rPr>
                <w:sz w:val="24"/>
                <w:szCs w:val="24"/>
              </w:rPr>
              <w:t>1</w:t>
            </w:r>
          </w:p>
        </w:tc>
        <w:tc>
          <w:tcPr>
            <w:tcW w:w="4536" w:type="dxa"/>
            <w:vAlign w:val="center"/>
          </w:tcPr>
          <w:p w14:paraId="6AA81FBB" w14:textId="77777777" w:rsidR="00D40A53" w:rsidRPr="00D431AE" w:rsidRDefault="00D40A53" w:rsidP="00CE1FBA">
            <w:pPr>
              <w:tabs>
                <w:tab w:val="left" w:pos="1740"/>
              </w:tabs>
              <w:spacing w:after="160" w:line="259" w:lineRule="auto"/>
              <w:rPr>
                <w:sz w:val="24"/>
                <w:szCs w:val="24"/>
              </w:rPr>
            </w:pPr>
            <w:r w:rsidRPr="00D431AE">
              <w:rPr>
                <w:sz w:val="24"/>
                <w:szCs w:val="24"/>
              </w:rPr>
              <w:t>Реєстрація лікарського засобу в Україні згідно з чинним законодавством</w:t>
            </w:r>
          </w:p>
          <w:p w14:paraId="4ED639DA" w14:textId="77777777" w:rsidR="00D40A53" w:rsidRPr="00D431AE" w:rsidRDefault="00D40A53" w:rsidP="00CE1FBA">
            <w:pPr>
              <w:tabs>
                <w:tab w:val="left" w:pos="1740"/>
              </w:tabs>
              <w:spacing w:after="160" w:line="259" w:lineRule="auto"/>
              <w:rPr>
                <w:sz w:val="24"/>
                <w:szCs w:val="24"/>
              </w:rPr>
            </w:pPr>
          </w:p>
        </w:tc>
        <w:tc>
          <w:tcPr>
            <w:tcW w:w="4678" w:type="dxa"/>
            <w:tcBorders>
              <w:right w:val="single" w:sz="4" w:space="0" w:color="auto"/>
            </w:tcBorders>
            <w:vAlign w:val="center"/>
          </w:tcPr>
          <w:p w14:paraId="0B762FC6" w14:textId="2851FAFB"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 У випадку, якщо лікарський засіб незареєстрований на дату надання комерційної пропозиції, переможець тендеру зобов’язується надати документацію, що свідчить про наміри завершити реєстрацію для використання  в Україні  не пізніше дати  постачання</w:t>
            </w:r>
            <w:r w:rsidR="0061095D">
              <w:rPr>
                <w:sz w:val="24"/>
                <w:szCs w:val="24"/>
              </w:rPr>
              <w:t xml:space="preserve"> (по кожному </w:t>
            </w:r>
            <w:r w:rsidR="006B75E4">
              <w:rPr>
                <w:sz w:val="24"/>
                <w:szCs w:val="24"/>
              </w:rPr>
              <w:t xml:space="preserve">запропонованому </w:t>
            </w:r>
            <w:r w:rsidR="0061095D">
              <w:rPr>
                <w:sz w:val="24"/>
                <w:szCs w:val="24"/>
              </w:rPr>
              <w:t>лоту)</w:t>
            </w:r>
          </w:p>
          <w:p w14:paraId="50136EA9" w14:textId="5A8A7103"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діючої Ліцензії Державної служби України з лікарських засобів на право торгівлі лікарськими препаратами або копія діючої ліцензії на виробництво лікарських засобів</w:t>
            </w:r>
            <w:r w:rsidR="00DB6062">
              <w:rPr>
                <w:sz w:val="24"/>
                <w:szCs w:val="24"/>
              </w:rPr>
              <w:t xml:space="preserve">/посилання на офіційний орган ліцензування, який </w:t>
            </w:r>
            <w:r w:rsidR="00DB6062" w:rsidRPr="00DB6062">
              <w:rPr>
                <w:sz w:val="24"/>
                <w:szCs w:val="24"/>
              </w:rPr>
              <w:t xml:space="preserve">надає доступ до інформації, щодо наявності діючих ліцензій </w:t>
            </w:r>
            <w:r w:rsidR="00FF05A9">
              <w:rPr>
                <w:sz w:val="24"/>
                <w:szCs w:val="24"/>
              </w:rPr>
              <w:t>(</w:t>
            </w:r>
            <w:r w:rsidR="00862845">
              <w:rPr>
                <w:sz w:val="24"/>
                <w:szCs w:val="24"/>
              </w:rPr>
              <w:t xml:space="preserve">посилання </w:t>
            </w:r>
            <w:r w:rsidR="003E2D59">
              <w:rPr>
                <w:sz w:val="24"/>
                <w:szCs w:val="24"/>
              </w:rPr>
              <w:t xml:space="preserve">на </w:t>
            </w:r>
            <w:r w:rsidR="00FF05A9">
              <w:rPr>
                <w:sz w:val="24"/>
                <w:szCs w:val="24"/>
              </w:rPr>
              <w:t>ліцензійні реєстри)</w:t>
            </w:r>
          </w:p>
          <w:p w14:paraId="148917EC" w14:textId="2DA11821" w:rsidR="00D40A53" w:rsidRPr="00D431AE" w:rsidRDefault="00D40A53" w:rsidP="00CE1FBA">
            <w:pPr>
              <w:tabs>
                <w:tab w:val="left" w:pos="1740"/>
              </w:tabs>
              <w:spacing w:after="160" w:line="259" w:lineRule="auto"/>
              <w:rPr>
                <w:sz w:val="24"/>
                <w:szCs w:val="24"/>
              </w:rPr>
            </w:pPr>
            <w:r w:rsidRPr="00D431AE">
              <w:rPr>
                <w:sz w:val="24"/>
                <w:szCs w:val="24"/>
              </w:rPr>
              <w:t>3</w:t>
            </w:r>
            <w:r w:rsidR="00137984">
              <w:rPr>
                <w:sz w:val="24"/>
                <w:szCs w:val="24"/>
              </w:rPr>
              <w:t>.</w:t>
            </w:r>
            <w:r w:rsidRPr="00D431AE">
              <w:rPr>
                <w:sz w:val="24"/>
                <w:szCs w:val="24"/>
              </w:rPr>
              <w:t xml:space="preserve">   Копія сертифікату/паспорту якості лікарського засобу або копія сертифікату аналізу на будь яку попередню партію лікарського засобу</w:t>
            </w:r>
            <w:r w:rsidR="0061095D">
              <w:rPr>
                <w:sz w:val="24"/>
                <w:szCs w:val="24"/>
              </w:rPr>
              <w:t xml:space="preserve"> (по кожному </w:t>
            </w:r>
            <w:r w:rsidR="006B75E4">
              <w:rPr>
                <w:sz w:val="24"/>
                <w:szCs w:val="24"/>
              </w:rPr>
              <w:t xml:space="preserve">запропонованому </w:t>
            </w:r>
            <w:r w:rsidR="0061095D">
              <w:rPr>
                <w:sz w:val="24"/>
                <w:szCs w:val="24"/>
              </w:rPr>
              <w:t>лоту)</w:t>
            </w:r>
          </w:p>
        </w:tc>
      </w:tr>
      <w:tr w:rsidR="00D40A53" w:rsidRPr="00D431AE" w14:paraId="10A82CAF" w14:textId="77777777" w:rsidTr="00CE1FBA">
        <w:tc>
          <w:tcPr>
            <w:tcW w:w="567" w:type="dxa"/>
            <w:tcBorders>
              <w:right w:val="single" w:sz="4" w:space="0" w:color="auto"/>
            </w:tcBorders>
          </w:tcPr>
          <w:p w14:paraId="1EC00D7F" w14:textId="77777777" w:rsidR="00D40A53" w:rsidRPr="00D431AE" w:rsidRDefault="00D40A53" w:rsidP="00CE1FBA">
            <w:pPr>
              <w:tabs>
                <w:tab w:val="left" w:pos="1740"/>
              </w:tabs>
              <w:spacing w:after="160" w:line="259" w:lineRule="auto"/>
              <w:rPr>
                <w:sz w:val="24"/>
                <w:szCs w:val="24"/>
              </w:rPr>
            </w:pPr>
            <w:r>
              <w:rPr>
                <w:sz w:val="24"/>
                <w:szCs w:val="24"/>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8D27D27" w14:textId="77777777" w:rsidR="00D40A53" w:rsidRPr="00D431AE" w:rsidRDefault="00D40A53" w:rsidP="00CE1FBA">
            <w:pPr>
              <w:tabs>
                <w:tab w:val="left" w:pos="1740"/>
              </w:tabs>
              <w:spacing w:after="160" w:line="259" w:lineRule="auto"/>
              <w:rPr>
                <w:sz w:val="24"/>
                <w:szCs w:val="24"/>
              </w:rPr>
            </w:pPr>
            <w:r w:rsidRPr="00D431AE">
              <w:rPr>
                <w:sz w:val="24"/>
                <w:szCs w:val="24"/>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D431AE">
              <w:rPr>
                <w:sz w:val="24"/>
                <w:szCs w:val="24"/>
              </w:rPr>
              <w:t>Держлікслужба</w:t>
            </w:r>
            <w:proofErr w:type="spellEnd"/>
            <w:r w:rsidRPr="00D431AE">
              <w:rPr>
                <w:sz w:val="24"/>
                <w:szCs w:val="24"/>
              </w:rPr>
              <w:t xml:space="preserve">). </w:t>
            </w:r>
            <w:r w:rsidRPr="00D431AE">
              <w:rPr>
                <w:sz w:val="24"/>
                <w:szCs w:val="24"/>
              </w:rPr>
              <w:br/>
              <w:t xml:space="preserve"> </w:t>
            </w:r>
            <w:r w:rsidRPr="00D431AE">
              <w:rPr>
                <w:sz w:val="24"/>
                <w:szCs w:val="24"/>
              </w:rPr>
              <w:br/>
              <w:t xml:space="preserve">У разі, якщо на момент подання тендерної пропозиції термін дії </w:t>
            </w:r>
            <w:r w:rsidRPr="00D431AE">
              <w:rPr>
                <w:sz w:val="24"/>
                <w:szCs w:val="24"/>
              </w:rPr>
              <w:lastRenderedPageBreak/>
              <w:t xml:space="preserve">сертифікату буде меншим ніж 30 днів, має бути наданий вихідний номер та дата заяви поданої до </w:t>
            </w:r>
            <w:proofErr w:type="spellStart"/>
            <w:r w:rsidRPr="00D431AE">
              <w:rPr>
                <w:sz w:val="24"/>
                <w:szCs w:val="24"/>
              </w:rPr>
              <w:t>Держлікслужби</w:t>
            </w:r>
            <w:proofErr w:type="spellEnd"/>
            <w:r w:rsidRPr="00D431AE">
              <w:rPr>
                <w:sz w:val="24"/>
                <w:szCs w:val="24"/>
              </w:rPr>
              <w:t xml:space="preserve"> з метою продовження терміну дії такого сертифікату/висновку. Дані будуть перевірені в установленому порядку.</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4E182DF7" w14:textId="434BA0A4" w:rsidR="00D40A53" w:rsidRPr="00D431AE" w:rsidRDefault="00D40A53" w:rsidP="00CE1FBA">
            <w:pPr>
              <w:tabs>
                <w:tab w:val="left" w:pos="1740"/>
              </w:tabs>
              <w:spacing w:after="160" w:line="259" w:lineRule="auto"/>
              <w:rPr>
                <w:sz w:val="24"/>
                <w:szCs w:val="24"/>
              </w:rPr>
            </w:pPr>
            <w:r w:rsidRPr="00D431AE">
              <w:rPr>
                <w:sz w:val="24"/>
                <w:szCs w:val="24"/>
              </w:rPr>
              <w:lastRenderedPageBreak/>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r w:rsidR="0061095D">
              <w:rPr>
                <w:sz w:val="24"/>
                <w:szCs w:val="24"/>
              </w:rPr>
              <w:t xml:space="preserve"> (по кожному виробнику)</w:t>
            </w:r>
          </w:p>
        </w:tc>
      </w:tr>
      <w:tr w:rsidR="00A620DD" w:rsidRPr="00D431AE" w14:paraId="47EE8D2F" w14:textId="77777777" w:rsidTr="005062F4">
        <w:tc>
          <w:tcPr>
            <w:tcW w:w="567" w:type="dxa"/>
            <w:vAlign w:val="center"/>
          </w:tcPr>
          <w:p w14:paraId="1EC6E1C9" w14:textId="77777777" w:rsidR="00A620DD" w:rsidRPr="00D431AE" w:rsidRDefault="00A620DD" w:rsidP="00CE1FBA">
            <w:pPr>
              <w:tabs>
                <w:tab w:val="left" w:pos="1740"/>
              </w:tabs>
              <w:spacing w:after="160" w:line="259" w:lineRule="auto"/>
              <w:rPr>
                <w:sz w:val="24"/>
                <w:szCs w:val="24"/>
              </w:rPr>
            </w:pPr>
            <w:r>
              <w:rPr>
                <w:sz w:val="24"/>
                <w:szCs w:val="24"/>
              </w:rPr>
              <w:t>3</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ED095F0" w14:textId="77777777" w:rsidR="00A620DD" w:rsidRPr="00D431AE" w:rsidRDefault="00A620DD" w:rsidP="00CE1FBA">
            <w:pPr>
              <w:tabs>
                <w:tab w:val="left" w:pos="1740"/>
              </w:tabs>
              <w:spacing w:after="160" w:line="259" w:lineRule="auto"/>
              <w:rPr>
                <w:sz w:val="24"/>
                <w:szCs w:val="24"/>
              </w:rPr>
            </w:pPr>
            <w:r w:rsidRPr="00D431AE">
              <w:rPr>
                <w:sz w:val="24"/>
                <w:szCs w:val="24"/>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p>
        </w:tc>
        <w:tc>
          <w:tcPr>
            <w:tcW w:w="4678" w:type="dxa"/>
            <w:vMerge w:val="restart"/>
            <w:tcBorders>
              <w:top w:val="single" w:sz="4" w:space="0" w:color="auto"/>
              <w:left w:val="nil"/>
              <w:right w:val="single" w:sz="4" w:space="0" w:color="auto"/>
            </w:tcBorders>
            <w:shd w:val="clear" w:color="000000" w:fill="FFFFFF"/>
            <w:vAlign w:val="center"/>
          </w:tcPr>
          <w:p w14:paraId="1775EEA0" w14:textId="77777777" w:rsidR="00A620DD" w:rsidRPr="00D431AE" w:rsidRDefault="00A620DD" w:rsidP="00CE1FBA">
            <w:pPr>
              <w:tabs>
                <w:tab w:val="left" w:pos="1740"/>
              </w:tabs>
              <w:spacing w:after="160" w:line="259" w:lineRule="auto"/>
              <w:rPr>
                <w:sz w:val="24"/>
                <w:szCs w:val="24"/>
              </w:rPr>
            </w:pPr>
            <w:r w:rsidRPr="00D431AE">
              <w:rPr>
                <w:sz w:val="24"/>
                <w:szCs w:val="24"/>
              </w:rPr>
              <w:t>1. Гарантійний лист</w:t>
            </w:r>
            <w:r w:rsidRPr="00D431AE">
              <w:rPr>
                <w:sz w:val="24"/>
                <w:szCs w:val="24"/>
              </w:rPr>
              <w:br/>
              <w:t>2. Копія інструкції українською мовою.</w:t>
            </w:r>
          </w:p>
          <w:p w14:paraId="331501B0" w14:textId="64861222" w:rsidR="00A620DD" w:rsidRPr="00D431AE" w:rsidRDefault="00A620DD" w:rsidP="00CE1FBA">
            <w:pPr>
              <w:tabs>
                <w:tab w:val="left" w:pos="1740"/>
              </w:tabs>
              <w:spacing w:after="160" w:line="259" w:lineRule="auto"/>
              <w:rPr>
                <w:sz w:val="24"/>
                <w:szCs w:val="24"/>
              </w:rPr>
            </w:pPr>
          </w:p>
        </w:tc>
      </w:tr>
      <w:tr w:rsidR="00A620DD" w:rsidRPr="00D431AE" w14:paraId="4135AE87" w14:textId="77777777" w:rsidTr="005062F4">
        <w:trPr>
          <w:trHeight w:val="1020"/>
        </w:trPr>
        <w:tc>
          <w:tcPr>
            <w:tcW w:w="567" w:type="dxa"/>
            <w:vAlign w:val="center"/>
          </w:tcPr>
          <w:p w14:paraId="25AB3285" w14:textId="77777777" w:rsidR="00A620DD" w:rsidRPr="00D431AE" w:rsidRDefault="00A620DD" w:rsidP="00CE1FBA">
            <w:pPr>
              <w:tabs>
                <w:tab w:val="left" w:pos="1740"/>
              </w:tabs>
              <w:spacing w:after="160" w:line="259" w:lineRule="auto"/>
              <w:rPr>
                <w:sz w:val="24"/>
                <w:szCs w:val="24"/>
              </w:rPr>
            </w:pPr>
            <w:r>
              <w:rPr>
                <w:sz w:val="24"/>
                <w:szCs w:val="24"/>
              </w:rPr>
              <w:t>4</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33BDE81E" w14:textId="77777777" w:rsidR="00A620DD" w:rsidRPr="00D431AE" w:rsidRDefault="00A620DD" w:rsidP="00CE1FBA">
            <w:pPr>
              <w:tabs>
                <w:tab w:val="left" w:pos="1740"/>
              </w:tabs>
              <w:spacing w:after="160" w:line="259" w:lineRule="auto"/>
              <w:rPr>
                <w:sz w:val="24"/>
                <w:szCs w:val="24"/>
              </w:rPr>
            </w:pPr>
            <w:r w:rsidRPr="00D431AE">
              <w:rPr>
                <w:sz w:val="24"/>
                <w:szCs w:val="24"/>
              </w:rPr>
              <w:t>Маркування первинної упаковки має бути виготовлено у повній відповідності до АНД і має включати, окрім іншого, наступне:</w:t>
            </w:r>
          </w:p>
          <w:p w14:paraId="177E8B89"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Назву лікарського засобу</w:t>
            </w:r>
          </w:p>
          <w:p w14:paraId="6CBBC8EE"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Назву та адресу його виробника</w:t>
            </w:r>
          </w:p>
          <w:p w14:paraId="7B183B35"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Реєстраційний номер</w:t>
            </w:r>
          </w:p>
          <w:p w14:paraId="6BA45E0E"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Номер серії</w:t>
            </w:r>
          </w:p>
          <w:p w14:paraId="1BB93E64"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Способи застосування</w:t>
            </w:r>
          </w:p>
          <w:p w14:paraId="2C9B4D2F"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Дозу діючої речовини в кожній одиниці та їх кількість в упаковці</w:t>
            </w:r>
          </w:p>
          <w:p w14:paraId="5CECC928"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Термін придатності</w:t>
            </w:r>
          </w:p>
          <w:p w14:paraId="02EDEF82"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Умови зберігання</w:t>
            </w:r>
          </w:p>
          <w:p w14:paraId="7D09F7E2" w14:textId="77777777" w:rsidR="00A620DD" w:rsidRPr="00D431AE" w:rsidRDefault="00A620DD" w:rsidP="00D40A53">
            <w:pPr>
              <w:numPr>
                <w:ilvl w:val="0"/>
                <w:numId w:val="24"/>
              </w:numPr>
              <w:tabs>
                <w:tab w:val="left" w:pos="1740"/>
              </w:tabs>
              <w:spacing w:line="259" w:lineRule="auto"/>
              <w:rPr>
                <w:sz w:val="24"/>
                <w:szCs w:val="24"/>
              </w:rPr>
            </w:pPr>
            <w:r w:rsidRPr="00D431AE">
              <w:rPr>
                <w:sz w:val="24"/>
                <w:szCs w:val="24"/>
              </w:rPr>
              <w:t>Запобіжні заходи</w:t>
            </w:r>
          </w:p>
        </w:tc>
        <w:tc>
          <w:tcPr>
            <w:tcW w:w="4678" w:type="dxa"/>
            <w:vMerge/>
            <w:tcBorders>
              <w:left w:val="nil"/>
              <w:right w:val="single" w:sz="4" w:space="0" w:color="auto"/>
            </w:tcBorders>
            <w:shd w:val="clear" w:color="000000" w:fill="FFFFFF"/>
            <w:vAlign w:val="center"/>
          </w:tcPr>
          <w:p w14:paraId="02779903" w14:textId="23D402A3" w:rsidR="00A620DD" w:rsidRPr="00D431AE" w:rsidRDefault="00A620DD" w:rsidP="00CE1FBA">
            <w:pPr>
              <w:tabs>
                <w:tab w:val="left" w:pos="1740"/>
              </w:tabs>
              <w:spacing w:after="160" w:line="259" w:lineRule="auto"/>
              <w:rPr>
                <w:sz w:val="24"/>
                <w:szCs w:val="24"/>
              </w:rPr>
            </w:pPr>
          </w:p>
        </w:tc>
      </w:tr>
      <w:tr w:rsidR="00A620DD" w:rsidRPr="00D431AE" w14:paraId="163F514A" w14:textId="77777777" w:rsidTr="005062F4">
        <w:trPr>
          <w:trHeight w:val="1725"/>
        </w:trPr>
        <w:tc>
          <w:tcPr>
            <w:tcW w:w="567" w:type="dxa"/>
            <w:vAlign w:val="center"/>
          </w:tcPr>
          <w:p w14:paraId="3E69CAC6" w14:textId="10B22423" w:rsidR="00A620DD" w:rsidRPr="00D431AE" w:rsidRDefault="00093051" w:rsidP="00CE1FBA">
            <w:pPr>
              <w:tabs>
                <w:tab w:val="left" w:pos="1740"/>
              </w:tabs>
              <w:spacing w:after="160" w:line="259" w:lineRule="auto"/>
              <w:rPr>
                <w:sz w:val="24"/>
                <w:szCs w:val="24"/>
              </w:rPr>
            </w:pPr>
            <w:r>
              <w:rPr>
                <w:sz w:val="24"/>
                <w:szCs w:val="24"/>
              </w:rPr>
              <w:t>5</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7B94D4CF" w14:textId="77777777" w:rsidR="00A620DD" w:rsidRPr="00937DC1" w:rsidRDefault="00A620DD" w:rsidP="00CE1FBA">
            <w:pPr>
              <w:tabs>
                <w:tab w:val="left" w:pos="1740"/>
              </w:tabs>
              <w:spacing w:after="160" w:line="259" w:lineRule="auto"/>
              <w:rPr>
                <w:sz w:val="22"/>
                <w:szCs w:val="22"/>
              </w:rPr>
            </w:pPr>
            <w:r w:rsidRPr="00937DC1">
              <w:rPr>
                <w:sz w:val="22"/>
                <w:szCs w:val="22"/>
              </w:rPr>
              <w:t>Постачальник повинен забезпечити належний температурний режим транспортування товару у відповідності до вимог до зберігання кожного із лікарських засобів до моменту передачі їх Замовнику</w:t>
            </w:r>
          </w:p>
        </w:tc>
        <w:tc>
          <w:tcPr>
            <w:tcW w:w="4678" w:type="dxa"/>
            <w:vMerge/>
            <w:tcBorders>
              <w:left w:val="nil"/>
              <w:bottom w:val="single" w:sz="4" w:space="0" w:color="auto"/>
              <w:right w:val="single" w:sz="4" w:space="0" w:color="auto"/>
            </w:tcBorders>
            <w:shd w:val="clear" w:color="000000" w:fill="FFFFFF"/>
            <w:vAlign w:val="center"/>
          </w:tcPr>
          <w:p w14:paraId="17B502F6" w14:textId="19B78E6C" w:rsidR="00A620DD" w:rsidRPr="00937DC1" w:rsidRDefault="00A620DD" w:rsidP="00CE1FBA">
            <w:pPr>
              <w:tabs>
                <w:tab w:val="left" w:pos="1740"/>
              </w:tabs>
              <w:spacing w:after="160" w:line="259" w:lineRule="auto"/>
              <w:rPr>
                <w:sz w:val="22"/>
                <w:szCs w:val="22"/>
              </w:rPr>
            </w:pPr>
          </w:p>
        </w:tc>
      </w:tr>
      <w:tr w:rsidR="00D40A53" w:rsidRPr="00D431AE" w14:paraId="7A1558ED" w14:textId="77777777" w:rsidTr="00937DC1">
        <w:tc>
          <w:tcPr>
            <w:tcW w:w="567" w:type="dxa"/>
            <w:vAlign w:val="center"/>
          </w:tcPr>
          <w:p w14:paraId="161E4705" w14:textId="1AA34D30" w:rsidR="00D40A53" w:rsidRPr="00D431AE" w:rsidRDefault="00093051" w:rsidP="00CE1FBA">
            <w:pPr>
              <w:tabs>
                <w:tab w:val="left" w:pos="1740"/>
              </w:tabs>
              <w:spacing w:after="160" w:line="259" w:lineRule="auto"/>
              <w:rPr>
                <w:sz w:val="24"/>
                <w:szCs w:val="24"/>
              </w:rPr>
            </w:pPr>
            <w:r>
              <w:rPr>
                <w:sz w:val="24"/>
                <w:szCs w:val="24"/>
              </w:rPr>
              <w:t>6</w:t>
            </w:r>
          </w:p>
        </w:tc>
        <w:tc>
          <w:tcPr>
            <w:tcW w:w="4536" w:type="dxa"/>
            <w:tcBorders>
              <w:top w:val="single" w:sz="4" w:space="0" w:color="auto"/>
              <w:left w:val="single" w:sz="4" w:space="0" w:color="auto"/>
              <w:bottom w:val="single" w:sz="4" w:space="0" w:color="auto"/>
              <w:right w:val="single" w:sz="4" w:space="0" w:color="000000"/>
            </w:tcBorders>
            <w:shd w:val="clear" w:color="000000" w:fill="FFFFFF"/>
          </w:tcPr>
          <w:p w14:paraId="22975B11" w14:textId="098E54AA" w:rsidR="00D40A53" w:rsidRPr="00937DC1" w:rsidRDefault="00D40A53" w:rsidP="00937DC1">
            <w:pPr>
              <w:tabs>
                <w:tab w:val="left" w:pos="1740"/>
              </w:tabs>
              <w:spacing w:after="160" w:line="259" w:lineRule="auto"/>
              <w:rPr>
                <w:sz w:val="22"/>
                <w:szCs w:val="22"/>
              </w:rPr>
            </w:pPr>
            <w:r w:rsidRPr="00937DC1">
              <w:rPr>
                <w:sz w:val="22"/>
                <w:szCs w:val="22"/>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та пропонується учасником, у кількості, зі строками придатності та в терміни, визначені тендерною документацією. </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238D6342" w14:textId="77777777" w:rsidR="00D40A53" w:rsidRPr="00937DC1" w:rsidRDefault="00D40A53" w:rsidP="00CE1FBA">
            <w:pPr>
              <w:tabs>
                <w:tab w:val="left" w:pos="1740"/>
              </w:tabs>
              <w:spacing w:after="160" w:line="259" w:lineRule="auto"/>
              <w:rPr>
                <w:sz w:val="22"/>
                <w:szCs w:val="22"/>
              </w:rPr>
            </w:pPr>
            <w:r w:rsidRPr="00937DC1">
              <w:rPr>
                <w:sz w:val="22"/>
                <w:szCs w:val="22"/>
              </w:rPr>
              <w:t>Оригінал гарантійного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(з наданням копії документу, який підтверджує такі повноваження).</w:t>
            </w:r>
          </w:p>
          <w:p w14:paraId="0225AAC7" w14:textId="77777777" w:rsidR="00D40A53" w:rsidRPr="00937DC1" w:rsidRDefault="00D40A53" w:rsidP="00CE1FBA">
            <w:pPr>
              <w:tabs>
                <w:tab w:val="left" w:pos="1740"/>
              </w:tabs>
              <w:spacing w:after="160" w:line="259" w:lineRule="auto"/>
              <w:rPr>
                <w:sz w:val="22"/>
                <w:szCs w:val="22"/>
              </w:rPr>
            </w:pPr>
            <w:r w:rsidRPr="00937DC1">
              <w:rPr>
                <w:sz w:val="22"/>
                <w:szCs w:val="22"/>
              </w:rPr>
              <w:t>Гарантійний лист повинен включати назву предмету закупівлі згідно оголошення та назву Замовника.</w:t>
            </w:r>
          </w:p>
        </w:tc>
      </w:tr>
    </w:tbl>
    <w:p w14:paraId="53D6EA45" w14:textId="3452BAE6" w:rsidR="00823203" w:rsidRPr="00813DFF" w:rsidRDefault="00D40A53" w:rsidP="00937DC1">
      <w:pPr>
        <w:tabs>
          <w:tab w:val="left" w:pos="1740"/>
        </w:tabs>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ab/>
      </w:r>
    </w:p>
    <w:p w14:paraId="1A83A348" w14:textId="77777777" w:rsidR="00EF051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5" w:name="_Hlk47079990"/>
      <w:bookmarkEnd w:id="4"/>
    </w:p>
    <w:p w14:paraId="0CF06A0E" w14:textId="77777777" w:rsidR="00EF051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7AE6430" w14:textId="471BB4B5"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DC4FC8B" w14:textId="77777777" w:rsidR="00F5360B" w:rsidRDefault="00F5360B" w:rsidP="00A574BD">
      <w:pPr>
        <w:spacing w:after="0" w:line="240" w:lineRule="auto"/>
        <w:jc w:val="center"/>
        <w:rPr>
          <w:rFonts w:ascii="Times New Roman" w:eastAsia="Times New Roman" w:hAnsi="Times New Roman" w:cs="Times New Roman"/>
          <w:b/>
          <w:bCs/>
          <w:color w:val="000000"/>
          <w:sz w:val="24"/>
          <w:szCs w:val="24"/>
        </w:rPr>
      </w:pPr>
    </w:p>
    <w:p w14:paraId="392E09A0" w14:textId="77777777" w:rsidR="00C3018A" w:rsidRPr="00C3018A" w:rsidRDefault="00C3018A" w:rsidP="00C3018A">
      <w:pPr>
        <w:autoSpaceDE w:val="0"/>
        <w:autoSpaceDN w:val="0"/>
        <w:adjustRightInd w:val="0"/>
        <w:spacing w:after="0" w:line="240" w:lineRule="auto"/>
        <w:ind w:firstLine="709"/>
        <w:jc w:val="center"/>
        <w:rPr>
          <w:rFonts w:ascii="Times New Roman" w:hAnsi="Times New Roman"/>
          <w:b/>
          <w:color w:val="000000"/>
          <w:sz w:val="24"/>
          <w:szCs w:val="24"/>
        </w:rPr>
      </w:pPr>
      <w:bookmarkStart w:id="6" w:name="_Hlk88138937"/>
      <w:r w:rsidRPr="00C3018A">
        <w:rPr>
          <w:rFonts w:ascii="Times New Roman" w:hAnsi="Times New Roman"/>
          <w:b/>
          <w:color w:val="000000"/>
          <w:sz w:val="24"/>
          <w:szCs w:val="24"/>
        </w:rPr>
        <w:t>МЕДИКО-ТЕХНІЧНІ ВИМОГИ</w:t>
      </w:r>
    </w:p>
    <w:p w14:paraId="30294E44" w14:textId="4C0995D1" w:rsidR="00053B62" w:rsidRPr="00C3018A" w:rsidRDefault="00C3018A" w:rsidP="00C3018A">
      <w:pPr>
        <w:spacing w:after="0" w:line="240" w:lineRule="auto"/>
        <w:jc w:val="center"/>
        <w:rPr>
          <w:rFonts w:ascii="Times New Roman" w:hAnsi="Times New Roman"/>
          <w:b/>
          <w:bCs/>
          <w:color w:val="000000"/>
          <w:sz w:val="24"/>
          <w:szCs w:val="24"/>
          <w:lang w:eastAsia="ru-RU"/>
        </w:rPr>
      </w:pPr>
      <w:r w:rsidRPr="00C3018A">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6"/>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409"/>
        <w:gridCol w:w="1276"/>
        <w:gridCol w:w="1559"/>
        <w:gridCol w:w="1843"/>
      </w:tblGrid>
      <w:tr w:rsidR="00B44D0F" w:rsidRPr="00C3018A" w14:paraId="493F3AE7" w14:textId="5B9261DC" w:rsidTr="00360A9E">
        <w:trPr>
          <w:trHeight w:val="1134"/>
        </w:trPr>
        <w:tc>
          <w:tcPr>
            <w:tcW w:w="709" w:type="dxa"/>
            <w:vAlign w:val="center"/>
          </w:tcPr>
          <w:p w14:paraId="527C0F9B" w14:textId="4E75C5E9"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B96D11">
              <w:rPr>
                <w:rFonts w:ascii="Times New Roman" w:eastAsia="Times New Roman" w:hAnsi="Times New Roman" w:cs="Times New Roman"/>
                <w:b/>
                <w:bCs/>
                <w:sz w:val="24"/>
                <w:szCs w:val="24"/>
                <w:lang w:eastAsia="ru-RU"/>
              </w:rPr>
              <w:t>лоту</w:t>
            </w:r>
          </w:p>
        </w:tc>
        <w:tc>
          <w:tcPr>
            <w:tcW w:w="1701" w:type="dxa"/>
            <w:shd w:val="clear" w:color="auto" w:fill="auto"/>
            <w:vAlign w:val="center"/>
            <w:hideMark/>
          </w:tcPr>
          <w:p w14:paraId="4C0D48C2" w14:textId="59093D28" w:rsidR="00B44D0F" w:rsidRPr="00C3018A" w:rsidRDefault="00B44D0F" w:rsidP="00DD0439">
            <w:pPr>
              <w:shd w:val="clear" w:color="auto" w:fill="FFFFFF"/>
              <w:tabs>
                <w:tab w:val="left" w:pos="993"/>
                <w:tab w:val="left" w:pos="1276"/>
              </w:tabs>
              <w:spacing w:after="0" w:line="240" w:lineRule="auto"/>
              <w:rPr>
                <w:rFonts w:ascii="Times New Roman" w:eastAsia="Times New Roman" w:hAnsi="Times New Roman" w:cs="Times New Roman"/>
                <w:b/>
                <w:bCs/>
                <w:sz w:val="24"/>
                <w:szCs w:val="24"/>
                <w:lang w:eastAsia="ru-RU"/>
              </w:rPr>
            </w:pPr>
            <w:bookmarkStart w:id="7" w:name="_Hlk163044184"/>
            <w:r w:rsidRPr="00C3018A">
              <w:rPr>
                <w:rFonts w:ascii="Times New Roman" w:eastAsia="Times New Roman" w:hAnsi="Times New Roman" w:cs="Times New Roman"/>
                <w:b/>
                <w:bCs/>
                <w:sz w:val="24"/>
                <w:szCs w:val="24"/>
                <w:lang w:eastAsia="ru-RU"/>
              </w:rPr>
              <w:t>Міжнародна непатентована назва ЛЗ</w:t>
            </w:r>
          </w:p>
        </w:tc>
        <w:tc>
          <w:tcPr>
            <w:tcW w:w="2409" w:type="dxa"/>
            <w:shd w:val="clear" w:color="auto" w:fill="auto"/>
            <w:vAlign w:val="center"/>
            <w:hideMark/>
          </w:tcPr>
          <w:p w14:paraId="34AD05A1" w14:textId="77777777"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Форма випуску, дозування</w:t>
            </w:r>
          </w:p>
        </w:tc>
        <w:tc>
          <w:tcPr>
            <w:tcW w:w="1276" w:type="dxa"/>
            <w:vAlign w:val="center"/>
          </w:tcPr>
          <w:p w14:paraId="2110E641" w14:textId="747C4EDE"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72790">
              <w:rPr>
                <w:rFonts w:ascii="Times New Roman" w:eastAsia="Times New Roman" w:hAnsi="Times New Roman" w:cs="Times New Roman"/>
                <w:b/>
                <w:bCs/>
                <w:sz w:val="24"/>
                <w:szCs w:val="24"/>
                <w:lang w:eastAsia="ru-RU"/>
              </w:rPr>
              <w:t>Одиниця виміру</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табл</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капс</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амп</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фл</w:t>
            </w:r>
            <w:proofErr w:type="spellEnd"/>
            <w:r>
              <w:rPr>
                <w:rFonts w:ascii="Times New Roman" w:eastAsia="Times New Roman" w:hAnsi="Times New Roman" w:cs="Times New Roman"/>
                <w:b/>
                <w:bCs/>
                <w:sz w:val="24"/>
                <w:szCs w:val="24"/>
                <w:lang w:eastAsia="ru-RU"/>
              </w:rPr>
              <w:t>)</w:t>
            </w:r>
          </w:p>
        </w:tc>
        <w:tc>
          <w:tcPr>
            <w:tcW w:w="1559" w:type="dxa"/>
            <w:shd w:val="clear" w:color="auto" w:fill="auto"/>
            <w:vAlign w:val="center"/>
            <w:hideMark/>
          </w:tcPr>
          <w:p w14:paraId="6CBDD271" w14:textId="67C238FB" w:rsidR="00B44D0F" w:rsidRPr="00C3018A" w:rsidRDefault="00B44D0F" w:rsidP="00B44D0F">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Кількість одиниць до закупівлі</w:t>
            </w:r>
          </w:p>
        </w:tc>
        <w:tc>
          <w:tcPr>
            <w:tcW w:w="1843" w:type="dxa"/>
            <w:vAlign w:val="center"/>
          </w:tcPr>
          <w:p w14:paraId="19C12DEF" w14:textId="715D1B0D" w:rsidR="00B44D0F" w:rsidRPr="00C3018A" w:rsidRDefault="00D44070" w:rsidP="00B44D0F">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Строк </w:t>
            </w:r>
            <w:r w:rsidR="00B44D0F">
              <w:rPr>
                <w:rFonts w:ascii="Times New Roman" w:eastAsia="Times New Roman" w:hAnsi="Times New Roman" w:cs="Times New Roman"/>
                <w:b/>
                <w:bCs/>
                <w:sz w:val="24"/>
                <w:szCs w:val="24"/>
                <w:lang w:eastAsia="ru-RU"/>
              </w:rPr>
              <w:t xml:space="preserve"> поставки</w:t>
            </w:r>
          </w:p>
        </w:tc>
      </w:tr>
      <w:tr w:rsidR="005D2CBB" w:rsidRPr="00C3018A" w14:paraId="35B761D0" w14:textId="77777777" w:rsidTr="002D3124">
        <w:trPr>
          <w:trHeight w:val="2160"/>
        </w:trPr>
        <w:tc>
          <w:tcPr>
            <w:tcW w:w="709" w:type="dxa"/>
          </w:tcPr>
          <w:p w14:paraId="1B553EFF" w14:textId="77777777" w:rsidR="00931752" w:rsidRDefault="00931752" w:rsidP="005D2CBB">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324A96D8" w14:textId="77777777" w:rsidR="00931752" w:rsidRDefault="00931752" w:rsidP="005D2CBB">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29433971" w14:textId="77777777" w:rsidR="00931752" w:rsidRDefault="00931752" w:rsidP="005D2CBB">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54E0A5DB" w14:textId="7289BDCC" w:rsidR="005D2CBB" w:rsidRDefault="00931752" w:rsidP="005D2CBB">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shd w:val="clear" w:color="auto" w:fill="auto"/>
            <w:vAlign w:val="center"/>
          </w:tcPr>
          <w:p w14:paraId="7B9A7B01" w14:textId="77777777" w:rsidR="005D2CBB" w:rsidRPr="00B44D0F" w:rsidRDefault="005D2CBB" w:rsidP="005D2CBB">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706DDD0E" w14:textId="77777777" w:rsidR="005D2CBB" w:rsidRDefault="005D2CBB" w:rsidP="005D2CBB">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roofErr w:type="spellStart"/>
            <w:r w:rsidRPr="00B44D0F">
              <w:rPr>
                <w:rFonts w:ascii="Times New Roman" w:eastAsia="Times New Roman" w:hAnsi="Times New Roman"/>
                <w:sz w:val="24"/>
                <w:szCs w:val="24"/>
                <w:lang w:eastAsia="ru-RU"/>
              </w:rPr>
              <w:t>Флуконазол</w:t>
            </w:r>
            <w:proofErr w:type="spellEnd"/>
          </w:p>
          <w:p w14:paraId="4947932E" w14:textId="67F16ACF" w:rsidR="005D2CBB" w:rsidRPr="00C3018A" w:rsidRDefault="005D2CBB" w:rsidP="005D2CBB">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tc>
        <w:tc>
          <w:tcPr>
            <w:tcW w:w="2409" w:type="dxa"/>
            <w:vAlign w:val="center"/>
          </w:tcPr>
          <w:p w14:paraId="59E636A2" w14:textId="727085BB" w:rsidR="005D2CBB" w:rsidRPr="00C3018A" w:rsidRDefault="005D2CBB" w:rsidP="005D2CBB">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B44D0F">
              <w:rPr>
                <w:rFonts w:ascii="Times New Roman" w:eastAsia="Times New Roman" w:hAnsi="Times New Roman"/>
                <w:sz w:val="24"/>
                <w:szCs w:val="24"/>
                <w:lang w:eastAsia="ru-RU"/>
              </w:rPr>
              <w:t xml:space="preserve">Капсули/таблетки, 100 мг, у </w:t>
            </w:r>
            <w:proofErr w:type="spellStart"/>
            <w:r w:rsidRPr="00B44D0F">
              <w:rPr>
                <w:rFonts w:ascii="Times New Roman" w:eastAsia="Times New Roman" w:hAnsi="Times New Roman"/>
                <w:sz w:val="24"/>
                <w:szCs w:val="24"/>
                <w:lang w:eastAsia="ru-RU"/>
              </w:rPr>
              <w:t>блістерній</w:t>
            </w:r>
            <w:proofErr w:type="spellEnd"/>
            <w:r w:rsidRPr="00B44D0F">
              <w:rPr>
                <w:rFonts w:ascii="Times New Roman" w:eastAsia="Times New Roman" w:hAnsi="Times New Roman"/>
                <w:sz w:val="24"/>
                <w:szCs w:val="24"/>
                <w:lang w:eastAsia="ru-RU"/>
              </w:rPr>
              <w:t xml:space="preserve"> упаковці, не більше, ніж 100 капсул в упаковці</w:t>
            </w:r>
          </w:p>
        </w:tc>
        <w:tc>
          <w:tcPr>
            <w:tcW w:w="1276" w:type="dxa"/>
            <w:vAlign w:val="center"/>
          </w:tcPr>
          <w:p w14:paraId="6FCAC668" w14:textId="61C74D78" w:rsidR="005D2CBB" w:rsidRPr="00194FFF" w:rsidRDefault="005D2CBB" w:rsidP="00731868">
            <w:pPr>
              <w:shd w:val="clear" w:color="auto" w:fill="FFFFFF"/>
              <w:tabs>
                <w:tab w:val="left" w:pos="993"/>
                <w:tab w:val="left" w:pos="1276"/>
              </w:tabs>
              <w:spacing w:after="0" w:line="240" w:lineRule="auto"/>
              <w:ind w:firstLine="277"/>
              <w:rPr>
                <w:rFonts w:ascii="Times New Roman" w:eastAsia="Times New Roman" w:hAnsi="Times New Roman" w:cs="Times New Roman"/>
                <w:sz w:val="24"/>
                <w:szCs w:val="24"/>
                <w:lang w:eastAsia="ru-RU"/>
              </w:rPr>
            </w:pPr>
            <w:r w:rsidRPr="00B44D0F">
              <w:rPr>
                <w:rFonts w:ascii="Times New Roman" w:eastAsia="Times New Roman" w:hAnsi="Times New Roman" w:cs="Times New Roman"/>
                <w:sz w:val="24"/>
                <w:szCs w:val="24"/>
                <w:lang w:val="ru-RU" w:eastAsia="ru-RU"/>
              </w:rPr>
              <w:t>Шт.</w:t>
            </w:r>
          </w:p>
        </w:tc>
        <w:tc>
          <w:tcPr>
            <w:tcW w:w="1559" w:type="dxa"/>
            <w:noWrap/>
            <w:vAlign w:val="center"/>
          </w:tcPr>
          <w:p w14:paraId="512A70A7" w14:textId="35F3DC38" w:rsidR="005D2CBB" w:rsidRPr="00B44D0F" w:rsidRDefault="005D2CBB" w:rsidP="005D2CBB">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r w:rsidRPr="00B44D0F">
              <w:rPr>
                <w:rFonts w:ascii="Times New Roman" w:eastAsia="Times New Roman" w:hAnsi="Times New Roman" w:cs="Times New Roman"/>
                <w:sz w:val="24"/>
                <w:szCs w:val="24"/>
                <w:lang w:val="ru-RU" w:eastAsia="ru-RU"/>
              </w:rPr>
              <w:t>376</w:t>
            </w:r>
            <w:r>
              <w:rPr>
                <w:rFonts w:ascii="Times New Roman" w:eastAsia="Times New Roman" w:hAnsi="Times New Roman" w:cs="Times New Roman"/>
                <w:sz w:val="24"/>
                <w:szCs w:val="24"/>
                <w:lang w:val="ru-RU" w:eastAsia="ru-RU"/>
              </w:rPr>
              <w:t xml:space="preserve"> </w:t>
            </w:r>
            <w:r w:rsidRPr="00B44D0F">
              <w:rPr>
                <w:rFonts w:ascii="Times New Roman" w:eastAsia="Times New Roman" w:hAnsi="Times New Roman" w:cs="Times New Roman"/>
                <w:sz w:val="24"/>
                <w:szCs w:val="24"/>
                <w:lang w:val="ru-RU" w:eastAsia="ru-RU"/>
              </w:rPr>
              <w:t>380</w:t>
            </w:r>
          </w:p>
        </w:tc>
        <w:tc>
          <w:tcPr>
            <w:tcW w:w="1843" w:type="dxa"/>
            <w:vAlign w:val="center"/>
          </w:tcPr>
          <w:p w14:paraId="28A4587A" w14:textId="49D2EDE7" w:rsidR="005D2CBB" w:rsidRPr="005D2CBB" w:rsidRDefault="005D2CBB" w:rsidP="005D2CBB">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5D2CBB">
              <w:rPr>
                <w:rFonts w:ascii="Times New Roman" w:eastAsia="Times New Roman" w:hAnsi="Times New Roman" w:cs="Times New Roman"/>
                <w:sz w:val="24"/>
                <w:szCs w:val="24"/>
                <w:lang w:eastAsia="ru-RU"/>
              </w:rPr>
              <w:t xml:space="preserve">Поставка може здійснюватися партіями, але не пізніше </w:t>
            </w:r>
          </w:p>
          <w:p w14:paraId="64308DA8" w14:textId="55B78B3D" w:rsidR="005D2CBB" w:rsidRPr="00DC7B89" w:rsidRDefault="00F07CEA" w:rsidP="005D2CBB">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5D2CBB">
              <w:rPr>
                <w:rFonts w:ascii="Times New Roman" w:eastAsia="Times New Roman" w:hAnsi="Times New Roman" w:cs="Times New Roman"/>
                <w:sz w:val="24"/>
                <w:szCs w:val="24"/>
                <w:lang w:eastAsia="ru-RU"/>
              </w:rPr>
              <w:t xml:space="preserve"> квітня</w:t>
            </w:r>
            <w:r w:rsidR="005D2CBB" w:rsidRPr="005D2CBB">
              <w:rPr>
                <w:rFonts w:ascii="Times New Roman" w:eastAsia="Times New Roman" w:hAnsi="Times New Roman" w:cs="Times New Roman"/>
                <w:sz w:val="24"/>
                <w:szCs w:val="24"/>
                <w:lang w:eastAsia="ru-RU"/>
              </w:rPr>
              <w:t xml:space="preserve"> 2025 року.</w:t>
            </w:r>
          </w:p>
        </w:tc>
      </w:tr>
      <w:tr w:rsidR="0083256D" w:rsidRPr="00C3018A" w14:paraId="1514B0BC" w14:textId="230BEAB7" w:rsidTr="00731868">
        <w:trPr>
          <w:trHeight w:val="375"/>
        </w:trPr>
        <w:tc>
          <w:tcPr>
            <w:tcW w:w="709" w:type="dxa"/>
          </w:tcPr>
          <w:p w14:paraId="5F585AB0" w14:textId="68AA4007" w:rsidR="0083256D" w:rsidRPr="00C3018A" w:rsidRDefault="00931752" w:rsidP="00BD167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01" w:type="dxa"/>
            <w:shd w:val="clear" w:color="auto" w:fill="auto"/>
            <w:vAlign w:val="center"/>
          </w:tcPr>
          <w:p w14:paraId="13986307" w14:textId="7C6F929C" w:rsidR="0083256D" w:rsidRPr="00C3018A" w:rsidRDefault="0083256D" w:rsidP="00BD1670">
            <w:pPr>
              <w:shd w:val="clear" w:color="auto" w:fill="FFFFFF"/>
              <w:tabs>
                <w:tab w:val="left" w:pos="993"/>
                <w:tab w:val="left" w:pos="1276"/>
              </w:tabs>
              <w:spacing w:after="0" w:line="240" w:lineRule="auto"/>
              <w:ind w:firstLine="8"/>
              <w:jc w:val="center"/>
              <w:rPr>
                <w:rFonts w:ascii="Times New Roman" w:eastAsia="Times New Roman" w:hAnsi="Times New Roman" w:cs="Times New Roman"/>
                <w:sz w:val="24"/>
                <w:szCs w:val="24"/>
                <w:lang w:eastAsia="ru-RU"/>
              </w:rPr>
            </w:pPr>
            <w:proofErr w:type="spellStart"/>
            <w:r w:rsidRPr="00C3018A">
              <w:rPr>
                <w:rFonts w:ascii="Times New Roman" w:eastAsia="Times New Roman" w:hAnsi="Times New Roman"/>
                <w:sz w:val="24"/>
                <w:szCs w:val="24"/>
                <w:lang w:eastAsia="ru-RU"/>
              </w:rPr>
              <w:t>Кліндаміцин</w:t>
            </w:r>
            <w:proofErr w:type="spellEnd"/>
          </w:p>
        </w:tc>
        <w:tc>
          <w:tcPr>
            <w:tcW w:w="2409" w:type="dxa"/>
            <w:vAlign w:val="center"/>
          </w:tcPr>
          <w:p w14:paraId="581BCB9F" w14:textId="596F47AA" w:rsidR="0083256D" w:rsidRPr="00C3018A" w:rsidRDefault="0083256D" w:rsidP="0055151E">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C3018A">
              <w:rPr>
                <w:rFonts w:ascii="Times New Roman" w:eastAsia="Times New Roman" w:hAnsi="Times New Roman" w:cs="Times New Roman"/>
                <w:sz w:val="24"/>
                <w:szCs w:val="24"/>
                <w:lang w:eastAsia="ru-RU"/>
              </w:rPr>
              <w:t>розчин для ін'єкцій, 150 мг/мл по 4 мл у ампулах</w:t>
            </w:r>
            <w:r>
              <w:rPr>
                <w:rFonts w:ascii="Times New Roman" w:eastAsia="Times New Roman" w:hAnsi="Times New Roman" w:cs="Times New Roman"/>
                <w:sz w:val="24"/>
                <w:szCs w:val="24"/>
                <w:lang w:eastAsia="ru-RU"/>
              </w:rPr>
              <w:t>,</w:t>
            </w:r>
            <w:r w:rsidRPr="00906CD5">
              <w:rPr>
                <w:rFonts w:ascii="Times New Roman" w:eastAsia="Times New Roman" w:hAnsi="Times New Roman"/>
                <w:sz w:val="24"/>
                <w:szCs w:val="24"/>
                <w:lang w:eastAsia="ru-RU"/>
              </w:rPr>
              <w:t xml:space="preserve"> не більш ніж 10 ампул в упаковці</w:t>
            </w:r>
          </w:p>
        </w:tc>
        <w:tc>
          <w:tcPr>
            <w:tcW w:w="1276" w:type="dxa"/>
            <w:vAlign w:val="center"/>
          </w:tcPr>
          <w:p w14:paraId="1BDE4CAD" w14:textId="210023F6" w:rsidR="0083256D" w:rsidRPr="00C3018A" w:rsidRDefault="0083256D" w:rsidP="00731868">
            <w:pPr>
              <w:shd w:val="clear" w:color="auto" w:fill="FFFFFF"/>
              <w:tabs>
                <w:tab w:val="left" w:pos="993"/>
                <w:tab w:val="left" w:pos="1276"/>
              </w:tabs>
              <w:spacing w:after="0" w:line="240" w:lineRule="auto"/>
              <w:ind w:firstLine="277"/>
              <w:rPr>
                <w:rFonts w:ascii="Times New Roman" w:eastAsia="Times New Roman" w:hAnsi="Times New Roman" w:cs="Times New Roman"/>
                <w:sz w:val="24"/>
                <w:szCs w:val="24"/>
                <w:lang w:val="en-US" w:eastAsia="ru-RU"/>
              </w:rPr>
            </w:pPr>
            <w:r w:rsidRPr="00194FFF">
              <w:rPr>
                <w:rFonts w:ascii="Times New Roman" w:eastAsia="Times New Roman" w:hAnsi="Times New Roman" w:cs="Times New Roman"/>
                <w:sz w:val="24"/>
                <w:szCs w:val="24"/>
                <w:lang w:eastAsia="ru-RU"/>
              </w:rPr>
              <w:t>Шт.</w:t>
            </w:r>
          </w:p>
        </w:tc>
        <w:tc>
          <w:tcPr>
            <w:tcW w:w="1559" w:type="dxa"/>
            <w:noWrap/>
            <w:vAlign w:val="center"/>
          </w:tcPr>
          <w:p w14:paraId="3D5F88ED" w14:textId="6EBF21AD" w:rsidR="0083256D" w:rsidRPr="00E179AD" w:rsidRDefault="0083256D" w:rsidP="006944B2">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r w:rsidRPr="00B44D0F">
              <w:rPr>
                <w:rFonts w:ascii="Times New Roman" w:eastAsia="Times New Roman" w:hAnsi="Times New Roman" w:cs="Times New Roman"/>
                <w:sz w:val="24"/>
                <w:szCs w:val="24"/>
                <w:lang w:val="ru-RU" w:eastAsia="ru-RU"/>
              </w:rPr>
              <w:t>10</w:t>
            </w:r>
            <w:r>
              <w:rPr>
                <w:rFonts w:ascii="Times New Roman" w:eastAsia="Times New Roman" w:hAnsi="Times New Roman" w:cs="Times New Roman"/>
                <w:sz w:val="24"/>
                <w:szCs w:val="24"/>
                <w:lang w:val="ru-RU" w:eastAsia="ru-RU"/>
              </w:rPr>
              <w:t xml:space="preserve"> </w:t>
            </w:r>
            <w:r w:rsidRPr="00B44D0F">
              <w:rPr>
                <w:rFonts w:ascii="Times New Roman" w:eastAsia="Times New Roman" w:hAnsi="Times New Roman" w:cs="Times New Roman"/>
                <w:sz w:val="24"/>
                <w:szCs w:val="24"/>
                <w:lang w:val="ru-RU" w:eastAsia="ru-RU"/>
              </w:rPr>
              <w:t>734</w:t>
            </w:r>
          </w:p>
        </w:tc>
        <w:tc>
          <w:tcPr>
            <w:tcW w:w="1843" w:type="dxa"/>
            <w:vMerge w:val="restart"/>
            <w:vAlign w:val="center"/>
          </w:tcPr>
          <w:p w14:paraId="03D38873" w14:textId="2DF2547C" w:rsidR="00953498" w:rsidRDefault="0083256D" w:rsidP="0083256D">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але не пізніше </w:t>
            </w:r>
          </w:p>
          <w:p w14:paraId="1B382D7F" w14:textId="593FE8D1" w:rsidR="0083256D" w:rsidRPr="00B44D0F" w:rsidRDefault="0083256D" w:rsidP="0083256D">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30 </w:t>
            </w:r>
            <w:r w:rsidR="00BE491F">
              <w:rPr>
                <w:rFonts w:ascii="Times New Roman" w:eastAsia="Times New Roman" w:hAnsi="Times New Roman" w:cs="Times New Roman"/>
                <w:sz w:val="24"/>
                <w:szCs w:val="24"/>
                <w:lang w:eastAsia="ru-RU"/>
              </w:rPr>
              <w:t>липня</w:t>
            </w:r>
            <w:r>
              <w:rPr>
                <w:rFonts w:ascii="Times New Roman" w:eastAsia="Times New Roman" w:hAnsi="Times New Roman" w:cs="Times New Roman"/>
                <w:sz w:val="24"/>
                <w:szCs w:val="24"/>
                <w:lang w:eastAsia="ru-RU"/>
              </w:rPr>
              <w:t xml:space="preserve"> 2025 року.</w:t>
            </w:r>
          </w:p>
        </w:tc>
      </w:tr>
      <w:tr w:rsidR="0083256D" w:rsidRPr="00B44D0F" w14:paraId="0C2BEC25" w14:textId="2DA48C9D" w:rsidTr="00731868">
        <w:trPr>
          <w:trHeight w:val="564"/>
        </w:trPr>
        <w:tc>
          <w:tcPr>
            <w:tcW w:w="709" w:type="dxa"/>
          </w:tcPr>
          <w:p w14:paraId="421A4813" w14:textId="083639F7" w:rsidR="0083256D" w:rsidRPr="00B44D0F" w:rsidRDefault="0083256D" w:rsidP="00B44D0F">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r w:rsidRPr="00B44D0F">
              <w:rPr>
                <w:rFonts w:ascii="Times New Roman" w:eastAsia="Times New Roman" w:hAnsi="Times New Roman" w:cs="Times New Roman"/>
                <w:sz w:val="24"/>
                <w:szCs w:val="24"/>
                <w:lang w:val="ru-RU" w:eastAsia="ru-RU"/>
              </w:rPr>
              <w:t>3</w:t>
            </w:r>
          </w:p>
        </w:tc>
        <w:tc>
          <w:tcPr>
            <w:tcW w:w="1701" w:type="dxa"/>
            <w:shd w:val="clear" w:color="auto" w:fill="auto"/>
            <w:vAlign w:val="center"/>
          </w:tcPr>
          <w:p w14:paraId="3EAD5738" w14:textId="02E91013" w:rsidR="0083256D" w:rsidRPr="00B44D0F" w:rsidRDefault="0083256D" w:rsidP="00B44D0F">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roofErr w:type="spellStart"/>
            <w:r w:rsidRPr="00B44D0F">
              <w:rPr>
                <w:rFonts w:ascii="Times New Roman" w:eastAsia="Times New Roman" w:hAnsi="Times New Roman"/>
                <w:sz w:val="24"/>
                <w:szCs w:val="24"/>
                <w:lang w:eastAsia="ru-RU"/>
              </w:rPr>
              <w:t>Кліндаміцин</w:t>
            </w:r>
            <w:proofErr w:type="spellEnd"/>
          </w:p>
        </w:tc>
        <w:tc>
          <w:tcPr>
            <w:tcW w:w="2409" w:type="dxa"/>
            <w:vAlign w:val="center"/>
          </w:tcPr>
          <w:p w14:paraId="1AF7E3E6" w14:textId="7815D8AE" w:rsidR="0083256D" w:rsidRPr="00B44D0F" w:rsidRDefault="0083256D" w:rsidP="00B44D0F">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sidRPr="00B44D0F">
              <w:rPr>
                <w:rFonts w:ascii="Times New Roman" w:eastAsia="Times New Roman" w:hAnsi="Times New Roman"/>
                <w:sz w:val="24"/>
                <w:szCs w:val="24"/>
                <w:lang w:eastAsia="ru-RU"/>
              </w:rPr>
              <w:t xml:space="preserve">Капсули/таблетки 300 мг, у </w:t>
            </w:r>
            <w:proofErr w:type="spellStart"/>
            <w:r w:rsidRPr="00B44D0F">
              <w:rPr>
                <w:rFonts w:ascii="Times New Roman" w:eastAsia="Times New Roman" w:hAnsi="Times New Roman"/>
                <w:sz w:val="24"/>
                <w:szCs w:val="24"/>
                <w:lang w:eastAsia="ru-RU"/>
              </w:rPr>
              <w:t>блістерній</w:t>
            </w:r>
            <w:proofErr w:type="spellEnd"/>
            <w:r w:rsidRPr="00B44D0F">
              <w:rPr>
                <w:rFonts w:ascii="Times New Roman" w:eastAsia="Times New Roman" w:hAnsi="Times New Roman"/>
                <w:sz w:val="24"/>
                <w:szCs w:val="24"/>
                <w:lang w:eastAsia="ru-RU"/>
              </w:rPr>
              <w:t xml:space="preserve"> упаковці</w:t>
            </w:r>
          </w:p>
        </w:tc>
        <w:tc>
          <w:tcPr>
            <w:tcW w:w="1276" w:type="dxa"/>
            <w:vAlign w:val="center"/>
          </w:tcPr>
          <w:p w14:paraId="1B255B21" w14:textId="7447FC7F" w:rsidR="0083256D" w:rsidRPr="00B44D0F" w:rsidRDefault="0083256D" w:rsidP="00731868">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r w:rsidRPr="00B44D0F">
              <w:rPr>
                <w:rFonts w:ascii="Times New Roman" w:eastAsia="Times New Roman" w:hAnsi="Times New Roman" w:cs="Times New Roman"/>
                <w:sz w:val="24"/>
                <w:szCs w:val="24"/>
                <w:lang w:val="ru-RU" w:eastAsia="ru-RU"/>
              </w:rPr>
              <w:t>Шт.</w:t>
            </w:r>
          </w:p>
        </w:tc>
        <w:tc>
          <w:tcPr>
            <w:tcW w:w="1559" w:type="dxa"/>
            <w:shd w:val="clear" w:color="auto" w:fill="auto"/>
            <w:noWrap/>
            <w:vAlign w:val="center"/>
          </w:tcPr>
          <w:p w14:paraId="32EEBF41" w14:textId="3EDEC16F" w:rsidR="0083256D" w:rsidRPr="00E179AD" w:rsidRDefault="0083256D" w:rsidP="00B44D0F">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r w:rsidRPr="00B44D0F">
              <w:rPr>
                <w:rFonts w:ascii="Times New Roman" w:eastAsia="Times New Roman" w:hAnsi="Times New Roman" w:cs="Times New Roman"/>
                <w:sz w:val="24"/>
                <w:szCs w:val="24"/>
                <w:lang w:val="ru-RU" w:eastAsia="ru-RU"/>
              </w:rPr>
              <w:t>107</w:t>
            </w:r>
            <w:r>
              <w:rPr>
                <w:rFonts w:ascii="Times New Roman" w:eastAsia="Times New Roman" w:hAnsi="Times New Roman" w:cs="Times New Roman"/>
                <w:sz w:val="24"/>
                <w:szCs w:val="24"/>
                <w:lang w:val="ru-RU" w:eastAsia="ru-RU"/>
              </w:rPr>
              <w:t xml:space="preserve"> </w:t>
            </w:r>
            <w:r w:rsidRPr="00B44D0F">
              <w:rPr>
                <w:rFonts w:ascii="Times New Roman" w:eastAsia="Times New Roman" w:hAnsi="Times New Roman" w:cs="Times New Roman"/>
                <w:sz w:val="24"/>
                <w:szCs w:val="24"/>
                <w:lang w:val="ru-RU" w:eastAsia="ru-RU"/>
              </w:rPr>
              <w:t>228</w:t>
            </w:r>
          </w:p>
        </w:tc>
        <w:tc>
          <w:tcPr>
            <w:tcW w:w="1843" w:type="dxa"/>
            <w:vMerge/>
          </w:tcPr>
          <w:p w14:paraId="1CB3298C" w14:textId="3BF3D8FC" w:rsidR="0083256D" w:rsidRPr="00B44D0F" w:rsidRDefault="0083256D" w:rsidP="006944B2">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p>
        </w:tc>
      </w:tr>
      <w:tr w:rsidR="0083256D" w:rsidRPr="00B44D0F" w14:paraId="51656012" w14:textId="204D906A" w:rsidTr="00731868">
        <w:trPr>
          <w:trHeight w:val="564"/>
        </w:trPr>
        <w:tc>
          <w:tcPr>
            <w:tcW w:w="709" w:type="dxa"/>
          </w:tcPr>
          <w:p w14:paraId="478FB0AB" w14:textId="235A66AA" w:rsidR="0083256D" w:rsidRPr="00B44D0F" w:rsidRDefault="0083256D" w:rsidP="00B44D0F">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r w:rsidRPr="00B44D0F">
              <w:rPr>
                <w:rFonts w:ascii="Times New Roman" w:eastAsia="Times New Roman" w:hAnsi="Times New Roman" w:cs="Times New Roman"/>
                <w:sz w:val="24"/>
                <w:szCs w:val="24"/>
                <w:lang w:val="ru-RU" w:eastAsia="ru-RU"/>
              </w:rPr>
              <w:t>4</w:t>
            </w:r>
          </w:p>
        </w:tc>
        <w:tc>
          <w:tcPr>
            <w:tcW w:w="1701" w:type="dxa"/>
            <w:shd w:val="clear" w:color="auto" w:fill="auto"/>
            <w:vAlign w:val="center"/>
          </w:tcPr>
          <w:p w14:paraId="3646D4D6" w14:textId="054BC9F7" w:rsidR="0083256D" w:rsidRPr="00B44D0F" w:rsidRDefault="0083256D" w:rsidP="00B44D0F">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565FE923" w14:textId="77777777" w:rsidR="0083256D" w:rsidRPr="00B44D0F" w:rsidRDefault="0083256D" w:rsidP="00B44D0F">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roofErr w:type="spellStart"/>
            <w:r w:rsidRPr="00B44D0F">
              <w:rPr>
                <w:rFonts w:ascii="Times New Roman" w:eastAsia="Times New Roman" w:hAnsi="Times New Roman"/>
                <w:sz w:val="24"/>
                <w:szCs w:val="24"/>
                <w:lang w:eastAsia="ru-RU"/>
              </w:rPr>
              <w:t>Триметоприм</w:t>
            </w:r>
            <w:proofErr w:type="spellEnd"/>
            <w:r w:rsidRPr="00B44D0F">
              <w:rPr>
                <w:rFonts w:ascii="Times New Roman" w:eastAsia="Times New Roman" w:hAnsi="Times New Roman"/>
                <w:sz w:val="24"/>
                <w:szCs w:val="24"/>
                <w:lang w:eastAsia="ru-RU"/>
              </w:rPr>
              <w:t xml:space="preserve">/ </w:t>
            </w:r>
            <w:proofErr w:type="spellStart"/>
            <w:r w:rsidRPr="00B44D0F">
              <w:rPr>
                <w:rFonts w:ascii="Times New Roman" w:eastAsia="Times New Roman" w:hAnsi="Times New Roman"/>
                <w:sz w:val="24"/>
                <w:szCs w:val="24"/>
                <w:lang w:eastAsia="ru-RU"/>
              </w:rPr>
              <w:t>сульфаметоксазол</w:t>
            </w:r>
            <w:proofErr w:type="spellEnd"/>
          </w:p>
        </w:tc>
        <w:tc>
          <w:tcPr>
            <w:tcW w:w="2409" w:type="dxa"/>
            <w:vAlign w:val="center"/>
          </w:tcPr>
          <w:p w14:paraId="387FC3EC" w14:textId="1D1D209F" w:rsidR="0083256D" w:rsidRPr="00B44D0F" w:rsidRDefault="0083256D" w:rsidP="00B44D0F">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sidRPr="00B44D0F">
              <w:rPr>
                <w:rFonts w:ascii="Times New Roman" w:eastAsia="Times New Roman" w:hAnsi="Times New Roman"/>
                <w:sz w:val="24"/>
                <w:szCs w:val="24"/>
                <w:lang w:eastAsia="ru-RU"/>
              </w:rPr>
              <w:t xml:space="preserve">концентрат для приготування розчину для </w:t>
            </w:r>
            <w:proofErr w:type="spellStart"/>
            <w:r w:rsidRPr="00B44D0F">
              <w:rPr>
                <w:rFonts w:ascii="Times New Roman" w:eastAsia="Times New Roman" w:hAnsi="Times New Roman"/>
                <w:sz w:val="24"/>
                <w:szCs w:val="24"/>
                <w:lang w:eastAsia="ru-RU"/>
              </w:rPr>
              <w:t>інфузій</w:t>
            </w:r>
            <w:proofErr w:type="spellEnd"/>
            <w:r w:rsidRPr="00B44D0F">
              <w:rPr>
                <w:rFonts w:ascii="Times New Roman" w:eastAsia="Times New Roman" w:hAnsi="Times New Roman"/>
                <w:sz w:val="24"/>
                <w:szCs w:val="24"/>
                <w:lang w:eastAsia="ru-RU"/>
              </w:rPr>
              <w:t xml:space="preserve"> (80 мг+16 мг)/мл по 5 мл в ампулі</w:t>
            </w:r>
          </w:p>
        </w:tc>
        <w:tc>
          <w:tcPr>
            <w:tcW w:w="1276" w:type="dxa"/>
            <w:vAlign w:val="center"/>
          </w:tcPr>
          <w:p w14:paraId="5CC4BA25" w14:textId="08AE82A9" w:rsidR="0083256D" w:rsidRPr="00B44D0F" w:rsidRDefault="0083256D" w:rsidP="00731868">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r w:rsidRPr="00B44D0F">
              <w:rPr>
                <w:rFonts w:ascii="Times New Roman" w:eastAsia="Times New Roman" w:hAnsi="Times New Roman" w:cs="Times New Roman"/>
                <w:sz w:val="24"/>
                <w:szCs w:val="24"/>
                <w:lang w:val="ru-RU" w:eastAsia="ru-RU"/>
              </w:rPr>
              <w:t>Шт.</w:t>
            </w:r>
          </w:p>
        </w:tc>
        <w:tc>
          <w:tcPr>
            <w:tcW w:w="1559" w:type="dxa"/>
            <w:shd w:val="clear" w:color="auto" w:fill="auto"/>
            <w:noWrap/>
            <w:vAlign w:val="center"/>
          </w:tcPr>
          <w:p w14:paraId="188C1745" w14:textId="1E1CE685" w:rsidR="0083256D" w:rsidRPr="00B44D0F" w:rsidRDefault="0083256D" w:rsidP="00B44D0F">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r w:rsidRPr="00B44D0F">
              <w:rPr>
                <w:rFonts w:ascii="Times New Roman" w:eastAsia="Times New Roman" w:hAnsi="Times New Roman" w:cs="Times New Roman"/>
                <w:sz w:val="24"/>
                <w:szCs w:val="24"/>
                <w:lang w:val="ru-RU" w:eastAsia="ru-RU"/>
              </w:rPr>
              <w:t>64 730</w:t>
            </w:r>
          </w:p>
        </w:tc>
        <w:tc>
          <w:tcPr>
            <w:tcW w:w="1843" w:type="dxa"/>
            <w:vMerge/>
          </w:tcPr>
          <w:p w14:paraId="5AAA00F5" w14:textId="66612FB4" w:rsidR="0083256D" w:rsidRPr="00B44D0F" w:rsidRDefault="0083256D" w:rsidP="006944B2">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p>
        </w:tc>
      </w:tr>
      <w:bookmarkEnd w:id="7"/>
    </w:tbl>
    <w:p w14:paraId="1D60F478" w14:textId="77777777" w:rsidR="00C3018A" w:rsidRPr="00B44D0F" w:rsidRDefault="00C3018A" w:rsidP="00B44D0F">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p>
    <w:p w14:paraId="346A0B9A" w14:textId="26C54427" w:rsidR="00C3018A" w:rsidRPr="00C3018A" w:rsidRDefault="00C3018A" w:rsidP="00C3018A">
      <w:pPr>
        <w:spacing w:after="0" w:line="240" w:lineRule="auto"/>
        <w:jc w:val="center"/>
        <w:rPr>
          <w:rFonts w:ascii="Times New Roman" w:hAnsi="Times New Roman" w:cs="Times New Roman"/>
          <w:b/>
          <w:color w:val="000000"/>
          <w:spacing w:val="-4"/>
          <w:sz w:val="24"/>
          <w:szCs w:val="24"/>
        </w:rPr>
      </w:pPr>
      <w:r w:rsidRPr="00C3018A">
        <w:rPr>
          <w:rFonts w:ascii="Times New Roman" w:hAnsi="Times New Roman" w:cs="Times New Roman"/>
          <w:b/>
          <w:color w:val="000000"/>
          <w:spacing w:val="-4"/>
          <w:sz w:val="24"/>
          <w:szCs w:val="24"/>
        </w:rPr>
        <w:t>Загальні вимоги до предмета закупівлі:</w:t>
      </w:r>
    </w:p>
    <w:p w14:paraId="634BD255" w14:textId="77777777" w:rsidR="00C3018A" w:rsidRPr="00C3018A" w:rsidRDefault="00C3018A" w:rsidP="00C3018A">
      <w:pPr>
        <w:numPr>
          <w:ilvl w:val="0"/>
          <w:numId w:val="27"/>
        </w:numPr>
        <w:spacing w:after="0" w:line="276" w:lineRule="auto"/>
        <w:contextualSpacing/>
        <w:jc w:val="both"/>
        <w:rPr>
          <w:rFonts w:ascii="Times New Roman" w:hAnsi="Times New Roman" w:cs="Times New Roman"/>
          <w:sz w:val="24"/>
          <w:szCs w:val="24"/>
          <w:lang w:eastAsia="en-US"/>
        </w:rPr>
      </w:pPr>
      <w:r w:rsidRPr="00C3018A">
        <w:rPr>
          <w:rFonts w:ascii="Times New Roman" w:hAnsi="Times New Roman" w:cs="Times New Roman"/>
          <w:sz w:val="24"/>
          <w:szCs w:val="24"/>
          <w:lang w:eastAsia="en-US"/>
        </w:rPr>
        <w:t xml:space="preserve">Товар повинен бути новим, без зовнішніх пошкоджень, не брудний. При поставці повинна додержуватись цілісність оригінальної упаковки з необхідними реквізитами виробника. </w:t>
      </w:r>
      <w:r w:rsidRPr="00C3018A">
        <w:rPr>
          <w:rFonts w:ascii="Times New Roman" w:hAnsi="Times New Roman" w:cs="Times New Roman"/>
          <w:color w:val="000000"/>
          <w:sz w:val="24"/>
          <w:szCs w:val="24"/>
          <w:lang w:eastAsia="en-US"/>
        </w:rPr>
        <w:t xml:space="preserve">У разі виявлення неякісного товару або такого, що не відповідає умовам договору, </w:t>
      </w:r>
      <w:r w:rsidRPr="00C3018A">
        <w:rPr>
          <w:rFonts w:ascii="Times New Roman" w:hAnsi="Times New Roman" w:cs="Times New Roman"/>
          <w:sz w:val="24"/>
          <w:szCs w:val="24"/>
          <w:lang w:eastAsia="en-US"/>
        </w:rPr>
        <w:t>Постачальник зобов’язаний замінити неякісний товар протягом 5 (п’яти) днів з моменту виявлення неякісного товару, без будь-якої додаткової оплати з боку Замовника.</w:t>
      </w:r>
    </w:p>
    <w:p w14:paraId="6ED0FA57" w14:textId="77777777" w:rsidR="00C3018A" w:rsidRPr="00C3018A" w:rsidRDefault="00C3018A" w:rsidP="00C3018A">
      <w:pPr>
        <w:numPr>
          <w:ilvl w:val="0"/>
          <w:numId w:val="27"/>
        </w:numPr>
        <w:snapToGrid w:val="0"/>
        <w:spacing w:before="20" w:after="20" w:line="276" w:lineRule="auto"/>
        <w:contextualSpacing/>
        <w:jc w:val="both"/>
        <w:rPr>
          <w:rFonts w:ascii="Times New Roman" w:hAnsi="Times New Roman" w:cs="Times New Roman"/>
          <w:sz w:val="24"/>
          <w:szCs w:val="24"/>
          <w:lang w:eastAsia="en-US"/>
        </w:rPr>
      </w:pPr>
      <w:r w:rsidRPr="00C3018A">
        <w:rPr>
          <w:rFonts w:ascii="Times New Roman" w:hAnsi="Times New Roman" w:cs="Times New Roman"/>
          <w:sz w:val="24"/>
          <w:szCs w:val="24"/>
          <w:lang w:eastAsia="en-US"/>
        </w:rPr>
        <w:t xml:space="preserve">Товар повинен мати відповідне пакування, яке забезпечує повну цілісність товару та збереження його якості під час транспортування та відповідає вимогам чинного законодавства. </w:t>
      </w:r>
    </w:p>
    <w:p w14:paraId="21164BF4" w14:textId="75C50C51" w:rsidR="00C3018A" w:rsidRPr="00A176B6" w:rsidRDefault="00C3018A" w:rsidP="005062F4">
      <w:pPr>
        <w:numPr>
          <w:ilvl w:val="0"/>
          <w:numId w:val="27"/>
        </w:numPr>
        <w:snapToGrid w:val="0"/>
        <w:spacing w:before="20" w:after="20" w:line="276" w:lineRule="auto"/>
        <w:contextualSpacing/>
        <w:jc w:val="both"/>
        <w:rPr>
          <w:rFonts w:ascii="Times New Roman" w:hAnsi="Times New Roman" w:cs="Times New Roman"/>
          <w:color w:val="000000"/>
          <w:sz w:val="24"/>
          <w:szCs w:val="24"/>
          <w:lang w:eastAsia="en-US"/>
        </w:rPr>
      </w:pPr>
      <w:r w:rsidRPr="00A176B6">
        <w:rPr>
          <w:rFonts w:ascii="Times New Roman"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Договору.</w:t>
      </w:r>
    </w:p>
    <w:p w14:paraId="6F6C848A" w14:textId="0C13DAED" w:rsidR="00C3018A" w:rsidRDefault="00C3018A" w:rsidP="00C3018A">
      <w:pPr>
        <w:numPr>
          <w:ilvl w:val="0"/>
          <w:numId w:val="27"/>
        </w:numPr>
        <w:suppressAutoHyphens/>
        <w:autoSpaceDN w:val="0"/>
        <w:snapToGrid w:val="0"/>
        <w:spacing w:before="20" w:after="20" w:line="276" w:lineRule="auto"/>
        <w:contextualSpacing/>
        <w:jc w:val="both"/>
        <w:rPr>
          <w:rFonts w:ascii="Times New Roman" w:hAnsi="Times New Roman" w:cs="Times New Roman"/>
          <w:sz w:val="24"/>
          <w:szCs w:val="24"/>
          <w:lang w:eastAsia="en-US"/>
        </w:rPr>
      </w:pPr>
      <w:r w:rsidRPr="00C3018A">
        <w:rPr>
          <w:rFonts w:ascii="Times New Roman" w:hAnsi="Times New Roman" w:cs="Times New Roman"/>
          <w:sz w:val="24"/>
          <w:szCs w:val="24"/>
          <w:lang w:eastAsia="en-US"/>
        </w:rPr>
        <w:t xml:space="preserve">Транспортні засоби, задіяні для перевезення товару повинні відповідати вимогам санітарних норм та правил; </w:t>
      </w:r>
    </w:p>
    <w:p w14:paraId="50AFC5BB" w14:textId="60B3832F" w:rsidR="00174DCF" w:rsidRPr="00174DCF" w:rsidRDefault="00174DCF" w:rsidP="001F3B9B">
      <w:pPr>
        <w:numPr>
          <w:ilvl w:val="0"/>
          <w:numId w:val="27"/>
        </w:numPr>
        <w:suppressAutoHyphens/>
        <w:autoSpaceDN w:val="0"/>
        <w:snapToGrid w:val="0"/>
        <w:spacing w:before="20" w:after="20" w:line="276" w:lineRule="auto"/>
        <w:contextualSpacing/>
        <w:jc w:val="both"/>
        <w:rPr>
          <w:rFonts w:ascii="Times New Roman" w:hAnsi="Times New Roman" w:cs="Times New Roman"/>
          <w:sz w:val="24"/>
          <w:szCs w:val="24"/>
          <w:lang w:eastAsia="en-US"/>
        </w:rPr>
      </w:pPr>
      <w:r w:rsidRPr="00174DCF">
        <w:rPr>
          <w:rFonts w:ascii="Times New Roman" w:hAnsi="Times New Roman" w:cs="Times New Roman"/>
          <w:sz w:val="24"/>
          <w:szCs w:val="24"/>
          <w:lang w:eastAsia="en-US"/>
        </w:rPr>
        <w:t xml:space="preserve">На момент поставки продукції, залишковий термін придатності має бути не менше, ніж 75% від загального. </w:t>
      </w:r>
    </w:p>
    <w:p w14:paraId="70D08B16" w14:textId="77777777" w:rsidR="0026218A" w:rsidRPr="0026218A" w:rsidRDefault="0026218A" w:rsidP="0021326D">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lang w:val="ru-RU"/>
        </w:rPr>
        <w:sectPr w:rsidR="0026218A" w:rsidRPr="0026218A" w:rsidSect="004608D9">
          <w:headerReference w:type="default" r:id="rId12"/>
          <w:pgSz w:w="11906" w:h="16838" w:code="9"/>
          <w:pgMar w:top="850" w:right="850" w:bottom="850" w:left="1417" w:header="709" w:footer="0" w:gutter="0"/>
          <w:cols w:space="708"/>
          <w:docGrid w:linePitch="272"/>
        </w:sectPr>
      </w:pPr>
    </w:p>
    <w:bookmarkEnd w:id="5"/>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06E6CE67"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366D0143" w14:textId="77777777" w:rsidR="0096469F" w:rsidRPr="00D431AE" w:rsidRDefault="0096469F" w:rsidP="0096469F">
      <w:pPr>
        <w:spacing w:after="0" w:line="240" w:lineRule="auto"/>
        <w:ind w:firstLine="6663"/>
        <w:rPr>
          <w:rFonts w:ascii="Times New Roman" w:hAnsi="Times New Roman" w:cs="Times New Roman"/>
          <w:b/>
          <w:bCs/>
          <w:color w:val="000000"/>
          <w:sz w:val="24"/>
          <w:szCs w:val="24"/>
          <w:lang w:eastAsia="ru-RU"/>
        </w:rPr>
      </w:pPr>
    </w:p>
    <w:p w14:paraId="0ED63831" w14:textId="77777777" w:rsidR="0096469F" w:rsidRPr="00D431AE" w:rsidRDefault="0096469F" w:rsidP="0096469F">
      <w:pPr>
        <w:spacing w:after="0" w:line="240" w:lineRule="auto"/>
        <w:jc w:val="center"/>
        <w:rPr>
          <w:rFonts w:ascii="Times New Roman" w:hAnsi="Times New Roman" w:cs="Times New Roman"/>
          <w:b/>
          <w:bCs/>
          <w:color w:val="000000"/>
          <w:sz w:val="24"/>
          <w:szCs w:val="24"/>
          <w:lang w:eastAsia="ru-RU"/>
        </w:rPr>
      </w:pPr>
      <w:r w:rsidRPr="00D431AE">
        <w:rPr>
          <w:rFonts w:ascii="Times New Roman" w:hAnsi="Times New Roman" w:cs="Times New Roman"/>
          <w:b/>
          <w:bCs/>
          <w:sz w:val="24"/>
          <w:szCs w:val="24"/>
        </w:rPr>
        <w:t>Ціна тендерної пропозиції</w:t>
      </w:r>
    </w:p>
    <w:p w14:paraId="4B3662E7" w14:textId="05149C7C" w:rsidR="0096469F" w:rsidRPr="00D431AE"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Pr="00D431AE">
        <w:rPr>
          <w:rFonts w:ascii="Times New Roman" w:eastAsia="Times New Roman" w:hAnsi="Times New Roman" w:cs="Times New Roman"/>
          <w:b/>
          <w:sz w:val="24"/>
          <w:szCs w:val="24"/>
        </w:rPr>
        <w:t>ДК 021:2015:33600000-6 Фармацевтична продукція (</w:t>
      </w:r>
      <w:r w:rsidR="0003798B" w:rsidRPr="0003798B">
        <w:rPr>
          <w:rFonts w:ascii="Times New Roman" w:eastAsia="Times New Roman" w:hAnsi="Times New Roman" w:cs="Times New Roman"/>
          <w:b/>
          <w:sz w:val="24"/>
          <w:szCs w:val="24"/>
        </w:rPr>
        <w:t>Лікарські засоби для профілактики та лікування опортуністичних інфекцій</w:t>
      </w:r>
      <w:r w:rsidRPr="00D431AE">
        <w:rPr>
          <w:rFonts w:ascii="Times New Roman" w:eastAsia="Times New Roman" w:hAnsi="Times New Roman" w:cs="Times New Roman"/>
          <w:b/>
          <w:sz w:val="24"/>
          <w:szCs w:val="24"/>
        </w:rPr>
        <w:t>)</w:t>
      </w:r>
      <w:r w:rsidRPr="00D431AE">
        <w:rPr>
          <w:rFonts w:ascii="Times New Roman" w:eastAsia="Times New Roman" w:hAnsi="Times New Roman" w:cs="Times New Roman"/>
          <w:sz w:val="24"/>
          <w:szCs w:val="24"/>
        </w:rPr>
        <w:t xml:space="preserve"> у наступному обсязі:</w:t>
      </w:r>
    </w:p>
    <w:p w14:paraId="007D0D1E" w14:textId="77777777" w:rsidR="0096469F" w:rsidRPr="00D431AE"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0"/>
        <w:tblW w:w="10349" w:type="dxa"/>
        <w:tblInd w:w="-431" w:type="dxa"/>
        <w:tblLayout w:type="fixed"/>
        <w:tblLook w:val="04A0" w:firstRow="1" w:lastRow="0" w:firstColumn="1" w:lastColumn="0" w:noHBand="0" w:noVBand="1"/>
      </w:tblPr>
      <w:tblGrid>
        <w:gridCol w:w="737"/>
        <w:gridCol w:w="1249"/>
        <w:gridCol w:w="1701"/>
        <w:gridCol w:w="1559"/>
        <w:gridCol w:w="1417"/>
        <w:gridCol w:w="1135"/>
        <w:gridCol w:w="8"/>
        <w:gridCol w:w="1267"/>
        <w:gridCol w:w="1276"/>
      </w:tblGrid>
      <w:tr w:rsidR="001C6951" w:rsidRPr="00D431AE" w14:paraId="61FE314C" w14:textId="77777777" w:rsidTr="003B2AFC">
        <w:trPr>
          <w:trHeight w:val="1206"/>
        </w:trPr>
        <w:tc>
          <w:tcPr>
            <w:tcW w:w="737" w:type="dxa"/>
            <w:tcBorders>
              <w:top w:val="single" w:sz="4" w:space="0" w:color="auto"/>
              <w:left w:val="single" w:sz="4" w:space="0" w:color="auto"/>
              <w:bottom w:val="single" w:sz="4" w:space="0" w:color="auto"/>
              <w:right w:val="single" w:sz="4" w:space="0" w:color="auto"/>
            </w:tcBorders>
            <w:vAlign w:val="center"/>
          </w:tcPr>
          <w:p w14:paraId="334C80D3" w14:textId="77777777" w:rsidR="00760BD6" w:rsidRDefault="00760BD6" w:rsidP="00760BD6">
            <w:pPr>
              <w:tabs>
                <w:tab w:val="left" w:pos="1134"/>
              </w:tabs>
              <w:ind w:right="-91"/>
              <w:jc w:val="center"/>
              <w:rPr>
                <w:rFonts w:ascii="Times New Roman" w:hAnsi="Times New Roman"/>
                <w:b/>
                <w:bCs/>
                <w:sz w:val="24"/>
                <w:szCs w:val="24"/>
              </w:rPr>
            </w:pPr>
            <w:bookmarkStart w:id="8" w:name="_Hlk95831052"/>
            <w:r w:rsidRPr="00DC7B89">
              <w:rPr>
                <w:rFonts w:ascii="Times New Roman" w:hAnsi="Times New Roman"/>
                <w:b/>
                <w:bCs/>
                <w:sz w:val="24"/>
                <w:szCs w:val="24"/>
              </w:rPr>
              <w:t>№</w:t>
            </w:r>
          </w:p>
          <w:p w14:paraId="586CD92A" w14:textId="1E22E0C1" w:rsidR="003B2AFC" w:rsidRPr="00D431AE" w:rsidRDefault="003B2AFC" w:rsidP="00760BD6">
            <w:pPr>
              <w:tabs>
                <w:tab w:val="left" w:pos="1134"/>
              </w:tabs>
              <w:ind w:right="-91"/>
              <w:jc w:val="center"/>
              <w:rPr>
                <w:rFonts w:ascii="Times New Roman" w:eastAsia="Garamond" w:hAnsi="Times New Roman"/>
                <w:b/>
                <w:iCs/>
                <w:sz w:val="24"/>
                <w:szCs w:val="24"/>
                <w:lang w:val="uk-UA" w:eastAsia="en-US"/>
              </w:rPr>
            </w:pPr>
            <w:r>
              <w:rPr>
                <w:rFonts w:ascii="Times New Roman" w:eastAsia="Garamond" w:hAnsi="Times New Roman"/>
                <w:b/>
                <w:iCs/>
                <w:sz w:val="24"/>
                <w:szCs w:val="24"/>
                <w:lang w:val="uk-UA" w:eastAsia="en-US"/>
              </w:rPr>
              <w:t>лоту</w:t>
            </w:r>
          </w:p>
        </w:tc>
        <w:tc>
          <w:tcPr>
            <w:tcW w:w="1249" w:type="dxa"/>
            <w:tcBorders>
              <w:top w:val="single" w:sz="4" w:space="0" w:color="auto"/>
              <w:left w:val="single" w:sz="4" w:space="0" w:color="auto"/>
              <w:bottom w:val="single" w:sz="4" w:space="0" w:color="auto"/>
              <w:right w:val="single" w:sz="4" w:space="0" w:color="auto"/>
            </w:tcBorders>
            <w:vAlign w:val="center"/>
          </w:tcPr>
          <w:p w14:paraId="62D412F9" w14:textId="22327621" w:rsidR="00760BD6" w:rsidRPr="00D431AE" w:rsidRDefault="00760BD6" w:rsidP="00760BD6">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Найменування</w:t>
            </w:r>
            <w:proofErr w:type="spellEnd"/>
            <w:r w:rsidRPr="00DC7B89">
              <w:rPr>
                <w:rFonts w:ascii="Times New Roman" w:hAnsi="Times New Roman"/>
                <w:b/>
                <w:bCs/>
                <w:sz w:val="24"/>
                <w:szCs w:val="24"/>
              </w:rPr>
              <w:t xml:space="preserve"> Товару/</w:t>
            </w:r>
            <w:proofErr w:type="spellStart"/>
            <w:r w:rsidRPr="00DC7B89">
              <w:rPr>
                <w:rFonts w:ascii="Times New Roman" w:hAnsi="Times New Roman"/>
                <w:b/>
                <w:bCs/>
                <w:sz w:val="24"/>
                <w:szCs w:val="24"/>
              </w:rPr>
              <w:t>дозування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7CE8C347" w14:textId="0CB21D5E" w:rsidR="00760BD6" w:rsidRPr="00D431AE" w:rsidRDefault="00760BD6" w:rsidP="00760BD6">
            <w:pPr>
              <w:tabs>
                <w:tab w:val="left" w:pos="1134"/>
              </w:tabs>
              <w:ind w:right="-91"/>
              <w:jc w:val="center"/>
              <w:rPr>
                <w:rFonts w:ascii="Times New Roman" w:hAnsi="Times New Roman"/>
                <w:b/>
                <w:bCs/>
                <w:iCs/>
                <w:color w:val="000000"/>
                <w:sz w:val="24"/>
                <w:szCs w:val="24"/>
                <w:lang w:val="uk-UA"/>
              </w:rPr>
            </w:pPr>
            <w:r w:rsidRPr="00DC7B89">
              <w:rPr>
                <w:rFonts w:ascii="Times New Roman" w:hAnsi="Times New Roman"/>
                <w:b/>
                <w:sz w:val="24"/>
                <w:szCs w:val="24"/>
              </w:rPr>
              <w:t xml:space="preserve">Дата </w:t>
            </w:r>
            <w:proofErr w:type="spellStart"/>
            <w:r w:rsidRPr="00DC7B89">
              <w:rPr>
                <w:rFonts w:ascii="Times New Roman" w:hAnsi="Times New Roman"/>
                <w:b/>
                <w:sz w:val="24"/>
                <w:szCs w:val="24"/>
              </w:rPr>
              <w:t>виготовлення</w:t>
            </w:r>
            <w:proofErr w:type="spellEnd"/>
            <w:r w:rsidRPr="00DC7B89">
              <w:rPr>
                <w:rFonts w:ascii="Times New Roman" w:hAnsi="Times New Roman"/>
                <w:b/>
                <w:sz w:val="24"/>
                <w:szCs w:val="24"/>
              </w:rPr>
              <w:t>/</w:t>
            </w:r>
            <w:proofErr w:type="spellStart"/>
            <w:r w:rsidRPr="00DC7B89">
              <w:rPr>
                <w:rFonts w:ascii="Times New Roman" w:hAnsi="Times New Roman"/>
                <w:b/>
                <w:sz w:val="24"/>
                <w:szCs w:val="24"/>
              </w:rPr>
              <w:t>Загальний</w:t>
            </w:r>
            <w:proofErr w:type="spellEnd"/>
            <w:r w:rsidRPr="00DC7B89">
              <w:rPr>
                <w:rFonts w:ascii="Times New Roman" w:hAnsi="Times New Roman"/>
                <w:b/>
                <w:sz w:val="24"/>
                <w:szCs w:val="24"/>
              </w:rPr>
              <w:t xml:space="preserve"> </w:t>
            </w:r>
            <w:proofErr w:type="spellStart"/>
            <w:r w:rsidRPr="00DC7B89">
              <w:rPr>
                <w:rFonts w:ascii="Times New Roman" w:hAnsi="Times New Roman"/>
                <w:b/>
                <w:sz w:val="24"/>
                <w:szCs w:val="24"/>
              </w:rPr>
              <w:t>термін</w:t>
            </w:r>
            <w:proofErr w:type="spellEnd"/>
            <w:r w:rsidRPr="00DC7B89">
              <w:rPr>
                <w:rFonts w:ascii="Times New Roman" w:hAnsi="Times New Roman"/>
                <w:b/>
                <w:sz w:val="24"/>
                <w:szCs w:val="24"/>
              </w:rPr>
              <w:t xml:space="preserve"> </w:t>
            </w:r>
            <w:proofErr w:type="spellStart"/>
            <w:r w:rsidRPr="00DC7B89">
              <w:rPr>
                <w:rFonts w:ascii="Times New Roman" w:hAnsi="Times New Roman"/>
                <w:b/>
                <w:sz w:val="24"/>
                <w:szCs w:val="24"/>
              </w:rPr>
              <w:t>придатності</w:t>
            </w:r>
            <w:proofErr w:type="spellEnd"/>
          </w:p>
        </w:tc>
        <w:tc>
          <w:tcPr>
            <w:tcW w:w="1559" w:type="dxa"/>
            <w:tcBorders>
              <w:top w:val="single" w:sz="4" w:space="0" w:color="auto"/>
              <w:left w:val="single" w:sz="4" w:space="0" w:color="auto"/>
              <w:right w:val="single" w:sz="4" w:space="0" w:color="auto"/>
            </w:tcBorders>
            <w:vAlign w:val="center"/>
          </w:tcPr>
          <w:p w14:paraId="08987F6B" w14:textId="09B801A0" w:rsidR="00760BD6" w:rsidRPr="00D431AE" w:rsidRDefault="00760BD6" w:rsidP="00760BD6">
            <w:pPr>
              <w:tabs>
                <w:tab w:val="left" w:pos="1134"/>
              </w:tabs>
              <w:ind w:right="-91"/>
              <w:jc w:val="center"/>
              <w:rPr>
                <w:rFonts w:ascii="Times New Roman" w:hAnsi="Times New Roman"/>
                <w:b/>
                <w:bCs/>
                <w:iCs/>
                <w:color w:val="000000"/>
                <w:sz w:val="24"/>
                <w:szCs w:val="24"/>
                <w:lang w:val="uk-UA"/>
              </w:rPr>
            </w:pPr>
            <w:r w:rsidRPr="00DC7B89">
              <w:rPr>
                <w:rFonts w:ascii="Times New Roman" w:hAnsi="Times New Roman"/>
                <w:b/>
                <w:bCs/>
                <w:sz w:val="24"/>
                <w:szCs w:val="24"/>
              </w:rPr>
              <w:t xml:space="preserve">№ </w:t>
            </w:r>
            <w:proofErr w:type="spellStart"/>
            <w:r w:rsidRPr="00DC7B89">
              <w:rPr>
                <w:rFonts w:ascii="Times New Roman" w:hAnsi="Times New Roman"/>
                <w:b/>
                <w:bCs/>
                <w:sz w:val="24"/>
                <w:szCs w:val="24"/>
              </w:rPr>
              <w:t>реєстраційного</w:t>
            </w:r>
            <w:proofErr w:type="spellEnd"/>
            <w:r w:rsidRPr="00DC7B89">
              <w:rPr>
                <w:rFonts w:ascii="Times New Roman" w:hAnsi="Times New Roman"/>
                <w:b/>
                <w:bCs/>
                <w:sz w:val="24"/>
                <w:szCs w:val="24"/>
              </w:rPr>
              <w:t xml:space="preserve"> </w:t>
            </w:r>
            <w:proofErr w:type="spellStart"/>
            <w:r w:rsidRPr="00DC7B89">
              <w:rPr>
                <w:rFonts w:ascii="Times New Roman" w:hAnsi="Times New Roman"/>
                <w:b/>
                <w:bCs/>
                <w:sz w:val="24"/>
                <w:szCs w:val="24"/>
              </w:rPr>
              <w:t>посвідчення</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D5CF2D4" w14:textId="23ADB85C" w:rsidR="00760BD6" w:rsidRPr="00D431AE" w:rsidRDefault="00760BD6" w:rsidP="00760BD6">
            <w:pPr>
              <w:tabs>
                <w:tab w:val="left" w:pos="1134"/>
              </w:tabs>
              <w:ind w:right="-91"/>
              <w:jc w:val="center"/>
              <w:rPr>
                <w:rFonts w:ascii="Times New Roman" w:eastAsia="Garamond" w:hAnsi="Times New Roman"/>
                <w:b/>
                <w:bCs/>
                <w:iCs/>
                <w:sz w:val="24"/>
                <w:szCs w:val="24"/>
                <w:lang w:val="uk-UA" w:eastAsia="en-US"/>
              </w:rPr>
            </w:pPr>
            <w:proofErr w:type="spellStart"/>
            <w:r w:rsidRPr="00DC7B89">
              <w:rPr>
                <w:rFonts w:ascii="Times New Roman" w:hAnsi="Times New Roman"/>
                <w:b/>
                <w:bCs/>
                <w:sz w:val="24"/>
                <w:szCs w:val="24"/>
              </w:rPr>
              <w:t>Кіль-кість</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51DC8961" w14:textId="703FB888" w:rsidR="00760BD6" w:rsidRPr="00D431AE" w:rsidRDefault="00760BD6" w:rsidP="00760BD6">
            <w:pPr>
              <w:tabs>
                <w:tab w:val="left" w:pos="1134"/>
              </w:tabs>
              <w:ind w:right="-91"/>
              <w:jc w:val="center"/>
              <w:rPr>
                <w:rFonts w:ascii="Times New Roman" w:eastAsia="Garamond" w:hAnsi="Times New Roman"/>
                <w:b/>
                <w:bCs/>
                <w:iCs/>
                <w:sz w:val="24"/>
                <w:szCs w:val="24"/>
                <w:lang w:val="uk-UA" w:eastAsia="en-US"/>
              </w:rPr>
            </w:pPr>
            <w:r w:rsidRPr="00DC7B89">
              <w:rPr>
                <w:rFonts w:ascii="Times New Roman" w:hAnsi="Times New Roman"/>
                <w:b/>
                <w:bCs/>
                <w:sz w:val="24"/>
                <w:szCs w:val="24"/>
              </w:rPr>
              <w:t xml:space="preserve">Од. </w:t>
            </w:r>
            <w:proofErr w:type="spellStart"/>
            <w:r w:rsidRPr="00DC7B89">
              <w:rPr>
                <w:rFonts w:ascii="Times New Roman" w:hAnsi="Times New Roman"/>
                <w:b/>
                <w:bCs/>
                <w:sz w:val="24"/>
                <w:szCs w:val="24"/>
              </w:rPr>
              <w:t>виміру</w:t>
            </w:r>
            <w:proofErr w:type="spellEnd"/>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48F2A54" w14:textId="5E64B49C" w:rsidR="00760BD6" w:rsidRPr="00D431AE" w:rsidRDefault="00760BD6" w:rsidP="00760BD6">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Ціна</w:t>
            </w:r>
            <w:proofErr w:type="spellEnd"/>
            <w:r w:rsidRPr="00DC7B89">
              <w:rPr>
                <w:rFonts w:ascii="Times New Roman" w:hAnsi="Times New Roman"/>
                <w:b/>
                <w:bCs/>
                <w:sz w:val="24"/>
                <w:szCs w:val="24"/>
              </w:rPr>
              <w:t xml:space="preserve"> </w:t>
            </w:r>
            <w:proofErr w:type="gramStart"/>
            <w:r w:rsidRPr="00DC7B89">
              <w:rPr>
                <w:rFonts w:ascii="Times New Roman" w:hAnsi="Times New Roman"/>
                <w:b/>
                <w:bCs/>
                <w:sz w:val="24"/>
                <w:szCs w:val="24"/>
              </w:rPr>
              <w:t>за од</w:t>
            </w:r>
            <w:proofErr w:type="gramEnd"/>
            <w:r w:rsidRPr="00DC7B89">
              <w:rPr>
                <w:rFonts w:ascii="Times New Roman" w:hAnsi="Times New Roman"/>
                <w:b/>
                <w:bCs/>
                <w:sz w:val="24"/>
                <w:szCs w:val="24"/>
              </w:rPr>
              <w:t xml:space="preserve">. без ПДВ, </w:t>
            </w:r>
            <w:proofErr w:type="spellStart"/>
            <w:r w:rsidRPr="00DC7B89">
              <w:rPr>
                <w:rFonts w:ascii="Times New Roman" w:hAnsi="Times New Roman"/>
                <w:b/>
                <w:bCs/>
                <w:sz w:val="24"/>
                <w:szCs w:val="24"/>
              </w:rPr>
              <w:t>грн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357950F" w14:textId="1A95B0DC" w:rsidR="00760BD6" w:rsidRPr="00D431AE" w:rsidRDefault="00760BD6" w:rsidP="00760BD6">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Вартість</w:t>
            </w:r>
            <w:proofErr w:type="spellEnd"/>
            <w:r w:rsidRPr="00DC7B89">
              <w:rPr>
                <w:rFonts w:ascii="Times New Roman" w:hAnsi="Times New Roman"/>
                <w:b/>
                <w:bCs/>
                <w:sz w:val="24"/>
                <w:szCs w:val="24"/>
              </w:rPr>
              <w:t xml:space="preserve">, без ПДВ, </w:t>
            </w:r>
            <w:proofErr w:type="spellStart"/>
            <w:r w:rsidRPr="00DC7B89">
              <w:rPr>
                <w:rFonts w:ascii="Times New Roman" w:hAnsi="Times New Roman"/>
                <w:b/>
                <w:bCs/>
                <w:sz w:val="24"/>
                <w:szCs w:val="24"/>
              </w:rPr>
              <w:t>грн</w:t>
            </w:r>
            <w:proofErr w:type="spellEnd"/>
          </w:p>
        </w:tc>
      </w:tr>
      <w:tr w:rsidR="00610068" w:rsidRPr="00D431AE" w14:paraId="5897A1EA" w14:textId="77777777" w:rsidTr="003B2AFC">
        <w:trPr>
          <w:trHeight w:val="516"/>
        </w:trPr>
        <w:tc>
          <w:tcPr>
            <w:tcW w:w="737" w:type="dxa"/>
            <w:vAlign w:val="center"/>
          </w:tcPr>
          <w:p w14:paraId="6FB60A12" w14:textId="77777777" w:rsidR="0096469F" w:rsidRPr="00D431AE" w:rsidRDefault="0096469F" w:rsidP="00CE1FBA">
            <w:pPr>
              <w:tabs>
                <w:tab w:val="left" w:pos="1134"/>
              </w:tabs>
              <w:ind w:right="-91"/>
              <w:jc w:val="center"/>
              <w:rPr>
                <w:rFonts w:ascii="Times New Roman" w:eastAsia="Garamond" w:hAnsi="Times New Roman"/>
                <w:bCs/>
                <w:sz w:val="24"/>
                <w:szCs w:val="24"/>
                <w:lang w:val="uk-UA" w:eastAsia="en-US"/>
              </w:rPr>
            </w:pPr>
            <w:r w:rsidRPr="00D431AE">
              <w:rPr>
                <w:rFonts w:ascii="Times New Roman" w:eastAsia="Garamond" w:hAnsi="Times New Roman"/>
                <w:bCs/>
                <w:sz w:val="24"/>
                <w:szCs w:val="24"/>
                <w:lang w:val="uk-UA" w:eastAsia="en-US"/>
              </w:rPr>
              <w:t>1</w:t>
            </w:r>
          </w:p>
        </w:tc>
        <w:tc>
          <w:tcPr>
            <w:tcW w:w="1249" w:type="dxa"/>
            <w:shd w:val="clear" w:color="auto" w:fill="FFFF00"/>
            <w:vAlign w:val="center"/>
          </w:tcPr>
          <w:p w14:paraId="35AD5019" w14:textId="77777777" w:rsidR="0096469F" w:rsidRPr="00D431AE" w:rsidRDefault="0096469F" w:rsidP="00CE1FBA">
            <w:pPr>
              <w:tabs>
                <w:tab w:val="left" w:pos="1834"/>
                <w:tab w:val="left" w:pos="1976"/>
              </w:tabs>
              <w:ind w:right="-91"/>
              <w:jc w:val="center"/>
              <w:rPr>
                <w:rFonts w:ascii="Times New Roman" w:hAnsi="Times New Roman"/>
                <w:bCs/>
                <w:color w:val="000000"/>
                <w:sz w:val="24"/>
                <w:szCs w:val="24"/>
                <w:lang w:val="uk-UA"/>
              </w:rPr>
            </w:pPr>
          </w:p>
        </w:tc>
        <w:tc>
          <w:tcPr>
            <w:tcW w:w="1701" w:type="dxa"/>
            <w:shd w:val="clear" w:color="auto" w:fill="FFFF00"/>
            <w:vAlign w:val="center"/>
          </w:tcPr>
          <w:p w14:paraId="54E696CA" w14:textId="77777777" w:rsidR="0096469F" w:rsidRPr="00D431AE" w:rsidRDefault="0096469F" w:rsidP="00CE1FBA">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2D3396B4"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c>
          <w:tcPr>
            <w:tcW w:w="1417" w:type="dxa"/>
            <w:shd w:val="clear" w:color="auto" w:fill="FFFF00"/>
            <w:vAlign w:val="center"/>
          </w:tcPr>
          <w:p w14:paraId="2F2950A2" w14:textId="77777777" w:rsidR="0096469F" w:rsidRPr="00D431AE" w:rsidRDefault="0096469F" w:rsidP="00CE1FBA">
            <w:pPr>
              <w:tabs>
                <w:tab w:val="left" w:pos="1134"/>
              </w:tabs>
              <w:ind w:right="-91"/>
              <w:jc w:val="center"/>
              <w:rPr>
                <w:rFonts w:ascii="Times New Roman" w:eastAsia="Garamond" w:hAnsi="Times New Roman"/>
                <w:bCs/>
                <w:color w:val="FFFF00"/>
                <w:sz w:val="24"/>
                <w:szCs w:val="24"/>
                <w:lang w:val="uk-UA" w:eastAsia="en-US"/>
              </w:rPr>
            </w:pPr>
          </w:p>
        </w:tc>
        <w:tc>
          <w:tcPr>
            <w:tcW w:w="1135" w:type="dxa"/>
            <w:shd w:val="clear" w:color="auto" w:fill="FFFF00"/>
            <w:vAlign w:val="center"/>
          </w:tcPr>
          <w:p w14:paraId="5F071723" w14:textId="77777777" w:rsidR="0096469F" w:rsidRPr="00D431AE" w:rsidRDefault="0096469F" w:rsidP="00CE1FBA">
            <w:pPr>
              <w:tabs>
                <w:tab w:val="left" w:pos="1134"/>
              </w:tabs>
              <w:ind w:right="-91"/>
              <w:jc w:val="center"/>
              <w:rPr>
                <w:rFonts w:ascii="Times New Roman" w:eastAsia="Garamond" w:hAnsi="Times New Roman"/>
                <w:bCs/>
                <w:color w:val="FFFF00"/>
                <w:sz w:val="24"/>
                <w:szCs w:val="24"/>
                <w:lang w:val="uk-UA" w:eastAsia="en-US"/>
              </w:rPr>
            </w:pPr>
          </w:p>
        </w:tc>
        <w:tc>
          <w:tcPr>
            <w:tcW w:w="1275" w:type="dxa"/>
            <w:gridSpan w:val="2"/>
            <w:shd w:val="clear" w:color="auto" w:fill="FFFF00"/>
            <w:vAlign w:val="center"/>
          </w:tcPr>
          <w:p w14:paraId="2E0F9413"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c>
          <w:tcPr>
            <w:tcW w:w="1276" w:type="dxa"/>
            <w:shd w:val="clear" w:color="auto" w:fill="FFFF00"/>
            <w:vAlign w:val="center"/>
          </w:tcPr>
          <w:p w14:paraId="26B06822"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r>
      <w:tr w:rsidR="0096469F" w:rsidRPr="00D431AE" w14:paraId="7331DC2D" w14:textId="77777777" w:rsidTr="003B2AFC">
        <w:trPr>
          <w:trHeight w:val="58"/>
        </w:trPr>
        <w:tc>
          <w:tcPr>
            <w:tcW w:w="7806" w:type="dxa"/>
            <w:gridSpan w:val="7"/>
          </w:tcPr>
          <w:p w14:paraId="363E3903" w14:textId="77777777" w:rsidR="0096469F" w:rsidRPr="00D431AE" w:rsidRDefault="0096469F" w:rsidP="00CE1FBA">
            <w:pPr>
              <w:tabs>
                <w:tab w:val="left" w:pos="1134"/>
              </w:tabs>
              <w:ind w:right="-91"/>
              <w:jc w:val="right"/>
              <w:rPr>
                <w:rFonts w:ascii="Times New Roman" w:eastAsia="Garamond" w:hAnsi="Times New Roman"/>
                <w:b/>
                <w:sz w:val="24"/>
                <w:szCs w:val="24"/>
                <w:lang w:val="uk-UA" w:eastAsia="en-US"/>
              </w:rPr>
            </w:pPr>
            <w:r w:rsidRPr="00D431AE">
              <w:rPr>
                <w:rFonts w:ascii="Times New Roman" w:eastAsia="Garamond" w:hAnsi="Times New Roman"/>
                <w:b/>
                <w:sz w:val="24"/>
                <w:szCs w:val="24"/>
                <w:lang w:val="uk-UA" w:eastAsia="en-US"/>
              </w:rPr>
              <w:t>Всього:</w:t>
            </w:r>
          </w:p>
        </w:tc>
        <w:tc>
          <w:tcPr>
            <w:tcW w:w="2543" w:type="dxa"/>
            <w:gridSpan w:val="2"/>
            <w:shd w:val="clear" w:color="auto" w:fill="FFFF00"/>
          </w:tcPr>
          <w:p w14:paraId="0C1DEDA0"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r>
    </w:tbl>
    <w:bookmarkEnd w:id="8"/>
    <w:p w14:paraId="45A64E73" w14:textId="48C76F7D" w:rsidR="0096469F" w:rsidRDefault="00DC7C36" w:rsidP="0096469F">
      <w:pPr>
        <w:tabs>
          <w:tab w:val="left" w:pos="993"/>
        </w:tabs>
        <w:spacing w:after="0" w:line="240" w:lineRule="auto"/>
        <w:ind w:firstLine="709"/>
        <w:jc w:val="both"/>
        <w:rPr>
          <w:rFonts w:ascii="Times New Roman" w:eastAsia="Times New Roman" w:hAnsi="Times New Roman" w:cs="Times New Roman"/>
          <w:b/>
          <w:iCs/>
          <w:sz w:val="24"/>
          <w:szCs w:val="24"/>
        </w:rPr>
      </w:pPr>
      <w:r w:rsidRPr="00DC7C36">
        <w:rPr>
          <w:rFonts w:ascii="Times New Roman" w:eastAsia="Times New Roman" w:hAnsi="Times New Roman" w:cs="Times New Roman"/>
          <w:b/>
          <w:iCs/>
          <w:sz w:val="24"/>
          <w:szCs w:val="24"/>
        </w:rPr>
        <w:t xml:space="preserve">         </w:t>
      </w:r>
      <w:r w:rsidRPr="00DC7C36">
        <w:rPr>
          <w:rFonts w:ascii="Times New Roman" w:eastAsia="Times New Roman" w:hAnsi="Times New Roman" w:cs="Times New Roman"/>
          <w:b/>
          <w:iCs/>
          <w:color w:val="FF0000"/>
          <w:sz w:val="24"/>
          <w:szCs w:val="24"/>
        </w:rPr>
        <w:t xml:space="preserve"> *Учасник надає пропозицію окремо по кожному лоту!</w:t>
      </w:r>
    </w:p>
    <w:p w14:paraId="260CF417" w14:textId="59FCDC7D"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p w14:paraId="54A381D9" w14:textId="1FB944E4"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tbl>
      <w:tblPr>
        <w:tblStyle w:val="710"/>
        <w:tblW w:w="10349" w:type="dxa"/>
        <w:tblInd w:w="-431" w:type="dxa"/>
        <w:tblLook w:val="04A0" w:firstRow="1" w:lastRow="0" w:firstColumn="1" w:lastColumn="0" w:noHBand="0" w:noVBand="1"/>
      </w:tblPr>
      <w:tblGrid>
        <w:gridCol w:w="993"/>
        <w:gridCol w:w="4678"/>
        <w:gridCol w:w="4678"/>
      </w:tblGrid>
      <w:tr w:rsidR="0096469F" w:rsidRPr="00D431AE" w14:paraId="47A86882" w14:textId="77777777" w:rsidTr="003B2AFC">
        <w:tc>
          <w:tcPr>
            <w:tcW w:w="993" w:type="dxa"/>
            <w:shd w:val="clear" w:color="auto" w:fill="FFFFFF"/>
            <w:vAlign w:val="center"/>
          </w:tcPr>
          <w:p w14:paraId="181C66C0" w14:textId="546190EC"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 xml:space="preserve">№ </w:t>
            </w:r>
          </w:p>
          <w:p w14:paraId="149E867B" w14:textId="77777777"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з/п</w:t>
            </w:r>
          </w:p>
        </w:tc>
        <w:tc>
          <w:tcPr>
            <w:tcW w:w="9356" w:type="dxa"/>
            <w:gridSpan w:val="2"/>
            <w:shd w:val="clear" w:color="auto" w:fill="FFFFFF"/>
            <w:vAlign w:val="center"/>
          </w:tcPr>
          <w:p w14:paraId="2099CF0A" w14:textId="77777777" w:rsidR="0096469F" w:rsidRPr="00D431AE" w:rsidRDefault="0096469F" w:rsidP="00CE1FBA">
            <w:pPr>
              <w:widowControl w:val="0"/>
              <w:autoSpaceDE w:val="0"/>
              <w:autoSpaceDN w:val="0"/>
              <w:adjustRightInd w:val="0"/>
              <w:ind w:right="-284"/>
              <w:jc w:val="center"/>
              <w:rPr>
                <w:rFonts w:ascii="Times New Roman" w:hAnsi="Times New Roman"/>
                <w:sz w:val="24"/>
                <w:szCs w:val="24"/>
                <w:lang w:val="uk-UA"/>
              </w:rPr>
            </w:pPr>
            <w:r w:rsidRPr="00D431AE">
              <w:rPr>
                <w:rFonts w:ascii="Times New Roman" w:hAnsi="Times New Roman"/>
                <w:sz w:val="24"/>
                <w:szCs w:val="24"/>
                <w:lang w:val="uk-UA"/>
              </w:rPr>
              <w:t>Відомості про учасника*</w:t>
            </w:r>
          </w:p>
        </w:tc>
      </w:tr>
      <w:tr w:rsidR="0096469F" w:rsidRPr="00D431AE" w14:paraId="277FDB5E" w14:textId="77777777" w:rsidTr="003B2AFC">
        <w:tc>
          <w:tcPr>
            <w:tcW w:w="993" w:type="dxa"/>
          </w:tcPr>
          <w:p w14:paraId="22BE0DB5"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w:t>
            </w:r>
          </w:p>
        </w:tc>
        <w:tc>
          <w:tcPr>
            <w:tcW w:w="4678" w:type="dxa"/>
          </w:tcPr>
          <w:p w14:paraId="7020A15B"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Найменування юридичної особи:</w:t>
            </w:r>
          </w:p>
        </w:tc>
        <w:tc>
          <w:tcPr>
            <w:tcW w:w="4678" w:type="dxa"/>
            <w:shd w:val="clear" w:color="auto" w:fill="FFFF00"/>
          </w:tcPr>
          <w:p w14:paraId="2EDB20A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63570" w14:textId="77777777" w:rsidTr="003B2AFC">
        <w:tc>
          <w:tcPr>
            <w:tcW w:w="993" w:type="dxa"/>
          </w:tcPr>
          <w:p w14:paraId="6F0F69EE"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2</w:t>
            </w:r>
          </w:p>
        </w:tc>
        <w:tc>
          <w:tcPr>
            <w:tcW w:w="4678" w:type="dxa"/>
          </w:tcPr>
          <w:p w14:paraId="3D5FC5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Юридична адреса:</w:t>
            </w:r>
          </w:p>
        </w:tc>
        <w:tc>
          <w:tcPr>
            <w:tcW w:w="4678" w:type="dxa"/>
            <w:shd w:val="clear" w:color="auto" w:fill="FFFF00"/>
          </w:tcPr>
          <w:p w14:paraId="1E38CF5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6171EAD" w14:textId="77777777" w:rsidTr="003B2AFC">
        <w:tc>
          <w:tcPr>
            <w:tcW w:w="993" w:type="dxa"/>
          </w:tcPr>
          <w:p w14:paraId="45ECC974"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3</w:t>
            </w:r>
          </w:p>
        </w:tc>
        <w:tc>
          <w:tcPr>
            <w:tcW w:w="4678" w:type="dxa"/>
          </w:tcPr>
          <w:p w14:paraId="27F930B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ПІБ та посада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1DCEEAEC"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9C66F3E" w14:textId="77777777" w:rsidTr="003B2AFC">
        <w:tc>
          <w:tcPr>
            <w:tcW w:w="993" w:type="dxa"/>
          </w:tcPr>
          <w:p w14:paraId="60009C80"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4</w:t>
            </w:r>
          </w:p>
        </w:tc>
        <w:tc>
          <w:tcPr>
            <w:tcW w:w="4678" w:type="dxa"/>
          </w:tcPr>
          <w:p w14:paraId="1280C98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телефону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71C0BAA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20EC075" w14:textId="77777777" w:rsidTr="003B2AFC">
        <w:tc>
          <w:tcPr>
            <w:tcW w:w="993" w:type="dxa"/>
          </w:tcPr>
          <w:p w14:paraId="1CA662AF"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5</w:t>
            </w:r>
          </w:p>
        </w:tc>
        <w:tc>
          <w:tcPr>
            <w:tcW w:w="4678" w:type="dxa"/>
          </w:tcPr>
          <w:p w14:paraId="3624A027"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Контактна особа:</w:t>
            </w:r>
          </w:p>
        </w:tc>
        <w:tc>
          <w:tcPr>
            <w:tcW w:w="4678" w:type="dxa"/>
            <w:shd w:val="clear" w:color="auto" w:fill="FFFF00"/>
          </w:tcPr>
          <w:p w14:paraId="3620C41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39073C42" w14:textId="77777777" w:rsidTr="003B2AFC">
        <w:tc>
          <w:tcPr>
            <w:tcW w:w="993" w:type="dxa"/>
          </w:tcPr>
          <w:p w14:paraId="2AF9FAC8"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6</w:t>
            </w:r>
          </w:p>
        </w:tc>
        <w:tc>
          <w:tcPr>
            <w:tcW w:w="4678" w:type="dxa"/>
          </w:tcPr>
          <w:p w14:paraId="53169F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w:t>
            </w:r>
            <w:proofErr w:type="spellStart"/>
            <w:r w:rsidRPr="00D431AE">
              <w:rPr>
                <w:rFonts w:ascii="Times New Roman" w:hAnsi="Times New Roman"/>
                <w:color w:val="000000"/>
                <w:sz w:val="24"/>
                <w:szCs w:val="24"/>
                <w:lang w:val="uk-UA"/>
              </w:rPr>
              <w:t>моб</w:t>
            </w:r>
            <w:proofErr w:type="spellEnd"/>
            <w:r w:rsidRPr="00D431AE">
              <w:rPr>
                <w:rFonts w:ascii="Times New Roman" w:hAnsi="Times New Roman"/>
                <w:color w:val="000000"/>
                <w:sz w:val="24"/>
                <w:szCs w:val="24"/>
                <w:lang w:val="uk-UA"/>
              </w:rPr>
              <w:t>. телефону контактної особи:</w:t>
            </w:r>
          </w:p>
        </w:tc>
        <w:tc>
          <w:tcPr>
            <w:tcW w:w="4678" w:type="dxa"/>
            <w:shd w:val="clear" w:color="auto" w:fill="FFFF00"/>
          </w:tcPr>
          <w:p w14:paraId="260215B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B97F3B" w14:textId="77777777" w:rsidTr="003B2AFC">
        <w:tc>
          <w:tcPr>
            <w:tcW w:w="993" w:type="dxa"/>
          </w:tcPr>
          <w:p w14:paraId="659F8DB6"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7</w:t>
            </w:r>
          </w:p>
        </w:tc>
        <w:tc>
          <w:tcPr>
            <w:tcW w:w="4678" w:type="dxa"/>
          </w:tcPr>
          <w:p w14:paraId="350C61E0"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37139149"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C3D1A8E" w14:textId="77777777" w:rsidTr="003B2AFC">
        <w:tc>
          <w:tcPr>
            <w:tcW w:w="993" w:type="dxa"/>
          </w:tcPr>
          <w:p w14:paraId="5B52A8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8</w:t>
            </w:r>
          </w:p>
        </w:tc>
        <w:tc>
          <w:tcPr>
            <w:tcW w:w="4678" w:type="dxa"/>
          </w:tcPr>
          <w:p w14:paraId="0D179EA2"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Адреса веб-сайту (за наявності):</w:t>
            </w:r>
          </w:p>
        </w:tc>
        <w:tc>
          <w:tcPr>
            <w:tcW w:w="4678" w:type="dxa"/>
            <w:shd w:val="clear" w:color="auto" w:fill="FFFF00"/>
          </w:tcPr>
          <w:p w14:paraId="5E2D55B0"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AB60F" w14:textId="77777777" w:rsidTr="003B2AFC">
        <w:tc>
          <w:tcPr>
            <w:tcW w:w="993" w:type="dxa"/>
          </w:tcPr>
          <w:p w14:paraId="1F30765B"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9</w:t>
            </w:r>
          </w:p>
        </w:tc>
        <w:tc>
          <w:tcPr>
            <w:tcW w:w="4678" w:type="dxa"/>
          </w:tcPr>
          <w:p w14:paraId="21394073"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Банківські реквізити:</w:t>
            </w:r>
          </w:p>
        </w:tc>
        <w:tc>
          <w:tcPr>
            <w:tcW w:w="4678" w:type="dxa"/>
            <w:shd w:val="clear" w:color="auto" w:fill="FFFF00"/>
          </w:tcPr>
          <w:p w14:paraId="2C6A48E1"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4E2E91ED" w14:textId="77777777" w:rsidTr="003B2AFC">
        <w:tc>
          <w:tcPr>
            <w:tcW w:w="993" w:type="dxa"/>
          </w:tcPr>
          <w:p w14:paraId="72A71A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10</w:t>
            </w:r>
          </w:p>
        </w:tc>
        <w:tc>
          <w:tcPr>
            <w:tcW w:w="4678" w:type="dxa"/>
          </w:tcPr>
          <w:p w14:paraId="0FB11538"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787C21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5400AFD1" w14:textId="77777777" w:rsidTr="003B2AFC">
        <w:tc>
          <w:tcPr>
            <w:tcW w:w="993" w:type="dxa"/>
          </w:tcPr>
          <w:p w14:paraId="6BA0FE32"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11</w:t>
            </w:r>
          </w:p>
        </w:tc>
        <w:tc>
          <w:tcPr>
            <w:tcW w:w="4678" w:type="dxa"/>
          </w:tcPr>
          <w:p w14:paraId="1A44C0D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AA701E6"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bl>
    <w:p w14:paraId="3965C7E8"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Учаснику необхідно заповнити клітинки, що виділено жовтим кольором.</w:t>
      </w:r>
    </w:p>
    <w:p w14:paraId="10B2E71A"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96469F" w:rsidRPr="00D431AE" w14:paraId="2699631F" w14:textId="77777777" w:rsidTr="00CE1FBA">
        <w:trPr>
          <w:trHeight w:val="765"/>
        </w:trPr>
        <w:tc>
          <w:tcPr>
            <w:tcW w:w="567" w:type="dxa"/>
            <w:shd w:val="clear" w:color="auto" w:fill="FFFFFF"/>
            <w:noWrap/>
            <w:vAlign w:val="center"/>
            <w:hideMark/>
          </w:tcPr>
          <w:p w14:paraId="3A587F6D"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2F4C8BBB"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Відповідність вимогам / згода</w:t>
            </w:r>
            <w:r w:rsidRPr="00D431AE">
              <w:rPr>
                <w:rFonts w:ascii="Times New Roman" w:eastAsia="Times New Roman" w:hAnsi="Times New Roman" w:cs="Times New Roman"/>
                <w:b/>
                <w:bCs/>
                <w:color w:val="000000"/>
                <w:sz w:val="24"/>
                <w:szCs w:val="24"/>
              </w:rPr>
              <w:br/>
              <w:t>(ТАК / НІ)</w:t>
            </w:r>
          </w:p>
        </w:tc>
      </w:tr>
      <w:tr w:rsidR="0096469F" w:rsidRPr="00D431AE" w14:paraId="79E9DB97" w14:textId="77777777" w:rsidTr="00CE1FBA">
        <w:trPr>
          <w:trHeight w:val="510"/>
        </w:trPr>
        <w:tc>
          <w:tcPr>
            <w:tcW w:w="567" w:type="dxa"/>
            <w:shd w:val="clear" w:color="auto" w:fill="auto"/>
            <w:noWrap/>
            <w:hideMark/>
          </w:tcPr>
          <w:p w14:paraId="657C5C19"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1</w:t>
            </w:r>
          </w:p>
        </w:tc>
        <w:tc>
          <w:tcPr>
            <w:tcW w:w="2410" w:type="dxa"/>
            <w:shd w:val="clear" w:color="auto" w:fill="auto"/>
            <w:hideMark/>
          </w:tcPr>
          <w:p w14:paraId="6EE621FE"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початок:</w:t>
            </w:r>
          </w:p>
          <w:p w14:paraId="24DD23E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кінець: </w:t>
            </w:r>
          </w:p>
          <w:p w14:paraId="51EC8652" w14:textId="18ED57EB"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31.12.202</w:t>
            </w:r>
            <w:r w:rsidR="002E6867">
              <w:rPr>
                <w:rFonts w:ascii="Times New Roman" w:eastAsia="Times New Roman" w:hAnsi="Times New Roman" w:cs="Times New Roman"/>
                <w:sz w:val="24"/>
                <w:szCs w:val="24"/>
              </w:rPr>
              <w:t>5</w:t>
            </w:r>
          </w:p>
        </w:tc>
      </w:tr>
      <w:tr w:rsidR="0096469F" w:rsidRPr="00D431AE" w14:paraId="6DA055E3" w14:textId="77777777" w:rsidTr="00CE1FBA">
        <w:trPr>
          <w:trHeight w:val="897"/>
        </w:trPr>
        <w:tc>
          <w:tcPr>
            <w:tcW w:w="567" w:type="dxa"/>
            <w:shd w:val="clear" w:color="auto" w:fill="auto"/>
            <w:noWrap/>
            <w:hideMark/>
          </w:tcPr>
          <w:p w14:paraId="1B9A2DF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lastRenderedPageBreak/>
              <w:t>2</w:t>
            </w:r>
          </w:p>
        </w:tc>
        <w:tc>
          <w:tcPr>
            <w:tcW w:w="2410" w:type="dxa"/>
            <w:shd w:val="clear" w:color="auto" w:fill="auto"/>
            <w:hideMark/>
          </w:tcPr>
          <w:p w14:paraId="04E204D2"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3631FA4A" w:rsidR="0096469F" w:rsidRPr="00D431AE" w:rsidRDefault="0096469F" w:rsidP="00CE1FBA">
            <w:pPr>
              <w:tabs>
                <w:tab w:val="left" w:pos="993"/>
              </w:tab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Згідно розділу 4 п</w:t>
            </w:r>
            <w:r w:rsidRPr="00D431AE">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Pr>
                <w:rFonts w:ascii="Times New Roman" w:hAnsi="Times New Roman" w:cs="Times New Roman"/>
                <w:bCs/>
                <w:color w:val="000000" w:themeColor="text1"/>
                <w:sz w:val="24"/>
                <w:szCs w:val="24"/>
              </w:rPr>
              <w:t>4</w:t>
            </w:r>
            <w:r w:rsidR="00173F43">
              <w:rPr>
                <w:rFonts w:ascii="Times New Roman" w:hAnsi="Times New Roman" w:cs="Times New Roman"/>
                <w:bCs/>
                <w:color w:val="000000" w:themeColor="text1"/>
                <w:sz w:val="24"/>
                <w:szCs w:val="24"/>
              </w:rPr>
              <w:t>.1 та/або Додатку 4.2</w:t>
            </w:r>
            <w:r w:rsidRPr="00D431AE">
              <w:rPr>
                <w:rFonts w:ascii="Times New Roman" w:hAnsi="Times New Roman" w:cs="Times New Roman"/>
                <w:bCs/>
                <w:color w:val="000000" w:themeColor="text1"/>
                <w:sz w:val="24"/>
                <w:szCs w:val="24"/>
              </w:rPr>
              <w:t xml:space="preserve"> до цієї тендерної документації</w:t>
            </w:r>
            <w:r w:rsidRPr="00D431AE">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C8E7F65" w14:textId="77777777" w:rsidTr="00CE1FBA">
        <w:trPr>
          <w:trHeight w:val="255"/>
        </w:trPr>
        <w:tc>
          <w:tcPr>
            <w:tcW w:w="567" w:type="dxa"/>
            <w:shd w:val="clear" w:color="auto" w:fill="auto"/>
            <w:noWrap/>
            <w:hideMark/>
          </w:tcPr>
          <w:p w14:paraId="3B0BDCC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9BAD479" w14:textId="77777777" w:rsidTr="00CE1FBA">
        <w:trPr>
          <w:trHeight w:val="570"/>
        </w:trPr>
        <w:tc>
          <w:tcPr>
            <w:tcW w:w="567" w:type="dxa"/>
            <w:shd w:val="clear" w:color="auto" w:fill="auto"/>
            <w:noWrap/>
            <w:hideMark/>
          </w:tcPr>
          <w:p w14:paraId="21BA0E7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10E8C520" w:rsidR="0096469F" w:rsidRPr="00F773CA" w:rsidRDefault="00F773CA" w:rsidP="00CE1FBA">
            <w:pPr>
              <w:spacing w:after="0" w:line="240" w:lineRule="auto"/>
              <w:rPr>
                <w:rFonts w:ascii="Times New Roman" w:eastAsia="Times New Roman" w:hAnsi="Times New Roman" w:cs="Times New Roman"/>
                <w:b/>
                <w:sz w:val="24"/>
                <w:szCs w:val="24"/>
              </w:rPr>
            </w:pPr>
            <w:r w:rsidRPr="00F773CA">
              <w:rPr>
                <w:rFonts w:ascii="Times New Roman" w:eastAsia="Times New Roman" w:hAnsi="Times New Roman" w:cs="Times New Roman"/>
                <w:b/>
                <w:sz w:val="24"/>
                <w:szCs w:val="24"/>
              </w:rPr>
              <w:t xml:space="preserve">Так </w:t>
            </w:r>
          </w:p>
        </w:tc>
        <w:tc>
          <w:tcPr>
            <w:tcW w:w="1701" w:type="dxa"/>
            <w:shd w:val="clear" w:color="000000" w:fill="FFFF00"/>
            <w:noWrap/>
            <w:hideMark/>
          </w:tcPr>
          <w:p w14:paraId="5492AB1A"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7CE31DD7" w14:textId="77777777" w:rsidTr="00CE1FBA">
        <w:trPr>
          <w:trHeight w:val="405"/>
        </w:trPr>
        <w:tc>
          <w:tcPr>
            <w:tcW w:w="567" w:type="dxa"/>
            <w:shd w:val="clear" w:color="auto" w:fill="auto"/>
            <w:noWrap/>
            <w:hideMark/>
          </w:tcPr>
          <w:p w14:paraId="2F75D922"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6CF1D674" w14:textId="77777777" w:rsidTr="00CE1FBA">
        <w:trPr>
          <w:trHeight w:val="420"/>
        </w:trPr>
        <w:tc>
          <w:tcPr>
            <w:tcW w:w="567" w:type="dxa"/>
            <w:shd w:val="clear" w:color="auto" w:fill="auto"/>
            <w:noWrap/>
            <w:hideMark/>
          </w:tcPr>
          <w:p w14:paraId="2FFCB924"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447E9EEF" w14:textId="77777777" w:rsidTr="00CE1FBA">
        <w:trPr>
          <w:trHeight w:val="563"/>
        </w:trPr>
        <w:tc>
          <w:tcPr>
            <w:tcW w:w="567" w:type="dxa"/>
            <w:shd w:val="clear" w:color="auto" w:fill="auto"/>
            <w:noWrap/>
            <w:hideMark/>
          </w:tcPr>
          <w:p w14:paraId="14BD00F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D431AE" w:rsidRDefault="0096469F" w:rsidP="00CE1FBA">
            <w:pPr>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26B3B473" w14:textId="77777777" w:rsidTr="00CE1FBA">
        <w:trPr>
          <w:trHeight w:val="765"/>
        </w:trPr>
        <w:tc>
          <w:tcPr>
            <w:tcW w:w="567" w:type="dxa"/>
            <w:shd w:val="clear" w:color="auto" w:fill="auto"/>
            <w:noWrap/>
            <w:hideMark/>
          </w:tcPr>
          <w:p w14:paraId="48A404AD"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8</w:t>
            </w:r>
          </w:p>
        </w:tc>
        <w:tc>
          <w:tcPr>
            <w:tcW w:w="2410" w:type="dxa"/>
            <w:shd w:val="clear" w:color="auto" w:fill="auto"/>
            <w:hideMark/>
          </w:tcPr>
          <w:p w14:paraId="5754301F" w14:textId="77777777" w:rsidR="0096469F" w:rsidRPr="00D431AE" w:rsidRDefault="0096469F" w:rsidP="00CE1FBA">
            <w:pPr>
              <w:spacing w:after="0" w:line="240" w:lineRule="auto"/>
              <w:rPr>
                <w:rFonts w:ascii="Times New Roman" w:eastAsia="Times New Roman" w:hAnsi="Times New Roman" w:cs="Times New Roman"/>
                <w:b/>
                <w:bCs/>
                <w:sz w:val="24"/>
                <w:szCs w:val="24"/>
              </w:rPr>
            </w:pPr>
            <w:r w:rsidRPr="00D431AE">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53C6F5D8"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12D23E7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bl>
    <w:p w14:paraId="571E695B" w14:textId="77777777" w:rsidR="0096469F" w:rsidRPr="00D431AE" w:rsidRDefault="0096469F" w:rsidP="0096469F">
      <w:pPr>
        <w:spacing w:after="0" w:line="240" w:lineRule="auto"/>
        <w:ind w:right="-142" w:firstLine="709"/>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D431AE">
        <w:rPr>
          <w:rFonts w:ascii="Times New Roman" w:eastAsia="Times New Roman" w:hAnsi="Times New Roman" w:cs="Times New Roman"/>
          <w:sz w:val="24"/>
          <w:szCs w:val="24"/>
        </w:rPr>
        <w:t>що не відповідає умовам тендерної документації.</w:t>
      </w:r>
    </w:p>
    <w:p w14:paraId="44BCB022" w14:textId="77777777" w:rsidR="0096469F" w:rsidRPr="00D431AE" w:rsidRDefault="0096469F" w:rsidP="0096469F">
      <w:pPr>
        <w:spacing w:after="0" w:line="240" w:lineRule="auto"/>
        <w:ind w:right="-142" w:firstLine="709"/>
        <w:jc w:val="both"/>
        <w:rPr>
          <w:rFonts w:ascii="Times New Roman" w:eastAsia="Times New Roman" w:hAnsi="Times New Roman" w:cs="Times New Roman"/>
          <w:sz w:val="24"/>
          <w:szCs w:val="24"/>
        </w:rPr>
      </w:pPr>
    </w:p>
    <w:p w14:paraId="15BDEDA8" w14:textId="77777777" w:rsidR="0096469F" w:rsidRPr="00D431AE" w:rsidRDefault="0096469F" w:rsidP="0096469F">
      <w:pPr>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03371D79"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D431AE">
        <w:rPr>
          <w:rFonts w:ascii="Times New Roman" w:eastAsia="Times New Roman" w:hAnsi="Times New Roman" w:cs="Times New Roman"/>
          <w:b/>
          <w:bCs/>
          <w:sz w:val="24"/>
          <w:szCs w:val="24"/>
          <w:lang w:eastAsia="ru-RU"/>
        </w:rPr>
        <w:t>ДК 021:2015:33600000-6 Фармацевтична продукція (</w:t>
      </w:r>
      <w:r w:rsidR="00D64629" w:rsidRPr="00D64629">
        <w:rPr>
          <w:rFonts w:ascii="Times New Roman" w:eastAsia="Times New Roman" w:hAnsi="Times New Roman" w:cs="Times New Roman"/>
          <w:b/>
          <w:bCs/>
          <w:sz w:val="24"/>
          <w:szCs w:val="24"/>
          <w:lang w:eastAsia="ru-RU"/>
        </w:rPr>
        <w:t>Лікарські засоби для профілактики та лікування опортуністичних інфекцій</w:t>
      </w:r>
      <w:r w:rsidRPr="00D431AE">
        <w:rPr>
          <w:rFonts w:ascii="Times New Roman" w:eastAsia="Times New Roman" w:hAnsi="Times New Roman" w:cs="Times New Roman"/>
          <w:bCs/>
          <w:sz w:val="24"/>
          <w:szCs w:val="24"/>
          <w:lang w:eastAsia="ru-RU"/>
        </w:rPr>
        <w:t>)</w:t>
      </w:r>
      <w:r w:rsidRPr="00D431AE">
        <w:rPr>
          <w:rFonts w:ascii="Times New Roman" w:eastAsia="Times New Roman" w:hAnsi="Times New Roman" w:cs="Times New Roman"/>
          <w:b/>
          <w:sz w:val="24"/>
          <w:szCs w:val="24"/>
          <w:lang w:eastAsia="ru-RU"/>
        </w:rPr>
        <w:t xml:space="preserve">  </w:t>
      </w:r>
      <w:r w:rsidRPr="00D431AE">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Pr>
          <w:rFonts w:ascii="Times New Roman" w:eastAsia="Times New Roman" w:hAnsi="Times New Roman" w:cs="Times New Roman"/>
          <w:sz w:val="24"/>
          <w:szCs w:val="24"/>
          <w:lang w:eastAsia="ru-RU"/>
        </w:rPr>
        <w:t>в тендерній документації</w:t>
      </w:r>
      <w:r w:rsidRPr="00D431AE">
        <w:rPr>
          <w:rFonts w:ascii="Times New Roman" w:eastAsia="Times New Roman" w:hAnsi="Times New Roman" w:cs="Times New Roman"/>
          <w:sz w:val="24"/>
          <w:szCs w:val="24"/>
          <w:lang w:eastAsia="ru-RU"/>
        </w:rPr>
        <w:t>;</w:t>
      </w:r>
    </w:p>
    <w:p w14:paraId="378D9B9E" w14:textId="77777777"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д</w:t>
      </w:r>
      <w:r w:rsidRPr="00D431AE">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D431AE">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D431AE" w:rsidRDefault="0096469F" w:rsidP="0096469F">
      <w:pPr>
        <w:numPr>
          <w:ilvl w:val="0"/>
          <w:numId w:val="26"/>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D431AE" w:rsidRDefault="0096469F" w:rsidP="0096469F">
      <w:pPr>
        <w:tabs>
          <w:tab w:val="left" w:pos="142"/>
        </w:tabs>
        <w:spacing w:after="0" w:line="240" w:lineRule="auto"/>
        <w:ind w:firstLine="142"/>
        <w:jc w:val="both"/>
        <w:rPr>
          <w:rFonts w:ascii="Times New Roman" w:eastAsia="Times New Roman" w:hAnsi="Times New Roman" w:cs="Times New Roman"/>
          <w:sz w:val="24"/>
          <w:szCs w:val="24"/>
        </w:rPr>
      </w:pPr>
      <w:r w:rsidRPr="00D431AE">
        <w:rPr>
          <w:rFonts w:ascii="Times New Roman" w:eastAsia="Droid Sans" w:hAnsi="Times New Roman" w:cs="Times New Roman"/>
          <w:sz w:val="24"/>
          <w:szCs w:val="24"/>
          <w:lang w:bidi="hi-IN"/>
        </w:rPr>
        <w:lastRenderedPageBreak/>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D431AE" w:rsidRDefault="0096469F" w:rsidP="0096469F">
      <w:pPr>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D431AE" w:rsidRDefault="0096469F" w:rsidP="0096469F">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 xml:space="preserve">Повідомляємо, що </w:t>
      </w:r>
      <w:r w:rsidRPr="00D431AE">
        <w:rPr>
          <w:rFonts w:ascii="Times New Roman" w:eastAsia="Times New Roman" w:hAnsi="Times New Roman" w:cs="Times New Roman"/>
          <w:b/>
          <w:bCs/>
          <w:iCs/>
          <w:sz w:val="24"/>
          <w:szCs w:val="24"/>
        </w:rPr>
        <w:t>ми ознайомлені</w:t>
      </w:r>
      <w:r w:rsidRPr="00D431AE">
        <w:rPr>
          <w:rFonts w:ascii="Times New Roman" w:eastAsia="Times New Roman" w:hAnsi="Times New Roman" w:cs="Times New Roman"/>
          <w:bCs/>
          <w:iCs/>
          <w:sz w:val="24"/>
          <w:szCs w:val="24"/>
        </w:rPr>
        <w:t xml:space="preserve"> з </w:t>
      </w:r>
      <w:r w:rsidRPr="00D431AE">
        <w:rPr>
          <w:rFonts w:ascii="Times New Roman" w:eastAsia="Times New Roman" w:hAnsi="Times New Roman" w:cs="Times New Roman"/>
          <w:sz w:val="24"/>
          <w:szCs w:val="24"/>
        </w:rPr>
        <w:t xml:space="preserve">Постановою Кабінету Міністрів України </w:t>
      </w:r>
      <w:r w:rsidRPr="00D431AE">
        <w:rPr>
          <w:rFonts w:ascii="Times New Roman" w:eastAsia="Arial" w:hAnsi="Times New Roman" w:cs="Times New Roman"/>
          <w:sz w:val="24"/>
          <w:szCs w:val="24"/>
        </w:rPr>
        <w:t xml:space="preserve">від </w:t>
      </w:r>
      <w:r w:rsidRPr="00D431AE">
        <w:rPr>
          <w:rFonts w:ascii="Times New Roman" w:eastAsia="Arial" w:hAnsi="Times New Roman" w:cs="Times New Roman"/>
          <w:sz w:val="24"/>
          <w:szCs w:val="24"/>
        </w:rPr>
        <w:br/>
        <w:t xml:space="preserve">17 квітня 2013 р. № 284 </w:t>
      </w:r>
      <w:r w:rsidRPr="00D431AE">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431AE">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D431AE" w14:paraId="41BEAC3E" w14:textId="77777777" w:rsidTr="00CE1FBA">
        <w:tc>
          <w:tcPr>
            <w:tcW w:w="4859" w:type="dxa"/>
          </w:tcPr>
          <w:p w14:paraId="092F33AA" w14:textId="77777777" w:rsidR="0096469F" w:rsidRPr="00D431AE" w:rsidRDefault="0096469F" w:rsidP="00CE1FBA">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D431AE" w:rsidRDefault="0096469F" w:rsidP="00CE1FBA">
            <w:pPr>
              <w:suppressAutoHyphen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Дата:«____»_____________ 202</w:t>
            </w:r>
            <w:r w:rsidR="005A0F05">
              <w:rPr>
                <w:rFonts w:ascii="Times New Roman" w:eastAsia="Times New Roman" w:hAnsi="Times New Roman" w:cs="Times New Roman"/>
                <w:sz w:val="24"/>
                <w:szCs w:val="24"/>
              </w:rPr>
              <w:t>5</w:t>
            </w:r>
            <w:r w:rsidRPr="00D431AE">
              <w:rPr>
                <w:rFonts w:ascii="Times New Roman" w:eastAsia="Times New Roman" w:hAnsi="Times New Roman" w:cs="Times New Roman"/>
                <w:sz w:val="24"/>
                <w:szCs w:val="24"/>
              </w:rPr>
              <w:t xml:space="preserve"> року</w:t>
            </w:r>
          </w:p>
          <w:p w14:paraId="3E5B1357"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D431AE" w:rsidRDefault="0096469F" w:rsidP="00CE1FBA">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підпис</w:t>
            </w:r>
          </w:p>
        </w:tc>
        <w:tc>
          <w:tcPr>
            <w:tcW w:w="2268" w:type="dxa"/>
          </w:tcPr>
          <w:p w14:paraId="3BD96443"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Прізвище, ініціали</w:t>
            </w:r>
          </w:p>
        </w:tc>
      </w:tr>
    </w:tbl>
    <w:p w14:paraId="4AE299D8" w14:textId="77777777" w:rsidR="0096469F" w:rsidRPr="00D431AE" w:rsidRDefault="0096469F" w:rsidP="0096469F">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96469F" w:rsidRPr="00D431AE" w:rsidSect="002209AC">
          <w:footerReference w:type="default" r:id="rId13"/>
          <w:pgSz w:w="11906" w:h="16838"/>
          <w:pgMar w:top="850" w:right="850" w:bottom="850" w:left="1417" w:header="709" w:footer="709" w:gutter="0"/>
          <w:pgNumType w:start="1"/>
          <w:cols w:space="720"/>
        </w:sectPr>
      </w:pPr>
    </w:p>
    <w:p w14:paraId="24E6992F"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0F01651D"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bookmarkStart w:id="9" w:name="_Hlk158632907"/>
      <w:bookmarkStart w:id="10" w:name="_Hlk129082739"/>
    </w:p>
    <w:p w14:paraId="248198D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F6F0582"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0E97BA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B8F093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97CCC28"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7E9232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46D90FB"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8C46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C77E547"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A8BB635"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5F1AE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E58BB64"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2C47C3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59AF32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389AE6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2C942A1"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A90B3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65F8834"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D1D70A6"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769B38C"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D4B64A"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EAD9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0E9340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FEE737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CE7FAE"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C5781A9"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320CE3"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6DBE3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601676"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C359E64"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470C6C1"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A7FADD3"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59C7CA4"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4EBB6D2" w14:textId="77777777" w:rsidR="00CF6A08" w:rsidRDefault="00CF6A08" w:rsidP="00CF6A08">
      <w:pPr>
        <w:tabs>
          <w:tab w:val="left" w:pos="6915"/>
        </w:tabs>
        <w:spacing w:after="0" w:line="240" w:lineRule="auto"/>
        <w:ind w:firstLine="567"/>
        <w:jc w:val="center"/>
        <w:rPr>
          <w:rFonts w:ascii="Times New Roman" w:eastAsia="Times New Roman" w:hAnsi="Times New Roman" w:cs="Times New Roman"/>
          <w:b/>
          <w:sz w:val="24"/>
          <w:szCs w:val="24"/>
        </w:rPr>
      </w:pPr>
      <w:bookmarkStart w:id="11" w:name="_heading=h.gjdgxs" w:colFirst="0" w:colLast="0"/>
      <w:bookmarkEnd w:id="9"/>
      <w:bookmarkEnd w:id="11"/>
      <w:r>
        <w:rPr>
          <w:rFonts w:ascii="Times New Roman" w:eastAsia="Times New Roman" w:hAnsi="Times New Roman" w:cs="Times New Roman"/>
          <w:b/>
          <w:sz w:val="24"/>
          <w:szCs w:val="24"/>
        </w:rPr>
        <w:lastRenderedPageBreak/>
        <w:tab/>
      </w:r>
    </w:p>
    <w:p w14:paraId="4EC64CC8" w14:textId="21D165DD" w:rsidR="00CF6A08" w:rsidRDefault="00CF6A08" w:rsidP="00CF6A08">
      <w:pPr>
        <w:tabs>
          <w:tab w:val="left" w:pos="6915"/>
        </w:tabs>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ДОДАТОК 4.1</w:t>
      </w:r>
      <w:r w:rsidR="00C0014A">
        <w:rPr>
          <w:rFonts w:ascii="Times New Roman" w:eastAsia="Times New Roman" w:hAnsi="Times New Roman" w:cs="Times New Roman"/>
          <w:b/>
          <w:sz w:val="24"/>
          <w:szCs w:val="24"/>
        </w:rPr>
        <w:tab/>
      </w:r>
    </w:p>
    <w:p w14:paraId="36D78E79" w14:textId="12F7FD8A" w:rsidR="00CF6A08" w:rsidRPr="00C12363" w:rsidRDefault="00CF6A08" w:rsidP="00CF6A08">
      <w:pPr>
        <w:tabs>
          <w:tab w:val="left" w:pos="6915"/>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ДОГОВІР ПРО ЗАКУПІВЛЮ № ______</w:t>
      </w:r>
    </w:p>
    <w:p w14:paraId="06818C1B" w14:textId="77777777" w:rsidR="00CF6A08" w:rsidRPr="00C12363" w:rsidRDefault="00CF6A08" w:rsidP="00CF6A08">
      <w:pPr>
        <w:tabs>
          <w:tab w:val="left" w:pos="6915"/>
        </w:tabs>
        <w:spacing w:after="0" w:line="240" w:lineRule="auto"/>
        <w:ind w:firstLine="567"/>
        <w:jc w:val="center"/>
        <w:rPr>
          <w:rFonts w:ascii="Times New Roman" w:eastAsia="Times New Roman" w:hAnsi="Times New Roman"/>
          <w:b/>
          <w:sz w:val="24"/>
          <w:szCs w:val="24"/>
        </w:rPr>
      </w:pPr>
    </w:p>
    <w:p w14:paraId="32E89A9C" w14:textId="77777777" w:rsidR="00CF6A08" w:rsidRPr="00C12363" w:rsidRDefault="00CF6A08" w:rsidP="00CF6A08">
      <w:pPr>
        <w:tabs>
          <w:tab w:val="left" w:pos="6915"/>
        </w:tabs>
        <w:spacing w:after="0" w:line="240" w:lineRule="auto"/>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м. Київ                                                                                       </w:t>
      </w:r>
      <w:r w:rsidRPr="00C12363">
        <w:t xml:space="preserve">     </w:t>
      </w:r>
      <w:r w:rsidRPr="00C12363">
        <w:rPr>
          <w:rFonts w:ascii="Times New Roman" w:eastAsia="Times New Roman" w:hAnsi="Times New Roman"/>
          <w:sz w:val="24"/>
          <w:szCs w:val="24"/>
        </w:rPr>
        <w:t xml:space="preserve"> «____»____________2025 року</w:t>
      </w:r>
    </w:p>
    <w:p w14:paraId="2080325C" w14:textId="77777777" w:rsidR="00CF6A08" w:rsidRPr="00C12363" w:rsidRDefault="00CF6A08" w:rsidP="00CF6A08">
      <w:pPr>
        <w:tabs>
          <w:tab w:val="left" w:pos="6915"/>
        </w:tabs>
        <w:spacing w:after="0" w:line="240" w:lineRule="auto"/>
        <w:ind w:right="-2" w:firstLine="567"/>
        <w:jc w:val="both"/>
        <w:rPr>
          <w:rFonts w:ascii="Times New Roman" w:eastAsia="Times New Roman" w:hAnsi="Times New Roman"/>
          <w:sz w:val="24"/>
          <w:szCs w:val="24"/>
        </w:rPr>
      </w:pPr>
    </w:p>
    <w:p w14:paraId="7118A52C" w14:textId="77777777" w:rsidR="00CF6A08" w:rsidRPr="00C12363" w:rsidRDefault="00CF6A08" w:rsidP="00CF6A08">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b/>
          <w:sz w:val="24"/>
          <w:szCs w:val="24"/>
        </w:rPr>
        <w:t xml:space="preserve">Державна установа «Центр громадського здоров’я Міністерства охорони здоров’я України» </w:t>
      </w:r>
      <w:r w:rsidRPr="00C12363">
        <w:rPr>
          <w:rFonts w:ascii="Times New Roman" w:eastAsia="Times New Roman" w:hAnsi="Times New Roman"/>
          <w:sz w:val="24"/>
          <w:szCs w:val="24"/>
        </w:rPr>
        <w:t xml:space="preserve">(далі – Покупець), в особі _______________, який(а) діє на підставі __________________, з однієї сторони, та </w:t>
      </w:r>
      <w:r w:rsidRPr="00C12363">
        <w:rPr>
          <w:rFonts w:ascii="Times New Roman" w:eastAsia="Times New Roman" w:hAnsi="Times New Roman"/>
          <w:b/>
          <w:sz w:val="24"/>
          <w:szCs w:val="24"/>
        </w:rPr>
        <w:t>______________________</w:t>
      </w:r>
      <w:r w:rsidRPr="00C12363">
        <w:rPr>
          <w:rFonts w:ascii="Times New Roman" w:eastAsia="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C12363">
        <w:rPr>
          <w:rFonts w:ascii="Times New Roman" w:eastAsia="Times New Roman" w:hAnsi="Times New Roman"/>
          <w:b/>
          <w:sz w:val="24"/>
          <w:szCs w:val="24"/>
        </w:rPr>
        <w:t xml:space="preserve"> </w:t>
      </w:r>
      <w:r w:rsidRPr="00C12363">
        <w:rPr>
          <w:rFonts w:ascii="Times New Roman" w:eastAsia="Times New Roman" w:hAnsi="Times New Roman"/>
          <w:sz w:val="24"/>
          <w:szCs w:val="24"/>
        </w:rPr>
        <w:t>уклали цей Договір про закупівлю №_____ від «___» __________ 2025 року (далі – Договір) про наступне:</w:t>
      </w:r>
    </w:p>
    <w:p w14:paraId="59857A33" w14:textId="77777777" w:rsidR="00CF6A08" w:rsidRPr="00C12363" w:rsidRDefault="00CF6A08" w:rsidP="00CF6A08">
      <w:pPr>
        <w:spacing w:after="0" w:line="240" w:lineRule="auto"/>
        <w:ind w:firstLine="567"/>
        <w:jc w:val="both"/>
        <w:rPr>
          <w:rFonts w:ascii="Times New Roman" w:eastAsia="Times New Roman" w:hAnsi="Times New Roman"/>
          <w:sz w:val="24"/>
          <w:szCs w:val="24"/>
        </w:rPr>
      </w:pPr>
    </w:p>
    <w:p w14:paraId="70ADE20C" w14:textId="77777777" w:rsidR="00CF6A08" w:rsidRPr="00C12363" w:rsidRDefault="00CF6A08" w:rsidP="00CF6A08">
      <w:pPr>
        <w:widowControl w:val="0"/>
        <w:numPr>
          <w:ilvl w:val="0"/>
          <w:numId w:val="41"/>
        </w:numPr>
        <w:pBdr>
          <w:top w:val="nil"/>
          <w:left w:val="nil"/>
          <w:bottom w:val="nil"/>
          <w:right w:val="nil"/>
          <w:between w:val="nil"/>
        </w:pBdr>
        <w:tabs>
          <w:tab w:val="left" w:pos="851"/>
        </w:tabs>
        <w:spacing w:after="0" w:line="240" w:lineRule="auto"/>
        <w:ind w:left="0" w:right="140" w:firstLine="567"/>
        <w:jc w:val="center"/>
        <w:rPr>
          <w:rFonts w:ascii="Times New Roman" w:eastAsia="Times New Roman" w:hAnsi="Times New Roman"/>
          <w:b/>
          <w:color w:val="000000"/>
          <w:sz w:val="24"/>
          <w:szCs w:val="24"/>
        </w:rPr>
      </w:pPr>
      <w:r w:rsidRPr="00C12363">
        <w:rPr>
          <w:rFonts w:ascii="Times New Roman" w:eastAsia="Times New Roman" w:hAnsi="Times New Roman"/>
          <w:b/>
          <w:color w:val="000000"/>
          <w:sz w:val="24"/>
          <w:szCs w:val="24"/>
        </w:rPr>
        <w:t>ПРЕДМЕТ ДОГОВОРУ</w:t>
      </w:r>
    </w:p>
    <w:p w14:paraId="59C5D94C" w14:textId="77777777" w:rsidR="00CF6A08" w:rsidRPr="00C12363" w:rsidRDefault="00CF6A08" w:rsidP="00CF6A08">
      <w:pPr>
        <w:numPr>
          <w:ilvl w:val="1"/>
          <w:numId w:val="36"/>
        </w:numPr>
        <w:tabs>
          <w:tab w:val="left" w:pos="710"/>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C12363">
        <w:rPr>
          <w:rFonts w:ascii="Times New Roman" w:eastAsia="Times New Roman" w:hAnsi="Times New Roman"/>
          <w:b/>
          <w:color w:val="000000"/>
          <w:sz w:val="24"/>
          <w:szCs w:val="24"/>
        </w:rPr>
        <w:t xml:space="preserve"> </w:t>
      </w:r>
      <w:r w:rsidRPr="00C12363">
        <w:rPr>
          <w:rFonts w:ascii="Times New Roman" w:eastAsia="Times New Roman" w:hAnsi="Times New Roman"/>
          <w:b/>
          <w:color w:val="000000"/>
          <w:sz w:val="24"/>
          <w:szCs w:val="24"/>
        </w:rPr>
        <w:br/>
      </w:r>
      <w:r w:rsidRPr="00C12363">
        <w:rPr>
          <w:rFonts w:ascii="Times New Roman" w:eastAsia="Times New Roman" w:hAnsi="Times New Roman"/>
          <w:b/>
          <w:sz w:val="24"/>
          <w:szCs w:val="24"/>
        </w:rPr>
        <w:t>ДК 021:2015:33600000-6 Фармацевтична продукція (Лікарські засоби для профілактики та лікування опортуністичних інфекцій)</w:t>
      </w:r>
      <w:r w:rsidRPr="00C12363">
        <w:rPr>
          <w:rFonts w:ascii="Times New Roman" w:eastAsia="Times New Roman" w:hAnsi="Times New Roman"/>
          <w:b/>
          <w:color w:val="000000"/>
          <w:sz w:val="24"/>
          <w:szCs w:val="24"/>
        </w:rPr>
        <w:t xml:space="preserve"> </w:t>
      </w:r>
      <w:r w:rsidRPr="00C12363">
        <w:rPr>
          <w:rFonts w:ascii="Times New Roman" w:eastAsia="Times New Roman" w:hAnsi="Times New Roman"/>
          <w:color w:val="000000"/>
          <w:sz w:val="24"/>
          <w:szCs w:val="24"/>
        </w:rPr>
        <w:t>(</w:t>
      </w:r>
      <w:r w:rsidRPr="00C12363">
        <w:rPr>
          <w:rFonts w:ascii="Times New Roman" w:eastAsia="Times New Roman" w:hAnsi="Times New Roman"/>
          <w:sz w:val="24"/>
          <w:szCs w:val="24"/>
        </w:rPr>
        <w:t>далі – Товар), з найменуванням, характеристиками, у кількості, асортименті та за цінами, що зазначені у Додатку  «Специфікація», який є невід'ємною</w:t>
      </w:r>
      <w:r w:rsidRPr="00C12363">
        <w:t xml:space="preserve"> </w:t>
      </w:r>
      <w:r w:rsidRPr="00C12363">
        <w:rPr>
          <w:rFonts w:ascii="Times New Roman" w:eastAsia="Times New Roman" w:hAnsi="Times New Roman"/>
          <w:sz w:val="24"/>
          <w:szCs w:val="24"/>
        </w:rPr>
        <w:t>частиною</w:t>
      </w:r>
      <w:r w:rsidRPr="00C12363">
        <w:t xml:space="preserve"> </w:t>
      </w:r>
      <w:r w:rsidRPr="00C12363">
        <w:rPr>
          <w:rFonts w:ascii="Times New Roman" w:eastAsia="Times New Roman" w:hAnsi="Times New Roman"/>
          <w:sz w:val="24"/>
          <w:szCs w:val="24"/>
        </w:rPr>
        <w:t>цього Договору, а Покупець зобов’язується прийняти та оплатити такий Товар відповідно до умов даного Договору.</w:t>
      </w:r>
    </w:p>
    <w:p w14:paraId="162E2B07" w14:textId="77777777" w:rsidR="00CF6A08" w:rsidRPr="00C12363" w:rsidRDefault="00CF6A08" w:rsidP="00CF6A08">
      <w:pPr>
        <w:tabs>
          <w:tab w:val="left" w:pos="6915"/>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04356D09" w14:textId="77777777" w:rsidR="00CF6A08" w:rsidRPr="00C12363" w:rsidRDefault="00CF6A08" w:rsidP="00CF6A08">
      <w:pPr>
        <w:tabs>
          <w:tab w:val="left" w:pos="6915"/>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1.3. Постачальник підтверджує, що укладання та виконання ним цього Договору не суперечить нормам законодавства України</w:t>
      </w:r>
      <w:r w:rsidRPr="00C12363">
        <w:t xml:space="preserve"> </w:t>
      </w:r>
      <w:r w:rsidRPr="00C12363">
        <w:rPr>
          <w:rFonts w:ascii="Times New Roman" w:eastAsia="Times New Roman" w:hAnsi="Times New Roman"/>
          <w:sz w:val="24"/>
          <w:szCs w:val="24"/>
        </w:rPr>
        <w:t>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10A49C4F" w14:textId="77777777" w:rsidR="00CF6A08" w:rsidRPr="00C12363" w:rsidRDefault="00CF6A08" w:rsidP="00CF6A08">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1.4. Цей Договір укладено з метою реалізації Покупцем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 згідно з Угодою про надання гранту укладеною між Покупцем та Глобальним фондом № 3645 від 19 грудня 2023 року у відповідності до Закону України «Про виконання програм Глобального фонду для боротьби зі СНІДом, туберкульозом та малярією в Україні».</w:t>
      </w:r>
    </w:p>
    <w:p w14:paraId="160D325B" w14:textId="77777777" w:rsidR="00CF6A08" w:rsidRPr="00C12363" w:rsidRDefault="00CF6A08" w:rsidP="00CF6A08">
      <w:pPr>
        <w:spacing w:after="0" w:line="240" w:lineRule="auto"/>
        <w:ind w:firstLine="567"/>
        <w:jc w:val="both"/>
        <w:rPr>
          <w:rFonts w:ascii="Times New Roman" w:eastAsia="Times New Roman" w:hAnsi="Times New Roman"/>
          <w:sz w:val="24"/>
          <w:szCs w:val="24"/>
        </w:rPr>
      </w:pPr>
    </w:p>
    <w:p w14:paraId="1351949E" w14:textId="77777777" w:rsidR="00CF6A08" w:rsidRPr="00C12363" w:rsidRDefault="00CF6A08" w:rsidP="00CF6A08">
      <w:pPr>
        <w:widowControl w:val="0"/>
        <w:numPr>
          <w:ilvl w:val="0"/>
          <w:numId w:val="41"/>
        </w:numPr>
        <w:pBdr>
          <w:top w:val="nil"/>
          <w:left w:val="nil"/>
          <w:bottom w:val="nil"/>
          <w:right w:val="nil"/>
          <w:between w:val="nil"/>
        </w:pBdr>
        <w:shd w:val="clear" w:color="auto" w:fill="FFFFFF"/>
        <w:tabs>
          <w:tab w:val="left" w:pos="851"/>
          <w:tab w:val="left" w:pos="1843"/>
          <w:tab w:val="left" w:pos="3544"/>
        </w:tabs>
        <w:spacing w:after="0" w:line="240" w:lineRule="auto"/>
        <w:ind w:left="0" w:firstLine="567"/>
        <w:jc w:val="center"/>
        <w:rPr>
          <w:rFonts w:ascii="Times New Roman" w:eastAsia="Times New Roman" w:hAnsi="Times New Roman"/>
          <w:color w:val="000000"/>
          <w:sz w:val="24"/>
          <w:szCs w:val="24"/>
        </w:rPr>
      </w:pPr>
      <w:r w:rsidRPr="00C12363">
        <w:rPr>
          <w:rFonts w:ascii="Times New Roman" w:eastAsia="Times New Roman" w:hAnsi="Times New Roman"/>
          <w:b/>
          <w:color w:val="000000"/>
          <w:sz w:val="24"/>
          <w:szCs w:val="24"/>
        </w:rPr>
        <w:t>ПОРЯДОК ПОСТАВКИ ТОВАРУ</w:t>
      </w:r>
    </w:p>
    <w:p w14:paraId="3BBF36C8" w14:textId="77777777" w:rsidR="00CF6A08" w:rsidRPr="00C12363" w:rsidRDefault="00CF6A08" w:rsidP="00CF6A08">
      <w:pPr>
        <w:pStyle w:val="ae"/>
        <w:widowControl w:val="0"/>
        <w:shd w:val="clear" w:color="auto" w:fill="FFFFFF"/>
        <w:tabs>
          <w:tab w:val="left" w:pos="567"/>
          <w:tab w:val="left" w:pos="709"/>
          <w:tab w:val="left" w:pos="1843"/>
          <w:tab w:val="left" w:pos="3544"/>
        </w:tabs>
        <w:suppressAutoHyphens/>
        <w:ind w:left="0" w:firstLine="567"/>
        <w:jc w:val="both"/>
        <w:rPr>
          <w:color w:val="000000"/>
          <w:sz w:val="24"/>
          <w:szCs w:val="24"/>
          <w:lang w:eastAsia="ar-SA"/>
        </w:rPr>
      </w:pPr>
      <w:r w:rsidRPr="00C12363">
        <w:rPr>
          <w:sz w:val="24"/>
          <w:szCs w:val="24"/>
        </w:rPr>
        <w:t xml:space="preserve">2.1. Поставка Товару </w:t>
      </w:r>
      <w:proofErr w:type="spellStart"/>
      <w:r w:rsidRPr="00C12363">
        <w:rPr>
          <w:sz w:val="24"/>
          <w:szCs w:val="24"/>
        </w:rPr>
        <w:t>Постачальником</w:t>
      </w:r>
      <w:proofErr w:type="spellEnd"/>
      <w:r w:rsidRPr="00C12363">
        <w:rPr>
          <w:sz w:val="24"/>
          <w:szCs w:val="24"/>
        </w:rPr>
        <w:t xml:space="preserve"> за Договором </w:t>
      </w:r>
      <w:proofErr w:type="spellStart"/>
      <w:r w:rsidRPr="00C12363">
        <w:rPr>
          <w:sz w:val="24"/>
          <w:szCs w:val="24"/>
        </w:rPr>
        <w:t>здійснюється</w:t>
      </w:r>
      <w:proofErr w:type="spellEnd"/>
      <w:r w:rsidRPr="00C12363">
        <w:rPr>
          <w:sz w:val="24"/>
          <w:szCs w:val="24"/>
        </w:rPr>
        <w:t xml:space="preserve"> не </w:t>
      </w:r>
      <w:proofErr w:type="spellStart"/>
      <w:r w:rsidRPr="00C12363">
        <w:rPr>
          <w:sz w:val="24"/>
          <w:szCs w:val="24"/>
        </w:rPr>
        <w:t>пізніше</w:t>
      </w:r>
      <w:proofErr w:type="spellEnd"/>
      <w:r w:rsidRPr="00C12363">
        <w:rPr>
          <w:sz w:val="24"/>
          <w:szCs w:val="24"/>
        </w:rPr>
        <w:t xml:space="preserve"> 30 </w:t>
      </w:r>
      <w:proofErr w:type="spellStart"/>
      <w:r w:rsidRPr="00C12363">
        <w:rPr>
          <w:sz w:val="24"/>
          <w:szCs w:val="24"/>
        </w:rPr>
        <w:t>квітня</w:t>
      </w:r>
      <w:proofErr w:type="spellEnd"/>
      <w:r w:rsidRPr="00C12363">
        <w:rPr>
          <w:sz w:val="24"/>
          <w:szCs w:val="24"/>
        </w:rPr>
        <w:t xml:space="preserve"> 2025 року. Поставка Товару </w:t>
      </w:r>
      <w:proofErr w:type="spellStart"/>
      <w:r w:rsidRPr="00C12363">
        <w:rPr>
          <w:sz w:val="24"/>
          <w:szCs w:val="24"/>
        </w:rPr>
        <w:t>може</w:t>
      </w:r>
      <w:proofErr w:type="spellEnd"/>
      <w:r w:rsidRPr="00C12363">
        <w:rPr>
          <w:sz w:val="24"/>
          <w:szCs w:val="24"/>
        </w:rPr>
        <w:t xml:space="preserve"> </w:t>
      </w:r>
      <w:proofErr w:type="spellStart"/>
      <w:r w:rsidRPr="00C12363">
        <w:rPr>
          <w:sz w:val="24"/>
          <w:szCs w:val="24"/>
        </w:rPr>
        <w:t>здійснюватися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партіями</w:t>
      </w:r>
      <w:proofErr w:type="spellEnd"/>
      <w:r w:rsidRPr="00C12363">
        <w:rPr>
          <w:sz w:val="24"/>
          <w:szCs w:val="24"/>
        </w:rPr>
        <w:t>.</w:t>
      </w:r>
    </w:p>
    <w:p w14:paraId="31A57824" w14:textId="77777777" w:rsidR="00CF6A08" w:rsidRPr="00C12363" w:rsidRDefault="00CF6A08" w:rsidP="00CF6A08">
      <w:pPr>
        <w:pStyle w:val="ae"/>
        <w:widowControl w:val="0"/>
        <w:numPr>
          <w:ilvl w:val="1"/>
          <w:numId w:val="42"/>
        </w:numPr>
        <w:shd w:val="clear" w:color="auto" w:fill="FFFFFF"/>
        <w:tabs>
          <w:tab w:val="left" w:pos="851"/>
          <w:tab w:val="left" w:pos="993"/>
          <w:tab w:val="left" w:pos="1843"/>
          <w:tab w:val="left" w:pos="3544"/>
        </w:tabs>
        <w:suppressAutoHyphens/>
        <w:ind w:left="0" w:firstLine="567"/>
        <w:contextualSpacing/>
        <w:jc w:val="both"/>
        <w:rPr>
          <w:sz w:val="24"/>
          <w:szCs w:val="24"/>
        </w:rPr>
      </w:pPr>
      <w:proofErr w:type="spellStart"/>
      <w:r w:rsidRPr="00C12363">
        <w:rPr>
          <w:sz w:val="24"/>
          <w:szCs w:val="24"/>
        </w:rPr>
        <w:t>Місце</w:t>
      </w:r>
      <w:proofErr w:type="spellEnd"/>
      <w:r w:rsidRPr="00C12363">
        <w:rPr>
          <w:sz w:val="24"/>
          <w:szCs w:val="24"/>
        </w:rPr>
        <w:t xml:space="preserve"> поставки Товару: </w:t>
      </w:r>
      <w:proofErr w:type="spellStart"/>
      <w:r w:rsidRPr="00C12363">
        <w:rPr>
          <w:sz w:val="24"/>
          <w:szCs w:val="24"/>
        </w:rPr>
        <w:t>Київська</w:t>
      </w:r>
      <w:proofErr w:type="spellEnd"/>
      <w:r w:rsidRPr="00C12363">
        <w:rPr>
          <w:sz w:val="24"/>
          <w:szCs w:val="24"/>
        </w:rPr>
        <w:t xml:space="preserve"> область, </w:t>
      </w:r>
      <w:proofErr w:type="spellStart"/>
      <w:r w:rsidRPr="00C12363">
        <w:rPr>
          <w:sz w:val="24"/>
          <w:szCs w:val="24"/>
        </w:rPr>
        <w:t>вул</w:t>
      </w:r>
      <w:proofErr w:type="spellEnd"/>
      <w:r w:rsidRPr="00C12363">
        <w:rPr>
          <w:sz w:val="24"/>
          <w:szCs w:val="24"/>
        </w:rPr>
        <w:t xml:space="preserve">. </w:t>
      </w:r>
      <w:proofErr w:type="spellStart"/>
      <w:r w:rsidRPr="00C12363">
        <w:rPr>
          <w:sz w:val="24"/>
          <w:szCs w:val="24"/>
        </w:rPr>
        <w:t>Бориспільська</w:t>
      </w:r>
      <w:proofErr w:type="spellEnd"/>
      <w:r w:rsidRPr="00C12363">
        <w:rPr>
          <w:sz w:val="24"/>
          <w:szCs w:val="24"/>
        </w:rPr>
        <w:t xml:space="preserve"> 9, с. Велика </w:t>
      </w:r>
      <w:proofErr w:type="spellStart"/>
      <w:r w:rsidRPr="00C12363">
        <w:rPr>
          <w:sz w:val="24"/>
          <w:szCs w:val="24"/>
        </w:rPr>
        <w:t>Олександрівка</w:t>
      </w:r>
      <w:proofErr w:type="spellEnd"/>
      <w:r w:rsidRPr="00C12363">
        <w:rPr>
          <w:sz w:val="24"/>
          <w:szCs w:val="24"/>
        </w:rPr>
        <w:t xml:space="preserve">, </w:t>
      </w:r>
      <w:proofErr w:type="spellStart"/>
      <w:r w:rsidRPr="00C12363">
        <w:rPr>
          <w:sz w:val="24"/>
          <w:szCs w:val="24"/>
        </w:rPr>
        <w:t>Бориспільського</w:t>
      </w:r>
      <w:proofErr w:type="spellEnd"/>
      <w:r w:rsidRPr="00C12363">
        <w:rPr>
          <w:sz w:val="24"/>
          <w:szCs w:val="24"/>
        </w:rPr>
        <w:t xml:space="preserve"> р-ну, </w:t>
      </w:r>
      <w:proofErr w:type="spellStart"/>
      <w:r w:rsidRPr="00C12363">
        <w:rPr>
          <w:sz w:val="24"/>
          <w:szCs w:val="24"/>
        </w:rPr>
        <w:t>Київської</w:t>
      </w:r>
      <w:proofErr w:type="spellEnd"/>
      <w:r w:rsidRPr="00C12363">
        <w:rPr>
          <w:sz w:val="24"/>
          <w:szCs w:val="24"/>
        </w:rPr>
        <w:t xml:space="preserve"> </w:t>
      </w:r>
      <w:proofErr w:type="spellStart"/>
      <w:r w:rsidRPr="00C12363">
        <w:rPr>
          <w:sz w:val="24"/>
          <w:szCs w:val="24"/>
        </w:rPr>
        <w:t>області</w:t>
      </w:r>
      <w:proofErr w:type="spellEnd"/>
      <w:r w:rsidRPr="00C12363">
        <w:rPr>
          <w:sz w:val="24"/>
          <w:szCs w:val="24"/>
        </w:rPr>
        <w:t>, склад.</w:t>
      </w:r>
    </w:p>
    <w:p w14:paraId="33FEBC9E" w14:textId="77777777" w:rsidR="00CF6A08" w:rsidRPr="00C12363" w:rsidRDefault="00CF6A08" w:rsidP="00CF6A08">
      <w:pPr>
        <w:widowControl w:val="0"/>
        <w:numPr>
          <w:ilvl w:val="1"/>
          <w:numId w:val="42"/>
        </w:numPr>
        <w:tabs>
          <w:tab w:val="left" w:pos="360"/>
          <w:tab w:val="left" w:pos="567"/>
          <w:tab w:val="left" w:pos="709"/>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Доставка Товару до Покупця, вантажно-розвантажувальні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Товару, визначеної пунктом 3.2 цього Договору.</w:t>
      </w:r>
    </w:p>
    <w:p w14:paraId="4E96D470" w14:textId="77777777" w:rsidR="00CF6A08" w:rsidRPr="00C12363" w:rsidRDefault="00CF6A08" w:rsidP="00CF6A08">
      <w:pPr>
        <w:pStyle w:val="ae"/>
        <w:widowControl w:val="0"/>
        <w:numPr>
          <w:ilvl w:val="1"/>
          <w:numId w:val="42"/>
        </w:numPr>
        <w:tabs>
          <w:tab w:val="left" w:pos="993"/>
        </w:tabs>
        <w:ind w:left="0" w:firstLine="567"/>
        <w:contextualSpacing/>
        <w:jc w:val="both"/>
        <w:rPr>
          <w:sz w:val="24"/>
          <w:szCs w:val="24"/>
        </w:rPr>
      </w:pP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зобов’язується</w:t>
      </w:r>
      <w:proofErr w:type="spellEnd"/>
      <w:r w:rsidRPr="00C12363">
        <w:rPr>
          <w:sz w:val="24"/>
          <w:szCs w:val="24"/>
        </w:rPr>
        <w:t xml:space="preserve"> не </w:t>
      </w:r>
      <w:proofErr w:type="spellStart"/>
      <w:r w:rsidRPr="00C12363">
        <w:rPr>
          <w:sz w:val="24"/>
          <w:szCs w:val="24"/>
        </w:rPr>
        <w:t>пізніше</w:t>
      </w:r>
      <w:proofErr w:type="spellEnd"/>
      <w:r w:rsidRPr="00C12363">
        <w:rPr>
          <w:sz w:val="24"/>
          <w:szCs w:val="24"/>
        </w:rPr>
        <w:t xml:space="preserve">, </w:t>
      </w:r>
      <w:proofErr w:type="spellStart"/>
      <w:r w:rsidRPr="00C12363">
        <w:rPr>
          <w:sz w:val="24"/>
          <w:szCs w:val="24"/>
        </w:rPr>
        <w:t>ніж</w:t>
      </w:r>
      <w:proofErr w:type="spellEnd"/>
      <w:r w:rsidRPr="00C12363">
        <w:rPr>
          <w:sz w:val="24"/>
          <w:szCs w:val="24"/>
        </w:rPr>
        <w:t xml:space="preserve"> за 5 (</w:t>
      </w:r>
      <w:proofErr w:type="spellStart"/>
      <w:r w:rsidRPr="00C12363">
        <w:rPr>
          <w:sz w:val="24"/>
          <w:szCs w:val="24"/>
        </w:rPr>
        <w:t>п’ять</w:t>
      </w:r>
      <w:proofErr w:type="spellEnd"/>
      <w:r w:rsidRPr="00C12363">
        <w:rPr>
          <w:sz w:val="24"/>
          <w:szCs w:val="24"/>
        </w:rPr>
        <w:t xml:space="preserve">) </w:t>
      </w:r>
      <w:proofErr w:type="spellStart"/>
      <w:r w:rsidRPr="00C12363">
        <w:rPr>
          <w:sz w:val="24"/>
          <w:szCs w:val="24"/>
        </w:rPr>
        <w:t>робочих</w:t>
      </w:r>
      <w:proofErr w:type="spellEnd"/>
      <w:r w:rsidRPr="00C12363">
        <w:rPr>
          <w:sz w:val="24"/>
          <w:szCs w:val="24"/>
        </w:rPr>
        <w:t xml:space="preserve"> </w:t>
      </w:r>
      <w:proofErr w:type="spellStart"/>
      <w:r w:rsidRPr="00C12363">
        <w:rPr>
          <w:sz w:val="24"/>
          <w:szCs w:val="24"/>
        </w:rPr>
        <w:t>днів</w:t>
      </w:r>
      <w:proofErr w:type="spellEnd"/>
      <w:r w:rsidRPr="00C12363">
        <w:rPr>
          <w:sz w:val="24"/>
          <w:szCs w:val="24"/>
        </w:rPr>
        <w:t xml:space="preserve"> до </w:t>
      </w:r>
      <w:proofErr w:type="spellStart"/>
      <w:r w:rsidRPr="00C12363">
        <w:rPr>
          <w:sz w:val="24"/>
          <w:szCs w:val="24"/>
        </w:rPr>
        <w:t>дати</w:t>
      </w:r>
      <w:proofErr w:type="spellEnd"/>
      <w:r w:rsidRPr="00C12363">
        <w:rPr>
          <w:sz w:val="24"/>
          <w:szCs w:val="24"/>
        </w:rPr>
        <w:t xml:space="preserve"> поставки Товару </w:t>
      </w:r>
      <w:proofErr w:type="spellStart"/>
      <w:r w:rsidRPr="00C12363">
        <w:rPr>
          <w:sz w:val="24"/>
          <w:szCs w:val="24"/>
        </w:rPr>
        <w:t>надати</w:t>
      </w:r>
      <w:proofErr w:type="spellEnd"/>
      <w:r w:rsidRPr="00C12363">
        <w:rPr>
          <w:sz w:val="24"/>
          <w:szCs w:val="24"/>
        </w:rPr>
        <w:t xml:space="preserve"> для </w:t>
      </w:r>
      <w:proofErr w:type="spellStart"/>
      <w:r w:rsidRPr="00C12363">
        <w:rPr>
          <w:sz w:val="24"/>
          <w:szCs w:val="24"/>
        </w:rPr>
        <w:t>попереднього</w:t>
      </w:r>
      <w:proofErr w:type="spellEnd"/>
      <w:r w:rsidRPr="00C12363">
        <w:rPr>
          <w:sz w:val="24"/>
          <w:szCs w:val="24"/>
        </w:rPr>
        <w:t xml:space="preserve"> </w:t>
      </w:r>
      <w:proofErr w:type="spellStart"/>
      <w:r w:rsidRPr="00C12363">
        <w:rPr>
          <w:sz w:val="24"/>
          <w:szCs w:val="24"/>
        </w:rPr>
        <w:t>ознайомлення</w:t>
      </w:r>
      <w:proofErr w:type="spellEnd"/>
      <w:r w:rsidRPr="00C12363">
        <w:rPr>
          <w:sz w:val="24"/>
          <w:szCs w:val="24"/>
        </w:rPr>
        <w:t xml:space="preserve"> </w:t>
      </w:r>
      <w:proofErr w:type="spellStart"/>
      <w:r w:rsidRPr="00C12363">
        <w:rPr>
          <w:sz w:val="24"/>
          <w:szCs w:val="24"/>
        </w:rPr>
        <w:t>Покупцю</w:t>
      </w:r>
      <w:proofErr w:type="spellEnd"/>
      <w:r w:rsidRPr="00C12363">
        <w:rPr>
          <w:sz w:val="24"/>
          <w:szCs w:val="24"/>
        </w:rPr>
        <w:t xml:space="preserve"> </w:t>
      </w:r>
      <w:proofErr w:type="spellStart"/>
      <w:r w:rsidRPr="00C12363">
        <w:rPr>
          <w:sz w:val="24"/>
          <w:szCs w:val="24"/>
        </w:rPr>
        <w:t>документи</w:t>
      </w:r>
      <w:proofErr w:type="spellEnd"/>
      <w:r w:rsidRPr="00C12363">
        <w:rPr>
          <w:sz w:val="24"/>
          <w:szCs w:val="24"/>
        </w:rPr>
        <w:t xml:space="preserve">, </w:t>
      </w:r>
      <w:proofErr w:type="spellStart"/>
      <w:r w:rsidRPr="00C12363">
        <w:rPr>
          <w:sz w:val="24"/>
          <w:szCs w:val="24"/>
        </w:rPr>
        <w:t>визначені</w:t>
      </w:r>
      <w:proofErr w:type="spellEnd"/>
      <w:r w:rsidRPr="00C12363">
        <w:rPr>
          <w:sz w:val="24"/>
          <w:szCs w:val="24"/>
        </w:rPr>
        <w:t xml:space="preserve"> пунктом 2.10 </w:t>
      </w:r>
      <w:proofErr w:type="spellStart"/>
      <w:r w:rsidRPr="00C12363">
        <w:rPr>
          <w:sz w:val="24"/>
          <w:szCs w:val="24"/>
        </w:rPr>
        <w:t>цього</w:t>
      </w:r>
      <w:proofErr w:type="spellEnd"/>
      <w:r w:rsidRPr="00C12363">
        <w:rPr>
          <w:sz w:val="24"/>
          <w:szCs w:val="24"/>
        </w:rPr>
        <w:t xml:space="preserve"> Договору (</w:t>
      </w:r>
      <w:proofErr w:type="spellStart"/>
      <w:r w:rsidRPr="00C12363">
        <w:rPr>
          <w:sz w:val="24"/>
          <w:szCs w:val="24"/>
        </w:rPr>
        <w:t>крім</w:t>
      </w:r>
      <w:proofErr w:type="spellEnd"/>
      <w:r w:rsidRPr="00C12363">
        <w:rPr>
          <w:sz w:val="24"/>
          <w:szCs w:val="24"/>
        </w:rPr>
        <w:t xml:space="preserve"> товарно-</w:t>
      </w:r>
      <w:proofErr w:type="spellStart"/>
      <w:r w:rsidRPr="00C12363">
        <w:rPr>
          <w:sz w:val="24"/>
          <w:szCs w:val="24"/>
        </w:rPr>
        <w:t>транспортної</w:t>
      </w:r>
      <w:proofErr w:type="spellEnd"/>
      <w:r w:rsidRPr="00C12363">
        <w:rPr>
          <w:sz w:val="24"/>
          <w:szCs w:val="24"/>
        </w:rPr>
        <w:t xml:space="preserve"> </w:t>
      </w:r>
      <w:proofErr w:type="spellStart"/>
      <w:r w:rsidRPr="00C12363">
        <w:rPr>
          <w:sz w:val="24"/>
          <w:szCs w:val="24"/>
        </w:rPr>
        <w:t>накладної</w:t>
      </w:r>
      <w:proofErr w:type="spellEnd"/>
      <w:r w:rsidRPr="00C12363">
        <w:rPr>
          <w:sz w:val="24"/>
          <w:szCs w:val="24"/>
        </w:rPr>
        <w:t>).</w:t>
      </w:r>
    </w:p>
    <w:p w14:paraId="0B609AC4" w14:textId="77777777" w:rsidR="00CF6A08" w:rsidRPr="00C12363" w:rsidRDefault="00CF6A08" w:rsidP="00CF6A08">
      <w:pPr>
        <w:widowControl w:val="0"/>
        <w:tabs>
          <w:tab w:val="left" w:pos="0"/>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2.5. Товар повинен бути зареєстрованим в Україні згідно з чинним законодавством. Ця вимога засвідчується завіреною копією документа, що підтверджує Реєстраційне посвідчення </w:t>
      </w:r>
      <w:r w:rsidRPr="00C12363">
        <w:rPr>
          <w:rFonts w:ascii="Times New Roman" w:eastAsia="Times New Roman" w:hAnsi="Times New Roman"/>
          <w:sz w:val="24"/>
          <w:szCs w:val="24"/>
        </w:rPr>
        <w:lastRenderedPageBreak/>
        <w:t>на лікарський засіб та має бути виготовлений відповідно до стандартів GMP (належної виробничої практики – (далі - НВП)),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w:t>
      </w:r>
    </w:p>
    <w:p w14:paraId="141E0F06" w14:textId="77777777" w:rsidR="00CF6A08" w:rsidRPr="00C12363" w:rsidRDefault="00CF6A08" w:rsidP="00CF6A08">
      <w:pPr>
        <w:pStyle w:val="ae"/>
        <w:numPr>
          <w:ilvl w:val="1"/>
          <w:numId w:val="43"/>
        </w:numPr>
        <w:pBdr>
          <w:top w:val="nil"/>
          <w:left w:val="nil"/>
          <w:bottom w:val="nil"/>
          <w:right w:val="nil"/>
          <w:between w:val="nil"/>
        </w:pBdr>
        <w:tabs>
          <w:tab w:val="left" w:pos="567"/>
          <w:tab w:val="left" w:pos="993"/>
        </w:tabs>
        <w:ind w:left="0" w:firstLine="567"/>
        <w:contextualSpacing/>
        <w:jc w:val="both"/>
        <w:rPr>
          <w:color w:val="000000"/>
          <w:sz w:val="24"/>
          <w:szCs w:val="24"/>
        </w:rPr>
      </w:pPr>
      <w:proofErr w:type="spellStart"/>
      <w:r w:rsidRPr="00C12363">
        <w:rPr>
          <w:color w:val="000000"/>
          <w:sz w:val="24"/>
          <w:szCs w:val="24"/>
        </w:rPr>
        <w:t>Одержання</w:t>
      </w:r>
      <w:proofErr w:type="spellEnd"/>
      <w:r w:rsidRPr="00C12363">
        <w:rPr>
          <w:color w:val="000000"/>
          <w:sz w:val="24"/>
          <w:szCs w:val="24"/>
        </w:rPr>
        <w:t xml:space="preserve"> і </w:t>
      </w:r>
      <w:proofErr w:type="spellStart"/>
      <w:r w:rsidRPr="00C12363">
        <w:rPr>
          <w:color w:val="000000"/>
          <w:sz w:val="24"/>
          <w:szCs w:val="24"/>
        </w:rPr>
        <w:t>перевірка</w:t>
      </w:r>
      <w:proofErr w:type="spellEnd"/>
      <w:r w:rsidRPr="00C12363">
        <w:rPr>
          <w:color w:val="000000"/>
          <w:sz w:val="24"/>
          <w:szCs w:val="24"/>
        </w:rPr>
        <w:t xml:space="preserve"> Товару на </w:t>
      </w:r>
      <w:proofErr w:type="spellStart"/>
      <w:r w:rsidRPr="00C12363">
        <w:rPr>
          <w:color w:val="000000"/>
          <w:sz w:val="24"/>
          <w:szCs w:val="24"/>
        </w:rPr>
        <w:t>відповідність</w:t>
      </w:r>
      <w:proofErr w:type="spellEnd"/>
      <w:r w:rsidRPr="00C12363">
        <w:rPr>
          <w:color w:val="000000"/>
          <w:sz w:val="24"/>
          <w:szCs w:val="24"/>
        </w:rPr>
        <w:t xml:space="preserve"> </w:t>
      </w:r>
      <w:proofErr w:type="spellStart"/>
      <w:r w:rsidRPr="00C12363">
        <w:rPr>
          <w:color w:val="000000"/>
          <w:sz w:val="24"/>
          <w:szCs w:val="24"/>
        </w:rPr>
        <w:t>Додатку</w:t>
      </w:r>
      <w:proofErr w:type="spellEnd"/>
      <w:r w:rsidRPr="00C12363">
        <w:rPr>
          <w:color w:val="000000"/>
          <w:sz w:val="24"/>
          <w:szCs w:val="24"/>
        </w:rPr>
        <w:t xml:space="preserve"> «</w:t>
      </w:r>
      <w:proofErr w:type="spellStart"/>
      <w:r w:rsidRPr="00C12363">
        <w:rPr>
          <w:color w:val="000000"/>
          <w:sz w:val="24"/>
          <w:szCs w:val="24"/>
        </w:rPr>
        <w:t>Специфікація</w:t>
      </w:r>
      <w:proofErr w:type="spellEnd"/>
      <w:r w:rsidRPr="00C12363">
        <w:rPr>
          <w:color w:val="000000"/>
          <w:sz w:val="24"/>
          <w:szCs w:val="24"/>
        </w:rPr>
        <w:t xml:space="preserve">» до Договору, а </w:t>
      </w:r>
      <w:proofErr w:type="spellStart"/>
      <w:r w:rsidRPr="00C12363">
        <w:rPr>
          <w:color w:val="000000"/>
          <w:sz w:val="24"/>
          <w:szCs w:val="24"/>
        </w:rPr>
        <w:t>також</w:t>
      </w:r>
      <w:proofErr w:type="spellEnd"/>
      <w:r w:rsidRPr="00C12363">
        <w:rPr>
          <w:color w:val="000000"/>
          <w:sz w:val="24"/>
          <w:szCs w:val="24"/>
        </w:rPr>
        <w:t xml:space="preserve"> </w:t>
      </w:r>
      <w:proofErr w:type="spellStart"/>
      <w:r w:rsidRPr="00C12363">
        <w:rPr>
          <w:color w:val="000000"/>
          <w:sz w:val="24"/>
          <w:szCs w:val="24"/>
        </w:rPr>
        <w:t>перевірка</w:t>
      </w:r>
      <w:proofErr w:type="spellEnd"/>
      <w:r w:rsidRPr="00C12363">
        <w:rPr>
          <w:color w:val="000000"/>
          <w:sz w:val="24"/>
          <w:szCs w:val="24"/>
        </w:rPr>
        <w:t xml:space="preserve"> на </w:t>
      </w:r>
      <w:proofErr w:type="spellStart"/>
      <w:r w:rsidRPr="00C12363">
        <w:rPr>
          <w:color w:val="000000"/>
          <w:sz w:val="24"/>
          <w:szCs w:val="24"/>
        </w:rPr>
        <w:t>відсутність</w:t>
      </w:r>
      <w:proofErr w:type="spellEnd"/>
      <w:r w:rsidRPr="00C12363">
        <w:rPr>
          <w:color w:val="000000"/>
          <w:sz w:val="24"/>
          <w:szCs w:val="24"/>
        </w:rPr>
        <w:t xml:space="preserve"> </w:t>
      </w:r>
      <w:proofErr w:type="spellStart"/>
      <w:r w:rsidRPr="00C12363">
        <w:rPr>
          <w:color w:val="000000"/>
          <w:sz w:val="24"/>
          <w:szCs w:val="24"/>
        </w:rPr>
        <w:t>механічних</w:t>
      </w:r>
      <w:proofErr w:type="spellEnd"/>
      <w:r w:rsidRPr="00C12363">
        <w:rPr>
          <w:color w:val="000000"/>
          <w:sz w:val="24"/>
          <w:szCs w:val="24"/>
        </w:rPr>
        <w:t xml:space="preserve"> й </w:t>
      </w:r>
      <w:proofErr w:type="spellStart"/>
      <w:r w:rsidRPr="00C12363">
        <w:rPr>
          <w:color w:val="000000"/>
          <w:sz w:val="24"/>
          <w:szCs w:val="24"/>
        </w:rPr>
        <w:t>інших</w:t>
      </w:r>
      <w:proofErr w:type="spellEnd"/>
      <w:r w:rsidRPr="00C12363">
        <w:rPr>
          <w:color w:val="000000"/>
          <w:sz w:val="24"/>
          <w:szCs w:val="24"/>
        </w:rPr>
        <w:t xml:space="preserve"> </w:t>
      </w:r>
      <w:proofErr w:type="spellStart"/>
      <w:r w:rsidRPr="00C12363">
        <w:rPr>
          <w:color w:val="000000"/>
          <w:sz w:val="24"/>
          <w:szCs w:val="24"/>
        </w:rPr>
        <w:t>ушкоджень</w:t>
      </w:r>
      <w:proofErr w:type="spellEnd"/>
      <w:r w:rsidRPr="00C12363">
        <w:rPr>
          <w:color w:val="000000"/>
          <w:sz w:val="24"/>
          <w:szCs w:val="24"/>
        </w:rPr>
        <w:t xml:space="preserve"> і </w:t>
      </w:r>
      <w:proofErr w:type="spellStart"/>
      <w:r w:rsidRPr="00C12363">
        <w:rPr>
          <w:color w:val="000000"/>
          <w:sz w:val="24"/>
          <w:szCs w:val="24"/>
        </w:rPr>
        <w:t>дефектів</w:t>
      </w:r>
      <w:proofErr w:type="spellEnd"/>
      <w:r w:rsidRPr="00C12363">
        <w:rPr>
          <w:color w:val="000000"/>
          <w:sz w:val="24"/>
          <w:szCs w:val="24"/>
        </w:rPr>
        <w:t xml:space="preserve">, проводиться </w:t>
      </w:r>
      <w:proofErr w:type="spellStart"/>
      <w:r w:rsidRPr="00C12363">
        <w:rPr>
          <w:color w:val="000000"/>
          <w:sz w:val="24"/>
          <w:szCs w:val="24"/>
        </w:rPr>
        <w:t>представником</w:t>
      </w:r>
      <w:proofErr w:type="spellEnd"/>
      <w:r w:rsidRPr="00C12363">
        <w:rPr>
          <w:color w:val="000000"/>
          <w:sz w:val="24"/>
          <w:szCs w:val="24"/>
        </w:rPr>
        <w:t xml:space="preserve"> </w:t>
      </w:r>
      <w:proofErr w:type="spellStart"/>
      <w:r w:rsidRPr="00C12363">
        <w:rPr>
          <w:color w:val="000000"/>
          <w:sz w:val="24"/>
          <w:szCs w:val="24"/>
        </w:rPr>
        <w:t>Покупця</w:t>
      </w:r>
      <w:proofErr w:type="spellEnd"/>
      <w:r w:rsidRPr="00C12363">
        <w:rPr>
          <w:color w:val="000000"/>
          <w:sz w:val="24"/>
          <w:szCs w:val="24"/>
        </w:rPr>
        <w:t xml:space="preserve"> в </w:t>
      </w:r>
      <w:proofErr w:type="spellStart"/>
      <w:r w:rsidRPr="00C12363">
        <w:rPr>
          <w:color w:val="000000"/>
          <w:sz w:val="24"/>
          <w:szCs w:val="24"/>
        </w:rPr>
        <w:t>присутності</w:t>
      </w:r>
      <w:proofErr w:type="spellEnd"/>
      <w:r w:rsidRPr="00C12363">
        <w:rPr>
          <w:color w:val="000000"/>
          <w:sz w:val="24"/>
          <w:szCs w:val="24"/>
        </w:rPr>
        <w:t xml:space="preserve"> </w:t>
      </w:r>
      <w:proofErr w:type="spellStart"/>
      <w:r w:rsidRPr="00C12363">
        <w:rPr>
          <w:color w:val="000000"/>
          <w:sz w:val="24"/>
          <w:szCs w:val="24"/>
        </w:rPr>
        <w:t>представника</w:t>
      </w:r>
      <w:proofErr w:type="spellEnd"/>
      <w:r w:rsidRPr="00C12363">
        <w:rPr>
          <w:color w:val="000000"/>
          <w:sz w:val="24"/>
          <w:szCs w:val="24"/>
        </w:rPr>
        <w:t xml:space="preserve"> </w:t>
      </w:r>
      <w:proofErr w:type="spellStart"/>
      <w:r w:rsidRPr="00C12363">
        <w:rPr>
          <w:color w:val="000000"/>
          <w:sz w:val="24"/>
          <w:szCs w:val="24"/>
        </w:rPr>
        <w:t>Постачальника</w:t>
      </w:r>
      <w:proofErr w:type="spellEnd"/>
      <w:r w:rsidRPr="00C12363">
        <w:rPr>
          <w:color w:val="000000"/>
          <w:sz w:val="24"/>
          <w:szCs w:val="24"/>
        </w:rPr>
        <w:t xml:space="preserve">, за результатом </w:t>
      </w:r>
      <w:proofErr w:type="spellStart"/>
      <w:r w:rsidRPr="00C12363">
        <w:rPr>
          <w:color w:val="000000"/>
          <w:sz w:val="24"/>
          <w:szCs w:val="24"/>
        </w:rPr>
        <w:t>чого</w:t>
      </w:r>
      <w:proofErr w:type="spellEnd"/>
      <w:r w:rsidRPr="00C12363">
        <w:rPr>
          <w:color w:val="000000"/>
          <w:sz w:val="24"/>
          <w:szCs w:val="24"/>
        </w:rPr>
        <w:t xml:space="preserve">, за </w:t>
      </w:r>
      <w:proofErr w:type="spellStart"/>
      <w:r w:rsidRPr="00C12363">
        <w:rPr>
          <w:color w:val="000000"/>
          <w:sz w:val="24"/>
          <w:szCs w:val="24"/>
        </w:rPr>
        <w:t>відсутності</w:t>
      </w:r>
      <w:proofErr w:type="spellEnd"/>
      <w:r w:rsidRPr="00C12363">
        <w:rPr>
          <w:color w:val="000000"/>
          <w:sz w:val="24"/>
          <w:szCs w:val="24"/>
        </w:rPr>
        <w:t xml:space="preserve"> </w:t>
      </w:r>
      <w:proofErr w:type="spellStart"/>
      <w:r w:rsidRPr="00C12363">
        <w:rPr>
          <w:color w:val="000000"/>
          <w:sz w:val="24"/>
          <w:szCs w:val="24"/>
        </w:rPr>
        <w:t>явних</w:t>
      </w:r>
      <w:proofErr w:type="spellEnd"/>
      <w:r w:rsidRPr="00C12363">
        <w:rPr>
          <w:color w:val="000000"/>
          <w:sz w:val="24"/>
          <w:szCs w:val="24"/>
        </w:rPr>
        <w:t xml:space="preserve"> </w:t>
      </w:r>
      <w:proofErr w:type="spellStart"/>
      <w:r w:rsidRPr="00C12363">
        <w:rPr>
          <w:color w:val="000000"/>
          <w:sz w:val="24"/>
          <w:szCs w:val="24"/>
        </w:rPr>
        <w:t>недоліків</w:t>
      </w:r>
      <w:proofErr w:type="spellEnd"/>
      <w:r w:rsidRPr="00C12363">
        <w:rPr>
          <w:color w:val="000000"/>
          <w:sz w:val="24"/>
          <w:szCs w:val="24"/>
        </w:rPr>
        <w:t xml:space="preserve">, </w:t>
      </w:r>
      <w:proofErr w:type="spellStart"/>
      <w:r w:rsidRPr="00C12363">
        <w:rPr>
          <w:color w:val="000000"/>
          <w:sz w:val="24"/>
          <w:szCs w:val="24"/>
        </w:rPr>
        <w:t>представник</w:t>
      </w:r>
      <w:proofErr w:type="spellEnd"/>
      <w:r w:rsidRPr="00C12363">
        <w:rPr>
          <w:color w:val="000000"/>
          <w:sz w:val="24"/>
          <w:szCs w:val="24"/>
        </w:rPr>
        <w:t xml:space="preserve"> </w:t>
      </w:r>
      <w:proofErr w:type="spellStart"/>
      <w:r w:rsidRPr="00C12363">
        <w:rPr>
          <w:color w:val="000000"/>
          <w:sz w:val="24"/>
          <w:szCs w:val="24"/>
        </w:rPr>
        <w:t>Покупця</w:t>
      </w:r>
      <w:proofErr w:type="spellEnd"/>
      <w:r w:rsidRPr="00C12363">
        <w:rPr>
          <w:color w:val="000000"/>
          <w:sz w:val="24"/>
          <w:szCs w:val="24"/>
        </w:rPr>
        <w:t xml:space="preserve"> </w:t>
      </w:r>
      <w:proofErr w:type="spellStart"/>
      <w:r w:rsidRPr="00C12363">
        <w:rPr>
          <w:color w:val="000000"/>
          <w:sz w:val="24"/>
          <w:szCs w:val="24"/>
        </w:rPr>
        <w:t>підписує</w:t>
      </w:r>
      <w:proofErr w:type="spellEnd"/>
      <w:r w:rsidRPr="00C12363">
        <w:rPr>
          <w:color w:val="000000"/>
          <w:sz w:val="24"/>
          <w:szCs w:val="24"/>
        </w:rPr>
        <w:t xml:space="preserve"> </w:t>
      </w:r>
      <w:proofErr w:type="spellStart"/>
      <w:r w:rsidRPr="00C12363">
        <w:rPr>
          <w:color w:val="000000"/>
          <w:sz w:val="24"/>
          <w:szCs w:val="24"/>
        </w:rPr>
        <w:t>видаткові</w:t>
      </w:r>
      <w:proofErr w:type="spellEnd"/>
      <w:r w:rsidRPr="00C12363">
        <w:rPr>
          <w:color w:val="000000"/>
          <w:sz w:val="24"/>
          <w:szCs w:val="24"/>
        </w:rPr>
        <w:t xml:space="preserve"> </w:t>
      </w:r>
      <w:proofErr w:type="spellStart"/>
      <w:r w:rsidRPr="00C12363">
        <w:rPr>
          <w:color w:val="000000"/>
          <w:sz w:val="24"/>
          <w:szCs w:val="24"/>
        </w:rPr>
        <w:t>накладні</w:t>
      </w:r>
      <w:proofErr w:type="spellEnd"/>
      <w:r w:rsidRPr="00C12363">
        <w:rPr>
          <w:color w:val="000000"/>
          <w:sz w:val="24"/>
          <w:szCs w:val="24"/>
        </w:rPr>
        <w:t xml:space="preserve"> на </w:t>
      </w:r>
      <w:proofErr w:type="spellStart"/>
      <w:r w:rsidRPr="00C12363">
        <w:rPr>
          <w:color w:val="000000"/>
          <w:sz w:val="24"/>
          <w:szCs w:val="24"/>
        </w:rPr>
        <w:t>поставлений</w:t>
      </w:r>
      <w:proofErr w:type="spellEnd"/>
      <w:r w:rsidRPr="00C12363">
        <w:rPr>
          <w:color w:val="000000"/>
          <w:sz w:val="24"/>
          <w:szCs w:val="24"/>
        </w:rPr>
        <w:t xml:space="preserve"> Товар.</w:t>
      </w:r>
    </w:p>
    <w:p w14:paraId="60330709" w14:textId="77777777" w:rsidR="00CF6A08" w:rsidRPr="00C12363" w:rsidRDefault="00CF6A08" w:rsidP="00CF6A08">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20A1C468" w14:textId="77777777" w:rsidR="00CF6A08" w:rsidRPr="00C12363" w:rsidRDefault="00CF6A08" w:rsidP="00CF6A08">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78F87EFA" w14:textId="77777777" w:rsidR="00CF6A08" w:rsidRPr="00C12363" w:rsidRDefault="00CF6A08" w:rsidP="00CF6A08">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702C3BAC" w14:textId="77777777" w:rsidR="00CF6A08" w:rsidRPr="00C12363" w:rsidRDefault="00CF6A08" w:rsidP="00CF6A08">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Разом з Товаром Постачальник надає товаросупровідні документи (видаткову накладну, та за необхідності товарно-транспортну накладну), документи (викладені та/або перекладені українською мовою) на Товар (сертифікат якості, інструкцію щодо застосування (використання) Товару тощо), які мають відповідати нормативним документам в Україні для даного виду товару. У разі подання копій документів, вони повинні бути засвідчені в установленому порядку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14:paraId="6BFA2341" w14:textId="77777777" w:rsidR="00CF6A08" w:rsidRPr="00C12363" w:rsidRDefault="00CF6A08" w:rsidP="00CF6A08">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випадку виявлення дефекту, непридатності, будь-яких пошкоджень або нестачі Товару, Покупець зобов’язаний повідомити про це Постачальника в строк не пізніше 10 (десяти) робочих днів з дати приймання Товару. Таке повідомлення може бути направлене Покупцем засобами електронного поштового зв’язку на електронну адресу: __________</w:t>
      </w:r>
    </w:p>
    <w:p w14:paraId="7627527F" w14:textId="77777777" w:rsidR="00CF6A08" w:rsidRPr="00C12363" w:rsidRDefault="00CF6A08" w:rsidP="00CF6A08">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У випадку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14:paraId="5D94C2E7" w14:textId="77777777" w:rsidR="00CF6A08" w:rsidRPr="00C12363" w:rsidRDefault="00CF6A08" w:rsidP="00CF6A08">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2F05FFFF" w14:textId="77777777" w:rsidR="00CF6A08" w:rsidRPr="00C12363" w:rsidRDefault="00CF6A08" w:rsidP="00CF6A08">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2.14. У разі неможливості Покупця прийняти Товар у зв’язку із, зокрема, але не виключно, прийняттям  рішення донором, зазначеним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Товару, та/або здійснення видатків за відповідним напрямом, Покупець зобов’язаний повідомити про це Постачальника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Постачальника ______________________, </w:t>
      </w:r>
      <w:bookmarkStart w:id="12" w:name="_Hlk190680231"/>
      <w:r w:rsidRPr="00C12363">
        <w:rPr>
          <w:rFonts w:ascii="Times New Roman" w:eastAsia="Times New Roman" w:hAnsi="Times New Roman"/>
          <w:sz w:val="24"/>
          <w:szCs w:val="24"/>
        </w:rPr>
        <w:t>з подальшим направленням письмового повідомлення (рекомендованим листом з повідомленням про вручення)</w:t>
      </w:r>
      <w:bookmarkEnd w:id="12"/>
      <w:r w:rsidRPr="00C12363">
        <w:rPr>
          <w:rFonts w:ascii="Times New Roman" w:eastAsia="Times New Roman" w:hAnsi="Times New Roman"/>
          <w:sz w:val="24"/>
          <w:szCs w:val="24"/>
        </w:rPr>
        <w:t>. Таке повідомлення не вважається  односторонньою відмовою Покупця від цього Договору.</w:t>
      </w:r>
    </w:p>
    <w:p w14:paraId="143A9894" w14:textId="77777777" w:rsidR="00CF6A08" w:rsidRPr="00C12363" w:rsidRDefault="00CF6A08" w:rsidP="00CF6A08">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2.14.1. Повідомлення, передбачене пунктом 2.14 цього Договору, вважається отриманим та прийнятим Постачальником в день його направлення Покупцем на електронну пошту Постачальника. З моменту отримання такого повідомлення Постачальник зобов'язаний зупинити поставку Товару до моменту настання однієї із обставин:</w:t>
      </w:r>
    </w:p>
    <w:p w14:paraId="26FC2F6C" w14:textId="77777777" w:rsidR="00CF6A08" w:rsidRPr="00C12363" w:rsidRDefault="00CF6A08" w:rsidP="00CF6A08">
      <w:pPr>
        <w:widowControl w:val="0"/>
        <w:numPr>
          <w:ilvl w:val="0"/>
          <w:numId w:val="44"/>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lastRenderedPageBreak/>
        <w:t>отримання повідомлення від Покупця про припинення дії обставин, визначених пунктом 2.14 цього Договору, на умовах, визначених пунктом 2.15 цього Договору;</w:t>
      </w:r>
    </w:p>
    <w:p w14:paraId="33B40AEA" w14:textId="77777777" w:rsidR="00CF6A08" w:rsidRPr="00C12363" w:rsidRDefault="00CF6A08" w:rsidP="00CF6A08">
      <w:pPr>
        <w:widowControl w:val="0"/>
        <w:tabs>
          <w:tab w:val="left" w:pos="360"/>
          <w:tab w:val="left" w:pos="993"/>
          <w:tab w:val="left" w:pos="1134"/>
          <w:tab w:val="left" w:pos="1276"/>
        </w:tabs>
        <w:spacing w:after="0" w:line="240" w:lineRule="auto"/>
        <w:ind w:firstLine="567"/>
        <w:jc w:val="both"/>
      </w:pPr>
      <w:r w:rsidRPr="00C12363">
        <w:rPr>
          <w:rFonts w:ascii="Times New Roman" w:eastAsia="Times New Roman" w:hAnsi="Times New Roman"/>
          <w:sz w:val="24"/>
          <w:szCs w:val="24"/>
        </w:rPr>
        <w:t xml:space="preserve">2) отримання  повідомлення від Покупця про прийняте рішення щодо односторонньої відмови від Договору.  </w:t>
      </w:r>
    </w:p>
    <w:p w14:paraId="1D139431" w14:textId="77777777" w:rsidR="00CF6A08" w:rsidRPr="00C12363" w:rsidRDefault="00CF6A08" w:rsidP="00CF6A08">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2.14.2. Товари, поставлені після направлення повідомлення, передбаченого пунктом 2.14 цього Договору, не підлягають прийняттю та оплаті Покупцем. Товари, які були поставлені до моменту отримання Постачальником повідомлення в порядку, визначеному пунктом 2.14 цього Договору, але щодо яких не може бути здійснена оплата у зв'язку з настанням обставин, визначених пунктом 2.14 цього Договору, підлягають поверненню Постачальнику на умовах, визначених цим Договором.</w:t>
      </w:r>
    </w:p>
    <w:p w14:paraId="1328E5D5" w14:textId="77777777" w:rsidR="00CF6A08" w:rsidRPr="00C12363" w:rsidRDefault="00CF6A08" w:rsidP="00CF6A08">
      <w:pPr>
        <w:widowControl w:val="0"/>
        <w:tabs>
          <w:tab w:val="left" w:pos="360"/>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2.15. Про припинення дії обставин, визначених у пункті 2.14 цього Договору  Покупець повідомляє Постачальника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Постачальника, зазначену в пункті  2.14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Постачальником  в день його направлення Покупцем. У такому випадку Сторони  укладають додаткову угоду про зміну строків поставки Товару або про розірвання Договору, у разі наявності обставин, що унеможливлюють зміну строків поставки Товару.</w:t>
      </w:r>
    </w:p>
    <w:p w14:paraId="2305E18A" w14:textId="77777777" w:rsidR="00CF6A08" w:rsidRPr="00C12363" w:rsidRDefault="00CF6A08" w:rsidP="00CF6A08">
      <w:pPr>
        <w:widowControl w:val="0"/>
        <w:tabs>
          <w:tab w:val="left" w:pos="360"/>
          <w:tab w:val="left" w:pos="993"/>
          <w:tab w:val="left" w:pos="1134"/>
        </w:tabs>
        <w:spacing w:after="0" w:line="240" w:lineRule="auto"/>
        <w:ind w:firstLine="567"/>
        <w:jc w:val="both"/>
        <w:rPr>
          <w:rFonts w:ascii="Times New Roman" w:eastAsia="Times New Roman" w:hAnsi="Times New Roman"/>
          <w:sz w:val="24"/>
          <w:szCs w:val="24"/>
        </w:rPr>
      </w:pPr>
    </w:p>
    <w:p w14:paraId="33AA37B6" w14:textId="77777777" w:rsidR="00CF6A08" w:rsidRPr="00C12363" w:rsidRDefault="00CF6A08" w:rsidP="00CF6A08">
      <w:pPr>
        <w:widowControl w:val="0"/>
        <w:numPr>
          <w:ilvl w:val="0"/>
          <w:numId w:val="39"/>
        </w:numPr>
        <w:tabs>
          <w:tab w:val="left" w:pos="0"/>
          <w:tab w:val="left" w:pos="426"/>
          <w:tab w:val="left" w:pos="567"/>
          <w:tab w:val="left" w:pos="851"/>
        </w:tabs>
        <w:spacing w:after="0" w:line="240" w:lineRule="auto"/>
        <w:ind w:left="0"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ЦІНА ДОГОВОРУ</w:t>
      </w:r>
    </w:p>
    <w:p w14:paraId="24280D06" w14:textId="77777777" w:rsidR="00CF6A08" w:rsidRPr="00C12363" w:rsidRDefault="00CF6A08" w:rsidP="00CF6A08">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Постачальник відвантажує Товар за цінами, які зазначені у Додатку  «Специфікація», який є невід'ємною частиною цього Договору.</w:t>
      </w:r>
    </w:p>
    <w:p w14:paraId="2F8852BB" w14:textId="77777777" w:rsidR="00CF6A08" w:rsidRPr="00C12363" w:rsidRDefault="00CF6A08" w:rsidP="00CF6A08">
      <w:pPr>
        <w:pStyle w:val="ae"/>
        <w:widowControl w:val="0"/>
        <w:numPr>
          <w:ilvl w:val="1"/>
          <w:numId w:val="39"/>
        </w:numPr>
        <w:tabs>
          <w:tab w:val="left" w:pos="142"/>
          <w:tab w:val="left" w:pos="993"/>
          <w:tab w:val="left" w:pos="1134"/>
        </w:tabs>
        <w:ind w:left="0" w:firstLine="567"/>
        <w:contextualSpacing/>
        <w:jc w:val="both"/>
        <w:rPr>
          <w:b/>
          <w:sz w:val="24"/>
          <w:szCs w:val="24"/>
        </w:rPr>
      </w:pPr>
      <w:r w:rsidRPr="00C12363">
        <w:rPr>
          <w:sz w:val="24"/>
          <w:szCs w:val="24"/>
        </w:rPr>
        <w:t xml:space="preserve"> </w:t>
      </w:r>
      <w:proofErr w:type="spellStart"/>
      <w:r w:rsidRPr="00C12363">
        <w:rPr>
          <w:sz w:val="24"/>
          <w:szCs w:val="24"/>
        </w:rPr>
        <w:t>Загальна</w:t>
      </w:r>
      <w:proofErr w:type="spellEnd"/>
      <w:r w:rsidRPr="00C12363">
        <w:rPr>
          <w:sz w:val="24"/>
          <w:szCs w:val="24"/>
        </w:rPr>
        <w:t xml:space="preserve"> </w:t>
      </w:r>
      <w:proofErr w:type="spellStart"/>
      <w:r w:rsidRPr="00C12363">
        <w:rPr>
          <w:sz w:val="24"/>
          <w:szCs w:val="24"/>
        </w:rPr>
        <w:t>ціна</w:t>
      </w:r>
      <w:proofErr w:type="spellEnd"/>
      <w:r w:rsidRPr="00C12363">
        <w:rPr>
          <w:sz w:val="24"/>
          <w:szCs w:val="24"/>
        </w:rPr>
        <w:t xml:space="preserve"> </w:t>
      </w:r>
      <w:proofErr w:type="spellStart"/>
      <w:r w:rsidRPr="00C12363">
        <w:rPr>
          <w:sz w:val="24"/>
          <w:szCs w:val="24"/>
        </w:rPr>
        <w:t>даного</w:t>
      </w:r>
      <w:proofErr w:type="spellEnd"/>
      <w:r w:rsidRPr="00C12363">
        <w:rPr>
          <w:sz w:val="24"/>
          <w:szCs w:val="24"/>
        </w:rPr>
        <w:t xml:space="preserve"> Договору </w:t>
      </w:r>
      <w:proofErr w:type="spellStart"/>
      <w:r w:rsidRPr="00C12363">
        <w:rPr>
          <w:sz w:val="24"/>
          <w:szCs w:val="24"/>
        </w:rPr>
        <w:t>складає</w:t>
      </w:r>
      <w:proofErr w:type="spellEnd"/>
      <w:r w:rsidRPr="00C12363">
        <w:rPr>
          <w:sz w:val="24"/>
          <w:szCs w:val="24"/>
        </w:rPr>
        <w:t xml:space="preserve"> – </w:t>
      </w:r>
      <w:r w:rsidRPr="00C12363">
        <w:rPr>
          <w:b/>
          <w:sz w:val="24"/>
          <w:szCs w:val="24"/>
        </w:rPr>
        <w:t xml:space="preserve">______ </w:t>
      </w:r>
      <w:proofErr w:type="spellStart"/>
      <w:r w:rsidRPr="00C12363">
        <w:rPr>
          <w:b/>
          <w:sz w:val="24"/>
          <w:szCs w:val="24"/>
        </w:rPr>
        <w:t>грн</w:t>
      </w:r>
      <w:proofErr w:type="spellEnd"/>
      <w:r w:rsidRPr="00C12363">
        <w:rPr>
          <w:b/>
          <w:sz w:val="24"/>
          <w:szCs w:val="24"/>
        </w:rPr>
        <w:t xml:space="preserve"> (__________</w:t>
      </w:r>
      <w:proofErr w:type="spellStart"/>
      <w:r w:rsidRPr="00C12363">
        <w:rPr>
          <w:b/>
          <w:sz w:val="24"/>
          <w:szCs w:val="24"/>
        </w:rPr>
        <w:t>гривень</w:t>
      </w:r>
      <w:proofErr w:type="spellEnd"/>
      <w:r w:rsidRPr="00C12363">
        <w:rPr>
          <w:b/>
          <w:sz w:val="24"/>
          <w:szCs w:val="24"/>
        </w:rPr>
        <w:t xml:space="preserve"> _________ </w:t>
      </w:r>
      <w:proofErr w:type="spellStart"/>
      <w:r w:rsidRPr="00C12363">
        <w:rPr>
          <w:b/>
          <w:sz w:val="24"/>
          <w:szCs w:val="24"/>
        </w:rPr>
        <w:t>копійок</w:t>
      </w:r>
      <w:proofErr w:type="spellEnd"/>
      <w:r w:rsidRPr="00C12363">
        <w:rPr>
          <w:b/>
          <w:sz w:val="24"/>
          <w:szCs w:val="24"/>
        </w:rPr>
        <w:t xml:space="preserve">), </w:t>
      </w:r>
      <w:r w:rsidRPr="00C12363">
        <w:rPr>
          <w:sz w:val="24"/>
          <w:szCs w:val="24"/>
        </w:rPr>
        <w:t>без ПДВ</w:t>
      </w:r>
      <w:r w:rsidRPr="00C12363">
        <w:rPr>
          <w:b/>
          <w:sz w:val="24"/>
          <w:szCs w:val="24"/>
        </w:rPr>
        <w:t>.</w:t>
      </w:r>
    </w:p>
    <w:p w14:paraId="1BDAA894" w14:textId="77777777" w:rsidR="00CF6A08" w:rsidRPr="00C12363" w:rsidRDefault="00CF6A08" w:rsidP="00CF6A08">
      <w:pPr>
        <w:widowControl w:val="0"/>
        <w:numPr>
          <w:ilvl w:val="1"/>
          <w:numId w:val="39"/>
        </w:numPr>
        <w:pBdr>
          <w:top w:val="nil"/>
          <w:left w:val="nil"/>
          <w:bottom w:val="nil"/>
          <w:right w:val="nil"/>
          <w:between w:val="nil"/>
        </w:pBdr>
        <w:tabs>
          <w:tab w:val="left" w:pos="142"/>
          <w:tab w:val="left" w:pos="993"/>
          <w:tab w:val="left" w:pos="1134"/>
        </w:tabs>
        <w:spacing w:after="0" w:line="240" w:lineRule="auto"/>
        <w:ind w:left="0" w:firstLine="567"/>
        <w:jc w:val="both"/>
        <w:rPr>
          <w:rFonts w:ascii="Times New Roman" w:eastAsia="Times New Roman" w:hAnsi="Times New Roman"/>
          <w:color w:val="000000"/>
          <w:sz w:val="24"/>
          <w:szCs w:val="24"/>
        </w:rPr>
      </w:pPr>
      <w:r w:rsidRPr="00C12363">
        <w:rPr>
          <w:rFonts w:ascii="Times New Roman" w:eastAsia="Times New Roman" w:hAnsi="Times New Roman"/>
          <w:color w:val="000000"/>
          <w:sz w:val="24"/>
          <w:szCs w:val="24"/>
        </w:rPr>
        <w:t>Ціна цього Договору включає вартість одиниці Товару, визначену у Додатку «Специфікація» цього Договору, з урахуванням упаковки/тари, маркування, сплати мита, податків та інших зборів і обов’язкових платежів, страхування, транспортних витрат, вантажно-розвантажувальних робіт, а також вартості доставки Товару до місця поставки Товару у відповідності до визначених Договором умов поставки.</w:t>
      </w:r>
    </w:p>
    <w:p w14:paraId="2E81E4AC" w14:textId="77777777" w:rsidR="00CF6A08" w:rsidRPr="00C12363" w:rsidRDefault="00CF6A08" w:rsidP="00CF6A08">
      <w:pPr>
        <w:pStyle w:val="ae"/>
        <w:widowControl w:val="0"/>
        <w:numPr>
          <w:ilvl w:val="1"/>
          <w:numId w:val="39"/>
        </w:numPr>
        <w:tabs>
          <w:tab w:val="left" w:pos="142"/>
          <w:tab w:val="left" w:pos="993"/>
          <w:tab w:val="left" w:pos="1134"/>
        </w:tabs>
        <w:ind w:left="0" w:firstLine="567"/>
        <w:contextualSpacing/>
        <w:jc w:val="both"/>
        <w:rPr>
          <w:sz w:val="24"/>
          <w:szCs w:val="24"/>
        </w:rPr>
      </w:pPr>
      <w:proofErr w:type="spellStart"/>
      <w:r w:rsidRPr="00C12363">
        <w:rPr>
          <w:sz w:val="24"/>
          <w:szCs w:val="24"/>
        </w:rPr>
        <w:t>Постачальник</w:t>
      </w:r>
      <w:proofErr w:type="spellEnd"/>
      <w:r w:rsidRPr="00C12363">
        <w:rPr>
          <w:sz w:val="24"/>
          <w:szCs w:val="24"/>
        </w:rPr>
        <w:t xml:space="preserve"> не </w:t>
      </w:r>
      <w:proofErr w:type="spellStart"/>
      <w:r w:rsidRPr="00C12363">
        <w:rPr>
          <w:sz w:val="24"/>
          <w:szCs w:val="24"/>
        </w:rPr>
        <w:t>вправі</w:t>
      </w:r>
      <w:proofErr w:type="spellEnd"/>
      <w:r w:rsidRPr="00C12363">
        <w:rPr>
          <w:sz w:val="24"/>
          <w:szCs w:val="24"/>
        </w:rPr>
        <w:t xml:space="preserve"> </w:t>
      </w:r>
      <w:proofErr w:type="spellStart"/>
      <w:r w:rsidRPr="00C12363">
        <w:rPr>
          <w:sz w:val="24"/>
          <w:szCs w:val="24"/>
        </w:rPr>
        <w:t>змінювати</w:t>
      </w:r>
      <w:proofErr w:type="spellEnd"/>
      <w:r w:rsidRPr="00C12363">
        <w:rPr>
          <w:sz w:val="24"/>
          <w:szCs w:val="24"/>
        </w:rPr>
        <w:t xml:space="preserve"> </w:t>
      </w:r>
      <w:proofErr w:type="spellStart"/>
      <w:r w:rsidRPr="00C12363">
        <w:rPr>
          <w:sz w:val="24"/>
          <w:szCs w:val="24"/>
        </w:rPr>
        <w:t>узгоджену</w:t>
      </w:r>
      <w:proofErr w:type="spellEnd"/>
      <w:r w:rsidRPr="00C12363">
        <w:rPr>
          <w:sz w:val="24"/>
          <w:szCs w:val="24"/>
        </w:rPr>
        <w:t xml:space="preserve"> </w:t>
      </w:r>
      <w:proofErr w:type="spellStart"/>
      <w:r w:rsidRPr="00C12363">
        <w:rPr>
          <w:sz w:val="24"/>
          <w:szCs w:val="24"/>
        </w:rPr>
        <w:t>ціну</w:t>
      </w:r>
      <w:proofErr w:type="spellEnd"/>
      <w:r w:rsidRPr="00C12363">
        <w:rPr>
          <w:sz w:val="24"/>
          <w:szCs w:val="24"/>
        </w:rPr>
        <w:t xml:space="preserve"> в </w:t>
      </w:r>
      <w:proofErr w:type="spellStart"/>
      <w:r w:rsidRPr="00C12363">
        <w:rPr>
          <w:sz w:val="24"/>
          <w:szCs w:val="24"/>
        </w:rPr>
        <w:t>односторонньому</w:t>
      </w:r>
      <w:proofErr w:type="spellEnd"/>
      <w:r w:rsidRPr="00C12363">
        <w:rPr>
          <w:sz w:val="24"/>
          <w:szCs w:val="24"/>
        </w:rPr>
        <w:t xml:space="preserve"> порядку.</w:t>
      </w:r>
    </w:p>
    <w:p w14:paraId="482E6915" w14:textId="77777777" w:rsidR="00CF6A08" w:rsidRPr="00C12363" w:rsidRDefault="00CF6A08" w:rsidP="00CF6A08">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може зменшити обсяги закупівлі в межах ціни Договору залежно від реального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Покупця. </w:t>
      </w:r>
    </w:p>
    <w:p w14:paraId="37823939" w14:textId="77777777" w:rsidR="00CF6A08" w:rsidRPr="00C12363" w:rsidRDefault="00CF6A08" w:rsidP="00CF6A08">
      <w:pPr>
        <w:widowControl w:val="0"/>
        <w:tabs>
          <w:tab w:val="left" w:pos="142"/>
          <w:tab w:val="left" w:pos="993"/>
          <w:tab w:val="left" w:pos="1134"/>
        </w:tabs>
        <w:spacing w:after="0" w:line="240" w:lineRule="auto"/>
        <w:ind w:left="567"/>
        <w:jc w:val="both"/>
        <w:rPr>
          <w:rFonts w:ascii="Times New Roman" w:eastAsia="Times New Roman" w:hAnsi="Times New Roman"/>
          <w:sz w:val="24"/>
          <w:szCs w:val="24"/>
        </w:rPr>
      </w:pPr>
    </w:p>
    <w:p w14:paraId="19DA1D72" w14:textId="77777777" w:rsidR="00CF6A08" w:rsidRPr="00C12363" w:rsidRDefault="00CF6A08" w:rsidP="00CF6A08">
      <w:pPr>
        <w:widowControl w:val="0"/>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4. ПОРЯДОК ЗДІЙСНЕННЯ РОЗРАХУНКІВ ЗА ДОГОВОРОМ</w:t>
      </w:r>
    </w:p>
    <w:p w14:paraId="5FA85ACE" w14:textId="77777777" w:rsidR="00CF6A08" w:rsidRPr="00C12363" w:rsidRDefault="00CF6A08" w:rsidP="00CF6A08">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58B07A1C" w14:textId="77777777" w:rsidR="00CF6A08" w:rsidRPr="00C12363" w:rsidRDefault="00CF6A08" w:rsidP="00CF6A08">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Розрахунки за Товар, якщо інший порядок не встановлено у Додатку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«Специфікація» до Договору), оплата здійснюється </w:t>
      </w:r>
      <w:proofErr w:type="spellStart"/>
      <w:r w:rsidRPr="00C12363">
        <w:rPr>
          <w:rFonts w:ascii="Times New Roman" w:eastAsia="Times New Roman" w:hAnsi="Times New Roman"/>
          <w:sz w:val="24"/>
          <w:szCs w:val="24"/>
        </w:rPr>
        <w:t>пропорційно</w:t>
      </w:r>
      <w:proofErr w:type="spellEnd"/>
      <w:r w:rsidRPr="00C12363">
        <w:rPr>
          <w:rFonts w:ascii="Times New Roman" w:eastAsia="Times New Roman" w:hAnsi="Times New Roman"/>
          <w:sz w:val="24"/>
          <w:szCs w:val="24"/>
        </w:rPr>
        <w:t xml:space="preserve"> за фактично поставлену кількість Товару.</w:t>
      </w:r>
    </w:p>
    <w:p w14:paraId="054965E2" w14:textId="77777777" w:rsidR="00CF6A08" w:rsidRPr="00C12363" w:rsidRDefault="00CF6A08" w:rsidP="00CF6A08">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6BD63D2E" w14:textId="77777777" w:rsidR="00CF6A08" w:rsidRPr="00C12363" w:rsidRDefault="00CF6A08" w:rsidP="00CF6A08">
      <w:pPr>
        <w:pStyle w:val="ae"/>
        <w:numPr>
          <w:ilvl w:val="1"/>
          <w:numId w:val="37"/>
        </w:numPr>
        <w:pBdr>
          <w:top w:val="nil"/>
          <w:left w:val="nil"/>
          <w:bottom w:val="nil"/>
          <w:right w:val="nil"/>
          <w:between w:val="nil"/>
        </w:pBdr>
        <w:tabs>
          <w:tab w:val="left" w:pos="993"/>
        </w:tabs>
        <w:ind w:left="0" w:firstLine="567"/>
        <w:contextualSpacing/>
        <w:jc w:val="both"/>
        <w:rPr>
          <w:color w:val="000000"/>
          <w:sz w:val="24"/>
          <w:szCs w:val="24"/>
        </w:rPr>
      </w:pPr>
      <w:proofErr w:type="spellStart"/>
      <w:r w:rsidRPr="00C12363">
        <w:rPr>
          <w:sz w:val="24"/>
          <w:szCs w:val="24"/>
        </w:rPr>
        <w:t>Операції</w:t>
      </w:r>
      <w:proofErr w:type="spellEnd"/>
      <w:r w:rsidRPr="00C12363">
        <w:rPr>
          <w:sz w:val="24"/>
          <w:szCs w:val="24"/>
        </w:rPr>
        <w:t xml:space="preserve"> з оплати за Товар </w:t>
      </w:r>
      <w:proofErr w:type="spellStart"/>
      <w:r w:rsidRPr="00C12363">
        <w:rPr>
          <w:sz w:val="24"/>
          <w:szCs w:val="24"/>
        </w:rPr>
        <w:t>звільняються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w:t>
      </w:r>
      <w:proofErr w:type="spellStart"/>
      <w:r w:rsidRPr="00C12363">
        <w:rPr>
          <w:sz w:val="24"/>
          <w:szCs w:val="24"/>
        </w:rPr>
        <w:t>оподаткування</w:t>
      </w:r>
      <w:proofErr w:type="spellEnd"/>
      <w:r w:rsidRPr="00C12363">
        <w:rPr>
          <w:sz w:val="24"/>
          <w:szCs w:val="24"/>
        </w:rPr>
        <w:t xml:space="preserve"> </w:t>
      </w:r>
      <w:proofErr w:type="spellStart"/>
      <w:r w:rsidRPr="00C12363">
        <w:rPr>
          <w:sz w:val="24"/>
          <w:szCs w:val="24"/>
        </w:rPr>
        <w:t>податком</w:t>
      </w:r>
      <w:proofErr w:type="spellEnd"/>
      <w:r w:rsidRPr="00C12363">
        <w:rPr>
          <w:sz w:val="24"/>
          <w:szCs w:val="24"/>
        </w:rPr>
        <w:t xml:space="preserve"> на </w:t>
      </w:r>
      <w:proofErr w:type="spellStart"/>
      <w:r w:rsidRPr="00C12363">
        <w:rPr>
          <w:sz w:val="24"/>
          <w:szCs w:val="24"/>
        </w:rPr>
        <w:t>додану</w:t>
      </w:r>
      <w:proofErr w:type="spellEnd"/>
      <w:r w:rsidRPr="00C12363">
        <w:rPr>
          <w:sz w:val="24"/>
          <w:szCs w:val="24"/>
        </w:rPr>
        <w:t xml:space="preserve"> </w:t>
      </w:r>
      <w:proofErr w:type="spellStart"/>
      <w:r w:rsidRPr="00C12363">
        <w:rPr>
          <w:sz w:val="24"/>
          <w:szCs w:val="24"/>
        </w:rPr>
        <w:t>вартість</w:t>
      </w:r>
      <w:proofErr w:type="spellEnd"/>
      <w:r w:rsidRPr="00C12363">
        <w:rPr>
          <w:sz w:val="24"/>
          <w:szCs w:val="24"/>
        </w:rPr>
        <w:t xml:space="preserve"> </w:t>
      </w:r>
      <w:proofErr w:type="spellStart"/>
      <w:r w:rsidRPr="00C12363">
        <w:rPr>
          <w:sz w:val="24"/>
          <w:szCs w:val="24"/>
        </w:rPr>
        <w:t>згідно</w:t>
      </w:r>
      <w:proofErr w:type="spellEnd"/>
      <w:r w:rsidRPr="00C12363">
        <w:rPr>
          <w:sz w:val="24"/>
          <w:szCs w:val="24"/>
        </w:rPr>
        <w:t xml:space="preserve"> </w:t>
      </w:r>
      <w:proofErr w:type="spellStart"/>
      <w:r w:rsidRPr="00C12363">
        <w:rPr>
          <w:sz w:val="24"/>
          <w:szCs w:val="24"/>
        </w:rPr>
        <w:t>зі</w:t>
      </w:r>
      <w:proofErr w:type="spellEnd"/>
      <w:r w:rsidRPr="00C12363">
        <w:rPr>
          <w:sz w:val="24"/>
          <w:szCs w:val="24"/>
        </w:rPr>
        <w:t xml:space="preserve"> </w:t>
      </w:r>
      <w:proofErr w:type="spellStart"/>
      <w:r w:rsidRPr="00C12363">
        <w:rPr>
          <w:sz w:val="24"/>
          <w:szCs w:val="24"/>
        </w:rPr>
        <w:t>статтею</w:t>
      </w:r>
      <w:proofErr w:type="spellEnd"/>
      <w:r w:rsidRPr="00C12363">
        <w:rPr>
          <w:sz w:val="24"/>
          <w:szCs w:val="24"/>
        </w:rPr>
        <w:t xml:space="preserve"> 7 Закону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21 червня 2012 року № 4999-VI «Про </w:t>
      </w:r>
      <w:proofErr w:type="spellStart"/>
      <w:r w:rsidRPr="00C12363">
        <w:rPr>
          <w:sz w:val="24"/>
          <w:szCs w:val="24"/>
        </w:rPr>
        <w:t>виконання</w:t>
      </w:r>
      <w:proofErr w:type="spellEnd"/>
      <w:r w:rsidRPr="00C12363">
        <w:rPr>
          <w:sz w:val="24"/>
          <w:szCs w:val="24"/>
        </w:rPr>
        <w:t xml:space="preserve"> </w:t>
      </w:r>
      <w:proofErr w:type="spellStart"/>
      <w:r w:rsidRPr="00C12363">
        <w:rPr>
          <w:sz w:val="24"/>
          <w:szCs w:val="24"/>
        </w:rPr>
        <w:lastRenderedPageBreak/>
        <w:t>програм</w:t>
      </w:r>
      <w:proofErr w:type="spellEnd"/>
      <w:r w:rsidRPr="00C12363">
        <w:rPr>
          <w:sz w:val="24"/>
          <w:szCs w:val="24"/>
        </w:rPr>
        <w:t xml:space="preserve"> Глобального фонду для </w:t>
      </w:r>
      <w:proofErr w:type="spellStart"/>
      <w:r w:rsidRPr="00C12363">
        <w:rPr>
          <w:sz w:val="24"/>
          <w:szCs w:val="24"/>
        </w:rPr>
        <w:t>боротьби</w:t>
      </w:r>
      <w:proofErr w:type="spellEnd"/>
      <w:r w:rsidRPr="00C12363">
        <w:rPr>
          <w:sz w:val="24"/>
          <w:szCs w:val="24"/>
        </w:rPr>
        <w:t xml:space="preserve"> </w:t>
      </w:r>
      <w:proofErr w:type="spellStart"/>
      <w:r w:rsidRPr="00C12363">
        <w:rPr>
          <w:sz w:val="24"/>
          <w:szCs w:val="24"/>
        </w:rPr>
        <w:t>із</w:t>
      </w:r>
      <w:proofErr w:type="spellEnd"/>
      <w:r w:rsidRPr="00C12363">
        <w:rPr>
          <w:sz w:val="24"/>
          <w:szCs w:val="24"/>
        </w:rPr>
        <w:t xml:space="preserve"> </w:t>
      </w:r>
      <w:proofErr w:type="spellStart"/>
      <w:r w:rsidRPr="00C12363">
        <w:rPr>
          <w:sz w:val="24"/>
          <w:szCs w:val="24"/>
        </w:rPr>
        <w:t>СНІДом</w:t>
      </w:r>
      <w:proofErr w:type="spellEnd"/>
      <w:r w:rsidRPr="00C12363">
        <w:rPr>
          <w:sz w:val="24"/>
          <w:szCs w:val="24"/>
        </w:rPr>
        <w:t xml:space="preserve">, </w:t>
      </w:r>
      <w:proofErr w:type="spellStart"/>
      <w:r w:rsidRPr="00C12363">
        <w:rPr>
          <w:sz w:val="24"/>
          <w:szCs w:val="24"/>
        </w:rPr>
        <w:t>туберкульозом</w:t>
      </w:r>
      <w:proofErr w:type="spellEnd"/>
      <w:r w:rsidRPr="00C12363">
        <w:rPr>
          <w:sz w:val="24"/>
          <w:szCs w:val="24"/>
        </w:rPr>
        <w:t xml:space="preserve"> та </w:t>
      </w:r>
      <w:proofErr w:type="spellStart"/>
      <w:r w:rsidRPr="00C12363">
        <w:rPr>
          <w:sz w:val="24"/>
          <w:szCs w:val="24"/>
        </w:rPr>
        <w:t>малярією</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 xml:space="preserve">», п. 26 </w:t>
      </w:r>
      <w:proofErr w:type="spellStart"/>
      <w:r w:rsidRPr="00C12363">
        <w:rPr>
          <w:sz w:val="24"/>
          <w:szCs w:val="24"/>
        </w:rPr>
        <w:t>підрозділу</w:t>
      </w:r>
      <w:proofErr w:type="spellEnd"/>
      <w:r w:rsidRPr="00C12363">
        <w:rPr>
          <w:sz w:val="24"/>
          <w:szCs w:val="24"/>
        </w:rPr>
        <w:t xml:space="preserve"> 2 </w:t>
      </w:r>
      <w:proofErr w:type="spellStart"/>
      <w:r w:rsidRPr="00C12363">
        <w:rPr>
          <w:sz w:val="24"/>
          <w:szCs w:val="24"/>
        </w:rPr>
        <w:t>розділу</w:t>
      </w:r>
      <w:proofErr w:type="spellEnd"/>
      <w:r w:rsidRPr="00C12363">
        <w:rPr>
          <w:sz w:val="24"/>
          <w:szCs w:val="24"/>
        </w:rPr>
        <w:t xml:space="preserve"> XX </w:t>
      </w:r>
      <w:proofErr w:type="spellStart"/>
      <w:r w:rsidRPr="00C12363">
        <w:rPr>
          <w:sz w:val="24"/>
          <w:szCs w:val="24"/>
        </w:rPr>
        <w:t>Податкового</w:t>
      </w:r>
      <w:proofErr w:type="spellEnd"/>
      <w:r w:rsidRPr="00C12363">
        <w:rPr>
          <w:sz w:val="24"/>
          <w:szCs w:val="24"/>
        </w:rPr>
        <w:t xml:space="preserve"> кодексу </w:t>
      </w:r>
      <w:proofErr w:type="spellStart"/>
      <w:r w:rsidRPr="00C12363">
        <w:rPr>
          <w:sz w:val="24"/>
          <w:szCs w:val="24"/>
        </w:rPr>
        <w:t>України</w:t>
      </w:r>
      <w:proofErr w:type="spellEnd"/>
      <w:r w:rsidRPr="00C12363">
        <w:rPr>
          <w:sz w:val="24"/>
          <w:szCs w:val="24"/>
        </w:rPr>
        <w:t xml:space="preserve"> та постанови </w:t>
      </w:r>
      <w:proofErr w:type="spellStart"/>
      <w:r w:rsidRPr="00C12363">
        <w:rPr>
          <w:sz w:val="24"/>
          <w:szCs w:val="24"/>
        </w:rPr>
        <w:t>Кабінету</w:t>
      </w:r>
      <w:proofErr w:type="spellEnd"/>
      <w:r w:rsidRPr="00C12363">
        <w:rPr>
          <w:sz w:val="24"/>
          <w:szCs w:val="24"/>
        </w:rPr>
        <w:t xml:space="preserve"> </w:t>
      </w:r>
      <w:proofErr w:type="spellStart"/>
      <w:r w:rsidRPr="00C12363">
        <w:rPr>
          <w:sz w:val="24"/>
          <w:szCs w:val="24"/>
        </w:rPr>
        <w:t>Міністрів</w:t>
      </w:r>
      <w:proofErr w:type="spellEnd"/>
      <w:r w:rsidRPr="00C12363">
        <w:rPr>
          <w:sz w:val="24"/>
          <w:szCs w:val="24"/>
        </w:rPr>
        <w:t xml:space="preserve">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17 </w:t>
      </w:r>
      <w:proofErr w:type="spellStart"/>
      <w:r w:rsidRPr="00C12363">
        <w:rPr>
          <w:sz w:val="24"/>
          <w:szCs w:val="24"/>
        </w:rPr>
        <w:t>квітня</w:t>
      </w:r>
      <w:proofErr w:type="spellEnd"/>
      <w:r w:rsidRPr="00C12363">
        <w:rPr>
          <w:sz w:val="24"/>
          <w:szCs w:val="24"/>
        </w:rPr>
        <w:t xml:space="preserve"> 2013 року № 284 «</w:t>
      </w:r>
      <w:proofErr w:type="spellStart"/>
      <w:r w:rsidRPr="00C12363">
        <w:rPr>
          <w:sz w:val="24"/>
          <w:szCs w:val="24"/>
        </w:rPr>
        <w:t>Деякі</w:t>
      </w:r>
      <w:proofErr w:type="spellEnd"/>
      <w:r w:rsidRPr="00C12363">
        <w:rPr>
          <w:sz w:val="24"/>
          <w:szCs w:val="24"/>
        </w:rPr>
        <w:t xml:space="preserve"> </w:t>
      </w:r>
      <w:proofErr w:type="spellStart"/>
      <w:r w:rsidRPr="00C12363">
        <w:rPr>
          <w:sz w:val="24"/>
          <w:szCs w:val="24"/>
        </w:rPr>
        <w:t>питання</w:t>
      </w:r>
      <w:proofErr w:type="spellEnd"/>
      <w:r w:rsidRPr="00C12363">
        <w:rPr>
          <w:sz w:val="24"/>
          <w:szCs w:val="24"/>
        </w:rPr>
        <w:t xml:space="preserve"> </w:t>
      </w:r>
      <w:proofErr w:type="spellStart"/>
      <w:r w:rsidRPr="00C12363">
        <w:rPr>
          <w:sz w:val="24"/>
          <w:szCs w:val="24"/>
        </w:rPr>
        <w:t>ввезення</w:t>
      </w:r>
      <w:proofErr w:type="spellEnd"/>
      <w:r w:rsidRPr="00C12363">
        <w:rPr>
          <w:sz w:val="24"/>
          <w:szCs w:val="24"/>
        </w:rPr>
        <w:t xml:space="preserve"> на </w:t>
      </w:r>
      <w:proofErr w:type="spellStart"/>
      <w:r w:rsidRPr="00C12363">
        <w:rPr>
          <w:sz w:val="24"/>
          <w:szCs w:val="24"/>
        </w:rPr>
        <w:t>митну</w:t>
      </w:r>
      <w:proofErr w:type="spellEnd"/>
      <w:r w:rsidRPr="00C12363">
        <w:rPr>
          <w:sz w:val="24"/>
          <w:szCs w:val="24"/>
        </w:rPr>
        <w:t xml:space="preserve"> </w:t>
      </w:r>
      <w:proofErr w:type="spellStart"/>
      <w:r w:rsidRPr="00C12363">
        <w:rPr>
          <w:sz w:val="24"/>
          <w:szCs w:val="24"/>
        </w:rPr>
        <w:t>територію</w:t>
      </w:r>
      <w:proofErr w:type="spellEnd"/>
      <w:r w:rsidRPr="00C12363">
        <w:rPr>
          <w:sz w:val="24"/>
          <w:szCs w:val="24"/>
        </w:rPr>
        <w:t xml:space="preserve">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товарів</w:t>
      </w:r>
      <w:proofErr w:type="spellEnd"/>
      <w:r w:rsidRPr="00C12363">
        <w:rPr>
          <w:sz w:val="24"/>
          <w:szCs w:val="24"/>
        </w:rPr>
        <w:t xml:space="preserve"> і </w:t>
      </w:r>
      <w:proofErr w:type="spellStart"/>
      <w:r w:rsidRPr="00C12363">
        <w:rPr>
          <w:sz w:val="24"/>
          <w:szCs w:val="24"/>
        </w:rPr>
        <w:t>постачання</w:t>
      </w:r>
      <w:proofErr w:type="spellEnd"/>
      <w:r w:rsidRPr="00C12363">
        <w:rPr>
          <w:sz w:val="24"/>
          <w:szCs w:val="24"/>
        </w:rPr>
        <w:t xml:space="preserve"> на </w:t>
      </w:r>
      <w:proofErr w:type="spellStart"/>
      <w:r w:rsidRPr="00C12363">
        <w:rPr>
          <w:sz w:val="24"/>
          <w:szCs w:val="24"/>
        </w:rPr>
        <w:t>митній</w:t>
      </w:r>
      <w:proofErr w:type="spellEnd"/>
      <w:r w:rsidRPr="00C12363">
        <w:rPr>
          <w:sz w:val="24"/>
          <w:szCs w:val="24"/>
        </w:rPr>
        <w:t xml:space="preserve"> </w:t>
      </w:r>
      <w:proofErr w:type="spellStart"/>
      <w:r w:rsidRPr="00C12363">
        <w:rPr>
          <w:sz w:val="24"/>
          <w:szCs w:val="24"/>
        </w:rPr>
        <w:t>території</w:t>
      </w:r>
      <w:proofErr w:type="spellEnd"/>
      <w:r w:rsidRPr="00C12363">
        <w:rPr>
          <w:sz w:val="24"/>
          <w:szCs w:val="24"/>
        </w:rPr>
        <w:t xml:space="preserve">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товарів</w:t>
      </w:r>
      <w:proofErr w:type="spellEnd"/>
      <w:r w:rsidRPr="00C12363">
        <w:rPr>
          <w:sz w:val="24"/>
          <w:szCs w:val="24"/>
        </w:rPr>
        <w:t xml:space="preserve"> та </w:t>
      </w:r>
      <w:proofErr w:type="spellStart"/>
      <w:r w:rsidRPr="00C12363">
        <w:rPr>
          <w:sz w:val="24"/>
          <w:szCs w:val="24"/>
        </w:rPr>
        <w:t>надання</w:t>
      </w:r>
      <w:proofErr w:type="spellEnd"/>
      <w:r w:rsidRPr="00C12363">
        <w:rPr>
          <w:sz w:val="24"/>
          <w:szCs w:val="24"/>
        </w:rPr>
        <w:t xml:space="preserve"> </w:t>
      </w:r>
      <w:proofErr w:type="spellStart"/>
      <w:r w:rsidRPr="00C12363">
        <w:rPr>
          <w:sz w:val="24"/>
          <w:szCs w:val="24"/>
        </w:rPr>
        <w:t>послуг</w:t>
      </w:r>
      <w:proofErr w:type="spellEnd"/>
      <w:r w:rsidRPr="00C12363">
        <w:rPr>
          <w:sz w:val="24"/>
          <w:szCs w:val="24"/>
        </w:rPr>
        <w:t xml:space="preserve">, </w:t>
      </w:r>
      <w:proofErr w:type="spellStart"/>
      <w:r w:rsidRPr="00C12363">
        <w:rPr>
          <w:sz w:val="24"/>
          <w:szCs w:val="24"/>
        </w:rPr>
        <w:t>що</w:t>
      </w:r>
      <w:proofErr w:type="spellEnd"/>
      <w:r w:rsidRPr="00C12363">
        <w:rPr>
          <w:sz w:val="24"/>
          <w:szCs w:val="24"/>
        </w:rPr>
        <w:t xml:space="preserve"> </w:t>
      </w:r>
      <w:proofErr w:type="spellStart"/>
      <w:r w:rsidRPr="00C12363">
        <w:rPr>
          <w:sz w:val="24"/>
          <w:szCs w:val="24"/>
        </w:rPr>
        <w:t>оплачуються</w:t>
      </w:r>
      <w:proofErr w:type="spellEnd"/>
      <w:r w:rsidRPr="00C12363">
        <w:rPr>
          <w:sz w:val="24"/>
          <w:szCs w:val="24"/>
        </w:rPr>
        <w:t xml:space="preserve"> за </w:t>
      </w:r>
      <w:proofErr w:type="spellStart"/>
      <w:r w:rsidRPr="00C12363">
        <w:rPr>
          <w:sz w:val="24"/>
          <w:szCs w:val="24"/>
        </w:rPr>
        <w:t>рахунок</w:t>
      </w:r>
      <w:proofErr w:type="spellEnd"/>
      <w:r w:rsidRPr="00C12363">
        <w:rPr>
          <w:sz w:val="24"/>
          <w:szCs w:val="24"/>
        </w:rPr>
        <w:t xml:space="preserve"> </w:t>
      </w:r>
      <w:proofErr w:type="spellStart"/>
      <w:r w:rsidRPr="00C12363">
        <w:rPr>
          <w:sz w:val="24"/>
          <w:szCs w:val="24"/>
        </w:rPr>
        <w:t>грантів</w:t>
      </w:r>
      <w:proofErr w:type="spellEnd"/>
      <w:r w:rsidRPr="00C12363">
        <w:rPr>
          <w:sz w:val="24"/>
          <w:szCs w:val="24"/>
        </w:rPr>
        <w:t xml:space="preserve"> (</w:t>
      </w:r>
      <w:proofErr w:type="spellStart"/>
      <w:r w:rsidRPr="00C12363">
        <w:rPr>
          <w:sz w:val="24"/>
          <w:szCs w:val="24"/>
        </w:rPr>
        <w:t>субгрантів</w:t>
      </w:r>
      <w:proofErr w:type="spellEnd"/>
      <w:r w:rsidRPr="00C12363">
        <w:rPr>
          <w:sz w:val="24"/>
          <w:szCs w:val="24"/>
        </w:rPr>
        <w:t xml:space="preserve">) Глобального фонду для </w:t>
      </w:r>
      <w:proofErr w:type="spellStart"/>
      <w:r w:rsidRPr="00C12363">
        <w:rPr>
          <w:sz w:val="24"/>
          <w:szCs w:val="24"/>
        </w:rPr>
        <w:t>боротьби</w:t>
      </w:r>
      <w:proofErr w:type="spellEnd"/>
      <w:r w:rsidRPr="00C12363">
        <w:rPr>
          <w:sz w:val="24"/>
          <w:szCs w:val="24"/>
        </w:rPr>
        <w:t xml:space="preserve"> </w:t>
      </w:r>
      <w:proofErr w:type="spellStart"/>
      <w:r w:rsidRPr="00C12363">
        <w:rPr>
          <w:sz w:val="24"/>
          <w:szCs w:val="24"/>
        </w:rPr>
        <w:t>із</w:t>
      </w:r>
      <w:proofErr w:type="spellEnd"/>
      <w:r w:rsidRPr="00C12363">
        <w:rPr>
          <w:sz w:val="24"/>
          <w:szCs w:val="24"/>
        </w:rPr>
        <w:t xml:space="preserve"> </w:t>
      </w:r>
      <w:proofErr w:type="spellStart"/>
      <w:r w:rsidRPr="00C12363">
        <w:rPr>
          <w:sz w:val="24"/>
          <w:szCs w:val="24"/>
        </w:rPr>
        <w:t>СНІДом</w:t>
      </w:r>
      <w:proofErr w:type="spellEnd"/>
      <w:r w:rsidRPr="00C12363">
        <w:rPr>
          <w:sz w:val="24"/>
          <w:szCs w:val="24"/>
        </w:rPr>
        <w:t xml:space="preserve">, </w:t>
      </w:r>
      <w:proofErr w:type="spellStart"/>
      <w:r w:rsidRPr="00C12363">
        <w:rPr>
          <w:sz w:val="24"/>
          <w:szCs w:val="24"/>
        </w:rPr>
        <w:t>туберкульозом</w:t>
      </w:r>
      <w:proofErr w:type="spellEnd"/>
      <w:r w:rsidRPr="00C12363">
        <w:rPr>
          <w:sz w:val="24"/>
          <w:szCs w:val="24"/>
        </w:rPr>
        <w:t xml:space="preserve"> та </w:t>
      </w:r>
      <w:proofErr w:type="spellStart"/>
      <w:r w:rsidRPr="00C12363">
        <w:rPr>
          <w:sz w:val="24"/>
          <w:szCs w:val="24"/>
        </w:rPr>
        <w:t>малярією</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w:t>
      </w:r>
    </w:p>
    <w:p w14:paraId="14F602C0" w14:textId="77777777" w:rsidR="00CF6A08" w:rsidRPr="00C12363" w:rsidRDefault="00CF6A08" w:rsidP="00CF6A08">
      <w:pPr>
        <w:pStyle w:val="ae"/>
        <w:numPr>
          <w:ilvl w:val="1"/>
          <w:numId w:val="37"/>
        </w:numPr>
        <w:pBdr>
          <w:top w:val="nil"/>
          <w:left w:val="nil"/>
          <w:bottom w:val="nil"/>
          <w:right w:val="nil"/>
          <w:between w:val="nil"/>
        </w:pBdr>
        <w:tabs>
          <w:tab w:val="left" w:pos="993"/>
        </w:tabs>
        <w:ind w:left="0" w:firstLine="567"/>
        <w:contextualSpacing/>
        <w:jc w:val="both"/>
        <w:rPr>
          <w:color w:val="000000"/>
          <w:sz w:val="24"/>
          <w:szCs w:val="24"/>
        </w:rPr>
      </w:pPr>
      <w:r w:rsidRPr="00C12363">
        <w:rPr>
          <w:color w:val="000000"/>
          <w:sz w:val="24"/>
          <w:szCs w:val="24"/>
        </w:rPr>
        <w:t xml:space="preserve"> За </w:t>
      </w:r>
      <w:proofErr w:type="spellStart"/>
      <w:r w:rsidRPr="00C12363">
        <w:rPr>
          <w:color w:val="000000"/>
          <w:sz w:val="24"/>
          <w:szCs w:val="24"/>
        </w:rPr>
        <w:t>кошти</w:t>
      </w:r>
      <w:proofErr w:type="spellEnd"/>
      <w:r w:rsidRPr="00C12363">
        <w:rPr>
          <w:color w:val="000000"/>
          <w:sz w:val="24"/>
          <w:szCs w:val="24"/>
        </w:rPr>
        <w:t xml:space="preserve"> </w:t>
      </w:r>
      <w:proofErr w:type="spellStart"/>
      <w:r w:rsidRPr="00C12363">
        <w:rPr>
          <w:color w:val="000000"/>
          <w:sz w:val="24"/>
          <w:szCs w:val="24"/>
        </w:rPr>
        <w:t>програми</w:t>
      </w:r>
      <w:proofErr w:type="spellEnd"/>
      <w:r w:rsidRPr="00C12363">
        <w:rPr>
          <w:color w:val="000000"/>
          <w:sz w:val="24"/>
          <w:szCs w:val="24"/>
        </w:rPr>
        <w:t xml:space="preserve"> </w:t>
      </w:r>
      <w:r w:rsidRPr="00C12363">
        <w:rPr>
          <w:sz w:val="24"/>
          <w:szCs w:val="24"/>
        </w:rPr>
        <w:t>«</w:t>
      </w:r>
      <w:proofErr w:type="spellStart"/>
      <w:r w:rsidRPr="00C12363">
        <w:rPr>
          <w:sz w:val="24"/>
          <w:szCs w:val="24"/>
        </w:rPr>
        <w:t>Стійка</w:t>
      </w:r>
      <w:proofErr w:type="spellEnd"/>
      <w:r w:rsidRPr="00C12363">
        <w:rPr>
          <w:sz w:val="24"/>
          <w:szCs w:val="24"/>
        </w:rPr>
        <w:t xml:space="preserve"> </w:t>
      </w:r>
      <w:proofErr w:type="spellStart"/>
      <w:r w:rsidRPr="00C12363">
        <w:rPr>
          <w:sz w:val="24"/>
          <w:szCs w:val="24"/>
        </w:rPr>
        <w:t>відповідь</w:t>
      </w:r>
      <w:proofErr w:type="spellEnd"/>
      <w:r w:rsidRPr="00C12363">
        <w:rPr>
          <w:sz w:val="24"/>
          <w:szCs w:val="24"/>
        </w:rPr>
        <w:t xml:space="preserve"> на </w:t>
      </w:r>
      <w:proofErr w:type="spellStart"/>
      <w:r w:rsidRPr="00C12363">
        <w:rPr>
          <w:sz w:val="24"/>
          <w:szCs w:val="24"/>
        </w:rPr>
        <w:t>епідемії</w:t>
      </w:r>
      <w:proofErr w:type="spellEnd"/>
      <w:r w:rsidRPr="00C12363">
        <w:rPr>
          <w:sz w:val="24"/>
          <w:szCs w:val="24"/>
        </w:rPr>
        <w:t xml:space="preserve"> ВІЛ і ТБ в </w:t>
      </w:r>
      <w:proofErr w:type="spellStart"/>
      <w:r w:rsidRPr="00C12363">
        <w:rPr>
          <w:sz w:val="24"/>
          <w:szCs w:val="24"/>
        </w:rPr>
        <w:t>умовах</w:t>
      </w:r>
      <w:proofErr w:type="spellEnd"/>
      <w:r w:rsidRPr="00C12363">
        <w:rPr>
          <w:sz w:val="24"/>
          <w:szCs w:val="24"/>
        </w:rPr>
        <w:t xml:space="preserve"> </w:t>
      </w:r>
      <w:proofErr w:type="spellStart"/>
      <w:r w:rsidRPr="00C12363">
        <w:rPr>
          <w:sz w:val="24"/>
          <w:szCs w:val="24"/>
        </w:rPr>
        <w:t>війни</w:t>
      </w:r>
      <w:proofErr w:type="spellEnd"/>
      <w:r w:rsidRPr="00C12363">
        <w:rPr>
          <w:sz w:val="24"/>
          <w:szCs w:val="24"/>
        </w:rPr>
        <w:t xml:space="preserve"> та </w:t>
      </w:r>
      <w:proofErr w:type="spellStart"/>
      <w:r w:rsidRPr="00C12363">
        <w:rPr>
          <w:sz w:val="24"/>
          <w:szCs w:val="24"/>
        </w:rPr>
        <w:t>відновлення</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 Глобального фонду</w:t>
      </w:r>
      <w:r w:rsidRPr="00C12363">
        <w:rPr>
          <w:color w:val="000000"/>
          <w:sz w:val="24"/>
          <w:szCs w:val="24"/>
        </w:rPr>
        <w:t xml:space="preserve">, за </w:t>
      </w:r>
      <w:proofErr w:type="spellStart"/>
      <w:r w:rsidRPr="00C12363">
        <w:rPr>
          <w:color w:val="000000"/>
          <w:sz w:val="24"/>
          <w:szCs w:val="24"/>
        </w:rPr>
        <w:t>рахунок</w:t>
      </w:r>
      <w:proofErr w:type="spellEnd"/>
      <w:r w:rsidRPr="00C12363">
        <w:rPr>
          <w:color w:val="000000"/>
          <w:sz w:val="24"/>
          <w:szCs w:val="24"/>
        </w:rPr>
        <w:t xml:space="preserve"> </w:t>
      </w:r>
      <w:proofErr w:type="spellStart"/>
      <w:r w:rsidRPr="00C12363">
        <w:rPr>
          <w:color w:val="000000"/>
          <w:sz w:val="24"/>
          <w:szCs w:val="24"/>
        </w:rPr>
        <w:t>якої</w:t>
      </w:r>
      <w:proofErr w:type="spellEnd"/>
      <w:r w:rsidRPr="00C12363">
        <w:rPr>
          <w:color w:val="000000"/>
          <w:sz w:val="24"/>
          <w:szCs w:val="24"/>
        </w:rPr>
        <w:t xml:space="preserve"> </w:t>
      </w:r>
      <w:proofErr w:type="spellStart"/>
      <w:r w:rsidRPr="00C12363">
        <w:rPr>
          <w:color w:val="000000"/>
          <w:sz w:val="24"/>
          <w:szCs w:val="24"/>
        </w:rPr>
        <w:t>здійснюється</w:t>
      </w:r>
      <w:proofErr w:type="spellEnd"/>
      <w:r w:rsidRPr="00C12363">
        <w:rPr>
          <w:color w:val="000000"/>
          <w:sz w:val="24"/>
          <w:szCs w:val="24"/>
        </w:rPr>
        <w:t xml:space="preserve"> оплата за Товар, в </w:t>
      </w:r>
      <w:proofErr w:type="spellStart"/>
      <w:r w:rsidRPr="00C12363">
        <w:rPr>
          <w:color w:val="000000"/>
          <w:sz w:val="24"/>
          <w:szCs w:val="24"/>
        </w:rPr>
        <w:t>жодному</w:t>
      </w:r>
      <w:proofErr w:type="spellEnd"/>
      <w:r w:rsidRPr="00C12363">
        <w:rPr>
          <w:color w:val="000000"/>
          <w:sz w:val="24"/>
          <w:szCs w:val="24"/>
        </w:rPr>
        <w:t xml:space="preserve"> </w:t>
      </w:r>
      <w:proofErr w:type="spellStart"/>
      <w:r w:rsidRPr="00C12363">
        <w:rPr>
          <w:color w:val="000000"/>
          <w:sz w:val="24"/>
          <w:szCs w:val="24"/>
        </w:rPr>
        <w:t>разі</w:t>
      </w:r>
      <w:proofErr w:type="spellEnd"/>
      <w:r w:rsidRPr="00C12363">
        <w:rPr>
          <w:color w:val="000000"/>
          <w:sz w:val="24"/>
          <w:szCs w:val="24"/>
        </w:rPr>
        <w:t xml:space="preserve"> не </w:t>
      </w:r>
      <w:proofErr w:type="spellStart"/>
      <w:r w:rsidRPr="00C12363">
        <w:rPr>
          <w:color w:val="000000"/>
          <w:sz w:val="24"/>
          <w:szCs w:val="24"/>
        </w:rPr>
        <w:t>може</w:t>
      </w:r>
      <w:proofErr w:type="spellEnd"/>
      <w:r w:rsidRPr="00C12363">
        <w:rPr>
          <w:color w:val="000000"/>
          <w:sz w:val="24"/>
          <w:szCs w:val="24"/>
        </w:rPr>
        <w:t xml:space="preserve"> </w:t>
      </w:r>
      <w:proofErr w:type="spellStart"/>
      <w:r w:rsidRPr="00C12363">
        <w:rPr>
          <w:color w:val="000000"/>
          <w:sz w:val="24"/>
          <w:szCs w:val="24"/>
        </w:rPr>
        <w:t>проводитись</w:t>
      </w:r>
      <w:proofErr w:type="spellEnd"/>
      <w:r w:rsidRPr="00C12363">
        <w:rPr>
          <w:color w:val="000000"/>
          <w:sz w:val="24"/>
          <w:szCs w:val="24"/>
        </w:rPr>
        <w:t xml:space="preserve"> оплата </w:t>
      </w:r>
      <w:proofErr w:type="spellStart"/>
      <w:r w:rsidRPr="00C12363">
        <w:rPr>
          <w:color w:val="000000"/>
          <w:sz w:val="24"/>
          <w:szCs w:val="24"/>
        </w:rPr>
        <w:t>штрафних</w:t>
      </w:r>
      <w:proofErr w:type="spellEnd"/>
      <w:r w:rsidRPr="00C12363">
        <w:rPr>
          <w:color w:val="000000"/>
          <w:sz w:val="24"/>
          <w:szCs w:val="24"/>
        </w:rPr>
        <w:t xml:space="preserve"> </w:t>
      </w:r>
      <w:proofErr w:type="spellStart"/>
      <w:r w:rsidRPr="00C12363">
        <w:rPr>
          <w:color w:val="000000"/>
          <w:sz w:val="24"/>
          <w:szCs w:val="24"/>
        </w:rPr>
        <w:t>санкцій</w:t>
      </w:r>
      <w:proofErr w:type="spellEnd"/>
      <w:r w:rsidRPr="00C12363">
        <w:rPr>
          <w:color w:val="000000"/>
          <w:sz w:val="24"/>
          <w:szCs w:val="24"/>
        </w:rPr>
        <w:t xml:space="preserve"> </w:t>
      </w:r>
      <w:proofErr w:type="spellStart"/>
      <w:r w:rsidRPr="00C12363">
        <w:rPr>
          <w:color w:val="000000"/>
          <w:sz w:val="24"/>
          <w:szCs w:val="24"/>
        </w:rPr>
        <w:t>Постачальника</w:t>
      </w:r>
      <w:proofErr w:type="spellEnd"/>
      <w:r w:rsidRPr="00C12363">
        <w:rPr>
          <w:color w:val="000000"/>
          <w:sz w:val="24"/>
          <w:szCs w:val="24"/>
        </w:rPr>
        <w:t xml:space="preserve"> </w:t>
      </w:r>
      <w:proofErr w:type="spellStart"/>
      <w:r w:rsidRPr="00C12363">
        <w:rPr>
          <w:color w:val="000000"/>
          <w:sz w:val="24"/>
          <w:szCs w:val="24"/>
        </w:rPr>
        <w:t>або</w:t>
      </w:r>
      <w:proofErr w:type="spellEnd"/>
      <w:r w:rsidRPr="00C12363">
        <w:rPr>
          <w:color w:val="000000"/>
          <w:sz w:val="24"/>
          <w:szCs w:val="24"/>
        </w:rPr>
        <w:t xml:space="preserve"> </w:t>
      </w:r>
      <w:proofErr w:type="spellStart"/>
      <w:r w:rsidRPr="00C12363">
        <w:rPr>
          <w:color w:val="000000"/>
          <w:sz w:val="24"/>
          <w:szCs w:val="24"/>
        </w:rPr>
        <w:t>відшкодування</w:t>
      </w:r>
      <w:proofErr w:type="spellEnd"/>
      <w:r w:rsidRPr="00C12363">
        <w:rPr>
          <w:color w:val="000000"/>
          <w:sz w:val="24"/>
          <w:szCs w:val="24"/>
        </w:rPr>
        <w:t xml:space="preserve"> </w:t>
      </w:r>
      <w:proofErr w:type="spellStart"/>
      <w:r w:rsidRPr="00C12363">
        <w:rPr>
          <w:color w:val="000000"/>
          <w:sz w:val="24"/>
          <w:szCs w:val="24"/>
        </w:rPr>
        <w:t>Постачальником</w:t>
      </w:r>
      <w:proofErr w:type="spellEnd"/>
      <w:r w:rsidRPr="00C12363">
        <w:rPr>
          <w:color w:val="000000"/>
          <w:sz w:val="24"/>
          <w:szCs w:val="24"/>
        </w:rPr>
        <w:t xml:space="preserve"> </w:t>
      </w:r>
      <w:proofErr w:type="spellStart"/>
      <w:r w:rsidRPr="00C12363">
        <w:rPr>
          <w:color w:val="000000"/>
          <w:sz w:val="24"/>
          <w:szCs w:val="24"/>
        </w:rPr>
        <w:t>збитків</w:t>
      </w:r>
      <w:proofErr w:type="spellEnd"/>
      <w:r w:rsidRPr="00C12363">
        <w:rPr>
          <w:color w:val="000000"/>
          <w:sz w:val="24"/>
          <w:szCs w:val="24"/>
        </w:rPr>
        <w:t xml:space="preserve"> </w:t>
      </w:r>
      <w:proofErr w:type="spellStart"/>
      <w:r w:rsidRPr="00C12363">
        <w:rPr>
          <w:color w:val="000000"/>
          <w:sz w:val="24"/>
          <w:szCs w:val="24"/>
        </w:rPr>
        <w:t>третім</w:t>
      </w:r>
      <w:proofErr w:type="spellEnd"/>
      <w:r w:rsidRPr="00C12363">
        <w:rPr>
          <w:color w:val="000000"/>
          <w:sz w:val="24"/>
          <w:szCs w:val="24"/>
        </w:rPr>
        <w:t xml:space="preserve"> особам, </w:t>
      </w:r>
      <w:proofErr w:type="spellStart"/>
      <w:r w:rsidRPr="00C12363">
        <w:rPr>
          <w:color w:val="000000"/>
          <w:sz w:val="24"/>
          <w:szCs w:val="24"/>
        </w:rPr>
        <w:t>які</w:t>
      </w:r>
      <w:proofErr w:type="spellEnd"/>
      <w:r w:rsidRPr="00C12363">
        <w:rPr>
          <w:color w:val="000000"/>
          <w:sz w:val="24"/>
          <w:szCs w:val="24"/>
        </w:rPr>
        <w:t xml:space="preserve"> </w:t>
      </w:r>
      <w:proofErr w:type="spellStart"/>
      <w:r w:rsidRPr="00C12363">
        <w:rPr>
          <w:color w:val="000000"/>
          <w:sz w:val="24"/>
          <w:szCs w:val="24"/>
        </w:rPr>
        <w:t>покладені</w:t>
      </w:r>
      <w:proofErr w:type="spellEnd"/>
      <w:r w:rsidRPr="00C12363">
        <w:rPr>
          <w:color w:val="000000"/>
          <w:sz w:val="24"/>
          <w:szCs w:val="24"/>
        </w:rPr>
        <w:t xml:space="preserve"> на </w:t>
      </w:r>
      <w:proofErr w:type="spellStart"/>
      <w:r w:rsidRPr="00C12363">
        <w:rPr>
          <w:color w:val="000000"/>
          <w:sz w:val="24"/>
          <w:szCs w:val="24"/>
        </w:rPr>
        <w:t>нього</w:t>
      </w:r>
      <w:proofErr w:type="spellEnd"/>
      <w:r w:rsidRPr="00C12363">
        <w:rPr>
          <w:color w:val="000000"/>
          <w:sz w:val="24"/>
          <w:szCs w:val="24"/>
        </w:rPr>
        <w:t xml:space="preserve"> з </w:t>
      </w:r>
      <w:proofErr w:type="spellStart"/>
      <w:r w:rsidRPr="00C12363">
        <w:rPr>
          <w:color w:val="000000"/>
          <w:sz w:val="24"/>
          <w:szCs w:val="24"/>
        </w:rPr>
        <w:t>його</w:t>
      </w:r>
      <w:proofErr w:type="spellEnd"/>
      <w:r w:rsidRPr="00C12363">
        <w:rPr>
          <w:color w:val="000000"/>
          <w:sz w:val="24"/>
          <w:szCs w:val="24"/>
        </w:rPr>
        <w:t xml:space="preserve"> вини.</w:t>
      </w:r>
    </w:p>
    <w:p w14:paraId="3CD44F19" w14:textId="77777777" w:rsidR="00CF6A08" w:rsidRPr="00C12363" w:rsidRDefault="00CF6A08" w:rsidP="00CF6A08">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затримки фінансування, що не зумовлене дією  обставин, визначених у пункті 2.14 цього Договору,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37EB59A2" w14:textId="77777777" w:rsidR="00CF6A08" w:rsidRPr="00C12363" w:rsidRDefault="00CF6A08" w:rsidP="00CF6A08">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У разі неможливості прийняти та/або оплатити Товар за наявності дії обставин, зазначених в пункті 2.14 цього Договору, Покупець здійснює оплату за Товар протягом 10 (десяти) робочих днів з дати отримання Покупцем відповідного повідомлення від донора /органу влади тощо, який наділений відповідною компетенцією про припинення дії обставин, зазначених у пункті 2.14 цього Договору, та підписання уповноваженими представниками Сторін видаткової накладної. Затримка оплати за поставлений  Товар за наявності  обставин,  зазначених в пункті 2.14 цього Договору, не є порушенням Покупцем умов цього Договору.</w:t>
      </w:r>
    </w:p>
    <w:p w14:paraId="5ADA76BD" w14:textId="77777777" w:rsidR="00CF6A08" w:rsidRPr="00C12363" w:rsidRDefault="00CF6A08" w:rsidP="00CF6A08">
      <w:pPr>
        <w:widowControl w:val="0"/>
        <w:tabs>
          <w:tab w:val="left" w:pos="284"/>
        </w:tabs>
        <w:spacing w:after="0" w:line="240" w:lineRule="auto"/>
        <w:ind w:firstLine="567"/>
        <w:jc w:val="both"/>
        <w:rPr>
          <w:rFonts w:ascii="Times New Roman" w:eastAsia="Times New Roman" w:hAnsi="Times New Roman"/>
          <w:sz w:val="24"/>
          <w:szCs w:val="24"/>
        </w:rPr>
      </w:pPr>
    </w:p>
    <w:p w14:paraId="0A0A172A" w14:textId="77777777" w:rsidR="00CF6A08" w:rsidRPr="00C12363" w:rsidRDefault="00CF6A08" w:rsidP="00CF6A08">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5. ЯКІСТЬ. УПАКОВКА ТА МАРКУВАННЯ</w:t>
      </w:r>
    </w:p>
    <w:p w14:paraId="40276C51" w14:textId="77777777" w:rsidR="00CF6A08" w:rsidRPr="00C12363" w:rsidRDefault="00CF6A08" w:rsidP="00CF6A08">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5.1.</w:t>
      </w:r>
      <w:r w:rsidRPr="00C12363">
        <w:rPr>
          <w:rFonts w:ascii="Times New Roman" w:eastAsia="Times New Roman" w:hAnsi="Times New Roman"/>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«Специфікація» до Договору може встановлювати додаткові вимоги щодо Товару. </w:t>
      </w:r>
    </w:p>
    <w:p w14:paraId="437332E5" w14:textId="77777777" w:rsidR="00CF6A08" w:rsidRPr="00C12363" w:rsidRDefault="00CF6A08" w:rsidP="00CF6A08">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5.2.</w:t>
      </w:r>
      <w:r w:rsidRPr="00C12363">
        <w:rPr>
          <w:rFonts w:ascii="Times New Roman" w:eastAsia="Times New Roman" w:hAnsi="Times New Roman"/>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що підтверджується сертифікатом якості виробника, вимогам, зазначеним у Додатку «Специфікація» до цього Договору.</w:t>
      </w:r>
    </w:p>
    <w:p w14:paraId="3574625E" w14:textId="77777777" w:rsidR="00CF6A08" w:rsidRPr="00C12363" w:rsidRDefault="00CF6A08" w:rsidP="00CF6A08">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5.3.</w:t>
      </w:r>
      <w:r w:rsidRPr="00C12363">
        <w:rPr>
          <w:rFonts w:ascii="Times New Roman" w:eastAsia="Times New Roman" w:hAnsi="Times New Roman"/>
          <w:sz w:val="24"/>
          <w:szCs w:val="24"/>
        </w:rPr>
        <w:tab/>
        <w:t>Асортимент, кількість та характеристики Товару, що поставляється, повинні відповідати умовам Додатку «Специфікація» до цього Договору.</w:t>
      </w:r>
    </w:p>
    <w:p w14:paraId="4CEE8E8F" w14:textId="77777777" w:rsidR="00CF6A08" w:rsidRPr="00C12363" w:rsidRDefault="00CF6A08" w:rsidP="00CF6A08">
      <w:pPr>
        <w:tabs>
          <w:tab w:val="left" w:pos="851"/>
          <w:tab w:val="left" w:pos="1134"/>
        </w:tabs>
        <w:spacing w:after="0" w:line="240" w:lineRule="auto"/>
        <w:ind w:firstLine="567"/>
        <w:jc w:val="both"/>
      </w:pPr>
      <w:r w:rsidRPr="00C12363">
        <w:rPr>
          <w:rFonts w:ascii="Times New Roman" w:eastAsia="Times New Roman" w:hAnsi="Times New Roman"/>
          <w:sz w:val="24"/>
          <w:szCs w:val="24"/>
        </w:rPr>
        <w:t>5.4.</w:t>
      </w:r>
      <w:r w:rsidRPr="00C12363">
        <w:rPr>
          <w:rFonts w:ascii="Times New Roman" w:eastAsia="Times New Roman" w:hAnsi="Times New Roman"/>
          <w:sz w:val="24"/>
          <w:szCs w:val="24"/>
        </w:rPr>
        <w:tab/>
        <w:t>Товар, що поставляється Постачальником, повинен бути якісним, без дефектів, недоліків та  будь-яких пошкоджень.</w:t>
      </w:r>
    </w:p>
    <w:p w14:paraId="76DFD8B1" w14:textId="77777777" w:rsidR="00CF6A08" w:rsidRPr="00C12363" w:rsidRDefault="00CF6A08" w:rsidP="00CF6A08">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 Товар має передаватись у належній упаковці для забезпечення цілісності Товару та збереження його якості під час транспортування.</w:t>
      </w:r>
    </w:p>
    <w:p w14:paraId="0488E8DA" w14:textId="77777777" w:rsidR="00CF6A08" w:rsidRPr="00C12363" w:rsidRDefault="00CF6A08" w:rsidP="00CF6A08">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5.5.1. Упаковка і маркування Товару повинні відповідати чинному законодавству України, захищати його від пошкоджень або псування під час перевезення (доставки) Товару. </w:t>
      </w:r>
    </w:p>
    <w:p w14:paraId="1359B210" w14:textId="77777777" w:rsidR="00CF6A08" w:rsidRPr="00C12363" w:rsidRDefault="00CF6A08" w:rsidP="00CF6A08">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5.5.2. Товар має бути запечатаний та упакований Постачальником таким чином, щоб не допустити його знищення чи псування, та забезпечити його безпечне перевезення.</w:t>
      </w:r>
    </w:p>
    <w:p w14:paraId="7310D27F" w14:textId="77777777" w:rsidR="00CF6A08" w:rsidRPr="00C12363" w:rsidRDefault="00CF6A08" w:rsidP="00CF6A08">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6768454D" w14:textId="77777777" w:rsidR="00CF6A08" w:rsidRPr="00C12363" w:rsidRDefault="00CF6A08" w:rsidP="00CF6A08">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5.5.4. У разі відсутності на упаковці інформації, передбаченої чинним законодавством України,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26377BDB" w14:textId="77777777" w:rsidR="00CF6A08" w:rsidRPr="00C12363" w:rsidRDefault="00CF6A08" w:rsidP="00CF6A08">
      <w:pPr>
        <w:tabs>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lastRenderedPageBreak/>
        <w:t>5.6.</w:t>
      </w:r>
      <w:r w:rsidRPr="00C12363">
        <w:rPr>
          <w:rFonts w:ascii="Times New Roman" w:eastAsia="Times New Roman" w:hAnsi="Times New Roman"/>
          <w:sz w:val="24"/>
          <w:szCs w:val="24"/>
        </w:rPr>
        <w:tab/>
        <w:t xml:space="preserve">Постачальник зобов’язується забезпечити постачання Товару в рамках діючого реєстраційного посвідчення. </w:t>
      </w:r>
    </w:p>
    <w:p w14:paraId="39975514" w14:textId="77777777" w:rsidR="00CF6A08" w:rsidRPr="00C12363" w:rsidRDefault="00CF6A08" w:rsidP="00CF6A08">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5.7. Якщо поставлений Товар виявиться дефектним або таким, що не відповідає умовам цього Договору, додаткових угод, додатків, специфікацій до нього,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7DA7B5E8" w14:textId="77777777" w:rsidR="00CF6A08" w:rsidRPr="00C12363" w:rsidRDefault="00CF6A08" w:rsidP="00CF6A0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olor w:val="000000"/>
          <w:sz w:val="24"/>
          <w:szCs w:val="24"/>
        </w:rPr>
      </w:pPr>
      <w:r w:rsidRPr="00C12363">
        <w:rPr>
          <w:rFonts w:ascii="Times New Roman" w:eastAsia="Times New Roman" w:hAnsi="Times New Roman"/>
          <w:color w:val="000000"/>
          <w:sz w:val="24"/>
          <w:szCs w:val="24"/>
        </w:rPr>
        <w:t>5.8. Якщо інше не вказано у Додатку «Специфікація»</w:t>
      </w:r>
      <w:r w:rsidRPr="00C12363">
        <w:rPr>
          <w:rFonts w:ascii="Times New Roman" w:eastAsia="Times New Roman" w:hAnsi="Times New Roman"/>
          <w:sz w:val="24"/>
          <w:szCs w:val="24"/>
        </w:rPr>
        <w:t xml:space="preserve"> до цього Договору</w:t>
      </w:r>
      <w:r w:rsidRPr="00C12363">
        <w:rPr>
          <w:rFonts w:ascii="Times New Roman" w:eastAsia="Times New Roman" w:hAnsi="Times New Roman"/>
          <w:color w:val="000000"/>
          <w:sz w:val="24"/>
          <w:szCs w:val="24"/>
        </w:rPr>
        <w:t>, строк (термін) придатності Товару на дату його поставки Покупцю має становити не менше ніж 75 % загального строку (терміну) придатності Товару. Зберігання та постачання Товару повинно здійснюватися відповідно до вимог інструкції з використання (застосування).</w:t>
      </w:r>
      <w:r w:rsidRPr="00C12363">
        <w:t xml:space="preserve">     </w:t>
      </w:r>
    </w:p>
    <w:p w14:paraId="25FA76BA" w14:textId="77777777" w:rsidR="00CF6A08" w:rsidRPr="00C12363" w:rsidRDefault="00CF6A08" w:rsidP="00CF6A08">
      <w:pPr>
        <w:pBdr>
          <w:top w:val="nil"/>
          <w:left w:val="nil"/>
          <w:bottom w:val="nil"/>
          <w:right w:val="nil"/>
          <w:between w:val="nil"/>
        </w:pBdr>
        <w:tabs>
          <w:tab w:val="left" w:pos="993"/>
        </w:tabs>
        <w:spacing w:after="0" w:line="240" w:lineRule="auto"/>
        <w:ind w:firstLine="567"/>
        <w:jc w:val="both"/>
        <w:rPr>
          <w:rFonts w:ascii="Arial" w:eastAsia="Arial" w:hAnsi="Arial" w:cs="Arial"/>
          <w:color w:val="000000"/>
        </w:rPr>
      </w:pPr>
    </w:p>
    <w:p w14:paraId="14A97159" w14:textId="77777777" w:rsidR="00CF6A08" w:rsidRPr="00C12363" w:rsidRDefault="00CF6A08" w:rsidP="00CF6A08">
      <w:pPr>
        <w:widowControl w:val="0"/>
        <w:numPr>
          <w:ilvl w:val="0"/>
          <w:numId w:val="33"/>
        </w:numPr>
        <w:tabs>
          <w:tab w:val="left" w:pos="851"/>
          <w:tab w:val="left" w:pos="1276"/>
          <w:tab w:val="left" w:pos="1843"/>
        </w:tabs>
        <w:spacing w:after="0" w:line="240" w:lineRule="auto"/>
        <w:ind w:left="0" w:firstLine="567"/>
        <w:jc w:val="center"/>
        <w:rPr>
          <w:rFonts w:ascii="Times New Roman" w:eastAsia="Times New Roman" w:hAnsi="Times New Roman"/>
          <w:sz w:val="24"/>
          <w:szCs w:val="24"/>
        </w:rPr>
      </w:pPr>
      <w:r w:rsidRPr="00C12363">
        <w:rPr>
          <w:rFonts w:ascii="Times New Roman" w:eastAsia="Times New Roman" w:hAnsi="Times New Roman"/>
          <w:b/>
          <w:sz w:val="24"/>
          <w:szCs w:val="24"/>
        </w:rPr>
        <w:t>ПРАВА ТА ОБОВ'ЯЗКИ СТОРІН</w:t>
      </w:r>
    </w:p>
    <w:p w14:paraId="436E2A84" w14:textId="77777777" w:rsidR="00CF6A08" w:rsidRPr="00C12363" w:rsidRDefault="00CF6A08" w:rsidP="00CF6A08">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зобов'язується: </w:t>
      </w:r>
    </w:p>
    <w:p w14:paraId="7461D2DB" w14:textId="77777777" w:rsidR="00CF6A08" w:rsidRPr="00C12363" w:rsidRDefault="00CF6A08" w:rsidP="00CF6A0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6.1.1. Постачати Покупцю Товар</w:t>
      </w:r>
      <w:r w:rsidRPr="00C12363">
        <w:t xml:space="preserve"> </w:t>
      </w:r>
      <w:r w:rsidRPr="00C12363">
        <w:rPr>
          <w:rFonts w:ascii="Times New Roman" w:eastAsia="Times New Roman" w:hAnsi="Times New Roman"/>
          <w:sz w:val="24"/>
          <w:szCs w:val="24"/>
        </w:rPr>
        <w:t>в кількості, строк та на умовах, визначених даним Договором.</w:t>
      </w:r>
    </w:p>
    <w:p w14:paraId="67E311A5" w14:textId="77777777" w:rsidR="00CF6A08" w:rsidRPr="00C12363" w:rsidRDefault="00CF6A08" w:rsidP="00CF6A0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6.1.2. Забезпечувати Покупця якісним Товаром.</w:t>
      </w:r>
    </w:p>
    <w:p w14:paraId="0D28CAF9" w14:textId="77777777" w:rsidR="00CF6A08" w:rsidRPr="00C12363" w:rsidRDefault="00CF6A08" w:rsidP="00CF6A0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6.1.3. Постачати Товар у відповідній упаковці, що виключає псування та/або знищення його під час поставки до прийняття Товару Покупцем. </w:t>
      </w:r>
    </w:p>
    <w:p w14:paraId="70FF78BD" w14:textId="77777777" w:rsidR="00CF6A08" w:rsidRPr="00C12363" w:rsidRDefault="00CF6A08" w:rsidP="00CF6A0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6.1.4.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Товару.</w:t>
      </w:r>
    </w:p>
    <w:p w14:paraId="13C7D30A" w14:textId="77777777" w:rsidR="00CF6A08" w:rsidRPr="00C12363" w:rsidRDefault="00CF6A08" w:rsidP="00CF6A0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6.1.5. Своєчасно підготувати, передати Покупцю та підписати належним чином оформлені документи, що передбачені цим Договором.</w:t>
      </w:r>
    </w:p>
    <w:p w14:paraId="73F7DB28" w14:textId="77777777" w:rsidR="00CF6A08" w:rsidRPr="00C12363" w:rsidRDefault="00CF6A08" w:rsidP="00CF6A0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6.1.6. Не здійснювати поставку Товару та/або зупинити поставку Товару або частини (партії) Товару з моменту отримання повідомлення від Покупця, вказаного у пункті 2.14 цього Договору.</w:t>
      </w:r>
      <w:r w:rsidRPr="00C12363">
        <w:t xml:space="preserve">                    </w:t>
      </w:r>
    </w:p>
    <w:p w14:paraId="069F7409" w14:textId="77777777" w:rsidR="00CF6A08" w:rsidRPr="00C12363" w:rsidRDefault="00CF6A08" w:rsidP="00CF6A0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6.1.7. Забезпечити за власний рахунок вивезення Товару, який був поставлений, у разі дострокового припинення Договору з підстав, визначених пунктом 2.14 цього Договору, в порядку визначеному пунктом 11.5 цього Договору. </w:t>
      </w:r>
    </w:p>
    <w:p w14:paraId="2E334354" w14:textId="77777777" w:rsidR="00CF6A08" w:rsidRPr="00C12363" w:rsidRDefault="00CF6A08" w:rsidP="00CF6A0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6.1.8.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7FAAC0FB" w14:textId="77777777" w:rsidR="00CF6A08" w:rsidRPr="00C12363" w:rsidRDefault="00CF6A08" w:rsidP="00CF6A08">
      <w:pPr>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6.1.9.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54BA6AB9" w14:textId="77777777" w:rsidR="00CF6A08" w:rsidRPr="00C12363" w:rsidRDefault="00CF6A08" w:rsidP="00CF6A08">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E9D19B2" w14:textId="77777777" w:rsidR="00CF6A08" w:rsidRPr="00C12363" w:rsidRDefault="00CF6A08" w:rsidP="00CF6A08">
      <w:pPr>
        <w:tabs>
          <w:tab w:val="left" w:pos="0"/>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6.1.10.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  </w:t>
      </w:r>
    </w:p>
    <w:p w14:paraId="3BEF7703" w14:textId="77777777" w:rsidR="00CF6A08" w:rsidRPr="00C12363" w:rsidRDefault="00CF6A08" w:rsidP="00CF6A0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6.1.11. Не розголошувати інформацію про Покупця, отриману при виконанні умов даного Договору. </w:t>
      </w:r>
    </w:p>
    <w:p w14:paraId="6CB59484" w14:textId="77777777" w:rsidR="00CF6A08" w:rsidRPr="00C12363" w:rsidRDefault="00CF6A08" w:rsidP="00CF6A0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6.1.12. При виконанні своїх зобов'язань керуватися цим Договором та вимогами законодавства України. </w:t>
      </w:r>
    </w:p>
    <w:p w14:paraId="0D0F7169" w14:textId="77777777" w:rsidR="00CF6A08" w:rsidRPr="00C12363" w:rsidRDefault="00CF6A08" w:rsidP="00CF6A08">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lastRenderedPageBreak/>
        <w:t xml:space="preserve">Постачальник має право: </w:t>
      </w:r>
    </w:p>
    <w:p w14:paraId="247E7A86" w14:textId="77777777" w:rsidR="00CF6A08" w:rsidRPr="00C12363" w:rsidRDefault="00CF6A08" w:rsidP="00CF6A0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6.2.1. Знайомитись з документацією, отримувати у Покупця інформацію, що необхідні для укладання та виконання цього Договору. </w:t>
      </w:r>
    </w:p>
    <w:p w14:paraId="232F350F" w14:textId="77777777" w:rsidR="00CF6A08" w:rsidRPr="00C12363" w:rsidRDefault="00CF6A08" w:rsidP="00CF6A0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6.2.2. Вимагати від Покупця своєчасної оплати за поставлений Товар.</w:t>
      </w:r>
    </w:p>
    <w:p w14:paraId="651333C6" w14:textId="77777777" w:rsidR="00CF6A08" w:rsidRPr="00C12363" w:rsidRDefault="00CF6A08" w:rsidP="00CF6A0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6.2.3. Вимагати від Покупця належного виконання умов цього Договору. </w:t>
      </w:r>
    </w:p>
    <w:p w14:paraId="2CB61D08" w14:textId="77777777" w:rsidR="00CF6A08" w:rsidRPr="00C12363" w:rsidRDefault="00CF6A08" w:rsidP="00CF6A08">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зобов'язаний: </w:t>
      </w:r>
    </w:p>
    <w:p w14:paraId="6184772C" w14:textId="77777777" w:rsidR="00CF6A08" w:rsidRPr="00C12363" w:rsidRDefault="00CF6A08" w:rsidP="00CF6A0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6.3.1. Прийняти та оплатити поставлений Товар відповідно до вимог цього Договору; </w:t>
      </w:r>
    </w:p>
    <w:p w14:paraId="31DCC6D3" w14:textId="77777777" w:rsidR="00CF6A08" w:rsidRPr="00C12363" w:rsidRDefault="00CF6A08" w:rsidP="00CF6A0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6.3.2. При виконанні своїх зобов'язань керуватися цим Договором та вимогами законодавства України.</w:t>
      </w:r>
    </w:p>
    <w:p w14:paraId="7DC45F72" w14:textId="77777777" w:rsidR="00CF6A08" w:rsidRPr="00C12363" w:rsidRDefault="00CF6A08" w:rsidP="00CF6A08">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6.3.3.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p>
    <w:p w14:paraId="718E8D99" w14:textId="77777777" w:rsidR="00CF6A08" w:rsidRPr="00C12363" w:rsidRDefault="00CF6A08" w:rsidP="00CF6A08">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6.3.4.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04DB2A16" w14:textId="77777777" w:rsidR="00CF6A08" w:rsidRPr="00C12363" w:rsidRDefault="00CF6A08" w:rsidP="00CF6A08">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має право: </w:t>
      </w:r>
    </w:p>
    <w:p w14:paraId="66EA3913" w14:textId="77777777" w:rsidR="00CF6A08" w:rsidRPr="00C12363" w:rsidRDefault="00CF6A08" w:rsidP="00CF6A08">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6.4.1. Вимагати від Постачальника поставки якісного Товару в кількості та в строк, що передбачені цим Договором. </w:t>
      </w:r>
    </w:p>
    <w:p w14:paraId="429C78C0" w14:textId="77777777" w:rsidR="00CF6A08" w:rsidRPr="00C12363" w:rsidRDefault="00CF6A08" w:rsidP="00CF6A08">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6.4.2. Вимагати від Постачальника належного виконання його обов'язків, визначених Договором та законодавством України.</w:t>
      </w:r>
    </w:p>
    <w:p w14:paraId="07D13858" w14:textId="77777777" w:rsidR="00CF6A08" w:rsidRPr="00C12363" w:rsidRDefault="00CF6A08" w:rsidP="00CF6A08">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6.4.3.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006B2C3D" w14:textId="77777777" w:rsidR="00CF6A08" w:rsidRPr="00C12363" w:rsidRDefault="00CF6A08" w:rsidP="00CF6A0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6.4.4. Надіслати Постачальнику разом з повідомленням про односторонню відмову від цього Договору поворотну видаткову накладну (якщо Постачальник поставив Товар), у разі якщо така відмова зумовлена обставинами, визначеними пунктом 2.14 цього Договору. </w:t>
      </w:r>
    </w:p>
    <w:p w14:paraId="2A8CD057" w14:textId="77777777" w:rsidR="00CF6A08" w:rsidRPr="00C12363" w:rsidRDefault="00CF6A08" w:rsidP="00CF6A08">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6.4.5. Відмовитись від прийняття та оплати Товару або частини (партії) Товару у випадках, передбачених пунктом 2.14 цього Договору, при чому така відмова не вважається порушенням Покупцем  умов цього Договору.</w:t>
      </w:r>
    </w:p>
    <w:p w14:paraId="77216B93" w14:textId="77777777" w:rsidR="00CF6A08" w:rsidRPr="00C12363" w:rsidRDefault="00CF6A08" w:rsidP="00CF6A08">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6.4.6. Відмовитись від підписання видаткових накладних у разі настання обставин, визначених у пункті 2.14 цього Договору, у тому числі якщо Постачальник в порушення зобов'язань щодо не здійснення поставки Товару та/або зупинки поставки Товару або частини (партії) Товару, здійснив поставку такого Товару або частини (партії) Товару. При чому, така  відмова Покупця не вважається порушенням  умов цього Договору. </w:t>
      </w:r>
    </w:p>
    <w:p w14:paraId="5828E72A" w14:textId="77777777" w:rsidR="00CF6A08" w:rsidRPr="00C12363" w:rsidRDefault="00CF6A08" w:rsidP="00CF6A08">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6.4.7. На дострокове припинення Договору шляхом односторонньої відмови, з урахуванням положень пунктів 11.3 та 11.4 Договору.</w:t>
      </w:r>
    </w:p>
    <w:p w14:paraId="34392920" w14:textId="77777777" w:rsidR="00CF6A08" w:rsidRPr="00C12363" w:rsidRDefault="00CF6A08" w:rsidP="00CF6A08">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6.4.8.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0FEB7590" w14:textId="77777777" w:rsidR="00CF6A08" w:rsidRPr="00C12363" w:rsidRDefault="00CF6A08" w:rsidP="00CF6A08">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6.4.9.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5709CCFC" w14:textId="77777777" w:rsidR="00CF6A08" w:rsidRPr="00C12363" w:rsidRDefault="00CF6A08" w:rsidP="00CF6A08">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Сторони зобов'язуються: </w:t>
      </w:r>
    </w:p>
    <w:p w14:paraId="2E09B7D0" w14:textId="77777777" w:rsidR="00CF6A08" w:rsidRPr="00C12363" w:rsidRDefault="00CF6A08" w:rsidP="00CF6A0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45DD7F5A" w14:textId="77777777" w:rsidR="00CF6A08" w:rsidRPr="00C12363" w:rsidRDefault="00CF6A08" w:rsidP="00CF6A0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w:t>
      </w:r>
      <w:proofErr w:type="spellStart"/>
      <w:r w:rsidRPr="00C12363">
        <w:rPr>
          <w:rFonts w:ascii="Times New Roman" w:eastAsia="Times New Roman" w:hAnsi="Times New Roman"/>
          <w:sz w:val="24"/>
          <w:szCs w:val="24"/>
        </w:rPr>
        <w:t>проєкту</w:t>
      </w:r>
      <w:proofErr w:type="spellEnd"/>
      <w:r w:rsidRPr="00C12363">
        <w:rPr>
          <w:rFonts w:ascii="Times New Roman" w:eastAsia="Times New Roman" w:hAnsi="Times New Roman"/>
          <w:sz w:val="24"/>
          <w:szCs w:val="24"/>
        </w:rPr>
        <w:t>.</w:t>
      </w:r>
    </w:p>
    <w:p w14:paraId="5D6B82E6" w14:textId="77777777" w:rsidR="00CF6A08" w:rsidRPr="00C12363" w:rsidRDefault="00CF6A08" w:rsidP="00CF6A08">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6.5.3. При виконанні умов Договору дотримуватись правил ділового обороту та не </w:t>
      </w:r>
      <w:r w:rsidRPr="00C12363">
        <w:rPr>
          <w:rFonts w:ascii="Times New Roman" w:eastAsia="Times New Roman" w:hAnsi="Times New Roman"/>
          <w:sz w:val="24"/>
          <w:szCs w:val="24"/>
        </w:rPr>
        <w:lastRenderedPageBreak/>
        <w:t>допускати порушень договірних зобов’язань.</w:t>
      </w:r>
    </w:p>
    <w:p w14:paraId="00899E48" w14:textId="77777777" w:rsidR="00CF6A08" w:rsidRPr="00C12363" w:rsidRDefault="00CF6A08" w:rsidP="00CF6A08">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7. ВІДПОВІДАЛЬНІСТЬ СТОРІН</w:t>
      </w:r>
    </w:p>
    <w:p w14:paraId="3A89D2C6" w14:textId="77777777" w:rsidR="00CF6A08" w:rsidRPr="00C12363" w:rsidRDefault="00CF6A08" w:rsidP="00CF6A08">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5467CC9F" w14:textId="77777777" w:rsidR="00CF6A08" w:rsidRPr="00C12363" w:rsidRDefault="00CF6A08" w:rsidP="00CF6A08">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2D21DB23" w14:textId="77777777" w:rsidR="00CF6A08" w:rsidRPr="00C12363" w:rsidRDefault="00CF6A08" w:rsidP="00CF6A08">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За порушення умов зобов'язання щодо якості Товару Постачальник сплачує штраф у розмірі 20% (двадцяти відсотків) від вартості неякісного Товару.</w:t>
      </w:r>
    </w:p>
    <w:p w14:paraId="06E08C5C" w14:textId="77777777" w:rsidR="00CF6A08" w:rsidRPr="00C12363" w:rsidRDefault="00CF6A08" w:rsidP="00CF6A08">
      <w:pPr>
        <w:numPr>
          <w:ilvl w:val="1"/>
          <w:numId w:val="38"/>
        </w:numPr>
        <w:tabs>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Якщо впродовж зазначеного у пункту 5.7.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(десяти відсотків) від вартості Товару, заміна якого мала бути здійснена, на письмову вимогу Покупця.</w:t>
      </w:r>
    </w:p>
    <w:p w14:paraId="6F755333" w14:textId="77777777" w:rsidR="00CF6A08" w:rsidRPr="00C12363" w:rsidRDefault="00CF6A08" w:rsidP="00CF6A08">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0305CB0F" w14:textId="77777777" w:rsidR="00CF6A08" w:rsidRPr="00C12363" w:rsidRDefault="00CF6A08" w:rsidP="00CF6A08">
      <w:pPr>
        <w:numPr>
          <w:ilvl w:val="1"/>
          <w:numId w:val="38"/>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104BB7EC" w14:textId="77777777" w:rsidR="00CF6A08" w:rsidRPr="00C12363" w:rsidRDefault="00CF6A08" w:rsidP="00CF6A08">
      <w:pPr>
        <w:pStyle w:val="ae"/>
        <w:numPr>
          <w:ilvl w:val="1"/>
          <w:numId w:val="38"/>
        </w:numPr>
        <w:tabs>
          <w:tab w:val="left" w:pos="1134"/>
        </w:tabs>
        <w:ind w:left="0" w:firstLine="567"/>
        <w:contextualSpacing/>
        <w:jc w:val="both"/>
        <w:rPr>
          <w:sz w:val="24"/>
          <w:szCs w:val="24"/>
        </w:rPr>
      </w:pPr>
      <w:r w:rsidRPr="00C12363">
        <w:rPr>
          <w:sz w:val="24"/>
          <w:szCs w:val="24"/>
        </w:rPr>
        <w:t xml:space="preserve"> </w:t>
      </w:r>
      <w:proofErr w:type="spellStart"/>
      <w:r w:rsidRPr="00C12363">
        <w:rPr>
          <w:sz w:val="24"/>
          <w:szCs w:val="24"/>
        </w:rPr>
        <w:t>Покупець</w:t>
      </w:r>
      <w:proofErr w:type="spellEnd"/>
      <w:r w:rsidRPr="00C12363">
        <w:rPr>
          <w:sz w:val="24"/>
          <w:szCs w:val="24"/>
        </w:rPr>
        <w:t xml:space="preserve"> </w:t>
      </w:r>
      <w:proofErr w:type="spellStart"/>
      <w:r w:rsidRPr="00C12363">
        <w:rPr>
          <w:sz w:val="24"/>
          <w:szCs w:val="24"/>
        </w:rPr>
        <w:t>звільняється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будь-</w:t>
      </w:r>
      <w:proofErr w:type="spellStart"/>
      <w:r w:rsidRPr="00C12363">
        <w:rPr>
          <w:sz w:val="24"/>
          <w:szCs w:val="24"/>
        </w:rPr>
        <w:t>якої</w:t>
      </w:r>
      <w:proofErr w:type="spellEnd"/>
      <w:r w:rsidRPr="00C12363">
        <w:rPr>
          <w:sz w:val="24"/>
          <w:szCs w:val="24"/>
        </w:rPr>
        <w:t xml:space="preserve"> </w:t>
      </w:r>
      <w:proofErr w:type="spellStart"/>
      <w:r w:rsidRPr="00C12363">
        <w:rPr>
          <w:sz w:val="24"/>
          <w:szCs w:val="24"/>
        </w:rPr>
        <w:t>відповідальності</w:t>
      </w:r>
      <w:proofErr w:type="spellEnd"/>
      <w:r w:rsidRPr="00C12363">
        <w:rPr>
          <w:sz w:val="24"/>
          <w:szCs w:val="24"/>
        </w:rPr>
        <w:t xml:space="preserve"> за </w:t>
      </w:r>
      <w:proofErr w:type="spellStart"/>
      <w:r w:rsidRPr="00C12363">
        <w:rPr>
          <w:sz w:val="24"/>
          <w:szCs w:val="24"/>
        </w:rPr>
        <w:t>прострочення</w:t>
      </w:r>
      <w:proofErr w:type="spellEnd"/>
      <w:r w:rsidRPr="00C12363">
        <w:rPr>
          <w:sz w:val="24"/>
          <w:szCs w:val="24"/>
        </w:rPr>
        <w:t xml:space="preserve"> </w:t>
      </w:r>
      <w:proofErr w:type="spellStart"/>
      <w:r w:rsidRPr="00C12363">
        <w:rPr>
          <w:sz w:val="24"/>
          <w:szCs w:val="24"/>
        </w:rPr>
        <w:t>виконання</w:t>
      </w:r>
      <w:proofErr w:type="spellEnd"/>
      <w:r w:rsidRPr="00C12363">
        <w:rPr>
          <w:sz w:val="24"/>
          <w:szCs w:val="24"/>
        </w:rPr>
        <w:t xml:space="preserve"> </w:t>
      </w:r>
      <w:proofErr w:type="spellStart"/>
      <w:r w:rsidRPr="00C12363">
        <w:rPr>
          <w:sz w:val="24"/>
          <w:szCs w:val="24"/>
        </w:rPr>
        <w:t>зобов’язань</w:t>
      </w:r>
      <w:proofErr w:type="spellEnd"/>
      <w:r w:rsidRPr="00C12363">
        <w:rPr>
          <w:sz w:val="24"/>
          <w:szCs w:val="24"/>
        </w:rPr>
        <w:t xml:space="preserve"> за </w:t>
      </w:r>
      <w:proofErr w:type="spellStart"/>
      <w:r w:rsidRPr="00C12363">
        <w:rPr>
          <w:sz w:val="24"/>
          <w:szCs w:val="24"/>
        </w:rPr>
        <w:t>цим</w:t>
      </w:r>
      <w:proofErr w:type="spellEnd"/>
      <w:r w:rsidRPr="00C12363">
        <w:rPr>
          <w:sz w:val="24"/>
          <w:szCs w:val="24"/>
        </w:rPr>
        <w:t xml:space="preserve"> Договором, </w:t>
      </w:r>
      <w:proofErr w:type="spellStart"/>
      <w:r w:rsidRPr="00C12363">
        <w:rPr>
          <w:sz w:val="24"/>
          <w:szCs w:val="24"/>
        </w:rPr>
        <w:t>якщо</w:t>
      </w:r>
      <w:proofErr w:type="spellEnd"/>
      <w:r w:rsidRPr="00C12363">
        <w:rPr>
          <w:sz w:val="24"/>
          <w:szCs w:val="24"/>
        </w:rPr>
        <w:t xml:space="preserve"> </w:t>
      </w:r>
      <w:proofErr w:type="spellStart"/>
      <w:r w:rsidRPr="00C12363">
        <w:rPr>
          <w:sz w:val="24"/>
          <w:szCs w:val="24"/>
        </w:rPr>
        <w:t>таке</w:t>
      </w:r>
      <w:proofErr w:type="spellEnd"/>
      <w:r w:rsidRPr="00C12363">
        <w:rPr>
          <w:sz w:val="24"/>
          <w:szCs w:val="24"/>
        </w:rPr>
        <w:t xml:space="preserve"> </w:t>
      </w:r>
      <w:proofErr w:type="spellStart"/>
      <w:r w:rsidRPr="00C12363">
        <w:rPr>
          <w:sz w:val="24"/>
          <w:szCs w:val="24"/>
        </w:rPr>
        <w:t>прострочення</w:t>
      </w:r>
      <w:proofErr w:type="spellEnd"/>
      <w:r w:rsidRPr="00C12363">
        <w:rPr>
          <w:sz w:val="24"/>
          <w:szCs w:val="24"/>
        </w:rPr>
        <w:t xml:space="preserve"> </w:t>
      </w:r>
      <w:proofErr w:type="spellStart"/>
      <w:r w:rsidRPr="00C12363">
        <w:rPr>
          <w:sz w:val="24"/>
          <w:szCs w:val="24"/>
        </w:rPr>
        <w:t>зумовлене</w:t>
      </w:r>
      <w:proofErr w:type="spellEnd"/>
      <w:r w:rsidRPr="00C12363">
        <w:rPr>
          <w:sz w:val="24"/>
          <w:szCs w:val="24"/>
        </w:rPr>
        <w:t xml:space="preserve"> </w:t>
      </w:r>
      <w:proofErr w:type="spellStart"/>
      <w:r w:rsidRPr="00C12363">
        <w:rPr>
          <w:sz w:val="24"/>
          <w:szCs w:val="24"/>
        </w:rPr>
        <w:t>дією</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w:t>
      </w:r>
      <w:r w:rsidRPr="00C12363">
        <w:t xml:space="preserve">      </w:t>
      </w:r>
      <w:r w:rsidRPr="00C12363">
        <w:rPr>
          <w:sz w:val="24"/>
          <w:szCs w:val="24"/>
        </w:rPr>
        <w:t xml:space="preserve"> </w:t>
      </w:r>
    </w:p>
    <w:p w14:paraId="43DB986D" w14:textId="77777777" w:rsidR="00CF6A08" w:rsidRPr="00C12363" w:rsidRDefault="00CF6A08" w:rsidP="00CF6A08">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7.8.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5A736736" w14:textId="77777777" w:rsidR="00CF6A08" w:rsidRPr="00C12363" w:rsidRDefault="00CF6A08" w:rsidP="00CF6A08">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7.9. Сплата штрафних санкцій не звільняє Сторону від виконання прийнятих на себе зобов’язань за Договором.</w:t>
      </w:r>
    </w:p>
    <w:p w14:paraId="184B65C0" w14:textId="77777777" w:rsidR="00CF6A08" w:rsidRPr="00C12363" w:rsidRDefault="00CF6A08" w:rsidP="00CF6A08">
      <w:pPr>
        <w:spacing w:after="0" w:line="240" w:lineRule="auto"/>
        <w:ind w:firstLine="567"/>
        <w:jc w:val="both"/>
        <w:rPr>
          <w:rFonts w:ascii="Times New Roman" w:eastAsia="Times New Roman" w:hAnsi="Times New Roman"/>
          <w:sz w:val="24"/>
          <w:szCs w:val="24"/>
        </w:rPr>
      </w:pPr>
    </w:p>
    <w:p w14:paraId="1F8B3624" w14:textId="77777777" w:rsidR="00CF6A08" w:rsidRPr="00C12363" w:rsidRDefault="00CF6A08" w:rsidP="00CF6A08">
      <w:pPr>
        <w:widowControl w:val="0"/>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8. ПОРЯДОК ВИРІШЕННЯ СПОРІВ</w:t>
      </w:r>
    </w:p>
    <w:p w14:paraId="3AA8D02E" w14:textId="77777777" w:rsidR="00CF6A08" w:rsidRPr="00C12363" w:rsidRDefault="00CF6A08" w:rsidP="00CF6A08">
      <w:pPr>
        <w:numPr>
          <w:ilvl w:val="1"/>
          <w:numId w:val="40"/>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79474B06" w14:textId="77777777" w:rsidR="00CF6A08" w:rsidRPr="00C12363" w:rsidRDefault="00CF6A08" w:rsidP="00CF6A08">
      <w:pPr>
        <w:numPr>
          <w:ilvl w:val="1"/>
          <w:numId w:val="40"/>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3F162EF9" w14:textId="77777777" w:rsidR="00CF6A08" w:rsidRPr="00C12363" w:rsidRDefault="00CF6A08" w:rsidP="00CF6A08">
      <w:pPr>
        <w:spacing w:after="0" w:line="240" w:lineRule="auto"/>
        <w:ind w:firstLine="567"/>
        <w:jc w:val="both"/>
        <w:rPr>
          <w:rFonts w:ascii="Times New Roman" w:eastAsia="Times New Roman" w:hAnsi="Times New Roman"/>
          <w:sz w:val="24"/>
          <w:szCs w:val="24"/>
        </w:rPr>
      </w:pPr>
    </w:p>
    <w:p w14:paraId="5114E1CB" w14:textId="77777777" w:rsidR="00CF6A08" w:rsidRPr="00C12363" w:rsidRDefault="00CF6A08" w:rsidP="00CF6A08">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9. ФОРС-МАЖОРНІ ОБСТАВИНИ (ОБСТАВИНИ НЕПЕРЕБОРНОЇ СИЛИ)</w:t>
      </w:r>
    </w:p>
    <w:p w14:paraId="292712B2" w14:textId="77777777" w:rsidR="00CF6A08" w:rsidRPr="00C12363" w:rsidRDefault="00CF6A08" w:rsidP="00CF6A08">
      <w:pPr>
        <w:widowControl w:val="0"/>
        <w:tabs>
          <w:tab w:val="left" w:pos="0"/>
        </w:tabs>
        <w:spacing w:after="0" w:line="240" w:lineRule="auto"/>
        <w:ind w:firstLine="567"/>
        <w:jc w:val="center"/>
        <w:rPr>
          <w:rFonts w:ascii="Times New Roman" w:eastAsia="Times New Roman" w:hAnsi="Times New Roman"/>
          <w:b/>
          <w:sz w:val="24"/>
          <w:szCs w:val="24"/>
        </w:rPr>
      </w:pPr>
    </w:p>
    <w:p w14:paraId="5B050A5C" w14:textId="77777777" w:rsidR="00CF6A08" w:rsidRPr="00C12363" w:rsidRDefault="00CF6A08" w:rsidP="00CF6A08">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звільняються від відповідальності за невиконання чи неналежне виконання зобов'язань, передбачених цим Договором, у випадку настання дії форс-мажорних обставин (обставин непереборної сили), які безпосередньо вплинули на можливість виконання Сторонами своїх зобов’язань по цьому Договору.</w:t>
      </w:r>
    </w:p>
    <w:p w14:paraId="6B6B4123" w14:textId="77777777" w:rsidR="00CF6A08" w:rsidRPr="00C12363" w:rsidRDefault="00CF6A08" w:rsidP="00CF6A08">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lastRenderedPageBreak/>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0CAED421" w14:textId="77777777" w:rsidR="00CF6A08" w:rsidRPr="00C12363" w:rsidRDefault="00CF6A08" w:rsidP="00CF6A08">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C12363">
        <w:rPr>
          <w:rFonts w:ascii="Times New Roman" w:eastAsia="Times New Roman" w:hAnsi="Times New Roman"/>
          <w:sz w:val="24"/>
          <w:szCs w:val="24"/>
        </w:rPr>
        <w:t>проток</w:t>
      </w:r>
      <w:proofErr w:type="spellEnd"/>
      <w:r w:rsidRPr="00C12363">
        <w:rPr>
          <w:rFonts w:ascii="Times New Roman" w:eastAsia="Times New Roman" w:hAnsi="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C12363">
        <w:rPr>
          <w:rFonts w:ascii="Times New Roman" w:eastAsia="Times New Roman" w:hAnsi="Times New Roman"/>
          <w:sz w:val="24"/>
          <w:szCs w:val="24"/>
        </w:rPr>
        <w:t>проток</w:t>
      </w:r>
      <w:proofErr w:type="spellEnd"/>
      <w:r w:rsidRPr="00C12363">
        <w:rPr>
          <w:rFonts w:ascii="Times New Roman" w:eastAsia="Times New Roman" w:hAnsi="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2A0CA592" w14:textId="77777777" w:rsidR="00CF6A08" w:rsidRPr="00C12363" w:rsidRDefault="00CF6A08" w:rsidP="00CF6A08">
      <w:pPr>
        <w:numPr>
          <w:ilvl w:val="1"/>
          <w:numId w:val="32"/>
        </w:numPr>
        <w:tabs>
          <w:tab w:val="left" w:pos="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Форс-мажорними обставинами (обставинами непереборної сили)</w:t>
      </w:r>
      <w:r w:rsidRPr="00C12363">
        <w:t xml:space="preserve"> </w:t>
      </w:r>
      <w:r w:rsidRPr="00C12363">
        <w:rPr>
          <w:rFonts w:ascii="Times New Roman" w:eastAsia="Times New Roman" w:hAnsi="Times New Roman"/>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423892A1" w14:textId="77777777" w:rsidR="00CF6A08" w:rsidRPr="00C12363" w:rsidRDefault="00CF6A08" w:rsidP="00CF6A08">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0F5DF3FF" w14:textId="77777777" w:rsidR="00CF6A08" w:rsidRPr="00C12363" w:rsidRDefault="00CF6A08" w:rsidP="00CF6A08">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22663862" w14:textId="77777777" w:rsidR="00CF6A08" w:rsidRPr="00C12363" w:rsidRDefault="00CF6A08" w:rsidP="00CF6A08">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68DCAAA" w14:textId="77777777" w:rsidR="00CF6A08" w:rsidRPr="00C12363" w:rsidRDefault="00CF6A08" w:rsidP="00CF6A08">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48A4A50A" w14:textId="77777777" w:rsidR="00CF6A08" w:rsidRPr="00C12363" w:rsidRDefault="00CF6A08" w:rsidP="00CF6A08">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6F5C3CD5" w14:textId="77777777" w:rsidR="00CF6A08" w:rsidRPr="00C12363" w:rsidRDefault="00CF6A08" w:rsidP="00CF6A08">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Дія форс-мажорних обставин (обставин непереборної сили) повинна бути підтверджена відповідним документом Торгово-промислової палати України або іншого </w:t>
      </w:r>
      <w:r w:rsidRPr="00C12363">
        <w:rPr>
          <w:rFonts w:ascii="Times New Roman" w:eastAsia="Times New Roman" w:hAnsi="Times New Roman"/>
          <w:sz w:val="24"/>
          <w:szCs w:val="24"/>
        </w:rPr>
        <w:lastRenderedPageBreak/>
        <w:t>компетентного органу. Обов’язок надання підтверджуючих документів лежить на Стороні, яка посилається на дію обставин форс-мажору.</w:t>
      </w:r>
    </w:p>
    <w:p w14:paraId="4096AD2B" w14:textId="77777777" w:rsidR="00CF6A08" w:rsidRPr="00C12363" w:rsidRDefault="00CF6A08" w:rsidP="00CF6A08">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10. АНТИКОРУПЦІЙНІ ЗАСТЕРЕЖЕННЯ</w:t>
      </w:r>
    </w:p>
    <w:p w14:paraId="6F7E12C6" w14:textId="77777777" w:rsidR="00CF6A08" w:rsidRPr="00C12363" w:rsidRDefault="00CF6A08" w:rsidP="00CF6A08">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52A3330F" w14:textId="77777777" w:rsidR="00CF6A08" w:rsidRPr="00C12363" w:rsidRDefault="00CF6A08" w:rsidP="00CF6A08">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9EAAD79" w14:textId="77777777" w:rsidR="00CF6A08" w:rsidRPr="00C12363" w:rsidRDefault="00CF6A08" w:rsidP="00CF6A08">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B0DF1CC" w14:textId="77777777" w:rsidR="00CF6A08" w:rsidRPr="00C12363" w:rsidRDefault="00CF6A08" w:rsidP="00CF6A08">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0101D5BC" w14:textId="77777777" w:rsidR="00CF6A08" w:rsidRPr="00C12363" w:rsidRDefault="00CF6A08" w:rsidP="00CF6A08">
      <w:pPr>
        <w:widowControl w:val="0"/>
        <w:numPr>
          <w:ilvl w:val="1"/>
          <w:numId w:val="31"/>
        </w:numPr>
        <w:shd w:val="clear" w:color="auto" w:fill="FFFFFF"/>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Сторони погоджуються невідкладно повідомляти одна одну про існування будь-яких особистих, сімейних або дружніх </w:t>
      </w:r>
      <w:proofErr w:type="spellStart"/>
      <w:r w:rsidRPr="00C12363">
        <w:rPr>
          <w:rFonts w:ascii="Times New Roman" w:eastAsia="Times New Roman" w:hAnsi="Times New Roman"/>
          <w:sz w:val="24"/>
          <w:szCs w:val="24"/>
        </w:rPr>
        <w:t>зв’язків</w:t>
      </w:r>
      <w:proofErr w:type="spellEnd"/>
      <w:r w:rsidRPr="00C12363">
        <w:rPr>
          <w:rFonts w:ascii="Times New Roman" w:eastAsia="Times New Roman" w:hAnsi="Times New Roman"/>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3E7150BC" w14:textId="77777777" w:rsidR="00CF6A08" w:rsidRPr="00C12363" w:rsidRDefault="00CF6A08" w:rsidP="00CF6A08">
      <w:pPr>
        <w:widowControl w:val="0"/>
        <w:numPr>
          <w:ilvl w:val="1"/>
          <w:numId w:val="31"/>
        </w:numPr>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color w:val="000000"/>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1C33020F" w14:textId="77777777" w:rsidR="00CF6A08" w:rsidRPr="00C12363" w:rsidRDefault="00CF6A08" w:rsidP="00CF6A08">
      <w:pPr>
        <w:widowControl w:val="0"/>
        <w:pBdr>
          <w:top w:val="nil"/>
          <w:left w:val="nil"/>
          <w:bottom w:val="nil"/>
          <w:right w:val="nil"/>
          <w:between w:val="nil"/>
        </w:pBdr>
        <w:tabs>
          <w:tab w:val="left" w:pos="851"/>
          <w:tab w:val="left" w:pos="1134"/>
          <w:tab w:val="left" w:pos="1843"/>
        </w:tabs>
        <w:spacing w:after="0" w:line="240" w:lineRule="auto"/>
        <w:ind w:firstLine="567"/>
        <w:jc w:val="both"/>
        <w:rPr>
          <w:rFonts w:ascii="Times New Roman" w:eastAsia="Times New Roman" w:hAnsi="Times New Roman"/>
          <w:color w:val="000000"/>
          <w:sz w:val="24"/>
          <w:szCs w:val="24"/>
        </w:rPr>
      </w:pPr>
    </w:p>
    <w:p w14:paraId="6BE2BC82" w14:textId="77777777" w:rsidR="00CF6A08" w:rsidRPr="00C12363" w:rsidRDefault="00CF6A08" w:rsidP="00CF6A08">
      <w:pPr>
        <w:widowControl w:val="0"/>
        <w:numPr>
          <w:ilvl w:val="0"/>
          <w:numId w:val="34"/>
        </w:numPr>
        <w:tabs>
          <w:tab w:val="left" w:pos="851"/>
          <w:tab w:val="left" w:pos="993"/>
        </w:tabs>
        <w:spacing w:after="0" w:line="240" w:lineRule="auto"/>
        <w:ind w:left="0" w:firstLine="567"/>
        <w:jc w:val="center"/>
        <w:rPr>
          <w:rFonts w:ascii="Times New Roman" w:eastAsia="Times New Roman" w:hAnsi="Times New Roman"/>
          <w:sz w:val="24"/>
          <w:szCs w:val="24"/>
        </w:rPr>
      </w:pPr>
      <w:r w:rsidRPr="00C12363">
        <w:rPr>
          <w:rFonts w:ascii="Times New Roman" w:eastAsia="Times New Roman" w:hAnsi="Times New Roman"/>
          <w:b/>
          <w:sz w:val="24"/>
          <w:szCs w:val="24"/>
        </w:rPr>
        <w:t>СТРОК ДІЇ ДОГОВОРУ</w:t>
      </w:r>
    </w:p>
    <w:p w14:paraId="7466B6DE" w14:textId="77777777" w:rsidR="00CF6A08" w:rsidRPr="00C12363" w:rsidRDefault="00CF6A08" w:rsidP="00CF6A08">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Цей Договір вважається укладеним з моменту підписання Сторонами та діє до </w:t>
      </w:r>
      <w:r w:rsidRPr="00C12363">
        <w:rPr>
          <w:rFonts w:ascii="Times New Roman" w:eastAsia="Times New Roman" w:hAnsi="Times New Roman"/>
          <w:sz w:val="24"/>
          <w:szCs w:val="24"/>
        </w:rPr>
        <w:br/>
        <w:t xml:space="preserve">31 грудня 2025 року, але у будь-якому випадку до повного виконання Сторонами своїх зобов'язань за ним. </w:t>
      </w:r>
    </w:p>
    <w:p w14:paraId="2382555E" w14:textId="77777777" w:rsidR="00CF6A08" w:rsidRPr="00C12363" w:rsidRDefault="00CF6A08" w:rsidP="00CF6A08">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Жодна зі Сторін не має права передавати свої права і зобов'язання за даним Договором третім особам, без згоди на це другої Сторони.</w:t>
      </w:r>
    </w:p>
    <w:p w14:paraId="5A11AE38" w14:textId="77777777" w:rsidR="00CF6A08" w:rsidRPr="00C12363" w:rsidRDefault="00CF6A08" w:rsidP="00CF6A08">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має право на дострокове припинення Договору на підставі односторонньої відмови від цього Договору у разі:</w:t>
      </w:r>
    </w:p>
    <w:p w14:paraId="73558796" w14:textId="77777777" w:rsidR="00CF6A08" w:rsidRPr="00C12363" w:rsidRDefault="00CF6A08" w:rsidP="00CF6A08">
      <w:pPr>
        <w:pStyle w:val="ae"/>
        <w:widowControl w:val="0"/>
        <w:tabs>
          <w:tab w:val="left" w:pos="720"/>
          <w:tab w:val="left" w:pos="993"/>
          <w:tab w:val="left" w:pos="1276"/>
        </w:tabs>
        <w:ind w:left="0" w:firstLine="567"/>
        <w:jc w:val="both"/>
        <w:rPr>
          <w:sz w:val="24"/>
          <w:szCs w:val="24"/>
        </w:rPr>
      </w:pPr>
      <w:r w:rsidRPr="00C12363">
        <w:rPr>
          <w:sz w:val="24"/>
          <w:szCs w:val="24"/>
        </w:rPr>
        <w:t xml:space="preserve">11.3.1. </w:t>
      </w:r>
      <w:proofErr w:type="spellStart"/>
      <w:r w:rsidRPr="00C12363">
        <w:rPr>
          <w:sz w:val="24"/>
          <w:szCs w:val="24"/>
        </w:rPr>
        <w:t>Порушення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строків</w:t>
      </w:r>
      <w:proofErr w:type="spellEnd"/>
      <w:r w:rsidRPr="00C12363">
        <w:rPr>
          <w:sz w:val="24"/>
          <w:szCs w:val="24"/>
        </w:rPr>
        <w:t xml:space="preserve"> </w:t>
      </w:r>
      <w:proofErr w:type="spellStart"/>
      <w:r w:rsidRPr="00C12363">
        <w:rPr>
          <w:sz w:val="24"/>
          <w:szCs w:val="24"/>
        </w:rPr>
        <w:t>постачання</w:t>
      </w:r>
      <w:proofErr w:type="spellEnd"/>
      <w:r w:rsidRPr="00C12363">
        <w:rPr>
          <w:sz w:val="24"/>
          <w:szCs w:val="24"/>
        </w:rPr>
        <w:t xml:space="preserve"> Товару.</w:t>
      </w:r>
    </w:p>
    <w:p w14:paraId="333F7F40" w14:textId="77777777" w:rsidR="00CF6A08" w:rsidRPr="00C12363" w:rsidRDefault="00CF6A08" w:rsidP="00CF6A08">
      <w:pPr>
        <w:pStyle w:val="ae"/>
        <w:widowControl w:val="0"/>
        <w:tabs>
          <w:tab w:val="left" w:pos="720"/>
          <w:tab w:val="left" w:pos="993"/>
          <w:tab w:val="left" w:pos="1276"/>
        </w:tabs>
        <w:ind w:left="0" w:firstLine="567"/>
        <w:jc w:val="both"/>
        <w:rPr>
          <w:sz w:val="24"/>
          <w:szCs w:val="24"/>
        </w:rPr>
      </w:pPr>
      <w:r w:rsidRPr="00C12363">
        <w:rPr>
          <w:sz w:val="24"/>
          <w:szCs w:val="24"/>
        </w:rPr>
        <w:t xml:space="preserve">11.3.2. Поставки Товару </w:t>
      </w:r>
      <w:proofErr w:type="spellStart"/>
      <w:r w:rsidRPr="00C12363">
        <w:rPr>
          <w:sz w:val="24"/>
          <w:szCs w:val="24"/>
        </w:rPr>
        <w:t>неналежної</w:t>
      </w:r>
      <w:proofErr w:type="spellEnd"/>
      <w:r w:rsidRPr="00C12363">
        <w:rPr>
          <w:sz w:val="24"/>
          <w:szCs w:val="24"/>
        </w:rPr>
        <w:t xml:space="preserve"> </w:t>
      </w:r>
      <w:proofErr w:type="spellStart"/>
      <w:r w:rsidRPr="00C12363">
        <w:rPr>
          <w:sz w:val="24"/>
          <w:szCs w:val="24"/>
        </w:rPr>
        <w:t>якості</w:t>
      </w:r>
      <w:proofErr w:type="spellEnd"/>
      <w:r w:rsidRPr="00C12363">
        <w:rPr>
          <w:sz w:val="24"/>
          <w:szCs w:val="24"/>
        </w:rPr>
        <w:t>.</w:t>
      </w:r>
    </w:p>
    <w:p w14:paraId="26019A89" w14:textId="77777777" w:rsidR="00CF6A08" w:rsidRPr="00C12363" w:rsidRDefault="00CF6A08" w:rsidP="00CF6A08">
      <w:pPr>
        <w:pStyle w:val="ae"/>
        <w:widowControl w:val="0"/>
        <w:tabs>
          <w:tab w:val="left" w:pos="720"/>
          <w:tab w:val="left" w:pos="993"/>
          <w:tab w:val="left" w:pos="1276"/>
        </w:tabs>
        <w:ind w:left="0" w:firstLine="567"/>
        <w:jc w:val="both"/>
        <w:rPr>
          <w:sz w:val="24"/>
          <w:szCs w:val="24"/>
        </w:rPr>
      </w:pPr>
      <w:r w:rsidRPr="00C12363">
        <w:rPr>
          <w:sz w:val="24"/>
          <w:szCs w:val="24"/>
        </w:rPr>
        <w:t xml:space="preserve">11.3.3. </w:t>
      </w:r>
      <w:proofErr w:type="spellStart"/>
      <w:r w:rsidRPr="00C12363">
        <w:rPr>
          <w:sz w:val="24"/>
          <w:szCs w:val="24"/>
        </w:rPr>
        <w:t>Порушення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положень</w:t>
      </w:r>
      <w:proofErr w:type="spellEnd"/>
      <w:r w:rsidRPr="00C12363">
        <w:rPr>
          <w:sz w:val="24"/>
          <w:szCs w:val="24"/>
        </w:rPr>
        <w:t xml:space="preserve"> </w:t>
      </w:r>
      <w:proofErr w:type="spellStart"/>
      <w:r w:rsidRPr="00C12363">
        <w:rPr>
          <w:sz w:val="24"/>
          <w:szCs w:val="24"/>
        </w:rPr>
        <w:t>розділу</w:t>
      </w:r>
      <w:proofErr w:type="spellEnd"/>
      <w:r w:rsidRPr="00C12363">
        <w:rPr>
          <w:sz w:val="24"/>
          <w:szCs w:val="24"/>
        </w:rPr>
        <w:t xml:space="preserve"> 10 Договору.</w:t>
      </w:r>
    </w:p>
    <w:p w14:paraId="26923CE8" w14:textId="77777777" w:rsidR="00CF6A08" w:rsidRPr="00C12363" w:rsidRDefault="00CF6A08" w:rsidP="00CF6A08">
      <w:pPr>
        <w:pStyle w:val="ae"/>
        <w:widowControl w:val="0"/>
        <w:tabs>
          <w:tab w:val="left" w:pos="720"/>
          <w:tab w:val="left" w:pos="993"/>
          <w:tab w:val="left" w:pos="1276"/>
          <w:tab w:val="left" w:pos="1560"/>
        </w:tabs>
        <w:ind w:left="0" w:firstLine="567"/>
        <w:jc w:val="both"/>
        <w:rPr>
          <w:sz w:val="24"/>
          <w:szCs w:val="24"/>
        </w:rPr>
      </w:pPr>
      <w:r w:rsidRPr="00C12363">
        <w:rPr>
          <w:sz w:val="24"/>
          <w:szCs w:val="24"/>
        </w:rPr>
        <w:t xml:space="preserve">11.3.4. </w:t>
      </w:r>
      <w:proofErr w:type="spellStart"/>
      <w:r w:rsidRPr="00C12363">
        <w:rPr>
          <w:sz w:val="24"/>
          <w:szCs w:val="24"/>
        </w:rPr>
        <w:t>Відсутності</w:t>
      </w:r>
      <w:proofErr w:type="spellEnd"/>
      <w:r w:rsidRPr="00C12363">
        <w:rPr>
          <w:sz w:val="24"/>
          <w:szCs w:val="24"/>
        </w:rPr>
        <w:t xml:space="preserve"> бюджетного </w:t>
      </w:r>
      <w:proofErr w:type="spellStart"/>
      <w:r w:rsidRPr="00C12363">
        <w:rPr>
          <w:sz w:val="24"/>
          <w:szCs w:val="24"/>
        </w:rPr>
        <w:t>фінансування</w:t>
      </w:r>
      <w:proofErr w:type="spellEnd"/>
      <w:r w:rsidRPr="00C12363">
        <w:rPr>
          <w:sz w:val="24"/>
          <w:szCs w:val="24"/>
        </w:rPr>
        <w:t>.</w:t>
      </w:r>
    </w:p>
    <w:p w14:paraId="53376087" w14:textId="77777777" w:rsidR="00CF6A08" w:rsidRPr="00C12363" w:rsidRDefault="00CF6A08" w:rsidP="00CF6A08">
      <w:pPr>
        <w:pStyle w:val="ae"/>
        <w:widowControl w:val="0"/>
        <w:tabs>
          <w:tab w:val="left" w:pos="720"/>
          <w:tab w:val="left" w:pos="993"/>
          <w:tab w:val="left" w:pos="1276"/>
          <w:tab w:val="left" w:pos="1560"/>
        </w:tabs>
        <w:ind w:left="0" w:firstLine="567"/>
        <w:jc w:val="both"/>
      </w:pPr>
      <w:r w:rsidRPr="00C12363">
        <w:rPr>
          <w:sz w:val="24"/>
          <w:szCs w:val="24"/>
        </w:rPr>
        <w:t xml:space="preserve">11.3.5. </w:t>
      </w:r>
      <w:proofErr w:type="spellStart"/>
      <w:r w:rsidRPr="00C12363">
        <w:rPr>
          <w:sz w:val="24"/>
          <w:szCs w:val="24"/>
        </w:rPr>
        <w:t>Настання</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w:t>
      </w:r>
      <w:r w:rsidRPr="00C12363">
        <w:t xml:space="preserve">     </w:t>
      </w:r>
    </w:p>
    <w:p w14:paraId="0E7F097E" w14:textId="77777777" w:rsidR="00CF6A08" w:rsidRPr="00C12363" w:rsidRDefault="00CF6A08" w:rsidP="00CF6A08">
      <w:pPr>
        <w:widowControl w:val="0"/>
        <w:numPr>
          <w:ilvl w:val="1"/>
          <w:numId w:val="35"/>
        </w:numPr>
        <w:tabs>
          <w:tab w:val="left" w:pos="720"/>
          <w:tab w:val="left" w:pos="993"/>
          <w:tab w:val="left" w:pos="1276"/>
          <w:tab w:val="left" w:pos="1560"/>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00C12363">
        <w:rPr>
          <w:rFonts w:ascii="Times New Roman" w:eastAsia="Times New Roman" w:hAnsi="Times New Roman"/>
          <w:sz w:val="24"/>
          <w:szCs w:val="24"/>
        </w:rPr>
        <w:t>спливом</w:t>
      </w:r>
      <w:proofErr w:type="spellEnd"/>
      <w:r w:rsidRPr="00C12363">
        <w:rPr>
          <w:rFonts w:ascii="Times New Roman" w:eastAsia="Times New Roman" w:hAnsi="Times New Roman"/>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3A9BD036" w14:textId="77777777" w:rsidR="00CF6A08" w:rsidRPr="00C12363" w:rsidRDefault="00CF6A08" w:rsidP="00CF6A08">
      <w:pPr>
        <w:pStyle w:val="ae"/>
        <w:widowControl w:val="0"/>
        <w:tabs>
          <w:tab w:val="left" w:pos="720"/>
          <w:tab w:val="left" w:pos="993"/>
          <w:tab w:val="left" w:pos="1276"/>
          <w:tab w:val="left" w:pos="1560"/>
        </w:tabs>
        <w:ind w:left="0" w:firstLine="567"/>
        <w:jc w:val="both"/>
        <w:rPr>
          <w:sz w:val="24"/>
          <w:szCs w:val="24"/>
        </w:rPr>
      </w:pPr>
      <w:r w:rsidRPr="00C12363">
        <w:rPr>
          <w:sz w:val="24"/>
          <w:szCs w:val="24"/>
        </w:rPr>
        <w:t xml:space="preserve">11.5. У </w:t>
      </w:r>
      <w:proofErr w:type="spellStart"/>
      <w:r w:rsidRPr="00C12363">
        <w:rPr>
          <w:sz w:val="24"/>
          <w:szCs w:val="24"/>
        </w:rPr>
        <w:t>разі</w:t>
      </w:r>
      <w:proofErr w:type="spellEnd"/>
      <w:r w:rsidRPr="00C12363">
        <w:rPr>
          <w:sz w:val="24"/>
          <w:szCs w:val="24"/>
        </w:rPr>
        <w:t xml:space="preserve"> </w:t>
      </w:r>
      <w:proofErr w:type="spellStart"/>
      <w:r w:rsidRPr="00C12363">
        <w:rPr>
          <w:sz w:val="24"/>
          <w:szCs w:val="24"/>
        </w:rPr>
        <w:t>якщо</w:t>
      </w:r>
      <w:proofErr w:type="spellEnd"/>
      <w:r w:rsidRPr="00C12363">
        <w:rPr>
          <w:sz w:val="24"/>
          <w:szCs w:val="24"/>
        </w:rPr>
        <w:t xml:space="preserve"> </w:t>
      </w: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здійснив</w:t>
      </w:r>
      <w:proofErr w:type="spellEnd"/>
      <w:r w:rsidRPr="00C12363">
        <w:rPr>
          <w:sz w:val="24"/>
          <w:szCs w:val="24"/>
        </w:rPr>
        <w:t xml:space="preserve"> поставку Товару за </w:t>
      </w:r>
      <w:proofErr w:type="spellStart"/>
      <w:r w:rsidRPr="00C12363">
        <w:rPr>
          <w:sz w:val="24"/>
          <w:szCs w:val="24"/>
        </w:rPr>
        <w:t>місцем</w:t>
      </w:r>
      <w:proofErr w:type="spellEnd"/>
      <w:r w:rsidRPr="00C12363">
        <w:rPr>
          <w:sz w:val="24"/>
          <w:szCs w:val="24"/>
        </w:rPr>
        <w:t xml:space="preserve"> поставки </w:t>
      </w:r>
      <w:proofErr w:type="gramStart"/>
      <w:r w:rsidRPr="00C12363">
        <w:rPr>
          <w:sz w:val="24"/>
          <w:szCs w:val="24"/>
        </w:rPr>
        <w:t>до моменту</w:t>
      </w:r>
      <w:proofErr w:type="gramEnd"/>
      <w:r w:rsidRPr="00C12363">
        <w:rPr>
          <w:sz w:val="24"/>
          <w:szCs w:val="24"/>
        </w:rPr>
        <w:t xml:space="preserve"> </w:t>
      </w:r>
      <w:proofErr w:type="spellStart"/>
      <w:r w:rsidRPr="00C12363">
        <w:rPr>
          <w:sz w:val="24"/>
          <w:szCs w:val="24"/>
        </w:rPr>
        <w:t>отримання</w:t>
      </w:r>
      <w:proofErr w:type="spellEnd"/>
      <w:r w:rsidRPr="00C12363">
        <w:rPr>
          <w:sz w:val="24"/>
          <w:szCs w:val="24"/>
        </w:rPr>
        <w:t xml:space="preserve"> </w:t>
      </w:r>
      <w:proofErr w:type="spellStart"/>
      <w:r w:rsidRPr="00C12363">
        <w:rPr>
          <w:sz w:val="24"/>
          <w:szCs w:val="24"/>
        </w:rPr>
        <w:t>повідомлення</w:t>
      </w:r>
      <w:proofErr w:type="spellEnd"/>
      <w:r w:rsidRPr="00C12363">
        <w:rPr>
          <w:sz w:val="24"/>
          <w:szCs w:val="24"/>
        </w:rPr>
        <w:t xml:space="preserve"> про </w:t>
      </w:r>
      <w:proofErr w:type="spellStart"/>
      <w:r w:rsidRPr="00C12363">
        <w:rPr>
          <w:sz w:val="24"/>
          <w:szCs w:val="24"/>
        </w:rPr>
        <w:t>настання</w:t>
      </w:r>
      <w:proofErr w:type="spellEnd"/>
      <w:r w:rsidRPr="00C12363">
        <w:rPr>
          <w:sz w:val="24"/>
          <w:szCs w:val="24"/>
        </w:rPr>
        <w:t xml:space="preserve"> </w:t>
      </w:r>
      <w:proofErr w:type="spellStart"/>
      <w:r w:rsidRPr="00C12363">
        <w:rPr>
          <w:sz w:val="24"/>
          <w:szCs w:val="24"/>
        </w:rPr>
        <w:t>дії</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при </w:t>
      </w:r>
      <w:proofErr w:type="spellStart"/>
      <w:r w:rsidRPr="00C12363">
        <w:rPr>
          <w:sz w:val="24"/>
          <w:szCs w:val="24"/>
        </w:rPr>
        <w:t>односторонній</w:t>
      </w:r>
      <w:proofErr w:type="spellEnd"/>
      <w:r w:rsidRPr="00C12363">
        <w:rPr>
          <w:sz w:val="24"/>
          <w:szCs w:val="24"/>
        </w:rPr>
        <w:t xml:space="preserve"> </w:t>
      </w:r>
      <w:proofErr w:type="spellStart"/>
      <w:r w:rsidRPr="00C12363">
        <w:rPr>
          <w:sz w:val="24"/>
          <w:szCs w:val="24"/>
        </w:rPr>
        <w:t>відмові</w:t>
      </w:r>
      <w:proofErr w:type="spellEnd"/>
      <w:r w:rsidRPr="00C12363">
        <w:rPr>
          <w:sz w:val="24"/>
          <w:szCs w:val="24"/>
        </w:rPr>
        <w:t xml:space="preserve"> </w:t>
      </w:r>
      <w:proofErr w:type="spellStart"/>
      <w:r w:rsidRPr="00C12363">
        <w:rPr>
          <w:sz w:val="24"/>
          <w:szCs w:val="24"/>
        </w:rPr>
        <w:t>Покупця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Договору на </w:t>
      </w:r>
      <w:proofErr w:type="spellStart"/>
      <w:r w:rsidRPr="00C12363">
        <w:rPr>
          <w:sz w:val="24"/>
          <w:szCs w:val="24"/>
        </w:rPr>
        <w:t>умовах</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w:t>
      </w:r>
      <w:proofErr w:type="spellStart"/>
      <w:r w:rsidRPr="00C12363">
        <w:rPr>
          <w:sz w:val="24"/>
          <w:szCs w:val="24"/>
        </w:rPr>
        <w:t>підпунктом</w:t>
      </w:r>
      <w:proofErr w:type="spellEnd"/>
      <w:r w:rsidRPr="00C12363">
        <w:rPr>
          <w:sz w:val="24"/>
          <w:szCs w:val="24"/>
        </w:rPr>
        <w:t xml:space="preserve"> 11.3.5 </w:t>
      </w:r>
      <w:r w:rsidRPr="00C12363">
        <w:rPr>
          <w:sz w:val="24"/>
          <w:szCs w:val="24"/>
        </w:rPr>
        <w:lastRenderedPageBreak/>
        <w:t xml:space="preserve">пункту 11.3. </w:t>
      </w:r>
      <w:proofErr w:type="spellStart"/>
      <w:r w:rsidRPr="00C12363">
        <w:rPr>
          <w:sz w:val="24"/>
          <w:szCs w:val="24"/>
        </w:rPr>
        <w:t>цього</w:t>
      </w:r>
      <w:proofErr w:type="spellEnd"/>
      <w:r w:rsidRPr="00C12363">
        <w:rPr>
          <w:sz w:val="24"/>
          <w:szCs w:val="24"/>
        </w:rPr>
        <w:t xml:space="preserve"> Договору, </w:t>
      </w: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зобов’язується</w:t>
      </w:r>
      <w:proofErr w:type="spellEnd"/>
      <w:r w:rsidRPr="00C12363">
        <w:rPr>
          <w:sz w:val="24"/>
          <w:szCs w:val="24"/>
        </w:rPr>
        <w:t xml:space="preserve"> </w:t>
      </w:r>
      <w:proofErr w:type="spellStart"/>
      <w:r w:rsidRPr="00C12363">
        <w:rPr>
          <w:sz w:val="24"/>
          <w:szCs w:val="24"/>
        </w:rPr>
        <w:t>забезпечити</w:t>
      </w:r>
      <w:proofErr w:type="spellEnd"/>
      <w:r w:rsidRPr="00C12363">
        <w:rPr>
          <w:sz w:val="24"/>
          <w:szCs w:val="24"/>
        </w:rPr>
        <w:t xml:space="preserve"> </w:t>
      </w:r>
      <w:proofErr w:type="spellStart"/>
      <w:r w:rsidRPr="00C12363">
        <w:rPr>
          <w:sz w:val="24"/>
          <w:szCs w:val="24"/>
        </w:rPr>
        <w:t>вивезення</w:t>
      </w:r>
      <w:proofErr w:type="spellEnd"/>
      <w:r w:rsidRPr="00C12363">
        <w:rPr>
          <w:sz w:val="24"/>
          <w:szCs w:val="24"/>
        </w:rPr>
        <w:t xml:space="preserve"> </w:t>
      </w:r>
      <w:proofErr w:type="spellStart"/>
      <w:r w:rsidRPr="00C12363">
        <w:rPr>
          <w:sz w:val="24"/>
          <w:szCs w:val="24"/>
        </w:rPr>
        <w:t>поставленого</w:t>
      </w:r>
      <w:proofErr w:type="spellEnd"/>
      <w:r w:rsidRPr="00C12363">
        <w:rPr>
          <w:sz w:val="24"/>
          <w:szCs w:val="24"/>
        </w:rPr>
        <w:t xml:space="preserve"> Товару за </w:t>
      </w:r>
      <w:proofErr w:type="spellStart"/>
      <w:r w:rsidRPr="00C12363">
        <w:rPr>
          <w:sz w:val="24"/>
          <w:szCs w:val="24"/>
        </w:rPr>
        <w:t>власний</w:t>
      </w:r>
      <w:proofErr w:type="spellEnd"/>
      <w:r w:rsidRPr="00C12363">
        <w:rPr>
          <w:sz w:val="24"/>
          <w:szCs w:val="24"/>
        </w:rPr>
        <w:t xml:space="preserve"> </w:t>
      </w:r>
      <w:proofErr w:type="spellStart"/>
      <w:r w:rsidRPr="00C12363">
        <w:rPr>
          <w:sz w:val="24"/>
          <w:szCs w:val="24"/>
        </w:rPr>
        <w:t>рахунок</w:t>
      </w:r>
      <w:proofErr w:type="spellEnd"/>
      <w:r w:rsidRPr="00C12363">
        <w:rPr>
          <w:sz w:val="24"/>
          <w:szCs w:val="24"/>
        </w:rPr>
        <w:t xml:space="preserve"> до </w:t>
      </w:r>
      <w:proofErr w:type="spellStart"/>
      <w:r w:rsidRPr="00C12363">
        <w:rPr>
          <w:sz w:val="24"/>
          <w:szCs w:val="24"/>
        </w:rPr>
        <w:t>спливу</w:t>
      </w:r>
      <w:proofErr w:type="spellEnd"/>
      <w:r w:rsidRPr="00C12363">
        <w:rPr>
          <w:sz w:val="24"/>
          <w:szCs w:val="24"/>
        </w:rPr>
        <w:t xml:space="preserve"> строку </w:t>
      </w:r>
      <w:proofErr w:type="spellStart"/>
      <w:r w:rsidRPr="00C12363">
        <w:rPr>
          <w:sz w:val="24"/>
          <w:szCs w:val="24"/>
        </w:rPr>
        <w:t>дії</w:t>
      </w:r>
      <w:proofErr w:type="spellEnd"/>
      <w:r w:rsidRPr="00C12363">
        <w:rPr>
          <w:sz w:val="24"/>
          <w:szCs w:val="24"/>
        </w:rPr>
        <w:t xml:space="preserve"> </w:t>
      </w:r>
      <w:proofErr w:type="spellStart"/>
      <w:r w:rsidRPr="00C12363">
        <w:rPr>
          <w:sz w:val="24"/>
          <w:szCs w:val="24"/>
        </w:rPr>
        <w:t>цього</w:t>
      </w:r>
      <w:proofErr w:type="spellEnd"/>
      <w:r w:rsidRPr="00C12363">
        <w:rPr>
          <w:sz w:val="24"/>
          <w:szCs w:val="24"/>
        </w:rPr>
        <w:t xml:space="preserve"> Договору.</w:t>
      </w:r>
    </w:p>
    <w:p w14:paraId="068F6C41" w14:textId="77777777" w:rsidR="00CF6A08" w:rsidRPr="00C12363" w:rsidRDefault="00CF6A08" w:rsidP="00CF6A08">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12. ІНШІ УМОВИ</w:t>
      </w:r>
    </w:p>
    <w:p w14:paraId="4738BBC6" w14:textId="77777777" w:rsidR="00CF6A08" w:rsidRPr="00C12363" w:rsidRDefault="00CF6A08" w:rsidP="00CF6A08">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668883AD" w14:textId="77777777" w:rsidR="00CF6A08" w:rsidRPr="00C12363" w:rsidRDefault="00CF6A08" w:rsidP="00CF6A08">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12.2. У випадках, не передбачених цим Договором, Сторони керуються чинним законодавством України.</w:t>
      </w:r>
    </w:p>
    <w:p w14:paraId="1E308181" w14:textId="77777777" w:rsidR="00CF6A08" w:rsidRPr="00C12363" w:rsidRDefault="00CF6A08" w:rsidP="00CF6A08">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5E4FCCB" w14:textId="77777777" w:rsidR="00CF6A08" w:rsidRPr="00C12363" w:rsidRDefault="00CF6A08" w:rsidP="00CF6A08">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7CC2C3CC" w14:textId="77777777" w:rsidR="00CF6A08" w:rsidRPr="00C12363" w:rsidRDefault="00CF6A08" w:rsidP="00CF6A08">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12.5. Підписуючи цей Договір Сторони усвідомлюють та погоджуються, що поставка Товару та розрахунки за нього здійснюються за наявності відповідного фінансування за </w:t>
      </w:r>
      <w:proofErr w:type="spellStart"/>
      <w:r w:rsidRPr="00C12363">
        <w:rPr>
          <w:rFonts w:ascii="Times New Roman" w:eastAsia="Times New Roman" w:hAnsi="Times New Roman"/>
          <w:sz w:val="24"/>
          <w:szCs w:val="24"/>
        </w:rPr>
        <w:t>проєктом</w:t>
      </w:r>
      <w:proofErr w:type="spellEnd"/>
      <w:r w:rsidRPr="00C12363">
        <w:rPr>
          <w:rFonts w:ascii="Times New Roman" w:eastAsia="Times New Roman" w:hAnsi="Times New Roman"/>
          <w:sz w:val="24"/>
          <w:szCs w:val="24"/>
        </w:rPr>
        <w:t>/програмою  та відсутності будь - яких обмежень на здійснення видатків.</w:t>
      </w:r>
    </w:p>
    <w:p w14:paraId="56DE50F5" w14:textId="77777777" w:rsidR="00CF6A08" w:rsidRPr="00C12363" w:rsidRDefault="00CF6A08" w:rsidP="00CF6A08">
      <w:pPr>
        <w:shd w:val="clear" w:color="auto" w:fill="FFFFFF"/>
        <w:tabs>
          <w:tab w:val="left" w:pos="0"/>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29D4BDEB" w14:textId="77777777" w:rsidR="00CF6A08" w:rsidRPr="00C12363" w:rsidRDefault="00CF6A08" w:rsidP="00CF6A08">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12.7. Усі додатки до даного Договору, які оформлені в порядку, визначеному в пункті</w:t>
      </w:r>
      <w:r w:rsidRPr="00C12363">
        <w:t xml:space="preserve"> </w:t>
      </w:r>
      <w:r w:rsidRPr="00C12363">
        <w:rPr>
          <w:rFonts w:ascii="Times New Roman" w:eastAsia="Times New Roman" w:hAnsi="Times New Roman"/>
          <w:sz w:val="24"/>
          <w:szCs w:val="24"/>
        </w:rPr>
        <w:t>12.6 даного Договору, є його невід’ємними складовими частинами.</w:t>
      </w:r>
    </w:p>
    <w:p w14:paraId="61869DF6" w14:textId="77777777" w:rsidR="00CF6A08" w:rsidRPr="00C12363" w:rsidRDefault="00CF6A08" w:rsidP="00CF6A08">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12.8. Покупець є неприбутковою установою.</w:t>
      </w:r>
    </w:p>
    <w:p w14:paraId="0466CC0D" w14:textId="77777777" w:rsidR="00CF6A08" w:rsidRPr="00C12363" w:rsidRDefault="00CF6A08" w:rsidP="00CF6A08">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12.9. Постачальник є</w:t>
      </w:r>
      <w:r w:rsidRPr="00C12363">
        <w:t xml:space="preserve"> </w:t>
      </w:r>
      <w:r w:rsidRPr="00C12363">
        <w:rPr>
          <w:rFonts w:ascii="Times New Roman" w:eastAsia="Times New Roman" w:hAnsi="Times New Roman"/>
          <w:sz w:val="24"/>
          <w:szCs w:val="24"/>
        </w:rPr>
        <w:t>_______________________.</w:t>
      </w:r>
    </w:p>
    <w:p w14:paraId="76AEAE7D" w14:textId="77777777" w:rsidR="00CF6A08" w:rsidRPr="00C12363" w:rsidRDefault="00CF6A08" w:rsidP="00CF6A08">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2668F237" w14:textId="77777777" w:rsidR="00CF6A08" w:rsidRPr="00C12363" w:rsidRDefault="00CF6A08" w:rsidP="00CF6A08">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320E4C0" w14:textId="77777777" w:rsidR="00CF6A08" w:rsidRPr="00C12363" w:rsidRDefault="00CF6A08" w:rsidP="00CF6A08">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12.12.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юридичною особою, утвореною та зареєстрованою відповідно до законодавства України, кінцевим </w:t>
      </w:r>
      <w:proofErr w:type="spellStart"/>
      <w:r w:rsidRPr="00C12363">
        <w:rPr>
          <w:rFonts w:ascii="Times New Roman" w:eastAsia="Times New Roman" w:hAnsi="Times New Roman"/>
          <w:sz w:val="24"/>
          <w:szCs w:val="24"/>
        </w:rPr>
        <w:t>бенефіціарним</w:t>
      </w:r>
      <w:proofErr w:type="spellEnd"/>
      <w:r w:rsidRPr="00C12363">
        <w:rPr>
          <w:rFonts w:ascii="Times New Roman" w:eastAsia="Times New Roman" w:hAnsi="Times New Roman"/>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/ісламська республіка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громадянин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не є громадянином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(крім тих, що проживають на території України на </w:t>
      </w:r>
      <w:r w:rsidRPr="00C12363">
        <w:rPr>
          <w:rFonts w:ascii="Times New Roman" w:eastAsia="Times New Roman" w:hAnsi="Times New Roman"/>
          <w:sz w:val="24"/>
          <w:szCs w:val="24"/>
        </w:rPr>
        <w:lastRenderedPageBreak/>
        <w:t>законних підставах)</w:t>
      </w:r>
      <w:r w:rsidRPr="00C12363">
        <w:t xml:space="preserve">, </w:t>
      </w:r>
      <w:r w:rsidRPr="00C12363">
        <w:rPr>
          <w:rFonts w:ascii="Times New Roman" w:eastAsia="Times New Roman" w:hAnsi="Times New Roman"/>
          <w:color w:val="333333"/>
          <w:sz w:val="24"/>
          <w:szCs w:val="24"/>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3FF45924" w14:textId="77777777" w:rsidR="00CF6A08" w:rsidRPr="00C12363" w:rsidRDefault="00CF6A08" w:rsidP="00CF6A08">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12.13. Постачальник гарантує, що Товар не походить з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t>.</w:t>
      </w:r>
    </w:p>
    <w:p w14:paraId="1C0C872F" w14:textId="77777777" w:rsidR="00CF6A08" w:rsidRPr="00C12363" w:rsidRDefault="00CF6A08" w:rsidP="00CF6A08">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12.14.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27AAC608" w14:textId="77777777" w:rsidR="00CF6A08" w:rsidRPr="00C12363" w:rsidRDefault="00CF6A08" w:rsidP="00CF6A08">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12.15. Цей Договір має додатки, які є його невід’ємними частинами:</w:t>
      </w:r>
    </w:p>
    <w:p w14:paraId="5D7BDDF9" w14:textId="77777777" w:rsidR="00CF6A08" w:rsidRPr="00C12363" w:rsidRDefault="00CF6A08" w:rsidP="00CF6A08">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Додаток – «Специфікація».</w:t>
      </w:r>
    </w:p>
    <w:p w14:paraId="73FF74B8" w14:textId="77777777" w:rsidR="00CF6A08" w:rsidRPr="00C12363" w:rsidRDefault="00CF6A08" w:rsidP="00CF6A08">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p>
    <w:p w14:paraId="2A2D99D3" w14:textId="77777777" w:rsidR="00CF6A08" w:rsidRPr="00C12363" w:rsidRDefault="00CF6A08" w:rsidP="00CF6A08">
      <w:pPr>
        <w:widowControl w:val="0"/>
        <w:tabs>
          <w:tab w:val="left" w:pos="851"/>
          <w:tab w:val="left" w:pos="993"/>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13. МІСЦЕЗНАХОДЖЕННЯ, РЕКВІЗИТИ ТА ПІДПИСИ СТОРІН</w:t>
      </w:r>
    </w:p>
    <w:tbl>
      <w:tblPr>
        <w:tblW w:w="10012" w:type="dxa"/>
        <w:tblLayout w:type="fixed"/>
        <w:tblLook w:val="0400" w:firstRow="0" w:lastRow="0" w:firstColumn="0" w:lastColumn="0" w:noHBand="0" w:noVBand="1"/>
      </w:tblPr>
      <w:tblGrid>
        <w:gridCol w:w="4962"/>
        <w:gridCol w:w="5050"/>
      </w:tblGrid>
      <w:tr w:rsidR="00CF6A08" w:rsidRPr="00C12363" w14:paraId="119FAB3C" w14:textId="77777777" w:rsidTr="00E86858">
        <w:tc>
          <w:tcPr>
            <w:tcW w:w="4962" w:type="dxa"/>
          </w:tcPr>
          <w:p w14:paraId="32730B8B" w14:textId="77777777" w:rsidR="00CF6A08" w:rsidRPr="00C12363" w:rsidRDefault="00CF6A08" w:rsidP="00E86858">
            <w:pPr>
              <w:ind w:firstLine="22"/>
              <w:jc w:val="center"/>
              <w:rPr>
                <w:rFonts w:ascii="Times New Roman" w:eastAsia="Times New Roman" w:hAnsi="Times New Roman"/>
                <w:b/>
                <w:sz w:val="24"/>
                <w:szCs w:val="24"/>
              </w:rPr>
            </w:pPr>
            <w:r w:rsidRPr="00C12363">
              <w:rPr>
                <w:rFonts w:ascii="Times New Roman" w:eastAsia="Times New Roman" w:hAnsi="Times New Roman"/>
                <w:b/>
                <w:sz w:val="24"/>
                <w:szCs w:val="24"/>
              </w:rPr>
              <w:t>Покупець:</w:t>
            </w:r>
          </w:p>
          <w:p w14:paraId="028EAFD0" w14:textId="77777777" w:rsidR="00CF6A08" w:rsidRPr="00C12363" w:rsidRDefault="00CF6A08" w:rsidP="00E86858">
            <w:pPr>
              <w:tabs>
                <w:tab w:val="left" w:pos="851"/>
                <w:tab w:val="left" w:pos="4854"/>
              </w:tabs>
              <w:ind w:right="179" w:firstLine="22"/>
              <w:jc w:val="both"/>
              <w:rPr>
                <w:rFonts w:ascii="Times New Roman" w:eastAsia="Times New Roman" w:hAnsi="Times New Roman"/>
                <w:b/>
                <w:sz w:val="24"/>
                <w:szCs w:val="24"/>
              </w:rPr>
            </w:pPr>
            <w:r w:rsidRPr="00C12363">
              <w:rPr>
                <w:rFonts w:ascii="Times New Roman" w:eastAsia="Times New Roman" w:hAnsi="Times New Roman"/>
                <w:b/>
                <w:sz w:val="24"/>
                <w:szCs w:val="24"/>
              </w:rPr>
              <w:t xml:space="preserve">Державна установа </w:t>
            </w:r>
          </w:p>
          <w:p w14:paraId="36FB69A6" w14:textId="77777777" w:rsidR="00CF6A08" w:rsidRPr="00C12363" w:rsidRDefault="00CF6A08" w:rsidP="00E86858">
            <w:pPr>
              <w:tabs>
                <w:tab w:val="left" w:pos="851"/>
                <w:tab w:val="left" w:pos="4854"/>
              </w:tabs>
              <w:ind w:right="179" w:firstLine="22"/>
              <w:jc w:val="both"/>
              <w:rPr>
                <w:rFonts w:ascii="Times New Roman" w:eastAsia="Times New Roman" w:hAnsi="Times New Roman"/>
                <w:sz w:val="24"/>
                <w:szCs w:val="24"/>
              </w:rPr>
            </w:pPr>
            <w:r w:rsidRPr="00C12363">
              <w:rPr>
                <w:rFonts w:ascii="Times New Roman" w:eastAsia="Times New Roman" w:hAnsi="Times New Roman"/>
                <w:b/>
                <w:sz w:val="24"/>
                <w:szCs w:val="24"/>
              </w:rPr>
              <w:t>«Центр громадського здоров’я Міністерства охорони здоров’я України»</w:t>
            </w:r>
          </w:p>
          <w:p w14:paraId="6610C9CA" w14:textId="77777777" w:rsidR="00CF6A08" w:rsidRPr="00C12363" w:rsidRDefault="00CF6A08" w:rsidP="00E86858">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04071, м. Київ, вул. Ярославська, буд. 41,</w:t>
            </w:r>
          </w:p>
          <w:p w14:paraId="2D1A3BFA" w14:textId="77777777" w:rsidR="00CF6A08" w:rsidRPr="00C12363" w:rsidRDefault="00CF6A08" w:rsidP="00E86858">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UA</w:t>
            </w:r>
            <w:r w:rsidRPr="00C12363">
              <w:rPr>
                <w:rFonts w:ascii="Times New Roman" w:eastAsia="Times New Roman" w:hAnsi="Times New Roman"/>
                <w:sz w:val="24"/>
                <w:szCs w:val="24"/>
                <w:lang w:val="ru-RU"/>
              </w:rPr>
              <w:t xml:space="preserve"> </w:t>
            </w:r>
            <w:r w:rsidRPr="00C12363">
              <w:rPr>
                <w:rFonts w:ascii="Times New Roman" w:hAnsi="Times New Roman"/>
                <w:sz w:val="24"/>
                <w:szCs w:val="24"/>
              </w:rPr>
              <w:t>118201720343101009300097402</w:t>
            </w:r>
          </w:p>
          <w:p w14:paraId="627BA761" w14:textId="77777777" w:rsidR="00CF6A08" w:rsidRPr="00C12363" w:rsidRDefault="00CF6A08" w:rsidP="00E86858">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ГУДКСУ у м. Києві</w:t>
            </w:r>
          </w:p>
          <w:p w14:paraId="3CD131F8" w14:textId="77777777" w:rsidR="00CF6A08" w:rsidRPr="00C12363" w:rsidRDefault="00CF6A08" w:rsidP="00E86858">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Код ЄДРПОУ: 40524109</w:t>
            </w:r>
          </w:p>
          <w:p w14:paraId="4076C8FE" w14:textId="77777777" w:rsidR="00CF6A08" w:rsidRPr="00C12363" w:rsidRDefault="00CF6A08" w:rsidP="00E86858">
            <w:pPr>
              <w:tabs>
                <w:tab w:val="left" w:pos="851"/>
                <w:tab w:val="left" w:pos="1134"/>
              </w:tabs>
              <w:ind w:firstLine="22"/>
              <w:jc w:val="both"/>
              <w:rPr>
                <w:rFonts w:ascii="Times New Roman" w:eastAsia="Times New Roman" w:hAnsi="Times New Roman"/>
                <w:b/>
                <w:sz w:val="24"/>
                <w:szCs w:val="24"/>
              </w:rPr>
            </w:pPr>
            <w:proofErr w:type="spellStart"/>
            <w:r w:rsidRPr="00C12363">
              <w:rPr>
                <w:rFonts w:ascii="Times New Roman" w:eastAsia="Times New Roman" w:hAnsi="Times New Roman"/>
                <w:sz w:val="24"/>
                <w:szCs w:val="24"/>
              </w:rPr>
              <w:t>Тел</w:t>
            </w:r>
            <w:proofErr w:type="spellEnd"/>
            <w:r w:rsidRPr="00C12363">
              <w:rPr>
                <w:rFonts w:ascii="Times New Roman" w:eastAsia="Times New Roman" w:hAnsi="Times New Roman"/>
                <w:sz w:val="24"/>
                <w:szCs w:val="24"/>
              </w:rPr>
              <w:t>.(044) 334-56-89</w:t>
            </w:r>
          </w:p>
          <w:p w14:paraId="28098035" w14:textId="77777777" w:rsidR="00CF6A08" w:rsidRPr="00C12363" w:rsidRDefault="00CF6A08" w:rsidP="00E86858">
            <w:pPr>
              <w:ind w:firstLine="22"/>
              <w:rPr>
                <w:rFonts w:ascii="Times New Roman" w:eastAsia="Times New Roman" w:hAnsi="Times New Roman"/>
                <w:sz w:val="24"/>
                <w:szCs w:val="24"/>
              </w:rPr>
            </w:pPr>
          </w:p>
          <w:p w14:paraId="0F88331F" w14:textId="77777777" w:rsidR="00CF6A08" w:rsidRPr="00C12363" w:rsidRDefault="00CF6A08" w:rsidP="00E86858">
            <w:pPr>
              <w:widowControl w:val="0"/>
              <w:ind w:firstLine="22"/>
              <w:jc w:val="both"/>
              <w:rPr>
                <w:rFonts w:ascii="Times New Roman" w:eastAsia="Times New Roman" w:hAnsi="Times New Roman"/>
                <w:sz w:val="24"/>
                <w:szCs w:val="24"/>
              </w:rPr>
            </w:pPr>
          </w:p>
          <w:p w14:paraId="771DD2C6" w14:textId="77777777" w:rsidR="00CF6A08" w:rsidRPr="00C12363" w:rsidRDefault="00CF6A08" w:rsidP="00E86858">
            <w:pPr>
              <w:widowControl w:val="0"/>
              <w:ind w:firstLine="22"/>
              <w:jc w:val="both"/>
              <w:rPr>
                <w:rFonts w:ascii="Times New Roman" w:eastAsia="Times New Roman" w:hAnsi="Times New Roman"/>
                <w:b/>
                <w:sz w:val="24"/>
                <w:szCs w:val="24"/>
              </w:rPr>
            </w:pPr>
            <w:r w:rsidRPr="00C12363">
              <w:rPr>
                <w:rFonts w:ascii="Times New Roman" w:eastAsia="Times New Roman" w:hAnsi="Times New Roman"/>
                <w:b/>
                <w:sz w:val="24"/>
                <w:szCs w:val="24"/>
              </w:rPr>
              <w:t>____________________</w:t>
            </w:r>
          </w:p>
          <w:p w14:paraId="4E2BDDB4" w14:textId="77777777" w:rsidR="00CF6A08" w:rsidRPr="00C12363" w:rsidRDefault="00CF6A08" w:rsidP="00E86858">
            <w:pPr>
              <w:widowControl w:val="0"/>
              <w:ind w:firstLine="22"/>
              <w:jc w:val="both"/>
              <w:rPr>
                <w:rFonts w:ascii="Times New Roman" w:eastAsia="Times New Roman" w:hAnsi="Times New Roman"/>
                <w:sz w:val="24"/>
                <w:szCs w:val="24"/>
              </w:rPr>
            </w:pPr>
          </w:p>
          <w:p w14:paraId="03E53243" w14:textId="77777777" w:rsidR="00CF6A08" w:rsidRPr="00C12363" w:rsidRDefault="00CF6A08" w:rsidP="00E86858">
            <w:pPr>
              <w:tabs>
                <w:tab w:val="left" w:pos="851"/>
                <w:tab w:val="left" w:pos="2625"/>
              </w:tabs>
              <w:ind w:firstLine="22"/>
              <w:rPr>
                <w:rFonts w:ascii="Times New Roman" w:eastAsia="Times New Roman" w:hAnsi="Times New Roman"/>
                <w:b/>
                <w:sz w:val="24"/>
                <w:szCs w:val="24"/>
              </w:rPr>
            </w:pPr>
            <w:r w:rsidRPr="00C12363">
              <w:rPr>
                <w:rFonts w:ascii="Times New Roman" w:eastAsia="Times New Roman" w:hAnsi="Times New Roman"/>
                <w:sz w:val="24"/>
                <w:szCs w:val="24"/>
              </w:rPr>
              <w:t>________________</w:t>
            </w:r>
            <w:r w:rsidRPr="00C12363">
              <w:rPr>
                <w:rFonts w:ascii="Times New Roman" w:eastAsia="Times New Roman" w:hAnsi="Times New Roman"/>
                <w:b/>
                <w:sz w:val="24"/>
                <w:szCs w:val="24"/>
              </w:rPr>
              <w:t xml:space="preserve">____ </w:t>
            </w:r>
          </w:p>
          <w:p w14:paraId="0AC5EF16" w14:textId="77777777" w:rsidR="00CF6A08" w:rsidRPr="00C12363" w:rsidRDefault="00CF6A08" w:rsidP="00E86858">
            <w:pPr>
              <w:tabs>
                <w:tab w:val="left" w:pos="851"/>
                <w:tab w:val="left" w:pos="2625"/>
              </w:tabs>
              <w:ind w:firstLine="22"/>
              <w:rPr>
                <w:rFonts w:ascii="Times New Roman" w:eastAsia="Times New Roman" w:hAnsi="Times New Roman"/>
                <w:b/>
                <w:sz w:val="24"/>
                <w:szCs w:val="24"/>
              </w:rPr>
            </w:pPr>
            <w:r w:rsidRPr="00C12363">
              <w:rPr>
                <w:rFonts w:ascii="Times New Roman" w:eastAsia="Times New Roman" w:hAnsi="Times New Roman"/>
                <w:b/>
                <w:sz w:val="24"/>
                <w:szCs w:val="24"/>
              </w:rPr>
              <w:t>М.П.</w:t>
            </w:r>
          </w:p>
        </w:tc>
        <w:tc>
          <w:tcPr>
            <w:tcW w:w="5050" w:type="dxa"/>
          </w:tcPr>
          <w:p w14:paraId="6671E20D" w14:textId="77777777" w:rsidR="00CF6A08" w:rsidRPr="00C12363" w:rsidRDefault="00CF6A08" w:rsidP="00E86858">
            <w:pPr>
              <w:ind w:firstLine="22"/>
              <w:jc w:val="center"/>
              <w:rPr>
                <w:rFonts w:ascii="Times New Roman" w:eastAsia="Times New Roman" w:hAnsi="Times New Roman"/>
                <w:b/>
                <w:sz w:val="24"/>
                <w:szCs w:val="24"/>
              </w:rPr>
            </w:pPr>
            <w:r w:rsidRPr="00C12363">
              <w:rPr>
                <w:rFonts w:ascii="Times New Roman" w:eastAsia="Times New Roman" w:hAnsi="Times New Roman"/>
                <w:b/>
                <w:sz w:val="24"/>
                <w:szCs w:val="24"/>
              </w:rPr>
              <w:t>Постачальник:</w:t>
            </w:r>
          </w:p>
          <w:p w14:paraId="39F9FC5E" w14:textId="77777777" w:rsidR="00CF6A08" w:rsidRPr="00C12363" w:rsidRDefault="00CF6A08" w:rsidP="00E86858">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6536E5A" w14:textId="77777777" w:rsidR="00CF6A08" w:rsidRPr="00C12363" w:rsidRDefault="00CF6A08" w:rsidP="00E86858">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09BD421F" w14:textId="77777777" w:rsidR="00CF6A08" w:rsidRPr="00C12363" w:rsidRDefault="00CF6A08" w:rsidP="00E86858">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C9E676B" w14:textId="77777777" w:rsidR="00CF6A08" w:rsidRPr="00C12363" w:rsidRDefault="00CF6A08" w:rsidP="00E86858">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3F24AA4" w14:textId="77777777" w:rsidR="00CF6A08" w:rsidRPr="00C12363" w:rsidRDefault="00CF6A08" w:rsidP="00E86858">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1263618" w14:textId="77777777" w:rsidR="00CF6A08" w:rsidRPr="00C12363" w:rsidRDefault="00CF6A08" w:rsidP="00E86858">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1F5F941" w14:textId="77777777" w:rsidR="00CF6A08" w:rsidRPr="00C12363" w:rsidRDefault="00CF6A08" w:rsidP="00E86858">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646817D7" w14:textId="77777777" w:rsidR="00CF6A08" w:rsidRPr="00C12363" w:rsidRDefault="00CF6A08" w:rsidP="00E86858">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08677C29" w14:textId="77777777" w:rsidR="00CF6A08" w:rsidRPr="00C12363" w:rsidRDefault="00CF6A08" w:rsidP="00E86858">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0512D756" w14:textId="77777777" w:rsidR="00CF6A08" w:rsidRPr="00C12363" w:rsidRDefault="00CF6A08" w:rsidP="00E86858">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EDBB8B0" w14:textId="77777777" w:rsidR="00CF6A08" w:rsidRPr="00C12363" w:rsidRDefault="00CF6A08" w:rsidP="00E86858">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0E49057E" w14:textId="77777777" w:rsidR="00CF6A08" w:rsidRPr="00C12363" w:rsidRDefault="00CF6A08" w:rsidP="00E86858">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264662D" w14:textId="77777777" w:rsidR="00CF6A08" w:rsidRPr="00C12363" w:rsidRDefault="00CF6A08" w:rsidP="00E86858">
            <w:pPr>
              <w:tabs>
                <w:tab w:val="left" w:pos="5387"/>
              </w:tabs>
              <w:ind w:firstLine="22"/>
              <w:rPr>
                <w:rFonts w:ascii="Times New Roman" w:eastAsia="Times New Roman" w:hAnsi="Times New Roman"/>
                <w:b/>
                <w:sz w:val="24"/>
                <w:szCs w:val="24"/>
              </w:rPr>
            </w:pPr>
          </w:p>
          <w:p w14:paraId="00B0970E" w14:textId="77777777" w:rsidR="00CF6A08" w:rsidRPr="00C12363" w:rsidRDefault="00CF6A08" w:rsidP="00E86858">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tc>
      </w:tr>
    </w:tbl>
    <w:p w14:paraId="3578EAA6" w14:textId="77777777" w:rsidR="00CF6A08" w:rsidRPr="00C12363" w:rsidRDefault="00CF6A08" w:rsidP="00CF6A08">
      <w:pPr>
        <w:tabs>
          <w:tab w:val="left" w:pos="851"/>
          <w:tab w:val="left" w:pos="6237"/>
          <w:tab w:val="left" w:pos="6946"/>
        </w:tabs>
        <w:spacing w:after="0" w:line="240" w:lineRule="auto"/>
        <w:ind w:firstLine="567"/>
        <w:rPr>
          <w:rFonts w:ascii="Times New Roman" w:eastAsia="Times New Roman" w:hAnsi="Times New Roman"/>
          <w:sz w:val="24"/>
          <w:szCs w:val="24"/>
        </w:rPr>
        <w:sectPr w:rsidR="00CF6A08" w:rsidRPr="00C12363" w:rsidSect="00CF6A08">
          <w:footerReference w:type="default" r:id="rId14"/>
          <w:footerReference w:type="first" r:id="rId15"/>
          <w:type w:val="continuous"/>
          <w:pgSz w:w="11906" w:h="16838"/>
          <w:pgMar w:top="1134" w:right="567" w:bottom="1134" w:left="1701" w:header="709" w:footer="709" w:gutter="0"/>
          <w:pgNumType w:start="1"/>
          <w:cols w:space="720"/>
        </w:sectPr>
      </w:pPr>
    </w:p>
    <w:p w14:paraId="7ACEBD14" w14:textId="77777777" w:rsidR="00CF6A08" w:rsidRPr="00C12363" w:rsidRDefault="00CF6A08" w:rsidP="00CF6A08">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 xml:space="preserve">Додаток </w:t>
      </w:r>
    </w:p>
    <w:p w14:paraId="68389775" w14:textId="77777777" w:rsidR="00CF6A08" w:rsidRPr="00C12363" w:rsidRDefault="00CF6A08" w:rsidP="00CF6A08">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до Договору про закупівлю № ______</w:t>
      </w:r>
    </w:p>
    <w:p w14:paraId="5E17529F" w14:textId="77777777" w:rsidR="00CF6A08" w:rsidRPr="00C12363" w:rsidRDefault="00CF6A08" w:rsidP="00CF6A08">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від «___» _______________ 2025 року</w:t>
      </w:r>
    </w:p>
    <w:p w14:paraId="3FC985EA" w14:textId="77777777" w:rsidR="00CF6A08" w:rsidRPr="00C12363" w:rsidRDefault="00CF6A08" w:rsidP="00CF6A08">
      <w:pPr>
        <w:tabs>
          <w:tab w:val="left" w:pos="851"/>
          <w:tab w:val="left" w:pos="6915"/>
        </w:tabs>
        <w:spacing w:after="0" w:line="240" w:lineRule="auto"/>
        <w:ind w:firstLine="567"/>
        <w:rPr>
          <w:rFonts w:ascii="Times New Roman" w:eastAsia="Times New Roman" w:hAnsi="Times New Roman"/>
          <w:sz w:val="24"/>
          <w:szCs w:val="24"/>
        </w:rPr>
      </w:pPr>
    </w:p>
    <w:p w14:paraId="312327EB" w14:textId="77777777" w:rsidR="00CF6A08" w:rsidRPr="00C12363" w:rsidRDefault="00CF6A08" w:rsidP="00CF6A08">
      <w:pPr>
        <w:tabs>
          <w:tab w:val="left" w:pos="851"/>
          <w:tab w:val="left" w:pos="6915"/>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 xml:space="preserve">СПЕЦИФІКАЦІЯ </w:t>
      </w:r>
    </w:p>
    <w:p w14:paraId="2CBF27E8" w14:textId="77777777" w:rsidR="00CF6A08" w:rsidRPr="00C12363" w:rsidRDefault="00CF6A08" w:rsidP="00CF6A08">
      <w:pPr>
        <w:tabs>
          <w:tab w:val="left" w:pos="6915"/>
        </w:tabs>
        <w:spacing w:after="0" w:line="240" w:lineRule="auto"/>
        <w:jc w:val="both"/>
        <w:rPr>
          <w:rFonts w:ascii="Times New Roman" w:eastAsia="Times New Roman" w:hAnsi="Times New Roman"/>
          <w:sz w:val="24"/>
          <w:szCs w:val="24"/>
        </w:rPr>
      </w:pPr>
      <w:r w:rsidRPr="00C12363">
        <w:rPr>
          <w:rFonts w:ascii="Times New Roman" w:eastAsia="Times New Roman" w:hAnsi="Times New Roman"/>
          <w:sz w:val="24"/>
          <w:szCs w:val="24"/>
        </w:rPr>
        <w:t>м. Київ                                                                                                 «____»____________2025 року</w:t>
      </w:r>
    </w:p>
    <w:p w14:paraId="3C6AB856" w14:textId="77777777" w:rsidR="00CF6A08" w:rsidRPr="00C12363" w:rsidRDefault="00CF6A08" w:rsidP="00CF6A08">
      <w:pPr>
        <w:tabs>
          <w:tab w:val="left" w:pos="6915"/>
        </w:tabs>
        <w:spacing w:after="0" w:line="240" w:lineRule="auto"/>
        <w:ind w:firstLine="567"/>
        <w:jc w:val="both"/>
        <w:rPr>
          <w:rFonts w:ascii="Times New Roman" w:eastAsia="Times New Roman" w:hAnsi="Times New Roman"/>
          <w:sz w:val="24"/>
          <w:szCs w:val="24"/>
        </w:rPr>
      </w:pPr>
    </w:p>
    <w:p w14:paraId="652E98E7" w14:textId="77777777" w:rsidR="00CF6A08" w:rsidRPr="00C12363" w:rsidRDefault="00CF6A08" w:rsidP="00CF6A08">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b/>
          <w:sz w:val="24"/>
          <w:szCs w:val="24"/>
        </w:rPr>
        <w:t xml:space="preserve">Державна установа «Центр громадського здоров’я Міністерства охорони здоров’я України» </w:t>
      </w:r>
      <w:r w:rsidRPr="00C12363">
        <w:rPr>
          <w:rFonts w:ascii="Times New Roman" w:eastAsia="Times New Roman" w:hAnsi="Times New Roman"/>
          <w:sz w:val="24"/>
          <w:szCs w:val="24"/>
        </w:rPr>
        <w:t xml:space="preserve">(далі – Покупець), в особі _______________, який(а) діє на підставі __________________, з однієї сторони, та </w:t>
      </w:r>
      <w:r w:rsidRPr="00C12363">
        <w:rPr>
          <w:rFonts w:ascii="Times New Roman" w:eastAsia="Times New Roman" w:hAnsi="Times New Roman"/>
          <w:b/>
          <w:sz w:val="24"/>
          <w:szCs w:val="24"/>
        </w:rPr>
        <w:t>______________________</w:t>
      </w:r>
      <w:r w:rsidRPr="00C12363">
        <w:rPr>
          <w:rFonts w:ascii="Times New Roman" w:eastAsia="Times New Roman" w:hAnsi="Times New Roman"/>
          <w:sz w:val="24"/>
          <w:szCs w:val="24"/>
        </w:rPr>
        <w:t xml:space="preserve"> (далі – Постачальник), в особі _______________, який(а) діє на підставі ____________, з другої сторони, які в </w:t>
      </w:r>
      <w:r w:rsidRPr="00C12363">
        <w:rPr>
          <w:rFonts w:ascii="Times New Roman" w:eastAsia="Times New Roman" w:hAnsi="Times New Roman"/>
          <w:sz w:val="24"/>
          <w:szCs w:val="24"/>
        </w:rPr>
        <w:lastRenderedPageBreak/>
        <w:t>подальшому при спільному згадуванні по тексту разом іменуються Сторони, а кожна окремо</w:t>
      </w:r>
      <w:r w:rsidRPr="00C12363">
        <w:t xml:space="preserve">     </w:t>
      </w:r>
      <w:r w:rsidRPr="00C12363">
        <w:rPr>
          <w:rFonts w:ascii="Times New Roman" w:eastAsia="Times New Roman" w:hAnsi="Times New Roman"/>
          <w:sz w:val="24"/>
          <w:szCs w:val="24"/>
        </w:rPr>
        <w:t>– Сторона</w:t>
      </w:r>
      <w:r w:rsidRPr="00C12363">
        <w:t xml:space="preserve">     </w:t>
      </w:r>
      <w:r w:rsidRPr="00C12363">
        <w:rPr>
          <w:rFonts w:ascii="Times New Roman" w:eastAsia="Times New Roman" w:hAnsi="Times New Roman"/>
          <w:sz w:val="24"/>
          <w:szCs w:val="24"/>
        </w:rPr>
        <w:t xml:space="preserve"> уклали цей Додаток 1 «Специфікація» до Договору про закупівлю</w:t>
      </w:r>
      <w:r w:rsidRPr="00C12363">
        <w:t xml:space="preserve">  </w:t>
      </w:r>
      <w:r w:rsidRPr="00C12363">
        <w:rPr>
          <w:rFonts w:ascii="Times New Roman" w:eastAsia="Times New Roman" w:hAnsi="Times New Roman"/>
          <w:sz w:val="24"/>
          <w:szCs w:val="24"/>
        </w:rPr>
        <w:t>№ ______ від «____» _______ 2025 року (далі – Специфікація)</w:t>
      </w:r>
      <w:r w:rsidRPr="00C12363">
        <w:t xml:space="preserve"> </w:t>
      </w:r>
      <w:r w:rsidRPr="00C12363">
        <w:rPr>
          <w:rFonts w:ascii="Times New Roman" w:eastAsia="Times New Roman" w:hAnsi="Times New Roman"/>
          <w:sz w:val="24"/>
          <w:szCs w:val="24"/>
        </w:rPr>
        <w:t>про</w:t>
      </w:r>
      <w:r w:rsidRPr="00C12363">
        <w:t xml:space="preserve"> </w:t>
      </w:r>
      <w:r w:rsidRPr="00C12363">
        <w:rPr>
          <w:rFonts w:ascii="Times New Roman" w:eastAsia="Times New Roman" w:hAnsi="Times New Roman"/>
          <w:sz w:val="24"/>
          <w:szCs w:val="24"/>
        </w:rPr>
        <w:t xml:space="preserve">закупівлю Товару згідно з кодом </w:t>
      </w:r>
      <w:r w:rsidRPr="00C12363">
        <w:rPr>
          <w:rFonts w:ascii="Times New Roman" w:eastAsia="Times New Roman" w:hAnsi="Times New Roman"/>
          <w:b/>
          <w:sz w:val="24"/>
          <w:szCs w:val="24"/>
        </w:rPr>
        <w:t>ДК</w:t>
      </w:r>
      <w:r w:rsidRPr="00C12363">
        <w:rPr>
          <w:rFonts w:ascii="Times New Roman" w:eastAsia="Times New Roman" w:hAnsi="Times New Roman"/>
          <w:sz w:val="24"/>
          <w:szCs w:val="24"/>
        </w:rPr>
        <w:t xml:space="preserve"> </w:t>
      </w:r>
      <w:r w:rsidRPr="00C12363">
        <w:rPr>
          <w:rFonts w:ascii="Times New Roman" w:eastAsia="Times New Roman" w:hAnsi="Times New Roman"/>
          <w:b/>
          <w:sz w:val="24"/>
          <w:szCs w:val="24"/>
        </w:rPr>
        <w:t>021:2015:33600000-6 Фармацевтична продукція (Лікарські засоби для профілактики та лікування опортуністичних інфекцій)</w:t>
      </w:r>
      <w:r w:rsidRPr="00C12363">
        <w:rPr>
          <w:rFonts w:ascii="Times New Roman" w:eastAsia="Times New Roman" w:hAnsi="Times New Roman"/>
          <w:sz w:val="24"/>
          <w:szCs w:val="24"/>
        </w:rPr>
        <w:t>, а саме:</w:t>
      </w:r>
    </w:p>
    <w:p w14:paraId="47ACB1B4" w14:textId="77777777" w:rsidR="00CF6A08" w:rsidRPr="00C12363" w:rsidRDefault="00CF6A08" w:rsidP="00CF6A08">
      <w:pPr>
        <w:spacing w:after="0" w:line="240" w:lineRule="auto"/>
        <w:ind w:firstLine="567"/>
        <w:jc w:val="both"/>
        <w:rPr>
          <w:rFonts w:ascii="Times New Roman" w:eastAsia="Times New Roman" w:hAnsi="Times New Roman"/>
          <w:sz w:val="24"/>
          <w:szCs w:val="24"/>
        </w:rPr>
      </w:pPr>
    </w:p>
    <w:tbl>
      <w:tblPr>
        <w:tblW w:w="992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664"/>
        <w:gridCol w:w="1384"/>
        <w:gridCol w:w="1032"/>
        <w:gridCol w:w="1128"/>
        <w:gridCol w:w="710"/>
        <w:gridCol w:w="1132"/>
        <w:gridCol w:w="1418"/>
      </w:tblGrid>
      <w:tr w:rsidR="00CF6A08" w:rsidRPr="00C12363" w14:paraId="4BF902CB" w14:textId="77777777" w:rsidTr="00E86858">
        <w:trPr>
          <w:trHeight w:val="1265"/>
        </w:trPr>
        <w:tc>
          <w:tcPr>
            <w:tcW w:w="457" w:type="dxa"/>
            <w:tcBorders>
              <w:top w:val="single" w:sz="4" w:space="0" w:color="auto"/>
              <w:left w:val="single" w:sz="4" w:space="0" w:color="auto"/>
              <w:bottom w:val="single" w:sz="4" w:space="0" w:color="auto"/>
              <w:right w:val="single" w:sz="4" w:space="0" w:color="auto"/>
            </w:tcBorders>
            <w:noWrap/>
            <w:vAlign w:val="center"/>
            <w:hideMark/>
          </w:tcPr>
          <w:p w14:paraId="472A33C9" w14:textId="77777777" w:rsidR="00CF6A08" w:rsidRPr="00C12363" w:rsidRDefault="00CF6A08" w:rsidP="00E86858">
            <w:pPr>
              <w:spacing w:after="0" w:line="240" w:lineRule="auto"/>
              <w:jc w:val="center"/>
              <w:rPr>
                <w:rFonts w:ascii="Times New Roman" w:hAnsi="Times New Roman"/>
                <w:b/>
                <w:bCs/>
                <w:sz w:val="24"/>
                <w:szCs w:val="24"/>
              </w:rPr>
            </w:pPr>
            <w:r w:rsidRPr="00C12363">
              <w:rPr>
                <w:rFonts w:ascii="Times New Roman" w:hAnsi="Times New Roman"/>
                <w:b/>
                <w:bCs/>
                <w:sz w:val="24"/>
                <w:szCs w:val="24"/>
              </w:rPr>
              <w:t>№ з/п</w:t>
            </w:r>
          </w:p>
        </w:tc>
        <w:tc>
          <w:tcPr>
            <w:tcW w:w="2664" w:type="dxa"/>
            <w:tcBorders>
              <w:top w:val="single" w:sz="4" w:space="0" w:color="auto"/>
              <w:left w:val="single" w:sz="4" w:space="0" w:color="auto"/>
              <w:bottom w:val="single" w:sz="4" w:space="0" w:color="auto"/>
              <w:right w:val="single" w:sz="4" w:space="0" w:color="auto"/>
            </w:tcBorders>
            <w:noWrap/>
            <w:vAlign w:val="center"/>
            <w:hideMark/>
          </w:tcPr>
          <w:p w14:paraId="3911875A" w14:textId="77777777" w:rsidR="00CF6A08" w:rsidRPr="00C12363" w:rsidRDefault="00CF6A08" w:rsidP="00E86858">
            <w:pPr>
              <w:spacing w:after="0" w:line="240" w:lineRule="auto"/>
              <w:jc w:val="center"/>
              <w:rPr>
                <w:rFonts w:ascii="Times New Roman" w:hAnsi="Times New Roman"/>
                <w:b/>
                <w:bCs/>
                <w:sz w:val="24"/>
                <w:szCs w:val="24"/>
              </w:rPr>
            </w:pPr>
            <w:r w:rsidRPr="00C12363">
              <w:rPr>
                <w:rFonts w:ascii="Times New Roman" w:hAnsi="Times New Roman"/>
                <w:b/>
                <w:bCs/>
                <w:sz w:val="24"/>
                <w:szCs w:val="24"/>
              </w:rPr>
              <w:t>Найменування Товару/</w:t>
            </w:r>
          </w:p>
          <w:p w14:paraId="70825FA9" w14:textId="77777777" w:rsidR="00CF6A08" w:rsidRPr="00C12363" w:rsidRDefault="00CF6A08" w:rsidP="00E86858">
            <w:pPr>
              <w:spacing w:after="0" w:line="240" w:lineRule="auto"/>
              <w:jc w:val="center"/>
              <w:rPr>
                <w:rFonts w:ascii="Times New Roman" w:hAnsi="Times New Roman"/>
                <w:b/>
                <w:bCs/>
                <w:sz w:val="24"/>
                <w:szCs w:val="24"/>
              </w:rPr>
            </w:pPr>
            <w:r w:rsidRPr="00C12363">
              <w:rPr>
                <w:rFonts w:ascii="Times New Roman" w:hAnsi="Times New Roman"/>
                <w:b/>
                <w:bCs/>
                <w:sz w:val="24"/>
                <w:szCs w:val="24"/>
              </w:rPr>
              <w:t>дозування</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549CB9AC" w14:textId="77777777" w:rsidR="00CF6A08" w:rsidRPr="00C12363" w:rsidRDefault="00CF6A08" w:rsidP="00E86858">
            <w:pPr>
              <w:spacing w:after="0" w:line="240" w:lineRule="auto"/>
              <w:ind w:left="-103" w:right="-153"/>
              <w:jc w:val="center"/>
              <w:rPr>
                <w:rFonts w:ascii="Times New Roman" w:hAnsi="Times New Roman"/>
                <w:b/>
                <w:sz w:val="24"/>
                <w:szCs w:val="24"/>
              </w:rPr>
            </w:pPr>
            <w:r w:rsidRPr="00C12363">
              <w:rPr>
                <w:rFonts w:ascii="Times New Roman" w:hAnsi="Times New Roman"/>
                <w:b/>
                <w:sz w:val="24"/>
                <w:szCs w:val="24"/>
              </w:rPr>
              <w:t xml:space="preserve">Дата </w:t>
            </w:r>
            <w:proofErr w:type="spellStart"/>
            <w:r w:rsidRPr="00C12363">
              <w:rPr>
                <w:rFonts w:ascii="Times New Roman" w:hAnsi="Times New Roman"/>
                <w:b/>
                <w:sz w:val="24"/>
                <w:szCs w:val="24"/>
              </w:rPr>
              <w:t>виготовлен</w:t>
            </w:r>
            <w:proofErr w:type="spellEnd"/>
            <w:r w:rsidRPr="00C12363">
              <w:rPr>
                <w:rFonts w:ascii="Times New Roman" w:hAnsi="Times New Roman"/>
                <w:b/>
                <w:sz w:val="24"/>
                <w:szCs w:val="24"/>
              </w:rPr>
              <w:t>-</w:t>
            </w:r>
          </w:p>
          <w:p w14:paraId="1B8BEF40" w14:textId="77777777" w:rsidR="00CF6A08" w:rsidRPr="00C12363" w:rsidRDefault="00CF6A08" w:rsidP="00E86858">
            <w:pPr>
              <w:spacing w:after="0" w:line="240" w:lineRule="auto"/>
              <w:ind w:left="-103" w:right="-153"/>
              <w:jc w:val="center"/>
              <w:rPr>
                <w:rFonts w:ascii="Times New Roman" w:hAnsi="Times New Roman"/>
                <w:b/>
                <w:bCs/>
                <w:sz w:val="24"/>
                <w:szCs w:val="24"/>
              </w:rPr>
            </w:pPr>
            <w:r w:rsidRPr="00C12363">
              <w:rPr>
                <w:rFonts w:ascii="Times New Roman" w:hAnsi="Times New Roman"/>
                <w:b/>
                <w:sz w:val="24"/>
                <w:szCs w:val="24"/>
              </w:rPr>
              <w:t>ня/Загал. термін придатності</w:t>
            </w:r>
          </w:p>
        </w:tc>
        <w:tc>
          <w:tcPr>
            <w:tcW w:w="1032" w:type="dxa"/>
            <w:tcBorders>
              <w:top w:val="single" w:sz="4" w:space="0" w:color="auto"/>
              <w:left w:val="single" w:sz="4" w:space="0" w:color="auto"/>
              <w:right w:val="single" w:sz="4" w:space="0" w:color="auto"/>
            </w:tcBorders>
            <w:vAlign w:val="center"/>
          </w:tcPr>
          <w:p w14:paraId="62663613" w14:textId="77777777" w:rsidR="00CF6A08" w:rsidRPr="00C12363" w:rsidRDefault="00CF6A08" w:rsidP="00E86858">
            <w:pPr>
              <w:spacing w:after="0" w:line="240" w:lineRule="auto"/>
              <w:ind w:left="-63" w:right="-113"/>
              <w:jc w:val="center"/>
              <w:rPr>
                <w:rFonts w:ascii="Times New Roman" w:hAnsi="Times New Roman"/>
                <w:b/>
                <w:bCs/>
                <w:sz w:val="24"/>
                <w:szCs w:val="24"/>
              </w:rPr>
            </w:pPr>
            <w:r w:rsidRPr="00C12363">
              <w:rPr>
                <w:rFonts w:ascii="Times New Roman" w:hAnsi="Times New Roman"/>
                <w:b/>
                <w:bCs/>
                <w:sz w:val="24"/>
                <w:szCs w:val="24"/>
              </w:rPr>
              <w:t xml:space="preserve">№ </w:t>
            </w:r>
            <w:proofErr w:type="spellStart"/>
            <w:r w:rsidRPr="00C12363">
              <w:rPr>
                <w:rFonts w:ascii="Times New Roman" w:hAnsi="Times New Roman"/>
                <w:b/>
                <w:bCs/>
                <w:sz w:val="24"/>
                <w:szCs w:val="24"/>
              </w:rPr>
              <w:t>реєстра-ційного</w:t>
            </w:r>
            <w:proofErr w:type="spellEnd"/>
            <w:r w:rsidRPr="00C12363">
              <w:rPr>
                <w:rFonts w:ascii="Times New Roman" w:hAnsi="Times New Roman"/>
                <w:b/>
                <w:bCs/>
                <w:sz w:val="24"/>
                <w:szCs w:val="24"/>
              </w:rPr>
              <w:t xml:space="preserve"> посвідчення</w:t>
            </w:r>
          </w:p>
        </w:tc>
        <w:tc>
          <w:tcPr>
            <w:tcW w:w="1128" w:type="dxa"/>
            <w:tcBorders>
              <w:top w:val="single" w:sz="4" w:space="0" w:color="auto"/>
              <w:left w:val="single" w:sz="4" w:space="0" w:color="auto"/>
              <w:bottom w:val="single" w:sz="4" w:space="0" w:color="auto"/>
              <w:right w:val="single" w:sz="4" w:space="0" w:color="auto"/>
            </w:tcBorders>
            <w:vAlign w:val="center"/>
          </w:tcPr>
          <w:p w14:paraId="06357037" w14:textId="77777777" w:rsidR="00CF6A08" w:rsidRPr="00C12363" w:rsidRDefault="00CF6A08" w:rsidP="00E86858">
            <w:pPr>
              <w:spacing w:after="0" w:line="240" w:lineRule="auto"/>
              <w:jc w:val="center"/>
              <w:rPr>
                <w:rFonts w:ascii="Times New Roman" w:hAnsi="Times New Roman"/>
                <w:b/>
                <w:bCs/>
                <w:sz w:val="24"/>
                <w:szCs w:val="24"/>
              </w:rPr>
            </w:pPr>
            <w:r w:rsidRPr="00C12363">
              <w:rPr>
                <w:rFonts w:ascii="Times New Roman" w:hAnsi="Times New Roman"/>
                <w:b/>
                <w:bCs/>
                <w:sz w:val="24"/>
                <w:szCs w:val="24"/>
              </w:rPr>
              <w:t>Кіл-</w:t>
            </w:r>
            <w:proofErr w:type="spellStart"/>
            <w:r w:rsidRPr="00C12363">
              <w:rPr>
                <w:rFonts w:ascii="Times New Roman" w:hAnsi="Times New Roman"/>
                <w:b/>
                <w:bCs/>
                <w:sz w:val="24"/>
                <w:szCs w:val="24"/>
              </w:rPr>
              <w:t>ть</w:t>
            </w:r>
            <w:proofErr w:type="spellEnd"/>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4B1EA461" w14:textId="77777777" w:rsidR="00CF6A08" w:rsidRPr="00C12363" w:rsidRDefault="00CF6A08" w:rsidP="00E86858">
            <w:pPr>
              <w:spacing w:after="0" w:line="240" w:lineRule="auto"/>
              <w:jc w:val="center"/>
              <w:rPr>
                <w:rFonts w:ascii="Times New Roman" w:hAnsi="Times New Roman"/>
                <w:b/>
                <w:bCs/>
                <w:sz w:val="24"/>
                <w:szCs w:val="24"/>
              </w:rPr>
            </w:pPr>
            <w:r w:rsidRPr="00C12363">
              <w:rPr>
                <w:rFonts w:ascii="Times New Roman" w:hAnsi="Times New Roman"/>
                <w:b/>
                <w:bCs/>
                <w:sz w:val="24"/>
                <w:szCs w:val="24"/>
              </w:rPr>
              <w:t>Од. виміру</w:t>
            </w:r>
          </w:p>
        </w:tc>
        <w:tc>
          <w:tcPr>
            <w:tcW w:w="1132" w:type="dxa"/>
            <w:tcBorders>
              <w:top w:val="single" w:sz="4" w:space="0" w:color="auto"/>
              <w:left w:val="single" w:sz="4" w:space="0" w:color="auto"/>
              <w:bottom w:val="single" w:sz="4" w:space="0" w:color="auto"/>
              <w:right w:val="single" w:sz="4" w:space="0" w:color="auto"/>
            </w:tcBorders>
            <w:vAlign w:val="center"/>
          </w:tcPr>
          <w:p w14:paraId="7194F221" w14:textId="77777777" w:rsidR="00CF6A08" w:rsidRPr="00C12363" w:rsidRDefault="00CF6A08" w:rsidP="00E86858">
            <w:pPr>
              <w:spacing w:after="0" w:line="240" w:lineRule="auto"/>
              <w:jc w:val="center"/>
              <w:rPr>
                <w:rFonts w:ascii="Times New Roman" w:hAnsi="Times New Roman"/>
                <w:b/>
                <w:bCs/>
                <w:sz w:val="24"/>
                <w:szCs w:val="24"/>
              </w:rPr>
            </w:pPr>
            <w:r w:rsidRPr="00C12363">
              <w:rPr>
                <w:rFonts w:ascii="Times New Roman" w:hAnsi="Times New Roman"/>
                <w:b/>
                <w:bCs/>
                <w:sz w:val="24"/>
                <w:szCs w:val="24"/>
              </w:rPr>
              <w:t xml:space="preserve">Ціна за од., грн, без ПДВ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19D478" w14:textId="77777777" w:rsidR="00CF6A08" w:rsidRPr="00C12363" w:rsidRDefault="00CF6A08" w:rsidP="00E86858">
            <w:pPr>
              <w:spacing w:after="0" w:line="240" w:lineRule="auto"/>
              <w:jc w:val="center"/>
              <w:rPr>
                <w:rFonts w:ascii="Times New Roman" w:hAnsi="Times New Roman"/>
                <w:b/>
                <w:bCs/>
                <w:sz w:val="24"/>
                <w:szCs w:val="24"/>
              </w:rPr>
            </w:pPr>
            <w:r w:rsidRPr="00C12363">
              <w:rPr>
                <w:rFonts w:ascii="Times New Roman" w:hAnsi="Times New Roman"/>
                <w:b/>
                <w:bCs/>
                <w:sz w:val="24"/>
                <w:szCs w:val="24"/>
              </w:rPr>
              <w:t>Загальна вартість, грн, без ПДВ</w:t>
            </w:r>
          </w:p>
        </w:tc>
      </w:tr>
      <w:tr w:rsidR="00CF6A08" w:rsidRPr="00C12363" w14:paraId="140D341A" w14:textId="77777777" w:rsidTr="00E86858">
        <w:trPr>
          <w:trHeight w:val="339"/>
        </w:trPr>
        <w:tc>
          <w:tcPr>
            <w:tcW w:w="457" w:type="dxa"/>
            <w:tcBorders>
              <w:top w:val="single" w:sz="4" w:space="0" w:color="auto"/>
              <w:left w:val="single" w:sz="4" w:space="0" w:color="auto"/>
              <w:bottom w:val="single" w:sz="4" w:space="0" w:color="auto"/>
              <w:right w:val="single" w:sz="4" w:space="0" w:color="auto"/>
            </w:tcBorders>
            <w:noWrap/>
          </w:tcPr>
          <w:p w14:paraId="2AED01AF" w14:textId="77777777" w:rsidR="00CF6A08" w:rsidRPr="00C12363" w:rsidRDefault="00CF6A08" w:rsidP="00E86858">
            <w:pPr>
              <w:spacing w:after="0" w:line="240" w:lineRule="auto"/>
              <w:jc w:val="center"/>
              <w:rPr>
                <w:rFonts w:ascii="Times New Roman" w:hAnsi="Times New Roman"/>
                <w:bCs/>
              </w:rPr>
            </w:pPr>
            <w:r w:rsidRPr="00C12363">
              <w:rPr>
                <w:rFonts w:ascii="Times New Roman" w:hAnsi="Times New Roman"/>
                <w:bCs/>
              </w:rPr>
              <w:t>1</w:t>
            </w:r>
          </w:p>
        </w:tc>
        <w:tc>
          <w:tcPr>
            <w:tcW w:w="2664" w:type="dxa"/>
            <w:tcBorders>
              <w:top w:val="single" w:sz="4" w:space="0" w:color="auto"/>
              <w:left w:val="single" w:sz="4" w:space="0" w:color="auto"/>
              <w:bottom w:val="single" w:sz="4" w:space="0" w:color="auto"/>
              <w:right w:val="single" w:sz="4" w:space="0" w:color="auto"/>
            </w:tcBorders>
          </w:tcPr>
          <w:p w14:paraId="61666B8B" w14:textId="77777777" w:rsidR="00CF6A08" w:rsidRPr="00C12363" w:rsidRDefault="00CF6A08" w:rsidP="00E86858">
            <w:pPr>
              <w:spacing w:after="0" w:line="240" w:lineRule="auto"/>
              <w:rPr>
                <w:rFonts w:ascii="Times New Roman" w:hAnsi="Times New Roman"/>
                <w:b/>
                <w:sz w:val="24"/>
                <w:szCs w:val="24"/>
              </w:rPr>
            </w:pPr>
            <w:bookmarkStart w:id="13" w:name="_Hlk156553611"/>
            <w:proofErr w:type="spellStart"/>
            <w:r w:rsidRPr="00C12363">
              <w:rPr>
                <w:rFonts w:ascii="Times New Roman" w:eastAsia="Times New Roman" w:hAnsi="Times New Roman"/>
                <w:sz w:val="24"/>
                <w:szCs w:val="24"/>
                <w:lang w:eastAsia="ru-RU"/>
              </w:rPr>
              <w:t>Флуконазол</w:t>
            </w:r>
            <w:proofErr w:type="spellEnd"/>
            <w:r w:rsidRPr="00C12363">
              <w:rPr>
                <w:rFonts w:ascii="Times New Roman" w:eastAsia="Times New Roman" w:hAnsi="Times New Roman"/>
                <w:sz w:val="24"/>
                <w:szCs w:val="24"/>
                <w:lang w:eastAsia="ru-RU"/>
              </w:rPr>
              <w:t xml:space="preserve"> </w:t>
            </w:r>
            <w:proofErr w:type="spellStart"/>
            <w:r w:rsidRPr="00C12363">
              <w:rPr>
                <w:rFonts w:ascii="Times New Roman" w:eastAsia="Times New Roman" w:hAnsi="Times New Roman"/>
                <w:sz w:val="24"/>
                <w:szCs w:val="24"/>
                <w:lang w:eastAsia="ru-RU"/>
              </w:rPr>
              <w:t>таб</w:t>
            </w:r>
            <w:proofErr w:type="spellEnd"/>
            <w:r w:rsidRPr="00C12363">
              <w:rPr>
                <w:rFonts w:ascii="Times New Roman" w:eastAsia="Times New Roman" w:hAnsi="Times New Roman"/>
                <w:sz w:val="24"/>
                <w:szCs w:val="24"/>
                <w:lang w:eastAsia="ru-RU"/>
              </w:rPr>
              <w:t>./</w:t>
            </w:r>
            <w:proofErr w:type="spellStart"/>
            <w:r w:rsidRPr="00C12363">
              <w:rPr>
                <w:rFonts w:ascii="Times New Roman" w:eastAsia="Times New Roman" w:hAnsi="Times New Roman"/>
                <w:sz w:val="24"/>
                <w:szCs w:val="24"/>
                <w:lang w:eastAsia="ru-RU"/>
              </w:rPr>
              <w:t>капс</w:t>
            </w:r>
            <w:proofErr w:type="spellEnd"/>
            <w:r w:rsidRPr="00C12363">
              <w:rPr>
                <w:rFonts w:ascii="Times New Roman" w:eastAsia="Times New Roman" w:hAnsi="Times New Roman"/>
                <w:sz w:val="24"/>
                <w:szCs w:val="24"/>
                <w:lang w:eastAsia="ru-RU"/>
              </w:rPr>
              <w:t>., 100 мг</w:t>
            </w:r>
            <w:bookmarkEnd w:id="13"/>
            <w:r w:rsidRPr="00C12363">
              <w:rPr>
                <w:rFonts w:ascii="Times New Roman" w:eastAsia="Times New Roman" w:hAnsi="Times New Roman"/>
                <w:sz w:val="24"/>
                <w:szCs w:val="24"/>
                <w:lang w:eastAsia="ru-RU"/>
              </w:rPr>
              <w:t>/</w:t>
            </w:r>
            <w:proofErr w:type="spellStart"/>
            <w:r w:rsidRPr="00C12363">
              <w:rPr>
                <w:rFonts w:ascii="Times New Roman" w:eastAsia="Times New Roman" w:hAnsi="Times New Roman"/>
                <w:sz w:val="24"/>
                <w:szCs w:val="24"/>
                <w:lang w:eastAsia="ru-RU"/>
              </w:rPr>
              <w:t>Fluconazole</w:t>
            </w:r>
            <w:proofErr w:type="spellEnd"/>
            <w:r w:rsidRPr="00C12363">
              <w:rPr>
                <w:rFonts w:ascii="Times New Roman" w:eastAsia="Times New Roman" w:hAnsi="Times New Roman"/>
                <w:sz w:val="24"/>
                <w:szCs w:val="24"/>
                <w:lang w:eastAsia="ru-RU"/>
              </w:rPr>
              <w:t xml:space="preserve"> 100mg </w:t>
            </w:r>
            <w:r w:rsidRPr="00C12363">
              <w:rPr>
                <w:rFonts w:ascii="Times New Roman" w:eastAsia="Times New Roman" w:hAnsi="Times New Roman"/>
                <w:sz w:val="24"/>
                <w:szCs w:val="24"/>
                <w:lang w:val="en-US" w:eastAsia="ru-RU"/>
              </w:rPr>
              <w:t>tablet</w:t>
            </w:r>
            <w:r w:rsidRPr="00C12363">
              <w:rPr>
                <w:rFonts w:ascii="Times New Roman" w:eastAsia="Times New Roman" w:hAnsi="Times New Roman"/>
                <w:sz w:val="24"/>
                <w:szCs w:val="24"/>
                <w:lang w:eastAsia="ru-RU"/>
              </w:rPr>
              <w:t>/</w:t>
            </w:r>
            <w:proofErr w:type="spellStart"/>
            <w:r w:rsidRPr="00C12363">
              <w:rPr>
                <w:rFonts w:ascii="Times New Roman" w:eastAsia="Times New Roman" w:hAnsi="Times New Roman"/>
                <w:sz w:val="24"/>
                <w:szCs w:val="24"/>
                <w:lang w:eastAsia="ru-RU"/>
              </w:rPr>
              <w:t>capsule</w:t>
            </w:r>
            <w:proofErr w:type="spellEnd"/>
          </w:p>
        </w:tc>
        <w:tc>
          <w:tcPr>
            <w:tcW w:w="1384" w:type="dxa"/>
            <w:tcBorders>
              <w:top w:val="single" w:sz="4" w:space="0" w:color="auto"/>
              <w:left w:val="single" w:sz="4" w:space="0" w:color="auto"/>
              <w:bottom w:val="single" w:sz="4" w:space="0" w:color="auto"/>
              <w:right w:val="single" w:sz="4" w:space="0" w:color="auto"/>
            </w:tcBorders>
            <w:noWrap/>
          </w:tcPr>
          <w:p w14:paraId="31388C96" w14:textId="77777777" w:rsidR="00CF6A08" w:rsidRPr="00C12363" w:rsidRDefault="00CF6A08" w:rsidP="00E86858">
            <w:pPr>
              <w:spacing w:after="0" w:line="240" w:lineRule="auto"/>
              <w:jc w:val="center"/>
              <w:rPr>
                <w:rFonts w:ascii="Times New Roman" w:hAnsi="Times New Roman"/>
                <w:bCs/>
                <w:sz w:val="24"/>
                <w:szCs w:val="24"/>
              </w:rPr>
            </w:pPr>
          </w:p>
        </w:tc>
        <w:tc>
          <w:tcPr>
            <w:tcW w:w="1032" w:type="dxa"/>
            <w:tcBorders>
              <w:top w:val="single" w:sz="4" w:space="0" w:color="auto"/>
              <w:left w:val="single" w:sz="4" w:space="0" w:color="auto"/>
              <w:bottom w:val="single" w:sz="4" w:space="0" w:color="auto"/>
              <w:right w:val="single" w:sz="4" w:space="0" w:color="auto"/>
            </w:tcBorders>
          </w:tcPr>
          <w:p w14:paraId="61762F35" w14:textId="77777777" w:rsidR="00CF6A08" w:rsidRPr="00C12363" w:rsidRDefault="00CF6A08" w:rsidP="00E86858">
            <w:pPr>
              <w:spacing w:after="0" w:line="240" w:lineRule="auto"/>
              <w:jc w:val="center"/>
              <w:rPr>
                <w:rFonts w:ascii="Times New Roman" w:hAnsi="Times New Roman"/>
                <w:bCs/>
                <w:sz w:val="24"/>
                <w:szCs w:val="24"/>
              </w:rPr>
            </w:pPr>
          </w:p>
        </w:tc>
        <w:tc>
          <w:tcPr>
            <w:tcW w:w="1128" w:type="dxa"/>
            <w:tcBorders>
              <w:top w:val="single" w:sz="4" w:space="0" w:color="auto"/>
              <w:left w:val="single" w:sz="4" w:space="0" w:color="auto"/>
              <w:bottom w:val="single" w:sz="4" w:space="0" w:color="auto"/>
              <w:right w:val="single" w:sz="4" w:space="0" w:color="auto"/>
            </w:tcBorders>
          </w:tcPr>
          <w:p w14:paraId="0DFDE07E" w14:textId="77777777" w:rsidR="00CF6A08" w:rsidRPr="00C12363" w:rsidRDefault="00CF6A08" w:rsidP="00E86858">
            <w:pPr>
              <w:spacing w:after="0" w:line="240" w:lineRule="auto"/>
              <w:jc w:val="center"/>
              <w:rPr>
                <w:rFonts w:ascii="Times New Roman" w:hAnsi="Times New Roman"/>
                <w:bCs/>
                <w:sz w:val="24"/>
                <w:szCs w:val="24"/>
              </w:rPr>
            </w:pPr>
            <w:r w:rsidRPr="00C12363">
              <w:rPr>
                <w:rFonts w:ascii="Times New Roman" w:eastAsia="Times New Roman" w:hAnsi="Times New Roman"/>
                <w:sz w:val="24"/>
                <w:szCs w:val="24"/>
                <w:lang w:eastAsia="ru-RU"/>
              </w:rPr>
              <w:t>376 380</w:t>
            </w:r>
          </w:p>
        </w:tc>
        <w:tc>
          <w:tcPr>
            <w:tcW w:w="710" w:type="dxa"/>
            <w:tcBorders>
              <w:top w:val="single" w:sz="4" w:space="0" w:color="auto"/>
              <w:left w:val="single" w:sz="4" w:space="0" w:color="auto"/>
              <w:bottom w:val="single" w:sz="4" w:space="0" w:color="auto"/>
              <w:right w:val="single" w:sz="4" w:space="0" w:color="auto"/>
            </w:tcBorders>
            <w:noWrap/>
          </w:tcPr>
          <w:p w14:paraId="5F9A0C40" w14:textId="77777777" w:rsidR="00CF6A08" w:rsidRPr="00C12363" w:rsidRDefault="00CF6A08" w:rsidP="00E86858">
            <w:pPr>
              <w:spacing w:after="0" w:line="240" w:lineRule="auto"/>
              <w:ind w:left="-107" w:right="-110" w:firstLine="107"/>
              <w:jc w:val="center"/>
              <w:rPr>
                <w:rFonts w:ascii="Times New Roman" w:hAnsi="Times New Roman"/>
                <w:sz w:val="24"/>
                <w:szCs w:val="24"/>
              </w:rPr>
            </w:pPr>
            <w:proofErr w:type="spellStart"/>
            <w:r w:rsidRPr="00C12363">
              <w:rPr>
                <w:rFonts w:ascii="Times New Roman" w:hAnsi="Times New Roman"/>
                <w:sz w:val="24"/>
                <w:szCs w:val="24"/>
              </w:rPr>
              <w:t>Капс</w:t>
            </w:r>
            <w:proofErr w:type="spellEnd"/>
            <w:r w:rsidRPr="00C12363">
              <w:rPr>
                <w:rFonts w:ascii="Times New Roman" w:hAnsi="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tcPr>
          <w:p w14:paraId="33D4E238" w14:textId="77777777" w:rsidR="00CF6A08" w:rsidRPr="00C12363" w:rsidRDefault="00CF6A08" w:rsidP="00E86858">
            <w:pPr>
              <w:spacing w:after="0" w:line="240" w:lineRule="auto"/>
              <w:jc w:val="center"/>
              <w:rPr>
                <w:rFonts w:ascii="Times New Roman" w:hAnsi="Times New Roman"/>
                <w:bCs/>
                <w:sz w:val="24"/>
                <w:szCs w:val="24"/>
              </w:rPr>
            </w:pPr>
          </w:p>
        </w:tc>
        <w:tc>
          <w:tcPr>
            <w:tcW w:w="1418" w:type="dxa"/>
            <w:tcBorders>
              <w:top w:val="single" w:sz="4" w:space="0" w:color="auto"/>
              <w:left w:val="single" w:sz="4" w:space="0" w:color="auto"/>
              <w:bottom w:val="single" w:sz="4" w:space="0" w:color="auto"/>
              <w:right w:val="single" w:sz="8" w:space="0" w:color="auto"/>
            </w:tcBorders>
            <w:noWrap/>
          </w:tcPr>
          <w:p w14:paraId="08F75890" w14:textId="77777777" w:rsidR="00CF6A08" w:rsidRPr="00C12363" w:rsidRDefault="00CF6A08" w:rsidP="00E86858">
            <w:pPr>
              <w:spacing w:after="0" w:line="240" w:lineRule="auto"/>
              <w:jc w:val="center"/>
              <w:rPr>
                <w:rFonts w:ascii="Times New Roman" w:hAnsi="Times New Roman"/>
                <w:bCs/>
                <w:sz w:val="24"/>
                <w:szCs w:val="24"/>
              </w:rPr>
            </w:pPr>
          </w:p>
        </w:tc>
      </w:tr>
      <w:tr w:rsidR="00CF6A08" w:rsidRPr="00C12363" w14:paraId="1D426AEB" w14:textId="77777777" w:rsidTr="00E86858">
        <w:trPr>
          <w:trHeight w:val="339"/>
        </w:trPr>
        <w:tc>
          <w:tcPr>
            <w:tcW w:w="8507" w:type="dxa"/>
            <w:gridSpan w:val="7"/>
            <w:tcBorders>
              <w:top w:val="single" w:sz="4" w:space="0" w:color="auto"/>
              <w:left w:val="single" w:sz="4" w:space="0" w:color="auto"/>
              <w:bottom w:val="single" w:sz="4" w:space="0" w:color="auto"/>
              <w:right w:val="single" w:sz="8" w:space="0" w:color="auto"/>
            </w:tcBorders>
          </w:tcPr>
          <w:p w14:paraId="59948E3A" w14:textId="77777777" w:rsidR="00CF6A08" w:rsidRPr="00C12363" w:rsidRDefault="00CF6A08" w:rsidP="00E86858">
            <w:pPr>
              <w:spacing w:after="0" w:line="240" w:lineRule="auto"/>
              <w:jc w:val="right"/>
              <w:rPr>
                <w:rFonts w:ascii="Times New Roman" w:eastAsia="Times New Roman" w:hAnsi="Times New Roman"/>
                <w:b/>
                <w:sz w:val="24"/>
                <w:szCs w:val="24"/>
              </w:rPr>
            </w:pPr>
            <w:r w:rsidRPr="00C12363">
              <w:rPr>
                <w:rFonts w:ascii="Times New Roman" w:eastAsia="Times New Roman" w:hAnsi="Times New Roman"/>
                <w:b/>
                <w:sz w:val="24"/>
                <w:szCs w:val="24"/>
              </w:rPr>
              <w:t>Всього без ПДВ, грн</w:t>
            </w:r>
          </w:p>
        </w:tc>
        <w:tc>
          <w:tcPr>
            <w:tcW w:w="1418" w:type="dxa"/>
            <w:tcBorders>
              <w:top w:val="single" w:sz="4" w:space="0" w:color="auto"/>
              <w:left w:val="single" w:sz="4" w:space="0" w:color="auto"/>
              <w:bottom w:val="single" w:sz="4" w:space="0" w:color="auto"/>
              <w:right w:val="single" w:sz="8" w:space="0" w:color="auto"/>
            </w:tcBorders>
          </w:tcPr>
          <w:p w14:paraId="33213D88" w14:textId="77777777" w:rsidR="00CF6A08" w:rsidRPr="00C12363" w:rsidRDefault="00CF6A08" w:rsidP="00E86858">
            <w:pPr>
              <w:rPr>
                <w:rFonts w:ascii="Times New Roman" w:eastAsia="Times New Roman" w:hAnsi="Times New Roman"/>
                <w:sz w:val="24"/>
                <w:szCs w:val="24"/>
              </w:rPr>
            </w:pPr>
          </w:p>
        </w:tc>
      </w:tr>
    </w:tbl>
    <w:p w14:paraId="180C6B0D" w14:textId="77777777" w:rsidR="00CF6A08" w:rsidRPr="00C12363" w:rsidRDefault="00CF6A08" w:rsidP="00CF6A08">
      <w:pPr>
        <w:tabs>
          <w:tab w:val="left" w:pos="6915"/>
        </w:tabs>
        <w:spacing w:after="0"/>
        <w:ind w:firstLine="567"/>
        <w:jc w:val="both"/>
        <w:rPr>
          <w:rFonts w:ascii="Times New Roman" w:eastAsia="Times New Roman" w:hAnsi="Times New Roman"/>
          <w:b/>
          <w:sz w:val="24"/>
          <w:szCs w:val="24"/>
        </w:rPr>
      </w:pPr>
      <w:r w:rsidRPr="00C12363">
        <w:rPr>
          <w:rFonts w:ascii="Times New Roman" w:eastAsia="Times New Roman" w:hAnsi="Times New Roman"/>
          <w:b/>
          <w:sz w:val="24"/>
          <w:szCs w:val="24"/>
        </w:rPr>
        <w:t>Загальна вартість Товару відповідно до даної Специфікації становить: ____________ грн (_________ гривень _________копійок), без ПДВ.</w:t>
      </w:r>
    </w:p>
    <w:p w14:paraId="2F73959C" w14:textId="77777777" w:rsidR="00CF6A08" w:rsidRPr="00C12363" w:rsidRDefault="00CF6A08" w:rsidP="00CF6A08">
      <w:pPr>
        <w:spacing w:after="0" w:line="240" w:lineRule="auto"/>
        <w:ind w:firstLine="567"/>
        <w:jc w:val="both"/>
        <w:rPr>
          <w:rFonts w:ascii="Times New Roman" w:hAnsi="Times New Roman"/>
          <w:b/>
          <w:bCs/>
          <w:sz w:val="24"/>
          <w:szCs w:val="24"/>
        </w:rPr>
      </w:pPr>
      <w:r w:rsidRPr="00C12363">
        <w:rPr>
          <w:rFonts w:ascii="Times New Roman" w:hAnsi="Times New Roman"/>
          <w:i/>
          <w:sz w:val="24"/>
          <w:szCs w:val="24"/>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2363">
        <w:rPr>
          <w:rFonts w:ascii="Times New Roman" w:hAnsi="Times New Roman"/>
          <w:i/>
          <w:sz w:val="24"/>
          <w:szCs w:val="24"/>
        </w:rPr>
        <w:t>субгрантів</w:t>
      </w:r>
      <w:proofErr w:type="spellEnd"/>
      <w:r w:rsidRPr="00C12363">
        <w:rPr>
          <w:rFonts w:ascii="Times New Roman" w:hAnsi="Times New Roman"/>
          <w:i/>
          <w:sz w:val="24"/>
          <w:szCs w:val="24"/>
        </w:rPr>
        <w:t>) Глобального фонду для боротьби із СНІДом, туберкульозом та малярією в Україні».</w:t>
      </w:r>
    </w:p>
    <w:tbl>
      <w:tblPr>
        <w:tblW w:w="10012" w:type="dxa"/>
        <w:tblLayout w:type="fixed"/>
        <w:tblLook w:val="0400" w:firstRow="0" w:lastRow="0" w:firstColumn="0" w:lastColumn="0" w:noHBand="0" w:noVBand="1"/>
      </w:tblPr>
      <w:tblGrid>
        <w:gridCol w:w="4962"/>
        <w:gridCol w:w="5050"/>
      </w:tblGrid>
      <w:tr w:rsidR="00CF6A08" w14:paraId="360291E8" w14:textId="77777777" w:rsidTr="00E86858">
        <w:tc>
          <w:tcPr>
            <w:tcW w:w="4962" w:type="dxa"/>
          </w:tcPr>
          <w:p w14:paraId="003F4AE2" w14:textId="77777777" w:rsidR="00CF6A08" w:rsidRPr="00C12363" w:rsidRDefault="00CF6A08" w:rsidP="00E86858">
            <w:pPr>
              <w:jc w:val="center"/>
              <w:rPr>
                <w:rFonts w:ascii="Times New Roman" w:eastAsia="Times New Roman" w:hAnsi="Times New Roman"/>
                <w:b/>
                <w:sz w:val="24"/>
                <w:szCs w:val="24"/>
              </w:rPr>
            </w:pPr>
            <w:r w:rsidRPr="00C12363">
              <w:rPr>
                <w:rFonts w:ascii="Times New Roman" w:eastAsia="Times New Roman" w:hAnsi="Times New Roman"/>
                <w:b/>
                <w:sz w:val="24"/>
                <w:szCs w:val="24"/>
              </w:rPr>
              <w:t>Покупець:</w:t>
            </w:r>
          </w:p>
          <w:p w14:paraId="17285EFA" w14:textId="77777777" w:rsidR="00CF6A08" w:rsidRPr="00C12363" w:rsidRDefault="00CF6A08" w:rsidP="00E86858">
            <w:pPr>
              <w:tabs>
                <w:tab w:val="left" w:pos="851"/>
                <w:tab w:val="left" w:pos="4854"/>
              </w:tabs>
              <w:jc w:val="both"/>
              <w:rPr>
                <w:rFonts w:ascii="Times New Roman" w:eastAsia="Times New Roman" w:hAnsi="Times New Roman"/>
                <w:b/>
                <w:sz w:val="24"/>
                <w:szCs w:val="24"/>
              </w:rPr>
            </w:pPr>
            <w:r w:rsidRPr="00C12363">
              <w:rPr>
                <w:rFonts w:ascii="Times New Roman" w:eastAsia="Times New Roman" w:hAnsi="Times New Roman"/>
                <w:b/>
                <w:sz w:val="24"/>
                <w:szCs w:val="24"/>
              </w:rPr>
              <w:t xml:space="preserve">Державна установа </w:t>
            </w:r>
          </w:p>
          <w:p w14:paraId="02D04A02" w14:textId="77777777" w:rsidR="00CF6A08" w:rsidRPr="00C12363" w:rsidRDefault="00CF6A08" w:rsidP="00E86858">
            <w:pPr>
              <w:tabs>
                <w:tab w:val="left" w:pos="851"/>
                <w:tab w:val="left" w:pos="4854"/>
              </w:tabs>
              <w:jc w:val="both"/>
              <w:rPr>
                <w:rFonts w:ascii="Times New Roman" w:eastAsia="Times New Roman" w:hAnsi="Times New Roman"/>
                <w:sz w:val="24"/>
                <w:szCs w:val="24"/>
              </w:rPr>
            </w:pPr>
            <w:r w:rsidRPr="00C12363">
              <w:rPr>
                <w:rFonts w:ascii="Times New Roman" w:eastAsia="Times New Roman" w:hAnsi="Times New Roman"/>
                <w:b/>
                <w:sz w:val="24"/>
                <w:szCs w:val="24"/>
              </w:rPr>
              <w:t>«Центр громадського здоров’я Міністерства охорони здоров’я України»</w:t>
            </w:r>
          </w:p>
          <w:p w14:paraId="0BB3DE84" w14:textId="77777777" w:rsidR="00CF6A08" w:rsidRPr="00C12363" w:rsidRDefault="00CF6A08" w:rsidP="00E86858">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04071, м. Київ, вул. Ярославська, буд. 41,</w:t>
            </w:r>
          </w:p>
          <w:p w14:paraId="0E6C24F0" w14:textId="77777777" w:rsidR="00CF6A08" w:rsidRPr="00C12363" w:rsidRDefault="00CF6A08" w:rsidP="00E86858">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UA</w:t>
            </w:r>
            <w:r w:rsidRPr="00C12363">
              <w:rPr>
                <w:rFonts w:ascii="Times New Roman" w:eastAsia="Times New Roman" w:hAnsi="Times New Roman"/>
                <w:sz w:val="24"/>
                <w:szCs w:val="24"/>
                <w:lang w:val="ru-RU"/>
              </w:rPr>
              <w:t xml:space="preserve"> </w:t>
            </w:r>
            <w:r w:rsidRPr="00C12363">
              <w:rPr>
                <w:rFonts w:ascii="Times New Roman" w:hAnsi="Times New Roman"/>
                <w:sz w:val="24"/>
                <w:szCs w:val="24"/>
              </w:rPr>
              <w:t>118201720343101009300097402</w:t>
            </w:r>
          </w:p>
          <w:p w14:paraId="65D1C394" w14:textId="77777777" w:rsidR="00CF6A08" w:rsidRPr="00C12363" w:rsidRDefault="00CF6A08" w:rsidP="00E86858">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ГУДКСУ у м. Києві</w:t>
            </w:r>
          </w:p>
          <w:p w14:paraId="3B48F4EF" w14:textId="77777777" w:rsidR="00CF6A08" w:rsidRPr="00C12363" w:rsidRDefault="00CF6A08" w:rsidP="00E86858">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Код ЄДРПОУ: 40524109</w:t>
            </w:r>
          </w:p>
          <w:p w14:paraId="78E94B70" w14:textId="77777777" w:rsidR="00CF6A08" w:rsidRPr="00C12363" w:rsidRDefault="00CF6A08" w:rsidP="00E86858">
            <w:pPr>
              <w:tabs>
                <w:tab w:val="left" w:pos="851"/>
                <w:tab w:val="left" w:pos="1134"/>
              </w:tabs>
              <w:jc w:val="both"/>
              <w:rPr>
                <w:rFonts w:ascii="Times New Roman" w:eastAsia="Times New Roman" w:hAnsi="Times New Roman"/>
                <w:b/>
                <w:sz w:val="24"/>
                <w:szCs w:val="24"/>
              </w:rPr>
            </w:pPr>
            <w:proofErr w:type="spellStart"/>
            <w:r w:rsidRPr="00C12363">
              <w:rPr>
                <w:rFonts w:ascii="Times New Roman" w:eastAsia="Times New Roman" w:hAnsi="Times New Roman"/>
                <w:sz w:val="24"/>
                <w:szCs w:val="24"/>
              </w:rPr>
              <w:t>Тел</w:t>
            </w:r>
            <w:proofErr w:type="spellEnd"/>
            <w:r w:rsidRPr="00C12363">
              <w:rPr>
                <w:rFonts w:ascii="Times New Roman" w:eastAsia="Times New Roman" w:hAnsi="Times New Roman"/>
                <w:sz w:val="24"/>
                <w:szCs w:val="24"/>
              </w:rPr>
              <w:t>.(044) 334-56-89</w:t>
            </w:r>
          </w:p>
          <w:p w14:paraId="290006FE" w14:textId="77777777" w:rsidR="00CF6A08" w:rsidRPr="00C12363" w:rsidRDefault="00CF6A08" w:rsidP="00E86858">
            <w:pPr>
              <w:rPr>
                <w:rFonts w:ascii="Times New Roman" w:eastAsia="Times New Roman" w:hAnsi="Times New Roman"/>
                <w:sz w:val="24"/>
                <w:szCs w:val="24"/>
              </w:rPr>
            </w:pPr>
          </w:p>
          <w:p w14:paraId="01190922" w14:textId="77777777" w:rsidR="00CF6A08" w:rsidRPr="00C12363" w:rsidRDefault="00CF6A08" w:rsidP="00E86858">
            <w:pPr>
              <w:widowControl w:val="0"/>
              <w:jc w:val="both"/>
              <w:rPr>
                <w:rFonts w:ascii="Times New Roman" w:eastAsia="Times New Roman" w:hAnsi="Times New Roman"/>
                <w:sz w:val="24"/>
                <w:szCs w:val="24"/>
              </w:rPr>
            </w:pPr>
          </w:p>
          <w:p w14:paraId="387FFC13" w14:textId="77777777" w:rsidR="00CF6A08" w:rsidRPr="00C12363" w:rsidRDefault="00CF6A08" w:rsidP="00E86858">
            <w:pPr>
              <w:widowControl w:val="0"/>
              <w:jc w:val="both"/>
              <w:rPr>
                <w:rFonts w:ascii="Times New Roman" w:eastAsia="Times New Roman" w:hAnsi="Times New Roman"/>
                <w:b/>
                <w:sz w:val="24"/>
                <w:szCs w:val="24"/>
              </w:rPr>
            </w:pPr>
            <w:r w:rsidRPr="00C12363">
              <w:rPr>
                <w:rFonts w:ascii="Times New Roman" w:eastAsia="Times New Roman" w:hAnsi="Times New Roman"/>
                <w:b/>
                <w:sz w:val="24"/>
                <w:szCs w:val="24"/>
              </w:rPr>
              <w:t>____________________</w:t>
            </w:r>
          </w:p>
          <w:p w14:paraId="20F62A84" w14:textId="77777777" w:rsidR="00CF6A08" w:rsidRPr="00C12363" w:rsidRDefault="00CF6A08" w:rsidP="00E86858">
            <w:pPr>
              <w:widowControl w:val="0"/>
              <w:jc w:val="both"/>
              <w:rPr>
                <w:rFonts w:ascii="Times New Roman" w:eastAsia="Times New Roman" w:hAnsi="Times New Roman"/>
                <w:sz w:val="24"/>
                <w:szCs w:val="24"/>
              </w:rPr>
            </w:pPr>
          </w:p>
          <w:p w14:paraId="1EC9BF14" w14:textId="77777777" w:rsidR="00CF6A08" w:rsidRPr="00C12363" w:rsidRDefault="00CF6A08" w:rsidP="00E86858">
            <w:pPr>
              <w:tabs>
                <w:tab w:val="left" w:pos="851"/>
                <w:tab w:val="left" w:pos="2625"/>
              </w:tabs>
              <w:rPr>
                <w:rFonts w:ascii="Times New Roman" w:eastAsia="Times New Roman" w:hAnsi="Times New Roman"/>
                <w:b/>
                <w:sz w:val="24"/>
                <w:szCs w:val="24"/>
              </w:rPr>
            </w:pPr>
            <w:r w:rsidRPr="00C12363">
              <w:rPr>
                <w:rFonts w:ascii="Times New Roman" w:eastAsia="Times New Roman" w:hAnsi="Times New Roman"/>
                <w:sz w:val="24"/>
                <w:szCs w:val="24"/>
              </w:rPr>
              <w:t>________________</w:t>
            </w:r>
            <w:r w:rsidRPr="00C12363">
              <w:rPr>
                <w:rFonts w:ascii="Times New Roman" w:eastAsia="Times New Roman" w:hAnsi="Times New Roman"/>
                <w:b/>
                <w:sz w:val="24"/>
                <w:szCs w:val="24"/>
              </w:rPr>
              <w:t xml:space="preserve">____ </w:t>
            </w:r>
          </w:p>
          <w:p w14:paraId="3CB433CA" w14:textId="77777777" w:rsidR="00CF6A08" w:rsidRPr="00C12363" w:rsidRDefault="00CF6A08" w:rsidP="00E86858">
            <w:pPr>
              <w:tabs>
                <w:tab w:val="left" w:pos="851"/>
                <w:tab w:val="left" w:pos="2625"/>
              </w:tabs>
              <w:rPr>
                <w:rFonts w:ascii="Times New Roman" w:eastAsia="Times New Roman" w:hAnsi="Times New Roman"/>
                <w:b/>
                <w:sz w:val="24"/>
                <w:szCs w:val="24"/>
              </w:rPr>
            </w:pPr>
            <w:r w:rsidRPr="00C12363">
              <w:rPr>
                <w:rFonts w:ascii="Times New Roman" w:eastAsia="Times New Roman" w:hAnsi="Times New Roman"/>
                <w:b/>
                <w:sz w:val="24"/>
                <w:szCs w:val="24"/>
              </w:rPr>
              <w:t>М.П.</w:t>
            </w:r>
          </w:p>
        </w:tc>
        <w:tc>
          <w:tcPr>
            <w:tcW w:w="5050" w:type="dxa"/>
          </w:tcPr>
          <w:p w14:paraId="683397D5" w14:textId="77777777" w:rsidR="00CF6A08" w:rsidRPr="00C12363" w:rsidRDefault="00CF6A08" w:rsidP="00E86858">
            <w:pPr>
              <w:jc w:val="center"/>
              <w:rPr>
                <w:rFonts w:ascii="Times New Roman" w:eastAsia="Times New Roman" w:hAnsi="Times New Roman"/>
                <w:b/>
                <w:sz w:val="24"/>
                <w:szCs w:val="24"/>
              </w:rPr>
            </w:pPr>
            <w:r w:rsidRPr="00C12363">
              <w:rPr>
                <w:rFonts w:ascii="Times New Roman" w:eastAsia="Times New Roman" w:hAnsi="Times New Roman"/>
                <w:b/>
                <w:sz w:val="24"/>
                <w:szCs w:val="24"/>
              </w:rPr>
              <w:t>Постачальник:</w:t>
            </w:r>
          </w:p>
          <w:p w14:paraId="1E54C336" w14:textId="77777777" w:rsidR="00CF6A08" w:rsidRPr="00C12363" w:rsidRDefault="00CF6A08" w:rsidP="00E86858">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4D1B99F" w14:textId="77777777" w:rsidR="00CF6A08" w:rsidRPr="00C12363" w:rsidRDefault="00CF6A08" w:rsidP="00E86858">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6CCADBC8" w14:textId="77777777" w:rsidR="00CF6A08" w:rsidRPr="00C12363" w:rsidRDefault="00CF6A08" w:rsidP="00E86858">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D5E6B63" w14:textId="77777777" w:rsidR="00CF6A08" w:rsidRPr="00C12363" w:rsidRDefault="00CF6A08" w:rsidP="00E86858">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6A4A85CF" w14:textId="77777777" w:rsidR="00CF6A08" w:rsidRPr="00C12363" w:rsidRDefault="00CF6A08" w:rsidP="00E86858">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7FC5607" w14:textId="77777777" w:rsidR="00CF6A08" w:rsidRPr="00C12363" w:rsidRDefault="00CF6A08" w:rsidP="00E86858">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67D1FBD" w14:textId="77777777" w:rsidR="00CF6A08" w:rsidRPr="00C12363" w:rsidRDefault="00CF6A08" w:rsidP="00E86858">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79375D4A" w14:textId="77777777" w:rsidR="00CF6A08" w:rsidRPr="00C12363" w:rsidRDefault="00CF6A08" w:rsidP="00E86858">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C02D299" w14:textId="77777777" w:rsidR="00CF6A08" w:rsidRPr="00C12363" w:rsidRDefault="00CF6A08" w:rsidP="00E86858">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73561504" w14:textId="77777777" w:rsidR="00CF6A08" w:rsidRPr="00C12363" w:rsidRDefault="00CF6A08" w:rsidP="00E86858">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87127B3" w14:textId="77777777" w:rsidR="00CF6A08" w:rsidRPr="00C12363" w:rsidRDefault="00CF6A08" w:rsidP="00E86858">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80CD193" w14:textId="77777777" w:rsidR="00CF6A08" w:rsidRPr="00C12363" w:rsidRDefault="00CF6A08" w:rsidP="00E86858">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ED0BC2F" w14:textId="77777777" w:rsidR="00CF6A08" w:rsidRPr="00C12363" w:rsidRDefault="00CF6A08" w:rsidP="00E86858">
            <w:pPr>
              <w:tabs>
                <w:tab w:val="left" w:pos="5387"/>
              </w:tabs>
              <w:rPr>
                <w:rFonts w:ascii="Times New Roman" w:eastAsia="Times New Roman" w:hAnsi="Times New Roman"/>
                <w:b/>
                <w:sz w:val="24"/>
                <w:szCs w:val="24"/>
              </w:rPr>
            </w:pPr>
          </w:p>
          <w:p w14:paraId="08D0315E" w14:textId="77777777" w:rsidR="00CF6A08" w:rsidRDefault="00CF6A08" w:rsidP="00E86858">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tc>
      </w:tr>
    </w:tbl>
    <w:p w14:paraId="1BA431F2" w14:textId="77777777" w:rsidR="00CF6A08" w:rsidRDefault="00CF6A08" w:rsidP="00CF6A08">
      <w:pPr>
        <w:tabs>
          <w:tab w:val="left" w:pos="851"/>
        </w:tabs>
        <w:spacing w:after="0" w:line="240" w:lineRule="auto"/>
        <w:ind w:firstLine="567"/>
        <w:jc w:val="both"/>
        <w:rPr>
          <w:sz w:val="24"/>
          <w:szCs w:val="24"/>
        </w:rPr>
      </w:pPr>
    </w:p>
    <w:p w14:paraId="51948FE5" w14:textId="77777777" w:rsidR="00CF6A08" w:rsidRDefault="00CF6A08" w:rsidP="00FF1F37">
      <w:pPr>
        <w:tabs>
          <w:tab w:val="left" w:pos="6915"/>
        </w:tabs>
        <w:spacing w:after="0" w:line="240" w:lineRule="auto"/>
        <w:ind w:firstLine="567"/>
        <w:jc w:val="center"/>
        <w:rPr>
          <w:rFonts w:ascii="Times New Roman" w:eastAsia="Times New Roman" w:hAnsi="Times New Roman" w:cs="Times New Roman"/>
          <w:b/>
          <w:sz w:val="24"/>
          <w:szCs w:val="24"/>
        </w:rPr>
      </w:pPr>
    </w:p>
    <w:p w14:paraId="6953B8DC" w14:textId="77777777" w:rsidR="00CF6A08" w:rsidRDefault="00CF6A08" w:rsidP="00FF1F37">
      <w:pPr>
        <w:tabs>
          <w:tab w:val="left" w:pos="6915"/>
        </w:tabs>
        <w:spacing w:after="0" w:line="240" w:lineRule="auto"/>
        <w:ind w:firstLine="567"/>
        <w:jc w:val="center"/>
        <w:rPr>
          <w:rFonts w:ascii="Times New Roman" w:eastAsia="Times New Roman" w:hAnsi="Times New Roman" w:cs="Times New Roman"/>
          <w:b/>
          <w:sz w:val="24"/>
          <w:szCs w:val="24"/>
        </w:rPr>
      </w:pPr>
    </w:p>
    <w:p w14:paraId="1E55A3DC" w14:textId="4BE7B42D" w:rsidR="00FF1F37" w:rsidRDefault="00CF6A08" w:rsidP="00FF1F37">
      <w:pPr>
        <w:tabs>
          <w:tab w:val="left" w:pos="6915"/>
        </w:tabs>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FF1F37">
        <w:rPr>
          <w:rFonts w:ascii="Times New Roman" w:eastAsia="Times New Roman" w:hAnsi="Times New Roman" w:cs="Times New Roman"/>
          <w:b/>
          <w:sz w:val="24"/>
          <w:szCs w:val="24"/>
        </w:rPr>
        <w:t>ДОДАТОК 4.2</w:t>
      </w:r>
    </w:p>
    <w:p w14:paraId="181A3E79" w14:textId="7080F576" w:rsidR="00FF1F37" w:rsidRPr="00FF1F37" w:rsidRDefault="00FF1F37" w:rsidP="00FF1F37">
      <w:pPr>
        <w:tabs>
          <w:tab w:val="left" w:pos="6915"/>
        </w:tabs>
        <w:spacing w:after="0" w:line="240" w:lineRule="auto"/>
        <w:ind w:firstLine="567"/>
        <w:jc w:val="center"/>
        <w:rPr>
          <w:rFonts w:ascii="Times New Roman" w:eastAsia="Times New Roman" w:hAnsi="Times New Roman" w:cs="Times New Roman"/>
          <w:b/>
          <w:sz w:val="24"/>
          <w:szCs w:val="24"/>
        </w:rPr>
      </w:pPr>
      <w:r w:rsidRPr="00FF1F37">
        <w:rPr>
          <w:rFonts w:ascii="Times New Roman" w:eastAsia="Times New Roman" w:hAnsi="Times New Roman" w:cs="Times New Roman"/>
          <w:b/>
          <w:sz w:val="24"/>
          <w:szCs w:val="24"/>
        </w:rPr>
        <w:t>ДОГОВІР ПРО ЗАКУПІВЛЮ № ______</w:t>
      </w:r>
    </w:p>
    <w:p w14:paraId="41DB6ADE" w14:textId="77777777" w:rsidR="00FF1F37" w:rsidRPr="00FF1F37" w:rsidRDefault="00FF1F37" w:rsidP="00FF1F37">
      <w:pPr>
        <w:tabs>
          <w:tab w:val="left" w:pos="6915"/>
        </w:tabs>
        <w:spacing w:after="0" w:line="240" w:lineRule="auto"/>
        <w:ind w:firstLine="567"/>
        <w:jc w:val="center"/>
        <w:rPr>
          <w:rFonts w:ascii="Times New Roman" w:eastAsia="Times New Roman" w:hAnsi="Times New Roman" w:cs="Times New Roman"/>
          <w:b/>
          <w:sz w:val="24"/>
          <w:szCs w:val="24"/>
        </w:rPr>
      </w:pPr>
    </w:p>
    <w:p w14:paraId="199FA85C" w14:textId="77777777" w:rsidR="00FF1F37" w:rsidRPr="00FF1F37" w:rsidRDefault="00FF1F37" w:rsidP="00FF1F37">
      <w:pPr>
        <w:tabs>
          <w:tab w:val="left" w:pos="6915"/>
        </w:tabs>
        <w:spacing w:after="0" w:line="240" w:lineRule="auto"/>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м. Київ                                                                                       </w:t>
      </w:r>
      <w:r w:rsidRPr="00FF1F37">
        <w:rPr>
          <w:rFonts w:cs="Times New Roman"/>
        </w:rPr>
        <w:t xml:space="preserve">     </w:t>
      </w:r>
      <w:r w:rsidRPr="00FF1F37">
        <w:rPr>
          <w:rFonts w:ascii="Times New Roman" w:eastAsia="Times New Roman" w:hAnsi="Times New Roman" w:cs="Times New Roman"/>
          <w:sz w:val="24"/>
          <w:szCs w:val="24"/>
        </w:rPr>
        <w:t xml:space="preserve"> «____»____________2025 року</w:t>
      </w:r>
    </w:p>
    <w:p w14:paraId="1D0A7F81" w14:textId="77777777" w:rsidR="00FF1F37" w:rsidRPr="00FF1F37" w:rsidRDefault="00FF1F37" w:rsidP="00FF1F37">
      <w:pPr>
        <w:tabs>
          <w:tab w:val="left" w:pos="6915"/>
        </w:tabs>
        <w:spacing w:after="0" w:line="240" w:lineRule="auto"/>
        <w:ind w:right="-2" w:firstLine="567"/>
        <w:jc w:val="both"/>
        <w:rPr>
          <w:rFonts w:ascii="Times New Roman" w:eastAsia="Times New Roman" w:hAnsi="Times New Roman" w:cs="Times New Roman"/>
          <w:sz w:val="24"/>
          <w:szCs w:val="24"/>
        </w:rPr>
      </w:pPr>
    </w:p>
    <w:p w14:paraId="36CA468A" w14:textId="77777777" w:rsidR="00FF1F37" w:rsidRPr="00FF1F37" w:rsidRDefault="00FF1F37" w:rsidP="00FF1F37">
      <w:pPr>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FF1F37">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FF1F37">
        <w:rPr>
          <w:rFonts w:ascii="Times New Roman" w:eastAsia="Times New Roman" w:hAnsi="Times New Roman" w:cs="Times New Roman"/>
          <w:b/>
          <w:sz w:val="24"/>
          <w:szCs w:val="24"/>
        </w:rPr>
        <w:t>______________________</w:t>
      </w:r>
      <w:r w:rsidRPr="00FF1F37">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FF1F37">
        <w:rPr>
          <w:rFonts w:ascii="Times New Roman" w:eastAsia="Times New Roman" w:hAnsi="Times New Roman" w:cs="Times New Roman"/>
          <w:b/>
          <w:sz w:val="24"/>
          <w:szCs w:val="24"/>
        </w:rPr>
        <w:t xml:space="preserve"> </w:t>
      </w:r>
      <w:r w:rsidRPr="00FF1F37">
        <w:rPr>
          <w:rFonts w:ascii="Times New Roman" w:eastAsia="Times New Roman" w:hAnsi="Times New Roman" w:cs="Times New Roman"/>
          <w:sz w:val="24"/>
          <w:szCs w:val="24"/>
        </w:rPr>
        <w:t>уклали цей Договір про закупівлю №_____ від «___» __________ 2025 року (далі – Договір) про наступне:</w:t>
      </w:r>
    </w:p>
    <w:p w14:paraId="0900EB56" w14:textId="77777777" w:rsidR="00FF1F37" w:rsidRPr="00FF1F37" w:rsidRDefault="00FF1F37" w:rsidP="00FF1F37">
      <w:pPr>
        <w:spacing w:after="0" w:line="240" w:lineRule="auto"/>
        <w:ind w:firstLine="567"/>
        <w:jc w:val="both"/>
        <w:rPr>
          <w:rFonts w:ascii="Times New Roman" w:eastAsia="Times New Roman" w:hAnsi="Times New Roman" w:cs="Times New Roman"/>
          <w:sz w:val="24"/>
          <w:szCs w:val="24"/>
        </w:rPr>
      </w:pPr>
    </w:p>
    <w:p w14:paraId="0350F57F" w14:textId="77777777" w:rsidR="00FF1F37" w:rsidRPr="00FF1F37" w:rsidRDefault="00FF1F37" w:rsidP="00FF1F37">
      <w:pPr>
        <w:widowControl w:val="0"/>
        <w:numPr>
          <w:ilvl w:val="0"/>
          <w:numId w:val="41"/>
        </w:numPr>
        <w:pBdr>
          <w:top w:val="nil"/>
          <w:left w:val="nil"/>
          <w:bottom w:val="nil"/>
          <w:right w:val="nil"/>
          <w:between w:val="nil"/>
        </w:pBdr>
        <w:tabs>
          <w:tab w:val="left" w:pos="851"/>
        </w:tabs>
        <w:spacing w:after="0" w:line="240" w:lineRule="auto"/>
        <w:ind w:right="140" w:firstLine="567"/>
        <w:jc w:val="center"/>
        <w:rPr>
          <w:rFonts w:ascii="Times New Roman" w:eastAsia="Times New Roman" w:hAnsi="Times New Roman" w:cs="Times New Roman"/>
          <w:b/>
          <w:color w:val="000000"/>
          <w:sz w:val="24"/>
          <w:szCs w:val="24"/>
        </w:rPr>
      </w:pPr>
      <w:r w:rsidRPr="00FF1F37">
        <w:rPr>
          <w:rFonts w:ascii="Times New Roman" w:eastAsia="Times New Roman" w:hAnsi="Times New Roman" w:cs="Times New Roman"/>
          <w:b/>
          <w:color w:val="000000"/>
          <w:sz w:val="24"/>
          <w:szCs w:val="24"/>
        </w:rPr>
        <w:t>ПРЕДМЕТ ДОГОВОРУ</w:t>
      </w:r>
    </w:p>
    <w:p w14:paraId="53E6C5E7" w14:textId="77777777" w:rsidR="00FF1F37" w:rsidRPr="00FF1F37" w:rsidRDefault="00FF1F37" w:rsidP="00FF1F37">
      <w:pPr>
        <w:numPr>
          <w:ilvl w:val="1"/>
          <w:numId w:val="36"/>
        </w:numPr>
        <w:tabs>
          <w:tab w:val="left" w:pos="710"/>
          <w:tab w:val="left" w:pos="993"/>
        </w:tabs>
        <w:spacing w:after="0" w:line="240" w:lineRule="auto"/>
        <w:ind w:left="0" w:firstLine="567"/>
        <w:jc w:val="both"/>
        <w:rPr>
          <w:rFonts w:ascii="Times New Roman" w:eastAsia="Times New Roman" w:hAnsi="Times New Roman" w:cs="Times New Roman"/>
          <w:sz w:val="24"/>
          <w:szCs w:val="24"/>
        </w:rPr>
      </w:pPr>
      <w:bookmarkStart w:id="14" w:name="_heading=h.30j0zll" w:colFirst="0" w:colLast="0"/>
      <w:bookmarkEnd w:id="14"/>
      <w:r w:rsidRPr="00FF1F37">
        <w:rPr>
          <w:rFonts w:ascii="Times New Roman" w:eastAsia="Times New Roman" w:hAnsi="Times New Roman" w:cs="Times New Roman"/>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FF1F37">
        <w:rPr>
          <w:rFonts w:ascii="Times New Roman" w:eastAsia="Times New Roman" w:hAnsi="Times New Roman" w:cs="Times New Roman"/>
          <w:b/>
          <w:color w:val="000000"/>
          <w:sz w:val="24"/>
          <w:szCs w:val="24"/>
        </w:rPr>
        <w:t xml:space="preserve"> </w:t>
      </w:r>
      <w:r w:rsidRPr="00FF1F37">
        <w:rPr>
          <w:rFonts w:ascii="Times New Roman" w:eastAsia="Times New Roman" w:hAnsi="Times New Roman" w:cs="Times New Roman"/>
          <w:b/>
          <w:color w:val="000000"/>
          <w:sz w:val="24"/>
          <w:szCs w:val="24"/>
        </w:rPr>
        <w:br/>
      </w:r>
      <w:r w:rsidRPr="00FF1F37">
        <w:rPr>
          <w:rFonts w:ascii="Times New Roman" w:eastAsia="Times New Roman" w:hAnsi="Times New Roman" w:cs="Times New Roman"/>
          <w:b/>
          <w:sz w:val="24"/>
          <w:szCs w:val="24"/>
        </w:rPr>
        <w:t>ДК 021:2015:33600000-6 Фармацевтична продукція (Лікарські засоби для профілактики та лікування опортуністичних інфекцій)</w:t>
      </w:r>
      <w:r w:rsidRPr="00FF1F37">
        <w:rPr>
          <w:rFonts w:ascii="Times New Roman" w:eastAsia="Times New Roman" w:hAnsi="Times New Roman" w:cs="Times New Roman"/>
          <w:b/>
          <w:color w:val="000000"/>
          <w:sz w:val="24"/>
          <w:szCs w:val="24"/>
        </w:rPr>
        <w:t xml:space="preserve"> </w:t>
      </w:r>
      <w:r w:rsidRPr="00FF1F37">
        <w:rPr>
          <w:rFonts w:ascii="Times New Roman" w:eastAsia="Times New Roman" w:hAnsi="Times New Roman" w:cs="Times New Roman"/>
          <w:color w:val="000000"/>
          <w:sz w:val="24"/>
          <w:szCs w:val="24"/>
        </w:rPr>
        <w:t>(</w:t>
      </w:r>
      <w:r w:rsidRPr="00FF1F37">
        <w:rPr>
          <w:rFonts w:ascii="Times New Roman" w:eastAsia="Times New Roman" w:hAnsi="Times New Roman" w:cs="Times New Roman"/>
          <w:sz w:val="24"/>
          <w:szCs w:val="24"/>
        </w:rPr>
        <w:t>далі – Товар), з найменуванням, характеристиками, у кількості, асортименті та за цінами, що зазначені у Додатку  «Специфікація», який є невід'ємною</w:t>
      </w:r>
      <w:r w:rsidRPr="00FF1F37">
        <w:rPr>
          <w:rFonts w:cs="Times New Roman"/>
        </w:rPr>
        <w:t xml:space="preserve"> </w:t>
      </w:r>
      <w:r w:rsidRPr="00FF1F37">
        <w:rPr>
          <w:rFonts w:ascii="Times New Roman" w:eastAsia="Times New Roman" w:hAnsi="Times New Roman" w:cs="Times New Roman"/>
          <w:sz w:val="24"/>
          <w:szCs w:val="24"/>
        </w:rPr>
        <w:t>частиною</w:t>
      </w:r>
      <w:r w:rsidRPr="00FF1F37">
        <w:rPr>
          <w:rFonts w:cs="Times New Roman"/>
        </w:rPr>
        <w:t xml:space="preserve"> </w:t>
      </w:r>
      <w:r w:rsidRPr="00FF1F37">
        <w:rPr>
          <w:rFonts w:ascii="Times New Roman" w:eastAsia="Times New Roman" w:hAnsi="Times New Roman" w:cs="Times New Roman"/>
          <w:sz w:val="24"/>
          <w:szCs w:val="24"/>
        </w:rPr>
        <w:t>цього Договору, а Покупець зобов’язується прийняти та оплатити такий Товар відповідно до умов даного Договору.</w:t>
      </w:r>
    </w:p>
    <w:p w14:paraId="574314AC" w14:textId="77777777" w:rsidR="00FF1F37" w:rsidRPr="00FF1F37" w:rsidRDefault="00FF1F37" w:rsidP="00FF1F37">
      <w:pPr>
        <w:tabs>
          <w:tab w:val="left" w:pos="6915"/>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437CEE97" w14:textId="77777777" w:rsidR="00FF1F37" w:rsidRPr="00FF1F37" w:rsidRDefault="00FF1F37" w:rsidP="00FF1F37">
      <w:pPr>
        <w:tabs>
          <w:tab w:val="left" w:pos="6915"/>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1.3. Постачальник підтверджує, що укладання та виконання ним цього Договору не суперечить нормам законодавства України</w:t>
      </w:r>
      <w:r w:rsidRPr="00FF1F37">
        <w:rPr>
          <w:rFonts w:cs="Times New Roman"/>
        </w:rPr>
        <w:t xml:space="preserve"> </w:t>
      </w:r>
      <w:r w:rsidRPr="00FF1F37">
        <w:rPr>
          <w:rFonts w:ascii="Times New Roman" w:eastAsia="Times New Roman" w:hAnsi="Times New Roman" w:cs="Times New Roman"/>
          <w:sz w:val="24"/>
          <w:szCs w:val="24"/>
        </w:rPr>
        <w:t>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2AD9E41C" w14:textId="77777777" w:rsidR="00FF1F37" w:rsidRPr="00FF1F37" w:rsidRDefault="00FF1F37" w:rsidP="00FF1F37">
      <w:pPr>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1.4. Цей Договір укладено з метою реалізації Покупцем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 згідно з Угодою про надання гранту укладеною між Покупцем та Глобальним фондом № 3645 від 19 грудня 2023 року у відповідності до Закону України «Про виконання програм Глобального фонду для боротьби зі СНІДом, туберкульозом та малярією в Україні».</w:t>
      </w:r>
    </w:p>
    <w:p w14:paraId="0410C411" w14:textId="77777777" w:rsidR="00FF1F37" w:rsidRPr="00FF1F37" w:rsidRDefault="00FF1F37" w:rsidP="00FF1F37">
      <w:pPr>
        <w:spacing w:after="0" w:line="240" w:lineRule="auto"/>
        <w:ind w:firstLine="567"/>
        <w:jc w:val="both"/>
        <w:rPr>
          <w:rFonts w:ascii="Times New Roman" w:eastAsia="Times New Roman" w:hAnsi="Times New Roman" w:cs="Times New Roman"/>
          <w:sz w:val="24"/>
          <w:szCs w:val="24"/>
        </w:rPr>
      </w:pPr>
    </w:p>
    <w:p w14:paraId="123E7501" w14:textId="77777777" w:rsidR="00FF1F37" w:rsidRPr="00FF1F37" w:rsidRDefault="00FF1F37" w:rsidP="00FF1F37">
      <w:pPr>
        <w:widowControl w:val="0"/>
        <w:numPr>
          <w:ilvl w:val="0"/>
          <w:numId w:val="41"/>
        </w:numPr>
        <w:pBdr>
          <w:top w:val="nil"/>
          <w:left w:val="nil"/>
          <w:bottom w:val="nil"/>
          <w:right w:val="nil"/>
          <w:between w:val="nil"/>
        </w:pBdr>
        <w:shd w:val="clear" w:color="auto" w:fill="FFFFFF"/>
        <w:tabs>
          <w:tab w:val="left" w:pos="851"/>
          <w:tab w:val="left" w:pos="1843"/>
          <w:tab w:val="left" w:pos="3544"/>
        </w:tabs>
        <w:spacing w:after="0" w:line="240" w:lineRule="auto"/>
        <w:ind w:firstLine="567"/>
        <w:jc w:val="center"/>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ПОРЯДОК ПОСТАВКИ ТОВАРУ</w:t>
      </w:r>
    </w:p>
    <w:p w14:paraId="011B5D04" w14:textId="77777777" w:rsidR="00FF1F37" w:rsidRPr="00FF1F37" w:rsidRDefault="00FF1F37" w:rsidP="00FF1F37">
      <w:pPr>
        <w:widowControl w:val="0"/>
        <w:shd w:val="clear" w:color="auto" w:fill="FFFFFF"/>
        <w:tabs>
          <w:tab w:val="left" w:pos="567"/>
          <w:tab w:val="left" w:pos="709"/>
          <w:tab w:val="left" w:pos="1843"/>
          <w:tab w:val="left" w:pos="3544"/>
        </w:tabs>
        <w:suppressAutoHyphens/>
        <w:spacing w:after="0" w:line="240" w:lineRule="auto"/>
        <w:ind w:firstLine="567"/>
        <w:contextualSpacing/>
        <w:jc w:val="both"/>
        <w:rPr>
          <w:rFonts w:cs="Times New Roman"/>
          <w:color w:val="000000"/>
          <w:sz w:val="24"/>
          <w:szCs w:val="24"/>
          <w:lang w:eastAsia="ar-SA"/>
        </w:rPr>
      </w:pPr>
      <w:r w:rsidRPr="00FF1F37">
        <w:rPr>
          <w:rFonts w:ascii="Times New Roman" w:eastAsia="Times New Roman" w:hAnsi="Times New Roman" w:cs="Times New Roman"/>
          <w:sz w:val="24"/>
          <w:szCs w:val="24"/>
        </w:rPr>
        <w:t>2.1. Поставка Товару Постачальником за Договором здійснюється не пізніше 30 липня 2025 року. Поставка Товару може здійснюватися Постачальником партіями.</w:t>
      </w:r>
    </w:p>
    <w:p w14:paraId="11CC1808" w14:textId="77777777" w:rsidR="00FF1F37" w:rsidRPr="00FF1F37" w:rsidRDefault="00FF1F37" w:rsidP="00FF1F37">
      <w:pPr>
        <w:widowControl w:val="0"/>
        <w:numPr>
          <w:ilvl w:val="1"/>
          <w:numId w:val="42"/>
        </w:numPr>
        <w:shd w:val="clear" w:color="auto" w:fill="FFFFFF"/>
        <w:tabs>
          <w:tab w:val="left" w:pos="851"/>
          <w:tab w:val="left" w:pos="993"/>
          <w:tab w:val="left" w:pos="1843"/>
          <w:tab w:val="left" w:pos="3544"/>
        </w:tabs>
        <w:suppressAutoHyphens/>
        <w:spacing w:after="0" w:line="240" w:lineRule="auto"/>
        <w:ind w:left="0" w:firstLine="567"/>
        <w:contextualSpacing/>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Місце поставки Товару: Київська область, вул. Бориспільська 9, с. Велика Олександрівка, Бориспільського р-ну, Київської області, склад.</w:t>
      </w:r>
    </w:p>
    <w:p w14:paraId="5DC29983" w14:textId="77777777" w:rsidR="00FF1F37" w:rsidRPr="00FF1F37" w:rsidRDefault="00FF1F37" w:rsidP="00FF1F37">
      <w:pPr>
        <w:widowControl w:val="0"/>
        <w:numPr>
          <w:ilvl w:val="1"/>
          <w:numId w:val="42"/>
        </w:numPr>
        <w:tabs>
          <w:tab w:val="left" w:pos="360"/>
          <w:tab w:val="left" w:pos="567"/>
          <w:tab w:val="left" w:pos="709"/>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Доставка Товару до Покупця, вантажно-розвантажувальні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Товару, визначеної пунктом 3.2 цього Договору.</w:t>
      </w:r>
    </w:p>
    <w:p w14:paraId="0D881B2F" w14:textId="77777777" w:rsidR="00FF1F37" w:rsidRPr="00FF1F37" w:rsidRDefault="00FF1F37" w:rsidP="00FF1F37">
      <w:pPr>
        <w:widowControl w:val="0"/>
        <w:numPr>
          <w:ilvl w:val="1"/>
          <w:numId w:val="42"/>
        </w:numPr>
        <w:spacing w:after="0" w:line="240" w:lineRule="auto"/>
        <w:ind w:left="0" w:firstLine="567"/>
        <w:contextualSpacing/>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Постачальник зобов’язується не пізніше, ніж за 5 (п’ять) робочих днів до дати поставки Товару надати для попереднього ознайомлення Покупцю документи, визначені пунктом 2.10 цього Договору (крім товарно-транспортної накладної).</w:t>
      </w:r>
    </w:p>
    <w:p w14:paraId="39879B1D" w14:textId="77777777" w:rsidR="00FF1F37" w:rsidRPr="00FF1F37" w:rsidRDefault="00FF1F37" w:rsidP="00FF1F37">
      <w:pPr>
        <w:widowControl w:val="0"/>
        <w:tabs>
          <w:tab w:val="left" w:pos="0"/>
          <w:tab w:val="left" w:pos="993"/>
          <w:tab w:val="left" w:pos="1134"/>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2.5. Товар повинен бути зареєстрованим в Україні згідно з чинним законодавством. Ця вимога засвідчується завіреною копією документа, що підтверджує Реєстраційне посвідчення </w:t>
      </w:r>
      <w:r w:rsidRPr="00FF1F37">
        <w:rPr>
          <w:rFonts w:ascii="Times New Roman" w:eastAsia="Times New Roman" w:hAnsi="Times New Roman" w:cs="Times New Roman"/>
          <w:sz w:val="24"/>
          <w:szCs w:val="24"/>
        </w:rPr>
        <w:lastRenderedPageBreak/>
        <w:t>на лікарський засіб та має бути виготовлений відповідно до стандартів GMP (належної виробничої практики – (далі - НВП)),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w:t>
      </w:r>
    </w:p>
    <w:p w14:paraId="2256747D" w14:textId="77777777" w:rsidR="00FF1F37" w:rsidRPr="00FF1F37" w:rsidRDefault="00FF1F37" w:rsidP="00FF1F37">
      <w:pPr>
        <w:numPr>
          <w:ilvl w:val="1"/>
          <w:numId w:val="43"/>
        </w:numPr>
        <w:pBdr>
          <w:top w:val="nil"/>
          <w:left w:val="nil"/>
          <w:bottom w:val="nil"/>
          <w:right w:val="nil"/>
          <w:between w:val="nil"/>
        </w:pBdr>
        <w:tabs>
          <w:tab w:val="left" w:pos="567"/>
          <w:tab w:val="left" w:pos="993"/>
        </w:tabs>
        <w:spacing w:after="0" w:line="240" w:lineRule="auto"/>
        <w:ind w:left="0" w:firstLine="567"/>
        <w:contextualSpacing/>
        <w:jc w:val="both"/>
        <w:rPr>
          <w:rFonts w:ascii="Times New Roman" w:eastAsia="Times New Roman" w:hAnsi="Times New Roman" w:cs="Times New Roman"/>
          <w:color w:val="000000"/>
          <w:sz w:val="24"/>
          <w:szCs w:val="24"/>
        </w:rPr>
      </w:pPr>
      <w:r w:rsidRPr="00FF1F37">
        <w:rPr>
          <w:rFonts w:ascii="Times New Roman" w:eastAsia="Times New Roman" w:hAnsi="Times New Roman" w:cs="Times New Roman"/>
          <w:color w:val="000000"/>
          <w:sz w:val="24"/>
          <w:szCs w:val="24"/>
        </w:rPr>
        <w:t>Одержання і перевірка Товару на відповідність Додатку «Специфікація» до Договору, а також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w:t>
      </w:r>
    </w:p>
    <w:p w14:paraId="69BFA7CA" w14:textId="77777777" w:rsidR="00FF1F37" w:rsidRPr="00FF1F37" w:rsidRDefault="00FF1F37" w:rsidP="00FF1F37">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7894DC0D" w14:textId="77777777" w:rsidR="00FF1F37" w:rsidRPr="00FF1F37" w:rsidRDefault="00FF1F37" w:rsidP="00FF1F37">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01CADF9A" w14:textId="77777777" w:rsidR="00FF1F37" w:rsidRPr="00FF1F37" w:rsidRDefault="00FF1F37" w:rsidP="00FF1F37">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5EF0DA9B" w14:textId="77777777" w:rsidR="00FF1F37" w:rsidRPr="00FF1F37" w:rsidRDefault="00FF1F37" w:rsidP="00FF1F37">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Разом з Товаром Постачальник надає товаросупровідні документи (видаткову накладну, та за необхідності товарно-транспортну накладну), документи (викладені та/або перекладені українською мовою) на Товар (сертифікат якості, інструкцію щодо застосування (використання) Товару тощо), які мають відповідати нормативним документам в Україні для даного виду товару. У разі подання копій документів, вони повинні бути засвідчені в установленому порядку.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14:paraId="58FF46F9" w14:textId="77777777" w:rsidR="00FF1F37" w:rsidRPr="00FF1F37" w:rsidRDefault="00FF1F37" w:rsidP="00FF1F37">
      <w:pPr>
        <w:widowControl w:val="0"/>
        <w:numPr>
          <w:ilvl w:val="1"/>
          <w:numId w:val="43"/>
        </w:numPr>
        <w:tabs>
          <w:tab w:val="left" w:pos="360"/>
          <w:tab w:val="left" w:pos="567"/>
          <w:tab w:val="left" w:pos="1276"/>
        </w:tabs>
        <w:spacing w:after="0" w:line="240" w:lineRule="auto"/>
        <w:ind w:left="0" w:firstLine="567"/>
        <w:contextualSpacing/>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У випадку виявлення дефекту, непридатності, будь-яких пошкоджень або нестачі Товару, Покупець зобов’язаний повідомити про це Постачальника в строк не пізніше  10 (десяти) робочих днів з дати приймання Товару. Таке повідомлення може бути направлене Покупцем засобами електронного поштового зв’язку на електронну адресу: __________</w:t>
      </w:r>
    </w:p>
    <w:p w14:paraId="5452A70E" w14:textId="77777777" w:rsidR="00FF1F37" w:rsidRPr="00FF1F37" w:rsidRDefault="00FF1F37" w:rsidP="00FF1F37">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 У випадку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14:paraId="01DFB3CF" w14:textId="77777777" w:rsidR="00FF1F37" w:rsidRPr="00FF1F37" w:rsidRDefault="00FF1F37" w:rsidP="00FF1F37">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7E01B901" w14:textId="77777777" w:rsidR="00FF1F37" w:rsidRPr="00FF1F37" w:rsidRDefault="00FF1F37" w:rsidP="00FF1F37">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2.14. У разі неможливості Покупця прийняти Товар у зв’язку із, зокрема, але не виключно, прийняттям  рішення донором, зазначеним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Товару, та/або здійснення видатків за відповідним напрямом, Покупець зобов’язаний повідомити про це Постачальника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Постачальника ______________________,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Покупця від цього Договору.</w:t>
      </w:r>
    </w:p>
    <w:p w14:paraId="23234D09" w14:textId="77777777" w:rsidR="00FF1F37" w:rsidRPr="00FF1F37" w:rsidRDefault="00FF1F37" w:rsidP="00FF1F37">
      <w:pPr>
        <w:widowControl w:val="0"/>
        <w:tabs>
          <w:tab w:val="left" w:pos="360"/>
          <w:tab w:val="left" w:pos="993"/>
          <w:tab w:val="left" w:pos="1134"/>
          <w:tab w:val="left" w:pos="1276"/>
        </w:tabs>
        <w:spacing w:after="0" w:line="240" w:lineRule="auto"/>
        <w:ind w:firstLine="705"/>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2.14.1. Повідомлення, передбачене пунктом 2.14 цього Договору, вважається отриманим та прийнятим Постачальником в день його направлення Покупцем на електронну пошту Постачальника. З моменту отримання такого повідомлення Постачальник зобов'язаний зупинити поставку Товару до моменту настання однієї із обставин:</w:t>
      </w:r>
    </w:p>
    <w:p w14:paraId="1C4F0B71" w14:textId="77777777" w:rsidR="00FF1F37" w:rsidRPr="00FF1F37" w:rsidRDefault="00FF1F37" w:rsidP="00FF1F37">
      <w:pPr>
        <w:widowControl w:val="0"/>
        <w:numPr>
          <w:ilvl w:val="0"/>
          <w:numId w:val="44"/>
        </w:numPr>
        <w:tabs>
          <w:tab w:val="left" w:pos="360"/>
          <w:tab w:val="left" w:pos="993"/>
          <w:tab w:val="left" w:pos="1134"/>
          <w:tab w:val="left" w:pos="1276"/>
        </w:tabs>
        <w:spacing w:after="0" w:line="240" w:lineRule="auto"/>
        <w:ind w:left="0" w:firstLine="708"/>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lastRenderedPageBreak/>
        <w:t>отримання повідомлення від Покупця про припинення дії обставин, визначених пунктом 2.14 цього Договору, на умовах, визначених пунктом 2.15 цього Договору;</w:t>
      </w:r>
    </w:p>
    <w:p w14:paraId="1F76B83B" w14:textId="77777777" w:rsidR="00FF1F37" w:rsidRPr="00FF1F37" w:rsidRDefault="00FF1F37" w:rsidP="00FF1F37">
      <w:pPr>
        <w:widowControl w:val="0"/>
        <w:tabs>
          <w:tab w:val="left" w:pos="360"/>
          <w:tab w:val="left" w:pos="993"/>
          <w:tab w:val="left" w:pos="1134"/>
          <w:tab w:val="left" w:pos="1276"/>
        </w:tabs>
        <w:spacing w:after="0" w:line="240" w:lineRule="auto"/>
        <w:ind w:firstLine="705"/>
        <w:jc w:val="both"/>
        <w:rPr>
          <w:rFonts w:cs="Times New Roman"/>
        </w:rPr>
      </w:pPr>
      <w:r w:rsidRPr="00FF1F37">
        <w:rPr>
          <w:rFonts w:ascii="Times New Roman" w:eastAsia="Times New Roman" w:hAnsi="Times New Roman" w:cs="Times New Roman"/>
          <w:sz w:val="24"/>
          <w:szCs w:val="24"/>
        </w:rPr>
        <w:t xml:space="preserve">2) отримання  повідомлення від Покупця про прийняте рішення щодо односторонньої відмови від Договору.  </w:t>
      </w:r>
    </w:p>
    <w:p w14:paraId="28868288" w14:textId="77777777" w:rsidR="00FF1F37" w:rsidRPr="00FF1F37" w:rsidRDefault="00FF1F37" w:rsidP="00FF1F37">
      <w:pPr>
        <w:widowControl w:val="0"/>
        <w:tabs>
          <w:tab w:val="left" w:pos="360"/>
          <w:tab w:val="left" w:pos="993"/>
          <w:tab w:val="left" w:pos="1134"/>
          <w:tab w:val="left" w:pos="1276"/>
        </w:tabs>
        <w:spacing w:after="0" w:line="240" w:lineRule="auto"/>
        <w:ind w:firstLine="705"/>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2.14.2. Товари, поставлені після направлення повідомлення, передбаченого пунктом 2.14 цього Договору, не підлягають прийняттю та оплаті Покупцем. Товари, які були поставлені до моменту отримання Постачальником повідомлення в порядку, визначеному пунктом 2.14 цього Договору, але щодо яких не може бути здійснена оплата у зв'язку з настанням обставин, визначених пунктом 2.14 цього Договору, підлягають поверненню Постачальнику на умовах, визначених цим Договором.</w:t>
      </w:r>
    </w:p>
    <w:p w14:paraId="4B4A5FBE" w14:textId="77777777" w:rsidR="00FF1F37" w:rsidRPr="00FF1F37" w:rsidRDefault="00FF1F37" w:rsidP="00FF1F37">
      <w:pPr>
        <w:widowControl w:val="0"/>
        <w:tabs>
          <w:tab w:val="left" w:pos="360"/>
          <w:tab w:val="left" w:pos="993"/>
          <w:tab w:val="left" w:pos="1134"/>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2.15. Про припинення дії обставин, визначених у пункті 2.14 цього Договору  Покупець повідомляє Постачальника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Постачальника, зазначену в пункті  2.14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Постачальником  в день його направлення Покупцем. У такому випадку Сторони  укладають додаткову угоду про зміну строків поставки Товару або про розірвання Договору, у разі наявності обставин, що унеможливлюють зміну строків поставки Товару.</w:t>
      </w:r>
    </w:p>
    <w:p w14:paraId="7F47C8AC" w14:textId="77777777" w:rsidR="00FF1F37" w:rsidRPr="00FF1F37" w:rsidRDefault="00FF1F37" w:rsidP="00FF1F37">
      <w:pPr>
        <w:widowControl w:val="0"/>
        <w:tabs>
          <w:tab w:val="left" w:pos="360"/>
          <w:tab w:val="left" w:pos="993"/>
          <w:tab w:val="left" w:pos="1134"/>
        </w:tabs>
        <w:spacing w:after="0" w:line="240" w:lineRule="auto"/>
        <w:ind w:firstLine="567"/>
        <w:jc w:val="both"/>
        <w:rPr>
          <w:rFonts w:ascii="Times New Roman" w:eastAsia="Times New Roman" w:hAnsi="Times New Roman" w:cs="Times New Roman"/>
          <w:sz w:val="24"/>
          <w:szCs w:val="24"/>
        </w:rPr>
      </w:pPr>
    </w:p>
    <w:p w14:paraId="7FEA67B7" w14:textId="77777777" w:rsidR="00FF1F37" w:rsidRPr="00FF1F37" w:rsidRDefault="00FF1F37" w:rsidP="00FF1F37">
      <w:pPr>
        <w:widowControl w:val="0"/>
        <w:numPr>
          <w:ilvl w:val="0"/>
          <w:numId w:val="39"/>
        </w:numPr>
        <w:tabs>
          <w:tab w:val="left" w:pos="0"/>
          <w:tab w:val="left" w:pos="426"/>
          <w:tab w:val="left" w:pos="567"/>
          <w:tab w:val="left" w:pos="851"/>
        </w:tabs>
        <w:spacing w:after="0" w:line="240" w:lineRule="auto"/>
        <w:ind w:left="0" w:firstLine="567"/>
        <w:jc w:val="center"/>
        <w:rPr>
          <w:rFonts w:ascii="Times New Roman" w:eastAsia="Times New Roman" w:hAnsi="Times New Roman" w:cs="Times New Roman"/>
          <w:b/>
          <w:sz w:val="24"/>
          <w:szCs w:val="24"/>
        </w:rPr>
      </w:pPr>
      <w:r w:rsidRPr="00FF1F37">
        <w:rPr>
          <w:rFonts w:ascii="Times New Roman" w:eastAsia="Times New Roman" w:hAnsi="Times New Roman" w:cs="Times New Roman"/>
          <w:b/>
          <w:sz w:val="24"/>
          <w:szCs w:val="24"/>
        </w:rPr>
        <w:t>ЦІНА ДОГОВОРУ</w:t>
      </w:r>
    </w:p>
    <w:p w14:paraId="5E99D3C9" w14:textId="77777777" w:rsidR="00FF1F37" w:rsidRPr="00FF1F37" w:rsidRDefault="00FF1F37" w:rsidP="00FF1F37">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Постачальник відвантажує Товар за цінами, які зазначені у Додатку  «Специфікація», який є невід'ємною частиною цього Договору.</w:t>
      </w:r>
    </w:p>
    <w:p w14:paraId="4E5EAD0C" w14:textId="77777777" w:rsidR="00FF1F37" w:rsidRPr="00FF1F37" w:rsidRDefault="00FF1F37" w:rsidP="00FF1F37">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cs="Times New Roman"/>
          <w:b/>
          <w:sz w:val="24"/>
          <w:szCs w:val="24"/>
        </w:rPr>
      </w:pPr>
      <w:r w:rsidRPr="00FF1F37">
        <w:rPr>
          <w:rFonts w:ascii="Times New Roman" w:eastAsia="Times New Roman" w:hAnsi="Times New Roman" w:cs="Times New Roman"/>
          <w:sz w:val="24"/>
          <w:szCs w:val="24"/>
        </w:rPr>
        <w:t xml:space="preserve"> Загальна ціна даного Договору складає гривневий еквівалент ______ (__________) доларів США, що на дату подання цінової пропозиції Постачальником, відповідно до офіційного курсу гривні по відношенню до долара США, встановленого Національним банком України (НБУ) складає _______ грн (________ гривень _____ копійок), без ПДВ.</w:t>
      </w:r>
    </w:p>
    <w:p w14:paraId="212175D6" w14:textId="77777777" w:rsidR="00FF1F37" w:rsidRPr="00FF1F37" w:rsidRDefault="00FF1F37" w:rsidP="00FF1F37">
      <w:pPr>
        <w:numPr>
          <w:ilvl w:val="1"/>
          <w:numId w:val="39"/>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FF1F37">
        <w:rPr>
          <w:rFonts w:ascii="Times New Roman" w:eastAsia="Times New Roman" w:hAnsi="Times New Roman" w:cs="Times New Roman"/>
          <w:color w:val="000000"/>
          <w:sz w:val="24"/>
          <w:szCs w:val="24"/>
        </w:rPr>
        <w:t>Ціна цього Договору включає вартість одиниці Товару, визначену у Додатку «Специфікація» цього Договору, з урахуванням упаковки/тари, маркування, сплати мита, податків та інших зборів і обов’язкових платежів, страхування, транспортних витрат, вантажно-розвантажувальних робіт, а також вартості доставки Товару до місця поставки Товару у відповідності до визначених Договором умов поставки.</w:t>
      </w:r>
    </w:p>
    <w:p w14:paraId="1BB2495E" w14:textId="77777777" w:rsidR="00FF1F37" w:rsidRPr="00FF1F37" w:rsidRDefault="00FF1F37" w:rsidP="00FF1F37">
      <w:pPr>
        <w:widowControl w:val="0"/>
        <w:numPr>
          <w:ilvl w:val="1"/>
          <w:numId w:val="39"/>
        </w:numPr>
        <w:tabs>
          <w:tab w:val="left" w:pos="142"/>
          <w:tab w:val="left" w:pos="993"/>
          <w:tab w:val="left" w:pos="1134"/>
        </w:tabs>
        <w:spacing w:after="0" w:line="240" w:lineRule="auto"/>
        <w:ind w:left="0" w:firstLine="567"/>
        <w:contextualSpacing/>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Загальна вартість Товару та/або ціна за одиницю імпортованого Товару за цим Договором в іноземній валюті не може бути змінена після укладання цього Договору. Постачальник не вправі змінювати узгоджену ціну в односторонньому порядку.</w:t>
      </w:r>
    </w:p>
    <w:p w14:paraId="21B55E96" w14:textId="77777777" w:rsidR="00FF1F37" w:rsidRPr="00FF1F37" w:rsidRDefault="00FF1F37" w:rsidP="00FF1F37">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Загальна вартість Товару та/або ціна за одиницю імпортованого Товару за цим Договором може переглядатись Сторонами шляхом укладання додаткової угоди до цього Договору у випадках та у порядку, що передбачені законодавством України, політиками та процедурами Глобального фонду, та даним Договором.</w:t>
      </w:r>
    </w:p>
    <w:p w14:paraId="45FA6640" w14:textId="77777777" w:rsidR="00FF1F37" w:rsidRPr="00FF1F37" w:rsidRDefault="00FF1F37" w:rsidP="00FF1F37">
      <w:pPr>
        <w:widowControl w:val="0"/>
        <w:numPr>
          <w:ilvl w:val="2"/>
          <w:numId w:val="39"/>
        </w:numPr>
        <w:tabs>
          <w:tab w:val="left" w:pos="142"/>
          <w:tab w:val="left" w:pos="993"/>
          <w:tab w:val="left" w:pos="1134"/>
        </w:tabs>
        <w:spacing w:after="0" w:line="240" w:lineRule="auto"/>
        <w:ind w:left="0" w:firstLine="567"/>
        <w:contextualSpacing/>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lang w:val="ru-RU"/>
        </w:rPr>
        <w:t xml:space="preserve"> </w:t>
      </w:r>
      <w:r w:rsidRPr="00FF1F37">
        <w:rPr>
          <w:rFonts w:ascii="Times New Roman" w:eastAsia="Times New Roman" w:hAnsi="Times New Roman" w:cs="Times New Roman"/>
          <w:sz w:val="24"/>
          <w:szCs w:val="24"/>
        </w:rPr>
        <w:t>Сторони зобов’язуються переглядати загальну вартість Товару та/або ціну за одиницю Товару, зазначену у Додатку «Специфікація» до цього Договору, у разі необхідності приведення обсягів продукції до кратності упаковки шляхом укладання додаткової угоди до цього Договору.</w:t>
      </w:r>
    </w:p>
    <w:p w14:paraId="32318336" w14:textId="77777777" w:rsidR="00FF1F37" w:rsidRPr="00FF1F37" w:rsidRDefault="00FF1F37" w:rsidP="00FF1F37">
      <w:pPr>
        <w:widowControl w:val="0"/>
        <w:numPr>
          <w:ilvl w:val="2"/>
          <w:numId w:val="39"/>
        </w:numPr>
        <w:tabs>
          <w:tab w:val="left" w:pos="142"/>
          <w:tab w:val="left" w:pos="993"/>
          <w:tab w:val="left" w:pos="1134"/>
        </w:tabs>
        <w:spacing w:after="0" w:line="240" w:lineRule="auto"/>
        <w:ind w:left="0" w:firstLine="567"/>
        <w:contextualSpacing/>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У випадку зростання офіційного курсу долара США по відношенню до гривні, встановленого Національним банком України на дату подання цінової пропозиції Постачальником, ціна за одиницю імпортованого Товару, зазначена у Додатку «Специфікація» до цього Договору, може бути </w:t>
      </w:r>
      <w:proofErr w:type="spellStart"/>
      <w:r w:rsidRPr="00FF1F37">
        <w:rPr>
          <w:rFonts w:ascii="Times New Roman" w:eastAsia="Times New Roman" w:hAnsi="Times New Roman" w:cs="Times New Roman"/>
          <w:sz w:val="24"/>
          <w:szCs w:val="24"/>
        </w:rPr>
        <w:t>разово</w:t>
      </w:r>
      <w:proofErr w:type="spellEnd"/>
      <w:r w:rsidRPr="00FF1F37">
        <w:rPr>
          <w:rFonts w:ascii="Times New Roman" w:eastAsia="Times New Roman" w:hAnsi="Times New Roman" w:cs="Times New Roman"/>
          <w:sz w:val="24"/>
          <w:szCs w:val="24"/>
        </w:rPr>
        <w:t xml:space="preserve"> переглянута протягом 5 (п’яти) робочих днів з дати виставлення рахунку та підписання уповноваженими представниками Сторін видаткової накладної, в сторону збільшення ціни за одиницю Товару на підставі звернення Постачальника.  </w:t>
      </w:r>
    </w:p>
    <w:p w14:paraId="30837FEA" w14:textId="77777777" w:rsidR="00FF1F37" w:rsidRPr="00FF1F37" w:rsidRDefault="00FF1F37" w:rsidP="00FF1F37">
      <w:pPr>
        <w:widowControl w:val="0"/>
        <w:numPr>
          <w:ilvl w:val="2"/>
          <w:numId w:val="39"/>
        </w:numPr>
        <w:tabs>
          <w:tab w:val="left" w:pos="142"/>
          <w:tab w:val="left" w:pos="993"/>
          <w:tab w:val="left" w:pos="1134"/>
        </w:tabs>
        <w:spacing w:after="0" w:line="240" w:lineRule="auto"/>
        <w:ind w:left="0" w:firstLine="567"/>
        <w:contextualSpacing/>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 До звернення щодо перегляду ціни за одиницю імпортованого Товару Постачальник зобов’язаний надати документи, що свідчать про походження і вартість Товару, </w:t>
      </w:r>
      <w:r w:rsidRPr="00FF1F37">
        <w:rPr>
          <w:rFonts w:ascii="Times New Roman" w:eastAsia="Times New Roman" w:hAnsi="Times New Roman" w:cs="Times New Roman"/>
          <w:sz w:val="24"/>
          <w:szCs w:val="24"/>
        </w:rPr>
        <w:lastRenderedPageBreak/>
        <w:t>зокрема:</w:t>
      </w:r>
    </w:p>
    <w:p w14:paraId="3FCF10EB" w14:textId="77777777" w:rsidR="00FF1F37" w:rsidRPr="00FF1F37" w:rsidRDefault="00FF1F37" w:rsidP="00FF1F37">
      <w:pPr>
        <w:widowControl w:val="0"/>
        <w:tabs>
          <w:tab w:val="left" w:pos="142"/>
          <w:tab w:val="left" w:pos="993"/>
          <w:tab w:val="left" w:pos="1134"/>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 засвідчену в установленому порядку копію зовнішньоекономічного договору, відповідно до якого здійснюється поставка Товару і який містить дані про кількість, ціну за одиницю Товару та опис (дозування, дата виробництва, термін придатності тощо); </w:t>
      </w:r>
    </w:p>
    <w:p w14:paraId="05C8EA35" w14:textId="77777777" w:rsidR="00FF1F37" w:rsidRPr="00FF1F37" w:rsidRDefault="00FF1F37" w:rsidP="00FF1F37">
      <w:pPr>
        <w:widowControl w:val="0"/>
        <w:tabs>
          <w:tab w:val="left" w:pos="142"/>
          <w:tab w:val="left" w:pos="993"/>
          <w:tab w:val="left" w:pos="1134"/>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засвідчену в установленому порядку копію митної декларації та/або засвідчену в установленому порядку копію інвойсу, яка(</w:t>
      </w:r>
      <w:proofErr w:type="spellStart"/>
      <w:r w:rsidRPr="00FF1F37">
        <w:rPr>
          <w:rFonts w:ascii="Times New Roman" w:eastAsia="Times New Roman" w:hAnsi="Times New Roman" w:cs="Times New Roman"/>
          <w:sz w:val="24"/>
          <w:szCs w:val="24"/>
        </w:rPr>
        <w:t>ий</w:t>
      </w:r>
      <w:proofErr w:type="spellEnd"/>
      <w:r w:rsidRPr="00FF1F37">
        <w:rPr>
          <w:rFonts w:ascii="Times New Roman" w:eastAsia="Times New Roman" w:hAnsi="Times New Roman" w:cs="Times New Roman"/>
          <w:sz w:val="24"/>
          <w:szCs w:val="24"/>
        </w:rPr>
        <w:t>) містить опис Товару (номенклатуру), кількість, вартість товару у валюті України або іноземній валюті, офіційний курс гривні до іноземної валюти, країну відправлення, назву виробника (країну походження  Товару), реквізити зовнішньоекономічного договору, відповідно до якого здійснюється поставка Товару.</w:t>
      </w:r>
    </w:p>
    <w:p w14:paraId="07CD96C6" w14:textId="77777777" w:rsidR="00FF1F37" w:rsidRPr="00FF1F37" w:rsidRDefault="00FF1F37" w:rsidP="00FF1F37">
      <w:pPr>
        <w:widowControl w:val="0"/>
        <w:tabs>
          <w:tab w:val="left" w:pos="142"/>
          <w:tab w:val="left" w:pos="993"/>
          <w:tab w:val="left" w:pos="1134"/>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При цьому курс гривні до іноземної валюти в митній декларації та/або інвойсі має співпадати з курсом, зазначеним у рахунку, який подається до сплати. </w:t>
      </w:r>
    </w:p>
    <w:p w14:paraId="751DE126" w14:textId="77777777" w:rsidR="00FF1F37" w:rsidRPr="00FF1F37" w:rsidRDefault="00FF1F37" w:rsidP="00FF1F37">
      <w:pPr>
        <w:widowControl w:val="0"/>
        <w:numPr>
          <w:ilvl w:val="2"/>
          <w:numId w:val="39"/>
        </w:numPr>
        <w:tabs>
          <w:tab w:val="left" w:pos="142"/>
          <w:tab w:val="left" w:pos="993"/>
          <w:tab w:val="left" w:pos="1134"/>
        </w:tabs>
        <w:spacing w:after="0" w:line="240" w:lineRule="auto"/>
        <w:ind w:left="0" w:firstLine="567"/>
        <w:contextualSpacing/>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У випадку зниження офіційного курсу долара США по відношенню до гривні,  встановленого Національним банком України на дату подання цінової пропозиції Постачальником, ціна за одиницю імпортованого Товару, зазначена у Додатку «Специфікація» до цього Договору, може бути </w:t>
      </w:r>
      <w:proofErr w:type="spellStart"/>
      <w:r w:rsidRPr="00FF1F37">
        <w:rPr>
          <w:rFonts w:ascii="Times New Roman" w:eastAsia="Times New Roman" w:hAnsi="Times New Roman" w:cs="Times New Roman"/>
          <w:sz w:val="24"/>
          <w:szCs w:val="24"/>
        </w:rPr>
        <w:t>разово</w:t>
      </w:r>
      <w:proofErr w:type="spellEnd"/>
      <w:r w:rsidRPr="00FF1F37">
        <w:rPr>
          <w:rFonts w:ascii="Times New Roman" w:eastAsia="Times New Roman" w:hAnsi="Times New Roman" w:cs="Times New Roman"/>
          <w:sz w:val="24"/>
          <w:szCs w:val="24"/>
        </w:rPr>
        <w:t xml:space="preserve"> переглянута протягом 5 (п’яти) робочих днів з дати виставлення рахунку та підписання уповноваженими представниками Сторін видаткової накладної, з урахуванням підпункту 3.5.3 пункту 3.5 цього Договору.</w:t>
      </w:r>
    </w:p>
    <w:p w14:paraId="165369FD" w14:textId="77777777" w:rsidR="00FF1F37" w:rsidRPr="00FF1F37" w:rsidRDefault="00FF1F37" w:rsidP="00FF1F37">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Покупець може зменшити обсяги закупівлі в межах ціни Договору залежно від реального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Покупця. </w:t>
      </w:r>
    </w:p>
    <w:p w14:paraId="1915DA11" w14:textId="77777777" w:rsidR="00FF1F37" w:rsidRPr="00FF1F37" w:rsidRDefault="00FF1F37" w:rsidP="00FF1F37">
      <w:pPr>
        <w:widowControl w:val="0"/>
        <w:tabs>
          <w:tab w:val="left" w:pos="142"/>
          <w:tab w:val="left" w:pos="993"/>
          <w:tab w:val="left" w:pos="1134"/>
        </w:tabs>
        <w:spacing w:after="0" w:line="240" w:lineRule="auto"/>
        <w:ind w:left="567"/>
        <w:jc w:val="both"/>
        <w:rPr>
          <w:rFonts w:ascii="Times New Roman" w:eastAsia="Times New Roman" w:hAnsi="Times New Roman" w:cs="Times New Roman"/>
          <w:sz w:val="24"/>
          <w:szCs w:val="24"/>
        </w:rPr>
      </w:pPr>
    </w:p>
    <w:p w14:paraId="765B78C4" w14:textId="77777777" w:rsidR="00FF1F37" w:rsidRPr="00FF1F37" w:rsidRDefault="00FF1F37" w:rsidP="00FF1F37">
      <w:pPr>
        <w:widowControl w:val="0"/>
        <w:spacing w:after="0" w:line="240" w:lineRule="auto"/>
        <w:ind w:firstLine="567"/>
        <w:jc w:val="center"/>
        <w:rPr>
          <w:rFonts w:ascii="Times New Roman" w:eastAsia="Times New Roman" w:hAnsi="Times New Roman" w:cs="Times New Roman"/>
          <w:b/>
          <w:sz w:val="24"/>
          <w:szCs w:val="24"/>
        </w:rPr>
      </w:pPr>
      <w:r w:rsidRPr="00FF1F37">
        <w:rPr>
          <w:rFonts w:ascii="Times New Roman" w:eastAsia="Times New Roman" w:hAnsi="Times New Roman" w:cs="Times New Roman"/>
          <w:b/>
          <w:sz w:val="24"/>
          <w:szCs w:val="24"/>
        </w:rPr>
        <w:t>4. ПОРЯДОК ЗДІЙСНЕННЯ РОЗРАХУНКІВ ЗА ДОГОВОРОМ</w:t>
      </w:r>
    </w:p>
    <w:p w14:paraId="2E34F90E" w14:textId="77777777" w:rsidR="00FF1F37" w:rsidRPr="00FF1F37" w:rsidRDefault="00FF1F37" w:rsidP="00FF1F37">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41435FAF" w14:textId="77777777" w:rsidR="00FF1F37" w:rsidRPr="00FF1F37" w:rsidRDefault="00FF1F37" w:rsidP="00FF1F37">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Розрахунки за Товар, якщо інший порядок не встановлено у Додатку  «Специфікація» до Договору, здійснюються наступним чином: платіж у розмірі 100% вартості Товару здійснюватиметься на підставі виставленого рахунку в українських гривнях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«Специфікація» до Договору), оплата здійснюється </w:t>
      </w:r>
      <w:proofErr w:type="spellStart"/>
      <w:r w:rsidRPr="00FF1F37">
        <w:rPr>
          <w:rFonts w:ascii="Times New Roman" w:eastAsia="Times New Roman" w:hAnsi="Times New Roman" w:cs="Times New Roman"/>
          <w:sz w:val="24"/>
          <w:szCs w:val="24"/>
        </w:rPr>
        <w:t>пропорційно</w:t>
      </w:r>
      <w:proofErr w:type="spellEnd"/>
      <w:r w:rsidRPr="00FF1F37">
        <w:rPr>
          <w:rFonts w:ascii="Times New Roman" w:eastAsia="Times New Roman" w:hAnsi="Times New Roman" w:cs="Times New Roman"/>
          <w:sz w:val="24"/>
          <w:szCs w:val="24"/>
        </w:rPr>
        <w:t xml:space="preserve"> за фактично поставлену кількість Товару.</w:t>
      </w:r>
    </w:p>
    <w:p w14:paraId="50BA8EFF" w14:textId="77777777" w:rsidR="00FF1F37" w:rsidRPr="00FF1F37" w:rsidRDefault="00FF1F37" w:rsidP="00FF1F37">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Розрахунки за поставлений Товар проводяться відповідно до Бюджетного кодексу України, в національній валюті України - в гривні відповідно до офіційного курсу Національного банку України, в межах фактичного обсягу фінансування видатків Покупця.</w:t>
      </w:r>
    </w:p>
    <w:p w14:paraId="200C9EFC" w14:textId="77777777" w:rsidR="00FF1F37" w:rsidRPr="00FF1F37" w:rsidRDefault="00FF1F37" w:rsidP="00FF1F37">
      <w:pPr>
        <w:numPr>
          <w:ilvl w:val="1"/>
          <w:numId w:val="45"/>
        </w:numPr>
        <w:pBdr>
          <w:top w:val="nil"/>
          <w:left w:val="nil"/>
          <w:bottom w:val="nil"/>
          <w:right w:val="nil"/>
          <w:between w:val="nil"/>
        </w:pBdr>
        <w:tabs>
          <w:tab w:val="left" w:pos="993"/>
        </w:tabs>
        <w:spacing w:after="0" w:line="240" w:lineRule="auto"/>
        <w:ind w:left="0" w:firstLine="567"/>
        <w:contextualSpacing/>
        <w:jc w:val="both"/>
        <w:rPr>
          <w:rFonts w:ascii="Times New Roman" w:eastAsia="Times New Roman" w:hAnsi="Times New Roman" w:cs="Times New Roman"/>
          <w:color w:val="000000"/>
          <w:sz w:val="24"/>
          <w:szCs w:val="24"/>
        </w:rPr>
      </w:pPr>
      <w:r w:rsidRPr="00FF1F37">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 червня 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F1F37">
        <w:rPr>
          <w:rFonts w:ascii="Times New Roman" w:eastAsia="Times New Roman" w:hAnsi="Times New Roman" w:cs="Times New Roman"/>
          <w:sz w:val="24"/>
          <w:szCs w:val="24"/>
        </w:rPr>
        <w:t>субгрантів</w:t>
      </w:r>
      <w:proofErr w:type="spellEnd"/>
      <w:r w:rsidRPr="00FF1F37">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p w14:paraId="1F3BF4ED" w14:textId="77777777" w:rsidR="00FF1F37" w:rsidRPr="00FF1F37" w:rsidRDefault="00FF1F37" w:rsidP="00FF1F37">
      <w:pPr>
        <w:numPr>
          <w:ilvl w:val="1"/>
          <w:numId w:val="45"/>
        </w:numPr>
        <w:pBdr>
          <w:top w:val="nil"/>
          <w:left w:val="nil"/>
          <w:bottom w:val="nil"/>
          <w:right w:val="nil"/>
          <w:between w:val="nil"/>
        </w:pBdr>
        <w:tabs>
          <w:tab w:val="left" w:pos="993"/>
        </w:tabs>
        <w:spacing w:after="0" w:line="240" w:lineRule="auto"/>
        <w:ind w:left="0" w:firstLine="567"/>
        <w:contextualSpacing/>
        <w:jc w:val="both"/>
        <w:rPr>
          <w:rFonts w:ascii="Times New Roman" w:eastAsia="Times New Roman" w:hAnsi="Times New Roman" w:cs="Times New Roman"/>
          <w:color w:val="000000"/>
          <w:sz w:val="24"/>
          <w:szCs w:val="24"/>
        </w:rPr>
      </w:pPr>
      <w:bookmarkStart w:id="15" w:name="_heading=h.b7i0m4mor19l" w:colFirst="0" w:colLast="0"/>
      <w:bookmarkEnd w:id="15"/>
      <w:r w:rsidRPr="00FF1F37">
        <w:rPr>
          <w:rFonts w:ascii="Times New Roman" w:eastAsia="Times New Roman" w:hAnsi="Times New Roman" w:cs="Times New Roman"/>
          <w:color w:val="000000"/>
          <w:sz w:val="24"/>
          <w:szCs w:val="24"/>
        </w:rPr>
        <w:t xml:space="preserve"> За кошти програми </w:t>
      </w:r>
      <w:r w:rsidRPr="00FF1F37">
        <w:rPr>
          <w:rFonts w:ascii="Times New Roman" w:eastAsia="Times New Roman" w:hAnsi="Times New Roman" w:cs="Times New Roman"/>
          <w:sz w:val="24"/>
          <w:szCs w:val="24"/>
        </w:rPr>
        <w:t>«Стійка відповідь на епідемії ВІЛ і ТБ в умовах війни та відновлення в Україні» Глобального фонду</w:t>
      </w:r>
      <w:r w:rsidRPr="00FF1F37">
        <w:rPr>
          <w:rFonts w:ascii="Times New Roman" w:eastAsia="Times New Roman" w:hAnsi="Times New Roman" w:cs="Times New Roman"/>
          <w:color w:val="000000"/>
          <w:sz w:val="24"/>
          <w:szCs w:val="24"/>
        </w:rPr>
        <w:t>, за рахунок якої здійснюється оплата за Товар, в жодному разі не може проводитись оплата штрафних санкцій Постачальника або відшкодування Постачальником збитків третім особам, які покладені на нього з його вини.</w:t>
      </w:r>
    </w:p>
    <w:p w14:paraId="5A2FF798" w14:textId="77777777" w:rsidR="00FF1F37" w:rsidRPr="00FF1F37" w:rsidRDefault="00FF1F37" w:rsidP="00FF1F37">
      <w:pPr>
        <w:widowControl w:val="0"/>
        <w:numPr>
          <w:ilvl w:val="1"/>
          <w:numId w:val="45"/>
        </w:numPr>
        <w:tabs>
          <w:tab w:val="left" w:pos="284"/>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У разі затримки фінансування, що не зумовлене дією  обставин, визначених у пункті 2.14 цього Договору, розрахунок за поставлений Товар здійснюється протягом 10 (десяти) робочих днів з дати отримання Покупцем бюджетного призначення на фінансування </w:t>
      </w:r>
      <w:r w:rsidRPr="00FF1F37">
        <w:rPr>
          <w:rFonts w:ascii="Times New Roman" w:eastAsia="Times New Roman" w:hAnsi="Times New Roman" w:cs="Times New Roman"/>
          <w:sz w:val="24"/>
          <w:szCs w:val="24"/>
        </w:rPr>
        <w:lastRenderedPageBreak/>
        <w:t>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7D3A77B4" w14:textId="77777777" w:rsidR="00FF1F37" w:rsidRPr="00FF1F37" w:rsidRDefault="00FF1F37" w:rsidP="00FF1F37">
      <w:pPr>
        <w:widowControl w:val="0"/>
        <w:numPr>
          <w:ilvl w:val="1"/>
          <w:numId w:val="45"/>
        </w:numPr>
        <w:tabs>
          <w:tab w:val="left" w:pos="284"/>
          <w:tab w:val="left" w:pos="1134"/>
        </w:tabs>
        <w:spacing w:after="0" w:line="240" w:lineRule="auto"/>
        <w:ind w:left="0" w:firstLine="567"/>
        <w:contextualSpacing/>
        <w:jc w:val="both"/>
        <w:rPr>
          <w:rFonts w:ascii="Times New Roman" w:eastAsia="Times New Roman" w:hAnsi="Times New Roman" w:cs="Times New Roman"/>
          <w:sz w:val="24"/>
          <w:szCs w:val="24"/>
        </w:rPr>
      </w:pPr>
      <w:bookmarkStart w:id="16" w:name="_heading=h.1fob9te" w:colFirst="0" w:colLast="0"/>
      <w:bookmarkEnd w:id="16"/>
      <w:r w:rsidRPr="00FF1F37">
        <w:rPr>
          <w:rFonts w:ascii="Times New Roman" w:eastAsia="Times New Roman" w:hAnsi="Times New Roman" w:cs="Times New Roman"/>
          <w:sz w:val="24"/>
          <w:szCs w:val="24"/>
        </w:rPr>
        <w:t xml:space="preserve"> У разі неможливості прийняти та/або оплатити Товар за наявності дії обставин, зазначених в пункті 2.14 цього Договору, Покупець здійснює оплату за Товар протягом 10 (десяти) робочих днів з дати отримання Покупцем відповідного повідомлення від донора /органу влади тощо, який наділений відповідною компетенцією про припинення дії обставин, зазначених у пункті 2.14 цього Договору, та підписання уповноваженими представниками Сторін видаткової накладної. Затримка оплати за поставлений  Товар за наявності  обставин,  зазначених в пункті 2.14 цього Договору, не є порушенням Покупцем умов цього Договору. </w:t>
      </w:r>
    </w:p>
    <w:p w14:paraId="470F2D66" w14:textId="77777777" w:rsidR="00FF1F37" w:rsidRPr="00FF1F37" w:rsidRDefault="00FF1F37" w:rsidP="00FF1F37">
      <w:pPr>
        <w:widowControl w:val="0"/>
        <w:tabs>
          <w:tab w:val="left" w:pos="284"/>
        </w:tabs>
        <w:spacing w:after="0" w:line="240" w:lineRule="auto"/>
        <w:ind w:firstLine="567"/>
        <w:jc w:val="both"/>
        <w:rPr>
          <w:rFonts w:ascii="Times New Roman" w:eastAsia="Times New Roman" w:hAnsi="Times New Roman" w:cs="Times New Roman"/>
          <w:sz w:val="24"/>
          <w:szCs w:val="24"/>
        </w:rPr>
      </w:pPr>
    </w:p>
    <w:p w14:paraId="2C4D8962" w14:textId="77777777" w:rsidR="00FF1F37" w:rsidRPr="00FF1F37" w:rsidRDefault="00FF1F37" w:rsidP="00FF1F37">
      <w:pPr>
        <w:widowControl w:val="0"/>
        <w:tabs>
          <w:tab w:val="left" w:pos="0"/>
        </w:tabs>
        <w:spacing w:after="0" w:line="240" w:lineRule="auto"/>
        <w:ind w:firstLine="567"/>
        <w:jc w:val="center"/>
        <w:rPr>
          <w:rFonts w:ascii="Times New Roman" w:eastAsia="Times New Roman" w:hAnsi="Times New Roman" w:cs="Times New Roman"/>
          <w:b/>
          <w:sz w:val="24"/>
          <w:szCs w:val="24"/>
        </w:rPr>
      </w:pPr>
      <w:r w:rsidRPr="00FF1F37">
        <w:rPr>
          <w:rFonts w:ascii="Times New Roman" w:eastAsia="Times New Roman" w:hAnsi="Times New Roman" w:cs="Times New Roman"/>
          <w:b/>
          <w:sz w:val="24"/>
          <w:szCs w:val="24"/>
        </w:rPr>
        <w:t>5. ЯКІСТЬ. УПАКОВКА ТА МАРКУВАННЯ</w:t>
      </w:r>
    </w:p>
    <w:p w14:paraId="359C3A96" w14:textId="77777777" w:rsidR="00FF1F37" w:rsidRPr="00FF1F37" w:rsidRDefault="00FF1F37" w:rsidP="00FF1F37">
      <w:pPr>
        <w:tabs>
          <w:tab w:val="left" w:pos="851"/>
          <w:tab w:val="left" w:pos="1134"/>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5.1.</w:t>
      </w:r>
      <w:r w:rsidRPr="00FF1F37">
        <w:rPr>
          <w:rFonts w:ascii="Times New Roman" w:eastAsia="Times New Roman" w:hAnsi="Times New Roman" w:cs="Times New Roman"/>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«Специфікація» до Договору може встановлювати додаткові вимоги щодо Товару. </w:t>
      </w:r>
    </w:p>
    <w:p w14:paraId="458058FE" w14:textId="77777777" w:rsidR="00FF1F37" w:rsidRPr="00FF1F37" w:rsidRDefault="00FF1F37" w:rsidP="00FF1F37">
      <w:pPr>
        <w:tabs>
          <w:tab w:val="left" w:pos="851"/>
          <w:tab w:val="left" w:pos="1134"/>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5.2.</w:t>
      </w:r>
      <w:r w:rsidRPr="00FF1F37">
        <w:rPr>
          <w:rFonts w:ascii="Times New Roman" w:eastAsia="Times New Roman" w:hAnsi="Times New Roman" w:cs="Times New Roman"/>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що підтверджується сертифікатом якості виробника, вимогам, зазначеним у Додатку «Специфікація» до цього Договору.</w:t>
      </w:r>
    </w:p>
    <w:p w14:paraId="67E2F392" w14:textId="77777777" w:rsidR="00FF1F37" w:rsidRPr="00FF1F37" w:rsidRDefault="00FF1F37" w:rsidP="00FF1F37">
      <w:pPr>
        <w:tabs>
          <w:tab w:val="left" w:pos="851"/>
          <w:tab w:val="left" w:pos="1134"/>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5.3.</w:t>
      </w:r>
      <w:r w:rsidRPr="00FF1F37">
        <w:rPr>
          <w:rFonts w:ascii="Times New Roman" w:eastAsia="Times New Roman" w:hAnsi="Times New Roman" w:cs="Times New Roman"/>
          <w:sz w:val="24"/>
          <w:szCs w:val="24"/>
        </w:rPr>
        <w:tab/>
        <w:t>Асортимент, кількість та характеристики Товару, що поставляється, повинні відповідати умовам Додатку «Специфікація» до цього Договору.</w:t>
      </w:r>
    </w:p>
    <w:p w14:paraId="08A70614" w14:textId="77777777" w:rsidR="00FF1F37" w:rsidRPr="00FF1F37" w:rsidRDefault="00FF1F37" w:rsidP="00FF1F37">
      <w:pPr>
        <w:tabs>
          <w:tab w:val="left" w:pos="851"/>
          <w:tab w:val="left" w:pos="1134"/>
        </w:tabs>
        <w:spacing w:after="0" w:line="240" w:lineRule="auto"/>
        <w:ind w:firstLine="567"/>
        <w:jc w:val="both"/>
        <w:rPr>
          <w:rFonts w:cs="Times New Roman"/>
        </w:rPr>
      </w:pPr>
      <w:r w:rsidRPr="00FF1F37">
        <w:rPr>
          <w:rFonts w:ascii="Times New Roman" w:eastAsia="Times New Roman" w:hAnsi="Times New Roman" w:cs="Times New Roman"/>
          <w:sz w:val="24"/>
          <w:szCs w:val="24"/>
        </w:rPr>
        <w:t>5.4.</w:t>
      </w:r>
      <w:r w:rsidRPr="00FF1F37">
        <w:rPr>
          <w:rFonts w:ascii="Times New Roman" w:eastAsia="Times New Roman" w:hAnsi="Times New Roman" w:cs="Times New Roman"/>
          <w:sz w:val="24"/>
          <w:szCs w:val="24"/>
        </w:rPr>
        <w:tab/>
        <w:t>Товар, що поставляється Постачальником, повинен бути якісним, без дефектів, недоліків та  будь-яких пошкоджень.</w:t>
      </w:r>
    </w:p>
    <w:p w14:paraId="0AA0DF2C" w14:textId="77777777" w:rsidR="00FF1F37" w:rsidRPr="00FF1F37" w:rsidRDefault="00FF1F37" w:rsidP="00FF1F37">
      <w:pPr>
        <w:tabs>
          <w:tab w:val="left" w:pos="851"/>
          <w:tab w:val="left" w:pos="1134"/>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5.5. Товар має передаватись у належній упаковці для забезпечення цілісності Товару та збереження його якості під час транспортування.</w:t>
      </w:r>
    </w:p>
    <w:p w14:paraId="589E4D69" w14:textId="77777777" w:rsidR="00FF1F37" w:rsidRPr="00FF1F37" w:rsidRDefault="00FF1F37" w:rsidP="00FF1F37">
      <w:pPr>
        <w:tabs>
          <w:tab w:val="left" w:pos="851"/>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5.5.1. Упаковка і маркування Товару повинні відповідати чинному законодавству України, захищати його від пошкоджень або псування під час перевезення (доставки) Товару. </w:t>
      </w:r>
    </w:p>
    <w:p w14:paraId="4C0C9859" w14:textId="77777777" w:rsidR="00FF1F37" w:rsidRPr="00FF1F37" w:rsidRDefault="00FF1F37" w:rsidP="00FF1F37">
      <w:pPr>
        <w:tabs>
          <w:tab w:val="left" w:pos="851"/>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5.5.2. Товар має бути запечатаний та упакований Постачальником таким чином, щоб не допустити його знищення чи псування, та забезпечити його безпечне перевезення.</w:t>
      </w:r>
    </w:p>
    <w:p w14:paraId="1A3D7B0E" w14:textId="77777777" w:rsidR="00FF1F37" w:rsidRPr="00FF1F37" w:rsidRDefault="00FF1F37" w:rsidP="00FF1F37">
      <w:pPr>
        <w:tabs>
          <w:tab w:val="left" w:pos="851"/>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43A69111" w14:textId="77777777" w:rsidR="00FF1F37" w:rsidRPr="00FF1F37" w:rsidRDefault="00FF1F37" w:rsidP="00FF1F37">
      <w:pPr>
        <w:tabs>
          <w:tab w:val="left" w:pos="851"/>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5.5.4. У разі відсутності на упаковці інформації, передбаченої чинним законодавством України,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8180FDE" w14:textId="77777777" w:rsidR="00FF1F37" w:rsidRPr="00FF1F37" w:rsidRDefault="00FF1F37" w:rsidP="00FF1F37">
      <w:pPr>
        <w:tabs>
          <w:tab w:val="left" w:pos="99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5.6.</w:t>
      </w:r>
      <w:r w:rsidRPr="00FF1F37">
        <w:rPr>
          <w:rFonts w:ascii="Times New Roman" w:eastAsia="Times New Roman" w:hAnsi="Times New Roman" w:cs="Times New Roman"/>
          <w:sz w:val="24"/>
          <w:szCs w:val="24"/>
        </w:rPr>
        <w:tab/>
        <w:t xml:space="preserve">Постачальник зобов’язується забезпечити постачання Товару в рамках діючого реєстраційного посвідчення. </w:t>
      </w:r>
    </w:p>
    <w:p w14:paraId="7E25978E" w14:textId="77777777" w:rsidR="00FF1F37" w:rsidRPr="00FF1F37" w:rsidRDefault="00FF1F37" w:rsidP="00FF1F37">
      <w:pPr>
        <w:tabs>
          <w:tab w:val="left" w:pos="851"/>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5.7. Якщо поставлений Товар виявиться дефектним або таким, що не відповідає умовам цього Договору, додаткових угод, додатків, специфікацій до нього,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03340F9C" w14:textId="77777777" w:rsidR="00FF1F37" w:rsidRPr="00FF1F37" w:rsidRDefault="00FF1F37" w:rsidP="00FF1F37">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sidRPr="00FF1F37">
        <w:rPr>
          <w:rFonts w:ascii="Times New Roman" w:eastAsia="Times New Roman" w:hAnsi="Times New Roman" w:cs="Times New Roman"/>
          <w:color w:val="000000"/>
          <w:sz w:val="24"/>
          <w:szCs w:val="24"/>
        </w:rPr>
        <w:t>5.8. Якщо інше не вказано у Додатку «Специфікація»</w:t>
      </w:r>
      <w:r w:rsidRPr="00FF1F37">
        <w:rPr>
          <w:rFonts w:ascii="Times New Roman" w:eastAsia="Times New Roman" w:hAnsi="Times New Roman" w:cs="Times New Roman"/>
          <w:sz w:val="24"/>
          <w:szCs w:val="24"/>
        </w:rPr>
        <w:t xml:space="preserve"> до цього Договору</w:t>
      </w:r>
      <w:r w:rsidRPr="00FF1F37">
        <w:rPr>
          <w:rFonts w:ascii="Times New Roman" w:eastAsia="Times New Roman" w:hAnsi="Times New Roman" w:cs="Times New Roman"/>
          <w:color w:val="000000"/>
          <w:sz w:val="24"/>
          <w:szCs w:val="24"/>
        </w:rPr>
        <w:t>, строк (термін) придатності Товару на дату його поставки Покупцю має становити не менше ніж 75 % загального строку (терміну) придатності Товару. Зберігання та постачання Товару повинно здійснюватися відповідно до вимог інструкції з використання (застосування).</w:t>
      </w:r>
      <w:r w:rsidRPr="00FF1F37">
        <w:rPr>
          <w:rFonts w:cs="Times New Roman"/>
        </w:rPr>
        <w:t xml:space="preserve">     </w:t>
      </w:r>
    </w:p>
    <w:p w14:paraId="7F47923C" w14:textId="77777777" w:rsidR="00FF1F37" w:rsidRPr="00FF1F37" w:rsidRDefault="00FF1F37" w:rsidP="00FF1F37">
      <w:pPr>
        <w:pBdr>
          <w:top w:val="nil"/>
          <w:left w:val="nil"/>
          <w:bottom w:val="nil"/>
          <w:right w:val="nil"/>
          <w:between w:val="nil"/>
        </w:pBdr>
        <w:tabs>
          <w:tab w:val="left" w:pos="993"/>
        </w:tabs>
        <w:spacing w:after="0" w:line="240" w:lineRule="auto"/>
        <w:ind w:firstLine="567"/>
        <w:jc w:val="both"/>
        <w:rPr>
          <w:rFonts w:ascii="Arial" w:eastAsia="Arial" w:hAnsi="Arial" w:cs="Arial"/>
          <w:color w:val="000000"/>
        </w:rPr>
      </w:pPr>
    </w:p>
    <w:p w14:paraId="77C1FB56" w14:textId="77777777" w:rsidR="00FF1F37" w:rsidRPr="00FF1F37" w:rsidRDefault="00FF1F37" w:rsidP="00FF1F37">
      <w:pPr>
        <w:widowControl w:val="0"/>
        <w:numPr>
          <w:ilvl w:val="0"/>
          <w:numId w:val="33"/>
        </w:numPr>
        <w:tabs>
          <w:tab w:val="left" w:pos="851"/>
          <w:tab w:val="left" w:pos="1276"/>
          <w:tab w:val="left" w:pos="1843"/>
        </w:tabs>
        <w:spacing w:after="0" w:line="240" w:lineRule="auto"/>
        <w:ind w:left="0" w:firstLine="567"/>
        <w:jc w:val="center"/>
        <w:rPr>
          <w:rFonts w:ascii="Times New Roman" w:eastAsia="Times New Roman" w:hAnsi="Times New Roman" w:cs="Times New Roman"/>
          <w:sz w:val="24"/>
          <w:szCs w:val="24"/>
        </w:rPr>
      </w:pPr>
      <w:r w:rsidRPr="00FF1F37">
        <w:rPr>
          <w:rFonts w:ascii="Times New Roman" w:eastAsia="Times New Roman" w:hAnsi="Times New Roman" w:cs="Times New Roman"/>
          <w:b/>
          <w:sz w:val="24"/>
          <w:szCs w:val="24"/>
        </w:rPr>
        <w:t>ПРАВА ТА ОБОВ'ЯЗКИ СТОРІН</w:t>
      </w:r>
    </w:p>
    <w:p w14:paraId="67D4069B" w14:textId="77777777" w:rsidR="00FF1F37" w:rsidRPr="00FF1F37" w:rsidRDefault="00FF1F37" w:rsidP="00FF1F37">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cs="Times New Roman"/>
          <w:sz w:val="24"/>
          <w:szCs w:val="24"/>
        </w:rPr>
      </w:pPr>
      <w:bookmarkStart w:id="17" w:name="_Hlk190678168"/>
      <w:r w:rsidRPr="00FF1F37">
        <w:rPr>
          <w:rFonts w:ascii="Times New Roman" w:eastAsia="Times New Roman" w:hAnsi="Times New Roman" w:cs="Times New Roman"/>
          <w:sz w:val="24"/>
          <w:szCs w:val="24"/>
        </w:rPr>
        <w:t xml:space="preserve">Постачальник зобов'язується: </w:t>
      </w:r>
    </w:p>
    <w:p w14:paraId="4C0E4598" w14:textId="77777777" w:rsidR="00FF1F37" w:rsidRPr="00FF1F37" w:rsidRDefault="00FF1F37" w:rsidP="00FF1F3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6.1.1. Постачати Покупцю Товар</w:t>
      </w:r>
      <w:r w:rsidRPr="00FF1F37">
        <w:rPr>
          <w:rFonts w:cs="Times New Roman"/>
        </w:rPr>
        <w:t xml:space="preserve"> </w:t>
      </w:r>
      <w:r w:rsidRPr="00FF1F37">
        <w:rPr>
          <w:rFonts w:ascii="Times New Roman" w:eastAsia="Times New Roman" w:hAnsi="Times New Roman" w:cs="Times New Roman"/>
          <w:sz w:val="24"/>
          <w:szCs w:val="24"/>
        </w:rPr>
        <w:t>в кількості, строк та на умовах, визначених даним Договором.</w:t>
      </w:r>
    </w:p>
    <w:p w14:paraId="5A90B787" w14:textId="77777777" w:rsidR="00FF1F37" w:rsidRPr="00FF1F37" w:rsidRDefault="00FF1F37" w:rsidP="00FF1F3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6.1.2. Забезпечувати Покупця якісним Товаром.</w:t>
      </w:r>
    </w:p>
    <w:p w14:paraId="7CDD91AD" w14:textId="77777777" w:rsidR="00FF1F37" w:rsidRPr="00FF1F37" w:rsidRDefault="00FF1F37" w:rsidP="00FF1F3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6.1.3. Постачати Товар у відповідній упаковці, що виключає псування та/або знищення його під час поставки до прийняття Товару Покупцем. </w:t>
      </w:r>
    </w:p>
    <w:p w14:paraId="5B2A9FAB" w14:textId="77777777" w:rsidR="00FF1F37" w:rsidRPr="00FF1F37" w:rsidRDefault="00FF1F37" w:rsidP="00FF1F3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6.1.4.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Товару.</w:t>
      </w:r>
    </w:p>
    <w:p w14:paraId="0D3C4CD9" w14:textId="77777777" w:rsidR="00FF1F37" w:rsidRPr="00FF1F37" w:rsidRDefault="00FF1F37" w:rsidP="00FF1F3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6.1.5. Своєчасно підготувати, передати Покупцю та підписати належним чином оформлені документи, що передбачені цим Договором.</w:t>
      </w:r>
    </w:p>
    <w:p w14:paraId="5D5CDF9F" w14:textId="77777777" w:rsidR="00FF1F37" w:rsidRPr="00FF1F37" w:rsidRDefault="00FF1F37" w:rsidP="00FF1F3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6.1.6. Не здійснювати поставку Товару та/або зупинити поставку Товару або частини (партії) Товару з моменту отримання повідомлення від Покупця, вказаного у пункті 2.14 цього Договору.</w:t>
      </w:r>
      <w:r w:rsidRPr="00FF1F37">
        <w:rPr>
          <w:rFonts w:cs="Times New Roman"/>
        </w:rPr>
        <w:t xml:space="preserve">                    </w:t>
      </w:r>
    </w:p>
    <w:p w14:paraId="4EFBB8D8" w14:textId="77777777" w:rsidR="00FF1F37" w:rsidRPr="00FF1F37" w:rsidRDefault="00FF1F37" w:rsidP="00FF1F3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bookmarkStart w:id="18" w:name="_heading=h.44sinio" w:colFirst="0" w:colLast="0"/>
      <w:bookmarkEnd w:id="18"/>
      <w:r w:rsidRPr="00FF1F37">
        <w:rPr>
          <w:rFonts w:ascii="Times New Roman" w:eastAsia="Times New Roman" w:hAnsi="Times New Roman" w:cs="Times New Roman"/>
          <w:sz w:val="24"/>
          <w:szCs w:val="24"/>
        </w:rPr>
        <w:t xml:space="preserve">6.1.7. Забезпечити за власний рахунок вивезення Товару, який був поставлений, у разі дострокового припинення Договору з підстав, визначених пунктом 2.14 цього Договору, в порядку визначеному пунктом 11.5 цього Договору. </w:t>
      </w:r>
    </w:p>
    <w:p w14:paraId="29EF0765" w14:textId="77777777" w:rsidR="00FF1F37" w:rsidRPr="00FF1F37" w:rsidRDefault="00FF1F37" w:rsidP="00FF1F3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6.1.8.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51FB67C3" w14:textId="77777777" w:rsidR="00FF1F37" w:rsidRPr="00FF1F37" w:rsidRDefault="00FF1F37" w:rsidP="00FF1F37">
      <w:pPr>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6.1.9.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34C874EA" w14:textId="77777777" w:rsidR="00FF1F37" w:rsidRPr="00FF1F37" w:rsidRDefault="00FF1F37" w:rsidP="00FF1F37">
      <w:pPr>
        <w:tabs>
          <w:tab w:val="left" w:pos="1134"/>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939FD04" w14:textId="77777777" w:rsidR="00FF1F37" w:rsidRPr="00FF1F37" w:rsidRDefault="00FF1F37" w:rsidP="00FF1F37">
      <w:pPr>
        <w:tabs>
          <w:tab w:val="left" w:pos="0"/>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6.1.10.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  </w:t>
      </w:r>
    </w:p>
    <w:p w14:paraId="10AC4B49" w14:textId="77777777" w:rsidR="00FF1F37" w:rsidRPr="00FF1F37" w:rsidRDefault="00FF1F37" w:rsidP="00FF1F3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6.1.11. Не розголошувати інформацію про Покупця, отриману при виконанні умов даного Договору. </w:t>
      </w:r>
    </w:p>
    <w:p w14:paraId="3CD0F847" w14:textId="77777777" w:rsidR="00FF1F37" w:rsidRPr="00FF1F37" w:rsidRDefault="00FF1F37" w:rsidP="00FF1F3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6.1.12. При виконанні своїх зобов'язань керуватися цим Договором та вимогами законодавства України. </w:t>
      </w:r>
    </w:p>
    <w:p w14:paraId="37D17D95" w14:textId="77777777" w:rsidR="00FF1F37" w:rsidRPr="00FF1F37" w:rsidRDefault="00FF1F37" w:rsidP="00FF1F37">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Постачальник має право: </w:t>
      </w:r>
    </w:p>
    <w:p w14:paraId="7ACB8309" w14:textId="77777777" w:rsidR="00FF1F37" w:rsidRPr="00FF1F37" w:rsidRDefault="00FF1F37" w:rsidP="00FF1F3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6.2.1. Знайомитись з документацією, отримувати у Покупця інформацію, що необхідні для укладання та виконання цього Договору. </w:t>
      </w:r>
    </w:p>
    <w:p w14:paraId="6C6EDC2A" w14:textId="77777777" w:rsidR="00FF1F37" w:rsidRPr="00FF1F37" w:rsidRDefault="00FF1F37" w:rsidP="00FF1F3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6.2.2. Вимагати від Покупця своєчасної оплати за поставлений Товар.</w:t>
      </w:r>
    </w:p>
    <w:p w14:paraId="740126AC" w14:textId="77777777" w:rsidR="00FF1F37" w:rsidRPr="00FF1F37" w:rsidRDefault="00FF1F37" w:rsidP="00FF1F3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6.2.3. Вимагати від Покупця належного виконання умов цього Договору. </w:t>
      </w:r>
    </w:p>
    <w:p w14:paraId="6B359895" w14:textId="77777777" w:rsidR="00FF1F37" w:rsidRPr="00FF1F37" w:rsidRDefault="00FF1F37" w:rsidP="00FF1F37">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Покупець зобов'язаний: </w:t>
      </w:r>
    </w:p>
    <w:p w14:paraId="022B6EF7" w14:textId="77777777" w:rsidR="00FF1F37" w:rsidRPr="00FF1F37" w:rsidRDefault="00FF1F37" w:rsidP="00FF1F3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6.3.1. Прийняти та оплатити поставлений Товар відповідно до вимог цього Договору; </w:t>
      </w:r>
    </w:p>
    <w:p w14:paraId="574C9D52" w14:textId="77777777" w:rsidR="00FF1F37" w:rsidRPr="00FF1F37" w:rsidRDefault="00FF1F37" w:rsidP="00FF1F3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6.3.2. При виконанні своїх зобов'язань керуватися цим Договором та вимогами законодавства України.</w:t>
      </w:r>
    </w:p>
    <w:p w14:paraId="313C3759" w14:textId="77777777" w:rsidR="00FF1F37" w:rsidRPr="00FF1F37" w:rsidRDefault="00FF1F37" w:rsidP="00FF1F37">
      <w:pPr>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6.3.3.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w:t>
      </w:r>
      <w:r w:rsidRPr="00FF1F37">
        <w:rPr>
          <w:rFonts w:ascii="Times New Roman" w:eastAsia="Times New Roman" w:hAnsi="Times New Roman" w:cs="Times New Roman"/>
          <w:sz w:val="24"/>
          <w:szCs w:val="24"/>
        </w:rPr>
        <w:lastRenderedPageBreak/>
        <w:t xml:space="preserve">інтересах будь-якої держави чи території, на яку поширюються санкції, за винятком випадків, коли це дозволено законодавством про економічні санкції. </w:t>
      </w:r>
    </w:p>
    <w:p w14:paraId="6E2412AB" w14:textId="77777777" w:rsidR="00FF1F37" w:rsidRPr="00FF1F37" w:rsidRDefault="00FF1F37" w:rsidP="00FF1F37">
      <w:pPr>
        <w:tabs>
          <w:tab w:val="left" w:pos="1134"/>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6.3.4.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8ED12F1" w14:textId="77777777" w:rsidR="00FF1F37" w:rsidRPr="00FF1F37" w:rsidRDefault="00FF1F37" w:rsidP="00FF1F37">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Покупець має право: </w:t>
      </w:r>
    </w:p>
    <w:p w14:paraId="39FCAC40" w14:textId="77777777" w:rsidR="00FF1F37" w:rsidRPr="00FF1F37" w:rsidRDefault="00FF1F37" w:rsidP="00FF1F37">
      <w:pPr>
        <w:widowControl w:val="0"/>
        <w:tabs>
          <w:tab w:val="left" w:pos="567"/>
          <w:tab w:val="left" w:pos="993"/>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6.4.1. Вимагати від Постачальника поставки якісного Товару в кількості та в строк, що передбачені цим Договором. </w:t>
      </w:r>
    </w:p>
    <w:p w14:paraId="2D68E11A" w14:textId="77777777" w:rsidR="00FF1F37" w:rsidRPr="00FF1F37" w:rsidRDefault="00FF1F37" w:rsidP="00FF1F37">
      <w:pPr>
        <w:widowControl w:val="0"/>
        <w:tabs>
          <w:tab w:val="left" w:pos="567"/>
          <w:tab w:val="left" w:pos="993"/>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6.4.2. Вимагати від Постачальника належного виконання його обов'язків, визначених Договором та законодавством України.</w:t>
      </w:r>
    </w:p>
    <w:p w14:paraId="2B9071B9" w14:textId="77777777" w:rsidR="00FF1F37" w:rsidRPr="00FF1F37" w:rsidRDefault="00FF1F37" w:rsidP="00FF1F37">
      <w:pPr>
        <w:widowControl w:val="0"/>
        <w:tabs>
          <w:tab w:val="left" w:pos="567"/>
          <w:tab w:val="left" w:pos="993"/>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6.4.3.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5F67806D" w14:textId="77777777" w:rsidR="00FF1F37" w:rsidRPr="00FF1F37" w:rsidRDefault="00FF1F37" w:rsidP="00FF1F3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6.4.4. Надіслати Постачальнику разом з повідомленням про односторонню відмову від цього Договору поворотну видаткову накладну (якщо Постачальник поставив Товар), у разі якщо така відмова зумовлена обставинами, визначеними пунктом 2.14 цього Договору. </w:t>
      </w:r>
    </w:p>
    <w:p w14:paraId="20B6B49C" w14:textId="77777777" w:rsidR="00FF1F37" w:rsidRPr="00FF1F37" w:rsidRDefault="00FF1F37" w:rsidP="00FF1F37">
      <w:pPr>
        <w:widowControl w:val="0"/>
        <w:tabs>
          <w:tab w:val="left" w:pos="567"/>
          <w:tab w:val="left" w:pos="993"/>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6.4.5. Відмовитись від прийняття та оплати Товару або частини (партії) Товару у випадках, передбачених пунктом 2.14 цього Договору, при чому така відмова не вважається порушенням Покупцем  умов цього Договору.</w:t>
      </w:r>
    </w:p>
    <w:p w14:paraId="1C3B8470" w14:textId="77777777" w:rsidR="00FF1F37" w:rsidRPr="00FF1F37" w:rsidRDefault="00FF1F37" w:rsidP="00FF1F37">
      <w:pPr>
        <w:widowControl w:val="0"/>
        <w:tabs>
          <w:tab w:val="left" w:pos="567"/>
          <w:tab w:val="left" w:pos="993"/>
          <w:tab w:val="left" w:pos="1843"/>
        </w:tabs>
        <w:spacing w:after="0" w:line="240" w:lineRule="auto"/>
        <w:ind w:firstLine="567"/>
        <w:jc w:val="both"/>
        <w:rPr>
          <w:rFonts w:ascii="Times New Roman" w:eastAsia="Times New Roman" w:hAnsi="Times New Roman" w:cs="Times New Roman"/>
          <w:sz w:val="24"/>
          <w:szCs w:val="24"/>
        </w:rPr>
      </w:pPr>
      <w:bookmarkStart w:id="19" w:name="_heading=h.z337ya" w:colFirst="0" w:colLast="0"/>
      <w:bookmarkEnd w:id="19"/>
      <w:r w:rsidRPr="00FF1F37">
        <w:rPr>
          <w:rFonts w:ascii="Times New Roman" w:eastAsia="Times New Roman" w:hAnsi="Times New Roman" w:cs="Times New Roman"/>
          <w:sz w:val="24"/>
          <w:szCs w:val="24"/>
        </w:rPr>
        <w:t xml:space="preserve">6.4.6. Відмовитись від підписання видаткових накладних у разі настання обставин, визначених у пункті 2.14 цього Договору, у тому числі якщо Постачальник в порушення зобов'язань щодо не здійснення поставки Товару та/або зупинки поставки Товару або частини (партії) Товару, здійснив поставку такого Товару або частини (партії) Товару. При чому, така  відмова Покупця не вважається порушенням  умов цього Договору. </w:t>
      </w:r>
    </w:p>
    <w:p w14:paraId="32548645" w14:textId="77777777" w:rsidR="00FF1F37" w:rsidRPr="00FF1F37" w:rsidRDefault="00FF1F37" w:rsidP="00FF1F37">
      <w:pPr>
        <w:widowControl w:val="0"/>
        <w:tabs>
          <w:tab w:val="left" w:pos="567"/>
          <w:tab w:val="left" w:pos="993"/>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6.4.7. На дострокове припинення Договору шляхом односторонньої відмови, з урахуванням положень пунктів 11.3 та 11.4 Договору.</w:t>
      </w:r>
    </w:p>
    <w:p w14:paraId="6FAFC6C7" w14:textId="77777777" w:rsidR="00FF1F37" w:rsidRPr="00FF1F37" w:rsidRDefault="00FF1F37" w:rsidP="00FF1F37">
      <w:pPr>
        <w:widowControl w:val="0"/>
        <w:tabs>
          <w:tab w:val="left" w:pos="567"/>
          <w:tab w:val="left" w:pos="993"/>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6.4.8.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4569A599" w14:textId="77777777" w:rsidR="00FF1F37" w:rsidRPr="00FF1F37" w:rsidRDefault="00FF1F37" w:rsidP="00FF1F37">
      <w:pPr>
        <w:widowControl w:val="0"/>
        <w:tabs>
          <w:tab w:val="left" w:pos="567"/>
          <w:tab w:val="left" w:pos="993"/>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6.4.9.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0102A83E" w14:textId="77777777" w:rsidR="00FF1F37" w:rsidRPr="00FF1F37" w:rsidRDefault="00FF1F37" w:rsidP="00FF1F37">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Сторони зобов'язуються: </w:t>
      </w:r>
    </w:p>
    <w:p w14:paraId="5DFCF4D7" w14:textId="77777777" w:rsidR="00FF1F37" w:rsidRPr="00FF1F37" w:rsidRDefault="00FF1F37" w:rsidP="00FF1F3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6.5.1.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4C49BD4A" w14:textId="77777777" w:rsidR="00FF1F37" w:rsidRPr="00FF1F37" w:rsidRDefault="00FF1F37" w:rsidP="00FF1F3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6.5.2.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w:t>
      </w:r>
      <w:proofErr w:type="spellStart"/>
      <w:r w:rsidRPr="00FF1F37">
        <w:rPr>
          <w:rFonts w:ascii="Times New Roman" w:eastAsia="Times New Roman" w:hAnsi="Times New Roman" w:cs="Times New Roman"/>
          <w:sz w:val="24"/>
          <w:szCs w:val="24"/>
        </w:rPr>
        <w:t>проєкту</w:t>
      </w:r>
      <w:proofErr w:type="spellEnd"/>
      <w:r w:rsidRPr="00FF1F37">
        <w:rPr>
          <w:rFonts w:ascii="Times New Roman" w:eastAsia="Times New Roman" w:hAnsi="Times New Roman" w:cs="Times New Roman"/>
          <w:sz w:val="24"/>
          <w:szCs w:val="24"/>
        </w:rPr>
        <w:t>.</w:t>
      </w:r>
    </w:p>
    <w:p w14:paraId="43EF9560" w14:textId="77777777" w:rsidR="00FF1F37" w:rsidRPr="00FF1F37" w:rsidRDefault="00FF1F37" w:rsidP="00FF1F3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6.5.3. При виконанні умов Договору дотримуватись правил ділового обороту та не допускати порушень договірних зобов’язань.</w:t>
      </w:r>
    </w:p>
    <w:bookmarkEnd w:id="17"/>
    <w:p w14:paraId="59426761" w14:textId="77777777" w:rsidR="00FF1F37" w:rsidRPr="00FF1F37" w:rsidRDefault="00FF1F37" w:rsidP="00FF1F3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p>
    <w:p w14:paraId="6384D678" w14:textId="77777777" w:rsidR="00FF1F37" w:rsidRPr="00FF1F37" w:rsidRDefault="00FF1F37" w:rsidP="00FF1F37">
      <w:pPr>
        <w:widowControl w:val="0"/>
        <w:tabs>
          <w:tab w:val="left" w:pos="0"/>
        </w:tabs>
        <w:spacing w:after="0" w:line="240" w:lineRule="auto"/>
        <w:ind w:firstLine="567"/>
        <w:jc w:val="center"/>
        <w:rPr>
          <w:rFonts w:ascii="Times New Roman" w:eastAsia="Times New Roman" w:hAnsi="Times New Roman" w:cs="Times New Roman"/>
          <w:b/>
          <w:sz w:val="24"/>
          <w:szCs w:val="24"/>
        </w:rPr>
      </w:pPr>
      <w:r w:rsidRPr="00FF1F37">
        <w:rPr>
          <w:rFonts w:ascii="Times New Roman" w:eastAsia="Times New Roman" w:hAnsi="Times New Roman" w:cs="Times New Roman"/>
          <w:b/>
          <w:sz w:val="24"/>
          <w:szCs w:val="24"/>
        </w:rPr>
        <w:t>7. ВІДПОВІДАЛЬНІСТЬ СТОРІН</w:t>
      </w:r>
    </w:p>
    <w:p w14:paraId="7A249873" w14:textId="77777777" w:rsidR="00FF1F37" w:rsidRPr="00FF1F37" w:rsidRDefault="00FF1F37" w:rsidP="00FF1F37">
      <w:pPr>
        <w:numPr>
          <w:ilvl w:val="1"/>
          <w:numId w:val="38"/>
        </w:numPr>
        <w:tabs>
          <w:tab w:val="left" w:pos="993"/>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68F97254" w14:textId="77777777" w:rsidR="00FF1F37" w:rsidRPr="00FF1F37" w:rsidRDefault="00FF1F37" w:rsidP="00FF1F37">
      <w:pPr>
        <w:numPr>
          <w:ilvl w:val="1"/>
          <w:numId w:val="38"/>
        </w:numPr>
        <w:tabs>
          <w:tab w:val="left" w:pos="993"/>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44A3F8C7" w14:textId="77777777" w:rsidR="00FF1F37" w:rsidRPr="00FF1F37" w:rsidRDefault="00FF1F37" w:rsidP="00FF1F37">
      <w:pPr>
        <w:numPr>
          <w:ilvl w:val="1"/>
          <w:numId w:val="38"/>
        </w:numPr>
        <w:tabs>
          <w:tab w:val="left" w:pos="993"/>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lastRenderedPageBreak/>
        <w:t>За порушення умов зобов'язання щодо якості Товару Постачальник сплачує штраф у розмірі 20% (двадцяти відсотків) від вартості неякісного Товару.</w:t>
      </w:r>
    </w:p>
    <w:p w14:paraId="618BB239" w14:textId="77777777" w:rsidR="00FF1F37" w:rsidRPr="00FF1F37" w:rsidRDefault="00FF1F37" w:rsidP="00FF1F37">
      <w:pPr>
        <w:numPr>
          <w:ilvl w:val="1"/>
          <w:numId w:val="38"/>
        </w:numPr>
        <w:tabs>
          <w:tab w:val="left" w:pos="993"/>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 Якщо впродовж зазначеного у пункту 5.7.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(десяти відсотків) від вартості Товару, заміна якого мала бути здійснена, на письмову вимогу Покупця.</w:t>
      </w:r>
    </w:p>
    <w:p w14:paraId="47411CEF" w14:textId="77777777" w:rsidR="00FF1F37" w:rsidRPr="00FF1F37" w:rsidRDefault="00FF1F37" w:rsidP="00FF1F37">
      <w:pPr>
        <w:numPr>
          <w:ilvl w:val="1"/>
          <w:numId w:val="38"/>
        </w:numPr>
        <w:tabs>
          <w:tab w:val="left" w:pos="993"/>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27FFC9B4" w14:textId="77777777" w:rsidR="00FF1F37" w:rsidRPr="00FF1F37" w:rsidRDefault="00FF1F37" w:rsidP="00FF1F37">
      <w:pPr>
        <w:numPr>
          <w:ilvl w:val="1"/>
          <w:numId w:val="38"/>
        </w:numPr>
        <w:tabs>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1AE9BFCE" w14:textId="77777777" w:rsidR="00FF1F37" w:rsidRPr="00FF1F37" w:rsidRDefault="00FF1F37" w:rsidP="00FF1F37">
      <w:pPr>
        <w:tabs>
          <w:tab w:val="left" w:pos="1134"/>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7.7. </w:t>
      </w:r>
      <w:bookmarkStart w:id="20" w:name="_Hlk190678248"/>
      <w:r w:rsidRPr="00FF1F37">
        <w:rPr>
          <w:rFonts w:ascii="Times New Roman" w:eastAsia="Times New Roman" w:hAnsi="Times New Roman" w:cs="Times New Roman"/>
          <w:sz w:val="24"/>
          <w:szCs w:val="24"/>
        </w:rPr>
        <w:t xml:space="preserve">Покупець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2.14 цього Договору. </w:t>
      </w:r>
      <w:r w:rsidRPr="00FF1F37">
        <w:rPr>
          <w:rFonts w:cs="Times New Roman"/>
        </w:rPr>
        <w:t xml:space="preserve">      </w:t>
      </w:r>
      <w:bookmarkEnd w:id="20"/>
    </w:p>
    <w:p w14:paraId="14700B45" w14:textId="77777777" w:rsidR="00FF1F37" w:rsidRPr="00FF1F37" w:rsidRDefault="00FF1F37" w:rsidP="00FF1F37">
      <w:pPr>
        <w:tabs>
          <w:tab w:val="left" w:pos="1134"/>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7.8.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296D09D8" w14:textId="77777777" w:rsidR="00FF1F37" w:rsidRPr="00FF1F37" w:rsidRDefault="00FF1F37" w:rsidP="00FF1F37">
      <w:pPr>
        <w:spacing w:after="0" w:line="240" w:lineRule="auto"/>
        <w:ind w:firstLine="567"/>
        <w:jc w:val="both"/>
        <w:rPr>
          <w:rFonts w:ascii="Times New Roman" w:eastAsia="Times New Roman" w:hAnsi="Times New Roman" w:cs="Times New Roman"/>
          <w:sz w:val="24"/>
          <w:szCs w:val="24"/>
        </w:rPr>
      </w:pPr>
      <w:bookmarkStart w:id="21" w:name="_heading=h.4d34og8" w:colFirst="0" w:colLast="0"/>
      <w:bookmarkEnd w:id="21"/>
      <w:r w:rsidRPr="00FF1F37">
        <w:rPr>
          <w:rFonts w:ascii="Times New Roman" w:eastAsia="Times New Roman" w:hAnsi="Times New Roman" w:cs="Times New Roman"/>
          <w:sz w:val="24"/>
          <w:szCs w:val="24"/>
        </w:rPr>
        <w:t>7.9. Сплата штрафних санкцій не звільняє Сторону від виконання прийнятих на себе зобов’язань за Договором.</w:t>
      </w:r>
    </w:p>
    <w:p w14:paraId="571F6AA6" w14:textId="77777777" w:rsidR="00FF1F37" w:rsidRPr="00FF1F37" w:rsidRDefault="00FF1F37" w:rsidP="00FF1F37">
      <w:pPr>
        <w:spacing w:after="0" w:line="240" w:lineRule="auto"/>
        <w:ind w:firstLine="567"/>
        <w:jc w:val="both"/>
        <w:rPr>
          <w:rFonts w:ascii="Times New Roman" w:eastAsia="Times New Roman" w:hAnsi="Times New Roman" w:cs="Times New Roman"/>
          <w:sz w:val="24"/>
          <w:szCs w:val="24"/>
        </w:rPr>
      </w:pPr>
    </w:p>
    <w:p w14:paraId="6B4B5192" w14:textId="77777777" w:rsidR="00FF1F37" w:rsidRPr="00FF1F37" w:rsidRDefault="00FF1F37" w:rsidP="00FF1F37">
      <w:pPr>
        <w:widowControl w:val="0"/>
        <w:spacing w:after="0" w:line="240" w:lineRule="auto"/>
        <w:ind w:firstLine="567"/>
        <w:jc w:val="center"/>
        <w:rPr>
          <w:rFonts w:ascii="Times New Roman" w:eastAsia="Times New Roman" w:hAnsi="Times New Roman" w:cs="Times New Roman"/>
          <w:b/>
          <w:sz w:val="24"/>
          <w:szCs w:val="24"/>
        </w:rPr>
      </w:pPr>
      <w:r w:rsidRPr="00FF1F37">
        <w:rPr>
          <w:rFonts w:ascii="Times New Roman" w:eastAsia="Times New Roman" w:hAnsi="Times New Roman" w:cs="Times New Roman"/>
          <w:b/>
          <w:sz w:val="24"/>
          <w:szCs w:val="24"/>
        </w:rPr>
        <w:t>8. ПОРЯДОК ВИРІШЕННЯ СПОРІВ</w:t>
      </w:r>
    </w:p>
    <w:p w14:paraId="43854420" w14:textId="77777777" w:rsidR="00FF1F37" w:rsidRPr="00FF1F37" w:rsidRDefault="00FF1F37" w:rsidP="00FF1F37">
      <w:pPr>
        <w:numPr>
          <w:ilvl w:val="1"/>
          <w:numId w:val="40"/>
        </w:numPr>
        <w:tabs>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6A9363A7" w14:textId="77777777" w:rsidR="00FF1F37" w:rsidRPr="00FF1F37" w:rsidRDefault="00FF1F37" w:rsidP="00FF1F37">
      <w:pPr>
        <w:numPr>
          <w:ilvl w:val="1"/>
          <w:numId w:val="40"/>
        </w:numPr>
        <w:tabs>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3362EA51" w14:textId="77777777" w:rsidR="00FF1F37" w:rsidRPr="00FF1F37" w:rsidRDefault="00FF1F37" w:rsidP="00FF1F37">
      <w:pPr>
        <w:spacing w:after="0" w:line="240" w:lineRule="auto"/>
        <w:ind w:firstLine="567"/>
        <w:jc w:val="both"/>
        <w:rPr>
          <w:rFonts w:ascii="Times New Roman" w:eastAsia="Times New Roman" w:hAnsi="Times New Roman" w:cs="Times New Roman"/>
          <w:sz w:val="24"/>
          <w:szCs w:val="24"/>
        </w:rPr>
      </w:pPr>
    </w:p>
    <w:p w14:paraId="74C3E76F" w14:textId="77777777" w:rsidR="00FF1F37" w:rsidRPr="00FF1F37" w:rsidRDefault="00FF1F37" w:rsidP="00FF1F37">
      <w:pPr>
        <w:widowControl w:val="0"/>
        <w:tabs>
          <w:tab w:val="left" w:pos="0"/>
        </w:tabs>
        <w:spacing w:after="0" w:line="240" w:lineRule="auto"/>
        <w:ind w:firstLine="567"/>
        <w:jc w:val="center"/>
        <w:rPr>
          <w:rFonts w:ascii="Times New Roman" w:eastAsia="Times New Roman" w:hAnsi="Times New Roman" w:cs="Times New Roman"/>
          <w:b/>
          <w:sz w:val="24"/>
          <w:szCs w:val="24"/>
        </w:rPr>
      </w:pPr>
      <w:r w:rsidRPr="00FF1F37">
        <w:rPr>
          <w:rFonts w:ascii="Times New Roman" w:eastAsia="Times New Roman" w:hAnsi="Times New Roman" w:cs="Times New Roman"/>
          <w:b/>
          <w:sz w:val="24"/>
          <w:szCs w:val="24"/>
        </w:rPr>
        <w:t>9. ФОРС-МАЖОРНІ ОБСТАВИНИ (ОБСТАВИНИ НЕПЕРЕБОРНОЇ СИЛИ)</w:t>
      </w:r>
    </w:p>
    <w:p w14:paraId="1A928E81" w14:textId="77777777" w:rsidR="00FF1F37" w:rsidRPr="00FF1F37" w:rsidRDefault="00FF1F37" w:rsidP="00FF1F37">
      <w:pPr>
        <w:widowControl w:val="0"/>
        <w:tabs>
          <w:tab w:val="left" w:pos="0"/>
        </w:tabs>
        <w:spacing w:after="0" w:line="240" w:lineRule="auto"/>
        <w:ind w:firstLine="567"/>
        <w:jc w:val="center"/>
        <w:rPr>
          <w:rFonts w:ascii="Times New Roman" w:eastAsia="Times New Roman" w:hAnsi="Times New Roman" w:cs="Times New Roman"/>
          <w:b/>
          <w:sz w:val="24"/>
          <w:szCs w:val="24"/>
        </w:rPr>
      </w:pPr>
    </w:p>
    <w:p w14:paraId="0371A40A" w14:textId="77777777" w:rsidR="00FF1F37" w:rsidRPr="00FF1F37" w:rsidRDefault="00FF1F37" w:rsidP="00FF1F37">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Сторони звільняються від відповідальності за невиконання чи неналежне виконання зобов'язань, передбачених цим Договором, у випадку настання дії форс-мажорних обставин (обставин непереборної сили), які безпосередньо вплинули на можливість виконання Сторонами своїх зобов’язань по цьому Договору.</w:t>
      </w:r>
    </w:p>
    <w:p w14:paraId="39AEB773" w14:textId="77777777" w:rsidR="00FF1F37" w:rsidRPr="00FF1F37" w:rsidRDefault="00FF1F37" w:rsidP="00FF1F37">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7EC089DF" w14:textId="77777777" w:rsidR="00FF1F37" w:rsidRPr="00FF1F37" w:rsidRDefault="00FF1F37" w:rsidP="00FF1F37">
      <w:pPr>
        <w:numPr>
          <w:ilvl w:val="1"/>
          <w:numId w:val="32"/>
        </w:numPr>
        <w:tabs>
          <w:tab w:val="left" w:pos="0"/>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w:t>
      </w:r>
      <w:r w:rsidRPr="00FF1F37">
        <w:rPr>
          <w:rFonts w:ascii="Times New Roman" w:eastAsia="Times New Roman" w:hAnsi="Times New Roman" w:cs="Times New Roman"/>
          <w:sz w:val="24"/>
          <w:szCs w:val="24"/>
        </w:rPr>
        <w:lastRenderedPageBreak/>
        <w:t xml:space="preserve">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FF1F37">
        <w:rPr>
          <w:rFonts w:ascii="Times New Roman" w:eastAsia="Times New Roman" w:hAnsi="Times New Roman" w:cs="Times New Roman"/>
          <w:sz w:val="24"/>
          <w:szCs w:val="24"/>
        </w:rPr>
        <w:t>проток</w:t>
      </w:r>
      <w:proofErr w:type="spellEnd"/>
      <w:r w:rsidRPr="00FF1F37">
        <w:rPr>
          <w:rFonts w:ascii="Times New Roman" w:eastAsia="Times New Roman" w:hAnsi="Times New Roman" w:cs="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FF1F37">
        <w:rPr>
          <w:rFonts w:ascii="Times New Roman" w:eastAsia="Times New Roman" w:hAnsi="Times New Roman" w:cs="Times New Roman"/>
          <w:sz w:val="24"/>
          <w:szCs w:val="24"/>
        </w:rPr>
        <w:t>проток</w:t>
      </w:r>
      <w:proofErr w:type="spellEnd"/>
      <w:r w:rsidRPr="00FF1F37">
        <w:rPr>
          <w:rFonts w:ascii="Times New Roman" w:eastAsia="Times New Roman" w:hAnsi="Times New Roman" w:cs="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3B761AB6" w14:textId="77777777" w:rsidR="00FF1F37" w:rsidRPr="00FF1F37" w:rsidRDefault="00FF1F37" w:rsidP="00FF1F37">
      <w:pPr>
        <w:numPr>
          <w:ilvl w:val="1"/>
          <w:numId w:val="32"/>
        </w:numPr>
        <w:tabs>
          <w:tab w:val="left" w:pos="0"/>
          <w:tab w:val="left" w:pos="993"/>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Форс-мажорними обставинами (обставинами непереборної сили)</w:t>
      </w:r>
      <w:r w:rsidRPr="00FF1F37">
        <w:rPr>
          <w:rFonts w:cs="Times New Roman"/>
        </w:rPr>
        <w:t xml:space="preserve"> </w:t>
      </w:r>
      <w:r w:rsidRPr="00FF1F37">
        <w:rPr>
          <w:rFonts w:ascii="Times New Roman" w:eastAsia="Times New Roman" w:hAnsi="Times New Roman" w:cs="Times New Roman"/>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3CEB84C5" w14:textId="77777777" w:rsidR="00FF1F37" w:rsidRPr="00FF1F37" w:rsidRDefault="00FF1F37" w:rsidP="00FF1F37">
      <w:pPr>
        <w:numPr>
          <w:ilvl w:val="1"/>
          <w:numId w:val="32"/>
        </w:numPr>
        <w:tabs>
          <w:tab w:val="left" w:pos="0"/>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32514C70" w14:textId="77777777" w:rsidR="00FF1F37" w:rsidRPr="00FF1F37" w:rsidRDefault="00FF1F37" w:rsidP="00FF1F37">
      <w:pPr>
        <w:numPr>
          <w:ilvl w:val="1"/>
          <w:numId w:val="32"/>
        </w:numPr>
        <w:tabs>
          <w:tab w:val="left" w:pos="0"/>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73EE3A7A" w14:textId="77777777" w:rsidR="00FF1F37" w:rsidRPr="00FF1F37" w:rsidRDefault="00FF1F37" w:rsidP="00FF1F37">
      <w:pPr>
        <w:numPr>
          <w:ilvl w:val="1"/>
          <w:numId w:val="32"/>
        </w:numPr>
        <w:tabs>
          <w:tab w:val="left" w:pos="0"/>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154659B4" w14:textId="77777777" w:rsidR="00FF1F37" w:rsidRPr="00FF1F37" w:rsidRDefault="00FF1F37" w:rsidP="00FF1F37">
      <w:pPr>
        <w:numPr>
          <w:ilvl w:val="1"/>
          <w:numId w:val="32"/>
        </w:numPr>
        <w:tabs>
          <w:tab w:val="left" w:pos="0"/>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46EBF9C6" w14:textId="77777777" w:rsidR="00FF1F37" w:rsidRPr="00FF1F37" w:rsidRDefault="00FF1F37" w:rsidP="00FF1F37">
      <w:pPr>
        <w:numPr>
          <w:ilvl w:val="1"/>
          <w:numId w:val="32"/>
        </w:numPr>
        <w:tabs>
          <w:tab w:val="left" w:pos="0"/>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65DA0149" w14:textId="77777777" w:rsidR="00FF1F37" w:rsidRPr="00FF1F37" w:rsidRDefault="00FF1F37" w:rsidP="00FF1F37">
      <w:pPr>
        <w:numPr>
          <w:ilvl w:val="1"/>
          <w:numId w:val="32"/>
        </w:numPr>
        <w:tabs>
          <w:tab w:val="left" w:pos="0"/>
          <w:tab w:val="left" w:pos="1134"/>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77703DFC" w14:textId="77777777" w:rsidR="00FF1F37" w:rsidRPr="00FF1F37" w:rsidRDefault="00FF1F37" w:rsidP="00FF1F37">
      <w:pPr>
        <w:widowControl w:val="0"/>
        <w:tabs>
          <w:tab w:val="left" w:pos="0"/>
        </w:tabs>
        <w:spacing w:after="0" w:line="240" w:lineRule="auto"/>
        <w:ind w:firstLine="567"/>
        <w:jc w:val="center"/>
        <w:rPr>
          <w:rFonts w:ascii="Times New Roman" w:eastAsia="Times New Roman" w:hAnsi="Times New Roman" w:cs="Times New Roman"/>
          <w:b/>
          <w:sz w:val="24"/>
          <w:szCs w:val="24"/>
        </w:rPr>
      </w:pPr>
      <w:r w:rsidRPr="00FF1F37">
        <w:rPr>
          <w:rFonts w:ascii="Times New Roman" w:eastAsia="Times New Roman" w:hAnsi="Times New Roman" w:cs="Times New Roman"/>
          <w:b/>
          <w:sz w:val="24"/>
          <w:szCs w:val="24"/>
        </w:rPr>
        <w:t>10. АНТИКОРУПЦІЙНІ ЗАСТЕРЕЖЕННЯ</w:t>
      </w:r>
    </w:p>
    <w:p w14:paraId="2806DF0A" w14:textId="77777777" w:rsidR="00FF1F37" w:rsidRPr="00FF1F37" w:rsidRDefault="00FF1F37" w:rsidP="00FF1F37">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w:t>
      </w:r>
      <w:r w:rsidRPr="00FF1F37">
        <w:rPr>
          <w:rFonts w:ascii="Times New Roman" w:eastAsia="Times New Roman" w:hAnsi="Times New Roman" w:cs="Times New Roman"/>
          <w:sz w:val="24"/>
          <w:szCs w:val="24"/>
        </w:rPr>
        <w:lastRenderedPageBreak/>
        <w:t>інтересах будь-якої Сторони, та/або в інтересах третіх осіб і всупереч інтересам Сторін.</w:t>
      </w:r>
    </w:p>
    <w:p w14:paraId="2AA74B17" w14:textId="77777777" w:rsidR="00FF1F37" w:rsidRPr="00FF1F37" w:rsidRDefault="00FF1F37" w:rsidP="00FF1F37">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6EF87DA1" w14:textId="77777777" w:rsidR="00FF1F37" w:rsidRPr="00FF1F37" w:rsidRDefault="00FF1F37" w:rsidP="00FF1F37">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4DF8863E" w14:textId="77777777" w:rsidR="00FF1F37" w:rsidRPr="00FF1F37" w:rsidRDefault="00FF1F37" w:rsidP="00FF1F37">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5242E2FF" w14:textId="77777777" w:rsidR="00FF1F37" w:rsidRPr="00FF1F37" w:rsidRDefault="00FF1F37" w:rsidP="00FF1F37">
      <w:pPr>
        <w:widowControl w:val="0"/>
        <w:numPr>
          <w:ilvl w:val="1"/>
          <w:numId w:val="31"/>
        </w:numPr>
        <w:shd w:val="clear" w:color="auto" w:fill="FFFFFF"/>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Сторони погоджуються невідкладно повідомляти одна одну про існування будь-яких особистих, сімейних або дружніх </w:t>
      </w:r>
      <w:proofErr w:type="spellStart"/>
      <w:r w:rsidRPr="00FF1F37">
        <w:rPr>
          <w:rFonts w:ascii="Times New Roman" w:eastAsia="Times New Roman" w:hAnsi="Times New Roman" w:cs="Times New Roman"/>
          <w:sz w:val="24"/>
          <w:szCs w:val="24"/>
        </w:rPr>
        <w:t>зв’язків</w:t>
      </w:r>
      <w:proofErr w:type="spellEnd"/>
      <w:r w:rsidRPr="00FF1F37">
        <w:rPr>
          <w:rFonts w:ascii="Times New Roman" w:eastAsia="Times New Roman" w:hAnsi="Times New Roman" w:cs="Times New Roman"/>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6B0B2EBF" w14:textId="77777777" w:rsidR="00FF1F37" w:rsidRPr="00FF1F37" w:rsidRDefault="00FF1F37" w:rsidP="00FF1F37">
      <w:pPr>
        <w:widowControl w:val="0"/>
        <w:numPr>
          <w:ilvl w:val="1"/>
          <w:numId w:val="31"/>
        </w:numPr>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color w:val="000000"/>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270D349F" w14:textId="77777777" w:rsidR="00FF1F37" w:rsidRPr="00FF1F37" w:rsidRDefault="00FF1F37" w:rsidP="00FF1F37">
      <w:pPr>
        <w:widowControl w:val="0"/>
        <w:pBdr>
          <w:top w:val="nil"/>
          <w:left w:val="nil"/>
          <w:bottom w:val="nil"/>
          <w:right w:val="nil"/>
          <w:between w:val="nil"/>
        </w:pBdr>
        <w:tabs>
          <w:tab w:val="left" w:pos="851"/>
          <w:tab w:val="left" w:pos="1134"/>
          <w:tab w:val="left" w:pos="1843"/>
        </w:tabs>
        <w:spacing w:after="0" w:line="240" w:lineRule="auto"/>
        <w:ind w:firstLine="567"/>
        <w:jc w:val="both"/>
        <w:rPr>
          <w:rFonts w:ascii="Times New Roman" w:eastAsia="Times New Roman" w:hAnsi="Times New Roman" w:cs="Times New Roman"/>
          <w:color w:val="000000"/>
          <w:sz w:val="24"/>
          <w:szCs w:val="24"/>
        </w:rPr>
      </w:pPr>
    </w:p>
    <w:p w14:paraId="40A88C82" w14:textId="77777777" w:rsidR="00FF1F37" w:rsidRPr="00FF1F37" w:rsidRDefault="00FF1F37" w:rsidP="00FF1F37">
      <w:pPr>
        <w:widowControl w:val="0"/>
        <w:numPr>
          <w:ilvl w:val="0"/>
          <w:numId w:val="34"/>
        </w:numPr>
        <w:tabs>
          <w:tab w:val="left" w:pos="851"/>
          <w:tab w:val="left" w:pos="993"/>
        </w:tabs>
        <w:spacing w:after="0" w:line="240" w:lineRule="auto"/>
        <w:ind w:left="0" w:firstLine="567"/>
        <w:jc w:val="center"/>
        <w:rPr>
          <w:rFonts w:ascii="Times New Roman" w:eastAsia="Times New Roman" w:hAnsi="Times New Roman" w:cs="Times New Roman"/>
          <w:sz w:val="24"/>
          <w:szCs w:val="24"/>
        </w:rPr>
      </w:pPr>
      <w:r w:rsidRPr="00FF1F37">
        <w:rPr>
          <w:rFonts w:ascii="Times New Roman" w:eastAsia="Times New Roman" w:hAnsi="Times New Roman" w:cs="Times New Roman"/>
          <w:b/>
          <w:sz w:val="24"/>
          <w:szCs w:val="24"/>
        </w:rPr>
        <w:t>СТРОК ДІЇ ДОГОВОРУ</w:t>
      </w:r>
    </w:p>
    <w:p w14:paraId="1D231B6A" w14:textId="77777777" w:rsidR="00FF1F37" w:rsidRPr="00FF1F37" w:rsidRDefault="00FF1F37" w:rsidP="00FF1F37">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Цей Договір вважається укладеним з моменту підписання Сторонами та діє до </w:t>
      </w:r>
      <w:r w:rsidRPr="00FF1F37">
        <w:rPr>
          <w:rFonts w:ascii="Times New Roman" w:eastAsia="Times New Roman" w:hAnsi="Times New Roman" w:cs="Times New Roman"/>
          <w:sz w:val="24"/>
          <w:szCs w:val="24"/>
        </w:rPr>
        <w:br/>
        <w:t xml:space="preserve">31 грудня 2025 року, але у будь-якому випадку до повного виконання Сторонами своїх зобов'язань за ним. </w:t>
      </w:r>
    </w:p>
    <w:p w14:paraId="66DF7039" w14:textId="77777777" w:rsidR="00FF1F37" w:rsidRPr="00FF1F37" w:rsidRDefault="00FF1F37" w:rsidP="00FF1F37">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Жодна зі Сторін не має права передавати свої права і зобов'язання за даним Договором третім особам, без згоди на це другої Сторони.</w:t>
      </w:r>
    </w:p>
    <w:p w14:paraId="24E115D2" w14:textId="77777777" w:rsidR="00FF1F37" w:rsidRPr="00FF1F37" w:rsidRDefault="00FF1F37" w:rsidP="00FF1F37">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Покупець має право на дострокове припинення Договору на підставі односторонньої відмови від цього Договору у разі:</w:t>
      </w:r>
    </w:p>
    <w:p w14:paraId="6A0EEE55" w14:textId="77777777" w:rsidR="00FF1F37" w:rsidRPr="00FF1F37" w:rsidRDefault="00FF1F37" w:rsidP="00FF1F37">
      <w:pPr>
        <w:widowControl w:val="0"/>
        <w:tabs>
          <w:tab w:val="left" w:pos="720"/>
          <w:tab w:val="left" w:pos="993"/>
          <w:tab w:val="left" w:pos="1276"/>
        </w:tabs>
        <w:spacing w:after="0" w:line="240" w:lineRule="auto"/>
        <w:ind w:firstLine="567"/>
        <w:jc w:val="both"/>
        <w:rPr>
          <w:rFonts w:ascii="Times New Roman" w:eastAsia="Times New Roman" w:hAnsi="Times New Roman" w:cs="Times New Roman"/>
          <w:sz w:val="24"/>
          <w:szCs w:val="24"/>
        </w:rPr>
      </w:pPr>
      <w:bookmarkStart w:id="22" w:name="_Hlk190678287"/>
      <w:r w:rsidRPr="00FF1F37">
        <w:rPr>
          <w:rFonts w:ascii="Times New Roman" w:eastAsia="Times New Roman" w:hAnsi="Times New Roman" w:cs="Times New Roman"/>
          <w:sz w:val="24"/>
          <w:szCs w:val="24"/>
        </w:rPr>
        <w:t>11.3.1. Порушення Постачальником строків постачання Товару.</w:t>
      </w:r>
    </w:p>
    <w:p w14:paraId="59DA12F0" w14:textId="77777777" w:rsidR="00FF1F37" w:rsidRPr="00FF1F37" w:rsidRDefault="00FF1F37" w:rsidP="00FF1F37">
      <w:pPr>
        <w:widowControl w:val="0"/>
        <w:tabs>
          <w:tab w:val="left" w:pos="720"/>
          <w:tab w:val="left" w:pos="993"/>
          <w:tab w:val="left" w:pos="1276"/>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11.3.2. Поставки Товару неналежної якості.</w:t>
      </w:r>
    </w:p>
    <w:p w14:paraId="1E1555C9" w14:textId="77777777" w:rsidR="00FF1F37" w:rsidRPr="00FF1F37" w:rsidRDefault="00FF1F37" w:rsidP="00FF1F37">
      <w:pPr>
        <w:widowControl w:val="0"/>
        <w:tabs>
          <w:tab w:val="left" w:pos="720"/>
          <w:tab w:val="left" w:pos="993"/>
          <w:tab w:val="left" w:pos="1276"/>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11.3.3. Порушення Постачальником положень розділу 10 Договору.</w:t>
      </w:r>
    </w:p>
    <w:p w14:paraId="3388B645" w14:textId="77777777" w:rsidR="00FF1F37" w:rsidRPr="00FF1F37" w:rsidRDefault="00FF1F37" w:rsidP="00FF1F37">
      <w:pPr>
        <w:widowControl w:val="0"/>
        <w:tabs>
          <w:tab w:val="left" w:pos="720"/>
          <w:tab w:val="left" w:pos="993"/>
          <w:tab w:val="left" w:pos="1276"/>
          <w:tab w:val="left" w:pos="1560"/>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11.3.4. Відсутності бюджетного фінансування.</w:t>
      </w:r>
    </w:p>
    <w:p w14:paraId="1EC53C07" w14:textId="77777777" w:rsidR="00FF1F37" w:rsidRPr="00FF1F37" w:rsidRDefault="00FF1F37" w:rsidP="00FF1F37">
      <w:pPr>
        <w:widowControl w:val="0"/>
        <w:tabs>
          <w:tab w:val="left" w:pos="720"/>
          <w:tab w:val="left" w:pos="993"/>
          <w:tab w:val="left" w:pos="1276"/>
          <w:tab w:val="left" w:pos="1560"/>
        </w:tabs>
        <w:spacing w:after="0" w:line="240" w:lineRule="auto"/>
        <w:ind w:left="567"/>
        <w:jc w:val="both"/>
        <w:rPr>
          <w:rFonts w:cs="Times New Roman"/>
        </w:rPr>
      </w:pPr>
      <w:r w:rsidRPr="00FF1F37">
        <w:rPr>
          <w:rFonts w:ascii="Times New Roman" w:eastAsia="Times New Roman" w:hAnsi="Times New Roman" w:cs="Times New Roman"/>
          <w:sz w:val="24"/>
          <w:szCs w:val="24"/>
        </w:rPr>
        <w:t xml:space="preserve">11.3.5. Настання обставин, визначених у пункті 2.14 цього Договору. </w:t>
      </w:r>
      <w:r w:rsidRPr="00FF1F37">
        <w:rPr>
          <w:rFonts w:cs="Times New Roman"/>
        </w:rPr>
        <w:t xml:space="preserve">     </w:t>
      </w:r>
    </w:p>
    <w:bookmarkEnd w:id="22"/>
    <w:p w14:paraId="0F9C8C8C" w14:textId="77777777" w:rsidR="00FF1F37" w:rsidRPr="00FF1F37" w:rsidRDefault="00FF1F37" w:rsidP="00FF1F37">
      <w:pPr>
        <w:widowControl w:val="0"/>
        <w:tabs>
          <w:tab w:val="left" w:pos="720"/>
          <w:tab w:val="left" w:pos="993"/>
          <w:tab w:val="left" w:pos="1276"/>
          <w:tab w:val="left" w:pos="1560"/>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11.4. 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00FF1F37">
        <w:rPr>
          <w:rFonts w:ascii="Times New Roman" w:eastAsia="Times New Roman" w:hAnsi="Times New Roman" w:cs="Times New Roman"/>
          <w:sz w:val="24"/>
          <w:szCs w:val="24"/>
        </w:rPr>
        <w:t>спливом</w:t>
      </w:r>
      <w:proofErr w:type="spellEnd"/>
      <w:r w:rsidRPr="00FF1F37">
        <w:rPr>
          <w:rFonts w:ascii="Times New Roman" w:eastAsia="Times New Roman" w:hAnsi="Times New Roman" w:cs="Times New Roman"/>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03C88C96" w14:textId="77777777" w:rsidR="00FF1F37" w:rsidRPr="00FF1F37" w:rsidRDefault="00FF1F37" w:rsidP="00FF1F37">
      <w:pPr>
        <w:widowControl w:val="0"/>
        <w:tabs>
          <w:tab w:val="left" w:pos="720"/>
          <w:tab w:val="left" w:pos="993"/>
          <w:tab w:val="left" w:pos="1276"/>
          <w:tab w:val="left" w:pos="1560"/>
        </w:tabs>
        <w:spacing w:after="0" w:line="240" w:lineRule="auto"/>
        <w:ind w:firstLine="567"/>
        <w:jc w:val="both"/>
        <w:rPr>
          <w:rFonts w:ascii="Times New Roman" w:eastAsia="Times New Roman" w:hAnsi="Times New Roman" w:cs="Times New Roman"/>
          <w:sz w:val="24"/>
          <w:szCs w:val="24"/>
        </w:rPr>
      </w:pPr>
      <w:bookmarkStart w:id="23" w:name="_Hlk190678305"/>
      <w:r w:rsidRPr="00FF1F37">
        <w:rPr>
          <w:rFonts w:ascii="Times New Roman" w:eastAsia="Times New Roman" w:hAnsi="Times New Roman" w:cs="Times New Roman"/>
          <w:sz w:val="24"/>
          <w:szCs w:val="24"/>
        </w:rPr>
        <w:t>11.5. У разі якщо Постачальник здійснив поставку Товару за місцем поставки до моменту отримання повідомлення про настання дії обставин, визначених у пункті 2.14 цього Договору, при односторонній відмові Покупця від Договору на умовах, визначених підпунктом 11.3.5 пункту 11.3. цього Договору, Постачальник зобов’язується забезпечити вивезення поставленого Товару за власний рахунок до спливу строку дії цього Договору.</w:t>
      </w:r>
    </w:p>
    <w:bookmarkEnd w:id="23"/>
    <w:p w14:paraId="3FC61309" w14:textId="77777777" w:rsidR="00FF1F37" w:rsidRPr="00FF1F37" w:rsidRDefault="00FF1F37" w:rsidP="00FF1F37">
      <w:pPr>
        <w:widowControl w:val="0"/>
        <w:tabs>
          <w:tab w:val="left" w:pos="720"/>
          <w:tab w:val="left" w:pos="993"/>
          <w:tab w:val="left" w:pos="1560"/>
        </w:tabs>
        <w:spacing w:after="0" w:line="240" w:lineRule="auto"/>
        <w:ind w:firstLine="567"/>
        <w:jc w:val="both"/>
        <w:rPr>
          <w:rFonts w:ascii="Times New Roman" w:eastAsia="Times New Roman" w:hAnsi="Times New Roman" w:cs="Times New Roman"/>
          <w:sz w:val="24"/>
          <w:szCs w:val="24"/>
        </w:rPr>
      </w:pPr>
    </w:p>
    <w:p w14:paraId="2CD5111E" w14:textId="77777777" w:rsidR="00FF1F37" w:rsidRPr="00FF1F37" w:rsidRDefault="00FF1F37" w:rsidP="00FF1F37">
      <w:pPr>
        <w:widowControl w:val="0"/>
        <w:tabs>
          <w:tab w:val="left" w:pos="0"/>
        </w:tabs>
        <w:spacing w:after="0" w:line="240" w:lineRule="auto"/>
        <w:ind w:firstLine="567"/>
        <w:jc w:val="center"/>
        <w:rPr>
          <w:rFonts w:ascii="Times New Roman" w:eastAsia="Times New Roman" w:hAnsi="Times New Roman" w:cs="Times New Roman"/>
          <w:b/>
          <w:sz w:val="24"/>
          <w:szCs w:val="24"/>
        </w:rPr>
      </w:pPr>
      <w:r w:rsidRPr="00FF1F37">
        <w:rPr>
          <w:rFonts w:ascii="Times New Roman" w:eastAsia="Times New Roman" w:hAnsi="Times New Roman" w:cs="Times New Roman"/>
          <w:b/>
          <w:sz w:val="24"/>
          <w:szCs w:val="24"/>
        </w:rPr>
        <w:t>12. ІНШІ УМОВИ</w:t>
      </w:r>
    </w:p>
    <w:p w14:paraId="04FE855E" w14:textId="77777777" w:rsidR="00FF1F37" w:rsidRPr="00FF1F37" w:rsidRDefault="00FF1F37" w:rsidP="00FF1F37">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bookmarkStart w:id="24" w:name="_heading=h.3znysh7" w:colFirst="0" w:colLast="0"/>
      <w:bookmarkEnd w:id="24"/>
      <w:r w:rsidRPr="00FF1F37">
        <w:rPr>
          <w:rFonts w:ascii="Times New Roman" w:eastAsia="Times New Roman" w:hAnsi="Times New Roman" w:cs="Times New Roman"/>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334F15FB" w14:textId="77777777" w:rsidR="00FF1F37" w:rsidRPr="00FF1F37" w:rsidRDefault="00FF1F37" w:rsidP="00FF1F37">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12.2. У випадках, не передбачених цим Договором, Сторони керуються чинним законодавством України.</w:t>
      </w:r>
    </w:p>
    <w:p w14:paraId="7C0B05D0" w14:textId="77777777" w:rsidR="00FF1F37" w:rsidRPr="00FF1F37" w:rsidRDefault="00FF1F37" w:rsidP="00FF1F37">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12.3. Якщо інше прямо не передбачено цим Договором або чинним законодавством </w:t>
      </w:r>
      <w:r w:rsidRPr="00FF1F37">
        <w:rPr>
          <w:rFonts w:ascii="Times New Roman" w:eastAsia="Times New Roman" w:hAnsi="Times New Roman" w:cs="Times New Roman"/>
          <w:sz w:val="24"/>
          <w:szCs w:val="24"/>
        </w:rPr>
        <w:lastRenderedPageBreak/>
        <w:t>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DEAEF47" w14:textId="77777777" w:rsidR="00FF1F37" w:rsidRPr="00FF1F37" w:rsidRDefault="00FF1F37" w:rsidP="00FF1F37">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8EA543A" w14:textId="77777777" w:rsidR="00FF1F37" w:rsidRPr="00FF1F37" w:rsidRDefault="00FF1F37" w:rsidP="00FF1F37">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12.5. </w:t>
      </w:r>
      <w:bookmarkStart w:id="25" w:name="_Hlk190678338"/>
      <w:r w:rsidRPr="00FF1F37">
        <w:rPr>
          <w:rFonts w:ascii="Times New Roman" w:eastAsia="Times New Roman" w:hAnsi="Times New Roman" w:cs="Times New Roman"/>
          <w:sz w:val="24"/>
          <w:szCs w:val="24"/>
        </w:rPr>
        <w:t xml:space="preserve">Підписуючи цей Договір Сторони усвідомлюють та погоджуються, що поставка Товару та розрахунки за нього здійснюються за наявності відповідного фінансування за </w:t>
      </w:r>
      <w:proofErr w:type="spellStart"/>
      <w:r w:rsidRPr="00FF1F37">
        <w:rPr>
          <w:rFonts w:ascii="Times New Roman" w:eastAsia="Times New Roman" w:hAnsi="Times New Roman" w:cs="Times New Roman"/>
          <w:sz w:val="24"/>
          <w:szCs w:val="24"/>
        </w:rPr>
        <w:t>проєктом</w:t>
      </w:r>
      <w:proofErr w:type="spellEnd"/>
      <w:r w:rsidRPr="00FF1F37">
        <w:rPr>
          <w:rFonts w:ascii="Times New Roman" w:eastAsia="Times New Roman" w:hAnsi="Times New Roman" w:cs="Times New Roman"/>
          <w:sz w:val="24"/>
          <w:szCs w:val="24"/>
        </w:rPr>
        <w:t>/програмою  та відсутності будь - яких обмежень на здійснення видатків.</w:t>
      </w:r>
    </w:p>
    <w:bookmarkEnd w:id="25"/>
    <w:p w14:paraId="60AE2250" w14:textId="77777777" w:rsidR="00FF1F37" w:rsidRPr="00FF1F37" w:rsidRDefault="00FF1F37" w:rsidP="00FF1F37">
      <w:pPr>
        <w:shd w:val="clear" w:color="auto" w:fill="FFFFFF"/>
        <w:tabs>
          <w:tab w:val="left" w:pos="0"/>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136750D3" w14:textId="77777777" w:rsidR="00FF1F37" w:rsidRPr="00FF1F37" w:rsidRDefault="00FF1F37" w:rsidP="00FF1F37">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12.7. Усі додатки до даного Договору, які оформлені в порядку, визначеному в пункті</w:t>
      </w:r>
      <w:r w:rsidRPr="00FF1F37">
        <w:rPr>
          <w:rFonts w:cs="Times New Roman"/>
        </w:rPr>
        <w:t xml:space="preserve"> </w:t>
      </w:r>
      <w:r w:rsidRPr="00FF1F37">
        <w:rPr>
          <w:rFonts w:ascii="Times New Roman" w:eastAsia="Times New Roman" w:hAnsi="Times New Roman" w:cs="Times New Roman"/>
          <w:sz w:val="24"/>
          <w:szCs w:val="24"/>
        </w:rPr>
        <w:t>12.6 даного Договору, є його невід’ємними складовими частинами.</w:t>
      </w:r>
    </w:p>
    <w:p w14:paraId="7D94687E" w14:textId="77777777" w:rsidR="00FF1F37" w:rsidRPr="00FF1F37" w:rsidRDefault="00FF1F37" w:rsidP="00FF1F37">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12.8. Покупець є неприбутковою установою.</w:t>
      </w:r>
    </w:p>
    <w:p w14:paraId="4179B2AB" w14:textId="77777777" w:rsidR="00FF1F37" w:rsidRPr="00FF1F37" w:rsidRDefault="00FF1F37" w:rsidP="00FF1F37">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bookmarkStart w:id="26" w:name="_heading=h.2et92p0" w:colFirst="0" w:colLast="0"/>
      <w:bookmarkEnd w:id="26"/>
      <w:r w:rsidRPr="00FF1F37">
        <w:rPr>
          <w:rFonts w:ascii="Times New Roman" w:eastAsia="Times New Roman" w:hAnsi="Times New Roman" w:cs="Times New Roman"/>
          <w:sz w:val="24"/>
          <w:szCs w:val="24"/>
        </w:rPr>
        <w:t>12.9. Постачальник є</w:t>
      </w:r>
      <w:r w:rsidRPr="00FF1F37">
        <w:rPr>
          <w:rFonts w:cs="Times New Roman"/>
        </w:rPr>
        <w:t xml:space="preserve"> </w:t>
      </w:r>
      <w:r w:rsidRPr="00FF1F37">
        <w:rPr>
          <w:rFonts w:ascii="Times New Roman" w:eastAsia="Times New Roman" w:hAnsi="Times New Roman" w:cs="Times New Roman"/>
          <w:sz w:val="24"/>
          <w:szCs w:val="24"/>
        </w:rPr>
        <w:t>_______________________.</w:t>
      </w:r>
    </w:p>
    <w:p w14:paraId="74C81E90" w14:textId="77777777" w:rsidR="00FF1F37" w:rsidRPr="00FF1F37" w:rsidRDefault="00FF1F37" w:rsidP="00FF1F37">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3C496F5A" w14:textId="77777777" w:rsidR="00FF1F37" w:rsidRPr="00FF1F37" w:rsidRDefault="00FF1F37" w:rsidP="00FF1F37">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8419F0B" w14:textId="77777777" w:rsidR="00FF1F37" w:rsidRPr="00FF1F37" w:rsidRDefault="00FF1F37" w:rsidP="00FF1F37">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12.12.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FF1F37">
        <w:rPr>
          <w:rFonts w:ascii="Times New Roman" w:eastAsia="Times New Roman" w:hAnsi="Times New Roman" w:cs="Times New Roman"/>
          <w:sz w:val="24"/>
          <w:szCs w:val="24"/>
        </w:rPr>
        <w:t>білорусь</w:t>
      </w:r>
      <w:proofErr w:type="spellEnd"/>
      <w:r w:rsidRPr="00FF1F37">
        <w:rPr>
          <w:rFonts w:ascii="Times New Roman" w:eastAsia="Times New Roman" w:hAnsi="Times New Roman" w:cs="Times New Roman"/>
          <w:sz w:val="24"/>
          <w:szCs w:val="24"/>
        </w:rPr>
        <w:t xml:space="preserve">/ісламської республіки </w:t>
      </w:r>
      <w:proofErr w:type="spellStart"/>
      <w:r w:rsidRPr="00FF1F37">
        <w:rPr>
          <w:rFonts w:ascii="Times New Roman" w:eastAsia="Times New Roman" w:hAnsi="Times New Roman" w:cs="Times New Roman"/>
          <w:sz w:val="24"/>
          <w:szCs w:val="24"/>
        </w:rPr>
        <w:t>іран</w:t>
      </w:r>
      <w:proofErr w:type="spellEnd"/>
      <w:r w:rsidRPr="00FF1F37">
        <w:rPr>
          <w:rFonts w:ascii="Times New Roman" w:eastAsia="Times New Roman" w:hAnsi="Times New Roman" w:cs="Times New Roman"/>
          <w:sz w:val="24"/>
          <w:szCs w:val="24"/>
        </w:rPr>
        <w:t xml:space="preserve">; юридичною особою, утвореною та зареєстрованою відповідно до законодавства України, кінцевим </w:t>
      </w:r>
      <w:proofErr w:type="spellStart"/>
      <w:r w:rsidRPr="00FF1F37">
        <w:rPr>
          <w:rFonts w:ascii="Times New Roman" w:eastAsia="Times New Roman" w:hAnsi="Times New Roman" w:cs="Times New Roman"/>
          <w:sz w:val="24"/>
          <w:szCs w:val="24"/>
        </w:rPr>
        <w:t>бенефіціарним</w:t>
      </w:r>
      <w:proofErr w:type="spellEnd"/>
      <w:r w:rsidRPr="00FF1F37">
        <w:rPr>
          <w:rFonts w:ascii="Times New Roman" w:eastAsia="Times New Roman" w:hAnsi="Times New Roman" w:cs="Times New Roman"/>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FF1F37">
        <w:rPr>
          <w:rFonts w:ascii="Times New Roman" w:eastAsia="Times New Roman" w:hAnsi="Times New Roman" w:cs="Times New Roman"/>
          <w:sz w:val="24"/>
          <w:szCs w:val="24"/>
        </w:rPr>
        <w:t>білорусь</w:t>
      </w:r>
      <w:proofErr w:type="spellEnd"/>
      <w:r w:rsidRPr="00FF1F37">
        <w:rPr>
          <w:rFonts w:ascii="Times New Roman" w:eastAsia="Times New Roman" w:hAnsi="Times New Roman" w:cs="Times New Roman"/>
          <w:sz w:val="24"/>
          <w:szCs w:val="24"/>
        </w:rPr>
        <w:t xml:space="preserve">/ісламська республіка </w:t>
      </w:r>
      <w:proofErr w:type="spellStart"/>
      <w:r w:rsidRPr="00FF1F37">
        <w:rPr>
          <w:rFonts w:ascii="Times New Roman" w:eastAsia="Times New Roman" w:hAnsi="Times New Roman" w:cs="Times New Roman"/>
          <w:sz w:val="24"/>
          <w:szCs w:val="24"/>
        </w:rPr>
        <w:t>іран</w:t>
      </w:r>
      <w:proofErr w:type="spellEnd"/>
      <w:r w:rsidRPr="00FF1F37">
        <w:rPr>
          <w:rFonts w:ascii="Times New Roman" w:eastAsia="Times New Roman" w:hAnsi="Times New Roman" w:cs="Times New Roman"/>
          <w:sz w:val="24"/>
          <w:szCs w:val="24"/>
        </w:rPr>
        <w:t xml:space="preserve">, громадянин російської федерації/республіки </w:t>
      </w:r>
      <w:proofErr w:type="spellStart"/>
      <w:r w:rsidRPr="00FF1F37">
        <w:rPr>
          <w:rFonts w:ascii="Times New Roman" w:eastAsia="Times New Roman" w:hAnsi="Times New Roman" w:cs="Times New Roman"/>
          <w:sz w:val="24"/>
          <w:szCs w:val="24"/>
        </w:rPr>
        <w:t>білорусь</w:t>
      </w:r>
      <w:proofErr w:type="spellEnd"/>
      <w:r w:rsidRPr="00FF1F37">
        <w:rPr>
          <w:rFonts w:ascii="Times New Roman" w:eastAsia="Times New Roman" w:hAnsi="Times New Roman" w:cs="Times New Roman"/>
          <w:sz w:val="24"/>
          <w:szCs w:val="24"/>
        </w:rPr>
        <w:t xml:space="preserve">/ісламської республіки </w:t>
      </w:r>
      <w:proofErr w:type="spellStart"/>
      <w:r w:rsidRPr="00FF1F37">
        <w:rPr>
          <w:rFonts w:ascii="Times New Roman" w:eastAsia="Times New Roman" w:hAnsi="Times New Roman" w:cs="Times New Roman"/>
          <w:sz w:val="24"/>
          <w:szCs w:val="24"/>
        </w:rPr>
        <w:t>іран</w:t>
      </w:r>
      <w:proofErr w:type="spellEnd"/>
      <w:r w:rsidRPr="00FF1F37">
        <w:rPr>
          <w:rFonts w:ascii="Times New Roman" w:eastAsia="Times New Roman" w:hAnsi="Times New Roman" w:cs="Times New Roman"/>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FF1F37">
        <w:rPr>
          <w:rFonts w:ascii="Times New Roman" w:eastAsia="Times New Roman" w:hAnsi="Times New Roman" w:cs="Times New Roman"/>
          <w:sz w:val="24"/>
          <w:szCs w:val="24"/>
        </w:rPr>
        <w:t>білорусь</w:t>
      </w:r>
      <w:proofErr w:type="spellEnd"/>
      <w:r w:rsidRPr="00FF1F37">
        <w:rPr>
          <w:rFonts w:ascii="Times New Roman" w:eastAsia="Times New Roman" w:hAnsi="Times New Roman" w:cs="Times New Roman"/>
          <w:sz w:val="24"/>
          <w:szCs w:val="24"/>
        </w:rPr>
        <w:t xml:space="preserve">/ісламської республіки </w:t>
      </w:r>
      <w:proofErr w:type="spellStart"/>
      <w:r w:rsidRPr="00FF1F37">
        <w:rPr>
          <w:rFonts w:ascii="Times New Roman" w:eastAsia="Times New Roman" w:hAnsi="Times New Roman" w:cs="Times New Roman"/>
          <w:sz w:val="24"/>
          <w:szCs w:val="24"/>
        </w:rPr>
        <w:t>іран</w:t>
      </w:r>
      <w:proofErr w:type="spellEnd"/>
      <w:r w:rsidRPr="00FF1F37">
        <w:rPr>
          <w:rFonts w:ascii="Times New Roman" w:eastAsia="Times New Roman" w:hAnsi="Times New Roman" w:cs="Times New Roman"/>
          <w:sz w:val="24"/>
          <w:szCs w:val="24"/>
        </w:rPr>
        <w:t xml:space="preserve">, не є громадянином російської федерації/республіки </w:t>
      </w:r>
      <w:proofErr w:type="spellStart"/>
      <w:r w:rsidRPr="00FF1F37">
        <w:rPr>
          <w:rFonts w:ascii="Times New Roman" w:eastAsia="Times New Roman" w:hAnsi="Times New Roman" w:cs="Times New Roman"/>
          <w:sz w:val="24"/>
          <w:szCs w:val="24"/>
        </w:rPr>
        <w:t>білорусь</w:t>
      </w:r>
      <w:proofErr w:type="spellEnd"/>
      <w:r w:rsidRPr="00FF1F37">
        <w:rPr>
          <w:rFonts w:ascii="Times New Roman" w:eastAsia="Times New Roman" w:hAnsi="Times New Roman" w:cs="Times New Roman"/>
          <w:sz w:val="24"/>
          <w:szCs w:val="24"/>
        </w:rPr>
        <w:t xml:space="preserve">/ісламської республіки </w:t>
      </w:r>
      <w:proofErr w:type="spellStart"/>
      <w:r w:rsidRPr="00FF1F37">
        <w:rPr>
          <w:rFonts w:ascii="Times New Roman" w:eastAsia="Times New Roman" w:hAnsi="Times New Roman" w:cs="Times New Roman"/>
          <w:sz w:val="24"/>
          <w:szCs w:val="24"/>
        </w:rPr>
        <w:t>іран</w:t>
      </w:r>
      <w:proofErr w:type="spellEnd"/>
      <w:r w:rsidRPr="00FF1F37">
        <w:rPr>
          <w:rFonts w:ascii="Times New Roman" w:eastAsia="Times New Roman" w:hAnsi="Times New Roman" w:cs="Times New Roman"/>
          <w:sz w:val="24"/>
          <w:szCs w:val="24"/>
        </w:rPr>
        <w:t xml:space="preserve"> (крім тих, що проживають на території України на законних підставах)</w:t>
      </w:r>
      <w:r w:rsidRPr="00FF1F37">
        <w:rPr>
          <w:rFonts w:cs="Times New Roman"/>
        </w:rPr>
        <w:t xml:space="preserve">, </w:t>
      </w:r>
      <w:r w:rsidRPr="00FF1F37">
        <w:rPr>
          <w:rFonts w:ascii="Times New Roman" w:eastAsia="Times New Roman" w:hAnsi="Times New Roman" w:cs="Times New Roman"/>
          <w:color w:val="333333"/>
          <w:sz w:val="24"/>
          <w:szCs w:val="24"/>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387F508C" w14:textId="77777777" w:rsidR="00FF1F37" w:rsidRPr="00FF1F37" w:rsidRDefault="00FF1F37" w:rsidP="00FF1F37">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12.13. Постачальник гарантує, що Товар не походить з російської федерації/республіки </w:t>
      </w:r>
      <w:proofErr w:type="spellStart"/>
      <w:r w:rsidRPr="00FF1F37">
        <w:rPr>
          <w:rFonts w:ascii="Times New Roman" w:eastAsia="Times New Roman" w:hAnsi="Times New Roman" w:cs="Times New Roman"/>
          <w:sz w:val="24"/>
          <w:szCs w:val="24"/>
        </w:rPr>
        <w:t>білорусь</w:t>
      </w:r>
      <w:proofErr w:type="spellEnd"/>
      <w:r w:rsidRPr="00FF1F37">
        <w:rPr>
          <w:rFonts w:ascii="Times New Roman" w:eastAsia="Times New Roman" w:hAnsi="Times New Roman" w:cs="Times New Roman"/>
          <w:sz w:val="24"/>
          <w:szCs w:val="24"/>
        </w:rPr>
        <w:t xml:space="preserve">/ісламської республіки </w:t>
      </w:r>
      <w:proofErr w:type="spellStart"/>
      <w:r w:rsidRPr="00FF1F37">
        <w:rPr>
          <w:rFonts w:ascii="Times New Roman" w:eastAsia="Times New Roman" w:hAnsi="Times New Roman" w:cs="Times New Roman"/>
          <w:sz w:val="24"/>
          <w:szCs w:val="24"/>
        </w:rPr>
        <w:t>іран</w:t>
      </w:r>
      <w:proofErr w:type="spellEnd"/>
      <w:r w:rsidRPr="00FF1F37">
        <w:rPr>
          <w:rFonts w:cs="Times New Roman"/>
        </w:rPr>
        <w:t>.</w:t>
      </w:r>
    </w:p>
    <w:p w14:paraId="0741E5C0" w14:textId="77777777" w:rsidR="00FF1F37" w:rsidRPr="00FF1F37" w:rsidRDefault="00FF1F37" w:rsidP="00FF1F37">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xml:space="preserve">12.14.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w:t>
      </w:r>
      <w:r w:rsidRPr="00FF1F37">
        <w:rPr>
          <w:rFonts w:ascii="Times New Roman" w:eastAsia="Times New Roman" w:hAnsi="Times New Roman" w:cs="Times New Roman"/>
          <w:sz w:val="24"/>
          <w:szCs w:val="24"/>
        </w:rPr>
        <w:lastRenderedPageBreak/>
        <w:t>виникнення відповідних змін, а у разі неповідомлення несе ризик настання пов’язаних із цим несприятливих наслідків.</w:t>
      </w:r>
    </w:p>
    <w:p w14:paraId="0617B6E4" w14:textId="77777777" w:rsidR="00FF1F37" w:rsidRPr="00FF1F37" w:rsidRDefault="00FF1F37" w:rsidP="00FF1F37">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12.15. Цей Договір має додатки, які є його невід’ємними частинами:</w:t>
      </w:r>
    </w:p>
    <w:p w14:paraId="56D00EE3" w14:textId="77777777" w:rsidR="00FF1F37" w:rsidRPr="00FF1F37" w:rsidRDefault="00FF1F37" w:rsidP="00FF1F37">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 Додаток – «Специфікація».</w:t>
      </w:r>
    </w:p>
    <w:p w14:paraId="06D7EDF0" w14:textId="77777777" w:rsidR="00FF1F37" w:rsidRPr="00FF1F37" w:rsidRDefault="00FF1F37" w:rsidP="00FF1F37">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cs="Times New Roman"/>
          <w:sz w:val="24"/>
          <w:szCs w:val="24"/>
        </w:rPr>
      </w:pPr>
    </w:p>
    <w:p w14:paraId="24CFD101" w14:textId="77777777" w:rsidR="00FF1F37" w:rsidRPr="00FF1F37" w:rsidRDefault="00FF1F37" w:rsidP="00FF1F37">
      <w:pPr>
        <w:widowControl w:val="0"/>
        <w:tabs>
          <w:tab w:val="left" w:pos="851"/>
          <w:tab w:val="left" w:pos="993"/>
        </w:tabs>
        <w:spacing w:after="0" w:line="240" w:lineRule="auto"/>
        <w:ind w:firstLine="567"/>
        <w:jc w:val="center"/>
        <w:rPr>
          <w:rFonts w:ascii="Times New Roman" w:eastAsia="Times New Roman" w:hAnsi="Times New Roman" w:cs="Times New Roman"/>
          <w:b/>
          <w:sz w:val="24"/>
          <w:szCs w:val="24"/>
        </w:rPr>
      </w:pPr>
      <w:r w:rsidRPr="00FF1F37">
        <w:rPr>
          <w:rFonts w:ascii="Times New Roman" w:eastAsia="Times New Roman" w:hAnsi="Times New Roman" w:cs="Times New Roman"/>
          <w:b/>
          <w:sz w:val="24"/>
          <w:szCs w:val="24"/>
        </w:rPr>
        <w:t>13. МІСЦЕЗНАХОДЖЕННЯ, РЕКВІЗИТИ ТА ПІДПИСИ СТОРІН</w:t>
      </w:r>
    </w:p>
    <w:tbl>
      <w:tblPr>
        <w:tblW w:w="10012" w:type="dxa"/>
        <w:tblLayout w:type="fixed"/>
        <w:tblLook w:val="0400" w:firstRow="0" w:lastRow="0" w:firstColumn="0" w:lastColumn="0" w:noHBand="0" w:noVBand="1"/>
      </w:tblPr>
      <w:tblGrid>
        <w:gridCol w:w="4962"/>
        <w:gridCol w:w="5050"/>
      </w:tblGrid>
      <w:tr w:rsidR="00FF1F37" w:rsidRPr="00FF1F37" w14:paraId="672AF4A3" w14:textId="77777777" w:rsidTr="00E86858">
        <w:tc>
          <w:tcPr>
            <w:tcW w:w="4962" w:type="dxa"/>
          </w:tcPr>
          <w:p w14:paraId="5391CB69" w14:textId="77777777" w:rsidR="00FF1F37" w:rsidRPr="00FF1F37" w:rsidRDefault="00FF1F37" w:rsidP="00FF1F37">
            <w:pPr>
              <w:spacing w:after="0" w:line="240" w:lineRule="auto"/>
              <w:ind w:firstLine="22"/>
              <w:jc w:val="center"/>
              <w:rPr>
                <w:rFonts w:ascii="Times New Roman" w:eastAsia="Times New Roman" w:hAnsi="Times New Roman" w:cs="Times New Roman"/>
                <w:b/>
                <w:color w:val="000000"/>
                <w:sz w:val="24"/>
                <w:szCs w:val="24"/>
              </w:rPr>
            </w:pPr>
            <w:r w:rsidRPr="00FF1F37">
              <w:rPr>
                <w:rFonts w:ascii="Times New Roman" w:eastAsia="Times New Roman" w:hAnsi="Times New Roman" w:cs="Times New Roman"/>
                <w:b/>
                <w:color w:val="000000"/>
                <w:sz w:val="24"/>
                <w:szCs w:val="24"/>
              </w:rPr>
              <w:t>Покупець:</w:t>
            </w:r>
          </w:p>
          <w:p w14:paraId="1B354FE4" w14:textId="77777777" w:rsidR="00FF1F37" w:rsidRPr="00FF1F37" w:rsidRDefault="00FF1F37" w:rsidP="00FF1F37">
            <w:pPr>
              <w:tabs>
                <w:tab w:val="left" w:pos="851"/>
                <w:tab w:val="left" w:pos="4854"/>
              </w:tabs>
              <w:spacing w:after="0" w:line="240" w:lineRule="auto"/>
              <w:ind w:right="179" w:firstLine="22"/>
              <w:jc w:val="both"/>
              <w:rPr>
                <w:rFonts w:ascii="Times New Roman" w:eastAsia="Times New Roman" w:hAnsi="Times New Roman" w:cs="Times New Roman"/>
                <w:b/>
                <w:color w:val="000000"/>
                <w:sz w:val="24"/>
                <w:szCs w:val="24"/>
              </w:rPr>
            </w:pPr>
            <w:r w:rsidRPr="00FF1F37">
              <w:rPr>
                <w:rFonts w:ascii="Times New Roman" w:eastAsia="Times New Roman" w:hAnsi="Times New Roman" w:cs="Times New Roman"/>
                <w:b/>
                <w:color w:val="000000"/>
                <w:sz w:val="24"/>
                <w:szCs w:val="24"/>
              </w:rPr>
              <w:t xml:space="preserve">Державна установа </w:t>
            </w:r>
          </w:p>
          <w:p w14:paraId="6746A203" w14:textId="77777777" w:rsidR="00FF1F37" w:rsidRPr="00FF1F37" w:rsidRDefault="00FF1F37" w:rsidP="00FF1F37">
            <w:pPr>
              <w:tabs>
                <w:tab w:val="left" w:pos="851"/>
                <w:tab w:val="left" w:pos="4854"/>
              </w:tabs>
              <w:spacing w:after="0" w:line="240" w:lineRule="auto"/>
              <w:ind w:right="179" w:firstLine="22"/>
              <w:jc w:val="both"/>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«Центр громадського здоров’я Міністерства охорони здоров’я України»</w:t>
            </w:r>
          </w:p>
          <w:p w14:paraId="1BC2322C" w14:textId="77777777" w:rsidR="00FF1F37" w:rsidRPr="00FF1F37" w:rsidRDefault="00FF1F37" w:rsidP="00FF1F37">
            <w:pPr>
              <w:tabs>
                <w:tab w:val="left" w:pos="851"/>
                <w:tab w:val="left" w:pos="1134"/>
              </w:tabs>
              <w:spacing w:after="0" w:line="240" w:lineRule="auto"/>
              <w:ind w:firstLine="22"/>
              <w:jc w:val="both"/>
              <w:rPr>
                <w:rFonts w:ascii="Times New Roman" w:eastAsia="Times New Roman" w:hAnsi="Times New Roman" w:cs="Times New Roman"/>
                <w:color w:val="000000"/>
                <w:sz w:val="24"/>
                <w:szCs w:val="24"/>
              </w:rPr>
            </w:pPr>
            <w:r w:rsidRPr="00FF1F37">
              <w:rPr>
                <w:rFonts w:ascii="Times New Roman" w:eastAsia="Times New Roman" w:hAnsi="Times New Roman" w:cs="Times New Roman"/>
                <w:color w:val="000000"/>
                <w:sz w:val="24"/>
                <w:szCs w:val="24"/>
              </w:rPr>
              <w:t>04071, м. Київ, вул. Ярославська, буд. 41,</w:t>
            </w:r>
          </w:p>
          <w:p w14:paraId="040B76BD" w14:textId="77777777" w:rsidR="00FF1F37" w:rsidRPr="00FF1F37" w:rsidRDefault="00FF1F37" w:rsidP="00FF1F37">
            <w:pPr>
              <w:tabs>
                <w:tab w:val="left" w:pos="851"/>
                <w:tab w:val="left" w:pos="1134"/>
              </w:tabs>
              <w:spacing w:after="0" w:line="240" w:lineRule="auto"/>
              <w:ind w:firstLine="22"/>
              <w:jc w:val="both"/>
              <w:rPr>
                <w:rFonts w:ascii="Times New Roman" w:eastAsia="Times New Roman" w:hAnsi="Times New Roman" w:cs="Times New Roman"/>
                <w:color w:val="000000"/>
                <w:sz w:val="24"/>
                <w:szCs w:val="24"/>
              </w:rPr>
            </w:pPr>
            <w:r w:rsidRPr="00FF1F37">
              <w:rPr>
                <w:rFonts w:ascii="Times New Roman" w:eastAsia="Times New Roman" w:hAnsi="Times New Roman" w:cs="Times New Roman"/>
                <w:color w:val="000000"/>
                <w:sz w:val="24"/>
                <w:szCs w:val="24"/>
              </w:rPr>
              <w:t>UA</w:t>
            </w:r>
            <w:r w:rsidRPr="00FF1F37">
              <w:rPr>
                <w:rFonts w:ascii="Times New Roman" w:eastAsia="Times New Roman" w:hAnsi="Times New Roman" w:cs="Times New Roman"/>
                <w:color w:val="000000"/>
                <w:sz w:val="24"/>
                <w:szCs w:val="24"/>
                <w:lang w:val="ru-RU"/>
              </w:rPr>
              <w:t xml:space="preserve"> </w:t>
            </w:r>
            <w:r w:rsidRPr="00FF1F37">
              <w:rPr>
                <w:rFonts w:ascii="Times New Roman" w:hAnsi="Times New Roman" w:cs="Times New Roman"/>
                <w:color w:val="000000"/>
                <w:sz w:val="24"/>
                <w:szCs w:val="24"/>
              </w:rPr>
              <w:t>118201720343101009300097402</w:t>
            </w:r>
          </w:p>
          <w:p w14:paraId="46D6DF57" w14:textId="77777777" w:rsidR="00FF1F37" w:rsidRPr="00FF1F37" w:rsidRDefault="00FF1F37" w:rsidP="00FF1F37">
            <w:pPr>
              <w:tabs>
                <w:tab w:val="left" w:pos="851"/>
                <w:tab w:val="left" w:pos="1134"/>
              </w:tabs>
              <w:spacing w:after="0" w:line="240" w:lineRule="auto"/>
              <w:ind w:firstLine="22"/>
              <w:jc w:val="both"/>
              <w:rPr>
                <w:rFonts w:ascii="Times New Roman" w:eastAsia="Times New Roman" w:hAnsi="Times New Roman" w:cs="Times New Roman"/>
                <w:color w:val="000000"/>
                <w:sz w:val="24"/>
                <w:szCs w:val="24"/>
              </w:rPr>
            </w:pPr>
            <w:r w:rsidRPr="00FF1F37">
              <w:rPr>
                <w:rFonts w:ascii="Times New Roman" w:eastAsia="Times New Roman" w:hAnsi="Times New Roman" w:cs="Times New Roman"/>
                <w:color w:val="000000"/>
                <w:sz w:val="24"/>
                <w:szCs w:val="24"/>
              </w:rPr>
              <w:t>ГУДКСУ у м. Києві</w:t>
            </w:r>
          </w:p>
          <w:p w14:paraId="3C42ECAA" w14:textId="77777777" w:rsidR="00FF1F37" w:rsidRPr="00FF1F37" w:rsidRDefault="00FF1F37" w:rsidP="00FF1F37">
            <w:pPr>
              <w:tabs>
                <w:tab w:val="left" w:pos="851"/>
                <w:tab w:val="left" w:pos="1134"/>
              </w:tabs>
              <w:spacing w:after="0" w:line="240" w:lineRule="auto"/>
              <w:ind w:firstLine="22"/>
              <w:jc w:val="both"/>
              <w:rPr>
                <w:rFonts w:ascii="Times New Roman" w:eastAsia="Times New Roman" w:hAnsi="Times New Roman" w:cs="Times New Roman"/>
                <w:color w:val="000000"/>
                <w:sz w:val="24"/>
                <w:szCs w:val="24"/>
              </w:rPr>
            </w:pPr>
            <w:r w:rsidRPr="00FF1F37">
              <w:rPr>
                <w:rFonts w:ascii="Times New Roman" w:eastAsia="Times New Roman" w:hAnsi="Times New Roman" w:cs="Times New Roman"/>
                <w:color w:val="000000"/>
                <w:sz w:val="24"/>
                <w:szCs w:val="24"/>
              </w:rPr>
              <w:t>Код ЄДРПОУ: 40524109</w:t>
            </w:r>
          </w:p>
          <w:p w14:paraId="6E7E0A59" w14:textId="77777777" w:rsidR="00FF1F37" w:rsidRPr="00FF1F37" w:rsidRDefault="00FF1F37" w:rsidP="00FF1F37">
            <w:pPr>
              <w:tabs>
                <w:tab w:val="left" w:pos="851"/>
                <w:tab w:val="left" w:pos="1134"/>
              </w:tabs>
              <w:spacing w:after="0" w:line="240" w:lineRule="auto"/>
              <w:ind w:firstLine="22"/>
              <w:jc w:val="both"/>
              <w:rPr>
                <w:rFonts w:ascii="Times New Roman" w:eastAsia="Times New Roman" w:hAnsi="Times New Roman" w:cs="Times New Roman"/>
                <w:b/>
                <w:color w:val="000000"/>
                <w:sz w:val="24"/>
                <w:szCs w:val="24"/>
              </w:rPr>
            </w:pPr>
            <w:proofErr w:type="spellStart"/>
            <w:r w:rsidRPr="00FF1F37">
              <w:rPr>
                <w:rFonts w:ascii="Times New Roman" w:eastAsia="Times New Roman" w:hAnsi="Times New Roman" w:cs="Times New Roman"/>
                <w:color w:val="000000"/>
                <w:sz w:val="24"/>
                <w:szCs w:val="24"/>
              </w:rPr>
              <w:t>Тел</w:t>
            </w:r>
            <w:proofErr w:type="spellEnd"/>
            <w:r w:rsidRPr="00FF1F37">
              <w:rPr>
                <w:rFonts w:ascii="Times New Roman" w:eastAsia="Times New Roman" w:hAnsi="Times New Roman" w:cs="Times New Roman"/>
                <w:color w:val="000000"/>
                <w:sz w:val="24"/>
                <w:szCs w:val="24"/>
              </w:rPr>
              <w:t>.(044) 334-56-89</w:t>
            </w:r>
          </w:p>
          <w:p w14:paraId="745FFB4E" w14:textId="77777777" w:rsidR="00FF1F37" w:rsidRPr="00FF1F37" w:rsidRDefault="00FF1F37" w:rsidP="00FF1F37">
            <w:pPr>
              <w:spacing w:after="0" w:line="240" w:lineRule="auto"/>
              <w:ind w:firstLine="22"/>
              <w:rPr>
                <w:rFonts w:ascii="Times New Roman" w:eastAsia="Times New Roman" w:hAnsi="Times New Roman" w:cs="Times New Roman"/>
                <w:color w:val="000000"/>
                <w:sz w:val="24"/>
                <w:szCs w:val="24"/>
              </w:rPr>
            </w:pPr>
          </w:p>
          <w:p w14:paraId="2138CCA9" w14:textId="77777777" w:rsidR="00FF1F37" w:rsidRPr="00FF1F37" w:rsidRDefault="00FF1F37" w:rsidP="00FF1F37">
            <w:pPr>
              <w:widowControl w:val="0"/>
              <w:spacing w:after="0" w:line="240" w:lineRule="auto"/>
              <w:ind w:firstLine="22"/>
              <w:jc w:val="both"/>
              <w:rPr>
                <w:rFonts w:ascii="Times New Roman" w:eastAsia="Times New Roman" w:hAnsi="Times New Roman" w:cs="Times New Roman"/>
                <w:color w:val="000000"/>
                <w:sz w:val="24"/>
                <w:szCs w:val="24"/>
              </w:rPr>
            </w:pPr>
          </w:p>
          <w:p w14:paraId="1B102379" w14:textId="77777777" w:rsidR="00FF1F37" w:rsidRPr="00FF1F37" w:rsidRDefault="00FF1F37" w:rsidP="00FF1F37">
            <w:pPr>
              <w:widowControl w:val="0"/>
              <w:spacing w:after="0" w:line="240" w:lineRule="auto"/>
              <w:ind w:firstLine="22"/>
              <w:jc w:val="both"/>
              <w:rPr>
                <w:rFonts w:ascii="Times New Roman" w:eastAsia="Times New Roman" w:hAnsi="Times New Roman" w:cs="Times New Roman"/>
                <w:b/>
                <w:color w:val="000000"/>
                <w:sz w:val="24"/>
                <w:szCs w:val="24"/>
              </w:rPr>
            </w:pPr>
            <w:r w:rsidRPr="00FF1F37">
              <w:rPr>
                <w:rFonts w:ascii="Times New Roman" w:eastAsia="Times New Roman" w:hAnsi="Times New Roman" w:cs="Times New Roman"/>
                <w:b/>
                <w:color w:val="000000"/>
                <w:sz w:val="24"/>
                <w:szCs w:val="24"/>
              </w:rPr>
              <w:t>____________________</w:t>
            </w:r>
          </w:p>
          <w:p w14:paraId="552D95A6" w14:textId="77777777" w:rsidR="00FF1F37" w:rsidRPr="00FF1F37" w:rsidRDefault="00FF1F37" w:rsidP="00FF1F37">
            <w:pPr>
              <w:widowControl w:val="0"/>
              <w:spacing w:after="0" w:line="240" w:lineRule="auto"/>
              <w:ind w:firstLine="22"/>
              <w:jc w:val="both"/>
              <w:rPr>
                <w:rFonts w:ascii="Times New Roman" w:eastAsia="Times New Roman" w:hAnsi="Times New Roman" w:cs="Times New Roman"/>
                <w:color w:val="000000"/>
                <w:sz w:val="24"/>
                <w:szCs w:val="24"/>
              </w:rPr>
            </w:pPr>
          </w:p>
          <w:p w14:paraId="50D2E017" w14:textId="77777777" w:rsidR="00FF1F37" w:rsidRPr="00FF1F37" w:rsidRDefault="00FF1F37" w:rsidP="00FF1F37">
            <w:pPr>
              <w:tabs>
                <w:tab w:val="left" w:pos="851"/>
                <w:tab w:val="left" w:pos="2625"/>
              </w:tabs>
              <w:spacing w:after="0" w:line="240" w:lineRule="auto"/>
              <w:ind w:firstLine="22"/>
              <w:rPr>
                <w:rFonts w:ascii="Times New Roman" w:eastAsia="Times New Roman" w:hAnsi="Times New Roman" w:cs="Times New Roman"/>
                <w:b/>
                <w:color w:val="000000"/>
                <w:sz w:val="24"/>
                <w:szCs w:val="24"/>
              </w:rPr>
            </w:pPr>
            <w:r w:rsidRPr="00FF1F37">
              <w:rPr>
                <w:rFonts w:ascii="Times New Roman" w:eastAsia="Times New Roman" w:hAnsi="Times New Roman" w:cs="Times New Roman"/>
                <w:color w:val="000000"/>
                <w:sz w:val="24"/>
                <w:szCs w:val="24"/>
              </w:rPr>
              <w:t>________________</w:t>
            </w:r>
            <w:r w:rsidRPr="00FF1F37">
              <w:rPr>
                <w:rFonts w:ascii="Times New Roman" w:eastAsia="Times New Roman" w:hAnsi="Times New Roman" w:cs="Times New Roman"/>
                <w:b/>
                <w:color w:val="000000"/>
                <w:sz w:val="24"/>
                <w:szCs w:val="24"/>
              </w:rPr>
              <w:t xml:space="preserve">____ </w:t>
            </w:r>
          </w:p>
          <w:p w14:paraId="44EBA394" w14:textId="77777777" w:rsidR="00FF1F37" w:rsidRPr="00FF1F37" w:rsidRDefault="00FF1F37" w:rsidP="00FF1F37">
            <w:pPr>
              <w:tabs>
                <w:tab w:val="left" w:pos="851"/>
                <w:tab w:val="left" w:pos="2625"/>
              </w:tabs>
              <w:spacing w:after="0" w:line="240" w:lineRule="auto"/>
              <w:ind w:firstLine="22"/>
              <w:rPr>
                <w:rFonts w:ascii="Times New Roman" w:eastAsia="Times New Roman" w:hAnsi="Times New Roman" w:cs="Times New Roman"/>
                <w:b/>
                <w:color w:val="000000"/>
                <w:sz w:val="24"/>
                <w:szCs w:val="24"/>
              </w:rPr>
            </w:pPr>
            <w:r w:rsidRPr="00FF1F37">
              <w:rPr>
                <w:rFonts w:ascii="Times New Roman" w:eastAsia="Times New Roman" w:hAnsi="Times New Roman" w:cs="Times New Roman"/>
                <w:b/>
                <w:color w:val="000000"/>
                <w:sz w:val="24"/>
                <w:szCs w:val="24"/>
              </w:rPr>
              <w:t>М.П.</w:t>
            </w:r>
          </w:p>
        </w:tc>
        <w:tc>
          <w:tcPr>
            <w:tcW w:w="5050" w:type="dxa"/>
          </w:tcPr>
          <w:p w14:paraId="1EEF3AB6" w14:textId="77777777" w:rsidR="00FF1F37" w:rsidRPr="00FF1F37" w:rsidRDefault="00FF1F37" w:rsidP="00FF1F37">
            <w:pPr>
              <w:spacing w:after="0" w:line="240" w:lineRule="auto"/>
              <w:ind w:firstLine="22"/>
              <w:jc w:val="center"/>
              <w:rPr>
                <w:rFonts w:ascii="Times New Roman" w:eastAsia="Times New Roman" w:hAnsi="Times New Roman" w:cs="Times New Roman"/>
                <w:b/>
                <w:color w:val="000000"/>
                <w:sz w:val="24"/>
                <w:szCs w:val="24"/>
              </w:rPr>
            </w:pPr>
            <w:r w:rsidRPr="00FF1F37">
              <w:rPr>
                <w:rFonts w:ascii="Times New Roman" w:eastAsia="Times New Roman" w:hAnsi="Times New Roman" w:cs="Times New Roman"/>
                <w:b/>
                <w:color w:val="000000"/>
                <w:sz w:val="24"/>
                <w:szCs w:val="24"/>
              </w:rPr>
              <w:t>Постачальник:</w:t>
            </w:r>
          </w:p>
          <w:p w14:paraId="5AAC18B4" w14:textId="77777777" w:rsidR="00FF1F37" w:rsidRPr="00FF1F37" w:rsidRDefault="00FF1F37" w:rsidP="00FF1F37">
            <w:pPr>
              <w:tabs>
                <w:tab w:val="left" w:pos="5387"/>
              </w:tabs>
              <w:spacing w:after="0" w:line="240" w:lineRule="auto"/>
              <w:ind w:firstLine="22"/>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______________________________</w:t>
            </w:r>
          </w:p>
          <w:p w14:paraId="173CA143" w14:textId="77777777" w:rsidR="00FF1F37" w:rsidRPr="00FF1F37" w:rsidRDefault="00FF1F37" w:rsidP="00FF1F37">
            <w:pPr>
              <w:tabs>
                <w:tab w:val="left" w:pos="5387"/>
              </w:tabs>
              <w:spacing w:after="0" w:line="240" w:lineRule="auto"/>
              <w:ind w:firstLine="22"/>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______________________________</w:t>
            </w:r>
          </w:p>
          <w:p w14:paraId="0C034216" w14:textId="77777777" w:rsidR="00FF1F37" w:rsidRPr="00FF1F37" w:rsidRDefault="00FF1F37" w:rsidP="00FF1F37">
            <w:pPr>
              <w:tabs>
                <w:tab w:val="left" w:pos="5387"/>
              </w:tabs>
              <w:spacing w:after="0" w:line="240" w:lineRule="auto"/>
              <w:ind w:firstLine="22"/>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______________________________</w:t>
            </w:r>
          </w:p>
          <w:p w14:paraId="740B090D" w14:textId="77777777" w:rsidR="00FF1F37" w:rsidRPr="00FF1F37" w:rsidRDefault="00FF1F37" w:rsidP="00FF1F37">
            <w:pPr>
              <w:tabs>
                <w:tab w:val="left" w:pos="5387"/>
              </w:tabs>
              <w:spacing w:after="0" w:line="240" w:lineRule="auto"/>
              <w:ind w:firstLine="22"/>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______________________________</w:t>
            </w:r>
          </w:p>
          <w:p w14:paraId="6667275D" w14:textId="77777777" w:rsidR="00FF1F37" w:rsidRPr="00FF1F37" w:rsidRDefault="00FF1F37" w:rsidP="00FF1F37">
            <w:pPr>
              <w:tabs>
                <w:tab w:val="left" w:pos="5387"/>
              </w:tabs>
              <w:spacing w:after="0" w:line="240" w:lineRule="auto"/>
              <w:ind w:firstLine="22"/>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______________________________</w:t>
            </w:r>
          </w:p>
          <w:p w14:paraId="1E5E0D81" w14:textId="77777777" w:rsidR="00FF1F37" w:rsidRPr="00FF1F37" w:rsidRDefault="00FF1F37" w:rsidP="00FF1F37">
            <w:pPr>
              <w:tabs>
                <w:tab w:val="left" w:pos="5387"/>
              </w:tabs>
              <w:spacing w:after="0" w:line="240" w:lineRule="auto"/>
              <w:ind w:firstLine="22"/>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______________________________</w:t>
            </w:r>
          </w:p>
          <w:p w14:paraId="1938C4DD" w14:textId="77777777" w:rsidR="00FF1F37" w:rsidRPr="00FF1F37" w:rsidRDefault="00FF1F37" w:rsidP="00FF1F37">
            <w:pPr>
              <w:tabs>
                <w:tab w:val="left" w:pos="5387"/>
              </w:tabs>
              <w:spacing w:after="0" w:line="240" w:lineRule="auto"/>
              <w:ind w:firstLine="22"/>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______________________________</w:t>
            </w:r>
          </w:p>
          <w:p w14:paraId="31E51233" w14:textId="77777777" w:rsidR="00FF1F37" w:rsidRPr="00FF1F37" w:rsidRDefault="00FF1F37" w:rsidP="00FF1F37">
            <w:pPr>
              <w:tabs>
                <w:tab w:val="left" w:pos="5387"/>
              </w:tabs>
              <w:spacing w:after="0" w:line="240" w:lineRule="auto"/>
              <w:ind w:firstLine="22"/>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______________________________</w:t>
            </w:r>
          </w:p>
          <w:p w14:paraId="3BF8060B" w14:textId="77777777" w:rsidR="00FF1F37" w:rsidRPr="00FF1F37" w:rsidRDefault="00FF1F37" w:rsidP="00FF1F37">
            <w:pPr>
              <w:tabs>
                <w:tab w:val="left" w:pos="5387"/>
              </w:tabs>
              <w:spacing w:after="0" w:line="240" w:lineRule="auto"/>
              <w:ind w:firstLine="22"/>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______________________________</w:t>
            </w:r>
          </w:p>
          <w:p w14:paraId="350CB3D5" w14:textId="77777777" w:rsidR="00FF1F37" w:rsidRPr="00FF1F37" w:rsidRDefault="00FF1F37" w:rsidP="00FF1F37">
            <w:pPr>
              <w:tabs>
                <w:tab w:val="left" w:pos="5387"/>
              </w:tabs>
              <w:spacing w:after="0" w:line="240" w:lineRule="auto"/>
              <w:ind w:firstLine="22"/>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______________________________</w:t>
            </w:r>
          </w:p>
          <w:p w14:paraId="435BB211" w14:textId="77777777" w:rsidR="00FF1F37" w:rsidRPr="00FF1F37" w:rsidRDefault="00FF1F37" w:rsidP="00FF1F37">
            <w:pPr>
              <w:tabs>
                <w:tab w:val="left" w:pos="5387"/>
              </w:tabs>
              <w:spacing w:after="0" w:line="240" w:lineRule="auto"/>
              <w:ind w:firstLine="22"/>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______________________________</w:t>
            </w:r>
          </w:p>
          <w:p w14:paraId="2FCB1F27" w14:textId="77777777" w:rsidR="00FF1F37" w:rsidRPr="00FF1F37" w:rsidRDefault="00FF1F37" w:rsidP="00FF1F37">
            <w:pPr>
              <w:tabs>
                <w:tab w:val="left" w:pos="5387"/>
              </w:tabs>
              <w:spacing w:after="0" w:line="240" w:lineRule="auto"/>
              <w:ind w:firstLine="22"/>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______________________________</w:t>
            </w:r>
          </w:p>
          <w:p w14:paraId="1E76E101" w14:textId="77777777" w:rsidR="00FF1F37" w:rsidRPr="00FF1F37" w:rsidRDefault="00FF1F37" w:rsidP="00FF1F37">
            <w:pPr>
              <w:tabs>
                <w:tab w:val="left" w:pos="5387"/>
              </w:tabs>
              <w:spacing w:after="0" w:line="240" w:lineRule="auto"/>
              <w:ind w:firstLine="22"/>
              <w:rPr>
                <w:rFonts w:ascii="Times New Roman" w:eastAsia="Times New Roman" w:hAnsi="Times New Roman" w:cs="Times New Roman"/>
                <w:b/>
                <w:color w:val="000000"/>
                <w:sz w:val="24"/>
                <w:szCs w:val="24"/>
              </w:rPr>
            </w:pPr>
          </w:p>
          <w:p w14:paraId="51A2A1ED" w14:textId="77777777" w:rsidR="00FF1F37" w:rsidRPr="00FF1F37" w:rsidRDefault="00FF1F37" w:rsidP="00FF1F37">
            <w:pPr>
              <w:tabs>
                <w:tab w:val="left" w:pos="5387"/>
              </w:tabs>
              <w:spacing w:after="0" w:line="240" w:lineRule="auto"/>
              <w:ind w:firstLine="22"/>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______________________________</w:t>
            </w:r>
          </w:p>
        </w:tc>
      </w:tr>
    </w:tbl>
    <w:p w14:paraId="75F7EE7F" w14:textId="77777777" w:rsidR="00FF1F37" w:rsidRPr="00FF1F37" w:rsidRDefault="00FF1F37" w:rsidP="00FF1F37">
      <w:pPr>
        <w:tabs>
          <w:tab w:val="left" w:pos="851"/>
          <w:tab w:val="left" w:pos="6237"/>
          <w:tab w:val="left" w:pos="6946"/>
        </w:tabs>
        <w:spacing w:after="0" w:line="240" w:lineRule="auto"/>
        <w:ind w:firstLine="567"/>
        <w:rPr>
          <w:rFonts w:ascii="Times New Roman" w:eastAsia="Times New Roman" w:hAnsi="Times New Roman" w:cs="Times New Roman"/>
          <w:sz w:val="24"/>
          <w:szCs w:val="24"/>
        </w:rPr>
        <w:sectPr w:rsidR="00FF1F37" w:rsidRPr="00FF1F37" w:rsidSect="00FF1F37">
          <w:footerReference w:type="default" r:id="rId16"/>
          <w:footerReference w:type="first" r:id="rId17"/>
          <w:type w:val="continuous"/>
          <w:pgSz w:w="11906" w:h="16838"/>
          <w:pgMar w:top="1134" w:right="567" w:bottom="1134" w:left="1701" w:header="709" w:footer="709" w:gutter="0"/>
          <w:pgNumType w:start="1"/>
          <w:cols w:space="720"/>
        </w:sectPr>
      </w:pPr>
    </w:p>
    <w:p w14:paraId="438583CF" w14:textId="77777777" w:rsidR="00FF1F37" w:rsidRPr="00FF1F37" w:rsidRDefault="00FF1F37" w:rsidP="00FF1F37">
      <w:pPr>
        <w:tabs>
          <w:tab w:val="left" w:pos="851"/>
          <w:tab w:val="left" w:pos="6915"/>
        </w:tabs>
        <w:spacing w:after="0" w:line="240" w:lineRule="auto"/>
        <w:ind w:firstLine="5529"/>
        <w:rPr>
          <w:rFonts w:ascii="Times New Roman" w:eastAsia="Times New Roman" w:hAnsi="Times New Roman" w:cs="Times New Roman"/>
          <w:sz w:val="24"/>
          <w:szCs w:val="24"/>
        </w:rPr>
      </w:pPr>
      <w:bookmarkStart w:id="27" w:name="_heading=h.tyjcwt" w:colFirst="0" w:colLast="0"/>
      <w:bookmarkEnd w:id="27"/>
      <w:r w:rsidRPr="00FF1F37">
        <w:rPr>
          <w:rFonts w:ascii="Times New Roman" w:eastAsia="Times New Roman" w:hAnsi="Times New Roman" w:cs="Times New Roman"/>
          <w:sz w:val="24"/>
          <w:szCs w:val="24"/>
        </w:rPr>
        <w:t xml:space="preserve">Додаток </w:t>
      </w:r>
    </w:p>
    <w:p w14:paraId="741E77D5" w14:textId="77777777" w:rsidR="00FF1F37" w:rsidRPr="00FF1F37" w:rsidRDefault="00FF1F37" w:rsidP="00FF1F37">
      <w:pPr>
        <w:tabs>
          <w:tab w:val="left" w:pos="851"/>
          <w:tab w:val="left" w:pos="6915"/>
        </w:tabs>
        <w:spacing w:after="0" w:line="240" w:lineRule="auto"/>
        <w:ind w:firstLine="5529"/>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до Договору про закупівлю № ______</w:t>
      </w:r>
    </w:p>
    <w:p w14:paraId="4FE82C33" w14:textId="77777777" w:rsidR="00FF1F37" w:rsidRPr="00FF1F37" w:rsidRDefault="00FF1F37" w:rsidP="00FF1F37">
      <w:pPr>
        <w:tabs>
          <w:tab w:val="left" w:pos="851"/>
          <w:tab w:val="left" w:pos="6915"/>
        </w:tabs>
        <w:spacing w:after="0" w:line="240" w:lineRule="auto"/>
        <w:ind w:firstLine="5529"/>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від «___» _______________ 2025 року</w:t>
      </w:r>
    </w:p>
    <w:p w14:paraId="18F48A41" w14:textId="77777777" w:rsidR="00FF1F37" w:rsidRPr="00FF1F37" w:rsidRDefault="00FF1F37" w:rsidP="00FF1F37">
      <w:pPr>
        <w:tabs>
          <w:tab w:val="left" w:pos="851"/>
          <w:tab w:val="left" w:pos="6915"/>
        </w:tabs>
        <w:spacing w:after="0" w:line="240" w:lineRule="auto"/>
        <w:ind w:firstLine="567"/>
        <w:rPr>
          <w:rFonts w:ascii="Times New Roman" w:eastAsia="Times New Roman" w:hAnsi="Times New Roman" w:cs="Times New Roman"/>
          <w:sz w:val="24"/>
          <w:szCs w:val="24"/>
        </w:rPr>
      </w:pPr>
    </w:p>
    <w:p w14:paraId="78689E66" w14:textId="77777777" w:rsidR="00FF1F37" w:rsidRPr="00FF1F37" w:rsidRDefault="00FF1F37" w:rsidP="00FF1F37">
      <w:pPr>
        <w:tabs>
          <w:tab w:val="left" w:pos="851"/>
          <w:tab w:val="left" w:pos="6915"/>
        </w:tabs>
        <w:spacing w:after="0" w:line="240" w:lineRule="auto"/>
        <w:ind w:firstLine="567"/>
        <w:jc w:val="center"/>
        <w:rPr>
          <w:rFonts w:ascii="Times New Roman" w:eastAsia="Times New Roman" w:hAnsi="Times New Roman" w:cs="Times New Roman"/>
          <w:b/>
          <w:sz w:val="24"/>
          <w:szCs w:val="24"/>
        </w:rPr>
      </w:pPr>
      <w:r w:rsidRPr="00FF1F37">
        <w:rPr>
          <w:rFonts w:ascii="Times New Roman" w:eastAsia="Times New Roman" w:hAnsi="Times New Roman" w:cs="Times New Roman"/>
          <w:b/>
          <w:sz w:val="24"/>
          <w:szCs w:val="24"/>
        </w:rPr>
        <w:t xml:space="preserve">СПЕЦИФІКАЦІЯ </w:t>
      </w:r>
    </w:p>
    <w:p w14:paraId="6091B77F" w14:textId="77777777" w:rsidR="00FF1F37" w:rsidRPr="00FF1F37" w:rsidRDefault="00FF1F37" w:rsidP="00FF1F37">
      <w:pPr>
        <w:tabs>
          <w:tab w:val="left" w:pos="6915"/>
        </w:tabs>
        <w:spacing w:after="0" w:line="240" w:lineRule="auto"/>
        <w:jc w:val="both"/>
        <w:rPr>
          <w:rFonts w:ascii="Times New Roman" w:eastAsia="Times New Roman" w:hAnsi="Times New Roman" w:cs="Times New Roman"/>
          <w:sz w:val="24"/>
          <w:szCs w:val="24"/>
        </w:rPr>
      </w:pPr>
      <w:r w:rsidRPr="00FF1F37">
        <w:rPr>
          <w:rFonts w:ascii="Times New Roman" w:eastAsia="Times New Roman" w:hAnsi="Times New Roman" w:cs="Times New Roman"/>
          <w:sz w:val="24"/>
          <w:szCs w:val="24"/>
        </w:rPr>
        <w:t>м. Київ                                                                                                 «____»____________2025 року</w:t>
      </w:r>
    </w:p>
    <w:p w14:paraId="51397A7F" w14:textId="77777777" w:rsidR="00FF1F37" w:rsidRPr="00FF1F37" w:rsidRDefault="00FF1F37" w:rsidP="00FF1F37">
      <w:pPr>
        <w:tabs>
          <w:tab w:val="left" w:pos="6915"/>
        </w:tabs>
        <w:spacing w:after="0" w:line="240" w:lineRule="auto"/>
        <w:ind w:firstLine="567"/>
        <w:jc w:val="both"/>
        <w:rPr>
          <w:rFonts w:ascii="Times New Roman" w:eastAsia="Times New Roman" w:hAnsi="Times New Roman" w:cs="Times New Roman"/>
          <w:sz w:val="24"/>
          <w:szCs w:val="24"/>
        </w:rPr>
      </w:pPr>
    </w:p>
    <w:p w14:paraId="251D418A" w14:textId="77777777" w:rsidR="00FF1F37" w:rsidRPr="00FF1F37" w:rsidRDefault="00FF1F37" w:rsidP="00FF1F37">
      <w:pPr>
        <w:spacing w:after="0" w:line="240" w:lineRule="auto"/>
        <w:ind w:firstLine="567"/>
        <w:jc w:val="both"/>
        <w:rPr>
          <w:rFonts w:ascii="Times New Roman" w:eastAsia="Times New Roman" w:hAnsi="Times New Roman" w:cs="Times New Roman"/>
          <w:sz w:val="24"/>
          <w:szCs w:val="24"/>
        </w:rPr>
      </w:pPr>
      <w:bookmarkStart w:id="28" w:name="_heading=h.3dy6vkm" w:colFirst="0" w:colLast="0"/>
      <w:bookmarkEnd w:id="28"/>
      <w:r w:rsidRPr="00FF1F37">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FF1F37">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FF1F37">
        <w:rPr>
          <w:rFonts w:ascii="Times New Roman" w:eastAsia="Times New Roman" w:hAnsi="Times New Roman" w:cs="Times New Roman"/>
          <w:b/>
          <w:sz w:val="24"/>
          <w:szCs w:val="24"/>
        </w:rPr>
        <w:t>______________________</w:t>
      </w:r>
      <w:r w:rsidRPr="00FF1F37">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FF1F37">
        <w:rPr>
          <w:rFonts w:cs="Times New Roman"/>
        </w:rPr>
        <w:t xml:space="preserve">     </w:t>
      </w:r>
      <w:r w:rsidRPr="00FF1F37">
        <w:rPr>
          <w:rFonts w:ascii="Times New Roman" w:eastAsia="Times New Roman" w:hAnsi="Times New Roman" w:cs="Times New Roman"/>
          <w:sz w:val="24"/>
          <w:szCs w:val="24"/>
        </w:rPr>
        <w:t>– Сторона</w:t>
      </w:r>
      <w:r w:rsidRPr="00FF1F37">
        <w:rPr>
          <w:rFonts w:cs="Times New Roman"/>
        </w:rPr>
        <w:t xml:space="preserve">     </w:t>
      </w:r>
      <w:r w:rsidRPr="00FF1F37">
        <w:rPr>
          <w:rFonts w:ascii="Times New Roman" w:eastAsia="Times New Roman" w:hAnsi="Times New Roman" w:cs="Times New Roman"/>
          <w:sz w:val="24"/>
          <w:szCs w:val="24"/>
        </w:rPr>
        <w:t xml:space="preserve"> уклали цей Додаток 1 «Специфікація» до Договору про закупівлю</w:t>
      </w:r>
      <w:r w:rsidRPr="00FF1F37">
        <w:rPr>
          <w:rFonts w:cs="Times New Roman"/>
        </w:rPr>
        <w:t xml:space="preserve">     </w:t>
      </w:r>
      <w:r w:rsidRPr="00FF1F37">
        <w:rPr>
          <w:rFonts w:ascii="Times New Roman" w:eastAsia="Times New Roman" w:hAnsi="Times New Roman" w:cs="Times New Roman"/>
          <w:sz w:val="24"/>
          <w:szCs w:val="24"/>
        </w:rPr>
        <w:t>№ ______ від «____» _______ 2025 року (далі – Специфікація)</w:t>
      </w:r>
      <w:r w:rsidRPr="00FF1F37">
        <w:rPr>
          <w:rFonts w:cs="Times New Roman"/>
        </w:rPr>
        <w:t xml:space="preserve"> </w:t>
      </w:r>
      <w:r w:rsidRPr="00FF1F37">
        <w:rPr>
          <w:rFonts w:ascii="Times New Roman" w:eastAsia="Times New Roman" w:hAnsi="Times New Roman" w:cs="Times New Roman"/>
          <w:sz w:val="24"/>
          <w:szCs w:val="24"/>
        </w:rPr>
        <w:t>про</w:t>
      </w:r>
      <w:r w:rsidRPr="00FF1F37">
        <w:rPr>
          <w:rFonts w:cs="Times New Roman"/>
        </w:rPr>
        <w:t xml:space="preserve"> </w:t>
      </w:r>
      <w:r w:rsidRPr="00FF1F37">
        <w:rPr>
          <w:rFonts w:ascii="Times New Roman" w:eastAsia="Times New Roman" w:hAnsi="Times New Roman" w:cs="Times New Roman"/>
          <w:sz w:val="24"/>
          <w:szCs w:val="24"/>
        </w:rPr>
        <w:t xml:space="preserve">закупівлю Товару згідно з кодом </w:t>
      </w:r>
      <w:r w:rsidRPr="00FF1F37">
        <w:rPr>
          <w:rFonts w:ascii="Times New Roman" w:eastAsia="Times New Roman" w:hAnsi="Times New Roman" w:cs="Times New Roman"/>
          <w:b/>
          <w:sz w:val="24"/>
          <w:szCs w:val="24"/>
        </w:rPr>
        <w:t>ДК</w:t>
      </w:r>
      <w:r w:rsidRPr="00FF1F37">
        <w:rPr>
          <w:rFonts w:ascii="Times New Roman" w:eastAsia="Times New Roman" w:hAnsi="Times New Roman" w:cs="Times New Roman"/>
          <w:sz w:val="24"/>
          <w:szCs w:val="24"/>
        </w:rPr>
        <w:t xml:space="preserve"> </w:t>
      </w:r>
      <w:r w:rsidRPr="00FF1F37">
        <w:rPr>
          <w:rFonts w:ascii="Times New Roman" w:eastAsia="Times New Roman" w:hAnsi="Times New Roman" w:cs="Times New Roman"/>
          <w:b/>
          <w:sz w:val="24"/>
          <w:szCs w:val="24"/>
        </w:rPr>
        <w:t>021:2015:33600000-6 Фармацевтична продукція (Лікарські засоби для профілактики та лікування опортуністичних інфекцій)</w:t>
      </w:r>
      <w:r w:rsidRPr="00FF1F37">
        <w:rPr>
          <w:rFonts w:ascii="Times New Roman" w:eastAsia="Times New Roman" w:hAnsi="Times New Roman" w:cs="Times New Roman"/>
          <w:sz w:val="24"/>
          <w:szCs w:val="24"/>
        </w:rPr>
        <w:t>, а саме:</w:t>
      </w:r>
    </w:p>
    <w:p w14:paraId="6E681815" w14:textId="77777777" w:rsidR="00FF1F37" w:rsidRPr="00FF1F37" w:rsidRDefault="00FF1F37" w:rsidP="00FF1F37">
      <w:pPr>
        <w:spacing w:after="0" w:line="240" w:lineRule="auto"/>
        <w:ind w:firstLine="567"/>
        <w:jc w:val="both"/>
        <w:rPr>
          <w:rFonts w:ascii="Times New Roman" w:eastAsia="Times New Roman" w:hAnsi="Times New Roman" w:cs="Times New Roman"/>
          <w:sz w:val="24"/>
          <w:szCs w:val="24"/>
        </w:rPr>
      </w:pPr>
    </w:p>
    <w:tbl>
      <w:tblPr>
        <w:tblW w:w="1006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528"/>
        <w:gridCol w:w="1236"/>
        <w:gridCol w:w="1032"/>
        <w:gridCol w:w="992"/>
        <w:gridCol w:w="710"/>
        <w:gridCol w:w="914"/>
        <w:gridCol w:w="1071"/>
        <w:gridCol w:w="993"/>
        <w:gridCol w:w="1134"/>
      </w:tblGrid>
      <w:tr w:rsidR="00FF1F37" w:rsidRPr="00FF1F37" w14:paraId="66D66493" w14:textId="77777777" w:rsidTr="00E86858">
        <w:trPr>
          <w:trHeight w:val="1265"/>
        </w:trPr>
        <w:tc>
          <w:tcPr>
            <w:tcW w:w="457" w:type="dxa"/>
            <w:tcBorders>
              <w:top w:val="single" w:sz="4" w:space="0" w:color="auto"/>
              <w:left w:val="single" w:sz="4" w:space="0" w:color="auto"/>
              <w:bottom w:val="single" w:sz="4" w:space="0" w:color="auto"/>
              <w:right w:val="single" w:sz="4" w:space="0" w:color="auto"/>
            </w:tcBorders>
            <w:noWrap/>
            <w:vAlign w:val="center"/>
            <w:hideMark/>
          </w:tcPr>
          <w:p w14:paraId="2A70CC60" w14:textId="77777777" w:rsidR="00FF1F37" w:rsidRPr="00FF1F37" w:rsidRDefault="00FF1F37" w:rsidP="00FF1F37">
            <w:pPr>
              <w:spacing w:after="0" w:line="240" w:lineRule="auto"/>
              <w:jc w:val="center"/>
              <w:rPr>
                <w:rFonts w:ascii="Times New Roman" w:hAnsi="Times New Roman" w:cs="Times New Roman"/>
                <w:b/>
                <w:bCs/>
              </w:rPr>
            </w:pPr>
            <w:r w:rsidRPr="00FF1F37">
              <w:rPr>
                <w:rFonts w:ascii="Times New Roman" w:hAnsi="Times New Roman" w:cs="Times New Roman"/>
                <w:b/>
                <w:bCs/>
              </w:rPr>
              <w:t>№ з/п</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45D4455" w14:textId="77777777" w:rsidR="00FF1F37" w:rsidRPr="00FF1F37" w:rsidRDefault="00FF1F37" w:rsidP="00FF1F37">
            <w:pPr>
              <w:spacing w:after="0" w:line="240" w:lineRule="auto"/>
              <w:jc w:val="center"/>
              <w:rPr>
                <w:rFonts w:ascii="Times New Roman" w:hAnsi="Times New Roman" w:cs="Times New Roman"/>
                <w:b/>
                <w:bCs/>
              </w:rPr>
            </w:pPr>
            <w:r w:rsidRPr="00FF1F37">
              <w:rPr>
                <w:rFonts w:ascii="Times New Roman" w:hAnsi="Times New Roman" w:cs="Times New Roman"/>
                <w:b/>
                <w:bCs/>
              </w:rPr>
              <w:t>Найменування Товару/</w:t>
            </w:r>
          </w:p>
          <w:p w14:paraId="49135954" w14:textId="77777777" w:rsidR="00FF1F37" w:rsidRPr="00FF1F37" w:rsidRDefault="00FF1F37" w:rsidP="00FF1F37">
            <w:pPr>
              <w:spacing w:after="0" w:line="240" w:lineRule="auto"/>
              <w:jc w:val="center"/>
              <w:rPr>
                <w:rFonts w:ascii="Times New Roman" w:hAnsi="Times New Roman" w:cs="Times New Roman"/>
                <w:b/>
                <w:bCs/>
              </w:rPr>
            </w:pPr>
            <w:r w:rsidRPr="00FF1F37">
              <w:rPr>
                <w:rFonts w:ascii="Times New Roman" w:hAnsi="Times New Roman" w:cs="Times New Roman"/>
                <w:b/>
                <w:bCs/>
              </w:rPr>
              <w:t>дозування</w:t>
            </w:r>
          </w:p>
        </w:tc>
        <w:tc>
          <w:tcPr>
            <w:tcW w:w="1236" w:type="dxa"/>
            <w:tcBorders>
              <w:top w:val="single" w:sz="4" w:space="0" w:color="auto"/>
              <w:left w:val="single" w:sz="4" w:space="0" w:color="auto"/>
              <w:bottom w:val="single" w:sz="4" w:space="0" w:color="auto"/>
              <w:right w:val="single" w:sz="4" w:space="0" w:color="auto"/>
            </w:tcBorders>
            <w:noWrap/>
            <w:vAlign w:val="center"/>
            <w:hideMark/>
          </w:tcPr>
          <w:p w14:paraId="0656CD4D" w14:textId="77777777" w:rsidR="00FF1F37" w:rsidRPr="00FF1F37" w:rsidRDefault="00FF1F37" w:rsidP="00FF1F37">
            <w:pPr>
              <w:spacing w:after="0" w:line="240" w:lineRule="auto"/>
              <w:ind w:left="-103" w:right="-153"/>
              <w:jc w:val="center"/>
              <w:rPr>
                <w:rFonts w:ascii="Times New Roman" w:hAnsi="Times New Roman" w:cs="Times New Roman"/>
                <w:b/>
              </w:rPr>
            </w:pPr>
            <w:r w:rsidRPr="00FF1F37">
              <w:rPr>
                <w:rFonts w:ascii="Times New Roman" w:hAnsi="Times New Roman" w:cs="Times New Roman"/>
                <w:b/>
              </w:rPr>
              <w:t xml:space="preserve">Дата </w:t>
            </w:r>
            <w:proofErr w:type="spellStart"/>
            <w:r w:rsidRPr="00FF1F37">
              <w:rPr>
                <w:rFonts w:ascii="Times New Roman" w:hAnsi="Times New Roman" w:cs="Times New Roman"/>
                <w:b/>
              </w:rPr>
              <w:t>виготовлен</w:t>
            </w:r>
            <w:proofErr w:type="spellEnd"/>
          </w:p>
          <w:p w14:paraId="4B0EB806" w14:textId="77777777" w:rsidR="00FF1F37" w:rsidRPr="00FF1F37" w:rsidRDefault="00FF1F37" w:rsidP="00FF1F37">
            <w:pPr>
              <w:spacing w:after="0" w:line="240" w:lineRule="auto"/>
              <w:ind w:left="-103" w:right="-153"/>
              <w:jc w:val="center"/>
              <w:rPr>
                <w:rFonts w:ascii="Times New Roman" w:hAnsi="Times New Roman" w:cs="Times New Roman"/>
                <w:b/>
                <w:bCs/>
              </w:rPr>
            </w:pPr>
            <w:r w:rsidRPr="00FF1F37">
              <w:rPr>
                <w:rFonts w:ascii="Times New Roman" w:hAnsi="Times New Roman" w:cs="Times New Roman"/>
                <w:b/>
              </w:rPr>
              <w:t>ня/Загал. термін придатності</w:t>
            </w:r>
          </w:p>
        </w:tc>
        <w:tc>
          <w:tcPr>
            <w:tcW w:w="1032" w:type="dxa"/>
            <w:tcBorders>
              <w:top w:val="single" w:sz="4" w:space="0" w:color="auto"/>
              <w:left w:val="single" w:sz="4" w:space="0" w:color="auto"/>
              <w:right w:val="single" w:sz="4" w:space="0" w:color="auto"/>
            </w:tcBorders>
            <w:vAlign w:val="center"/>
          </w:tcPr>
          <w:p w14:paraId="0EB688BD" w14:textId="77777777" w:rsidR="00FF1F37" w:rsidRPr="00FF1F37" w:rsidRDefault="00FF1F37" w:rsidP="00FF1F37">
            <w:pPr>
              <w:spacing w:after="0" w:line="240" w:lineRule="auto"/>
              <w:ind w:left="-63" w:right="-113"/>
              <w:jc w:val="center"/>
              <w:rPr>
                <w:rFonts w:ascii="Times New Roman" w:hAnsi="Times New Roman" w:cs="Times New Roman"/>
                <w:b/>
                <w:bCs/>
              </w:rPr>
            </w:pPr>
            <w:r w:rsidRPr="00FF1F37">
              <w:rPr>
                <w:rFonts w:ascii="Times New Roman" w:hAnsi="Times New Roman" w:cs="Times New Roman"/>
                <w:b/>
                <w:bCs/>
              </w:rPr>
              <w:t xml:space="preserve">№ </w:t>
            </w:r>
            <w:proofErr w:type="spellStart"/>
            <w:r w:rsidRPr="00FF1F37">
              <w:rPr>
                <w:rFonts w:ascii="Times New Roman" w:hAnsi="Times New Roman" w:cs="Times New Roman"/>
                <w:b/>
                <w:bCs/>
              </w:rPr>
              <w:t>реєстра-ційного</w:t>
            </w:r>
            <w:proofErr w:type="spellEnd"/>
            <w:r w:rsidRPr="00FF1F37">
              <w:rPr>
                <w:rFonts w:ascii="Times New Roman" w:hAnsi="Times New Roman" w:cs="Times New Roman"/>
                <w:b/>
                <w:bCs/>
              </w:rPr>
              <w:t xml:space="preserve"> посвідчення</w:t>
            </w:r>
          </w:p>
        </w:tc>
        <w:tc>
          <w:tcPr>
            <w:tcW w:w="992" w:type="dxa"/>
            <w:tcBorders>
              <w:top w:val="single" w:sz="4" w:space="0" w:color="auto"/>
              <w:left w:val="single" w:sz="4" w:space="0" w:color="auto"/>
              <w:bottom w:val="single" w:sz="4" w:space="0" w:color="auto"/>
              <w:right w:val="single" w:sz="4" w:space="0" w:color="auto"/>
            </w:tcBorders>
            <w:vAlign w:val="center"/>
          </w:tcPr>
          <w:p w14:paraId="0BA863E0" w14:textId="77777777" w:rsidR="00FF1F37" w:rsidRPr="00FF1F37" w:rsidRDefault="00FF1F37" w:rsidP="00FF1F37">
            <w:pPr>
              <w:spacing w:after="0" w:line="240" w:lineRule="auto"/>
              <w:jc w:val="center"/>
              <w:rPr>
                <w:rFonts w:ascii="Times New Roman" w:hAnsi="Times New Roman" w:cs="Times New Roman"/>
                <w:b/>
                <w:bCs/>
              </w:rPr>
            </w:pPr>
            <w:r w:rsidRPr="00FF1F37">
              <w:rPr>
                <w:rFonts w:ascii="Times New Roman" w:hAnsi="Times New Roman" w:cs="Times New Roman"/>
                <w:b/>
                <w:bCs/>
              </w:rPr>
              <w:t>Кіл-</w:t>
            </w:r>
            <w:proofErr w:type="spellStart"/>
            <w:r w:rsidRPr="00FF1F37">
              <w:rPr>
                <w:rFonts w:ascii="Times New Roman" w:hAnsi="Times New Roman" w:cs="Times New Roman"/>
                <w:b/>
                <w:bCs/>
              </w:rPr>
              <w:t>ть</w:t>
            </w:r>
            <w:proofErr w:type="spellEnd"/>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560C381A" w14:textId="77777777" w:rsidR="00FF1F37" w:rsidRPr="00FF1F37" w:rsidRDefault="00FF1F37" w:rsidP="00FF1F37">
            <w:pPr>
              <w:spacing w:after="0" w:line="240" w:lineRule="auto"/>
              <w:jc w:val="center"/>
              <w:rPr>
                <w:rFonts w:ascii="Times New Roman" w:hAnsi="Times New Roman" w:cs="Times New Roman"/>
                <w:b/>
                <w:bCs/>
              </w:rPr>
            </w:pPr>
            <w:r w:rsidRPr="00FF1F37">
              <w:rPr>
                <w:rFonts w:ascii="Times New Roman" w:hAnsi="Times New Roman" w:cs="Times New Roman"/>
                <w:b/>
                <w:bCs/>
              </w:rPr>
              <w:t>Од. виміру</w:t>
            </w:r>
          </w:p>
        </w:tc>
        <w:tc>
          <w:tcPr>
            <w:tcW w:w="914" w:type="dxa"/>
            <w:tcBorders>
              <w:top w:val="single" w:sz="4" w:space="0" w:color="auto"/>
              <w:left w:val="single" w:sz="4" w:space="0" w:color="auto"/>
              <w:bottom w:val="single" w:sz="4" w:space="0" w:color="auto"/>
              <w:right w:val="single" w:sz="4" w:space="0" w:color="auto"/>
            </w:tcBorders>
            <w:vAlign w:val="center"/>
          </w:tcPr>
          <w:p w14:paraId="2DD13256" w14:textId="77777777" w:rsidR="00FF1F37" w:rsidRPr="00FF1F37" w:rsidRDefault="00FF1F37" w:rsidP="00FF1F37">
            <w:pPr>
              <w:spacing w:after="0" w:line="240" w:lineRule="auto"/>
              <w:jc w:val="center"/>
              <w:rPr>
                <w:rFonts w:ascii="Times New Roman" w:hAnsi="Times New Roman" w:cs="Times New Roman"/>
                <w:b/>
                <w:bCs/>
              </w:rPr>
            </w:pPr>
            <w:r w:rsidRPr="00FF1F37">
              <w:rPr>
                <w:rFonts w:ascii="Times New Roman" w:hAnsi="Times New Roman" w:cs="Times New Roman"/>
                <w:b/>
                <w:bCs/>
              </w:rPr>
              <w:t xml:space="preserve">Ціна за од., </w:t>
            </w:r>
            <w:proofErr w:type="spellStart"/>
            <w:r w:rsidRPr="00FF1F37">
              <w:rPr>
                <w:rFonts w:ascii="Times New Roman" w:hAnsi="Times New Roman" w:cs="Times New Roman"/>
                <w:b/>
                <w:bCs/>
              </w:rPr>
              <w:t>дол</w:t>
            </w:r>
            <w:proofErr w:type="spellEnd"/>
            <w:r w:rsidRPr="00FF1F37">
              <w:rPr>
                <w:rFonts w:ascii="Times New Roman" w:hAnsi="Times New Roman" w:cs="Times New Roman"/>
                <w:b/>
                <w:bCs/>
              </w:rPr>
              <w:t>. США</w:t>
            </w:r>
          </w:p>
        </w:tc>
        <w:tc>
          <w:tcPr>
            <w:tcW w:w="1071" w:type="dxa"/>
            <w:tcBorders>
              <w:top w:val="single" w:sz="4" w:space="0" w:color="auto"/>
              <w:left w:val="single" w:sz="4" w:space="0" w:color="auto"/>
              <w:bottom w:val="single" w:sz="4" w:space="0" w:color="auto"/>
              <w:right w:val="single" w:sz="4" w:space="0" w:color="auto"/>
            </w:tcBorders>
            <w:vAlign w:val="center"/>
          </w:tcPr>
          <w:p w14:paraId="4D84CE81" w14:textId="77777777" w:rsidR="00FF1F37" w:rsidRPr="00FF1F37" w:rsidRDefault="00FF1F37" w:rsidP="00FF1F37">
            <w:pPr>
              <w:spacing w:after="0" w:line="240" w:lineRule="auto"/>
              <w:jc w:val="center"/>
              <w:rPr>
                <w:rFonts w:ascii="Times New Roman" w:hAnsi="Times New Roman" w:cs="Times New Roman"/>
                <w:b/>
                <w:bCs/>
              </w:rPr>
            </w:pPr>
            <w:r w:rsidRPr="00FF1F37">
              <w:rPr>
                <w:rFonts w:ascii="Times New Roman" w:hAnsi="Times New Roman" w:cs="Times New Roman"/>
                <w:b/>
                <w:bCs/>
              </w:rPr>
              <w:t xml:space="preserve">Ціна за од., грн, без ПДВ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F30CB7" w14:textId="77777777" w:rsidR="00FF1F37" w:rsidRPr="00FF1F37" w:rsidRDefault="00FF1F37" w:rsidP="00FF1F37">
            <w:pPr>
              <w:spacing w:after="0" w:line="240" w:lineRule="auto"/>
              <w:ind w:left="-114" w:right="-111"/>
              <w:jc w:val="center"/>
              <w:rPr>
                <w:rFonts w:ascii="Times New Roman" w:hAnsi="Times New Roman" w:cs="Times New Roman"/>
                <w:b/>
                <w:bCs/>
              </w:rPr>
            </w:pPr>
            <w:r w:rsidRPr="00FF1F37">
              <w:rPr>
                <w:rFonts w:ascii="Times New Roman" w:hAnsi="Times New Roman" w:cs="Times New Roman"/>
                <w:b/>
                <w:bCs/>
              </w:rPr>
              <w:t xml:space="preserve">Загальна вартість, </w:t>
            </w:r>
            <w:proofErr w:type="spellStart"/>
            <w:r w:rsidRPr="00FF1F37">
              <w:rPr>
                <w:rFonts w:ascii="Times New Roman" w:hAnsi="Times New Roman" w:cs="Times New Roman"/>
                <w:b/>
                <w:bCs/>
              </w:rPr>
              <w:t>дол</w:t>
            </w:r>
            <w:proofErr w:type="spellEnd"/>
            <w:r w:rsidRPr="00FF1F37">
              <w:rPr>
                <w:rFonts w:ascii="Times New Roman" w:hAnsi="Times New Roman" w:cs="Times New Roman"/>
                <w:b/>
                <w:bCs/>
              </w:rPr>
              <w:t>. США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3BD139" w14:textId="77777777" w:rsidR="00FF1F37" w:rsidRPr="00FF1F37" w:rsidRDefault="00FF1F37" w:rsidP="00FF1F37">
            <w:pPr>
              <w:spacing w:after="0" w:line="240" w:lineRule="auto"/>
              <w:jc w:val="center"/>
              <w:rPr>
                <w:rFonts w:ascii="Times New Roman" w:hAnsi="Times New Roman" w:cs="Times New Roman"/>
                <w:b/>
                <w:bCs/>
              </w:rPr>
            </w:pPr>
            <w:r w:rsidRPr="00FF1F37">
              <w:rPr>
                <w:rFonts w:ascii="Times New Roman" w:hAnsi="Times New Roman" w:cs="Times New Roman"/>
                <w:b/>
                <w:bCs/>
              </w:rPr>
              <w:t>Загальна вартість, грн, без ПДВ</w:t>
            </w:r>
          </w:p>
        </w:tc>
      </w:tr>
      <w:tr w:rsidR="00FF1F37" w:rsidRPr="00FF1F37" w14:paraId="7E976F2B" w14:textId="77777777" w:rsidTr="00E86858">
        <w:trPr>
          <w:trHeight w:val="339"/>
        </w:trPr>
        <w:tc>
          <w:tcPr>
            <w:tcW w:w="457" w:type="dxa"/>
            <w:tcBorders>
              <w:top w:val="single" w:sz="4" w:space="0" w:color="auto"/>
              <w:left w:val="single" w:sz="4" w:space="0" w:color="auto"/>
              <w:bottom w:val="single" w:sz="4" w:space="0" w:color="auto"/>
              <w:right w:val="single" w:sz="4" w:space="0" w:color="auto"/>
            </w:tcBorders>
            <w:noWrap/>
          </w:tcPr>
          <w:p w14:paraId="49DD58AF" w14:textId="77777777" w:rsidR="00FF1F37" w:rsidRPr="00FF1F37" w:rsidRDefault="00FF1F37" w:rsidP="00FF1F37">
            <w:pPr>
              <w:spacing w:after="0" w:line="240" w:lineRule="auto"/>
              <w:jc w:val="center"/>
              <w:rPr>
                <w:rFonts w:ascii="Times New Roman" w:hAnsi="Times New Roman" w:cs="Times New Roman"/>
                <w:bCs/>
              </w:rPr>
            </w:pPr>
          </w:p>
        </w:tc>
        <w:tc>
          <w:tcPr>
            <w:tcW w:w="1528" w:type="dxa"/>
            <w:tcBorders>
              <w:top w:val="single" w:sz="4" w:space="0" w:color="auto"/>
              <w:left w:val="single" w:sz="4" w:space="0" w:color="auto"/>
              <w:bottom w:val="single" w:sz="4" w:space="0" w:color="auto"/>
              <w:right w:val="single" w:sz="4" w:space="0" w:color="auto"/>
            </w:tcBorders>
          </w:tcPr>
          <w:p w14:paraId="4BA00006" w14:textId="77777777" w:rsidR="00FF1F37" w:rsidRPr="00FF1F37" w:rsidRDefault="00FF1F37" w:rsidP="00FF1F37">
            <w:pPr>
              <w:spacing w:after="0" w:line="240" w:lineRule="auto"/>
              <w:rPr>
                <w:rFonts w:ascii="Times New Roman" w:hAnsi="Times New Roman" w:cs="Times New Roman"/>
                <w:b/>
              </w:rPr>
            </w:pPr>
          </w:p>
        </w:tc>
        <w:tc>
          <w:tcPr>
            <w:tcW w:w="1236" w:type="dxa"/>
            <w:tcBorders>
              <w:top w:val="single" w:sz="4" w:space="0" w:color="auto"/>
              <w:left w:val="single" w:sz="4" w:space="0" w:color="auto"/>
              <w:bottom w:val="single" w:sz="4" w:space="0" w:color="auto"/>
              <w:right w:val="single" w:sz="4" w:space="0" w:color="auto"/>
            </w:tcBorders>
            <w:noWrap/>
          </w:tcPr>
          <w:p w14:paraId="542DC6D6" w14:textId="77777777" w:rsidR="00FF1F37" w:rsidRPr="00FF1F37" w:rsidRDefault="00FF1F37" w:rsidP="00FF1F37">
            <w:pPr>
              <w:spacing w:after="0" w:line="240" w:lineRule="auto"/>
              <w:jc w:val="center"/>
              <w:rPr>
                <w:rFonts w:ascii="Times New Roman" w:hAnsi="Times New Roman" w:cs="Times New Roman"/>
                <w:bCs/>
              </w:rPr>
            </w:pPr>
          </w:p>
        </w:tc>
        <w:tc>
          <w:tcPr>
            <w:tcW w:w="1032" w:type="dxa"/>
            <w:tcBorders>
              <w:top w:val="single" w:sz="4" w:space="0" w:color="auto"/>
              <w:left w:val="single" w:sz="4" w:space="0" w:color="auto"/>
              <w:bottom w:val="single" w:sz="4" w:space="0" w:color="auto"/>
              <w:right w:val="single" w:sz="4" w:space="0" w:color="auto"/>
            </w:tcBorders>
          </w:tcPr>
          <w:p w14:paraId="7B31E5B7" w14:textId="77777777" w:rsidR="00FF1F37" w:rsidRPr="00FF1F37" w:rsidRDefault="00FF1F37" w:rsidP="00FF1F37">
            <w:pPr>
              <w:spacing w:after="0" w:line="240" w:lineRule="auto"/>
              <w:jc w:val="cente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14:paraId="4446A5DA" w14:textId="77777777" w:rsidR="00FF1F37" w:rsidRPr="00FF1F37" w:rsidRDefault="00FF1F37" w:rsidP="00FF1F37">
            <w:pPr>
              <w:spacing w:after="0" w:line="240" w:lineRule="auto"/>
              <w:jc w:val="center"/>
              <w:rPr>
                <w:rFonts w:ascii="Times New Roman" w:hAnsi="Times New Roman" w:cs="Times New Roman"/>
                <w:bCs/>
              </w:rPr>
            </w:pPr>
          </w:p>
        </w:tc>
        <w:tc>
          <w:tcPr>
            <w:tcW w:w="710" w:type="dxa"/>
            <w:tcBorders>
              <w:top w:val="single" w:sz="4" w:space="0" w:color="auto"/>
              <w:left w:val="single" w:sz="4" w:space="0" w:color="auto"/>
              <w:bottom w:val="single" w:sz="4" w:space="0" w:color="auto"/>
              <w:right w:val="single" w:sz="4" w:space="0" w:color="auto"/>
            </w:tcBorders>
            <w:noWrap/>
          </w:tcPr>
          <w:p w14:paraId="65556626" w14:textId="77777777" w:rsidR="00FF1F37" w:rsidRPr="00FF1F37" w:rsidRDefault="00FF1F37" w:rsidP="00FF1F37">
            <w:pPr>
              <w:spacing w:after="0" w:line="240" w:lineRule="auto"/>
              <w:ind w:left="-107" w:right="-110" w:firstLine="107"/>
              <w:jc w:val="center"/>
              <w:rPr>
                <w:rFonts w:ascii="Times New Roman" w:hAnsi="Times New Roman" w:cs="Times New Roman"/>
              </w:rPr>
            </w:pPr>
          </w:p>
        </w:tc>
        <w:tc>
          <w:tcPr>
            <w:tcW w:w="914" w:type="dxa"/>
            <w:tcBorders>
              <w:top w:val="single" w:sz="4" w:space="0" w:color="auto"/>
              <w:left w:val="single" w:sz="4" w:space="0" w:color="auto"/>
              <w:bottom w:val="single" w:sz="4" w:space="0" w:color="auto"/>
              <w:right w:val="single" w:sz="4" w:space="0" w:color="auto"/>
            </w:tcBorders>
          </w:tcPr>
          <w:p w14:paraId="183CA45C" w14:textId="77777777" w:rsidR="00FF1F37" w:rsidRPr="00FF1F37" w:rsidRDefault="00FF1F37" w:rsidP="00FF1F37">
            <w:pPr>
              <w:spacing w:after="0" w:line="240" w:lineRule="auto"/>
              <w:jc w:val="center"/>
              <w:rPr>
                <w:rFonts w:ascii="Times New Roman" w:hAnsi="Times New Roman" w:cs="Times New Roman"/>
                <w:bCs/>
              </w:rPr>
            </w:pPr>
          </w:p>
        </w:tc>
        <w:tc>
          <w:tcPr>
            <w:tcW w:w="1071" w:type="dxa"/>
            <w:tcBorders>
              <w:top w:val="single" w:sz="4" w:space="0" w:color="auto"/>
              <w:left w:val="single" w:sz="4" w:space="0" w:color="auto"/>
              <w:bottom w:val="single" w:sz="4" w:space="0" w:color="auto"/>
              <w:right w:val="single" w:sz="4" w:space="0" w:color="auto"/>
            </w:tcBorders>
          </w:tcPr>
          <w:p w14:paraId="697A2E1E" w14:textId="77777777" w:rsidR="00FF1F37" w:rsidRPr="00FF1F37" w:rsidRDefault="00FF1F37" w:rsidP="00FF1F37">
            <w:pPr>
              <w:spacing w:after="0" w:line="240" w:lineRule="auto"/>
              <w:jc w:val="center"/>
              <w:rPr>
                <w:rFonts w:ascii="Times New Roman" w:hAnsi="Times New Roman" w:cs="Times New Roman"/>
                <w:bCs/>
              </w:rPr>
            </w:pPr>
          </w:p>
        </w:tc>
        <w:tc>
          <w:tcPr>
            <w:tcW w:w="993" w:type="dxa"/>
            <w:tcBorders>
              <w:top w:val="single" w:sz="4" w:space="0" w:color="auto"/>
              <w:left w:val="single" w:sz="4" w:space="0" w:color="auto"/>
              <w:bottom w:val="single" w:sz="4" w:space="0" w:color="auto"/>
              <w:right w:val="single" w:sz="4" w:space="0" w:color="auto"/>
            </w:tcBorders>
            <w:noWrap/>
          </w:tcPr>
          <w:p w14:paraId="0F4826CB" w14:textId="77777777" w:rsidR="00FF1F37" w:rsidRPr="00FF1F37" w:rsidRDefault="00FF1F37" w:rsidP="00FF1F37">
            <w:pPr>
              <w:spacing w:after="0" w:line="240" w:lineRule="auto"/>
              <w:jc w:val="center"/>
              <w:rPr>
                <w:rFonts w:ascii="Times New Roman" w:hAnsi="Times New Roman" w:cs="Times New Roman"/>
                <w:bCs/>
              </w:rPr>
            </w:pPr>
          </w:p>
        </w:tc>
        <w:tc>
          <w:tcPr>
            <w:tcW w:w="1134" w:type="dxa"/>
            <w:tcBorders>
              <w:top w:val="single" w:sz="4" w:space="0" w:color="auto"/>
              <w:left w:val="single" w:sz="4" w:space="0" w:color="auto"/>
              <w:bottom w:val="single" w:sz="4" w:space="0" w:color="auto"/>
              <w:right w:val="single" w:sz="8" w:space="0" w:color="auto"/>
            </w:tcBorders>
            <w:noWrap/>
          </w:tcPr>
          <w:p w14:paraId="5E04F0D1" w14:textId="77777777" w:rsidR="00FF1F37" w:rsidRPr="00FF1F37" w:rsidRDefault="00FF1F37" w:rsidP="00FF1F37">
            <w:pPr>
              <w:spacing w:after="0" w:line="240" w:lineRule="auto"/>
              <w:jc w:val="center"/>
              <w:rPr>
                <w:rFonts w:ascii="Times New Roman" w:hAnsi="Times New Roman" w:cs="Times New Roman"/>
                <w:bCs/>
              </w:rPr>
            </w:pPr>
          </w:p>
        </w:tc>
      </w:tr>
      <w:tr w:rsidR="00FF1F37" w:rsidRPr="00FF1F37" w14:paraId="7E029E37" w14:textId="77777777" w:rsidTr="00E86858">
        <w:trPr>
          <w:trHeight w:val="339"/>
        </w:trPr>
        <w:tc>
          <w:tcPr>
            <w:tcW w:w="457" w:type="dxa"/>
            <w:tcBorders>
              <w:top w:val="single" w:sz="4" w:space="0" w:color="auto"/>
              <w:left w:val="single" w:sz="4" w:space="0" w:color="auto"/>
              <w:bottom w:val="single" w:sz="4" w:space="0" w:color="auto"/>
              <w:right w:val="single" w:sz="4" w:space="0" w:color="auto"/>
            </w:tcBorders>
            <w:noWrap/>
          </w:tcPr>
          <w:p w14:paraId="1290BE62" w14:textId="77777777" w:rsidR="00FF1F37" w:rsidRPr="00FF1F37" w:rsidRDefault="00FF1F37" w:rsidP="00FF1F37">
            <w:pPr>
              <w:spacing w:after="0" w:line="240" w:lineRule="auto"/>
              <w:jc w:val="center"/>
              <w:rPr>
                <w:rFonts w:ascii="Times New Roman" w:hAnsi="Times New Roman" w:cs="Times New Roman"/>
                <w:bCs/>
              </w:rPr>
            </w:pPr>
          </w:p>
        </w:tc>
        <w:tc>
          <w:tcPr>
            <w:tcW w:w="1528" w:type="dxa"/>
            <w:tcBorders>
              <w:top w:val="single" w:sz="4" w:space="0" w:color="auto"/>
              <w:left w:val="single" w:sz="4" w:space="0" w:color="auto"/>
              <w:bottom w:val="single" w:sz="4" w:space="0" w:color="auto"/>
              <w:right w:val="single" w:sz="4" w:space="0" w:color="auto"/>
            </w:tcBorders>
          </w:tcPr>
          <w:p w14:paraId="55E46F85" w14:textId="77777777" w:rsidR="00FF1F37" w:rsidRPr="00FF1F37" w:rsidRDefault="00FF1F37" w:rsidP="00FF1F37">
            <w:pPr>
              <w:spacing w:after="0" w:line="240" w:lineRule="auto"/>
              <w:rPr>
                <w:rFonts w:ascii="Times New Roman" w:hAnsi="Times New Roman" w:cs="Times New Roman"/>
                <w:b/>
              </w:rPr>
            </w:pPr>
          </w:p>
        </w:tc>
        <w:tc>
          <w:tcPr>
            <w:tcW w:w="1236" w:type="dxa"/>
            <w:tcBorders>
              <w:top w:val="single" w:sz="4" w:space="0" w:color="auto"/>
              <w:left w:val="single" w:sz="4" w:space="0" w:color="auto"/>
              <w:bottom w:val="single" w:sz="4" w:space="0" w:color="auto"/>
              <w:right w:val="single" w:sz="4" w:space="0" w:color="auto"/>
            </w:tcBorders>
            <w:noWrap/>
          </w:tcPr>
          <w:p w14:paraId="37972AD1" w14:textId="77777777" w:rsidR="00FF1F37" w:rsidRPr="00FF1F37" w:rsidRDefault="00FF1F37" w:rsidP="00FF1F37">
            <w:pPr>
              <w:spacing w:after="0" w:line="240" w:lineRule="auto"/>
              <w:jc w:val="center"/>
              <w:rPr>
                <w:rFonts w:ascii="Times New Roman" w:hAnsi="Times New Roman" w:cs="Times New Roman"/>
                <w:bCs/>
              </w:rPr>
            </w:pPr>
          </w:p>
        </w:tc>
        <w:tc>
          <w:tcPr>
            <w:tcW w:w="1032" w:type="dxa"/>
            <w:tcBorders>
              <w:top w:val="single" w:sz="4" w:space="0" w:color="auto"/>
              <w:left w:val="single" w:sz="4" w:space="0" w:color="auto"/>
              <w:bottom w:val="single" w:sz="4" w:space="0" w:color="auto"/>
              <w:right w:val="single" w:sz="4" w:space="0" w:color="auto"/>
            </w:tcBorders>
          </w:tcPr>
          <w:p w14:paraId="3D52642D" w14:textId="77777777" w:rsidR="00FF1F37" w:rsidRPr="00FF1F37" w:rsidRDefault="00FF1F37" w:rsidP="00FF1F37">
            <w:pPr>
              <w:spacing w:after="0" w:line="240" w:lineRule="auto"/>
              <w:jc w:val="cente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14:paraId="1CD9DA6E" w14:textId="77777777" w:rsidR="00FF1F37" w:rsidRPr="00FF1F37" w:rsidRDefault="00FF1F37" w:rsidP="00FF1F37">
            <w:pPr>
              <w:spacing w:after="0" w:line="240" w:lineRule="auto"/>
              <w:jc w:val="center"/>
              <w:rPr>
                <w:rFonts w:ascii="Times New Roman" w:hAnsi="Times New Roman" w:cs="Times New Roman"/>
                <w:bCs/>
              </w:rPr>
            </w:pPr>
          </w:p>
        </w:tc>
        <w:tc>
          <w:tcPr>
            <w:tcW w:w="710" w:type="dxa"/>
            <w:tcBorders>
              <w:top w:val="single" w:sz="4" w:space="0" w:color="auto"/>
              <w:left w:val="single" w:sz="4" w:space="0" w:color="auto"/>
              <w:bottom w:val="single" w:sz="4" w:space="0" w:color="auto"/>
              <w:right w:val="single" w:sz="4" w:space="0" w:color="auto"/>
            </w:tcBorders>
            <w:noWrap/>
          </w:tcPr>
          <w:p w14:paraId="6C9D7DC2" w14:textId="77777777" w:rsidR="00FF1F37" w:rsidRPr="00FF1F37" w:rsidRDefault="00FF1F37" w:rsidP="00FF1F37">
            <w:pPr>
              <w:spacing w:after="0" w:line="240" w:lineRule="auto"/>
              <w:ind w:left="-107" w:right="-110" w:firstLine="107"/>
              <w:jc w:val="center"/>
              <w:rPr>
                <w:rFonts w:ascii="Times New Roman" w:hAnsi="Times New Roman" w:cs="Times New Roman"/>
              </w:rPr>
            </w:pPr>
          </w:p>
        </w:tc>
        <w:tc>
          <w:tcPr>
            <w:tcW w:w="914" w:type="dxa"/>
            <w:tcBorders>
              <w:top w:val="single" w:sz="4" w:space="0" w:color="auto"/>
              <w:left w:val="single" w:sz="4" w:space="0" w:color="auto"/>
              <w:bottom w:val="single" w:sz="4" w:space="0" w:color="auto"/>
              <w:right w:val="single" w:sz="4" w:space="0" w:color="auto"/>
            </w:tcBorders>
          </w:tcPr>
          <w:p w14:paraId="70EE6679" w14:textId="77777777" w:rsidR="00FF1F37" w:rsidRPr="00FF1F37" w:rsidRDefault="00FF1F37" w:rsidP="00FF1F37">
            <w:pPr>
              <w:spacing w:after="0" w:line="240" w:lineRule="auto"/>
              <w:jc w:val="center"/>
              <w:rPr>
                <w:rFonts w:ascii="Times New Roman" w:hAnsi="Times New Roman" w:cs="Times New Roman"/>
                <w:bCs/>
              </w:rPr>
            </w:pPr>
          </w:p>
        </w:tc>
        <w:tc>
          <w:tcPr>
            <w:tcW w:w="1071" w:type="dxa"/>
            <w:tcBorders>
              <w:top w:val="single" w:sz="4" w:space="0" w:color="auto"/>
              <w:left w:val="single" w:sz="4" w:space="0" w:color="auto"/>
              <w:bottom w:val="single" w:sz="4" w:space="0" w:color="auto"/>
              <w:right w:val="single" w:sz="4" w:space="0" w:color="auto"/>
            </w:tcBorders>
          </w:tcPr>
          <w:p w14:paraId="04DE187C" w14:textId="77777777" w:rsidR="00FF1F37" w:rsidRPr="00FF1F37" w:rsidRDefault="00FF1F37" w:rsidP="00FF1F37">
            <w:pPr>
              <w:spacing w:after="0" w:line="240" w:lineRule="auto"/>
              <w:jc w:val="center"/>
              <w:rPr>
                <w:rFonts w:ascii="Times New Roman" w:hAnsi="Times New Roman" w:cs="Times New Roman"/>
                <w:bCs/>
              </w:rPr>
            </w:pPr>
          </w:p>
        </w:tc>
        <w:tc>
          <w:tcPr>
            <w:tcW w:w="993" w:type="dxa"/>
            <w:tcBorders>
              <w:top w:val="single" w:sz="4" w:space="0" w:color="auto"/>
              <w:left w:val="single" w:sz="4" w:space="0" w:color="auto"/>
              <w:bottom w:val="single" w:sz="4" w:space="0" w:color="auto"/>
              <w:right w:val="single" w:sz="4" w:space="0" w:color="auto"/>
            </w:tcBorders>
            <w:noWrap/>
          </w:tcPr>
          <w:p w14:paraId="575E0F82" w14:textId="77777777" w:rsidR="00FF1F37" w:rsidRPr="00FF1F37" w:rsidRDefault="00FF1F37" w:rsidP="00FF1F37">
            <w:pPr>
              <w:spacing w:after="0" w:line="240" w:lineRule="auto"/>
              <w:jc w:val="center"/>
              <w:rPr>
                <w:rFonts w:ascii="Times New Roman" w:hAnsi="Times New Roman" w:cs="Times New Roman"/>
                <w:bCs/>
              </w:rPr>
            </w:pPr>
          </w:p>
        </w:tc>
        <w:tc>
          <w:tcPr>
            <w:tcW w:w="1134" w:type="dxa"/>
            <w:tcBorders>
              <w:top w:val="single" w:sz="4" w:space="0" w:color="auto"/>
              <w:left w:val="single" w:sz="4" w:space="0" w:color="auto"/>
              <w:bottom w:val="single" w:sz="4" w:space="0" w:color="auto"/>
              <w:right w:val="single" w:sz="8" w:space="0" w:color="auto"/>
            </w:tcBorders>
            <w:noWrap/>
          </w:tcPr>
          <w:p w14:paraId="4E85CC7C" w14:textId="77777777" w:rsidR="00FF1F37" w:rsidRPr="00FF1F37" w:rsidRDefault="00FF1F37" w:rsidP="00FF1F37">
            <w:pPr>
              <w:spacing w:after="0" w:line="240" w:lineRule="auto"/>
              <w:jc w:val="center"/>
              <w:rPr>
                <w:rFonts w:ascii="Times New Roman" w:hAnsi="Times New Roman" w:cs="Times New Roman"/>
                <w:bCs/>
              </w:rPr>
            </w:pPr>
          </w:p>
        </w:tc>
      </w:tr>
      <w:tr w:rsidR="00FF1F37" w:rsidRPr="00FF1F37" w14:paraId="46E26CE8" w14:textId="77777777" w:rsidTr="00E86858">
        <w:trPr>
          <w:trHeight w:val="339"/>
        </w:trPr>
        <w:tc>
          <w:tcPr>
            <w:tcW w:w="457" w:type="dxa"/>
            <w:tcBorders>
              <w:top w:val="single" w:sz="4" w:space="0" w:color="auto"/>
              <w:left w:val="single" w:sz="4" w:space="0" w:color="auto"/>
              <w:bottom w:val="single" w:sz="4" w:space="0" w:color="auto"/>
              <w:right w:val="single" w:sz="4" w:space="0" w:color="auto"/>
            </w:tcBorders>
            <w:noWrap/>
          </w:tcPr>
          <w:p w14:paraId="457C96C5" w14:textId="77777777" w:rsidR="00FF1F37" w:rsidRPr="00FF1F37" w:rsidRDefault="00FF1F37" w:rsidP="00FF1F37">
            <w:pPr>
              <w:spacing w:after="0" w:line="240" w:lineRule="auto"/>
              <w:jc w:val="center"/>
              <w:rPr>
                <w:rFonts w:ascii="Times New Roman" w:hAnsi="Times New Roman" w:cs="Times New Roman"/>
                <w:bCs/>
              </w:rPr>
            </w:pPr>
          </w:p>
        </w:tc>
        <w:tc>
          <w:tcPr>
            <w:tcW w:w="1528" w:type="dxa"/>
            <w:tcBorders>
              <w:top w:val="single" w:sz="4" w:space="0" w:color="auto"/>
              <w:left w:val="single" w:sz="4" w:space="0" w:color="auto"/>
              <w:bottom w:val="single" w:sz="4" w:space="0" w:color="auto"/>
              <w:right w:val="single" w:sz="4" w:space="0" w:color="auto"/>
            </w:tcBorders>
          </w:tcPr>
          <w:p w14:paraId="57B0E7E5" w14:textId="77777777" w:rsidR="00FF1F37" w:rsidRPr="00FF1F37" w:rsidRDefault="00FF1F37" w:rsidP="00FF1F37">
            <w:pPr>
              <w:spacing w:after="0" w:line="240" w:lineRule="auto"/>
              <w:ind w:right="-113"/>
              <w:rPr>
                <w:rFonts w:ascii="Times New Roman" w:hAnsi="Times New Roman" w:cs="Times New Roman"/>
                <w:b/>
              </w:rPr>
            </w:pPr>
          </w:p>
        </w:tc>
        <w:tc>
          <w:tcPr>
            <w:tcW w:w="1236" w:type="dxa"/>
            <w:tcBorders>
              <w:top w:val="single" w:sz="4" w:space="0" w:color="auto"/>
              <w:left w:val="single" w:sz="4" w:space="0" w:color="auto"/>
              <w:bottom w:val="single" w:sz="4" w:space="0" w:color="auto"/>
              <w:right w:val="single" w:sz="4" w:space="0" w:color="auto"/>
            </w:tcBorders>
            <w:noWrap/>
          </w:tcPr>
          <w:p w14:paraId="38BD1E59" w14:textId="77777777" w:rsidR="00FF1F37" w:rsidRPr="00FF1F37" w:rsidRDefault="00FF1F37" w:rsidP="00FF1F37">
            <w:pPr>
              <w:spacing w:after="0" w:line="240" w:lineRule="auto"/>
              <w:jc w:val="center"/>
              <w:rPr>
                <w:rFonts w:ascii="Times New Roman" w:hAnsi="Times New Roman" w:cs="Times New Roman"/>
                <w:bCs/>
              </w:rPr>
            </w:pPr>
          </w:p>
        </w:tc>
        <w:tc>
          <w:tcPr>
            <w:tcW w:w="1032" w:type="dxa"/>
            <w:tcBorders>
              <w:top w:val="single" w:sz="4" w:space="0" w:color="auto"/>
              <w:left w:val="single" w:sz="4" w:space="0" w:color="auto"/>
              <w:bottom w:val="single" w:sz="4" w:space="0" w:color="auto"/>
              <w:right w:val="single" w:sz="4" w:space="0" w:color="auto"/>
            </w:tcBorders>
          </w:tcPr>
          <w:p w14:paraId="4A421439" w14:textId="77777777" w:rsidR="00FF1F37" w:rsidRPr="00FF1F37" w:rsidRDefault="00FF1F37" w:rsidP="00FF1F37">
            <w:pPr>
              <w:spacing w:after="0" w:line="240" w:lineRule="auto"/>
              <w:jc w:val="cente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14:paraId="640EAB04" w14:textId="77777777" w:rsidR="00FF1F37" w:rsidRPr="00FF1F37" w:rsidRDefault="00FF1F37" w:rsidP="00FF1F37">
            <w:pPr>
              <w:spacing w:after="0" w:line="240" w:lineRule="auto"/>
              <w:jc w:val="center"/>
              <w:rPr>
                <w:rFonts w:ascii="Times New Roman" w:hAnsi="Times New Roman" w:cs="Times New Roman"/>
                <w:bCs/>
              </w:rPr>
            </w:pPr>
          </w:p>
        </w:tc>
        <w:tc>
          <w:tcPr>
            <w:tcW w:w="710" w:type="dxa"/>
            <w:tcBorders>
              <w:top w:val="single" w:sz="4" w:space="0" w:color="auto"/>
              <w:left w:val="single" w:sz="4" w:space="0" w:color="auto"/>
              <w:bottom w:val="single" w:sz="4" w:space="0" w:color="auto"/>
              <w:right w:val="single" w:sz="4" w:space="0" w:color="auto"/>
            </w:tcBorders>
            <w:noWrap/>
          </w:tcPr>
          <w:p w14:paraId="21C3B044" w14:textId="77777777" w:rsidR="00FF1F37" w:rsidRPr="00FF1F37" w:rsidRDefault="00FF1F37" w:rsidP="00FF1F37">
            <w:pPr>
              <w:spacing w:after="0" w:line="240" w:lineRule="auto"/>
              <w:ind w:left="-107" w:right="-110" w:firstLine="107"/>
              <w:jc w:val="center"/>
              <w:rPr>
                <w:rFonts w:ascii="Times New Roman" w:hAnsi="Times New Roman" w:cs="Times New Roman"/>
              </w:rPr>
            </w:pPr>
          </w:p>
        </w:tc>
        <w:tc>
          <w:tcPr>
            <w:tcW w:w="914" w:type="dxa"/>
            <w:tcBorders>
              <w:top w:val="single" w:sz="4" w:space="0" w:color="auto"/>
              <w:left w:val="single" w:sz="4" w:space="0" w:color="auto"/>
              <w:bottom w:val="single" w:sz="4" w:space="0" w:color="auto"/>
              <w:right w:val="single" w:sz="4" w:space="0" w:color="auto"/>
            </w:tcBorders>
          </w:tcPr>
          <w:p w14:paraId="6B4DE52F" w14:textId="77777777" w:rsidR="00FF1F37" w:rsidRPr="00FF1F37" w:rsidRDefault="00FF1F37" w:rsidP="00FF1F37">
            <w:pPr>
              <w:spacing w:after="0" w:line="240" w:lineRule="auto"/>
              <w:jc w:val="center"/>
              <w:rPr>
                <w:rFonts w:ascii="Times New Roman" w:hAnsi="Times New Roman" w:cs="Times New Roman"/>
                <w:bCs/>
              </w:rPr>
            </w:pPr>
          </w:p>
        </w:tc>
        <w:tc>
          <w:tcPr>
            <w:tcW w:w="1071" w:type="dxa"/>
            <w:tcBorders>
              <w:top w:val="single" w:sz="4" w:space="0" w:color="auto"/>
              <w:left w:val="single" w:sz="4" w:space="0" w:color="auto"/>
              <w:bottom w:val="single" w:sz="4" w:space="0" w:color="auto"/>
              <w:right w:val="single" w:sz="4" w:space="0" w:color="auto"/>
            </w:tcBorders>
          </w:tcPr>
          <w:p w14:paraId="265E3D07" w14:textId="77777777" w:rsidR="00FF1F37" w:rsidRPr="00FF1F37" w:rsidRDefault="00FF1F37" w:rsidP="00FF1F37">
            <w:pPr>
              <w:spacing w:after="0" w:line="240" w:lineRule="auto"/>
              <w:jc w:val="center"/>
              <w:rPr>
                <w:rFonts w:ascii="Times New Roman" w:hAnsi="Times New Roman" w:cs="Times New Roman"/>
                <w:bCs/>
              </w:rPr>
            </w:pPr>
          </w:p>
        </w:tc>
        <w:tc>
          <w:tcPr>
            <w:tcW w:w="993" w:type="dxa"/>
            <w:tcBorders>
              <w:top w:val="single" w:sz="4" w:space="0" w:color="auto"/>
              <w:left w:val="single" w:sz="4" w:space="0" w:color="auto"/>
              <w:bottom w:val="single" w:sz="4" w:space="0" w:color="auto"/>
              <w:right w:val="single" w:sz="4" w:space="0" w:color="auto"/>
            </w:tcBorders>
            <w:noWrap/>
          </w:tcPr>
          <w:p w14:paraId="08580040" w14:textId="77777777" w:rsidR="00FF1F37" w:rsidRPr="00FF1F37" w:rsidRDefault="00FF1F37" w:rsidP="00FF1F37">
            <w:pPr>
              <w:spacing w:after="0" w:line="240" w:lineRule="auto"/>
              <w:jc w:val="center"/>
              <w:rPr>
                <w:rFonts w:ascii="Times New Roman" w:hAnsi="Times New Roman" w:cs="Times New Roman"/>
                <w:bCs/>
              </w:rPr>
            </w:pPr>
          </w:p>
        </w:tc>
        <w:tc>
          <w:tcPr>
            <w:tcW w:w="1134" w:type="dxa"/>
            <w:tcBorders>
              <w:top w:val="single" w:sz="4" w:space="0" w:color="auto"/>
              <w:left w:val="single" w:sz="4" w:space="0" w:color="auto"/>
              <w:bottom w:val="single" w:sz="4" w:space="0" w:color="auto"/>
              <w:right w:val="single" w:sz="8" w:space="0" w:color="auto"/>
            </w:tcBorders>
            <w:noWrap/>
          </w:tcPr>
          <w:p w14:paraId="330E4E66" w14:textId="77777777" w:rsidR="00FF1F37" w:rsidRPr="00FF1F37" w:rsidRDefault="00FF1F37" w:rsidP="00FF1F37">
            <w:pPr>
              <w:spacing w:after="0" w:line="240" w:lineRule="auto"/>
              <w:jc w:val="center"/>
              <w:rPr>
                <w:rFonts w:ascii="Times New Roman" w:hAnsi="Times New Roman" w:cs="Times New Roman"/>
                <w:bCs/>
              </w:rPr>
            </w:pPr>
          </w:p>
        </w:tc>
      </w:tr>
      <w:tr w:rsidR="00FF1F37" w:rsidRPr="00FF1F37" w14:paraId="78195FB4" w14:textId="77777777" w:rsidTr="00E86858">
        <w:trPr>
          <w:trHeight w:val="339"/>
        </w:trPr>
        <w:tc>
          <w:tcPr>
            <w:tcW w:w="8933" w:type="dxa"/>
            <w:gridSpan w:val="9"/>
            <w:tcBorders>
              <w:top w:val="single" w:sz="4" w:space="0" w:color="auto"/>
              <w:left w:val="single" w:sz="4" w:space="0" w:color="auto"/>
              <w:bottom w:val="single" w:sz="4" w:space="0" w:color="auto"/>
              <w:right w:val="single" w:sz="8" w:space="0" w:color="auto"/>
            </w:tcBorders>
          </w:tcPr>
          <w:p w14:paraId="7778CF8D" w14:textId="77777777" w:rsidR="00FF1F37" w:rsidRPr="00FF1F37" w:rsidRDefault="00FF1F37" w:rsidP="00FF1F37">
            <w:pPr>
              <w:spacing w:after="0" w:line="240" w:lineRule="auto"/>
              <w:ind w:firstLine="567"/>
              <w:jc w:val="right"/>
              <w:rPr>
                <w:rFonts w:ascii="Times New Roman" w:hAnsi="Times New Roman" w:cs="Times New Roman"/>
                <w:bCs/>
                <w:sz w:val="24"/>
                <w:szCs w:val="24"/>
              </w:rPr>
            </w:pPr>
            <w:r w:rsidRPr="00FF1F37">
              <w:rPr>
                <w:rFonts w:ascii="Times New Roman" w:eastAsia="Times New Roman" w:hAnsi="Times New Roman" w:cs="Times New Roman"/>
                <w:b/>
                <w:sz w:val="24"/>
                <w:szCs w:val="24"/>
              </w:rPr>
              <w:t xml:space="preserve">Всього, </w:t>
            </w:r>
            <w:proofErr w:type="spellStart"/>
            <w:r w:rsidRPr="00FF1F37">
              <w:rPr>
                <w:rFonts w:ascii="Times New Roman" w:eastAsia="Times New Roman" w:hAnsi="Times New Roman" w:cs="Times New Roman"/>
                <w:b/>
                <w:sz w:val="24"/>
                <w:szCs w:val="24"/>
              </w:rPr>
              <w:t>дол</w:t>
            </w:r>
            <w:proofErr w:type="spellEnd"/>
            <w:r w:rsidRPr="00FF1F37">
              <w:rPr>
                <w:rFonts w:ascii="Times New Roman" w:eastAsia="Times New Roman" w:hAnsi="Times New Roman" w:cs="Times New Roman"/>
                <w:b/>
                <w:sz w:val="24"/>
                <w:szCs w:val="24"/>
              </w:rPr>
              <w:t>. США</w:t>
            </w:r>
          </w:p>
        </w:tc>
        <w:tc>
          <w:tcPr>
            <w:tcW w:w="1134" w:type="dxa"/>
            <w:tcBorders>
              <w:top w:val="single" w:sz="4" w:space="0" w:color="auto"/>
              <w:left w:val="single" w:sz="4" w:space="0" w:color="auto"/>
              <w:bottom w:val="single" w:sz="4" w:space="0" w:color="auto"/>
              <w:right w:val="single" w:sz="8" w:space="0" w:color="auto"/>
            </w:tcBorders>
          </w:tcPr>
          <w:p w14:paraId="70BF5B2A" w14:textId="77777777" w:rsidR="00FF1F37" w:rsidRPr="00FF1F37" w:rsidRDefault="00FF1F37" w:rsidP="00FF1F37">
            <w:pPr>
              <w:spacing w:after="0" w:line="240" w:lineRule="auto"/>
              <w:ind w:firstLine="567"/>
              <w:jc w:val="center"/>
              <w:rPr>
                <w:rFonts w:ascii="Times New Roman" w:hAnsi="Times New Roman" w:cs="Times New Roman"/>
                <w:bCs/>
                <w:sz w:val="24"/>
                <w:szCs w:val="24"/>
              </w:rPr>
            </w:pPr>
          </w:p>
        </w:tc>
      </w:tr>
      <w:tr w:rsidR="00FF1F37" w:rsidRPr="00FF1F37" w14:paraId="69C167DC" w14:textId="77777777" w:rsidTr="00E86858">
        <w:trPr>
          <w:trHeight w:val="339"/>
        </w:trPr>
        <w:tc>
          <w:tcPr>
            <w:tcW w:w="8933" w:type="dxa"/>
            <w:gridSpan w:val="9"/>
            <w:tcBorders>
              <w:top w:val="single" w:sz="4" w:space="0" w:color="auto"/>
              <w:left w:val="single" w:sz="4" w:space="0" w:color="auto"/>
              <w:bottom w:val="single" w:sz="4" w:space="0" w:color="auto"/>
              <w:right w:val="single" w:sz="8" w:space="0" w:color="auto"/>
            </w:tcBorders>
          </w:tcPr>
          <w:p w14:paraId="00796991" w14:textId="77777777" w:rsidR="00FF1F37" w:rsidRPr="00FF1F37" w:rsidRDefault="00FF1F37" w:rsidP="00FF1F37">
            <w:pPr>
              <w:spacing w:after="0" w:line="240" w:lineRule="auto"/>
              <w:ind w:firstLine="567"/>
              <w:jc w:val="right"/>
              <w:rPr>
                <w:rFonts w:ascii="Times New Roman" w:eastAsia="Times New Roman" w:hAnsi="Times New Roman" w:cs="Times New Roman"/>
                <w:b/>
                <w:sz w:val="24"/>
                <w:szCs w:val="24"/>
              </w:rPr>
            </w:pPr>
            <w:r w:rsidRPr="00FF1F37">
              <w:rPr>
                <w:rFonts w:ascii="Times New Roman" w:eastAsia="Times New Roman" w:hAnsi="Times New Roman" w:cs="Times New Roman"/>
                <w:b/>
                <w:sz w:val="24"/>
                <w:szCs w:val="24"/>
              </w:rPr>
              <w:t>Всього без ПДВ, грн</w:t>
            </w:r>
          </w:p>
        </w:tc>
        <w:tc>
          <w:tcPr>
            <w:tcW w:w="1134" w:type="dxa"/>
            <w:tcBorders>
              <w:top w:val="single" w:sz="4" w:space="0" w:color="auto"/>
              <w:left w:val="single" w:sz="4" w:space="0" w:color="auto"/>
              <w:bottom w:val="single" w:sz="4" w:space="0" w:color="auto"/>
              <w:right w:val="single" w:sz="8" w:space="0" w:color="auto"/>
            </w:tcBorders>
          </w:tcPr>
          <w:p w14:paraId="4CD385D0" w14:textId="77777777" w:rsidR="00FF1F37" w:rsidRPr="00FF1F37" w:rsidRDefault="00FF1F37" w:rsidP="00FF1F37">
            <w:pPr>
              <w:spacing w:after="0" w:line="240" w:lineRule="auto"/>
              <w:ind w:firstLine="567"/>
              <w:jc w:val="center"/>
              <w:rPr>
                <w:rFonts w:ascii="Times New Roman" w:hAnsi="Times New Roman" w:cs="Times New Roman"/>
                <w:bCs/>
                <w:sz w:val="24"/>
                <w:szCs w:val="24"/>
              </w:rPr>
            </w:pPr>
          </w:p>
        </w:tc>
      </w:tr>
    </w:tbl>
    <w:p w14:paraId="3BBA4C6C" w14:textId="77777777" w:rsidR="00FF1F37" w:rsidRPr="00FF1F37" w:rsidRDefault="00FF1F37" w:rsidP="00FF1F37">
      <w:pPr>
        <w:tabs>
          <w:tab w:val="left" w:pos="6915"/>
        </w:tabs>
        <w:spacing w:after="0" w:line="240" w:lineRule="auto"/>
        <w:ind w:firstLine="567"/>
        <w:jc w:val="both"/>
        <w:rPr>
          <w:rFonts w:ascii="Times New Roman" w:eastAsia="Times New Roman" w:hAnsi="Times New Roman" w:cs="Times New Roman"/>
          <w:b/>
          <w:sz w:val="24"/>
          <w:szCs w:val="24"/>
        </w:rPr>
      </w:pPr>
      <w:r w:rsidRPr="00FF1F37">
        <w:rPr>
          <w:rFonts w:ascii="Times New Roman" w:eastAsia="Times New Roman" w:hAnsi="Times New Roman" w:cs="Times New Roman"/>
          <w:b/>
          <w:sz w:val="24"/>
          <w:szCs w:val="24"/>
        </w:rPr>
        <w:t xml:space="preserve">Загальна вартість Товару відповідно до даної Специфікації становить гривневий еквівалент ______ (__________) доларів США, що на дату подання цінової пропозиції </w:t>
      </w:r>
      <w:r w:rsidRPr="00FF1F37">
        <w:rPr>
          <w:rFonts w:ascii="Times New Roman" w:eastAsia="Times New Roman" w:hAnsi="Times New Roman" w:cs="Times New Roman"/>
          <w:b/>
          <w:sz w:val="24"/>
          <w:szCs w:val="24"/>
        </w:rPr>
        <w:lastRenderedPageBreak/>
        <w:t>Постачальником, відповідно до офіційного курсу гривні по відношенню до долара США, встановленого Національним банком України (НБУ) складає _______ грн (________ гривень _____ копійок), без ПДВ.</w:t>
      </w:r>
    </w:p>
    <w:p w14:paraId="75129B7B" w14:textId="77777777" w:rsidR="00FF1F37" w:rsidRPr="00FF1F37" w:rsidRDefault="00FF1F37" w:rsidP="00FF1F37">
      <w:pPr>
        <w:spacing w:after="0" w:line="240" w:lineRule="auto"/>
        <w:ind w:firstLine="567"/>
        <w:jc w:val="both"/>
        <w:rPr>
          <w:rFonts w:ascii="Times New Roman" w:hAnsi="Times New Roman" w:cs="Times New Roman"/>
          <w:b/>
          <w:bCs/>
          <w:sz w:val="24"/>
          <w:szCs w:val="24"/>
        </w:rPr>
      </w:pPr>
      <w:r w:rsidRPr="00FF1F37">
        <w:rPr>
          <w:rFonts w:ascii="Times New Roman" w:hAnsi="Times New Roman" w:cs="Times New Roman"/>
          <w:i/>
          <w:sz w:val="24"/>
          <w:szCs w:val="24"/>
        </w:rPr>
        <w:t xml:space="preserve">*Товар,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 </w:t>
      </w:r>
      <w:bookmarkStart w:id="29" w:name="_Hlk167883814"/>
      <w:r w:rsidRPr="00FF1F37">
        <w:rPr>
          <w:rFonts w:ascii="Times New Roman" w:hAnsi="Times New Roman" w:cs="Times New Roman"/>
          <w:i/>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F1F37">
        <w:rPr>
          <w:rFonts w:ascii="Times New Roman" w:hAnsi="Times New Roman" w:cs="Times New Roman"/>
          <w:i/>
          <w:sz w:val="24"/>
          <w:szCs w:val="24"/>
        </w:rPr>
        <w:t>субгрантів</w:t>
      </w:r>
      <w:proofErr w:type="spellEnd"/>
      <w:r w:rsidRPr="00FF1F37">
        <w:rPr>
          <w:rFonts w:ascii="Times New Roman" w:hAnsi="Times New Roman" w:cs="Times New Roman"/>
          <w:i/>
          <w:sz w:val="24"/>
          <w:szCs w:val="24"/>
        </w:rPr>
        <w:t>) Глобального фонду для боротьби із СНІДом, туберкульозом та малярією в Україні».</w:t>
      </w:r>
      <w:bookmarkEnd w:id="29"/>
    </w:p>
    <w:p w14:paraId="65E3AC20" w14:textId="77777777" w:rsidR="00FF1F37" w:rsidRPr="00FF1F37" w:rsidRDefault="00FF1F37" w:rsidP="00FF1F37">
      <w:pPr>
        <w:tabs>
          <w:tab w:val="left" w:pos="6915"/>
        </w:tabs>
        <w:spacing w:after="0" w:line="240" w:lineRule="auto"/>
        <w:ind w:firstLine="567"/>
        <w:jc w:val="both"/>
        <w:rPr>
          <w:rFonts w:ascii="Times New Roman" w:eastAsia="Times New Roman" w:hAnsi="Times New Roman" w:cs="Times New Roman"/>
          <w:b/>
          <w:color w:val="4472C4"/>
          <w:sz w:val="24"/>
          <w:szCs w:val="24"/>
        </w:rPr>
      </w:pPr>
    </w:p>
    <w:tbl>
      <w:tblPr>
        <w:tblW w:w="10012" w:type="dxa"/>
        <w:tblLayout w:type="fixed"/>
        <w:tblLook w:val="0400" w:firstRow="0" w:lastRow="0" w:firstColumn="0" w:lastColumn="0" w:noHBand="0" w:noVBand="1"/>
      </w:tblPr>
      <w:tblGrid>
        <w:gridCol w:w="4962"/>
        <w:gridCol w:w="5050"/>
      </w:tblGrid>
      <w:tr w:rsidR="00FF1F37" w:rsidRPr="00FF1F37" w14:paraId="42FAFB71" w14:textId="77777777" w:rsidTr="00E86858">
        <w:tc>
          <w:tcPr>
            <w:tcW w:w="4962" w:type="dxa"/>
          </w:tcPr>
          <w:p w14:paraId="6A4F3DEF" w14:textId="77777777" w:rsidR="00FF1F37" w:rsidRPr="00FF1F37" w:rsidRDefault="00FF1F37" w:rsidP="00FF1F37">
            <w:pPr>
              <w:spacing w:after="0" w:line="240" w:lineRule="auto"/>
              <w:jc w:val="center"/>
              <w:rPr>
                <w:rFonts w:ascii="Times New Roman" w:eastAsia="Times New Roman" w:hAnsi="Times New Roman" w:cs="Times New Roman"/>
                <w:b/>
                <w:color w:val="000000"/>
                <w:sz w:val="24"/>
                <w:szCs w:val="24"/>
              </w:rPr>
            </w:pPr>
            <w:bookmarkStart w:id="30" w:name="_heading=h.1t3h5sf" w:colFirst="0" w:colLast="0"/>
            <w:bookmarkEnd w:id="30"/>
            <w:r w:rsidRPr="00FF1F37">
              <w:rPr>
                <w:rFonts w:ascii="Times New Roman" w:eastAsia="Times New Roman" w:hAnsi="Times New Roman" w:cs="Times New Roman"/>
                <w:b/>
                <w:color w:val="000000"/>
                <w:sz w:val="24"/>
                <w:szCs w:val="24"/>
              </w:rPr>
              <w:t>Покупець:</w:t>
            </w:r>
          </w:p>
          <w:p w14:paraId="7D07F2C1" w14:textId="77777777" w:rsidR="00FF1F37" w:rsidRPr="00FF1F37" w:rsidRDefault="00FF1F37" w:rsidP="00FF1F37">
            <w:pPr>
              <w:tabs>
                <w:tab w:val="left" w:pos="851"/>
                <w:tab w:val="left" w:pos="4854"/>
              </w:tabs>
              <w:spacing w:after="0" w:line="240" w:lineRule="auto"/>
              <w:jc w:val="both"/>
              <w:rPr>
                <w:rFonts w:ascii="Times New Roman" w:eastAsia="Times New Roman" w:hAnsi="Times New Roman" w:cs="Times New Roman"/>
                <w:b/>
                <w:color w:val="000000"/>
                <w:sz w:val="24"/>
                <w:szCs w:val="24"/>
              </w:rPr>
            </w:pPr>
            <w:r w:rsidRPr="00FF1F37">
              <w:rPr>
                <w:rFonts w:ascii="Times New Roman" w:eastAsia="Times New Roman" w:hAnsi="Times New Roman" w:cs="Times New Roman"/>
                <w:b/>
                <w:color w:val="000000"/>
                <w:sz w:val="24"/>
                <w:szCs w:val="24"/>
              </w:rPr>
              <w:t xml:space="preserve">Державна установа </w:t>
            </w:r>
          </w:p>
          <w:p w14:paraId="34F8DCC3" w14:textId="77777777" w:rsidR="00FF1F37" w:rsidRPr="00FF1F37" w:rsidRDefault="00FF1F37" w:rsidP="00FF1F37">
            <w:pPr>
              <w:tabs>
                <w:tab w:val="left" w:pos="851"/>
                <w:tab w:val="left" w:pos="4854"/>
              </w:tabs>
              <w:spacing w:after="0" w:line="240" w:lineRule="auto"/>
              <w:jc w:val="both"/>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«Центр громадського здоров’я Міністерства охорони здоров’я України»</w:t>
            </w:r>
          </w:p>
          <w:p w14:paraId="4A39E80D" w14:textId="77777777" w:rsidR="00FF1F37" w:rsidRPr="00FF1F37" w:rsidRDefault="00FF1F37" w:rsidP="00FF1F37">
            <w:pPr>
              <w:tabs>
                <w:tab w:val="left" w:pos="851"/>
                <w:tab w:val="left" w:pos="1134"/>
              </w:tabs>
              <w:spacing w:after="0" w:line="240" w:lineRule="auto"/>
              <w:jc w:val="both"/>
              <w:rPr>
                <w:rFonts w:ascii="Times New Roman" w:eastAsia="Times New Roman" w:hAnsi="Times New Roman" w:cs="Times New Roman"/>
                <w:color w:val="000000"/>
                <w:sz w:val="24"/>
                <w:szCs w:val="24"/>
              </w:rPr>
            </w:pPr>
            <w:r w:rsidRPr="00FF1F37">
              <w:rPr>
                <w:rFonts w:ascii="Times New Roman" w:eastAsia="Times New Roman" w:hAnsi="Times New Roman" w:cs="Times New Roman"/>
                <w:color w:val="000000"/>
                <w:sz w:val="24"/>
                <w:szCs w:val="24"/>
              </w:rPr>
              <w:t>04071, м. Київ, вул. Ярославська, буд. 41,</w:t>
            </w:r>
          </w:p>
          <w:p w14:paraId="2A8811F1" w14:textId="77777777" w:rsidR="00FF1F37" w:rsidRPr="00FF1F37" w:rsidRDefault="00FF1F37" w:rsidP="00FF1F37">
            <w:pPr>
              <w:tabs>
                <w:tab w:val="left" w:pos="851"/>
                <w:tab w:val="left" w:pos="1134"/>
              </w:tabs>
              <w:spacing w:after="0" w:line="240" w:lineRule="auto"/>
              <w:jc w:val="both"/>
              <w:rPr>
                <w:rFonts w:ascii="Times New Roman" w:eastAsia="Times New Roman" w:hAnsi="Times New Roman" w:cs="Times New Roman"/>
                <w:color w:val="000000"/>
                <w:sz w:val="24"/>
                <w:szCs w:val="24"/>
              </w:rPr>
            </w:pPr>
            <w:r w:rsidRPr="00FF1F37">
              <w:rPr>
                <w:rFonts w:ascii="Times New Roman" w:eastAsia="Times New Roman" w:hAnsi="Times New Roman" w:cs="Times New Roman"/>
                <w:color w:val="000000"/>
                <w:sz w:val="24"/>
                <w:szCs w:val="24"/>
              </w:rPr>
              <w:t>UA</w:t>
            </w:r>
            <w:r w:rsidRPr="00FF1F37">
              <w:rPr>
                <w:rFonts w:ascii="Times New Roman" w:eastAsia="Times New Roman" w:hAnsi="Times New Roman" w:cs="Times New Roman"/>
                <w:color w:val="000000"/>
                <w:sz w:val="24"/>
                <w:szCs w:val="24"/>
                <w:lang w:val="ru-RU"/>
              </w:rPr>
              <w:t xml:space="preserve"> </w:t>
            </w:r>
            <w:r w:rsidRPr="00FF1F37">
              <w:rPr>
                <w:rFonts w:ascii="Times New Roman" w:hAnsi="Times New Roman" w:cs="Times New Roman"/>
                <w:color w:val="000000"/>
                <w:sz w:val="24"/>
                <w:szCs w:val="24"/>
              </w:rPr>
              <w:t>118201720343101009300097402</w:t>
            </w:r>
          </w:p>
          <w:p w14:paraId="41250E83" w14:textId="77777777" w:rsidR="00FF1F37" w:rsidRPr="00FF1F37" w:rsidRDefault="00FF1F37" w:rsidP="00FF1F37">
            <w:pPr>
              <w:tabs>
                <w:tab w:val="left" w:pos="851"/>
                <w:tab w:val="left" w:pos="1134"/>
              </w:tabs>
              <w:spacing w:after="0" w:line="240" w:lineRule="auto"/>
              <w:jc w:val="both"/>
              <w:rPr>
                <w:rFonts w:ascii="Times New Roman" w:eastAsia="Times New Roman" w:hAnsi="Times New Roman" w:cs="Times New Roman"/>
                <w:color w:val="000000"/>
                <w:sz w:val="24"/>
                <w:szCs w:val="24"/>
              </w:rPr>
            </w:pPr>
            <w:r w:rsidRPr="00FF1F37">
              <w:rPr>
                <w:rFonts w:ascii="Times New Roman" w:eastAsia="Times New Roman" w:hAnsi="Times New Roman" w:cs="Times New Roman"/>
                <w:color w:val="000000"/>
                <w:sz w:val="24"/>
                <w:szCs w:val="24"/>
              </w:rPr>
              <w:t>ГУДКСУ у м. Києві</w:t>
            </w:r>
          </w:p>
          <w:p w14:paraId="45AA87C3" w14:textId="77777777" w:rsidR="00FF1F37" w:rsidRPr="00FF1F37" w:rsidRDefault="00FF1F37" w:rsidP="00FF1F37">
            <w:pPr>
              <w:tabs>
                <w:tab w:val="left" w:pos="851"/>
                <w:tab w:val="left" w:pos="1134"/>
              </w:tabs>
              <w:spacing w:after="0" w:line="240" w:lineRule="auto"/>
              <w:jc w:val="both"/>
              <w:rPr>
                <w:rFonts w:ascii="Times New Roman" w:eastAsia="Times New Roman" w:hAnsi="Times New Roman" w:cs="Times New Roman"/>
                <w:color w:val="000000"/>
                <w:sz w:val="24"/>
                <w:szCs w:val="24"/>
              </w:rPr>
            </w:pPr>
            <w:r w:rsidRPr="00FF1F37">
              <w:rPr>
                <w:rFonts w:ascii="Times New Roman" w:eastAsia="Times New Roman" w:hAnsi="Times New Roman" w:cs="Times New Roman"/>
                <w:color w:val="000000"/>
                <w:sz w:val="24"/>
                <w:szCs w:val="24"/>
              </w:rPr>
              <w:t>Код ЄДРПОУ: 40524109</w:t>
            </w:r>
          </w:p>
          <w:p w14:paraId="3A272B51" w14:textId="77777777" w:rsidR="00FF1F37" w:rsidRPr="00FF1F37" w:rsidRDefault="00FF1F37" w:rsidP="00FF1F37">
            <w:pPr>
              <w:tabs>
                <w:tab w:val="left" w:pos="851"/>
                <w:tab w:val="left" w:pos="1134"/>
              </w:tabs>
              <w:spacing w:after="0" w:line="240" w:lineRule="auto"/>
              <w:jc w:val="both"/>
              <w:rPr>
                <w:rFonts w:ascii="Times New Roman" w:eastAsia="Times New Roman" w:hAnsi="Times New Roman" w:cs="Times New Roman"/>
                <w:b/>
                <w:color w:val="000000"/>
                <w:sz w:val="24"/>
                <w:szCs w:val="24"/>
              </w:rPr>
            </w:pPr>
            <w:proofErr w:type="spellStart"/>
            <w:r w:rsidRPr="00FF1F37">
              <w:rPr>
                <w:rFonts w:ascii="Times New Roman" w:eastAsia="Times New Roman" w:hAnsi="Times New Roman" w:cs="Times New Roman"/>
                <w:color w:val="000000"/>
                <w:sz w:val="24"/>
                <w:szCs w:val="24"/>
              </w:rPr>
              <w:t>Тел</w:t>
            </w:r>
            <w:proofErr w:type="spellEnd"/>
            <w:r w:rsidRPr="00FF1F37">
              <w:rPr>
                <w:rFonts w:ascii="Times New Roman" w:eastAsia="Times New Roman" w:hAnsi="Times New Roman" w:cs="Times New Roman"/>
                <w:color w:val="000000"/>
                <w:sz w:val="24"/>
                <w:szCs w:val="24"/>
              </w:rPr>
              <w:t>.(044) 334-56-89</w:t>
            </w:r>
          </w:p>
          <w:p w14:paraId="0BB59659" w14:textId="77777777" w:rsidR="00FF1F37" w:rsidRPr="00FF1F37" w:rsidRDefault="00FF1F37" w:rsidP="00FF1F37">
            <w:pPr>
              <w:widowControl w:val="0"/>
              <w:spacing w:after="0" w:line="240" w:lineRule="auto"/>
              <w:jc w:val="both"/>
              <w:rPr>
                <w:rFonts w:ascii="Times New Roman" w:eastAsia="Times New Roman" w:hAnsi="Times New Roman" w:cs="Times New Roman"/>
                <w:color w:val="000000"/>
                <w:sz w:val="24"/>
                <w:szCs w:val="24"/>
              </w:rPr>
            </w:pPr>
          </w:p>
          <w:p w14:paraId="50559897" w14:textId="77777777" w:rsidR="00FF1F37" w:rsidRPr="00FF1F37" w:rsidRDefault="00FF1F37" w:rsidP="00FF1F37">
            <w:pPr>
              <w:tabs>
                <w:tab w:val="left" w:pos="851"/>
                <w:tab w:val="left" w:pos="2625"/>
              </w:tabs>
              <w:spacing w:after="0" w:line="240" w:lineRule="auto"/>
              <w:rPr>
                <w:rFonts w:ascii="Times New Roman" w:eastAsia="Times New Roman" w:hAnsi="Times New Roman" w:cs="Times New Roman"/>
                <w:b/>
                <w:color w:val="000000"/>
                <w:sz w:val="24"/>
                <w:szCs w:val="24"/>
              </w:rPr>
            </w:pPr>
            <w:r w:rsidRPr="00FF1F37">
              <w:rPr>
                <w:rFonts w:ascii="Times New Roman" w:eastAsia="Times New Roman" w:hAnsi="Times New Roman" w:cs="Times New Roman"/>
                <w:color w:val="000000"/>
                <w:sz w:val="24"/>
                <w:szCs w:val="24"/>
              </w:rPr>
              <w:t>________________</w:t>
            </w:r>
            <w:r w:rsidRPr="00FF1F37">
              <w:rPr>
                <w:rFonts w:ascii="Times New Roman" w:eastAsia="Times New Roman" w:hAnsi="Times New Roman" w:cs="Times New Roman"/>
                <w:b/>
                <w:color w:val="000000"/>
                <w:sz w:val="24"/>
                <w:szCs w:val="24"/>
              </w:rPr>
              <w:t xml:space="preserve">____ </w:t>
            </w:r>
          </w:p>
          <w:p w14:paraId="7ECBC4E6" w14:textId="77777777" w:rsidR="00FF1F37" w:rsidRPr="00FF1F37" w:rsidRDefault="00FF1F37" w:rsidP="00FF1F37">
            <w:pPr>
              <w:tabs>
                <w:tab w:val="left" w:pos="851"/>
                <w:tab w:val="left" w:pos="2625"/>
              </w:tabs>
              <w:spacing w:after="0" w:line="240" w:lineRule="auto"/>
              <w:rPr>
                <w:rFonts w:ascii="Times New Roman" w:eastAsia="Times New Roman" w:hAnsi="Times New Roman" w:cs="Times New Roman"/>
                <w:b/>
                <w:color w:val="000000"/>
                <w:sz w:val="24"/>
                <w:szCs w:val="24"/>
              </w:rPr>
            </w:pPr>
            <w:r w:rsidRPr="00FF1F37">
              <w:rPr>
                <w:rFonts w:ascii="Times New Roman" w:eastAsia="Times New Roman" w:hAnsi="Times New Roman" w:cs="Times New Roman"/>
                <w:b/>
                <w:color w:val="000000"/>
                <w:sz w:val="24"/>
                <w:szCs w:val="24"/>
              </w:rPr>
              <w:t>М.П.</w:t>
            </w:r>
          </w:p>
        </w:tc>
        <w:tc>
          <w:tcPr>
            <w:tcW w:w="5050" w:type="dxa"/>
          </w:tcPr>
          <w:p w14:paraId="6A4DA8E8" w14:textId="77777777" w:rsidR="00FF1F37" w:rsidRPr="00FF1F37" w:rsidRDefault="00FF1F37" w:rsidP="00FF1F37">
            <w:pPr>
              <w:spacing w:after="0" w:line="240" w:lineRule="auto"/>
              <w:jc w:val="center"/>
              <w:rPr>
                <w:rFonts w:ascii="Times New Roman" w:eastAsia="Times New Roman" w:hAnsi="Times New Roman" w:cs="Times New Roman"/>
                <w:b/>
                <w:color w:val="000000"/>
                <w:sz w:val="24"/>
                <w:szCs w:val="24"/>
              </w:rPr>
            </w:pPr>
            <w:r w:rsidRPr="00FF1F37">
              <w:rPr>
                <w:rFonts w:ascii="Times New Roman" w:eastAsia="Times New Roman" w:hAnsi="Times New Roman" w:cs="Times New Roman"/>
                <w:b/>
                <w:color w:val="000000"/>
                <w:sz w:val="24"/>
                <w:szCs w:val="24"/>
              </w:rPr>
              <w:t>Постачальник:</w:t>
            </w:r>
          </w:p>
          <w:p w14:paraId="4055C823" w14:textId="77777777" w:rsidR="00FF1F37" w:rsidRPr="00FF1F37" w:rsidRDefault="00FF1F37" w:rsidP="00FF1F37">
            <w:pPr>
              <w:tabs>
                <w:tab w:val="left" w:pos="5387"/>
              </w:tabs>
              <w:spacing w:after="0" w:line="240" w:lineRule="auto"/>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______________________________</w:t>
            </w:r>
          </w:p>
          <w:p w14:paraId="35EBCA38" w14:textId="77777777" w:rsidR="00FF1F37" w:rsidRPr="00FF1F37" w:rsidRDefault="00FF1F37" w:rsidP="00FF1F37">
            <w:pPr>
              <w:tabs>
                <w:tab w:val="left" w:pos="5387"/>
              </w:tabs>
              <w:spacing w:after="0" w:line="240" w:lineRule="auto"/>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______________________________</w:t>
            </w:r>
          </w:p>
          <w:p w14:paraId="31B9A893" w14:textId="77777777" w:rsidR="00FF1F37" w:rsidRPr="00FF1F37" w:rsidRDefault="00FF1F37" w:rsidP="00FF1F37">
            <w:pPr>
              <w:tabs>
                <w:tab w:val="left" w:pos="5387"/>
              </w:tabs>
              <w:spacing w:after="0" w:line="240" w:lineRule="auto"/>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______________________________</w:t>
            </w:r>
          </w:p>
          <w:p w14:paraId="3A84EE43" w14:textId="77777777" w:rsidR="00FF1F37" w:rsidRPr="00FF1F37" w:rsidRDefault="00FF1F37" w:rsidP="00FF1F37">
            <w:pPr>
              <w:tabs>
                <w:tab w:val="left" w:pos="5387"/>
              </w:tabs>
              <w:spacing w:after="0" w:line="240" w:lineRule="auto"/>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______________________________</w:t>
            </w:r>
          </w:p>
          <w:p w14:paraId="18B55888" w14:textId="77777777" w:rsidR="00FF1F37" w:rsidRPr="00FF1F37" w:rsidRDefault="00FF1F37" w:rsidP="00FF1F37">
            <w:pPr>
              <w:tabs>
                <w:tab w:val="left" w:pos="5387"/>
              </w:tabs>
              <w:spacing w:after="0" w:line="240" w:lineRule="auto"/>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______________________________</w:t>
            </w:r>
          </w:p>
          <w:p w14:paraId="00122B3B" w14:textId="77777777" w:rsidR="00FF1F37" w:rsidRPr="00FF1F37" w:rsidRDefault="00FF1F37" w:rsidP="00FF1F37">
            <w:pPr>
              <w:tabs>
                <w:tab w:val="left" w:pos="5387"/>
              </w:tabs>
              <w:spacing w:after="0" w:line="240" w:lineRule="auto"/>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______________________________</w:t>
            </w:r>
          </w:p>
          <w:p w14:paraId="54113765" w14:textId="77777777" w:rsidR="00FF1F37" w:rsidRPr="00FF1F37" w:rsidRDefault="00FF1F37" w:rsidP="00FF1F37">
            <w:pPr>
              <w:tabs>
                <w:tab w:val="left" w:pos="5387"/>
              </w:tabs>
              <w:spacing w:after="0" w:line="240" w:lineRule="auto"/>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______________________________</w:t>
            </w:r>
          </w:p>
          <w:p w14:paraId="33870A0A" w14:textId="77777777" w:rsidR="00FF1F37" w:rsidRPr="00FF1F37" w:rsidRDefault="00FF1F37" w:rsidP="00FF1F37">
            <w:pPr>
              <w:tabs>
                <w:tab w:val="left" w:pos="5387"/>
              </w:tabs>
              <w:spacing w:after="0" w:line="240" w:lineRule="auto"/>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______________________________</w:t>
            </w:r>
          </w:p>
          <w:p w14:paraId="5E98FBC5" w14:textId="77777777" w:rsidR="00FF1F37" w:rsidRPr="00FF1F37" w:rsidRDefault="00FF1F37" w:rsidP="00FF1F37">
            <w:pPr>
              <w:tabs>
                <w:tab w:val="left" w:pos="5387"/>
              </w:tabs>
              <w:spacing w:after="0" w:line="240" w:lineRule="auto"/>
              <w:rPr>
                <w:rFonts w:ascii="Times New Roman" w:eastAsia="Times New Roman" w:hAnsi="Times New Roman" w:cs="Times New Roman"/>
                <w:b/>
                <w:color w:val="000000"/>
                <w:sz w:val="24"/>
                <w:szCs w:val="24"/>
              </w:rPr>
            </w:pPr>
          </w:p>
          <w:p w14:paraId="2DFFA21D" w14:textId="77777777" w:rsidR="00FF1F37" w:rsidRPr="00FF1F37" w:rsidRDefault="00FF1F37" w:rsidP="00FF1F37">
            <w:pPr>
              <w:tabs>
                <w:tab w:val="left" w:pos="5387"/>
              </w:tabs>
              <w:spacing w:after="0" w:line="240" w:lineRule="auto"/>
              <w:rPr>
                <w:rFonts w:ascii="Times New Roman" w:eastAsia="Times New Roman" w:hAnsi="Times New Roman" w:cs="Times New Roman"/>
                <w:color w:val="000000"/>
                <w:sz w:val="24"/>
                <w:szCs w:val="24"/>
              </w:rPr>
            </w:pPr>
            <w:r w:rsidRPr="00FF1F37">
              <w:rPr>
                <w:rFonts w:ascii="Times New Roman" w:eastAsia="Times New Roman" w:hAnsi="Times New Roman" w:cs="Times New Roman"/>
                <w:b/>
                <w:color w:val="000000"/>
                <w:sz w:val="24"/>
                <w:szCs w:val="24"/>
              </w:rPr>
              <w:t>______________________________</w:t>
            </w:r>
          </w:p>
        </w:tc>
      </w:tr>
    </w:tbl>
    <w:p w14:paraId="318CEDC7" w14:textId="77777777" w:rsidR="00FF1F37" w:rsidRPr="00FF1F37" w:rsidRDefault="00FF1F37" w:rsidP="00FF1F37">
      <w:pPr>
        <w:tabs>
          <w:tab w:val="left" w:pos="851"/>
        </w:tabs>
        <w:spacing w:after="0" w:line="240" w:lineRule="auto"/>
        <w:ind w:firstLine="567"/>
        <w:jc w:val="both"/>
        <w:rPr>
          <w:rFonts w:cs="Times New Roman"/>
          <w:sz w:val="24"/>
          <w:szCs w:val="24"/>
        </w:rPr>
      </w:pPr>
    </w:p>
    <w:p w14:paraId="6A47191E" w14:textId="77777777" w:rsidR="00F23D01" w:rsidRDefault="00F23D01" w:rsidP="00F26433">
      <w:pPr>
        <w:spacing w:after="0" w:line="240" w:lineRule="auto"/>
        <w:ind w:left="5660" w:firstLine="700"/>
        <w:rPr>
          <w:rFonts w:ascii="Times New Roman" w:eastAsia="Times New Roman" w:hAnsi="Times New Roman" w:cs="Times New Roman"/>
          <w:b/>
          <w:color w:val="000000"/>
          <w:sz w:val="24"/>
          <w:szCs w:val="24"/>
        </w:rPr>
      </w:pPr>
    </w:p>
    <w:p w14:paraId="1E6B282E" w14:textId="77777777" w:rsidR="00F23D01" w:rsidRDefault="00F23D01" w:rsidP="00F26433">
      <w:pPr>
        <w:spacing w:after="0" w:line="240" w:lineRule="auto"/>
        <w:ind w:left="5660" w:firstLine="700"/>
        <w:rPr>
          <w:rFonts w:ascii="Times New Roman" w:eastAsia="Times New Roman" w:hAnsi="Times New Roman" w:cs="Times New Roman"/>
          <w:b/>
          <w:color w:val="000000"/>
          <w:sz w:val="24"/>
          <w:szCs w:val="24"/>
        </w:rPr>
      </w:pPr>
    </w:p>
    <w:p w14:paraId="641C8FD9"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1A27478B"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73E7F264"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66419AC2"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53165E00"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37FB38AD"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6D7A6024"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1A2CA7BC"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26BCC802"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64434449"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1C31D965"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6D5AC1A5"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69F9BC9A"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285D2221"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62D18C49"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3BD9EF5C"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1A49B3C0"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3D3A8A8F"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4D6EA2A6"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6B892234"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0E94E8CA"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5308BDE6"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28E04711"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5D3284CC"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62ED9CCE"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77B7689D"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633BDCC0"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66B24CBD"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138A850E"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7A19BF55"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26A33819" w14:textId="77777777" w:rsidR="00091464" w:rsidRDefault="00091464" w:rsidP="00F26433">
      <w:pPr>
        <w:spacing w:after="0" w:line="240" w:lineRule="auto"/>
        <w:ind w:left="5660" w:firstLine="700"/>
        <w:rPr>
          <w:rFonts w:ascii="Times New Roman" w:eastAsia="Times New Roman" w:hAnsi="Times New Roman" w:cs="Times New Roman"/>
          <w:b/>
          <w:color w:val="000000"/>
          <w:sz w:val="24"/>
          <w:szCs w:val="24"/>
        </w:rPr>
      </w:pPr>
    </w:p>
    <w:p w14:paraId="2ED6D6F1" w14:textId="219946A8" w:rsidR="00F26433" w:rsidRPr="00250580" w:rsidRDefault="00250580" w:rsidP="00F26433">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B5709C" w:rsidRDefault="005B50A4" w:rsidP="005B50A4">
      <w:pPr>
        <w:spacing w:after="0" w:line="240" w:lineRule="auto"/>
        <w:rPr>
          <w:rFonts w:ascii="Times New Roman" w:eastAsia="Times New Roman" w:hAnsi="Times New Roman" w:cs="Times New Roman"/>
        </w:rPr>
      </w:pPr>
    </w:p>
    <w:p w14:paraId="6D742215" w14:textId="26C2ACB2" w:rsidR="005B50A4" w:rsidRPr="00B5709C" w:rsidRDefault="005B50A4" w:rsidP="005B50A4">
      <w:pPr>
        <w:spacing w:after="0" w:line="240" w:lineRule="auto"/>
        <w:ind w:firstLine="709"/>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Щодо тендерної процедури</w:t>
      </w:r>
      <w:r w:rsidRPr="00B5709C">
        <w:rPr>
          <w:rFonts w:ascii="Times New Roman" w:eastAsia="Arial Unicode MS" w:hAnsi="Times New Roman" w:cs="Times New Roman"/>
          <w:lang w:eastAsia="ru-RU"/>
        </w:rPr>
        <w:t xml:space="preserve"> </w:t>
      </w:r>
      <w:r w:rsidRPr="00B5709C">
        <w:rPr>
          <w:rFonts w:ascii="Times New Roman" w:eastAsia="Arial Unicode MS" w:hAnsi="Times New Roman" w:cs="Times New Roman"/>
          <w:color w:val="000000"/>
          <w:lang w:eastAsia="ru-RU"/>
        </w:rPr>
        <w:t>«</w:t>
      </w:r>
      <w:r w:rsidR="00F0713E" w:rsidRPr="00B5709C">
        <w:rPr>
          <w:rFonts w:ascii="Times New Roman" w:eastAsia="Arial Unicode MS" w:hAnsi="Times New Roman" w:cs="Times New Roman"/>
          <w:color w:val="000000"/>
          <w:lang w:eastAsia="ru-RU"/>
        </w:rPr>
        <w:t>Відкриті торги з попередньою кваліфікацією</w:t>
      </w:r>
      <w:r w:rsidRPr="00B5709C">
        <w:rPr>
          <w:rFonts w:ascii="Times New Roman" w:eastAsia="Arial Unicode MS" w:hAnsi="Times New Roman" w:cs="Times New Roman"/>
          <w:color w:val="000000"/>
          <w:lang w:eastAsia="ru-RU"/>
        </w:rPr>
        <w:t xml:space="preserve">» на закупівлю за </w:t>
      </w:r>
      <w:r w:rsidR="005168E6" w:rsidRPr="00B5709C">
        <w:rPr>
          <w:rFonts w:ascii="Times New Roman" w:hAnsi="Times New Roman" w:cs="Times New Roman"/>
          <w:b/>
          <w:bCs/>
        </w:rPr>
        <w:t>ДК 021:2015:33600000-6 Фармацевтична продукція (Лікарські засоби для профілактики та лікування опортуністичних інфекцій</w:t>
      </w:r>
      <w:r w:rsidR="0026218A" w:rsidRPr="00B5709C">
        <w:rPr>
          <w:rFonts w:ascii="Times New Roman" w:hAnsi="Times New Roman" w:cs="Times New Roman"/>
          <w:b/>
          <w:bCs/>
        </w:rPr>
        <w:t>)</w:t>
      </w:r>
      <w:r w:rsidRPr="00B5709C">
        <w:rPr>
          <w:rFonts w:ascii="Times New Roman" w:eastAsia="Arial Unicode MS" w:hAnsi="Times New Roman" w:cs="Times New Roman"/>
          <w:color w:val="000000"/>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B5709C" w:rsidRDefault="005B50A4" w:rsidP="005B50A4">
      <w:pPr>
        <w:spacing w:after="0" w:line="240" w:lineRule="auto"/>
        <w:rPr>
          <w:rFonts w:ascii="Times New Roman" w:eastAsia="Times New Roman" w:hAnsi="Times New Roman" w:cs="Times New Roman"/>
        </w:rPr>
      </w:pPr>
    </w:p>
    <w:p w14:paraId="5D55C837" w14:textId="77777777" w:rsidR="005B50A4" w:rsidRPr="00B5709C" w:rsidRDefault="005B50A4" w:rsidP="005B50A4">
      <w:pPr>
        <w:spacing w:after="0" w:line="240" w:lineRule="auto"/>
        <w:ind w:firstLine="709"/>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B5709C" w:rsidRDefault="005B50A4" w:rsidP="005B50A4">
      <w:pPr>
        <w:spacing w:after="0" w:line="240" w:lineRule="auto"/>
        <w:rPr>
          <w:rFonts w:ascii="Times New Roman" w:eastAsia="Times New Roman" w:hAnsi="Times New Roman" w:cs="Times New Roman"/>
        </w:rPr>
      </w:pPr>
    </w:p>
    <w:p w14:paraId="0ADEE269" w14:textId="5718D35B"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90"/>
        <w:gridCol w:w="1423"/>
        <w:gridCol w:w="1516"/>
      </w:tblGrid>
      <w:tr w:rsidR="005B50A4" w:rsidRPr="00B5709C"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Відповідь</w:t>
            </w:r>
          </w:p>
          <w:p w14:paraId="2CCF92A7"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Роз’яснення</w:t>
            </w:r>
          </w:p>
          <w:p w14:paraId="72BB30D6"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 якщо відповідь «Так»</w:t>
            </w:r>
          </w:p>
        </w:tc>
      </w:tr>
      <w:tr w:rsidR="005B50A4" w:rsidRPr="00B5709C"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володієте Ви або Ваші близькі особи**, або всі інші особи, що діють в Ваших інтересах, прямо або як </w:t>
            </w:r>
            <w:proofErr w:type="spellStart"/>
            <w:r w:rsidRPr="00B5709C">
              <w:rPr>
                <w:rFonts w:ascii="Times New Roman" w:eastAsia="Arial Unicode MS" w:hAnsi="Times New Roman" w:cs="Times New Roman"/>
                <w:color w:val="000000"/>
                <w:lang w:eastAsia="ru-RU"/>
              </w:rPr>
              <w:t>бенефіціар</w:t>
            </w:r>
            <w:proofErr w:type="spellEnd"/>
            <w:r w:rsidRPr="00B5709C">
              <w:rPr>
                <w:rFonts w:ascii="Times New Roman" w:eastAsia="Arial Unicode MS" w:hAnsi="Times New Roman" w:cs="Times New Roman"/>
                <w:color w:val="000000"/>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B5709C" w:rsidRDefault="005B50A4" w:rsidP="005B50A4">
            <w:pPr>
              <w:spacing w:after="200" w:line="276" w:lineRule="auto"/>
              <w:rPr>
                <w:rFonts w:ascii="Times New Roman" w:eastAsia="Times New Roman" w:hAnsi="Times New Roman" w:cs="Times New Roman"/>
              </w:rPr>
            </w:pPr>
          </w:p>
        </w:tc>
      </w:tr>
      <w:tr w:rsidR="005B50A4" w:rsidRPr="00B5709C"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B5709C">
              <w:rPr>
                <w:rFonts w:ascii="Times New Roman" w:eastAsia="Arial Unicode MS" w:hAnsi="Times New Roman" w:cs="Times New Roman"/>
                <w:color w:val="000000"/>
                <w:lang w:eastAsia="ru-RU"/>
              </w:rPr>
              <w:t>т.п</w:t>
            </w:r>
            <w:proofErr w:type="spellEnd"/>
            <w:r w:rsidRPr="00B5709C">
              <w:rPr>
                <w:rFonts w:ascii="Times New Roman" w:eastAsia="Arial Unicode MS" w:hAnsi="Times New Roman" w:cs="Times New Roman"/>
                <w:color w:val="000000"/>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B5709C" w:rsidRDefault="005B50A4" w:rsidP="005B50A4">
            <w:pPr>
              <w:spacing w:after="200" w:line="276" w:lineRule="auto"/>
              <w:rPr>
                <w:rFonts w:ascii="Times New Roman" w:eastAsia="Times New Roman" w:hAnsi="Times New Roman" w:cs="Times New Roman"/>
              </w:rPr>
            </w:pPr>
          </w:p>
        </w:tc>
      </w:tr>
      <w:tr w:rsidR="005B50A4" w:rsidRPr="00B5709C"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B5709C">
              <w:rPr>
                <w:rFonts w:ascii="Times New Roman" w:eastAsia="Arial Unicode MS" w:hAnsi="Times New Roman" w:cs="Times New Roman"/>
                <w:color w:val="000000"/>
                <w:lang w:eastAsia="ru-RU"/>
              </w:rPr>
              <w:t>сприйнято</w:t>
            </w:r>
            <w:proofErr w:type="spellEnd"/>
            <w:r w:rsidRPr="00B5709C">
              <w:rPr>
                <w:rFonts w:ascii="Times New Roman" w:eastAsia="Arial Unicode MS" w:hAnsi="Times New Roman" w:cs="Times New Roman"/>
                <w:color w:val="000000"/>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B5709C" w:rsidRDefault="005B50A4" w:rsidP="005B50A4">
            <w:pPr>
              <w:spacing w:after="200" w:line="276" w:lineRule="auto"/>
              <w:rPr>
                <w:rFonts w:ascii="Times New Roman" w:eastAsia="Times New Roman" w:hAnsi="Times New Roman" w:cs="Times New Roman"/>
              </w:rPr>
            </w:pPr>
          </w:p>
        </w:tc>
      </w:tr>
    </w:tbl>
    <w:p w14:paraId="46A176B4"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b/>
          <w:bCs/>
          <w:color w:val="000000"/>
          <w:shd w:val="clear" w:color="auto" w:fill="FFFFFF"/>
          <w:lang w:eastAsia="ru-RU"/>
        </w:rPr>
        <w:t>*</w:t>
      </w:r>
      <w:r w:rsidRPr="00B5709C">
        <w:rPr>
          <w:rFonts w:ascii="Times New Roman" w:eastAsia="Arial Unicode MS" w:hAnsi="Times New Roman" w:cs="Times New Roman"/>
          <w:color w:val="000000"/>
          <w:shd w:val="clear" w:color="auto" w:fill="FFFFFF"/>
          <w:lang w:eastAsia="ru-RU"/>
        </w:rPr>
        <w:t>Якщо товари та послуги оплачуються за рахунок грантів (</w:t>
      </w:r>
      <w:proofErr w:type="spellStart"/>
      <w:r w:rsidRPr="00B5709C">
        <w:rPr>
          <w:rFonts w:ascii="Times New Roman" w:eastAsia="Arial Unicode MS" w:hAnsi="Times New Roman" w:cs="Times New Roman"/>
          <w:color w:val="000000"/>
          <w:shd w:val="clear" w:color="auto" w:fill="FFFFFF"/>
          <w:lang w:eastAsia="ru-RU"/>
        </w:rPr>
        <w:t>субгрантів</w:t>
      </w:r>
      <w:proofErr w:type="spellEnd"/>
      <w:r w:rsidRPr="00B5709C">
        <w:rPr>
          <w:rFonts w:ascii="Times New Roman" w:eastAsia="Arial Unicode MS" w:hAnsi="Times New Roman" w:cs="Times New Roman"/>
          <w:color w:val="000000"/>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b/>
          <w:bCs/>
          <w:color w:val="000000"/>
          <w:shd w:val="clear" w:color="auto" w:fill="FFFFFF"/>
          <w:lang w:eastAsia="ru-RU"/>
        </w:rPr>
        <w:t>**</w:t>
      </w:r>
      <w:r w:rsidRPr="00B5709C">
        <w:rPr>
          <w:rFonts w:ascii="Times New Roman" w:eastAsia="Arial Unicode MS" w:hAnsi="Times New Roman" w:cs="Times New Roman"/>
          <w:color w:val="000000"/>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B5709C">
          <w:rPr>
            <w:rFonts w:ascii="Times New Roman" w:eastAsia="Arial Unicode MS" w:hAnsi="Times New Roman" w:cs="Times New Roman"/>
            <w:color w:val="000000"/>
            <w:u w:val="single"/>
            <w:lang w:eastAsia="ru-RU"/>
          </w:rPr>
          <w:t>частині першій</w:t>
        </w:r>
      </w:hyperlink>
      <w:r w:rsidRPr="00B5709C">
        <w:rPr>
          <w:rFonts w:ascii="Times New Roman" w:eastAsia="Arial Unicode MS" w:hAnsi="Times New Roman" w:cs="Times New Roman"/>
          <w:color w:val="000000"/>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B5709C">
        <w:rPr>
          <w:rFonts w:ascii="Times New Roman" w:eastAsia="Arial Unicode MS" w:hAnsi="Times New Roman" w:cs="Times New Roman"/>
          <w:color w:val="000000"/>
          <w:shd w:val="clear" w:color="auto" w:fill="FFFFFF"/>
          <w:lang w:eastAsia="ru-RU"/>
        </w:rPr>
        <w:t>усиновлювач</w:t>
      </w:r>
      <w:proofErr w:type="spellEnd"/>
      <w:r w:rsidRPr="00B5709C">
        <w:rPr>
          <w:rFonts w:ascii="Times New Roman" w:eastAsia="Arial Unicode MS" w:hAnsi="Times New Roman" w:cs="Times New Roman"/>
          <w:color w:val="000000"/>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B5709C" w14:paraId="624882BF" w14:textId="77777777" w:rsidTr="005B50A4">
        <w:tc>
          <w:tcPr>
            <w:tcW w:w="4859" w:type="dxa"/>
          </w:tcPr>
          <w:p w14:paraId="13BA8202" w14:textId="77777777" w:rsidR="005B50A4" w:rsidRPr="00B5709C" w:rsidRDefault="005B50A4" w:rsidP="005B50A4">
            <w:pPr>
              <w:suppressAutoHyphens/>
              <w:spacing w:after="0" w:line="240" w:lineRule="auto"/>
              <w:ind w:firstLine="426"/>
              <w:jc w:val="both"/>
              <w:rPr>
                <w:rFonts w:ascii="Times New Roman" w:eastAsia="Times New Roman" w:hAnsi="Times New Roman" w:cs="Times New Roman"/>
              </w:rPr>
            </w:pPr>
          </w:p>
          <w:p w14:paraId="751A3541" w14:textId="44DA29B4" w:rsidR="005B50A4" w:rsidRPr="00B5709C" w:rsidRDefault="005B50A4" w:rsidP="005B50A4">
            <w:pPr>
              <w:suppressAutoHyphens/>
              <w:spacing w:after="0" w:line="240" w:lineRule="auto"/>
              <w:jc w:val="both"/>
              <w:rPr>
                <w:rFonts w:ascii="Times New Roman" w:eastAsia="Times New Roman" w:hAnsi="Times New Roman" w:cs="Times New Roman"/>
              </w:rPr>
            </w:pPr>
            <w:r w:rsidRPr="00B5709C">
              <w:rPr>
                <w:rFonts w:ascii="Times New Roman" w:eastAsia="Times New Roman" w:hAnsi="Times New Roman" w:cs="Times New Roman"/>
              </w:rPr>
              <w:t>Дата:«____»_____________ 202</w:t>
            </w:r>
            <w:r w:rsidR="002E6867" w:rsidRPr="00B5709C">
              <w:rPr>
                <w:rFonts w:ascii="Times New Roman" w:eastAsia="Times New Roman" w:hAnsi="Times New Roman" w:cs="Times New Roman"/>
              </w:rPr>
              <w:t>5</w:t>
            </w:r>
            <w:r w:rsidRPr="00B5709C">
              <w:rPr>
                <w:rFonts w:ascii="Times New Roman" w:eastAsia="Times New Roman" w:hAnsi="Times New Roman" w:cs="Times New Roman"/>
              </w:rPr>
              <w:t xml:space="preserve"> року</w:t>
            </w:r>
          </w:p>
          <w:p w14:paraId="0979F71A"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p>
          <w:p w14:paraId="270956EC"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B5709C">
              <w:rPr>
                <w:rFonts w:ascii="Times New Roman" w:eastAsia="Times New Roman" w:hAnsi="Times New Roman" w:cs="Times New Roman"/>
                <w:color w:val="000000"/>
              </w:rPr>
              <w:lastRenderedPageBreak/>
              <w:t xml:space="preserve">Керівник Учасника процедури закупівлі </w:t>
            </w:r>
          </w:p>
          <w:p w14:paraId="2C58513C"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B5709C">
              <w:rPr>
                <w:rFonts w:ascii="Times New Roman" w:eastAsia="Times New Roman" w:hAnsi="Times New Roman" w:cs="Times New Roman"/>
                <w:color w:val="000000"/>
              </w:rPr>
              <w:t xml:space="preserve">(або уповноважена особа) </w:t>
            </w:r>
          </w:p>
        </w:tc>
        <w:tc>
          <w:tcPr>
            <w:tcW w:w="2659" w:type="dxa"/>
          </w:tcPr>
          <w:p w14:paraId="533138CC"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225CC753"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5C576D21" w14:textId="77777777" w:rsidR="005B50A4" w:rsidRPr="00B5709C"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rPr>
            </w:pPr>
          </w:p>
          <w:p w14:paraId="21026AC0"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r w:rsidRPr="00B5709C">
              <w:rPr>
                <w:rFonts w:ascii="Times New Roman" w:eastAsia="Times New Roman" w:hAnsi="Times New Roman" w:cs="Times New Roman"/>
                <w:color w:val="000000"/>
              </w:rPr>
              <w:lastRenderedPageBreak/>
              <w:t>підпис</w:t>
            </w:r>
          </w:p>
        </w:tc>
        <w:tc>
          <w:tcPr>
            <w:tcW w:w="2268" w:type="dxa"/>
          </w:tcPr>
          <w:p w14:paraId="74C60078"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B0CE8B0"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94793C2"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79FC6200"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r w:rsidRPr="00B5709C">
              <w:rPr>
                <w:rFonts w:ascii="Times New Roman" w:eastAsia="Times New Roman" w:hAnsi="Times New Roman" w:cs="Times New Roman"/>
                <w:color w:val="000000"/>
              </w:rPr>
              <w:lastRenderedPageBreak/>
              <w:t>Прізвище, ініціали</w:t>
            </w:r>
          </w:p>
        </w:tc>
      </w:tr>
    </w:tbl>
    <w:p w14:paraId="45828857" w14:textId="77777777" w:rsidR="00987C72" w:rsidRPr="00493F47" w:rsidRDefault="00987C72" w:rsidP="005B50A4">
      <w:pPr>
        <w:spacing w:after="200" w:line="276" w:lineRule="auto"/>
        <w:rPr>
          <w:rFonts w:ascii="Times New Roman" w:eastAsia="Times New Roman" w:hAnsi="Times New Roman" w:cs="Times New Roman"/>
        </w:rPr>
        <w:sectPr w:rsidR="00987C72" w:rsidRPr="00493F47" w:rsidSect="004608D9">
          <w:headerReference w:type="default" r:id="rId19"/>
          <w:type w:val="continuous"/>
          <w:pgSz w:w="11906" w:h="16838"/>
          <w:pgMar w:top="850" w:right="850" w:bottom="850" w:left="1417" w:header="709" w:footer="709" w:gutter="0"/>
          <w:pgNumType w:start="1"/>
          <w:cols w:space="720"/>
        </w:sectPr>
      </w:pPr>
    </w:p>
    <w:p w14:paraId="055E7E05" w14:textId="77777777" w:rsidR="00F26433" w:rsidRPr="00250580"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5B50A4">
        <w:rPr>
          <w:rFonts w:ascii="Times New Roman" w:eastAsia="Times New Roman" w:hAnsi="Times New Roman" w:cs="Times New Roman"/>
          <w:color w:val="000000"/>
          <w:sz w:val="24"/>
          <w:szCs w:val="24"/>
          <w:lang w:eastAsia="ru-RU"/>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1"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2"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підтримка та повага захисту загальновизнаних у світі прав людини;</w:t>
      </w:r>
    </w:p>
    <w:p w14:paraId="6DCC32AC"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3"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w:t>
      </w:r>
      <w:r w:rsidRPr="005B50A4">
        <w:rPr>
          <w:rFonts w:ascii="Times New Roman" w:eastAsia="Times New Roman" w:hAnsi="Times New Roman" w:cs="Times New Roman"/>
          <w:sz w:val="24"/>
          <w:szCs w:val="24"/>
          <w:lang w:eastAsia="ru-RU"/>
        </w:rPr>
        <w:lastRenderedPageBreak/>
        <w:t>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Sect="004608D9">
          <w:pgSz w:w="11906" w:h="16838"/>
          <w:pgMar w:top="850" w:right="850" w:bottom="850" w:left="1417" w:header="709" w:footer="709" w:gutter="0"/>
          <w:pgNumType w:start="1"/>
          <w:cols w:space="720"/>
        </w:sectPr>
      </w:pPr>
    </w:p>
    <w:bookmarkEnd w:id="10"/>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24"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1947EDD3"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00F56EBC">
              <w:rPr>
                <w:rFonts w:eastAsia="Helvetica"/>
                <w:bCs/>
                <w:sz w:val="24"/>
                <w:szCs w:val="24"/>
                <w:lang w:eastAsia="ru-RU"/>
              </w:rPr>
              <w:t>,</w:t>
            </w:r>
            <w:r w:rsidRPr="00813DFF">
              <w:rPr>
                <w:bCs/>
                <w:sz w:val="24"/>
                <w:szCs w:val="24"/>
                <w:lang w:eastAsia="ru-RU"/>
              </w:rPr>
              <w:t xml:space="preserve"> </w:t>
            </w:r>
            <w:r w:rsidR="00F56EBC">
              <w:rPr>
                <w:bCs/>
                <w:sz w:val="24"/>
                <w:szCs w:val="24"/>
                <w:lang w:eastAsia="ru-RU"/>
              </w:rPr>
              <w:t xml:space="preserve">або </w:t>
            </w:r>
            <w:r w:rsidRPr="00813DFF">
              <w:rPr>
                <w:bCs/>
                <w:sz w:val="24"/>
                <w:szCs w:val="24"/>
                <w:lang w:eastAsia="ru-RU"/>
              </w:rPr>
              <w:t xml:space="preserve">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lastRenderedPageBreak/>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E61162">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w:t>
            </w:r>
            <w:r w:rsidRPr="00A068A3">
              <w:rPr>
                <w:color w:val="000000"/>
                <w:sz w:val="24"/>
                <w:szCs w:val="24"/>
              </w:rPr>
              <w:lastRenderedPageBreak/>
              <w:t xml:space="preserve">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37A02B43"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w:t>
            </w:r>
            <w:r w:rsidRPr="006F592A">
              <w:rPr>
                <w:color w:val="000000"/>
                <w:sz w:val="24"/>
                <w:szCs w:val="24"/>
              </w:rPr>
              <w:lastRenderedPageBreak/>
              <w:t xml:space="preserve">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lastRenderedPageBreak/>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17DB0B96" w14:textId="77777777" w:rsidR="000A764A"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sectPr w:rsidR="000A764A" w:rsidSect="004608D9">
          <w:pgSz w:w="11906" w:h="16838"/>
          <w:pgMar w:top="850" w:right="850" w:bottom="850" w:left="1417" w:header="709" w:footer="709" w:gutter="0"/>
          <w:pgNumType w:start="1"/>
          <w:cols w:space="720"/>
        </w:sectPr>
      </w:pPr>
      <w:bookmarkStart w:id="31" w:name="_Hlk137800270"/>
      <w:bookmarkStart w:id="32" w:name="_Hlk137221924"/>
    </w:p>
    <w:bookmarkEnd w:id="31"/>
    <w:bookmarkEnd w:id="32"/>
    <w:p w14:paraId="16D8ED63" w14:textId="1AECBB66" w:rsidR="009C0359" w:rsidRPr="002302A0" w:rsidRDefault="009C0359" w:rsidP="005168E6">
      <w:pPr>
        <w:spacing w:after="0" w:line="276" w:lineRule="auto"/>
        <w:ind w:left="6804"/>
        <w:rPr>
          <w:rFonts w:ascii="Times New Roman" w:hAnsi="Times New Roman" w:cs="Times New Roman"/>
          <w:bCs/>
          <w:color w:val="000000"/>
          <w:sz w:val="24"/>
          <w:szCs w:val="24"/>
        </w:rPr>
      </w:pPr>
    </w:p>
    <w:sectPr w:rsidR="009C0359" w:rsidRPr="002302A0" w:rsidSect="004608D9">
      <w:pgSz w:w="11906" w:h="16838"/>
      <w:pgMar w:top="850" w:right="850" w:bottom="850"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E723A" w14:textId="77777777" w:rsidR="00120B42" w:rsidRDefault="00120B42" w:rsidP="00A5280A">
      <w:pPr>
        <w:spacing w:after="0" w:line="240" w:lineRule="auto"/>
      </w:pPr>
      <w:r>
        <w:separator/>
      </w:r>
    </w:p>
  </w:endnote>
  <w:endnote w:type="continuationSeparator" w:id="0">
    <w:p w14:paraId="69D98CDC" w14:textId="77777777" w:rsidR="00120B42" w:rsidRDefault="00120B42"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F23D01" w:rsidRDefault="00F23D01">
    <w:pPr>
      <w:pStyle w:val="a9"/>
    </w:pPr>
    <w:r w:rsidRPr="00C34E55">
      <w:rPr>
        <w:noProof/>
        <w:lang w:val="ru-RU" w:eastAsia="ru-RU"/>
      </w:rPr>
      <w:drawing>
        <wp:inline distT="0" distB="0" distL="0" distR="0" wp14:anchorId="349AADFB" wp14:editId="2D113413">
          <wp:extent cx="1685925" cy="561975"/>
          <wp:effectExtent l="0" t="0" r="9525" b="9525"/>
          <wp:docPr id="837880316"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F23D01" w:rsidRDefault="00F23D01">
    <w:pPr>
      <w:pStyle w:val="a9"/>
    </w:pPr>
    <w:r w:rsidRPr="00C34E55">
      <w:rPr>
        <w:noProof/>
        <w:lang w:val="ru-RU" w:eastAsia="ru-RU"/>
      </w:rPr>
      <w:drawing>
        <wp:inline distT="0" distB="0" distL="0" distR="0" wp14:anchorId="439AC3ED" wp14:editId="235B3457">
          <wp:extent cx="1685925" cy="561975"/>
          <wp:effectExtent l="0" t="0" r="9525" b="9525"/>
          <wp:docPr id="5" name="Рисунок 5"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CE164" w14:textId="77777777" w:rsidR="00CF6A08" w:rsidRDefault="00CF6A08">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6A713" w14:textId="77777777" w:rsidR="00CF6A08" w:rsidRDefault="00CF6A08">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3F47005" w14:textId="77777777" w:rsidR="00CF6A08" w:rsidRDefault="00CF6A08">
    <w:pPr>
      <w:pBdr>
        <w:top w:val="nil"/>
        <w:left w:val="nil"/>
        <w:bottom w:val="nil"/>
        <w:right w:val="nil"/>
        <w:between w:val="nil"/>
      </w:pBdr>
      <w:tabs>
        <w:tab w:val="center" w:pos="4819"/>
        <w:tab w:val="right" w:pos="9639"/>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AA8F6" w14:textId="77777777" w:rsidR="00FF1F37" w:rsidRDefault="00FF1F37">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5E7AE" w14:textId="77777777" w:rsidR="00FF1F37" w:rsidRDefault="00FF1F37">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BD5D907" w14:textId="77777777" w:rsidR="00FF1F37" w:rsidRDefault="00FF1F37">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E6773" w14:textId="77777777" w:rsidR="00120B42" w:rsidRDefault="00120B42" w:rsidP="00A5280A">
      <w:pPr>
        <w:spacing w:after="0" w:line="240" w:lineRule="auto"/>
      </w:pPr>
      <w:r>
        <w:separator/>
      </w:r>
    </w:p>
  </w:footnote>
  <w:footnote w:type="continuationSeparator" w:id="0">
    <w:p w14:paraId="79447B64" w14:textId="77777777" w:rsidR="00120B42" w:rsidRDefault="00120B42"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DB01" w14:textId="14EC8D1C" w:rsidR="00F23D01" w:rsidRPr="00642680" w:rsidRDefault="00F23D01"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3E27D5DC" w:rsidR="00F23D01" w:rsidRPr="00767A25" w:rsidRDefault="00F23D01"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90B"/>
    <w:multiLevelType w:val="multilevel"/>
    <w:tmpl w:val="7F82FDBC"/>
    <w:lvl w:ilvl="0">
      <w:start w:val="1"/>
      <w:numFmt w:val="decimal"/>
      <w:lvlText w:val="%1."/>
      <w:lvlJc w:val="left"/>
      <w:pPr>
        <w:tabs>
          <w:tab w:val="num" w:pos="501"/>
        </w:tabs>
        <w:ind w:left="501" w:hanging="360"/>
      </w:pPr>
      <w:rPr>
        <w:lang w:val="ru-RU"/>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7"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338"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8"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6956BA4"/>
    <w:multiLevelType w:val="multilevel"/>
    <w:tmpl w:val="6C3A77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3" w15:restartNumberingAfterBreak="0">
    <w:nsid w:val="277B4DD4"/>
    <w:multiLevelType w:val="multilevel"/>
    <w:tmpl w:val="13C2600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C91605"/>
    <w:multiLevelType w:val="multilevel"/>
    <w:tmpl w:val="D6BA39F6"/>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230F5D"/>
    <w:multiLevelType w:val="multilevel"/>
    <w:tmpl w:val="AFA0F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0D55BF"/>
    <w:multiLevelType w:val="multilevel"/>
    <w:tmpl w:val="AFACC7DA"/>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51F72CF1"/>
    <w:multiLevelType w:val="multilevel"/>
    <w:tmpl w:val="9D4E2668"/>
    <w:lvl w:ilvl="0">
      <w:start w:val="11"/>
      <w:numFmt w:val="decimal"/>
      <w:lvlText w:val="%1."/>
      <w:lvlJc w:val="left"/>
      <w:pPr>
        <w:ind w:left="644" w:hanging="357"/>
      </w:pPr>
      <w:rPr>
        <w:b/>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5" w15:restartNumberingAfterBreak="0">
    <w:nsid w:val="52F13281"/>
    <w:multiLevelType w:val="multilevel"/>
    <w:tmpl w:val="826E5C60"/>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598F1146"/>
    <w:multiLevelType w:val="multilevel"/>
    <w:tmpl w:val="A2587D3C"/>
    <w:lvl w:ilvl="0">
      <w:start w:val="3"/>
      <w:numFmt w:val="decimal"/>
      <w:lvlText w:val="%1."/>
      <w:lvlJc w:val="left"/>
      <w:pPr>
        <w:ind w:left="360" w:hanging="360"/>
      </w:pPr>
    </w:lvl>
    <w:lvl w:ilvl="1">
      <w:start w:val="1"/>
      <w:numFmt w:val="decimal"/>
      <w:lvlText w:val="%1.%2."/>
      <w:lvlJc w:val="left"/>
      <w:pPr>
        <w:ind w:left="2345"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E7213DD"/>
    <w:multiLevelType w:val="multilevel"/>
    <w:tmpl w:val="90323E2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3836CF5"/>
    <w:multiLevelType w:val="multilevel"/>
    <w:tmpl w:val="5DF05E10"/>
    <w:lvl w:ilvl="0">
      <w:start w:val="11"/>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2" w15:restartNumberingAfterBreak="0">
    <w:nsid w:val="64CE0DBD"/>
    <w:multiLevelType w:val="multilevel"/>
    <w:tmpl w:val="9014B4D8"/>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BC7D27"/>
    <w:multiLevelType w:val="multilevel"/>
    <w:tmpl w:val="4D7CE05A"/>
    <w:lvl w:ilvl="0">
      <w:start w:val="4"/>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5" w15:restartNumberingAfterBreak="0">
    <w:nsid w:val="6785279D"/>
    <w:multiLevelType w:val="multilevel"/>
    <w:tmpl w:val="83B8C2B8"/>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0F2353C"/>
    <w:multiLevelType w:val="multilevel"/>
    <w:tmpl w:val="DB5E463C"/>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37" w15:restartNumberingAfterBreak="0">
    <w:nsid w:val="719E077B"/>
    <w:multiLevelType w:val="multilevel"/>
    <w:tmpl w:val="4478FF32"/>
    <w:lvl w:ilvl="0">
      <w:start w:val="6"/>
      <w:numFmt w:val="decimal"/>
      <w:lvlText w:val="%1."/>
      <w:lvlJc w:val="left"/>
      <w:pPr>
        <w:ind w:left="720" w:hanging="360"/>
      </w:pPr>
      <w:rPr>
        <w:b/>
      </w:rPr>
    </w:lvl>
    <w:lvl w:ilvl="1">
      <w:start w:val="1"/>
      <w:numFmt w:val="decimal"/>
      <w:lvlText w:val="%1.%2."/>
      <w:lvlJc w:val="left"/>
      <w:pPr>
        <w:ind w:left="720" w:hanging="360"/>
      </w:pPr>
      <w:rPr>
        <w:b w:val="0"/>
        <w:i w:val="0"/>
        <w:color w:val="00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8"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9"/>
  </w:num>
  <w:num w:numId="3">
    <w:abstractNumId w:val="30"/>
  </w:num>
  <w:num w:numId="4">
    <w:abstractNumId w:val="19"/>
  </w:num>
  <w:num w:numId="5">
    <w:abstractNumId w:val="18"/>
  </w:num>
  <w:num w:numId="6">
    <w:abstractNumId w:val="16"/>
  </w:num>
  <w:num w:numId="7">
    <w:abstractNumId w:val="26"/>
  </w:num>
  <w:num w:numId="8">
    <w:abstractNumId w:val="3"/>
  </w:num>
  <w:num w:numId="9">
    <w:abstractNumId w:val="12"/>
  </w:num>
  <w:num w:numId="10">
    <w:abstractNumId w:val="0"/>
  </w:num>
  <w:num w:numId="11">
    <w:abstractNumId w:val="20"/>
    <w:lvlOverride w:ilvl="0">
      <w:lvl w:ilvl="0">
        <w:numFmt w:val="decimal"/>
        <w:lvlText w:val="%1."/>
        <w:lvlJc w:val="left"/>
      </w:lvl>
    </w:lvlOverride>
  </w:num>
  <w:num w:numId="12">
    <w:abstractNumId w:val="20"/>
    <w:lvlOverride w:ilvl="0">
      <w:lvl w:ilvl="0">
        <w:numFmt w:val="decimal"/>
        <w:lvlText w:val="%1."/>
        <w:lvlJc w:val="left"/>
      </w:lvl>
    </w:lvlOverride>
  </w:num>
  <w:num w:numId="13">
    <w:abstractNumId w:val="20"/>
    <w:lvlOverride w:ilvl="0">
      <w:lvl w:ilvl="0">
        <w:numFmt w:val="decimal"/>
        <w:lvlText w:val="%1."/>
        <w:lvlJc w:val="left"/>
      </w:lvl>
    </w:lvlOverride>
  </w:num>
  <w:num w:numId="14">
    <w:abstractNumId w:val="33"/>
    <w:lvlOverride w:ilvl="0">
      <w:lvl w:ilvl="0">
        <w:numFmt w:val="decimal"/>
        <w:lvlText w:val="%1."/>
        <w:lvlJc w:val="left"/>
      </w:lvl>
    </w:lvlOverride>
  </w:num>
  <w:num w:numId="15">
    <w:abstractNumId w:val="33"/>
    <w:lvlOverride w:ilvl="0">
      <w:lvl w:ilvl="0">
        <w:numFmt w:val="decimal"/>
        <w:lvlText w:val="%1."/>
        <w:lvlJc w:val="left"/>
      </w:lvl>
    </w:lvlOverride>
  </w:num>
  <w:num w:numId="16">
    <w:abstractNumId w:val="33"/>
    <w:lvlOverride w:ilvl="0">
      <w:lvl w:ilvl="0">
        <w:numFmt w:val="decimal"/>
        <w:lvlText w:val="%1."/>
        <w:lvlJc w:val="left"/>
      </w:lvl>
    </w:lvlOverride>
  </w:num>
  <w:num w:numId="17">
    <w:abstractNumId w:val="11"/>
  </w:num>
  <w:num w:numId="18">
    <w:abstractNumId w:val="8"/>
  </w:num>
  <w:num w:numId="19">
    <w:abstractNumId w:val="1"/>
  </w:num>
  <w:num w:numId="20">
    <w:abstractNumId w:val="21"/>
    <w:lvlOverride w:ilvl="0">
      <w:lvl w:ilvl="0">
        <w:numFmt w:val="decimal"/>
        <w:lvlText w:val="%1."/>
        <w:lvlJc w:val="left"/>
        <w:rPr>
          <w:b/>
          <w:bCs/>
        </w:rPr>
      </w:lvl>
    </w:lvlOverride>
  </w:num>
  <w:num w:numId="21">
    <w:abstractNumId w:val="17"/>
    <w:lvlOverride w:ilvl="0">
      <w:lvl w:ilvl="0">
        <w:numFmt w:val="decimal"/>
        <w:lvlText w:val="%1."/>
        <w:lvlJc w:val="left"/>
      </w:lvl>
    </w:lvlOverride>
  </w:num>
  <w:num w:numId="22">
    <w:abstractNumId w:val="22"/>
    <w:lvlOverride w:ilvl="0">
      <w:lvl w:ilvl="0">
        <w:numFmt w:val="decimal"/>
        <w:lvlText w:val="%1."/>
        <w:lvlJc w:val="left"/>
      </w:lvl>
    </w:lvlOverride>
  </w:num>
  <w:num w:numId="23">
    <w:abstractNumId w:val="2"/>
  </w:num>
  <w:num w:numId="24">
    <w:abstractNumId w:val="27"/>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7"/>
  </w:num>
  <w:num w:numId="29">
    <w:abstractNumId w:val="6"/>
  </w:num>
  <w:num w:numId="30">
    <w:abstractNumId w:val="38"/>
  </w:num>
  <w:num w:numId="31">
    <w:abstractNumId w:val="25"/>
  </w:num>
  <w:num w:numId="32">
    <w:abstractNumId w:val="14"/>
  </w:num>
  <w:num w:numId="33">
    <w:abstractNumId w:val="37"/>
  </w:num>
  <w:num w:numId="34">
    <w:abstractNumId w:val="24"/>
  </w:num>
  <w:num w:numId="35">
    <w:abstractNumId w:val="31"/>
  </w:num>
  <w:num w:numId="36">
    <w:abstractNumId w:val="36"/>
  </w:num>
  <w:num w:numId="37">
    <w:abstractNumId w:val="29"/>
  </w:num>
  <w:num w:numId="38">
    <w:abstractNumId w:val="23"/>
  </w:num>
  <w:num w:numId="39">
    <w:abstractNumId w:val="28"/>
  </w:num>
  <w:num w:numId="40">
    <w:abstractNumId w:val="32"/>
  </w:num>
  <w:num w:numId="41">
    <w:abstractNumId w:val="10"/>
  </w:num>
  <w:num w:numId="42">
    <w:abstractNumId w:val="13"/>
  </w:num>
  <w:num w:numId="43">
    <w:abstractNumId w:val="35"/>
  </w:num>
  <w:num w:numId="44">
    <w:abstractNumId w:val="39"/>
  </w:num>
  <w:num w:numId="45">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4DE4"/>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3798B"/>
    <w:rsid w:val="0004150F"/>
    <w:rsid w:val="00042AF9"/>
    <w:rsid w:val="000435E1"/>
    <w:rsid w:val="00044613"/>
    <w:rsid w:val="0004531B"/>
    <w:rsid w:val="000479EA"/>
    <w:rsid w:val="0005102A"/>
    <w:rsid w:val="00053B62"/>
    <w:rsid w:val="000550DB"/>
    <w:rsid w:val="00055250"/>
    <w:rsid w:val="000559F5"/>
    <w:rsid w:val="00055AA1"/>
    <w:rsid w:val="0005686C"/>
    <w:rsid w:val="00060505"/>
    <w:rsid w:val="00061022"/>
    <w:rsid w:val="00061307"/>
    <w:rsid w:val="000614A6"/>
    <w:rsid w:val="000630A3"/>
    <w:rsid w:val="00063BE5"/>
    <w:rsid w:val="000656FD"/>
    <w:rsid w:val="00070103"/>
    <w:rsid w:val="00071B18"/>
    <w:rsid w:val="00073636"/>
    <w:rsid w:val="0007371D"/>
    <w:rsid w:val="0007683E"/>
    <w:rsid w:val="00076BE4"/>
    <w:rsid w:val="00077294"/>
    <w:rsid w:val="0008066E"/>
    <w:rsid w:val="00081825"/>
    <w:rsid w:val="00081EA8"/>
    <w:rsid w:val="0008218A"/>
    <w:rsid w:val="0008580E"/>
    <w:rsid w:val="00086BEA"/>
    <w:rsid w:val="00090613"/>
    <w:rsid w:val="00091464"/>
    <w:rsid w:val="00093051"/>
    <w:rsid w:val="0009652F"/>
    <w:rsid w:val="00096805"/>
    <w:rsid w:val="000A0A37"/>
    <w:rsid w:val="000A0EBF"/>
    <w:rsid w:val="000A1E11"/>
    <w:rsid w:val="000A34DF"/>
    <w:rsid w:val="000A4B69"/>
    <w:rsid w:val="000A5527"/>
    <w:rsid w:val="000A6A17"/>
    <w:rsid w:val="000A764A"/>
    <w:rsid w:val="000B11B0"/>
    <w:rsid w:val="000B268D"/>
    <w:rsid w:val="000B2759"/>
    <w:rsid w:val="000B27CD"/>
    <w:rsid w:val="000B541A"/>
    <w:rsid w:val="000B6038"/>
    <w:rsid w:val="000B6696"/>
    <w:rsid w:val="000B6D14"/>
    <w:rsid w:val="000B79BA"/>
    <w:rsid w:val="000C06CC"/>
    <w:rsid w:val="000C6238"/>
    <w:rsid w:val="000D0799"/>
    <w:rsid w:val="000D3091"/>
    <w:rsid w:val="000D3A9F"/>
    <w:rsid w:val="000D4150"/>
    <w:rsid w:val="000D498D"/>
    <w:rsid w:val="000D4EA6"/>
    <w:rsid w:val="000D6311"/>
    <w:rsid w:val="000E0C12"/>
    <w:rsid w:val="000E2815"/>
    <w:rsid w:val="000E2D3E"/>
    <w:rsid w:val="000E46EE"/>
    <w:rsid w:val="000E4DEB"/>
    <w:rsid w:val="000E5087"/>
    <w:rsid w:val="000E5232"/>
    <w:rsid w:val="000E5B8C"/>
    <w:rsid w:val="000E7CBC"/>
    <w:rsid w:val="000F256C"/>
    <w:rsid w:val="000F2E0E"/>
    <w:rsid w:val="000F3B1B"/>
    <w:rsid w:val="000F3F88"/>
    <w:rsid w:val="000F48AE"/>
    <w:rsid w:val="000F6884"/>
    <w:rsid w:val="000F780D"/>
    <w:rsid w:val="00100706"/>
    <w:rsid w:val="00102030"/>
    <w:rsid w:val="00102AF1"/>
    <w:rsid w:val="00103220"/>
    <w:rsid w:val="001035E0"/>
    <w:rsid w:val="00104A65"/>
    <w:rsid w:val="00104CF7"/>
    <w:rsid w:val="00106622"/>
    <w:rsid w:val="00106DE9"/>
    <w:rsid w:val="00112EF6"/>
    <w:rsid w:val="001137BC"/>
    <w:rsid w:val="00114C77"/>
    <w:rsid w:val="00115B7A"/>
    <w:rsid w:val="00116656"/>
    <w:rsid w:val="0011695F"/>
    <w:rsid w:val="00120B42"/>
    <w:rsid w:val="001220F6"/>
    <w:rsid w:val="00122B13"/>
    <w:rsid w:val="001259D7"/>
    <w:rsid w:val="00125F01"/>
    <w:rsid w:val="00126D08"/>
    <w:rsid w:val="00126D82"/>
    <w:rsid w:val="001301D5"/>
    <w:rsid w:val="001308D6"/>
    <w:rsid w:val="00130A29"/>
    <w:rsid w:val="00131C1D"/>
    <w:rsid w:val="00131C68"/>
    <w:rsid w:val="00134730"/>
    <w:rsid w:val="001365A4"/>
    <w:rsid w:val="001375F5"/>
    <w:rsid w:val="00137984"/>
    <w:rsid w:val="00141CE2"/>
    <w:rsid w:val="00142286"/>
    <w:rsid w:val="00143043"/>
    <w:rsid w:val="00143F53"/>
    <w:rsid w:val="00145B29"/>
    <w:rsid w:val="00147002"/>
    <w:rsid w:val="001476B5"/>
    <w:rsid w:val="00150D92"/>
    <w:rsid w:val="0015121B"/>
    <w:rsid w:val="001577AA"/>
    <w:rsid w:val="00160460"/>
    <w:rsid w:val="00163F45"/>
    <w:rsid w:val="00164778"/>
    <w:rsid w:val="00165059"/>
    <w:rsid w:val="00165502"/>
    <w:rsid w:val="001658AF"/>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61E4"/>
    <w:rsid w:val="001B727E"/>
    <w:rsid w:val="001C4A23"/>
    <w:rsid w:val="001C5881"/>
    <w:rsid w:val="001C6479"/>
    <w:rsid w:val="001C6951"/>
    <w:rsid w:val="001C770D"/>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71F"/>
    <w:rsid w:val="001E614D"/>
    <w:rsid w:val="001E6FA2"/>
    <w:rsid w:val="001E7DFD"/>
    <w:rsid w:val="001E7E30"/>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D1E"/>
    <w:rsid w:val="002103C8"/>
    <w:rsid w:val="00212310"/>
    <w:rsid w:val="0021326D"/>
    <w:rsid w:val="002142DE"/>
    <w:rsid w:val="00214E8D"/>
    <w:rsid w:val="002153F0"/>
    <w:rsid w:val="0021632B"/>
    <w:rsid w:val="00216E6A"/>
    <w:rsid w:val="0021734E"/>
    <w:rsid w:val="002202FE"/>
    <w:rsid w:val="00220614"/>
    <w:rsid w:val="002209AC"/>
    <w:rsid w:val="002209C0"/>
    <w:rsid w:val="0022411C"/>
    <w:rsid w:val="00224632"/>
    <w:rsid w:val="00227E72"/>
    <w:rsid w:val="002302A0"/>
    <w:rsid w:val="002309C5"/>
    <w:rsid w:val="00230C66"/>
    <w:rsid w:val="00230E53"/>
    <w:rsid w:val="002338C1"/>
    <w:rsid w:val="002353D2"/>
    <w:rsid w:val="002364C2"/>
    <w:rsid w:val="002369E3"/>
    <w:rsid w:val="00240629"/>
    <w:rsid w:val="00240A62"/>
    <w:rsid w:val="002458D0"/>
    <w:rsid w:val="0024758B"/>
    <w:rsid w:val="002478A4"/>
    <w:rsid w:val="00250580"/>
    <w:rsid w:val="00251452"/>
    <w:rsid w:val="00251600"/>
    <w:rsid w:val="00253B92"/>
    <w:rsid w:val="00255001"/>
    <w:rsid w:val="00255A6B"/>
    <w:rsid w:val="00257258"/>
    <w:rsid w:val="00260D3A"/>
    <w:rsid w:val="0026218A"/>
    <w:rsid w:val="00263E59"/>
    <w:rsid w:val="0026493A"/>
    <w:rsid w:val="0026678F"/>
    <w:rsid w:val="002669CA"/>
    <w:rsid w:val="00266ABD"/>
    <w:rsid w:val="0027030D"/>
    <w:rsid w:val="002703CE"/>
    <w:rsid w:val="00270553"/>
    <w:rsid w:val="00271CC0"/>
    <w:rsid w:val="00276661"/>
    <w:rsid w:val="00277BE3"/>
    <w:rsid w:val="002827F2"/>
    <w:rsid w:val="002833BB"/>
    <w:rsid w:val="002834E5"/>
    <w:rsid w:val="00284476"/>
    <w:rsid w:val="00290D42"/>
    <w:rsid w:val="002912CD"/>
    <w:rsid w:val="002916F4"/>
    <w:rsid w:val="00293BA9"/>
    <w:rsid w:val="00293D30"/>
    <w:rsid w:val="002947F2"/>
    <w:rsid w:val="00294BFB"/>
    <w:rsid w:val="00294C41"/>
    <w:rsid w:val="00294C51"/>
    <w:rsid w:val="00296F11"/>
    <w:rsid w:val="002A2AEC"/>
    <w:rsid w:val="002A2F85"/>
    <w:rsid w:val="002A3F17"/>
    <w:rsid w:val="002A4102"/>
    <w:rsid w:val="002A42E7"/>
    <w:rsid w:val="002A5B8A"/>
    <w:rsid w:val="002A7F15"/>
    <w:rsid w:val="002B1653"/>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489"/>
    <w:rsid w:val="002D0FA3"/>
    <w:rsid w:val="002D1F4A"/>
    <w:rsid w:val="002D22E9"/>
    <w:rsid w:val="002D3124"/>
    <w:rsid w:val="002D3D2D"/>
    <w:rsid w:val="002D42A6"/>
    <w:rsid w:val="002D4A45"/>
    <w:rsid w:val="002E1D67"/>
    <w:rsid w:val="002E2946"/>
    <w:rsid w:val="002E3593"/>
    <w:rsid w:val="002E3F1B"/>
    <w:rsid w:val="002E4FE6"/>
    <w:rsid w:val="002E5BDB"/>
    <w:rsid w:val="002E6867"/>
    <w:rsid w:val="002F0789"/>
    <w:rsid w:val="002F15B4"/>
    <w:rsid w:val="002F2599"/>
    <w:rsid w:val="002F313F"/>
    <w:rsid w:val="002F6159"/>
    <w:rsid w:val="003013B1"/>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BEF"/>
    <w:rsid w:val="00321283"/>
    <w:rsid w:val="00324D6A"/>
    <w:rsid w:val="00325B88"/>
    <w:rsid w:val="00326CB8"/>
    <w:rsid w:val="00327DC5"/>
    <w:rsid w:val="003309C4"/>
    <w:rsid w:val="0033171B"/>
    <w:rsid w:val="0033268F"/>
    <w:rsid w:val="00333682"/>
    <w:rsid w:val="00333AA6"/>
    <w:rsid w:val="00334F6D"/>
    <w:rsid w:val="003369AE"/>
    <w:rsid w:val="00336F35"/>
    <w:rsid w:val="00337B77"/>
    <w:rsid w:val="00341455"/>
    <w:rsid w:val="00341B5C"/>
    <w:rsid w:val="00343483"/>
    <w:rsid w:val="003437BB"/>
    <w:rsid w:val="00344B7F"/>
    <w:rsid w:val="003455D8"/>
    <w:rsid w:val="0034596D"/>
    <w:rsid w:val="00345D82"/>
    <w:rsid w:val="00346624"/>
    <w:rsid w:val="00347950"/>
    <w:rsid w:val="00354B6F"/>
    <w:rsid w:val="0035523D"/>
    <w:rsid w:val="00357583"/>
    <w:rsid w:val="00357607"/>
    <w:rsid w:val="003579DB"/>
    <w:rsid w:val="00360A9E"/>
    <w:rsid w:val="00360D44"/>
    <w:rsid w:val="00360F34"/>
    <w:rsid w:val="00361E1A"/>
    <w:rsid w:val="00362057"/>
    <w:rsid w:val="00363F7C"/>
    <w:rsid w:val="003648D4"/>
    <w:rsid w:val="00364FA3"/>
    <w:rsid w:val="00365B1C"/>
    <w:rsid w:val="00366034"/>
    <w:rsid w:val="00371579"/>
    <w:rsid w:val="003718ED"/>
    <w:rsid w:val="00371E11"/>
    <w:rsid w:val="0037588A"/>
    <w:rsid w:val="003759A9"/>
    <w:rsid w:val="003775EC"/>
    <w:rsid w:val="00382EA2"/>
    <w:rsid w:val="003849DD"/>
    <w:rsid w:val="0038565F"/>
    <w:rsid w:val="00385825"/>
    <w:rsid w:val="00386711"/>
    <w:rsid w:val="00387BA8"/>
    <w:rsid w:val="00391BB0"/>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1A27"/>
    <w:rsid w:val="003B1CE1"/>
    <w:rsid w:val="003B25A6"/>
    <w:rsid w:val="003B2AFC"/>
    <w:rsid w:val="003B44B1"/>
    <w:rsid w:val="003B62CB"/>
    <w:rsid w:val="003B73F3"/>
    <w:rsid w:val="003B7DD7"/>
    <w:rsid w:val="003C10C5"/>
    <w:rsid w:val="003C12A2"/>
    <w:rsid w:val="003C2308"/>
    <w:rsid w:val="003C2964"/>
    <w:rsid w:val="003C45B7"/>
    <w:rsid w:val="003C6994"/>
    <w:rsid w:val="003D19DD"/>
    <w:rsid w:val="003D1F2F"/>
    <w:rsid w:val="003D2608"/>
    <w:rsid w:val="003D2FB1"/>
    <w:rsid w:val="003D301D"/>
    <w:rsid w:val="003D30C7"/>
    <w:rsid w:val="003D32C2"/>
    <w:rsid w:val="003D55F8"/>
    <w:rsid w:val="003D59B9"/>
    <w:rsid w:val="003D612C"/>
    <w:rsid w:val="003D6A8F"/>
    <w:rsid w:val="003D7475"/>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50ED"/>
    <w:rsid w:val="003F67F7"/>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69F8"/>
    <w:rsid w:val="00436BF3"/>
    <w:rsid w:val="004400FC"/>
    <w:rsid w:val="004402B9"/>
    <w:rsid w:val="00441B09"/>
    <w:rsid w:val="004431E6"/>
    <w:rsid w:val="00443B20"/>
    <w:rsid w:val="00444341"/>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08D9"/>
    <w:rsid w:val="00461CB6"/>
    <w:rsid w:val="00463AE8"/>
    <w:rsid w:val="00463F3C"/>
    <w:rsid w:val="00464C9D"/>
    <w:rsid w:val="00464D3B"/>
    <w:rsid w:val="00465430"/>
    <w:rsid w:val="00466434"/>
    <w:rsid w:val="00467CE0"/>
    <w:rsid w:val="0047047F"/>
    <w:rsid w:val="0047066F"/>
    <w:rsid w:val="004706AD"/>
    <w:rsid w:val="00471744"/>
    <w:rsid w:val="00472AF4"/>
    <w:rsid w:val="00472DD2"/>
    <w:rsid w:val="00475420"/>
    <w:rsid w:val="00475D26"/>
    <w:rsid w:val="004762F4"/>
    <w:rsid w:val="00477C98"/>
    <w:rsid w:val="00480845"/>
    <w:rsid w:val="00481C5D"/>
    <w:rsid w:val="00486CD6"/>
    <w:rsid w:val="0049011B"/>
    <w:rsid w:val="00490437"/>
    <w:rsid w:val="00493F47"/>
    <w:rsid w:val="00494D02"/>
    <w:rsid w:val="00494E8B"/>
    <w:rsid w:val="004954A8"/>
    <w:rsid w:val="00495B78"/>
    <w:rsid w:val="00496FE6"/>
    <w:rsid w:val="004975A2"/>
    <w:rsid w:val="00497682"/>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F8"/>
    <w:rsid w:val="004C0D3C"/>
    <w:rsid w:val="004C1836"/>
    <w:rsid w:val="004C2752"/>
    <w:rsid w:val="004C4810"/>
    <w:rsid w:val="004C536B"/>
    <w:rsid w:val="004C6C02"/>
    <w:rsid w:val="004C7B83"/>
    <w:rsid w:val="004C7C62"/>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24D"/>
    <w:rsid w:val="004F75AB"/>
    <w:rsid w:val="0050040D"/>
    <w:rsid w:val="005004EE"/>
    <w:rsid w:val="00500519"/>
    <w:rsid w:val="00500913"/>
    <w:rsid w:val="00500B93"/>
    <w:rsid w:val="0050100B"/>
    <w:rsid w:val="00501328"/>
    <w:rsid w:val="00501982"/>
    <w:rsid w:val="00502096"/>
    <w:rsid w:val="005026CB"/>
    <w:rsid w:val="0050432A"/>
    <w:rsid w:val="005062F4"/>
    <w:rsid w:val="00506D7D"/>
    <w:rsid w:val="005076B4"/>
    <w:rsid w:val="005104F4"/>
    <w:rsid w:val="0051066E"/>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4592"/>
    <w:rsid w:val="00524D1D"/>
    <w:rsid w:val="00525D8A"/>
    <w:rsid w:val="00526397"/>
    <w:rsid w:val="005272C5"/>
    <w:rsid w:val="00527582"/>
    <w:rsid w:val="005276A1"/>
    <w:rsid w:val="00527FF7"/>
    <w:rsid w:val="0053010B"/>
    <w:rsid w:val="0053055F"/>
    <w:rsid w:val="0053130C"/>
    <w:rsid w:val="00531D0A"/>
    <w:rsid w:val="005356FA"/>
    <w:rsid w:val="00535E1B"/>
    <w:rsid w:val="00537DBC"/>
    <w:rsid w:val="00540948"/>
    <w:rsid w:val="005416EA"/>
    <w:rsid w:val="0054203C"/>
    <w:rsid w:val="0054516A"/>
    <w:rsid w:val="00546749"/>
    <w:rsid w:val="00546FFA"/>
    <w:rsid w:val="005472B2"/>
    <w:rsid w:val="005513C0"/>
    <w:rsid w:val="0055151E"/>
    <w:rsid w:val="00551DBE"/>
    <w:rsid w:val="00552BB9"/>
    <w:rsid w:val="005536EB"/>
    <w:rsid w:val="00554A00"/>
    <w:rsid w:val="005568AA"/>
    <w:rsid w:val="00557870"/>
    <w:rsid w:val="005601E5"/>
    <w:rsid w:val="00562645"/>
    <w:rsid w:val="00563274"/>
    <w:rsid w:val="005634EF"/>
    <w:rsid w:val="0056358A"/>
    <w:rsid w:val="00563707"/>
    <w:rsid w:val="00564698"/>
    <w:rsid w:val="005654D8"/>
    <w:rsid w:val="00567BA9"/>
    <w:rsid w:val="00570291"/>
    <w:rsid w:val="00570342"/>
    <w:rsid w:val="00572A9D"/>
    <w:rsid w:val="00572E76"/>
    <w:rsid w:val="005737FA"/>
    <w:rsid w:val="0057642B"/>
    <w:rsid w:val="0057667B"/>
    <w:rsid w:val="00580F28"/>
    <w:rsid w:val="00582626"/>
    <w:rsid w:val="005842F5"/>
    <w:rsid w:val="00585BC2"/>
    <w:rsid w:val="005868D7"/>
    <w:rsid w:val="00591829"/>
    <w:rsid w:val="00592276"/>
    <w:rsid w:val="005930B9"/>
    <w:rsid w:val="005938FF"/>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EF9"/>
    <w:rsid w:val="005D1082"/>
    <w:rsid w:val="005D1211"/>
    <w:rsid w:val="005D1EF9"/>
    <w:rsid w:val="005D2CBB"/>
    <w:rsid w:val="005D4670"/>
    <w:rsid w:val="005D4A8F"/>
    <w:rsid w:val="005D5110"/>
    <w:rsid w:val="005D54B6"/>
    <w:rsid w:val="005D65B6"/>
    <w:rsid w:val="005D7595"/>
    <w:rsid w:val="005E09A1"/>
    <w:rsid w:val="005E2CCC"/>
    <w:rsid w:val="005E2E3D"/>
    <w:rsid w:val="005E39E3"/>
    <w:rsid w:val="005E5089"/>
    <w:rsid w:val="005E5094"/>
    <w:rsid w:val="005E5759"/>
    <w:rsid w:val="005E6C33"/>
    <w:rsid w:val="005E6E60"/>
    <w:rsid w:val="005E7738"/>
    <w:rsid w:val="005F2CE3"/>
    <w:rsid w:val="005F3E7A"/>
    <w:rsid w:val="005F61A6"/>
    <w:rsid w:val="005F7C07"/>
    <w:rsid w:val="005F7CBB"/>
    <w:rsid w:val="00603AFE"/>
    <w:rsid w:val="00603FF0"/>
    <w:rsid w:val="00606495"/>
    <w:rsid w:val="00606839"/>
    <w:rsid w:val="00610068"/>
    <w:rsid w:val="0061095D"/>
    <w:rsid w:val="00610B78"/>
    <w:rsid w:val="00613207"/>
    <w:rsid w:val="0061565B"/>
    <w:rsid w:val="00615933"/>
    <w:rsid w:val="00615F3A"/>
    <w:rsid w:val="0061666A"/>
    <w:rsid w:val="00616815"/>
    <w:rsid w:val="00617CF0"/>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6E3E"/>
    <w:rsid w:val="006572E9"/>
    <w:rsid w:val="006575BF"/>
    <w:rsid w:val="00661019"/>
    <w:rsid w:val="00661873"/>
    <w:rsid w:val="0066355F"/>
    <w:rsid w:val="00663C6C"/>
    <w:rsid w:val="0066524C"/>
    <w:rsid w:val="00665673"/>
    <w:rsid w:val="00665966"/>
    <w:rsid w:val="006708B4"/>
    <w:rsid w:val="00671774"/>
    <w:rsid w:val="00672C83"/>
    <w:rsid w:val="00672E91"/>
    <w:rsid w:val="00674BCB"/>
    <w:rsid w:val="00675043"/>
    <w:rsid w:val="00675150"/>
    <w:rsid w:val="00675E28"/>
    <w:rsid w:val="00676038"/>
    <w:rsid w:val="0067645C"/>
    <w:rsid w:val="006764F3"/>
    <w:rsid w:val="00680170"/>
    <w:rsid w:val="00680B87"/>
    <w:rsid w:val="0068222B"/>
    <w:rsid w:val="00682CF9"/>
    <w:rsid w:val="00685AB4"/>
    <w:rsid w:val="00685CE8"/>
    <w:rsid w:val="006870D4"/>
    <w:rsid w:val="00691420"/>
    <w:rsid w:val="00693BFD"/>
    <w:rsid w:val="006944B2"/>
    <w:rsid w:val="00696752"/>
    <w:rsid w:val="00696E5A"/>
    <w:rsid w:val="006A0703"/>
    <w:rsid w:val="006A4DF4"/>
    <w:rsid w:val="006A5387"/>
    <w:rsid w:val="006A5A82"/>
    <w:rsid w:val="006A6107"/>
    <w:rsid w:val="006A78C7"/>
    <w:rsid w:val="006A7E61"/>
    <w:rsid w:val="006B006E"/>
    <w:rsid w:val="006B3195"/>
    <w:rsid w:val="006B50C0"/>
    <w:rsid w:val="006B6826"/>
    <w:rsid w:val="006B721B"/>
    <w:rsid w:val="006B75E4"/>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EA4"/>
    <w:rsid w:val="006F0F83"/>
    <w:rsid w:val="006F252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868"/>
    <w:rsid w:val="00731D39"/>
    <w:rsid w:val="00734017"/>
    <w:rsid w:val="00734183"/>
    <w:rsid w:val="00734DE5"/>
    <w:rsid w:val="007361C9"/>
    <w:rsid w:val="00736DA6"/>
    <w:rsid w:val="0073756A"/>
    <w:rsid w:val="00741330"/>
    <w:rsid w:val="0074312A"/>
    <w:rsid w:val="00743571"/>
    <w:rsid w:val="00743C51"/>
    <w:rsid w:val="00744611"/>
    <w:rsid w:val="00744627"/>
    <w:rsid w:val="0074473F"/>
    <w:rsid w:val="007456B0"/>
    <w:rsid w:val="00747EAC"/>
    <w:rsid w:val="00750590"/>
    <w:rsid w:val="00750886"/>
    <w:rsid w:val="00750A37"/>
    <w:rsid w:val="00750CFC"/>
    <w:rsid w:val="0075373D"/>
    <w:rsid w:val="007552DD"/>
    <w:rsid w:val="00755B74"/>
    <w:rsid w:val="0075658D"/>
    <w:rsid w:val="00756F84"/>
    <w:rsid w:val="007605BA"/>
    <w:rsid w:val="00760BD6"/>
    <w:rsid w:val="00761A1E"/>
    <w:rsid w:val="007621E1"/>
    <w:rsid w:val="00763700"/>
    <w:rsid w:val="007640EA"/>
    <w:rsid w:val="00764608"/>
    <w:rsid w:val="007660AA"/>
    <w:rsid w:val="00767A25"/>
    <w:rsid w:val="007703B5"/>
    <w:rsid w:val="00770BA6"/>
    <w:rsid w:val="007713FE"/>
    <w:rsid w:val="007715A5"/>
    <w:rsid w:val="0077353A"/>
    <w:rsid w:val="00773806"/>
    <w:rsid w:val="00774C1E"/>
    <w:rsid w:val="0077511F"/>
    <w:rsid w:val="00775B28"/>
    <w:rsid w:val="00775DAA"/>
    <w:rsid w:val="00781A51"/>
    <w:rsid w:val="00786626"/>
    <w:rsid w:val="00786A83"/>
    <w:rsid w:val="00790AC3"/>
    <w:rsid w:val="00792EB9"/>
    <w:rsid w:val="007941BA"/>
    <w:rsid w:val="007A0B51"/>
    <w:rsid w:val="007A0E90"/>
    <w:rsid w:val="007A135F"/>
    <w:rsid w:val="007A149D"/>
    <w:rsid w:val="007A1535"/>
    <w:rsid w:val="007A16F3"/>
    <w:rsid w:val="007A1F6E"/>
    <w:rsid w:val="007A2B03"/>
    <w:rsid w:val="007A5C57"/>
    <w:rsid w:val="007A6455"/>
    <w:rsid w:val="007A6D75"/>
    <w:rsid w:val="007A7B5C"/>
    <w:rsid w:val="007B0FE0"/>
    <w:rsid w:val="007B3BB6"/>
    <w:rsid w:val="007B49C4"/>
    <w:rsid w:val="007B4CFC"/>
    <w:rsid w:val="007B50B9"/>
    <w:rsid w:val="007B794B"/>
    <w:rsid w:val="007B7E69"/>
    <w:rsid w:val="007C08F0"/>
    <w:rsid w:val="007C1CB4"/>
    <w:rsid w:val="007C23EB"/>
    <w:rsid w:val="007C2DD5"/>
    <w:rsid w:val="007C33C8"/>
    <w:rsid w:val="007C51A7"/>
    <w:rsid w:val="007C5DFA"/>
    <w:rsid w:val="007D0B33"/>
    <w:rsid w:val="007D0C29"/>
    <w:rsid w:val="007D1387"/>
    <w:rsid w:val="007D2AA2"/>
    <w:rsid w:val="007D2F67"/>
    <w:rsid w:val="007D470A"/>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57DB"/>
    <w:rsid w:val="00840157"/>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735A9"/>
    <w:rsid w:val="00875D0C"/>
    <w:rsid w:val="008763AD"/>
    <w:rsid w:val="00876AB8"/>
    <w:rsid w:val="00877045"/>
    <w:rsid w:val="008775CF"/>
    <w:rsid w:val="00880290"/>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6595"/>
    <w:rsid w:val="0089687F"/>
    <w:rsid w:val="008A0720"/>
    <w:rsid w:val="008A153B"/>
    <w:rsid w:val="008A2B2B"/>
    <w:rsid w:val="008A564C"/>
    <w:rsid w:val="008A7019"/>
    <w:rsid w:val="008A7152"/>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585B"/>
    <w:rsid w:val="008D662F"/>
    <w:rsid w:val="008E0146"/>
    <w:rsid w:val="008E037A"/>
    <w:rsid w:val="008E0529"/>
    <w:rsid w:val="008E0AE9"/>
    <w:rsid w:val="008E0FC1"/>
    <w:rsid w:val="008E2382"/>
    <w:rsid w:val="008E3405"/>
    <w:rsid w:val="008E4691"/>
    <w:rsid w:val="008E4B8C"/>
    <w:rsid w:val="008E6C81"/>
    <w:rsid w:val="008F3C77"/>
    <w:rsid w:val="008F49AF"/>
    <w:rsid w:val="008F5154"/>
    <w:rsid w:val="008F528E"/>
    <w:rsid w:val="008F7424"/>
    <w:rsid w:val="008F7E8F"/>
    <w:rsid w:val="0090012C"/>
    <w:rsid w:val="00900A60"/>
    <w:rsid w:val="00901B41"/>
    <w:rsid w:val="00901DFB"/>
    <w:rsid w:val="009027B2"/>
    <w:rsid w:val="009033D5"/>
    <w:rsid w:val="00903676"/>
    <w:rsid w:val="00903EC7"/>
    <w:rsid w:val="0090404C"/>
    <w:rsid w:val="00904D74"/>
    <w:rsid w:val="00910D45"/>
    <w:rsid w:val="0091223B"/>
    <w:rsid w:val="00912945"/>
    <w:rsid w:val="00912CB2"/>
    <w:rsid w:val="0091336B"/>
    <w:rsid w:val="00916080"/>
    <w:rsid w:val="00923864"/>
    <w:rsid w:val="009250D5"/>
    <w:rsid w:val="00926B68"/>
    <w:rsid w:val="00930383"/>
    <w:rsid w:val="00931752"/>
    <w:rsid w:val="009318D3"/>
    <w:rsid w:val="00934315"/>
    <w:rsid w:val="00936DDB"/>
    <w:rsid w:val="009373AC"/>
    <w:rsid w:val="00937DC1"/>
    <w:rsid w:val="00937F46"/>
    <w:rsid w:val="00940F4A"/>
    <w:rsid w:val="00942A74"/>
    <w:rsid w:val="00942D55"/>
    <w:rsid w:val="00945E1F"/>
    <w:rsid w:val="009464A2"/>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469F"/>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63E1"/>
    <w:rsid w:val="00987C72"/>
    <w:rsid w:val="00992F80"/>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917"/>
    <w:rsid w:val="009C0B69"/>
    <w:rsid w:val="009C3E6A"/>
    <w:rsid w:val="009C5975"/>
    <w:rsid w:val="009D1716"/>
    <w:rsid w:val="009D1AB3"/>
    <w:rsid w:val="009D1DB8"/>
    <w:rsid w:val="009D1DF4"/>
    <w:rsid w:val="009D2ECA"/>
    <w:rsid w:val="009D3772"/>
    <w:rsid w:val="009D54B4"/>
    <w:rsid w:val="009D5AC8"/>
    <w:rsid w:val="009E00A4"/>
    <w:rsid w:val="009E0C5C"/>
    <w:rsid w:val="009E1155"/>
    <w:rsid w:val="009E15A8"/>
    <w:rsid w:val="009E16B4"/>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36DE"/>
    <w:rsid w:val="00A14462"/>
    <w:rsid w:val="00A15881"/>
    <w:rsid w:val="00A17444"/>
    <w:rsid w:val="00A176B6"/>
    <w:rsid w:val="00A176CE"/>
    <w:rsid w:val="00A21E12"/>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0DD"/>
    <w:rsid w:val="00A62F95"/>
    <w:rsid w:val="00A63838"/>
    <w:rsid w:val="00A66804"/>
    <w:rsid w:val="00A66959"/>
    <w:rsid w:val="00A67157"/>
    <w:rsid w:val="00A73123"/>
    <w:rsid w:val="00A73ED2"/>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DFA"/>
    <w:rsid w:val="00AA3924"/>
    <w:rsid w:val="00AA4019"/>
    <w:rsid w:val="00AA6A62"/>
    <w:rsid w:val="00AA7C63"/>
    <w:rsid w:val="00AB3480"/>
    <w:rsid w:val="00AB3E70"/>
    <w:rsid w:val="00AB495F"/>
    <w:rsid w:val="00AB6244"/>
    <w:rsid w:val="00AB705F"/>
    <w:rsid w:val="00AC0228"/>
    <w:rsid w:val="00AC0B7A"/>
    <w:rsid w:val="00AC258A"/>
    <w:rsid w:val="00AC3217"/>
    <w:rsid w:val="00AC3F5A"/>
    <w:rsid w:val="00AC4364"/>
    <w:rsid w:val="00AC5372"/>
    <w:rsid w:val="00AC5C72"/>
    <w:rsid w:val="00AC6560"/>
    <w:rsid w:val="00AC6F5E"/>
    <w:rsid w:val="00AC79A1"/>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6CC4"/>
    <w:rsid w:val="00B37204"/>
    <w:rsid w:val="00B376D5"/>
    <w:rsid w:val="00B403ED"/>
    <w:rsid w:val="00B410B5"/>
    <w:rsid w:val="00B42544"/>
    <w:rsid w:val="00B43E40"/>
    <w:rsid w:val="00B44D0F"/>
    <w:rsid w:val="00B4520C"/>
    <w:rsid w:val="00B45271"/>
    <w:rsid w:val="00B452F5"/>
    <w:rsid w:val="00B46243"/>
    <w:rsid w:val="00B5150E"/>
    <w:rsid w:val="00B5383B"/>
    <w:rsid w:val="00B53B74"/>
    <w:rsid w:val="00B55B0C"/>
    <w:rsid w:val="00B5709C"/>
    <w:rsid w:val="00B570C2"/>
    <w:rsid w:val="00B6124C"/>
    <w:rsid w:val="00B6210B"/>
    <w:rsid w:val="00B64782"/>
    <w:rsid w:val="00B6796C"/>
    <w:rsid w:val="00B67C5B"/>
    <w:rsid w:val="00B7270E"/>
    <w:rsid w:val="00B75454"/>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0E3E"/>
    <w:rsid w:val="00B9120B"/>
    <w:rsid w:val="00B93DAE"/>
    <w:rsid w:val="00B9479A"/>
    <w:rsid w:val="00B94C2B"/>
    <w:rsid w:val="00B9535D"/>
    <w:rsid w:val="00B96D11"/>
    <w:rsid w:val="00B96EC2"/>
    <w:rsid w:val="00B97222"/>
    <w:rsid w:val="00BA0E3D"/>
    <w:rsid w:val="00BA1AE3"/>
    <w:rsid w:val="00BA1B61"/>
    <w:rsid w:val="00BA1DB5"/>
    <w:rsid w:val="00BA2F69"/>
    <w:rsid w:val="00BA31DF"/>
    <w:rsid w:val="00BA39F6"/>
    <w:rsid w:val="00BA3CEF"/>
    <w:rsid w:val="00BA5635"/>
    <w:rsid w:val="00BA595B"/>
    <w:rsid w:val="00BA595F"/>
    <w:rsid w:val="00BA7EF1"/>
    <w:rsid w:val="00BB4245"/>
    <w:rsid w:val="00BB61F4"/>
    <w:rsid w:val="00BB691E"/>
    <w:rsid w:val="00BB70EA"/>
    <w:rsid w:val="00BB7C1F"/>
    <w:rsid w:val="00BC0405"/>
    <w:rsid w:val="00BC1632"/>
    <w:rsid w:val="00BC3EB4"/>
    <w:rsid w:val="00BC663B"/>
    <w:rsid w:val="00BD1670"/>
    <w:rsid w:val="00BD2E07"/>
    <w:rsid w:val="00BD363C"/>
    <w:rsid w:val="00BD3AA8"/>
    <w:rsid w:val="00BD535C"/>
    <w:rsid w:val="00BD5FB4"/>
    <w:rsid w:val="00BD65A3"/>
    <w:rsid w:val="00BD7702"/>
    <w:rsid w:val="00BD7FF5"/>
    <w:rsid w:val="00BE085A"/>
    <w:rsid w:val="00BE11B0"/>
    <w:rsid w:val="00BE2A25"/>
    <w:rsid w:val="00BE491F"/>
    <w:rsid w:val="00BE5473"/>
    <w:rsid w:val="00BE5691"/>
    <w:rsid w:val="00BE6E60"/>
    <w:rsid w:val="00BF0F0B"/>
    <w:rsid w:val="00BF102F"/>
    <w:rsid w:val="00BF34F3"/>
    <w:rsid w:val="00BF4AC4"/>
    <w:rsid w:val="00BF5A18"/>
    <w:rsid w:val="00BF707F"/>
    <w:rsid w:val="00BF77B4"/>
    <w:rsid w:val="00C0014A"/>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1A1B"/>
    <w:rsid w:val="00C259B6"/>
    <w:rsid w:val="00C26E9D"/>
    <w:rsid w:val="00C3018A"/>
    <w:rsid w:val="00C30959"/>
    <w:rsid w:val="00C30D39"/>
    <w:rsid w:val="00C319C6"/>
    <w:rsid w:val="00C3260F"/>
    <w:rsid w:val="00C3286A"/>
    <w:rsid w:val="00C359E8"/>
    <w:rsid w:val="00C35F66"/>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BD"/>
    <w:rsid w:val="00C67EA0"/>
    <w:rsid w:val="00C7149E"/>
    <w:rsid w:val="00C72E69"/>
    <w:rsid w:val="00C73D69"/>
    <w:rsid w:val="00C82648"/>
    <w:rsid w:val="00C82B1D"/>
    <w:rsid w:val="00C846D8"/>
    <w:rsid w:val="00C872A2"/>
    <w:rsid w:val="00C873A2"/>
    <w:rsid w:val="00C90344"/>
    <w:rsid w:val="00C9068A"/>
    <w:rsid w:val="00C923B2"/>
    <w:rsid w:val="00C9252A"/>
    <w:rsid w:val="00C92D04"/>
    <w:rsid w:val="00C9423A"/>
    <w:rsid w:val="00C94B69"/>
    <w:rsid w:val="00C97FDB"/>
    <w:rsid w:val="00CA06A3"/>
    <w:rsid w:val="00CA06F9"/>
    <w:rsid w:val="00CA2A19"/>
    <w:rsid w:val="00CA3643"/>
    <w:rsid w:val="00CA4394"/>
    <w:rsid w:val="00CA4687"/>
    <w:rsid w:val="00CA7DCE"/>
    <w:rsid w:val="00CB0E8B"/>
    <w:rsid w:val="00CB44AB"/>
    <w:rsid w:val="00CB45C5"/>
    <w:rsid w:val="00CB52C7"/>
    <w:rsid w:val="00CB6998"/>
    <w:rsid w:val="00CB7A5C"/>
    <w:rsid w:val="00CC1716"/>
    <w:rsid w:val="00CC2A54"/>
    <w:rsid w:val="00CC39D4"/>
    <w:rsid w:val="00CC3FCB"/>
    <w:rsid w:val="00CC4391"/>
    <w:rsid w:val="00CC5330"/>
    <w:rsid w:val="00CC5388"/>
    <w:rsid w:val="00CC64B0"/>
    <w:rsid w:val="00CD088D"/>
    <w:rsid w:val="00CD1D39"/>
    <w:rsid w:val="00CD274B"/>
    <w:rsid w:val="00CD68D5"/>
    <w:rsid w:val="00CD6A3D"/>
    <w:rsid w:val="00CD7235"/>
    <w:rsid w:val="00CE06F3"/>
    <w:rsid w:val="00CE1FBA"/>
    <w:rsid w:val="00CE26E9"/>
    <w:rsid w:val="00CE4160"/>
    <w:rsid w:val="00CE6276"/>
    <w:rsid w:val="00CE7AAE"/>
    <w:rsid w:val="00CF0876"/>
    <w:rsid w:val="00CF4BD4"/>
    <w:rsid w:val="00CF5773"/>
    <w:rsid w:val="00CF6176"/>
    <w:rsid w:val="00CF6239"/>
    <w:rsid w:val="00CF6A08"/>
    <w:rsid w:val="00CF6B09"/>
    <w:rsid w:val="00CF7070"/>
    <w:rsid w:val="00D0045B"/>
    <w:rsid w:val="00D01EEA"/>
    <w:rsid w:val="00D02180"/>
    <w:rsid w:val="00D029BC"/>
    <w:rsid w:val="00D03C96"/>
    <w:rsid w:val="00D03E1B"/>
    <w:rsid w:val="00D04C5B"/>
    <w:rsid w:val="00D07BA8"/>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D4"/>
    <w:rsid w:val="00D47526"/>
    <w:rsid w:val="00D47F75"/>
    <w:rsid w:val="00D51175"/>
    <w:rsid w:val="00D523D4"/>
    <w:rsid w:val="00D5253F"/>
    <w:rsid w:val="00D52600"/>
    <w:rsid w:val="00D546F8"/>
    <w:rsid w:val="00D550A1"/>
    <w:rsid w:val="00D55A6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62"/>
    <w:rsid w:val="00DB6547"/>
    <w:rsid w:val="00DB65CA"/>
    <w:rsid w:val="00DB727F"/>
    <w:rsid w:val="00DC151E"/>
    <w:rsid w:val="00DC2554"/>
    <w:rsid w:val="00DC32A2"/>
    <w:rsid w:val="00DC5038"/>
    <w:rsid w:val="00DC5152"/>
    <w:rsid w:val="00DC6F1C"/>
    <w:rsid w:val="00DC7638"/>
    <w:rsid w:val="00DC7B89"/>
    <w:rsid w:val="00DC7C36"/>
    <w:rsid w:val="00DD0439"/>
    <w:rsid w:val="00DD275F"/>
    <w:rsid w:val="00DD43AC"/>
    <w:rsid w:val="00DD5244"/>
    <w:rsid w:val="00DD708F"/>
    <w:rsid w:val="00DD7266"/>
    <w:rsid w:val="00DE3100"/>
    <w:rsid w:val="00DE3714"/>
    <w:rsid w:val="00DE546F"/>
    <w:rsid w:val="00DE6F5D"/>
    <w:rsid w:val="00DE7EEC"/>
    <w:rsid w:val="00DF109B"/>
    <w:rsid w:val="00DF5B33"/>
    <w:rsid w:val="00E00D51"/>
    <w:rsid w:val="00E01B96"/>
    <w:rsid w:val="00E0219D"/>
    <w:rsid w:val="00E03612"/>
    <w:rsid w:val="00E0491F"/>
    <w:rsid w:val="00E049BD"/>
    <w:rsid w:val="00E05416"/>
    <w:rsid w:val="00E05797"/>
    <w:rsid w:val="00E06688"/>
    <w:rsid w:val="00E143AE"/>
    <w:rsid w:val="00E14F61"/>
    <w:rsid w:val="00E163A5"/>
    <w:rsid w:val="00E16B0F"/>
    <w:rsid w:val="00E179AD"/>
    <w:rsid w:val="00E17AD9"/>
    <w:rsid w:val="00E21631"/>
    <w:rsid w:val="00E23141"/>
    <w:rsid w:val="00E25E63"/>
    <w:rsid w:val="00E26733"/>
    <w:rsid w:val="00E26BAB"/>
    <w:rsid w:val="00E30D20"/>
    <w:rsid w:val="00E31AA6"/>
    <w:rsid w:val="00E33228"/>
    <w:rsid w:val="00E33BBE"/>
    <w:rsid w:val="00E35846"/>
    <w:rsid w:val="00E35D8F"/>
    <w:rsid w:val="00E36D79"/>
    <w:rsid w:val="00E37346"/>
    <w:rsid w:val="00E4152C"/>
    <w:rsid w:val="00E424B8"/>
    <w:rsid w:val="00E426BB"/>
    <w:rsid w:val="00E44B33"/>
    <w:rsid w:val="00E4534D"/>
    <w:rsid w:val="00E45AE5"/>
    <w:rsid w:val="00E46B07"/>
    <w:rsid w:val="00E51328"/>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720F"/>
    <w:rsid w:val="00E87C9B"/>
    <w:rsid w:val="00E9146E"/>
    <w:rsid w:val="00E91BE3"/>
    <w:rsid w:val="00E91DF4"/>
    <w:rsid w:val="00E92BD2"/>
    <w:rsid w:val="00E944CB"/>
    <w:rsid w:val="00E96CBB"/>
    <w:rsid w:val="00E96F71"/>
    <w:rsid w:val="00E9784E"/>
    <w:rsid w:val="00E97E16"/>
    <w:rsid w:val="00EA0990"/>
    <w:rsid w:val="00EA1F56"/>
    <w:rsid w:val="00EA3784"/>
    <w:rsid w:val="00EA3B37"/>
    <w:rsid w:val="00EA4247"/>
    <w:rsid w:val="00EA5573"/>
    <w:rsid w:val="00EA66A7"/>
    <w:rsid w:val="00EA758A"/>
    <w:rsid w:val="00EA7B3F"/>
    <w:rsid w:val="00EB1076"/>
    <w:rsid w:val="00EB48AB"/>
    <w:rsid w:val="00EB4F67"/>
    <w:rsid w:val="00EB5F1A"/>
    <w:rsid w:val="00EB760C"/>
    <w:rsid w:val="00EC07A6"/>
    <w:rsid w:val="00EC2C27"/>
    <w:rsid w:val="00EC3982"/>
    <w:rsid w:val="00EC5887"/>
    <w:rsid w:val="00EC621F"/>
    <w:rsid w:val="00EC63A9"/>
    <w:rsid w:val="00EC69F8"/>
    <w:rsid w:val="00EC7C6C"/>
    <w:rsid w:val="00ED0585"/>
    <w:rsid w:val="00ED06E0"/>
    <w:rsid w:val="00ED0ACE"/>
    <w:rsid w:val="00ED297E"/>
    <w:rsid w:val="00ED5743"/>
    <w:rsid w:val="00ED5C28"/>
    <w:rsid w:val="00ED6FAB"/>
    <w:rsid w:val="00EE1650"/>
    <w:rsid w:val="00EE1F08"/>
    <w:rsid w:val="00EE293E"/>
    <w:rsid w:val="00EE3AF4"/>
    <w:rsid w:val="00EE6A34"/>
    <w:rsid w:val="00EE6C8E"/>
    <w:rsid w:val="00EE7335"/>
    <w:rsid w:val="00EE7F22"/>
    <w:rsid w:val="00EF0267"/>
    <w:rsid w:val="00EF0518"/>
    <w:rsid w:val="00EF2EE1"/>
    <w:rsid w:val="00EF4630"/>
    <w:rsid w:val="00EF4B94"/>
    <w:rsid w:val="00EF6417"/>
    <w:rsid w:val="00EF64C9"/>
    <w:rsid w:val="00EF70E4"/>
    <w:rsid w:val="00EF7214"/>
    <w:rsid w:val="00F02020"/>
    <w:rsid w:val="00F04131"/>
    <w:rsid w:val="00F05790"/>
    <w:rsid w:val="00F06370"/>
    <w:rsid w:val="00F0713E"/>
    <w:rsid w:val="00F07CEA"/>
    <w:rsid w:val="00F15292"/>
    <w:rsid w:val="00F17633"/>
    <w:rsid w:val="00F210BB"/>
    <w:rsid w:val="00F21A21"/>
    <w:rsid w:val="00F22BC7"/>
    <w:rsid w:val="00F22CD9"/>
    <w:rsid w:val="00F23AE2"/>
    <w:rsid w:val="00F23D01"/>
    <w:rsid w:val="00F24083"/>
    <w:rsid w:val="00F24E44"/>
    <w:rsid w:val="00F2557E"/>
    <w:rsid w:val="00F257C5"/>
    <w:rsid w:val="00F26433"/>
    <w:rsid w:val="00F27E29"/>
    <w:rsid w:val="00F30162"/>
    <w:rsid w:val="00F3052A"/>
    <w:rsid w:val="00F3370E"/>
    <w:rsid w:val="00F33AEE"/>
    <w:rsid w:val="00F33D4D"/>
    <w:rsid w:val="00F35EC1"/>
    <w:rsid w:val="00F407B4"/>
    <w:rsid w:val="00F41492"/>
    <w:rsid w:val="00F445D1"/>
    <w:rsid w:val="00F45D04"/>
    <w:rsid w:val="00F47254"/>
    <w:rsid w:val="00F475E0"/>
    <w:rsid w:val="00F5045D"/>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953"/>
    <w:rsid w:val="00F86DCF"/>
    <w:rsid w:val="00F87857"/>
    <w:rsid w:val="00F90EB2"/>
    <w:rsid w:val="00F91E4C"/>
    <w:rsid w:val="00F92D01"/>
    <w:rsid w:val="00F944D2"/>
    <w:rsid w:val="00F94D36"/>
    <w:rsid w:val="00F95AE3"/>
    <w:rsid w:val="00FA0696"/>
    <w:rsid w:val="00FA17AC"/>
    <w:rsid w:val="00FA2720"/>
    <w:rsid w:val="00FA4415"/>
    <w:rsid w:val="00FA4547"/>
    <w:rsid w:val="00FA50F0"/>
    <w:rsid w:val="00FA6780"/>
    <w:rsid w:val="00FB1237"/>
    <w:rsid w:val="00FB3442"/>
    <w:rsid w:val="00FB3533"/>
    <w:rsid w:val="00FB434C"/>
    <w:rsid w:val="00FB502F"/>
    <w:rsid w:val="00FC28C1"/>
    <w:rsid w:val="00FC2DC4"/>
    <w:rsid w:val="00FC48EA"/>
    <w:rsid w:val="00FC5F6E"/>
    <w:rsid w:val="00FC6AD0"/>
    <w:rsid w:val="00FC6D81"/>
    <w:rsid w:val="00FC722D"/>
    <w:rsid w:val="00FC7999"/>
    <w:rsid w:val="00FC7CC6"/>
    <w:rsid w:val="00FC7EC8"/>
    <w:rsid w:val="00FD07EE"/>
    <w:rsid w:val="00FD1BD9"/>
    <w:rsid w:val="00FD1FAD"/>
    <w:rsid w:val="00FD2A00"/>
    <w:rsid w:val="00FD2D36"/>
    <w:rsid w:val="00FD2D62"/>
    <w:rsid w:val="00FD3B3E"/>
    <w:rsid w:val="00FD3B46"/>
    <w:rsid w:val="00FD3B56"/>
    <w:rsid w:val="00FD5F20"/>
    <w:rsid w:val="00FE0CF7"/>
    <w:rsid w:val="00FE20AB"/>
    <w:rsid w:val="00FE548B"/>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E70"/>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ий текст з від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ви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5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zakon.rada.gov.ua/laws/show/1700-1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heglobalfund.org/media/6016/core_ethicsandconflictofinterest_policy_en.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usr.minjust.gov.ua/ua/freesearch"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childrenandbusiness.org/" TargetMode="External"/><Relationship Id="rId10" Type="http://schemas.openxmlformats.org/officeDocument/2006/relationships/hyperlink" Target="mailto:tender@phc.org.u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note.phc.org.ua/CompanyPersonDetails?id=512" TargetMode="External"/><Relationship Id="rId14" Type="http://schemas.openxmlformats.org/officeDocument/2006/relationships/footer" Target="footer3.xml"/><Relationship Id="rId22" Type="http://schemas.openxmlformats.org/officeDocument/2006/relationships/hyperlink" Target="https://www.ispeakoutnow.org/home-pa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C421D-2F3B-48A6-A3D6-0762FAE3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55</Pages>
  <Words>94590</Words>
  <Characters>53917</Characters>
  <Application>Microsoft Office Word</Application>
  <DocSecurity>0</DocSecurity>
  <Lines>449</Lines>
  <Paragraphs>296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Олег Корж</cp:lastModifiedBy>
  <cp:revision>188</cp:revision>
  <cp:lastPrinted>2024-07-02T07:09:00Z</cp:lastPrinted>
  <dcterms:created xsi:type="dcterms:W3CDTF">2024-08-14T08:32:00Z</dcterms:created>
  <dcterms:modified xsi:type="dcterms:W3CDTF">2025-02-18T08:57:00Z</dcterms:modified>
</cp:coreProperties>
</file>