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429ACDE9"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7D6708">
              <w:rPr>
                <w:rFonts w:ascii="Times New Roman" w:eastAsia="Times New Roman" w:hAnsi="Times New Roman" w:cs="Times New Roman"/>
                <w:iCs/>
                <w:sz w:val="24"/>
                <w:szCs w:val="24"/>
              </w:rPr>
              <w:t>29»</w:t>
            </w:r>
            <w:r w:rsidR="00CB44AB" w:rsidRPr="00EB7E17">
              <w:rPr>
                <w:rFonts w:ascii="Times New Roman" w:eastAsia="Times New Roman" w:hAnsi="Times New Roman" w:cs="Times New Roman"/>
                <w:iCs/>
                <w:sz w:val="24"/>
                <w:szCs w:val="24"/>
                <w:lang w:val="ru-RU"/>
              </w:rPr>
              <w:t xml:space="preserve"> </w:t>
            </w:r>
            <w:proofErr w:type="spellStart"/>
            <w:r w:rsidR="003378F4">
              <w:rPr>
                <w:rFonts w:ascii="Times New Roman" w:eastAsia="Times New Roman" w:hAnsi="Times New Roman" w:cs="Times New Roman"/>
                <w:iCs/>
                <w:sz w:val="24"/>
                <w:szCs w:val="24"/>
                <w:lang w:val="ru-RU"/>
              </w:rPr>
              <w:t>квітня</w:t>
            </w:r>
            <w:proofErr w:type="spellEnd"/>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7D6708">
              <w:rPr>
                <w:rFonts w:ascii="Times New Roman" w:eastAsia="Times New Roman" w:hAnsi="Times New Roman" w:cs="Times New Roman"/>
                <w:iCs/>
                <w:sz w:val="24"/>
                <w:szCs w:val="24"/>
              </w:rPr>
              <w:t>92</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62127F9F"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96468955"/>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00C232D7" w:rsidRPr="00C232D7">
              <w:rPr>
                <w:rFonts w:ascii="Times New Roman" w:hAnsi="Times New Roman" w:cs="Times New Roman"/>
                <w:b/>
                <w:color w:val="000000" w:themeColor="text1"/>
                <w:sz w:val="24"/>
                <w:szCs w:val="24"/>
              </w:rPr>
              <w:t>Омепразол</w:t>
            </w:r>
            <w:proofErr w:type="spellEnd"/>
            <w:r w:rsidR="00FC5915">
              <w:rPr>
                <w:rFonts w:ascii="Times New Roman" w:hAnsi="Times New Roman" w:cs="Times New Roman"/>
                <w:b/>
                <w:color w:val="000000" w:themeColor="text1"/>
                <w:sz w:val="24"/>
                <w:szCs w:val="24"/>
              </w:rPr>
              <w:t>,</w:t>
            </w:r>
            <w:r w:rsidR="00C232D7" w:rsidRPr="00C232D7">
              <w:rPr>
                <w:rFonts w:ascii="Times New Roman" w:hAnsi="Times New Roman" w:cs="Times New Roman"/>
                <w:b/>
                <w:color w:val="000000" w:themeColor="text1"/>
                <w:sz w:val="24"/>
                <w:szCs w:val="24"/>
              </w:rPr>
              <w:t xml:space="preserve"> капсули по 20 мг</w:t>
            </w:r>
            <w:r w:rsidR="00FC5915">
              <w:rPr>
                <w:rFonts w:ascii="Times New Roman" w:hAnsi="Times New Roman" w:cs="Times New Roman"/>
                <w:b/>
                <w:color w:val="000000" w:themeColor="text1"/>
                <w:sz w:val="24"/>
                <w:szCs w:val="24"/>
              </w:rPr>
              <w:t>,</w:t>
            </w:r>
            <w:r w:rsidRPr="00FC2940">
              <w:rPr>
                <w:rFonts w:ascii="Times New Roman" w:hAnsi="Times New Roman" w:cs="Times New Roman"/>
                <w:b/>
                <w:color w:val="000000" w:themeColor="text1"/>
                <w:sz w:val="24"/>
                <w:szCs w:val="24"/>
              </w:rPr>
              <w:t xml:space="preserve"> МНН: </w:t>
            </w:r>
            <w:proofErr w:type="spellStart"/>
            <w:r w:rsidR="00AC5593" w:rsidRPr="00AC5593">
              <w:rPr>
                <w:rFonts w:ascii="Times New Roman" w:hAnsi="Times New Roman" w:cs="Times New Roman"/>
                <w:b/>
                <w:color w:val="000000" w:themeColor="text1"/>
                <w:sz w:val="24"/>
                <w:szCs w:val="24"/>
              </w:rPr>
              <w:t>Omeprazole</w:t>
            </w:r>
            <w:proofErr w:type="spellEnd"/>
            <w:r w:rsidRPr="00FC2940">
              <w:rPr>
                <w:rFonts w:ascii="Times New Roman" w:hAnsi="Times New Roman" w:cs="Times New Roman"/>
                <w:b/>
                <w:color w:val="000000" w:themeColor="text1"/>
                <w:sz w:val="24"/>
                <w:szCs w:val="24"/>
              </w:rPr>
              <w:t>)</w:t>
            </w:r>
          </w:p>
          <w:bookmarkEnd w:id="0"/>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3323C112" w:rsidR="00D648FD" w:rsidRDefault="00213BC2"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w:t>
            </w:r>
            <w:r w:rsidR="00A666F5" w:rsidRPr="00A666F5">
              <w:rPr>
                <w:rFonts w:ascii="Times New Roman" w:hAnsi="Times New Roman" w:cs="Times New Roman"/>
                <w:color w:val="000000" w:themeColor="text1"/>
                <w:sz w:val="24"/>
                <w:szCs w:val="24"/>
              </w:rPr>
              <w:t>Вітюк Юлія Степанівна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8D42542" w:rsidR="00F21A21" w:rsidRPr="00D263F3" w:rsidRDefault="00FC5915"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FC5915">
              <w:rPr>
                <w:rFonts w:ascii="Times New Roman" w:hAnsi="Times New Roman"/>
                <w:bCs/>
                <w:sz w:val="24"/>
                <w:szCs w:val="24"/>
              </w:rPr>
              <w:t>ДК 021:2015: 33600000-6: Фармацевтична продукція (</w:t>
            </w:r>
            <w:proofErr w:type="spellStart"/>
            <w:r w:rsidRPr="00FC5915">
              <w:rPr>
                <w:rFonts w:ascii="Times New Roman" w:hAnsi="Times New Roman"/>
                <w:bCs/>
                <w:sz w:val="24"/>
                <w:szCs w:val="24"/>
              </w:rPr>
              <w:t>Омепразол</w:t>
            </w:r>
            <w:proofErr w:type="spellEnd"/>
            <w:r w:rsidRPr="00FC5915">
              <w:rPr>
                <w:rFonts w:ascii="Times New Roman" w:hAnsi="Times New Roman"/>
                <w:bCs/>
                <w:sz w:val="24"/>
                <w:szCs w:val="24"/>
              </w:rPr>
              <w:t xml:space="preserve">, капсули по 20 мг, МНН: </w:t>
            </w:r>
            <w:proofErr w:type="spellStart"/>
            <w:r w:rsidRPr="00FC5915">
              <w:rPr>
                <w:rFonts w:ascii="Times New Roman" w:hAnsi="Times New Roman"/>
                <w:bCs/>
                <w:sz w:val="24"/>
                <w:szCs w:val="24"/>
              </w:rPr>
              <w:t>Omeprazole</w:t>
            </w:r>
            <w:proofErr w:type="spellEnd"/>
            <w:r w:rsidRPr="00FC5915">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15EF3B74" w:rsidR="00FC5F6E" w:rsidRPr="00C56E09" w:rsidRDefault="0078457C" w:rsidP="00BF5A18">
            <w:pPr>
              <w:spacing w:after="0" w:line="240" w:lineRule="auto"/>
              <w:contextualSpacing/>
              <w:rPr>
                <w:rFonts w:ascii="Times New Roman" w:hAnsi="Times New Roman" w:cs="Times New Roman"/>
                <w:color w:val="000000" w:themeColor="text1"/>
                <w:sz w:val="24"/>
                <w:szCs w:val="24"/>
              </w:rPr>
            </w:pPr>
            <w:r w:rsidRPr="0078457C">
              <w:rPr>
                <w:rFonts w:ascii="Times New Roman" w:hAnsi="Times New Roman" w:cs="Times New Roman"/>
                <w:color w:val="000000" w:themeColor="text1"/>
                <w:sz w:val="24"/>
                <w:szCs w:val="24"/>
                <w:lang w:val="ru-RU"/>
              </w:rPr>
              <w:t>179</w:t>
            </w:r>
            <w:r>
              <w:rPr>
                <w:rFonts w:ascii="Times New Roman" w:hAnsi="Times New Roman" w:cs="Times New Roman"/>
                <w:color w:val="000000" w:themeColor="text1"/>
                <w:sz w:val="24"/>
                <w:szCs w:val="24"/>
                <w:lang w:val="ru-RU"/>
              </w:rPr>
              <w:t xml:space="preserve"> </w:t>
            </w:r>
            <w:r w:rsidRPr="0078457C">
              <w:rPr>
                <w:rFonts w:ascii="Times New Roman" w:hAnsi="Times New Roman" w:cs="Times New Roman"/>
                <w:color w:val="000000" w:themeColor="text1"/>
                <w:sz w:val="24"/>
                <w:szCs w:val="24"/>
                <w:lang w:val="ru-RU"/>
              </w:rPr>
              <w:t>055,36</w:t>
            </w:r>
            <w:r w:rsidR="00775C2A">
              <w:rPr>
                <w:rFonts w:ascii="Times New Roman" w:hAnsi="Times New Roman" w:cs="Times New Roman"/>
                <w:color w:val="000000" w:themeColor="text1"/>
                <w:sz w:val="24"/>
                <w:szCs w:val="24"/>
                <w:lang w:val="ru-RU"/>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1AC06D0"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30 липня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1277D903"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C97E7E">
              <w:rPr>
                <w:rFonts w:ascii="Times New Roman" w:eastAsia="Times New Roman" w:hAnsi="Times New Roman" w:cs="Times New Roman"/>
                <w:color w:val="000000"/>
                <w:sz w:val="24"/>
                <w:szCs w:val="24"/>
              </w:rPr>
              <w:t>1</w:t>
            </w:r>
            <w:r w:rsidR="00E50E6E">
              <w:rPr>
                <w:rFonts w:ascii="Times New Roman" w:eastAsia="Times New Roman" w:hAnsi="Times New Roman" w:cs="Times New Roman"/>
                <w:color w:val="000000"/>
                <w:sz w:val="24"/>
                <w:szCs w:val="24"/>
              </w:rPr>
              <w:t>3</w:t>
            </w:r>
            <w:r w:rsidR="001A59F3" w:rsidRPr="00F7036E">
              <w:rPr>
                <w:rFonts w:ascii="Times New Roman" w:eastAsia="Times New Roman" w:hAnsi="Times New Roman" w:cs="Times New Roman"/>
                <w:color w:val="000000"/>
                <w:sz w:val="24"/>
                <w:szCs w:val="24"/>
              </w:rPr>
              <w:t xml:space="preserve">» </w:t>
            </w:r>
            <w:r w:rsidR="008A61DC">
              <w:rPr>
                <w:rFonts w:ascii="Times New Roman" w:eastAsia="Times New Roman" w:hAnsi="Times New Roman" w:cs="Times New Roman"/>
                <w:color w:val="000000"/>
                <w:sz w:val="24"/>
                <w:szCs w:val="24"/>
              </w:rPr>
              <w:t>травня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3E6B3C4C"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FC5915" w:rsidRPr="00FC5915">
              <w:rPr>
                <w:sz w:val="24"/>
                <w:szCs w:val="24"/>
                <w:lang w:val="uk-UA"/>
              </w:rPr>
              <w:t>ДК 021:2015: 33600000-6: Фармацевтична продукція (</w:t>
            </w:r>
            <w:proofErr w:type="spellStart"/>
            <w:r w:rsidR="00FC5915" w:rsidRPr="00FC5915">
              <w:rPr>
                <w:sz w:val="24"/>
                <w:szCs w:val="24"/>
                <w:lang w:val="uk-UA"/>
              </w:rPr>
              <w:t>Омепразол</w:t>
            </w:r>
            <w:proofErr w:type="spellEnd"/>
            <w:r w:rsidR="00FC5915" w:rsidRPr="00FC5915">
              <w:rPr>
                <w:sz w:val="24"/>
                <w:szCs w:val="24"/>
                <w:lang w:val="uk-UA"/>
              </w:rPr>
              <w:t xml:space="preserve">, капсули по 20 мг, МНН: </w:t>
            </w:r>
            <w:proofErr w:type="spellStart"/>
            <w:r w:rsidR="00FC5915" w:rsidRPr="00FC5915">
              <w:rPr>
                <w:sz w:val="24"/>
                <w:szCs w:val="24"/>
                <w:lang w:val="uk-UA"/>
              </w:rPr>
              <w:t>Omeprazole</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EF15EF">
              <w:rPr>
                <w:bCs/>
                <w:sz w:val="24"/>
                <w:szCs w:val="24"/>
                <w:lang w:val="uk-UA"/>
              </w:rPr>
              <w:t>1</w:t>
            </w:r>
            <w:r w:rsidR="00E867E9">
              <w:rPr>
                <w:bCs/>
                <w:sz w:val="24"/>
                <w:szCs w:val="24"/>
                <w:lang w:val="uk-UA"/>
              </w:rPr>
              <w:t>3</w:t>
            </w:r>
            <w:r w:rsidRPr="00F7036E">
              <w:rPr>
                <w:bCs/>
                <w:sz w:val="24"/>
                <w:szCs w:val="24"/>
                <w:lang w:val="uk-UA"/>
              </w:rPr>
              <w:t xml:space="preserve">» </w:t>
            </w:r>
            <w:r w:rsidR="00B025EE">
              <w:rPr>
                <w:bCs/>
                <w:sz w:val="24"/>
                <w:szCs w:val="24"/>
                <w:lang w:val="uk-UA"/>
              </w:rPr>
              <w:t>травня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адреса, ідентифікаційний код, контактний номер </w:t>
            </w:r>
            <w:r w:rsidRPr="005D1211">
              <w:rPr>
                <w:bCs/>
                <w:sz w:val="24"/>
                <w:szCs w:val="24"/>
                <w:lang w:val="uk-UA"/>
              </w:rPr>
              <w:lastRenderedPageBreak/>
              <w:t>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2CE3BA97"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FC5915" w:rsidRPr="00FC5915">
              <w:rPr>
                <w:bCs/>
                <w:sz w:val="24"/>
                <w:szCs w:val="24"/>
                <w:lang w:val="uk-UA"/>
              </w:rPr>
              <w:t>ДК 021:2015: 33600000-6: Фармацевтична продукція (</w:t>
            </w:r>
            <w:proofErr w:type="spellStart"/>
            <w:r w:rsidR="00FC5915" w:rsidRPr="00FC5915">
              <w:rPr>
                <w:bCs/>
                <w:sz w:val="24"/>
                <w:szCs w:val="24"/>
                <w:lang w:val="uk-UA"/>
              </w:rPr>
              <w:t>Омепразол</w:t>
            </w:r>
            <w:proofErr w:type="spellEnd"/>
            <w:r w:rsidR="00FC5915" w:rsidRPr="00FC5915">
              <w:rPr>
                <w:bCs/>
                <w:sz w:val="24"/>
                <w:szCs w:val="24"/>
                <w:lang w:val="uk-UA"/>
              </w:rPr>
              <w:t xml:space="preserve">, капсули по 20 мг, МНН: </w:t>
            </w:r>
            <w:proofErr w:type="spellStart"/>
            <w:r w:rsidR="00FC5915" w:rsidRPr="00FC5915">
              <w:rPr>
                <w:bCs/>
                <w:sz w:val="24"/>
                <w:szCs w:val="24"/>
                <w:lang w:val="uk-UA"/>
              </w:rPr>
              <w:t>Omeprazole</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E867E9">
              <w:rPr>
                <w:bCs/>
                <w:sz w:val="24"/>
                <w:szCs w:val="24"/>
                <w:lang w:val="uk-UA"/>
              </w:rPr>
              <w:t>20</w:t>
            </w:r>
            <w:r w:rsidR="00901B41" w:rsidRPr="005D1211">
              <w:rPr>
                <w:bCs/>
                <w:sz w:val="24"/>
                <w:szCs w:val="24"/>
                <w:lang w:val="uk-UA"/>
              </w:rPr>
              <w:t xml:space="preserve">» </w:t>
            </w:r>
            <w:r w:rsidR="00E867E9">
              <w:rPr>
                <w:bCs/>
                <w:sz w:val="24"/>
                <w:szCs w:val="24"/>
                <w:lang w:val="uk-UA"/>
              </w:rPr>
              <w:t>травня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6EA53A9D" w14:textId="77777777" w:rsidR="001F41BA" w:rsidRDefault="00827FEE" w:rsidP="001F41BA">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1F41BA">
              <w:rPr>
                <w:rFonts w:ascii="Times New Roman" w:eastAsia="Times New Roman" w:hAnsi="Times New Roman" w:cs="Times New Roman"/>
                <w:b/>
                <w:bCs/>
                <w:sz w:val="24"/>
                <w:szCs w:val="24"/>
              </w:rPr>
              <w:t>.</w:t>
            </w:r>
          </w:p>
          <w:p w14:paraId="4766F82F" w14:textId="6F321039" w:rsidR="00D24523" w:rsidRPr="001A08A5" w:rsidRDefault="00827FEE" w:rsidP="001F41BA">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4E56A7B"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0E1942">
              <w:rPr>
                <w:rFonts w:ascii="Times New Roman" w:eastAsia="Times New Roman" w:hAnsi="Times New Roman" w:cs="Times New Roman"/>
                <w:sz w:val="24"/>
                <w:szCs w:val="24"/>
              </w:rPr>
              <w:t>1</w:t>
            </w:r>
            <w:r w:rsidR="00573A80">
              <w:rPr>
                <w:rFonts w:ascii="Times New Roman" w:eastAsia="Times New Roman" w:hAnsi="Times New Roman" w:cs="Times New Roman"/>
                <w:sz w:val="24"/>
                <w:szCs w:val="24"/>
              </w:rPr>
              <w:t>3</w:t>
            </w:r>
            <w:r w:rsidR="000D6311">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3C55ADB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73A80">
              <w:rPr>
                <w:rFonts w:ascii="Times New Roman" w:eastAsia="Times New Roman" w:hAnsi="Times New Roman" w:cs="Times New Roman"/>
                <w:sz w:val="24"/>
                <w:szCs w:val="24"/>
              </w:rPr>
              <w:t>20</w:t>
            </w:r>
            <w:r w:rsidR="00ED06E0" w:rsidRPr="00ED06E0">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2126"/>
        <w:gridCol w:w="1418"/>
        <w:gridCol w:w="1417"/>
        <w:gridCol w:w="1843"/>
      </w:tblGrid>
      <w:tr w:rsidR="00B44D0F" w:rsidRPr="00C3018A" w14:paraId="493F3AE7" w14:textId="5B9261DC" w:rsidTr="00441569">
        <w:trPr>
          <w:trHeight w:val="1134"/>
        </w:trPr>
        <w:tc>
          <w:tcPr>
            <w:tcW w:w="425"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126"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126"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417"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B644C0" w:rsidRPr="00C3018A" w14:paraId="35B761D0" w14:textId="77777777" w:rsidTr="002167A7">
        <w:trPr>
          <w:trHeight w:val="2160"/>
        </w:trPr>
        <w:tc>
          <w:tcPr>
            <w:tcW w:w="425" w:type="dxa"/>
          </w:tcPr>
          <w:p w14:paraId="1B553EFF"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shd w:val="clear" w:color="auto" w:fill="auto"/>
            <w:vAlign w:val="center"/>
          </w:tcPr>
          <w:p w14:paraId="4947932E" w14:textId="752DA3AA" w:rsidR="00B644C0" w:rsidRPr="00C3018A" w:rsidRDefault="00FC5915"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FC5915">
              <w:rPr>
                <w:rFonts w:ascii="Times New Roman" w:eastAsia="Times New Roman" w:hAnsi="Times New Roman"/>
                <w:sz w:val="24"/>
                <w:szCs w:val="24"/>
                <w:lang w:eastAsia="ru-RU"/>
              </w:rPr>
              <w:t xml:space="preserve"> </w:t>
            </w:r>
            <w:proofErr w:type="spellStart"/>
            <w:r w:rsidRPr="00FC5915">
              <w:rPr>
                <w:rFonts w:ascii="Times New Roman" w:eastAsia="Times New Roman" w:hAnsi="Times New Roman"/>
                <w:sz w:val="24"/>
                <w:szCs w:val="24"/>
                <w:lang w:eastAsia="ru-RU"/>
              </w:rPr>
              <w:t>Омепразол</w:t>
            </w:r>
            <w:proofErr w:type="spellEnd"/>
            <w:r w:rsidRPr="00FC5915">
              <w:rPr>
                <w:rFonts w:ascii="Times New Roman" w:eastAsia="Times New Roman" w:hAnsi="Times New Roman"/>
                <w:sz w:val="24"/>
                <w:szCs w:val="24"/>
                <w:lang w:eastAsia="ru-RU"/>
              </w:rPr>
              <w:t xml:space="preserve">, </w:t>
            </w:r>
          </w:p>
        </w:tc>
        <w:tc>
          <w:tcPr>
            <w:tcW w:w="2126" w:type="dxa"/>
            <w:vAlign w:val="center"/>
          </w:tcPr>
          <w:p w14:paraId="59E636A2" w14:textId="7097571B" w:rsidR="00B644C0" w:rsidRPr="00C3018A" w:rsidRDefault="00FC5915" w:rsidP="00B644C0">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C5915">
              <w:rPr>
                <w:rFonts w:ascii="Times New Roman" w:eastAsia="Times New Roman" w:hAnsi="Times New Roman" w:cs="Times New Roman"/>
                <w:sz w:val="24"/>
                <w:szCs w:val="24"/>
                <w:lang w:eastAsia="ru-RU"/>
              </w:rPr>
              <w:t>капсули по 20 мг</w:t>
            </w:r>
          </w:p>
        </w:tc>
        <w:tc>
          <w:tcPr>
            <w:tcW w:w="1418" w:type="dxa"/>
            <w:shd w:val="clear" w:color="auto" w:fill="auto"/>
            <w:vAlign w:val="center"/>
          </w:tcPr>
          <w:p w14:paraId="6FCAC668" w14:textId="72108232" w:rsidR="00B644C0" w:rsidRPr="00194FFF" w:rsidRDefault="004925E9" w:rsidP="00B644C0">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noWrap/>
            <w:vAlign w:val="center"/>
          </w:tcPr>
          <w:p w14:paraId="512A70A7" w14:textId="325DC9E6" w:rsidR="00B644C0" w:rsidRPr="00B644C0" w:rsidRDefault="001465B5"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1465B5">
              <w:rPr>
                <w:rFonts w:ascii="Times New Roman" w:eastAsia="Times New Roman" w:hAnsi="Times New Roman" w:cs="Times New Roman"/>
                <w:sz w:val="24"/>
                <w:szCs w:val="24"/>
                <w:lang w:val="en-US" w:eastAsia="ru-RU"/>
              </w:rPr>
              <w:t>34</w:t>
            </w:r>
            <w:r>
              <w:rPr>
                <w:rFonts w:ascii="Times New Roman" w:eastAsia="Times New Roman" w:hAnsi="Times New Roman" w:cs="Times New Roman"/>
                <w:sz w:val="24"/>
                <w:szCs w:val="24"/>
                <w:lang w:eastAsia="ru-RU"/>
              </w:rPr>
              <w:t xml:space="preserve"> </w:t>
            </w:r>
            <w:r w:rsidRPr="001465B5">
              <w:rPr>
                <w:rFonts w:ascii="Times New Roman" w:eastAsia="Times New Roman" w:hAnsi="Times New Roman" w:cs="Times New Roman"/>
                <w:sz w:val="24"/>
                <w:szCs w:val="24"/>
                <w:lang w:val="en-US" w:eastAsia="ru-RU"/>
              </w:rPr>
              <w:t>540</w:t>
            </w:r>
          </w:p>
        </w:tc>
        <w:tc>
          <w:tcPr>
            <w:tcW w:w="1843" w:type="dxa"/>
            <w:vAlign w:val="center"/>
          </w:tcPr>
          <w:p w14:paraId="16AFA0C4" w14:textId="77777777" w:rsid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6AB735AC" w:rsidR="00B644C0" w:rsidRPr="00DC7B89"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липня 2025 року.</w:t>
            </w: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0B5B8E05"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FC5915" w:rsidRPr="00FC5915">
        <w:rPr>
          <w:rFonts w:ascii="Times New Roman" w:eastAsia="Times New Roman" w:hAnsi="Times New Roman" w:cs="Times New Roman"/>
          <w:b/>
          <w:sz w:val="24"/>
          <w:szCs w:val="24"/>
        </w:rPr>
        <w:t>ДК 021:2015: 33600000-6: Фармацевтична продукція (</w:t>
      </w:r>
      <w:proofErr w:type="spellStart"/>
      <w:r w:rsidR="00FC5915" w:rsidRPr="00FC5915">
        <w:rPr>
          <w:rFonts w:ascii="Times New Roman" w:eastAsia="Times New Roman" w:hAnsi="Times New Roman" w:cs="Times New Roman"/>
          <w:b/>
          <w:sz w:val="24"/>
          <w:szCs w:val="24"/>
        </w:rPr>
        <w:t>Омепразол</w:t>
      </w:r>
      <w:proofErr w:type="spellEnd"/>
      <w:r w:rsidR="00FC5915" w:rsidRPr="00FC5915">
        <w:rPr>
          <w:rFonts w:ascii="Times New Roman" w:eastAsia="Times New Roman" w:hAnsi="Times New Roman" w:cs="Times New Roman"/>
          <w:b/>
          <w:sz w:val="24"/>
          <w:szCs w:val="24"/>
        </w:rPr>
        <w:t xml:space="preserve">, капсули по 20 мг, МНН: </w:t>
      </w:r>
      <w:proofErr w:type="spellStart"/>
      <w:r w:rsidR="00FC5915" w:rsidRPr="00FC5915">
        <w:rPr>
          <w:rFonts w:ascii="Times New Roman" w:eastAsia="Times New Roman" w:hAnsi="Times New Roman" w:cs="Times New Roman"/>
          <w:b/>
          <w:sz w:val="24"/>
          <w:szCs w:val="24"/>
        </w:rPr>
        <w:t>Omeprazole</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8"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8"/>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513B079"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C5915" w:rsidRPr="00FC5915">
        <w:rPr>
          <w:rFonts w:ascii="Times New Roman" w:eastAsia="Times New Roman" w:hAnsi="Times New Roman" w:cs="Times New Roman"/>
          <w:b/>
          <w:bCs/>
          <w:sz w:val="24"/>
          <w:szCs w:val="24"/>
          <w:lang w:eastAsia="ru-RU"/>
        </w:rPr>
        <w:t>ДК 021:2015: 33600000-6: Фармацевтична продукція (</w:t>
      </w:r>
      <w:proofErr w:type="spellStart"/>
      <w:r w:rsidR="00FC5915" w:rsidRPr="00FC5915">
        <w:rPr>
          <w:rFonts w:ascii="Times New Roman" w:eastAsia="Times New Roman" w:hAnsi="Times New Roman" w:cs="Times New Roman"/>
          <w:b/>
          <w:bCs/>
          <w:sz w:val="24"/>
          <w:szCs w:val="24"/>
          <w:lang w:eastAsia="ru-RU"/>
        </w:rPr>
        <w:t>Омепразол</w:t>
      </w:r>
      <w:proofErr w:type="spellEnd"/>
      <w:r w:rsidR="00FC5915" w:rsidRPr="00FC5915">
        <w:rPr>
          <w:rFonts w:ascii="Times New Roman" w:eastAsia="Times New Roman" w:hAnsi="Times New Roman" w:cs="Times New Roman"/>
          <w:b/>
          <w:bCs/>
          <w:sz w:val="24"/>
          <w:szCs w:val="24"/>
          <w:lang w:eastAsia="ru-RU"/>
        </w:rPr>
        <w:t xml:space="preserve">, капсули по 20 мг, МНН: </w:t>
      </w:r>
      <w:proofErr w:type="spellStart"/>
      <w:r w:rsidR="00FC5915" w:rsidRPr="00FC5915">
        <w:rPr>
          <w:rFonts w:ascii="Times New Roman" w:eastAsia="Times New Roman" w:hAnsi="Times New Roman" w:cs="Times New Roman"/>
          <w:b/>
          <w:bCs/>
          <w:sz w:val="24"/>
          <w:szCs w:val="24"/>
          <w:lang w:eastAsia="ru-RU"/>
        </w:rPr>
        <w:t>Omeprazole</w:t>
      </w:r>
      <w:proofErr w:type="spellEnd"/>
      <w:r w:rsidR="00FC5915" w:rsidRPr="00FC5915">
        <w:rPr>
          <w:rFonts w:ascii="Times New Roman" w:eastAsia="Times New Roman" w:hAnsi="Times New Roman" w:cs="Times New Roman"/>
          <w:b/>
          <w:bCs/>
          <w:sz w:val="24"/>
          <w:szCs w:val="24"/>
          <w:lang w:eastAsia="ru-RU"/>
        </w:rPr>
        <w:t>)</w:t>
      </w:r>
      <w:r w:rsidR="00FC591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9" w:name="_Hlk158632907"/>
      <w:bookmarkStart w:id="10"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1" w:name="_heading=h.gjdgxs" w:colFirst="0" w:colLast="0"/>
      <w:bookmarkEnd w:id="9"/>
      <w:bookmarkEnd w:id="11"/>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61764E85"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C5915" w:rsidRPr="00FC5915">
        <w:rPr>
          <w:rFonts w:ascii="Times New Roman" w:eastAsia="Times New Roman" w:hAnsi="Times New Roman"/>
          <w:b/>
          <w:sz w:val="24"/>
          <w:szCs w:val="24"/>
        </w:rPr>
        <w:t>ДК 021:2015: 33600000-6: Фармацевтична продукція (</w:t>
      </w:r>
      <w:proofErr w:type="spellStart"/>
      <w:r w:rsidR="00FC5915" w:rsidRPr="00FC5915">
        <w:rPr>
          <w:rFonts w:ascii="Times New Roman" w:eastAsia="Times New Roman" w:hAnsi="Times New Roman"/>
          <w:b/>
          <w:sz w:val="24"/>
          <w:szCs w:val="24"/>
        </w:rPr>
        <w:t>Омепразол</w:t>
      </w:r>
      <w:proofErr w:type="spellEnd"/>
      <w:r w:rsidR="00FC5915" w:rsidRPr="00FC5915">
        <w:rPr>
          <w:rFonts w:ascii="Times New Roman" w:eastAsia="Times New Roman" w:hAnsi="Times New Roman"/>
          <w:b/>
          <w:sz w:val="24"/>
          <w:szCs w:val="24"/>
        </w:rPr>
        <w:t xml:space="preserve">, капсули по 20 мг, МНН: </w:t>
      </w:r>
      <w:proofErr w:type="spellStart"/>
      <w:r w:rsidR="00FC5915" w:rsidRPr="00FC5915">
        <w:rPr>
          <w:rFonts w:ascii="Times New Roman" w:eastAsia="Times New Roman" w:hAnsi="Times New Roman"/>
          <w:b/>
          <w:sz w:val="24"/>
          <w:szCs w:val="24"/>
        </w:rPr>
        <w:t>Omeprazole</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062455F"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834152">
        <w:rPr>
          <w:sz w:val="24"/>
          <w:szCs w:val="24"/>
          <w:lang w:val="uk-UA"/>
        </w:rPr>
        <w:t>липня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lastRenderedPageBreak/>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2"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2"/>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2.14.2. Товари, поставлені після направлення повідомлення, передбаченого пунктом 2.14 </w:t>
      </w:r>
      <w:r w:rsidRPr="00C12363">
        <w:rPr>
          <w:rFonts w:ascii="Times New Roman" w:eastAsia="Times New Roman" w:hAnsi="Times New Roman"/>
          <w:sz w:val="24"/>
          <w:szCs w:val="24"/>
        </w:rPr>
        <w:lastRenderedPageBreak/>
        <w:t>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w:t>
      </w:r>
      <w:r w:rsidRPr="00C12363">
        <w:rPr>
          <w:sz w:val="24"/>
          <w:szCs w:val="24"/>
        </w:rPr>
        <w:lastRenderedPageBreak/>
        <w:t xml:space="preserve">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w:t>
      </w:r>
      <w:r w:rsidRPr="00C12363">
        <w:rPr>
          <w:rFonts w:ascii="Times New Roman" w:eastAsia="Times New Roman" w:hAnsi="Times New Roman"/>
          <w:sz w:val="24"/>
          <w:szCs w:val="24"/>
        </w:rPr>
        <w:lastRenderedPageBreak/>
        <w:t>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64793B10"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FC5915" w:rsidRPr="00FC5915">
        <w:rPr>
          <w:rFonts w:ascii="Times New Roman" w:eastAsia="Times New Roman" w:hAnsi="Times New Roman"/>
          <w:b/>
          <w:sz w:val="24"/>
          <w:szCs w:val="24"/>
        </w:rPr>
        <w:t>ДК 021:2015: 33600000-6: Фармацевтична продукція (</w:t>
      </w:r>
      <w:proofErr w:type="spellStart"/>
      <w:r w:rsidR="00FC5915" w:rsidRPr="00FC5915">
        <w:rPr>
          <w:rFonts w:ascii="Times New Roman" w:eastAsia="Times New Roman" w:hAnsi="Times New Roman"/>
          <w:b/>
          <w:sz w:val="24"/>
          <w:szCs w:val="24"/>
        </w:rPr>
        <w:t>Омепразол</w:t>
      </w:r>
      <w:proofErr w:type="spellEnd"/>
      <w:r w:rsidR="00FC5915" w:rsidRPr="00FC5915">
        <w:rPr>
          <w:rFonts w:ascii="Times New Roman" w:eastAsia="Times New Roman" w:hAnsi="Times New Roman"/>
          <w:b/>
          <w:sz w:val="24"/>
          <w:szCs w:val="24"/>
        </w:rPr>
        <w:t xml:space="preserve">, капсули по 20 мг, МНН: </w:t>
      </w:r>
      <w:proofErr w:type="spellStart"/>
      <w:r w:rsidR="00FC5915" w:rsidRPr="00FC5915">
        <w:rPr>
          <w:rFonts w:ascii="Times New Roman" w:eastAsia="Times New Roman" w:hAnsi="Times New Roman"/>
          <w:b/>
          <w:sz w:val="24"/>
          <w:szCs w:val="24"/>
        </w:rPr>
        <w:t>Omeprazole</w:t>
      </w:r>
      <w:proofErr w:type="spellEnd"/>
      <w:r w:rsidR="00FC5915" w:rsidRPr="00FC5915">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422869E6"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C5915" w:rsidRPr="00FC5915">
        <w:rPr>
          <w:rFonts w:ascii="Times New Roman" w:hAnsi="Times New Roman" w:cs="Times New Roman"/>
          <w:b/>
          <w:bCs/>
        </w:rPr>
        <w:t>ДК 021:2015: 33600000-6: Фармацевтична продукція (</w:t>
      </w:r>
      <w:proofErr w:type="spellStart"/>
      <w:r w:rsidR="00FC5915" w:rsidRPr="00FC5915">
        <w:rPr>
          <w:rFonts w:ascii="Times New Roman" w:hAnsi="Times New Roman" w:cs="Times New Roman"/>
          <w:b/>
          <w:bCs/>
        </w:rPr>
        <w:t>Омепразол</w:t>
      </w:r>
      <w:proofErr w:type="spellEnd"/>
      <w:r w:rsidR="00FC5915" w:rsidRPr="00FC5915">
        <w:rPr>
          <w:rFonts w:ascii="Times New Roman" w:hAnsi="Times New Roman" w:cs="Times New Roman"/>
          <w:b/>
          <w:bCs/>
        </w:rPr>
        <w:t xml:space="preserve">, капсули по 20 мг, МНН: </w:t>
      </w:r>
      <w:proofErr w:type="spellStart"/>
      <w:r w:rsidR="00FC5915" w:rsidRPr="00FC5915">
        <w:rPr>
          <w:rFonts w:ascii="Times New Roman" w:hAnsi="Times New Roman" w:cs="Times New Roman"/>
          <w:b/>
          <w:bCs/>
        </w:rPr>
        <w:t>Omeprazole</w:t>
      </w:r>
      <w:proofErr w:type="spellEnd"/>
      <w:r w:rsidR="00FC5915" w:rsidRPr="00FC5915">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5313C9" w:rsidRPr="00813DFF" w14:paraId="0F798CA7" w14:textId="77777777" w:rsidTr="00E46B07">
        <w:tc>
          <w:tcPr>
            <w:tcW w:w="436" w:type="dxa"/>
          </w:tcPr>
          <w:p w14:paraId="0B092F29" w14:textId="372E05DE" w:rsidR="005313C9" w:rsidRPr="00813DFF" w:rsidRDefault="005313C9" w:rsidP="005313C9">
            <w:pPr>
              <w:spacing w:before="100" w:beforeAutospacing="1" w:after="100" w:afterAutospacing="1"/>
              <w:contextualSpacing/>
              <w:rPr>
                <w:sz w:val="24"/>
                <w:szCs w:val="24"/>
                <w:shd w:val="clear" w:color="auto" w:fill="FFFFFF"/>
                <w:lang w:eastAsia="ru-RU"/>
              </w:rPr>
            </w:pPr>
            <w:bookmarkStart w:id="13" w:name="_GoBack" w:colFirst="1" w:colLast="2"/>
            <w:r>
              <w:rPr>
                <w:sz w:val="24"/>
                <w:szCs w:val="24"/>
                <w:shd w:val="clear" w:color="auto" w:fill="FFFFFF"/>
                <w:lang w:eastAsia="ru-RU"/>
              </w:rPr>
              <w:t>5</w:t>
            </w:r>
          </w:p>
        </w:tc>
        <w:tc>
          <w:tcPr>
            <w:tcW w:w="2351" w:type="dxa"/>
          </w:tcPr>
          <w:p w14:paraId="27A58E62" w14:textId="77777777" w:rsidR="005313C9" w:rsidRDefault="005313C9" w:rsidP="005313C9">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15540631" w:rsidR="005313C9" w:rsidRPr="00A068A3" w:rsidRDefault="005313C9" w:rsidP="005313C9">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2FB54472" w14:textId="77777777" w:rsidR="005313C9" w:rsidRPr="00203FC2" w:rsidRDefault="005313C9" w:rsidP="005313C9">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580F8C79" w14:textId="77777777" w:rsidR="005313C9" w:rsidRPr="006F592A" w:rsidRDefault="005313C9" w:rsidP="005313C9">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678CED99" w14:textId="77777777" w:rsidR="005313C9" w:rsidRDefault="005313C9" w:rsidP="005313C9">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537E4F4E" w:rsidR="005313C9" w:rsidRPr="00A068A3" w:rsidRDefault="005313C9" w:rsidP="005313C9">
            <w:pPr>
              <w:spacing w:before="100" w:beforeAutospacing="1" w:after="100" w:afterAutospacing="1"/>
              <w:contextualSpacing/>
              <w:jc w:val="both"/>
              <w:rPr>
                <w:color w:val="000000"/>
                <w:sz w:val="24"/>
                <w:szCs w:val="24"/>
                <w:lang w:eastAsia="ru-RU"/>
              </w:rPr>
            </w:pPr>
          </w:p>
        </w:tc>
      </w:tr>
      <w:bookmarkEnd w:id="13"/>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4" w:name="_Hlk137800270"/>
      <w:bookmarkStart w:id="15" w:name="_Hlk137221924"/>
    </w:p>
    <w:bookmarkEnd w:id="14"/>
    <w:bookmarkEnd w:id="15"/>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1B74" w14:textId="77777777" w:rsidR="00213BC2" w:rsidRDefault="00213BC2" w:rsidP="00A5280A">
      <w:pPr>
        <w:spacing w:after="0" w:line="240" w:lineRule="auto"/>
      </w:pPr>
      <w:r>
        <w:separator/>
      </w:r>
    </w:p>
  </w:endnote>
  <w:endnote w:type="continuationSeparator" w:id="0">
    <w:p w14:paraId="5DFB7FBA" w14:textId="77777777" w:rsidR="00213BC2" w:rsidRDefault="00213BC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167A7" w:rsidRDefault="002167A7">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2167A7" w:rsidRDefault="002167A7">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2167A7" w:rsidRDefault="002167A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2167A7" w:rsidRDefault="002167A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2167A7" w:rsidRDefault="002167A7">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B60B" w14:textId="77777777" w:rsidR="00213BC2" w:rsidRDefault="00213BC2" w:rsidP="00A5280A">
      <w:pPr>
        <w:spacing w:after="0" w:line="240" w:lineRule="auto"/>
      </w:pPr>
      <w:r>
        <w:separator/>
      </w:r>
    </w:p>
  </w:footnote>
  <w:footnote w:type="continuationSeparator" w:id="0">
    <w:p w14:paraId="624EEE6D" w14:textId="77777777" w:rsidR="00213BC2" w:rsidRDefault="00213BC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2167A7" w:rsidRPr="00642680" w:rsidRDefault="002167A7"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2167A7" w:rsidRPr="00767A25" w:rsidRDefault="002167A7"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1BA"/>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3BC2"/>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3C9"/>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670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46C5"/>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D06"/>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796C"/>
    <w:rsid w:val="00B67C5B"/>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32D7"/>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E4C"/>
    <w:rsid w:val="00F92D01"/>
    <w:rsid w:val="00F944D2"/>
    <w:rsid w:val="00F94D36"/>
    <w:rsid w:val="00F95AE3"/>
    <w:rsid w:val="00FA0696"/>
    <w:rsid w:val="00FA17AC"/>
    <w:rsid w:val="00FA2720"/>
    <w:rsid w:val="00FA4415"/>
    <w:rsid w:val="00FA4547"/>
    <w:rsid w:val="00FA50F0"/>
    <w:rsid w:val="00FA6780"/>
    <w:rsid w:val="00FB1237"/>
    <w:rsid w:val="00FB2CA3"/>
    <w:rsid w:val="00FB3442"/>
    <w:rsid w:val="00FB3533"/>
    <w:rsid w:val="00FB434C"/>
    <w:rsid w:val="00FB502F"/>
    <w:rsid w:val="00FB602C"/>
    <w:rsid w:val="00FC28C1"/>
    <w:rsid w:val="00FC2940"/>
    <w:rsid w:val="00FC2DC4"/>
    <w:rsid w:val="00FC48EA"/>
    <w:rsid w:val="00FC5915"/>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A953-8AF8-4EBD-978B-AE4662C1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40</Pages>
  <Words>64788</Words>
  <Characters>36930</Characters>
  <Application>Microsoft Office Word</Application>
  <DocSecurity>0</DocSecurity>
  <Lines>307</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359</cp:revision>
  <cp:lastPrinted>2024-07-02T07:09:00Z</cp:lastPrinted>
  <dcterms:created xsi:type="dcterms:W3CDTF">2024-08-14T08:32:00Z</dcterms:created>
  <dcterms:modified xsi:type="dcterms:W3CDTF">2025-04-30T11:47:00Z</dcterms:modified>
</cp:coreProperties>
</file>