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1529" w:rsidRDefault="00B85480">
      <w:pPr>
        <w:spacing w:line="36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>
            <wp:extent cx="2024134" cy="700996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134" cy="700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11529" w:rsidRPr="00B85480" w:rsidRDefault="00011529">
      <w:pPr>
        <w:spacing w:line="360" w:lineRule="auto"/>
        <w:rPr>
          <w:rFonts w:ascii="Calibri" w:eastAsia="Calibri" w:hAnsi="Calibri" w:cs="Calibri"/>
          <w:b/>
          <w:bCs/>
        </w:rPr>
      </w:pPr>
    </w:p>
    <w:p w:rsidR="00011529" w:rsidRPr="00B85480" w:rsidRDefault="00B85480">
      <w:pPr>
        <w:jc w:val="center"/>
        <w:rPr>
          <w:rFonts w:ascii="Calibri" w:eastAsia="Calibri" w:hAnsi="Calibri" w:cs="Calibri"/>
          <w:b/>
        </w:rPr>
      </w:pPr>
      <w:proofErr w:type="spellStart"/>
      <w:r w:rsidRPr="00B85480">
        <w:rPr>
          <w:rFonts w:ascii="Calibri" w:hAnsi="Calibri"/>
          <w:b/>
        </w:rPr>
        <w:t>Державна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установа</w:t>
      </w:r>
      <w:proofErr w:type="spellEnd"/>
      <w:r w:rsidRPr="00B85480">
        <w:rPr>
          <w:rFonts w:ascii="Calibri" w:hAnsi="Calibri"/>
          <w:b/>
        </w:rPr>
        <w:br/>
        <w:t xml:space="preserve">«Центр </w:t>
      </w:r>
      <w:proofErr w:type="spellStart"/>
      <w:r w:rsidRPr="00B85480">
        <w:rPr>
          <w:rFonts w:ascii="Calibri" w:hAnsi="Calibri"/>
          <w:b/>
        </w:rPr>
        <w:t>громадського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здоров’я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Міністерства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охорони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здоров’я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України</w:t>
      </w:r>
      <w:proofErr w:type="spellEnd"/>
      <w:r w:rsidRPr="00B85480">
        <w:rPr>
          <w:rFonts w:ascii="Calibri" w:hAnsi="Calibri"/>
          <w:b/>
        </w:rPr>
        <w:t xml:space="preserve">» </w:t>
      </w:r>
      <w:proofErr w:type="spellStart"/>
      <w:r w:rsidRPr="00B85480">
        <w:rPr>
          <w:rFonts w:ascii="Calibri" w:hAnsi="Calibri"/>
          <w:b/>
        </w:rPr>
        <w:t>оголошує</w:t>
      </w:r>
      <w:proofErr w:type="spellEnd"/>
      <w:r w:rsidRPr="00B85480">
        <w:rPr>
          <w:rFonts w:ascii="Calibri" w:hAnsi="Calibri"/>
          <w:b/>
        </w:rPr>
        <w:t xml:space="preserve"> конкурс на </w:t>
      </w:r>
      <w:proofErr w:type="spellStart"/>
      <w:r w:rsidRPr="00B85480">
        <w:rPr>
          <w:rFonts w:ascii="Calibri" w:hAnsi="Calibri"/>
          <w:b/>
        </w:rPr>
        <w:t>відбір</w:t>
      </w:r>
      <w:proofErr w:type="spellEnd"/>
      <w:r w:rsidRPr="00B85480">
        <w:rPr>
          <w:rFonts w:ascii="Calibri" w:hAnsi="Calibri"/>
          <w:b/>
        </w:rPr>
        <w:t xml:space="preserve"> консультанта з </w:t>
      </w:r>
      <w:proofErr w:type="spellStart"/>
      <w:r w:rsidRPr="00B85480">
        <w:rPr>
          <w:rFonts w:ascii="Calibri" w:hAnsi="Calibri"/>
          <w:b/>
        </w:rPr>
        <w:t>послуг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фотозйомки</w:t>
      </w:r>
      <w:proofErr w:type="spellEnd"/>
    </w:p>
    <w:p w:rsidR="00011529" w:rsidRPr="00B85480" w:rsidRDefault="00B85480">
      <w:pPr>
        <w:jc w:val="center"/>
        <w:rPr>
          <w:rFonts w:ascii="Calibri" w:eastAsia="Calibri" w:hAnsi="Calibri" w:cs="Calibri"/>
          <w:b/>
          <w:bCs/>
        </w:rPr>
      </w:pPr>
      <w:r w:rsidRPr="00B85480">
        <w:rPr>
          <w:rFonts w:ascii="Calibri" w:hAnsi="Calibri"/>
          <w:b/>
          <w:bCs/>
        </w:rPr>
        <w:t xml:space="preserve">в рамках </w:t>
      </w:r>
      <w:proofErr w:type="spellStart"/>
      <w:r w:rsidRPr="00B85480">
        <w:rPr>
          <w:rFonts w:ascii="Calibri" w:hAnsi="Calibri"/>
          <w:b/>
          <w:bCs/>
        </w:rPr>
        <w:t>програми</w:t>
      </w:r>
      <w:proofErr w:type="spellEnd"/>
      <w:r w:rsidRPr="00B85480">
        <w:rPr>
          <w:rFonts w:ascii="Calibri" w:hAnsi="Calibri"/>
          <w:b/>
          <w:bCs/>
        </w:rPr>
        <w:t xml:space="preserve"> Глобального фонду 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Стійка</w:t>
      </w:r>
      <w:proofErr w:type="spellEnd"/>
      <w:r w:rsidRPr="00B85480"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відповідь</w:t>
      </w:r>
      <w:proofErr w:type="spellEnd"/>
      <w:r w:rsidRPr="00B85480">
        <w:rPr>
          <w:rFonts w:ascii="Calibri" w:hAnsi="Calibri"/>
          <w:b/>
          <w:bCs/>
          <w:shd w:val="clear" w:color="auto" w:fill="FFFFFF"/>
        </w:rPr>
        <w:t xml:space="preserve"> на 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епідемії</w:t>
      </w:r>
      <w:proofErr w:type="spellEnd"/>
      <w:r w:rsidRPr="00B85480">
        <w:rPr>
          <w:rFonts w:ascii="Calibri" w:hAnsi="Calibri"/>
          <w:b/>
          <w:bCs/>
          <w:shd w:val="clear" w:color="auto" w:fill="FFFFFF"/>
        </w:rPr>
        <w:t xml:space="preserve"> ВІЛ і ТБ в 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умовах</w:t>
      </w:r>
      <w:proofErr w:type="spellEnd"/>
      <w:r w:rsidRPr="00B85480"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війни</w:t>
      </w:r>
      <w:proofErr w:type="spellEnd"/>
      <w:r w:rsidRPr="00B85480">
        <w:rPr>
          <w:rFonts w:ascii="Calibri" w:hAnsi="Calibri"/>
          <w:b/>
          <w:bCs/>
          <w:shd w:val="clear" w:color="auto" w:fill="FFFFFF"/>
        </w:rPr>
        <w:t xml:space="preserve"> та 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відновлення</w:t>
      </w:r>
      <w:proofErr w:type="spellEnd"/>
      <w:r w:rsidRPr="00B85480">
        <w:rPr>
          <w:rFonts w:ascii="Calibri" w:hAnsi="Calibri"/>
          <w:b/>
          <w:bCs/>
          <w:shd w:val="clear" w:color="auto" w:fill="FFFFFF"/>
        </w:rPr>
        <w:t xml:space="preserve"> </w:t>
      </w:r>
      <w:proofErr w:type="spellStart"/>
      <w:r w:rsidRPr="00B85480">
        <w:rPr>
          <w:rFonts w:ascii="Calibri" w:hAnsi="Calibri"/>
          <w:b/>
          <w:bCs/>
          <w:shd w:val="clear" w:color="auto" w:fill="FFFFFF"/>
        </w:rPr>
        <w:t>України</w:t>
      </w:r>
      <w:proofErr w:type="spellEnd"/>
      <w:r w:rsidRPr="00B85480">
        <w:rPr>
          <w:rFonts w:ascii="Calibri" w:hAnsi="Calibri"/>
          <w:b/>
          <w:bCs/>
        </w:rPr>
        <w:t>».</w:t>
      </w:r>
    </w:p>
    <w:p w:rsidR="00011529" w:rsidRDefault="00011529">
      <w:pPr>
        <w:spacing w:after="160"/>
        <w:jc w:val="center"/>
        <w:rPr>
          <w:rFonts w:ascii="Calibri" w:eastAsia="Calibri" w:hAnsi="Calibri" w:cs="Calibri"/>
          <w:b/>
          <w:bCs/>
        </w:rPr>
      </w:pPr>
    </w:p>
    <w:p w:rsidR="00011529" w:rsidRDefault="00B85480">
      <w:pPr>
        <w:rPr>
          <w:rFonts w:ascii="Calibri" w:eastAsia="Calibri" w:hAnsi="Calibri" w:cs="Calibri"/>
        </w:rPr>
      </w:pPr>
      <w:proofErr w:type="spellStart"/>
      <w:r w:rsidRPr="00B85480">
        <w:rPr>
          <w:rFonts w:ascii="Calibri" w:hAnsi="Calibri"/>
          <w:b/>
        </w:rPr>
        <w:t>Назва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позиції</w:t>
      </w:r>
      <w:proofErr w:type="spellEnd"/>
      <w:r w:rsidRPr="00B85480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Консультант з </w:t>
      </w:r>
      <w:proofErr w:type="spellStart"/>
      <w:r>
        <w:rPr>
          <w:rFonts w:ascii="Calibri" w:hAnsi="Calibri"/>
        </w:rPr>
        <w:t>послуг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фотозйомки</w:t>
      </w:r>
      <w:proofErr w:type="spellEnd"/>
    </w:p>
    <w:p w:rsidR="00011529" w:rsidRDefault="00011529">
      <w:pPr>
        <w:jc w:val="both"/>
        <w:rPr>
          <w:rFonts w:ascii="Calibri" w:eastAsia="Calibri" w:hAnsi="Calibri" w:cs="Calibri"/>
        </w:rPr>
      </w:pPr>
    </w:p>
    <w:p w:rsidR="00011529" w:rsidRDefault="00B85480">
      <w:pPr>
        <w:jc w:val="both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Інформація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щодо</w:t>
      </w:r>
      <w:proofErr w:type="spellEnd"/>
      <w:r>
        <w:rPr>
          <w:rFonts w:ascii="Calibri" w:hAnsi="Calibri"/>
          <w:b/>
          <w:bCs/>
        </w:rPr>
        <w:t xml:space="preserve"> установи:</w:t>
      </w:r>
    </w:p>
    <w:p w:rsidR="00011529" w:rsidRDefault="00B85480">
      <w:pPr>
        <w:ind w:firstLine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Державна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</w:t>
      </w:r>
      <w:proofErr w:type="spellEnd"/>
      <w:r>
        <w:rPr>
          <w:rFonts w:ascii="Calibri" w:hAnsi="Calibri"/>
        </w:rPr>
        <w:t xml:space="preserve">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(ЦГЗ) — </w:t>
      </w:r>
      <w:proofErr w:type="spellStart"/>
      <w:r>
        <w:rPr>
          <w:rFonts w:ascii="Calibri" w:hAnsi="Calibri"/>
        </w:rPr>
        <w:t>санітарно-профілактичний</w:t>
      </w:r>
      <w:proofErr w:type="spellEnd"/>
      <w:r>
        <w:rPr>
          <w:rFonts w:ascii="Calibri" w:hAnsi="Calibri"/>
        </w:rPr>
        <w:t xml:space="preserve"> заклад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головними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якого</w:t>
      </w:r>
      <w:proofErr w:type="spellEnd"/>
      <w:r>
        <w:rPr>
          <w:rFonts w:ascii="Calibri" w:hAnsi="Calibri"/>
        </w:rPr>
        <w:t xml:space="preserve"> є </w:t>
      </w:r>
      <w:proofErr w:type="spellStart"/>
      <w:r>
        <w:rPr>
          <w:rFonts w:ascii="Calibri" w:hAnsi="Calibri"/>
        </w:rPr>
        <w:t>діяльність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галузі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забезпечення</w:t>
      </w:r>
      <w:proofErr w:type="spellEnd"/>
      <w:r>
        <w:rPr>
          <w:rFonts w:ascii="Calibri" w:hAnsi="Calibri"/>
        </w:rPr>
        <w:t xml:space="preserve"> потреб </w:t>
      </w:r>
      <w:proofErr w:type="spellStart"/>
      <w:r>
        <w:rPr>
          <w:rFonts w:ascii="Calibri" w:hAnsi="Calibri"/>
        </w:rPr>
        <w:t>населення</w:t>
      </w:r>
      <w:proofErr w:type="spellEnd"/>
      <w:r>
        <w:rPr>
          <w:rFonts w:ascii="Calibri" w:hAnsi="Calibri"/>
        </w:rPr>
        <w:t xml:space="preserve"> шляхом </w:t>
      </w:r>
      <w:proofErr w:type="spellStart"/>
      <w:r>
        <w:rPr>
          <w:rFonts w:ascii="Calibri" w:hAnsi="Calibri"/>
        </w:rPr>
        <w:t>здійснення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епідеміологічного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нагляду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виконання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повноважень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щодо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захисту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населення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інфекційних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неінфекційних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лабораторної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діяльності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біологічної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безпеки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біологічного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захисту</w:t>
      </w:r>
      <w:proofErr w:type="spellEnd"/>
      <w:r>
        <w:rPr>
          <w:rFonts w:ascii="Calibri" w:hAnsi="Calibri"/>
        </w:rPr>
        <w:t xml:space="preserve">. ЦГЗ </w:t>
      </w:r>
      <w:proofErr w:type="spellStart"/>
      <w:r>
        <w:rPr>
          <w:rFonts w:ascii="Calibri" w:hAnsi="Calibri"/>
        </w:rPr>
        <w:t>виконує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головної</w:t>
      </w:r>
      <w:proofErr w:type="spellEnd"/>
      <w:r>
        <w:rPr>
          <w:rFonts w:ascii="Calibri" w:hAnsi="Calibri"/>
        </w:rPr>
        <w:t xml:space="preserve"> установи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галузі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протидії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небезпечним</w:t>
      </w:r>
      <w:proofErr w:type="spellEnd"/>
      <w:r>
        <w:rPr>
          <w:rFonts w:ascii="Calibri" w:hAnsi="Calibri"/>
        </w:rPr>
        <w:t xml:space="preserve">, особливо </w:t>
      </w:r>
      <w:proofErr w:type="spellStart"/>
      <w:r>
        <w:rPr>
          <w:rFonts w:ascii="Calibri" w:hAnsi="Calibri"/>
        </w:rPr>
        <w:t>небезпечним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інфекційним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неінфекційним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біологічного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захисту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біологічної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безпеки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імунопрофілактики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лабораторної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діагностики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інфекційних</w:t>
      </w:r>
      <w:proofErr w:type="spellEnd"/>
      <w:r>
        <w:rPr>
          <w:rFonts w:ascii="Calibri" w:hAnsi="Calibri"/>
        </w:rPr>
        <w:t xml:space="preserve"> недуг, </w:t>
      </w:r>
      <w:proofErr w:type="spellStart"/>
      <w:r>
        <w:rPr>
          <w:rFonts w:ascii="Calibri" w:hAnsi="Calibri"/>
        </w:rPr>
        <w:t>гігієнічних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мікробіологічних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аспектів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людини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пов’язаних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із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довкіллям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національного</w:t>
      </w:r>
      <w:proofErr w:type="spellEnd"/>
      <w:r>
        <w:rPr>
          <w:rFonts w:ascii="Calibri" w:hAnsi="Calibri"/>
        </w:rPr>
        <w:t xml:space="preserve"> координатора </w:t>
      </w:r>
      <w:proofErr w:type="spellStart"/>
      <w:r>
        <w:rPr>
          <w:rFonts w:ascii="Calibri" w:hAnsi="Calibri"/>
        </w:rPr>
        <w:t>Міжнародних</w:t>
      </w:r>
      <w:proofErr w:type="spellEnd"/>
      <w:r>
        <w:rPr>
          <w:rFonts w:ascii="Calibri" w:hAnsi="Calibri"/>
        </w:rPr>
        <w:t xml:space="preserve"> медико-</w:t>
      </w:r>
      <w:proofErr w:type="spellStart"/>
      <w:r>
        <w:rPr>
          <w:rFonts w:ascii="Calibri" w:hAnsi="Calibri"/>
        </w:rPr>
        <w:t>санітарних</w:t>
      </w:r>
      <w:proofErr w:type="spellEnd"/>
      <w:r>
        <w:rPr>
          <w:rFonts w:ascii="Calibri" w:hAnsi="Calibri"/>
        </w:rPr>
        <w:t xml:space="preserve"> правил, </w:t>
      </w:r>
      <w:proofErr w:type="spellStart"/>
      <w:r>
        <w:rPr>
          <w:rFonts w:ascii="Calibri" w:hAnsi="Calibri"/>
        </w:rPr>
        <w:t>координації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реагування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надзвичайні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ситуації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секторі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>.</w:t>
      </w:r>
    </w:p>
    <w:p w:rsidR="00011529" w:rsidRDefault="00011529">
      <w:pPr>
        <w:shd w:val="clear" w:color="auto" w:fill="FFFFFF"/>
        <w:rPr>
          <w:rFonts w:ascii="Calibri" w:eastAsia="Calibri" w:hAnsi="Calibri" w:cs="Calibri"/>
          <w:b/>
          <w:bCs/>
        </w:rPr>
      </w:pPr>
    </w:p>
    <w:p w:rsidR="00011529" w:rsidRDefault="00011529">
      <w:pPr>
        <w:shd w:val="clear" w:color="auto" w:fill="FFFFFF"/>
        <w:rPr>
          <w:rFonts w:ascii="Calibri" w:eastAsia="Calibri" w:hAnsi="Calibri" w:cs="Calibri"/>
          <w:b/>
          <w:bCs/>
        </w:rPr>
      </w:pPr>
    </w:p>
    <w:p w:rsidR="00011529" w:rsidRDefault="00B85480">
      <w:pPr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Завдання</w:t>
      </w:r>
      <w:proofErr w:type="spellEnd"/>
      <w:r>
        <w:rPr>
          <w:rFonts w:ascii="Calibri" w:hAnsi="Calibri"/>
        </w:rPr>
        <w:t>:</w:t>
      </w:r>
    </w:p>
    <w:p w:rsidR="00011529" w:rsidRDefault="00011529">
      <w:pPr>
        <w:shd w:val="clear" w:color="auto" w:fill="FFFFFF"/>
        <w:rPr>
          <w:rFonts w:ascii="Calibri" w:eastAsia="Calibri" w:hAnsi="Calibri" w:cs="Calibri"/>
        </w:rPr>
      </w:pPr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Забезпечити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студію</w:t>
      </w:r>
      <w:proofErr w:type="spellEnd"/>
      <w:r>
        <w:rPr>
          <w:rFonts w:ascii="Calibri" w:hAnsi="Calibri"/>
        </w:rPr>
        <w:t xml:space="preserve"> для </w:t>
      </w:r>
      <w:proofErr w:type="spellStart"/>
      <w:r>
        <w:rPr>
          <w:rFonts w:ascii="Calibri" w:hAnsi="Calibri"/>
        </w:rPr>
        <w:t>фотозйомки</w:t>
      </w:r>
      <w:proofErr w:type="spellEnd"/>
      <w:r>
        <w:rPr>
          <w:rFonts w:ascii="Calibri" w:hAnsi="Calibri"/>
        </w:rPr>
        <w:t xml:space="preserve"> </w:t>
      </w:r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Провести </w:t>
      </w:r>
      <w:proofErr w:type="spellStart"/>
      <w:r>
        <w:rPr>
          <w:rFonts w:ascii="Calibri" w:hAnsi="Calibri"/>
        </w:rPr>
        <w:t>фотозйомку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відповідно</w:t>
      </w:r>
      <w:proofErr w:type="spellEnd"/>
      <w:r>
        <w:rPr>
          <w:rFonts w:ascii="Calibri" w:hAnsi="Calibri"/>
        </w:rPr>
        <w:t xml:space="preserve"> до </w:t>
      </w:r>
      <w:proofErr w:type="spellStart"/>
      <w:r>
        <w:rPr>
          <w:rFonts w:ascii="Calibri" w:hAnsi="Calibri"/>
        </w:rPr>
        <w:t>концепції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погодженої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Замовником</w:t>
      </w:r>
      <w:proofErr w:type="spellEnd"/>
      <w:r>
        <w:rPr>
          <w:rFonts w:ascii="Calibri" w:hAnsi="Calibri"/>
        </w:rPr>
        <w:t xml:space="preserve"> (до 3 годин)</w:t>
      </w:r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Відретушувати</w:t>
      </w:r>
      <w:proofErr w:type="spellEnd"/>
      <w:r>
        <w:rPr>
          <w:rFonts w:ascii="Calibri" w:hAnsi="Calibri"/>
        </w:rPr>
        <w:t xml:space="preserve"> фото </w:t>
      </w:r>
      <w:proofErr w:type="spellStart"/>
      <w:r>
        <w:rPr>
          <w:rFonts w:ascii="Calibri" w:hAnsi="Calibri"/>
        </w:rPr>
        <w:t>відповідно</w:t>
      </w:r>
      <w:proofErr w:type="spellEnd"/>
      <w:r>
        <w:rPr>
          <w:rFonts w:ascii="Calibri" w:hAnsi="Calibri"/>
        </w:rPr>
        <w:t xml:space="preserve"> до референс-</w:t>
      </w:r>
      <w:proofErr w:type="spellStart"/>
      <w:r>
        <w:rPr>
          <w:rFonts w:ascii="Calibri" w:hAnsi="Calibri"/>
        </w:rPr>
        <w:t>зразків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погоджених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Замовником</w:t>
      </w:r>
      <w:proofErr w:type="spellEnd"/>
      <w:r>
        <w:rPr>
          <w:rFonts w:ascii="Calibri" w:hAnsi="Calibri"/>
        </w:rPr>
        <w:t xml:space="preserve">, у </w:t>
      </w:r>
      <w:proofErr w:type="spellStart"/>
      <w:r>
        <w:rPr>
          <w:rFonts w:ascii="Calibri" w:hAnsi="Calibri"/>
        </w:rPr>
        <w:t>терміни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визначені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Замовником</w:t>
      </w:r>
      <w:proofErr w:type="spellEnd"/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Віддати</w:t>
      </w:r>
      <w:proofErr w:type="spellEnd"/>
      <w:r>
        <w:rPr>
          <w:rFonts w:ascii="Calibri" w:hAnsi="Calibri"/>
        </w:rPr>
        <w:t xml:space="preserve"> до 12 </w:t>
      </w:r>
      <w:proofErr w:type="spellStart"/>
      <w:r>
        <w:rPr>
          <w:rFonts w:ascii="Calibri" w:hAnsi="Calibri"/>
        </w:rPr>
        <w:t>відретушованих</w:t>
      </w:r>
      <w:proofErr w:type="spellEnd"/>
      <w:r>
        <w:rPr>
          <w:rFonts w:ascii="Calibri" w:hAnsi="Calibri"/>
        </w:rPr>
        <w:t xml:space="preserve"> фото на </w:t>
      </w:r>
      <w:proofErr w:type="spellStart"/>
      <w:r>
        <w:rPr>
          <w:rFonts w:ascii="Calibri" w:hAnsi="Calibri"/>
        </w:rPr>
        <w:t>хмарному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сховищі</w:t>
      </w:r>
      <w:proofErr w:type="spellEnd"/>
      <w:r>
        <w:rPr>
          <w:rFonts w:ascii="Calibri" w:hAnsi="Calibri"/>
        </w:rPr>
        <w:t xml:space="preserve"> </w:t>
      </w:r>
    </w:p>
    <w:p w:rsidR="00011529" w:rsidRDefault="00011529">
      <w:pPr>
        <w:ind w:left="724"/>
        <w:jc w:val="both"/>
        <w:rPr>
          <w:rFonts w:ascii="Calibri" w:eastAsia="Calibri" w:hAnsi="Calibri" w:cs="Calibri"/>
        </w:rPr>
      </w:pPr>
    </w:p>
    <w:p w:rsidR="00011529" w:rsidRDefault="00B85480">
      <w:pPr>
        <w:shd w:val="clear" w:color="auto" w:fill="FFFFFF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Вимоги</w:t>
      </w:r>
      <w:proofErr w:type="spellEnd"/>
      <w:r>
        <w:rPr>
          <w:rFonts w:ascii="Calibri" w:hAnsi="Calibri"/>
          <w:b/>
          <w:bCs/>
        </w:rPr>
        <w:t xml:space="preserve"> до </w:t>
      </w:r>
      <w:proofErr w:type="spellStart"/>
      <w:r>
        <w:rPr>
          <w:rFonts w:ascii="Calibri" w:hAnsi="Calibri"/>
          <w:b/>
          <w:bCs/>
        </w:rPr>
        <w:t>професійної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компетентності</w:t>
      </w:r>
      <w:proofErr w:type="spellEnd"/>
      <w:r>
        <w:rPr>
          <w:rFonts w:ascii="Calibri" w:hAnsi="Calibri"/>
          <w:b/>
          <w:bCs/>
        </w:rPr>
        <w:t>:</w:t>
      </w:r>
    </w:p>
    <w:p w:rsidR="00011529" w:rsidRDefault="00011529">
      <w:pPr>
        <w:shd w:val="clear" w:color="auto" w:fill="FFFFFF"/>
        <w:rPr>
          <w:rFonts w:ascii="Calibri" w:eastAsia="Calibri" w:hAnsi="Calibri" w:cs="Calibri"/>
          <w:b/>
          <w:bCs/>
        </w:rPr>
      </w:pPr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Професійне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фотообладнання</w:t>
      </w:r>
      <w:proofErr w:type="spellEnd"/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Досвід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роботи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більше</w:t>
      </w:r>
      <w:proofErr w:type="spellEnd"/>
      <w:r>
        <w:rPr>
          <w:rFonts w:ascii="Calibri" w:hAnsi="Calibri"/>
        </w:rPr>
        <w:t xml:space="preserve"> 2 </w:t>
      </w:r>
      <w:proofErr w:type="spellStart"/>
      <w:r>
        <w:rPr>
          <w:rFonts w:ascii="Calibri" w:hAnsi="Calibri"/>
        </w:rPr>
        <w:t>років</w:t>
      </w:r>
      <w:proofErr w:type="spellEnd"/>
    </w:p>
    <w:p w:rsidR="00011529" w:rsidRDefault="00B85480">
      <w:pPr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Портфоліо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фоторобіт</w:t>
      </w:r>
      <w:proofErr w:type="spellEnd"/>
    </w:p>
    <w:p w:rsidR="00011529" w:rsidRDefault="00011529">
      <w:pPr>
        <w:jc w:val="both"/>
        <w:rPr>
          <w:rFonts w:ascii="Calibri" w:eastAsia="Calibri" w:hAnsi="Calibri" w:cs="Calibri"/>
          <w:b/>
          <w:bCs/>
        </w:rPr>
      </w:pPr>
    </w:p>
    <w:p w:rsidR="00011529" w:rsidRDefault="00B85480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Резюме </w:t>
      </w:r>
      <w:proofErr w:type="spellStart"/>
      <w:r>
        <w:rPr>
          <w:rFonts w:ascii="Calibri" w:hAnsi="Calibri"/>
        </w:rPr>
        <w:t>мають</w:t>
      </w:r>
      <w:proofErr w:type="spellEnd"/>
      <w:r>
        <w:rPr>
          <w:rFonts w:ascii="Calibri" w:hAnsi="Calibri"/>
        </w:rPr>
        <w:t xml:space="preserve"> бути </w:t>
      </w:r>
      <w:proofErr w:type="spellStart"/>
      <w:r>
        <w:rPr>
          <w:rFonts w:ascii="Calibri" w:hAnsi="Calibri"/>
        </w:rPr>
        <w:t>надіслані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електронною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поштою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електронну</w:t>
      </w:r>
      <w:proofErr w:type="spellEnd"/>
      <w:r>
        <w:rPr>
          <w:rFonts w:ascii="Calibri" w:hAnsi="Calibri"/>
        </w:rPr>
        <w:t xml:space="preserve"> адресу: </w:t>
      </w:r>
      <w:r w:rsidRPr="00B85480">
        <w:rPr>
          <w:rFonts w:ascii="Calibri" w:hAnsi="Calibri"/>
          <w:b/>
        </w:rPr>
        <w:t>vacancies@phc.org.ua.</w:t>
      </w:r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темі</w:t>
      </w:r>
      <w:proofErr w:type="spellEnd"/>
      <w:r>
        <w:rPr>
          <w:rFonts w:ascii="Calibri" w:hAnsi="Calibri"/>
        </w:rPr>
        <w:t xml:space="preserve"> листа, будь ласка, </w:t>
      </w:r>
      <w:proofErr w:type="spellStart"/>
      <w:r>
        <w:rPr>
          <w:rFonts w:ascii="Calibri" w:hAnsi="Calibri"/>
        </w:rPr>
        <w:t>зазначте</w:t>
      </w:r>
      <w:proofErr w:type="spellEnd"/>
      <w:r>
        <w:rPr>
          <w:rFonts w:ascii="Calibri" w:hAnsi="Calibri"/>
        </w:rPr>
        <w:t xml:space="preserve">: </w:t>
      </w:r>
      <w:r w:rsidRPr="00B85480">
        <w:rPr>
          <w:rFonts w:ascii="Calibri" w:hAnsi="Calibri"/>
          <w:b/>
        </w:rPr>
        <w:t>«</w:t>
      </w:r>
      <w:r w:rsidRPr="00B85480">
        <w:rPr>
          <w:rFonts w:ascii="Calibri" w:hAnsi="Calibri"/>
          <w:b/>
          <w:lang w:val="uk-UA"/>
        </w:rPr>
        <w:t>13</w:t>
      </w:r>
      <w:r w:rsidR="00A918C0">
        <w:rPr>
          <w:rFonts w:ascii="Calibri" w:hAnsi="Calibri"/>
          <w:b/>
          <w:lang w:val="uk-UA"/>
        </w:rPr>
        <w:t>2</w:t>
      </w:r>
      <w:r w:rsidRPr="00B85480">
        <w:rPr>
          <w:rFonts w:ascii="Calibri" w:hAnsi="Calibri"/>
          <w:b/>
          <w:lang w:val="uk-UA"/>
        </w:rPr>
        <w:t>-2024</w:t>
      </w:r>
      <w:r w:rsidRPr="00B85480">
        <w:rPr>
          <w:rFonts w:ascii="Calibri" w:hAnsi="Calibri"/>
          <w:b/>
        </w:rPr>
        <w:t xml:space="preserve"> Консультант з </w:t>
      </w:r>
      <w:proofErr w:type="spellStart"/>
      <w:r w:rsidRPr="00B85480">
        <w:rPr>
          <w:rFonts w:ascii="Calibri" w:hAnsi="Calibri"/>
          <w:b/>
        </w:rPr>
        <w:t>послуг</w:t>
      </w:r>
      <w:proofErr w:type="spellEnd"/>
      <w:r w:rsidRPr="00B85480">
        <w:rPr>
          <w:rFonts w:ascii="Calibri" w:hAnsi="Calibri"/>
          <w:b/>
        </w:rPr>
        <w:t xml:space="preserve"> </w:t>
      </w:r>
      <w:proofErr w:type="spellStart"/>
      <w:r w:rsidRPr="00B85480">
        <w:rPr>
          <w:rFonts w:ascii="Calibri" w:hAnsi="Calibri"/>
          <w:b/>
        </w:rPr>
        <w:t>фотозйомки</w:t>
      </w:r>
      <w:proofErr w:type="spellEnd"/>
      <w:r w:rsidRPr="00B85480">
        <w:rPr>
          <w:rFonts w:ascii="Calibri" w:hAnsi="Calibri"/>
          <w:b/>
        </w:rPr>
        <w:t>».</w:t>
      </w:r>
    </w:p>
    <w:p w:rsidR="00011529" w:rsidRDefault="00011529">
      <w:pPr>
        <w:jc w:val="both"/>
        <w:rPr>
          <w:rFonts w:ascii="Calibri" w:eastAsia="Calibri" w:hAnsi="Calibri" w:cs="Calibri"/>
          <w:b/>
          <w:bCs/>
        </w:rPr>
      </w:pPr>
    </w:p>
    <w:p w:rsidR="00011529" w:rsidRDefault="00B85480">
      <w:pPr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Термін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подання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документів</w:t>
      </w:r>
      <w:proofErr w:type="spellEnd"/>
      <w:r>
        <w:rPr>
          <w:rFonts w:ascii="Calibri" w:hAnsi="Calibri"/>
        </w:rPr>
        <w:t xml:space="preserve"> – </w:t>
      </w:r>
      <w:r w:rsidRPr="00B85480">
        <w:rPr>
          <w:rFonts w:ascii="Calibri" w:hAnsi="Calibri"/>
          <w:b/>
        </w:rPr>
        <w:t xml:space="preserve">до </w:t>
      </w:r>
      <w:bookmarkStart w:id="0" w:name="_Hlk150265731"/>
      <w:r w:rsidRPr="00B85480">
        <w:rPr>
          <w:rFonts w:ascii="Calibri" w:hAnsi="Calibri"/>
          <w:b/>
          <w:lang w:val="en-US"/>
        </w:rPr>
        <w:t xml:space="preserve">26 </w:t>
      </w:r>
      <w:r w:rsidRPr="00B85480">
        <w:rPr>
          <w:rFonts w:ascii="Calibri" w:hAnsi="Calibri"/>
          <w:b/>
        </w:rPr>
        <w:t>лютого 202</w:t>
      </w:r>
      <w:r>
        <w:rPr>
          <w:rFonts w:ascii="Calibri" w:hAnsi="Calibri"/>
          <w:b/>
          <w:lang w:val="uk-UA"/>
        </w:rPr>
        <w:t>4</w:t>
      </w:r>
      <w:r w:rsidRPr="00B85480">
        <w:rPr>
          <w:rFonts w:ascii="Calibri" w:hAnsi="Calibri"/>
          <w:b/>
        </w:rPr>
        <w:t xml:space="preserve"> року</w:t>
      </w:r>
      <w:bookmarkEnd w:id="0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реєстрація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документів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завершується</w:t>
      </w:r>
      <w:proofErr w:type="spellEnd"/>
      <w:r>
        <w:rPr>
          <w:rFonts w:ascii="Calibri" w:hAnsi="Calibri"/>
        </w:rPr>
        <w:t xml:space="preserve"> о 18:00.</w:t>
      </w:r>
    </w:p>
    <w:p w:rsidR="00011529" w:rsidRDefault="00011529">
      <w:pPr>
        <w:jc w:val="both"/>
        <w:rPr>
          <w:rFonts w:ascii="Calibri" w:eastAsia="Calibri" w:hAnsi="Calibri" w:cs="Calibri"/>
        </w:rPr>
      </w:pPr>
    </w:p>
    <w:p w:rsidR="00011529" w:rsidRDefault="00B85480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За результатами </w:t>
      </w:r>
      <w:proofErr w:type="spellStart"/>
      <w:r>
        <w:rPr>
          <w:rFonts w:ascii="Calibri" w:hAnsi="Calibri"/>
        </w:rPr>
        <w:t>відбору</w:t>
      </w:r>
      <w:proofErr w:type="spellEnd"/>
      <w:r>
        <w:rPr>
          <w:rFonts w:ascii="Calibri" w:hAnsi="Calibri"/>
        </w:rPr>
        <w:t xml:space="preserve"> резюме </w:t>
      </w:r>
      <w:proofErr w:type="spellStart"/>
      <w:r>
        <w:rPr>
          <w:rFonts w:ascii="Calibri" w:hAnsi="Calibri"/>
        </w:rPr>
        <w:t>успішні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кандидати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запрошені</w:t>
      </w:r>
      <w:proofErr w:type="spellEnd"/>
      <w:r>
        <w:rPr>
          <w:rFonts w:ascii="Calibri" w:hAnsi="Calibri"/>
        </w:rPr>
        <w:t xml:space="preserve"> до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співбесіді</w:t>
      </w:r>
      <w:proofErr w:type="spellEnd"/>
      <w:r>
        <w:rPr>
          <w:rFonts w:ascii="Calibri" w:hAnsi="Calibri"/>
        </w:rPr>
        <w:t xml:space="preserve">. У </w:t>
      </w:r>
      <w:proofErr w:type="spellStart"/>
      <w:r>
        <w:rPr>
          <w:rFonts w:ascii="Calibri" w:hAnsi="Calibri"/>
        </w:rPr>
        <w:t>зв’язку</w:t>
      </w:r>
      <w:proofErr w:type="spellEnd"/>
      <w:r>
        <w:rPr>
          <w:rFonts w:ascii="Calibri" w:hAnsi="Calibri"/>
        </w:rPr>
        <w:t xml:space="preserve"> з великою </w:t>
      </w:r>
      <w:proofErr w:type="spellStart"/>
      <w:r>
        <w:rPr>
          <w:rFonts w:ascii="Calibri" w:hAnsi="Calibri"/>
        </w:rPr>
        <w:t>кількістю</w:t>
      </w:r>
      <w:proofErr w:type="spellEnd"/>
      <w:r>
        <w:rPr>
          <w:rFonts w:ascii="Calibri" w:hAnsi="Calibri"/>
        </w:rPr>
        <w:t xml:space="preserve"> заявок, ми </w:t>
      </w:r>
      <w:proofErr w:type="spellStart"/>
      <w:r>
        <w:rPr>
          <w:rFonts w:ascii="Calibri" w:hAnsi="Calibri"/>
        </w:rPr>
        <w:t>будемо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контактувати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лише</w:t>
      </w:r>
      <w:proofErr w:type="spellEnd"/>
      <w:r>
        <w:rPr>
          <w:rFonts w:ascii="Calibri" w:hAnsi="Calibri"/>
        </w:rPr>
        <w:t xml:space="preserve"> з кандидатами, </w:t>
      </w:r>
      <w:proofErr w:type="spellStart"/>
      <w:r>
        <w:rPr>
          <w:rFonts w:ascii="Calibri" w:hAnsi="Calibri"/>
        </w:rPr>
        <w:t>запрошеними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співбесіду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</w:t>
      </w:r>
      <w:proofErr w:type="spellEnd"/>
      <w:r>
        <w:rPr>
          <w:rFonts w:ascii="Calibri" w:hAnsi="Calibri"/>
        </w:rPr>
        <w:t xml:space="preserve"> та контракту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бути </w:t>
      </w:r>
      <w:proofErr w:type="spellStart"/>
      <w:r>
        <w:rPr>
          <w:rFonts w:ascii="Calibri" w:hAnsi="Calibri"/>
        </w:rPr>
        <w:t>докладніше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обговорені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</w:t>
      </w:r>
      <w:proofErr w:type="spellEnd"/>
      <w:r>
        <w:rPr>
          <w:rFonts w:ascii="Calibri" w:hAnsi="Calibri"/>
        </w:rPr>
        <w:t xml:space="preserve"> час </w:t>
      </w:r>
      <w:proofErr w:type="spellStart"/>
      <w:r>
        <w:rPr>
          <w:rFonts w:ascii="Calibri" w:hAnsi="Calibri"/>
        </w:rPr>
        <w:t>співбесіди</w:t>
      </w:r>
      <w:proofErr w:type="spellEnd"/>
      <w:r>
        <w:rPr>
          <w:rFonts w:ascii="Calibri" w:hAnsi="Calibri"/>
        </w:rPr>
        <w:t>.</w:t>
      </w:r>
    </w:p>
    <w:p w:rsidR="00011529" w:rsidRDefault="00011529">
      <w:pPr>
        <w:jc w:val="both"/>
        <w:rPr>
          <w:rFonts w:ascii="Calibri" w:eastAsia="Calibri" w:hAnsi="Calibri" w:cs="Calibri"/>
        </w:rPr>
      </w:pPr>
    </w:p>
    <w:p w:rsidR="00011529" w:rsidRDefault="00B85480">
      <w:pPr>
        <w:jc w:val="both"/>
      </w:pPr>
      <w:proofErr w:type="spellStart"/>
      <w:r>
        <w:rPr>
          <w:rFonts w:ascii="Calibri" w:hAnsi="Calibri"/>
        </w:rPr>
        <w:t>Державна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</w:t>
      </w:r>
      <w:proofErr w:type="spellEnd"/>
      <w:r>
        <w:rPr>
          <w:rFonts w:ascii="Calibri" w:hAnsi="Calibri"/>
        </w:rPr>
        <w:t xml:space="preserve">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</w:t>
      </w:r>
      <w:proofErr w:type="spellStart"/>
      <w:r>
        <w:rPr>
          <w:rFonts w:ascii="Calibri" w:hAnsi="Calibri"/>
        </w:rPr>
        <w:t>залишає</w:t>
      </w:r>
      <w:proofErr w:type="spellEnd"/>
      <w:r>
        <w:rPr>
          <w:rFonts w:ascii="Calibri" w:hAnsi="Calibri"/>
        </w:rPr>
        <w:t xml:space="preserve"> за собою право повторно </w:t>
      </w:r>
      <w:proofErr w:type="spellStart"/>
      <w:r>
        <w:rPr>
          <w:rFonts w:ascii="Calibri" w:hAnsi="Calibri"/>
        </w:rPr>
        <w:t>розмістити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оголошення</w:t>
      </w:r>
      <w:proofErr w:type="spellEnd"/>
      <w:r>
        <w:rPr>
          <w:rFonts w:ascii="Calibri" w:hAnsi="Calibri"/>
        </w:rPr>
        <w:t xml:space="preserve"> про конкурс, </w:t>
      </w:r>
      <w:proofErr w:type="spellStart"/>
      <w:r>
        <w:rPr>
          <w:rFonts w:ascii="Calibri" w:hAnsi="Calibri"/>
        </w:rPr>
        <w:t>скасувати</w:t>
      </w:r>
      <w:proofErr w:type="spellEnd"/>
      <w:r>
        <w:rPr>
          <w:rFonts w:ascii="Calibri" w:hAnsi="Calibri"/>
        </w:rPr>
        <w:t xml:space="preserve"> конкурс, </w:t>
      </w:r>
      <w:proofErr w:type="spellStart"/>
      <w:r>
        <w:rPr>
          <w:rFonts w:ascii="Calibri" w:hAnsi="Calibri"/>
        </w:rPr>
        <w:t>запропонувати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тривалістю</w:t>
      </w:r>
      <w:proofErr w:type="spellEnd"/>
      <w:r>
        <w:rPr>
          <w:rFonts w:ascii="Calibri" w:hAnsi="Calibri"/>
        </w:rPr>
        <w:t>.</w:t>
      </w:r>
    </w:p>
    <w:sectPr w:rsidR="00011529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C0439" w:rsidRDefault="009C0439">
      <w:r>
        <w:separator/>
      </w:r>
    </w:p>
  </w:endnote>
  <w:endnote w:type="continuationSeparator" w:id="0">
    <w:p w:rsidR="009C0439" w:rsidRDefault="009C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1529" w:rsidRDefault="000115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C0439" w:rsidRDefault="009C0439">
      <w:r>
        <w:separator/>
      </w:r>
    </w:p>
  </w:footnote>
  <w:footnote w:type="continuationSeparator" w:id="0">
    <w:p w:rsidR="009C0439" w:rsidRDefault="009C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11529" w:rsidRDefault="000115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137A"/>
    <w:multiLevelType w:val="hybridMultilevel"/>
    <w:tmpl w:val="9F2837F6"/>
    <w:numStyleLink w:val="1"/>
  </w:abstractNum>
  <w:abstractNum w:abstractNumId="1" w15:restartNumberingAfterBreak="0">
    <w:nsid w:val="41FD3B36"/>
    <w:multiLevelType w:val="hybridMultilevel"/>
    <w:tmpl w:val="9F2837F6"/>
    <w:styleLink w:val="1"/>
    <w:lvl w:ilvl="0" w:tplc="4B48A104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EA2B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4C99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A3AD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2DF0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2F10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DC82B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017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92153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52236958">
    <w:abstractNumId w:val="1"/>
  </w:num>
  <w:num w:numId="2" w16cid:durableId="95066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29"/>
    <w:rsid w:val="00011529"/>
    <w:rsid w:val="0053222C"/>
    <w:rsid w:val="009052C1"/>
    <w:rsid w:val="009C0439"/>
    <w:rsid w:val="00A918C0"/>
    <w:rsid w:val="00B85480"/>
    <w:rsid w:val="00D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342D"/>
  <w15:docId w15:val="{047D8C59-AE9A-46F0-B0DA-97DC35D2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1657</Words>
  <Characters>946</Characters>
  <Application>Microsoft Office Word</Application>
  <DocSecurity>0</DocSecurity>
  <Lines>7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s.tkatsevich</dc:creator>
  <cp:lastModifiedBy>Станіслав Ткацевіч</cp:lastModifiedBy>
  <cp:revision>2</cp:revision>
  <dcterms:created xsi:type="dcterms:W3CDTF">2024-10-02T09:22:00Z</dcterms:created>
  <dcterms:modified xsi:type="dcterms:W3CDTF">2024-10-02T09:22:00Z</dcterms:modified>
</cp:coreProperties>
</file>