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E04D51" w:rsidRDefault="006518AD">
      <w:pPr>
        <w:spacing w:after="160"/>
        <w:jc w:val="right"/>
        <w:rPr>
          <w:rFonts w:ascii="Calibri" w:eastAsia="Calibri" w:hAnsi="Calibri" w:cs="Calibri"/>
          <w:b/>
        </w:rPr>
      </w:pPr>
      <w:bookmarkStart w:id="0" w:name="_GoBack"/>
      <w:bookmarkEnd w:id="0"/>
      <w:r w:rsidRPr="00E04D51">
        <w:rPr>
          <w:rFonts w:ascii="Calibri" w:eastAsia="Calibri" w:hAnsi="Calibri" w:cs="Calibri"/>
          <w:noProof/>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42E958D1" w14:textId="77777777" w:rsidR="00294C15" w:rsidRDefault="006518AD" w:rsidP="000C30DA">
      <w:pPr>
        <w:jc w:val="center"/>
        <w:rPr>
          <w:rFonts w:ascii="Calibri" w:eastAsia="Calibri" w:hAnsi="Calibri" w:cs="Calibri"/>
          <w:b/>
        </w:rPr>
      </w:pPr>
      <w:r w:rsidRPr="00E04D51">
        <w:rPr>
          <w:rFonts w:ascii="Calibri" w:eastAsia="Calibri" w:hAnsi="Calibri" w:cs="Calibri"/>
          <w:b/>
        </w:rPr>
        <w:t xml:space="preserve">Державна установа </w:t>
      </w:r>
      <w:r w:rsidRPr="00E04D51">
        <w:rPr>
          <w:rFonts w:ascii="Calibri" w:eastAsia="Calibri" w:hAnsi="Calibri" w:cs="Calibri"/>
          <w:b/>
        </w:rPr>
        <w:br/>
        <w:t>«Центр гр</w:t>
      </w:r>
      <w:r w:rsidRPr="00294C15">
        <w:rPr>
          <w:rFonts w:ascii="Calibri" w:eastAsia="Calibri" w:hAnsi="Calibri" w:cs="Calibri"/>
          <w:bCs/>
        </w:rPr>
        <w:t>ом</w:t>
      </w:r>
      <w:r w:rsidRPr="00E04D51">
        <w:rPr>
          <w:rFonts w:ascii="Calibri" w:eastAsia="Calibri" w:hAnsi="Calibri" w:cs="Calibri"/>
          <w:b/>
        </w:rPr>
        <w:t xml:space="preserve">адського </w:t>
      </w:r>
      <w:r w:rsidRPr="00294C15">
        <w:rPr>
          <w:rFonts w:ascii="Calibri" w:eastAsia="Calibri" w:hAnsi="Calibri" w:cs="Calibri"/>
          <w:b/>
        </w:rPr>
        <w:t>здоров’я Міністерства охорони здоров’я України» оголошує конкур</w:t>
      </w:r>
    </w:p>
    <w:p w14:paraId="3F661DCA" w14:textId="283D06D2" w:rsidR="00E27BA0" w:rsidRDefault="006518AD" w:rsidP="000C30DA">
      <w:pPr>
        <w:jc w:val="center"/>
        <w:rPr>
          <w:rFonts w:ascii="Calibri" w:eastAsia="Calibri" w:hAnsi="Calibri" w:cs="Calibri"/>
          <w:b/>
        </w:rPr>
      </w:pPr>
      <w:r w:rsidRPr="00294C15">
        <w:rPr>
          <w:rFonts w:ascii="Calibri" w:eastAsia="Calibri" w:hAnsi="Calibri" w:cs="Calibri"/>
          <w:b/>
        </w:rPr>
        <w:t xml:space="preserve"> </w:t>
      </w:r>
      <w:r w:rsidR="000C30DA" w:rsidRPr="00294C15">
        <w:rPr>
          <w:rFonts w:ascii="Calibri" w:eastAsia="Calibri" w:hAnsi="Calibri" w:cs="Calibri"/>
          <w:b/>
        </w:rPr>
        <w:t xml:space="preserve">на відбір консультантів </w:t>
      </w:r>
      <w:r w:rsidR="00294C15" w:rsidRPr="00294C15">
        <w:rPr>
          <w:rFonts w:ascii="Calibri" w:eastAsia="Calibri" w:hAnsi="Calibri" w:cs="Calibri"/>
          <w:b/>
        </w:rPr>
        <w:t>з проведення пілотування системи реагування на дані епіднагляду за нещодавньою ВІЛ-інфекцією у Дніпропетровській, Запорізькій, Чернігівській, областях, м. Київ</w:t>
      </w:r>
      <w:r w:rsidR="000C30DA" w:rsidRPr="00294C15">
        <w:rPr>
          <w:rFonts w:ascii="Calibri" w:eastAsia="Calibri" w:hAnsi="Calibri" w:cs="Calibri"/>
          <w:b/>
        </w:rPr>
        <w:t xml:space="preserve"> </w:t>
      </w:r>
    </w:p>
    <w:p w14:paraId="3F85BE9D" w14:textId="45B15712" w:rsidR="000C30DA" w:rsidRPr="00294C15" w:rsidRDefault="000C30DA" w:rsidP="000C30DA">
      <w:pPr>
        <w:jc w:val="center"/>
        <w:rPr>
          <w:rFonts w:ascii="Calibri" w:eastAsia="Calibri" w:hAnsi="Calibri" w:cs="Calibri"/>
          <w:b/>
        </w:rPr>
      </w:pPr>
      <w:r w:rsidRPr="00294C15">
        <w:rPr>
          <w:rFonts w:ascii="Calibri" w:eastAsia="Calibri" w:hAnsi="Calibri" w:cs="Calibri"/>
          <w:b/>
        </w:rPr>
        <w:t>в рамках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Pr="00E04D51" w:rsidRDefault="007A506A" w:rsidP="00DB427F">
      <w:pPr>
        <w:jc w:val="center"/>
        <w:rPr>
          <w:rFonts w:ascii="Calibri" w:eastAsia="Calibri" w:hAnsi="Calibri" w:cs="Calibri"/>
          <w:b/>
          <w:color w:val="000000"/>
        </w:rPr>
      </w:pPr>
    </w:p>
    <w:p w14:paraId="79970B10" w14:textId="483B5EB6" w:rsidR="007C5D65" w:rsidRDefault="006518AD" w:rsidP="007C5D65">
      <w:pPr>
        <w:jc w:val="both"/>
        <w:rPr>
          <w:rFonts w:ascii="Calibri" w:hAnsi="Calibri" w:cs="Calibri"/>
          <w:lang w:eastAsia="en-US"/>
        </w:rPr>
      </w:pPr>
      <w:bookmarkStart w:id="1" w:name="_heading=h.gjdgxs" w:colFirst="0" w:colLast="0"/>
      <w:bookmarkEnd w:id="1"/>
      <w:r w:rsidRPr="00E04D51">
        <w:rPr>
          <w:rFonts w:ascii="Calibri" w:eastAsia="Calibri" w:hAnsi="Calibri" w:cs="Calibri"/>
          <w:b/>
        </w:rPr>
        <w:t xml:space="preserve">Назва позиції: </w:t>
      </w:r>
      <w:bookmarkStart w:id="2" w:name="_Hlk166661769"/>
      <w:bookmarkStart w:id="3" w:name="_Hlk120720203"/>
      <w:r w:rsidR="00F022A0" w:rsidRPr="00E04D51">
        <w:rPr>
          <w:rFonts w:ascii="Calibri" w:hAnsi="Calibri" w:cs="Calibri"/>
          <w:lang w:eastAsia="en-US"/>
        </w:rPr>
        <w:t xml:space="preserve">Консультант з </w:t>
      </w:r>
      <w:bookmarkEnd w:id="2"/>
      <w:r w:rsidR="00294C15">
        <w:rPr>
          <w:rFonts w:ascii="Calibri" w:hAnsi="Calibri" w:cs="Calibri"/>
          <w:lang w:eastAsia="en-US"/>
        </w:rPr>
        <w:t xml:space="preserve">проведення </w:t>
      </w:r>
      <w:r w:rsidR="00294C15" w:rsidRPr="00294C15">
        <w:rPr>
          <w:rFonts w:ascii="Calibri" w:hAnsi="Calibri" w:cs="Calibri"/>
          <w:lang w:eastAsia="en-US"/>
        </w:rPr>
        <w:t xml:space="preserve">пілотування системи реагування на дані епіднагляду за нещодавньою ВІЛ-інфекцією у </w:t>
      </w:r>
      <w:bookmarkEnd w:id="3"/>
      <w:r w:rsidR="00294C15" w:rsidRPr="00294C15">
        <w:rPr>
          <w:rFonts w:ascii="Calibri" w:hAnsi="Calibri" w:cs="Calibri"/>
          <w:lang w:eastAsia="en-US"/>
        </w:rPr>
        <w:t>Дніпропетровській, Запорізькій, Чернігівській, областях, м.</w:t>
      </w:r>
      <w:r w:rsidR="00294C15">
        <w:rPr>
          <w:rFonts w:ascii="Calibri" w:hAnsi="Calibri" w:cs="Calibri"/>
          <w:lang w:eastAsia="en-US"/>
        </w:rPr>
        <w:t xml:space="preserve"> </w:t>
      </w:r>
      <w:r w:rsidR="00294C15" w:rsidRPr="00294C15">
        <w:rPr>
          <w:rFonts w:ascii="Calibri" w:hAnsi="Calibri" w:cs="Calibri"/>
          <w:lang w:eastAsia="en-US"/>
        </w:rPr>
        <w:t>К</w:t>
      </w:r>
      <w:r w:rsidR="00294C15">
        <w:rPr>
          <w:rFonts w:ascii="Calibri" w:hAnsi="Calibri" w:cs="Calibri"/>
          <w:lang w:eastAsia="en-US"/>
        </w:rPr>
        <w:t>иїв.</w:t>
      </w:r>
    </w:p>
    <w:p w14:paraId="1E92343A" w14:textId="77777777" w:rsidR="00294C15" w:rsidRPr="00E04D51" w:rsidRDefault="00294C15" w:rsidP="007C5D65">
      <w:pPr>
        <w:jc w:val="both"/>
        <w:rPr>
          <w:rFonts w:ascii="Calibri" w:hAnsi="Calibri" w:cs="Calibri"/>
          <w:lang w:eastAsia="en-US"/>
        </w:rPr>
      </w:pPr>
    </w:p>
    <w:p w14:paraId="6EFA0019" w14:textId="3C4EAA8C" w:rsidR="009358CE" w:rsidRDefault="009358CE" w:rsidP="009358CE">
      <w:pPr>
        <w:rPr>
          <w:rFonts w:ascii="Calibri" w:hAnsi="Calibri" w:cs="Calibri"/>
          <w:bCs/>
        </w:rPr>
      </w:pPr>
      <w:bookmarkStart w:id="4" w:name="_Hlk150265318"/>
      <w:r w:rsidRPr="00E04D51">
        <w:rPr>
          <w:rFonts w:ascii="Calibri" w:hAnsi="Calibri" w:cs="Calibri"/>
          <w:b/>
        </w:rPr>
        <w:t xml:space="preserve">Кількість позицій: </w:t>
      </w:r>
      <w:r w:rsidR="00294C15">
        <w:rPr>
          <w:rFonts w:ascii="Calibri" w:hAnsi="Calibri" w:cs="Calibri"/>
          <w:bCs/>
        </w:rPr>
        <w:t>4</w:t>
      </w:r>
    </w:p>
    <w:p w14:paraId="30F18B89" w14:textId="77777777" w:rsidR="00381BD0" w:rsidRPr="00E04D51" w:rsidRDefault="00381BD0" w:rsidP="009358CE">
      <w:pPr>
        <w:rPr>
          <w:rFonts w:ascii="Calibri" w:hAnsi="Calibri" w:cs="Calibri"/>
          <w:b/>
        </w:rPr>
      </w:pPr>
    </w:p>
    <w:p w14:paraId="5230D82C" w14:textId="45A44598" w:rsidR="006F56FD" w:rsidRPr="00E04D51" w:rsidRDefault="006F56FD" w:rsidP="00DB427F">
      <w:pPr>
        <w:rPr>
          <w:rFonts w:ascii="Calibri" w:hAnsi="Calibri" w:cs="Calibri"/>
          <w:color w:val="000000"/>
        </w:rPr>
      </w:pPr>
      <w:r w:rsidRPr="00E04D51">
        <w:rPr>
          <w:rFonts w:ascii="Calibri" w:hAnsi="Calibri" w:cs="Calibri"/>
          <w:b/>
          <w:bCs/>
          <w:color w:val="000000"/>
        </w:rPr>
        <w:t xml:space="preserve">Термін надання послуг: </w:t>
      </w:r>
      <w:r w:rsidR="00166DA0">
        <w:rPr>
          <w:rFonts w:ascii="Calibri" w:hAnsi="Calibri" w:cs="Calibri"/>
          <w:color w:val="000000"/>
        </w:rPr>
        <w:t xml:space="preserve">лютий </w:t>
      </w:r>
      <w:r w:rsidR="00294C15">
        <w:rPr>
          <w:rFonts w:ascii="Calibri" w:hAnsi="Calibri" w:cs="Calibri"/>
          <w:color w:val="000000"/>
        </w:rPr>
        <w:t>– вересень 2025</w:t>
      </w:r>
    </w:p>
    <w:bookmarkEnd w:id="4"/>
    <w:p w14:paraId="4DC68A38" w14:textId="77777777" w:rsidR="009358CE" w:rsidRPr="00E04D51" w:rsidRDefault="009358CE" w:rsidP="00DB427F">
      <w:pPr>
        <w:jc w:val="both"/>
        <w:rPr>
          <w:rFonts w:ascii="Calibri" w:hAnsi="Calibri" w:cs="Calibri"/>
          <w:b/>
          <w:bCs/>
          <w:color w:val="000000"/>
        </w:rPr>
      </w:pPr>
    </w:p>
    <w:p w14:paraId="36E1F8A9" w14:textId="4CDFE711" w:rsidR="006F56FD" w:rsidRDefault="006F56FD" w:rsidP="00DB427F">
      <w:pPr>
        <w:jc w:val="both"/>
        <w:rPr>
          <w:rFonts w:ascii="Calibri" w:hAnsi="Calibri" w:cs="Calibri"/>
          <w:b/>
          <w:lang w:eastAsia="en-US"/>
        </w:rPr>
      </w:pPr>
      <w:r w:rsidRPr="00E04D51">
        <w:rPr>
          <w:rFonts w:ascii="Calibri" w:hAnsi="Calibri" w:cs="Calibri"/>
          <w:b/>
          <w:lang w:eastAsia="en-US"/>
        </w:rPr>
        <w:t>Інформація щодо установи:</w:t>
      </w:r>
    </w:p>
    <w:p w14:paraId="44B058E2" w14:textId="77777777" w:rsidR="00381BD0" w:rsidRPr="00E04D51" w:rsidRDefault="00381BD0" w:rsidP="00DB427F">
      <w:pPr>
        <w:jc w:val="both"/>
        <w:rPr>
          <w:rFonts w:ascii="Calibri" w:hAnsi="Calibri" w:cs="Calibri"/>
          <w:b/>
          <w:lang w:eastAsia="en-US"/>
        </w:rPr>
      </w:pPr>
    </w:p>
    <w:p w14:paraId="79CB0C4B" w14:textId="77777777" w:rsidR="00777A8F" w:rsidRPr="00E04D51" w:rsidRDefault="00777A8F" w:rsidP="00777A8F">
      <w:pPr>
        <w:pBdr>
          <w:top w:val="none" w:sz="0" w:space="0" w:color="000000"/>
          <w:left w:val="none" w:sz="0" w:space="0" w:color="000000"/>
          <w:bottom w:val="none" w:sz="0" w:space="0" w:color="000000"/>
          <w:right w:val="none" w:sz="0" w:space="0" w:color="000000"/>
          <w:between w:val="none" w:sz="0" w:space="0" w:color="000000"/>
        </w:pBdr>
        <w:ind w:hanging="2"/>
        <w:jc w:val="both"/>
        <w:rPr>
          <w:rFonts w:ascii="Calibri" w:hAnsi="Calibri" w:cs="Calibri"/>
          <w:color w:val="000000"/>
        </w:rPr>
      </w:pPr>
      <w:r w:rsidRPr="00E04D51">
        <w:rPr>
          <w:rFonts w:ascii="Calibri" w:hAnsi="Calibri" w:cs="Calibri"/>
          <w:color w:val="000000"/>
        </w:rPr>
        <w:t xml:space="preserve">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експертної установи у сфері громадського здоров’я, головної установи Міністерства охорони здоров’я України у сфері протидії небезпечним, соціальним, новим інфекційним та неінфекційним хворобам, біологічного захисту та біологічної безпеки, імунопрофілактики (включаючи епідеміологію інфекційних хвороб керованих засобами специфічної профілактики), лабораторної діагностики інфекційних хвороб, гігієнічних та мікробіологічних аспектів здоров’я людини, пов’язаних із довкіллям та умовами середовища життєдіяльності людини, національного координатора Міжнародних медико-санітарних правил, координації реагування на надзвичайні ситуації у сфері громадського здоров’я. </w:t>
      </w:r>
    </w:p>
    <w:p w14:paraId="62403292" w14:textId="77777777" w:rsidR="007A506A" w:rsidRPr="00E04D51" w:rsidRDefault="007A506A" w:rsidP="00DB427F">
      <w:pPr>
        <w:jc w:val="both"/>
        <w:rPr>
          <w:rFonts w:ascii="Calibri" w:eastAsia="Calibri" w:hAnsi="Calibri" w:cs="Calibri"/>
          <w:b/>
        </w:rPr>
      </w:pPr>
    </w:p>
    <w:p w14:paraId="5440377D" w14:textId="2B462308" w:rsidR="006F56FD" w:rsidRDefault="006F56FD" w:rsidP="009358CE">
      <w:pPr>
        <w:rPr>
          <w:rFonts w:ascii="Calibri" w:hAnsi="Calibri" w:cs="Calibri"/>
          <w:color w:val="000000"/>
        </w:rPr>
      </w:pPr>
      <w:r w:rsidRPr="00E04D51">
        <w:rPr>
          <w:rFonts w:ascii="Calibri" w:hAnsi="Calibri" w:cs="Calibri"/>
          <w:b/>
          <w:bCs/>
          <w:color w:val="000000"/>
        </w:rPr>
        <w:t>Завдання</w:t>
      </w:r>
      <w:r w:rsidRPr="00E04D51">
        <w:rPr>
          <w:rFonts w:ascii="Calibri" w:hAnsi="Calibri" w:cs="Calibri"/>
          <w:color w:val="000000"/>
        </w:rPr>
        <w:t>:</w:t>
      </w:r>
    </w:p>
    <w:p w14:paraId="3CBAAE8B" w14:textId="77777777" w:rsidR="00E27BA0" w:rsidRPr="00E04D51" w:rsidRDefault="00E27BA0" w:rsidP="009358CE">
      <w:pPr>
        <w:rPr>
          <w:rFonts w:ascii="Calibri" w:hAnsi="Calibri" w:cs="Calibri"/>
          <w:color w:val="000000"/>
        </w:rPr>
      </w:pPr>
    </w:p>
    <w:p w14:paraId="70E65D8E" w14:textId="417C4C38" w:rsidR="00F90312" w:rsidRPr="00651364" w:rsidRDefault="00F90312" w:rsidP="00651364">
      <w:pPr>
        <w:pStyle w:val="a4"/>
        <w:numPr>
          <w:ilvl w:val="0"/>
          <w:numId w:val="12"/>
        </w:numPr>
        <w:shd w:val="clear" w:color="auto" w:fill="FFFFFF"/>
        <w:spacing w:after="0" w:line="240" w:lineRule="auto"/>
        <w:ind w:right="6"/>
        <w:jc w:val="both"/>
        <w:rPr>
          <w:rFonts w:eastAsia="Times New Roman" w:cs="Calibri"/>
          <w:color w:val="000000"/>
          <w:sz w:val="24"/>
          <w:szCs w:val="24"/>
          <w:lang w:eastAsia="ru-RU"/>
        </w:rPr>
      </w:pPr>
      <w:r w:rsidRPr="009D5EBF">
        <w:rPr>
          <w:rFonts w:eastAsia="Times New Roman" w:cs="Calibri"/>
          <w:color w:val="000000"/>
          <w:sz w:val="24"/>
          <w:szCs w:val="24"/>
          <w:lang w:eastAsia="ru-RU"/>
        </w:rPr>
        <w:t>Здійснює</w:t>
      </w:r>
      <w:r w:rsidR="00E27BA0">
        <w:rPr>
          <w:rFonts w:eastAsia="Times New Roman" w:cs="Calibri"/>
          <w:color w:val="000000"/>
          <w:sz w:val="24"/>
          <w:szCs w:val="24"/>
          <w:lang w:eastAsia="ru-RU"/>
        </w:rPr>
        <w:t xml:space="preserve"> </w:t>
      </w:r>
      <w:r w:rsidR="009D5EBF" w:rsidRPr="009D5EBF">
        <w:rPr>
          <w:rFonts w:eastAsia="Times New Roman" w:cs="Calibri"/>
          <w:color w:val="000000"/>
          <w:sz w:val="24"/>
          <w:szCs w:val="24"/>
          <w:lang w:eastAsia="ru-RU"/>
        </w:rPr>
        <w:t xml:space="preserve">пілотування системи реагування на дані епіднагляду за нещодавньою ВІЛ-інфекцією </w:t>
      </w:r>
      <w:r w:rsidR="00E27BA0">
        <w:rPr>
          <w:rFonts w:eastAsia="Times New Roman" w:cs="Calibri"/>
          <w:color w:val="000000"/>
          <w:sz w:val="24"/>
          <w:szCs w:val="24"/>
          <w:lang w:eastAsia="ru-RU"/>
        </w:rPr>
        <w:t>в регіоні в</w:t>
      </w:r>
      <w:r w:rsidR="00651364">
        <w:rPr>
          <w:rFonts w:eastAsia="Times New Roman" w:cs="Calibri"/>
          <w:color w:val="000000"/>
          <w:sz w:val="24"/>
          <w:szCs w:val="24"/>
          <w:lang w:eastAsia="ru-RU"/>
        </w:rPr>
        <w:t xml:space="preserve"> рамках </w:t>
      </w:r>
      <w:r w:rsidRPr="00651364">
        <w:rPr>
          <w:rFonts w:eastAsia="Times New Roman" w:cs="Calibri"/>
          <w:color w:val="000000"/>
          <w:sz w:val="24"/>
          <w:szCs w:val="24"/>
          <w:lang w:eastAsia="ru-RU"/>
        </w:rPr>
        <w:t xml:space="preserve">дослідження «Впровадження системи епіднагляду за недавньою ВІЛ-інфекцію з використанням тестів на недавню ВІЛ-інфекцію в місці надання послуг серед осіб, яким нещодавно було встановлено наявність ВІЛ-інфекції в Україні» (далі – дослідження), згідно </w:t>
      </w:r>
      <w:r w:rsidR="00651364">
        <w:rPr>
          <w:rFonts w:eastAsia="Times New Roman" w:cs="Calibri"/>
          <w:color w:val="000000"/>
          <w:sz w:val="24"/>
          <w:szCs w:val="24"/>
          <w:lang w:eastAsia="ru-RU"/>
        </w:rPr>
        <w:t xml:space="preserve">процедури реагування на </w:t>
      </w:r>
      <w:r w:rsidR="00651364" w:rsidRPr="009D5EBF">
        <w:rPr>
          <w:rFonts w:eastAsia="Times New Roman" w:cs="Calibri"/>
          <w:color w:val="000000"/>
          <w:sz w:val="24"/>
          <w:szCs w:val="24"/>
          <w:lang w:eastAsia="ru-RU"/>
        </w:rPr>
        <w:t>нещодавню ВІЛ-інфекцією</w:t>
      </w:r>
      <w:r w:rsidR="00651364">
        <w:rPr>
          <w:rFonts w:eastAsia="Times New Roman" w:cs="Calibri"/>
          <w:color w:val="000000"/>
          <w:sz w:val="24"/>
          <w:szCs w:val="24"/>
          <w:lang w:eastAsia="ru-RU"/>
        </w:rPr>
        <w:t>,</w:t>
      </w:r>
      <w:r w:rsidRPr="00651364">
        <w:rPr>
          <w:rFonts w:eastAsia="Times New Roman" w:cs="Calibri"/>
          <w:color w:val="000000"/>
          <w:sz w:val="24"/>
          <w:szCs w:val="24"/>
          <w:lang w:eastAsia="ru-RU"/>
        </w:rPr>
        <w:t xml:space="preserve"> наданої Замовником. </w:t>
      </w:r>
    </w:p>
    <w:p w14:paraId="50A00912" w14:textId="7D98D8E3" w:rsidR="00F90312" w:rsidRPr="003132BB" w:rsidRDefault="00E27BA0" w:rsidP="00F90312">
      <w:pPr>
        <w:numPr>
          <w:ilvl w:val="0"/>
          <w:numId w:val="12"/>
        </w:numPr>
        <w:autoSpaceDE w:val="0"/>
        <w:autoSpaceDN w:val="0"/>
        <w:adjustRightInd w:val="0"/>
        <w:contextualSpacing/>
        <w:jc w:val="both"/>
        <w:rPr>
          <w:rFonts w:ascii="Calibri" w:hAnsi="Calibri" w:cs="Calibri"/>
          <w:color w:val="000000"/>
        </w:rPr>
      </w:pPr>
      <w:r w:rsidRPr="003132BB">
        <w:rPr>
          <w:rFonts w:ascii="Calibri" w:hAnsi="Calibri" w:cs="Calibri"/>
          <w:color w:val="000000"/>
        </w:rPr>
        <w:t xml:space="preserve">Пропонує заходи щодо </w:t>
      </w:r>
      <w:r w:rsidR="00A07EEE">
        <w:rPr>
          <w:rFonts w:ascii="Calibri" w:hAnsi="Calibri" w:cs="Calibri"/>
          <w:color w:val="000000"/>
        </w:rPr>
        <w:t>налагодження</w:t>
      </w:r>
      <w:r w:rsidR="00F90312" w:rsidRPr="003132BB">
        <w:rPr>
          <w:rFonts w:ascii="Calibri" w:hAnsi="Calibri" w:cs="Calibri"/>
          <w:color w:val="000000"/>
        </w:rPr>
        <w:t xml:space="preserve"> </w:t>
      </w:r>
      <w:r w:rsidRPr="003132BB">
        <w:rPr>
          <w:rFonts w:ascii="Calibri" w:hAnsi="Calibri" w:cs="Calibri"/>
          <w:color w:val="000000"/>
        </w:rPr>
        <w:t>комунікаці</w:t>
      </w:r>
      <w:r>
        <w:rPr>
          <w:rFonts w:ascii="Calibri" w:hAnsi="Calibri" w:cs="Calibri"/>
          <w:color w:val="000000"/>
        </w:rPr>
        <w:t>й</w:t>
      </w:r>
      <w:r w:rsidRPr="003132BB">
        <w:rPr>
          <w:rFonts w:ascii="Calibri" w:hAnsi="Calibri" w:cs="Calibri"/>
          <w:color w:val="000000"/>
        </w:rPr>
        <w:t xml:space="preserve"> </w:t>
      </w:r>
      <w:r w:rsidR="00F90312" w:rsidRPr="003132BB">
        <w:rPr>
          <w:rFonts w:ascii="Calibri" w:hAnsi="Calibri" w:cs="Calibri"/>
          <w:color w:val="000000"/>
        </w:rPr>
        <w:t xml:space="preserve">з </w:t>
      </w:r>
      <w:r w:rsidR="00651364" w:rsidRPr="003132BB">
        <w:rPr>
          <w:rFonts w:ascii="Calibri" w:hAnsi="Calibri" w:cs="Calibri"/>
          <w:color w:val="000000"/>
        </w:rPr>
        <w:t xml:space="preserve">питань нещодавньої ВІЛ-інфекції між органами виконавчої влади, медичними закладами, неурядовими організаціями, зокрема щодо підвищення ефективність використання даних епіднагляду за нещодавньої ВІЛ-інфекції </w:t>
      </w:r>
      <w:r w:rsidR="00C24CCC" w:rsidRPr="003132BB">
        <w:rPr>
          <w:rFonts w:ascii="Calibri" w:hAnsi="Calibri" w:cs="Calibri"/>
          <w:color w:val="000000"/>
        </w:rPr>
        <w:t xml:space="preserve">та </w:t>
      </w:r>
      <w:r w:rsidR="00651364" w:rsidRPr="003132BB">
        <w:rPr>
          <w:rFonts w:ascii="Calibri" w:hAnsi="Calibri" w:cs="Calibri"/>
          <w:color w:val="000000"/>
        </w:rPr>
        <w:t xml:space="preserve">з метою посилення програм з протидії ВІЛ-інфекції/СНІДу </w:t>
      </w:r>
      <w:r w:rsidR="00C24CCC" w:rsidRPr="003132BB">
        <w:rPr>
          <w:rFonts w:ascii="Calibri" w:hAnsi="Calibri" w:cs="Calibri"/>
          <w:color w:val="000000"/>
        </w:rPr>
        <w:t>на регіональному рівні</w:t>
      </w:r>
      <w:r w:rsidR="00651364" w:rsidRPr="003132BB">
        <w:rPr>
          <w:rFonts w:ascii="Calibri" w:hAnsi="Calibri" w:cs="Calibri"/>
          <w:color w:val="000000"/>
        </w:rPr>
        <w:t>.</w:t>
      </w:r>
    </w:p>
    <w:p w14:paraId="2688D461" w14:textId="115828F0" w:rsidR="00F90312" w:rsidRPr="00651364" w:rsidRDefault="00F90312" w:rsidP="00F90312">
      <w:pPr>
        <w:numPr>
          <w:ilvl w:val="0"/>
          <w:numId w:val="12"/>
        </w:numPr>
        <w:autoSpaceDE w:val="0"/>
        <w:autoSpaceDN w:val="0"/>
        <w:adjustRightInd w:val="0"/>
        <w:contextualSpacing/>
        <w:jc w:val="both"/>
        <w:rPr>
          <w:rFonts w:ascii="Calibri" w:hAnsi="Calibri" w:cs="Calibri"/>
          <w:color w:val="000000"/>
        </w:rPr>
      </w:pPr>
      <w:r w:rsidRPr="00651364">
        <w:rPr>
          <w:rFonts w:ascii="Calibri" w:hAnsi="Calibri" w:cs="Calibri"/>
          <w:color w:val="000000"/>
        </w:rPr>
        <w:t>Надає послуги з підготовки звіт</w:t>
      </w:r>
      <w:r w:rsidR="00651364" w:rsidRPr="00651364">
        <w:rPr>
          <w:rFonts w:ascii="Calibri" w:hAnsi="Calibri" w:cs="Calibri"/>
          <w:color w:val="000000"/>
        </w:rPr>
        <w:t>у</w:t>
      </w:r>
      <w:r w:rsidRPr="00651364">
        <w:rPr>
          <w:rFonts w:ascii="Calibri" w:hAnsi="Calibri" w:cs="Calibri"/>
          <w:color w:val="000000"/>
        </w:rPr>
        <w:t xml:space="preserve"> </w:t>
      </w:r>
      <w:r w:rsidR="00E27BA0">
        <w:rPr>
          <w:rFonts w:ascii="Calibri" w:hAnsi="Calibri" w:cs="Calibri"/>
          <w:color w:val="000000"/>
        </w:rPr>
        <w:t>з</w:t>
      </w:r>
      <w:r w:rsidR="00E27BA0" w:rsidRPr="00651364">
        <w:rPr>
          <w:rFonts w:ascii="Calibri" w:hAnsi="Calibri" w:cs="Calibri"/>
          <w:color w:val="000000"/>
        </w:rPr>
        <w:t xml:space="preserve"> </w:t>
      </w:r>
      <w:r w:rsidRPr="00651364">
        <w:rPr>
          <w:rFonts w:ascii="Calibri" w:hAnsi="Calibri" w:cs="Calibri"/>
          <w:color w:val="000000"/>
        </w:rPr>
        <w:t>рекомендаці</w:t>
      </w:r>
      <w:r w:rsidR="00E27BA0">
        <w:rPr>
          <w:rFonts w:ascii="Calibri" w:hAnsi="Calibri" w:cs="Calibri"/>
          <w:color w:val="000000"/>
        </w:rPr>
        <w:t>ями</w:t>
      </w:r>
      <w:r w:rsidRPr="00651364">
        <w:rPr>
          <w:rFonts w:ascii="Calibri" w:hAnsi="Calibri" w:cs="Calibri"/>
          <w:color w:val="000000"/>
        </w:rPr>
        <w:t xml:space="preserve"> за результатами </w:t>
      </w:r>
      <w:r w:rsidR="00651364" w:rsidRPr="00651364">
        <w:rPr>
          <w:rFonts w:ascii="Calibri" w:hAnsi="Calibri" w:cs="Calibri"/>
          <w:color w:val="000000"/>
        </w:rPr>
        <w:t>пілотування системи реагування на дані епіднагляду за нещодавньою ВІЛ-інфекцією</w:t>
      </w:r>
      <w:r w:rsidR="00093C54">
        <w:rPr>
          <w:rFonts w:ascii="Calibri" w:hAnsi="Calibri" w:cs="Calibri"/>
          <w:color w:val="000000"/>
        </w:rPr>
        <w:t xml:space="preserve"> на рівні регіону</w:t>
      </w:r>
      <w:r w:rsidRPr="00651364">
        <w:rPr>
          <w:rFonts w:ascii="Calibri" w:hAnsi="Calibri" w:cs="Calibri"/>
          <w:color w:val="000000"/>
        </w:rPr>
        <w:t xml:space="preserve">.    </w:t>
      </w:r>
    </w:p>
    <w:p w14:paraId="68CEE991" w14:textId="77777777" w:rsidR="0089306D" w:rsidRPr="00651364" w:rsidRDefault="0089306D" w:rsidP="000F1503">
      <w:pPr>
        <w:ind w:firstLine="720"/>
        <w:jc w:val="both"/>
        <w:rPr>
          <w:rFonts w:ascii="Calibri" w:hAnsi="Calibri" w:cs="Calibri"/>
          <w:color w:val="000000"/>
        </w:rPr>
      </w:pPr>
    </w:p>
    <w:p w14:paraId="6BE62756" w14:textId="77777777" w:rsidR="007A506A" w:rsidRPr="00E04D51" w:rsidRDefault="006518AD" w:rsidP="00917586">
      <w:pPr>
        <w:jc w:val="both"/>
        <w:rPr>
          <w:rFonts w:ascii="Calibri" w:eastAsia="Calibri" w:hAnsi="Calibri" w:cs="Calibri"/>
          <w:b/>
        </w:rPr>
      </w:pPr>
      <w:r w:rsidRPr="00E04D51">
        <w:rPr>
          <w:rFonts w:ascii="Calibri" w:eastAsia="Calibri" w:hAnsi="Calibri" w:cs="Calibri"/>
          <w:b/>
        </w:rPr>
        <w:t>Вимоги до професійної компетентності:</w:t>
      </w:r>
    </w:p>
    <w:p w14:paraId="07E9BA12" w14:textId="507B1560" w:rsidR="00C24CCC" w:rsidRPr="00C24CCC" w:rsidRDefault="00C24CCC" w:rsidP="00C24CCC">
      <w:pPr>
        <w:numPr>
          <w:ilvl w:val="0"/>
          <w:numId w:val="8"/>
        </w:numPr>
        <w:ind w:left="714" w:hanging="357"/>
        <w:contextualSpacing/>
        <w:jc w:val="both"/>
        <w:rPr>
          <w:rFonts w:ascii="Calibri" w:hAnsi="Calibri" w:cs="Calibri"/>
          <w:bCs/>
        </w:rPr>
      </w:pPr>
      <w:bookmarkStart w:id="5" w:name="_Hlk124167248"/>
      <w:r w:rsidRPr="00C24CCC">
        <w:rPr>
          <w:rFonts w:ascii="Calibri" w:hAnsi="Calibri" w:cs="Calibri"/>
          <w:bCs/>
        </w:rPr>
        <w:t xml:space="preserve">Вища освіта </w:t>
      </w:r>
      <w:r>
        <w:rPr>
          <w:rFonts w:ascii="Calibri" w:hAnsi="Calibri" w:cs="Calibri"/>
          <w:bCs/>
        </w:rPr>
        <w:t>(медицина, охорона здоров’я, соціологія, менеджмент або суміжні спеціальності)</w:t>
      </w:r>
      <w:r w:rsidRPr="00C24CCC">
        <w:rPr>
          <w:rFonts w:ascii="Calibri" w:hAnsi="Calibri" w:cs="Calibri"/>
          <w:bCs/>
        </w:rPr>
        <w:t>.</w:t>
      </w:r>
    </w:p>
    <w:p w14:paraId="43DA82D2" w14:textId="04039A56" w:rsidR="00A95DAE" w:rsidRPr="00C24CCC" w:rsidRDefault="00C24CCC" w:rsidP="00C24CCC">
      <w:pPr>
        <w:pStyle w:val="a4"/>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714" w:hanging="357"/>
        <w:jc w:val="both"/>
        <w:rPr>
          <w:rFonts w:eastAsia="Times New Roman" w:cs="Calibri"/>
          <w:bCs/>
          <w:sz w:val="24"/>
          <w:szCs w:val="24"/>
          <w:lang w:eastAsia="ru-RU"/>
        </w:rPr>
      </w:pPr>
      <w:r w:rsidRPr="00C24CCC">
        <w:rPr>
          <w:rFonts w:eastAsia="Times New Roman" w:cs="Calibri"/>
          <w:bCs/>
          <w:sz w:val="24"/>
          <w:szCs w:val="24"/>
          <w:lang w:eastAsia="ru-RU"/>
        </w:rPr>
        <w:t>Досвід</w:t>
      </w:r>
      <w:r w:rsidR="008D2D46" w:rsidRPr="008D2D46">
        <w:rPr>
          <w:rFonts w:eastAsia="Times New Roman" w:cs="Calibri"/>
          <w:bCs/>
          <w:sz w:val="24"/>
          <w:szCs w:val="24"/>
          <w:lang w:eastAsia="ru-RU"/>
        </w:rPr>
        <w:t xml:space="preserve"> в координації напрямів/проєктів</w:t>
      </w:r>
      <w:r w:rsidR="008D2D46">
        <w:rPr>
          <w:rFonts w:eastAsia="Times New Roman" w:cs="Calibri"/>
          <w:bCs/>
          <w:sz w:val="24"/>
          <w:szCs w:val="24"/>
          <w:lang w:eastAsia="ru-RU"/>
        </w:rPr>
        <w:t>,</w:t>
      </w:r>
      <w:r w:rsidR="008D2D46" w:rsidRPr="008D2D46">
        <w:rPr>
          <w:rFonts w:eastAsia="Times New Roman" w:cs="Calibri"/>
          <w:bCs/>
          <w:sz w:val="24"/>
          <w:szCs w:val="24"/>
          <w:lang w:eastAsia="ru-RU"/>
        </w:rPr>
        <w:t xml:space="preserve"> пов’язаних з програмами ВІЛ</w:t>
      </w:r>
      <w:r w:rsidR="008D2D46">
        <w:rPr>
          <w:rFonts w:eastAsia="Times New Roman" w:cs="Calibri"/>
          <w:bCs/>
          <w:sz w:val="24"/>
          <w:szCs w:val="24"/>
          <w:lang w:eastAsia="ru-RU"/>
        </w:rPr>
        <w:t xml:space="preserve">, </w:t>
      </w:r>
      <w:r w:rsidRPr="00C24CCC">
        <w:rPr>
          <w:rFonts w:eastAsia="Times New Roman" w:cs="Calibri"/>
          <w:bCs/>
          <w:sz w:val="24"/>
          <w:szCs w:val="24"/>
          <w:lang w:eastAsia="ru-RU"/>
        </w:rPr>
        <w:t>не менше 3 років.</w:t>
      </w:r>
    </w:p>
    <w:p w14:paraId="6329DF30" w14:textId="03814ACB" w:rsidR="00C24CCC" w:rsidRDefault="00C24CCC" w:rsidP="00C24CCC">
      <w:pPr>
        <w:numPr>
          <w:ilvl w:val="0"/>
          <w:numId w:val="8"/>
        </w:numPr>
        <w:rPr>
          <w:rFonts w:ascii="Calibri" w:hAnsi="Calibri" w:cs="Calibri"/>
          <w:bCs/>
        </w:rPr>
      </w:pPr>
      <w:r>
        <w:rPr>
          <w:rFonts w:ascii="Calibri" w:hAnsi="Calibri" w:cs="Calibri"/>
          <w:bCs/>
        </w:rPr>
        <w:t>Сильні комунікаційні здібності.</w:t>
      </w:r>
    </w:p>
    <w:p w14:paraId="6673DB5D" w14:textId="79AFE6C9" w:rsidR="00BC01DE" w:rsidRPr="00C24CCC" w:rsidRDefault="00C24CCC" w:rsidP="008C78A0">
      <w:pPr>
        <w:numPr>
          <w:ilvl w:val="0"/>
          <w:numId w:val="8"/>
        </w:numPr>
        <w:ind w:left="714" w:hanging="357"/>
        <w:contextualSpacing/>
        <w:jc w:val="both"/>
        <w:rPr>
          <w:rFonts w:ascii="Calibri" w:hAnsi="Calibri" w:cs="Calibri"/>
          <w:bCs/>
        </w:rPr>
      </w:pPr>
      <w:r w:rsidRPr="00C24CCC">
        <w:rPr>
          <w:rFonts w:ascii="Calibri" w:hAnsi="Calibri" w:cs="Calibri"/>
          <w:bCs/>
        </w:rPr>
        <w:t>Досвід роботи у команді.</w:t>
      </w:r>
    </w:p>
    <w:p w14:paraId="03DEF0E7" w14:textId="77777777" w:rsidR="00BC01DE" w:rsidRPr="00C24CCC" w:rsidRDefault="00BC01DE" w:rsidP="00C24CCC">
      <w:pPr>
        <w:pStyle w:val="a4"/>
        <w:numPr>
          <w:ilvl w:val="0"/>
          <w:numId w:val="8"/>
        </w:numPr>
        <w:spacing w:after="0" w:line="240" w:lineRule="auto"/>
        <w:ind w:left="714" w:hanging="357"/>
        <w:jc w:val="both"/>
        <w:rPr>
          <w:rFonts w:eastAsia="Times New Roman" w:cs="Calibri"/>
          <w:bCs/>
          <w:sz w:val="24"/>
          <w:szCs w:val="24"/>
          <w:lang w:eastAsia="ru-RU"/>
        </w:rPr>
      </w:pPr>
      <w:r w:rsidRPr="00C24CCC">
        <w:rPr>
          <w:rFonts w:eastAsia="Times New Roman" w:cs="Calibri"/>
          <w:bCs/>
          <w:sz w:val="24"/>
          <w:szCs w:val="24"/>
          <w:lang w:eastAsia="ru-RU"/>
        </w:rPr>
        <w:t>Відмінне знання усної та письмової ділової української мови.</w:t>
      </w:r>
    </w:p>
    <w:p w14:paraId="4EB23EDF" w14:textId="47802B41" w:rsidR="008D2D46" w:rsidRPr="008D2D46" w:rsidRDefault="008D2D46" w:rsidP="008D2D46">
      <w:pPr>
        <w:numPr>
          <w:ilvl w:val="0"/>
          <w:numId w:val="8"/>
        </w:numPr>
        <w:jc w:val="both"/>
        <w:rPr>
          <w:rFonts w:ascii="Calibri" w:hAnsi="Calibri" w:cs="Calibri"/>
          <w:bCs/>
        </w:rPr>
      </w:pPr>
      <w:r w:rsidRPr="008D2D46">
        <w:rPr>
          <w:rFonts w:ascii="Calibri" w:hAnsi="Calibri" w:cs="Calibri"/>
          <w:bCs/>
        </w:rPr>
        <w:t>Чітке дотримання термінів виконання завдань та відповідальність</w:t>
      </w:r>
      <w:r>
        <w:rPr>
          <w:rFonts w:ascii="Calibri" w:hAnsi="Calibri" w:cs="Calibri"/>
          <w:bCs/>
        </w:rPr>
        <w:t>.</w:t>
      </w:r>
    </w:p>
    <w:p w14:paraId="1D6D6FFE" w14:textId="46D79EAD" w:rsidR="00D169C8" w:rsidRPr="00E04D51" w:rsidRDefault="00D169C8" w:rsidP="00917586">
      <w:pPr>
        <w:ind w:left="709"/>
        <w:rPr>
          <w:rFonts w:ascii="Calibri" w:hAnsi="Calibri" w:cs="Calibri"/>
        </w:rPr>
      </w:pPr>
    </w:p>
    <w:bookmarkEnd w:id="5"/>
    <w:p w14:paraId="78C7CF81" w14:textId="77777777" w:rsidR="00917586" w:rsidRPr="00E04D51" w:rsidRDefault="00917586" w:rsidP="00917586">
      <w:pPr>
        <w:jc w:val="both"/>
        <w:rPr>
          <w:rFonts w:ascii="Calibri" w:eastAsia="Calibri" w:hAnsi="Calibri" w:cs="Calibri"/>
          <w:b/>
        </w:rPr>
      </w:pPr>
    </w:p>
    <w:p w14:paraId="3BC77B2C" w14:textId="49C02A16" w:rsidR="001F2DE8" w:rsidRPr="00F90312" w:rsidRDefault="006A72B7" w:rsidP="001F2DE8">
      <w:pPr>
        <w:jc w:val="both"/>
        <w:rPr>
          <w:rFonts w:ascii="Calibri" w:hAnsi="Calibri" w:cs="Calibri"/>
          <w:b/>
          <w:lang w:eastAsia="en-US"/>
        </w:rPr>
      </w:pPr>
      <w:r w:rsidRPr="00E04D51">
        <w:rPr>
          <w:rFonts w:ascii="Calibri" w:eastAsia="Calibri" w:hAnsi="Calibri" w:cs="Calibri"/>
          <w:b/>
        </w:rPr>
        <w:t xml:space="preserve">Резюме українською та англійською мовами мають бути надіслані електронною поштою на електронну адресу: </w:t>
      </w:r>
      <w:hyperlink r:id="rId7" w:history="1">
        <w:r w:rsidRPr="00E04D51">
          <w:rPr>
            <w:rStyle w:val="af"/>
            <w:rFonts w:ascii="Calibri" w:eastAsia="Calibri" w:hAnsi="Calibri" w:cs="Calibri"/>
            <w:b/>
          </w:rPr>
          <w:t>vacancies@phc.org.ua</w:t>
        </w:r>
      </w:hyperlink>
      <w:r w:rsidRPr="00E04D51">
        <w:rPr>
          <w:rFonts w:ascii="Calibri" w:eastAsia="Calibri" w:hAnsi="Calibri" w:cs="Calibri"/>
          <w:b/>
        </w:rPr>
        <w:t xml:space="preserve">, </w:t>
      </w:r>
      <w:r w:rsidRPr="00E04D51">
        <w:rPr>
          <w:rFonts w:ascii="Calibri" w:hAnsi="Calibri" w:cs="Calibri"/>
          <w:b/>
        </w:rPr>
        <w:t xml:space="preserve">з копією </w:t>
      </w:r>
      <w:r w:rsidRPr="00E04D51">
        <w:rPr>
          <w:rFonts w:ascii="Calibri" w:hAnsi="Calibri" w:cs="Calibri"/>
        </w:rPr>
        <w:t xml:space="preserve"> </w:t>
      </w:r>
      <w:hyperlink r:id="rId8" w:history="1">
        <w:r w:rsidRPr="00E04D51">
          <w:rPr>
            <w:rStyle w:val="af"/>
            <w:rFonts w:ascii="Calibri" w:hAnsi="Calibri" w:cs="Calibri"/>
            <w:b/>
          </w:rPr>
          <w:t>v.martsynovska@phc.org.ua</w:t>
        </w:r>
      </w:hyperlink>
      <w:r w:rsidRPr="00E04D51">
        <w:rPr>
          <w:rFonts w:ascii="Calibri" w:eastAsia="Calibri" w:hAnsi="Calibri" w:cs="Calibri"/>
          <w:b/>
        </w:rPr>
        <w:t>.</w:t>
      </w:r>
      <w:r w:rsidRPr="00E04D51">
        <w:rPr>
          <w:rFonts w:ascii="Calibri" w:eastAsia="Calibri" w:hAnsi="Calibri" w:cs="Calibri"/>
        </w:rPr>
        <w:t xml:space="preserve"> </w:t>
      </w:r>
      <w:r w:rsidRPr="00E04D51">
        <w:rPr>
          <w:rFonts w:ascii="Calibri" w:hAnsi="Calibri" w:cs="Calibri"/>
          <w:color w:val="000000"/>
        </w:rPr>
        <w:t>В темі листа, будь ласка, зазначте</w:t>
      </w:r>
      <w:r w:rsidRPr="00E04D51">
        <w:rPr>
          <w:rFonts w:ascii="Calibri" w:hAnsi="Calibri" w:cs="Calibri"/>
          <w:b/>
          <w:color w:val="000000"/>
        </w:rPr>
        <w:t xml:space="preserve"> «</w:t>
      </w:r>
      <w:r w:rsidR="00D013B3">
        <w:rPr>
          <w:rFonts w:ascii="Calibri" w:hAnsi="Calibri" w:cs="Calibri"/>
          <w:b/>
          <w:color w:val="000000"/>
        </w:rPr>
        <w:t xml:space="preserve">25-2025 </w:t>
      </w:r>
      <w:r w:rsidRPr="00F90312">
        <w:rPr>
          <w:rFonts w:ascii="Calibri" w:hAnsi="Calibri" w:cs="Calibri"/>
          <w:b/>
          <w:color w:val="000000"/>
        </w:rPr>
        <w:t xml:space="preserve">Консультант </w:t>
      </w:r>
      <w:r w:rsidR="00F90312" w:rsidRPr="00F90312">
        <w:rPr>
          <w:rFonts w:ascii="Calibri" w:hAnsi="Calibri" w:cs="Calibri"/>
          <w:b/>
          <w:lang w:eastAsia="en-US"/>
        </w:rPr>
        <w:t>з проведення пілотування системи реагування на дані епіднагляду за нещодавньою ВІЛ-інфекцією у Дніпропетровській, Запорізькій, Чернігівській, областях, м. Київ</w:t>
      </w:r>
      <w:r w:rsidR="001F2DE8" w:rsidRPr="00F90312">
        <w:rPr>
          <w:rFonts w:ascii="Calibri" w:hAnsi="Calibri" w:cs="Calibri"/>
          <w:b/>
          <w:lang w:eastAsia="en-US"/>
        </w:rPr>
        <w:t>»</w:t>
      </w:r>
      <w:r w:rsidR="00713177" w:rsidRPr="00F90312">
        <w:rPr>
          <w:rFonts w:ascii="Calibri" w:hAnsi="Calibri" w:cs="Calibri"/>
          <w:b/>
          <w:lang w:eastAsia="en-US"/>
        </w:rPr>
        <w:t>.</w:t>
      </w:r>
    </w:p>
    <w:p w14:paraId="7B2FCDE9" w14:textId="6ECD1655" w:rsidR="006A72B7" w:rsidRPr="00E04D51" w:rsidRDefault="006A72B7" w:rsidP="006A72B7">
      <w:pPr>
        <w:pBdr>
          <w:top w:val="none" w:sz="0" w:space="0" w:color="000000"/>
          <w:left w:val="none" w:sz="0" w:space="0" w:color="000000"/>
          <w:bottom w:val="none" w:sz="0" w:space="0" w:color="000000"/>
          <w:right w:val="none" w:sz="0" w:space="0" w:color="000000"/>
          <w:between w:val="none" w:sz="0" w:space="0" w:color="000000"/>
        </w:pBdr>
        <w:ind w:hanging="2"/>
        <w:jc w:val="both"/>
        <w:rPr>
          <w:rFonts w:ascii="Calibri" w:hAnsi="Calibri" w:cs="Calibri"/>
          <w:b/>
        </w:rPr>
      </w:pPr>
    </w:p>
    <w:p w14:paraId="0E8B69A6" w14:textId="3FEBC6E3" w:rsidR="006A72B7" w:rsidRPr="00E04D51" w:rsidRDefault="006A72B7" w:rsidP="006A72B7">
      <w:pPr>
        <w:pBdr>
          <w:top w:val="none" w:sz="0" w:space="0" w:color="000000"/>
          <w:left w:val="none" w:sz="0" w:space="0" w:color="000000"/>
          <w:bottom w:val="none" w:sz="0" w:space="0" w:color="000000"/>
          <w:right w:val="none" w:sz="0" w:space="0" w:color="000000"/>
          <w:between w:val="none" w:sz="0" w:space="0" w:color="000000"/>
        </w:pBdr>
        <w:ind w:hanging="2"/>
        <w:jc w:val="both"/>
        <w:rPr>
          <w:rFonts w:ascii="Calibri" w:hAnsi="Calibri" w:cs="Calibri"/>
          <w:color w:val="000000"/>
        </w:rPr>
      </w:pPr>
      <w:r w:rsidRPr="00E04D51">
        <w:rPr>
          <w:rFonts w:ascii="Calibri" w:hAnsi="Calibri" w:cs="Calibri"/>
          <w:b/>
          <w:bCs/>
          <w:color w:val="000000"/>
        </w:rPr>
        <w:t xml:space="preserve">Термін подання документів – до </w:t>
      </w:r>
      <w:r w:rsidR="00166DA0">
        <w:rPr>
          <w:rFonts w:ascii="Calibri" w:hAnsi="Calibri" w:cs="Calibri"/>
          <w:b/>
          <w:bCs/>
          <w:color w:val="000000"/>
        </w:rPr>
        <w:t>24</w:t>
      </w:r>
      <w:r w:rsidR="00166DA0" w:rsidRPr="00E04D51">
        <w:rPr>
          <w:rFonts w:ascii="Calibri" w:hAnsi="Calibri" w:cs="Calibri"/>
          <w:b/>
          <w:bCs/>
          <w:color w:val="000000"/>
        </w:rPr>
        <w:t xml:space="preserve"> </w:t>
      </w:r>
      <w:r w:rsidR="00294C15">
        <w:rPr>
          <w:rFonts w:ascii="Calibri" w:hAnsi="Calibri" w:cs="Calibri"/>
          <w:b/>
          <w:bCs/>
          <w:color w:val="000000"/>
        </w:rPr>
        <w:t>січня</w:t>
      </w:r>
      <w:r w:rsidRPr="00E04D51">
        <w:rPr>
          <w:rFonts w:ascii="Calibri" w:hAnsi="Calibri" w:cs="Calibri"/>
          <w:b/>
          <w:bCs/>
          <w:color w:val="000000"/>
        </w:rPr>
        <w:t xml:space="preserve"> 202</w:t>
      </w:r>
      <w:r w:rsidR="00294C15">
        <w:rPr>
          <w:rFonts w:ascii="Calibri" w:hAnsi="Calibri" w:cs="Calibri"/>
          <w:b/>
          <w:bCs/>
          <w:color w:val="000000"/>
        </w:rPr>
        <w:t>5</w:t>
      </w:r>
      <w:r w:rsidRPr="00E04D51">
        <w:rPr>
          <w:rFonts w:ascii="Calibri" w:hAnsi="Calibri" w:cs="Calibri"/>
          <w:b/>
          <w:bCs/>
          <w:color w:val="000000"/>
        </w:rPr>
        <w:t xml:space="preserve"> року</w:t>
      </w:r>
      <w:r w:rsidRPr="00E04D51">
        <w:rPr>
          <w:rFonts w:ascii="Calibri" w:hAnsi="Calibri" w:cs="Calibri"/>
          <w:color w:val="000000"/>
        </w:rPr>
        <w:t xml:space="preserve">, реєстрація документів </w:t>
      </w:r>
      <w:r w:rsidRPr="00E04D51">
        <w:rPr>
          <w:rFonts w:ascii="Calibri" w:hAnsi="Calibri" w:cs="Calibri"/>
          <w:color w:val="000000"/>
        </w:rPr>
        <w:br/>
        <w:t>завершується о 18:00.</w:t>
      </w:r>
    </w:p>
    <w:p w14:paraId="1560B9AF" w14:textId="77777777" w:rsidR="006A72B7" w:rsidRPr="00E04D51" w:rsidRDefault="006A72B7" w:rsidP="006A72B7">
      <w:pPr>
        <w:pBdr>
          <w:top w:val="none" w:sz="0" w:space="0" w:color="000000"/>
          <w:left w:val="none" w:sz="0" w:space="0" w:color="000000"/>
          <w:bottom w:val="none" w:sz="0" w:space="0" w:color="000000"/>
          <w:right w:val="none" w:sz="0" w:space="0" w:color="000000"/>
          <w:between w:val="none" w:sz="0" w:space="0" w:color="000000"/>
        </w:pBdr>
        <w:ind w:hanging="2"/>
        <w:jc w:val="both"/>
        <w:rPr>
          <w:rFonts w:ascii="Calibri" w:hAnsi="Calibri" w:cs="Calibri"/>
          <w:color w:val="000000"/>
        </w:rPr>
      </w:pPr>
    </w:p>
    <w:p w14:paraId="3AC020C7" w14:textId="77777777" w:rsidR="006A72B7" w:rsidRPr="00E04D51" w:rsidRDefault="006A72B7" w:rsidP="006A72B7">
      <w:pPr>
        <w:pBdr>
          <w:top w:val="none" w:sz="0" w:space="0" w:color="000000"/>
          <w:left w:val="none" w:sz="0" w:space="0" w:color="000000"/>
          <w:bottom w:val="none" w:sz="0" w:space="0" w:color="000000"/>
          <w:right w:val="none" w:sz="0" w:space="0" w:color="000000"/>
          <w:between w:val="none" w:sz="0" w:space="0" w:color="000000"/>
        </w:pBdr>
        <w:ind w:hanging="2"/>
        <w:jc w:val="both"/>
        <w:rPr>
          <w:rFonts w:ascii="Calibri" w:hAnsi="Calibri" w:cs="Calibri"/>
          <w:color w:val="000000"/>
        </w:rPr>
      </w:pPr>
      <w:r w:rsidRPr="00E04D51">
        <w:rPr>
          <w:rFonts w:ascii="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77B64097" w14:textId="77777777" w:rsidR="006A72B7" w:rsidRPr="00E04D51" w:rsidRDefault="006A72B7" w:rsidP="006A72B7">
      <w:pPr>
        <w:pBdr>
          <w:top w:val="none" w:sz="0" w:space="0" w:color="000000"/>
          <w:left w:val="none" w:sz="0" w:space="0" w:color="000000"/>
          <w:bottom w:val="none" w:sz="0" w:space="0" w:color="000000"/>
          <w:right w:val="none" w:sz="0" w:space="0" w:color="000000"/>
          <w:between w:val="none" w:sz="0" w:space="0" w:color="000000"/>
        </w:pBdr>
        <w:ind w:hanging="2"/>
        <w:jc w:val="both"/>
        <w:rPr>
          <w:rFonts w:ascii="Calibri" w:hAnsi="Calibri" w:cs="Calibri"/>
          <w:color w:val="000000"/>
        </w:rPr>
      </w:pPr>
    </w:p>
    <w:p w14:paraId="25D8D9F1" w14:textId="77777777" w:rsidR="006A72B7" w:rsidRPr="00E04D51" w:rsidRDefault="006A72B7" w:rsidP="006A72B7">
      <w:pPr>
        <w:pBdr>
          <w:top w:val="none" w:sz="0" w:space="0" w:color="000000"/>
          <w:left w:val="none" w:sz="0" w:space="0" w:color="000000"/>
          <w:bottom w:val="none" w:sz="0" w:space="0" w:color="000000"/>
          <w:right w:val="none" w:sz="0" w:space="0" w:color="000000"/>
          <w:between w:val="none" w:sz="0" w:space="0" w:color="000000"/>
        </w:pBdr>
        <w:ind w:hanging="2"/>
        <w:jc w:val="both"/>
        <w:rPr>
          <w:rFonts w:ascii="Calibri" w:hAnsi="Calibri" w:cs="Calibri"/>
          <w:color w:val="000000"/>
        </w:rPr>
      </w:pPr>
      <w:r w:rsidRPr="00E04D51">
        <w:rPr>
          <w:rFonts w:ascii="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0B2DBA69" w14:textId="77777777" w:rsidR="006A72B7" w:rsidRPr="00E04D51" w:rsidRDefault="006A72B7" w:rsidP="006A72B7">
      <w:pPr>
        <w:pBdr>
          <w:top w:val="none" w:sz="0" w:space="0" w:color="000000"/>
          <w:left w:val="none" w:sz="0" w:space="0" w:color="000000"/>
          <w:bottom w:val="none" w:sz="0" w:space="0" w:color="000000"/>
          <w:right w:val="none" w:sz="0" w:space="0" w:color="000000"/>
          <w:between w:val="none" w:sz="0" w:space="0" w:color="000000"/>
        </w:pBdr>
        <w:ind w:hanging="2"/>
        <w:jc w:val="both"/>
        <w:rPr>
          <w:rFonts w:ascii="Calibri" w:hAnsi="Calibri" w:cs="Calibri"/>
          <w:color w:val="000000"/>
        </w:rPr>
      </w:pPr>
    </w:p>
    <w:p w14:paraId="74550909" w14:textId="77777777" w:rsidR="006A72B7" w:rsidRPr="00E04D51" w:rsidRDefault="006A72B7" w:rsidP="006A72B7">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rPr>
          <w:rFonts w:ascii="Calibri" w:hAnsi="Calibri" w:cs="Calibri"/>
          <w:color w:val="000000"/>
        </w:rPr>
      </w:pPr>
    </w:p>
    <w:p w14:paraId="518BE680" w14:textId="77777777" w:rsidR="007A506A" w:rsidRPr="00E04D51" w:rsidRDefault="007A506A" w:rsidP="006A72B7">
      <w:pPr>
        <w:jc w:val="both"/>
        <w:rPr>
          <w:rFonts w:ascii="Calibri" w:eastAsia="Calibri" w:hAnsi="Calibri" w:cs="Calibri"/>
        </w:rPr>
      </w:pPr>
    </w:p>
    <w:sectPr w:rsidR="007A506A" w:rsidRPr="00E04D51" w:rsidSect="00917586">
      <w:pgSz w:w="11906" w:h="16838"/>
      <w:pgMar w:top="851"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D81"/>
    <w:multiLevelType w:val="hybridMultilevel"/>
    <w:tmpl w:val="B6FEC0B4"/>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D9C3B0F"/>
    <w:multiLevelType w:val="hybridMultilevel"/>
    <w:tmpl w:val="DB026C3E"/>
    <w:lvl w:ilvl="0" w:tplc="D56AC618">
      <w:start w:val="1"/>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15150C34"/>
    <w:multiLevelType w:val="hybridMultilevel"/>
    <w:tmpl w:val="A364A096"/>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9BF6C74"/>
    <w:multiLevelType w:val="hybridMultilevel"/>
    <w:tmpl w:val="DA4AF71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D81DB0"/>
    <w:multiLevelType w:val="hybridMultilevel"/>
    <w:tmpl w:val="61CAE2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C745786"/>
    <w:multiLevelType w:val="hybridMultilevel"/>
    <w:tmpl w:val="F460A2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3ED005CC"/>
    <w:multiLevelType w:val="hybridMultilevel"/>
    <w:tmpl w:val="383006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08B4EC2"/>
    <w:multiLevelType w:val="hybridMultilevel"/>
    <w:tmpl w:val="58BEC45E"/>
    <w:lvl w:ilvl="0" w:tplc="04220001">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15:restartNumberingAfterBreak="0">
    <w:nsid w:val="43AE35F8"/>
    <w:multiLevelType w:val="hybridMultilevel"/>
    <w:tmpl w:val="368CFD1C"/>
    <w:lvl w:ilvl="0" w:tplc="0422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9FD22AB"/>
    <w:multiLevelType w:val="hybridMultilevel"/>
    <w:tmpl w:val="4F5CFF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DC308B4"/>
    <w:multiLevelType w:val="multilevel"/>
    <w:tmpl w:val="FEC2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28422EC"/>
    <w:multiLevelType w:val="hybridMultilevel"/>
    <w:tmpl w:val="DA4AF710"/>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716F4C"/>
    <w:multiLevelType w:val="hybridMultilevel"/>
    <w:tmpl w:val="0488190E"/>
    <w:lvl w:ilvl="0" w:tplc="04220001">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7" w15:restartNumberingAfterBreak="0">
    <w:nsid w:val="663A1571"/>
    <w:multiLevelType w:val="hybridMultilevel"/>
    <w:tmpl w:val="736EC50A"/>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8"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8"/>
  </w:num>
  <w:num w:numId="4">
    <w:abstractNumId w:val="10"/>
  </w:num>
  <w:num w:numId="5">
    <w:abstractNumId w:val="8"/>
  </w:num>
  <w:num w:numId="6">
    <w:abstractNumId w:val="0"/>
  </w:num>
  <w:num w:numId="7">
    <w:abstractNumId w:val="2"/>
  </w:num>
  <w:num w:numId="8">
    <w:abstractNumId w:val="3"/>
  </w:num>
  <w:num w:numId="9">
    <w:abstractNumId w:val="17"/>
  </w:num>
  <w:num w:numId="10">
    <w:abstractNumId w:val="12"/>
  </w:num>
  <w:num w:numId="11">
    <w:abstractNumId w:val="1"/>
  </w:num>
  <w:num w:numId="12">
    <w:abstractNumId w:val="5"/>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6"/>
  </w:num>
  <w:num w:numId="16">
    <w:abstractNumId w:val="9"/>
  </w:num>
  <w:num w:numId="17">
    <w:abstractNumId w:val="15"/>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76AB1"/>
    <w:rsid w:val="00093C54"/>
    <w:rsid w:val="000B08A4"/>
    <w:rsid w:val="000C30DA"/>
    <w:rsid w:val="000E6328"/>
    <w:rsid w:val="000F1503"/>
    <w:rsid w:val="00152FF9"/>
    <w:rsid w:val="00166DA0"/>
    <w:rsid w:val="001C6D44"/>
    <w:rsid w:val="001D0DFC"/>
    <w:rsid w:val="001D1CD4"/>
    <w:rsid w:val="001E28A0"/>
    <w:rsid w:val="001F2DE8"/>
    <w:rsid w:val="0020005D"/>
    <w:rsid w:val="00290F17"/>
    <w:rsid w:val="00294C15"/>
    <w:rsid w:val="0029684D"/>
    <w:rsid w:val="002A03BE"/>
    <w:rsid w:val="002A3521"/>
    <w:rsid w:val="002C268A"/>
    <w:rsid w:val="002D3C7D"/>
    <w:rsid w:val="002E3EBB"/>
    <w:rsid w:val="002F0D5D"/>
    <w:rsid w:val="00300E02"/>
    <w:rsid w:val="003132BB"/>
    <w:rsid w:val="00370E72"/>
    <w:rsid w:val="00381BD0"/>
    <w:rsid w:val="003A5DC6"/>
    <w:rsid w:val="003C3F9E"/>
    <w:rsid w:val="003E053A"/>
    <w:rsid w:val="0040680A"/>
    <w:rsid w:val="004B37E8"/>
    <w:rsid w:val="004D3C5C"/>
    <w:rsid w:val="005F3796"/>
    <w:rsid w:val="005F61C1"/>
    <w:rsid w:val="00645AB6"/>
    <w:rsid w:val="00651364"/>
    <w:rsid w:val="006518AD"/>
    <w:rsid w:val="0065589A"/>
    <w:rsid w:val="006A72B7"/>
    <w:rsid w:val="006D1E9F"/>
    <w:rsid w:val="006E6E23"/>
    <w:rsid w:val="006F56FD"/>
    <w:rsid w:val="00706CE7"/>
    <w:rsid w:val="00713177"/>
    <w:rsid w:val="007609EC"/>
    <w:rsid w:val="00777A8F"/>
    <w:rsid w:val="007A1C19"/>
    <w:rsid w:val="007A506A"/>
    <w:rsid w:val="007A78A6"/>
    <w:rsid w:val="007C5D65"/>
    <w:rsid w:val="00857F29"/>
    <w:rsid w:val="008908CC"/>
    <w:rsid w:val="0089306D"/>
    <w:rsid w:val="008B2DF2"/>
    <w:rsid w:val="008D2D46"/>
    <w:rsid w:val="009119E0"/>
    <w:rsid w:val="00911A23"/>
    <w:rsid w:val="00917586"/>
    <w:rsid w:val="0093449C"/>
    <w:rsid w:val="009347AF"/>
    <w:rsid w:val="009358CE"/>
    <w:rsid w:val="00945F5B"/>
    <w:rsid w:val="00950E56"/>
    <w:rsid w:val="0097794F"/>
    <w:rsid w:val="009D5EBF"/>
    <w:rsid w:val="00A07EEE"/>
    <w:rsid w:val="00A56211"/>
    <w:rsid w:val="00A95DAE"/>
    <w:rsid w:val="00AB2004"/>
    <w:rsid w:val="00AD029D"/>
    <w:rsid w:val="00AD5138"/>
    <w:rsid w:val="00AF37B6"/>
    <w:rsid w:val="00B64A46"/>
    <w:rsid w:val="00B64EDB"/>
    <w:rsid w:val="00BA62CC"/>
    <w:rsid w:val="00BB7E53"/>
    <w:rsid w:val="00BC01DE"/>
    <w:rsid w:val="00BD0182"/>
    <w:rsid w:val="00BE2495"/>
    <w:rsid w:val="00C24CCC"/>
    <w:rsid w:val="00C366D5"/>
    <w:rsid w:val="00CC37AB"/>
    <w:rsid w:val="00CD1B1A"/>
    <w:rsid w:val="00CE3271"/>
    <w:rsid w:val="00D013B3"/>
    <w:rsid w:val="00D169C8"/>
    <w:rsid w:val="00D22BDA"/>
    <w:rsid w:val="00D601B9"/>
    <w:rsid w:val="00D62200"/>
    <w:rsid w:val="00D63FC9"/>
    <w:rsid w:val="00D7287B"/>
    <w:rsid w:val="00D77B6D"/>
    <w:rsid w:val="00D86F14"/>
    <w:rsid w:val="00DB427F"/>
    <w:rsid w:val="00E04D51"/>
    <w:rsid w:val="00E23B03"/>
    <w:rsid w:val="00E27BA0"/>
    <w:rsid w:val="00E371F1"/>
    <w:rsid w:val="00E748D2"/>
    <w:rsid w:val="00EA6D78"/>
    <w:rsid w:val="00ED08E7"/>
    <w:rsid w:val="00F022A0"/>
    <w:rsid w:val="00F33BAE"/>
    <w:rsid w:val="00F43940"/>
    <w:rsid w:val="00F90312"/>
    <w:rsid w:val="00F92A22"/>
    <w:rsid w:val="00FC0592"/>
    <w:rsid w:val="00FD38CC"/>
    <w:rsid w:val="00FE7B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aliases w:val="название табл/рис"/>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4">
    <w:name w:val="Revision"/>
    <w:hidden/>
    <w:uiPriority w:val="99"/>
    <w:semiHidden/>
    <w:rsid w:val="00F022A0"/>
    <w:rPr>
      <w:lang w:eastAsia="ru-RU"/>
    </w:rPr>
  </w:style>
  <w:style w:type="character" w:styleId="af5">
    <w:name w:val="Unresolved Mention"/>
    <w:basedOn w:val="a0"/>
    <w:uiPriority w:val="99"/>
    <w:semiHidden/>
    <w:unhideWhenUsed/>
    <w:rsid w:val="009119E0"/>
    <w:rPr>
      <w:color w:val="605E5C"/>
      <w:shd w:val="clear" w:color="auto" w:fill="E1DFDD"/>
    </w:rPr>
  </w:style>
  <w:style w:type="character" w:customStyle="1" w:styleId="a5">
    <w:name w:val="Абзац списку Знак"/>
    <w:aliases w:val="название табл/рис Знак"/>
    <w:link w:val="a4"/>
    <w:uiPriority w:val="34"/>
    <w:locked/>
    <w:rsid w:val="00F9031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38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artsynovska@phc.org.ua" TargetMode="Externa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2797</Words>
  <Characters>1595</Characters>
  <Application>Microsoft Office Word</Application>
  <DocSecurity>0</DocSecurity>
  <Lines>13</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47</cp:revision>
  <dcterms:created xsi:type="dcterms:W3CDTF">2024-06-21T13:54:00Z</dcterms:created>
  <dcterms:modified xsi:type="dcterms:W3CDTF">2025-01-10T12:38:00Z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