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A64" w14:textId="5468F5A2" w:rsidR="00B744D4" w:rsidRPr="008265BA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bookmarkStart w:id="0" w:name="_GoBack"/>
      <w:bookmarkEnd w:id="0"/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C4E" w14:textId="14DA6B87" w:rsidR="00B744D4" w:rsidRPr="008265BA" w:rsidRDefault="00B744D4" w:rsidP="00B744D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Pr="00F11623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Pr="00F11623">
        <w:rPr>
          <w:rFonts w:ascii="Calibri" w:hAnsi="Calibri" w:cs="Calibri"/>
          <w:b/>
          <w:color w:val="000000"/>
          <w:lang w:val="uk-UA"/>
        </w:rPr>
        <w:t>консультанта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C55690" w:rsidRPr="00C55690">
        <w:rPr>
          <w:rFonts w:ascii="Calibri" w:hAnsi="Calibri" w:cs="Calibri"/>
          <w:b/>
          <w:color w:val="000000"/>
          <w:lang w:val="uk-UA"/>
        </w:rPr>
        <w:t>із розробки національних рекомендацій щодо епіднагляду за РСВ та розробки СОП для епіднагляду за РСВ</w:t>
      </w:r>
      <w:r w:rsidR="00C55690" w:rsidRPr="00C55690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8265BA">
        <w:rPr>
          <w:b/>
          <w:bCs/>
          <w:color w:val="000000"/>
          <w:shd w:val="clear" w:color="auto" w:fill="FFFFFF"/>
          <w:lang w:val="uk-UA"/>
        </w:rPr>
        <w:t>«</w:t>
      </w:r>
      <w:r w:rsidRPr="004A72AE">
        <w:rPr>
          <w:rFonts w:ascii="Calibri" w:hAnsi="Calibri" w:cs="Calibri"/>
          <w:b/>
          <w:color w:val="000000"/>
          <w:lang w:val="uk-UA"/>
        </w:rPr>
        <w:t>Епідеміологічний нагляд та відповідь на загрозу пташиного та пандемічного грипу з боку національних органів охорони здоров’я поза межами США</w:t>
      </w:r>
      <w:r w:rsidRPr="008265BA">
        <w:rPr>
          <w:rFonts w:ascii="Calibri" w:hAnsi="Calibri" w:cs="Calibri"/>
          <w:b/>
          <w:color w:val="000000"/>
          <w:lang w:val="uk-UA"/>
        </w:rPr>
        <w:t>»</w:t>
      </w:r>
    </w:p>
    <w:p w14:paraId="699B8112" w14:textId="77777777" w:rsidR="00B744D4" w:rsidRPr="008265BA" w:rsidRDefault="00B744D4" w:rsidP="00B744D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0DB38FBF" w14:textId="1FC1D8D0" w:rsidR="00B744D4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6E61FA">
        <w:rPr>
          <w:rFonts w:ascii="Calibri" w:eastAsia="Calibri" w:hAnsi="Calibri" w:cs="Calibri"/>
          <w:b/>
          <w:color w:val="000000"/>
          <w:lang w:val="uk-UA" w:eastAsia="en-US"/>
        </w:rPr>
        <w:t xml:space="preserve">: </w:t>
      </w:r>
      <w:r w:rsidRPr="00B744D4">
        <w:rPr>
          <w:rFonts w:ascii="Calibri" w:eastAsia="Calibri" w:hAnsi="Calibri" w:cs="Calibri"/>
          <w:bCs/>
          <w:color w:val="000000"/>
          <w:lang w:val="uk-UA" w:eastAsia="en-US"/>
        </w:rPr>
        <w:t>консультант для розробки</w:t>
      </w:r>
      <w:r w:rsidR="00C55690" w:rsidRPr="00C55690">
        <w:rPr>
          <w:rFonts w:ascii="Calibri" w:eastAsia="Calibri" w:hAnsi="Calibri" w:cs="Calibri"/>
          <w:bCs/>
          <w:color w:val="000000"/>
          <w:lang w:val="uk-UA" w:eastAsia="en-US"/>
        </w:rPr>
        <w:t xml:space="preserve"> національних рекомендацій щодо епіднагляду за РСВ та розробки СОП для епіднагляду за РСВ</w:t>
      </w:r>
    </w:p>
    <w:p w14:paraId="3C9E3DB2" w14:textId="77777777" w:rsidR="00B744D4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0A76758E" w:rsidR="00B744D4" w:rsidRPr="00576424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576424" w:rsidRPr="00576424">
        <w:rPr>
          <w:rFonts w:ascii="Calibri" w:hAnsi="Calibri" w:cs="Calibri"/>
          <w:bCs/>
          <w:color w:val="000000"/>
          <w:lang w:val="uk-UA"/>
        </w:rPr>
        <w:t>01 лютого – 01 березня</w:t>
      </w:r>
      <w:r w:rsidRPr="00576424">
        <w:rPr>
          <w:rFonts w:ascii="Calibri" w:hAnsi="Calibri" w:cs="Calibri"/>
          <w:color w:val="000000"/>
          <w:lang w:val="uk-UA"/>
        </w:rPr>
        <w:t xml:space="preserve"> 202</w:t>
      </w:r>
      <w:r w:rsidR="00D55273" w:rsidRPr="00576424">
        <w:rPr>
          <w:rFonts w:ascii="Calibri" w:hAnsi="Calibri" w:cs="Calibri"/>
          <w:color w:val="000000"/>
          <w:lang w:val="uk-UA"/>
        </w:rPr>
        <w:t>5</w:t>
      </w:r>
      <w:r w:rsidRPr="00576424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8265BA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45CE5473" w14:textId="77777777" w:rsidR="00B744D4" w:rsidRPr="00DB3EFF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4FAF6F36" w14:textId="02D96117" w:rsidR="00104596" w:rsidRDefault="00104596" w:rsidP="002E5960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О</w:t>
      </w:r>
      <w:r w:rsidRPr="008D1F77">
        <w:rPr>
          <w:rFonts w:cs="Calibri"/>
          <w:color w:val="000000"/>
          <w:sz w:val="24"/>
          <w:szCs w:val="24"/>
          <w:lang w:val="uk-UA"/>
        </w:rPr>
        <w:t xml:space="preserve">працювання </w:t>
      </w:r>
      <w:r>
        <w:rPr>
          <w:rFonts w:cs="Calibri"/>
          <w:color w:val="000000"/>
          <w:sz w:val="24"/>
          <w:szCs w:val="24"/>
          <w:lang w:val="uk-UA"/>
        </w:rPr>
        <w:t xml:space="preserve">та узагальнення </w:t>
      </w:r>
      <w:r w:rsidRPr="008D1F77">
        <w:rPr>
          <w:rFonts w:cs="Calibri"/>
          <w:color w:val="000000"/>
          <w:sz w:val="24"/>
          <w:szCs w:val="24"/>
          <w:lang w:val="uk-UA"/>
        </w:rPr>
        <w:t>міжнародних рекомендацій щодо епідеміологічного нагляду за інфекці</w:t>
      </w:r>
      <w:r>
        <w:rPr>
          <w:rFonts w:cs="Calibri"/>
          <w:color w:val="000000"/>
          <w:sz w:val="24"/>
          <w:szCs w:val="24"/>
          <w:lang w:val="uk-UA"/>
        </w:rPr>
        <w:t>єю</w:t>
      </w:r>
      <w:r w:rsidRPr="008D1F77">
        <w:rPr>
          <w:rFonts w:cs="Calibri"/>
          <w:color w:val="000000"/>
          <w:sz w:val="24"/>
          <w:szCs w:val="24"/>
          <w:lang w:val="uk-UA"/>
        </w:rPr>
        <w:t>, спричинен</w:t>
      </w:r>
      <w:r>
        <w:rPr>
          <w:rFonts w:cs="Calibri"/>
          <w:color w:val="000000"/>
          <w:sz w:val="24"/>
          <w:szCs w:val="24"/>
          <w:lang w:val="uk-UA"/>
        </w:rPr>
        <w:t>ою</w:t>
      </w:r>
      <w:r w:rsidRPr="008D1F77">
        <w:rPr>
          <w:rFonts w:cs="Calibri"/>
          <w:color w:val="000000"/>
          <w:sz w:val="24"/>
          <w:szCs w:val="24"/>
          <w:lang w:val="uk-UA"/>
        </w:rPr>
        <w:t xml:space="preserve"> респіраторно-</w:t>
      </w:r>
      <w:proofErr w:type="spellStart"/>
      <w:r w:rsidRPr="008D1F77">
        <w:rPr>
          <w:rFonts w:cs="Calibri"/>
          <w:color w:val="000000"/>
          <w:sz w:val="24"/>
          <w:szCs w:val="24"/>
          <w:lang w:val="uk-UA"/>
        </w:rPr>
        <w:t>с</w:t>
      </w:r>
      <w:r w:rsidR="00EA3C81">
        <w:rPr>
          <w:rFonts w:cs="Calibri"/>
          <w:color w:val="000000"/>
          <w:sz w:val="24"/>
          <w:szCs w:val="24"/>
          <w:lang w:val="uk-UA"/>
        </w:rPr>
        <w:t>и</w:t>
      </w:r>
      <w:r w:rsidRPr="008D1F77">
        <w:rPr>
          <w:rFonts w:cs="Calibri"/>
          <w:color w:val="000000"/>
          <w:sz w:val="24"/>
          <w:szCs w:val="24"/>
          <w:lang w:val="uk-UA"/>
        </w:rPr>
        <w:t>нцитіальним</w:t>
      </w:r>
      <w:proofErr w:type="spellEnd"/>
      <w:r w:rsidRPr="008D1F77">
        <w:rPr>
          <w:rFonts w:cs="Calibri"/>
          <w:color w:val="000000"/>
          <w:sz w:val="24"/>
          <w:szCs w:val="24"/>
          <w:lang w:val="uk-UA"/>
        </w:rPr>
        <w:t xml:space="preserve"> вірусом (РСВ</w:t>
      </w:r>
      <w:r>
        <w:rPr>
          <w:rFonts w:cs="Calibri"/>
          <w:color w:val="000000"/>
          <w:sz w:val="24"/>
          <w:szCs w:val="24"/>
          <w:lang w:val="uk-UA"/>
        </w:rPr>
        <w:t>І</w:t>
      </w:r>
      <w:r w:rsidRPr="008D1F77">
        <w:rPr>
          <w:rFonts w:cs="Calibri"/>
          <w:color w:val="000000"/>
          <w:sz w:val="24"/>
          <w:szCs w:val="24"/>
          <w:lang w:val="uk-UA"/>
        </w:rPr>
        <w:t>), щодо розрахунку епідеміологічних індикаторів для оцінки тягаря.</w:t>
      </w:r>
    </w:p>
    <w:p w14:paraId="7EEA6B70" w14:textId="27A0B2F6" w:rsidR="00576424" w:rsidRDefault="00576424" w:rsidP="002E5960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 w:rsidRPr="00576424">
        <w:rPr>
          <w:rFonts w:cs="Calibri"/>
          <w:color w:val="000000"/>
          <w:sz w:val="24"/>
          <w:szCs w:val="24"/>
          <w:lang w:val="uk-UA"/>
        </w:rPr>
        <w:t xml:space="preserve">Підготовка рекомендацій </w:t>
      </w:r>
      <w:r w:rsidR="00104596">
        <w:rPr>
          <w:rFonts w:cs="Calibri"/>
          <w:color w:val="000000"/>
          <w:sz w:val="24"/>
          <w:szCs w:val="24"/>
          <w:lang w:val="uk-UA"/>
        </w:rPr>
        <w:t xml:space="preserve">та пропозицій </w:t>
      </w:r>
      <w:r w:rsidRPr="00576424">
        <w:rPr>
          <w:rFonts w:cs="Calibri"/>
          <w:color w:val="000000"/>
          <w:sz w:val="24"/>
          <w:szCs w:val="24"/>
          <w:lang w:val="uk-UA"/>
        </w:rPr>
        <w:t>щодо здійснення епіднагляду за</w:t>
      </w:r>
      <w:r w:rsidR="00104596">
        <w:rPr>
          <w:rFonts w:cs="Calibri"/>
          <w:color w:val="000000"/>
          <w:sz w:val="24"/>
          <w:szCs w:val="24"/>
          <w:lang w:val="uk-UA"/>
        </w:rPr>
        <w:t xml:space="preserve"> РСВІ та</w:t>
      </w:r>
      <w:r w:rsidR="00104596" w:rsidRPr="008D1F77">
        <w:rPr>
          <w:rFonts w:cs="Calibri"/>
          <w:color w:val="000000"/>
          <w:sz w:val="24"/>
          <w:szCs w:val="24"/>
          <w:lang w:val="uk-UA"/>
        </w:rPr>
        <w:t xml:space="preserve"> регіональних комплексних планів з готовності в </w:t>
      </w:r>
      <w:proofErr w:type="spellStart"/>
      <w:r w:rsidR="00104596" w:rsidRPr="008D1F77">
        <w:rPr>
          <w:rFonts w:cs="Calibri"/>
          <w:color w:val="000000"/>
          <w:sz w:val="24"/>
          <w:szCs w:val="24"/>
          <w:lang w:val="uk-UA"/>
        </w:rPr>
        <w:t>міжепідемічний</w:t>
      </w:r>
      <w:proofErr w:type="spellEnd"/>
      <w:r w:rsidR="00104596" w:rsidRPr="008D1F77">
        <w:rPr>
          <w:rFonts w:cs="Calibri"/>
          <w:color w:val="000000"/>
          <w:sz w:val="24"/>
          <w:szCs w:val="24"/>
          <w:lang w:val="uk-UA"/>
        </w:rPr>
        <w:t xml:space="preserve"> період та реагування під час епідемічного сезону захворюваності на ГРВІ</w:t>
      </w:r>
    </w:p>
    <w:p w14:paraId="0571836B" w14:textId="3971D97E" w:rsidR="00104596" w:rsidRDefault="002E5960" w:rsidP="00104596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Розробка</w:t>
      </w:r>
      <w:r w:rsidR="00576424">
        <w:rPr>
          <w:rFonts w:cs="Calibri"/>
          <w:color w:val="000000"/>
          <w:sz w:val="24"/>
          <w:szCs w:val="24"/>
          <w:lang w:val="uk-UA"/>
        </w:rPr>
        <w:t xml:space="preserve"> стандартної </w:t>
      </w:r>
      <w:r w:rsidR="009C0922">
        <w:rPr>
          <w:rFonts w:cs="Calibri"/>
          <w:color w:val="000000"/>
          <w:sz w:val="24"/>
          <w:szCs w:val="24"/>
          <w:lang w:val="uk-UA"/>
        </w:rPr>
        <w:t>операційної процедури</w:t>
      </w:r>
      <w:r w:rsidR="00104596">
        <w:rPr>
          <w:rFonts w:cs="Calibri"/>
          <w:color w:val="000000"/>
          <w:sz w:val="24"/>
          <w:szCs w:val="24"/>
          <w:lang w:val="uk-UA"/>
        </w:rPr>
        <w:t xml:space="preserve"> (СОП)</w:t>
      </w:r>
      <w:r w:rsidR="009C0922">
        <w:rPr>
          <w:rFonts w:cs="Calibri"/>
          <w:color w:val="000000"/>
          <w:sz w:val="24"/>
          <w:szCs w:val="24"/>
          <w:lang w:val="uk-UA"/>
        </w:rPr>
        <w:t xml:space="preserve"> </w:t>
      </w:r>
      <w:r>
        <w:rPr>
          <w:rFonts w:cs="Calibri"/>
          <w:color w:val="000000"/>
          <w:sz w:val="24"/>
          <w:szCs w:val="24"/>
          <w:lang w:val="uk-UA"/>
        </w:rPr>
        <w:t>з впровадження епіднагляду за Р</w:t>
      </w:r>
      <w:r w:rsidR="00104596">
        <w:rPr>
          <w:rFonts w:cs="Calibri"/>
          <w:color w:val="000000"/>
          <w:sz w:val="24"/>
          <w:szCs w:val="24"/>
          <w:lang w:val="uk-UA"/>
        </w:rPr>
        <w:t>СВІ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6E2F42F9" w14:textId="5CD90DE7" w:rsidR="002E5960" w:rsidRPr="00945BEB" w:rsidRDefault="008D1F77" w:rsidP="00104596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 w:rsidRPr="00945BEB">
        <w:rPr>
          <w:rFonts w:cs="Calibri"/>
          <w:color w:val="000000"/>
          <w:sz w:val="24"/>
          <w:szCs w:val="24"/>
          <w:lang w:val="uk-UA"/>
        </w:rPr>
        <w:t xml:space="preserve">Консультаційна та методична допомога у впровадженні в </w:t>
      </w:r>
      <w:r w:rsidR="00945BEB">
        <w:rPr>
          <w:rFonts w:cs="Calibri"/>
          <w:color w:val="000000"/>
          <w:sz w:val="24"/>
          <w:szCs w:val="24"/>
          <w:lang w:val="uk-UA"/>
        </w:rPr>
        <w:t>практичну діяльність</w:t>
      </w:r>
      <w:r w:rsidRPr="00945BEB">
        <w:rPr>
          <w:rFonts w:cs="Calibri"/>
          <w:color w:val="000000"/>
          <w:sz w:val="24"/>
          <w:szCs w:val="24"/>
          <w:lang w:val="uk-UA"/>
        </w:rPr>
        <w:t xml:space="preserve"> положень СОП з РСВІ.</w:t>
      </w:r>
    </w:p>
    <w:p w14:paraId="1FB84C18" w14:textId="77777777" w:rsidR="00B744D4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77777777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1" w:name="_Hlk124167248"/>
      <w:r w:rsidRPr="004B535A">
        <w:rPr>
          <w:rFonts w:ascii="Calibri" w:hAnsi="Calibri" w:cs="Calibri"/>
          <w:color w:val="000000"/>
          <w:lang w:val="uk-UA"/>
        </w:rPr>
        <w:t>Вища медична освіта (</w:t>
      </w:r>
      <w:r>
        <w:rPr>
          <w:rFonts w:ascii="Calibri" w:hAnsi="Calibri" w:cs="Calibri"/>
          <w:color w:val="000000"/>
          <w:lang w:val="uk-UA"/>
        </w:rPr>
        <w:t>лікар-епідеміолог</w:t>
      </w:r>
      <w:r w:rsidRPr="004B535A">
        <w:rPr>
          <w:rFonts w:ascii="Calibri" w:hAnsi="Calibri" w:cs="Calibri"/>
          <w:color w:val="000000"/>
          <w:lang w:val="uk-UA"/>
        </w:rPr>
        <w:t>)</w:t>
      </w:r>
      <w:r>
        <w:rPr>
          <w:rFonts w:ascii="Calibri" w:hAnsi="Calibri" w:cs="Calibri"/>
          <w:color w:val="000000"/>
          <w:lang w:val="uk-UA"/>
        </w:rPr>
        <w:t>.</w:t>
      </w:r>
    </w:p>
    <w:p w14:paraId="426BE8FC" w14:textId="77777777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B535A">
        <w:rPr>
          <w:rFonts w:ascii="Calibri" w:hAnsi="Calibri" w:cs="Calibri"/>
          <w:color w:val="000000"/>
          <w:lang w:val="uk-UA"/>
        </w:rPr>
        <w:t>Досвід роботи в сфері охорони здоров’я та/або громадського здоров’я не менше 3-х років.</w:t>
      </w:r>
    </w:p>
    <w:p w14:paraId="40D5E337" w14:textId="5A08C4E2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>
        <w:rPr>
          <w:rFonts w:ascii="Calibri" w:hAnsi="Calibri" w:cs="Calibri"/>
          <w:color w:val="000000"/>
          <w:lang w:val="uk-UA"/>
        </w:rPr>
        <w:t>щодо підготовки нормативно-правових актів з питань епіднагляду.</w:t>
      </w:r>
    </w:p>
    <w:p w14:paraId="3E02BFC7" w14:textId="77777777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0A83F8A8" w14:textId="55476A8E" w:rsidR="00B744D4" w:rsidRPr="00B900A0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Знання </w:t>
      </w:r>
      <w:r w:rsidR="00945BEB">
        <w:rPr>
          <w:rFonts w:ascii="Calibri" w:hAnsi="Calibri" w:cs="Calibri"/>
          <w:color w:val="000000"/>
          <w:lang w:val="uk-UA"/>
        </w:rPr>
        <w:t>та досвід роботи в електронній системі епіднагляду (ЕСЕН).</w:t>
      </w:r>
    </w:p>
    <w:p w14:paraId="03E703D3" w14:textId="77777777" w:rsidR="00B744D4" w:rsidRPr="00B900A0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color w:val="000000"/>
          <w:lang w:val="uk-UA"/>
        </w:rPr>
        <w:t>.</w:t>
      </w:r>
    </w:p>
    <w:bookmarkEnd w:id="1"/>
    <w:p w14:paraId="508A715F" w14:textId="77777777" w:rsidR="00B744D4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A2C1A6F" w14:textId="0D08079D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hAnsi="Calibri" w:cs="Calibri"/>
          <w:b/>
          <w:color w:val="000000"/>
          <w:lang w:val="uk-UA"/>
        </w:rPr>
        <w:lastRenderedPageBreak/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hyperlink r:id="rId6" w:history="1">
        <w:r w:rsidR="009C0922" w:rsidRPr="00E55DA2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>
        <w:rPr>
          <w:rFonts w:ascii="Calibri" w:hAnsi="Calibri" w:cs="Calibri"/>
          <w:b/>
          <w:color w:val="000000"/>
          <w:lang w:val="uk-UA"/>
        </w:rPr>
        <w:t xml:space="preserve"> </w:t>
      </w:r>
      <w:r w:rsidR="00E00D20" w:rsidRPr="00E00D20">
        <w:rPr>
          <w:rFonts w:ascii="Calibri" w:hAnsi="Calibri" w:cs="Calibri"/>
          <w:b/>
          <w:color w:val="000000"/>
          <w:lang w:val="uk-UA"/>
        </w:rPr>
        <w:t xml:space="preserve">з копією </w:t>
      </w:r>
      <w:hyperlink r:id="rId7" w:history="1">
        <w:r w:rsidR="00E00D20" w:rsidRPr="00E632A3">
          <w:rPr>
            <w:rStyle w:val="a4"/>
            <w:rFonts w:ascii="Calibri" w:hAnsi="Calibri" w:cs="Calibri"/>
            <w:b/>
            <w:lang w:val="uk-UA"/>
          </w:rPr>
          <w:t>n.bugaienko@phc.org.ua</w:t>
        </w:r>
      </w:hyperlink>
      <w:r w:rsidR="00E00D20">
        <w:rPr>
          <w:rFonts w:ascii="Calibri" w:hAnsi="Calibri" w:cs="Calibri"/>
          <w:b/>
          <w:color w:val="000000"/>
          <w:lang w:val="en-US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E63E5B">
        <w:rPr>
          <w:rFonts w:ascii="Calibri" w:hAnsi="Calibri" w:cs="Calibri"/>
          <w:b/>
          <w:color w:val="000000"/>
          <w:lang w:val="uk-UA"/>
        </w:rPr>
        <w:t>«</w:t>
      </w:r>
      <w:r w:rsidR="00E63E5B" w:rsidRPr="00E63E5B">
        <w:rPr>
          <w:rFonts w:ascii="Calibri" w:hAnsi="Calibri" w:cs="Calibri"/>
          <w:b/>
          <w:color w:val="000000"/>
          <w:lang w:val="uk-UA"/>
        </w:rPr>
        <w:t>29</w:t>
      </w:r>
      <w:r w:rsidRPr="00E63E5B">
        <w:rPr>
          <w:rFonts w:ascii="Calibri" w:hAnsi="Calibri" w:cs="Calibri"/>
          <w:b/>
          <w:color w:val="000000"/>
          <w:lang w:val="uk-UA"/>
        </w:rPr>
        <w:t>-</w:t>
      </w:r>
      <w:r w:rsidR="00E63E5B" w:rsidRPr="00E63E5B">
        <w:rPr>
          <w:rFonts w:ascii="Calibri" w:hAnsi="Calibri" w:cs="Calibri"/>
          <w:b/>
          <w:color w:val="000000"/>
          <w:lang w:val="uk-UA"/>
        </w:rPr>
        <w:t>2025</w:t>
      </w:r>
      <w:r w:rsidRPr="00E63E5B">
        <w:t xml:space="preserve"> </w:t>
      </w:r>
      <w:r w:rsidR="009C0922" w:rsidRPr="00E63E5B">
        <w:rPr>
          <w:rFonts w:ascii="Calibri" w:hAnsi="Calibri" w:cs="Calibri"/>
          <w:b/>
          <w:color w:val="000000"/>
          <w:lang w:val="uk-UA"/>
        </w:rPr>
        <w:t>К</w:t>
      </w:r>
      <w:r w:rsidR="00490F9E" w:rsidRPr="00E63E5B">
        <w:rPr>
          <w:rFonts w:ascii="Calibri" w:hAnsi="Calibri" w:cs="Calibri"/>
          <w:b/>
          <w:color w:val="000000"/>
          <w:lang w:val="uk-UA"/>
        </w:rPr>
        <w:t>онсультант для розробки національних рекомендацій щодо епіднагляду за РСВ та розробки СОП для епіднагляду за РСВ</w:t>
      </w:r>
      <w:r w:rsidRPr="00E63E5B">
        <w:rPr>
          <w:rFonts w:ascii="Calibri" w:hAnsi="Calibri" w:cs="Calibri"/>
          <w:b/>
          <w:color w:val="000000"/>
          <w:lang w:val="uk-UA"/>
        </w:rPr>
        <w:t>».</w:t>
      </w:r>
    </w:p>
    <w:p w14:paraId="38FEF4C2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0D48BFEA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9C0922">
        <w:rPr>
          <w:rFonts w:ascii="Calibri" w:hAnsi="Calibri" w:cs="Calibri"/>
          <w:b/>
          <w:color w:val="000000"/>
          <w:lang w:val="uk-UA"/>
        </w:rPr>
        <w:t>2</w:t>
      </w:r>
      <w:r w:rsidR="00E63E5B">
        <w:rPr>
          <w:rFonts w:ascii="Calibri" w:hAnsi="Calibri" w:cs="Calibri"/>
          <w:b/>
          <w:color w:val="000000"/>
          <w:lang w:val="uk-UA"/>
        </w:rPr>
        <w:t>4</w:t>
      </w:r>
      <w:r w:rsidR="009C0922">
        <w:rPr>
          <w:rFonts w:ascii="Calibri" w:hAnsi="Calibri" w:cs="Calibri"/>
          <w:b/>
          <w:color w:val="000000"/>
          <w:lang w:val="uk-UA"/>
        </w:rPr>
        <w:t xml:space="preserve"> січня 2025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</w:rPr>
      </w:pPr>
    </w:p>
    <w:p w14:paraId="45F849A7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B744D4" w:rsidRDefault="005C3955">
      <w:pPr>
        <w:rPr>
          <w:lang w:val="uk-UA"/>
        </w:rPr>
      </w:pPr>
    </w:p>
    <w:sectPr w:rsidR="005C3955" w:rsidRPr="00B744D4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104596"/>
    <w:rsid w:val="001A636A"/>
    <w:rsid w:val="001D5360"/>
    <w:rsid w:val="002E3EB2"/>
    <w:rsid w:val="002E5960"/>
    <w:rsid w:val="004464A2"/>
    <w:rsid w:val="004773B0"/>
    <w:rsid w:val="00490F9E"/>
    <w:rsid w:val="00494DB7"/>
    <w:rsid w:val="004A4FD9"/>
    <w:rsid w:val="00543D24"/>
    <w:rsid w:val="00576376"/>
    <w:rsid w:val="00576424"/>
    <w:rsid w:val="005C3955"/>
    <w:rsid w:val="005C7BD2"/>
    <w:rsid w:val="0070100F"/>
    <w:rsid w:val="008C0D44"/>
    <w:rsid w:val="008D1F77"/>
    <w:rsid w:val="00945BEB"/>
    <w:rsid w:val="009C0922"/>
    <w:rsid w:val="00B744D4"/>
    <w:rsid w:val="00C55690"/>
    <w:rsid w:val="00D0436A"/>
    <w:rsid w:val="00D24BED"/>
    <w:rsid w:val="00D55273"/>
    <w:rsid w:val="00DB3EFF"/>
    <w:rsid w:val="00E00D20"/>
    <w:rsid w:val="00E63E5B"/>
    <w:rsid w:val="00EA3C81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ugaienko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8</cp:revision>
  <cp:lastPrinted>2024-08-07T05:40:00Z</cp:lastPrinted>
  <dcterms:created xsi:type="dcterms:W3CDTF">2025-01-07T14:00:00Z</dcterms:created>
  <dcterms:modified xsi:type="dcterms:W3CDTF">2025-01-10T12:58:00Z</dcterms:modified>
</cp:coreProperties>
</file>