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AE00" w14:textId="77777777" w:rsidR="006C05DF" w:rsidRPr="003F201F" w:rsidRDefault="00D17FBA" w:rsidP="00DF40B2">
      <w:pPr>
        <w:pStyle w:val="1"/>
        <w:spacing w:before="0" w:after="0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3F201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3F201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05D8DDC" wp14:editId="4017F8A1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0DE4" w14:textId="3A870033" w:rsidR="005A5913" w:rsidRPr="00661EB4" w:rsidRDefault="00D17FBA" w:rsidP="002D3F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 w:cstheme="minorHAnsi"/>
          <w:b/>
          <w:lang w:val="uk-UA"/>
        </w:rPr>
      </w:pPr>
      <w:r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3F201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3F201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3F201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bookmarkEnd w:id="0"/>
      <w:r w:rsidR="000F5DCD"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а </w:t>
      </w:r>
      <w:r w:rsidR="00A335D4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4B77C3"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335D4" w:rsidRPr="003F201F">
        <w:rPr>
          <w:rFonts w:asciiTheme="minorHAnsi" w:eastAsiaTheme="minorHAnsi" w:hAnsiTheme="minorHAnsi" w:cstheme="minorHAnsi"/>
          <w:b/>
          <w:lang w:val="uk-UA" w:eastAsia="en-US"/>
        </w:rPr>
        <w:t>вдосконален</w:t>
      </w:r>
      <w:r w:rsidR="00A335D4">
        <w:rPr>
          <w:rFonts w:asciiTheme="minorHAnsi" w:eastAsiaTheme="minorHAnsi" w:hAnsiTheme="minorHAnsi" w:cstheme="minorHAnsi"/>
          <w:b/>
          <w:lang w:val="uk-UA" w:eastAsia="en-US"/>
        </w:rPr>
        <w:t>ня</w:t>
      </w:r>
      <w:r w:rsidR="00A335D4"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335D4">
        <w:rPr>
          <w:rFonts w:asciiTheme="minorHAnsi" w:eastAsiaTheme="minorHAnsi" w:hAnsiTheme="minorHAnsi" w:cstheme="minorHAnsi"/>
          <w:b/>
          <w:lang w:val="uk-UA" w:eastAsia="en-US"/>
        </w:rPr>
        <w:t>онлайн-</w:t>
      </w:r>
      <w:r w:rsidR="00992B17" w:rsidRPr="003F201F">
        <w:rPr>
          <w:rFonts w:asciiTheme="minorHAnsi" w:hAnsiTheme="minorHAnsi" w:cstheme="minorHAnsi"/>
          <w:b/>
          <w:bCs/>
          <w:lang w:val="uk-UA"/>
        </w:rPr>
        <w:t>форми «</w:t>
      </w:r>
      <w:r w:rsidR="00992B17" w:rsidRPr="003F201F">
        <w:rPr>
          <w:rFonts w:asciiTheme="minorHAnsi" w:hAnsiTheme="minorHAnsi" w:cstheme="minorHAnsi"/>
          <w:b/>
          <w:bCs/>
          <w:color w:val="000000"/>
          <w:lang w:val="uk-UA"/>
        </w:rPr>
        <w:t>Мапа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терапії»</w:t>
      </w:r>
      <w:r w:rsidR="00992B17" w:rsidRPr="003F201F">
        <w:rPr>
          <w:rFonts w:asciiTheme="minorHAnsi" w:hAnsiTheme="minorHAnsi" w:cstheme="minorHAnsi"/>
          <w:lang w:val="uk-UA"/>
        </w:rPr>
        <w:t xml:space="preserve"> </w:t>
      </w:r>
    </w:p>
    <w:p w14:paraId="7D47595C" w14:textId="77777777" w:rsidR="00DF285A" w:rsidRPr="00A335D4" w:rsidRDefault="00DF285A" w:rsidP="00DF40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bookmarkEnd w:id="1"/>
    <w:p w14:paraId="0BC7C025" w14:textId="0506D0A5" w:rsidR="006C05DF" w:rsidRPr="003F201F" w:rsidRDefault="00076799" w:rsidP="00DF40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D57C47" w:rsidRPr="003F201F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</w:p>
    <w:p w14:paraId="0922F687" w14:textId="77777777" w:rsidR="006C05DF" w:rsidRPr="003F201F" w:rsidRDefault="006C05DF" w:rsidP="002D3FC2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08DEA1" w14:textId="5A79E9BA" w:rsidR="00320427" w:rsidRPr="009A4DB5" w:rsidRDefault="00D17FBA" w:rsidP="009C7DD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9A4DB5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0F5DCD" w:rsidRPr="009A4DB5">
        <w:rPr>
          <w:rFonts w:asciiTheme="minorHAnsi" w:eastAsia="Calibri" w:hAnsiTheme="minorHAnsi" w:cstheme="minorHAnsi"/>
          <w:bCs/>
          <w:lang w:val="uk-UA" w:eastAsia="en-US"/>
        </w:rPr>
        <w:t xml:space="preserve">консультант з </w:t>
      </w:r>
      <w:r w:rsidR="00992B17" w:rsidRPr="009A4DB5">
        <w:rPr>
          <w:rFonts w:asciiTheme="minorHAnsi" w:eastAsiaTheme="minorHAnsi" w:hAnsiTheme="minorHAnsi" w:cstheme="minorHAnsi"/>
          <w:bCs/>
          <w:lang w:val="uk-UA" w:eastAsia="en-US"/>
        </w:rPr>
        <w:t>вдосконале</w:t>
      </w:r>
      <w:r w:rsidR="006B04D6">
        <w:rPr>
          <w:rFonts w:asciiTheme="minorHAnsi" w:eastAsiaTheme="minorHAnsi" w:hAnsiTheme="minorHAnsi" w:cstheme="minorHAnsi"/>
          <w:bCs/>
          <w:lang w:val="uk-UA" w:eastAsia="en-US"/>
        </w:rPr>
        <w:t xml:space="preserve">ння </w:t>
      </w:r>
      <w:r w:rsidR="00A335D4">
        <w:rPr>
          <w:rFonts w:asciiTheme="minorHAnsi" w:eastAsiaTheme="minorHAnsi" w:hAnsiTheme="minorHAnsi" w:cstheme="minorHAnsi"/>
          <w:bCs/>
          <w:lang w:val="uk-UA" w:eastAsia="en-US"/>
        </w:rPr>
        <w:t xml:space="preserve">онлайн-форми </w:t>
      </w:r>
      <w:r w:rsidR="00992B17" w:rsidRPr="009A4DB5">
        <w:rPr>
          <w:rFonts w:asciiTheme="minorHAnsi" w:hAnsiTheme="minorHAnsi" w:cstheme="minorHAnsi"/>
          <w:bCs/>
          <w:lang w:val="uk-UA"/>
        </w:rPr>
        <w:t>«</w:t>
      </w:r>
      <w:r w:rsidR="00992B17" w:rsidRPr="009A4DB5">
        <w:rPr>
          <w:rFonts w:asciiTheme="minorHAnsi" w:hAnsiTheme="minorHAnsi" w:cstheme="minorHAnsi"/>
          <w:bCs/>
          <w:color w:val="000000"/>
          <w:lang w:val="uk-UA"/>
        </w:rPr>
        <w:t>Мапа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терапії»</w:t>
      </w:r>
    </w:p>
    <w:p w14:paraId="1BC73081" w14:textId="77777777" w:rsidR="000F5DCD" w:rsidRPr="009A4DB5" w:rsidRDefault="000F5DCD" w:rsidP="009C7DD0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EF8C03A" w14:textId="168F2C30" w:rsidR="00F05DCE" w:rsidRPr="009A4DB5" w:rsidRDefault="0097311E" w:rsidP="009C7D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bookmarkStart w:id="2" w:name="_Hlk150265318"/>
      <w:r w:rsidRPr="009A4DB5">
        <w:rPr>
          <w:rFonts w:asciiTheme="minorHAnsi" w:hAnsiTheme="minorHAnsi" w:cstheme="minorHAnsi"/>
          <w:b/>
          <w:bCs/>
          <w:color w:val="000000"/>
          <w:lang w:val="uk-UA"/>
        </w:rPr>
        <w:t>Строк</w:t>
      </w:r>
      <w:r w:rsidRPr="009A4DB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1324B" w:rsidRPr="009A4DB5">
        <w:rPr>
          <w:rFonts w:asciiTheme="minorHAnsi" w:hAnsiTheme="minorHAnsi" w:cstheme="minorHAnsi"/>
          <w:b/>
          <w:bCs/>
          <w:color w:val="000000"/>
        </w:rPr>
        <w:t>надання</w:t>
      </w:r>
      <w:proofErr w:type="spellEnd"/>
      <w:r w:rsidR="0001324B" w:rsidRPr="009A4DB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01324B" w:rsidRPr="009A4DB5">
        <w:rPr>
          <w:rFonts w:asciiTheme="minorHAnsi" w:hAnsiTheme="minorHAnsi" w:cstheme="minorHAnsi"/>
          <w:b/>
          <w:bCs/>
          <w:color w:val="000000"/>
        </w:rPr>
        <w:t>послуг</w:t>
      </w:r>
      <w:proofErr w:type="spellEnd"/>
      <w:r w:rsidR="0001324B" w:rsidRPr="009A4DB5">
        <w:rPr>
          <w:rFonts w:asciiTheme="minorHAnsi" w:hAnsiTheme="minorHAnsi" w:cstheme="minorHAnsi"/>
          <w:b/>
          <w:bCs/>
          <w:color w:val="000000"/>
        </w:rPr>
        <w:t xml:space="preserve">: </w:t>
      </w:r>
      <w:bookmarkEnd w:id="2"/>
      <w:r w:rsidR="00057544" w:rsidRPr="009A4DB5">
        <w:rPr>
          <w:rFonts w:asciiTheme="minorHAnsi" w:eastAsia="Calibri" w:hAnsiTheme="minorHAnsi" w:cstheme="minorHAnsi"/>
          <w:lang w:val="uk-UA" w:eastAsia="en-US"/>
        </w:rPr>
        <w:t xml:space="preserve">серпень </w:t>
      </w:r>
      <w:r w:rsidR="00E37E3A" w:rsidRPr="009A4DB5">
        <w:rPr>
          <w:rFonts w:asciiTheme="minorHAnsi" w:eastAsia="Calibri" w:hAnsiTheme="minorHAnsi" w:cstheme="minorHAnsi"/>
          <w:lang w:val="uk-UA" w:eastAsia="en-US"/>
        </w:rPr>
        <w:t xml:space="preserve">– </w:t>
      </w:r>
      <w:r w:rsidR="006F206F" w:rsidRPr="009A4DB5">
        <w:rPr>
          <w:rFonts w:asciiTheme="minorHAnsi" w:eastAsia="Calibri" w:hAnsiTheme="minorHAnsi" w:cstheme="minorHAnsi"/>
          <w:lang w:val="uk-UA" w:eastAsia="en-US"/>
        </w:rPr>
        <w:t>вересень</w:t>
      </w:r>
      <w:r w:rsidR="00E37E3A" w:rsidRPr="009A4DB5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057544" w:rsidRPr="009A4DB5">
        <w:rPr>
          <w:rFonts w:asciiTheme="minorHAnsi" w:eastAsia="Calibri" w:hAnsiTheme="minorHAnsi" w:cstheme="minorHAnsi"/>
          <w:lang w:val="uk-UA" w:eastAsia="en-US"/>
        </w:rPr>
        <w:t>4</w:t>
      </w:r>
      <w:r w:rsidR="00604826" w:rsidRPr="009A4DB5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9A4DB5">
        <w:rPr>
          <w:rFonts w:asciiTheme="minorHAnsi" w:eastAsia="Calibri" w:hAnsiTheme="minorHAnsi" w:cstheme="minorHAnsi"/>
          <w:lang w:val="uk-UA" w:eastAsia="en-US"/>
        </w:rPr>
        <w:t>.</w:t>
      </w:r>
    </w:p>
    <w:p w14:paraId="0859335E" w14:textId="77777777" w:rsidR="000F5DCD" w:rsidRPr="009A4DB5" w:rsidRDefault="000F5DCD" w:rsidP="00DF40B2">
      <w:pPr>
        <w:rPr>
          <w:rFonts w:asciiTheme="minorHAnsi" w:eastAsia="Calibri" w:hAnsiTheme="minorHAnsi" w:cstheme="minorHAnsi"/>
          <w:b/>
          <w:lang w:val="uk-UA" w:eastAsia="en-US"/>
        </w:rPr>
      </w:pPr>
    </w:p>
    <w:p w14:paraId="47F3430B" w14:textId="0D2E1653" w:rsidR="006C05DF" w:rsidRDefault="00D17FBA" w:rsidP="00DF40B2">
      <w:pPr>
        <w:rPr>
          <w:rFonts w:asciiTheme="minorHAnsi" w:eastAsia="Calibri" w:hAnsiTheme="minorHAnsi" w:cstheme="minorHAnsi"/>
          <w:b/>
          <w:lang w:val="uk-UA" w:eastAsia="en-US"/>
        </w:rPr>
      </w:pPr>
      <w:r w:rsidRPr="009A4DB5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3C1B29DF" w14:textId="77777777" w:rsidR="00A80901" w:rsidRPr="009A4DB5" w:rsidRDefault="00A80901" w:rsidP="00DF40B2">
      <w:pPr>
        <w:rPr>
          <w:rFonts w:asciiTheme="minorHAnsi" w:eastAsia="Calibri" w:hAnsiTheme="minorHAnsi" w:cstheme="minorHAnsi"/>
          <w:b/>
          <w:lang w:val="uk-UA" w:eastAsia="en-US"/>
        </w:rPr>
      </w:pPr>
    </w:p>
    <w:p w14:paraId="5A5FCBE5" w14:textId="52B5F20F" w:rsidR="006C05DF" w:rsidRPr="009A4DB5" w:rsidRDefault="0001324B" w:rsidP="002D3FC2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9A4DB5">
        <w:rPr>
          <w:rFonts w:asciiTheme="minorHAnsi" w:hAnsiTheme="minorHAnsi" w:cstheme="minorHAnsi"/>
          <w:lang w:val="uk-UA" w:eastAsia="en-US"/>
        </w:rPr>
        <w:t xml:space="preserve">Державна установа «Центр громадського здоров’я Міністерства охорони здоров’я України» (ЦГЗ) — санітарно-профілактичний заклад охорони здоров’я, головними завданнями якого є діяльність у галузі громадського здоров’я </w:t>
      </w:r>
      <w:r w:rsidR="0068324E" w:rsidRPr="009A4DB5">
        <w:rPr>
          <w:rFonts w:asciiTheme="minorHAnsi" w:hAnsiTheme="minorHAnsi" w:cstheme="minorHAnsi"/>
          <w:lang w:val="uk-UA" w:eastAsia="en-US"/>
        </w:rPr>
        <w:t xml:space="preserve">та </w:t>
      </w:r>
      <w:r w:rsidRPr="009A4DB5">
        <w:rPr>
          <w:rFonts w:asciiTheme="minorHAnsi" w:hAnsiTheme="minorHAnsi" w:cstheme="minorHAnsi"/>
          <w:lang w:val="uk-UA" w:eastAsia="en-US"/>
        </w:rPr>
        <w:t>забезпечення потреб населення</w:t>
      </w:r>
      <w:r w:rsidR="003F14F7" w:rsidRPr="009A4DB5">
        <w:rPr>
          <w:rFonts w:asciiTheme="minorHAnsi" w:hAnsiTheme="minorHAnsi" w:cstheme="minorHAnsi"/>
          <w:lang w:val="uk-UA" w:eastAsia="en-US"/>
        </w:rPr>
        <w:t xml:space="preserve">, а саме: </w:t>
      </w:r>
      <w:r w:rsidRPr="009A4DB5">
        <w:rPr>
          <w:rFonts w:asciiTheme="minorHAnsi" w:hAnsiTheme="minorHAnsi" w:cstheme="minorHAnsi"/>
          <w:lang w:val="uk-UA" w:eastAsia="en-US"/>
        </w:rPr>
        <w:t xml:space="preserve"> </w:t>
      </w:r>
      <w:r w:rsidR="003F14F7" w:rsidRPr="009A4DB5">
        <w:rPr>
          <w:rFonts w:asciiTheme="minorHAnsi" w:hAnsiTheme="minorHAnsi" w:cstheme="minorHAnsi"/>
          <w:lang w:val="uk-UA" w:eastAsia="en-US"/>
        </w:rPr>
        <w:t xml:space="preserve">здійснення </w:t>
      </w:r>
      <w:r w:rsidRPr="009A4DB5">
        <w:rPr>
          <w:rFonts w:asciiTheme="minorHAnsi" w:hAnsiTheme="minorHAnsi" w:cstheme="minorHAnsi"/>
          <w:lang w:val="uk-UA" w:eastAsia="en-US"/>
        </w:rPr>
        <w:t>епідеміологічного нагляду, виконання повноважень щодо захисту населення від інфекційних та неінфекційних захворювань, лабораторної діяльності, біологічної безпеки та біологічного захисту. ЦГЗ виконує функції</w:t>
      </w:r>
      <w:r w:rsidR="003F14F7" w:rsidRPr="009A4DB5">
        <w:rPr>
          <w:rFonts w:asciiTheme="minorHAnsi" w:hAnsiTheme="minorHAnsi" w:cstheme="minorHAnsi"/>
          <w:lang w:val="uk-UA" w:eastAsia="en-US"/>
        </w:rPr>
        <w:t>:</w:t>
      </w:r>
      <w:r w:rsidRPr="009A4DB5">
        <w:rPr>
          <w:rFonts w:asciiTheme="minorHAnsi" w:hAnsiTheme="minorHAnsi" w:cstheme="minorHAnsi"/>
          <w:lang w:val="uk-UA" w:eastAsia="en-US"/>
        </w:rPr>
        <w:t xml:space="preserve"> головної</w:t>
      </w:r>
      <w:r w:rsidR="003F14F7" w:rsidRPr="009A4DB5">
        <w:rPr>
          <w:rFonts w:asciiTheme="minorHAnsi" w:hAnsiTheme="minorHAnsi" w:cstheme="minorHAnsi"/>
          <w:lang w:val="uk-UA" w:eastAsia="en-US"/>
        </w:rPr>
        <w:t xml:space="preserve"> експертної у сфері громадського здоров’я; головної</w:t>
      </w:r>
      <w:r w:rsidRPr="009A4DB5">
        <w:rPr>
          <w:rFonts w:asciiTheme="minorHAnsi" w:hAnsiTheme="minorHAnsi" w:cstheme="minorHAnsi"/>
          <w:lang w:val="uk-UA" w:eastAsia="en-US"/>
        </w:rPr>
        <w:t xml:space="preserve"> установи Міністерства охорони здоров’я України </w:t>
      </w:r>
      <w:r w:rsidR="003F14F7" w:rsidRPr="009A4DB5">
        <w:rPr>
          <w:rFonts w:asciiTheme="minorHAnsi" w:hAnsiTheme="minorHAnsi" w:cstheme="minorHAnsi"/>
          <w:lang w:val="uk-UA" w:eastAsia="en-US"/>
        </w:rPr>
        <w:t xml:space="preserve">у сфері протидії </w:t>
      </w:r>
      <w:r w:rsidR="003F14F7" w:rsidRPr="009A4DB5">
        <w:rPr>
          <w:rFonts w:asciiTheme="minorHAnsi" w:hAnsiTheme="minorHAnsi" w:cstheme="minorHAnsi"/>
          <w:color w:val="000000"/>
          <w:u w:color="000000"/>
          <w:lang w:val="uk-UA" w:eastAsia="uk-UA"/>
        </w:rPr>
        <w:t xml:space="preserve">небезпечним, особливо небезпечним, соціальним, новим інфекційним та неінфекційним хворобам, біологічного захисту та біологічної безпеки, імунопрофілактики (включаючи епідеміологію інфекційних </w:t>
      </w:r>
      <w:proofErr w:type="spellStart"/>
      <w:r w:rsidR="003F14F7" w:rsidRPr="009A4DB5">
        <w:rPr>
          <w:rFonts w:asciiTheme="minorHAnsi" w:hAnsiTheme="minorHAnsi" w:cstheme="minorHAnsi"/>
          <w:color w:val="000000"/>
          <w:u w:color="000000"/>
          <w:lang w:val="uk-UA" w:eastAsia="uk-UA"/>
        </w:rPr>
        <w:t>хвороб</w:t>
      </w:r>
      <w:proofErr w:type="spellEnd"/>
      <w:r w:rsidR="003F14F7" w:rsidRPr="009A4DB5">
        <w:rPr>
          <w:rFonts w:asciiTheme="minorHAnsi" w:hAnsiTheme="minorHAnsi" w:cstheme="minorHAnsi"/>
          <w:color w:val="000000"/>
          <w:u w:color="000000"/>
          <w:lang w:val="uk-UA" w:eastAsia="uk-UA"/>
        </w:rPr>
        <w:t xml:space="preserve"> керованих засобами специфічної профілактики), лабораторної діагностики інфекційних </w:t>
      </w:r>
      <w:proofErr w:type="spellStart"/>
      <w:r w:rsidR="003F14F7" w:rsidRPr="009A4DB5">
        <w:rPr>
          <w:rFonts w:asciiTheme="minorHAnsi" w:hAnsiTheme="minorHAnsi" w:cstheme="minorHAnsi"/>
          <w:color w:val="000000"/>
          <w:u w:color="000000"/>
          <w:lang w:val="uk-UA" w:eastAsia="uk-UA"/>
        </w:rPr>
        <w:t>хвороб</w:t>
      </w:r>
      <w:proofErr w:type="spellEnd"/>
      <w:r w:rsidR="003F14F7" w:rsidRPr="009A4DB5">
        <w:rPr>
          <w:rFonts w:asciiTheme="minorHAnsi" w:hAnsiTheme="minorHAnsi" w:cstheme="minorHAnsi"/>
          <w:color w:val="000000"/>
          <w:u w:color="000000"/>
          <w:lang w:val="uk-UA" w:eastAsia="uk-UA"/>
        </w:rPr>
        <w:t>, гігієнічних та мікробіологічних аспектів здоров’я людини, пов’язаних з довкіллям та умовами середовища життєдіяльності людини, національного координатора Міжнародних медико-санітарних правил, координації реагування на надзвичайні ситуації у сфері громадського здоров’я</w:t>
      </w:r>
      <w:r w:rsidRPr="009A4DB5">
        <w:rPr>
          <w:rFonts w:asciiTheme="minorHAnsi" w:hAnsiTheme="minorHAnsi" w:cstheme="minorHAnsi"/>
          <w:lang w:val="uk-UA" w:eastAsia="en-US"/>
        </w:rPr>
        <w:t>.</w:t>
      </w:r>
    </w:p>
    <w:p w14:paraId="281DF44C" w14:textId="77777777" w:rsidR="00DF035D" w:rsidRPr="009A4DB5" w:rsidRDefault="00DF035D" w:rsidP="00DF285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013EA67" w14:textId="7E458B68" w:rsidR="00D010D3" w:rsidRDefault="00320427" w:rsidP="009A4DB5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  <w:r w:rsidRPr="009A4DB5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9A4DB5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:</w:t>
      </w:r>
    </w:p>
    <w:p w14:paraId="4D01FE21" w14:textId="77777777" w:rsidR="00E47B0C" w:rsidRPr="009A4DB5" w:rsidRDefault="00E47B0C" w:rsidP="009A4DB5">
      <w:pP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</w:pPr>
    </w:p>
    <w:p w14:paraId="15B02D1B" w14:textId="12086E86" w:rsidR="003F201F" w:rsidRPr="009A4DB5" w:rsidRDefault="00DF40B2" w:rsidP="003F201F">
      <w:pPr>
        <w:pStyle w:val="af2"/>
        <w:numPr>
          <w:ilvl w:val="0"/>
          <w:numId w:val="29"/>
        </w:numPr>
        <w:tabs>
          <w:tab w:val="left" w:pos="313"/>
        </w:tabs>
        <w:spacing w:after="0" w:line="240" w:lineRule="auto"/>
        <w:ind w:left="0" w:firstLine="313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9A4DB5">
        <w:rPr>
          <w:rFonts w:asciiTheme="minorHAnsi" w:hAnsiTheme="minorHAnsi"/>
          <w:sz w:val="24"/>
          <w:szCs w:val="24"/>
          <w:lang w:val="uk-UA"/>
        </w:rPr>
        <w:t xml:space="preserve">Розробка (створення)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«спливаючого вікна» 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для </w:t>
      </w:r>
      <w:r w:rsidR="00A335D4">
        <w:rPr>
          <w:rFonts w:asciiTheme="minorHAnsi" w:hAnsiTheme="minorHAnsi"/>
          <w:color w:val="000000"/>
          <w:sz w:val="24"/>
          <w:szCs w:val="24"/>
          <w:lang w:val="uk-UA"/>
        </w:rPr>
        <w:t>онлайн-форми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>«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Мапа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терапії»,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що знаходиться за посиланням: </w:t>
      </w:r>
      <w:hyperlink r:id="rId8" w:history="1">
        <w:r w:rsidR="003F201F" w:rsidRPr="009A4DB5">
          <w:rPr>
            <w:rStyle w:val="afd"/>
            <w:rFonts w:asciiTheme="minorHAnsi" w:hAnsiTheme="minorHAnsi"/>
            <w:sz w:val="24"/>
            <w:szCs w:val="24"/>
            <w:lang w:val="uk-UA"/>
          </w:rPr>
          <w:t>https://ost.phc.org.ua/map/</w:t>
        </w:r>
      </w:hyperlink>
      <w:r w:rsidR="003F201F" w:rsidRPr="009A4DB5">
        <w:rPr>
          <w:rStyle w:val="afd"/>
          <w:rFonts w:asciiTheme="minorHAnsi" w:hAnsiTheme="minorHAnsi"/>
          <w:sz w:val="24"/>
          <w:szCs w:val="24"/>
          <w:lang w:val="uk-UA"/>
        </w:rPr>
        <w:t xml:space="preserve">,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зі </w:t>
      </w:r>
      <w:proofErr w:type="spellStart"/>
      <w:r w:rsidR="003F201F" w:rsidRPr="009A4DB5">
        <w:rPr>
          <w:rFonts w:asciiTheme="minorHAnsi" w:hAnsiTheme="minorHAnsi"/>
          <w:sz w:val="24"/>
          <w:szCs w:val="24"/>
          <w:lang w:val="uk-UA"/>
        </w:rPr>
        <w:t>скринінговим</w:t>
      </w:r>
      <w:proofErr w:type="spellEnd"/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 питанням щодо визначення приналежності до уразливих груп 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>щодо інфікування ВІЛ</w:t>
      </w:r>
      <w:r w:rsidR="003F201F" w:rsidRPr="009A4DB5">
        <w:rPr>
          <w:rStyle w:val="afd"/>
          <w:rFonts w:asciiTheme="minorHAnsi" w:hAnsiTheme="minorHAnsi"/>
          <w:sz w:val="24"/>
          <w:szCs w:val="24"/>
          <w:lang w:val="uk-UA"/>
        </w:rPr>
        <w:t xml:space="preserve">, 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а саме для: </w:t>
      </w:r>
    </w:p>
    <w:p w14:paraId="22BF312A" w14:textId="3448AAF3" w:rsidR="003F201F" w:rsidRPr="009A4DB5" w:rsidRDefault="003F201F" w:rsidP="00661EB4">
      <w:pPr>
        <w:pStyle w:val="af2"/>
        <w:numPr>
          <w:ilvl w:val="0"/>
          <w:numId w:val="35"/>
        </w:numPr>
        <w:tabs>
          <w:tab w:val="left" w:pos="313"/>
        </w:tabs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людей, що </w:t>
      </w:r>
      <w:proofErr w:type="spellStart"/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>вжвають</w:t>
      </w:r>
      <w:proofErr w:type="spellEnd"/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 наркотики </w:t>
      </w:r>
      <w:proofErr w:type="spellStart"/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>інʼєкційно</w:t>
      </w:r>
      <w:proofErr w:type="spellEnd"/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 (ЛВІН); </w:t>
      </w:r>
    </w:p>
    <w:p w14:paraId="1BCDCF42" w14:textId="77777777" w:rsidR="003F201F" w:rsidRPr="009A4DB5" w:rsidRDefault="003F201F" w:rsidP="00661EB4">
      <w:pPr>
        <w:pStyle w:val="af2"/>
        <w:numPr>
          <w:ilvl w:val="0"/>
          <w:numId w:val="35"/>
        </w:numPr>
        <w:tabs>
          <w:tab w:val="left" w:pos="313"/>
        </w:tabs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>осіб, які надають сексуальні послуги за винагороду (СП);</w:t>
      </w:r>
    </w:p>
    <w:p w14:paraId="4194D6E4" w14:textId="62D2EB37" w:rsidR="003F201F" w:rsidRPr="009A4DB5" w:rsidRDefault="0097311E" w:rsidP="00661EB4">
      <w:pPr>
        <w:pStyle w:val="af2"/>
        <w:numPr>
          <w:ilvl w:val="0"/>
          <w:numId w:val="35"/>
        </w:numPr>
        <w:tabs>
          <w:tab w:val="left" w:pos="313"/>
        </w:tabs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>ч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>оловіків, які мають секс з чоловіками (ЧСЧ).</w:t>
      </w:r>
    </w:p>
    <w:p w14:paraId="3B492C0C" w14:textId="6884B802" w:rsidR="003F201F" w:rsidRPr="009A4DB5" w:rsidRDefault="009A4DB5" w:rsidP="009A4DB5">
      <w:pPr>
        <w:pStyle w:val="af2"/>
        <w:numPr>
          <w:ilvl w:val="0"/>
          <w:numId w:val="29"/>
        </w:numPr>
        <w:tabs>
          <w:tab w:val="left" w:pos="454"/>
        </w:tabs>
        <w:spacing w:after="0" w:line="240" w:lineRule="auto"/>
        <w:ind w:left="0" w:firstLine="352"/>
        <w:contextualSpacing w:val="0"/>
        <w:jc w:val="both"/>
        <w:rPr>
          <w:sz w:val="24"/>
          <w:szCs w:val="24"/>
          <w:lang w:val="uk-UA"/>
        </w:rPr>
      </w:pPr>
      <w:r w:rsidRPr="009A4DB5">
        <w:rPr>
          <w:sz w:val="24"/>
          <w:szCs w:val="24"/>
          <w:lang w:val="uk-UA"/>
        </w:rPr>
        <w:t>Внесення змін до алгоритму відображення послуг у розділах інструменту «Точки надання профілактичних послуг» та «Точки тестування»</w:t>
      </w:r>
      <w:r w:rsidRPr="009A4DB5" w:rsidDel="00A263EE">
        <w:rPr>
          <w:sz w:val="24"/>
          <w:szCs w:val="24"/>
          <w:lang w:val="uk-UA"/>
        </w:rPr>
        <w:t xml:space="preserve"> </w:t>
      </w:r>
      <w:r w:rsidRPr="009A4DB5">
        <w:rPr>
          <w:color w:val="000000"/>
          <w:sz w:val="24"/>
          <w:szCs w:val="24"/>
          <w:lang w:val="uk-UA"/>
        </w:rPr>
        <w:t xml:space="preserve">для </w:t>
      </w:r>
      <w:r w:rsidR="00A335D4">
        <w:rPr>
          <w:color w:val="000000"/>
          <w:sz w:val="24"/>
          <w:szCs w:val="24"/>
          <w:lang w:val="uk-UA"/>
        </w:rPr>
        <w:t>онлайн-форми</w:t>
      </w:r>
      <w:r w:rsidRPr="009A4DB5">
        <w:rPr>
          <w:color w:val="000000"/>
          <w:sz w:val="24"/>
          <w:szCs w:val="24"/>
          <w:lang w:val="uk-UA"/>
        </w:rPr>
        <w:t xml:space="preserve"> </w:t>
      </w:r>
      <w:r w:rsidRPr="009A4DB5">
        <w:rPr>
          <w:sz w:val="24"/>
          <w:szCs w:val="24"/>
          <w:lang w:val="uk-UA"/>
        </w:rPr>
        <w:t>«</w:t>
      </w:r>
      <w:r w:rsidRPr="009A4DB5">
        <w:rPr>
          <w:color w:val="000000"/>
          <w:sz w:val="24"/>
          <w:szCs w:val="24"/>
          <w:lang w:val="uk-UA"/>
        </w:rPr>
        <w:t xml:space="preserve">Мапа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терапії», </w:t>
      </w:r>
      <w:r w:rsidRPr="009A4DB5">
        <w:rPr>
          <w:sz w:val="24"/>
          <w:szCs w:val="24"/>
          <w:lang w:val="uk-UA"/>
        </w:rPr>
        <w:t xml:space="preserve">що знаходиться за посиланням: </w:t>
      </w:r>
      <w:hyperlink r:id="rId9" w:history="1">
        <w:r w:rsidRPr="009A4DB5">
          <w:rPr>
            <w:rStyle w:val="afd"/>
            <w:sz w:val="24"/>
            <w:szCs w:val="24"/>
            <w:lang w:val="uk-UA"/>
          </w:rPr>
          <w:t>https://ost.phc.org.ua/map/</w:t>
        </w:r>
      </w:hyperlink>
      <w:r w:rsidRPr="009A4DB5">
        <w:rPr>
          <w:sz w:val="24"/>
          <w:szCs w:val="24"/>
          <w:lang w:val="uk-UA"/>
        </w:rPr>
        <w:t xml:space="preserve">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>та відображення даних не за організаціями, а за послугами, які ці організації надають.</w:t>
      </w:r>
      <w:r w:rsidRPr="009A4DB5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012BA7E6" w14:textId="21DA81C2" w:rsidR="003F201F" w:rsidRPr="009A4DB5" w:rsidRDefault="009773E6" w:rsidP="009A4DB5">
      <w:pPr>
        <w:pStyle w:val="af2"/>
        <w:numPr>
          <w:ilvl w:val="0"/>
          <w:numId w:val="29"/>
        </w:numPr>
        <w:tabs>
          <w:tab w:val="left" w:pos="454"/>
        </w:tabs>
        <w:ind w:left="0" w:firstLine="426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lastRenderedPageBreak/>
        <w:t>Розробити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F201F" w:rsidRPr="009A4DB5">
        <w:rPr>
          <w:rFonts w:asciiTheme="minorHAnsi" w:hAnsiTheme="minorHAnsi"/>
          <w:sz w:val="24"/>
          <w:szCs w:val="24"/>
          <w:lang w:val="uk-UA"/>
        </w:rPr>
        <w:t>скринінгове</w:t>
      </w:r>
      <w:proofErr w:type="spellEnd"/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 питання щодо визначення приналежності</w:t>
      </w:r>
      <w:r>
        <w:rPr>
          <w:rFonts w:asciiTheme="minorHAnsi" w:hAnsiTheme="minorHAnsi"/>
          <w:sz w:val="24"/>
          <w:szCs w:val="24"/>
          <w:lang w:val="uk-UA"/>
        </w:rPr>
        <w:t xml:space="preserve"> до однієї з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 уразливих груп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з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 інфікування ВІЛ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A335D4">
        <w:rPr>
          <w:rFonts w:asciiTheme="minorHAnsi" w:hAnsiTheme="minorHAnsi"/>
          <w:color w:val="000000"/>
          <w:sz w:val="24"/>
          <w:szCs w:val="24"/>
          <w:lang w:val="uk-UA"/>
        </w:rPr>
        <w:t>для онлайн-форми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>«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>Мапа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терапії»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. Після отримання відповіді від користувача інструмент 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>повин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ен</w:t>
      </w:r>
      <w:r w:rsidR="003F201F"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3F201F" w:rsidRPr="009A4DB5">
        <w:rPr>
          <w:rFonts w:asciiTheme="minorHAnsi" w:hAnsiTheme="minorHAnsi"/>
          <w:sz w:val="24"/>
          <w:szCs w:val="24"/>
          <w:lang w:val="uk-UA"/>
        </w:rPr>
        <w:t xml:space="preserve">надавати інформацію про одні з наступних точок: </w:t>
      </w:r>
    </w:p>
    <w:p w14:paraId="02D4C660" w14:textId="77777777" w:rsidR="003F201F" w:rsidRPr="009A4DB5" w:rsidRDefault="003F201F" w:rsidP="00661EB4">
      <w:pPr>
        <w:pStyle w:val="af2"/>
        <w:numPr>
          <w:ilvl w:val="0"/>
          <w:numId w:val="36"/>
        </w:numPr>
        <w:tabs>
          <w:tab w:val="left" w:pos="454"/>
        </w:tabs>
        <w:spacing w:after="0" w:line="240" w:lineRule="auto"/>
        <w:contextualSpacing w:val="0"/>
        <w:jc w:val="both"/>
        <w:rPr>
          <w:rFonts w:asciiTheme="minorHAnsi" w:hAnsiTheme="minorHAnsi"/>
          <w:sz w:val="24"/>
          <w:szCs w:val="24"/>
          <w:lang w:val="uk-UA"/>
        </w:rPr>
      </w:pPr>
      <w:r w:rsidRPr="009A4DB5">
        <w:rPr>
          <w:rFonts w:asciiTheme="minorHAnsi" w:hAnsiTheme="minorHAnsi"/>
          <w:color w:val="000000"/>
          <w:sz w:val="24"/>
          <w:szCs w:val="24"/>
          <w:lang w:val="uk-UA"/>
        </w:rPr>
        <w:t xml:space="preserve">«Точки тестування»; (відповідно «Мобільні точки тестування» та «Стаціонарні точки тестування»); </w:t>
      </w:r>
    </w:p>
    <w:p w14:paraId="671EF92B" w14:textId="77777777" w:rsidR="009773E6" w:rsidRDefault="003F201F" w:rsidP="00661EB4">
      <w:pPr>
        <w:pStyle w:val="af2"/>
        <w:numPr>
          <w:ilvl w:val="0"/>
          <w:numId w:val="36"/>
        </w:numPr>
        <w:tabs>
          <w:tab w:val="left" w:pos="454"/>
        </w:tabs>
        <w:spacing w:after="0" w:line="240" w:lineRule="auto"/>
        <w:contextualSpacing w:val="0"/>
        <w:jc w:val="both"/>
        <w:rPr>
          <w:rFonts w:cs="Calibri"/>
          <w:sz w:val="24"/>
          <w:szCs w:val="24"/>
          <w:lang w:val="uk-UA"/>
        </w:rPr>
      </w:pPr>
      <w:r w:rsidRPr="009A4DB5">
        <w:rPr>
          <w:rFonts w:asciiTheme="minorHAnsi" w:hAnsiTheme="minorHAnsi"/>
          <w:sz w:val="24"/>
          <w:szCs w:val="24"/>
          <w:lang w:val="uk-UA"/>
        </w:rPr>
        <w:t xml:space="preserve">«Точки надання профілактичних послуг» – які надаються неурядовими організаціями за договорами з надання послуг з профілактики ВІЛ серед  груп підвищеного ризику, зокрема для </w:t>
      </w:r>
      <w:r w:rsidRPr="009A4DB5">
        <w:rPr>
          <w:rFonts w:cs="Calibri"/>
          <w:sz w:val="24"/>
          <w:szCs w:val="24"/>
          <w:lang w:val="uk-UA"/>
        </w:rPr>
        <w:t>ЛВІН, СП, ЧСЧ.</w:t>
      </w:r>
    </w:p>
    <w:p w14:paraId="01701983" w14:textId="707E118E" w:rsidR="003F201F" w:rsidRPr="009773E6" w:rsidRDefault="009A4DB5" w:rsidP="009773E6">
      <w:pPr>
        <w:pStyle w:val="af2"/>
        <w:numPr>
          <w:ilvl w:val="0"/>
          <w:numId w:val="29"/>
        </w:numPr>
        <w:tabs>
          <w:tab w:val="left" w:pos="454"/>
        </w:tabs>
        <w:spacing w:after="0" w:line="240" w:lineRule="auto"/>
        <w:ind w:left="0" w:firstLine="284"/>
        <w:contextualSpacing w:val="0"/>
        <w:jc w:val="both"/>
        <w:rPr>
          <w:rFonts w:cs="Calibri"/>
          <w:sz w:val="24"/>
          <w:szCs w:val="24"/>
          <w:lang w:val="uk-UA"/>
        </w:rPr>
      </w:pPr>
      <w:r w:rsidRPr="009773E6">
        <w:rPr>
          <w:rFonts w:cs="Calibri"/>
          <w:sz w:val="24"/>
          <w:szCs w:val="24"/>
          <w:lang w:val="uk-UA"/>
        </w:rPr>
        <w:t>С</w:t>
      </w:r>
      <w:r w:rsidR="003F201F" w:rsidRPr="009773E6">
        <w:rPr>
          <w:rFonts w:cs="Calibri"/>
          <w:sz w:val="24"/>
          <w:szCs w:val="24"/>
          <w:lang w:val="uk-UA"/>
        </w:rPr>
        <w:t>твор</w:t>
      </w:r>
      <w:r w:rsidRPr="009773E6">
        <w:rPr>
          <w:rFonts w:cs="Calibri"/>
          <w:sz w:val="24"/>
          <w:szCs w:val="24"/>
          <w:lang w:val="uk-UA"/>
        </w:rPr>
        <w:t xml:space="preserve">ити </w:t>
      </w:r>
      <w:r w:rsidR="00AD0F62" w:rsidRPr="009773E6">
        <w:rPr>
          <w:rFonts w:cs="Calibri"/>
          <w:sz w:val="24"/>
          <w:szCs w:val="24"/>
          <w:lang w:val="uk-UA"/>
        </w:rPr>
        <w:t>таблиц</w:t>
      </w:r>
      <w:r w:rsidRPr="009773E6">
        <w:rPr>
          <w:rFonts w:cs="Calibri"/>
          <w:sz w:val="24"/>
          <w:szCs w:val="24"/>
          <w:lang w:val="uk-UA"/>
        </w:rPr>
        <w:t>ю</w:t>
      </w:r>
      <w:r w:rsidR="00886012" w:rsidRPr="009773E6">
        <w:rPr>
          <w:rFonts w:cs="Calibri"/>
          <w:sz w:val="24"/>
          <w:szCs w:val="24"/>
          <w:lang w:val="uk-UA"/>
        </w:rPr>
        <w:t xml:space="preserve"> для </w:t>
      </w:r>
      <w:r w:rsidRPr="009773E6">
        <w:rPr>
          <w:rFonts w:cs="Calibri"/>
          <w:sz w:val="24"/>
          <w:szCs w:val="24"/>
          <w:lang w:val="uk-UA"/>
        </w:rPr>
        <w:t xml:space="preserve">відображення </w:t>
      </w:r>
      <w:r w:rsidR="003F201F" w:rsidRPr="009773E6">
        <w:rPr>
          <w:rFonts w:cs="Calibri"/>
          <w:sz w:val="24"/>
          <w:szCs w:val="24"/>
          <w:lang w:val="uk-UA"/>
        </w:rPr>
        <w:t>даних, яка представить всю контактну інформацію, назви організацій та адреси</w:t>
      </w:r>
      <w:r w:rsidR="00AD0F62" w:rsidRPr="009773E6">
        <w:rPr>
          <w:rFonts w:cs="Calibri"/>
          <w:sz w:val="24"/>
          <w:szCs w:val="24"/>
          <w:lang w:val="uk-UA"/>
        </w:rPr>
        <w:t xml:space="preserve"> у вигляді колонок.</w:t>
      </w:r>
      <w:r w:rsidR="003F201F" w:rsidRPr="009773E6">
        <w:rPr>
          <w:rFonts w:cs="Calibri"/>
          <w:sz w:val="24"/>
          <w:szCs w:val="24"/>
          <w:lang w:val="uk-UA"/>
        </w:rPr>
        <w:t xml:space="preserve"> </w:t>
      </w:r>
      <w:r w:rsidR="002A18FC" w:rsidRPr="009773E6">
        <w:rPr>
          <w:rFonts w:cs="Calibri"/>
          <w:sz w:val="24"/>
          <w:szCs w:val="24"/>
          <w:lang w:val="uk-UA"/>
        </w:rPr>
        <w:t>Інструмент повинен використовувати заповнену таблицю даних для відображення інформації на мапі. Таблиця</w:t>
      </w:r>
      <w:r w:rsidRPr="009773E6">
        <w:rPr>
          <w:rFonts w:cs="Calibri"/>
          <w:sz w:val="24"/>
          <w:szCs w:val="24"/>
          <w:lang w:val="uk-UA"/>
        </w:rPr>
        <w:t xml:space="preserve"> має бути</w:t>
      </w:r>
      <w:r w:rsidR="002A18FC" w:rsidRPr="009773E6">
        <w:rPr>
          <w:rFonts w:cs="Calibri"/>
          <w:sz w:val="24"/>
          <w:szCs w:val="24"/>
          <w:lang w:val="uk-UA"/>
        </w:rPr>
        <w:t xml:space="preserve"> доступна для оновлення даних в режимі реального часу представниками Замовника. </w:t>
      </w:r>
    </w:p>
    <w:p w14:paraId="0EE2B36F" w14:textId="796C8D7C" w:rsidR="006B04D6" w:rsidRPr="006B04D6" w:rsidRDefault="00907C75" w:rsidP="006B04D6">
      <w:pPr>
        <w:pStyle w:val="af2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6"/>
        </w:tabs>
        <w:spacing w:after="0" w:line="240" w:lineRule="auto"/>
        <w:ind w:left="0" w:firstLine="313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Послуги з т</w:t>
      </w:r>
      <w:r w:rsidR="003F201F" w:rsidRPr="006B04D6">
        <w:rPr>
          <w:rFonts w:cs="Calibri"/>
          <w:sz w:val="24"/>
          <w:szCs w:val="24"/>
          <w:lang w:val="uk-UA"/>
        </w:rPr>
        <w:t>естування</w:t>
      </w:r>
      <w:r>
        <w:rPr>
          <w:rFonts w:cs="Calibri"/>
          <w:sz w:val="24"/>
          <w:szCs w:val="24"/>
          <w:lang w:val="uk-UA"/>
        </w:rPr>
        <w:t xml:space="preserve"> для</w:t>
      </w:r>
      <w:r w:rsidR="003F201F" w:rsidRPr="006B04D6">
        <w:rPr>
          <w:rFonts w:cs="Calibri"/>
          <w:sz w:val="24"/>
          <w:szCs w:val="24"/>
          <w:lang w:val="uk-UA"/>
        </w:rPr>
        <w:t xml:space="preserve"> виявлення</w:t>
      </w:r>
      <w:r>
        <w:rPr>
          <w:rFonts w:cs="Calibri"/>
          <w:sz w:val="24"/>
          <w:szCs w:val="24"/>
          <w:lang w:val="uk-UA"/>
        </w:rPr>
        <w:t>,</w:t>
      </w:r>
      <w:r w:rsidR="003F201F" w:rsidRPr="006B04D6">
        <w:rPr>
          <w:rFonts w:cs="Calibri"/>
          <w:sz w:val="24"/>
          <w:szCs w:val="24"/>
          <w:lang w:val="uk-UA"/>
        </w:rPr>
        <w:t xml:space="preserve"> недоліків/помилок та їх усунення/доопрацювання у роботі/функціонуванні</w:t>
      </w:r>
      <w:r w:rsidR="006B04D6" w:rsidRPr="006B04D6">
        <w:rPr>
          <w:rFonts w:cs="Calibri"/>
          <w:sz w:val="24"/>
          <w:szCs w:val="24"/>
          <w:lang w:val="uk-UA"/>
        </w:rPr>
        <w:t xml:space="preserve"> </w:t>
      </w:r>
      <w:r w:rsidR="00532A2B">
        <w:rPr>
          <w:rFonts w:cs="Calibri"/>
          <w:sz w:val="24"/>
          <w:szCs w:val="24"/>
          <w:lang w:val="uk-UA"/>
        </w:rPr>
        <w:t>онлайн-форми</w:t>
      </w:r>
      <w:r w:rsidR="00532A2B" w:rsidRPr="006B04D6">
        <w:rPr>
          <w:rFonts w:cs="Calibri"/>
          <w:sz w:val="24"/>
          <w:szCs w:val="24"/>
          <w:lang w:val="uk-UA"/>
        </w:rPr>
        <w:t xml:space="preserve"> </w:t>
      </w:r>
      <w:r w:rsidR="003F201F" w:rsidRPr="006B04D6">
        <w:rPr>
          <w:rFonts w:asciiTheme="minorHAnsi" w:hAnsiTheme="minorHAnsi"/>
          <w:sz w:val="24"/>
          <w:szCs w:val="24"/>
          <w:lang w:val="uk-UA"/>
        </w:rPr>
        <w:t>«</w:t>
      </w:r>
      <w:r w:rsidR="003F201F" w:rsidRPr="006B04D6">
        <w:rPr>
          <w:rFonts w:asciiTheme="minorHAnsi" w:hAnsiTheme="minorHAnsi"/>
          <w:color w:val="000000"/>
          <w:sz w:val="24"/>
          <w:szCs w:val="24"/>
          <w:lang w:val="uk-UA"/>
        </w:rPr>
        <w:t xml:space="preserve">Мапи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терапії», що розміщена за посиланням: </w:t>
      </w:r>
      <w:hyperlink r:id="rId10" w:history="1">
        <w:r w:rsidR="003F201F" w:rsidRPr="006B04D6">
          <w:rPr>
            <w:rStyle w:val="afd"/>
            <w:rFonts w:asciiTheme="minorHAnsi" w:hAnsiTheme="minorHAnsi"/>
            <w:sz w:val="24"/>
            <w:szCs w:val="24"/>
            <w:lang w:val="uk-UA"/>
          </w:rPr>
          <w:t>https://ost.phc.org.ua/map/</w:t>
        </w:r>
      </w:hyperlink>
      <w:r w:rsidR="003F201F" w:rsidRPr="006B04D6">
        <w:rPr>
          <w:rFonts w:asciiTheme="minorHAnsi" w:hAnsiTheme="minorHAnsi"/>
          <w:sz w:val="24"/>
          <w:szCs w:val="24"/>
          <w:lang w:val="uk-UA"/>
        </w:rPr>
        <w:t>.</w:t>
      </w:r>
    </w:p>
    <w:p w14:paraId="26DCA345" w14:textId="0B338BEB" w:rsidR="006B04D6" w:rsidRPr="006C6260" w:rsidRDefault="00EE5DE2" w:rsidP="006C6260">
      <w:pPr>
        <w:pStyle w:val="af2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96"/>
        </w:tabs>
        <w:spacing w:after="0" w:line="240" w:lineRule="auto"/>
        <w:ind w:left="0" w:firstLine="313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Послуги з т</w:t>
      </w:r>
      <w:r w:rsidRPr="006B04D6">
        <w:rPr>
          <w:rFonts w:cs="Calibri"/>
          <w:sz w:val="24"/>
          <w:szCs w:val="24"/>
          <w:lang w:val="uk-UA"/>
        </w:rPr>
        <w:t>естування</w:t>
      </w:r>
      <w:r>
        <w:rPr>
          <w:rFonts w:cs="Calibri"/>
          <w:sz w:val="24"/>
          <w:szCs w:val="24"/>
          <w:lang w:val="uk-UA"/>
        </w:rPr>
        <w:t xml:space="preserve"> роботи </w:t>
      </w:r>
      <w:r w:rsidR="006B04D6" w:rsidRPr="006B04D6">
        <w:rPr>
          <w:rFonts w:asciiTheme="minorHAnsi" w:hAnsiTheme="minorHAnsi"/>
          <w:sz w:val="24"/>
          <w:szCs w:val="24"/>
          <w:lang w:val="uk-UA"/>
        </w:rPr>
        <w:t>чат-</w:t>
      </w:r>
      <w:r w:rsidRPr="006B04D6">
        <w:rPr>
          <w:rFonts w:asciiTheme="minorHAnsi" w:hAnsiTheme="minorHAnsi"/>
          <w:sz w:val="24"/>
          <w:szCs w:val="24"/>
          <w:lang w:val="uk-UA"/>
        </w:rPr>
        <w:t>бот</w:t>
      </w:r>
      <w:r>
        <w:rPr>
          <w:rFonts w:asciiTheme="minorHAnsi" w:hAnsiTheme="minorHAnsi"/>
          <w:sz w:val="24"/>
          <w:szCs w:val="24"/>
          <w:lang w:val="uk-UA"/>
        </w:rPr>
        <w:t>у</w:t>
      </w:r>
      <w:r w:rsidRPr="006B04D6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6B04D6" w:rsidRPr="006B04D6">
        <w:rPr>
          <w:rFonts w:asciiTheme="minorHAnsi" w:hAnsiTheme="minorHAnsi"/>
          <w:sz w:val="24"/>
          <w:szCs w:val="24"/>
          <w:lang w:val="uk-UA"/>
        </w:rPr>
        <w:t xml:space="preserve">для месенджера </w:t>
      </w:r>
      <w:proofErr w:type="spellStart"/>
      <w:r w:rsidR="006B04D6" w:rsidRPr="006B04D6">
        <w:rPr>
          <w:rFonts w:asciiTheme="minorHAnsi" w:hAnsiTheme="minorHAnsi"/>
          <w:color w:val="000000"/>
          <w:sz w:val="24"/>
          <w:szCs w:val="24"/>
        </w:rPr>
        <w:t>Telegram</w:t>
      </w:r>
      <w:proofErr w:type="spellEnd"/>
      <w:r w:rsidR="006B04D6" w:rsidRPr="006B04D6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6B04D6" w:rsidRPr="006B04D6">
        <w:rPr>
          <w:rFonts w:asciiTheme="minorHAnsi" w:hAnsiTheme="minorHAnsi"/>
          <w:color w:val="000000"/>
          <w:sz w:val="24"/>
          <w:szCs w:val="24"/>
          <w:lang w:val="en-US"/>
        </w:rPr>
        <w:t>@</w:t>
      </w:r>
      <w:r w:rsidR="006B04D6" w:rsidRPr="006B04D6">
        <w:rPr>
          <w:rFonts w:asciiTheme="minorHAnsi" w:hAnsiTheme="minorHAnsi"/>
          <w:color w:val="000000"/>
          <w:sz w:val="24"/>
          <w:szCs w:val="24"/>
        </w:rPr>
        <w:t>ZPT</w:t>
      </w:r>
      <w:r w:rsidR="006B04D6" w:rsidRPr="006B04D6">
        <w:rPr>
          <w:rFonts w:asciiTheme="minorHAnsi" w:hAnsiTheme="minorHAnsi"/>
          <w:color w:val="000000"/>
          <w:sz w:val="24"/>
          <w:szCs w:val="24"/>
          <w:lang w:val="uk-UA"/>
        </w:rPr>
        <w:t>_</w:t>
      </w:r>
      <w:proofErr w:type="spellStart"/>
      <w:r w:rsidR="006B04D6" w:rsidRPr="006B04D6">
        <w:rPr>
          <w:rFonts w:asciiTheme="minorHAnsi" w:hAnsiTheme="minorHAnsi"/>
          <w:color w:val="000000"/>
          <w:sz w:val="24"/>
          <w:szCs w:val="24"/>
        </w:rPr>
        <w:t>Poruch</w:t>
      </w:r>
      <w:proofErr w:type="spellEnd"/>
      <w:r w:rsidR="006B04D6" w:rsidRPr="006B04D6">
        <w:rPr>
          <w:rFonts w:asciiTheme="minorHAnsi" w:hAnsiTheme="minorHAnsi"/>
          <w:color w:val="000000"/>
          <w:sz w:val="24"/>
          <w:szCs w:val="24"/>
          <w:lang w:val="uk-UA"/>
        </w:rPr>
        <w:t>_</w:t>
      </w:r>
      <w:proofErr w:type="spellStart"/>
      <w:r w:rsidR="006B04D6" w:rsidRPr="006B04D6">
        <w:rPr>
          <w:rFonts w:asciiTheme="minorHAnsi" w:hAnsiTheme="minorHAnsi"/>
          <w:color w:val="000000"/>
          <w:sz w:val="24"/>
          <w:szCs w:val="24"/>
        </w:rPr>
        <w:t>bot</w:t>
      </w:r>
      <w:proofErr w:type="spellEnd"/>
      <w:r w:rsidR="006B04D6" w:rsidRPr="006B04D6">
        <w:rPr>
          <w:rFonts w:asciiTheme="minorHAnsi" w:hAnsiTheme="minorHAnsi"/>
          <w:sz w:val="24"/>
          <w:szCs w:val="24"/>
          <w:lang w:val="uk-UA"/>
        </w:rPr>
        <w:t xml:space="preserve">, який доступний за посиланням: </w:t>
      </w:r>
      <w:hyperlink r:id="rId11" w:history="1">
        <w:r w:rsidR="006B04D6" w:rsidRPr="006B04D6">
          <w:rPr>
            <w:rStyle w:val="afd"/>
            <w:rFonts w:asciiTheme="minorHAnsi" w:hAnsiTheme="minorHAnsi"/>
            <w:sz w:val="24"/>
            <w:szCs w:val="24"/>
            <w:lang w:val="uk-UA"/>
          </w:rPr>
          <w:t>https://t.me/zpt_poruch_bot</w:t>
        </w:r>
      </w:hyperlink>
      <w:r>
        <w:rPr>
          <w:rStyle w:val="afd"/>
          <w:rFonts w:asciiTheme="minorHAnsi" w:hAnsiTheme="minorHAnsi"/>
          <w:sz w:val="24"/>
          <w:szCs w:val="24"/>
          <w:lang w:val="uk-UA"/>
        </w:rPr>
        <w:t xml:space="preserve"> для</w:t>
      </w:r>
      <w:r w:rsidR="006C6260">
        <w:rPr>
          <w:rStyle w:val="afd"/>
          <w:rFonts w:asciiTheme="minorHAnsi" w:hAnsiTheme="minorHAnsi"/>
          <w:sz w:val="24"/>
          <w:szCs w:val="24"/>
          <w:lang w:val="uk-UA"/>
        </w:rPr>
        <w:t xml:space="preserve"> </w:t>
      </w:r>
      <w:r w:rsidR="006C6260">
        <w:rPr>
          <w:rFonts w:cs="Calibri"/>
          <w:sz w:val="24"/>
          <w:szCs w:val="24"/>
          <w:lang w:val="uk-UA"/>
        </w:rPr>
        <w:t>ви</w:t>
      </w:r>
      <w:r w:rsidRPr="006B04D6">
        <w:rPr>
          <w:rFonts w:cs="Calibri"/>
          <w:sz w:val="24"/>
          <w:szCs w:val="24"/>
          <w:lang w:val="uk-UA"/>
        </w:rPr>
        <w:t>явлення недоліків/помилок та їх усунення</w:t>
      </w:r>
      <w:r>
        <w:rPr>
          <w:rFonts w:cs="Calibri"/>
          <w:sz w:val="24"/>
          <w:szCs w:val="24"/>
          <w:lang w:val="uk-UA"/>
        </w:rPr>
        <w:t>.</w:t>
      </w:r>
    </w:p>
    <w:p w14:paraId="3CB77090" w14:textId="77777777" w:rsidR="003F201F" w:rsidRPr="009A4DB5" w:rsidRDefault="003F201F" w:rsidP="002D3FC2">
      <w:pPr>
        <w:jc w:val="both"/>
        <w:rPr>
          <w:rFonts w:asciiTheme="minorHAnsi" w:hAnsiTheme="minorHAnsi" w:cstheme="minorHAnsi"/>
          <w:lang w:val="uk-UA"/>
        </w:rPr>
      </w:pPr>
    </w:p>
    <w:p w14:paraId="4948C8D5" w14:textId="55734974" w:rsidR="003F201F" w:rsidRPr="009A4DB5" w:rsidRDefault="00DF40B2" w:rsidP="003F201F">
      <w:pPr>
        <w:jc w:val="both"/>
        <w:rPr>
          <w:rFonts w:asciiTheme="minorHAnsi" w:hAnsiTheme="minorHAnsi"/>
          <w:b/>
          <w:lang w:val="uk-UA"/>
        </w:rPr>
      </w:pPr>
      <w:r w:rsidRPr="009A4DB5">
        <w:rPr>
          <w:rFonts w:asciiTheme="minorHAnsi" w:hAnsiTheme="minorHAnsi"/>
          <w:b/>
          <w:lang w:val="uk-UA"/>
        </w:rPr>
        <w:t>Усі виключні м</w:t>
      </w:r>
      <w:r w:rsidR="003F201F" w:rsidRPr="009A4DB5">
        <w:rPr>
          <w:rFonts w:asciiTheme="minorHAnsi" w:hAnsiTheme="minorHAnsi"/>
          <w:b/>
          <w:lang w:val="uk-UA"/>
        </w:rPr>
        <w:t>айнові права інтелектуальної власності на результати наданих послуг за цим технічним завданням, мають бути передані Замовнику за відповідним актом приймання-передачі та шляхом передачі файлів, вихідних кодів, зображень тощо на хмарне сховище Центру, а також на флеш-носії. Центр має право вносити зміни до будь-яких матеріалів, що створені та передані Центру за цим технічним завданням.</w:t>
      </w:r>
    </w:p>
    <w:p w14:paraId="46AA3FD0" w14:textId="77777777" w:rsidR="00DD7584" w:rsidRPr="009A4DB5" w:rsidRDefault="00DD7584" w:rsidP="00DF285A">
      <w:pPr>
        <w:jc w:val="both"/>
        <w:rPr>
          <w:rFonts w:asciiTheme="minorHAnsi" w:hAnsiTheme="minorHAnsi" w:cstheme="minorHAnsi"/>
          <w:lang w:val="uk-UA"/>
        </w:rPr>
      </w:pPr>
    </w:p>
    <w:p w14:paraId="033ABA86" w14:textId="607F20D0" w:rsidR="00AD0F62" w:rsidRDefault="00D17FBA" w:rsidP="00DF40B2">
      <w:pPr>
        <w:rPr>
          <w:rFonts w:asciiTheme="minorHAnsi" w:hAnsiTheme="minorHAnsi" w:cstheme="minorHAnsi"/>
          <w:b/>
          <w:bCs/>
          <w:lang w:val="uk-UA"/>
        </w:rPr>
      </w:pPr>
      <w:r w:rsidRPr="009A4DB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81AA9D3" w14:textId="77777777" w:rsidR="00E47B0C" w:rsidRPr="009A4DB5" w:rsidRDefault="00E47B0C" w:rsidP="00DF40B2">
      <w:pPr>
        <w:rPr>
          <w:rFonts w:asciiTheme="minorHAnsi" w:hAnsiTheme="minorHAnsi" w:cstheme="minorHAnsi"/>
          <w:b/>
          <w:bCs/>
          <w:lang w:val="uk-UA"/>
        </w:rPr>
      </w:pPr>
    </w:p>
    <w:p w14:paraId="3283BB8B" w14:textId="03FFE918" w:rsidR="00AD0F62" w:rsidRPr="009A4DB5" w:rsidRDefault="00AD0F62" w:rsidP="00DF40B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A4DB5">
        <w:rPr>
          <w:rFonts w:asciiTheme="minorHAnsi" w:hAnsiTheme="minorHAnsi" w:cstheme="minorHAnsi"/>
          <w:color w:val="000000" w:themeColor="text1"/>
          <w:lang w:val="uk-UA"/>
        </w:rPr>
        <w:t xml:space="preserve">Освіта за напрямом «Інженерія програмного забезпечення» або дотична. </w:t>
      </w:r>
    </w:p>
    <w:p w14:paraId="26476635" w14:textId="4C7B1C5E" w:rsidR="00C157B8" w:rsidRPr="009A4DB5" w:rsidRDefault="00C157B8" w:rsidP="00DF40B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A4DB5">
        <w:rPr>
          <w:rFonts w:asciiTheme="minorHAnsi" w:hAnsiTheme="minorHAnsi" w:cstheme="minorHAnsi"/>
          <w:color w:val="000000" w:themeColor="text1"/>
          <w:lang w:val="uk-UA"/>
        </w:rPr>
        <w:t xml:space="preserve">Наявність завершених курсів з </w:t>
      </w:r>
      <w:r w:rsidR="00210A09" w:rsidRPr="009A4DB5">
        <w:rPr>
          <w:rFonts w:asciiTheme="minorHAnsi" w:hAnsiTheme="minorHAnsi" w:cstheme="minorHAnsi"/>
          <w:color w:val="000000" w:themeColor="text1"/>
          <w:lang w:val="uk-UA"/>
        </w:rPr>
        <w:t>в</w:t>
      </w:r>
      <w:r w:rsidRPr="009A4DB5">
        <w:rPr>
          <w:rFonts w:asciiTheme="minorHAnsi" w:hAnsiTheme="minorHAnsi" w:cstheme="minorHAnsi"/>
          <w:color w:val="000000" w:themeColor="text1"/>
          <w:lang w:val="uk-UA"/>
        </w:rPr>
        <w:t xml:space="preserve">еб-розробки буде перевагою. </w:t>
      </w:r>
    </w:p>
    <w:p w14:paraId="570CFDFE" w14:textId="20303F4D" w:rsidR="006F206F" w:rsidRPr="009A4DB5" w:rsidRDefault="006F206F" w:rsidP="00DF40B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A4DB5">
        <w:rPr>
          <w:rFonts w:asciiTheme="minorHAnsi" w:hAnsiTheme="minorHAnsi" w:cstheme="minorHAnsi"/>
          <w:color w:val="000000" w:themeColor="text1"/>
          <w:lang w:val="uk-UA"/>
        </w:rPr>
        <w:t xml:space="preserve">Володіння мовою програмування </w:t>
      </w:r>
      <w:r w:rsidRPr="009A4DB5">
        <w:rPr>
          <w:rFonts w:asciiTheme="minorHAnsi" w:hAnsiTheme="minorHAnsi" w:cstheme="minorHAnsi"/>
          <w:color w:val="000000" w:themeColor="text1"/>
          <w:lang w:val="en-US"/>
        </w:rPr>
        <w:t>Python</w:t>
      </w:r>
      <w:r w:rsidR="000F5DCD" w:rsidRPr="009A4DB5">
        <w:rPr>
          <w:rFonts w:asciiTheme="minorHAnsi" w:hAnsiTheme="minorHAnsi" w:cstheme="minorHAnsi"/>
          <w:color w:val="000000" w:themeColor="text1"/>
          <w:lang w:val="uk-UA"/>
        </w:rPr>
        <w:t xml:space="preserve"> або іншою мовою програмування</w:t>
      </w:r>
      <w:r w:rsidRPr="009A4DB5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1FA9958F" w14:textId="7002C05F" w:rsidR="006C05DF" w:rsidRPr="009A4DB5" w:rsidRDefault="00E456F3" w:rsidP="00DF40B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A4DB5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 w:rsidR="00F071E6" w:rsidRPr="009A4DB5">
        <w:rPr>
          <w:rFonts w:asciiTheme="minorHAnsi" w:hAnsiTheme="minorHAnsi" w:cstheme="minorHAnsi"/>
          <w:color w:val="000000" w:themeColor="text1"/>
          <w:lang w:val="uk-UA"/>
        </w:rPr>
        <w:t xml:space="preserve">у сфері візуалізації </w:t>
      </w:r>
      <w:r w:rsidR="0044335E" w:rsidRPr="009A4DB5">
        <w:rPr>
          <w:rFonts w:asciiTheme="minorHAnsi" w:hAnsiTheme="minorHAnsi" w:cstheme="minorHAnsi"/>
          <w:color w:val="000000" w:themeColor="text1"/>
          <w:lang w:val="uk-UA"/>
        </w:rPr>
        <w:t>та представлення інформаційних матеріалів для кінцевого споживача</w:t>
      </w:r>
      <w:r w:rsidR="00C157B8" w:rsidRPr="009A4DB5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9FBB4F7" w14:textId="367985D9" w:rsidR="00D21187" w:rsidRPr="009A4DB5" w:rsidRDefault="00D21187" w:rsidP="00DF40B2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A4DB5">
        <w:rPr>
          <w:rFonts w:asciiTheme="minorHAnsi" w:hAnsiTheme="minorHAnsi" w:cstheme="minorHAnsi"/>
          <w:color w:val="000000" w:themeColor="text1"/>
          <w:lang w:val="uk-UA"/>
        </w:rPr>
        <w:t>Вміння працювати з таблицями та великим обсягом даних</w:t>
      </w:r>
      <w:r w:rsidR="00C157B8" w:rsidRPr="009A4DB5">
        <w:rPr>
          <w:rFonts w:asciiTheme="minorHAnsi" w:hAnsiTheme="minorHAnsi" w:cstheme="minorHAnsi"/>
          <w:color w:val="000000" w:themeColor="text1"/>
          <w:lang w:val="uk-UA"/>
        </w:rPr>
        <w:t>.</w:t>
      </w:r>
      <w:r w:rsidRPr="009A4DB5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6053AE9F" w14:textId="77777777" w:rsidR="00D21187" w:rsidRPr="009A4DB5" w:rsidRDefault="00D21187" w:rsidP="00DF40B2">
      <w:pPr>
        <w:pStyle w:val="Default"/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  <w:bookmarkStart w:id="3" w:name="_GoBack"/>
      <w:bookmarkEnd w:id="3"/>
    </w:p>
    <w:p w14:paraId="47DB5FCC" w14:textId="06138291" w:rsidR="006C05DF" w:rsidRPr="009A4DB5" w:rsidRDefault="00961705" w:rsidP="002D3FC2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4" w:name="_Hlk517870634"/>
      <w:r w:rsidRPr="009A4DB5">
        <w:rPr>
          <w:rFonts w:asciiTheme="minorHAnsi" w:hAnsiTheme="minorHAnsi" w:cstheme="minorHAnsi"/>
          <w:lang w:val="uk-UA"/>
        </w:rPr>
        <w:t xml:space="preserve">Резюме </w:t>
      </w:r>
      <w:r w:rsidR="0001324B" w:rsidRPr="009A4DB5">
        <w:rPr>
          <w:rFonts w:asciiTheme="minorHAnsi" w:hAnsiTheme="minorHAnsi" w:cstheme="minorHAnsi"/>
          <w:lang w:val="uk-UA"/>
        </w:rPr>
        <w:t xml:space="preserve">українською та англійськими мовами </w:t>
      </w:r>
      <w:r w:rsidRPr="009A4DB5">
        <w:rPr>
          <w:rFonts w:asciiTheme="minorHAnsi" w:hAnsiTheme="minorHAnsi" w:cstheme="minorHAnsi"/>
          <w:lang w:val="uk-UA"/>
        </w:rPr>
        <w:t>мають бути надіслані електронною поштою на</w:t>
      </w:r>
      <w:r w:rsidR="00D17FBA" w:rsidRPr="009A4DB5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12" w:history="1">
        <w:r w:rsidR="00D17FBA" w:rsidRPr="009A4DB5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9A4DB5">
        <w:rPr>
          <w:rFonts w:asciiTheme="minorHAnsi" w:hAnsiTheme="minorHAnsi" w:cstheme="minorHAnsi"/>
          <w:b/>
          <w:lang w:val="uk-UA"/>
        </w:rPr>
        <w:t>.</w:t>
      </w:r>
      <w:r w:rsidR="00D17FBA" w:rsidRPr="009A4DB5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9A4DB5">
        <w:rPr>
          <w:rFonts w:asciiTheme="minorHAnsi" w:hAnsiTheme="minorHAnsi" w:cstheme="minorHAnsi"/>
          <w:lang w:val="uk-UA"/>
        </w:rPr>
        <w:t xml:space="preserve"> </w:t>
      </w:r>
      <w:r w:rsidR="00320427" w:rsidRPr="009A4DB5">
        <w:rPr>
          <w:rFonts w:asciiTheme="minorHAnsi" w:hAnsiTheme="minorHAnsi" w:cstheme="minorHAnsi"/>
          <w:b/>
          <w:lang w:val="uk-UA"/>
        </w:rPr>
        <w:t>«</w:t>
      </w:r>
      <w:r w:rsidR="00E47B0C">
        <w:rPr>
          <w:rFonts w:asciiTheme="minorHAnsi" w:hAnsiTheme="minorHAnsi" w:cstheme="minorHAnsi"/>
          <w:b/>
          <w:lang w:val="uk-UA"/>
        </w:rPr>
        <w:t>367</w:t>
      </w:r>
      <w:r w:rsidR="00320427" w:rsidRPr="009A4DB5">
        <w:rPr>
          <w:rFonts w:asciiTheme="minorHAnsi" w:hAnsiTheme="minorHAnsi" w:cstheme="minorHAnsi"/>
          <w:b/>
          <w:lang w:val="uk-UA"/>
        </w:rPr>
        <w:t>-202</w:t>
      </w:r>
      <w:r w:rsidR="00057544" w:rsidRPr="009A4DB5">
        <w:rPr>
          <w:rFonts w:asciiTheme="minorHAnsi" w:hAnsiTheme="minorHAnsi" w:cstheme="minorHAnsi"/>
          <w:b/>
          <w:lang w:val="uk-UA"/>
        </w:rPr>
        <w:t>4</w:t>
      </w:r>
      <w:r w:rsidR="00320427" w:rsidRPr="009A4DB5">
        <w:rPr>
          <w:rFonts w:asciiTheme="minorHAnsi" w:hAnsiTheme="minorHAnsi" w:cstheme="minorHAnsi"/>
          <w:lang w:val="uk-UA"/>
        </w:rPr>
        <w:t xml:space="preserve"> </w:t>
      </w:r>
      <w:r w:rsidR="00F43FA1" w:rsidRPr="009A4DB5">
        <w:rPr>
          <w:rFonts w:asciiTheme="minorHAnsi" w:hAnsiTheme="minorHAnsi" w:cstheme="minorHAnsi"/>
          <w:b/>
          <w:bCs/>
          <w:lang w:val="uk-UA"/>
        </w:rPr>
        <w:t xml:space="preserve">Консультант </w:t>
      </w:r>
      <w:r w:rsidR="00CD7092" w:rsidRPr="009A4DB5">
        <w:rPr>
          <w:rFonts w:asciiTheme="minorHAnsi" w:hAnsiTheme="minorHAnsi" w:cstheme="minorHAnsi"/>
          <w:b/>
          <w:bCs/>
          <w:lang w:val="uk-UA"/>
        </w:rPr>
        <w:t xml:space="preserve">з </w:t>
      </w:r>
      <w:r w:rsidR="00F43FA1" w:rsidRPr="009A4DB5">
        <w:rPr>
          <w:rFonts w:asciiTheme="minorHAnsi" w:eastAsiaTheme="minorHAnsi" w:hAnsiTheme="minorHAnsi" w:cstheme="minorHAnsi"/>
          <w:b/>
          <w:lang w:val="uk-UA" w:eastAsia="en-US"/>
        </w:rPr>
        <w:t>вдосконален</w:t>
      </w:r>
      <w:r w:rsidR="00907C75">
        <w:rPr>
          <w:rFonts w:asciiTheme="minorHAnsi" w:eastAsiaTheme="minorHAnsi" w:hAnsiTheme="minorHAnsi" w:cstheme="minorHAnsi"/>
          <w:b/>
          <w:lang w:val="uk-UA" w:eastAsia="en-US"/>
        </w:rPr>
        <w:t>ня онлайн-</w:t>
      </w:r>
      <w:r w:rsidR="00F43FA1" w:rsidRPr="009A4DB5">
        <w:rPr>
          <w:rFonts w:asciiTheme="minorHAnsi" w:hAnsiTheme="minorHAnsi" w:cstheme="minorHAnsi"/>
          <w:b/>
          <w:lang w:val="uk-UA"/>
        </w:rPr>
        <w:t>форми «</w:t>
      </w:r>
      <w:r w:rsidR="00F43FA1" w:rsidRPr="009A4DB5">
        <w:rPr>
          <w:rFonts w:asciiTheme="minorHAnsi" w:hAnsiTheme="minorHAnsi" w:cstheme="minorHAnsi"/>
          <w:b/>
          <w:color w:val="000000"/>
          <w:lang w:val="uk-UA"/>
        </w:rPr>
        <w:t>Мапа місць надання послуг з профілактики соціально небезпечних захворювань, надання послуг зменшення шкоди, закладів, що надають послуги замісної підтримувальної терапії</w:t>
      </w:r>
      <w:r w:rsidR="00320427" w:rsidRPr="009A4DB5">
        <w:rPr>
          <w:rFonts w:asciiTheme="minorHAnsi" w:hAnsiTheme="minorHAnsi" w:cstheme="minorHAnsi"/>
          <w:b/>
          <w:lang w:val="uk-UA"/>
        </w:rPr>
        <w:t>»</w:t>
      </w:r>
    </w:p>
    <w:p w14:paraId="45F6EE93" w14:textId="77777777" w:rsidR="00481494" w:rsidRPr="009A4DB5" w:rsidRDefault="00481494" w:rsidP="00633766">
      <w:pPr>
        <w:jc w:val="both"/>
        <w:rPr>
          <w:rFonts w:asciiTheme="minorHAnsi" w:hAnsiTheme="minorHAnsi" w:cstheme="minorHAnsi"/>
          <w:b/>
          <w:lang w:val="uk-UA"/>
        </w:rPr>
      </w:pPr>
    </w:p>
    <w:p w14:paraId="64792D55" w14:textId="1253AD8F" w:rsidR="006C05DF" w:rsidRPr="009A4DB5" w:rsidRDefault="00D17FBA" w:rsidP="00633766">
      <w:pPr>
        <w:jc w:val="both"/>
        <w:rPr>
          <w:rFonts w:asciiTheme="minorHAnsi" w:hAnsiTheme="minorHAnsi" w:cstheme="minorHAnsi"/>
          <w:lang w:val="uk-UA"/>
        </w:rPr>
      </w:pPr>
      <w:r w:rsidRPr="009A4DB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320427" w:rsidRPr="009A4DB5">
        <w:rPr>
          <w:rFonts w:asciiTheme="minorHAnsi" w:hAnsiTheme="minorHAnsi" w:cstheme="minorHAnsi"/>
          <w:b/>
          <w:lang w:val="uk-UA"/>
        </w:rPr>
        <w:t xml:space="preserve">до </w:t>
      </w:r>
      <w:r w:rsidR="0062616A">
        <w:rPr>
          <w:rFonts w:asciiTheme="minorHAnsi" w:hAnsiTheme="minorHAnsi" w:cstheme="minorHAnsi"/>
          <w:b/>
          <w:lang w:val="uk-UA"/>
        </w:rPr>
        <w:t>1</w:t>
      </w:r>
      <w:r w:rsidR="005F79EB">
        <w:rPr>
          <w:rFonts w:asciiTheme="minorHAnsi" w:hAnsiTheme="minorHAnsi" w:cstheme="minorHAnsi"/>
          <w:b/>
          <w:lang w:val="uk-UA"/>
        </w:rPr>
        <w:t>5</w:t>
      </w:r>
      <w:r w:rsidR="00320427" w:rsidRPr="009A4DB5">
        <w:rPr>
          <w:rFonts w:asciiTheme="minorHAnsi" w:hAnsiTheme="minorHAnsi" w:cstheme="minorHAnsi"/>
          <w:b/>
          <w:lang w:val="uk-UA"/>
        </w:rPr>
        <w:t xml:space="preserve"> </w:t>
      </w:r>
      <w:r w:rsidR="00AD0F62" w:rsidRPr="009A4DB5">
        <w:rPr>
          <w:rFonts w:asciiTheme="minorHAnsi" w:hAnsiTheme="minorHAnsi" w:cstheme="minorHAnsi"/>
          <w:b/>
          <w:lang w:val="uk-UA"/>
        </w:rPr>
        <w:t xml:space="preserve">серпня </w:t>
      </w:r>
      <w:r w:rsidR="0064688F" w:rsidRPr="009A4DB5">
        <w:rPr>
          <w:rFonts w:asciiTheme="minorHAnsi" w:hAnsiTheme="minorHAnsi" w:cstheme="minorHAnsi"/>
          <w:b/>
          <w:lang w:val="uk-UA"/>
        </w:rPr>
        <w:t>202</w:t>
      </w:r>
      <w:r w:rsidR="00057544" w:rsidRPr="009A4DB5">
        <w:rPr>
          <w:rFonts w:asciiTheme="minorHAnsi" w:hAnsiTheme="minorHAnsi" w:cstheme="minorHAnsi"/>
          <w:b/>
          <w:lang w:val="uk-UA"/>
        </w:rPr>
        <w:t>4</w:t>
      </w:r>
      <w:r w:rsidR="00320427" w:rsidRPr="009A4DB5">
        <w:rPr>
          <w:rFonts w:asciiTheme="minorHAnsi" w:hAnsiTheme="minorHAnsi" w:cstheme="minorHAnsi"/>
          <w:b/>
          <w:lang w:val="uk-UA"/>
        </w:rPr>
        <w:t xml:space="preserve"> року</w:t>
      </w:r>
      <w:r w:rsidRPr="009A4DB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A4DB5">
        <w:rPr>
          <w:rFonts w:asciiTheme="minorHAnsi" w:hAnsiTheme="minorHAnsi" w:cstheme="minorHAnsi"/>
          <w:lang w:val="uk-UA"/>
        </w:rPr>
        <w:br/>
        <w:t>завершується о 18:00.</w:t>
      </w:r>
      <w:bookmarkEnd w:id="4"/>
    </w:p>
    <w:p w14:paraId="17CCF351" w14:textId="77777777" w:rsidR="006C05DF" w:rsidRPr="009A4DB5" w:rsidRDefault="006C05DF" w:rsidP="009C7DD0">
      <w:pPr>
        <w:jc w:val="both"/>
        <w:rPr>
          <w:rFonts w:asciiTheme="minorHAnsi" w:hAnsiTheme="minorHAnsi" w:cstheme="minorHAnsi"/>
          <w:lang w:val="uk-UA"/>
        </w:rPr>
      </w:pPr>
    </w:p>
    <w:p w14:paraId="4493989C" w14:textId="77777777" w:rsidR="0001324B" w:rsidRPr="009A4DB5" w:rsidRDefault="0001324B" w:rsidP="009C7DD0">
      <w:pPr>
        <w:jc w:val="both"/>
        <w:rPr>
          <w:rFonts w:asciiTheme="minorHAnsi" w:eastAsia="Calibri" w:hAnsiTheme="minorHAnsi" w:cstheme="minorHAnsi"/>
          <w:color w:val="000000"/>
        </w:rPr>
      </w:pPr>
      <w:r w:rsidRPr="009A4DB5">
        <w:rPr>
          <w:rFonts w:asciiTheme="minorHAnsi" w:eastAsia="Calibri" w:hAnsiTheme="minorHAnsi" w:cstheme="minorHAnsi"/>
          <w:color w:val="000000"/>
        </w:rPr>
        <w:t xml:space="preserve">За результатами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відбору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резюме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успішні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кандидати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будуть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запрошені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до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участі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у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співбесіді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. У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зв’язку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з великою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кількістю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заявок, ми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будемо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контактувати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лише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з кандидатами,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запрошеними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на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співбесіду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.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Умови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завдання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та контракту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можуть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бути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докладніше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обговорені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під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час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співбесіди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>.</w:t>
      </w:r>
    </w:p>
    <w:p w14:paraId="6D526B8A" w14:textId="77777777" w:rsidR="0001324B" w:rsidRPr="009A4DB5" w:rsidRDefault="0001324B" w:rsidP="009C7DD0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543F6DA1" w14:textId="5509CA21" w:rsidR="006C05DF" w:rsidRPr="009A4DB5" w:rsidRDefault="0001324B" w:rsidP="009C7DD0">
      <w:pPr>
        <w:jc w:val="both"/>
        <w:rPr>
          <w:rFonts w:asciiTheme="minorHAnsi" w:eastAsia="Calibri" w:hAnsiTheme="minorHAnsi" w:cstheme="minorHAnsi"/>
          <w:color w:val="000000"/>
          <w:lang w:val="uk-UA"/>
        </w:rPr>
      </w:pPr>
      <w:proofErr w:type="spellStart"/>
      <w:r w:rsidRPr="009A4DB5">
        <w:rPr>
          <w:rFonts w:asciiTheme="minorHAnsi" w:eastAsia="Calibri" w:hAnsiTheme="minorHAnsi" w:cstheme="minorHAnsi"/>
          <w:color w:val="000000"/>
        </w:rPr>
        <w:t>Державна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установа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«Центр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громадського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здоров’я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Міністерства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охорони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здоров’я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України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»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залишає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за собою право повторно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розмістити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оголошення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про конкурс,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скасувати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конкурс,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запропонувати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договір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з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іншою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9A4DB5">
        <w:rPr>
          <w:rFonts w:asciiTheme="minorHAnsi" w:eastAsia="Calibri" w:hAnsiTheme="minorHAnsi" w:cstheme="minorHAnsi"/>
          <w:color w:val="000000"/>
        </w:rPr>
        <w:t>тривалістю</w:t>
      </w:r>
      <w:proofErr w:type="spellEnd"/>
      <w:r w:rsidRPr="009A4DB5">
        <w:rPr>
          <w:rFonts w:asciiTheme="minorHAnsi" w:eastAsia="Calibri" w:hAnsiTheme="minorHAnsi" w:cstheme="minorHAnsi"/>
          <w:color w:val="000000"/>
        </w:rPr>
        <w:t>.</w:t>
      </w:r>
    </w:p>
    <w:sectPr w:rsidR="006C05DF" w:rsidRPr="009A4DB5" w:rsidSect="00320427">
      <w:pgSz w:w="11906" w:h="16838"/>
      <w:pgMar w:top="142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7F5A" w14:textId="77777777" w:rsidR="00A36DEC" w:rsidRDefault="00A36DEC">
      <w:r>
        <w:separator/>
      </w:r>
    </w:p>
  </w:endnote>
  <w:endnote w:type="continuationSeparator" w:id="0">
    <w:p w14:paraId="79C06533" w14:textId="77777777" w:rsidR="00A36DEC" w:rsidRDefault="00A3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B5E4" w14:textId="77777777" w:rsidR="00A36DEC" w:rsidRDefault="00A36DEC">
      <w:r>
        <w:separator/>
      </w:r>
    </w:p>
  </w:footnote>
  <w:footnote w:type="continuationSeparator" w:id="0">
    <w:p w14:paraId="1B1478F7" w14:textId="77777777" w:rsidR="00A36DEC" w:rsidRDefault="00A3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846"/>
    <w:multiLevelType w:val="hybridMultilevel"/>
    <w:tmpl w:val="679A1ECE"/>
    <w:lvl w:ilvl="0" w:tplc="A320AC42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51A9C"/>
    <w:multiLevelType w:val="hybridMultilevel"/>
    <w:tmpl w:val="10FE3886"/>
    <w:lvl w:ilvl="0" w:tplc="887A5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A7E7F"/>
    <w:multiLevelType w:val="hybridMultilevel"/>
    <w:tmpl w:val="66705F78"/>
    <w:lvl w:ilvl="0" w:tplc="887A5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792A0E"/>
    <w:multiLevelType w:val="hybridMultilevel"/>
    <w:tmpl w:val="6CF0ADEA"/>
    <w:lvl w:ilvl="0" w:tplc="173A8B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237404"/>
    <w:multiLevelType w:val="hybridMultilevel"/>
    <w:tmpl w:val="17E06792"/>
    <w:lvl w:ilvl="0" w:tplc="1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9523F"/>
    <w:multiLevelType w:val="hybridMultilevel"/>
    <w:tmpl w:val="EDCC2E42"/>
    <w:lvl w:ilvl="0" w:tplc="B6684A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84722"/>
    <w:multiLevelType w:val="hybridMultilevel"/>
    <w:tmpl w:val="46CEAAB4"/>
    <w:lvl w:ilvl="0" w:tplc="A43E5A86">
      <w:start w:val="1"/>
      <w:numFmt w:val="decimal"/>
      <w:lvlText w:val="%1."/>
      <w:lvlJc w:val="left"/>
      <w:pPr>
        <w:ind w:left="2484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A046DD9"/>
    <w:multiLevelType w:val="hybridMultilevel"/>
    <w:tmpl w:val="DFFAFEF4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B47BD"/>
    <w:multiLevelType w:val="hybridMultilevel"/>
    <w:tmpl w:val="BDE8EA9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80FAC"/>
    <w:multiLevelType w:val="hybridMultilevel"/>
    <w:tmpl w:val="D060832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F3722C"/>
    <w:multiLevelType w:val="hybridMultilevel"/>
    <w:tmpl w:val="C95EC9DC"/>
    <w:lvl w:ilvl="0" w:tplc="A43E5A86">
      <w:start w:val="1"/>
      <w:numFmt w:val="decimal"/>
      <w:lvlText w:val="%1."/>
      <w:lvlJc w:val="left"/>
      <w:pPr>
        <w:ind w:left="1776" w:hanging="10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E6283"/>
    <w:multiLevelType w:val="hybridMultilevel"/>
    <w:tmpl w:val="0B2AC152"/>
    <w:lvl w:ilvl="0" w:tplc="887A5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22"/>
  </w:num>
  <w:num w:numId="4">
    <w:abstractNumId w:val="14"/>
  </w:num>
  <w:num w:numId="5">
    <w:abstractNumId w:val="25"/>
  </w:num>
  <w:num w:numId="6">
    <w:abstractNumId w:val="30"/>
  </w:num>
  <w:num w:numId="7">
    <w:abstractNumId w:val="15"/>
  </w:num>
  <w:num w:numId="8">
    <w:abstractNumId w:val="8"/>
  </w:num>
  <w:num w:numId="9">
    <w:abstractNumId w:val="33"/>
  </w:num>
  <w:num w:numId="10">
    <w:abstractNumId w:val="3"/>
  </w:num>
  <w:num w:numId="11">
    <w:abstractNumId w:val="13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"/>
  </w:num>
  <w:num w:numId="16">
    <w:abstractNumId w:val="19"/>
  </w:num>
  <w:num w:numId="17">
    <w:abstractNumId w:val="16"/>
  </w:num>
  <w:num w:numId="18">
    <w:abstractNumId w:val="4"/>
  </w:num>
  <w:num w:numId="19">
    <w:abstractNumId w:val="26"/>
  </w:num>
  <w:num w:numId="20">
    <w:abstractNumId w:val="0"/>
  </w:num>
  <w:num w:numId="21">
    <w:abstractNumId w:val="18"/>
  </w:num>
  <w:num w:numId="22">
    <w:abstractNumId w:val="6"/>
  </w:num>
  <w:num w:numId="23">
    <w:abstractNumId w:val="28"/>
  </w:num>
  <w:num w:numId="24">
    <w:abstractNumId w:val="7"/>
  </w:num>
  <w:num w:numId="25">
    <w:abstractNumId w:val="21"/>
  </w:num>
  <w:num w:numId="26">
    <w:abstractNumId w:val="20"/>
  </w:num>
  <w:num w:numId="27">
    <w:abstractNumId w:val="32"/>
  </w:num>
  <w:num w:numId="28">
    <w:abstractNumId w:val="2"/>
  </w:num>
  <w:num w:numId="29">
    <w:abstractNumId w:val="17"/>
  </w:num>
  <w:num w:numId="30">
    <w:abstractNumId w:val="11"/>
  </w:num>
  <w:num w:numId="31">
    <w:abstractNumId w:val="9"/>
  </w:num>
  <w:num w:numId="32">
    <w:abstractNumId w:val="5"/>
  </w:num>
  <w:num w:numId="33">
    <w:abstractNumId w:val="10"/>
  </w:num>
  <w:num w:numId="34">
    <w:abstractNumId w:val="34"/>
  </w:num>
  <w:num w:numId="35">
    <w:abstractNumId w:val="2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1C34"/>
    <w:rsid w:val="00007B68"/>
    <w:rsid w:val="0001324B"/>
    <w:rsid w:val="0001459B"/>
    <w:rsid w:val="00017918"/>
    <w:rsid w:val="00032901"/>
    <w:rsid w:val="000409FD"/>
    <w:rsid w:val="00046F1B"/>
    <w:rsid w:val="00047F6D"/>
    <w:rsid w:val="00057544"/>
    <w:rsid w:val="000723DF"/>
    <w:rsid w:val="00076799"/>
    <w:rsid w:val="000A6FCD"/>
    <w:rsid w:val="000B0044"/>
    <w:rsid w:val="000B0503"/>
    <w:rsid w:val="000C719E"/>
    <w:rsid w:val="000D63A8"/>
    <w:rsid w:val="000D7D89"/>
    <w:rsid w:val="000E36C4"/>
    <w:rsid w:val="000E4981"/>
    <w:rsid w:val="000F5DCD"/>
    <w:rsid w:val="000F7656"/>
    <w:rsid w:val="00106A75"/>
    <w:rsid w:val="00111CDF"/>
    <w:rsid w:val="001140D9"/>
    <w:rsid w:val="00124A57"/>
    <w:rsid w:val="00132B84"/>
    <w:rsid w:val="0014375A"/>
    <w:rsid w:val="001479F4"/>
    <w:rsid w:val="001500B1"/>
    <w:rsid w:val="0015281A"/>
    <w:rsid w:val="00153888"/>
    <w:rsid w:val="0015635A"/>
    <w:rsid w:val="0016052D"/>
    <w:rsid w:val="00164A39"/>
    <w:rsid w:val="00165810"/>
    <w:rsid w:val="00170B45"/>
    <w:rsid w:val="00172B45"/>
    <w:rsid w:val="00176F60"/>
    <w:rsid w:val="00184535"/>
    <w:rsid w:val="001917F0"/>
    <w:rsid w:val="00194032"/>
    <w:rsid w:val="001B0F23"/>
    <w:rsid w:val="001B64BC"/>
    <w:rsid w:val="001C1430"/>
    <w:rsid w:val="001D06E3"/>
    <w:rsid w:val="001D07A6"/>
    <w:rsid w:val="001D54A6"/>
    <w:rsid w:val="001D7143"/>
    <w:rsid w:val="001D7479"/>
    <w:rsid w:val="001D79A1"/>
    <w:rsid w:val="001F41A8"/>
    <w:rsid w:val="001F624D"/>
    <w:rsid w:val="00202E90"/>
    <w:rsid w:val="0021050E"/>
    <w:rsid w:val="00210A09"/>
    <w:rsid w:val="002119E6"/>
    <w:rsid w:val="00214942"/>
    <w:rsid w:val="002368CB"/>
    <w:rsid w:val="00246B33"/>
    <w:rsid w:val="00247308"/>
    <w:rsid w:val="00251A9F"/>
    <w:rsid w:val="00254240"/>
    <w:rsid w:val="00256DEB"/>
    <w:rsid w:val="0026451D"/>
    <w:rsid w:val="00266264"/>
    <w:rsid w:val="00277FAA"/>
    <w:rsid w:val="00286E7D"/>
    <w:rsid w:val="00293256"/>
    <w:rsid w:val="00297F98"/>
    <w:rsid w:val="002A18FC"/>
    <w:rsid w:val="002B5D7A"/>
    <w:rsid w:val="002C002D"/>
    <w:rsid w:val="002C01BD"/>
    <w:rsid w:val="002C0F3D"/>
    <w:rsid w:val="002C6716"/>
    <w:rsid w:val="002D3FC2"/>
    <w:rsid w:val="002D407B"/>
    <w:rsid w:val="002D4484"/>
    <w:rsid w:val="002E0FB2"/>
    <w:rsid w:val="002E4248"/>
    <w:rsid w:val="002F0CE2"/>
    <w:rsid w:val="002F36C4"/>
    <w:rsid w:val="002F3A50"/>
    <w:rsid w:val="002F6158"/>
    <w:rsid w:val="00307F2B"/>
    <w:rsid w:val="003164F3"/>
    <w:rsid w:val="0031694E"/>
    <w:rsid w:val="00316DDD"/>
    <w:rsid w:val="00320427"/>
    <w:rsid w:val="00324A88"/>
    <w:rsid w:val="00331B07"/>
    <w:rsid w:val="003617E4"/>
    <w:rsid w:val="0036453E"/>
    <w:rsid w:val="0039200A"/>
    <w:rsid w:val="003B2D29"/>
    <w:rsid w:val="003D1C92"/>
    <w:rsid w:val="003F14F7"/>
    <w:rsid w:val="003F201F"/>
    <w:rsid w:val="003F3D58"/>
    <w:rsid w:val="003F65DD"/>
    <w:rsid w:val="00401920"/>
    <w:rsid w:val="00405EDA"/>
    <w:rsid w:val="0040768C"/>
    <w:rsid w:val="00414B40"/>
    <w:rsid w:val="004161DA"/>
    <w:rsid w:val="00426511"/>
    <w:rsid w:val="00436F24"/>
    <w:rsid w:val="00442AD6"/>
    <w:rsid w:val="0044335E"/>
    <w:rsid w:val="00443807"/>
    <w:rsid w:val="00444E35"/>
    <w:rsid w:val="00452638"/>
    <w:rsid w:val="00455DA2"/>
    <w:rsid w:val="00457117"/>
    <w:rsid w:val="0046741D"/>
    <w:rsid w:val="00477B73"/>
    <w:rsid w:val="00481494"/>
    <w:rsid w:val="00485192"/>
    <w:rsid w:val="00491FBE"/>
    <w:rsid w:val="00492F84"/>
    <w:rsid w:val="0049413F"/>
    <w:rsid w:val="00497C63"/>
    <w:rsid w:val="004B77C3"/>
    <w:rsid w:val="004C5CE8"/>
    <w:rsid w:val="004C6249"/>
    <w:rsid w:val="004C7567"/>
    <w:rsid w:val="004D17E2"/>
    <w:rsid w:val="004D6A95"/>
    <w:rsid w:val="0050433A"/>
    <w:rsid w:val="00504765"/>
    <w:rsid w:val="0051125A"/>
    <w:rsid w:val="0052068B"/>
    <w:rsid w:val="0052462B"/>
    <w:rsid w:val="00526A1F"/>
    <w:rsid w:val="0052721B"/>
    <w:rsid w:val="00532A2B"/>
    <w:rsid w:val="005342A7"/>
    <w:rsid w:val="00537CEA"/>
    <w:rsid w:val="0054111C"/>
    <w:rsid w:val="00545A03"/>
    <w:rsid w:val="0055063E"/>
    <w:rsid w:val="0055513C"/>
    <w:rsid w:val="00560BED"/>
    <w:rsid w:val="005727D1"/>
    <w:rsid w:val="0057384D"/>
    <w:rsid w:val="00577130"/>
    <w:rsid w:val="00580F7D"/>
    <w:rsid w:val="00591C97"/>
    <w:rsid w:val="00596543"/>
    <w:rsid w:val="005A08E0"/>
    <w:rsid w:val="005A2E86"/>
    <w:rsid w:val="005A5913"/>
    <w:rsid w:val="005A71D4"/>
    <w:rsid w:val="005B35F4"/>
    <w:rsid w:val="005B4F0C"/>
    <w:rsid w:val="005B73ED"/>
    <w:rsid w:val="005C0BA8"/>
    <w:rsid w:val="005C7660"/>
    <w:rsid w:val="005D03A0"/>
    <w:rsid w:val="005D2776"/>
    <w:rsid w:val="005E36E6"/>
    <w:rsid w:val="005F78BF"/>
    <w:rsid w:val="005F79EB"/>
    <w:rsid w:val="00603C53"/>
    <w:rsid w:val="00604826"/>
    <w:rsid w:val="0062616A"/>
    <w:rsid w:val="00633766"/>
    <w:rsid w:val="006429B4"/>
    <w:rsid w:val="00645FD5"/>
    <w:rsid w:val="0064688F"/>
    <w:rsid w:val="00652970"/>
    <w:rsid w:val="00661BF7"/>
    <w:rsid w:val="00661EB4"/>
    <w:rsid w:val="00663E0D"/>
    <w:rsid w:val="0068324E"/>
    <w:rsid w:val="00691D11"/>
    <w:rsid w:val="00696396"/>
    <w:rsid w:val="006A1D19"/>
    <w:rsid w:val="006B04D6"/>
    <w:rsid w:val="006B11F3"/>
    <w:rsid w:val="006C05DF"/>
    <w:rsid w:val="006C6260"/>
    <w:rsid w:val="006D4915"/>
    <w:rsid w:val="006D4A23"/>
    <w:rsid w:val="006E4FDB"/>
    <w:rsid w:val="006F206F"/>
    <w:rsid w:val="00700AE1"/>
    <w:rsid w:val="0072018E"/>
    <w:rsid w:val="00724346"/>
    <w:rsid w:val="007428B0"/>
    <w:rsid w:val="0075131A"/>
    <w:rsid w:val="00751B3E"/>
    <w:rsid w:val="00751E13"/>
    <w:rsid w:val="0075614F"/>
    <w:rsid w:val="0076245E"/>
    <w:rsid w:val="00771256"/>
    <w:rsid w:val="00771955"/>
    <w:rsid w:val="007746C7"/>
    <w:rsid w:val="00796495"/>
    <w:rsid w:val="007A40A8"/>
    <w:rsid w:val="007B2162"/>
    <w:rsid w:val="007C0CDF"/>
    <w:rsid w:val="007D03FE"/>
    <w:rsid w:val="007D1AD7"/>
    <w:rsid w:val="007F0AA2"/>
    <w:rsid w:val="007F5100"/>
    <w:rsid w:val="008117DA"/>
    <w:rsid w:val="0081292B"/>
    <w:rsid w:val="00834B35"/>
    <w:rsid w:val="0083594D"/>
    <w:rsid w:val="00836984"/>
    <w:rsid w:val="00836D5F"/>
    <w:rsid w:val="0084243B"/>
    <w:rsid w:val="00847E4C"/>
    <w:rsid w:val="008501FC"/>
    <w:rsid w:val="0085035B"/>
    <w:rsid w:val="00851D9D"/>
    <w:rsid w:val="00854A27"/>
    <w:rsid w:val="00855DDB"/>
    <w:rsid w:val="00862FF3"/>
    <w:rsid w:val="008859E7"/>
    <w:rsid w:val="00886012"/>
    <w:rsid w:val="0089068E"/>
    <w:rsid w:val="00893DD6"/>
    <w:rsid w:val="008A2110"/>
    <w:rsid w:val="008A439D"/>
    <w:rsid w:val="008B3556"/>
    <w:rsid w:val="008B398E"/>
    <w:rsid w:val="008C74EF"/>
    <w:rsid w:val="008D0C65"/>
    <w:rsid w:val="008F11DC"/>
    <w:rsid w:val="008F3AC2"/>
    <w:rsid w:val="00902F1A"/>
    <w:rsid w:val="0090712A"/>
    <w:rsid w:val="00907C75"/>
    <w:rsid w:val="00912514"/>
    <w:rsid w:val="0091584E"/>
    <w:rsid w:val="0094434E"/>
    <w:rsid w:val="00945F72"/>
    <w:rsid w:val="00956EE4"/>
    <w:rsid w:val="00961705"/>
    <w:rsid w:val="00971530"/>
    <w:rsid w:val="0097311E"/>
    <w:rsid w:val="009773E6"/>
    <w:rsid w:val="00992B17"/>
    <w:rsid w:val="009A4DB5"/>
    <w:rsid w:val="009B575A"/>
    <w:rsid w:val="009C2A6A"/>
    <w:rsid w:val="009C7DD0"/>
    <w:rsid w:val="009D1874"/>
    <w:rsid w:val="009D75E3"/>
    <w:rsid w:val="00A14CD5"/>
    <w:rsid w:val="00A162B0"/>
    <w:rsid w:val="00A1775F"/>
    <w:rsid w:val="00A22877"/>
    <w:rsid w:val="00A3194E"/>
    <w:rsid w:val="00A335D4"/>
    <w:rsid w:val="00A36DEC"/>
    <w:rsid w:val="00A45FC1"/>
    <w:rsid w:val="00A56230"/>
    <w:rsid w:val="00A562E0"/>
    <w:rsid w:val="00A56C55"/>
    <w:rsid w:val="00A57DDD"/>
    <w:rsid w:val="00A7144B"/>
    <w:rsid w:val="00A74366"/>
    <w:rsid w:val="00A80901"/>
    <w:rsid w:val="00AA3947"/>
    <w:rsid w:val="00AB121F"/>
    <w:rsid w:val="00AD0F62"/>
    <w:rsid w:val="00AD4029"/>
    <w:rsid w:val="00AD70A9"/>
    <w:rsid w:val="00AF20B5"/>
    <w:rsid w:val="00AF601A"/>
    <w:rsid w:val="00AF6A8E"/>
    <w:rsid w:val="00B00202"/>
    <w:rsid w:val="00B26883"/>
    <w:rsid w:val="00B2724B"/>
    <w:rsid w:val="00B36CF0"/>
    <w:rsid w:val="00B36D73"/>
    <w:rsid w:val="00B37508"/>
    <w:rsid w:val="00B46240"/>
    <w:rsid w:val="00B50372"/>
    <w:rsid w:val="00B560D2"/>
    <w:rsid w:val="00B6413D"/>
    <w:rsid w:val="00B766FC"/>
    <w:rsid w:val="00B8017D"/>
    <w:rsid w:val="00B95299"/>
    <w:rsid w:val="00B973C1"/>
    <w:rsid w:val="00BB204C"/>
    <w:rsid w:val="00BD2A33"/>
    <w:rsid w:val="00BE12D2"/>
    <w:rsid w:val="00BE2351"/>
    <w:rsid w:val="00C003A1"/>
    <w:rsid w:val="00C053AC"/>
    <w:rsid w:val="00C13FA6"/>
    <w:rsid w:val="00C157B8"/>
    <w:rsid w:val="00C24211"/>
    <w:rsid w:val="00C27984"/>
    <w:rsid w:val="00C308B4"/>
    <w:rsid w:val="00C37A04"/>
    <w:rsid w:val="00C40C7A"/>
    <w:rsid w:val="00C410AE"/>
    <w:rsid w:val="00C41582"/>
    <w:rsid w:val="00C43407"/>
    <w:rsid w:val="00C444D3"/>
    <w:rsid w:val="00C53252"/>
    <w:rsid w:val="00C53468"/>
    <w:rsid w:val="00C66510"/>
    <w:rsid w:val="00C9200F"/>
    <w:rsid w:val="00CA2FB7"/>
    <w:rsid w:val="00CB20C2"/>
    <w:rsid w:val="00CB21F1"/>
    <w:rsid w:val="00CC4D96"/>
    <w:rsid w:val="00CC6F31"/>
    <w:rsid w:val="00CD32FF"/>
    <w:rsid w:val="00CD6758"/>
    <w:rsid w:val="00CD6B45"/>
    <w:rsid w:val="00CD7092"/>
    <w:rsid w:val="00CE411D"/>
    <w:rsid w:val="00D010D3"/>
    <w:rsid w:val="00D12740"/>
    <w:rsid w:val="00D12C1D"/>
    <w:rsid w:val="00D140A7"/>
    <w:rsid w:val="00D146A3"/>
    <w:rsid w:val="00D14CB4"/>
    <w:rsid w:val="00D17FBA"/>
    <w:rsid w:val="00D20C18"/>
    <w:rsid w:val="00D21187"/>
    <w:rsid w:val="00D261B7"/>
    <w:rsid w:val="00D57C47"/>
    <w:rsid w:val="00D657F2"/>
    <w:rsid w:val="00D74B3E"/>
    <w:rsid w:val="00D75004"/>
    <w:rsid w:val="00D8694E"/>
    <w:rsid w:val="00D910C5"/>
    <w:rsid w:val="00DA2D6F"/>
    <w:rsid w:val="00DB5B7B"/>
    <w:rsid w:val="00DC1A9B"/>
    <w:rsid w:val="00DD7584"/>
    <w:rsid w:val="00DD7C16"/>
    <w:rsid w:val="00DF035D"/>
    <w:rsid w:val="00DF285A"/>
    <w:rsid w:val="00DF40B2"/>
    <w:rsid w:val="00DF5AB4"/>
    <w:rsid w:val="00DF7A27"/>
    <w:rsid w:val="00E00259"/>
    <w:rsid w:val="00E046C2"/>
    <w:rsid w:val="00E05F6F"/>
    <w:rsid w:val="00E24711"/>
    <w:rsid w:val="00E24736"/>
    <w:rsid w:val="00E31EC7"/>
    <w:rsid w:val="00E37E3A"/>
    <w:rsid w:val="00E439B1"/>
    <w:rsid w:val="00E456F3"/>
    <w:rsid w:val="00E47B0C"/>
    <w:rsid w:val="00E5352B"/>
    <w:rsid w:val="00E53C25"/>
    <w:rsid w:val="00E61AEA"/>
    <w:rsid w:val="00E72605"/>
    <w:rsid w:val="00E74353"/>
    <w:rsid w:val="00E81C72"/>
    <w:rsid w:val="00E82C86"/>
    <w:rsid w:val="00E93E2F"/>
    <w:rsid w:val="00EA1403"/>
    <w:rsid w:val="00EA3C88"/>
    <w:rsid w:val="00EB1714"/>
    <w:rsid w:val="00EB2FFA"/>
    <w:rsid w:val="00ED3116"/>
    <w:rsid w:val="00ED443D"/>
    <w:rsid w:val="00EE260C"/>
    <w:rsid w:val="00EE4C32"/>
    <w:rsid w:val="00EE5497"/>
    <w:rsid w:val="00EE5DE2"/>
    <w:rsid w:val="00EF106C"/>
    <w:rsid w:val="00F05DCE"/>
    <w:rsid w:val="00F071E6"/>
    <w:rsid w:val="00F07ACA"/>
    <w:rsid w:val="00F14918"/>
    <w:rsid w:val="00F1580E"/>
    <w:rsid w:val="00F16A7C"/>
    <w:rsid w:val="00F26CF5"/>
    <w:rsid w:val="00F43FA1"/>
    <w:rsid w:val="00F575A4"/>
    <w:rsid w:val="00F864FA"/>
    <w:rsid w:val="00F9067B"/>
    <w:rsid w:val="00F92ABC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0930"/>
  <w15:docId w15:val="{94B4CB5E-ECF6-4F71-9604-164AFEE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57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57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57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57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57F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57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7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57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57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5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57F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5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5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5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5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5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5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57F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D657F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sid w:val="00D657F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57F2"/>
    <w:pPr>
      <w:spacing w:before="200" w:after="200"/>
    </w:pPr>
  </w:style>
  <w:style w:type="character" w:customStyle="1" w:styleId="a7">
    <w:name w:val="Підзаголовок Знак"/>
    <w:link w:val="a6"/>
    <w:uiPriority w:val="11"/>
    <w:rsid w:val="00D657F2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rsid w:val="00D657F2"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sid w:val="00D657F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D65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sid w:val="00D657F2"/>
    <w:rPr>
      <w:i/>
    </w:rPr>
  </w:style>
  <w:style w:type="paragraph" w:styleId="ac">
    <w:name w:val="header"/>
    <w:basedOn w:val="a"/>
    <w:link w:val="ad"/>
    <w:uiPriority w:val="99"/>
    <w:unhideWhenUsed/>
    <w:rsid w:val="00D657F2"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657F2"/>
  </w:style>
  <w:style w:type="character" w:customStyle="1" w:styleId="FooterChar">
    <w:name w:val="Footer Char"/>
    <w:basedOn w:val="a0"/>
    <w:uiPriority w:val="99"/>
    <w:rsid w:val="00D657F2"/>
  </w:style>
  <w:style w:type="table" w:customStyle="1" w:styleId="TableGridLight1">
    <w:name w:val="Table Grid Light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D657F2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rsid w:val="00D657F2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57F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57F2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57F2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57F2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57F2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57F2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57F2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57F2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57F2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57F2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57F2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57F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57F2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57F2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57F2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57F2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57F2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57F2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57F2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57F2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57F2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57F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57F2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57F2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57F2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57F2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57F2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57F2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57F2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57F2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57F2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57F2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57F2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57F2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57F2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57F2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57F2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57F2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57F2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57F2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57F2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57F2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57F2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D657F2"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sid w:val="00D657F2"/>
    <w:rPr>
      <w:sz w:val="18"/>
    </w:rPr>
  </w:style>
  <w:style w:type="character" w:styleId="af0">
    <w:name w:val="footnote reference"/>
    <w:uiPriority w:val="99"/>
    <w:unhideWhenUsed/>
    <w:rsid w:val="00D657F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57F2"/>
    <w:pPr>
      <w:spacing w:after="57"/>
    </w:pPr>
  </w:style>
  <w:style w:type="paragraph" w:styleId="22">
    <w:name w:val="toc 2"/>
    <w:basedOn w:val="a"/>
    <w:next w:val="a"/>
    <w:uiPriority w:val="39"/>
    <w:unhideWhenUsed/>
    <w:rsid w:val="00D657F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57F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57F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57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57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57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57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57F2"/>
    <w:pPr>
      <w:spacing w:after="57"/>
      <w:ind w:left="2268"/>
    </w:pPr>
  </w:style>
  <w:style w:type="paragraph" w:styleId="af1">
    <w:name w:val="TOC Heading"/>
    <w:uiPriority w:val="39"/>
    <w:unhideWhenUsed/>
    <w:rsid w:val="00D65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rsid w:val="00D65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657F2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sid w:val="00D657F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sid w:val="00D657F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657F2"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sid w:val="00D657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657F2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D657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rsid w:val="00D657F2"/>
    <w:pPr>
      <w:spacing w:after="120"/>
    </w:pPr>
  </w:style>
  <w:style w:type="character" w:customStyle="1" w:styleId="afc">
    <w:name w:val="Основний текст Знак"/>
    <w:link w:val="afb"/>
    <w:rsid w:val="00D657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D657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F2"/>
  </w:style>
  <w:style w:type="paragraph" w:styleId="afe">
    <w:name w:val="Normal (Web)"/>
    <w:basedOn w:val="a"/>
    <w:rsid w:val="00D657F2"/>
    <w:pPr>
      <w:spacing w:before="100" w:beforeAutospacing="1" w:after="100" w:afterAutospacing="1"/>
    </w:pPr>
  </w:style>
  <w:style w:type="paragraph" w:styleId="aff">
    <w:name w:val="footer"/>
    <w:basedOn w:val="a"/>
    <w:link w:val="aff0"/>
    <w:rsid w:val="00D657F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sid w:val="00D657F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sid w:val="00D657F2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3">
    <w:name w:val="FollowedHyperlink"/>
    <w:basedOn w:val="a0"/>
    <w:uiPriority w:val="99"/>
    <w:semiHidden/>
    <w:unhideWhenUsed/>
    <w:rsid w:val="003F201F"/>
    <w:rPr>
      <w:color w:val="954F72" w:themeColor="followed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6B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.phc.org.ua/ma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acancies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zpt_poruch_bo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st.phc.org.ua/m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t.phc.org.ua/m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4300</Words>
  <Characters>2451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6738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15</cp:revision>
  <dcterms:created xsi:type="dcterms:W3CDTF">2024-08-07T10:34:00Z</dcterms:created>
  <dcterms:modified xsi:type="dcterms:W3CDTF">2024-08-13T08:26:00Z</dcterms:modified>
</cp:coreProperties>
</file>