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6406F" w14:textId="18BA1F60" w:rsidR="005A0ECF" w:rsidRPr="00B86BF7" w:rsidRDefault="00CF4BEB" w:rsidP="00CF4BEB">
      <w:pPr>
        <w:spacing w:after="160"/>
        <w:jc w:val="right"/>
        <w:rPr>
          <w:b/>
          <w:lang w:val="uk-UA"/>
        </w:rPr>
      </w:pPr>
      <w:bookmarkStart w:id="0" w:name="_Hlk39050628"/>
      <w:r w:rsidRPr="00B86BF7">
        <w:rPr>
          <w:noProof/>
          <w:lang w:val="uk-UA" w:eastAsia="uk-UA"/>
        </w:rPr>
        <w:drawing>
          <wp:inline distT="0" distB="0" distL="0" distR="0" wp14:anchorId="0AF82B79" wp14:editId="6DA8709C">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005A0ECF" w:rsidRPr="00B86BF7">
        <w:rPr>
          <w:b/>
          <w:lang w:val="uk-UA"/>
        </w:rPr>
        <w:t xml:space="preserve"> </w:t>
      </w:r>
    </w:p>
    <w:p w14:paraId="2D077562" w14:textId="122EFE9B" w:rsidR="00B86BF7" w:rsidRPr="00B86BF7" w:rsidRDefault="000E076F" w:rsidP="00B86BF7">
      <w:pPr>
        <w:jc w:val="center"/>
        <w:rPr>
          <w:rFonts w:eastAsia="Calibri"/>
          <w:b/>
        </w:rPr>
      </w:pPr>
      <w:r w:rsidRPr="00B86BF7">
        <w:rPr>
          <w:b/>
          <w:lang w:val="uk-UA"/>
        </w:rPr>
        <w:t xml:space="preserve">Державна установа </w:t>
      </w:r>
      <w:r w:rsidRPr="00B86BF7">
        <w:rPr>
          <w:b/>
          <w:lang w:val="uk-UA"/>
        </w:rPr>
        <w:br/>
      </w:r>
      <w:r w:rsidRPr="001E7379">
        <w:rPr>
          <w:b/>
          <w:lang w:val="uk-UA"/>
        </w:rPr>
        <w:t>«Центр громадського здоров’я Міністерства охорони здоров’я України» оголошує конкурс</w:t>
      </w:r>
      <w:r w:rsidR="005321A3" w:rsidRPr="001E7379">
        <w:rPr>
          <w:b/>
          <w:lang w:val="uk-UA"/>
        </w:rPr>
        <w:t xml:space="preserve"> для</w:t>
      </w:r>
      <w:r w:rsidR="003E0A70" w:rsidRPr="001E7379">
        <w:rPr>
          <w:b/>
          <w:lang w:val="uk-UA"/>
        </w:rPr>
        <w:t xml:space="preserve"> </w:t>
      </w:r>
      <w:r w:rsidR="003E0A70" w:rsidRPr="001E7379">
        <w:rPr>
          <w:rFonts w:eastAsiaTheme="minorHAnsi"/>
          <w:b/>
          <w:lang w:val="uk-UA" w:eastAsia="en-US"/>
        </w:rPr>
        <w:t>відбору</w:t>
      </w:r>
      <w:r w:rsidR="001D6B1A" w:rsidRPr="001E7379">
        <w:rPr>
          <w:b/>
          <w:lang w:val="uk-UA"/>
        </w:rPr>
        <w:t xml:space="preserve"> </w:t>
      </w:r>
      <w:r w:rsidR="00F16CE8" w:rsidRPr="001E7379">
        <w:rPr>
          <w:rFonts w:eastAsiaTheme="minorHAnsi"/>
          <w:b/>
          <w:lang w:val="uk-UA" w:eastAsia="en-US"/>
        </w:rPr>
        <w:t>голо</w:t>
      </w:r>
      <w:r w:rsidR="00F16CE8" w:rsidRPr="001E7379">
        <w:rPr>
          <w:b/>
          <w:lang w:val="uk-UA"/>
        </w:rPr>
        <w:t xml:space="preserve">вного </w:t>
      </w:r>
      <w:proofErr w:type="spellStart"/>
      <w:r w:rsidR="00F16CE8" w:rsidRPr="001E7379">
        <w:rPr>
          <w:b/>
          <w:lang w:val="uk-UA"/>
        </w:rPr>
        <w:t>фахівеця</w:t>
      </w:r>
      <w:proofErr w:type="spellEnd"/>
      <w:r w:rsidR="00F16CE8" w:rsidRPr="001E7379">
        <w:rPr>
          <w:b/>
          <w:lang w:val="uk-UA"/>
        </w:rPr>
        <w:t xml:space="preserve"> з інформаційних систем (Фахівець з технічної підтримки </w:t>
      </w:r>
      <w:r w:rsidR="003A30BE" w:rsidRPr="001E7379">
        <w:rPr>
          <w:b/>
          <w:lang w:val="uk-UA"/>
        </w:rPr>
        <w:br/>
      </w:r>
      <w:r w:rsidR="00F16CE8" w:rsidRPr="001E7379">
        <w:rPr>
          <w:b/>
          <w:lang w:val="uk-UA"/>
        </w:rPr>
        <w:t xml:space="preserve">ІАС </w:t>
      </w:r>
      <w:r w:rsidR="003A30BE" w:rsidRPr="001E7379">
        <w:rPr>
          <w:b/>
          <w:lang w:val="uk-UA"/>
        </w:rPr>
        <w:t>«МПСПСНЗ» та ПЗ «ЛІМС»</w:t>
      </w:r>
      <w:r w:rsidR="00F16CE8" w:rsidRPr="001E7379">
        <w:rPr>
          <w:b/>
          <w:lang w:val="uk-UA"/>
        </w:rPr>
        <w:t>)</w:t>
      </w:r>
      <w:r w:rsidR="003A30BE" w:rsidRPr="001E7379">
        <w:rPr>
          <w:rFonts w:eastAsiaTheme="minorHAnsi"/>
          <w:b/>
          <w:lang w:val="uk-UA" w:eastAsia="en-US"/>
        </w:rPr>
        <w:t xml:space="preserve"> </w:t>
      </w:r>
      <w:r w:rsidRPr="001E7379">
        <w:rPr>
          <w:b/>
          <w:lang w:val="uk-UA"/>
        </w:rPr>
        <w:t xml:space="preserve">в </w:t>
      </w:r>
      <w:r w:rsidR="00B80C6C" w:rsidRPr="001E7379">
        <w:rPr>
          <w:b/>
          <w:lang w:val="uk-UA"/>
        </w:rPr>
        <w:t xml:space="preserve">рамках </w:t>
      </w:r>
      <w:r w:rsidR="00B86BF7" w:rsidRPr="001E7379">
        <w:rPr>
          <w:b/>
          <w:lang w:val="uk-UA"/>
        </w:rPr>
        <w:t>Проекту «Посилення лікування ВІЛ-інфекції, спроможності лабораторної мережі, замісної</w:t>
      </w:r>
      <w:r w:rsidR="00B86BF7" w:rsidRPr="00B86BF7">
        <w:rPr>
          <w:b/>
          <w:lang w:val="uk-UA"/>
        </w:rPr>
        <w:t xml:space="preserve">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10D9675" w14:textId="1841BD4A" w:rsidR="005A0ECF" w:rsidRPr="00B86BF7" w:rsidRDefault="005A0ECF" w:rsidP="003A30BE">
      <w:pPr>
        <w:jc w:val="center"/>
        <w:rPr>
          <w:rFonts w:eastAsiaTheme="minorHAnsi"/>
          <w:b/>
          <w:lang w:val="uk-UA" w:eastAsia="en-US"/>
        </w:rPr>
      </w:pPr>
    </w:p>
    <w:p w14:paraId="7151CBBC" w14:textId="2CCD44E1" w:rsidR="00DA5350" w:rsidRPr="00B86BF7" w:rsidRDefault="005A0ECF" w:rsidP="00C22AE4">
      <w:pPr>
        <w:rPr>
          <w:lang w:val="uk-UA"/>
        </w:rPr>
      </w:pPr>
      <w:r w:rsidRPr="00B86BF7">
        <w:rPr>
          <w:rFonts w:eastAsiaTheme="minorHAnsi"/>
          <w:b/>
          <w:lang w:val="uk-UA" w:eastAsia="en-US"/>
        </w:rPr>
        <w:t xml:space="preserve">Назва позиції: </w:t>
      </w:r>
      <w:r w:rsidR="00F16CE8" w:rsidRPr="00B86BF7">
        <w:rPr>
          <w:rFonts w:eastAsiaTheme="minorHAnsi"/>
          <w:bCs/>
          <w:lang w:val="uk-UA" w:eastAsia="en-US"/>
        </w:rPr>
        <w:t>Голо</w:t>
      </w:r>
      <w:r w:rsidR="00F16CE8" w:rsidRPr="00B86BF7">
        <w:rPr>
          <w:lang w:val="uk-UA"/>
        </w:rPr>
        <w:t>вний ф</w:t>
      </w:r>
      <w:r w:rsidR="001E6659" w:rsidRPr="00B86BF7">
        <w:rPr>
          <w:lang w:val="uk-UA"/>
        </w:rPr>
        <w:t xml:space="preserve">ахівець з </w:t>
      </w:r>
      <w:r w:rsidR="00F16CE8" w:rsidRPr="00B86BF7">
        <w:rPr>
          <w:lang w:val="uk-UA"/>
        </w:rPr>
        <w:t xml:space="preserve">інформаційних систем (Фахівець з технічної підтримки </w:t>
      </w:r>
      <w:r w:rsidR="003A30BE" w:rsidRPr="00B86BF7">
        <w:rPr>
          <w:lang w:val="uk-UA"/>
        </w:rPr>
        <w:br/>
      </w:r>
      <w:r w:rsidR="00F16CE8" w:rsidRPr="00B86BF7">
        <w:rPr>
          <w:lang w:val="uk-UA"/>
        </w:rPr>
        <w:t xml:space="preserve">ІАС </w:t>
      </w:r>
      <w:r w:rsidR="003A30BE" w:rsidRPr="00B86BF7">
        <w:rPr>
          <w:lang w:val="uk-UA"/>
        </w:rPr>
        <w:t>«МПСПСНЗ» та ПЗ «ЛІМС»</w:t>
      </w:r>
      <w:r w:rsidR="00F16CE8" w:rsidRPr="00B86BF7">
        <w:rPr>
          <w:lang w:val="uk-UA"/>
        </w:rPr>
        <w:t>)</w:t>
      </w:r>
      <w:r w:rsidR="003D1DDC" w:rsidRPr="00B86BF7">
        <w:rPr>
          <w:lang w:val="uk-UA"/>
        </w:rPr>
        <w:t>.</w:t>
      </w:r>
    </w:p>
    <w:p w14:paraId="59D82DD3" w14:textId="5562D96F" w:rsidR="00B86BF7" w:rsidRPr="00B86BF7" w:rsidRDefault="00B86BF7" w:rsidP="00C22AE4">
      <w:pPr>
        <w:rPr>
          <w:rFonts w:eastAsiaTheme="minorHAnsi"/>
          <w:lang w:val="uk-UA" w:eastAsia="en-US"/>
        </w:rPr>
      </w:pPr>
    </w:p>
    <w:p w14:paraId="1DC72BC6" w14:textId="77777777" w:rsidR="00C22AE4" w:rsidRPr="00B86BF7" w:rsidRDefault="00C22AE4" w:rsidP="00834F2D">
      <w:pPr>
        <w:jc w:val="both"/>
        <w:rPr>
          <w:rFonts w:eastAsiaTheme="minorHAnsi"/>
          <w:b/>
          <w:lang w:val="uk-UA" w:eastAsia="en-US"/>
        </w:rPr>
      </w:pPr>
      <w:bookmarkStart w:id="1" w:name="_GoBack"/>
      <w:bookmarkEnd w:id="1"/>
    </w:p>
    <w:p w14:paraId="019C156F" w14:textId="77777777" w:rsidR="00EF03AD" w:rsidRPr="00B86BF7" w:rsidRDefault="00EF03AD" w:rsidP="00EA1641">
      <w:pPr>
        <w:spacing w:after="160"/>
        <w:jc w:val="both"/>
        <w:rPr>
          <w:rFonts w:eastAsiaTheme="minorHAnsi"/>
          <w:b/>
          <w:lang w:val="uk-UA" w:eastAsia="en-US"/>
        </w:rPr>
      </w:pPr>
      <w:r w:rsidRPr="00B86BF7">
        <w:rPr>
          <w:rFonts w:eastAsiaTheme="minorHAnsi"/>
          <w:b/>
          <w:lang w:val="uk-UA" w:eastAsia="en-US"/>
        </w:rPr>
        <w:t>Інформація щодо установи:</w:t>
      </w:r>
    </w:p>
    <w:p w14:paraId="2F37FB3D" w14:textId="628B2476" w:rsidR="00B86BF7" w:rsidRPr="00B86BF7" w:rsidRDefault="00B86BF7" w:rsidP="00B86BF7">
      <w:pPr>
        <w:ind w:firstLine="720"/>
        <w:jc w:val="both"/>
        <w:rPr>
          <w:lang w:val="uk-UA" w:eastAsia="en-US"/>
        </w:rPr>
      </w:pPr>
      <w:r w:rsidRPr="00B86BF7">
        <w:rPr>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BEEEDF5" w14:textId="5767D26D" w:rsidR="00EF03AD" w:rsidRPr="00B86BF7" w:rsidRDefault="00EF03AD" w:rsidP="00EA1641">
      <w:pPr>
        <w:jc w:val="both"/>
        <w:rPr>
          <w:rFonts w:eastAsiaTheme="minorHAnsi"/>
          <w:lang w:val="uk-UA" w:eastAsia="en-US"/>
        </w:rPr>
      </w:pPr>
    </w:p>
    <w:p w14:paraId="782BB767" w14:textId="77777777" w:rsidR="00EF03AD" w:rsidRPr="00B86BF7" w:rsidRDefault="00EF03AD" w:rsidP="00EA1641">
      <w:pPr>
        <w:shd w:val="clear" w:color="auto" w:fill="FFFFFF"/>
        <w:jc w:val="both"/>
        <w:rPr>
          <w:b/>
          <w:bCs/>
          <w:lang w:val="uk-UA"/>
        </w:rPr>
      </w:pPr>
    </w:p>
    <w:p w14:paraId="4027E932" w14:textId="476D2C6B" w:rsidR="00E45D44" w:rsidRPr="00B86BF7" w:rsidRDefault="00B86BF7" w:rsidP="00EA1641">
      <w:pPr>
        <w:shd w:val="clear" w:color="auto" w:fill="FFFFFF"/>
        <w:jc w:val="both"/>
        <w:rPr>
          <w:lang w:val="uk-UA"/>
        </w:rPr>
      </w:pPr>
      <w:r w:rsidRPr="00B86BF7">
        <w:rPr>
          <w:b/>
          <w:bCs/>
          <w:lang w:val="uk-UA"/>
        </w:rPr>
        <w:t>Завдання</w:t>
      </w:r>
      <w:r w:rsidR="00E45D44" w:rsidRPr="00B86BF7">
        <w:rPr>
          <w:lang w:val="uk-UA"/>
        </w:rPr>
        <w:t>:</w:t>
      </w:r>
    </w:p>
    <w:p w14:paraId="562A09E4" w14:textId="77777777" w:rsidR="00CD3306" w:rsidRPr="00B86BF7" w:rsidRDefault="00CD3306" w:rsidP="00EA1641">
      <w:pPr>
        <w:shd w:val="clear" w:color="auto" w:fill="FFFFFF"/>
        <w:jc w:val="both"/>
        <w:rPr>
          <w:lang w:val="uk-UA"/>
        </w:rPr>
      </w:pPr>
    </w:p>
    <w:p w14:paraId="2FD3EF9C" w14:textId="18ED2DDB" w:rsidR="00CA3AC3" w:rsidRPr="00B86BF7" w:rsidRDefault="00CA3AC3" w:rsidP="00CA3AC3">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Надання послуг з підтримки користувачів та регіональних координаторів під час роботи з інформаційно-аналітично</w:t>
      </w:r>
      <w:r w:rsidR="003A30BE" w:rsidRPr="00B86BF7">
        <w:rPr>
          <w:rFonts w:ascii="Times New Roman" w:hAnsi="Times New Roman"/>
          <w:sz w:val="24"/>
          <w:szCs w:val="24"/>
          <w:lang w:val="uk-UA"/>
        </w:rPr>
        <w:t>ю</w:t>
      </w:r>
      <w:r w:rsidRPr="00B86BF7">
        <w:rPr>
          <w:rFonts w:ascii="Times New Roman" w:hAnsi="Times New Roman"/>
          <w:sz w:val="24"/>
          <w:szCs w:val="24"/>
          <w:lang w:val="uk-UA"/>
        </w:rPr>
        <w:t xml:space="preserve"> систем</w:t>
      </w:r>
      <w:r w:rsidR="003A30BE" w:rsidRPr="00B86BF7">
        <w:rPr>
          <w:rFonts w:ascii="Times New Roman" w:hAnsi="Times New Roman"/>
          <w:sz w:val="24"/>
          <w:szCs w:val="24"/>
          <w:lang w:val="uk-UA"/>
        </w:rPr>
        <w:t>ою</w:t>
      </w:r>
      <w:r w:rsidRPr="00B86BF7">
        <w:rPr>
          <w:rFonts w:ascii="Times New Roman" w:hAnsi="Times New Roman"/>
          <w:sz w:val="24"/>
          <w:szCs w:val="24"/>
          <w:lang w:val="uk-UA"/>
        </w:rPr>
        <w:t xml:space="preserve"> </w:t>
      </w:r>
      <w:r w:rsidR="003A30BE" w:rsidRPr="00B86BF7">
        <w:rPr>
          <w:rFonts w:ascii="Times New Roman" w:hAnsi="Times New Roman"/>
          <w:sz w:val="24"/>
          <w:szCs w:val="24"/>
          <w:lang w:val="uk-UA"/>
        </w:rPr>
        <w:t>«Менеджмент послуг в сфері протидії соціально небезпечним захворюванням»</w:t>
      </w:r>
      <w:r w:rsidRPr="00B86BF7">
        <w:rPr>
          <w:rFonts w:ascii="Times New Roman" w:hAnsi="Times New Roman"/>
          <w:sz w:val="24"/>
          <w:szCs w:val="24"/>
          <w:lang w:val="uk-UA"/>
        </w:rPr>
        <w:t xml:space="preserve"> (</w:t>
      </w:r>
      <w:r w:rsidR="003A30BE" w:rsidRPr="00B86BF7">
        <w:rPr>
          <w:rFonts w:ascii="Times New Roman" w:hAnsi="Times New Roman"/>
          <w:sz w:val="24"/>
          <w:szCs w:val="24"/>
          <w:lang w:val="uk-UA"/>
        </w:rPr>
        <w:t xml:space="preserve">далі – </w:t>
      </w:r>
      <w:r w:rsidR="001E6659" w:rsidRPr="00B86BF7">
        <w:rPr>
          <w:rFonts w:ascii="Times New Roman" w:hAnsi="Times New Roman"/>
          <w:sz w:val="24"/>
          <w:szCs w:val="24"/>
          <w:lang w:val="uk-UA"/>
        </w:rPr>
        <w:t xml:space="preserve">ІАС </w:t>
      </w:r>
      <w:r w:rsidR="003A30BE" w:rsidRPr="00B86BF7">
        <w:rPr>
          <w:rFonts w:ascii="Times New Roman" w:hAnsi="Times New Roman"/>
          <w:sz w:val="24"/>
          <w:szCs w:val="24"/>
          <w:lang w:val="uk-UA"/>
        </w:rPr>
        <w:t>«МПСПСНЗ»</w:t>
      </w:r>
      <w:r w:rsidRPr="00B86BF7">
        <w:rPr>
          <w:rFonts w:ascii="Times New Roman" w:hAnsi="Times New Roman"/>
          <w:sz w:val="24"/>
          <w:szCs w:val="24"/>
          <w:lang w:val="uk-UA"/>
        </w:rPr>
        <w:t>)</w:t>
      </w:r>
      <w:r w:rsidR="003A30BE" w:rsidRPr="00B86BF7">
        <w:rPr>
          <w:rFonts w:ascii="Times New Roman" w:hAnsi="Times New Roman"/>
          <w:sz w:val="24"/>
          <w:szCs w:val="24"/>
          <w:lang w:val="uk-UA"/>
        </w:rPr>
        <w:t>, лабораторно інформаційною менеджмент системою та медичною інформаційна системою «</w:t>
      </w:r>
      <w:proofErr w:type="spellStart"/>
      <w:r w:rsidR="003A30BE" w:rsidRPr="00B86BF7">
        <w:rPr>
          <w:rFonts w:ascii="Times New Roman" w:hAnsi="Times New Roman"/>
          <w:sz w:val="24"/>
          <w:szCs w:val="24"/>
          <w:lang w:val="en-US"/>
        </w:rPr>
        <w:t>EMCImed</w:t>
      </w:r>
      <w:proofErr w:type="spellEnd"/>
      <w:r w:rsidR="003A30BE" w:rsidRPr="00B86BF7">
        <w:rPr>
          <w:rFonts w:ascii="Times New Roman" w:hAnsi="Times New Roman"/>
          <w:sz w:val="24"/>
          <w:szCs w:val="24"/>
          <w:lang w:val="uk-UA"/>
        </w:rPr>
        <w:t>» (далі – ПЗ «ЛІМС»)</w:t>
      </w:r>
      <w:r w:rsidRPr="00B86BF7">
        <w:rPr>
          <w:rFonts w:ascii="Times New Roman" w:hAnsi="Times New Roman"/>
          <w:sz w:val="24"/>
          <w:szCs w:val="24"/>
          <w:lang w:val="uk-UA"/>
        </w:rPr>
        <w:t>.</w:t>
      </w:r>
    </w:p>
    <w:p w14:paraId="709C1021" w14:textId="77777777" w:rsidR="00CA3AC3" w:rsidRPr="00B86BF7" w:rsidRDefault="00CA3AC3" w:rsidP="00CA3AC3">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 xml:space="preserve">Надання консультативної допомоги користувачам по побудові звітних форм та їх </w:t>
      </w:r>
      <w:proofErr w:type="spellStart"/>
      <w:r w:rsidRPr="00B86BF7">
        <w:rPr>
          <w:rFonts w:ascii="Times New Roman" w:hAnsi="Times New Roman"/>
          <w:sz w:val="24"/>
          <w:szCs w:val="24"/>
          <w:lang w:val="uk-UA"/>
        </w:rPr>
        <w:t>валідації</w:t>
      </w:r>
      <w:proofErr w:type="spellEnd"/>
      <w:r w:rsidRPr="00B86BF7">
        <w:rPr>
          <w:rFonts w:ascii="Times New Roman" w:hAnsi="Times New Roman"/>
          <w:sz w:val="24"/>
          <w:szCs w:val="24"/>
          <w:lang w:val="uk-UA"/>
        </w:rPr>
        <w:t>.</w:t>
      </w:r>
    </w:p>
    <w:p w14:paraId="2E23C7BD" w14:textId="77777777" w:rsidR="00CA3AC3" w:rsidRPr="00B86BF7" w:rsidRDefault="00CA3AC3" w:rsidP="00CA3AC3">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 xml:space="preserve">Послуги з проведення </w:t>
      </w:r>
      <w:proofErr w:type="spellStart"/>
      <w:r w:rsidRPr="00B86BF7">
        <w:rPr>
          <w:rFonts w:ascii="Times New Roman" w:hAnsi="Times New Roman"/>
          <w:sz w:val="24"/>
          <w:szCs w:val="24"/>
          <w:lang w:val="uk-UA"/>
        </w:rPr>
        <w:t>вебінарів</w:t>
      </w:r>
      <w:proofErr w:type="spellEnd"/>
      <w:r w:rsidRPr="00B86BF7">
        <w:rPr>
          <w:rFonts w:ascii="Times New Roman" w:hAnsi="Times New Roman"/>
          <w:sz w:val="24"/>
          <w:szCs w:val="24"/>
          <w:lang w:val="uk-UA"/>
        </w:rPr>
        <w:t xml:space="preserve"> в рамках реалізації Проекту.</w:t>
      </w:r>
    </w:p>
    <w:p w14:paraId="2DB259FB" w14:textId="684C73DF" w:rsidR="00CA3AC3" w:rsidRPr="00B86BF7" w:rsidRDefault="00CA3AC3" w:rsidP="00CA3AC3">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 xml:space="preserve">Послуги з проведення навчань щодо оновленого функціоналу </w:t>
      </w:r>
      <w:r w:rsidR="001E6659" w:rsidRPr="00B86BF7">
        <w:rPr>
          <w:rFonts w:ascii="Times New Roman" w:hAnsi="Times New Roman"/>
          <w:sz w:val="24"/>
          <w:szCs w:val="24"/>
          <w:lang w:val="uk-UA"/>
        </w:rPr>
        <w:t xml:space="preserve">ІАС </w:t>
      </w:r>
      <w:r w:rsidR="003A30BE" w:rsidRPr="00B86BF7">
        <w:rPr>
          <w:rFonts w:ascii="Times New Roman" w:hAnsi="Times New Roman"/>
          <w:sz w:val="24"/>
          <w:szCs w:val="24"/>
          <w:lang w:val="uk-UA"/>
        </w:rPr>
        <w:t>«МПСПСНЗ» та ПЗ «ЛІМС»</w:t>
      </w:r>
      <w:r w:rsidRPr="00B86BF7">
        <w:rPr>
          <w:rFonts w:ascii="Times New Roman" w:hAnsi="Times New Roman"/>
          <w:sz w:val="24"/>
          <w:szCs w:val="24"/>
          <w:lang w:val="uk-UA"/>
        </w:rPr>
        <w:t>.</w:t>
      </w:r>
    </w:p>
    <w:p w14:paraId="2E32AE21" w14:textId="77663D86" w:rsidR="00CA3AC3" w:rsidRPr="00B86BF7" w:rsidRDefault="00CA3AC3" w:rsidP="00CA3AC3">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 xml:space="preserve">Послуги щодо створення нових та редагування наявних користувачів та закладів в </w:t>
      </w:r>
      <w:r w:rsidR="001E6659" w:rsidRPr="00B86BF7">
        <w:rPr>
          <w:rFonts w:ascii="Times New Roman" w:hAnsi="Times New Roman"/>
          <w:sz w:val="24"/>
          <w:szCs w:val="24"/>
          <w:lang w:val="uk-UA"/>
        </w:rPr>
        <w:t xml:space="preserve">ІАС </w:t>
      </w:r>
      <w:r w:rsidR="003A30BE" w:rsidRPr="00B86BF7">
        <w:rPr>
          <w:rFonts w:ascii="Times New Roman" w:hAnsi="Times New Roman"/>
          <w:sz w:val="24"/>
          <w:szCs w:val="24"/>
          <w:lang w:val="uk-UA"/>
        </w:rPr>
        <w:t>«МПСПСНЗ» та ПЗ «ЛІМС»</w:t>
      </w:r>
      <w:r w:rsidRPr="00B86BF7">
        <w:rPr>
          <w:rFonts w:ascii="Times New Roman" w:hAnsi="Times New Roman"/>
          <w:sz w:val="24"/>
          <w:szCs w:val="24"/>
          <w:lang w:val="uk-UA"/>
        </w:rPr>
        <w:t>.</w:t>
      </w:r>
    </w:p>
    <w:p w14:paraId="694EE773" w14:textId="3ED6FE37" w:rsidR="00CA3AC3" w:rsidRPr="00B86BF7" w:rsidRDefault="00CA3AC3" w:rsidP="00CA3AC3">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 xml:space="preserve">Надання послуг щодо проведення аудиту роботи користувачів в </w:t>
      </w:r>
      <w:r w:rsidR="001E6659" w:rsidRPr="00B86BF7">
        <w:rPr>
          <w:rFonts w:ascii="Times New Roman" w:hAnsi="Times New Roman"/>
          <w:sz w:val="24"/>
          <w:szCs w:val="24"/>
          <w:lang w:val="uk-UA"/>
        </w:rPr>
        <w:t xml:space="preserve">ІАС </w:t>
      </w:r>
      <w:r w:rsidR="003A30BE" w:rsidRPr="00B86BF7">
        <w:rPr>
          <w:rFonts w:ascii="Times New Roman" w:hAnsi="Times New Roman"/>
          <w:sz w:val="24"/>
          <w:szCs w:val="24"/>
          <w:lang w:val="uk-UA"/>
        </w:rPr>
        <w:t>«МПСПСНЗ» та ПЗ «ЛІМС»</w:t>
      </w:r>
      <w:r w:rsidRPr="00B86BF7">
        <w:rPr>
          <w:rFonts w:ascii="Times New Roman" w:hAnsi="Times New Roman"/>
          <w:sz w:val="24"/>
          <w:szCs w:val="24"/>
          <w:lang w:val="uk-UA"/>
        </w:rPr>
        <w:t>.</w:t>
      </w:r>
    </w:p>
    <w:p w14:paraId="090F6CF7" w14:textId="438E310A" w:rsidR="00CA3AC3" w:rsidRPr="00B86BF7" w:rsidRDefault="00CA3AC3" w:rsidP="00CA3AC3">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 xml:space="preserve">Надання консультацій щодо модернізації та створення нових довідників </w:t>
      </w:r>
      <w:r w:rsidR="001E6659" w:rsidRPr="00B86BF7">
        <w:rPr>
          <w:rFonts w:ascii="Times New Roman" w:hAnsi="Times New Roman"/>
          <w:sz w:val="24"/>
          <w:szCs w:val="24"/>
          <w:lang w:val="uk-UA"/>
        </w:rPr>
        <w:t xml:space="preserve">ІАС </w:t>
      </w:r>
      <w:r w:rsidR="003A30BE" w:rsidRPr="00B86BF7">
        <w:rPr>
          <w:rFonts w:ascii="Times New Roman" w:hAnsi="Times New Roman"/>
          <w:sz w:val="24"/>
          <w:szCs w:val="24"/>
          <w:lang w:val="uk-UA"/>
        </w:rPr>
        <w:t>«МПСПСНЗ» та ПЗ «ЛІМС»</w:t>
      </w:r>
      <w:r w:rsidRPr="00B86BF7">
        <w:rPr>
          <w:rFonts w:ascii="Times New Roman" w:hAnsi="Times New Roman"/>
          <w:sz w:val="24"/>
          <w:szCs w:val="24"/>
          <w:lang w:val="uk-UA"/>
        </w:rPr>
        <w:t>.</w:t>
      </w:r>
    </w:p>
    <w:p w14:paraId="1DC0D77F" w14:textId="1F9351AB" w:rsidR="00CD3306" w:rsidRPr="00B86BF7" w:rsidRDefault="00E77A4F" w:rsidP="004559E0">
      <w:pPr>
        <w:shd w:val="clear" w:color="auto" w:fill="FFFFFF"/>
        <w:jc w:val="both"/>
        <w:rPr>
          <w:b/>
          <w:bCs/>
          <w:lang w:val="uk-UA"/>
        </w:rPr>
      </w:pPr>
      <w:r w:rsidRPr="00B86BF7">
        <w:rPr>
          <w:b/>
          <w:bCs/>
          <w:lang w:val="uk-UA"/>
        </w:rPr>
        <w:t>Вимоги до професійної компетентності:</w:t>
      </w:r>
    </w:p>
    <w:p w14:paraId="4F8C118A" w14:textId="77777777" w:rsidR="00B850B2" w:rsidRPr="00B86BF7" w:rsidRDefault="00B850B2" w:rsidP="00EA1641">
      <w:pPr>
        <w:pStyle w:val="a3"/>
        <w:jc w:val="both"/>
        <w:rPr>
          <w:rFonts w:ascii="Times New Roman" w:hAnsi="Times New Roman"/>
          <w:b/>
          <w:bCs/>
          <w:sz w:val="24"/>
          <w:szCs w:val="24"/>
          <w:lang w:val="uk-UA"/>
        </w:rPr>
      </w:pPr>
    </w:p>
    <w:p w14:paraId="3FE0932F" w14:textId="58BFD2D8" w:rsidR="0015746D" w:rsidRPr="00B86BF7" w:rsidRDefault="00EB27CB" w:rsidP="008445CF">
      <w:pPr>
        <w:pStyle w:val="a3"/>
        <w:numPr>
          <w:ilvl w:val="0"/>
          <w:numId w:val="21"/>
        </w:numPr>
        <w:jc w:val="both"/>
        <w:rPr>
          <w:rFonts w:ascii="Times New Roman" w:hAnsi="Times New Roman"/>
          <w:sz w:val="24"/>
          <w:szCs w:val="24"/>
          <w:lang w:val="uk-UA"/>
        </w:rPr>
      </w:pPr>
      <w:r w:rsidRPr="00B86BF7">
        <w:rPr>
          <w:rFonts w:ascii="Times New Roman" w:hAnsi="Times New Roman"/>
          <w:bCs/>
          <w:sz w:val="24"/>
          <w:szCs w:val="24"/>
          <w:lang w:val="uk-UA"/>
        </w:rPr>
        <w:t xml:space="preserve">Досвід роботи в сфері інформаційних технологій </w:t>
      </w:r>
      <w:r w:rsidR="00537A42" w:rsidRPr="00B86BF7">
        <w:rPr>
          <w:rFonts w:ascii="Times New Roman" w:hAnsi="Times New Roman"/>
          <w:bCs/>
          <w:sz w:val="24"/>
          <w:szCs w:val="24"/>
          <w:lang w:val="uk-UA"/>
        </w:rPr>
        <w:t>буде перевагою</w:t>
      </w:r>
      <w:r w:rsidRPr="00B86BF7">
        <w:rPr>
          <w:rFonts w:ascii="Times New Roman" w:hAnsi="Times New Roman"/>
          <w:bCs/>
          <w:sz w:val="24"/>
          <w:szCs w:val="24"/>
          <w:lang w:val="uk-UA"/>
        </w:rPr>
        <w:t>;</w:t>
      </w:r>
    </w:p>
    <w:p w14:paraId="2AC9D7E4" w14:textId="77777777" w:rsidR="001E6659" w:rsidRPr="00B86BF7" w:rsidRDefault="001E6659" w:rsidP="001E6659">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Досвід адміністрування інформаційних систем буде перевагою.</w:t>
      </w:r>
    </w:p>
    <w:p w14:paraId="2F94E3C2" w14:textId="02E902AA" w:rsidR="00EB27CB" w:rsidRPr="00B86BF7" w:rsidRDefault="00EB27CB" w:rsidP="008445CF">
      <w:pPr>
        <w:pStyle w:val="a3"/>
        <w:numPr>
          <w:ilvl w:val="0"/>
          <w:numId w:val="21"/>
        </w:numPr>
        <w:jc w:val="both"/>
        <w:rPr>
          <w:rFonts w:ascii="Times New Roman" w:hAnsi="Times New Roman"/>
          <w:sz w:val="24"/>
          <w:szCs w:val="24"/>
          <w:lang w:val="uk-UA"/>
        </w:rPr>
      </w:pPr>
      <w:r w:rsidRPr="00B86BF7">
        <w:rPr>
          <w:rFonts w:ascii="Times New Roman" w:hAnsi="Times New Roman"/>
          <w:bCs/>
          <w:sz w:val="24"/>
          <w:szCs w:val="24"/>
          <w:lang w:val="uk-UA"/>
        </w:rPr>
        <w:lastRenderedPageBreak/>
        <w:t>Досвід збору, аналізу та формалізації вимог кінцевих користувачів (або медичних програмних фахівців);</w:t>
      </w:r>
    </w:p>
    <w:p w14:paraId="6F31646D" w14:textId="77777777" w:rsidR="001E6659" w:rsidRPr="00B86BF7" w:rsidRDefault="001E6659" w:rsidP="001E6659">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Досвід роботи в технічній підтримці буде перевагою;</w:t>
      </w:r>
    </w:p>
    <w:p w14:paraId="4017E177" w14:textId="1F847E51" w:rsidR="001E6659" w:rsidRPr="00B86BF7" w:rsidRDefault="001E6659" w:rsidP="001E6659">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 xml:space="preserve">Навички роботи з </w:t>
      </w:r>
      <w:r w:rsidRPr="00B86BF7">
        <w:rPr>
          <w:rFonts w:ascii="Times New Roman" w:hAnsi="Times New Roman"/>
          <w:sz w:val="24"/>
          <w:szCs w:val="24"/>
          <w:lang w:val="en-US"/>
        </w:rPr>
        <w:t>MS</w:t>
      </w:r>
      <w:r w:rsidRPr="00B86BF7">
        <w:rPr>
          <w:rFonts w:ascii="Times New Roman" w:hAnsi="Times New Roman"/>
          <w:sz w:val="24"/>
          <w:szCs w:val="24"/>
        </w:rPr>
        <w:t xml:space="preserve"> </w:t>
      </w:r>
      <w:r w:rsidRPr="00B86BF7">
        <w:rPr>
          <w:rFonts w:ascii="Times New Roman" w:hAnsi="Times New Roman"/>
          <w:sz w:val="24"/>
          <w:szCs w:val="24"/>
          <w:lang w:val="en-US"/>
        </w:rPr>
        <w:t>Excel</w:t>
      </w:r>
      <w:r w:rsidRPr="00B86BF7">
        <w:rPr>
          <w:rFonts w:ascii="Times New Roman" w:hAnsi="Times New Roman"/>
          <w:sz w:val="24"/>
          <w:szCs w:val="24"/>
          <w:lang w:val="uk-UA"/>
        </w:rPr>
        <w:t xml:space="preserve"> та надбудовою </w:t>
      </w:r>
      <w:proofErr w:type="spellStart"/>
      <w:r w:rsidRPr="00B86BF7">
        <w:rPr>
          <w:rFonts w:ascii="Times New Roman" w:hAnsi="Times New Roman"/>
          <w:sz w:val="24"/>
          <w:szCs w:val="24"/>
          <w:lang w:val="uk-UA"/>
        </w:rPr>
        <w:t>Power</w:t>
      </w:r>
      <w:proofErr w:type="spellEnd"/>
      <w:r w:rsidRPr="00B86BF7">
        <w:rPr>
          <w:rFonts w:ascii="Times New Roman" w:hAnsi="Times New Roman"/>
          <w:sz w:val="24"/>
          <w:szCs w:val="24"/>
          <w:lang w:val="uk-UA"/>
        </w:rPr>
        <w:t xml:space="preserve"> </w:t>
      </w:r>
      <w:proofErr w:type="spellStart"/>
      <w:r w:rsidRPr="00B86BF7">
        <w:rPr>
          <w:rFonts w:ascii="Times New Roman" w:hAnsi="Times New Roman"/>
          <w:sz w:val="24"/>
          <w:szCs w:val="24"/>
          <w:lang w:val="uk-UA"/>
        </w:rPr>
        <w:t>Query</w:t>
      </w:r>
      <w:proofErr w:type="spellEnd"/>
      <w:r w:rsidRPr="00B86BF7">
        <w:rPr>
          <w:rFonts w:ascii="Times New Roman" w:hAnsi="Times New Roman"/>
          <w:sz w:val="24"/>
          <w:szCs w:val="24"/>
          <w:lang w:val="uk-UA"/>
        </w:rPr>
        <w:t xml:space="preserve"> Excel</w:t>
      </w:r>
      <w:r w:rsidR="00537A42" w:rsidRPr="00B86BF7">
        <w:rPr>
          <w:rFonts w:ascii="Times New Roman" w:hAnsi="Times New Roman"/>
          <w:sz w:val="24"/>
          <w:szCs w:val="24"/>
          <w:lang w:val="uk-UA"/>
        </w:rPr>
        <w:t xml:space="preserve"> </w:t>
      </w:r>
      <w:r w:rsidR="00F16CE8" w:rsidRPr="00B86BF7">
        <w:rPr>
          <w:rFonts w:ascii="Times New Roman" w:hAnsi="Times New Roman"/>
          <w:sz w:val="24"/>
          <w:szCs w:val="24"/>
          <w:lang w:val="uk-UA"/>
        </w:rPr>
        <w:t>буде перевагою</w:t>
      </w:r>
      <w:r w:rsidRPr="00B86BF7">
        <w:rPr>
          <w:rFonts w:ascii="Times New Roman" w:hAnsi="Times New Roman"/>
          <w:sz w:val="24"/>
          <w:szCs w:val="24"/>
          <w:lang w:val="uk-UA"/>
        </w:rPr>
        <w:t>;</w:t>
      </w:r>
    </w:p>
    <w:p w14:paraId="257AF3A2" w14:textId="77777777" w:rsidR="00F45F1E" w:rsidRPr="00B86BF7" w:rsidRDefault="007F13C8" w:rsidP="00F45F1E">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З</w:t>
      </w:r>
      <w:r w:rsidR="00EB1AE3" w:rsidRPr="00B86BF7">
        <w:rPr>
          <w:rFonts w:ascii="Times New Roman" w:hAnsi="Times New Roman"/>
          <w:sz w:val="24"/>
          <w:szCs w:val="24"/>
          <w:lang w:val="uk-UA"/>
        </w:rPr>
        <w:t>нання ділової української мови</w:t>
      </w:r>
      <w:r w:rsidR="00A77E18" w:rsidRPr="00B86BF7">
        <w:rPr>
          <w:rFonts w:ascii="Times New Roman" w:hAnsi="Times New Roman"/>
          <w:sz w:val="24"/>
          <w:szCs w:val="24"/>
          <w:lang w:val="uk-UA"/>
        </w:rPr>
        <w:t xml:space="preserve"> та технічної англійської мови (письмовий, читання документації)</w:t>
      </w:r>
      <w:r w:rsidR="00F45F1E" w:rsidRPr="00B86BF7">
        <w:rPr>
          <w:rFonts w:ascii="Times New Roman" w:hAnsi="Times New Roman"/>
          <w:sz w:val="24"/>
          <w:szCs w:val="24"/>
          <w:lang w:val="en-US"/>
        </w:rPr>
        <w:t>;</w:t>
      </w:r>
    </w:p>
    <w:p w14:paraId="4748AA45" w14:textId="31F84A8C" w:rsidR="00F45F1E" w:rsidRPr="00B86BF7" w:rsidRDefault="00F45F1E" w:rsidP="00F45F1E">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Здатність швидко навчатися та адаптуватися до нових технологій та інструментів;</w:t>
      </w:r>
    </w:p>
    <w:p w14:paraId="581D5683" w14:textId="3C01807E" w:rsidR="00F45F1E" w:rsidRPr="00673BDB" w:rsidRDefault="00F45F1E" w:rsidP="008E06E1">
      <w:pPr>
        <w:pStyle w:val="a3"/>
        <w:numPr>
          <w:ilvl w:val="0"/>
          <w:numId w:val="21"/>
        </w:numPr>
        <w:jc w:val="both"/>
        <w:rPr>
          <w:rFonts w:ascii="Times New Roman" w:hAnsi="Times New Roman"/>
          <w:sz w:val="24"/>
          <w:szCs w:val="24"/>
          <w:lang w:val="uk-UA"/>
        </w:rPr>
      </w:pPr>
      <w:r w:rsidRPr="00673BDB">
        <w:rPr>
          <w:rFonts w:ascii="Times New Roman" w:hAnsi="Times New Roman"/>
          <w:sz w:val="24"/>
          <w:szCs w:val="24"/>
          <w:lang w:val="uk-UA"/>
        </w:rPr>
        <w:t>Високий рівень організованості, уваги до деталей та вміння вирішувати проблеми</w:t>
      </w:r>
      <w:r w:rsidR="00673BDB" w:rsidRPr="00673BDB">
        <w:rPr>
          <w:rFonts w:ascii="Times New Roman" w:hAnsi="Times New Roman"/>
          <w:sz w:val="24"/>
          <w:szCs w:val="24"/>
          <w:lang w:val="uk-UA"/>
        </w:rPr>
        <w:t>.</w:t>
      </w:r>
      <w:r w:rsidR="00673BDB">
        <w:rPr>
          <w:rFonts w:ascii="Times New Roman" w:hAnsi="Times New Roman"/>
          <w:sz w:val="24"/>
          <w:szCs w:val="24"/>
          <w:lang w:val="uk-UA"/>
        </w:rPr>
        <w:t xml:space="preserve"> </w:t>
      </w:r>
      <w:r w:rsidRPr="00673BDB">
        <w:rPr>
          <w:rFonts w:ascii="Times New Roman" w:hAnsi="Times New Roman"/>
          <w:sz w:val="24"/>
          <w:szCs w:val="24"/>
          <w:lang w:val="uk-UA"/>
        </w:rPr>
        <w:t>Відмінні комунікативні навички та здатність ефективно працювати в команді;</w:t>
      </w:r>
    </w:p>
    <w:p w14:paraId="4A8A18EF" w14:textId="0F9FCC08" w:rsidR="00F45F1E" w:rsidRPr="00B86BF7" w:rsidRDefault="00F45F1E" w:rsidP="00F45F1E">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Навички документування технічних процесів та створення користувацьких інструкцій;</w:t>
      </w:r>
    </w:p>
    <w:p w14:paraId="0FC23CCB" w14:textId="7C74C556" w:rsidR="00A77E18" w:rsidRPr="00B86BF7" w:rsidRDefault="00F45F1E" w:rsidP="00F45F1E">
      <w:pPr>
        <w:pStyle w:val="a3"/>
        <w:numPr>
          <w:ilvl w:val="0"/>
          <w:numId w:val="21"/>
        </w:numPr>
        <w:jc w:val="both"/>
        <w:rPr>
          <w:rFonts w:ascii="Times New Roman" w:hAnsi="Times New Roman"/>
          <w:sz w:val="24"/>
          <w:szCs w:val="24"/>
          <w:lang w:val="uk-UA"/>
        </w:rPr>
      </w:pPr>
      <w:r w:rsidRPr="00B86BF7">
        <w:rPr>
          <w:rFonts w:ascii="Times New Roman" w:hAnsi="Times New Roman"/>
          <w:sz w:val="24"/>
          <w:szCs w:val="24"/>
          <w:lang w:val="uk-UA"/>
        </w:rPr>
        <w:t>Готовність до навчання та підвищення кваліфікації у сфері інформаційних технологій та підтримки користувачів.</w:t>
      </w:r>
    </w:p>
    <w:p w14:paraId="0A2ED792" w14:textId="77777777" w:rsidR="003D1DDC" w:rsidRPr="00B86BF7" w:rsidRDefault="003D1DDC" w:rsidP="003D1DDC">
      <w:pPr>
        <w:jc w:val="both"/>
        <w:rPr>
          <w:lang w:val="uk-UA"/>
        </w:rPr>
      </w:pPr>
    </w:p>
    <w:p w14:paraId="68D81383" w14:textId="77777777" w:rsidR="003D1DDC" w:rsidRPr="00B86BF7" w:rsidRDefault="003D1DDC" w:rsidP="003D1DDC">
      <w:pPr>
        <w:jc w:val="both"/>
        <w:rPr>
          <w:lang w:val="uk-UA"/>
        </w:rPr>
      </w:pPr>
    </w:p>
    <w:p w14:paraId="551EB03F" w14:textId="61B6708D" w:rsidR="00CD3306" w:rsidRPr="002A4425" w:rsidRDefault="00CD3306" w:rsidP="00DA5350">
      <w:pPr>
        <w:ind w:left="284"/>
        <w:jc w:val="both"/>
        <w:rPr>
          <w:b/>
        </w:rPr>
      </w:pPr>
      <w:r w:rsidRPr="00B86BF7">
        <w:rPr>
          <w:b/>
          <w:lang w:val="uk-UA"/>
        </w:rPr>
        <w:t>Резюме мають бути надіслані електронною поштою на електронну адресу: vacancies@phc.org.ua.</w:t>
      </w:r>
      <w:r w:rsidRPr="00B86BF7">
        <w:rPr>
          <w:lang w:val="uk-UA"/>
        </w:rPr>
        <w:t xml:space="preserve"> В темі листа, будь ласка, зазначте:</w:t>
      </w:r>
      <w:r w:rsidR="00FD2052" w:rsidRPr="00B86BF7">
        <w:rPr>
          <w:lang w:val="uk-UA"/>
        </w:rPr>
        <w:t xml:space="preserve"> </w:t>
      </w:r>
      <w:r w:rsidR="00FB6F4F">
        <w:rPr>
          <w:b/>
          <w:lang w:val="uk-UA"/>
        </w:rPr>
        <w:t xml:space="preserve">«374 – 2024 </w:t>
      </w:r>
      <w:r w:rsidR="00F16CE8" w:rsidRPr="002A4425">
        <w:rPr>
          <w:b/>
          <w:bCs/>
          <w:lang w:val="uk-UA"/>
        </w:rPr>
        <w:t>Головний фахівець з інформаційних систем (</w:t>
      </w:r>
      <w:r w:rsidR="003A30BE" w:rsidRPr="002A4425">
        <w:rPr>
          <w:b/>
          <w:lang w:val="uk-UA"/>
        </w:rPr>
        <w:t>Фахівець з технічної підтримки ІАС «МПСПСНЗ» та ПЗ «ЛІМС»</w:t>
      </w:r>
      <w:r w:rsidR="00F16CE8" w:rsidRPr="002A4425">
        <w:rPr>
          <w:b/>
          <w:bCs/>
          <w:lang w:val="uk-UA"/>
        </w:rPr>
        <w:t>)</w:t>
      </w:r>
      <w:r w:rsidR="00FD2052" w:rsidRPr="002A4425">
        <w:rPr>
          <w:b/>
          <w:bCs/>
          <w:lang w:val="uk-UA"/>
        </w:rPr>
        <w:t>»</w:t>
      </w:r>
      <w:r w:rsidR="00880A73" w:rsidRPr="002A4425">
        <w:rPr>
          <w:b/>
          <w:lang w:val="uk-UA"/>
        </w:rPr>
        <w:t>.</w:t>
      </w:r>
      <w:r w:rsidR="00B86BF7" w:rsidRPr="002A4425">
        <w:rPr>
          <w:b/>
          <w:lang w:val="uk-UA"/>
        </w:rPr>
        <w:br/>
      </w:r>
    </w:p>
    <w:p w14:paraId="155C53D4" w14:textId="7ECAA815" w:rsidR="00CD3306" w:rsidRPr="00B86BF7" w:rsidRDefault="00CD3306" w:rsidP="00DA5350">
      <w:pPr>
        <w:ind w:left="284"/>
        <w:jc w:val="both"/>
        <w:rPr>
          <w:lang w:val="uk-UA"/>
        </w:rPr>
      </w:pPr>
      <w:r w:rsidRPr="002A4425">
        <w:rPr>
          <w:b/>
          <w:lang w:val="uk-UA"/>
        </w:rPr>
        <w:t xml:space="preserve">Термін подання документів – </w:t>
      </w:r>
      <w:r w:rsidR="00031C96" w:rsidRPr="002A4425">
        <w:rPr>
          <w:b/>
          <w:lang w:val="uk-UA"/>
        </w:rPr>
        <w:t>до</w:t>
      </w:r>
      <w:r w:rsidR="00FD2052" w:rsidRPr="002A4425">
        <w:rPr>
          <w:b/>
          <w:lang w:val="uk-UA"/>
        </w:rPr>
        <w:t xml:space="preserve"> </w:t>
      </w:r>
      <w:r w:rsidR="00FB6F4F">
        <w:rPr>
          <w:b/>
          <w:lang w:val="uk-UA"/>
        </w:rPr>
        <w:t>09</w:t>
      </w:r>
      <w:r w:rsidR="00FD2052" w:rsidRPr="002A4425">
        <w:rPr>
          <w:b/>
          <w:lang w:val="uk-UA"/>
        </w:rPr>
        <w:t xml:space="preserve"> </w:t>
      </w:r>
      <w:r w:rsidR="00FB6F4F">
        <w:rPr>
          <w:b/>
          <w:lang w:val="uk-UA"/>
        </w:rPr>
        <w:t xml:space="preserve">вересня </w:t>
      </w:r>
      <w:r w:rsidR="00FD2052" w:rsidRPr="002A4425">
        <w:rPr>
          <w:b/>
          <w:lang w:val="uk-UA"/>
        </w:rPr>
        <w:t>202</w:t>
      </w:r>
      <w:r w:rsidR="003A30BE" w:rsidRPr="002A4425">
        <w:rPr>
          <w:b/>
          <w:lang w:val="uk-UA"/>
        </w:rPr>
        <w:t>4</w:t>
      </w:r>
      <w:r w:rsidRPr="002A4425">
        <w:rPr>
          <w:b/>
          <w:lang w:val="uk-UA"/>
        </w:rPr>
        <w:t>,</w:t>
      </w:r>
      <w:r w:rsidRPr="002A4425">
        <w:rPr>
          <w:lang w:val="uk-UA"/>
        </w:rPr>
        <w:t xml:space="preserve"> реєстрація документів </w:t>
      </w:r>
      <w:r w:rsidRPr="002A4425">
        <w:rPr>
          <w:lang w:val="uk-UA"/>
        </w:rPr>
        <w:br/>
        <w:t>завершується о 18:00.</w:t>
      </w:r>
    </w:p>
    <w:p w14:paraId="1208B7EC" w14:textId="77777777" w:rsidR="00CD3306" w:rsidRPr="00B86BF7" w:rsidRDefault="00CD3306" w:rsidP="00DA5350">
      <w:pPr>
        <w:ind w:left="284"/>
        <w:jc w:val="both"/>
      </w:pPr>
    </w:p>
    <w:bookmarkEnd w:id="0"/>
    <w:p w14:paraId="700EFC34" w14:textId="77777777" w:rsidR="00B86BF7" w:rsidRPr="00B86BF7" w:rsidRDefault="00B86BF7" w:rsidP="00B86BF7">
      <w:pPr>
        <w:ind w:firstLine="720"/>
        <w:jc w:val="both"/>
        <w:rPr>
          <w:lang w:val="uk-UA" w:eastAsia="en-US"/>
        </w:rPr>
      </w:pPr>
      <w:r w:rsidRPr="00B86BF7">
        <w:rPr>
          <w:lang w:val="uk-UA" w:eastAsia="en-US"/>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9EE4C75" w14:textId="77777777" w:rsidR="00B86BF7" w:rsidRPr="00B86BF7" w:rsidRDefault="00B86BF7" w:rsidP="00B86BF7">
      <w:pPr>
        <w:ind w:firstLine="720"/>
        <w:jc w:val="both"/>
        <w:rPr>
          <w:lang w:val="uk-UA" w:eastAsia="en-US"/>
        </w:rPr>
      </w:pPr>
    </w:p>
    <w:p w14:paraId="15F7D7D5" w14:textId="77777777" w:rsidR="00B86BF7" w:rsidRPr="00B86BF7" w:rsidRDefault="00B86BF7" w:rsidP="00B86BF7">
      <w:pPr>
        <w:ind w:firstLine="720"/>
        <w:jc w:val="both"/>
        <w:rPr>
          <w:lang w:val="uk-UA" w:eastAsia="en-US"/>
        </w:rPr>
      </w:pPr>
      <w:r w:rsidRPr="00B86BF7">
        <w:rPr>
          <w:lang w:val="uk-UA" w:eastAsia="en-US"/>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CFAEB3C" w14:textId="58EBFB27" w:rsidR="00DF3663" w:rsidRPr="00B86BF7" w:rsidRDefault="00DF3663" w:rsidP="00B86BF7">
      <w:pPr>
        <w:ind w:firstLine="720"/>
        <w:jc w:val="both"/>
        <w:rPr>
          <w:lang w:eastAsia="en-US"/>
        </w:rPr>
      </w:pPr>
    </w:p>
    <w:sectPr w:rsidR="00DF3663" w:rsidRPr="00B86BF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006094"/>
    <w:multiLevelType w:val="hybridMultilevel"/>
    <w:tmpl w:val="C6B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A62FE2"/>
    <w:multiLevelType w:val="hybridMultilevel"/>
    <w:tmpl w:val="670CC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0"/>
  </w:num>
  <w:num w:numId="4">
    <w:abstractNumId w:val="13"/>
  </w:num>
  <w:num w:numId="5">
    <w:abstractNumId w:val="17"/>
  </w:num>
  <w:num w:numId="6">
    <w:abstractNumId w:val="2"/>
  </w:num>
  <w:num w:numId="7">
    <w:abstractNumId w:val="10"/>
  </w:num>
  <w:num w:numId="8">
    <w:abstractNumId w:val="15"/>
  </w:num>
  <w:num w:numId="9">
    <w:abstractNumId w:val="23"/>
  </w:num>
  <w:num w:numId="10">
    <w:abstractNumId w:val="19"/>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16"/>
  </w:num>
  <w:num w:numId="17">
    <w:abstractNumId w:val="22"/>
  </w:num>
  <w:num w:numId="18">
    <w:abstractNumId w:val="5"/>
  </w:num>
  <w:num w:numId="19">
    <w:abstractNumId w:val="1"/>
  </w:num>
  <w:num w:numId="20">
    <w:abstractNumId w:val="9"/>
  </w:num>
  <w:num w:numId="21">
    <w:abstractNumId w:val="4"/>
  </w:num>
  <w:num w:numId="22">
    <w:abstractNumId w:val="20"/>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44"/>
    <w:rsid w:val="000076D3"/>
    <w:rsid w:val="00011FAC"/>
    <w:rsid w:val="00012406"/>
    <w:rsid w:val="000206F5"/>
    <w:rsid w:val="00031C96"/>
    <w:rsid w:val="00032D8B"/>
    <w:rsid w:val="00051408"/>
    <w:rsid w:val="00070A9A"/>
    <w:rsid w:val="0008223B"/>
    <w:rsid w:val="000B5DDD"/>
    <w:rsid w:val="000C3685"/>
    <w:rsid w:val="000D7FB4"/>
    <w:rsid w:val="000E076F"/>
    <w:rsid w:val="000F2CF3"/>
    <w:rsid w:val="000F4BFC"/>
    <w:rsid w:val="0011552D"/>
    <w:rsid w:val="0014234D"/>
    <w:rsid w:val="00146B16"/>
    <w:rsid w:val="001471A0"/>
    <w:rsid w:val="00151D28"/>
    <w:rsid w:val="001545C8"/>
    <w:rsid w:val="0015746D"/>
    <w:rsid w:val="00163EA1"/>
    <w:rsid w:val="00165940"/>
    <w:rsid w:val="001B744D"/>
    <w:rsid w:val="001D6B1A"/>
    <w:rsid w:val="001E2CC3"/>
    <w:rsid w:val="001E6659"/>
    <w:rsid w:val="001E7379"/>
    <w:rsid w:val="0020164F"/>
    <w:rsid w:val="00201820"/>
    <w:rsid w:val="00201EED"/>
    <w:rsid w:val="00253492"/>
    <w:rsid w:val="00260D97"/>
    <w:rsid w:val="00260F9E"/>
    <w:rsid w:val="002618C5"/>
    <w:rsid w:val="002626B3"/>
    <w:rsid w:val="0028543C"/>
    <w:rsid w:val="002916AB"/>
    <w:rsid w:val="00294BF1"/>
    <w:rsid w:val="002A0826"/>
    <w:rsid w:val="002A4425"/>
    <w:rsid w:val="002B0A04"/>
    <w:rsid w:val="002E26D4"/>
    <w:rsid w:val="002E702A"/>
    <w:rsid w:val="002F3B7E"/>
    <w:rsid w:val="00320100"/>
    <w:rsid w:val="0033608E"/>
    <w:rsid w:val="003430FD"/>
    <w:rsid w:val="00343185"/>
    <w:rsid w:val="00351A21"/>
    <w:rsid w:val="00360B43"/>
    <w:rsid w:val="00367BF1"/>
    <w:rsid w:val="00372D7B"/>
    <w:rsid w:val="0037760D"/>
    <w:rsid w:val="00385ADF"/>
    <w:rsid w:val="003965C4"/>
    <w:rsid w:val="003A30BE"/>
    <w:rsid w:val="003D1DDC"/>
    <w:rsid w:val="003E033B"/>
    <w:rsid w:val="003E0A70"/>
    <w:rsid w:val="003E0E1F"/>
    <w:rsid w:val="003F0C80"/>
    <w:rsid w:val="003F3C28"/>
    <w:rsid w:val="00401AB7"/>
    <w:rsid w:val="00401BDF"/>
    <w:rsid w:val="00404CED"/>
    <w:rsid w:val="00414742"/>
    <w:rsid w:val="00434982"/>
    <w:rsid w:val="0045499D"/>
    <w:rsid w:val="004559E0"/>
    <w:rsid w:val="004623DF"/>
    <w:rsid w:val="00466C0E"/>
    <w:rsid w:val="004A01B4"/>
    <w:rsid w:val="004C2560"/>
    <w:rsid w:val="004C5EC1"/>
    <w:rsid w:val="004F3CF3"/>
    <w:rsid w:val="004F79D2"/>
    <w:rsid w:val="005057F6"/>
    <w:rsid w:val="005107C5"/>
    <w:rsid w:val="00525232"/>
    <w:rsid w:val="005321A3"/>
    <w:rsid w:val="00537A42"/>
    <w:rsid w:val="00546C9B"/>
    <w:rsid w:val="00550A0E"/>
    <w:rsid w:val="00562E17"/>
    <w:rsid w:val="00565075"/>
    <w:rsid w:val="00571486"/>
    <w:rsid w:val="005846B5"/>
    <w:rsid w:val="005A0ECF"/>
    <w:rsid w:val="005D0560"/>
    <w:rsid w:val="005D1AB5"/>
    <w:rsid w:val="005E1AEC"/>
    <w:rsid w:val="005E540C"/>
    <w:rsid w:val="00604ABA"/>
    <w:rsid w:val="006058B9"/>
    <w:rsid w:val="006071B9"/>
    <w:rsid w:val="006419B6"/>
    <w:rsid w:val="006540B5"/>
    <w:rsid w:val="00656E71"/>
    <w:rsid w:val="00666D28"/>
    <w:rsid w:val="00673BDB"/>
    <w:rsid w:val="006A1712"/>
    <w:rsid w:val="006A2DA8"/>
    <w:rsid w:val="006B4502"/>
    <w:rsid w:val="006C6678"/>
    <w:rsid w:val="006E257D"/>
    <w:rsid w:val="006E320B"/>
    <w:rsid w:val="00714A87"/>
    <w:rsid w:val="00716D5F"/>
    <w:rsid w:val="00726642"/>
    <w:rsid w:val="007316EA"/>
    <w:rsid w:val="00750AF2"/>
    <w:rsid w:val="00772569"/>
    <w:rsid w:val="00776231"/>
    <w:rsid w:val="0078174A"/>
    <w:rsid w:val="00783ED6"/>
    <w:rsid w:val="007B5F7D"/>
    <w:rsid w:val="007C0B96"/>
    <w:rsid w:val="007C577A"/>
    <w:rsid w:val="007F13C8"/>
    <w:rsid w:val="007F2DA3"/>
    <w:rsid w:val="007F7E9E"/>
    <w:rsid w:val="00816DEC"/>
    <w:rsid w:val="00830FE6"/>
    <w:rsid w:val="00834F2D"/>
    <w:rsid w:val="00843184"/>
    <w:rsid w:val="008435DC"/>
    <w:rsid w:val="008445CF"/>
    <w:rsid w:val="0085442B"/>
    <w:rsid w:val="00861BDD"/>
    <w:rsid w:val="00863F80"/>
    <w:rsid w:val="008677B3"/>
    <w:rsid w:val="00880A73"/>
    <w:rsid w:val="0088609A"/>
    <w:rsid w:val="00896E6B"/>
    <w:rsid w:val="008C03A4"/>
    <w:rsid w:val="008C6DD9"/>
    <w:rsid w:val="008E3EF8"/>
    <w:rsid w:val="008F30B7"/>
    <w:rsid w:val="00900FA7"/>
    <w:rsid w:val="00907FB2"/>
    <w:rsid w:val="00914919"/>
    <w:rsid w:val="00916CE8"/>
    <w:rsid w:val="00926EE5"/>
    <w:rsid w:val="00932A14"/>
    <w:rsid w:val="0094591F"/>
    <w:rsid w:val="00954D23"/>
    <w:rsid w:val="00957B89"/>
    <w:rsid w:val="009C32DC"/>
    <w:rsid w:val="009D68F0"/>
    <w:rsid w:val="009E794D"/>
    <w:rsid w:val="00A12348"/>
    <w:rsid w:val="00A3544B"/>
    <w:rsid w:val="00A51240"/>
    <w:rsid w:val="00A61280"/>
    <w:rsid w:val="00A6782B"/>
    <w:rsid w:val="00A77E18"/>
    <w:rsid w:val="00A847AD"/>
    <w:rsid w:val="00AB145F"/>
    <w:rsid w:val="00AB51CC"/>
    <w:rsid w:val="00AB5E00"/>
    <w:rsid w:val="00AF22C3"/>
    <w:rsid w:val="00B0102E"/>
    <w:rsid w:val="00B02CE0"/>
    <w:rsid w:val="00B0321E"/>
    <w:rsid w:val="00B1378D"/>
    <w:rsid w:val="00B1386E"/>
    <w:rsid w:val="00B17E1D"/>
    <w:rsid w:val="00B43F36"/>
    <w:rsid w:val="00B53CC6"/>
    <w:rsid w:val="00B80C6C"/>
    <w:rsid w:val="00B850B2"/>
    <w:rsid w:val="00B86BF7"/>
    <w:rsid w:val="00B93A57"/>
    <w:rsid w:val="00B94120"/>
    <w:rsid w:val="00BD6AD5"/>
    <w:rsid w:val="00BF3DD0"/>
    <w:rsid w:val="00BF642E"/>
    <w:rsid w:val="00BF6FFB"/>
    <w:rsid w:val="00C04CC3"/>
    <w:rsid w:val="00C05307"/>
    <w:rsid w:val="00C17376"/>
    <w:rsid w:val="00C22AE4"/>
    <w:rsid w:val="00C4065B"/>
    <w:rsid w:val="00C4771B"/>
    <w:rsid w:val="00C52B49"/>
    <w:rsid w:val="00C64D1C"/>
    <w:rsid w:val="00C65FA7"/>
    <w:rsid w:val="00C663B9"/>
    <w:rsid w:val="00CA0EAD"/>
    <w:rsid w:val="00CA3AC3"/>
    <w:rsid w:val="00CC4562"/>
    <w:rsid w:val="00CD3306"/>
    <w:rsid w:val="00CE6094"/>
    <w:rsid w:val="00CE69C6"/>
    <w:rsid w:val="00CF4BEB"/>
    <w:rsid w:val="00D00318"/>
    <w:rsid w:val="00D2585E"/>
    <w:rsid w:val="00D25FB7"/>
    <w:rsid w:val="00D3384B"/>
    <w:rsid w:val="00D41514"/>
    <w:rsid w:val="00D42C92"/>
    <w:rsid w:val="00D55181"/>
    <w:rsid w:val="00D807BB"/>
    <w:rsid w:val="00D9532A"/>
    <w:rsid w:val="00DA5350"/>
    <w:rsid w:val="00DA7A4B"/>
    <w:rsid w:val="00DB1ED2"/>
    <w:rsid w:val="00DB1F9C"/>
    <w:rsid w:val="00DE5B3A"/>
    <w:rsid w:val="00DE6605"/>
    <w:rsid w:val="00DE7090"/>
    <w:rsid w:val="00DF3663"/>
    <w:rsid w:val="00DF78B7"/>
    <w:rsid w:val="00E23A7B"/>
    <w:rsid w:val="00E324ED"/>
    <w:rsid w:val="00E32EDC"/>
    <w:rsid w:val="00E354A3"/>
    <w:rsid w:val="00E434CE"/>
    <w:rsid w:val="00E45D44"/>
    <w:rsid w:val="00E47FC3"/>
    <w:rsid w:val="00E52E05"/>
    <w:rsid w:val="00E57B87"/>
    <w:rsid w:val="00E603D7"/>
    <w:rsid w:val="00E77A4F"/>
    <w:rsid w:val="00E813EC"/>
    <w:rsid w:val="00EA1641"/>
    <w:rsid w:val="00EB1AE3"/>
    <w:rsid w:val="00EB27CB"/>
    <w:rsid w:val="00EB60E5"/>
    <w:rsid w:val="00EB71E4"/>
    <w:rsid w:val="00EC5682"/>
    <w:rsid w:val="00EF03AD"/>
    <w:rsid w:val="00EF328F"/>
    <w:rsid w:val="00F10B5B"/>
    <w:rsid w:val="00F16CE8"/>
    <w:rsid w:val="00F256B4"/>
    <w:rsid w:val="00F31CCF"/>
    <w:rsid w:val="00F45F1E"/>
    <w:rsid w:val="00F53B2F"/>
    <w:rsid w:val="00F857B8"/>
    <w:rsid w:val="00F9019F"/>
    <w:rsid w:val="00FA21A1"/>
    <w:rsid w:val="00FA76E5"/>
    <w:rsid w:val="00FB6F4F"/>
    <w:rsid w:val="00FB751F"/>
    <w:rsid w:val="00FC24CE"/>
    <w:rsid w:val="00FD205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104D2"/>
  <w15:docId w15:val="{88347297-9179-9D4B-99B5-5BB00B12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выноски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ечания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ечания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о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и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936325030">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636B-925A-455D-A533-63489CC4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3707</Characters>
  <Application>Microsoft Office Word</Application>
  <DocSecurity>0</DocSecurity>
  <Lines>74</Lines>
  <Paragraphs>27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Користувач Windows</cp:lastModifiedBy>
  <cp:revision>6</cp:revision>
  <cp:lastPrinted>2022-11-18T08:11:00Z</cp:lastPrinted>
  <dcterms:created xsi:type="dcterms:W3CDTF">2024-08-19T06:30:00Z</dcterms:created>
  <dcterms:modified xsi:type="dcterms:W3CDTF">2024-08-19T12:29:00Z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b26bf7d4ac53aeca0cb5545c408309b6c3b80b515ad3d4850c05b06711ca88ae</vt:lpwstr>
  </property>
</Properties>
</file>